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260A" w:rsidRPr="00B56C5F" w:rsidRDefault="00F95B38" w:rsidP="0042260A">
      <w:pPr>
        <w:jc w:val="center"/>
        <w:rPr>
          <w:b/>
          <w:color w:val="000000"/>
        </w:rPr>
      </w:pPr>
      <w:r w:rsidRPr="00B56C5F">
        <w:rPr>
          <w:b/>
          <w:color w:val="000000"/>
        </w:rPr>
        <w:t>Государственный Контракт</w:t>
      </w:r>
      <w:r w:rsidR="0042260A" w:rsidRPr="00B56C5F">
        <w:rPr>
          <w:b/>
          <w:color w:val="000000"/>
        </w:rPr>
        <w:t xml:space="preserve"> № </w:t>
      </w:r>
    </w:p>
    <w:p w:rsidR="0042260A" w:rsidRPr="00B56C5F" w:rsidRDefault="00D11D21" w:rsidP="0042260A">
      <w:pPr>
        <w:jc w:val="center"/>
        <w:rPr>
          <w:b/>
          <w:color w:val="000000"/>
        </w:rPr>
      </w:pPr>
      <w:r w:rsidRPr="0053515A">
        <w:rPr>
          <w:b/>
          <w:color w:val="000000"/>
        </w:rPr>
        <w:t>оказания услуг специальной почтовой связи по доставке отправлений</w:t>
      </w:r>
    </w:p>
    <w:p w:rsidR="00651055" w:rsidRDefault="00651055" w:rsidP="00651055">
      <w:pPr>
        <w:rPr>
          <w:color w:val="000000"/>
        </w:rPr>
      </w:pPr>
    </w:p>
    <w:p w:rsidR="00E216F3" w:rsidRDefault="00E216F3" w:rsidP="00651055">
      <w:pPr>
        <w:rPr>
          <w:b/>
          <w:color w:val="262626"/>
        </w:rPr>
      </w:pPr>
    </w:p>
    <w:p w:rsidR="0042260A" w:rsidRPr="00651055" w:rsidRDefault="00077C23" w:rsidP="00651055">
      <w:pPr>
        <w:rPr>
          <w:color w:val="262626"/>
        </w:rPr>
      </w:pPr>
      <w:r>
        <w:rPr>
          <w:sz w:val="22"/>
          <w:szCs w:val="22"/>
        </w:rPr>
        <w:t>г.Тамбов</w:t>
      </w:r>
      <w:r w:rsidR="00651055" w:rsidRPr="00651055">
        <w:rPr>
          <w:sz w:val="22"/>
          <w:szCs w:val="22"/>
        </w:rPr>
        <w:t xml:space="preserve">                                                     </w:t>
      </w:r>
      <w:r>
        <w:rPr>
          <w:sz w:val="22"/>
          <w:szCs w:val="22"/>
        </w:rPr>
        <w:t xml:space="preserve">                                                                         </w:t>
      </w:r>
      <w:r w:rsidR="00651055" w:rsidRPr="00651055">
        <w:rPr>
          <w:sz w:val="22"/>
          <w:szCs w:val="22"/>
        </w:rPr>
        <w:t>«___» ___________20__года</w:t>
      </w:r>
    </w:p>
    <w:p w:rsidR="00B56C5F" w:rsidRPr="00B56C5F" w:rsidRDefault="00B56C5F" w:rsidP="00B56C5F">
      <w:pPr>
        <w:ind w:firstLine="567"/>
        <w:rPr>
          <w:b/>
          <w:color w:val="262626"/>
        </w:rPr>
      </w:pPr>
    </w:p>
    <w:p w:rsidR="00B56C5F" w:rsidRPr="00B56C5F" w:rsidRDefault="00B56C5F" w:rsidP="00B56C5F">
      <w:pPr>
        <w:ind w:firstLine="567"/>
        <w:rPr>
          <w:color w:val="262626"/>
        </w:rPr>
      </w:pPr>
    </w:p>
    <w:p w:rsidR="00325E44" w:rsidRPr="00651055" w:rsidRDefault="004E68A7" w:rsidP="0042260A">
      <w:pPr>
        <w:pStyle w:val="ac"/>
        <w:rPr>
          <w:color w:val="262626"/>
          <w:sz w:val="21"/>
          <w:szCs w:val="21"/>
        </w:rPr>
      </w:pPr>
      <w:r w:rsidRPr="004E68A7">
        <w:rPr>
          <w:b/>
          <w:bCs/>
          <w:sz w:val="21"/>
          <w:szCs w:val="21"/>
          <w:lang w:val="ru-RU"/>
        </w:rPr>
        <w:t>___________________________________</w:t>
      </w:r>
      <w:r w:rsidR="00A35C18" w:rsidRPr="00251E8F">
        <w:rPr>
          <w:sz w:val="21"/>
          <w:szCs w:val="21"/>
        </w:rPr>
        <w:t>, именуемое в дальнейшем «</w:t>
      </w:r>
      <w:r w:rsidR="00A35C18" w:rsidRPr="00251E8F">
        <w:rPr>
          <w:b/>
          <w:bCs/>
          <w:sz w:val="21"/>
          <w:szCs w:val="21"/>
        </w:rPr>
        <w:t>Исполнитель</w:t>
      </w:r>
      <w:r w:rsidR="00A35C18" w:rsidRPr="00251E8F">
        <w:rPr>
          <w:sz w:val="21"/>
          <w:szCs w:val="21"/>
        </w:rPr>
        <w:t xml:space="preserve">»,– в лице </w:t>
      </w:r>
      <w:r w:rsidRPr="004E68A7">
        <w:rPr>
          <w:sz w:val="21"/>
          <w:szCs w:val="21"/>
          <w:lang w:val="ru-RU"/>
        </w:rPr>
        <w:t>__________________</w:t>
      </w:r>
      <w:r w:rsidR="00A35C18" w:rsidRPr="00251E8F">
        <w:rPr>
          <w:sz w:val="21"/>
          <w:szCs w:val="21"/>
        </w:rPr>
        <w:t xml:space="preserve">, действующего на основании </w:t>
      </w:r>
      <w:r w:rsidRPr="004E68A7">
        <w:rPr>
          <w:sz w:val="21"/>
          <w:szCs w:val="21"/>
          <w:lang w:val="ru-RU"/>
        </w:rPr>
        <w:t>________________________________</w:t>
      </w:r>
      <w:r w:rsidR="00CC2473" w:rsidRPr="00B31976">
        <w:rPr>
          <w:color w:val="000000"/>
          <w:sz w:val="21"/>
          <w:szCs w:val="21"/>
          <w:lang w:val="ru-RU"/>
        </w:rPr>
        <w:t>,</w:t>
      </w:r>
      <w:r w:rsidR="00E06208" w:rsidRPr="00B31976">
        <w:rPr>
          <w:color w:val="000000"/>
          <w:sz w:val="21"/>
          <w:szCs w:val="21"/>
        </w:rPr>
        <w:t xml:space="preserve"> </w:t>
      </w:r>
      <w:r w:rsidR="0042260A" w:rsidRPr="00B31976">
        <w:rPr>
          <w:color w:val="000000"/>
          <w:sz w:val="21"/>
          <w:szCs w:val="21"/>
        </w:rPr>
        <w:t xml:space="preserve">с одной стороны, </w:t>
      </w:r>
      <w:r w:rsidR="0042260A" w:rsidRPr="00A2234D">
        <w:rPr>
          <w:color w:val="000000"/>
          <w:sz w:val="21"/>
          <w:szCs w:val="21"/>
        </w:rPr>
        <w:t>и</w:t>
      </w:r>
      <w:r w:rsidR="0042260A" w:rsidRPr="00A2234D">
        <w:rPr>
          <w:color w:val="262626"/>
          <w:sz w:val="21"/>
          <w:szCs w:val="21"/>
        </w:rPr>
        <w:t xml:space="preserve"> </w:t>
      </w:r>
      <w:r w:rsidR="00077C23" w:rsidRPr="00077C23">
        <w:rPr>
          <w:b/>
          <w:sz w:val="21"/>
          <w:szCs w:val="21"/>
        </w:rPr>
        <w:t>Федеральное казенное учреждение «Исправительная колония №1 Управления Федеральной службы исполнения наказаний по Тамбовской области»</w:t>
      </w:r>
      <w:r w:rsidR="00A2234D" w:rsidRPr="00A2234D">
        <w:rPr>
          <w:sz w:val="21"/>
          <w:szCs w:val="21"/>
        </w:rPr>
        <w:t xml:space="preserve">, именуемое в дальнейшем  </w:t>
      </w:r>
      <w:r w:rsidR="00A2234D" w:rsidRPr="00A2234D">
        <w:rPr>
          <w:b/>
          <w:sz w:val="21"/>
          <w:szCs w:val="21"/>
        </w:rPr>
        <w:t>«Заказчик»,</w:t>
      </w:r>
      <w:r w:rsidR="00A2234D" w:rsidRPr="00A2234D">
        <w:rPr>
          <w:sz w:val="21"/>
          <w:szCs w:val="21"/>
        </w:rPr>
        <w:t xml:space="preserve">  </w:t>
      </w:r>
      <w:r w:rsidR="00204580" w:rsidRPr="000B66A3">
        <w:rPr>
          <w:sz w:val="23"/>
          <w:szCs w:val="23"/>
        </w:rPr>
        <w:t>в лице</w:t>
      </w:r>
      <w:r w:rsidR="00204580">
        <w:rPr>
          <w:sz w:val="23"/>
          <w:szCs w:val="23"/>
        </w:rPr>
        <w:t xml:space="preserve"> Врио</w:t>
      </w:r>
      <w:r w:rsidR="00204580" w:rsidRPr="000B66A3">
        <w:rPr>
          <w:sz w:val="23"/>
          <w:szCs w:val="23"/>
        </w:rPr>
        <w:t xml:space="preserve"> </w:t>
      </w:r>
      <w:r w:rsidR="00204580">
        <w:rPr>
          <w:sz w:val="23"/>
          <w:szCs w:val="23"/>
        </w:rPr>
        <w:t xml:space="preserve">начальника </w:t>
      </w:r>
      <w:r w:rsidR="00204580" w:rsidRPr="00C73B65">
        <w:t>ФКУ ИК-1 УФСИН России по Тамбовской области</w:t>
      </w:r>
      <w:r w:rsidR="00204580" w:rsidRPr="000B66A3">
        <w:rPr>
          <w:sz w:val="23"/>
          <w:szCs w:val="23"/>
        </w:rPr>
        <w:t xml:space="preserve"> </w:t>
      </w:r>
      <w:r w:rsidR="00204580">
        <w:rPr>
          <w:sz w:val="23"/>
          <w:szCs w:val="23"/>
        </w:rPr>
        <w:t>Оводкова Дмитрия Николаевича</w:t>
      </w:r>
      <w:r w:rsidR="00204580" w:rsidRPr="000B66A3">
        <w:rPr>
          <w:sz w:val="23"/>
          <w:szCs w:val="23"/>
        </w:rPr>
        <w:t xml:space="preserve">, действующего на основании </w:t>
      </w:r>
      <w:r w:rsidR="00204580">
        <w:rPr>
          <w:sz w:val="23"/>
          <w:szCs w:val="23"/>
        </w:rPr>
        <w:t>Приказа УФСИН России по Тамбовской области от 23.09.2026 года №233-к</w:t>
      </w:r>
      <w:r w:rsidR="00C32311" w:rsidRPr="00651055">
        <w:rPr>
          <w:sz w:val="21"/>
          <w:szCs w:val="21"/>
          <w:lang w:val="ru-RU"/>
        </w:rPr>
        <w:t>,</w:t>
      </w:r>
      <w:r w:rsidR="0079799D" w:rsidRPr="00651055">
        <w:rPr>
          <w:sz w:val="21"/>
          <w:szCs w:val="21"/>
        </w:rPr>
        <w:t xml:space="preserve"> с другой стороны, именуемые совместно «Стороны» и каждая в отдельности «Сторона», </w:t>
      </w:r>
      <w:r w:rsidR="00204580" w:rsidRPr="00204580">
        <w:rPr>
          <w:sz w:val="21"/>
          <w:szCs w:val="21"/>
        </w:rPr>
        <w:t>в соответствии с п.4 ч.1 ст. 93 от 05.04.2013 ФЗ № 44-ФЗ «О контрактной системе в сфере закупок, работ, услуг для обеспечения государственных и муниципальных нужд», заключили настоящий Государственный контракт (далее - Контракт) о нижеследующем:</w:t>
      </w:r>
      <w:r w:rsidR="0042260A" w:rsidRPr="00651055">
        <w:rPr>
          <w:color w:val="262626"/>
          <w:sz w:val="21"/>
          <w:szCs w:val="21"/>
        </w:rPr>
        <w:t>.</w:t>
      </w:r>
    </w:p>
    <w:p w:rsidR="005E1D53" w:rsidRPr="00651055" w:rsidRDefault="005E1D53" w:rsidP="00CA0BA7">
      <w:pPr>
        <w:pStyle w:val="ac"/>
        <w:ind w:firstLine="0"/>
        <w:rPr>
          <w:color w:val="262626"/>
          <w:sz w:val="21"/>
          <w:szCs w:val="21"/>
        </w:rPr>
      </w:pPr>
    </w:p>
    <w:p w:rsidR="005E1D53" w:rsidRPr="00651055" w:rsidRDefault="005E1D53" w:rsidP="00135B9C">
      <w:pPr>
        <w:numPr>
          <w:ilvl w:val="0"/>
          <w:numId w:val="1"/>
        </w:numPr>
        <w:jc w:val="center"/>
        <w:rPr>
          <w:b/>
          <w:color w:val="000000"/>
          <w:sz w:val="21"/>
          <w:szCs w:val="21"/>
        </w:rPr>
      </w:pPr>
      <w:r w:rsidRPr="00651055">
        <w:rPr>
          <w:b/>
          <w:color w:val="000000"/>
          <w:sz w:val="21"/>
          <w:szCs w:val="21"/>
        </w:rPr>
        <w:t xml:space="preserve">ПРЕДМЕТ </w:t>
      </w:r>
      <w:r w:rsidR="00F95B38" w:rsidRPr="00651055">
        <w:rPr>
          <w:b/>
          <w:color w:val="000000"/>
          <w:sz w:val="21"/>
          <w:szCs w:val="21"/>
        </w:rPr>
        <w:t>КОНТРАКТ</w:t>
      </w:r>
      <w:r w:rsidRPr="00651055">
        <w:rPr>
          <w:b/>
          <w:color w:val="000000"/>
          <w:sz w:val="21"/>
          <w:szCs w:val="21"/>
        </w:rPr>
        <w:t>А</w:t>
      </w:r>
    </w:p>
    <w:p w:rsidR="005E1D53" w:rsidRPr="00651055" w:rsidRDefault="00E12250" w:rsidP="002F0810">
      <w:pPr>
        <w:tabs>
          <w:tab w:val="left" w:pos="993"/>
        </w:tabs>
        <w:ind w:firstLine="567"/>
        <w:jc w:val="both"/>
        <w:rPr>
          <w:sz w:val="21"/>
          <w:szCs w:val="21"/>
          <w:lang w:eastAsia="x-none"/>
        </w:rPr>
      </w:pPr>
      <w:r w:rsidRPr="00651055">
        <w:rPr>
          <w:color w:val="262626"/>
          <w:sz w:val="21"/>
          <w:szCs w:val="21"/>
        </w:rPr>
        <w:t xml:space="preserve">1.1. </w:t>
      </w:r>
      <w:r w:rsidR="005E1D53" w:rsidRPr="00651055">
        <w:rPr>
          <w:sz w:val="21"/>
          <w:szCs w:val="21"/>
          <w:lang w:val="x-none" w:eastAsia="x-none"/>
        </w:rPr>
        <w:t>Исполнитель обязуется оказывать Заказчику, а Заказчик – принимать и оплачивать услуги специальной связи по приему, обработке, хранению, доставке и вручению следующих отправлений (далее по тексту – Отправления)</w:t>
      </w:r>
      <w:r w:rsidR="009428E5" w:rsidRPr="00651055">
        <w:rPr>
          <w:sz w:val="21"/>
          <w:szCs w:val="21"/>
          <w:lang w:val="x-none" w:eastAsia="x-none"/>
        </w:rPr>
        <w:t>.</w:t>
      </w:r>
    </w:p>
    <w:p w:rsidR="009B461D" w:rsidRPr="00651055" w:rsidRDefault="009B461D" w:rsidP="00135B9C">
      <w:pPr>
        <w:numPr>
          <w:ilvl w:val="2"/>
          <w:numId w:val="10"/>
        </w:numPr>
        <w:tabs>
          <w:tab w:val="clear" w:pos="1800"/>
          <w:tab w:val="left" w:pos="851"/>
          <w:tab w:val="num" w:pos="1276"/>
        </w:tabs>
        <w:ind w:left="0" w:firstLine="567"/>
        <w:jc w:val="both"/>
        <w:rPr>
          <w:sz w:val="21"/>
          <w:szCs w:val="21"/>
          <w:lang w:val="x-none" w:eastAsia="x-none"/>
        </w:rPr>
      </w:pPr>
      <w:r w:rsidRPr="00651055">
        <w:rPr>
          <w:sz w:val="21"/>
          <w:szCs w:val="21"/>
          <w:lang w:val="x-none" w:eastAsia="x-none"/>
        </w:rPr>
        <w:t xml:space="preserve">пакетной корреспонденции весом до двух килограммов и размерами пакета не менее 11х15 см и не более 5х25х35 см (5х30х38 – для пересылки внутри сети маршрутов </w:t>
      </w:r>
      <w:r w:rsidR="00A35C18" w:rsidRPr="00A35C18">
        <w:rPr>
          <w:sz w:val="21"/>
          <w:szCs w:val="21"/>
          <w:lang w:val="x-none" w:eastAsia="x-none"/>
        </w:rPr>
        <w:t>Спецсвязи России</w:t>
      </w:r>
      <w:r w:rsidRPr="00651055">
        <w:rPr>
          <w:sz w:val="21"/>
          <w:szCs w:val="21"/>
          <w:lang w:val="x-none" w:eastAsia="x-none"/>
        </w:rPr>
        <w:t>),</w:t>
      </w:r>
      <w:r w:rsidR="00D510A1" w:rsidRPr="00651055">
        <w:rPr>
          <w:sz w:val="21"/>
          <w:szCs w:val="21"/>
          <w:lang w:val="x-none" w:eastAsia="x-none"/>
        </w:rPr>
        <w:t>единицей измерения штук,</w:t>
      </w:r>
      <w:r w:rsidRPr="00651055">
        <w:rPr>
          <w:sz w:val="21"/>
          <w:szCs w:val="21"/>
          <w:lang w:val="x-none" w:eastAsia="x-none"/>
        </w:rPr>
        <w:t xml:space="preserve"> в том числе:</w:t>
      </w:r>
    </w:p>
    <w:p w:rsidR="009B461D" w:rsidRPr="00651055" w:rsidRDefault="009B461D" w:rsidP="00135B9C">
      <w:pPr>
        <w:numPr>
          <w:ilvl w:val="3"/>
          <w:numId w:val="10"/>
        </w:numPr>
        <w:tabs>
          <w:tab w:val="left" w:pos="993"/>
        </w:tabs>
        <w:jc w:val="both"/>
        <w:rPr>
          <w:sz w:val="21"/>
          <w:szCs w:val="21"/>
          <w:lang w:val="x-none" w:eastAsia="x-none"/>
        </w:rPr>
      </w:pPr>
      <w:r w:rsidRPr="00651055">
        <w:rPr>
          <w:sz w:val="21"/>
          <w:szCs w:val="21"/>
          <w:lang w:val="x-none" w:eastAsia="x-none"/>
        </w:rPr>
        <w:t>пакетов с вложениями, содержащими сведения, составляющие государственную тайну (далее по тексту – секретные пакеты);</w:t>
      </w:r>
    </w:p>
    <w:p w:rsidR="009B461D" w:rsidRPr="00651055" w:rsidRDefault="009B461D" w:rsidP="00135B9C">
      <w:pPr>
        <w:numPr>
          <w:ilvl w:val="3"/>
          <w:numId w:val="10"/>
        </w:numPr>
        <w:tabs>
          <w:tab w:val="left" w:pos="993"/>
        </w:tabs>
        <w:jc w:val="both"/>
        <w:rPr>
          <w:sz w:val="21"/>
          <w:szCs w:val="21"/>
          <w:lang w:val="x-none" w:eastAsia="x-none"/>
        </w:rPr>
      </w:pPr>
      <w:r w:rsidRPr="00651055">
        <w:rPr>
          <w:sz w:val="21"/>
          <w:szCs w:val="21"/>
          <w:lang w:val="x-none" w:eastAsia="x-none"/>
        </w:rPr>
        <w:t>пакетов с вложениями документов и изд</w:t>
      </w:r>
      <w:r w:rsidRPr="00651055">
        <w:rPr>
          <w:sz w:val="21"/>
          <w:szCs w:val="21"/>
          <w:lang w:val="x-none" w:eastAsia="x-none"/>
        </w:rPr>
        <w:t>е</w:t>
      </w:r>
      <w:r w:rsidRPr="00651055">
        <w:rPr>
          <w:sz w:val="21"/>
          <w:szCs w:val="21"/>
          <w:lang w:val="x-none" w:eastAsia="x-none"/>
        </w:rPr>
        <w:t>лий, содержащих конфиденциальную информацию, служебную или коммерч</w:t>
      </w:r>
      <w:r w:rsidRPr="00651055">
        <w:rPr>
          <w:sz w:val="21"/>
          <w:szCs w:val="21"/>
          <w:lang w:val="x-none" w:eastAsia="x-none"/>
        </w:rPr>
        <w:t>е</w:t>
      </w:r>
      <w:r w:rsidRPr="00651055">
        <w:rPr>
          <w:sz w:val="21"/>
          <w:szCs w:val="21"/>
          <w:lang w:val="x-none" w:eastAsia="x-none"/>
        </w:rPr>
        <w:t xml:space="preserve">скую тайну (далее по тексту – несекретные пакеты); </w:t>
      </w:r>
    </w:p>
    <w:p w:rsidR="009B461D" w:rsidRPr="00651055" w:rsidRDefault="009B461D" w:rsidP="00135B9C">
      <w:pPr>
        <w:numPr>
          <w:ilvl w:val="3"/>
          <w:numId w:val="10"/>
        </w:numPr>
        <w:tabs>
          <w:tab w:val="left" w:pos="993"/>
        </w:tabs>
        <w:jc w:val="both"/>
        <w:rPr>
          <w:sz w:val="21"/>
          <w:szCs w:val="21"/>
          <w:lang w:val="x-none" w:eastAsia="x-none"/>
        </w:rPr>
      </w:pPr>
      <w:r w:rsidRPr="00651055">
        <w:rPr>
          <w:sz w:val="21"/>
          <w:szCs w:val="21"/>
          <w:lang w:val="x-none" w:eastAsia="x-none"/>
        </w:rPr>
        <w:t>пакетов с оценочной стоимостью (далее по тексту – ценные пакеты).</w:t>
      </w:r>
    </w:p>
    <w:p w:rsidR="009B461D" w:rsidRPr="00651055" w:rsidRDefault="009B461D" w:rsidP="00135B9C">
      <w:pPr>
        <w:numPr>
          <w:ilvl w:val="2"/>
          <w:numId w:val="10"/>
        </w:numPr>
        <w:tabs>
          <w:tab w:val="clear" w:pos="1800"/>
          <w:tab w:val="left" w:pos="1134"/>
          <w:tab w:val="num" w:pos="1418"/>
        </w:tabs>
        <w:ind w:left="0" w:firstLine="567"/>
        <w:jc w:val="both"/>
        <w:rPr>
          <w:sz w:val="21"/>
          <w:szCs w:val="21"/>
          <w:lang w:val="x-none" w:eastAsia="x-none"/>
        </w:rPr>
      </w:pPr>
      <w:r w:rsidRPr="00651055">
        <w:rPr>
          <w:sz w:val="21"/>
          <w:szCs w:val="21"/>
          <w:lang w:val="x-none" w:eastAsia="x-none"/>
        </w:rPr>
        <w:t>посылок размером не менее 5х10х15 см и не более 45 см по каждому из трех измерений весом до 10 кг, а в рулонах цилиндрической формы (тубусах) – диаметром до 45 см и длиной до 150 см, посылок с картографическими  материалами размером не более 15х150х150 см и весом не более 20 кг, в том числе:</w:t>
      </w:r>
    </w:p>
    <w:p w:rsidR="009B461D" w:rsidRPr="00651055" w:rsidRDefault="009B461D" w:rsidP="00135B9C">
      <w:pPr>
        <w:numPr>
          <w:ilvl w:val="3"/>
          <w:numId w:val="10"/>
        </w:numPr>
        <w:tabs>
          <w:tab w:val="left" w:pos="993"/>
        </w:tabs>
        <w:jc w:val="both"/>
        <w:rPr>
          <w:sz w:val="21"/>
          <w:szCs w:val="21"/>
          <w:lang w:val="x-none" w:eastAsia="x-none"/>
        </w:rPr>
      </w:pPr>
      <w:r w:rsidRPr="00651055">
        <w:rPr>
          <w:sz w:val="21"/>
          <w:szCs w:val="21"/>
          <w:lang w:val="x-none" w:eastAsia="x-none"/>
        </w:rPr>
        <w:t>посылок с вложениями, содержащими сведения, составляющие государственную тайну (далее по тексту – секретные посылки);</w:t>
      </w:r>
    </w:p>
    <w:p w:rsidR="009B461D" w:rsidRPr="00651055" w:rsidRDefault="009B461D" w:rsidP="00135B9C">
      <w:pPr>
        <w:numPr>
          <w:ilvl w:val="3"/>
          <w:numId w:val="10"/>
        </w:numPr>
        <w:tabs>
          <w:tab w:val="left" w:pos="993"/>
        </w:tabs>
        <w:jc w:val="both"/>
        <w:rPr>
          <w:sz w:val="21"/>
          <w:szCs w:val="21"/>
          <w:lang w:val="x-none" w:eastAsia="x-none"/>
        </w:rPr>
      </w:pPr>
      <w:r w:rsidRPr="00651055">
        <w:rPr>
          <w:sz w:val="21"/>
          <w:szCs w:val="21"/>
          <w:lang w:val="x-none" w:eastAsia="x-none"/>
        </w:rPr>
        <w:t>посылок с вложениями документов и изд</w:t>
      </w:r>
      <w:r w:rsidRPr="00651055">
        <w:rPr>
          <w:sz w:val="21"/>
          <w:szCs w:val="21"/>
          <w:lang w:val="x-none" w:eastAsia="x-none"/>
        </w:rPr>
        <w:t>е</w:t>
      </w:r>
      <w:r w:rsidRPr="00651055">
        <w:rPr>
          <w:sz w:val="21"/>
          <w:szCs w:val="21"/>
          <w:lang w:val="x-none" w:eastAsia="x-none"/>
        </w:rPr>
        <w:t>лий, содержащих конфиденциальную информацию, служебную или коммерч</w:t>
      </w:r>
      <w:r w:rsidRPr="00651055">
        <w:rPr>
          <w:sz w:val="21"/>
          <w:szCs w:val="21"/>
          <w:lang w:val="x-none" w:eastAsia="x-none"/>
        </w:rPr>
        <w:t>е</w:t>
      </w:r>
      <w:r w:rsidRPr="00651055">
        <w:rPr>
          <w:sz w:val="21"/>
          <w:szCs w:val="21"/>
          <w:lang w:val="x-none" w:eastAsia="x-none"/>
        </w:rPr>
        <w:t>скую тайну (далее по тексту – несекретные посылки);</w:t>
      </w:r>
    </w:p>
    <w:p w:rsidR="009B461D" w:rsidRPr="00651055" w:rsidRDefault="009B461D" w:rsidP="00135B9C">
      <w:pPr>
        <w:numPr>
          <w:ilvl w:val="3"/>
          <w:numId w:val="10"/>
        </w:numPr>
        <w:tabs>
          <w:tab w:val="left" w:pos="993"/>
        </w:tabs>
        <w:jc w:val="both"/>
        <w:rPr>
          <w:sz w:val="21"/>
          <w:szCs w:val="21"/>
          <w:lang w:val="x-none" w:eastAsia="x-none"/>
        </w:rPr>
      </w:pPr>
      <w:r w:rsidRPr="00651055">
        <w:rPr>
          <w:sz w:val="21"/>
          <w:szCs w:val="21"/>
          <w:lang w:val="x-none" w:eastAsia="x-none"/>
        </w:rPr>
        <w:t>посылок с оценочной стоимостью (далее по тексту – ценные посылки);</w:t>
      </w:r>
    </w:p>
    <w:p w:rsidR="009B461D" w:rsidRPr="00651055" w:rsidRDefault="009B461D" w:rsidP="00135B9C">
      <w:pPr>
        <w:numPr>
          <w:ilvl w:val="2"/>
          <w:numId w:val="10"/>
        </w:numPr>
        <w:tabs>
          <w:tab w:val="clear" w:pos="1800"/>
          <w:tab w:val="left" w:pos="993"/>
          <w:tab w:val="num" w:pos="1276"/>
        </w:tabs>
        <w:ind w:left="0" w:firstLine="567"/>
        <w:jc w:val="both"/>
        <w:rPr>
          <w:sz w:val="21"/>
          <w:szCs w:val="21"/>
          <w:lang w:val="x-none" w:eastAsia="x-none"/>
        </w:rPr>
      </w:pPr>
      <w:r w:rsidRPr="00651055">
        <w:rPr>
          <w:sz w:val="21"/>
          <w:szCs w:val="21"/>
          <w:lang w:val="x-none" w:eastAsia="x-none"/>
        </w:rPr>
        <w:t>упаковок в твердой таре (метизов) размером места не более 200х100х75 см (длина, высота и ширина) и максимальным весом не более 300 кг, в том числе:</w:t>
      </w:r>
    </w:p>
    <w:p w:rsidR="009B461D" w:rsidRPr="00651055" w:rsidRDefault="009B461D" w:rsidP="00135B9C">
      <w:pPr>
        <w:numPr>
          <w:ilvl w:val="3"/>
          <w:numId w:val="10"/>
        </w:numPr>
        <w:tabs>
          <w:tab w:val="left" w:pos="993"/>
        </w:tabs>
        <w:jc w:val="both"/>
        <w:rPr>
          <w:sz w:val="21"/>
          <w:szCs w:val="21"/>
          <w:lang w:val="x-none" w:eastAsia="x-none"/>
        </w:rPr>
      </w:pPr>
      <w:r w:rsidRPr="00651055">
        <w:rPr>
          <w:sz w:val="21"/>
          <w:szCs w:val="21"/>
          <w:lang w:val="x-none" w:eastAsia="x-none"/>
        </w:rPr>
        <w:t>упаковок с вложениями, содержащими сведения, составляющие государственную тайну (далее по тексту – секретные упаковки);</w:t>
      </w:r>
    </w:p>
    <w:p w:rsidR="009B461D" w:rsidRPr="00651055" w:rsidRDefault="009B461D" w:rsidP="00135B9C">
      <w:pPr>
        <w:numPr>
          <w:ilvl w:val="3"/>
          <w:numId w:val="10"/>
        </w:numPr>
        <w:tabs>
          <w:tab w:val="left" w:pos="993"/>
        </w:tabs>
        <w:jc w:val="both"/>
        <w:rPr>
          <w:sz w:val="21"/>
          <w:szCs w:val="21"/>
          <w:lang w:val="x-none" w:eastAsia="x-none"/>
        </w:rPr>
      </w:pPr>
      <w:r w:rsidRPr="00651055">
        <w:rPr>
          <w:sz w:val="21"/>
          <w:szCs w:val="21"/>
          <w:lang w:val="x-none" w:eastAsia="x-none"/>
        </w:rPr>
        <w:t>упаковок с вложениями документов и изд</w:t>
      </w:r>
      <w:r w:rsidRPr="00651055">
        <w:rPr>
          <w:sz w:val="21"/>
          <w:szCs w:val="21"/>
          <w:lang w:val="x-none" w:eastAsia="x-none"/>
        </w:rPr>
        <w:t>е</w:t>
      </w:r>
      <w:r w:rsidRPr="00651055">
        <w:rPr>
          <w:sz w:val="21"/>
          <w:szCs w:val="21"/>
          <w:lang w:val="x-none" w:eastAsia="x-none"/>
        </w:rPr>
        <w:t>лий, содержащих конфиденциальную информацию, служебную или коммерч</w:t>
      </w:r>
      <w:r w:rsidRPr="00651055">
        <w:rPr>
          <w:sz w:val="21"/>
          <w:szCs w:val="21"/>
          <w:lang w:val="x-none" w:eastAsia="x-none"/>
        </w:rPr>
        <w:t>е</w:t>
      </w:r>
      <w:r w:rsidRPr="00651055">
        <w:rPr>
          <w:sz w:val="21"/>
          <w:szCs w:val="21"/>
          <w:lang w:val="x-none" w:eastAsia="x-none"/>
        </w:rPr>
        <w:t>скую тайну (далее по тексту – несекретные упаковки);</w:t>
      </w:r>
    </w:p>
    <w:p w:rsidR="009B461D" w:rsidRPr="00651055" w:rsidRDefault="009B461D" w:rsidP="00135B9C">
      <w:pPr>
        <w:numPr>
          <w:ilvl w:val="3"/>
          <w:numId w:val="10"/>
        </w:numPr>
        <w:tabs>
          <w:tab w:val="left" w:pos="993"/>
        </w:tabs>
        <w:jc w:val="both"/>
        <w:rPr>
          <w:sz w:val="21"/>
          <w:szCs w:val="21"/>
          <w:lang w:val="x-none" w:eastAsia="x-none"/>
        </w:rPr>
      </w:pPr>
      <w:r w:rsidRPr="00651055">
        <w:rPr>
          <w:sz w:val="21"/>
          <w:szCs w:val="21"/>
          <w:lang w:val="x-none" w:eastAsia="x-none"/>
        </w:rPr>
        <w:t>упаковок с оценочной стоимостью (далее по тексту – ценные упаковки).</w:t>
      </w:r>
    </w:p>
    <w:p w:rsidR="007F48F8" w:rsidRPr="00651055" w:rsidRDefault="00C711DD" w:rsidP="00135B9C">
      <w:pPr>
        <w:numPr>
          <w:ilvl w:val="1"/>
          <w:numId w:val="10"/>
        </w:numPr>
        <w:tabs>
          <w:tab w:val="clear" w:pos="8561"/>
          <w:tab w:val="num" w:pos="0"/>
          <w:tab w:val="left" w:pos="993"/>
        </w:tabs>
        <w:ind w:left="0" w:firstLine="567"/>
        <w:jc w:val="both"/>
        <w:rPr>
          <w:sz w:val="21"/>
          <w:szCs w:val="21"/>
          <w:lang w:val="x-none" w:eastAsia="x-none"/>
        </w:rPr>
      </w:pPr>
      <w:r w:rsidRPr="00651055">
        <w:rPr>
          <w:sz w:val="21"/>
          <w:szCs w:val="21"/>
          <w:lang w:val="x-none" w:eastAsia="x-none"/>
        </w:rPr>
        <w:t xml:space="preserve">Доставка </w:t>
      </w:r>
      <w:r w:rsidR="000A353B" w:rsidRPr="00651055">
        <w:rPr>
          <w:sz w:val="21"/>
          <w:szCs w:val="21"/>
          <w:lang w:val="x-none" w:eastAsia="x-none"/>
        </w:rPr>
        <w:t>секретных пакетов, секретных посылок, секретных упаковок</w:t>
      </w:r>
      <w:r w:rsidR="00E74F52" w:rsidRPr="00651055">
        <w:rPr>
          <w:sz w:val="21"/>
          <w:szCs w:val="21"/>
          <w:lang w:val="x-none" w:eastAsia="x-none"/>
        </w:rPr>
        <w:t xml:space="preserve">, </w:t>
      </w:r>
      <w:r w:rsidRPr="00651055">
        <w:rPr>
          <w:sz w:val="21"/>
          <w:szCs w:val="21"/>
          <w:lang w:val="x-none" w:eastAsia="x-none"/>
        </w:rPr>
        <w:t xml:space="preserve">осуществляется Исполнителем </w:t>
      </w:r>
      <w:r w:rsidR="003E2BDB" w:rsidRPr="00651055">
        <w:rPr>
          <w:sz w:val="21"/>
          <w:szCs w:val="21"/>
          <w:lang w:val="x-none" w:eastAsia="x-none"/>
        </w:rPr>
        <w:t xml:space="preserve">при наличии у </w:t>
      </w:r>
      <w:r w:rsidRPr="00651055">
        <w:rPr>
          <w:sz w:val="21"/>
          <w:szCs w:val="21"/>
          <w:lang w:val="x-none" w:eastAsia="x-none"/>
        </w:rPr>
        <w:t>получател</w:t>
      </w:r>
      <w:r w:rsidR="003E2BDB" w:rsidRPr="00651055">
        <w:rPr>
          <w:sz w:val="21"/>
          <w:szCs w:val="21"/>
          <w:lang w:val="x-none" w:eastAsia="x-none"/>
        </w:rPr>
        <w:t>ей</w:t>
      </w:r>
      <w:r w:rsidR="00186454" w:rsidRPr="00651055">
        <w:rPr>
          <w:sz w:val="21"/>
          <w:szCs w:val="21"/>
          <w:lang w:val="x-none" w:eastAsia="x-none"/>
        </w:rPr>
        <w:t xml:space="preserve"> (далее по тексту именуемые получатели)</w:t>
      </w:r>
      <w:r w:rsidR="007F48F8" w:rsidRPr="00651055">
        <w:rPr>
          <w:sz w:val="21"/>
          <w:szCs w:val="21"/>
          <w:lang w:val="x-none" w:eastAsia="x-none"/>
        </w:rPr>
        <w:t>:</w:t>
      </w:r>
    </w:p>
    <w:p w:rsidR="00186454" w:rsidRPr="00651055" w:rsidRDefault="003E2BDB" w:rsidP="00135B9C">
      <w:pPr>
        <w:numPr>
          <w:ilvl w:val="2"/>
          <w:numId w:val="10"/>
        </w:numPr>
        <w:tabs>
          <w:tab w:val="clear" w:pos="1800"/>
          <w:tab w:val="left" w:pos="993"/>
          <w:tab w:val="num" w:pos="1418"/>
        </w:tabs>
        <w:ind w:left="1418" w:hanging="709"/>
        <w:jc w:val="both"/>
        <w:rPr>
          <w:sz w:val="21"/>
          <w:szCs w:val="21"/>
          <w:lang w:val="x-none" w:eastAsia="x-none"/>
        </w:rPr>
      </w:pPr>
      <w:r w:rsidRPr="00651055">
        <w:rPr>
          <w:sz w:val="21"/>
          <w:szCs w:val="21"/>
          <w:lang w:val="x-none" w:eastAsia="x-none"/>
        </w:rPr>
        <w:t>предприятий</w:t>
      </w:r>
      <w:r w:rsidR="00C711DD" w:rsidRPr="00651055">
        <w:rPr>
          <w:sz w:val="21"/>
          <w:szCs w:val="21"/>
          <w:lang w:val="x-none" w:eastAsia="x-none"/>
        </w:rPr>
        <w:t>, учреждени</w:t>
      </w:r>
      <w:r w:rsidRPr="00651055">
        <w:rPr>
          <w:sz w:val="21"/>
          <w:szCs w:val="21"/>
          <w:lang w:val="x-none" w:eastAsia="x-none"/>
        </w:rPr>
        <w:t>й</w:t>
      </w:r>
      <w:r w:rsidR="00C711DD" w:rsidRPr="00651055">
        <w:rPr>
          <w:sz w:val="21"/>
          <w:szCs w:val="21"/>
          <w:lang w:val="x-none" w:eastAsia="x-none"/>
        </w:rPr>
        <w:t xml:space="preserve"> или организаци</w:t>
      </w:r>
      <w:r w:rsidRPr="00651055">
        <w:rPr>
          <w:sz w:val="21"/>
          <w:szCs w:val="21"/>
          <w:lang w:val="x-none" w:eastAsia="x-none"/>
        </w:rPr>
        <w:t>й</w:t>
      </w:r>
      <w:r w:rsidR="00C711DD" w:rsidRPr="00651055">
        <w:rPr>
          <w:sz w:val="21"/>
          <w:szCs w:val="21"/>
          <w:lang w:val="x-none" w:eastAsia="x-none"/>
        </w:rPr>
        <w:t xml:space="preserve"> - лицензи</w:t>
      </w:r>
      <w:r w:rsidRPr="00651055">
        <w:rPr>
          <w:sz w:val="21"/>
          <w:szCs w:val="21"/>
          <w:lang w:val="x-none" w:eastAsia="x-none"/>
        </w:rPr>
        <w:t>и</w:t>
      </w:r>
      <w:r w:rsidR="00C711DD" w:rsidRPr="00651055">
        <w:rPr>
          <w:sz w:val="21"/>
          <w:szCs w:val="21"/>
          <w:lang w:val="x-none" w:eastAsia="x-none"/>
        </w:rPr>
        <w:t xml:space="preserve"> на проведение работ с использованием сведений, составляющих государственную тайну</w:t>
      </w:r>
      <w:r w:rsidR="00186454" w:rsidRPr="00651055">
        <w:rPr>
          <w:sz w:val="21"/>
          <w:szCs w:val="21"/>
          <w:lang w:val="x-none" w:eastAsia="x-none"/>
        </w:rPr>
        <w:t>;</w:t>
      </w:r>
    </w:p>
    <w:p w:rsidR="00295627" w:rsidRPr="00651055" w:rsidRDefault="00295627" w:rsidP="00135B9C">
      <w:pPr>
        <w:numPr>
          <w:ilvl w:val="2"/>
          <w:numId w:val="10"/>
        </w:numPr>
        <w:tabs>
          <w:tab w:val="clear" w:pos="1800"/>
          <w:tab w:val="left" w:pos="993"/>
          <w:tab w:val="num" w:pos="1418"/>
        </w:tabs>
        <w:ind w:left="1418" w:hanging="709"/>
        <w:jc w:val="both"/>
        <w:rPr>
          <w:sz w:val="21"/>
          <w:szCs w:val="21"/>
          <w:lang w:val="x-none" w:eastAsia="x-none"/>
        </w:rPr>
      </w:pPr>
      <w:r w:rsidRPr="00651055">
        <w:rPr>
          <w:sz w:val="21"/>
          <w:szCs w:val="21"/>
          <w:lang w:val="x-none" w:eastAsia="x-none"/>
        </w:rPr>
        <w:t>органов государственной власти Российской Федерации, органов государственной власти субъектов Российской Федерации, органов местного самоуправления – согласования (разрешения) органов, уполномоченных на ведение лицензионной деятельности в области защиты государственной тайны, на размещение (создание) режимно-секретных подразделений.</w:t>
      </w:r>
    </w:p>
    <w:p w:rsidR="0050545A" w:rsidRDefault="0050545A" w:rsidP="00135B9C">
      <w:pPr>
        <w:numPr>
          <w:ilvl w:val="1"/>
          <w:numId w:val="10"/>
        </w:numPr>
        <w:tabs>
          <w:tab w:val="clear" w:pos="8561"/>
          <w:tab w:val="num" w:pos="0"/>
          <w:tab w:val="left" w:pos="993"/>
        </w:tabs>
        <w:ind w:left="0" w:firstLine="567"/>
        <w:jc w:val="both"/>
        <w:rPr>
          <w:sz w:val="21"/>
          <w:szCs w:val="21"/>
          <w:lang w:val="x-none" w:eastAsia="x-none"/>
        </w:rPr>
      </w:pPr>
      <w:r w:rsidRPr="00651055">
        <w:rPr>
          <w:sz w:val="21"/>
          <w:szCs w:val="21"/>
          <w:lang w:val="x-none" w:eastAsia="x-none"/>
        </w:rPr>
        <w:t xml:space="preserve">Действие </w:t>
      </w:r>
      <w:r w:rsidR="00F95B38" w:rsidRPr="00651055">
        <w:rPr>
          <w:sz w:val="21"/>
          <w:szCs w:val="21"/>
          <w:lang w:val="x-none" w:eastAsia="x-none"/>
        </w:rPr>
        <w:t>Контракт</w:t>
      </w:r>
      <w:r w:rsidRPr="00651055">
        <w:rPr>
          <w:sz w:val="21"/>
          <w:szCs w:val="21"/>
          <w:lang w:val="x-none" w:eastAsia="x-none"/>
        </w:rPr>
        <w:t>а не распространяется на услуги по приему, обработке, хранению, доставке и вручению Отправлений, содержащих вложения в виде драгоценных металлов, драгоценных камней</w:t>
      </w:r>
      <w:r w:rsidR="00FD6D80" w:rsidRPr="00651055">
        <w:rPr>
          <w:sz w:val="21"/>
          <w:szCs w:val="21"/>
          <w:lang w:val="x-none" w:eastAsia="x-none"/>
        </w:rPr>
        <w:t xml:space="preserve"> и изделий из них</w:t>
      </w:r>
      <w:r w:rsidRPr="00651055">
        <w:rPr>
          <w:sz w:val="21"/>
          <w:szCs w:val="21"/>
          <w:lang w:val="x-none" w:eastAsia="x-none"/>
        </w:rPr>
        <w:t xml:space="preserve">, ювелирных изделий, </w:t>
      </w:r>
      <w:r w:rsidR="00B45968" w:rsidRPr="00651055">
        <w:rPr>
          <w:sz w:val="21"/>
          <w:szCs w:val="21"/>
          <w:lang w:val="x-none" w:eastAsia="x-none"/>
        </w:rPr>
        <w:t xml:space="preserve">культурных ценностей, </w:t>
      </w:r>
      <w:r w:rsidRPr="00651055">
        <w:rPr>
          <w:sz w:val="21"/>
          <w:szCs w:val="21"/>
          <w:lang w:val="x-none" w:eastAsia="x-none"/>
        </w:rPr>
        <w:t xml:space="preserve">наличных денежных средств (банкнот и монет), документарных ценных бумаг (в </w:t>
      </w:r>
      <w:r w:rsidR="00FD6D80" w:rsidRPr="00651055">
        <w:rPr>
          <w:sz w:val="21"/>
          <w:szCs w:val="21"/>
          <w:lang w:val="x-none" w:eastAsia="x-none"/>
        </w:rPr>
        <w:t>том числе векселей и облигаций), наркотических средств, психотропных веществ, а также опасных и особо опасных грузов</w:t>
      </w:r>
      <w:r w:rsidR="003B6417" w:rsidRPr="00651055">
        <w:rPr>
          <w:sz w:val="21"/>
          <w:szCs w:val="21"/>
          <w:lang w:val="x-none" w:eastAsia="x-none"/>
        </w:rPr>
        <w:t>.</w:t>
      </w:r>
    </w:p>
    <w:p w:rsidR="00D11D21" w:rsidRPr="0053515A" w:rsidRDefault="00D11D21" w:rsidP="00135B9C">
      <w:pPr>
        <w:numPr>
          <w:ilvl w:val="1"/>
          <w:numId w:val="10"/>
        </w:numPr>
        <w:tabs>
          <w:tab w:val="clear" w:pos="8561"/>
          <w:tab w:val="num" w:pos="0"/>
          <w:tab w:val="left" w:pos="993"/>
        </w:tabs>
        <w:ind w:left="0" w:firstLine="567"/>
        <w:jc w:val="both"/>
        <w:rPr>
          <w:sz w:val="21"/>
          <w:szCs w:val="21"/>
          <w:lang w:val="x-none" w:eastAsia="x-none"/>
        </w:rPr>
      </w:pPr>
      <w:r w:rsidRPr="0053515A">
        <w:rPr>
          <w:sz w:val="21"/>
          <w:szCs w:val="21"/>
          <w:lang w:val="x-none" w:eastAsia="x-none"/>
        </w:rPr>
        <w:t xml:space="preserve">Объектом специальной почтовой связи, в котором обслуживается Заказчик является </w:t>
      </w:r>
      <w:r w:rsidR="004E68A7" w:rsidRPr="004E68A7">
        <w:rPr>
          <w:sz w:val="21"/>
          <w:szCs w:val="21"/>
          <w:lang w:eastAsia="x-none"/>
        </w:rPr>
        <w:t>____________</w:t>
      </w:r>
      <w:r w:rsidRPr="0053515A">
        <w:rPr>
          <w:sz w:val="21"/>
          <w:szCs w:val="21"/>
          <w:lang w:eastAsia="x-none"/>
        </w:rPr>
        <w:t>.</w:t>
      </w:r>
    </w:p>
    <w:p w:rsidR="00CC2473" w:rsidRPr="00651055" w:rsidRDefault="00CC2473" w:rsidP="00135B9C">
      <w:pPr>
        <w:numPr>
          <w:ilvl w:val="1"/>
          <w:numId w:val="10"/>
        </w:numPr>
        <w:tabs>
          <w:tab w:val="clear" w:pos="8561"/>
          <w:tab w:val="num" w:pos="0"/>
          <w:tab w:val="left" w:pos="993"/>
        </w:tabs>
        <w:ind w:left="0" w:firstLine="567"/>
        <w:jc w:val="both"/>
        <w:rPr>
          <w:color w:val="262626"/>
          <w:sz w:val="21"/>
          <w:szCs w:val="21"/>
        </w:rPr>
      </w:pPr>
      <w:r w:rsidRPr="00651055">
        <w:rPr>
          <w:sz w:val="21"/>
          <w:szCs w:val="21"/>
        </w:rPr>
        <w:lastRenderedPageBreak/>
        <w:t>Контактные лица Сторон при исполнении настоящего Контракта:</w:t>
      </w:r>
    </w:p>
    <w:p w:rsidR="00CC2473" w:rsidRPr="002E115C" w:rsidRDefault="00CC2473" w:rsidP="007279A6">
      <w:pPr>
        <w:jc w:val="both"/>
        <w:rPr>
          <w:sz w:val="21"/>
          <w:szCs w:val="21"/>
          <w:u w:val="single"/>
        </w:rPr>
      </w:pPr>
      <w:r w:rsidRPr="002E115C">
        <w:rPr>
          <w:sz w:val="21"/>
          <w:szCs w:val="21"/>
        </w:rPr>
        <w:t>от Заказчика:</w:t>
      </w:r>
      <w:r w:rsidR="0065537B" w:rsidRPr="002E115C">
        <w:rPr>
          <w:sz w:val="21"/>
          <w:szCs w:val="21"/>
          <w:u w:val="single"/>
        </w:rPr>
        <w:t xml:space="preserve"> </w:t>
      </w:r>
      <w:r w:rsidR="002E115C" w:rsidRPr="002E115C">
        <w:rPr>
          <w:sz w:val="21"/>
          <w:szCs w:val="21"/>
          <w:u w:val="single"/>
        </w:rPr>
        <w:t>Старший инспектор ГЗГТ</w:t>
      </w:r>
      <w:r w:rsidR="00077C23" w:rsidRPr="002E115C">
        <w:rPr>
          <w:sz w:val="21"/>
          <w:szCs w:val="21"/>
          <w:u w:val="single"/>
        </w:rPr>
        <w:t xml:space="preserve"> </w:t>
      </w:r>
      <w:r w:rsidR="002E115C" w:rsidRPr="002E115C">
        <w:rPr>
          <w:sz w:val="21"/>
          <w:szCs w:val="21"/>
          <w:u w:val="single"/>
        </w:rPr>
        <w:t>Никитина</w:t>
      </w:r>
      <w:r w:rsidR="00077C23" w:rsidRPr="002E115C">
        <w:rPr>
          <w:sz w:val="21"/>
          <w:szCs w:val="21"/>
          <w:u w:val="single"/>
        </w:rPr>
        <w:t xml:space="preserve"> Мария Александровна, т. 8(</w:t>
      </w:r>
      <w:r w:rsidR="002E115C" w:rsidRPr="002E115C">
        <w:rPr>
          <w:sz w:val="21"/>
          <w:szCs w:val="21"/>
          <w:u w:val="single"/>
        </w:rPr>
        <w:t>960)6644503</w:t>
      </w:r>
      <w:r w:rsidR="00003DBB" w:rsidRPr="002E115C">
        <w:rPr>
          <w:sz w:val="21"/>
          <w:szCs w:val="21"/>
          <w:u w:val="single"/>
        </w:rPr>
        <w:t xml:space="preserve"> </w:t>
      </w:r>
    </w:p>
    <w:p w:rsidR="00CC2473" w:rsidRPr="004E68A7" w:rsidRDefault="00CC2473" w:rsidP="00CC2473">
      <w:pPr>
        <w:tabs>
          <w:tab w:val="left" w:pos="993"/>
          <w:tab w:val="left" w:pos="1134"/>
          <w:tab w:val="num" w:pos="8561"/>
        </w:tabs>
        <w:jc w:val="both"/>
        <w:rPr>
          <w:sz w:val="21"/>
          <w:szCs w:val="21"/>
          <w:lang w:val="en-US"/>
        </w:rPr>
      </w:pPr>
      <w:r w:rsidRPr="002E115C">
        <w:rPr>
          <w:sz w:val="21"/>
          <w:szCs w:val="21"/>
        </w:rPr>
        <w:t xml:space="preserve">от Исполнителя: </w:t>
      </w:r>
      <w:r w:rsidR="004E68A7">
        <w:rPr>
          <w:sz w:val="21"/>
          <w:szCs w:val="21"/>
          <w:u w:val="single"/>
          <w:lang w:val="en-US"/>
        </w:rPr>
        <w:t>_______________________________________</w:t>
      </w:r>
    </w:p>
    <w:p w:rsidR="007B7702" w:rsidRPr="00651055" w:rsidRDefault="007B7702" w:rsidP="005E1D53">
      <w:pPr>
        <w:tabs>
          <w:tab w:val="left" w:pos="993"/>
        </w:tabs>
        <w:jc w:val="both"/>
        <w:rPr>
          <w:sz w:val="21"/>
          <w:szCs w:val="21"/>
          <w:lang w:val="x-none" w:eastAsia="x-none"/>
        </w:rPr>
      </w:pPr>
    </w:p>
    <w:p w:rsidR="005E1D53" w:rsidRPr="00651055" w:rsidRDefault="005E1D53" w:rsidP="00135B9C">
      <w:pPr>
        <w:numPr>
          <w:ilvl w:val="0"/>
          <w:numId w:val="1"/>
        </w:numPr>
        <w:jc w:val="center"/>
        <w:rPr>
          <w:b/>
          <w:color w:val="262626"/>
          <w:sz w:val="21"/>
          <w:szCs w:val="21"/>
        </w:rPr>
      </w:pPr>
      <w:r w:rsidRPr="00651055">
        <w:rPr>
          <w:b/>
          <w:color w:val="262626"/>
          <w:sz w:val="21"/>
          <w:szCs w:val="21"/>
        </w:rPr>
        <w:t>ПРАВА И ОБЯЗАННОСТИ СТОРОН</w:t>
      </w:r>
    </w:p>
    <w:p w:rsidR="00B31417" w:rsidRPr="00651055" w:rsidRDefault="00B31417" w:rsidP="00135B9C">
      <w:pPr>
        <w:numPr>
          <w:ilvl w:val="1"/>
          <w:numId w:val="9"/>
        </w:numPr>
        <w:tabs>
          <w:tab w:val="left" w:pos="993"/>
        </w:tabs>
        <w:ind w:firstLine="207"/>
        <w:jc w:val="both"/>
        <w:rPr>
          <w:color w:val="000000"/>
          <w:sz w:val="21"/>
          <w:szCs w:val="21"/>
        </w:rPr>
      </w:pPr>
      <w:r w:rsidRPr="00651055">
        <w:rPr>
          <w:color w:val="000000"/>
          <w:sz w:val="21"/>
          <w:szCs w:val="21"/>
        </w:rPr>
        <w:t>Исполнитель имеет право:</w:t>
      </w:r>
    </w:p>
    <w:p w:rsidR="00B31417" w:rsidRPr="00651055" w:rsidRDefault="00B31417" w:rsidP="00135B9C">
      <w:pPr>
        <w:numPr>
          <w:ilvl w:val="2"/>
          <w:numId w:val="9"/>
        </w:numPr>
        <w:tabs>
          <w:tab w:val="left" w:pos="993"/>
        </w:tabs>
        <w:jc w:val="both"/>
        <w:rPr>
          <w:color w:val="000000"/>
          <w:sz w:val="21"/>
          <w:szCs w:val="21"/>
        </w:rPr>
      </w:pPr>
      <w:r w:rsidRPr="00651055">
        <w:rPr>
          <w:color w:val="000000"/>
          <w:sz w:val="21"/>
          <w:szCs w:val="21"/>
        </w:rPr>
        <w:t xml:space="preserve">получать от Заказчика информацию, необходимую для выполнения своих обязательств по </w:t>
      </w:r>
      <w:r w:rsidR="00F95B38" w:rsidRPr="00651055">
        <w:rPr>
          <w:color w:val="000000"/>
          <w:sz w:val="21"/>
          <w:szCs w:val="21"/>
        </w:rPr>
        <w:t>Контракт</w:t>
      </w:r>
      <w:r w:rsidRPr="00651055">
        <w:rPr>
          <w:color w:val="000000"/>
          <w:sz w:val="21"/>
          <w:szCs w:val="21"/>
        </w:rPr>
        <w:t>у;</w:t>
      </w:r>
    </w:p>
    <w:p w:rsidR="00B31417" w:rsidRPr="00651055" w:rsidRDefault="00B31417" w:rsidP="00135B9C">
      <w:pPr>
        <w:numPr>
          <w:ilvl w:val="2"/>
          <w:numId w:val="9"/>
        </w:numPr>
        <w:tabs>
          <w:tab w:val="left" w:pos="993"/>
        </w:tabs>
        <w:jc w:val="both"/>
        <w:rPr>
          <w:color w:val="000000"/>
          <w:sz w:val="21"/>
          <w:szCs w:val="21"/>
        </w:rPr>
      </w:pPr>
      <w:r w:rsidRPr="00651055">
        <w:rPr>
          <w:color w:val="000000"/>
          <w:sz w:val="21"/>
          <w:szCs w:val="21"/>
        </w:rPr>
        <w:t xml:space="preserve">привлекать к выполнению обязанностей по </w:t>
      </w:r>
      <w:r w:rsidR="00F95B38" w:rsidRPr="00651055">
        <w:rPr>
          <w:color w:val="000000"/>
          <w:sz w:val="21"/>
          <w:szCs w:val="21"/>
        </w:rPr>
        <w:t>Контракт</w:t>
      </w:r>
      <w:r w:rsidRPr="00651055">
        <w:rPr>
          <w:color w:val="000000"/>
          <w:sz w:val="21"/>
          <w:szCs w:val="21"/>
        </w:rPr>
        <w:t xml:space="preserve">у третьих лиц, в том числе пользоваться услугами воздушного, наземного или морского перевозчика для выполнения своих обязательств по </w:t>
      </w:r>
      <w:r w:rsidR="00F95B38" w:rsidRPr="00651055">
        <w:rPr>
          <w:color w:val="000000"/>
          <w:sz w:val="21"/>
          <w:szCs w:val="21"/>
        </w:rPr>
        <w:t>Контракт</w:t>
      </w:r>
      <w:r w:rsidRPr="00651055">
        <w:rPr>
          <w:color w:val="000000"/>
          <w:sz w:val="21"/>
          <w:szCs w:val="21"/>
        </w:rPr>
        <w:t>у; при этом Исполнитель несет ответственность за действия таких лиц как за свои собственные</w:t>
      </w:r>
      <w:r w:rsidR="00542C74" w:rsidRPr="00651055">
        <w:rPr>
          <w:color w:val="000000"/>
          <w:sz w:val="21"/>
          <w:szCs w:val="21"/>
        </w:rPr>
        <w:t>.</w:t>
      </w:r>
    </w:p>
    <w:p w:rsidR="00B31417" w:rsidRPr="00651055" w:rsidRDefault="00B31417" w:rsidP="00135B9C">
      <w:pPr>
        <w:numPr>
          <w:ilvl w:val="1"/>
          <w:numId w:val="9"/>
        </w:numPr>
        <w:tabs>
          <w:tab w:val="left" w:pos="993"/>
        </w:tabs>
        <w:ind w:firstLine="207"/>
        <w:jc w:val="both"/>
        <w:rPr>
          <w:color w:val="000000"/>
          <w:sz w:val="21"/>
          <w:szCs w:val="21"/>
        </w:rPr>
      </w:pPr>
      <w:r w:rsidRPr="00651055">
        <w:rPr>
          <w:color w:val="000000"/>
          <w:sz w:val="21"/>
          <w:szCs w:val="21"/>
        </w:rPr>
        <w:t>Исполнитель обязуется:</w:t>
      </w:r>
    </w:p>
    <w:p w:rsidR="00B31417" w:rsidRPr="00651055" w:rsidRDefault="00B31417" w:rsidP="00135B9C">
      <w:pPr>
        <w:numPr>
          <w:ilvl w:val="2"/>
          <w:numId w:val="9"/>
        </w:numPr>
        <w:tabs>
          <w:tab w:val="left" w:pos="993"/>
        </w:tabs>
        <w:jc w:val="both"/>
        <w:rPr>
          <w:color w:val="000000"/>
          <w:sz w:val="21"/>
          <w:szCs w:val="21"/>
        </w:rPr>
      </w:pPr>
      <w:r w:rsidRPr="00651055">
        <w:rPr>
          <w:color w:val="000000"/>
          <w:sz w:val="21"/>
          <w:szCs w:val="21"/>
        </w:rPr>
        <w:t xml:space="preserve">осуществлять прием, обработку, хранение, доставку и вручение Отправлений в соответствии с Порядком, установленным в Приложении №3 к </w:t>
      </w:r>
      <w:r w:rsidR="00F95B38" w:rsidRPr="00651055">
        <w:rPr>
          <w:color w:val="000000"/>
          <w:sz w:val="21"/>
          <w:szCs w:val="21"/>
        </w:rPr>
        <w:t>Контракт</w:t>
      </w:r>
      <w:r w:rsidRPr="00651055">
        <w:rPr>
          <w:color w:val="000000"/>
          <w:sz w:val="21"/>
          <w:szCs w:val="21"/>
        </w:rPr>
        <w:t>у;</w:t>
      </w:r>
    </w:p>
    <w:p w:rsidR="00B31417" w:rsidRPr="00651055" w:rsidRDefault="00B31417" w:rsidP="00135B9C">
      <w:pPr>
        <w:numPr>
          <w:ilvl w:val="2"/>
          <w:numId w:val="9"/>
        </w:numPr>
        <w:tabs>
          <w:tab w:val="left" w:pos="993"/>
        </w:tabs>
        <w:jc w:val="both"/>
        <w:rPr>
          <w:color w:val="000000"/>
          <w:sz w:val="21"/>
          <w:szCs w:val="21"/>
        </w:rPr>
      </w:pPr>
      <w:r w:rsidRPr="00651055">
        <w:rPr>
          <w:color w:val="000000"/>
          <w:sz w:val="21"/>
          <w:szCs w:val="21"/>
        </w:rPr>
        <w:t>обеспечивать сохранность Отправлений;</w:t>
      </w:r>
    </w:p>
    <w:p w:rsidR="00B31417" w:rsidRPr="00651055" w:rsidRDefault="00B31417" w:rsidP="00135B9C">
      <w:pPr>
        <w:numPr>
          <w:ilvl w:val="2"/>
          <w:numId w:val="9"/>
        </w:numPr>
        <w:tabs>
          <w:tab w:val="left" w:pos="993"/>
        </w:tabs>
        <w:jc w:val="both"/>
        <w:rPr>
          <w:color w:val="000000"/>
          <w:sz w:val="21"/>
          <w:szCs w:val="21"/>
        </w:rPr>
      </w:pPr>
      <w:r w:rsidRPr="00651055">
        <w:rPr>
          <w:color w:val="000000"/>
          <w:sz w:val="21"/>
          <w:szCs w:val="21"/>
        </w:rPr>
        <w:t>при приеме Отправлений на территории Исполнителя осущес</w:t>
      </w:r>
      <w:r w:rsidRPr="00651055">
        <w:rPr>
          <w:color w:val="000000"/>
          <w:sz w:val="21"/>
          <w:szCs w:val="21"/>
        </w:rPr>
        <w:t>т</w:t>
      </w:r>
      <w:r w:rsidR="002E115C">
        <w:rPr>
          <w:color w:val="000000"/>
          <w:sz w:val="21"/>
          <w:szCs w:val="21"/>
        </w:rPr>
        <w:t xml:space="preserve">влять допуск представителей </w:t>
      </w:r>
      <w:r w:rsidRPr="00651055">
        <w:rPr>
          <w:color w:val="000000"/>
          <w:sz w:val="21"/>
          <w:szCs w:val="21"/>
        </w:rPr>
        <w:t xml:space="preserve">Заказчика на указанную территорию в определенные </w:t>
      </w:r>
      <w:r w:rsidR="00F95B38" w:rsidRPr="00651055">
        <w:rPr>
          <w:color w:val="000000"/>
          <w:sz w:val="21"/>
          <w:szCs w:val="21"/>
        </w:rPr>
        <w:t>Контракт</w:t>
      </w:r>
      <w:r w:rsidRPr="00651055">
        <w:rPr>
          <w:color w:val="000000"/>
          <w:sz w:val="21"/>
          <w:szCs w:val="21"/>
        </w:rPr>
        <w:t>ом дни и часы при предъявлении пр</w:t>
      </w:r>
      <w:r w:rsidRPr="00651055">
        <w:rPr>
          <w:color w:val="000000"/>
          <w:sz w:val="21"/>
          <w:szCs w:val="21"/>
        </w:rPr>
        <w:t>о</w:t>
      </w:r>
      <w:r w:rsidRPr="00651055">
        <w:rPr>
          <w:color w:val="000000"/>
          <w:sz w:val="21"/>
          <w:szCs w:val="21"/>
        </w:rPr>
        <w:t>пусков, выданных Исполнителем;</w:t>
      </w:r>
    </w:p>
    <w:p w:rsidR="00B31417" w:rsidRPr="00651055" w:rsidRDefault="00B31417" w:rsidP="00135B9C">
      <w:pPr>
        <w:numPr>
          <w:ilvl w:val="2"/>
          <w:numId w:val="9"/>
        </w:numPr>
        <w:tabs>
          <w:tab w:val="left" w:pos="993"/>
        </w:tabs>
        <w:jc w:val="both"/>
        <w:rPr>
          <w:color w:val="000000"/>
          <w:sz w:val="21"/>
          <w:szCs w:val="21"/>
        </w:rPr>
      </w:pPr>
      <w:r w:rsidRPr="00651055">
        <w:rPr>
          <w:color w:val="000000"/>
          <w:sz w:val="21"/>
          <w:szCs w:val="21"/>
        </w:rPr>
        <w:t>оформлять пропуска для представителей Заказчика в течение двух календарных дней со дня обращения Заказчика;</w:t>
      </w:r>
    </w:p>
    <w:p w:rsidR="00B31417" w:rsidRPr="00651055" w:rsidRDefault="00B31417" w:rsidP="00135B9C">
      <w:pPr>
        <w:numPr>
          <w:ilvl w:val="2"/>
          <w:numId w:val="9"/>
        </w:numPr>
        <w:tabs>
          <w:tab w:val="left" w:pos="993"/>
        </w:tabs>
        <w:jc w:val="both"/>
        <w:rPr>
          <w:color w:val="000000"/>
          <w:sz w:val="21"/>
          <w:szCs w:val="21"/>
        </w:rPr>
      </w:pPr>
      <w:r w:rsidRPr="00651055">
        <w:rPr>
          <w:color w:val="000000"/>
          <w:sz w:val="21"/>
          <w:szCs w:val="21"/>
        </w:rPr>
        <w:t>консультировать представителей Заказчика по вопросам оформления сопроводительной документации и упаковки Отправлений;</w:t>
      </w:r>
    </w:p>
    <w:p w:rsidR="00B31417" w:rsidRPr="00651055" w:rsidRDefault="00B31417" w:rsidP="00135B9C">
      <w:pPr>
        <w:numPr>
          <w:ilvl w:val="2"/>
          <w:numId w:val="9"/>
        </w:numPr>
        <w:tabs>
          <w:tab w:val="left" w:pos="993"/>
        </w:tabs>
        <w:jc w:val="both"/>
        <w:rPr>
          <w:color w:val="000000"/>
          <w:sz w:val="21"/>
          <w:szCs w:val="21"/>
        </w:rPr>
      </w:pPr>
      <w:r w:rsidRPr="00651055">
        <w:rPr>
          <w:color w:val="000000"/>
          <w:sz w:val="21"/>
          <w:szCs w:val="21"/>
        </w:rPr>
        <w:t>по запросу Заказчика предоставлять информац</w:t>
      </w:r>
      <w:r w:rsidR="002E115C">
        <w:rPr>
          <w:color w:val="000000"/>
          <w:sz w:val="21"/>
          <w:szCs w:val="21"/>
        </w:rPr>
        <w:t xml:space="preserve">ию о месте нахождения принятых </w:t>
      </w:r>
      <w:r w:rsidRPr="00651055">
        <w:rPr>
          <w:color w:val="000000"/>
          <w:sz w:val="21"/>
          <w:szCs w:val="21"/>
        </w:rPr>
        <w:t xml:space="preserve">Отправлений, факте их вручения получателю; </w:t>
      </w:r>
    </w:p>
    <w:p w:rsidR="00B31417" w:rsidRPr="00651055" w:rsidRDefault="00B31417" w:rsidP="00135B9C">
      <w:pPr>
        <w:numPr>
          <w:ilvl w:val="2"/>
          <w:numId w:val="9"/>
        </w:numPr>
        <w:tabs>
          <w:tab w:val="left" w:pos="993"/>
        </w:tabs>
        <w:jc w:val="both"/>
        <w:rPr>
          <w:color w:val="000000"/>
          <w:sz w:val="21"/>
          <w:szCs w:val="21"/>
        </w:rPr>
      </w:pPr>
      <w:r w:rsidRPr="00651055">
        <w:rPr>
          <w:color w:val="000000"/>
          <w:sz w:val="21"/>
          <w:szCs w:val="21"/>
        </w:rPr>
        <w:t xml:space="preserve">оформлять и направлять акты об оказанных услугах в порядке и сроки, предусмотренные настоящим </w:t>
      </w:r>
      <w:r w:rsidR="00F95B38" w:rsidRPr="00651055">
        <w:rPr>
          <w:color w:val="000000"/>
          <w:sz w:val="21"/>
          <w:szCs w:val="21"/>
        </w:rPr>
        <w:t>Контракт</w:t>
      </w:r>
      <w:r w:rsidRPr="00651055">
        <w:rPr>
          <w:color w:val="000000"/>
          <w:sz w:val="21"/>
          <w:szCs w:val="21"/>
        </w:rPr>
        <w:t>ом.</w:t>
      </w:r>
    </w:p>
    <w:p w:rsidR="00B31417" w:rsidRPr="00651055" w:rsidRDefault="00B31417" w:rsidP="00135B9C">
      <w:pPr>
        <w:numPr>
          <w:ilvl w:val="1"/>
          <w:numId w:val="9"/>
        </w:numPr>
        <w:tabs>
          <w:tab w:val="left" w:pos="993"/>
        </w:tabs>
        <w:ind w:firstLine="207"/>
        <w:jc w:val="both"/>
        <w:rPr>
          <w:color w:val="000000"/>
          <w:sz w:val="21"/>
          <w:szCs w:val="21"/>
        </w:rPr>
      </w:pPr>
      <w:r w:rsidRPr="00651055">
        <w:rPr>
          <w:color w:val="000000"/>
          <w:sz w:val="21"/>
          <w:szCs w:val="21"/>
        </w:rPr>
        <w:t xml:space="preserve">Заказчик обязуется: </w:t>
      </w:r>
    </w:p>
    <w:p w:rsidR="00B31417" w:rsidRPr="00651055" w:rsidRDefault="00B31417" w:rsidP="00135B9C">
      <w:pPr>
        <w:numPr>
          <w:ilvl w:val="2"/>
          <w:numId w:val="9"/>
        </w:numPr>
        <w:tabs>
          <w:tab w:val="left" w:pos="993"/>
        </w:tabs>
        <w:jc w:val="both"/>
        <w:rPr>
          <w:color w:val="000000"/>
          <w:sz w:val="21"/>
          <w:szCs w:val="21"/>
        </w:rPr>
      </w:pPr>
      <w:r w:rsidRPr="00651055">
        <w:rPr>
          <w:color w:val="000000"/>
          <w:sz w:val="21"/>
          <w:szCs w:val="21"/>
        </w:rPr>
        <w:t xml:space="preserve">при условии передачи Отправлений на своей территории </w:t>
      </w:r>
      <w:r w:rsidR="00344C0F" w:rsidRPr="00651055">
        <w:rPr>
          <w:color w:val="000000"/>
          <w:sz w:val="21"/>
          <w:szCs w:val="21"/>
        </w:rPr>
        <w:t xml:space="preserve">(на территории отправителя) </w:t>
      </w:r>
      <w:r w:rsidRPr="00651055">
        <w:rPr>
          <w:color w:val="000000"/>
          <w:sz w:val="21"/>
          <w:szCs w:val="21"/>
        </w:rPr>
        <w:t xml:space="preserve">обеспечить подписание и подачу заявок в соответствии с Порядком, установленным в Приложении № 3 к </w:t>
      </w:r>
      <w:r w:rsidR="00F95B38" w:rsidRPr="00651055">
        <w:rPr>
          <w:color w:val="000000"/>
          <w:sz w:val="21"/>
          <w:szCs w:val="21"/>
        </w:rPr>
        <w:t>Контракт</w:t>
      </w:r>
      <w:r w:rsidRPr="00651055">
        <w:rPr>
          <w:color w:val="000000"/>
          <w:sz w:val="21"/>
          <w:szCs w:val="21"/>
        </w:rPr>
        <w:t>у;</w:t>
      </w:r>
    </w:p>
    <w:p w:rsidR="00B31417" w:rsidRPr="00651055" w:rsidRDefault="00B31417" w:rsidP="00135B9C">
      <w:pPr>
        <w:numPr>
          <w:ilvl w:val="2"/>
          <w:numId w:val="9"/>
        </w:numPr>
        <w:tabs>
          <w:tab w:val="left" w:pos="993"/>
        </w:tabs>
        <w:jc w:val="both"/>
        <w:rPr>
          <w:color w:val="000000"/>
          <w:sz w:val="21"/>
          <w:szCs w:val="21"/>
        </w:rPr>
      </w:pPr>
      <w:r w:rsidRPr="00651055">
        <w:rPr>
          <w:color w:val="000000"/>
          <w:sz w:val="21"/>
          <w:szCs w:val="21"/>
        </w:rPr>
        <w:t>осуществлять</w:t>
      </w:r>
      <w:r w:rsidR="00344C0F" w:rsidRPr="00651055">
        <w:rPr>
          <w:color w:val="000000"/>
          <w:sz w:val="21"/>
          <w:szCs w:val="21"/>
        </w:rPr>
        <w:t xml:space="preserve"> </w:t>
      </w:r>
      <w:r w:rsidRPr="00651055">
        <w:rPr>
          <w:color w:val="000000"/>
          <w:sz w:val="21"/>
          <w:szCs w:val="21"/>
        </w:rPr>
        <w:t>передачу Отправлений и сопроводительной докуме</w:t>
      </w:r>
      <w:r w:rsidRPr="00651055">
        <w:rPr>
          <w:color w:val="000000"/>
          <w:sz w:val="21"/>
          <w:szCs w:val="21"/>
        </w:rPr>
        <w:t>н</w:t>
      </w:r>
      <w:r w:rsidRPr="00651055">
        <w:rPr>
          <w:color w:val="000000"/>
          <w:sz w:val="21"/>
          <w:szCs w:val="21"/>
        </w:rPr>
        <w:t xml:space="preserve">тации в соответствии с Порядком, установленным в Приложении № 3 к </w:t>
      </w:r>
      <w:r w:rsidR="00F95B38" w:rsidRPr="00651055">
        <w:rPr>
          <w:color w:val="000000"/>
          <w:sz w:val="21"/>
          <w:szCs w:val="21"/>
        </w:rPr>
        <w:t>Контракт</w:t>
      </w:r>
      <w:r w:rsidRPr="00651055">
        <w:rPr>
          <w:color w:val="000000"/>
          <w:sz w:val="21"/>
          <w:szCs w:val="21"/>
        </w:rPr>
        <w:t>у;</w:t>
      </w:r>
    </w:p>
    <w:p w:rsidR="00B31417" w:rsidRPr="00651055" w:rsidRDefault="00B31417" w:rsidP="00135B9C">
      <w:pPr>
        <w:numPr>
          <w:ilvl w:val="2"/>
          <w:numId w:val="9"/>
        </w:numPr>
        <w:tabs>
          <w:tab w:val="left" w:pos="993"/>
        </w:tabs>
        <w:jc w:val="both"/>
        <w:rPr>
          <w:color w:val="000000"/>
          <w:sz w:val="21"/>
          <w:szCs w:val="21"/>
        </w:rPr>
      </w:pPr>
      <w:r w:rsidRPr="00651055">
        <w:rPr>
          <w:color w:val="000000"/>
          <w:sz w:val="21"/>
          <w:szCs w:val="21"/>
        </w:rPr>
        <w:t>при условии передачи Отправлений на своей территории</w:t>
      </w:r>
      <w:r w:rsidR="00344C0F" w:rsidRPr="00651055">
        <w:rPr>
          <w:color w:val="000000"/>
          <w:sz w:val="21"/>
          <w:szCs w:val="21"/>
        </w:rPr>
        <w:t xml:space="preserve"> (на территории</w:t>
      </w:r>
      <w:r w:rsidRPr="00651055">
        <w:rPr>
          <w:color w:val="000000"/>
          <w:sz w:val="21"/>
          <w:szCs w:val="21"/>
        </w:rPr>
        <w:t xml:space="preserve"> </w:t>
      </w:r>
      <w:r w:rsidR="00344C0F" w:rsidRPr="00651055">
        <w:rPr>
          <w:color w:val="000000"/>
          <w:sz w:val="21"/>
          <w:szCs w:val="21"/>
        </w:rPr>
        <w:t xml:space="preserve">отправителя) </w:t>
      </w:r>
      <w:r w:rsidRPr="00651055">
        <w:rPr>
          <w:color w:val="000000"/>
          <w:sz w:val="21"/>
          <w:szCs w:val="21"/>
        </w:rPr>
        <w:t xml:space="preserve">подготовить и оформить </w:t>
      </w:r>
      <w:r w:rsidR="00344C0F" w:rsidRPr="00651055">
        <w:rPr>
          <w:color w:val="000000"/>
          <w:sz w:val="21"/>
          <w:szCs w:val="21"/>
        </w:rPr>
        <w:t xml:space="preserve">(обеспечить подготовку и оформление, в случаях, когда Заказчик не является отправителем) </w:t>
      </w:r>
      <w:r w:rsidRPr="00651055">
        <w:rPr>
          <w:color w:val="000000"/>
          <w:sz w:val="21"/>
          <w:szCs w:val="21"/>
        </w:rPr>
        <w:t xml:space="preserve">Отправления и сопроводительные документы в соответствии с требованиями </w:t>
      </w:r>
      <w:r w:rsidR="00F95B38" w:rsidRPr="00651055">
        <w:rPr>
          <w:color w:val="000000"/>
          <w:sz w:val="21"/>
          <w:szCs w:val="21"/>
        </w:rPr>
        <w:t>Контракт</w:t>
      </w:r>
      <w:r w:rsidRPr="00651055">
        <w:rPr>
          <w:color w:val="000000"/>
          <w:sz w:val="21"/>
          <w:szCs w:val="21"/>
        </w:rPr>
        <w:t>а до прибытия представителей Исполнителя;</w:t>
      </w:r>
    </w:p>
    <w:p w:rsidR="00B31417" w:rsidRPr="00651055" w:rsidRDefault="00B31417" w:rsidP="00135B9C">
      <w:pPr>
        <w:numPr>
          <w:ilvl w:val="2"/>
          <w:numId w:val="9"/>
        </w:numPr>
        <w:tabs>
          <w:tab w:val="left" w:pos="993"/>
        </w:tabs>
        <w:jc w:val="both"/>
        <w:rPr>
          <w:color w:val="000000"/>
          <w:sz w:val="21"/>
          <w:szCs w:val="21"/>
        </w:rPr>
      </w:pPr>
      <w:r w:rsidRPr="00651055">
        <w:rPr>
          <w:color w:val="000000"/>
          <w:sz w:val="21"/>
          <w:szCs w:val="21"/>
        </w:rPr>
        <w:t xml:space="preserve">при условии передачи Отправлений на своей территории </w:t>
      </w:r>
      <w:r w:rsidR="00344C0F" w:rsidRPr="00651055">
        <w:rPr>
          <w:color w:val="000000"/>
          <w:sz w:val="21"/>
          <w:szCs w:val="21"/>
        </w:rPr>
        <w:t xml:space="preserve">(на территории отправителя) </w:t>
      </w:r>
      <w:r w:rsidRPr="00651055">
        <w:rPr>
          <w:color w:val="000000"/>
          <w:sz w:val="21"/>
          <w:szCs w:val="21"/>
        </w:rPr>
        <w:t>обеспечить беспрепятственный проезд автотранспорта Исполнителя и проход представителей Исполнителя к месту приема Отправлений;</w:t>
      </w:r>
    </w:p>
    <w:p w:rsidR="00B31417" w:rsidRPr="00651055" w:rsidRDefault="00B31417" w:rsidP="00135B9C">
      <w:pPr>
        <w:numPr>
          <w:ilvl w:val="2"/>
          <w:numId w:val="9"/>
        </w:numPr>
        <w:tabs>
          <w:tab w:val="left" w:pos="993"/>
        </w:tabs>
        <w:jc w:val="both"/>
        <w:rPr>
          <w:color w:val="000000"/>
          <w:sz w:val="21"/>
          <w:szCs w:val="21"/>
        </w:rPr>
      </w:pPr>
      <w:r w:rsidRPr="00651055">
        <w:rPr>
          <w:color w:val="000000"/>
          <w:sz w:val="21"/>
          <w:szCs w:val="21"/>
        </w:rPr>
        <w:t>предоставлять представителям Исполнителя право пользоваться телефо</w:t>
      </w:r>
      <w:r w:rsidRPr="00651055">
        <w:rPr>
          <w:color w:val="000000"/>
          <w:sz w:val="21"/>
          <w:szCs w:val="21"/>
        </w:rPr>
        <w:t>н</w:t>
      </w:r>
      <w:r w:rsidRPr="00651055">
        <w:rPr>
          <w:color w:val="000000"/>
          <w:sz w:val="21"/>
          <w:szCs w:val="21"/>
        </w:rPr>
        <w:t>ной связью Заказчика в служебных целях, а также при необходимости оказывать представителям Исполнителя помощь в переносе Отправлений от места приема до автотранспорта Исполнителя;</w:t>
      </w:r>
    </w:p>
    <w:p w:rsidR="00B31417" w:rsidRPr="00651055" w:rsidRDefault="00B31417" w:rsidP="00135B9C">
      <w:pPr>
        <w:numPr>
          <w:ilvl w:val="2"/>
          <w:numId w:val="9"/>
        </w:numPr>
        <w:tabs>
          <w:tab w:val="left" w:pos="993"/>
        </w:tabs>
        <w:jc w:val="both"/>
        <w:rPr>
          <w:color w:val="000000"/>
          <w:sz w:val="21"/>
          <w:szCs w:val="21"/>
        </w:rPr>
      </w:pPr>
      <w:r w:rsidRPr="00651055">
        <w:rPr>
          <w:color w:val="000000"/>
          <w:sz w:val="21"/>
          <w:szCs w:val="21"/>
        </w:rPr>
        <w:t>исключить сдачу Отправлений с вложениями, запрещенными к пересылке действующим законодательством Российской Федерации;</w:t>
      </w:r>
    </w:p>
    <w:p w:rsidR="00B31417" w:rsidRPr="00651055" w:rsidRDefault="00B31417" w:rsidP="00135B9C">
      <w:pPr>
        <w:numPr>
          <w:ilvl w:val="2"/>
          <w:numId w:val="9"/>
        </w:numPr>
        <w:tabs>
          <w:tab w:val="left" w:pos="993"/>
        </w:tabs>
        <w:jc w:val="both"/>
        <w:rPr>
          <w:color w:val="000000"/>
          <w:sz w:val="21"/>
          <w:szCs w:val="21"/>
        </w:rPr>
      </w:pPr>
      <w:r w:rsidRPr="00651055">
        <w:rPr>
          <w:color w:val="000000"/>
          <w:sz w:val="21"/>
          <w:szCs w:val="21"/>
        </w:rPr>
        <w:t xml:space="preserve">обеспечить передачу Отправлений представителям Исполнителя на своей территории </w:t>
      </w:r>
      <w:r w:rsidR="00344C0F" w:rsidRPr="00651055">
        <w:rPr>
          <w:color w:val="000000"/>
          <w:sz w:val="21"/>
          <w:szCs w:val="21"/>
        </w:rPr>
        <w:t xml:space="preserve">(на территории отправителя) </w:t>
      </w:r>
      <w:r w:rsidRPr="00651055">
        <w:rPr>
          <w:color w:val="000000"/>
          <w:sz w:val="21"/>
          <w:szCs w:val="21"/>
        </w:rPr>
        <w:t>в указанные в заявке часы и дни;</w:t>
      </w:r>
    </w:p>
    <w:p w:rsidR="00B31417" w:rsidRPr="00651055" w:rsidRDefault="00B31417" w:rsidP="00135B9C">
      <w:pPr>
        <w:numPr>
          <w:ilvl w:val="2"/>
          <w:numId w:val="9"/>
        </w:numPr>
        <w:tabs>
          <w:tab w:val="left" w:pos="993"/>
        </w:tabs>
        <w:jc w:val="both"/>
        <w:rPr>
          <w:color w:val="000000"/>
          <w:sz w:val="21"/>
          <w:szCs w:val="21"/>
        </w:rPr>
      </w:pPr>
      <w:r w:rsidRPr="00651055">
        <w:rPr>
          <w:color w:val="000000"/>
          <w:sz w:val="21"/>
          <w:szCs w:val="21"/>
        </w:rPr>
        <w:t xml:space="preserve">оплачивать по действующим тарифам обратную доставку и возврат Отправлений в случаях, предусмотренных п. 2.16. Приложения №3 к </w:t>
      </w:r>
      <w:r w:rsidR="00F95B38" w:rsidRPr="00651055">
        <w:rPr>
          <w:color w:val="000000"/>
          <w:sz w:val="21"/>
          <w:szCs w:val="21"/>
        </w:rPr>
        <w:t>Контракт</w:t>
      </w:r>
      <w:r w:rsidRPr="00651055">
        <w:rPr>
          <w:color w:val="000000"/>
          <w:sz w:val="21"/>
          <w:szCs w:val="21"/>
        </w:rPr>
        <w:t>у, в течение 10 (десяти) банковских дней со дня выставления Исполнителем соответствующего счета;</w:t>
      </w:r>
    </w:p>
    <w:p w:rsidR="00B31417" w:rsidRPr="00651055" w:rsidRDefault="00B31417" w:rsidP="00135B9C">
      <w:pPr>
        <w:numPr>
          <w:ilvl w:val="2"/>
          <w:numId w:val="9"/>
        </w:numPr>
        <w:tabs>
          <w:tab w:val="left" w:pos="993"/>
        </w:tabs>
        <w:jc w:val="both"/>
        <w:rPr>
          <w:color w:val="000000"/>
          <w:sz w:val="21"/>
          <w:szCs w:val="21"/>
        </w:rPr>
      </w:pPr>
      <w:r w:rsidRPr="00651055">
        <w:rPr>
          <w:color w:val="000000"/>
          <w:sz w:val="21"/>
          <w:szCs w:val="21"/>
        </w:rPr>
        <w:t xml:space="preserve">при обнаружении повреждения, утраты или недостачи Отправления либо его вложения выставить претензию в адрес Исполнителя в течение шести месяцев со дня сдачи Отправления Исполнителю для доставки. Претензия, выставленная с нарушением указанного срока, не принимается к рассмотрению, и причиненный ущерб Исполнителем не возмещается. Данный подпункт </w:t>
      </w:r>
      <w:r w:rsidR="00F95B38" w:rsidRPr="00651055">
        <w:rPr>
          <w:color w:val="000000"/>
          <w:sz w:val="21"/>
          <w:szCs w:val="21"/>
        </w:rPr>
        <w:t>Контракт</w:t>
      </w:r>
      <w:r w:rsidRPr="00651055">
        <w:rPr>
          <w:color w:val="000000"/>
          <w:sz w:val="21"/>
          <w:szCs w:val="21"/>
        </w:rPr>
        <w:t xml:space="preserve">а применяется с учетом положений пунктов 5.6.-5.8. </w:t>
      </w:r>
      <w:r w:rsidR="00F95B38" w:rsidRPr="00651055">
        <w:rPr>
          <w:color w:val="000000"/>
          <w:sz w:val="21"/>
          <w:szCs w:val="21"/>
        </w:rPr>
        <w:t>Контракт</w:t>
      </w:r>
      <w:r w:rsidRPr="00651055">
        <w:rPr>
          <w:color w:val="000000"/>
          <w:sz w:val="21"/>
          <w:szCs w:val="21"/>
        </w:rPr>
        <w:t>а;</w:t>
      </w:r>
    </w:p>
    <w:p w:rsidR="00B31417" w:rsidRPr="00651055" w:rsidRDefault="00B31417" w:rsidP="00135B9C">
      <w:pPr>
        <w:numPr>
          <w:ilvl w:val="2"/>
          <w:numId w:val="9"/>
        </w:numPr>
        <w:tabs>
          <w:tab w:val="left" w:pos="993"/>
        </w:tabs>
        <w:jc w:val="both"/>
        <w:rPr>
          <w:color w:val="000000"/>
          <w:sz w:val="21"/>
          <w:szCs w:val="21"/>
        </w:rPr>
      </w:pPr>
      <w:r w:rsidRPr="00651055">
        <w:rPr>
          <w:color w:val="000000"/>
          <w:sz w:val="21"/>
          <w:szCs w:val="21"/>
        </w:rPr>
        <w:t xml:space="preserve">оплачивать Услуги Исполнителя в соответствии с положениями </w:t>
      </w:r>
      <w:r w:rsidR="00F95B38" w:rsidRPr="00651055">
        <w:rPr>
          <w:color w:val="000000"/>
          <w:sz w:val="21"/>
          <w:szCs w:val="21"/>
        </w:rPr>
        <w:t>Контракт</w:t>
      </w:r>
      <w:r w:rsidRPr="00651055">
        <w:rPr>
          <w:color w:val="000000"/>
          <w:sz w:val="21"/>
          <w:szCs w:val="21"/>
        </w:rPr>
        <w:t>а;</w:t>
      </w:r>
    </w:p>
    <w:p w:rsidR="00B31417" w:rsidRPr="00651055" w:rsidRDefault="00B31417" w:rsidP="00135B9C">
      <w:pPr>
        <w:numPr>
          <w:ilvl w:val="2"/>
          <w:numId w:val="9"/>
        </w:numPr>
        <w:tabs>
          <w:tab w:val="left" w:pos="993"/>
        </w:tabs>
        <w:jc w:val="both"/>
        <w:rPr>
          <w:color w:val="000000"/>
          <w:sz w:val="21"/>
          <w:szCs w:val="21"/>
        </w:rPr>
      </w:pPr>
      <w:r w:rsidRPr="00651055">
        <w:rPr>
          <w:color w:val="000000"/>
          <w:sz w:val="21"/>
          <w:szCs w:val="21"/>
        </w:rPr>
        <w:t>соблюдать законодательство Российской Федерации о государственной тайне;</w:t>
      </w:r>
    </w:p>
    <w:p w:rsidR="008E18EF" w:rsidRPr="00651055" w:rsidRDefault="00B31417" w:rsidP="00135B9C">
      <w:pPr>
        <w:numPr>
          <w:ilvl w:val="2"/>
          <w:numId w:val="9"/>
        </w:numPr>
        <w:tabs>
          <w:tab w:val="left" w:pos="993"/>
        </w:tabs>
        <w:jc w:val="both"/>
        <w:rPr>
          <w:color w:val="000000"/>
          <w:sz w:val="21"/>
          <w:szCs w:val="21"/>
        </w:rPr>
      </w:pPr>
      <w:r w:rsidRPr="00651055">
        <w:rPr>
          <w:color w:val="000000"/>
          <w:sz w:val="21"/>
          <w:szCs w:val="21"/>
        </w:rPr>
        <w:t>убедиться в наличии у получателя</w:t>
      </w:r>
      <w:r w:rsidR="008E18EF" w:rsidRPr="00651055">
        <w:rPr>
          <w:color w:val="000000"/>
          <w:sz w:val="21"/>
          <w:szCs w:val="21"/>
        </w:rPr>
        <w:t>,</w:t>
      </w:r>
      <w:r w:rsidR="00470B07" w:rsidRPr="00651055">
        <w:rPr>
          <w:color w:val="000000"/>
          <w:sz w:val="21"/>
          <w:szCs w:val="21"/>
        </w:rPr>
        <w:t xml:space="preserve"> </w:t>
      </w:r>
      <w:r w:rsidR="008E18EF" w:rsidRPr="00651055">
        <w:rPr>
          <w:color w:val="000000"/>
          <w:sz w:val="21"/>
          <w:szCs w:val="21"/>
        </w:rPr>
        <w:t xml:space="preserve">которому направляется секретный пакет, секретная посылка, секретная упаковка, лицензии на проведение работ с использованием сведений, составляющих государственную тайну, </w:t>
      </w:r>
      <w:r w:rsidR="00216BE0" w:rsidRPr="00651055">
        <w:rPr>
          <w:color w:val="000000"/>
          <w:sz w:val="21"/>
          <w:szCs w:val="21"/>
        </w:rPr>
        <w:t xml:space="preserve">или </w:t>
      </w:r>
      <w:r w:rsidR="00023C02" w:rsidRPr="00651055">
        <w:rPr>
          <w:color w:val="000000"/>
          <w:sz w:val="21"/>
          <w:szCs w:val="21"/>
        </w:rPr>
        <w:t>согласования (разрешения) органов, уполномоченных на ведение лицензионной деятельности в области защиты государственной тайны, на размещение (создание) режимно-секретных подразделений</w:t>
      </w:r>
      <w:r w:rsidR="008E18EF" w:rsidRPr="00651055">
        <w:rPr>
          <w:color w:val="000000"/>
          <w:sz w:val="21"/>
          <w:szCs w:val="21"/>
        </w:rPr>
        <w:t>;</w:t>
      </w:r>
    </w:p>
    <w:p w:rsidR="00155F2E" w:rsidRPr="00651055" w:rsidRDefault="00155F2E" w:rsidP="00135B9C">
      <w:pPr>
        <w:numPr>
          <w:ilvl w:val="2"/>
          <w:numId w:val="9"/>
        </w:numPr>
        <w:tabs>
          <w:tab w:val="left" w:pos="993"/>
        </w:tabs>
        <w:jc w:val="both"/>
        <w:rPr>
          <w:color w:val="000000"/>
          <w:sz w:val="21"/>
          <w:szCs w:val="21"/>
        </w:rPr>
      </w:pPr>
      <w:r w:rsidRPr="00651055">
        <w:rPr>
          <w:color w:val="000000"/>
          <w:sz w:val="21"/>
          <w:szCs w:val="21"/>
        </w:rPr>
        <w:t>при отправке получателю секретного пакета, секретной посылки, секретной упаковки</w:t>
      </w:r>
      <w:r w:rsidR="00E74F52" w:rsidRPr="00651055">
        <w:rPr>
          <w:color w:val="000000"/>
          <w:sz w:val="21"/>
          <w:szCs w:val="21"/>
        </w:rPr>
        <w:t xml:space="preserve">, </w:t>
      </w:r>
      <w:r w:rsidRPr="00651055">
        <w:rPr>
          <w:color w:val="000000"/>
          <w:sz w:val="21"/>
          <w:szCs w:val="21"/>
        </w:rPr>
        <w:t xml:space="preserve">убедиться в том, что лицензия получателя на проведение работ с использованием сведений, составляющих государственную тайну, или </w:t>
      </w:r>
      <w:r w:rsidR="00023C02" w:rsidRPr="00651055">
        <w:rPr>
          <w:color w:val="000000"/>
          <w:sz w:val="21"/>
          <w:szCs w:val="21"/>
        </w:rPr>
        <w:t xml:space="preserve">согласование (разрешение) органов, уполномоченных на ведение лицензионной деятельности в </w:t>
      </w:r>
      <w:r w:rsidR="00023C02" w:rsidRPr="00651055">
        <w:rPr>
          <w:color w:val="000000"/>
          <w:sz w:val="21"/>
          <w:szCs w:val="21"/>
        </w:rPr>
        <w:lastRenderedPageBreak/>
        <w:t>области защиты государственной тайны, на размещение (создание) режимно-секретных подразделений</w:t>
      </w:r>
      <w:r w:rsidRPr="00651055">
        <w:rPr>
          <w:color w:val="000000"/>
          <w:sz w:val="21"/>
          <w:szCs w:val="21"/>
        </w:rPr>
        <w:t>, выданное получателю, не приостановлены или аннулированы;</w:t>
      </w:r>
    </w:p>
    <w:p w:rsidR="00B31417" w:rsidRPr="00651055" w:rsidRDefault="00B31417" w:rsidP="00135B9C">
      <w:pPr>
        <w:numPr>
          <w:ilvl w:val="2"/>
          <w:numId w:val="9"/>
        </w:numPr>
        <w:tabs>
          <w:tab w:val="left" w:pos="993"/>
        </w:tabs>
        <w:jc w:val="both"/>
        <w:rPr>
          <w:color w:val="000000"/>
          <w:sz w:val="21"/>
          <w:szCs w:val="21"/>
        </w:rPr>
      </w:pPr>
      <w:r w:rsidRPr="00651055">
        <w:rPr>
          <w:color w:val="000000"/>
          <w:sz w:val="21"/>
          <w:szCs w:val="21"/>
        </w:rPr>
        <w:t xml:space="preserve">обеспечить получателем </w:t>
      </w:r>
      <w:r w:rsidR="000A353B" w:rsidRPr="00651055">
        <w:rPr>
          <w:color w:val="000000"/>
          <w:sz w:val="21"/>
          <w:szCs w:val="21"/>
        </w:rPr>
        <w:t>секретного пакета, секретной посылки, секретной упаковки</w:t>
      </w:r>
      <w:r w:rsidR="00E74F52" w:rsidRPr="00651055">
        <w:rPr>
          <w:color w:val="000000"/>
          <w:sz w:val="21"/>
          <w:szCs w:val="21"/>
        </w:rPr>
        <w:t xml:space="preserve">, </w:t>
      </w:r>
      <w:r w:rsidRPr="00651055">
        <w:rPr>
          <w:color w:val="000000"/>
          <w:sz w:val="21"/>
          <w:szCs w:val="21"/>
        </w:rPr>
        <w:t xml:space="preserve">предоставление Исполнителю </w:t>
      </w:r>
      <w:r w:rsidR="007F55B5" w:rsidRPr="00651055">
        <w:rPr>
          <w:color w:val="000000"/>
          <w:sz w:val="21"/>
          <w:szCs w:val="21"/>
        </w:rPr>
        <w:t xml:space="preserve">по его требованию </w:t>
      </w:r>
      <w:r w:rsidRPr="00651055">
        <w:rPr>
          <w:color w:val="000000"/>
          <w:sz w:val="21"/>
          <w:szCs w:val="21"/>
        </w:rPr>
        <w:t>заверенной надлежащим образом копии лицензии получателя на проведение работ с использованием сведений, составляющих государственную тайну</w:t>
      </w:r>
      <w:r w:rsidR="00216BE0" w:rsidRPr="00651055">
        <w:rPr>
          <w:color w:val="000000"/>
          <w:sz w:val="21"/>
          <w:szCs w:val="21"/>
        </w:rPr>
        <w:t>, или копии</w:t>
      </w:r>
      <w:r w:rsidRPr="00651055">
        <w:rPr>
          <w:color w:val="000000"/>
          <w:sz w:val="21"/>
          <w:szCs w:val="21"/>
        </w:rPr>
        <w:t xml:space="preserve"> </w:t>
      </w:r>
      <w:r w:rsidR="00023C02" w:rsidRPr="00651055">
        <w:rPr>
          <w:color w:val="000000"/>
          <w:sz w:val="21"/>
          <w:szCs w:val="21"/>
        </w:rPr>
        <w:t>согласования (разрешения) органов, уполномоченных на ведение лицензионной деятельности в области защиты государственной тайны, на размещение (создание) режимно-секретных подразделений</w:t>
      </w:r>
      <w:r w:rsidR="00216BE0" w:rsidRPr="00651055">
        <w:rPr>
          <w:color w:val="000000"/>
          <w:sz w:val="21"/>
          <w:szCs w:val="21"/>
        </w:rPr>
        <w:t xml:space="preserve">. </w:t>
      </w:r>
      <w:r w:rsidRPr="00651055">
        <w:rPr>
          <w:color w:val="000000"/>
          <w:sz w:val="21"/>
          <w:szCs w:val="21"/>
        </w:rPr>
        <w:t>Заверенной надлежащим образом копией лицензии</w:t>
      </w:r>
      <w:r w:rsidR="00216BE0" w:rsidRPr="00651055">
        <w:rPr>
          <w:color w:val="000000"/>
          <w:sz w:val="21"/>
          <w:szCs w:val="21"/>
        </w:rPr>
        <w:t xml:space="preserve"> или разрешения </w:t>
      </w:r>
      <w:r w:rsidRPr="00651055">
        <w:rPr>
          <w:color w:val="000000"/>
          <w:sz w:val="21"/>
          <w:szCs w:val="21"/>
        </w:rPr>
        <w:t>признается копия лицензи</w:t>
      </w:r>
      <w:r w:rsidR="00DE6B7D" w:rsidRPr="00651055">
        <w:rPr>
          <w:color w:val="000000"/>
          <w:sz w:val="21"/>
          <w:szCs w:val="21"/>
        </w:rPr>
        <w:t>и</w:t>
      </w:r>
      <w:r w:rsidR="00216BE0" w:rsidRPr="00651055">
        <w:rPr>
          <w:color w:val="000000"/>
          <w:sz w:val="21"/>
          <w:szCs w:val="21"/>
        </w:rPr>
        <w:t xml:space="preserve"> или разрешения</w:t>
      </w:r>
      <w:r w:rsidRPr="00651055">
        <w:rPr>
          <w:color w:val="000000"/>
          <w:sz w:val="21"/>
          <w:szCs w:val="21"/>
        </w:rPr>
        <w:t>, удостоверенная нотариально в установленном законом порядке, или заверенная подписью руководителя п</w:t>
      </w:r>
      <w:r w:rsidR="00216BE0" w:rsidRPr="00651055">
        <w:rPr>
          <w:color w:val="000000"/>
          <w:sz w:val="21"/>
          <w:szCs w:val="21"/>
        </w:rPr>
        <w:t>олучателя и скрепленная печатью</w:t>
      </w:r>
      <w:r w:rsidRPr="00651055">
        <w:rPr>
          <w:color w:val="000000"/>
          <w:sz w:val="21"/>
          <w:szCs w:val="21"/>
        </w:rPr>
        <w:t>;</w:t>
      </w:r>
    </w:p>
    <w:p w:rsidR="00B31417" w:rsidRPr="00651055" w:rsidRDefault="00B31417" w:rsidP="00135B9C">
      <w:pPr>
        <w:numPr>
          <w:ilvl w:val="2"/>
          <w:numId w:val="9"/>
        </w:numPr>
        <w:tabs>
          <w:tab w:val="left" w:pos="993"/>
        </w:tabs>
        <w:jc w:val="both"/>
        <w:rPr>
          <w:color w:val="000000"/>
          <w:sz w:val="21"/>
          <w:szCs w:val="21"/>
        </w:rPr>
      </w:pPr>
      <w:r w:rsidRPr="00651055">
        <w:rPr>
          <w:color w:val="000000"/>
          <w:sz w:val="21"/>
          <w:szCs w:val="21"/>
        </w:rPr>
        <w:t xml:space="preserve">проинформировать получателя </w:t>
      </w:r>
      <w:r w:rsidR="000A353B" w:rsidRPr="00651055">
        <w:rPr>
          <w:color w:val="000000"/>
          <w:sz w:val="21"/>
          <w:szCs w:val="21"/>
        </w:rPr>
        <w:t>секретного пакета, секретной посылки, секретной упаковки</w:t>
      </w:r>
      <w:r w:rsidR="00E74F52" w:rsidRPr="00651055">
        <w:rPr>
          <w:color w:val="000000"/>
          <w:sz w:val="21"/>
          <w:szCs w:val="21"/>
        </w:rPr>
        <w:t xml:space="preserve">, </w:t>
      </w:r>
      <w:r w:rsidRPr="00651055">
        <w:rPr>
          <w:color w:val="000000"/>
          <w:sz w:val="21"/>
          <w:szCs w:val="21"/>
        </w:rPr>
        <w:t xml:space="preserve">о последствиях, предусмотренных п. 2.12, 2.16. Приложения №3 к </w:t>
      </w:r>
      <w:r w:rsidR="00F95B38" w:rsidRPr="00651055">
        <w:rPr>
          <w:color w:val="000000"/>
          <w:sz w:val="21"/>
          <w:szCs w:val="21"/>
        </w:rPr>
        <w:t>Контракт</w:t>
      </w:r>
      <w:r w:rsidRPr="00651055">
        <w:rPr>
          <w:color w:val="000000"/>
          <w:sz w:val="21"/>
          <w:szCs w:val="21"/>
        </w:rPr>
        <w:t>у;</w:t>
      </w:r>
    </w:p>
    <w:p w:rsidR="009E2FF7" w:rsidRPr="00651055" w:rsidRDefault="009E2FF7" w:rsidP="00135B9C">
      <w:pPr>
        <w:numPr>
          <w:ilvl w:val="2"/>
          <w:numId w:val="9"/>
        </w:numPr>
        <w:tabs>
          <w:tab w:val="left" w:pos="993"/>
        </w:tabs>
        <w:jc w:val="both"/>
        <w:rPr>
          <w:color w:val="000000"/>
          <w:sz w:val="21"/>
          <w:szCs w:val="21"/>
        </w:rPr>
      </w:pPr>
      <w:r w:rsidRPr="00651055">
        <w:rPr>
          <w:color w:val="000000"/>
          <w:sz w:val="21"/>
          <w:szCs w:val="21"/>
        </w:rPr>
        <w:t xml:space="preserve">при отправке секретных упаковок немедленно уведомить любыми средствами связи получателя о передаче </w:t>
      </w:r>
      <w:r w:rsidR="0096482C" w:rsidRPr="00651055">
        <w:rPr>
          <w:color w:val="000000"/>
          <w:sz w:val="21"/>
          <w:szCs w:val="21"/>
        </w:rPr>
        <w:t xml:space="preserve">указанных секретных упаковок </w:t>
      </w:r>
      <w:r w:rsidRPr="00651055">
        <w:rPr>
          <w:color w:val="000000"/>
          <w:sz w:val="21"/>
          <w:szCs w:val="21"/>
        </w:rPr>
        <w:t>Исполнителю;</w:t>
      </w:r>
    </w:p>
    <w:p w:rsidR="00B31417" w:rsidRPr="00651055" w:rsidRDefault="00B31417" w:rsidP="00135B9C">
      <w:pPr>
        <w:numPr>
          <w:ilvl w:val="2"/>
          <w:numId w:val="9"/>
        </w:numPr>
        <w:tabs>
          <w:tab w:val="left" w:pos="993"/>
        </w:tabs>
        <w:jc w:val="both"/>
        <w:rPr>
          <w:color w:val="000000"/>
          <w:sz w:val="21"/>
          <w:szCs w:val="21"/>
        </w:rPr>
      </w:pPr>
      <w:r w:rsidRPr="00651055">
        <w:rPr>
          <w:color w:val="000000"/>
          <w:sz w:val="21"/>
          <w:szCs w:val="21"/>
        </w:rPr>
        <w:t xml:space="preserve">оплачивать в соответствии с тарифами, установленными Приложением №2 к </w:t>
      </w:r>
      <w:r w:rsidR="00F95B38" w:rsidRPr="00651055">
        <w:rPr>
          <w:color w:val="000000"/>
          <w:sz w:val="21"/>
          <w:szCs w:val="21"/>
        </w:rPr>
        <w:t>Контракт</w:t>
      </w:r>
      <w:r w:rsidRPr="00651055">
        <w:rPr>
          <w:color w:val="000000"/>
          <w:sz w:val="21"/>
          <w:szCs w:val="21"/>
        </w:rPr>
        <w:t xml:space="preserve">у, дополнительные услуги в случае сдачи Исполнителю Отправлений с нарушением сроков, установленных в заявке, отказа от передачи Отправлений, отказа от заявки с нарушением сроков, установленных в Приложении № 3 к </w:t>
      </w:r>
      <w:r w:rsidR="00F95B38" w:rsidRPr="00651055">
        <w:rPr>
          <w:color w:val="000000"/>
          <w:sz w:val="21"/>
          <w:szCs w:val="21"/>
        </w:rPr>
        <w:t>Контракт</w:t>
      </w:r>
      <w:r w:rsidRPr="00651055">
        <w:rPr>
          <w:color w:val="000000"/>
          <w:sz w:val="21"/>
          <w:szCs w:val="21"/>
        </w:rPr>
        <w:t>у;</w:t>
      </w:r>
    </w:p>
    <w:p w:rsidR="00B31417" w:rsidRPr="00651055" w:rsidRDefault="00B31417" w:rsidP="00135B9C">
      <w:pPr>
        <w:numPr>
          <w:ilvl w:val="2"/>
          <w:numId w:val="9"/>
        </w:numPr>
        <w:tabs>
          <w:tab w:val="left" w:pos="993"/>
        </w:tabs>
        <w:jc w:val="both"/>
        <w:rPr>
          <w:color w:val="000000"/>
          <w:sz w:val="21"/>
          <w:szCs w:val="21"/>
        </w:rPr>
      </w:pPr>
      <w:r w:rsidRPr="00651055">
        <w:rPr>
          <w:color w:val="000000"/>
          <w:sz w:val="21"/>
          <w:szCs w:val="21"/>
        </w:rPr>
        <w:t xml:space="preserve">подписывать Акты об оказанных услугах в установленные </w:t>
      </w:r>
      <w:r w:rsidR="00F95B38" w:rsidRPr="00651055">
        <w:rPr>
          <w:color w:val="000000"/>
          <w:sz w:val="21"/>
          <w:szCs w:val="21"/>
        </w:rPr>
        <w:t>Контракт</w:t>
      </w:r>
      <w:r w:rsidRPr="00651055">
        <w:rPr>
          <w:color w:val="000000"/>
          <w:sz w:val="21"/>
          <w:szCs w:val="21"/>
        </w:rPr>
        <w:t>ом порядке и сроки;</w:t>
      </w:r>
    </w:p>
    <w:p w:rsidR="00B31417" w:rsidRPr="00651055" w:rsidRDefault="00B31417" w:rsidP="00135B9C">
      <w:pPr>
        <w:numPr>
          <w:ilvl w:val="2"/>
          <w:numId w:val="9"/>
        </w:numPr>
        <w:tabs>
          <w:tab w:val="left" w:pos="993"/>
        </w:tabs>
        <w:jc w:val="both"/>
        <w:rPr>
          <w:color w:val="000000"/>
          <w:sz w:val="21"/>
          <w:szCs w:val="21"/>
        </w:rPr>
      </w:pPr>
      <w:r w:rsidRPr="00651055">
        <w:rPr>
          <w:color w:val="000000"/>
          <w:sz w:val="21"/>
          <w:szCs w:val="21"/>
        </w:rPr>
        <w:t xml:space="preserve">в день заключения </w:t>
      </w:r>
      <w:r w:rsidR="00F95B38" w:rsidRPr="00651055">
        <w:rPr>
          <w:color w:val="000000"/>
          <w:sz w:val="21"/>
          <w:szCs w:val="21"/>
        </w:rPr>
        <w:t>Контракт</w:t>
      </w:r>
      <w:r w:rsidRPr="00651055">
        <w:rPr>
          <w:color w:val="000000"/>
          <w:sz w:val="21"/>
          <w:szCs w:val="21"/>
        </w:rPr>
        <w:t xml:space="preserve">а предоставить Исполнителю копии учредительных документов и свидетельства о государственной регистрации и постановке на учет в налоговом органе, заверенные надлежащим образом, а также документы, подтверждающие полномочия единоличного исполнительного органа и лица, подписавшего </w:t>
      </w:r>
      <w:r w:rsidR="00F95B38" w:rsidRPr="00651055">
        <w:rPr>
          <w:color w:val="000000"/>
          <w:sz w:val="21"/>
          <w:szCs w:val="21"/>
        </w:rPr>
        <w:t>Контракт</w:t>
      </w:r>
      <w:r w:rsidRPr="00651055">
        <w:rPr>
          <w:color w:val="000000"/>
          <w:sz w:val="21"/>
          <w:szCs w:val="21"/>
        </w:rPr>
        <w:t>;</w:t>
      </w:r>
    </w:p>
    <w:p w:rsidR="00B31417" w:rsidRPr="00651055" w:rsidRDefault="00B31417" w:rsidP="00135B9C">
      <w:pPr>
        <w:numPr>
          <w:ilvl w:val="2"/>
          <w:numId w:val="9"/>
        </w:numPr>
        <w:tabs>
          <w:tab w:val="left" w:pos="993"/>
        </w:tabs>
        <w:jc w:val="both"/>
        <w:rPr>
          <w:color w:val="000000"/>
          <w:sz w:val="21"/>
          <w:szCs w:val="21"/>
        </w:rPr>
      </w:pPr>
      <w:r w:rsidRPr="00651055">
        <w:rPr>
          <w:color w:val="000000"/>
          <w:sz w:val="21"/>
          <w:szCs w:val="21"/>
        </w:rPr>
        <w:t xml:space="preserve">в течение пяти рабочих дней уведомлять Исполнителя об изменении наименования, организационно-правовой формы, об изменениях в составе единоличного исполнительного органа, адреса места нахождения, почтового адреса, банковских и иных реквизитов, номеров телефонов, а также иных фактах, имеющих существенное значение для исполнения обязательств по </w:t>
      </w:r>
      <w:r w:rsidR="00F95B38" w:rsidRPr="00651055">
        <w:rPr>
          <w:color w:val="000000"/>
          <w:sz w:val="21"/>
          <w:szCs w:val="21"/>
        </w:rPr>
        <w:t>Контракт</w:t>
      </w:r>
      <w:r w:rsidRPr="00651055">
        <w:rPr>
          <w:color w:val="000000"/>
          <w:sz w:val="21"/>
          <w:szCs w:val="21"/>
        </w:rPr>
        <w:t>у</w:t>
      </w:r>
      <w:r w:rsidR="00D576D0" w:rsidRPr="00651055">
        <w:rPr>
          <w:color w:val="000000"/>
          <w:sz w:val="21"/>
          <w:szCs w:val="21"/>
        </w:rPr>
        <w:t>;</w:t>
      </w:r>
    </w:p>
    <w:p w:rsidR="006D7E8F" w:rsidRPr="00651055" w:rsidRDefault="00D576D0" w:rsidP="00135B9C">
      <w:pPr>
        <w:numPr>
          <w:ilvl w:val="2"/>
          <w:numId w:val="9"/>
        </w:numPr>
        <w:tabs>
          <w:tab w:val="left" w:pos="993"/>
        </w:tabs>
        <w:jc w:val="both"/>
        <w:rPr>
          <w:color w:val="000000"/>
          <w:sz w:val="21"/>
          <w:szCs w:val="21"/>
        </w:rPr>
      </w:pPr>
      <w:r w:rsidRPr="00651055">
        <w:rPr>
          <w:color w:val="000000"/>
          <w:sz w:val="21"/>
          <w:szCs w:val="21"/>
        </w:rPr>
        <w:t>уведомлять Исполнителя о приостановлении, аннулировании, возобновлении</w:t>
      </w:r>
      <w:r w:rsidR="003E437D" w:rsidRPr="00651055">
        <w:rPr>
          <w:color w:val="000000"/>
          <w:sz w:val="21"/>
          <w:szCs w:val="21"/>
        </w:rPr>
        <w:t xml:space="preserve">, переоформлении, </w:t>
      </w:r>
      <w:r w:rsidR="00684DFD" w:rsidRPr="00651055">
        <w:rPr>
          <w:color w:val="000000"/>
          <w:sz w:val="21"/>
          <w:szCs w:val="21"/>
        </w:rPr>
        <w:t xml:space="preserve">о принятии решения о </w:t>
      </w:r>
      <w:r w:rsidR="003E437D" w:rsidRPr="00651055">
        <w:rPr>
          <w:color w:val="000000"/>
          <w:sz w:val="21"/>
          <w:szCs w:val="21"/>
        </w:rPr>
        <w:t>продлении срока действия лицензии на проведение работ с использованием сведений, составляющих государственную тайну,</w:t>
      </w:r>
      <w:r w:rsidR="009415EE" w:rsidRPr="00651055">
        <w:rPr>
          <w:color w:val="000000"/>
          <w:sz w:val="21"/>
          <w:szCs w:val="21"/>
        </w:rPr>
        <w:t xml:space="preserve"> </w:t>
      </w:r>
      <w:r w:rsidR="00DC745F" w:rsidRPr="00651055">
        <w:rPr>
          <w:color w:val="000000"/>
          <w:sz w:val="21"/>
          <w:szCs w:val="21"/>
        </w:rPr>
        <w:t xml:space="preserve">или </w:t>
      </w:r>
      <w:r w:rsidR="00023C02" w:rsidRPr="00651055">
        <w:rPr>
          <w:color w:val="000000"/>
          <w:sz w:val="21"/>
          <w:szCs w:val="21"/>
        </w:rPr>
        <w:t>согласования (разрешения) органов, уполномоченных на ведение лицензионной деятельности в области защиты государственной тайны, на размещение (создание) режимно-секретных подразделений</w:t>
      </w:r>
      <w:r w:rsidR="00A946E2" w:rsidRPr="00651055">
        <w:rPr>
          <w:color w:val="000000"/>
          <w:sz w:val="21"/>
          <w:szCs w:val="21"/>
        </w:rPr>
        <w:t xml:space="preserve"> </w:t>
      </w:r>
      <w:r w:rsidRPr="00651055">
        <w:rPr>
          <w:color w:val="000000"/>
          <w:sz w:val="21"/>
          <w:szCs w:val="21"/>
        </w:rPr>
        <w:t>не позднее одного рабочего дня</w:t>
      </w:r>
      <w:r w:rsidR="009415EE" w:rsidRPr="00651055">
        <w:rPr>
          <w:color w:val="000000"/>
          <w:sz w:val="21"/>
          <w:szCs w:val="21"/>
        </w:rPr>
        <w:t xml:space="preserve"> со дня наступления соответствующего события</w:t>
      </w:r>
      <w:r w:rsidR="00112470" w:rsidRPr="00651055">
        <w:rPr>
          <w:color w:val="000000"/>
          <w:sz w:val="21"/>
          <w:szCs w:val="21"/>
        </w:rPr>
        <w:t>;</w:t>
      </w:r>
    </w:p>
    <w:p w:rsidR="00112470" w:rsidRPr="00651055" w:rsidRDefault="00112470" w:rsidP="00135B9C">
      <w:pPr>
        <w:numPr>
          <w:ilvl w:val="2"/>
          <w:numId w:val="9"/>
        </w:numPr>
        <w:tabs>
          <w:tab w:val="left" w:pos="993"/>
        </w:tabs>
        <w:jc w:val="both"/>
        <w:rPr>
          <w:color w:val="000000"/>
          <w:sz w:val="21"/>
          <w:szCs w:val="21"/>
        </w:rPr>
      </w:pPr>
      <w:r w:rsidRPr="00651055">
        <w:rPr>
          <w:color w:val="000000"/>
          <w:sz w:val="21"/>
          <w:szCs w:val="21"/>
        </w:rPr>
        <w:t xml:space="preserve">в случаях, </w:t>
      </w:r>
      <w:r w:rsidR="002C3F39" w:rsidRPr="00651055">
        <w:rPr>
          <w:color w:val="000000"/>
          <w:sz w:val="21"/>
          <w:szCs w:val="21"/>
        </w:rPr>
        <w:t xml:space="preserve">когда </w:t>
      </w:r>
      <w:r w:rsidRPr="00651055">
        <w:rPr>
          <w:color w:val="000000"/>
          <w:sz w:val="21"/>
          <w:szCs w:val="21"/>
        </w:rPr>
        <w:t>законодательством Российской Федерации</w:t>
      </w:r>
      <w:r w:rsidR="004D0599" w:rsidRPr="00651055">
        <w:rPr>
          <w:color w:val="000000"/>
          <w:sz w:val="21"/>
          <w:szCs w:val="21"/>
        </w:rPr>
        <w:t>, помимо</w:t>
      </w:r>
      <w:r w:rsidR="002C3F39" w:rsidRPr="00651055">
        <w:rPr>
          <w:color w:val="000000"/>
          <w:sz w:val="21"/>
          <w:szCs w:val="21"/>
        </w:rPr>
        <w:t xml:space="preserve"> </w:t>
      </w:r>
      <w:r w:rsidR="004D0599" w:rsidRPr="00651055">
        <w:rPr>
          <w:color w:val="000000"/>
          <w:sz w:val="21"/>
          <w:szCs w:val="21"/>
        </w:rPr>
        <w:t xml:space="preserve">лицензии на проведение работ с использованием сведений, составляющих государственную тайну, </w:t>
      </w:r>
      <w:r w:rsidR="002C3F39" w:rsidRPr="00651055">
        <w:rPr>
          <w:color w:val="000000"/>
          <w:sz w:val="21"/>
          <w:szCs w:val="21"/>
        </w:rPr>
        <w:t xml:space="preserve">предусмотрено наличие для Заказчика и/или получателя секретного пакета, секретной посылки, секретной упаковки лицензии на проведение работ, связанных </w:t>
      </w:r>
      <w:r w:rsidR="00A65AFA" w:rsidRPr="00651055">
        <w:rPr>
          <w:color w:val="000000"/>
          <w:sz w:val="21"/>
          <w:szCs w:val="21"/>
          <w:lang w:val="en-US"/>
        </w:rPr>
        <w:t>c</w:t>
      </w:r>
      <w:r w:rsidR="00A65AFA" w:rsidRPr="00651055">
        <w:rPr>
          <w:color w:val="000000"/>
          <w:sz w:val="21"/>
          <w:szCs w:val="21"/>
        </w:rPr>
        <w:t xml:space="preserve"> </w:t>
      </w:r>
      <w:r w:rsidR="002C3F39" w:rsidRPr="00651055">
        <w:rPr>
          <w:bCs/>
          <w:color w:val="000000"/>
          <w:sz w:val="21"/>
          <w:szCs w:val="21"/>
        </w:rPr>
        <w:t xml:space="preserve">осуществлением мероприятий и (или) оказанием услуг по защите государственной тайны, </w:t>
      </w:r>
      <w:r w:rsidR="004D0599" w:rsidRPr="00651055">
        <w:rPr>
          <w:bCs/>
          <w:color w:val="000000"/>
          <w:sz w:val="21"/>
          <w:szCs w:val="21"/>
        </w:rPr>
        <w:t>исполнять обязательства</w:t>
      </w:r>
      <w:r w:rsidR="00957102" w:rsidRPr="00651055">
        <w:rPr>
          <w:bCs/>
          <w:color w:val="000000"/>
          <w:sz w:val="21"/>
          <w:szCs w:val="21"/>
        </w:rPr>
        <w:t xml:space="preserve">, аналогичные предусмотренным п.п. </w:t>
      </w:r>
      <w:r w:rsidR="00F95B38" w:rsidRPr="00651055">
        <w:rPr>
          <w:bCs/>
          <w:color w:val="000000"/>
          <w:sz w:val="21"/>
          <w:szCs w:val="21"/>
        </w:rPr>
        <w:t>1.2., 2.3.12.-2.3.15, 2.3.21</w:t>
      </w:r>
      <w:r w:rsidR="009F78DA" w:rsidRPr="00651055">
        <w:rPr>
          <w:bCs/>
          <w:color w:val="000000"/>
          <w:sz w:val="21"/>
          <w:szCs w:val="21"/>
        </w:rPr>
        <w:t>, 6.4.</w:t>
      </w:r>
      <w:r w:rsidR="00E123D1" w:rsidRPr="00651055">
        <w:rPr>
          <w:bCs/>
          <w:color w:val="000000"/>
          <w:sz w:val="21"/>
          <w:szCs w:val="21"/>
        </w:rPr>
        <w:t xml:space="preserve"> </w:t>
      </w:r>
      <w:r w:rsidR="00F95B38" w:rsidRPr="00651055">
        <w:rPr>
          <w:bCs/>
          <w:color w:val="000000"/>
          <w:sz w:val="21"/>
          <w:szCs w:val="21"/>
        </w:rPr>
        <w:t>Контракт</w:t>
      </w:r>
      <w:r w:rsidR="00E123D1" w:rsidRPr="00651055">
        <w:rPr>
          <w:bCs/>
          <w:color w:val="000000"/>
          <w:sz w:val="21"/>
          <w:szCs w:val="21"/>
        </w:rPr>
        <w:t xml:space="preserve">а, п. </w:t>
      </w:r>
      <w:r w:rsidR="009F78DA" w:rsidRPr="00651055">
        <w:rPr>
          <w:bCs/>
          <w:color w:val="000000"/>
          <w:sz w:val="21"/>
          <w:szCs w:val="21"/>
        </w:rPr>
        <w:t>2.12, 2.16.6.-2.16.8</w:t>
      </w:r>
      <w:r w:rsidR="00CB2B92" w:rsidRPr="00651055">
        <w:rPr>
          <w:bCs/>
          <w:color w:val="000000"/>
          <w:sz w:val="21"/>
          <w:szCs w:val="21"/>
        </w:rPr>
        <w:t xml:space="preserve"> Приложения № </w:t>
      </w:r>
      <w:r w:rsidR="009F78DA" w:rsidRPr="00651055">
        <w:rPr>
          <w:bCs/>
          <w:color w:val="000000"/>
          <w:sz w:val="21"/>
          <w:szCs w:val="21"/>
        </w:rPr>
        <w:t>3</w:t>
      </w:r>
      <w:r w:rsidR="00CB2B92" w:rsidRPr="00651055">
        <w:rPr>
          <w:bCs/>
          <w:color w:val="000000"/>
          <w:sz w:val="21"/>
          <w:szCs w:val="21"/>
        </w:rPr>
        <w:t xml:space="preserve"> к </w:t>
      </w:r>
      <w:r w:rsidR="00F95B38" w:rsidRPr="00651055">
        <w:rPr>
          <w:bCs/>
          <w:color w:val="000000"/>
          <w:sz w:val="21"/>
          <w:szCs w:val="21"/>
        </w:rPr>
        <w:t>Контракт</w:t>
      </w:r>
      <w:r w:rsidR="00CB2B92" w:rsidRPr="00651055">
        <w:rPr>
          <w:bCs/>
          <w:color w:val="000000"/>
          <w:sz w:val="21"/>
          <w:szCs w:val="21"/>
        </w:rPr>
        <w:t>у.</w:t>
      </w:r>
      <w:r w:rsidR="007918DC" w:rsidRPr="00651055">
        <w:rPr>
          <w:color w:val="000000"/>
          <w:sz w:val="21"/>
          <w:szCs w:val="21"/>
        </w:rPr>
        <w:t xml:space="preserve"> </w:t>
      </w:r>
    </w:p>
    <w:p w:rsidR="00007F0A" w:rsidRPr="00651055" w:rsidRDefault="00007F0A" w:rsidP="00135B9C">
      <w:pPr>
        <w:numPr>
          <w:ilvl w:val="2"/>
          <w:numId w:val="9"/>
        </w:numPr>
        <w:tabs>
          <w:tab w:val="left" w:pos="993"/>
        </w:tabs>
        <w:jc w:val="both"/>
        <w:rPr>
          <w:color w:val="000000"/>
          <w:sz w:val="21"/>
          <w:szCs w:val="21"/>
        </w:rPr>
      </w:pPr>
      <w:r w:rsidRPr="00651055">
        <w:rPr>
          <w:color w:val="000000"/>
          <w:sz w:val="21"/>
          <w:szCs w:val="21"/>
        </w:rPr>
        <w:t>Направить Исполнителю требование об уплате неустоек (штрафов, пеней).</w:t>
      </w:r>
    </w:p>
    <w:p w:rsidR="00007F0A" w:rsidRPr="00651055" w:rsidRDefault="00007F0A" w:rsidP="00135B9C">
      <w:pPr>
        <w:numPr>
          <w:ilvl w:val="2"/>
          <w:numId w:val="9"/>
        </w:numPr>
        <w:tabs>
          <w:tab w:val="left" w:pos="993"/>
        </w:tabs>
        <w:jc w:val="both"/>
        <w:rPr>
          <w:color w:val="000000"/>
          <w:sz w:val="21"/>
          <w:szCs w:val="21"/>
        </w:rPr>
      </w:pPr>
      <w:r w:rsidRPr="00651055">
        <w:rPr>
          <w:color w:val="000000"/>
          <w:sz w:val="21"/>
          <w:szCs w:val="21"/>
        </w:rPr>
        <w:t>Направить в уполномоченный на осуществление контроля в сфере закупок федеральный орган исполнительной власти сведения о Исполнителе для включения их в реестр недобросовестных поставщиков в случае расторжения Контракта по решению суда или в связи с односторонним отказом Государственного Заказчика от исполнения Контракта в связи с существенным нарушением Исполнителем условий Контракта.</w:t>
      </w:r>
    </w:p>
    <w:p w:rsidR="00B31417" w:rsidRPr="00651055" w:rsidRDefault="00B31417" w:rsidP="00B31417">
      <w:pPr>
        <w:tabs>
          <w:tab w:val="left" w:pos="993"/>
        </w:tabs>
        <w:ind w:firstLine="567"/>
        <w:jc w:val="both"/>
        <w:rPr>
          <w:color w:val="000000"/>
          <w:sz w:val="21"/>
          <w:szCs w:val="21"/>
        </w:rPr>
      </w:pPr>
      <w:r w:rsidRPr="00651055">
        <w:rPr>
          <w:color w:val="000000"/>
          <w:sz w:val="21"/>
          <w:szCs w:val="21"/>
        </w:rPr>
        <w:t xml:space="preserve">2.4. Заказчик гарантирует, что обладает лицензией на проведение работ с использованием сведений, составляющих государственную тайну, </w:t>
      </w:r>
      <w:r w:rsidR="00DC745F" w:rsidRPr="00651055">
        <w:rPr>
          <w:color w:val="000000"/>
          <w:sz w:val="21"/>
          <w:szCs w:val="21"/>
        </w:rPr>
        <w:t xml:space="preserve">/ </w:t>
      </w:r>
      <w:r w:rsidR="00023C02" w:rsidRPr="00651055">
        <w:rPr>
          <w:color w:val="000000"/>
          <w:sz w:val="21"/>
          <w:szCs w:val="21"/>
        </w:rPr>
        <w:t>согласованием (разрешением) органов, уполномоченных на ведение лицензионной деятельности в области защиты государственной тайны, на размещение (создание) режимно-секретных подразделений</w:t>
      </w:r>
      <w:r w:rsidR="00DC745F" w:rsidRPr="00651055">
        <w:rPr>
          <w:color w:val="000000"/>
          <w:sz w:val="21"/>
          <w:szCs w:val="21"/>
        </w:rPr>
        <w:t xml:space="preserve">,  </w:t>
      </w:r>
      <w:r w:rsidRPr="00651055">
        <w:rPr>
          <w:color w:val="000000"/>
          <w:sz w:val="21"/>
          <w:szCs w:val="21"/>
        </w:rPr>
        <w:t xml:space="preserve">а его работники, передающие </w:t>
      </w:r>
      <w:r w:rsidR="000A353B" w:rsidRPr="00651055">
        <w:rPr>
          <w:color w:val="000000"/>
          <w:sz w:val="21"/>
          <w:szCs w:val="21"/>
        </w:rPr>
        <w:t>секретный пакет, секретн</w:t>
      </w:r>
      <w:r w:rsidR="00F369A8" w:rsidRPr="00651055">
        <w:rPr>
          <w:color w:val="000000"/>
          <w:sz w:val="21"/>
          <w:szCs w:val="21"/>
        </w:rPr>
        <w:t>ую</w:t>
      </w:r>
      <w:r w:rsidR="000A353B" w:rsidRPr="00651055">
        <w:rPr>
          <w:color w:val="000000"/>
          <w:sz w:val="21"/>
          <w:szCs w:val="21"/>
        </w:rPr>
        <w:t xml:space="preserve"> посылк</w:t>
      </w:r>
      <w:r w:rsidR="00F369A8" w:rsidRPr="00651055">
        <w:rPr>
          <w:color w:val="000000"/>
          <w:sz w:val="21"/>
          <w:szCs w:val="21"/>
        </w:rPr>
        <w:t>у</w:t>
      </w:r>
      <w:r w:rsidR="000A353B" w:rsidRPr="00651055">
        <w:rPr>
          <w:color w:val="000000"/>
          <w:sz w:val="21"/>
          <w:szCs w:val="21"/>
        </w:rPr>
        <w:t>, секретн</w:t>
      </w:r>
      <w:r w:rsidR="00F369A8" w:rsidRPr="00651055">
        <w:rPr>
          <w:color w:val="000000"/>
          <w:sz w:val="21"/>
          <w:szCs w:val="21"/>
        </w:rPr>
        <w:t>ую</w:t>
      </w:r>
      <w:r w:rsidR="000A353B" w:rsidRPr="00651055">
        <w:rPr>
          <w:color w:val="000000"/>
          <w:sz w:val="21"/>
          <w:szCs w:val="21"/>
        </w:rPr>
        <w:t xml:space="preserve"> упаковк</w:t>
      </w:r>
      <w:r w:rsidR="00F369A8" w:rsidRPr="00651055">
        <w:rPr>
          <w:color w:val="000000"/>
          <w:sz w:val="21"/>
          <w:szCs w:val="21"/>
        </w:rPr>
        <w:t>у</w:t>
      </w:r>
      <w:r w:rsidRPr="00651055">
        <w:rPr>
          <w:color w:val="000000"/>
          <w:sz w:val="21"/>
          <w:szCs w:val="21"/>
        </w:rPr>
        <w:t xml:space="preserve"> для доставки, -</w:t>
      </w:r>
      <w:r w:rsidR="008529EE" w:rsidRPr="00651055">
        <w:rPr>
          <w:color w:val="000000"/>
          <w:sz w:val="21"/>
          <w:szCs w:val="21"/>
        </w:rPr>
        <w:t xml:space="preserve"> </w:t>
      </w:r>
      <w:r w:rsidRPr="00651055">
        <w:rPr>
          <w:color w:val="000000"/>
          <w:sz w:val="21"/>
          <w:szCs w:val="21"/>
        </w:rPr>
        <w:t>соответствующий допуск к государственной тайне</w:t>
      </w:r>
      <w:r w:rsidR="00E632DE" w:rsidRPr="00651055">
        <w:rPr>
          <w:color w:val="000000"/>
          <w:sz w:val="21"/>
          <w:szCs w:val="21"/>
        </w:rPr>
        <w:t xml:space="preserve">, и </w:t>
      </w:r>
      <w:r w:rsidR="000A353B" w:rsidRPr="00651055">
        <w:rPr>
          <w:color w:val="000000"/>
          <w:sz w:val="21"/>
          <w:szCs w:val="21"/>
        </w:rPr>
        <w:t xml:space="preserve">что </w:t>
      </w:r>
      <w:r w:rsidR="00E632DE" w:rsidRPr="00651055">
        <w:rPr>
          <w:color w:val="000000"/>
          <w:sz w:val="21"/>
          <w:szCs w:val="21"/>
        </w:rPr>
        <w:t xml:space="preserve">на момент заключения </w:t>
      </w:r>
      <w:r w:rsidR="00F95B38" w:rsidRPr="00651055">
        <w:rPr>
          <w:color w:val="000000"/>
          <w:sz w:val="21"/>
          <w:szCs w:val="21"/>
        </w:rPr>
        <w:t>Контракт</w:t>
      </w:r>
      <w:r w:rsidR="00E632DE" w:rsidRPr="00651055">
        <w:rPr>
          <w:color w:val="000000"/>
          <w:sz w:val="21"/>
          <w:szCs w:val="21"/>
        </w:rPr>
        <w:t>а лицензия</w:t>
      </w:r>
      <w:r w:rsidR="00DC745F" w:rsidRPr="00651055">
        <w:rPr>
          <w:color w:val="000000"/>
          <w:sz w:val="21"/>
          <w:szCs w:val="21"/>
        </w:rPr>
        <w:t>/разрешение</w:t>
      </w:r>
      <w:r w:rsidR="00E632DE" w:rsidRPr="00651055">
        <w:rPr>
          <w:color w:val="000000"/>
          <w:sz w:val="21"/>
          <w:szCs w:val="21"/>
        </w:rPr>
        <w:t xml:space="preserve"> не приостановлен</w:t>
      </w:r>
      <w:r w:rsidR="00DC745F" w:rsidRPr="00651055">
        <w:rPr>
          <w:color w:val="000000"/>
          <w:sz w:val="21"/>
          <w:szCs w:val="21"/>
        </w:rPr>
        <w:t>ы</w:t>
      </w:r>
      <w:r w:rsidR="00E632DE" w:rsidRPr="00651055">
        <w:rPr>
          <w:color w:val="000000"/>
          <w:sz w:val="21"/>
          <w:szCs w:val="21"/>
        </w:rPr>
        <w:t xml:space="preserve"> и</w:t>
      </w:r>
      <w:r w:rsidR="00164212" w:rsidRPr="00651055">
        <w:rPr>
          <w:color w:val="000000"/>
          <w:sz w:val="21"/>
          <w:szCs w:val="21"/>
        </w:rPr>
        <w:t>ли</w:t>
      </w:r>
      <w:r w:rsidR="00E632DE" w:rsidRPr="00651055">
        <w:rPr>
          <w:color w:val="000000"/>
          <w:sz w:val="21"/>
          <w:szCs w:val="21"/>
        </w:rPr>
        <w:t xml:space="preserve"> аннулирован</w:t>
      </w:r>
      <w:r w:rsidR="00DC745F" w:rsidRPr="00651055">
        <w:rPr>
          <w:color w:val="000000"/>
          <w:sz w:val="21"/>
          <w:szCs w:val="21"/>
        </w:rPr>
        <w:t>ы</w:t>
      </w:r>
      <w:r w:rsidR="00E632DE" w:rsidRPr="00651055">
        <w:rPr>
          <w:color w:val="000000"/>
          <w:sz w:val="21"/>
          <w:szCs w:val="21"/>
        </w:rPr>
        <w:t>.</w:t>
      </w:r>
    </w:p>
    <w:p w:rsidR="00B31417" w:rsidRPr="00651055" w:rsidRDefault="00B31417" w:rsidP="00B31417">
      <w:pPr>
        <w:tabs>
          <w:tab w:val="num" w:pos="567"/>
          <w:tab w:val="left" w:pos="993"/>
        </w:tabs>
        <w:ind w:firstLine="567"/>
        <w:jc w:val="both"/>
        <w:rPr>
          <w:color w:val="000000"/>
          <w:sz w:val="21"/>
          <w:szCs w:val="21"/>
        </w:rPr>
      </w:pPr>
      <w:r w:rsidRPr="00651055">
        <w:rPr>
          <w:color w:val="000000"/>
          <w:sz w:val="21"/>
          <w:szCs w:val="21"/>
        </w:rPr>
        <w:t xml:space="preserve">Заверенная надлежащим образом копия лицензии на проведение работ с использованием сведений, составляющих государственную тайну, </w:t>
      </w:r>
      <w:r w:rsidR="00DC745F" w:rsidRPr="00651055">
        <w:rPr>
          <w:color w:val="000000"/>
          <w:sz w:val="21"/>
          <w:szCs w:val="21"/>
        </w:rPr>
        <w:t xml:space="preserve">/ </w:t>
      </w:r>
      <w:r w:rsidR="00023C02" w:rsidRPr="00651055">
        <w:rPr>
          <w:color w:val="000000"/>
          <w:sz w:val="21"/>
          <w:szCs w:val="21"/>
        </w:rPr>
        <w:t xml:space="preserve">согласования (разрешения) органов, уполномоченных на ведение лицензионной деятельности в области защиты государственной тайны, на размещение (создание) режимно-секретных подразделений </w:t>
      </w:r>
      <w:r w:rsidRPr="00651055">
        <w:rPr>
          <w:color w:val="000000"/>
          <w:sz w:val="21"/>
          <w:szCs w:val="21"/>
        </w:rPr>
        <w:t xml:space="preserve">предоставляется Заказчиком Исполнителю при заключении </w:t>
      </w:r>
      <w:r w:rsidR="00F95B38" w:rsidRPr="00651055">
        <w:rPr>
          <w:color w:val="000000"/>
          <w:sz w:val="21"/>
          <w:szCs w:val="21"/>
        </w:rPr>
        <w:t>Контракт</w:t>
      </w:r>
      <w:r w:rsidRPr="00651055">
        <w:rPr>
          <w:color w:val="000000"/>
          <w:sz w:val="21"/>
          <w:szCs w:val="21"/>
        </w:rPr>
        <w:t>а.</w:t>
      </w:r>
    </w:p>
    <w:p w:rsidR="00A21B31" w:rsidRPr="00651055" w:rsidRDefault="00A21B31" w:rsidP="00A21B31">
      <w:pPr>
        <w:tabs>
          <w:tab w:val="num" w:pos="567"/>
          <w:tab w:val="left" w:pos="993"/>
        </w:tabs>
        <w:ind w:firstLine="567"/>
        <w:jc w:val="both"/>
        <w:rPr>
          <w:iCs/>
          <w:color w:val="000000"/>
          <w:sz w:val="21"/>
          <w:szCs w:val="21"/>
        </w:rPr>
      </w:pPr>
      <w:r w:rsidRPr="00651055">
        <w:rPr>
          <w:color w:val="000000"/>
          <w:sz w:val="21"/>
          <w:szCs w:val="21"/>
        </w:rPr>
        <w:t xml:space="preserve">2.5. </w:t>
      </w:r>
      <w:r w:rsidRPr="00651055">
        <w:rPr>
          <w:iCs/>
          <w:color w:val="000000"/>
          <w:sz w:val="21"/>
          <w:szCs w:val="21"/>
        </w:rPr>
        <w:t xml:space="preserve">При исполнении настоящего </w:t>
      </w:r>
      <w:r w:rsidR="00F95B38" w:rsidRPr="00651055">
        <w:rPr>
          <w:iCs/>
          <w:color w:val="000000"/>
          <w:sz w:val="21"/>
          <w:szCs w:val="21"/>
        </w:rPr>
        <w:t>Контракт</w:t>
      </w:r>
      <w:r w:rsidR="00680608" w:rsidRPr="00651055">
        <w:rPr>
          <w:iCs/>
          <w:color w:val="000000"/>
          <w:sz w:val="21"/>
          <w:szCs w:val="21"/>
        </w:rPr>
        <w:t>а</w:t>
      </w:r>
      <w:r w:rsidRPr="00651055">
        <w:rPr>
          <w:iCs/>
          <w:color w:val="000000"/>
          <w:sz w:val="21"/>
          <w:szCs w:val="21"/>
        </w:rPr>
        <w:t xml:space="preserve"> на оказание услуг специальной связи для нужд обороны страны, безопасности государства и обеспечения правопорядка Исполнитель  не вправе приостанавливать и прекращать оказание услуг связи без согласия в письменной форме Заказчика.</w:t>
      </w:r>
    </w:p>
    <w:p w:rsidR="00514D5B" w:rsidRPr="00651055" w:rsidRDefault="00514D5B" w:rsidP="00514D5B">
      <w:pPr>
        <w:tabs>
          <w:tab w:val="num" w:pos="567"/>
          <w:tab w:val="left" w:pos="993"/>
        </w:tabs>
        <w:ind w:firstLine="567"/>
        <w:jc w:val="both"/>
        <w:rPr>
          <w:color w:val="000000"/>
          <w:sz w:val="21"/>
          <w:szCs w:val="21"/>
        </w:rPr>
      </w:pPr>
      <w:r w:rsidRPr="00651055">
        <w:rPr>
          <w:color w:val="000000"/>
          <w:sz w:val="21"/>
          <w:szCs w:val="21"/>
        </w:rPr>
        <w:t xml:space="preserve">2.6. При исполнении своих обязательств по настоящему </w:t>
      </w:r>
      <w:r w:rsidR="00F95B38" w:rsidRPr="00651055">
        <w:rPr>
          <w:color w:val="000000"/>
          <w:sz w:val="21"/>
          <w:szCs w:val="21"/>
        </w:rPr>
        <w:t>Контракт</w:t>
      </w:r>
      <w:r w:rsidRPr="00651055">
        <w:rPr>
          <w:color w:val="000000"/>
          <w:sz w:val="21"/>
          <w:szCs w:val="21"/>
        </w:rPr>
        <w:t xml:space="preserve">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не </w:t>
      </w:r>
      <w:r w:rsidRPr="00651055">
        <w:rPr>
          <w:color w:val="000000"/>
          <w:sz w:val="21"/>
          <w:szCs w:val="21"/>
        </w:rPr>
        <w:lastRenderedPageBreak/>
        <w:t xml:space="preserve">осуществляют действия, квалифицируемые применимым для целей настоящего </w:t>
      </w:r>
      <w:r w:rsidR="00F95B38" w:rsidRPr="00651055">
        <w:rPr>
          <w:color w:val="000000"/>
          <w:sz w:val="21"/>
          <w:szCs w:val="21"/>
        </w:rPr>
        <w:t>Контракт</w:t>
      </w:r>
      <w:r w:rsidRPr="00651055">
        <w:rPr>
          <w:color w:val="000000"/>
          <w:sz w:val="21"/>
          <w:szCs w:val="21"/>
        </w:rPr>
        <w:t>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514D5B" w:rsidRPr="00651055" w:rsidRDefault="00514D5B" w:rsidP="00514D5B">
      <w:pPr>
        <w:tabs>
          <w:tab w:val="num" w:pos="567"/>
          <w:tab w:val="left" w:pos="993"/>
        </w:tabs>
        <w:ind w:firstLine="567"/>
        <w:jc w:val="both"/>
        <w:rPr>
          <w:color w:val="000000"/>
          <w:sz w:val="21"/>
          <w:szCs w:val="21"/>
        </w:rPr>
      </w:pPr>
      <w:r w:rsidRPr="00651055">
        <w:rPr>
          <w:color w:val="000000"/>
          <w:sz w:val="21"/>
          <w:szCs w:val="21"/>
        </w:rPr>
        <w:t xml:space="preserve">2.7. В случае нарушения одной Стороной обязательств воздерживаться от запрещенных в предыдущем пункте действий, другая Сторона имеет право расторгнуть </w:t>
      </w:r>
      <w:r w:rsidR="00F95B38" w:rsidRPr="00651055">
        <w:rPr>
          <w:color w:val="000000"/>
          <w:sz w:val="21"/>
          <w:szCs w:val="21"/>
        </w:rPr>
        <w:t>Контракт</w:t>
      </w:r>
      <w:r w:rsidRPr="00651055">
        <w:rPr>
          <w:color w:val="000000"/>
          <w:sz w:val="21"/>
          <w:szCs w:val="21"/>
        </w:rPr>
        <w:t xml:space="preserve"> в одностороннем порядке полностью или в части, направив письменное уведомление о расторжении. Сторона, по чьей инициативе был расторгнут настоящий </w:t>
      </w:r>
      <w:r w:rsidR="00F95B38" w:rsidRPr="00651055">
        <w:rPr>
          <w:color w:val="000000"/>
          <w:sz w:val="21"/>
          <w:szCs w:val="21"/>
        </w:rPr>
        <w:t>Контракт</w:t>
      </w:r>
      <w:r w:rsidRPr="00651055">
        <w:rPr>
          <w:color w:val="000000"/>
          <w:sz w:val="21"/>
          <w:szCs w:val="21"/>
        </w:rPr>
        <w:t xml:space="preserve"> в соответствии с положениями настоящего пункта, вправе требовать возмещения реального ущерба, возникшего в результате такого расторжения.</w:t>
      </w:r>
    </w:p>
    <w:p w:rsidR="005E1D53" w:rsidRPr="00651055" w:rsidRDefault="005E1D53" w:rsidP="00135B9C">
      <w:pPr>
        <w:numPr>
          <w:ilvl w:val="0"/>
          <w:numId w:val="1"/>
        </w:numPr>
        <w:jc w:val="center"/>
        <w:rPr>
          <w:b/>
          <w:color w:val="000000"/>
          <w:sz w:val="21"/>
          <w:szCs w:val="21"/>
        </w:rPr>
      </w:pPr>
      <w:r w:rsidRPr="00651055">
        <w:rPr>
          <w:b/>
          <w:color w:val="000000"/>
          <w:sz w:val="21"/>
          <w:szCs w:val="21"/>
        </w:rPr>
        <w:t>СТОИМОСТЬ УСЛУГ И ПОРЯДОК РАСЧЕТОВ</w:t>
      </w:r>
    </w:p>
    <w:p w:rsidR="003A3ED2" w:rsidRPr="00A35C18" w:rsidRDefault="003A3ED2" w:rsidP="00F3370F">
      <w:pPr>
        <w:numPr>
          <w:ilvl w:val="1"/>
          <w:numId w:val="8"/>
        </w:numPr>
        <w:tabs>
          <w:tab w:val="left" w:pos="993"/>
        </w:tabs>
        <w:ind w:left="0" w:firstLine="567"/>
        <w:jc w:val="both"/>
        <w:rPr>
          <w:color w:val="000000"/>
          <w:sz w:val="21"/>
          <w:szCs w:val="21"/>
        </w:rPr>
      </w:pPr>
      <w:r w:rsidRPr="00651055">
        <w:rPr>
          <w:color w:val="000000"/>
          <w:sz w:val="21"/>
          <w:szCs w:val="21"/>
        </w:rPr>
        <w:t xml:space="preserve">Цена </w:t>
      </w:r>
      <w:r w:rsidR="00F95B38" w:rsidRPr="00651055">
        <w:rPr>
          <w:color w:val="000000"/>
          <w:sz w:val="21"/>
          <w:szCs w:val="21"/>
        </w:rPr>
        <w:t>Контракта</w:t>
      </w:r>
      <w:r w:rsidRPr="00651055">
        <w:rPr>
          <w:color w:val="000000"/>
          <w:sz w:val="21"/>
          <w:szCs w:val="21"/>
        </w:rPr>
        <w:t xml:space="preserve"> </w:t>
      </w:r>
      <w:r w:rsidR="00D11D21" w:rsidRPr="00651055">
        <w:rPr>
          <w:color w:val="000000"/>
          <w:sz w:val="21"/>
          <w:szCs w:val="21"/>
        </w:rPr>
        <w:t xml:space="preserve">составляет </w:t>
      </w:r>
      <w:r w:rsidR="004E68A7" w:rsidRPr="004E68A7">
        <w:rPr>
          <w:color w:val="000000"/>
          <w:sz w:val="21"/>
          <w:szCs w:val="21"/>
        </w:rPr>
        <w:t>_________________</w:t>
      </w:r>
      <w:r w:rsidR="00077C23" w:rsidRPr="00077C23">
        <w:rPr>
          <w:color w:val="000000"/>
          <w:sz w:val="21"/>
          <w:szCs w:val="21"/>
        </w:rPr>
        <w:t xml:space="preserve"> рублей </w:t>
      </w:r>
      <w:r w:rsidR="004E68A7" w:rsidRPr="004E68A7">
        <w:rPr>
          <w:color w:val="000000"/>
          <w:sz w:val="21"/>
          <w:szCs w:val="21"/>
        </w:rPr>
        <w:t>___</w:t>
      </w:r>
      <w:r w:rsidR="00077C23" w:rsidRPr="00077C23">
        <w:rPr>
          <w:color w:val="000000"/>
          <w:sz w:val="21"/>
          <w:szCs w:val="21"/>
        </w:rPr>
        <w:t xml:space="preserve"> копеек</w:t>
      </w:r>
      <w:r w:rsidR="00F3370F" w:rsidRPr="00A35C18">
        <w:rPr>
          <w:color w:val="000000"/>
          <w:sz w:val="21"/>
          <w:szCs w:val="21"/>
        </w:rPr>
        <w:t xml:space="preserve">, в том числе </w:t>
      </w:r>
      <w:r w:rsidR="004E68A7" w:rsidRPr="004E68A7">
        <w:rPr>
          <w:color w:val="000000"/>
          <w:sz w:val="21"/>
          <w:szCs w:val="21"/>
        </w:rPr>
        <w:t>____</w:t>
      </w:r>
      <w:r w:rsidR="00F3370F" w:rsidRPr="00A35C18">
        <w:rPr>
          <w:color w:val="000000"/>
          <w:sz w:val="21"/>
          <w:szCs w:val="21"/>
        </w:rPr>
        <w:t xml:space="preserve"> %</w:t>
      </w:r>
      <w:r w:rsidR="00814589" w:rsidRPr="00A35C18">
        <w:rPr>
          <w:color w:val="000000"/>
          <w:sz w:val="21"/>
          <w:szCs w:val="21"/>
        </w:rPr>
        <w:t xml:space="preserve"> </w:t>
      </w:r>
      <w:r w:rsidR="00F3370F" w:rsidRPr="00A35C18">
        <w:rPr>
          <w:color w:val="000000"/>
          <w:sz w:val="21"/>
          <w:szCs w:val="21"/>
        </w:rPr>
        <w:t xml:space="preserve">НДС </w:t>
      </w:r>
      <w:r w:rsidR="004E68A7" w:rsidRPr="004E68A7">
        <w:rPr>
          <w:color w:val="000000"/>
          <w:sz w:val="21"/>
          <w:szCs w:val="21"/>
        </w:rPr>
        <w:t>/</w:t>
      </w:r>
      <w:r w:rsidR="004E68A7">
        <w:rPr>
          <w:color w:val="000000"/>
          <w:sz w:val="21"/>
          <w:szCs w:val="21"/>
        </w:rPr>
        <w:t>, без НДС</w:t>
      </w:r>
      <w:r w:rsidR="00C32311" w:rsidRPr="00A35C18">
        <w:rPr>
          <w:color w:val="000000"/>
          <w:sz w:val="21"/>
          <w:szCs w:val="21"/>
        </w:rPr>
        <w:t xml:space="preserve">. Цена Контракта является твердой и не может изменяться в ходе его исполнения, за исключением случаев, предусмотренных п.1 ст.95 № 44-ФЗ от </w:t>
      </w:r>
      <w:r w:rsidR="00E12250" w:rsidRPr="00A35C18">
        <w:rPr>
          <w:color w:val="000000"/>
          <w:sz w:val="21"/>
          <w:szCs w:val="21"/>
        </w:rPr>
        <w:t>0</w:t>
      </w:r>
      <w:r w:rsidR="00C32311" w:rsidRPr="00A35C18">
        <w:rPr>
          <w:color w:val="000000"/>
          <w:sz w:val="21"/>
          <w:szCs w:val="21"/>
        </w:rPr>
        <w:t>5.04.2013г</w:t>
      </w:r>
      <w:r w:rsidR="00D5041E" w:rsidRPr="00A35C18">
        <w:rPr>
          <w:color w:val="000000"/>
          <w:sz w:val="21"/>
          <w:szCs w:val="21"/>
        </w:rPr>
        <w:t>.</w:t>
      </w:r>
    </w:p>
    <w:p w:rsidR="00007F0A" w:rsidRPr="00651055" w:rsidRDefault="00007F0A" w:rsidP="00135B9C">
      <w:pPr>
        <w:numPr>
          <w:ilvl w:val="1"/>
          <w:numId w:val="8"/>
        </w:numPr>
        <w:tabs>
          <w:tab w:val="clear" w:pos="720"/>
          <w:tab w:val="num" w:pos="142"/>
          <w:tab w:val="num" w:pos="567"/>
          <w:tab w:val="left" w:pos="993"/>
        </w:tabs>
        <w:spacing w:line="276" w:lineRule="auto"/>
        <w:ind w:left="0" w:firstLine="567"/>
        <w:jc w:val="both"/>
        <w:rPr>
          <w:color w:val="000000"/>
          <w:sz w:val="21"/>
          <w:szCs w:val="21"/>
        </w:rPr>
      </w:pPr>
      <w:r w:rsidRPr="00651055">
        <w:rPr>
          <w:color w:val="000000"/>
          <w:sz w:val="21"/>
          <w:szCs w:val="21"/>
        </w:rPr>
        <w:t xml:space="preserve">Цена контракта определена на основании тарифного метода в соответствии со ст.22 ФЗ </w:t>
      </w:r>
      <w:r w:rsidRPr="00651055">
        <w:rPr>
          <w:color w:val="000000"/>
          <w:sz w:val="21"/>
          <w:szCs w:val="21"/>
        </w:rPr>
        <w:br/>
        <w:t xml:space="preserve">от 05.04.2013 № 44-ФЗ, в соответствии с тарифами, указанными в Приложении № 2 к Контракту. В случае если в настоящем Контракте и Приложениях к нему не указано иное, все тарифы, установленные Контрактом, а также Приложениями к нему, не включают налог на добавленную стоимость (НДС). </w:t>
      </w:r>
      <w:r w:rsidRPr="00651055">
        <w:rPr>
          <w:bCs/>
          <w:color w:val="000000"/>
          <w:sz w:val="21"/>
          <w:szCs w:val="21"/>
        </w:rPr>
        <w:t>При этом сумма НДС начисляется Исполнителем сверх суммы тарифа в порядке, установленном Налоговым кодексом Российской Федерации.</w:t>
      </w:r>
    </w:p>
    <w:p w:rsidR="003A3ED2" w:rsidRPr="00651055" w:rsidRDefault="003A3ED2" w:rsidP="00135B9C">
      <w:pPr>
        <w:numPr>
          <w:ilvl w:val="1"/>
          <w:numId w:val="8"/>
        </w:numPr>
        <w:tabs>
          <w:tab w:val="clear" w:pos="720"/>
          <w:tab w:val="num" w:pos="567"/>
          <w:tab w:val="left" w:pos="993"/>
        </w:tabs>
        <w:ind w:left="0" w:firstLine="567"/>
        <w:jc w:val="both"/>
        <w:rPr>
          <w:color w:val="000000"/>
          <w:sz w:val="21"/>
          <w:szCs w:val="21"/>
        </w:rPr>
      </w:pPr>
      <w:r w:rsidRPr="00651055">
        <w:rPr>
          <w:color w:val="000000"/>
          <w:sz w:val="21"/>
          <w:szCs w:val="21"/>
        </w:rPr>
        <w:t>Объем подлежащих оказанию или оказанных услуг в совокупности с учетом стоимости услуг, установленной Приложением № 2</w:t>
      </w:r>
      <w:r w:rsidR="00A10240" w:rsidRPr="00651055">
        <w:rPr>
          <w:color w:val="000000"/>
          <w:sz w:val="21"/>
          <w:szCs w:val="21"/>
        </w:rPr>
        <w:t xml:space="preserve"> </w:t>
      </w:r>
      <w:r w:rsidRPr="00651055">
        <w:rPr>
          <w:color w:val="000000"/>
          <w:sz w:val="21"/>
          <w:szCs w:val="21"/>
        </w:rPr>
        <w:t xml:space="preserve">не должен превышать цену </w:t>
      </w:r>
      <w:r w:rsidR="00F95B38" w:rsidRPr="00651055">
        <w:rPr>
          <w:color w:val="000000"/>
          <w:sz w:val="21"/>
          <w:szCs w:val="21"/>
        </w:rPr>
        <w:t>Контракт</w:t>
      </w:r>
      <w:r w:rsidRPr="00651055">
        <w:rPr>
          <w:color w:val="000000"/>
          <w:sz w:val="21"/>
          <w:szCs w:val="21"/>
        </w:rPr>
        <w:t xml:space="preserve">а. </w:t>
      </w:r>
    </w:p>
    <w:p w:rsidR="003A3ED2" w:rsidRPr="00651055" w:rsidRDefault="003A3ED2" w:rsidP="003A3ED2">
      <w:pPr>
        <w:ind w:firstLine="567"/>
        <w:jc w:val="both"/>
        <w:rPr>
          <w:color w:val="000000"/>
          <w:sz w:val="21"/>
          <w:szCs w:val="21"/>
        </w:rPr>
      </w:pPr>
      <w:r w:rsidRPr="00651055">
        <w:rPr>
          <w:color w:val="000000"/>
          <w:sz w:val="21"/>
          <w:szCs w:val="21"/>
        </w:rPr>
        <w:t xml:space="preserve">При выборке Заказчиком услуг на сумму, установленную в п. 3.1 настоящего </w:t>
      </w:r>
      <w:r w:rsidR="00F95B38" w:rsidRPr="00651055">
        <w:rPr>
          <w:color w:val="000000"/>
          <w:sz w:val="21"/>
          <w:szCs w:val="21"/>
        </w:rPr>
        <w:t>Контракт</w:t>
      </w:r>
      <w:r w:rsidRPr="00651055">
        <w:rPr>
          <w:color w:val="000000"/>
          <w:sz w:val="21"/>
          <w:szCs w:val="21"/>
        </w:rPr>
        <w:t xml:space="preserve">а, до истечения срока действия </w:t>
      </w:r>
      <w:r w:rsidR="00F95B38" w:rsidRPr="00651055">
        <w:rPr>
          <w:color w:val="000000"/>
          <w:sz w:val="21"/>
          <w:szCs w:val="21"/>
        </w:rPr>
        <w:t>Контракт</w:t>
      </w:r>
      <w:r w:rsidRPr="00651055">
        <w:rPr>
          <w:color w:val="000000"/>
          <w:sz w:val="21"/>
          <w:szCs w:val="21"/>
        </w:rPr>
        <w:t xml:space="preserve">а, </w:t>
      </w:r>
      <w:r w:rsidR="00FF0ACA" w:rsidRPr="00651055">
        <w:rPr>
          <w:color w:val="000000"/>
          <w:sz w:val="21"/>
          <w:szCs w:val="21"/>
        </w:rPr>
        <w:t>он</w:t>
      </w:r>
      <w:r w:rsidRPr="00651055">
        <w:rPr>
          <w:color w:val="000000"/>
          <w:sz w:val="21"/>
          <w:szCs w:val="21"/>
        </w:rPr>
        <w:t xml:space="preserve"> автоматически прекращает свое действие. </w:t>
      </w:r>
    </w:p>
    <w:p w:rsidR="003A3ED2" w:rsidRPr="00651055" w:rsidRDefault="003A3ED2" w:rsidP="007279A6">
      <w:pPr>
        <w:numPr>
          <w:ilvl w:val="1"/>
          <w:numId w:val="8"/>
        </w:numPr>
        <w:tabs>
          <w:tab w:val="clear" w:pos="720"/>
          <w:tab w:val="num" w:pos="284"/>
        </w:tabs>
        <w:ind w:left="0" w:firstLine="709"/>
        <w:jc w:val="both"/>
        <w:rPr>
          <w:color w:val="000000"/>
          <w:sz w:val="21"/>
          <w:szCs w:val="21"/>
          <w:lang w:val="x-none" w:eastAsia="x-none"/>
        </w:rPr>
      </w:pPr>
      <w:r w:rsidRPr="00651055">
        <w:rPr>
          <w:color w:val="000000"/>
          <w:sz w:val="21"/>
          <w:szCs w:val="21"/>
        </w:rPr>
        <w:t>Заказчик осуществляет оплату оказанных услуг путем перечисления денежных средств на расчетный счет Ис</w:t>
      </w:r>
      <w:r w:rsidR="005C5265" w:rsidRPr="00651055">
        <w:rPr>
          <w:color w:val="000000"/>
          <w:sz w:val="21"/>
          <w:szCs w:val="21"/>
        </w:rPr>
        <w:t>полнителя, указанный в разделе 9</w:t>
      </w:r>
      <w:r w:rsidRPr="00651055">
        <w:rPr>
          <w:color w:val="000000"/>
          <w:sz w:val="21"/>
          <w:szCs w:val="21"/>
        </w:rPr>
        <w:t xml:space="preserve"> настоящего </w:t>
      </w:r>
      <w:r w:rsidR="00F95B38" w:rsidRPr="00651055">
        <w:rPr>
          <w:color w:val="000000"/>
          <w:sz w:val="21"/>
          <w:szCs w:val="21"/>
        </w:rPr>
        <w:t>Контракт</w:t>
      </w:r>
      <w:r w:rsidRPr="00651055">
        <w:rPr>
          <w:color w:val="000000"/>
          <w:sz w:val="21"/>
          <w:szCs w:val="21"/>
        </w:rPr>
        <w:t xml:space="preserve">а, в </w:t>
      </w:r>
      <w:r w:rsidR="00D11D21" w:rsidRPr="00651055">
        <w:rPr>
          <w:color w:val="000000"/>
          <w:sz w:val="21"/>
          <w:szCs w:val="21"/>
        </w:rPr>
        <w:t xml:space="preserve">течение </w:t>
      </w:r>
      <w:r w:rsidR="007279A6">
        <w:rPr>
          <w:color w:val="000000"/>
          <w:sz w:val="21"/>
          <w:szCs w:val="21"/>
        </w:rPr>
        <w:t>7</w:t>
      </w:r>
      <w:r w:rsidRPr="00651055">
        <w:rPr>
          <w:color w:val="000000"/>
          <w:sz w:val="21"/>
          <w:szCs w:val="21"/>
        </w:rPr>
        <w:t xml:space="preserve"> (</w:t>
      </w:r>
      <w:r w:rsidR="007279A6">
        <w:rPr>
          <w:color w:val="000000"/>
          <w:sz w:val="21"/>
          <w:szCs w:val="21"/>
        </w:rPr>
        <w:t>сем</w:t>
      </w:r>
      <w:r w:rsidR="005A69E5" w:rsidRPr="00651055">
        <w:rPr>
          <w:color w:val="000000"/>
          <w:sz w:val="21"/>
          <w:szCs w:val="21"/>
        </w:rPr>
        <w:t>и</w:t>
      </w:r>
      <w:r w:rsidRPr="00651055">
        <w:rPr>
          <w:color w:val="000000"/>
          <w:sz w:val="21"/>
          <w:szCs w:val="21"/>
        </w:rPr>
        <w:t xml:space="preserve">) </w:t>
      </w:r>
      <w:r w:rsidR="005A69E5" w:rsidRPr="00651055">
        <w:rPr>
          <w:color w:val="000000"/>
          <w:sz w:val="21"/>
          <w:szCs w:val="21"/>
        </w:rPr>
        <w:t>рабочих</w:t>
      </w:r>
      <w:r w:rsidRPr="00651055">
        <w:rPr>
          <w:color w:val="000000"/>
          <w:sz w:val="21"/>
          <w:szCs w:val="21"/>
        </w:rPr>
        <w:t xml:space="preserve"> дней </w:t>
      </w:r>
      <w:r w:rsidR="00007F0A" w:rsidRPr="00651055">
        <w:rPr>
          <w:color w:val="000000"/>
          <w:sz w:val="21"/>
          <w:szCs w:val="21"/>
          <w:lang w:val="x-none" w:eastAsia="x-none"/>
        </w:rPr>
        <w:t>с момента приемки услуг, а именно с момента подписания Заказчиком акта об оказанных услугах. Оплата услуг осуществляется Заказчиком с учетом НДС на основании выставленного Исполнителем счета.</w:t>
      </w:r>
    </w:p>
    <w:p w:rsidR="003A3ED2" w:rsidRPr="00651055" w:rsidRDefault="003A3ED2" w:rsidP="00135B9C">
      <w:pPr>
        <w:numPr>
          <w:ilvl w:val="1"/>
          <w:numId w:val="8"/>
        </w:numPr>
        <w:tabs>
          <w:tab w:val="clear" w:pos="720"/>
          <w:tab w:val="num" w:pos="993"/>
        </w:tabs>
        <w:ind w:left="0" w:firstLine="567"/>
        <w:jc w:val="both"/>
        <w:rPr>
          <w:color w:val="000000"/>
          <w:sz w:val="21"/>
          <w:szCs w:val="21"/>
        </w:rPr>
      </w:pPr>
      <w:r w:rsidRPr="00651055">
        <w:rPr>
          <w:color w:val="000000"/>
          <w:sz w:val="21"/>
          <w:szCs w:val="21"/>
        </w:rPr>
        <w:t xml:space="preserve">При оплате услуг Исполнителя Заказчик в обязательном порядке делает в платежном поручении ссылку на номер настоящего </w:t>
      </w:r>
      <w:r w:rsidR="00F95B38" w:rsidRPr="00651055">
        <w:rPr>
          <w:color w:val="000000"/>
          <w:sz w:val="21"/>
          <w:szCs w:val="21"/>
        </w:rPr>
        <w:t>Контракт</w:t>
      </w:r>
      <w:r w:rsidRPr="00651055">
        <w:rPr>
          <w:color w:val="000000"/>
          <w:sz w:val="21"/>
          <w:szCs w:val="21"/>
        </w:rPr>
        <w:t>а, а также номер счета, выставленного Исполнителем.</w:t>
      </w:r>
    </w:p>
    <w:p w:rsidR="003A3ED2" w:rsidRPr="00651055" w:rsidRDefault="003A3ED2" w:rsidP="00135B9C">
      <w:pPr>
        <w:numPr>
          <w:ilvl w:val="1"/>
          <w:numId w:val="8"/>
        </w:numPr>
        <w:tabs>
          <w:tab w:val="left" w:pos="993"/>
        </w:tabs>
        <w:ind w:left="0" w:firstLine="567"/>
        <w:jc w:val="both"/>
        <w:rPr>
          <w:color w:val="000000"/>
          <w:sz w:val="21"/>
          <w:szCs w:val="21"/>
        </w:rPr>
      </w:pPr>
      <w:r w:rsidRPr="00651055">
        <w:rPr>
          <w:color w:val="000000"/>
          <w:sz w:val="21"/>
          <w:szCs w:val="21"/>
        </w:rPr>
        <w:t xml:space="preserve">Стоимость утраченного, поврежденного Отправления или его части возмещается Исполнителем в течение 30 (тридцати) календарных дней с момента предъявления обоснованной письменной претензии с учетом положений п. 2.3.9. настоящего </w:t>
      </w:r>
      <w:r w:rsidR="00F95B38" w:rsidRPr="00651055">
        <w:rPr>
          <w:color w:val="000000"/>
          <w:sz w:val="21"/>
          <w:szCs w:val="21"/>
        </w:rPr>
        <w:t>Контракт</w:t>
      </w:r>
      <w:r w:rsidRPr="00651055">
        <w:rPr>
          <w:color w:val="000000"/>
          <w:sz w:val="21"/>
          <w:szCs w:val="21"/>
        </w:rPr>
        <w:t>а.</w:t>
      </w:r>
    </w:p>
    <w:p w:rsidR="00CB6DB5" w:rsidRPr="00651055" w:rsidRDefault="00007F0A" w:rsidP="00135B9C">
      <w:pPr>
        <w:numPr>
          <w:ilvl w:val="1"/>
          <w:numId w:val="8"/>
        </w:numPr>
        <w:tabs>
          <w:tab w:val="clear" w:pos="720"/>
          <w:tab w:val="num" w:pos="142"/>
          <w:tab w:val="left" w:pos="993"/>
        </w:tabs>
        <w:ind w:left="0" w:firstLine="567"/>
        <w:jc w:val="both"/>
        <w:rPr>
          <w:color w:val="000000"/>
          <w:sz w:val="21"/>
          <w:szCs w:val="21"/>
        </w:rPr>
      </w:pPr>
      <w:r w:rsidRPr="00651055">
        <w:rPr>
          <w:color w:val="000000"/>
          <w:sz w:val="21"/>
          <w:szCs w:val="21"/>
        </w:rPr>
        <w:t>Заказчик уменьшает сумму, подлежащей уплате по контракту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5E1D53" w:rsidRPr="00651055" w:rsidRDefault="005E1D53" w:rsidP="00135B9C">
      <w:pPr>
        <w:numPr>
          <w:ilvl w:val="0"/>
          <w:numId w:val="1"/>
        </w:numPr>
        <w:jc w:val="center"/>
        <w:rPr>
          <w:b/>
          <w:color w:val="000000"/>
          <w:sz w:val="21"/>
          <w:szCs w:val="21"/>
        </w:rPr>
      </w:pPr>
      <w:r w:rsidRPr="00651055">
        <w:rPr>
          <w:b/>
          <w:color w:val="000000"/>
          <w:sz w:val="21"/>
          <w:szCs w:val="21"/>
        </w:rPr>
        <w:t>ПОРЯДОК ОФОРМЛЕНИЯ ДОКУМЕНТОВ ОБ ОКАЗАНИИ УСЛУГ</w:t>
      </w:r>
    </w:p>
    <w:p w:rsidR="007E5AAB" w:rsidRPr="007E5AAB" w:rsidRDefault="007E5AAB" w:rsidP="007E5AAB">
      <w:pPr>
        <w:ind w:firstLine="709"/>
        <w:jc w:val="both"/>
        <w:rPr>
          <w:color w:val="000000"/>
          <w:sz w:val="21"/>
          <w:szCs w:val="21"/>
        </w:rPr>
      </w:pPr>
      <w:r>
        <w:rPr>
          <w:color w:val="000000"/>
          <w:sz w:val="21"/>
          <w:szCs w:val="21"/>
        </w:rPr>
        <w:t xml:space="preserve">4.1. </w:t>
      </w:r>
      <w:r w:rsidRPr="007E5AAB">
        <w:rPr>
          <w:color w:val="000000"/>
          <w:sz w:val="21"/>
          <w:szCs w:val="21"/>
        </w:rPr>
        <w:t>В рамках настоящего Договора отчетным периодом Стороны согласовали календарный месяц, в котором Исполнитель оказывал услуги по Договору. Исполнитель после оказания услуг, предусмотренных настоящим Договором, не позднее 5 (пяти) календарных дней по истечении отчетного периода 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w:t>
      </w:r>
    </w:p>
    <w:p w:rsidR="007E5AAB" w:rsidRPr="007E5AAB" w:rsidRDefault="007E5AAB" w:rsidP="007E5AAB">
      <w:pPr>
        <w:tabs>
          <w:tab w:val="left" w:pos="567"/>
          <w:tab w:val="left" w:pos="993"/>
        </w:tabs>
        <w:ind w:firstLine="709"/>
        <w:jc w:val="both"/>
        <w:rPr>
          <w:color w:val="000000"/>
          <w:sz w:val="21"/>
          <w:szCs w:val="21"/>
        </w:rPr>
      </w:pPr>
      <w:r w:rsidRPr="007E5AAB">
        <w:rPr>
          <w:color w:val="000000"/>
          <w:sz w:val="21"/>
          <w:szCs w:val="21"/>
        </w:rPr>
        <w:t xml:space="preserve">Документ о приемке должен содержать: </w:t>
      </w:r>
    </w:p>
    <w:p w:rsidR="007E5AAB" w:rsidRPr="007E5AAB" w:rsidRDefault="007E5AAB" w:rsidP="007E5AAB">
      <w:pPr>
        <w:tabs>
          <w:tab w:val="left" w:pos="567"/>
          <w:tab w:val="left" w:pos="993"/>
        </w:tabs>
        <w:ind w:firstLine="709"/>
        <w:jc w:val="both"/>
        <w:rPr>
          <w:color w:val="000000"/>
          <w:sz w:val="21"/>
          <w:szCs w:val="21"/>
        </w:rPr>
      </w:pPr>
      <w:r w:rsidRPr="007E5AAB">
        <w:rPr>
          <w:color w:val="000000"/>
          <w:sz w:val="21"/>
          <w:szCs w:val="21"/>
        </w:rPr>
        <w:t xml:space="preserve">а) включенные в государственный контракт идентификационный код закупки, наименование, место нахождения заказчика, наименование объекта закупки, место оказания услуг, информацию о Подрядчике, предусмотренную пп. "а", "г" и "е" ч. 1 ст. 43 Федерального закона от 05.04.2013 N 44-ФЗ "О контрактной системе в сфере закупок товаров, работ, услуг для обеспечения государственных и муниципальных нужд", единицу измерения оказанных услуг; </w:t>
      </w:r>
    </w:p>
    <w:p w:rsidR="007E5AAB" w:rsidRPr="007E5AAB" w:rsidRDefault="007E5AAB" w:rsidP="007E5AAB">
      <w:pPr>
        <w:tabs>
          <w:tab w:val="left" w:pos="567"/>
          <w:tab w:val="left" w:pos="993"/>
        </w:tabs>
        <w:ind w:firstLine="709"/>
        <w:jc w:val="both"/>
        <w:rPr>
          <w:color w:val="000000"/>
          <w:sz w:val="21"/>
          <w:szCs w:val="21"/>
        </w:rPr>
      </w:pPr>
      <w:r w:rsidRPr="007E5AAB">
        <w:rPr>
          <w:color w:val="000000"/>
          <w:sz w:val="21"/>
          <w:szCs w:val="21"/>
        </w:rPr>
        <w:t xml:space="preserve">б) наименование оказанных услуг; </w:t>
      </w:r>
    </w:p>
    <w:p w:rsidR="007E5AAB" w:rsidRPr="007E5AAB" w:rsidRDefault="007E5AAB" w:rsidP="007E5AAB">
      <w:pPr>
        <w:tabs>
          <w:tab w:val="left" w:pos="567"/>
          <w:tab w:val="left" w:pos="993"/>
        </w:tabs>
        <w:ind w:firstLine="709"/>
        <w:jc w:val="both"/>
        <w:rPr>
          <w:color w:val="000000"/>
          <w:sz w:val="21"/>
          <w:szCs w:val="21"/>
        </w:rPr>
      </w:pPr>
      <w:r w:rsidRPr="007E5AAB">
        <w:rPr>
          <w:color w:val="000000"/>
          <w:sz w:val="21"/>
          <w:szCs w:val="21"/>
        </w:rPr>
        <w:t xml:space="preserve">в) информацию об объеме оказанных услуг; </w:t>
      </w:r>
    </w:p>
    <w:p w:rsidR="007E5AAB" w:rsidRPr="007E5AAB" w:rsidRDefault="007E5AAB" w:rsidP="007E5AAB">
      <w:pPr>
        <w:tabs>
          <w:tab w:val="left" w:pos="567"/>
          <w:tab w:val="left" w:pos="993"/>
        </w:tabs>
        <w:ind w:firstLine="709"/>
        <w:jc w:val="both"/>
        <w:rPr>
          <w:color w:val="000000"/>
          <w:sz w:val="21"/>
          <w:szCs w:val="21"/>
        </w:rPr>
      </w:pPr>
      <w:r w:rsidRPr="007E5AAB">
        <w:rPr>
          <w:color w:val="000000"/>
          <w:sz w:val="21"/>
          <w:szCs w:val="21"/>
        </w:rPr>
        <w:t xml:space="preserve">г) стоимость оказанных услуг, с указанием цены за единицу услуги; </w:t>
      </w:r>
    </w:p>
    <w:p w:rsidR="007E5AAB" w:rsidRPr="007E5AAB" w:rsidRDefault="007E5AAB" w:rsidP="007E5AAB">
      <w:pPr>
        <w:tabs>
          <w:tab w:val="left" w:pos="567"/>
          <w:tab w:val="left" w:pos="993"/>
        </w:tabs>
        <w:ind w:firstLine="709"/>
        <w:jc w:val="both"/>
        <w:rPr>
          <w:color w:val="000000"/>
          <w:sz w:val="21"/>
          <w:szCs w:val="21"/>
        </w:rPr>
      </w:pPr>
      <w:r w:rsidRPr="007E5AAB">
        <w:rPr>
          <w:color w:val="000000"/>
          <w:sz w:val="21"/>
          <w:szCs w:val="21"/>
        </w:rPr>
        <w:t xml:space="preserve">д) иную информацию с учетом требований, установленных Правительством Российской Федерации. </w:t>
      </w:r>
    </w:p>
    <w:p w:rsidR="007E5AAB" w:rsidRPr="007E5AAB" w:rsidRDefault="007E5AAB" w:rsidP="007E5AAB">
      <w:pPr>
        <w:tabs>
          <w:tab w:val="left" w:pos="567"/>
          <w:tab w:val="left" w:pos="993"/>
        </w:tabs>
        <w:ind w:firstLine="709"/>
        <w:jc w:val="both"/>
        <w:rPr>
          <w:color w:val="000000"/>
          <w:sz w:val="21"/>
          <w:szCs w:val="21"/>
        </w:rPr>
      </w:pPr>
      <w:r w:rsidRPr="007E5AAB">
        <w:rPr>
          <w:color w:val="000000"/>
          <w:sz w:val="21"/>
          <w:szCs w:val="21"/>
        </w:rPr>
        <w:t xml:space="preserve">К документу о приемке могут прилагаться документы, которые считаются его неотъемлемой частью в соответствии с п. 2 ч. 13 ст. 94 Федерального закона от 05.04.2013 N 44-ФЗ "О контрактной системе в сфере закупок товаров, работ, услуг для обеспечения государственных и муниципальных нужд". </w:t>
      </w:r>
    </w:p>
    <w:p w:rsidR="007E5AAB" w:rsidRPr="007E5AAB" w:rsidRDefault="007E5AAB" w:rsidP="007E5AAB">
      <w:pPr>
        <w:tabs>
          <w:tab w:val="left" w:pos="567"/>
          <w:tab w:val="left" w:pos="993"/>
        </w:tabs>
        <w:ind w:firstLine="709"/>
        <w:jc w:val="both"/>
        <w:rPr>
          <w:color w:val="000000"/>
          <w:sz w:val="21"/>
          <w:szCs w:val="21"/>
        </w:rPr>
      </w:pPr>
      <w:r w:rsidRPr="007E5AAB">
        <w:rPr>
          <w:color w:val="000000"/>
          <w:sz w:val="21"/>
          <w:szCs w:val="21"/>
        </w:rPr>
        <w:t xml:space="preserve">4.2. Документ о приемке, подписанный Исполнителем,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документа о приемке, подписанного Исполнителем, считается дата </w:t>
      </w:r>
      <w:r w:rsidRPr="007E5AAB">
        <w:rPr>
          <w:color w:val="000000"/>
          <w:sz w:val="21"/>
          <w:szCs w:val="21"/>
        </w:rPr>
        <w:lastRenderedPageBreak/>
        <w:t xml:space="preserve">размещения в соответствии с настоящим пунктом такого документа в единой информационной системе в соответствии с часовой зоной, в которой расположен Заказчик. </w:t>
      </w:r>
    </w:p>
    <w:p w:rsidR="007E5AAB" w:rsidRPr="007E5AAB" w:rsidRDefault="007E5AAB" w:rsidP="007E5AAB">
      <w:pPr>
        <w:tabs>
          <w:tab w:val="left" w:pos="567"/>
          <w:tab w:val="left" w:pos="993"/>
        </w:tabs>
        <w:ind w:firstLine="709"/>
        <w:jc w:val="both"/>
        <w:rPr>
          <w:color w:val="000000"/>
          <w:sz w:val="21"/>
          <w:szCs w:val="21"/>
        </w:rPr>
      </w:pPr>
      <w:r w:rsidRPr="007E5AAB">
        <w:rPr>
          <w:color w:val="000000"/>
          <w:sz w:val="21"/>
          <w:szCs w:val="21"/>
        </w:rPr>
        <w:t xml:space="preserve">4.3. Заказчик в течение </w:t>
      </w:r>
      <w:r w:rsidR="00077C23">
        <w:rPr>
          <w:color w:val="000000"/>
          <w:sz w:val="21"/>
          <w:szCs w:val="21"/>
        </w:rPr>
        <w:t>20</w:t>
      </w:r>
      <w:r w:rsidRPr="007E5AAB">
        <w:rPr>
          <w:color w:val="000000"/>
          <w:sz w:val="21"/>
          <w:szCs w:val="21"/>
        </w:rPr>
        <w:t xml:space="preserve"> рабочих дней, следующих за днем поступления документа о приемке, осуществляет одно из следующих действий: </w:t>
      </w:r>
    </w:p>
    <w:p w:rsidR="007E5AAB" w:rsidRPr="007E5AAB" w:rsidRDefault="007E5AAB" w:rsidP="007E5AAB">
      <w:pPr>
        <w:tabs>
          <w:tab w:val="left" w:pos="567"/>
          <w:tab w:val="left" w:pos="993"/>
        </w:tabs>
        <w:ind w:firstLine="709"/>
        <w:jc w:val="both"/>
        <w:rPr>
          <w:color w:val="000000"/>
          <w:sz w:val="21"/>
          <w:szCs w:val="21"/>
        </w:rPr>
      </w:pPr>
      <w:r w:rsidRPr="007E5AAB">
        <w:rPr>
          <w:color w:val="000000"/>
          <w:sz w:val="21"/>
          <w:szCs w:val="21"/>
        </w:rPr>
        <w:t xml:space="preserve">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 </w:t>
      </w:r>
    </w:p>
    <w:p w:rsidR="007E5AAB" w:rsidRPr="007E5AAB" w:rsidRDefault="007E5AAB" w:rsidP="007E5AAB">
      <w:pPr>
        <w:tabs>
          <w:tab w:val="left" w:pos="567"/>
          <w:tab w:val="left" w:pos="993"/>
        </w:tabs>
        <w:ind w:firstLine="709"/>
        <w:jc w:val="both"/>
        <w:rPr>
          <w:color w:val="000000"/>
          <w:sz w:val="21"/>
          <w:szCs w:val="21"/>
        </w:rPr>
      </w:pPr>
      <w:r w:rsidRPr="007E5AAB">
        <w:rPr>
          <w:color w:val="000000"/>
          <w:sz w:val="21"/>
          <w:szCs w:val="21"/>
        </w:rPr>
        <w:t xml:space="preserve">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 </w:t>
      </w:r>
    </w:p>
    <w:p w:rsidR="007E5AAB" w:rsidRPr="007E5AAB" w:rsidRDefault="007E5AAB" w:rsidP="007E5AAB">
      <w:pPr>
        <w:tabs>
          <w:tab w:val="left" w:pos="567"/>
          <w:tab w:val="left" w:pos="993"/>
        </w:tabs>
        <w:ind w:firstLine="709"/>
        <w:jc w:val="both"/>
        <w:rPr>
          <w:color w:val="000000"/>
          <w:sz w:val="21"/>
          <w:szCs w:val="21"/>
        </w:rPr>
      </w:pPr>
      <w:r w:rsidRPr="007E5AAB">
        <w:rPr>
          <w:color w:val="000000"/>
          <w:sz w:val="21"/>
          <w:szCs w:val="21"/>
        </w:rPr>
        <w:t xml:space="preserve">4.4. По решению Заказчика для приемки выполненных работ, результатов отдельного этапа исполнения Государственного контракта может быть создана приемочная комиссия, состоящая не менее чем из пяти человек. </w:t>
      </w:r>
    </w:p>
    <w:p w:rsidR="007E5AAB" w:rsidRPr="007E5AAB" w:rsidRDefault="007E5AAB" w:rsidP="007E5AAB">
      <w:pPr>
        <w:tabs>
          <w:tab w:val="left" w:pos="567"/>
          <w:tab w:val="left" w:pos="993"/>
        </w:tabs>
        <w:ind w:firstLine="709"/>
        <w:jc w:val="both"/>
        <w:rPr>
          <w:color w:val="000000"/>
          <w:sz w:val="21"/>
          <w:szCs w:val="21"/>
        </w:rPr>
      </w:pPr>
      <w:r w:rsidRPr="007E5AAB">
        <w:rPr>
          <w:color w:val="000000"/>
          <w:sz w:val="21"/>
          <w:szCs w:val="21"/>
        </w:rPr>
        <w:t xml:space="preserve">В случае создания приемочной комиссии не позднее </w:t>
      </w:r>
      <w:r w:rsidR="00077C23">
        <w:rPr>
          <w:color w:val="000000"/>
          <w:sz w:val="21"/>
          <w:szCs w:val="21"/>
        </w:rPr>
        <w:t>20</w:t>
      </w:r>
      <w:r w:rsidRPr="007E5AAB">
        <w:rPr>
          <w:color w:val="000000"/>
          <w:sz w:val="21"/>
          <w:szCs w:val="21"/>
        </w:rPr>
        <w:t xml:space="preserve"> рабочих дней</w:t>
      </w:r>
      <w:r w:rsidR="00077C23">
        <w:rPr>
          <w:color w:val="000000"/>
          <w:sz w:val="21"/>
          <w:szCs w:val="21"/>
        </w:rPr>
        <w:t xml:space="preserve">, </w:t>
      </w:r>
      <w:r w:rsidRPr="007E5AAB">
        <w:rPr>
          <w:color w:val="000000"/>
          <w:sz w:val="21"/>
          <w:szCs w:val="21"/>
        </w:rPr>
        <w:t xml:space="preserve">следующих за днем поступления документа о приемке: </w:t>
      </w:r>
    </w:p>
    <w:p w:rsidR="007E5AAB" w:rsidRPr="007E5AAB" w:rsidRDefault="007E5AAB" w:rsidP="007E5AAB">
      <w:pPr>
        <w:tabs>
          <w:tab w:val="left" w:pos="567"/>
          <w:tab w:val="left" w:pos="993"/>
        </w:tabs>
        <w:ind w:firstLine="709"/>
        <w:jc w:val="both"/>
        <w:rPr>
          <w:color w:val="000000"/>
          <w:sz w:val="21"/>
          <w:szCs w:val="21"/>
        </w:rPr>
      </w:pPr>
      <w:r w:rsidRPr="007E5AAB">
        <w:rPr>
          <w:color w:val="000000"/>
          <w:sz w:val="21"/>
          <w:szCs w:val="21"/>
        </w:rPr>
        <w:t xml:space="preserve">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 </w:t>
      </w:r>
    </w:p>
    <w:p w:rsidR="007E5AAB" w:rsidRPr="007E5AAB" w:rsidRDefault="007E5AAB" w:rsidP="007E5AAB">
      <w:pPr>
        <w:tabs>
          <w:tab w:val="left" w:pos="567"/>
          <w:tab w:val="left" w:pos="993"/>
        </w:tabs>
        <w:ind w:firstLine="709"/>
        <w:jc w:val="both"/>
        <w:rPr>
          <w:color w:val="000000"/>
          <w:sz w:val="21"/>
          <w:szCs w:val="21"/>
        </w:rPr>
      </w:pPr>
      <w:r w:rsidRPr="007E5AAB">
        <w:rPr>
          <w:color w:val="000000"/>
          <w:sz w:val="21"/>
          <w:szCs w:val="21"/>
        </w:rPr>
        <w:t xml:space="preserve">б) 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 </w:t>
      </w:r>
    </w:p>
    <w:p w:rsidR="007E5AAB" w:rsidRPr="007E5AAB" w:rsidRDefault="007E5AAB" w:rsidP="007E5AAB">
      <w:pPr>
        <w:tabs>
          <w:tab w:val="left" w:pos="567"/>
          <w:tab w:val="left" w:pos="993"/>
        </w:tabs>
        <w:ind w:firstLine="709"/>
        <w:jc w:val="both"/>
        <w:rPr>
          <w:color w:val="000000"/>
          <w:sz w:val="21"/>
          <w:szCs w:val="21"/>
        </w:rPr>
      </w:pPr>
      <w:r w:rsidRPr="007E5AAB">
        <w:rPr>
          <w:color w:val="000000"/>
          <w:sz w:val="21"/>
          <w:szCs w:val="21"/>
        </w:rPr>
        <w:t xml:space="preserve">4.5. 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в соответствии с настоящим Государственным контрактом направляются автоматически с использованием единой информационной системы Исполнителю. Датой поступления Исполнителю документа о приемке, мотивированного отказа от подписания документа о приемке считается дата размещения документа о приемке, мотивированного отказа в единой информационной системе в соответствии с часовой зоной, в которой расположен Исполнитель. </w:t>
      </w:r>
    </w:p>
    <w:p w:rsidR="007E5AAB" w:rsidRPr="007E5AAB" w:rsidRDefault="007E5AAB" w:rsidP="007E5AAB">
      <w:pPr>
        <w:tabs>
          <w:tab w:val="left" w:pos="567"/>
          <w:tab w:val="left" w:pos="993"/>
        </w:tabs>
        <w:ind w:firstLine="709"/>
        <w:jc w:val="both"/>
        <w:rPr>
          <w:color w:val="000000"/>
          <w:sz w:val="21"/>
          <w:szCs w:val="21"/>
        </w:rPr>
      </w:pPr>
      <w:r w:rsidRPr="007E5AAB">
        <w:rPr>
          <w:color w:val="000000"/>
          <w:sz w:val="21"/>
          <w:szCs w:val="21"/>
        </w:rPr>
        <w:t xml:space="preserve">4.6. 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 </w:t>
      </w:r>
    </w:p>
    <w:p w:rsidR="005E1D53" w:rsidRPr="00651055" w:rsidRDefault="007E5AAB" w:rsidP="007E5AAB">
      <w:pPr>
        <w:tabs>
          <w:tab w:val="left" w:pos="567"/>
          <w:tab w:val="left" w:pos="993"/>
        </w:tabs>
        <w:ind w:firstLine="709"/>
        <w:jc w:val="both"/>
        <w:rPr>
          <w:color w:val="000000"/>
          <w:sz w:val="21"/>
          <w:szCs w:val="21"/>
        </w:rPr>
      </w:pPr>
      <w:r w:rsidRPr="007E5AAB">
        <w:rPr>
          <w:color w:val="000000"/>
          <w:sz w:val="21"/>
          <w:szCs w:val="21"/>
        </w:rPr>
        <w:t>4.7. Датой приемки выполненных работ считается дата размещения в единой информационной системе документа о приемке, подписанного Заказчиком.</w:t>
      </w:r>
    </w:p>
    <w:p w:rsidR="005E1D53" w:rsidRPr="00651055" w:rsidRDefault="005E1D53" w:rsidP="00135B9C">
      <w:pPr>
        <w:numPr>
          <w:ilvl w:val="0"/>
          <w:numId w:val="1"/>
        </w:numPr>
        <w:jc w:val="center"/>
        <w:rPr>
          <w:b/>
          <w:color w:val="000000"/>
          <w:sz w:val="21"/>
          <w:szCs w:val="21"/>
        </w:rPr>
      </w:pPr>
      <w:r w:rsidRPr="00651055">
        <w:rPr>
          <w:b/>
          <w:color w:val="000000"/>
          <w:sz w:val="21"/>
          <w:szCs w:val="21"/>
        </w:rPr>
        <w:t>ОТВЕТСТВЕННОСТЬ СТОРОН</w:t>
      </w:r>
    </w:p>
    <w:p w:rsidR="007B7702" w:rsidRPr="00651055" w:rsidRDefault="007B7702" w:rsidP="00135B9C">
      <w:pPr>
        <w:numPr>
          <w:ilvl w:val="1"/>
          <w:numId w:val="14"/>
        </w:numPr>
        <w:tabs>
          <w:tab w:val="num" w:pos="0"/>
          <w:tab w:val="left" w:pos="993"/>
          <w:tab w:val="num" w:pos="1637"/>
        </w:tabs>
        <w:ind w:left="0" w:firstLine="567"/>
        <w:jc w:val="both"/>
        <w:rPr>
          <w:color w:val="000000"/>
          <w:sz w:val="21"/>
          <w:szCs w:val="21"/>
        </w:rPr>
      </w:pPr>
      <w:r w:rsidRPr="00651055">
        <w:rPr>
          <w:color w:val="000000"/>
          <w:sz w:val="21"/>
          <w:szCs w:val="21"/>
        </w:rPr>
        <w:t>Исполнитель несет ответственность перед Заказчиком за утрату, порчу (повреждение), недостачу вложений, недоставку или нарушение сроков доставки Отправлений, иные нарушения установленных требований по оказанию услуг специальной связи.</w:t>
      </w:r>
    </w:p>
    <w:p w:rsidR="007B7702" w:rsidRPr="00651055" w:rsidRDefault="007B7702" w:rsidP="007B7702">
      <w:pPr>
        <w:autoSpaceDE w:val="0"/>
        <w:autoSpaceDN w:val="0"/>
        <w:adjustRightInd w:val="0"/>
        <w:ind w:firstLine="540"/>
        <w:jc w:val="both"/>
        <w:rPr>
          <w:color w:val="000000"/>
          <w:sz w:val="21"/>
          <w:szCs w:val="21"/>
        </w:rPr>
      </w:pPr>
      <w:r w:rsidRPr="00651055">
        <w:rPr>
          <w:color w:val="000000"/>
          <w:sz w:val="21"/>
          <w:szCs w:val="21"/>
        </w:rPr>
        <w:t>Убытки, причиненные Заказчику при оказании услуг, возмещаются Исполнителем в следующих размерах:</w:t>
      </w:r>
    </w:p>
    <w:p w:rsidR="007B7702" w:rsidRPr="00651055" w:rsidRDefault="007B7702" w:rsidP="00135B9C">
      <w:pPr>
        <w:numPr>
          <w:ilvl w:val="2"/>
          <w:numId w:val="14"/>
        </w:numPr>
        <w:tabs>
          <w:tab w:val="left" w:pos="993"/>
        </w:tabs>
        <w:jc w:val="both"/>
        <w:rPr>
          <w:color w:val="000000"/>
          <w:sz w:val="21"/>
          <w:szCs w:val="21"/>
        </w:rPr>
      </w:pPr>
      <w:r w:rsidRPr="00651055">
        <w:rPr>
          <w:color w:val="000000"/>
          <w:sz w:val="21"/>
          <w:szCs w:val="21"/>
        </w:rPr>
        <w:t xml:space="preserve">в случае утраты или порчи (повреждения) Отправления с объявленной стоимостью </w:t>
      </w:r>
      <w:r w:rsidR="00F21725" w:rsidRPr="00651055">
        <w:rPr>
          <w:color w:val="000000"/>
          <w:sz w:val="21"/>
          <w:szCs w:val="21"/>
        </w:rPr>
        <w:t xml:space="preserve">либо его части </w:t>
      </w:r>
      <w:r w:rsidRPr="00651055">
        <w:rPr>
          <w:color w:val="000000"/>
          <w:sz w:val="21"/>
          <w:szCs w:val="21"/>
        </w:rPr>
        <w:t xml:space="preserve">- в размере объявленной стоимости Отправления или </w:t>
      </w:r>
      <w:r w:rsidR="0048438F" w:rsidRPr="00651055">
        <w:rPr>
          <w:color w:val="000000"/>
          <w:sz w:val="21"/>
          <w:szCs w:val="21"/>
        </w:rPr>
        <w:t>е</w:t>
      </w:r>
      <w:r w:rsidR="00A70D71" w:rsidRPr="00651055">
        <w:rPr>
          <w:color w:val="000000"/>
          <w:sz w:val="21"/>
          <w:szCs w:val="21"/>
        </w:rPr>
        <w:t>го</w:t>
      </w:r>
      <w:r w:rsidRPr="00651055">
        <w:rPr>
          <w:color w:val="000000"/>
          <w:sz w:val="21"/>
          <w:szCs w:val="21"/>
        </w:rPr>
        <w:t xml:space="preserve"> части и суммы тарифа, взимаемого Исполнителем за доставку Отправления, за исключением тарифа за объявленную стоимость;</w:t>
      </w:r>
    </w:p>
    <w:p w:rsidR="007B7702" w:rsidRPr="00651055" w:rsidRDefault="007B7702" w:rsidP="00135B9C">
      <w:pPr>
        <w:numPr>
          <w:ilvl w:val="2"/>
          <w:numId w:val="14"/>
        </w:numPr>
        <w:tabs>
          <w:tab w:val="left" w:pos="993"/>
        </w:tabs>
        <w:jc w:val="both"/>
        <w:rPr>
          <w:color w:val="000000"/>
          <w:sz w:val="21"/>
          <w:szCs w:val="21"/>
        </w:rPr>
      </w:pPr>
      <w:r w:rsidRPr="00651055">
        <w:rPr>
          <w:color w:val="000000"/>
          <w:sz w:val="21"/>
          <w:szCs w:val="21"/>
        </w:rPr>
        <w:t>в случае утраты или порчи (повреждения) Отправления без объявленной стоимости - в двукратном размере суммы тарифа, взимаемого Исполнителем за доставку Отправлений;</w:t>
      </w:r>
    </w:p>
    <w:p w:rsidR="007B7702" w:rsidRPr="00651055" w:rsidRDefault="007B7702" w:rsidP="00135B9C">
      <w:pPr>
        <w:numPr>
          <w:ilvl w:val="2"/>
          <w:numId w:val="14"/>
        </w:numPr>
        <w:tabs>
          <w:tab w:val="left" w:pos="993"/>
        </w:tabs>
        <w:jc w:val="both"/>
        <w:rPr>
          <w:color w:val="000000"/>
          <w:sz w:val="21"/>
          <w:szCs w:val="21"/>
        </w:rPr>
      </w:pPr>
      <w:r w:rsidRPr="00651055">
        <w:rPr>
          <w:color w:val="000000"/>
          <w:sz w:val="21"/>
          <w:szCs w:val="21"/>
        </w:rPr>
        <w:t>в случае утраты или порчи (повреждения) части вложения в Отправление без объявленной стоимости - в размере однократной суммы тарифа, взимаемого Исполнителем за доставку Отправления.</w:t>
      </w:r>
    </w:p>
    <w:p w:rsidR="005E1D53" w:rsidRPr="00651055" w:rsidRDefault="005E1D53" w:rsidP="00135B9C">
      <w:pPr>
        <w:numPr>
          <w:ilvl w:val="1"/>
          <w:numId w:val="14"/>
        </w:numPr>
        <w:tabs>
          <w:tab w:val="num" w:pos="0"/>
          <w:tab w:val="left" w:pos="993"/>
        </w:tabs>
        <w:ind w:left="0" w:firstLine="567"/>
        <w:jc w:val="both"/>
        <w:rPr>
          <w:color w:val="000000"/>
          <w:sz w:val="21"/>
          <w:szCs w:val="21"/>
        </w:rPr>
      </w:pPr>
      <w:r w:rsidRPr="00651055">
        <w:rPr>
          <w:color w:val="000000"/>
          <w:sz w:val="21"/>
          <w:szCs w:val="21"/>
        </w:rPr>
        <w:t xml:space="preserve">Упущенная выгода по </w:t>
      </w:r>
      <w:r w:rsidR="00F95B38" w:rsidRPr="00651055">
        <w:rPr>
          <w:color w:val="000000"/>
          <w:sz w:val="21"/>
          <w:szCs w:val="21"/>
        </w:rPr>
        <w:t>Контракт</w:t>
      </w:r>
      <w:r w:rsidRPr="00651055">
        <w:rPr>
          <w:color w:val="000000"/>
          <w:sz w:val="21"/>
          <w:szCs w:val="21"/>
        </w:rPr>
        <w:t>у возмещению не подлежит.</w:t>
      </w:r>
    </w:p>
    <w:p w:rsidR="00007F0A" w:rsidRPr="00651055" w:rsidRDefault="00007F0A" w:rsidP="00007F0A">
      <w:pPr>
        <w:autoSpaceDE w:val="0"/>
        <w:spacing w:line="276" w:lineRule="auto"/>
        <w:ind w:firstLine="567"/>
        <w:jc w:val="both"/>
        <w:rPr>
          <w:color w:val="000000"/>
          <w:spacing w:val="-2"/>
          <w:sz w:val="21"/>
          <w:szCs w:val="21"/>
        </w:rPr>
      </w:pPr>
      <w:r w:rsidRPr="00651055">
        <w:rPr>
          <w:color w:val="000000"/>
          <w:spacing w:val="-2"/>
          <w:sz w:val="21"/>
          <w:szCs w:val="21"/>
        </w:rPr>
        <w:t>5.3. За неисполнение или ненадлежащее исполнение обязательств, предусмотренных Государственным контрактом, Стороны несут ответственность в соответствии с законодательством Российской Федерации и условиями настоящего контракта. Размер пени определяется в порядке, установленном в соответствии со ст.34 Федерального закона от 05.04.2013 №44-ФЗ «О контрактной системе в сфере закупок товаров, работ, услуг для обеспечения государственных и муниципальных нужд», размеры штрафа определяются в порядке, установленном в соответствии с Постановлением Правительства РФ от 30.08.2017 года № 1042.</w:t>
      </w:r>
    </w:p>
    <w:p w:rsidR="00007F0A" w:rsidRPr="00651055" w:rsidRDefault="00007F0A" w:rsidP="00007F0A">
      <w:pPr>
        <w:autoSpaceDE w:val="0"/>
        <w:spacing w:line="276" w:lineRule="auto"/>
        <w:ind w:firstLine="567"/>
        <w:jc w:val="both"/>
        <w:rPr>
          <w:color w:val="000000"/>
          <w:spacing w:val="-2"/>
          <w:sz w:val="21"/>
          <w:szCs w:val="21"/>
        </w:rPr>
      </w:pPr>
      <w:r w:rsidRPr="00651055">
        <w:rPr>
          <w:color w:val="000000"/>
          <w:spacing w:val="-2"/>
          <w:sz w:val="21"/>
          <w:szCs w:val="21"/>
        </w:rPr>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rsidR="00007F0A" w:rsidRPr="00651055" w:rsidRDefault="00007F0A" w:rsidP="00007F0A">
      <w:pPr>
        <w:autoSpaceDE w:val="0"/>
        <w:spacing w:line="276" w:lineRule="auto"/>
        <w:ind w:firstLine="567"/>
        <w:jc w:val="both"/>
        <w:rPr>
          <w:color w:val="000000"/>
          <w:spacing w:val="-2"/>
          <w:sz w:val="21"/>
          <w:szCs w:val="21"/>
        </w:rPr>
      </w:pPr>
      <w:r w:rsidRPr="00651055">
        <w:rPr>
          <w:color w:val="000000"/>
          <w:spacing w:val="-2"/>
          <w:sz w:val="21"/>
          <w:szCs w:val="21"/>
        </w:rPr>
        <w:t>а) 10 процентов цены Контракта (этапа) в случае, если цена Контракта (этапа) не превышает 3 млн. рублей;</w:t>
      </w:r>
    </w:p>
    <w:p w:rsidR="00007F0A" w:rsidRPr="00651055" w:rsidRDefault="00007F0A" w:rsidP="00007F0A">
      <w:pPr>
        <w:autoSpaceDE w:val="0"/>
        <w:spacing w:line="276" w:lineRule="auto"/>
        <w:ind w:firstLine="567"/>
        <w:jc w:val="both"/>
        <w:rPr>
          <w:color w:val="000000"/>
          <w:spacing w:val="-2"/>
          <w:sz w:val="21"/>
          <w:szCs w:val="21"/>
        </w:rPr>
      </w:pPr>
      <w:r w:rsidRPr="00651055">
        <w:rPr>
          <w:color w:val="000000"/>
          <w:spacing w:val="-2"/>
          <w:sz w:val="21"/>
          <w:szCs w:val="21"/>
        </w:rPr>
        <w:lastRenderedPageBreak/>
        <w:t>б) 5 процентов цены Контракта  (этапа) в случае, если цена Контракта (этапа) составляет от 3 млн. рублей до 50 млн. рублей (включительно);</w:t>
      </w:r>
    </w:p>
    <w:p w:rsidR="00007F0A" w:rsidRPr="00651055" w:rsidRDefault="00007F0A" w:rsidP="00007F0A">
      <w:pPr>
        <w:autoSpaceDE w:val="0"/>
        <w:spacing w:line="276" w:lineRule="auto"/>
        <w:ind w:firstLine="567"/>
        <w:jc w:val="both"/>
        <w:rPr>
          <w:color w:val="000000"/>
          <w:spacing w:val="-2"/>
          <w:sz w:val="21"/>
          <w:szCs w:val="21"/>
        </w:rPr>
      </w:pPr>
      <w:r w:rsidRPr="00651055">
        <w:rPr>
          <w:color w:val="000000"/>
          <w:spacing w:val="-2"/>
          <w:sz w:val="21"/>
          <w:szCs w:val="21"/>
        </w:rPr>
        <w:t>в) 1 процент цены Контракта (этапа) в случае, если цена Контракта (этапа) составляет от 50 млн. рублей до 100 млн. рублей (включительно);</w:t>
      </w:r>
    </w:p>
    <w:p w:rsidR="00007F0A" w:rsidRPr="00651055" w:rsidRDefault="00007F0A" w:rsidP="00007F0A">
      <w:pPr>
        <w:autoSpaceDE w:val="0"/>
        <w:spacing w:line="276" w:lineRule="auto"/>
        <w:ind w:firstLine="567"/>
        <w:jc w:val="both"/>
        <w:rPr>
          <w:color w:val="000000"/>
          <w:spacing w:val="-2"/>
          <w:sz w:val="21"/>
          <w:szCs w:val="21"/>
        </w:rPr>
      </w:pPr>
      <w:r w:rsidRPr="00651055">
        <w:rPr>
          <w:color w:val="000000"/>
          <w:spacing w:val="-2"/>
          <w:sz w:val="21"/>
          <w:szCs w:val="21"/>
        </w:rPr>
        <w:t>г) 0,5 процента цены Контракта (этапа) в случае, если цена Контракта (этапа) составляет от 100 млн. рублей до 500 млн. рублей (включительно);</w:t>
      </w:r>
    </w:p>
    <w:p w:rsidR="00007F0A" w:rsidRPr="00651055" w:rsidRDefault="00007F0A" w:rsidP="00007F0A">
      <w:pPr>
        <w:autoSpaceDE w:val="0"/>
        <w:spacing w:line="276" w:lineRule="auto"/>
        <w:ind w:firstLine="567"/>
        <w:jc w:val="both"/>
        <w:rPr>
          <w:color w:val="000000"/>
          <w:spacing w:val="-2"/>
          <w:sz w:val="21"/>
          <w:szCs w:val="21"/>
        </w:rPr>
      </w:pPr>
      <w:r w:rsidRPr="00651055">
        <w:rPr>
          <w:color w:val="000000"/>
          <w:spacing w:val="-2"/>
          <w:sz w:val="21"/>
          <w:szCs w:val="21"/>
        </w:rPr>
        <w:t>д) 0,4 процента цены Контракта (этапа) в случае, если цена Контракта (этапа) составляет от 500 млн. рублей до 1 млрд. рублей (включительно);</w:t>
      </w:r>
    </w:p>
    <w:p w:rsidR="00007F0A" w:rsidRPr="00651055" w:rsidRDefault="00007F0A" w:rsidP="00007F0A">
      <w:pPr>
        <w:autoSpaceDE w:val="0"/>
        <w:spacing w:line="276" w:lineRule="auto"/>
        <w:ind w:firstLine="567"/>
        <w:jc w:val="both"/>
        <w:rPr>
          <w:color w:val="000000"/>
          <w:spacing w:val="-2"/>
          <w:sz w:val="21"/>
          <w:szCs w:val="21"/>
        </w:rPr>
      </w:pPr>
      <w:r w:rsidRPr="00651055">
        <w:rPr>
          <w:color w:val="000000"/>
          <w:spacing w:val="-2"/>
          <w:sz w:val="21"/>
          <w:szCs w:val="21"/>
        </w:rPr>
        <w:t>е) 0,3 процента цены Контракта (этапа) в случае, если цена Контракта (этапа) составляет от 1 млрд. рублей до 2 млрд. рублей (включительно);</w:t>
      </w:r>
    </w:p>
    <w:p w:rsidR="00007F0A" w:rsidRPr="00651055" w:rsidRDefault="00007F0A" w:rsidP="00007F0A">
      <w:pPr>
        <w:autoSpaceDE w:val="0"/>
        <w:spacing w:line="276" w:lineRule="auto"/>
        <w:ind w:firstLine="567"/>
        <w:jc w:val="both"/>
        <w:rPr>
          <w:color w:val="000000"/>
          <w:spacing w:val="-2"/>
          <w:sz w:val="21"/>
          <w:szCs w:val="21"/>
        </w:rPr>
      </w:pPr>
      <w:r w:rsidRPr="00651055">
        <w:rPr>
          <w:color w:val="000000"/>
          <w:spacing w:val="-2"/>
          <w:sz w:val="21"/>
          <w:szCs w:val="21"/>
        </w:rPr>
        <w:t>ж) 0,25 процента цены Контракта (этапа) в случае, если цена Контракта (этапа) составляет от 2 млрд. рублей до 5 млрд. рублей (включительно);</w:t>
      </w:r>
    </w:p>
    <w:p w:rsidR="00007F0A" w:rsidRPr="00651055" w:rsidRDefault="00007F0A" w:rsidP="00007F0A">
      <w:pPr>
        <w:autoSpaceDE w:val="0"/>
        <w:spacing w:line="276" w:lineRule="auto"/>
        <w:ind w:firstLine="567"/>
        <w:jc w:val="both"/>
        <w:rPr>
          <w:color w:val="000000"/>
          <w:spacing w:val="-2"/>
          <w:sz w:val="21"/>
          <w:szCs w:val="21"/>
        </w:rPr>
      </w:pPr>
      <w:r w:rsidRPr="00651055">
        <w:rPr>
          <w:color w:val="000000"/>
          <w:spacing w:val="-2"/>
          <w:sz w:val="21"/>
          <w:szCs w:val="21"/>
        </w:rPr>
        <w:t>з) 0,2 процента цены Контракта (этапа) в случае, если цена Контракта (этапа) составляет от 5 млрд. рублей до 10 млрд. рублей (включительно);</w:t>
      </w:r>
    </w:p>
    <w:p w:rsidR="00007F0A" w:rsidRPr="00651055" w:rsidRDefault="00007F0A" w:rsidP="00007F0A">
      <w:pPr>
        <w:autoSpaceDE w:val="0"/>
        <w:spacing w:line="276" w:lineRule="auto"/>
        <w:ind w:firstLine="567"/>
        <w:jc w:val="both"/>
        <w:rPr>
          <w:color w:val="000000"/>
          <w:spacing w:val="-2"/>
          <w:sz w:val="21"/>
          <w:szCs w:val="21"/>
        </w:rPr>
      </w:pPr>
      <w:r w:rsidRPr="00651055">
        <w:rPr>
          <w:color w:val="000000"/>
          <w:spacing w:val="-2"/>
          <w:sz w:val="21"/>
          <w:szCs w:val="21"/>
        </w:rPr>
        <w:t>и) 0,1 процента цены Контракта (этапа) в случае, если цена Контракта (этапа) превышает 10 млрд. рублей.</w:t>
      </w:r>
    </w:p>
    <w:p w:rsidR="00007F0A" w:rsidRPr="00651055" w:rsidRDefault="00007F0A" w:rsidP="00007F0A">
      <w:pPr>
        <w:autoSpaceDE w:val="0"/>
        <w:spacing w:line="276" w:lineRule="auto"/>
        <w:ind w:firstLine="567"/>
        <w:jc w:val="both"/>
        <w:rPr>
          <w:color w:val="000000"/>
          <w:spacing w:val="-2"/>
          <w:sz w:val="21"/>
          <w:szCs w:val="21"/>
        </w:rPr>
      </w:pPr>
      <w:r w:rsidRPr="00651055">
        <w:rPr>
          <w:color w:val="000000"/>
          <w:spacing w:val="-2"/>
          <w:sz w:val="21"/>
          <w:szCs w:val="21"/>
        </w:rPr>
        <w:t>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007F0A" w:rsidRPr="00651055" w:rsidRDefault="00007F0A" w:rsidP="00007F0A">
      <w:pPr>
        <w:autoSpaceDE w:val="0"/>
        <w:spacing w:line="276" w:lineRule="auto"/>
        <w:ind w:firstLine="567"/>
        <w:jc w:val="both"/>
        <w:rPr>
          <w:color w:val="000000"/>
          <w:spacing w:val="-2"/>
          <w:sz w:val="21"/>
          <w:szCs w:val="21"/>
        </w:rPr>
      </w:pPr>
      <w:r w:rsidRPr="00651055">
        <w:rPr>
          <w:color w:val="000000"/>
          <w:spacing w:val="-2"/>
          <w:sz w:val="21"/>
          <w:szCs w:val="21"/>
        </w:rPr>
        <w:t>а) 1000 рублей, если цена Контракта не превышает 3 млн. рублей;</w:t>
      </w:r>
    </w:p>
    <w:p w:rsidR="00007F0A" w:rsidRPr="00651055" w:rsidRDefault="00007F0A" w:rsidP="00007F0A">
      <w:pPr>
        <w:autoSpaceDE w:val="0"/>
        <w:spacing w:line="276" w:lineRule="auto"/>
        <w:ind w:firstLine="567"/>
        <w:jc w:val="both"/>
        <w:rPr>
          <w:color w:val="000000"/>
          <w:spacing w:val="-2"/>
          <w:sz w:val="21"/>
          <w:szCs w:val="21"/>
        </w:rPr>
      </w:pPr>
      <w:r w:rsidRPr="00651055">
        <w:rPr>
          <w:color w:val="000000"/>
          <w:spacing w:val="-2"/>
          <w:sz w:val="21"/>
          <w:szCs w:val="21"/>
        </w:rPr>
        <w:t>б) 5000 рублей, если цена Контракта составляет от 3 млн. рублей до 50 млн. рублей (включительно);</w:t>
      </w:r>
    </w:p>
    <w:p w:rsidR="00007F0A" w:rsidRPr="00651055" w:rsidRDefault="00007F0A" w:rsidP="00007F0A">
      <w:pPr>
        <w:autoSpaceDE w:val="0"/>
        <w:spacing w:line="276" w:lineRule="auto"/>
        <w:ind w:firstLine="567"/>
        <w:jc w:val="both"/>
        <w:rPr>
          <w:color w:val="000000"/>
          <w:spacing w:val="-2"/>
          <w:sz w:val="21"/>
          <w:szCs w:val="21"/>
        </w:rPr>
      </w:pPr>
      <w:r w:rsidRPr="00651055">
        <w:rPr>
          <w:color w:val="000000"/>
          <w:spacing w:val="-2"/>
          <w:sz w:val="21"/>
          <w:szCs w:val="21"/>
        </w:rPr>
        <w:t>в) 10000 рублей, если цена Контракта составляет от 50 млн. рублей до 100 млн. рублей (включительно);</w:t>
      </w:r>
    </w:p>
    <w:p w:rsidR="00007F0A" w:rsidRPr="00651055" w:rsidRDefault="00007F0A" w:rsidP="00007F0A">
      <w:pPr>
        <w:autoSpaceDE w:val="0"/>
        <w:spacing w:line="276" w:lineRule="auto"/>
        <w:ind w:firstLine="567"/>
        <w:jc w:val="both"/>
        <w:rPr>
          <w:color w:val="000000"/>
          <w:spacing w:val="-2"/>
          <w:sz w:val="21"/>
          <w:szCs w:val="21"/>
        </w:rPr>
      </w:pPr>
      <w:r w:rsidRPr="00651055">
        <w:rPr>
          <w:color w:val="000000"/>
          <w:spacing w:val="-2"/>
          <w:sz w:val="21"/>
          <w:szCs w:val="21"/>
        </w:rPr>
        <w:t>г) 100000 рублей, если цена Контракта превышает 100 млн. рублей.</w:t>
      </w:r>
    </w:p>
    <w:p w:rsidR="00007F0A" w:rsidRPr="00651055" w:rsidRDefault="00007F0A" w:rsidP="00007F0A">
      <w:pPr>
        <w:autoSpaceDE w:val="0"/>
        <w:spacing w:line="276" w:lineRule="auto"/>
        <w:ind w:firstLine="567"/>
        <w:jc w:val="both"/>
        <w:rPr>
          <w:color w:val="000000"/>
          <w:spacing w:val="-2"/>
          <w:sz w:val="21"/>
          <w:szCs w:val="21"/>
        </w:rPr>
      </w:pPr>
      <w:r w:rsidRPr="00651055">
        <w:rPr>
          <w:color w:val="000000"/>
          <w:spacing w:val="-2"/>
          <w:sz w:val="21"/>
          <w:szCs w:val="21"/>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007F0A" w:rsidRPr="00651055" w:rsidRDefault="00007F0A" w:rsidP="00007F0A">
      <w:pPr>
        <w:autoSpaceDE w:val="0"/>
        <w:spacing w:line="276" w:lineRule="auto"/>
        <w:ind w:firstLine="567"/>
        <w:jc w:val="both"/>
        <w:rPr>
          <w:color w:val="000000"/>
          <w:spacing w:val="-2"/>
          <w:sz w:val="21"/>
          <w:szCs w:val="21"/>
        </w:rPr>
      </w:pPr>
      <w:r w:rsidRPr="00651055">
        <w:rPr>
          <w:color w:val="000000"/>
          <w:spacing w:val="-2"/>
          <w:sz w:val="21"/>
          <w:szCs w:val="21"/>
        </w:rPr>
        <w:t>а) 1000 рублей, если цена Контракта не превышает 3 млн. рублей (включительно);</w:t>
      </w:r>
    </w:p>
    <w:p w:rsidR="00007F0A" w:rsidRPr="00651055" w:rsidRDefault="00007F0A" w:rsidP="00007F0A">
      <w:pPr>
        <w:autoSpaceDE w:val="0"/>
        <w:spacing w:line="276" w:lineRule="auto"/>
        <w:ind w:firstLine="567"/>
        <w:jc w:val="both"/>
        <w:rPr>
          <w:color w:val="000000"/>
          <w:spacing w:val="-2"/>
          <w:sz w:val="21"/>
          <w:szCs w:val="21"/>
        </w:rPr>
      </w:pPr>
      <w:r w:rsidRPr="00651055">
        <w:rPr>
          <w:color w:val="000000"/>
          <w:spacing w:val="-2"/>
          <w:sz w:val="21"/>
          <w:szCs w:val="21"/>
        </w:rPr>
        <w:t>б) 5000 рублей, если цена Контракта составляет от 3 млн. рублей до 50 млн. рублей (включительно);</w:t>
      </w:r>
    </w:p>
    <w:p w:rsidR="00007F0A" w:rsidRPr="00651055" w:rsidRDefault="00007F0A" w:rsidP="00007F0A">
      <w:pPr>
        <w:autoSpaceDE w:val="0"/>
        <w:spacing w:line="276" w:lineRule="auto"/>
        <w:ind w:firstLine="567"/>
        <w:jc w:val="both"/>
        <w:rPr>
          <w:color w:val="000000"/>
          <w:spacing w:val="-2"/>
          <w:sz w:val="21"/>
          <w:szCs w:val="21"/>
        </w:rPr>
      </w:pPr>
      <w:r w:rsidRPr="00651055">
        <w:rPr>
          <w:color w:val="000000"/>
          <w:spacing w:val="-2"/>
          <w:sz w:val="21"/>
          <w:szCs w:val="21"/>
        </w:rPr>
        <w:t>в) 10000 рублей, если цена Контракта составляет от 50 млн. рублей до 100 млн. рублей (включительно);</w:t>
      </w:r>
    </w:p>
    <w:p w:rsidR="00007F0A" w:rsidRPr="00651055" w:rsidRDefault="00007F0A" w:rsidP="00007F0A">
      <w:pPr>
        <w:autoSpaceDE w:val="0"/>
        <w:spacing w:line="276" w:lineRule="auto"/>
        <w:ind w:firstLine="567"/>
        <w:jc w:val="both"/>
        <w:rPr>
          <w:color w:val="000000"/>
          <w:spacing w:val="-2"/>
          <w:sz w:val="21"/>
          <w:szCs w:val="21"/>
        </w:rPr>
      </w:pPr>
      <w:r w:rsidRPr="00651055">
        <w:rPr>
          <w:color w:val="000000"/>
          <w:spacing w:val="-2"/>
          <w:sz w:val="21"/>
          <w:szCs w:val="21"/>
        </w:rPr>
        <w:t>г) 100000 рублей, если цена Контракта превышает 100 млн. рублей.</w:t>
      </w:r>
    </w:p>
    <w:p w:rsidR="00007F0A" w:rsidRPr="00651055" w:rsidRDefault="00007F0A" w:rsidP="00007F0A">
      <w:pPr>
        <w:autoSpaceDE w:val="0"/>
        <w:spacing w:line="276" w:lineRule="auto"/>
        <w:ind w:firstLine="567"/>
        <w:jc w:val="both"/>
        <w:rPr>
          <w:color w:val="000000"/>
          <w:spacing w:val="-2"/>
          <w:sz w:val="21"/>
          <w:szCs w:val="21"/>
        </w:rPr>
      </w:pPr>
      <w:r w:rsidRPr="00651055">
        <w:rPr>
          <w:color w:val="000000"/>
          <w:spacing w:val="-2"/>
          <w:sz w:val="21"/>
          <w:szCs w:val="21"/>
        </w:rPr>
        <w:t>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rsidR="00007F0A" w:rsidRPr="00651055" w:rsidRDefault="00007F0A" w:rsidP="00007F0A">
      <w:pPr>
        <w:autoSpaceDE w:val="0"/>
        <w:spacing w:line="276" w:lineRule="auto"/>
        <w:ind w:firstLine="567"/>
        <w:jc w:val="both"/>
        <w:rPr>
          <w:color w:val="000000"/>
          <w:spacing w:val="-2"/>
          <w:sz w:val="21"/>
          <w:szCs w:val="21"/>
        </w:rPr>
      </w:pPr>
      <w:r w:rsidRPr="00651055">
        <w:rPr>
          <w:color w:val="000000"/>
          <w:spacing w:val="-2"/>
          <w:sz w:val="21"/>
          <w:szCs w:val="21"/>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w:t>
      </w:r>
      <w:r w:rsidR="007E5AAB" w:rsidRPr="00651055">
        <w:rPr>
          <w:color w:val="000000"/>
          <w:spacing w:val="-2"/>
          <w:sz w:val="21"/>
          <w:szCs w:val="21"/>
        </w:rPr>
        <w:t>предусмотренного Контрактом</w:t>
      </w:r>
      <w:r w:rsidRPr="00651055">
        <w:rPr>
          <w:color w:val="000000"/>
          <w:spacing w:val="-2"/>
          <w:sz w:val="21"/>
          <w:szCs w:val="21"/>
        </w:rPr>
        <w:t>,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007F0A" w:rsidRPr="00651055" w:rsidRDefault="00007F0A" w:rsidP="00007F0A">
      <w:pPr>
        <w:autoSpaceDE w:val="0"/>
        <w:spacing w:line="276" w:lineRule="auto"/>
        <w:ind w:firstLine="567"/>
        <w:jc w:val="both"/>
        <w:rPr>
          <w:color w:val="000000"/>
          <w:spacing w:val="-2"/>
          <w:sz w:val="21"/>
          <w:szCs w:val="21"/>
        </w:rPr>
      </w:pPr>
      <w:r w:rsidRPr="00651055">
        <w:rPr>
          <w:color w:val="000000"/>
          <w:spacing w:val="-2"/>
          <w:sz w:val="21"/>
          <w:szCs w:val="21"/>
        </w:rPr>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007F0A" w:rsidRPr="00651055" w:rsidRDefault="00007F0A" w:rsidP="00007F0A">
      <w:pPr>
        <w:autoSpaceDE w:val="0"/>
        <w:spacing w:line="276" w:lineRule="auto"/>
        <w:ind w:firstLine="567"/>
        <w:jc w:val="both"/>
        <w:rPr>
          <w:color w:val="000000"/>
          <w:spacing w:val="-2"/>
          <w:sz w:val="21"/>
          <w:szCs w:val="21"/>
        </w:rPr>
      </w:pPr>
      <w:r w:rsidRPr="00651055">
        <w:rPr>
          <w:color w:val="000000"/>
          <w:spacing w:val="-2"/>
          <w:sz w:val="21"/>
          <w:szCs w:val="21"/>
        </w:rPr>
        <w:t>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5E1D53" w:rsidRPr="00651055" w:rsidRDefault="005E1D53" w:rsidP="004138B0">
      <w:pPr>
        <w:numPr>
          <w:ilvl w:val="1"/>
          <w:numId w:val="20"/>
        </w:numPr>
        <w:tabs>
          <w:tab w:val="left" w:pos="993"/>
        </w:tabs>
        <w:ind w:left="0" w:firstLine="567"/>
        <w:jc w:val="both"/>
        <w:rPr>
          <w:color w:val="000000"/>
          <w:sz w:val="21"/>
          <w:szCs w:val="21"/>
        </w:rPr>
      </w:pPr>
      <w:r w:rsidRPr="00651055">
        <w:rPr>
          <w:color w:val="000000"/>
          <w:sz w:val="21"/>
          <w:szCs w:val="21"/>
        </w:rPr>
        <w:t>В случае наличия у Заказчика задолженности перед Исполнителем за оказанные услуги</w:t>
      </w:r>
      <w:r w:rsidR="007C06D8" w:rsidRPr="00651055">
        <w:rPr>
          <w:color w:val="000000"/>
          <w:sz w:val="21"/>
          <w:szCs w:val="21"/>
        </w:rPr>
        <w:t xml:space="preserve"> </w:t>
      </w:r>
      <w:r w:rsidRPr="00651055">
        <w:rPr>
          <w:color w:val="000000"/>
          <w:sz w:val="21"/>
          <w:szCs w:val="21"/>
        </w:rPr>
        <w:t>и недостаточности сумм денежных средств, поступивших от Заказчика, для ее погашения, платежи, перечисленные Заказчиком Исполнителю, засчитываются в счет погашения обязательств по оплате, образовавшихся ранее, в календарной очередности их возникновения.</w:t>
      </w:r>
    </w:p>
    <w:p w:rsidR="005E1D53" w:rsidRPr="00651055" w:rsidRDefault="005E1D53" w:rsidP="004138B0">
      <w:pPr>
        <w:numPr>
          <w:ilvl w:val="1"/>
          <w:numId w:val="20"/>
        </w:numPr>
        <w:tabs>
          <w:tab w:val="left" w:pos="993"/>
        </w:tabs>
        <w:ind w:left="0" w:firstLine="567"/>
        <w:jc w:val="both"/>
        <w:rPr>
          <w:color w:val="000000"/>
          <w:sz w:val="21"/>
          <w:szCs w:val="21"/>
        </w:rPr>
      </w:pPr>
      <w:r w:rsidRPr="00651055">
        <w:rPr>
          <w:color w:val="000000"/>
          <w:sz w:val="21"/>
          <w:szCs w:val="21"/>
        </w:rPr>
        <w:t>Исполнитель не несет ответственность за утрату или повреждения Отправлений, произошедшие по вине Заказчика или вследствие особых свойств пересылаемых Отправлений (самовозгорание, утечка, усушка, брожение, гниение, старение, коррозия, электрическое и магнитное повреждение, уничтожение электронных и фотографических записей, изображений и т.п.). Исполнитель также не несет ответственности за утрату или повреждения</w:t>
      </w:r>
      <w:r w:rsidR="007C06D8" w:rsidRPr="00651055">
        <w:rPr>
          <w:color w:val="000000"/>
          <w:sz w:val="21"/>
          <w:szCs w:val="21"/>
        </w:rPr>
        <w:t xml:space="preserve"> Отправления или его части</w:t>
      </w:r>
      <w:r w:rsidRPr="00651055">
        <w:rPr>
          <w:color w:val="000000"/>
          <w:sz w:val="21"/>
          <w:szCs w:val="21"/>
        </w:rPr>
        <w:t xml:space="preserve">, вызванные или возникшие в результате: дефектов вложения, которые были известны Заказчику </w:t>
      </w:r>
      <w:r w:rsidR="004A533F" w:rsidRPr="00651055">
        <w:rPr>
          <w:color w:val="000000"/>
          <w:sz w:val="21"/>
          <w:szCs w:val="21"/>
        </w:rPr>
        <w:t xml:space="preserve">или указанному им отправителю </w:t>
      </w:r>
      <w:r w:rsidRPr="00651055">
        <w:rPr>
          <w:color w:val="000000"/>
          <w:sz w:val="21"/>
          <w:szCs w:val="21"/>
        </w:rPr>
        <w:t xml:space="preserve">до их отправки; нормативной утечки, потери веса, </w:t>
      </w:r>
      <w:r w:rsidRPr="00651055">
        <w:rPr>
          <w:color w:val="000000"/>
          <w:sz w:val="21"/>
          <w:szCs w:val="21"/>
        </w:rPr>
        <w:lastRenderedPageBreak/>
        <w:t>объема или нормативного износа Отправлений; ненадлежащей упаковки Отправления; конфискации, реквизиции, ареста Отправления по распоряжению компетентных органов власти; различий во взвешивании; непригодности контейнера, предоставленного Заказчиком</w:t>
      </w:r>
      <w:r w:rsidR="004A533F" w:rsidRPr="00651055">
        <w:rPr>
          <w:color w:val="000000"/>
          <w:sz w:val="21"/>
          <w:szCs w:val="21"/>
        </w:rPr>
        <w:t xml:space="preserve"> или отправителем</w:t>
      </w:r>
      <w:r w:rsidRPr="00651055">
        <w:rPr>
          <w:color w:val="000000"/>
          <w:sz w:val="21"/>
          <w:szCs w:val="21"/>
        </w:rPr>
        <w:t xml:space="preserve">, к перевозке Отправления; военных действий или военных мероприятий и их последствий, террористических актов, народных волнений, гражданской войны, забастовок, прямого или косвенного воздействия атомного взрыва, радиации. </w:t>
      </w:r>
    </w:p>
    <w:p w:rsidR="005E1D53" w:rsidRPr="00651055" w:rsidRDefault="005E1D53" w:rsidP="004138B0">
      <w:pPr>
        <w:numPr>
          <w:ilvl w:val="1"/>
          <w:numId w:val="20"/>
        </w:numPr>
        <w:tabs>
          <w:tab w:val="left" w:pos="993"/>
          <w:tab w:val="num" w:pos="1353"/>
        </w:tabs>
        <w:ind w:left="0" w:firstLine="567"/>
        <w:jc w:val="both"/>
        <w:rPr>
          <w:color w:val="000000"/>
          <w:sz w:val="21"/>
          <w:szCs w:val="21"/>
        </w:rPr>
      </w:pPr>
      <w:r w:rsidRPr="00651055">
        <w:rPr>
          <w:color w:val="000000"/>
          <w:sz w:val="21"/>
          <w:szCs w:val="21"/>
        </w:rPr>
        <w:t>Исполнитель не несет ответственности за недостачу или повреждение содержимого Отправлений, если в процессе доставки не была нарушена целостность упаковки Отправлений, а также печатей (пломб).</w:t>
      </w:r>
    </w:p>
    <w:p w:rsidR="005E1D53" w:rsidRPr="00651055" w:rsidRDefault="005E1D53" w:rsidP="004138B0">
      <w:pPr>
        <w:numPr>
          <w:ilvl w:val="1"/>
          <w:numId w:val="20"/>
        </w:numPr>
        <w:tabs>
          <w:tab w:val="left" w:pos="993"/>
          <w:tab w:val="num" w:pos="1353"/>
        </w:tabs>
        <w:ind w:left="0" w:firstLine="567"/>
        <w:jc w:val="both"/>
        <w:rPr>
          <w:color w:val="000000"/>
          <w:sz w:val="21"/>
          <w:szCs w:val="21"/>
        </w:rPr>
      </w:pPr>
      <w:r w:rsidRPr="00651055">
        <w:rPr>
          <w:color w:val="000000"/>
          <w:sz w:val="21"/>
          <w:szCs w:val="21"/>
        </w:rPr>
        <w:t xml:space="preserve">Исполнитель не несет ответственности, если факт вскрытия Отправления или пропажи вложения (части вложения) был установлен после его сдачи </w:t>
      </w:r>
      <w:r w:rsidR="004A533F" w:rsidRPr="00651055">
        <w:rPr>
          <w:color w:val="000000"/>
          <w:sz w:val="21"/>
          <w:szCs w:val="21"/>
        </w:rPr>
        <w:t xml:space="preserve">Заказчику или указанному им </w:t>
      </w:r>
      <w:r w:rsidRPr="00651055">
        <w:rPr>
          <w:color w:val="000000"/>
          <w:sz w:val="21"/>
          <w:szCs w:val="21"/>
        </w:rPr>
        <w:t>получателю, и в момент сдачи не был составлен  соответствующий  акт с участием представителей Исполнителя.</w:t>
      </w:r>
    </w:p>
    <w:p w:rsidR="005E1D53" w:rsidRPr="00651055" w:rsidRDefault="005E1D53" w:rsidP="004138B0">
      <w:pPr>
        <w:numPr>
          <w:ilvl w:val="1"/>
          <w:numId w:val="20"/>
        </w:numPr>
        <w:tabs>
          <w:tab w:val="left" w:pos="993"/>
          <w:tab w:val="num" w:pos="1353"/>
        </w:tabs>
        <w:ind w:left="0" w:firstLine="567"/>
        <w:jc w:val="both"/>
        <w:rPr>
          <w:color w:val="000000"/>
          <w:sz w:val="21"/>
          <w:szCs w:val="21"/>
        </w:rPr>
      </w:pPr>
      <w:r w:rsidRPr="00651055">
        <w:rPr>
          <w:color w:val="000000"/>
          <w:sz w:val="21"/>
          <w:szCs w:val="21"/>
        </w:rPr>
        <w:t xml:space="preserve">Стороны не несут ответственность за полное или частичное невыполнение своих обязательств по  </w:t>
      </w:r>
      <w:r w:rsidR="00F95B38" w:rsidRPr="00651055">
        <w:rPr>
          <w:color w:val="000000"/>
          <w:sz w:val="21"/>
          <w:szCs w:val="21"/>
        </w:rPr>
        <w:t>Контракт</w:t>
      </w:r>
      <w:r w:rsidRPr="00651055">
        <w:rPr>
          <w:color w:val="000000"/>
          <w:sz w:val="21"/>
          <w:szCs w:val="21"/>
        </w:rPr>
        <w:t>у, вызванное обстоятельствами непреодолимой силы (стихийные бедствия и т.д.). О наступлении подобных обстоятельств Стороны обязуются немедленно письменно извещать друг друга.</w:t>
      </w:r>
    </w:p>
    <w:p w:rsidR="0022520C" w:rsidRPr="00651055" w:rsidRDefault="0022520C" w:rsidP="004138B0">
      <w:pPr>
        <w:numPr>
          <w:ilvl w:val="0"/>
          <w:numId w:val="20"/>
        </w:numPr>
        <w:autoSpaceDE w:val="0"/>
        <w:jc w:val="center"/>
        <w:rPr>
          <w:b/>
          <w:color w:val="000000"/>
          <w:sz w:val="21"/>
          <w:szCs w:val="21"/>
        </w:rPr>
      </w:pPr>
      <w:r w:rsidRPr="00651055">
        <w:rPr>
          <w:b/>
          <w:color w:val="000000"/>
          <w:sz w:val="21"/>
          <w:szCs w:val="21"/>
        </w:rPr>
        <w:t>АНТИКОРРУПЦИОННАЯ ОГОВОРКА</w:t>
      </w:r>
    </w:p>
    <w:p w:rsidR="0022520C" w:rsidRPr="00651055" w:rsidRDefault="0022520C" w:rsidP="0022520C">
      <w:pPr>
        <w:pStyle w:val="Text"/>
        <w:spacing w:after="120"/>
        <w:ind w:firstLine="567"/>
        <w:jc w:val="both"/>
        <w:rPr>
          <w:color w:val="000000"/>
          <w:sz w:val="21"/>
          <w:szCs w:val="21"/>
          <w:lang w:val="ru-RU"/>
        </w:rPr>
      </w:pPr>
      <w:r w:rsidRPr="00651055">
        <w:rPr>
          <w:color w:val="000000"/>
          <w:sz w:val="21"/>
          <w:szCs w:val="21"/>
          <w:lang w:val="ru-RU"/>
        </w:rPr>
        <w:t xml:space="preserve">6.1. При исполнении своих обязательств по настоящему </w:t>
      </w:r>
      <w:r w:rsidR="00641CCB" w:rsidRPr="00651055">
        <w:rPr>
          <w:color w:val="000000"/>
          <w:sz w:val="21"/>
          <w:szCs w:val="21"/>
          <w:lang w:val="ru-RU"/>
        </w:rPr>
        <w:t>Контракту</w:t>
      </w:r>
      <w:r w:rsidRPr="00651055">
        <w:rPr>
          <w:color w:val="000000"/>
          <w:sz w:val="21"/>
          <w:szCs w:val="21"/>
          <w:lang w:val="ru-RU"/>
        </w:rPr>
        <w:t xml:space="preserve">,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не осуществляют действия, квалифицируемые применимым для целей настоящего </w:t>
      </w:r>
      <w:r w:rsidR="00641CCB" w:rsidRPr="00651055">
        <w:rPr>
          <w:color w:val="000000"/>
          <w:sz w:val="21"/>
          <w:szCs w:val="21"/>
          <w:lang w:val="ru-RU"/>
        </w:rPr>
        <w:t>Контракта</w:t>
      </w:r>
      <w:r w:rsidRPr="00651055">
        <w:rPr>
          <w:color w:val="000000"/>
          <w:sz w:val="21"/>
          <w:szCs w:val="21"/>
          <w:lang w:val="ru-RU"/>
        </w:rPr>
        <w:t xml:space="preserve">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2D430D" w:rsidRPr="00651055" w:rsidRDefault="0022520C" w:rsidP="0022520C">
      <w:pPr>
        <w:pStyle w:val="text0"/>
        <w:spacing w:after="120"/>
        <w:ind w:firstLine="567"/>
        <w:jc w:val="both"/>
        <w:rPr>
          <w:color w:val="000000"/>
          <w:sz w:val="21"/>
          <w:szCs w:val="21"/>
        </w:rPr>
      </w:pPr>
      <w:r w:rsidRPr="00651055">
        <w:rPr>
          <w:color w:val="000000"/>
          <w:sz w:val="21"/>
          <w:szCs w:val="21"/>
        </w:rPr>
        <w:t>6.2. В случае нарушения одной Стороной обязательств воздерживаться от запрещенных в предыдущем пункте действий, другая Сторона имеет право требовать возмещения реального ущерба, возникшего в результате такого расторжения.</w:t>
      </w:r>
    </w:p>
    <w:p w:rsidR="00F13553" w:rsidRPr="00651055" w:rsidRDefault="0022520C" w:rsidP="004138B0">
      <w:pPr>
        <w:numPr>
          <w:ilvl w:val="0"/>
          <w:numId w:val="20"/>
        </w:numPr>
        <w:autoSpaceDE w:val="0"/>
        <w:jc w:val="center"/>
        <w:rPr>
          <w:b/>
          <w:color w:val="000000"/>
          <w:sz w:val="21"/>
          <w:szCs w:val="21"/>
        </w:rPr>
      </w:pPr>
      <w:r w:rsidRPr="00651055">
        <w:rPr>
          <w:b/>
          <w:color w:val="000000"/>
          <w:sz w:val="21"/>
          <w:szCs w:val="21"/>
        </w:rPr>
        <w:t>СРОК ДЕЙСТВИЯ ГОСУДАРСТВЕННОГО КОНТРАКТА, ЕГО ИЗМЕНЕНИЯ И РАСТОРЖЕНИЯ</w:t>
      </w:r>
    </w:p>
    <w:p w:rsidR="00F13553" w:rsidRPr="00651055" w:rsidRDefault="00F95B38" w:rsidP="004138B0">
      <w:pPr>
        <w:numPr>
          <w:ilvl w:val="1"/>
          <w:numId w:val="22"/>
        </w:numPr>
        <w:tabs>
          <w:tab w:val="left" w:pos="0"/>
        </w:tabs>
        <w:ind w:left="0" w:firstLine="567"/>
        <w:jc w:val="both"/>
        <w:rPr>
          <w:color w:val="000000"/>
          <w:sz w:val="21"/>
          <w:szCs w:val="21"/>
        </w:rPr>
      </w:pPr>
      <w:r w:rsidRPr="00651055">
        <w:rPr>
          <w:color w:val="000000"/>
          <w:sz w:val="21"/>
          <w:szCs w:val="21"/>
        </w:rPr>
        <w:t>Контракт</w:t>
      </w:r>
      <w:r w:rsidR="00F13553" w:rsidRPr="00651055">
        <w:rPr>
          <w:color w:val="000000"/>
          <w:sz w:val="21"/>
          <w:szCs w:val="21"/>
        </w:rPr>
        <w:t xml:space="preserve"> вступает в силу с </w:t>
      </w:r>
      <w:r w:rsidR="00240FAC" w:rsidRPr="00651055">
        <w:rPr>
          <w:color w:val="000000"/>
          <w:sz w:val="21"/>
          <w:szCs w:val="21"/>
        </w:rPr>
        <w:t>момента подписания Сторонами</w:t>
      </w:r>
      <w:r w:rsidR="00DF63FB" w:rsidRPr="00651055">
        <w:rPr>
          <w:color w:val="000000"/>
          <w:sz w:val="21"/>
          <w:szCs w:val="21"/>
        </w:rPr>
        <w:t>,</w:t>
      </w:r>
      <w:r w:rsidR="00F13553" w:rsidRPr="00651055">
        <w:rPr>
          <w:color w:val="000000"/>
          <w:sz w:val="21"/>
          <w:szCs w:val="21"/>
        </w:rPr>
        <w:t xml:space="preserve"> и действует</w:t>
      </w:r>
      <w:r w:rsidR="00D5041E" w:rsidRPr="00651055">
        <w:rPr>
          <w:color w:val="000000"/>
          <w:sz w:val="21"/>
          <w:szCs w:val="21"/>
        </w:rPr>
        <w:t xml:space="preserve"> </w:t>
      </w:r>
      <w:r w:rsidR="00D50BE2" w:rsidRPr="00651055">
        <w:rPr>
          <w:color w:val="000000"/>
          <w:sz w:val="21"/>
          <w:szCs w:val="21"/>
        </w:rPr>
        <w:t xml:space="preserve">с </w:t>
      </w:r>
      <w:r w:rsidR="00D27892" w:rsidRPr="00651055">
        <w:rPr>
          <w:color w:val="000000"/>
          <w:sz w:val="21"/>
          <w:szCs w:val="21"/>
        </w:rPr>
        <w:t>момента подписания</w:t>
      </w:r>
      <w:r w:rsidR="00F13553" w:rsidRPr="00651055">
        <w:rPr>
          <w:color w:val="000000"/>
          <w:sz w:val="21"/>
          <w:szCs w:val="21"/>
        </w:rPr>
        <w:t xml:space="preserve"> </w:t>
      </w:r>
      <w:r w:rsidR="002E1C7E" w:rsidRPr="00651055">
        <w:rPr>
          <w:color w:val="000000"/>
          <w:sz w:val="21"/>
          <w:szCs w:val="21"/>
        </w:rPr>
        <w:t xml:space="preserve">по </w:t>
      </w:r>
      <w:r w:rsidR="00146171" w:rsidRPr="00651055">
        <w:rPr>
          <w:color w:val="000000"/>
          <w:sz w:val="21"/>
          <w:szCs w:val="21"/>
        </w:rPr>
        <w:t>3</w:t>
      </w:r>
      <w:r w:rsidR="0062731C" w:rsidRPr="00651055">
        <w:rPr>
          <w:color w:val="000000"/>
          <w:sz w:val="21"/>
          <w:szCs w:val="21"/>
        </w:rPr>
        <w:t>1</w:t>
      </w:r>
      <w:r w:rsidR="00D5041E" w:rsidRPr="00651055">
        <w:rPr>
          <w:color w:val="000000"/>
          <w:sz w:val="21"/>
          <w:szCs w:val="21"/>
        </w:rPr>
        <w:t>.</w:t>
      </w:r>
      <w:r w:rsidR="00146171" w:rsidRPr="00651055">
        <w:rPr>
          <w:color w:val="000000"/>
          <w:sz w:val="21"/>
          <w:szCs w:val="21"/>
        </w:rPr>
        <w:t>1</w:t>
      </w:r>
      <w:r w:rsidR="0062731C" w:rsidRPr="00651055">
        <w:rPr>
          <w:color w:val="000000"/>
          <w:sz w:val="21"/>
          <w:szCs w:val="21"/>
        </w:rPr>
        <w:t>2</w:t>
      </w:r>
      <w:r w:rsidR="00D5041E" w:rsidRPr="00651055">
        <w:rPr>
          <w:color w:val="000000"/>
          <w:sz w:val="21"/>
          <w:szCs w:val="21"/>
        </w:rPr>
        <w:t>.</w:t>
      </w:r>
      <w:r w:rsidR="002E1C7E" w:rsidRPr="00651055">
        <w:rPr>
          <w:color w:val="000000"/>
          <w:sz w:val="21"/>
          <w:szCs w:val="21"/>
        </w:rPr>
        <w:t>20</w:t>
      </w:r>
      <w:r w:rsidR="00C10674" w:rsidRPr="00651055">
        <w:rPr>
          <w:color w:val="000000"/>
          <w:sz w:val="21"/>
          <w:szCs w:val="21"/>
        </w:rPr>
        <w:t>2</w:t>
      </w:r>
      <w:r w:rsidR="007962C6">
        <w:rPr>
          <w:color w:val="000000"/>
          <w:sz w:val="21"/>
          <w:szCs w:val="21"/>
        </w:rPr>
        <w:t>6</w:t>
      </w:r>
      <w:r w:rsidR="002E1C7E" w:rsidRPr="00651055">
        <w:rPr>
          <w:color w:val="000000"/>
          <w:sz w:val="21"/>
          <w:szCs w:val="21"/>
        </w:rPr>
        <w:t xml:space="preserve"> г.</w:t>
      </w:r>
    </w:p>
    <w:p w:rsidR="00F13553" w:rsidRPr="00651055" w:rsidRDefault="00F13553" w:rsidP="004138B0">
      <w:pPr>
        <w:numPr>
          <w:ilvl w:val="1"/>
          <w:numId w:val="22"/>
        </w:numPr>
        <w:tabs>
          <w:tab w:val="left" w:pos="993"/>
        </w:tabs>
        <w:ind w:left="0" w:firstLine="567"/>
        <w:jc w:val="both"/>
        <w:rPr>
          <w:color w:val="000000"/>
          <w:sz w:val="21"/>
          <w:szCs w:val="21"/>
        </w:rPr>
      </w:pPr>
      <w:r w:rsidRPr="00651055">
        <w:rPr>
          <w:color w:val="000000"/>
          <w:sz w:val="21"/>
          <w:szCs w:val="21"/>
        </w:rPr>
        <w:t>В случаях истечения срока действия лицензии Заказчика на проведение работ с использованием сведений, составляющих государственную тайну, или согласования (разрешения) органов, уполномоченных на ведение лицензионной деятельности в области защиты государственной тайны, на размещение (создание) режимно-секретных подразделений, их приостановления или аннулирования секретные пакеты, секретные посылки, секретные упаковки не принимаются Исполнителем для доставки до момента продления или возобновления Заказчиком указанных документов.</w:t>
      </w:r>
    </w:p>
    <w:p w:rsidR="00F13553" w:rsidRPr="00651055" w:rsidRDefault="00F95B38" w:rsidP="004138B0">
      <w:pPr>
        <w:numPr>
          <w:ilvl w:val="1"/>
          <w:numId w:val="22"/>
        </w:numPr>
        <w:tabs>
          <w:tab w:val="left" w:pos="993"/>
        </w:tabs>
        <w:ind w:left="0" w:firstLine="567"/>
        <w:jc w:val="both"/>
        <w:rPr>
          <w:color w:val="000000"/>
          <w:sz w:val="21"/>
          <w:szCs w:val="21"/>
        </w:rPr>
      </w:pPr>
      <w:r w:rsidRPr="00651055">
        <w:rPr>
          <w:color w:val="000000"/>
          <w:sz w:val="21"/>
          <w:szCs w:val="21"/>
        </w:rPr>
        <w:t>Контракт</w:t>
      </w:r>
      <w:r w:rsidR="00F13553" w:rsidRPr="00651055">
        <w:rPr>
          <w:color w:val="000000"/>
          <w:sz w:val="21"/>
          <w:szCs w:val="21"/>
        </w:rPr>
        <w:t xml:space="preserve"> может быть изменен и/или дополнен Сторонами в период его действия путем заключения дополнительных соглашений в соответствии с действующим законодательством Российской Федерации и </w:t>
      </w:r>
      <w:r w:rsidR="007E5AAB" w:rsidRPr="00651055">
        <w:rPr>
          <w:color w:val="000000"/>
          <w:sz w:val="21"/>
          <w:szCs w:val="21"/>
        </w:rPr>
        <w:t>положениями Контракта</w:t>
      </w:r>
      <w:r w:rsidR="00F13553" w:rsidRPr="00651055">
        <w:rPr>
          <w:color w:val="000000"/>
          <w:sz w:val="21"/>
          <w:szCs w:val="21"/>
        </w:rPr>
        <w:t>.</w:t>
      </w:r>
    </w:p>
    <w:p w:rsidR="00F13553" w:rsidRPr="00651055" w:rsidRDefault="00F13553" w:rsidP="004138B0">
      <w:pPr>
        <w:numPr>
          <w:ilvl w:val="1"/>
          <w:numId w:val="22"/>
        </w:numPr>
        <w:tabs>
          <w:tab w:val="left" w:pos="993"/>
        </w:tabs>
        <w:ind w:left="0" w:firstLine="567"/>
        <w:jc w:val="both"/>
        <w:rPr>
          <w:color w:val="000000"/>
          <w:sz w:val="21"/>
          <w:szCs w:val="21"/>
        </w:rPr>
      </w:pPr>
      <w:r w:rsidRPr="00651055">
        <w:rPr>
          <w:color w:val="000000"/>
          <w:sz w:val="21"/>
          <w:szCs w:val="21"/>
        </w:rPr>
        <w:t xml:space="preserve">Все изменения и дополнения, а также приложения к </w:t>
      </w:r>
      <w:r w:rsidR="00F95B38" w:rsidRPr="00651055">
        <w:rPr>
          <w:color w:val="000000"/>
          <w:sz w:val="21"/>
          <w:szCs w:val="21"/>
        </w:rPr>
        <w:t>Контракт</w:t>
      </w:r>
      <w:r w:rsidRPr="00651055">
        <w:rPr>
          <w:color w:val="000000"/>
          <w:sz w:val="21"/>
          <w:szCs w:val="21"/>
        </w:rPr>
        <w:t>у подписываются уполномоченными представителями Сторон, скрепляются печатью и являются его неотъемлемой частью.</w:t>
      </w:r>
    </w:p>
    <w:p w:rsidR="00F13553" w:rsidRPr="00651055" w:rsidRDefault="00F13553" w:rsidP="004138B0">
      <w:pPr>
        <w:numPr>
          <w:ilvl w:val="1"/>
          <w:numId w:val="22"/>
        </w:numPr>
        <w:tabs>
          <w:tab w:val="left" w:pos="993"/>
        </w:tabs>
        <w:ind w:left="0" w:firstLine="567"/>
        <w:jc w:val="both"/>
        <w:rPr>
          <w:color w:val="000000"/>
          <w:sz w:val="21"/>
          <w:szCs w:val="21"/>
        </w:rPr>
      </w:pPr>
      <w:r w:rsidRPr="00651055">
        <w:rPr>
          <w:color w:val="000000"/>
          <w:sz w:val="21"/>
          <w:szCs w:val="21"/>
        </w:rPr>
        <w:t xml:space="preserve">По всем вопросам, не нашедшим своего решения в тексте и условиях </w:t>
      </w:r>
      <w:r w:rsidR="00F95B38" w:rsidRPr="00651055">
        <w:rPr>
          <w:color w:val="000000"/>
          <w:sz w:val="21"/>
          <w:szCs w:val="21"/>
        </w:rPr>
        <w:t>Контракт</w:t>
      </w:r>
      <w:r w:rsidRPr="00651055">
        <w:rPr>
          <w:color w:val="000000"/>
          <w:sz w:val="21"/>
          <w:szCs w:val="21"/>
        </w:rPr>
        <w:t xml:space="preserve">а, Стороны </w:t>
      </w:r>
      <w:r w:rsidR="00F95B38" w:rsidRPr="00651055">
        <w:rPr>
          <w:color w:val="000000"/>
          <w:sz w:val="21"/>
          <w:szCs w:val="21"/>
        </w:rPr>
        <w:t>Контракт</w:t>
      </w:r>
      <w:r w:rsidRPr="00651055">
        <w:rPr>
          <w:color w:val="000000"/>
          <w:sz w:val="21"/>
          <w:szCs w:val="21"/>
        </w:rPr>
        <w:t>а будут руководствоваться нормами и положениями действующего законодательства Российской Федерации.</w:t>
      </w:r>
    </w:p>
    <w:p w:rsidR="00F13553" w:rsidRPr="00651055" w:rsidRDefault="00F13553" w:rsidP="004138B0">
      <w:pPr>
        <w:numPr>
          <w:ilvl w:val="1"/>
          <w:numId w:val="22"/>
        </w:numPr>
        <w:tabs>
          <w:tab w:val="left" w:pos="993"/>
        </w:tabs>
        <w:ind w:left="0" w:firstLine="567"/>
        <w:jc w:val="both"/>
        <w:rPr>
          <w:color w:val="000000"/>
          <w:sz w:val="21"/>
          <w:szCs w:val="21"/>
        </w:rPr>
      </w:pPr>
      <w:r w:rsidRPr="00651055">
        <w:rPr>
          <w:color w:val="000000"/>
          <w:sz w:val="21"/>
          <w:szCs w:val="21"/>
        </w:rPr>
        <w:t xml:space="preserve">Уведомления, требования, претензии, возражения, акты (в т.ч. Акты об оказанных услугах), счета или иные сообщения, относящиеся к </w:t>
      </w:r>
      <w:r w:rsidR="00F95B38" w:rsidRPr="00651055">
        <w:rPr>
          <w:color w:val="000000"/>
          <w:sz w:val="21"/>
          <w:szCs w:val="21"/>
        </w:rPr>
        <w:t>Контракт</w:t>
      </w:r>
      <w:r w:rsidRPr="00651055">
        <w:rPr>
          <w:color w:val="000000"/>
          <w:sz w:val="21"/>
          <w:szCs w:val="21"/>
        </w:rPr>
        <w:t xml:space="preserve">у, за исключением Заявок (далее по тексту – Сообщения), должны быть сделаны в письменной форме и направлены по адресу, указанному в разделе 7 </w:t>
      </w:r>
      <w:r w:rsidR="00F95B38" w:rsidRPr="00651055">
        <w:rPr>
          <w:color w:val="000000"/>
          <w:sz w:val="21"/>
          <w:szCs w:val="21"/>
        </w:rPr>
        <w:t>Контракт</w:t>
      </w:r>
      <w:r w:rsidRPr="00651055">
        <w:rPr>
          <w:color w:val="000000"/>
          <w:sz w:val="21"/>
          <w:szCs w:val="21"/>
        </w:rPr>
        <w:t>а, а в случае изменения адреса – по новому адресу, сообщенному Стороной.</w:t>
      </w:r>
    </w:p>
    <w:p w:rsidR="00F13553" w:rsidRPr="00651055" w:rsidRDefault="00F13553" w:rsidP="00F13553">
      <w:pPr>
        <w:widowControl w:val="0"/>
        <w:tabs>
          <w:tab w:val="left" w:pos="900"/>
          <w:tab w:val="num" w:pos="3900"/>
        </w:tabs>
        <w:suppressAutoHyphens/>
        <w:ind w:firstLine="540"/>
        <w:jc w:val="both"/>
        <w:rPr>
          <w:color w:val="000000"/>
          <w:sz w:val="21"/>
          <w:szCs w:val="21"/>
        </w:rPr>
      </w:pPr>
      <w:r w:rsidRPr="00651055">
        <w:rPr>
          <w:color w:val="000000"/>
          <w:sz w:val="21"/>
          <w:szCs w:val="21"/>
        </w:rPr>
        <w:t xml:space="preserve">Сообщения считаются полученными (а Сторона по настоящему </w:t>
      </w:r>
      <w:r w:rsidR="00F95B38" w:rsidRPr="00651055">
        <w:rPr>
          <w:color w:val="000000"/>
          <w:sz w:val="21"/>
          <w:szCs w:val="21"/>
        </w:rPr>
        <w:t>Контракт</w:t>
      </w:r>
      <w:r w:rsidRPr="00651055">
        <w:rPr>
          <w:color w:val="000000"/>
          <w:sz w:val="21"/>
          <w:szCs w:val="21"/>
        </w:rPr>
        <w:t>у - уведомленной о соответствующем событии) с момента наступления наиболее ранней из нижеследующих дат:</w:t>
      </w:r>
    </w:p>
    <w:p w:rsidR="00F13553" w:rsidRPr="00651055" w:rsidRDefault="00F13553" w:rsidP="00135B9C">
      <w:pPr>
        <w:widowControl w:val="0"/>
        <w:numPr>
          <w:ilvl w:val="0"/>
          <w:numId w:val="13"/>
        </w:numPr>
        <w:tabs>
          <w:tab w:val="left" w:pos="900"/>
        </w:tabs>
        <w:suppressAutoHyphens/>
        <w:jc w:val="both"/>
        <w:rPr>
          <w:color w:val="000000"/>
          <w:sz w:val="21"/>
          <w:szCs w:val="21"/>
        </w:rPr>
      </w:pPr>
      <w:r w:rsidRPr="00651055">
        <w:rPr>
          <w:color w:val="000000"/>
          <w:sz w:val="21"/>
          <w:szCs w:val="21"/>
        </w:rPr>
        <w:t>даты получения Сообщения, подтверждаемой подписью уполномоченного представителя Стороны на таком сообщении либо на почтовом уведомлении о вручении соответствующего Сообщения. Уполномоченным представителем при этом Стороны признают работника, осуществляющего функции регистрации входящей документации, работника канцелярии или иного работника, в чьи должностные обязанности входит прием и регистрация входящей корреспонденции, а также работника, имеющего доверенность на получение соответствующих документов;</w:t>
      </w:r>
    </w:p>
    <w:p w:rsidR="00F13553" w:rsidRPr="00651055" w:rsidRDefault="00F13553" w:rsidP="00135B9C">
      <w:pPr>
        <w:widowControl w:val="0"/>
        <w:numPr>
          <w:ilvl w:val="0"/>
          <w:numId w:val="13"/>
        </w:numPr>
        <w:tabs>
          <w:tab w:val="left" w:pos="900"/>
        </w:tabs>
        <w:suppressAutoHyphens/>
        <w:jc w:val="both"/>
        <w:rPr>
          <w:color w:val="000000"/>
          <w:sz w:val="21"/>
          <w:szCs w:val="21"/>
        </w:rPr>
      </w:pPr>
      <w:r w:rsidRPr="00651055">
        <w:rPr>
          <w:color w:val="000000"/>
          <w:sz w:val="21"/>
          <w:szCs w:val="21"/>
        </w:rPr>
        <w:t>даты передачи Сообщения с помощью средств факсимильной связи;</w:t>
      </w:r>
    </w:p>
    <w:p w:rsidR="00F13553" w:rsidRPr="00651055" w:rsidRDefault="00F13553" w:rsidP="00135B9C">
      <w:pPr>
        <w:widowControl w:val="0"/>
        <w:numPr>
          <w:ilvl w:val="0"/>
          <w:numId w:val="13"/>
        </w:numPr>
        <w:tabs>
          <w:tab w:val="left" w:pos="900"/>
        </w:tabs>
        <w:suppressAutoHyphens/>
        <w:jc w:val="both"/>
        <w:rPr>
          <w:color w:val="000000"/>
          <w:sz w:val="21"/>
          <w:szCs w:val="21"/>
        </w:rPr>
      </w:pPr>
      <w:r w:rsidRPr="00651055">
        <w:rPr>
          <w:color w:val="000000"/>
          <w:sz w:val="21"/>
          <w:szCs w:val="21"/>
        </w:rPr>
        <w:t>6 (</w:t>
      </w:r>
      <w:r w:rsidR="002D430D" w:rsidRPr="00651055">
        <w:rPr>
          <w:color w:val="000000"/>
          <w:sz w:val="21"/>
          <w:szCs w:val="21"/>
        </w:rPr>
        <w:t>ш</w:t>
      </w:r>
      <w:r w:rsidRPr="00651055">
        <w:rPr>
          <w:color w:val="000000"/>
          <w:sz w:val="21"/>
          <w:szCs w:val="21"/>
        </w:rPr>
        <w:t>есть) календарных дней со дня направления Сообщения по почте ценным письмом с описью вложения.</w:t>
      </w:r>
    </w:p>
    <w:p w:rsidR="00F13553" w:rsidRPr="00651055" w:rsidRDefault="00F13553" w:rsidP="00F13553">
      <w:pPr>
        <w:pStyle w:val="ConsPlusNormal"/>
        <w:suppressAutoHyphens/>
        <w:ind w:firstLine="540"/>
        <w:jc w:val="both"/>
        <w:rPr>
          <w:rFonts w:ascii="Times New Roman" w:hAnsi="Times New Roman" w:cs="Times New Roman"/>
          <w:color w:val="000000"/>
          <w:sz w:val="21"/>
          <w:szCs w:val="21"/>
        </w:rPr>
      </w:pPr>
      <w:r w:rsidRPr="00651055">
        <w:rPr>
          <w:rFonts w:ascii="Times New Roman" w:hAnsi="Times New Roman" w:cs="Times New Roman"/>
          <w:color w:val="000000"/>
          <w:sz w:val="21"/>
          <w:szCs w:val="21"/>
        </w:rPr>
        <w:t xml:space="preserve">Документы, переданные с помощью средств факсимильной связи, имеют юридическую силу до момента получения оригиналов отправленных документов. При этом оригинал документа, копия которого отправлена с помощью средств факсимильной связи, должен быть выслан либо предоставлен в течение десяти рабочих дней с момента отправления его средствами факсимильной связи. </w:t>
      </w:r>
    </w:p>
    <w:p w:rsidR="00F13553" w:rsidRPr="00651055" w:rsidRDefault="00F95B38" w:rsidP="004138B0">
      <w:pPr>
        <w:numPr>
          <w:ilvl w:val="1"/>
          <w:numId w:val="22"/>
        </w:numPr>
        <w:tabs>
          <w:tab w:val="left" w:pos="993"/>
        </w:tabs>
        <w:ind w:left="0" w:firstLine="567"/>
        <w:jc w:val="both"/>
        <w:rPr>
          <w:color w:val="000000"/>
          <w:sz w:val="21"/>
          <w:szCs w:val="21"/>
        </w:rPr>
      </w:pPr>
      <w:r w:rsidRPr="00651055">
        <w:rPr>
          <w:color w:val="000000"/>
          <w:sz w:val="21"/>
          <w:szCs w:val="21"/>
        </w:rPr>
        <w:t>Контракт</w:t>
      </w:r>
      <w:r w:rsidR="00F13553" w:rsidRPr="00651055">
        <w:rPr>
          <w:color w:val="000000"/>
          <w:sz w:val="21"/>
          <w:szCs w:val="21"/>
        </w:rPr>
        <w:t xml:space="preserve"> составлен в двух экземплярах, имеющих одинаковую юридическую силу, из которых один находится у Заказчика, второй - у Исполнителя.</w:t>
      </w:r>
    </w:p>
    <w:p w:rsidR="0022520C" w:rsidRPr="00651055" w:rsidRDefault="0022520C" w:rsidP="004138B0">
      <w:pPr>
        <w:numPr>
          <w:ilvl w:val="0"/>
          <w:numId w:val="22"/>
        </w:numPr>
        <w:autoSpaceDE w:val="0"/>
        <w:jc w:val="center"/>
        <w:rPr>
          <w:b/>
          <w:bCs/>
          <w:color w:val="000000"/>
          <w:sz w:val="21"/>
          <w:szCs w:val="21"/>
        </w:rPr>
      </w:pPr>
      <w:r w:rsidRPr="0081485C">
        <w:rPr>
          <w:b/>
          <w:bCs/>
          <w:color w:val="000000"/>
          <w:sz w:val="21"/>
          <w:szCs w:val="21"/>
          <w14:shadow w14:blurRad="50800" w14:dist="38100" w14:dir="2700000" w14:sx="100000" w14:sy="100000" w14:kx="0" w14:ky="0" w14:algn="tl">
            <w14:srgbClr w14:val="000000">
              <w14:alpha w14:val="60000"/>
            </w14:srgbClr>
          </w14:shadow>
        </w:rPr>
        <w:lastRenderedPageBreak/>
        <w:t>ЗАКЛЮЧИТЕЛЬНЫЕ ПОЛОЖЕНИЯ</w:t>
      </w:r>
    </w:p>
    <w:p w:rsidR="0022520C" w:rsidRPr="00651055" w:rsidRDefault="0022520C" w:rsidP="004138B0">
      <w:pPr>
        <w:numPr>
          <w:ilvl w:val="1"/>
          <w:numId w:val="21"/>
        </w:numPr>
        <w:autoSpaceDE w:val="0"/>
        <w:ind w:left="0" w:firstLine="567"/>
        <w:jc w:val="both"/>
        <w:rPr>
          <w:color w:val="000000"/>
          <w:sz w:val="21"/>
          <w:szCs w:val="21"/>
        </w:rPr>
      </w:pPr>
      <w:r w:rsidRPr="00651055">
        <w:rPr>
          <w:color w:val="000000"/>
          <w:sz w:val="21"/>
          <w:szCs w:val="21"/>
        </w:rPr>
        <w:t>На основании ч. 2 ст. 96 Федерального закона от 05.04.2013 № 44-ФЗ обеспечение Государственного контракта не устанавливается.</w:t>
      </w:r>
    </w:p>
    <w:p w:rsidR="0022520C" w:rsidRPr="00651055" w:rsidRDefault="0022520C" w:rsidP="004138B0">
      <w:pPr>
        <w:numPr>
          <w:ilvl w:val="1"/>
          <w:numId w:val="21"/>
        </w:numPr>
        <w:autoSpaceDE w:val="0"/>
        <w:ind w:left="0" w:firstLine="567"/>
        <w:jc w:val="both"/>
        <w:rPr>
          <w:color w:val="000000"/>
          <w:sz w:val="21"/>
          <w:szCs w:val="21"/>
        </w:rPr>
      </w:pPr>
      <w:r w:rsidRPr="00651055">
        <w:rPr>
          <w:color w:val="000000"/>
          <w:sz w:val="21"/>
          <w:szCs w:val="21"/>
        </w:rPr>
        <w:t>Условия настоящего Государственного контракта являются конфиденциальными и разглашению не подлежат.</w:t>
      </w:r>
    </w:p>
    <w:p w:rsidR="0022520C" w:rsidRPr="00651055" w:rsidRDefault="0022520C" w:rsidP="004138B0">
      <w:pPr>
        <w:numPr>
          <w:ilvl w:val="1"/>
          <w:numId w:val="21"/>
        </w:numPr>
        <w:autoSpaceDE w:val="0"/>
        <w:ind w:left="0" w:firstLine="567"/>
        <w:jc w:val="both"/>
        <w:rPr>
          <w:color w:val="000000"/>
          <w:sz w:val="21"/>
          <w:szCs w:val="21"/>
        </w:rPr>
      </w:pPr>
      <w:r w:rsidRPr="00651055">
        <w:rPr>
          <w:color w:val="000000"/>
          <w:sz w:val="21"/>
          <w:szCs w:val="21"/>
        </w:rPr>
        <w:t>По всем вопросам, не нашедшим своего решения в тексте и условиях настоящего Государственного контракта, Стороны будут руководствоваться нормами и положениями действующего законодательства Российской Федерации.</w:t>
      </w:r>
    </w:p>
    <w:p w:rsidR="007917F8" w:rsidRPr="00651055" w:rsidRDefault="0022520C" w:rsidP="004138B0">
      <w:pPr>
        <w:numPr>
          <w:ilvl w:val="1"/>
          <w:numId w:val="21"/>
        </w:numPr>
        <w:ind w:left="0" w:firstLine="567"/>
        <w:jc w:val="both"/>
        <w:rPr>
          <w:color w:val="000000"/>
          <w:sz w:val="21"/>
          <w:szCs w:val="21"/>
        </w:rPr>
      </w:pPr>
      <w:r w:rsidRPr="00651055">
        <w:rPr>
          <w:color w:val="000000"/>
          <w:sz w:val="21"/>
          <w:szCs w:val="21"/>
        </w:rPr>
        <w:t xml:space="preserve">Все споры и разногласия, возникшие в процессе действия настоящего Государственного контракта, разрешаются Сторонами путем переговоров. Неурегулированные споры подлежат разрешению в Арбитражном суде </w:t>
      </w:r>
      <w:r w:rsidR="007917F8" w:rsidRPr="00651055">
        <w:rPr>
          <w:color w:val="000000"/>
          <w:sz w:val="21"/>
          <w:szCs w:val="21"/>
        </w:rPr>
        <w:t>Тамбовской области</w:t>
      </w:r>
      <w:r w:rsidRPr="00651055">
        <w:rPr>
          <w:color w:val="000000"/>
          <w:sz w:val="21"/>
          <w:szCs w:val="21"/>
        </w:rPr>
        <w:t xml:space="preserve"> в соответствии с положениями законодательства Российской Федерации</w:t>
      </w:r>
      <w:r w:rsidR="007917F8" w:rsidRPr="00651055">
        <w:rPr>
          <w:color w:val="000000"/>
          <w:sz w:val="21"/>
          <w:szCs w:val="21"/>
        </w:rPr>
        <w:t>, с обязательным соблюдением претензионного порядка разрешения споров. Срок ответа на претензию 10 дней с даты вручения (получения) претензии.</w:t>
      </w:r>
    </w:p>
    <w:p w:rsidR="0022520C" w:rsidRPr="00651055" w:rsidRDefault="0022520C" w:rsidP="004138B0">
      <w:pPr>
        <w:numPr>
          <w:ilvl w:val="1"/>
          <w:numId w:val="21"/>
        </w:numPr>
        <w:autoSpaceDE w:val="0"/>
        <w:ind w:left="0" w:firstLine="567"/>
        <w:jc w:val="both"/>
        <w:rPr>
          <w:color w:val="000000"/>
          <w:sz w:val="21"/>
          <w:szCs w:val="21"/>
        </w:rPr>
      </w:pPr>
      <w:r w:rsidRPr="00651055">
        <w:rPr>
          <w:color w:val="000000"/>
          <w:sz w:val="21"/>
          <w:szCs w:val="21"/>
        </w:rPr>
        <w:t>Стороны определили следующий порядок обмена документами или юридически значимыми сообщениями:</w:t>
      </w:r>
    </w:p>
    <w:p w:rsidR="0022520C" w:rsidRPr="00651055" w:rsidRDefault="0022520C" w:rsidP="0022520C">
      <w:pPr>
        <w:tabs>
          <w:tab w:val="left" w:pos="851"/>
          <w:tab w:val="left" w:pos="993"/>
          <w:tab w:val="left" w:pos="1276"/>
        </w:tabs>
        <w:jc w:val="both"/>
        <w:rPr>
          <w:color w:val="000000"/>
          <w:sz w:val="21"/>
          <w:szCs w:val="21"/>
        </w:rPr>
      </w:pPr>
      <w:r w:rsidRPr="00651055">
        <w:rPr>
          <w:color w:val="000000"/>
          <w:sz w:val="21"/>
          <w:szCs w:val="21"/>
        </w:rPr>
        <w:tab/>
        <w:t>- нарочно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rsidR="0022520C" w:rsidRPr="00651055" w:rsidRDefault="0022520C" w:rsidP="0022520C">
      <w:pPr>
        <w:tabs>
          <w:tab w:val="left" w:pos="851"/>
          <w:tab w:val="left" w:pos="993"/>
          <w:tab w:val="left" w:pos="1276"/>
        </w:tabs>
        <w:jc w:val="both"/>
        <w:rPr>
          <w:color w:val="000000"/>
          <w:sz w:val="21"/>
          <w:szCs w:val="21"/>
        </w:rPr>
      </w:pPr>
      <w:r w:rsidRPr="00651055">
        <w:rPr>
          <w:color w:val="000000"/>
          <w:sz w:val="21"/>
          <w:szCs w:val="21"/>
        </w:rPr>
        <w:tab/>
        <w:t xml:space="preserve"> - заказным письмом с уведомлением о вручении;</w:t>
      </w:r>
    </w:p>
    <w:p w:rsidR="0022520C" w:rsidRPr="00651055" w:rsidRDefault="0022520C" w:rsidP="0022520C">
      <w:pPr>
        <w:tabs>
          <w:tab w:val="left" w:pos="851"/>
          <w:tab w:val="left" w:pos="993"/>
          <w:tab w:val="left" w:pos="1276"/>
        </w:tabs>
        <w:jc w:val="both"/>
        <w:rPr>
          <w:color w:val="000000"/>
          <w:sz w:val="21"/>
          <w:szCs w:val="21"/>
        </w:rPr>
      </w:pPr>
      <w:r w:rsidRPr="00651055">
        <w:rPr>
          <w:color w:val="000000"/>
          <w:sz w:val="21"/>
          <w:szCs w:val="21"/>
        </w:rPr>
        <w:tab/>
        <w:t xml:space="preserve"> - электронной почтой (с применением авторизированных адресов электронной почты Сторон);</w:t>
      </w:r>
    </w:p>
    <w:p w:rsidR="0022520C" w:rsidRPr="00651055" w:rsidRDefault="0022520C" w:rsidP="0022520C">
      <w:pPr>
        <w:tabs>
          <w:tab w:val="left" w:pos="851"/>
          <w:tab w:val="left" w:pos="993"/>
          <w:tab w:val="left" w:pos="1276"/>
        </w:tabs>
        <w:jc w:val="both"/>
        <w:rPr>
          <w:color w:val="000000"/>
          <w:sz w:val="21"/>
          <w:szCs w:val="21"/>
        </w:rPr>
      </w:pPr>
      <w:r w:rsidRPr="00651055">
        <w:rPr>
          <w:color w:val="000000"/>
          <w:sz w:val="21"/>
          <w:szCs w:val="21"/>
        </w:rPr>
        <w:tab/>
        <w:t>- посредством факсимильной связи;</w:t>
      </w:r>
    </w:p>
    <w:p w:rsidR="0022520C" w:rsidRPr="00651055" w:rsidRDefault="0022520C" w:rsidP="0022520C">
      <w:pPr>
        <w:tabs>
          <w:tab w:val="left" w:pos="851"/>
          <w:tab w:val="left" w:pos="993"/>
          <w:tab w:val="left" w:pos="1276"/>
        </w:tabs>
        <w:jc w:val="both"/>
        <w:rPr>
          <w:color w:val="000000"/>
          <w:sz w:val="21"/>
          <w:szCs w:val="21"/>
        </w:rPr>
      </w:pPr>
      <w:r w:rsidRPr="00651055">
        <w:rPr>
          <w:color w:val="000000"/>
          <w:sz w:val="21"/>
          <w:szCs w:val="21"/>
        </w:rPr>
        <w:tab/>
        <w:t xml:space="preserve"> - в электронном виде с использованием телекоммуникационных каналов связи (электронного документооборота, ЭДО) - при наличии взаимного согласия Сторон, совместных технических средств и возможностей для приемки и обработки.</w:t>
      </w:r>
    </w:p>
    <w:p w:rsidR="0022520C" w:rsidRPr="00651055" w:rsidRDefault="0022520C" w:rsidP="0022520C">
      <w:pPr>
        <w:tabs>
          <w:tab w:val="left" w:pos="851"/>
          <w:tab w:val="left" w:pos="993"/>
          <w:tab w:val="left" w:pos="1276"/>
        </w:tabs>
        <w:jc w:val="both"/>
        <w:rPr>
          <w:color w:val="000000"/>
          <w:sz w:val="21"/>
          <w:szCs w:val="21"/>
        </w:rPr>
      </w:pPr>
      <w:r w:rsidRPr="00651055">
        <w:rPr>
          <w:color w:val="000000"/>
          <w:sz w:val="21"/>
          <w:szCs w:val="21"/>
        </w:rPr>
        <w:tab/>
        <w:t xml:space="preserve"> Если иное не предусмотрено законом, все юридически значимые сообщения по </w:t>
      </w:r>
      <w:r w:rsidR="00641CCB" w:rsidRPr="00651055">
        <w:rPr>
          <w:color w:val="000000"/>
          <w:sz w:val="21"/>
          <w:szCs w:val="21"/>
        </w:rPr>
        <w:t>Контракту</w:t>
      </w:r>
      <w:r w:rsidRPr="00651055">
        <w:rPr>
          <w:color w:val="000000"/>
          <w:sz w:val="21"/>
          <w:szCs w:val="21"/>
        </w:rPr>
        <w:t xml:space="preserve"> влекут для получающей их Стороны наступление гражданско-правовых последствий с момента доставки соответствующего сообщения ей или ее представителю.</w:t>
      </w:r>
    </w:p>
    <w:p w:rsidR="0022520C" w:rsidRPr="00651055" w:rsidRDefault="0022520C" w:rsidP="004138B0">
      <w:pPr>
        <w:numPr>
          <w:ilvl w:val="1"/>
          <w:numId w:val="21"/>
        </w:numPr>
        <w:autoSpaceDE w:val="0"/>
        <w:ind w:left="0" w:firstLine="567"/>
        <w:jc w:val="both"/>
        <w:rPr>
          <w:color w:val="000000"/>
          <w:sz w:val="21"/>
          <w:szCs w:val="21"/>
        </w:rPr>
      </w:pPr>
      <w:r w:rsidRPr="00651055">
        <w:rPr>
          <w:color w:val="000000"/>
          <w:sz w:val="21"/>
          <w:szCs w:val="21"/>
        </w:rPr>
        <w:t>Уведомления, требования, претензии, возражения, акты (в т.ч. Акты об оказанных услугах), счета или иные сообщения, относящиеся к настоящему Государственному контракту, за исключением Заявок (далее по тексту – Сообщения), должны быть сделаны в письменной форме и направлены по адресу, указанному в разделе 9 настоящего Государственного контракта, а в случае изменения адреса – по новому адресу, сообщенному Стороной.</w:t>
      </w:r>
    </w:p>
    <w:p w:rsidR="0022520C" w:rsidRPr="00651055" w:rsidRDefault="0022520C" w:rsidP="0022520C">
      <w:pPr>
        <w:autoSpaceDE w:val="0"/>
        <w:autoSpaceDN w:val="0"/>
        <w:ind w:firstLine="540"/>
        <w:jc w:val="both"/>
        <w:rPr>
          <w:color w:val="000000"/>
          <w:sz w:val="21"/>
          <w:szCs w:val="21"/>
        </w:rPr>
      </w:pPr>
      <w:r w:rsidRPr="00651055">
        <w:rPr>
          <w:color w:val="000000"/>
          <w:sz w:val="21"/>
          <w:szCs w:val="21"/>
        </w:rPr>
        <w:t>Сообщения считаются полученными (а Сторона по настоящему Государственному контракту - уведомленной о соответствующем событии) с момента наступления наиболее ранней из нижеследующих дат:</w:t>
      </w:r>
    </w:p>
    <w:p w:rsidR="0022520C" w:rsidRPr="00651055" w:rsidRDefault="0022520C" w:rsidP="004138B0">
      <w:pPr>
        <w:numPr>
          <w:ilvl w:val="0"/>
          <w:numId w:val="19"/>
        </w:numPr>
        <w:tabs>
          <w:tab w:val="num" w:pos="0"/>
        </w:tabs>
        <w:autoSpaceDE w:val="0"/>
        <w:ind w:left="0" w:firstLine="567"/>
        <w:jc w:val="both"/>
        <w:rPr>
          <w:color w:val="000000"/>
          <w:sz w:val="21"/>
          <w:szCs w:val="21"/>
        </w:rPr>
      </w:pPr>
      <w:r w:rsidRPr="00651055">
        <w:rPr>
          <w:color w:val="000000"/>
          <w:sz w:val="21"/>
          <w:szCs w:val="21"/>
        </w:rPr>
        <w:t>даты получения Сообщения, подтверждаемой подписью уполномоченного представителя Стороны на таком сообщении либо на почтовом уведомлении о вручении соответствующего Сообщения. Уполномоченным представителем при этом Стороны признают работника, осуществляющего функции регистрации входящей документации, работника канцелярии или иного работника, в чьи должностные обязанности входит прием и регистрация входящей корреспонденции, а также работника, имеющего доверенность на получение соответствующих документов;</w:t>
      </w:r>
    </w:p>
    <w:p w:rsidR="0022520C" w:rsidRPr="00651055" w:rsidRDefault="0022520C" w:rsidP="004138B0">
      <w:pPr>
        <w:numPr>
          <w:ilvl w:val="0"/>
          <w:numId w:val="19"/>
        </w:numPr>
        <w:autoSpaceDE w:val="0"/>
        <w:ind w:firstLine="207"/>
        <w:jc w:val="both"/>
        <w:rPr>
          <w:color w:val="000000"/>
          <w:sz w:val="21"/>
          <w:szCs w:val="21"/>
        </w:rPr>
      </w:pPr>
      <w:r w:rsidRPr="00651055">
        <w:rPr>
          <w:color w:val="000000"/>
          <w:sz w:val="21"/>
          <w:szCs w:val="21"/>
        </w:rPr>
        <w:t>даты передачи Сообщения с помощью средств факсимильной связи/электронной почты;</w:t>
      </w:r>
    </w:p>
    <w:p w:rsidR="0022520C" w:rsidRPr="00651055" w:rsidRDefault="0022520C" w:rsidP="004138B0">
      <w:pPr>
        <w:numPr>
          <w:ilvl w:val="0"/>
          <w:numId w:val="19"/>
        </w:numPr>
        <w:autoSpaceDE w:val="0"/>
        <w:ind w:firstLine="207"/>
        <w:jc w:val="both"/>
        <w:rPr>
          <w:color w:val="000000"/>
          <w:sz w:val="21"/>
          <w:szCs w:val="21"/>
        </w:rPr>
      </w:pPr>
      <w:r w:rsidRPr="00651055">
        <w:rPr>
          <w:color w:val="000000"/>
          <w:sz w:val="21"/>
          <w:szCs w:val="21"/>
        </w:rPr>
        <w:t>6 (шесть) календарных дней с даты направления Сообщения по почте ценным письмом с описью вложения.</w:t>
      </w:r>
    </w:p>
    <w:p w:rsidR="0022520C" w:rsidRPr="00651055" w:rsidRDefault="0022520C" w:rsidP="0022520C">
      <w:pPr>
        <w:autoSpaceDE w:val="0"/>
        <w:autoSpaceDN w:val="0"/>
        <w:ind w:firstLine="540"/>
        <w:jc w:val="both"/>
        <w:rPr>
          <w:color w:val="000000"/>
          <w:sz w:val="21"/>
          <w:szCs w:val="21"/>
        </w:rPr>
      </w:pPr>
      <w:r w:rsidRPr="00651055">
        <w:rPr>
          <w:color w:val="000000"/>
          <w:sz w:val="21"/>
          <w:szCs w:val="21"/>
        </w:rPr>
        <w:t xml:space="preserve">Документы, переданные с помощью средств факсимильной связи /электронной почты, имеют юридическую силу до момента получения оригиналов отправленных документов. При этом оригинал документа, копия которого отправлена с помощью средств факсимильной связи /электронной почты, должен быть выслан либо предоставлен в течение десяти рабочих дней с момента отправления его средствами факсимильной связи. </w:t>
      </w:r>
    </w:p>
    <w:p w:rsidR="0022520C" w:rsidRPr="00651055" w:rsidRDefault="0022520C" w:rsidP="004138B0">
      <w:pPr>
        <w:numPr>
          <w:ilvl w:val="1"/>
          <w:numId w:val="21"/>
        </w:numPr>
        <w:tabs>
          <w:tab w:val="num" w:pos="1353"/>
        </w:tabs>
        <w:autoSpaceDE w:val="0"/>
        <w:ind w:left="0" w:firstLine="567"/>
        <w:jc w:val="both"/>
        <w:rPr>
          <w:color w:val="000000"/>
          <w:sz w:val="21"/>
          <w:szCs w:val="21"/>
        </w:rPr>
      </w:pPr>
      <w:r w:rsidRPr="00651055">
        <w:rPr>
          <w:color w:val="000000"/>
          <w:sz w:val="21"/>
          <w:szCs w:val="21"/>
        </w:rPr>
        <w:t>Если последний день сроков, установленных настоящим Государственным контрактом, приходится на нерабочий день, днем окончания срока считается ближайший следующий за ним рабочий день.</w:t>
      </w:r>
    </w:p>
    <w:p w:rsidR="0022520C" w:rsidRPr="00651055" w:rsidRDefault="0022520C" w:rsidP="004138B0">
      <w:pPr>
        <w:numPr>
          <w:ilvl w:val="1"/>
          <w:numId w:val="21"/>
        </w:numPr>
        <w:tabs>
          <w:tab w:val="num" w:pos="1353"/>
        </w:tabs>
        <w:autoSpaceDE w:val="0"/>
        <w:ind w:left="0" w:firstLine="567"/>
        <w:jc w:val="both"/>
        <w:rPr>
          <w:color w:val="000000"/>
          <w:sz w:val="21"/>
          <w:szCs w:val="21"/>
        </w:rPr>
      </w:pPr>
      <w:r w:rsidRPr="00651055">
        <w:rPr>
          <w:color w:val="000000"/>
          <w:sz w:val="21"/>
          <w:szCs w:val="21"/>
        </w:rPr>
        <w:t>В случае изменения юридических и банковских реквизитов, организационно-правового статуса каждая Сторона Контракта обязана известить в письменном виде в течение 5 (пяти) рабочих дней другую Сторону и предоставить всю необходимую информацию, которая может повлиять на отношения между Сторонами. Соответствующие изменения вносятся в Контракт путем подписания дополнительного соглашения к нему.</w:t>
      </w:r>
    </w:p>
    <w:p w:rsidR="0022520C" w:rsidRPr="00651055" w:rsidRDefault="0022520C" w:rsidP="004138B0">
      <w:pPr>
        <w:numPr>
          <w:ilvl w:val="1"/>
          <w:numId w:val="21"/>
        </w:numPr>
        <w:tabs>
          <w:tab w:val="num" w:pos="1353"/>
        </w:tabs>
        <w:autoSpaceDE w:val="0"/>
        <w:ind w:left="0" w:firstLine="567"/>
        <w:jc w:val="both"/>
        <w:rPr>
          <w:color w:val="000000"/>
          <w:sz w:val="21"/>
          <w:szCs w:val="21"/>
        </w:rPr>
      </w:pPr>
      <w:r w:rsidRPr="00651055">
        <w:rPr>
          <w:color w:val="000000"/>
          <w:sz w:val="21"/>
          <w:szCs w:val="21"/>
        </w:rPr>
        <w:t>Настоящий Государственный контракт составлен в двух экземплярах, имеющих одинаковую юридическую силу, из которых один находится у Заказчика, один - у Исполнителя.</w:t>
      </w:r>
    </w:p>
    <w:p w:rsidR="0022520C" w:rsidRPr="00651055" w:rsidRDefault="00641CCB" w:rsidP="004138B0">
      <w:pPr>
        <w:numPr>
          <w:ilvl w:val="1"/>
          <w:numId w:val="21"/>
        </w:numPr>
        <w:tabs>
          <w:tab w:val="num" w:pos="1353"/>
        </w:tabs>
        <w:autoSpaceDE w:val="0"/>
        <w:ind w:left="0" w:firstLine="567"/>
        <w:jc w:val="both"/>
        <w:rPr>
          <w:color w:val="000000"/>
          <w:sz w:val="21"/>
          <w:szCs w:val="21"/>
        </w:rPr>
      </w:pPr>
      <w:r w:rsidRPr="00651055">
        <w:rPr>
          <w:color w:val="000000"/>
          <w:sz w:val="21"/>
          <w:szCs w:val="21"/>
        </w:rPr>
        <w:t>Контракт</w:t>
      </w:r>
      <w:r w:rsidR="0022520C" w:rsidRPr="00651055">
        <w:rPr>
          <w:color w:val="000000"/>
          <w:sz w:val="21"/>
          <w:szCs w:val="21"/>
        </w:rPr>
        <w:t xml:space="preserve"> содержит следующие приложения:</w:t>
      </w:r>
    </w:p>
    <w:p w:rsidR="0022520C" w:rsidRPr="00651055" w:rsidRDefault="0022520C" w:rsidP="0022520C">
      <w:pPr>
        <w:tabs>
          <w:tab w:val="left" w:pos="851"/>
          <w:tab w:val="left" w:pos="993"/>
          <w:tab w:val="left" w:pos="1276"/>
        </w:tabs>
        <w:ind w:left="567"/>
        <w:jc w:val="both"/>
        <w:rPr>
          <w:color w:val="000000"/>
          <w:sz w:val="21"/>
          <w:szCs w:val="21"/>
        </w:rPr>
      </w:pPr>
      <w:r w:rsidRPr="00651055">
        <w:rPr>
          <w:color w:val="000000"/>
          <w:sz w:val="21"/>
          <w:szCs w:val="21"/>
        </w:rPr>
        <w:t>- приложение № 1 - форма заявки на доставку отправлений,</w:t>
      </w:r>
    </w:p>
    <w:p w:rsidR="0022520C" w:rsidRPr="00651055" w:rsidRDefault="0022520C" w:rsidP="0022520C">
      <w:pPr>
        <w:tabs>
          <w:tab w:val="left" w:pos="851"/>
          <w:tab w:val="left" w:pos="993"/>
          <w:tab w:val="left" w:pos="1276"/>
        </w:tabs>
        <w:ind w:left="567"/>
        <w:jc w:val="both"/>
        <w:rPr>
          <w:color w:val="000000"/>
          <w:sz w:val="21"/>
          <w:szCs w:val="21"/>
        </w:rPr>
      </w:pPr>
      <w:r w:rsidRPr="00651055">
        <w:rPr>
          <w:color w:val="000000"/>
          <w:sz w:val="21"/>
          <w:szCs w:val="21"/>
        </w:rPr>
        <w:t>- приложение № 2 тарифы на доставку отправлений</w:t>
      </w:r>
    </w:p>
    <w:p w:rsidR="0022520C" w:rsidRPr="00651055" w:rsidRDefault="0022520C" w:rsidP="0022520C">
      <w:pPr>
        <w:tabs>
          <w:tab w:val="left" w:pos="851"/>
          <w:tab w:val="left" w:pos="993"/>
          <w:tab w:val="left" w:pos="1276"/>
        </w:tabs>
        <w:ind w:left="567"/>
        <w:jc w:val="both"/>
        <w:rPr>
          <w:color w:val="000000"/>
          <w:sz w:val="21"/>
          <w:szCs w:val="21"/>
        </w:rPr>
      </w:pPr>
      <w:r w:rsidRPr="00651055">
        <w:rPr>
          <w:color w:val="000000"/>
          <w:sz w:val="21"/>
          <w:szCs w:val="21"/>
        </w:rPr>
        <w:t>- приложение № 3 - порядок подачи и приема заявок, приема и вручения отправлений,</w:t>
      </w:r>
    </w:p>
    <w:p w:rsidR="0022520C" w:rsidRPr="00651055" w:rsidRDefault="0022520C" w:rsidP="0022520C">
      <w:pPr>
        <w:tabs>
          <w:tab w:val="left" w:pos="851"/>
          <w:tab w:val="left" w:pos="993"/>
          <w:tab w:val="left" w:pos="1276"/>
        </w:tabs>
        <w:ind w:left="567"/>
        <w:jc w:val="both"/>
        <w:rPr>
          <w:color w:val="000000"/>
          <w:sz w:val="21"/>
          <w:szCs w:val="21"/>
        </w:rPr>
      </w:pPr>
      <w:r w:rsidRPr="00651055">
        <w:rPr>
          <w:color w:val="000000"/>
          <w:sz w:val="21"/>
          <w:szCs w:val="21"/>
        </w:rPr>
        <w:t>- приложение № 4 – требования к оформлению отправлений,</w:t>
      </w:r>
    </w:p>
    <w:p w:rsidR="0022520C" w:rsidRPr="00651055" w:rsidRDefault="0022520C" w:rsidP="0022520C">
      <w:pPr>
        <w:tabs>
          <w:tab w:val="left" w:pos="851"/>
          <w:tab w:val="left" w:pos="993"/>
          <w:tab w:val="left" w:pos="1276"/>
        </w:tabs>
        <w:ind w:left="567"/>
        <w:jc w:val="both"/>
        <w:rPr>
          <w:color w:val="000000"/>
          <w:sz w:val="21"/>
          <w:szCs w:val="21"/>
        </w:rPr>
      </w:pPr>
      <w:r w:rsidRPr="00651055">
        <w:rPr>
          <w:color w:val="000000"/>
          <w:sz w:val="21"/>
          <w:szCs w:val="21"/>
        </w:rPr>
        <w:t>- приложение № 5 – сроки доставки отправлений,</w:t>
      </w:r>
    </w:p>
    <w:p w:rsidR="0022520C" w:rsidRPr="00651055" w:rsidRDefault="0022520C" w:rsidP="0022520C">
      <w:pPr>
        <w:tabs>
          <w:tab w:val="left" w:pos="851"/>
          <w:tab w:val="left" w:pos="993"/>
          <w:tab w:val="left" w:pos="1276"/>
        </w:tabs>
        <w:ind w:left="567"/>
        <w:jc w:val="both"/>
        <w:rPr>
          <w:color w:val="000000"/>
          <w:sz w:val="21"/>
          <w:szCs w:val="21"/>
        </w:rPr>
      </w:pPr>
      <w:r w:rsidRPr="00651055">
        <w:rPr>
          <w:color w:val="000000"/>
          <w:sz w:val="21"/>
          <w:szCs w:val="21"/>
        </w:rPr>
        <w:t>- приложение № 6 – формы реестров на доставку отправлений,</w:t>
      </w:r>
    </w:p>
    <w:p w:rsidR="00C32311" w:rsidRDefault="00385BDB" w:rsidP="00385BDB">
      <w:pPr>
        <w:widowControl w:val="0"/>
        <w:tabs>
          <w:tab w:val="left" w:pos="0"/>
          <w:tab w:val="left" w:pos="1080"/>
        </w:tabs>
        <w:suppressAutoHyphens/>
        <w:jc w:val="both"/>
        <w:rPr>
          <w:color w:val="000000"/>
          <w:sz w:val="21"/>
          <w:szCs w:val="21"/>
        </w:rPr>
      </w:pPr>
      <w:r>
        <w:rPr>
          <w:color w:val="000000"/>
          <w:sz w:val="21"/>
          <w:szCs w:val="21"/>
        </w:rPr>
        <w:t xml:space="preserve">           </w:t>
      </w:r>
      <w:r w:rsidR="0022520C" w:rsidRPr="00651055">
        <w:rPr>
          <w:color w:val="000000"/>
          <w:sz w:val="21"/>
          <w:szCs w:val="21"/>
        </w:rPr>
        <w:t>- приложение № 7 – зональное распределение.</w:t>
      </w:r>
    </w:p>
    <w:p w:rsidR="0079679B" w:rsidRPr="00B56C5F" w:rsidRDefault="0079679B" w:rsidP="0022520C">
      <w:pPr>
        <w:widowControl w:val="0"/>
        <w:tabs>
          <w:tab w:val="left" w:pos="0"/>
          <w:tab w:val="left" w:pos="1080"/>
        </w:tabs>
        <w:suppressAutoHyphens/>
        <w:ind w:left="710"/>
        <w:jc w:val="both"/>
        <w:rPr>
          <w:color w:val="000000"/>
        </w:rPr>
      </w:pPr>
    </w:p>
    <w:p w:rsidR="005E1D53" w:rsidRPr="00B56C5F" w:rsidRDefault="0022520C" w:rsidP="00F13553">
      <w:pPr>
        <w:ind w:left="360"/>
        <w:jc w:val="center"/>
        <w:rPr>
          <w:b/>
          <w:color w:val="262626"/>
        </w:rPr>
      </w:pPr>
      <w:r w:rsidRPr="00B56C5F">
        <w:rPr>
          <w:b/>
          <w:color w:val="262626"/>
        </w:rPr>
        <w:lastRenderedPageBreak/>
        <w:t>9</w:t>
      </w:r>
      <w:r w:rsidR="00F13553" w:rsidRPr="00B56C5F">
        <w:rPr>
          <w:b/>
          <w:color w:val="000000"/>
        </w:rPr>
        <w:t xml:space="preserve">. </w:t>
      </w:r>
      <w:r w:rsidR="005E1D53" w:rsidRPr="00B56C5F">
        <w:rPr>
          <w:b/>
          <w:color w:val="000000"/>
        </w:rPr>
        <w:t>МЕСТО НАХОЖДЕНИЯ И РЕКВИЗИТЫ СТОРОН</w:t>
      </w:r>
    </w:p>
    <w:p w:rsidR="008860E6" w:rsidRPr="00B56C5F" w:rsidRDefault="008860E6" w:rsidP="00F13553">
      <w:pPr>
        <w:ind w:left="360"/>
        <w:jc w:val="center"/>
        <w:rPr>
          <w:b/>
          <w:color w:val="262626"/>
        </w:rPr>
      </w:pPr>
    </w:p>
    <w:tbl>
      <w:tblPr>
        <w:tblW w:w="0" w:type="auto"/>
        <w:tblInd w:w="70" w:type="dxa"/>
        <w:tblLayout w:type="fixed"/>
        <w:tblCellMar>
          <w:left w:w="70" w:type="dxa"/>
          <w:right w:w="70" w:type="dxa"/>
        </w:tblCellMar>
        <w:tblLook w:val="0000" w:firstRow="0" w:lastRow="0" w:firstColumn="0" w:lastColumn="0" w:noHBand="0" w:noVBand="0"/>
      </w:tblPr>
      <w:tblGrid>
        <w:gridCol w:w="5198"/>
        <w:gridCol w:w="194"/>
        <w:gridCol w:w="5003"/>
      </w:tblGrid>
      <w:tr w:rsidR="00192F8E" w:rsidRPr="00B56C5F">
        <w:trPr>
          <w:trHeight w:val="981"/>
        </w:trPr>
        <w:tc>
          <w:tcPr>
            <w:tcW w:w="5198" w:type="dxa"/>
            <w:shd w:val="clear" w:color="auto" w:fill="E0E0E0"/>
          </w:tcPr>
          <w:p w:rsidR="00192F8E" w:rsidRPr="00B56C5F" w:rsidRDefault="00192F8E" w:rsidP="00192F8E">
            <w:pPr>
              <w:jc w:val="center"/>
              <w:rPr>
                <w:b/>
              </w:rPr>
            </w:pPr>
            <w:r w:rsidRPr="00B56C5F">
              <w:rPr>
                <w:b/>
              </w:rPr>
              <w:t>ИСПОЛНИТЕЛЬ</w:t>
            </w:r>
          </w:p>
          <w:p w:rsidR="00192F8E" w:rsidRPr="00B56C5F" w:rsidRDefault="00192F8E" w:rsidP="007279A6">
            <w:pPr>
              <w:widowControl w:val="0"/>
              <w:jc w:val="center"/>
              <w:rPr>
                <w:b/>
              </w:rPr>
            </w:pPr>
          </w:p>
        </w:tc>
        <w:tc>
          <w:tcPr>
            <w:tcW w:w="194" w:type="dxa"/>
            <w:shd w:val="clear" w:color="auto" w:fill="FFFFFF"/>
          </w:tcPr>
          <w:p w:rsidR="00192F8E" w:rsidRPr="00B56C5F" w:rsidRDefault="00192F8E" w:rsidP="00192F8E">
            <w:pPr>
              <w:widowControl w:val="0"/>
              <w:jc w:val="center"/>
              <w:rPr>
                <w:b/>
                <w:color w:val="262626"/>
              </w:rPr>
            </w:pPr>
          </w:p>
        </w:tc>
        <w:tc>
          <w:tcPr>
            <w:tcW w:w="5003" w:type="dxa"/>
            <w:shd w:val="clear" w:color="auto" w:fill="E0E0E0"/>
          </w:tcPr>
          <w:p w:rsidR="00385BDB" w:rsidRDefault="00192F8E" w:rsidP="00192F8E">
            <w:pPr>
              <w:widowControl w:val="0"/>
              <w:jc w:val="center"/>
              <w:rPr>
                <w:b/>
              </w:rPr>
            </w:pPr>
            <w:r w:rsidRPr="00B56C5F">
              <w:rPr>
                <w:b/>
              </w:rPr>
              <w:t>ЗАКАЗЧИК</w:t>
            </w:r>
          </w:p>
          <w:p w:rsidR="00192F8E" w:rsidRPr="00B56C5F" w:rsidRDefault="00192F8E" w:rsidP="00192F8E">
            <w:pPr>
              <w:widowControl w:val="0"/>
              <w:jc w:val="center"/>
              <w:rPr>
                <w:b/>
              </w:rPr>
            </w:pPr>
            <w:r w:rsidRPr="00B56C5F">
              <w:rPr>
                <w:b/>
              </w:rPr>
              <w:t xml:space="preserve">  </w:t>
            </w:r>
          </w:p>
          <w:p w:rsidR="00192F8E" w:rsidRPr="00B56C5F" w:rsidRDefault="002605FE" w:rsidP="00385BDB">
            <w:pPr>
              <w:jc w:val="center"/>
              <w:rPr>
                <w:b/>
              </w:rPr>
            </w:pPr>
            <w:r w:rsidRPr="002605FE">
              <w:rPr>
                <w:b/>
              </w:rPr>
              <w:t>Федеральное казенное учреждение «Исправительная колония №1 Управления Федеральной службы исполнения наказаний по Тамбовской области»</w:t>
            </w:r>
          </w:p>
          <w:p w:rsidR="00192F8E" w:rsidRPr="00B56C5F" w:rsidRDefault="00192F8E" w:rsidP="00192F8E">
            <w:pPr>
              <w:jc w:val="center"/>
              <w:rPr>
                <w:b/>
              </w:rPr>
            </w:pPr>
          </w:p>
        </w:tc>
      </w:tr>
      <w:tr w:rsidR="00192F8E" w:rsidRPr="00B56C5F">
        <w:trPr>
          <w:cantSplit/>
          <w:trHeight w:val="2390"/>
        </w:trPr>
        <w:tc>
          <w:tcPr>
            <w:tcW w:w="5198" w:type="dxa"/>
            <w:vMerge w:val="restart"/>
          </w:tcPr>
          <w:p w:rsidR="00192F8E" w:rsidRDefault="00192F8E" w:rsidP="00192F8E">
            <w:pPr>
              <w:jc w:val="both"/>
              <w:rPr>
                <w:color w:val="262626"/>
                <w:sz w:val="22"/>
                <w:szCs w:val="22"/>
              </w:rPr>
            </w:pPr>
          </w:p>
          <w:p w:rsidR="004E68A7" w:rsidRDefault="004E68A7" w:rsidP="00192F8E">
            <w:pPr>
              <w:jc w:val="both"/>
              <w:rPr>
                <w:color w:val="262626"/>
                <w:sz w:val="22"/>
                <w:szCs w:val="22"/>
              </w:rPr>
            </w:pPr>
          </w:p>
          <w:p w:rsidR="004E68A7" w:rsidRDefault="004E68A7" w:rsidP="00192F8E">
            <w:pPr>
              <w:jc w:val="both"/>
              <w:rPr>
                <w:color w:val="262626"/>
                <w:sz w:val="22"/>
                <w:szCs w:val="22"/>
              </w:rPr>
            </w:pPr>
          </w:p>
          <w:p w:rsidR="004E68A7" w:rsidRDefault="004E68A7" w:rsidP="00192F8E">
            <w:pPr>
              <w:jc w:val="both"/>
              <w:rPr>
                <w:color w:val="262626"/>
                <w:sz w:val="22"/>
                <w:szCs w:val="22"/>
              </w:rPr>
            </w:pPr>
          </w:p>
          <w:p w:rsidR="004E68A7" w:rsidRDefault="004E68A7" w:rsidP="00192F8E">
            <w:pPr>
              <w:jc w:val="both"/>
              <w:rPr>
                <w:color w:val="262626"/>
                <w:sz w:val="22"/>
                <w:szCs w:val="22"/>
              </w:rPr>
            </w:pPr>
          </w:p>
          <w:p w:rsidR="004E68A7" w:rsidRDefault="004E68A7" w:rsidP="00192F8E">
            <w:pPr>
              <w:jc w:val="both"/>
              <w:rPr>
                <w:color w:val="262626"/>
                <w:sz w:val="22"/>
                <w:szCs w:val="22"/>
              </w:rPr>
            </w:pPr>
          </w:p>
          <w:p w:rsidR="004E68A7" w:rsidRDefault="004E68A7" w:rsidP="00192F8E">
            <w:pPr>
              <w:jc w:val="both"/>
              <w:rPr>
                <w:color w:val="262626"/>
                <w:sz w:val="22"/>
                <w:szCs w:val="22"/>
              </w:rPr>
            </w:pPr>
          </w:p>
          <w:p w:rsidR="004E68A7" w:rsidRDefault="004E68A7" w:rsidP="00192F8E">
            <w:pPr>
              <w:jc w:val="both"/>
              <w:rPr>
                <w:color w:val="262626"/>
                <w:sz w:val="22"/>
                <w:szCs w:val="22"/>
              </w:rPr>
            </w:pPr>
          </w:p>
          <w:p w:rsidR="004E68A7" w:rsidRDefault="004E68A7" w:rsidP="00192F8E">
            <w:pPr>
              <w:jc w:val="both"/>
              <w:rPr>
                <w:color w:val="262626"/>
                <w:sz w:val="22"/>
                <w:szCs w:val="22"/>
              </w:rPr>
            </w:pPr>
          </w:p>
          <w:p w:rsidR="004E68A7" w:rsidRDefault="004E68A7" w:rsidP="00192F8E">
            <w:pPr>
              <w:jc w:val="both"/>
              <w:rPr>
                <w:color w:val="262626"/>
                <w:sz w:val="22"/>
                <w:szCs w:val="22"/>
              </w:rPr>
            </w:pPr>
          </w:p>
          <w:p w:rsidR="004E68A7" w:rsidRDefault="004E68A7" w:rsidP="00192F8E">
            <w:pPr>
              <w:jc w:val="both"/>
              <w:rPr>
                <w:color w:val="262626"/>
                <w:sz w:val="22"/>
                <w:szCs w:val="22"/>
              </w:rPr>
            </w:pPr>
          </w:p>
          <w:p w:rsidR="004E68A7" w:rsidRDefault="004E68A7" w:rsidP="00192F8E">
            <w:pPr>
              <w:jc w:val="both"/>
              <w:rPr>
                <w:color w:val="262626"/>
                <w:sz w:val="22"/>
                <w:szCs w:val="22"/>
              </w:rPr>
            </w:pPr>
          </w:p>
          <w:p w:rsidR="004E68A7" w:rsidRDefault="004E68A7" w:rsidP="00192F8E">
            <w:pPr>
              <w:jc w:val="both"/>
              <w:rPr>
                <w:color w:val="262626"/>
                <w:sz w:val="22"/>
                <w:szCs w:val="22"/>
              </w:rPr>
            </w:pPr>
          </w:p>
          <w:p w:rsidR="004E68A7" w:rsidRDefault="004E68A7" w:rsidP="00192F8E">
            <w:pPr>
              <w:jc w:val="both"/>
              <w:rPr>
                <w:color w:val="262626"/>
                <w:sz w:val="22"/>
                <w:szCs w:val="22"/>
              </w:rPr>
            </w:pPr>
          </w:p>
          <w:p w:rsidR="004E68A7" w:rsidRDefault="004E68A7" w:rsidP="00192F8E">
            <w:pPr>
              <w:jc w:val="both"/>
              <w:rPr>
                <w:color w:val="262626"/>
                <w:sz w:val="22"/>
                <w:szCs w:val="22"/>
              </w:rPr>
            </w:pPr>
          </w:p>
          <w:p w:rsidR="004E68A7" w:rsidRDefault="004E68A7" w:rsidP="00192F8E">
            <w:pPr>
              <w:jc w:val="both"/>
              <w:rPr>
                <w:color w:val="262626"/>
                <w:sz w:val="22"/>
                <w:szCs w:val="22"/>
              </w:rPr>
            </w:pPr>
          </w:p>
          <w:p w:rsidR="004E68A7" w:rsidRDefault="004E68A7" w:rsidP="00192F8E">
            <w:pPr>
              <w:jc w:val="both"/>
              <w:rPr>
                <w:color w:val="262626"/>
                <w:sz w:val="22"/>
                <w:szCs w:val="22"/>
              </w:rPr>
            </w:pPr>
          </w:p>
          <w:p w:rsidR="004E68A7" w:rsidRDefault="004E68A7" w:rsidP="00192F8E">
            <w:pPr>
              <w:jc w:val="both"/>
              <w:rPr>
                <w:color w:val="262626"/>
                <w:sz w:val="22"/>
                <w:szCs w:val="22"/>
              </w:rPr>
            </w:pPr>
          </w:p>
          <w:p w:rsidR="004E68A7" w:rsidRDefault="004E68A7" w:rsidP="00192F8E">
            <w:pPr>
              <w:jc w:val="both"/>
              <w:rPr>
                <w:color w:val="262626"/>
                <w:sz w:val="22"/>
                <w:szCs w:val="22"/>
              </w:rPr>
            </w:pPr>
          </w:p>
          <w:p w:rsidR="004E68A7" w:rsidRDefault="004E68A7" w:rsidP="00192F8E">
            <w:pPr>
              <w:jc w:val="both"/>
              <w:rPr>
                <w:color w:val="262626"/>
                <w:sz w:val="22"/>
                <w:szCs w:val="22"/>
              </w:rPr>
            </w:pPr>
          </w:p>
          <w:p w:rsidR="004E68A7" w:rsidRDefault="004E68A7" w:rsidP="00192F8E">
            <w:pPr>
              <w:jc w:val="both"/>
              <w:rPr>
                <w:color w:val="262626"/>
                <w:sz w:val="22"/>
                <w:szCs w:val="22"/>
              </w:rPr>
            </w:pPr>
          </w:p>
          <w:p w:rsidR="004E68A7" w:rsidRDefault="004E68A7" w:rsidP="00192F8E">
            <w:pPr>
              <w:jc w:val="both"/>
              <w:rPr>
                <w:color w:val="262626"/>
                <w:sz w:val="22"/>
                <w:szCs w:val="22"/>
              </w:rPr>
            </w:pPr>
          </w:p>
          <w:p w:rsidR="004E68A7" w:rsidRDefault="004E68A7" w:rsidP="00192F8E">
            <w:pPr>
              <w:jc w:val="both"/>
              <w:rPr>
                <w:color w:val="262626"/>
                <w:sz w:val="22"/>
                <w:szCs w:val="22"/>
              </w:rPr>
            </w:pPr>
          </w:p>
          <w:p w:rsidR="004E68A7" w:rsidRDefault="004E68A7" w:rsidP="00192F8E">
            <w:pPr>
              <w:jc w:val="both"/>
              <w:rPr>
                <w:color w:val="262626"/>
                <w:sz w:val="22"/>
                <w:szCs w:val="22"/>
              </w:rPr>
            </w:pPr>
          </w:p>
          <w:p w:rsidR="004E68A7" w:rsidRPr="00385BDB" w:rsidRDefault="004E68A7" w:rsidP="00192F8E">
            <w:pPr>
              <w:jc w:val="both"/>
              <w:rPr>
                <w:color w:val="262626"/>
                <w:sz w:val="22"/>
                <w:szCs w:val="22"/>
              </w:rPr>
            </w:pPr>
          </w:p>
          <w:p w:rsidR="00192F8E" w:rsidRPr="00385BDB" w:rsidRDefault="00192F8E" w:rsidP="00192F8E">
            <w:pPr>
              <w:jc w:val="both"/>
              <w:rPr>
                <w:b/>
                <w:sz w:val="22"/>
                <w:szCs w:val="22"/>
              </w:rPr>
            </w:pPr>
            <w:r w:rsidRPr="00385BDB">
              <w:rPr>
                <w:color w:val="262626"/>
                <w:sz w:val="22"/>
                <w:szCs w:val="22"/>
              </w:rPr>
              <w:t xml:space="preserve">________________________/ </w:t>
            </w:r>
            <w:r w:rsidR="004E68A7">
              <w:rPr>
                <w:sz w:val="22"/>
                <w:szCs w:val="22"/>
              </w:rPr>
              <w:t>_________________</w:t>
            </w:r>
            <w:r w:rsidRPr="00385BDB">
              <w:rPr>
                <w:sz w:val="22"/>
                <w:szCs w:val="22"/>
              </w:rPr>
              <w:t>/</w:t>
            </w:r>
          </w:p>
          <w:p w:rsidR="00192F8E" w:rsidRPr="00B56C5F" w:rsidRDefault="00192F8E" w:rsidP="00192F8E">
            <w:pPr>
              <w:widowControl w:val="0"/>
              <w:rPr>
                <w:b/>
              </w:rPr>
            </w:pPr>
            <w:r w:rsidRPr="00B56C5F">
              <w:rPr>
                <w:b/>
              </w:rPr>
              <w:t>М.П.</w:t>
            </w:r>
          </w:p>
        </w:tc>
        <w:tc>
          <w:tcPr>
            <w:tcW w:w="194" w:type="dxa"/>
          </w:tcPr>
          <w:p w:rsidR="00192F8E" w:rsidRPr="00B56C5F" w:rsidRDefault="00192F8E" w:rsidP="00192F8E">
            <w:pPr>
              <w:widowControl w:val="0"/>
              <w:ind w:hanging="187"/>
              <w:rPr>
                <w:color w:val="262626"/>
              </w:rPr>
            </w:pPr>
          </w:p>
        </w:tc>
        <w:tc>
          <w:tcPr>
            <w:tcW w:w="5003" w:type="dxa"/>
            <w:vMerge w:val="restart"/>
          </w:tcPr>
          <w:p w:rsidR="00204580" w:rsidRPr="004508A3" w:rsidRDefault="00204580" w:rsidP="00204580">
            <w:pPr>
              <w:suppressAutoHyphens/>
              <w:spacing w:line="23" w:lineRule="atLeast"/>
            </w:pPr>
            <w:r w:rsidRPr="004508A3">
              <w:t>Наименование сокращенное</w:t>
            </w:r>
          </w:p>
          <w:p w:rsidR="00204580" w:rsidRPr="004508A3" w:rsidRDefault="00204580" w:rsidP="00204580">
            <w:pPr>
              <w:suppressAutoHyphens/>
              <w:spacing w:line="23" w:lineRule="atLeast"/>
              <w:ind w:firstLine="34"/>
            </w:pPr>
            <w:r w:rsidRPr="004508A3">
              <w:t>Федеральное казенное учреждения «Исправительная колония № 1 Управления Федеральной службы исполнения наказаний</w:t>
            </w:r>
            <w:r w:rsidRPr="004508A3">
              <w:br/>
              <w:t>по Тамбовской области»</w:t>
            </w:r>
          </w:p>
          <w:p w:rsidR="00204580" w:rsidRPr="004508A3" w:rsidRDefault="00204580" w:rsidP="00204580">
            <w:pPr>
              <w:suppressAutoHyphens/>
              <w:spacing w:line="23" w:lineRule="atLeast"/>
            </w:pPr>
            <w:r w:rsidRPr="004508A3">
              <w:t>Адрес места нахождения/адрес почтовый</w:t>
            </w:r>
          </w:p>
          <w:p w:rsidR="00204580" w:rsidRPr="004508A3" w:rsidRDefault="00204580" w:rsidP="00204580">
            <w:pPr>
              <w:suppressAutoHyphens/>
              <w:spacing w:line="23" w:lineRule="atLeast"/>
              <w:ind w:firstLine="34"/>
            </w:pPr>
            <w:r w:rsidRPr="004508A3">
              <w:t>392000, г. Тамбов, ул. Мичуринская, д.57</w:t>
            </w:r>
          </w:p>
          <w:p w:rsidR="00204580" w:rsidRPr="004508A3" w:rsidRDefault="00204580" w:rsidP="00204580">
            <w:pPr>
              <w:suppressAutoHyphens/>
              <w:spacing w:line="23" w:lineRule="atLeast"/>
            </w:pPr>
            <w:r w:rsidRPr="004508A3">
              <w:t>Телефон / факс:8 (4752) 56-41-40</w:t>
            </w:r>
          </w:p>
          <w:p w:rsidR="00204580" w:rsidRPr="004508A3" w:rsidRDefault="00204580" w:rsidP="00204580">
            <w:pPr>
              <w:suppressAutoHyphens/>
              <w:spacing w:line="23" w:lineRule="atLeast"/>
            </w:pPr>
            <w:r w:rsidRPr="004508A3">
              <w:t>Адрес электронной почты</w:t>
            </w:r>
            <w:r>
              <w:t xml:space="preserve"> </w:t>
            </w:r>
            <w:hyperlink r:id="rId8" w:history="1">
              <w:r w:rsidRPr="0055768E">
                <w:rPr>
                  <w:rStyle w:val="af4"/>
                  <w:color w:val="000000"/>
                  <w:lang w:val="en-US"/>
                </w:rPr>
                <w:t>daffrate</w:t>
              </w:r>
              <w:r w:rsidRPr="0055768E">
                <w:rPr>
                  <w:rStyle w:val="af4"/>
                  <w:color w:val="000000"/>
                </w:rPr>
                <w:t>@</w:t>
              </w:r>
              <w:r w:rsidRPr="0055768E">
                <w:rPr>
                  <w:rStyle w:val="af4"/>
                  <w:color w:val="000000"/>
                  <w:lang w:val="en-US"/>
                </w:rPr>
                <w:t>yandex</w:t>
              </w:r>
              <w:r w:rsidRPr="0055768E">
                <w:rPr>
                  <w:rStyle w:val="af4"/>
                  <w:color w:val="000000"/>
                </w:rPr>
                <w:t>.</w:t>
              </w:r>
              <w:r w:rsidRPr="0055768E">
                <w:rPr>
                  <w:rStyle w:val="af4"/>
                  <w:color w:val="000000"/>
                  <w:lang w:val="en-US"/>
                </w:rPr>
                <w:t>ru</w:t>
              </w:r>
            </w:hyperlink>
          </w:p>
          <w:p w:rsidR="00204580" w:rsidRPr="004508A3" w:rsidRDefault="00204580" w:rsidP="00204580">
            <w:pPr>
              <w:suppressAutoHyphens/>
              <w:spacing w:line="23" w:lineRule="atLeast"/>
            </w:pPr>
            <w:r w:rsidRPr="004508A3">
              <w:t>ИНН6832038550</w:t>
            </w:r>
          </w:p>
          <w:p w:rsidR="00204580" w:rsidRPr="004508A3" w:rsidRDefault="00204580" w:rsidP="00204580">
            <w:pPr>
              <w:suppressAutoHyphens/>
              <w:spacing w:line="23" w:lineRule="atLeast"/>
            </w:pPr>
            <w:r w:rsidRPr="004508A3">
              <w:t>КПП682901001</w:t>
            </w:r>
          </w:p>
          <w:p w:rsidR="00204580" w:rsidRPr="004508A3" w:rsidRDefault="00204580" w:rsidP="00204580">
            <w:pPr>
              <w:suppressAutoHyphens/>
              <w:spacing w:line="23" w:lineRule="atLeast"/>
            </w:pPr>
            <w:r w:rsidRPr="004508A3">
              <w:t>ОКТМО68701000001</w:t>
            </w:r>
          </w:p>
          <w:p w:rsidR="00204580" w:rsidRPr="004508A3" w:rsidRDefault="00204580" w:rsidP="00204580">
            <w:pPr>
              <w:suppressAutoHyphens/>
              <w:spacing w:line="23" w:lineRule="atLeast"/>
            </w:pPr>
            <w:r w:rsidRPr="004508A3">
              <w:t>ОКПО</w:t>
            </w:r>
            <w:r w:rsidRPr="004508A3">
              <w:rPr>
                <w:shd w:val="clear" w:color="auto" w:fill="FFFFFF"/>
              </w:rPr>
              <w:t>08830020</w:t>
            </w:r>
          </w:p>
          <w:p w:rsidR="00204580" w:rsidRPr="004508A3" w:rsidRDefault="00204580" w:rsidP="00204580">
            <w:pPr>
              <w:suppressAutoHyphens/>
              <w:spacing w:line="23" w:lineRule="atLeast"/>
            </w:pPr>
            <w:r w:rsidRPr="004508A3">
              <w:t>Поле получатель в платежных документах</w:t>
            </w:r>
          </w:p>
          <w:p w:rsidR="00204580" w:rsidRPr="00CB02D8" w:rsidRDefault="00204580" w:rsidP="00204580">
            <w:pPr>
              <w:suppressAutoHyphens/>
              <w:spacing w:line="23" w:lineRule="atLeast"/>
              <w:ind w:firstLine="34"/>
            </w:pPr>
            <w:r w:rsidRPr="00CB02D8">
              <w:t>УФК по Нижегородской области</w:t>
            </w:r>
          </w:p>
          <w:p w:rsidR="00204580" w:rsidRPr="00CB02D8" w:rsidRDefault="00204580" w:rsidP="00204580">
            <w:pPr>
              <w:suppressAutoHyphens/>
              <w:spacing w:line="23" w:lineRule="atLeast"/>
              <w:ind w:firstLine="34"/>
            </w:pPr>
            <w:r w:rsidRPr="00CB02D8">
              <w:t>(ФКУ ИК-1 УФСИН России по Тамбовской</w:t>
            </w:r>
          </w:p>
          <w:p w:rsidR="00204580" w:rsidRPr="004508A3" w:rsidRDefault="00204580" w:rsidP="00204580">
            <w:pPr>
              <w:suppressAutoHyphens/>
              <w:spacing w:line="23" w:lineRule="atLeast"/>
              <w:ind w:firstLine="34"/>
            </w:pPr>
            <w:r w:rsidRPr="00CB02D8">
              <w:t>области, л/с 03641408710)</w:t>
            </w:r>
          </w:p>
          <w:p w:rsidR="00204580" w:rsidRPr="004508A3" w:rsidRDefault="00204580" w:rsidP="00204580">
            <w:pPr>
              <w:suppressAutoHyphens/>
              <w:spacing w:line="23" w:lineRule="atLeast"/>
            </w:pPr>
            <w:r w:rsidRPr="004508A3">
              <w:t>Код бюджетной классификации</w:t>
            </w:r>
          </w:p>
          <w:p w:rsidR="00204580" w:rsidRPr="004508A3" w:rsidRDefault="00204580" w:rsidP="00204580">
            <w:pPr>
              <w:suppressAutoHyphens/>
              <w:spacing w:line="23" w:lineRule="atLeast"/>
              <w:ind w:firstLine="34"/>
            </w:pPr>
            <w:r w:rsidRPr="004508A3">
              <w:t>-</w:t>
            </w:r>
          </w:p>
          <w:p w:rsidR="00204580" w:rsidRPr="004508A3" w:rsidRDefault="00204580" w:rsidP="00204580">
            <w:pPr>
              <w:suppressAutoHyphens/>
              <w:spacing w:line="23" w:lineRule="atLeast"/>
            </w:pPr>
            <w:r w:rsidRPr="004508A3">
              <w:t>Банк</w:t>
            </w:r>
            <w:r w:rsidRPr="00CB02D8">
              <w:t>ОКЦ № 1 Волго-Вятского ГУ Банка России // УФК по Нижегородской области, г.Нижний Новгород</w:t>
            </w:r>
          </w:p>
          <w:p w:rsidR="00204580" w:rsidRPr="004508A3" w:rsidRDefault="00204580" w:rsidP="00204580">
            <w:pPr>
              <w:suppressAutoHyphens/>
              <w:spacing w:line="23" w:lineRule="atLeast"/>
            </w:pPr>
            <w:r w:rsidRPr="004508A3">
              <w:t>БИК</w:t>
            </w:r>
            <w:r w:rsidRPr="00CB02D8">
              <w:t>012202102</w:t>
            </w:r>
          </w:p>
          <w:p w:rsidR="00204580" w:rsidRPr="004508A3" w:rsidRDefault="00204580" w:rsidP="00204580">
            <w:pPr>
              <w:suppressAutoHyphens/>
              <w:spacing w:line="23" w:lineRule="atLeast"/>
            </w:pPr>
            <w:r w:rsidRPr="004508A3">
              <w:t>Расчетный счет</w:t>
            </w:r>
            <w:r w:rsidRPr="002A266C">
              <w:t>03211643000000013222</w:t>
            </w:r>
          </w:p>
          <w:p w:rsidR="00204580" w:rsidRPr="004508A3" w:rsidRDefault="00204580" w:rsidP="00204580">
            <w:pPr>
              <w:suppressAutoHyphens/>
              <w:spacing w:line="23" w:lineRule="atLeast"/>
            </w:pPr>
            <w:r w:rsidRPr="004508A3">
              <w:t>Корреспондирующий счет</w:t>
            </w:r>
            <w:r w:rsidRPr="002A266C">
              <w:t>40102810745370000024</w:t>
            </w:r>
          </w:p>
          <w:p w:rsidR="002605FE" w:rsidRDefault="00204580" w:rsidP="00204580">
            <w:pPr>
              <w:pStyle w:val="a7"/>
              <w:widowControl w:val="0"/>
              <w:rPr>
                <w:sz w:val="22"/>
                <w:szCs w:val="22"/>
                <w:lang w:val="ru-RU"/>
              </w:rPr>
            </w:pPr>
            <w:r w:rsidRPr="004508A3">
              <w:t>Лицевой счет</w:t>
            </w:r>
            <w:r w:rsidRPr="002A266C">
              <w:t>03641408710</w:t>
            </w:r>
          </w:p>
          <w:p w:rsidR="007279A6" w:rsidRPr="0055768E" w:rsidRDefault="002E115C" w:rsidP="007279A6">
            <w:pPr>
              <w:pStyle w:val="a7"/>
              <w:widowControl w:val="0"/>
              <w:rPr>
                <w:color w:val="000000"/>
                <w:sz w:val="22"/>
                <w:szCs w:val="22"/>
                <w:lang w:val="ru-RU"/>
              </w:rPr>
            </w:pPr>
            <w:r w:rsidRPr="0055768E">
              <w:rPr>
                <w:color w:val="000000"/>
                <w:sz w:val="22"/>
                <w:szCs w:val="22"/>
                <w:lang w:val="ru-RU"/>
              </w:rPr>
              <w:t>Врио н</w:t>
            </w:r>
            <w:r w:rsidR="007279A6" w:rsidRPr="0055768E">
              <w:rPr>
                <w:color w:val="000000"/>
                <w:sz w:val="22"/>
                <w:szCs w:val="22"/>
                <w:lang w:val="ru-RU"/>
              </w:rPr>
              <w:t>ачальник</w:t>
            </w:r>
            <w:r w:rsidRPr="0055768E">
              <w:rPr>
                <w:color w:val="000000"/>
                <w:sz w:val="22"/>
                <w:szCs w:val="22"/>
                <w:lang w:val="ru-RU"/>
              </w:rPr>
              <w:t>а</w:t>
            </w:r>
          </w:p>
          <w:p w:rsidR="007279A6" w:rsidRPr="0055768E" w:rsidRDefault="007279A6" w:rsidP="007279A6">
            <w:pPr>
              <w:pStyle w:val="a7"/>
              <w:widowControl w:val="0"/>
              <w:rPr>
                <w:color w:val="000000"/>
                <w:sz w:val="22"/>
                <w:szCs w:val="22"/>
                <w:lang w:val="ru-RU"/>
              </w:rPr>
            </w:pPr>
          </w:p>
          <w:p w:rsidR="00192F8E" w:rsidRPr="0055768E" w:rsidRDefault="007279A6" w:rsidP="007279A6">
            <w:pPr>
              <w:widowControl w:val="0"/>
              <w:rPr>
                <w:color w:val="000000"/>
              </w:rPr>
            </w:pPr>
            <w:r w:rsidRPr="0055768E">
              <w:rPr>
                <w:color w:val="000000"/>
                <w:sz w:val="22"/>
                <w:szCs w:val="22"/>
              </w:rPr>
              <w:t>_____________________ /</w:t>
            </w:r>
            <w:r w:rsidR="002E115C" w:rsidRPr="0055768E">
              <w:rPr>
                <w:color w:val="000000"/>
                <w:sz w:val="22"/>
                <w:szCs w:val="22"/>
              </w:rPr>
              <w:t>Д.Н. Оводков</w:t>
            </w:r>
            <w:r w:rsidRPr="0055768E">
              <w:rPr>
                <w:color w:val="000000"/>
                <w:sz w:val="22"/>
                <w:szCs w:val="22"/>
              </w:rPr>
              <w:t>/</w:t>
            </w:r>
          </w:p>
          <w:p w:rsidR="00192F8E" w:rsidRPr="0055768E" w:rsidRDefault="00192F8E" w:rsidP="00192F8E">
            <w:pPr>
              <w:widowControl w:val="0"/>
              <w:rPr>
                <w:b/>
                <w:color w:val="000000"/>
              </w:rPr>
            </w:pPr>
            <w:r w:rsidRPr="0055768E">
              <w:rPr>
                <w:b/>
                <w:color w:val="000000"/>
              </w:rPr>
              <w:t>М.П.</w:t>
            </w:r>
          </w:p>
          <w:p w:rsidR="00192F8E" w:rsidRPr="00B56C5F" w:rsidRDefault="00192F8E" w:rsidP="00192F8E">
            <w:pPr>
              <w:widowControl w:val="0"/>
            </w:pPr>
          </w:p>
        </w:tc>
      </w:tr>
      <w:tr w:rsidR="005E1D53" w:rsidRPr="00B56C5F">
        <w:trPr>
          <w:cantSplit/>
          <w:trHeight w:val="195"/>
        </w:trPr>
        <w:tc>
          <w:tcPr>
            <w:tcW w:w="5198" w:type="dxa"/>
            <w:vMerge/>
          </w:tcPr>
          <w:p w:rsidR="005E1D53" w:rsidRPr="00B56C5F" w:rsidRDefault="005E1D53" w:rsidP="002B2A4C">
            <w:pPr>
              <w:widowControl w:val="0"/>
              <w:ind w:left="-70"/>
              <w:jc w:val="right"/>
              <w:rPr>
                <w:b/>
                <w:color w:val="262626"/>
              </w:rPr>
            </w:pPr>
          </w:p>
        </w:tc>
        <w:tc>
          <w:tcPr>
            <w:tcW w:w="194" w:type="dxa"/>
          </w:tcPr>
          <w:p w:rsidR="005E1D53" w:rsidRPr="00B56C5F" w:rsidRDefault="005E1D53" w:rsidP="002B2A4C">
            <w:pPr>
              <w:widowControl w:val="0"/>
              <w:ind w:left="-70"/>
              <w:jc w:val="right"/>
              <w:rPr>
                <w:rFonts w:eastAsia="Arial Unicode MS"/>
                <w:color w:val="262626"/>
              </w:rPr>
            </w:pPr>
          </w:p>
        </w:tc>
        <w:tc>
          <w:tcPr>
            <w:tcW w:w="5003" w:type="dxa"/>
            <w:vMerge/>
          </w:tcPr>
          <w:p w:rsidR="005E1D53" w:rsidRPr="00B56C5F" w:rsidRDefault="005E1D53" w:rsidP="002B2A4C">
            <w:pPr>
              <w:widowControl w:val="0"/>
              <w:ind w:left="-70"/>
              <w:jc w:val="right"/>
              <w:rPr>
                <w:rFonts w:eastAsia="Arial Unicode MS"/>
                <w:color w:val="262626"/>
              </w:rPr>
            </w:pPr>
          </w:p>
        </w:tc>
      </w:tr>
    </w:tbl>
    <w:p w:rsidR="00651323" w:rsidRPr="00B56C5F" w:rsidRDefault="00651323" w:rsidP="005E1D53">
      <w:pPr>
        <w:pStyle w:val="af"/>
        <w:widowControl w:val="0"/>
        <w:jc w:val="right"/>
        <w:rPr>
          <w:color w:val="262626"/>
          <w:sz w:val="20"/>
        </w:rPr>
        <w:sectPr w:rsidR="00651323" w:rsidRPr="00B56C5F" w:rsidSect="00964838">
          <w:headerReference w:type="even" r:id="rId9"/>
          <w:headerReference w:type="default" r:id="rId10"/>
          <w:footerReference w:type="even" r:id="rId11"/>
          <w:footerReference w:type="default" r:id="rId12"/>
          <w:pgSz w:w="11907" w:h="16840" w:code="9"/>
          <w:pgMar w:top="567" w:right="567" w:bottom="567" w:left="851" w:header="425" w:footer="306" w:gutter="0"/>
          <w:cols w:space="720"/>
          <w:titlePg/>
        </w:sectPr>
      </w:pPr>
    </w:p>
    <w:p w:rsidR="005E1D53" w:rsidRPr="00B56C5F" w:rsidRDefault="005E1D53" w:rsidP="005E1D53">
      <w:pPr>
        <w:pStyle w:val="af"/>
        <w:widowControl w:val="0"/>
        <w:jc w:val="right"/>
        <w:rPr>
          <w:color w:val="000000"/>
          <w:sz w:val="20"/>
        </w:rPr>
      </w:pPr>
      <w:r w:rsidRPr="00B56C5F">
        <w:rPr>
          <w:color w:val="000000"/>
          <w:sz w:val="20"/>
        </w:rPr>
        <w:lastRenderedPageBreak/>
        <w:t>Приложение №1</w:t>
      </w:r>
    </w:p>
    <w:p w:rsidR="005E1D53" w:rsidRPr="00B56C5F" w:rsidRDefault="005E1D53" w:rsidP="005E1D53">
      <w:pPr>
        <w:pStyle w:val="af"/>
        <w:widowControl w:val="0"/>
        <w:jc w:val="right"/>
        <w:rPr>
          <w:color w:val="000000"/>
          <w:sz w:val="20"/>
        </w:rPr>
      </w:pPr>
      <w:r w:rsidRPr="00B56C5F">
        <w:rPr>
          <w:color w:val="000000"/>
          <w:sz w:val="20"/>
        </w:rPr>
        <w:t xml:space="preserve">к </w:t>
      </w:r>
      <w:r w:rsidR="00F95B38" w:rsidRPr="00B56C5F">
        <w:rPr>
          <w:color w:val="000000"/>
          <w:sz w:val="20"/>
        </w:rPr>
        <w:t>Контракт</w:t>
      </w:r>
      <w:r w:rsidRPr="00B56C5F">
        <w:rPr>
          <w:color w:val="000000"/>
          <w:sz w:val="20"/>
        </w:rPr>
        <w:t xml:space="preserve">у </w:t>
      </w:r>
      <w:r w:rsidR="00027C8B" w:rsidRPr="00B56C5F">
        <w:rPr>
          <w:color w:val="000000"/>
          <w:sz w:val="20"/>
        </w:rPr>
        <w:t>№</w:t>
      </w:r>
      <w:r w:rsidR="00DA17CB">
        <w:rPr>
          <w:color w:val="000000"/>
          <w:sz w:val="20"/>
          <w:lang w:val="ru-RU"/>
        </w:rPr>
        <w:t>____</w:t>
      </w:r>
      <w:r w:rsidR="00027C8B" w:rsidRPr="00B56C5F">
        <w:rPr>
          <w:color w:val="000000"/>
          <w:sz w:val="20"/>
        </w:rPr>
        <w:t xml:space="preserve"> </w:t>
      </w:r>
      <w:r w:rsidRPr="00B56C5F">
        <w:rPr>
          <w:color w:val="000000"/>
          <w:sz w:val="20"/>
        </w:rPr>
        <w:t xml:space="preserve">оказания услуг специальной </w:t>
      </w:r>
    </w:p>
    <w:p w:rsidR="005E1D53" w:rsidRPr="00B56C5F" w:rsidRDefault="005E1D53" w:rsidP="005E1D53">
      <w:pPr>
        <w:pStyle w:val="af"/>
        <w:widowControl w:val="0"/>
        <w:jc w:val="right"/>
        <w:rPr>
          <w:color w:val="000000"/>
          <w:sz w:val="20"/>
        </w:rPr>
      </w:pPr>
      <w:r w:rsidRPr="00B56C5F">
        <w:rPr>
          <w:color w:val="000000"/>
          <w:sz w:val="20"/>
        </w:rPr>
        <w:t>связи по доставке отправлений</w:t>
      </w:r>
    </w:p>
    <w:p w:rsidR="005E1D53" w:rsidRPr="00B56C5F" w:rsidRDefault="005E1D53" w:rsidP="005E1D53">
      <w:pPr>
        <w:pStyle w:val="af"/>
        <w:widowControl w:val="0"/>
        <w:jc w:val="right"/>
        <w:rPr>
          <w:color w:val="000000"/>
          <w:sz w:val="20"/>
        </w:rPr>
      </w:pPr>
      <w:r w:rsidRPr="00B56C5F">
        <w:rPr>
          <w:color w:val="000000"/>
          <w:sz w:val="20"/>
        </w:rPr>
        <w:t>от «</w:t>
      </w:r>
      <w:r w:rsidR="00240FAC" w:rsidRPr="00B56C5F">
        <w:rPr>
          <w:color w:val="000000"/>
          <w:sz w:val="20"/>
        </w:rPr>
        <w:t xml:space="preserve">      </w:t>
      </w:r>
      <w:r w:rsidRPr="00B56C5F">
        <w:rPr>
          <w:color w:val="000000"/>
          <w:sz w:val="20"/>
        </w:rPr>
        <w:t>»</w:t>
      </w:r>
      <w:r w:rsidR="0042260A" w:rsidRPr="00B56C5F">
        <w:rPr>
          <w:color w:val="000000"/>
          <w:sz w:val="20"/>
        </w:rPr>
        <w:t xml:space="preserve"> </w:t>
      </w:r>
      <w:r w:rsidR="00240FAC" w:rsidRPr="00B56C5F">
        <w:rPr>
          <w:color w:val="000000"/>
          <w:sz w:val="20"/>
        </w:rPr>
        <w:t xml:space="preserve">                                        </w:t>
      </w:r>
      <w:r w:rsidR="00D50BE2" w:rsidRPr="00B56C5F">
        <w:rPr>
          <w:color w:val="000000"/>
          <w:sz w:val="20"/>
        </w:rPr>
        <w:t>20</w:t>
      </w:r>
      <w:r w:rsidR="005C1166" w:rsidRPr="00B56C5F">
        <w:rPr>
          <w:color w:val="000000"/>
          <w:sz w:val="20"/>
        </w:rPr>
        <w:t xml:space="preserve">2 </w:t>
      </w:r>
      <w:r w:rsidR="00D50BE2" w:rsidRPr="00B56C5F">
        <w:rPr>
          <w:color w:val="000000"/>
          <w:sz w:val="20"/>
        </w:rPr>
        <w:t xml:space="preserve"> </w:t>
      </w:r>
      <w:r w:rsidRPr="00B56C5F">
        <w:rPr>
          <w:color w:val="000000"/>
          <w:sz w:val="20"/>
        </w:rPr>
        <w:t xml:space="preserve">года </w:t>
      </w:r>
    </w:p>
    <w:p w:rsidR="005E1D53" w:rsidRPr="00B56C5F" w:rsidRDefault="005E1D53" w:rsidP="005E1D53">
      <w:pPr>
        <w:pStyle w:val="af"/>
        <w:rPr>
          <w:color w:val="262626"/>
          <w:sz w:val="20"/>
        </w:rPr>
      </w:pPr>
    </w:p>
    <w:p w:rsidR="005E1D53" w:rsidRPr="00B56C5F" w:rsidRDefault="005E1D53" w:rsidP="005E1D53">
      <w:pPr>
        <w:widowControl w:val="0"/>
        <w:ind w:firstLine="567"/>
        <w:rPr>
          <w:color w:val="262626"/>
        </w:rPr>
      </w:pPr>
    </w:p>
    <w:p w:rsidR="00C32311" w:rsidRPr="00B56C5F" w:rsidRDefault="00C32311" w:rsidP="00C32311">
      <w:pPr>
        <w:pStyle w:val="af0"/>
        <w:widowControl w:val="0"/>
        <w:ind w:firstLine="567"/>
        <w:rPr>
          <w:sz w:val="20"/>
        </w:rPr>
      </w:pPr>
      <w:r w:rsidRPr="00B56C5F">
        <w:rPr>
          <w:sz w:val="20"/>
        </w:rPr>
        <w:t>ФОРМА  ПИСЬМЕННОЙ ЗАЯВКИ НА ОКАЗАНИЕ УСЛУГ</w:t>
      </w:r>
    </w:p>
    <w:p w:rsidR="00C32311" w:rsidRPr="00B56C5F" w:rsidRDefault="00C32311" w:rsidP="00C32311">
      <w:pPr>
        <w:widowControl w:val="0"/>
        <w:ind w:firstLine="567"/>
        <w:jc w:val="center"/>
        <w:rPr>
          <w:b/>
        </w:rPr>
      </w:pPr>
    </w:p>
    <w:p w:rsidR="00C32311" w:rsidRPr="00B56C5F" w:rsidRDefault="00C32311" w:rsidP="00C32311">
      <w:pPr>
        <w:widowControl w:val="0"/>
        <w:ind w:firstLine="567"/>
        <w:jc w:val="center"/>
        <w:rPr>
          <w:b/>
        </w:rPr>
      </w:pPr>
    </w:p>
    <w:p w:rsidR="00C32311" w:rsidRPr="00B56C5F" w:rsidRDefault="00C32311" w:rsidP="00C32311">
      <w:pPr>
        <w:pStyle w:val="af0"/>
        <w:widowControl w:val="0"/>
        <w:ind w:firstLine="567"/>
        <w:rPr>
          <w:sz w:val="20"/>
        </w:rPr>
      </w:pPr>
      <w:r w:rsidRPr="00B56C5F">
        <w:rPr>
          <w:spacing w:val="20"/>
          <w:sz w:val="20"/>
        </w:rPr>
        <w:t xml:space="preserve">ЗАЯВКА № </w:t>
      </w:r>
      <w:r w:rsidRPr="00B56C5F">
        <w:rPr>
          <w:sz w:val="20"/>
        </w:rPr>
        <w:t>____</w:t>
      </w:r>
    </w:p>
    <w:p w:rsidR="00C32311" w:rsidRPr="00B56C5F" w:rsidRDefault="00C32311" w:rsidP="00C32311">
      <w:pPr>
        <w:pStyle w:val="1"/>
        <w:keepNext w:val="0"/>
        <w:widowControl w:val="0"/>
        <w:ind w:left="0"/>
        <w:jc w:val="center"/>
        <w:rPr>
          <w:b/>
          <w:bCs/>
          <w:spacing w:val="20"/>
          <w:sz w:val="20"/>
        </w:rPr>
      </w:pPr>
      <w:r w:rsidRPr="00B56C5F">
        <w:rPr>
          <w:b/>
          <w:bCs/>
          <w:spacing w:val="20"/>
          <w:sz w:val="20"/>
        </w:rPr>
        <w:t>НА ДОСТАВКУ ОТПРАВЛЕНИЙ</w:t>
      </w:r>
    </w:p>
    <w:p w:rsidR="00C32311" w:rsidRPr="00B56C5F" w:rsidRDefault="00C32311" w:rsidP="00C32311">
      <w:pPr>
        <w:pStyle w:val="Standard"/>
        <w:jc w:val="center"/>
      </w:pPr>
      <w:r w:rsidRPr="00B56C5F">
        <w:rPr>
          <w:b/>
        </w:rPr>
        <w:t>«____» _______________ 20__ г.</w:t>
      </w:r>
    </w:p>
    <w:p w:rsidR="00C32311" w:rsidRPr="00B56C5F" w:rsidRDefault="00C32311" w:rsidP="00C32311">
      <w:pPr>
        <w:pStyle w:val="Standard"/>
        <w:jc w:val="center"/>
      </w:pPr>
    </w:p>
    <w:tbl>
      <w:tblPr>
        <w:tblW w:w="10365" w:type="dxa"/>
        <w:tblInd w:w="103" w:type="dxa"/>
        <w:tblLayout w:type="fixed"/>
        <w:tblCellMar>
          <w:left w:w="10" w:type="dxa"/>
          <w:right w:w="10" w:type="dxa"/>
        </w:tblCellMar>
        <w:tblLook w:val="04A0" w:firstRow="1" w:lastRow="0" w:firstColumn="1" w:lastColumn="0" w:noHBand="0" w:noVBand="1"/>
      </w:tblPr>
      <w:tblGrid>
        <w:gridCol w:w="672"/>
        <w:gridCol w:w="4800"/>
        <w:gridCol w:w="4893"/>
      </w:tblGrid>
      <w:tr w:rsidR="00C32311" w:rsidRPr="00B56C5F" w:rsidTr="00C32311">
        <w:tc>
          <w:tcPr>
            <w:tcW w:w="673" w:type="dxa"/>
            <w:tcBorders>
              <w:top w:val="single" w:sz="4" w:space="0" w:color="000001"/>
              <w:left w:val="single" w:sz="4" w:space="0" w:color="000001"/>
              <w:bottom w:val="single" w:sz="4" w:space="0" w:color="000001"/>
              <w:right w:val="nil"/>
            </w:tcBorders>
            <w:shd w:val="clear" w:color="auto" w:fill="FFFFFF"/>
            <w:tcMar>
              <w:top w:w="0" w:type="dxa"/>
              <w:left w:w="103" w:type="dxa"/>
              <w:bottom w:w="0" w:type="dxa"/>
              <w:right w:w="108" w:type="dxa"/>
            </w:tcMar>
            <w:vAlign w:val="center"/>
            <w:hideMark/>
          </w:tcPr>
          <w:p w:rsidR="00C32311" w:rsidRPr="00B56C5F" w:rsidRDefault="00C32311">
            <w:pPr>
              <w:pStyle w:val="Standard"/>
              <w:widowControl w:val="0"/>
              <w:jc w:val="center"/>
            </w:pPr>
            <w:r w:rsidRPr="00B56C5F">
              <w:t>№№</w:t>
            </w:r>
          </w:p>
          <w:p w:rsidR="00C32311" w:rsidRPr="00B56C5F" w:rsidRDefault="00C32311">
            <w:pPr>
              <w:pStyle w:val="Standard"/>
              <w:widowControl w:val="0"/>
              <w:jc w:val="center"/>
            </w:pPr>
            <w:r w:rsidRPr="00B56C5F">
              <w:t>п/п</w:t>
            </w:r>
          </w:p>
        </w:tc>
        <w:tc>
          <w:tcPr>
            <w:tcW w:w="4803" w:type="dxa"/>
            <w:tcBorders>
              <w:top w:val="single" w:sz="4" w:space="0" w:color="000001"/>
              <w:left w:val="single" w:sz="4" w:space="0" w:color="000001"/>
              <w:bottom w:val="single" w:sz="4" w:space="0" w:color="000001"/>
              <w:right w:val="nil"/>
            </w:tcBorders>
            <w:shd w:val="clear" w:color="auto" w:fill="FFFFFF"/>
            <w:tcMar>
              <w:top w:w="0" w:type="dxa"/>
              <w:left w:w="103" w:type="dxa"/>
              <w:bottom w:w="0" w:type="dxa"/>
              <w:right w:w="108" w:type="dxa"/>
            </w:tcMar>
            <w:vAlign w:val="center"/>
            <w:hideMark/>
          </w:tcPr>
          <w:p w:rsidR="00C32311" w:rsidRPr="00B56C5F" w:rsidRDefault="00C32311">
            <w:pPr>
              <w:pStyle w:val="Standard"/>
              <w:widowControl w:val="0"/>
              <w:jc w:val="center"/>
            </w:pPr>
            <w:r w:rsidRPr="00B56C5F">
              <w:t>Наименование сведений</w:t>
            </w:r>
          </w:p>
        </w:tc>
        <w:tc>
          <w:tcPr>
            <w:tcW w:w="489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vAlign w:val="center"/>
            <w:hideMark/>
          </w:tcPr>
          <w:p w:rsidR="00C32311" w:rsidRPr="00B56C5F" w:rsidRDefault="00C32311">
            <w:pPr>
              <w:pStyle w:val="Standard"/>
              <w:widowControl w:val="0"/>
              <w:jc w:val="center"/>
            </w:pPr>
            <w:r w:rsidRPr="00B56C5F">
              <w:t>Сведения об Отправлениях</w:t>
            </w:r>
          </w:p>
        </w:tc>
      </w:tr>
      <w:tr w:rsidR="00C32311" w:rsidRPr="00B56C5F" w:rsidTr="00C32311">
        <w:tc>
          <w:tcPr>
            <w:tcW w:w="673" w:type="dxa"/>
            <w:tcBorders>
              <w:top w:val="single" w:sz="4" w:space="0" w:color="000001"/>
              <w:left w:val="single" w:sz="4" w:space="0" w:color="000001"/>
              <w:bottom w:val="single" w:sz="4" w:space="0" w:color="000001"/>
              <w:right w:val="nil"/>
            </w:tcBorders>
            <w:shd w:val="clear" w:color="auto" w:fill="FFFFFF"/>
            <w:tcMar>
              <w:top w:w="0" w:type="dxa"/>
              <w:left w:w="103" w:type="dxa"/>
              <w:bottom w:w="0" w:type="dxa"/>
              <w:right w:w="108" w:type="dxa"/>
            </w:tcMar>
          </w:tcPr>
          <w:p w:rsidR="00C32311" w:rsidRPr="00B56C5F" w:rsidRDefault="00C32311" w:rsidP="004138B0">
            <w:pPr>
              <w:pStyle w:val="Standard"/>
              <w:widowControl w:val="0"/>
              <w:numPr>
                <w:ilvl w:val="0"/>
                <w:numId w:val="17"/>
              </w:numPr>
              <w:jc w:val="both"/>
            </w:pPr>
          </w:p>
        </w:tc>
        <w:tc>
          <w:tcPr>
            <w:tcW w:w="4803" w:type="dxa"/>
            <w:tcBorders>
              <w:top w:val="single" w:sz="4" w:space="0" w:color="000001"/>
              <w:left w:val="single" w:sz="4" w:space="0" w:color="000001"/>
              <w:bottom w:val="single" w:sz="4" w:space="0" w:color="000001"/>
              <w:right w:val="nil"/>
            </w:tcBorders>
            <w:shd w:val="clear" w:color="auto" w:fill="FFFFFF"/>
            <w:tcMar>
              <w:top w:w="0" w:type="dxa"/>
              <w:left w:w="103" w:type="dxa"/>
              <w:bottom w:w="0" w:type="dxa"/>
              <w:right w:w="108" w:type="dxa"/>
            </w:tcMar>
            <w:hideMark/>
          </w:tcPr>
          <w:p w:rsidR="00C32311" w:rsidRPr="00B56C5F" w:rsidRDefault="00C32311">
            <w:pPr>
              <w:pStyle w:val="Standard"/>
              <w:widowControl w:val="0"/>
              <w:jc w:val="both"/>
            </w:pPr>
            <w:r w:rsidRPr="00B56C5F">
              <w:t>Наименование Заказчика</w:t>
            </w:r>
          </w:p>
        </w:tc>
        <w:tc>
          <w:tcPr>
            <w:tcW w:w="489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rsidR="00C32311" w:rsidRPr="00B56C5F" w:rsidRDefault="00C32311">
            <w:pPr>
              <w:pStyle w:val="Standard"/>
              <w:widowControl w:val="0"/>
              <w:jc w:val="both"/>
            </w:pPr>
          </w:p>
        </w:tc>
      </w:tr>
      <w:tr w:rsidR="00C32311" w:rsidRPr="00B56C5F" w:rsidTr="00C32311">
        <w:tc>
          <w:tcPr>
            <w:tcW w:w="673" w:type="dxa"/>
            <w:tcBorders>
              <w:top w:val="single" w:sz="4" w:space="0" w:color="000001"/>
              <w:left w:val="single" w:sz="4" w:space="0" w:color="000001"/>
              <w:bottom w:val="single" w:sz="4" w:space="0" w:color="000001"/>
              <w:right w:val="nil"/>
            </w:tcBorders>
            <w:shd w:val="clear" w:color="auto" w:fill="FFFFFF"/>
            <w:tcMar>
              <w:top w:w="0" w:type="dxa"/>
              <w:left w:w="103" w:type="dxa"/>
              <w:bottom w:w="0" w:type="dxa"/>
              <w:right w:w="108" w:type="dxa"/>
            </w:tcMar>
          </w:tcPr>
          <w:p w:rsidR="00C32311" w:rsidRPr="00B56C5F" w:rsidRDefault="00C32311" w:rsidP="004138B0">
            <w:pPr>
              <w:pStyle w:val="Standard"/>
              <w:widowControl w:val="0"/>
              <w:numPr>
                <w:ilvl w:val="0"/>
                <w:numId w:val="18"/>
              </w:numPr>
              <w:jc w:val="both"/>
            </w:pPr>
          </w:p>
        </w:tc>
        <w:tc>
          <w:tcPr>
            <w:tcW w:w="4803" w:type="dxa"/>
            <w:tcBorders>
              <w:top w:val="single" w:sz="4" w:space="0" w:color="000001"/>
              <w:left w:val="single" w:sz="4" w:space="0" w:color="000001"/>
              <w:bottom w:val="single" w:sz="4" w:space="0" w:color="000001"/>
              <w:right w:val="nil"/>
            </w:tcBorders>
            <w:shd w:val="clear" w:color="auto" w:fill="FFFFFF"/>
            <w:tcMar>
              <w:top w:w="0" w:type="dxa"/>
              <w:left w:w="103" w:type="dxa"/>
              <w:bottom w:w="0" w:type="dxa"/>
              <w:right w:w="108" w:type="dxa"/>
            </w:tcMar>
            <w:hideMark/>
          </w:tcPr>
          <w:p w:rsidR="00C32311" w:rsidRPr="00B56C5F" w:rsidRDefault="00C32311">
            <w:pPr>
              <w:pStyle w:val="Standard"/>
              <w:widowControl w:val="0"/>
              <w:jc w:val="both"/>
            </w:pPr>
            <w:r w:rsidRPr="00B56C5F">
              <w:t>Государственный контракт оказания услуг специальной связи по доставке Отправлений</w:t>
            </w:r>
          </w:p>
        </w:tc>
        <w:tc>
          <w:tcPr>
            <w:tcW w:w="489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rsidR="00C32311" w:rsidRPr="00B56C5F" w:rsidRDefault="00C32311">
            <w:pPr>
              <w:pStyle w:val="Standard"/>
              <w:widowControl w:val="0"/>
              <w:jc w:val="both"/>
            </w:pPr>
          </w:p>
        </w:tc>
      </w:tr>
      <w:tr w:rsidR="00C32311" w:rsidRPr="00B56C5F" w:rsidTr="00C32311">
        <w:tc>
          <w:tcPr>
            <w:tcW w:w="673" w:type="dxa"/>
            <w:tcBorders>
              <w:top w:val="single" w:sz="4" w:space="0" w:color="000001"/>
              <w:left w:val="single" w:sz="4" w:space="0" w:color="000001"/>
              <w:bottom w:val="single" w:sz="4" w:space="0" w:color="000001"/>
              <w:right w:val="nil"/>
            </w:tcBorders>
            <w:shd w:val="clear" w:color="auto" w:fill="FFFFFF"/>
            <w:tcMar>
              <w:top w:w="0" w:type="dxa"/>
              <w:left w:w="103" w:type="dxa"/>
              <w:bottom w:w="0" w:type="dxa"/>
              <w:right w:w="108" w:type="dxa"/>
            </w:tcMar>
          </w:tcPr>
          <w:p w:rsidR="00C32311" w:rsidRPr="00B56C5F" w:rsidRDefault="00C32311" w:rsidP="004138B0">
            <w:pPr>
              <w:pStyle w:val="Standard"/>
              <w:widowControl w:val="0"/>
              <w:numPr>
                <w:ilvl w:val="0"/>
                <w:numId w:val="18"/>
              </w:numPr>
              <w:jc w:val="both"/>
            </w:pPr>
          </w:p>
        </w:tc>
        <w:tc>
          <w:tcPr>
            <w:tcW w:w="4803" w:type="dxa"/>
            <w:tcBorders>
              <w:top w:val="single" w:sz="4" w:space="0" w:color="000001"/>
              <w:left w:val="single" w:sz="4" w:space="0" w:color="000001"/>
              <w:bottom w:val="single" w:sz="4" w:space="0" w:color="000001"/>
              <w:right w:val="nil"/>
            </w:tcBorders>
            <w:shd w:val="clear" w:color="auto" w:fill="FFFFFF"/>
            <w:tcMar>
              <w:top w:w="0" w:type="dxa"/>
              <w:left w:w="103" w:type="dxa"/>
              <w:bottom w:w="0" w:type="dxa"/>
              <w:right w:w="108" w:type="dxa"/>
            </w:tcMar>
            <w:hideMark/>
          </w:tcPr>
          <w:p w:rsidR="00C32311" w:rsidRPr="00B56C5F" w:rsidRDefault="00C32311">
            <w:pPr>
              <w:pStyle w:val="Standard"/>
              <w:widowControl w:val="0"/>
              <w:jc w:val="both"/>
            </w:pPr>
            <w:r w:rsidRPr="00B56C5F">
              <w:t>Наименование отправителя</w:t>
            </w:r>
          </w:p>
        </w:tc>
        <w:tc>
          <w:tcPr>
            <w:tcW w:w="489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rsidR="00C32311" w:rsidRPr="00B56C5F" w:rsidRDefault="00C32311">
            <w:pPr>
              <w:pStyle w:val="Standard"/>
              <w:widowControl w:val="0"/>
              <w:jc w:val="both"/>
            </w:pPr>
          </w:p>
        </w:tc>
      </w:tr>
      <w:tr w:rsidR="00C32311" w:rsidRPr="00B56C5F" w:rsidTr="00C32311">
        <w:tc>
          <w:tcPr>
            <w:tcW w:w="673" w:type="dxa"/>
            <w:tcBorders>
              <w:top w:val="single" w:sz="4" w:space="0" w:color="000001"/>
              <w:left w:val="single" w:sz="4" w:space="0" w:color="000001"/>
              <w:bottom w:val="single" w:sz="4" w:space="0" w:color="000001"/>
              <w:right w:val="nil"/>
            </w:tcBorders>
            <w:shd w:val="clear" w:color="auto" w:fill="FFFFFF"/>
            <w:tcMar>
              <w:top w:w="0" w:type="dxa"/>
              <w:left w:w="103" w:type="dxa"/>
              <w:bottom w:w="0" w:type="dxa"/>
              <w:right w:w="108" w:type="dxa"/>
            </w:tcMar>
          </w:tcPr>
          <w:p w:rsidR="00C32311" w:rsidRPr="00B56C5F" w:rsidRDefault="00C32311" w:rsidP="004138B0">
            <w:pPr>
              <w:pStyle w:val="Standard"/>
              <w:widowControl w:val="0"/>
              <w:numPr>
                <w:ilvl w:val="0"/>
                <w:numId w:val="18"/>
              </w:numPr>
              <w:jc w:val="both"/>
            </w:pPr>
          </w:p>
        </w:tc>
        <w:tc>
          <w:tcPr>
            <w:tcW w:w="4803" w:type="dxa"/>
            <w:tcBorders>
              <w:top w:val="single" w:sz="4" w:space="0" w:color="000001"/>
              <w:left w:val="single" w:sz="4" w:space="0" w:color="000001"/>
              <w:bottom w:val="single" w:sz="4" w:space="0" w:color="000001"/>
              <w:right w:val="nil"/>
            </w:tcBorders>
            <w:shd w:val="clear" w:color="auto" w:fill="FFFFFF"/>
            <w:tcMar>
              <w:top w:w="0" w:type="dxa"/>
              <w:left w:w="103" w:type="dxa"/>
              <w:bottom w:w="0" w:type="dxa"/>
              <w:right w:w="108" w:type="dxa"/>
            </w:tcMar>
            <w:hideMark/>
          </w:tcPr>
          <w:p w:rsidR="00C32311" w:rsidRPr="00B56C5F" w:rsidRDefault="00C32311">
            <w:pPr>
              <w:pStyle w:val="Standard"/>
              <w:widowControl w:val="0"/>
              <w:jc w:val="both"/>
            </w:pPr>
            <w:r w:rsidRPr="00B56C5F">
              <w:t>Адрес отправителя (место получения Отправлений)</w:t>
            </w:r>
          </w:p>
        </w:tc>
        <w:tc>
          <w:tcPr>
            <w:tcW w:w="489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hideMark/>
          </w:tcPr>
          <w:p w:rsidR="00C32311" w:rsidRPr="00B56C5F" w:rsidRDefault="00C32311">
            <w:pPr>
              <w:pStyle w:val="Standard"/>
              <w:widowControl w:val="0"/>
              <w:jc w:val="both"/>
            </w:pPr>
            <w:r w:rsidRPr="00B56C5F">
              <w:t xml:space="preserve"> </w:t>
            </w:r>
          </w:p>
        </w:tc>
      </w:tr>
      <w:tr w:rsidR="00C32311" w:rsidRPr="00B56C5F" w:rsidTr="00C32311">
        <w:tc>
          <w:tcPr>
            <w:tcW w:w="673" w:type="dxa"/>
            <w:tcBorders>
              <w:top w:val="single" w:sz="4" w:space="0" w:color="000001"/>
              <w:left w:val="single" w:sz="4" w:space="0" w:color="000001"/>
              <w:bottom w:val="single" w:sz="4" w:space="0" w:color="000001"/>
              <w:right w:val="nil"/>
            </w:tcBorders>
            <w:shd w:val="clear" w:color="auto" w:fill="FFFFFF"/>
            <w:tcMar>
              <w:top w:w="0" w:type="dxa"/>
              <w:left w:w="103" w:type="dxa"/>
              <w:bottom w:w="0" w:type="dxa"/>
              <w:right w:w="108" w:type="dxa"/>
            </w:tcMar>
          </w:tcPr>
          <w:p w:rsidR="00C32311" w:rsidRPr="00B56C5F" w:rsidRDefault="00C32311" w:rsidP="004138B0">
            <w:pPr>
              <w:pStyle w:val="Standard"/>
              <w:widowControl w:val="0"/>
              <w:numPr>
                <w:ilvl w:val="0"/>
                <w:numId w:val="18"/>
              </w:numPr>
              <w:jc w:val="both"/>
            </w:pPr>
          </w:p>
        </w:tc>
        <w:tc>
          <w:tcPr>
            <w:tcW w:w="4803" w:type="dxa"/>
            <w:tcBorders>
              <w:top w:val="single" w:sz="4" w:space="0" w:color="000001"/>
              <w:left w:val="single" w:sz="4" w:space="0" w:color="000001"/>
              <w:bottom w:val="single" w:sz="4" w:space="0" w:color="000001"/>
              <w:right w:val="nil"/>
            </w:tcBorders>
            <w:shd w:val="clear" w:color="auto" w:fill="FFFFFF"/>
            <w:tcMar>
              <w:top w:w="0" w:type="dxa"/>
              <w:left w:w="103" w:type="dxa"/>
              <w:bottom w:w="0" w:type="dxa"/>
              <w:right w:w="108" w:type="dxa"/>
            </w:tcMar>
            <w:hideMark/>
          </w:tcPr>
          <w:p w:rsidR="00C32311" w:rsidRPr="00B56C5F" w:rsidRDefault="00C32311">
            <w:pPr>
              <w:pStyle w:val="Standard"/>
              <w:widowControl w:val="0"/>
              <w:jc w:val="both"/>
            </w:pPr>
            <w:r w:rsidRPr="00B56C5F">
              <w:t>Контактное лицо и телефон отправителя</w:t>
            </w:r>
          </w:p>
        </w:tc>
        <w:tc>
          <w:tcPr>
            <w:tcW w:w="489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rsidR="00C32311" w:rsidRPr="00B56C5F" w:rsidRDefault="00C32311">
            <w:pPr>
              <w:pStyle w:val="Standard"/>
              <w:widowControl w:val="0"/>
              <w:jc w:val="both"/>
            </w:pPr>
          </w:p>
        </w:tc>
      </w:tr>
      <w:tr w:rsidR="00C32311" w:rsidRPr="00B56C5F" w:rsidTr="00C32311">
        <w:trPr>
          <w:trHeight w:val="236"/>
        </w:trPr>
        <w:tc>
          <w:tcPr>
            <w:tcW w:w="673" w:type="dxa"/>
            <w:tcBorders>
              <w:top w:val="single" w:sz="4" w:space="0" w:color="000001"/>
              <w:left w:val="single" w:sz="4" w:space="0" w:color="000001"/>
              <w:bottom w:val="single" w:sz="4" w:space="0" w:color="000001"/>
              <w:right w:val="nil"/>
            </w:tcBorders>
            <w:shd w:val="clear" w:color="auto" w:fill="FFFFFF"/>
            <w:tcMar>
              <w:top w:w="0" w:type="dxa"/>
              <w:left w:w="103" w:type="dxa"/>
              <w:bottom w:w="0" w:type="dxa"/>
              <w:right w:w="108" w:type="dxa"/>
            </w:tcMar>
          </w:tcPr>
          <w:p w:rsidR="00C32311" w:rsidRPr="00B56C5F" w:rsidRDefault="00C32311" w:rsidP="004138B0">
            <w:pPr>
              <w:pStyle w:val="Standard"/>
              <w:widowControl w:val="0"/>
              <w:numPr>
                <w:ilvl w:val="0"/>
                <w:numId w:val="18"/>
              </w:numPr>
              <w:jc w:val="both"/>
            </w:pPr>
          </w:p>
        </w:tc>
        <w:tc>
          <w:tcPr>
            <w:tcW w:w="4803" w:type="dxa"/>
            <w:tcBorders>
              <w:top w:val="single" w:sz="4" w:space="0" w:color="000001"/>
              <w:left w:val="single" w:sz="4" w:space="0" w:color="000001"/>
              <w:bottom w:val="single" w:sz="4" w:space="0" w:color="000001"/>
              <w:right w:val="nil"/>
            </w:tcBorders>
            <w:shd w:val="clear" w:color="auto" w:fill="FFFFFF"/>
            <w:tcMar>
              <w:top w:w="0" w:type="dxa"/>
              <w:left w:w="103" w:type="dxa"/>
              <w:bottom w:w="0" w:type="dxa"/>
              <w:right w:w="108" w:type="dxa"/>
            </w:tcMar>
            <w:hideMark/>
          </w:tcPr>
          <w:p w:rsidR="00C32311" w:rsidRPr="00B56C5F" w:rsidRDefault="00C32311">
            <w:pPr>
              <w:pStyle w:val="Standard"/>
              <w:widowControl w:val="0"/>
              <w:jc w:val="both"/>
            </w:pPr>
            <w:r w:rsidRPr="00B56C5F">
              <w:t>Дата получения Отправлений Исполнителем</w:t>
            </w:r>
          </w:p>
        </w:tc>
        <w:tc>
          <w:tcPr>
            <w:tcW w:w="489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hideMark/>
          </w:tcPr>
          <w:p w:rsidR="00C32311" w:rsidRPr="00B56C5F" w:rsidRDefault="00C32311">
            <w:pPr>
              <w:pStyle w:val="Standard"/>
              <w:widowControl w:val="0"/>
              <w:jc w:val="both"/>
            </w:pPr>
            <w:r w:rsidRPr="00B56C5F">
              <w:t xml:space="preserve">   </w:t>
            </w:r>
          </w:p>
        </w:tc>
      </w:tr>
      <w:tr w:rsidR="00C32311" w:rsidRPr="00B56C5F" w:rsidTr="00C32311">
        <w:tc>
          <w:tcPr>
            <w:tcW w:w="673" w:type="dxa"/>
            <w:tcBorders>
              <w:top w:val="single" w:sz="4" w:space="0" w:color="000001"/>
              <w:left w:val="single" w:sz="4" w:space="0" w:color="000001"/>
              <w:bottom w:val="single" w:sz="4" w:space="0" w:color="000001"/>
              <w:right w:val="nil"/>
            </w:tcBorders>
            <w:shd w:val="clear" w:color="auto" w:fill="FFFFFF"/>
            <w:tcMar>
              <w:top w:w="0" w:type="dxa"/>
              <w:left w:w="103" w:type="dxa"/>
              <w:bottom w:w="0" w:type="dxa"/>
              <w:right w:w="108" w:type="dxa"/>
            </w:tcMar>
          </w:tcPr>
          <w:p w:rsidR="00C32311" w:rsidRPr="00B56C5F" w:rsidRDefault="00C32311" w:rsidP="004138B0">
            <w:pPr>
              <w:pStyle w:val="Standard"/>
              <w:widowControl w:val="0"/>
              <w:numPr>
                <w:ilvl w:val="0"/>
                <w:numId w:val="18"/>
              </w:numPr>
              <w:jc w:val="both"/>
            </w:pPr>
          </w:p>
        </w:tc>
        <w:tc>
          <w:tcPr>
            <w:tcW w:w="4803" w:type="dxa"/>
            <w:tcBorders>
              <w:top w:val="single" w:sz="4" w:space="0" w:color="000001"/>
              <w:left w:val="single" w:sz="4" w:space="0" w:color="000001"/>
              <w:bottom w:val="single" w:sz="4" w:space="0" w:color="000001"/>
              <w:right w:val="nil"/>
            </w:tcBorders>
            <w:shd w:val="clear" w:color="auto" w:fill="FFFFFF"/>
            <w:tcMar>
              <w:top w:w="0" w:type="dxa"/>
              <w:left w:w="103" w:type="dxa"/>
              <w:bottom w:w="0" w:type="dxa"/>
              <w:right w:w="108" w:type="dxa"/>
            </w:tcMar>
            <w:hideMark/>
          </w:tcPr>
          <w:p w:rsidR="00C32311" w:rsidRPr="00B56C5F" w:rsidRDefault="00C32311">
            <w:pPr>
              <w:pStyle w:val="Standard"/>
              <w:widowControl w:val="0"/>
              <w:jc w:val="both"/>
            </w:pPr>
            <w:r w:rsidRPr="00B56C5F">
              <w:t>Наименование получателя</w:t>
            </w:r>
          </w:p>
        </w:tc>
        <w:tc>
          <w:tcPr>
            <w:tcW w:w="489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rsidR="00C32311" w:rsidRPr="00B56C5F" w:rsidRDefault="00C32311">
            <w:pPr>
              <w:pStyle w:val="Standard"/>
              <w:widowControl w:val="0"/>
              <w:jc w:val="both"/>
            </w:pPr>
          </w:p>
        </w:tc>
      </w:tr>
      <w:tr w:rsidR="00C32311" w:rsidRPr="00B56C5F" w:rsidTr="00C32311">
        <w:tc>
          <w:tcPr>
            <w:tcW w:w="673" w:type="dxa"/>
            <w:tcBorders>
              <w:top w:val="single" w:sz="4" w:space="0" w:color="000001"/>
              <w:left w:val="single" w:sz="4" w:space="0" w:color="000001"/>
              <w:bottom w:val="single" w:sz="4" w:space="0" w:color="000001"/>
              <w:right w:val="nil"/>
            </w:tcBorders>
            <w:shd w:val="clear" w:color="auto" w:fill="FFFFFF"/>
            <w:tcMar>
              <w:top w:w="0" w:type="dxa"/>
              <w:left w:w="103" w:type="dxa"/>
              <w:bottom w:w="0" w:type="dxa"/>
              <w:right w:w="108" w:type="dxa"/>
            </w:tcMar>
            <w:hideMark/>
          </w:tcPr>
          <w:p w:rsidR="00C32311" w:rsidRPr="00B56C5F" w:rsidRDefault="00C32311">
            <w:pPr>
              <w:pStyle w:val="Standard"/>
              <w:widowControl w:val="0"/>
              <w:jc w:val="both"/>
            </w:pPr>
            <w:r w:rsidRPr="00B56C5F">
              <w:t>8.</w:t>
            </w:r>
          </w:p>
        </w:tc>
        <w:tc>
          <w:tcPr>
            <w:tcW w:w="4803" w:type="dxa"/>
            <w:tcBorders>
              <w:top w:val="single" w:sz="4" w:space="0" w:color="000001"/>
              <w:left w:val="single" w:sz="4" w:space="0" w:color="000001"/>
              <w:bottom w:val="single" w:sz="4" w:space="0" w:color="000001"/>
              <w:right w:val="nil"/>
            </w:tcBorders>
            <w:shd w:val="clear" w:color="auto" w:fill="FFFFFF"/>
            <w:tcMar>
              <w:top w:w="0" w:type="dxa"/>
              <w:left w:w="103" w:type="dxa"/>
              <w:bottom w:w="0" w:type="dxa"/>
              <w:right w:w="108" w:type="dxa"/>
            </w:tcMar>
            <w:hideMark/>
          </w:tcPr>
          <w:p w:rsidR="00C32311" w:rsidRPr="00B56C5F" w:rsidRDefault="00C32311">
            <w:pPr>
              <w:pStyle w:val="Standard"/>
              <w:widowControl w:val="0"/>
              <w:jc w:val="both"/>
            </w:pPr>
            <w:r w:rsidRPr="00B56C5F">
              <w:t>Адрес получателя (место вручения Отправлений)</w:t>
            </w:r>
          </w:p>
        </w:tc>
        <w:tc>
          <w:tcPr>
            <w:tcW w:w="489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rsidR="00C32311" w:rsidRPr="00B56C5F" w:rsidRDefault="00C32311">
            <w:pPr>
              <w:pStyle w:val="Standard"/>
            </w:pPr>
          </w:p>
        </w:tc>
      </w:tr>
      <w:tr w:rsidR="00C32311" w:rsidRPr="00B56C5F" w:rsidTr="00C32311">
        <w:tc>
          <w:tcPr>
            <w:tcW w:w="673" w:type="dxa"/>
            <w:tcBorders>
              <w:top w:val="single" w:sz="4" w:space="0" w:color="000001"/>
              <w:left w:val="single" w:sz="4" w:space="0" w:color="000001"/>
              <w:bottom w:val="single" w:sz="4" w:space="0" w:color="000001"/>
              <w:right w:val="nil"/>
            </w:tcBorders>
            <w:shd w:val="clear" w:color="auto" w:fill="FFFFFF"/>
            <w:tcMar>
              <w:top w:w="0" w:type="dxa"/>
              <w:left w:w="103" w:type="dxa"/>
              <w:bottom w:w="0" w:type="dxa"/>
              <w:right w:w="108" w:type="dxa"/>
            </w:tcMar>
            <w:hideMark/>
          </w:tcPr>
          <w:p w:rsidR="00C32311" w:rsidRPr="00B56C5F" w:rsidRDefault="00C32311">
            <w:pPr>
              <w:pStyle w:val="Standard"/>
              <w:widowControl w:val="0"/>
              <w:jc w:val="both"/>
            </w:pPr>
            <w:r w:rsidRPr="00B56C5F">
              <w:t>9.</w:t>
            </w:r>
          </w:p>
        </w:tc>
        <w:tc>
          <w:tcPr>
            <w:tcW w:w="4803" w:type="dxa"/>
            <w:tcBorders>
              <w:top w:val="single" w:sz="4" w:space="0" w:color="000001"/>
              <w:left w:val="single" w:sz="4" w:space="0" w:color="000001"/>
              <w:bottom w:val="single" w:sz="4" w:space="0" w:color="000001"/>
              <w:right w:val="nil"/>
            </w:tcBorders>
            <w:shd w:val="clear" w:color="auto" w:fill="FFFFFF"/>
            <w:tcMar>
              <w:top w:w="0" w:type="dxa"/>
              <w:left w:w="103" w:type="dxa"/>
              <w:bottom w:w="0" w:type="dxa"/>
              <w:right w:w="108" w:type="dxa"/>
            </w:tcMar>
            <w:hideMark/>
          </w:tcPr>
          <w:p w:rsidR="00C32311" w:rsidRPr="00B56C5F" w:rsidRDefault="00C32311">
            <w:pPr>
              <w:pStyle w:val="Standard"/>
              <w:widowControl w:val="0"/>
              <w:jc w:val="both"/>
            </w:pPr>
            <w:r w:rsidRPr="00B56C5F">
              <w:t>Представитель получателя, уполномоченный на получение Отправлений, его телефон</w:t>
            </w:r>
          </w:p>
        </w:tc>
        <w:tc>
          <w:tcPr>
            <w:tcW w:w="489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rsidR="00C32311" w:rsidRPr="00B56C5F" w:rsidRDefault="00C32311">
            <w:pPr>
              <w:pStyle w:val="Standard"/>
              <w:widowControl w:val="0"/>
              <w:jc w:val="both"/>
            </w:pPr>
          </w:p>
        </w:tc>
      </w:tr>
      <w:tr w:rsidR="00C32311" w:rsidRPr="00B56C5F" w:rsidTr="00C32311">
        <w:tc>
          <w:tcPr>
            <w:tcW w:w="673" w:type="dxa"/>
            <w:tcBorders>
              <w:top w:val="single" w:sz="4" w:space="0" w:color="000001"/>
              <w:left w:val="single" w:sz="4" w:space="0" w:color="000001"/>
              <w:bottom w:val="single" w:sz="4" w:space="0" w:color="000001"/>
              <w:right w:val="nil"/>
            </w:tcBorders>
            <w:shd w:val="clear" w:color="auto" w:fill="FFFFFF"/>
            <w:tcMar>
              <w:top w:w="0" w:type="dxa"/>
              <w:left w:w="103" w:type="dxa"/>
              <w:bottom w:w="0" w:type="dxa"/>
              <w:right w:w="108" w:type="dxa"/>
            </w:tcMar>
            <w:hideMark/>
          </w:tcPr>
          <w:p w:rsidR="00C32311" w:rsidRPr="00B56C5F" w:rsidRDefault="00C32311">
            <w:pPr>
              <w:pStyle w:val="Standard"/>
              <w:widowControl w:val="0"/>
              <w:jc w:val="both"/>
            </w:pPr>
            <w:r w:rsidRPr="00B56C5F">
              <w:t>10.</w:t>
            </w:r>
          </w:p>
        </w:tc>
        <w:tc>
          <w:tcPr>
            <w:tcW w:w="4803" w:type="dxa"/>
            <w:tcBorders>
              <w:top w:val="single" w:sz="4" w:space="0" w:color="000001"/>
              <w:left w:val="single" w:sz="4" w:space="0" w:color="000001"/>
              <w:bottom w:val="single" w:sz="4" w:space="0" w:color="000001"/>
              <w:right w:val="nil"/>
            </w:tcBorders>
            <w:shd w:val="clear" w:color="auto" w:fill="FFFFFF"/>
            <w:tcMar>
              <w:top w:w="0" w:type="dxa"/>
              <w:left w:w="103" w:type="dxa"/>
              <w:bottom w:w="0" w:type="dxa"/>
              <w:right w:w="108" w:type="dxa"/>
            </w:tcMar>
            <w:hideMark/>
          </w:tcPr>
          <w:p w:rsidR="00C32311" w:rsidRPr="00B56C5F" w:rsidRDefault="00C32311">
            <w:pPr>
              <w:pStyle w:val="Standard"/>
              <w:widowControl w:val="0"/>
              <w:jc w:val="both"/>
            </w:pPr>
            <w:r w:rsidRPr="00B56C5F">
              <w:t>Предполагаемая дата вручения Отправлений получателю</w:t>
            </w:r>
          </w:p>
        </w:tc>
        <w:tc>
          <w:tcPr>
            <w:tcW w:w="489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hideMark/>
          </w:tcPr>
          <w:p w:rsidR="00C32311" w:rsidRPr="00B56C5F" w:rsidRDefault="00C32311">
            <w:pPr>
              <w:pStyle w:val="Standard"/>
              <w:widowControl w:val="0"/>
              <w:jc w:val="both"/>
            </w:pPr>
            <w:r w:rsidRPr="00B56C5F">
              <w:t>(заполняется по согласованию с Исполнителем)</w:t>
            </w:r>
          </w:p>
        </w:tc>
      </w:tr>
      <w:tr w:rsidR="00C32311" w:rsidRPr="00B56C5F" w:rsidTr="00C32311">
        <w:tc>
          <w:tcPr>
            <w:tcW w:w="673" w:type="dxa"/>
            <w:tcBorders>
              <w:top w:val="single" w:sz="4" w:space="0" w:color="000001"/>
              <w:left w:val="single" w:sz="4" w:space="0" w:color="000001"/>
              <w:bottom w:val="single" w:sz="4" w:space="0" w:color="000001"/>
              <w:right w:val="nil"/>
            </w:tcBorders>
            <w:shd w:val="clear" w:color="auto" w:fill="FFFFFF"/>
            <w:tcMar>
              <w:top w:w="0" w:type="dxa"/>
              <w:left w:w="103" w:type="dxa"/>
              <w:bottom w:w="0" w:type="dxa"/>
              <w:right w:w="108" w:type="dxa"/>
            </w:tcMar>
            <w:hideMark/>
          </w:tcPr>
          <w:p w:rsidR="00C32311" w:rsidRPr="00B56C5F" w:rsidRDefault="00C32311">
            <w:pPr>
              <w:pStyle w:val="Standard"/>
              <w:widowControl w:val="0"/>
              <w:jc w:val="both"/>
            </w:pPr>
            <w:r w:rsidRPr="00B56C5F">
              <w:t>11.</w:t>
            </w:r>
          </w:p>
        </w:tc>
        <w:tc>
          <w:tcPr>
            <w:tcW w:w="4803" w:type="dxa"/>
            <w:tcBorders>
              <w:top w:val="single" w:sz="4" w:space="0" w:color="000001"/>
              <w:left w:val="single" w:sz="4" w:space="0" w:color="000001"/>
              <w:bottom w:val="single" w:sz="4" w:space="0" w:color="000001"/>
              <w:right w:val="nil"/>
            </w:tcBorders>
            <w:shd w:val="clear" w:color="auto" w:fill="FFFFFF"/>
            <w:tcMar>
              <w:top w:w="0" w:type="dxa"/>
              <w:left w:w="103" w:type="dxa"/>
              <w:bottom w:w="0" w:type="dxa"/>
              <w:right w:w="108" w:type="dxa"/>
            </w:tcMar>
            <w:hideMark/>
          </w:tcPr>
          <w:p w:rsidR="00C32311" w:rsidRPr="00B56C5F" w:rsidRDefault="00C32311">
            <w:pPr>
              <w:pStyle w:val="Standard"/>
              <w:widowControl w:val="0"/>
              <w:jc w:val="both"/>
            </w:pPr>
            <w:r w:rsidRPr="00B56C5F">
              <w:t>Вид Отправлений</w:t>
            </w:r>
          </w:p>
        </w:tc>
        <w:tc>
          <w:tcPr>
            <w:tcW w:w="489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hideMark/>
          </w:tcPr>
          <w:p w:rsidR="00C32311" w:rsidRPr="00B56C5F" w:rsidRDefault="00C32311">
            <w:pPr>
              <w:pStyle w:val="Standard"/>
              <w:widowControl w:val="0"/>
              <w:jc w:val="both"/>
            </w:pPr>
            <w:r w:rsidRPr="00B56C5F">
              <w:t>Посылки/пакеты</w:t>
            </w:r>
          </w:p>
        </w:tc>
      </w:tr>
      <w:tr w:rsidR="00C32311" w:rsidRPr="00B56C5F" w:rsidTr="00C32311">
        <w:tc>
          <w:tcPr>
            <w:tcW w:w="673" w:type="dxa"/>
            <w:tcBorders>
              <w:top w:val="single" w:sz="4" w:space="0" w:color="000001"/>
              <w:left w:val="single" w:sz="4" w:space="0" w:color="000001"/>
              <w:bottom w:val="single" w:sz="4" w:space="0" w:color="000001"/>
              <w:right w:val="nil"/>
            </w:tcBorders>
            <w:shd w:val="clear" w:color="auto" w:fill="FFFFFF"/>
            <w:tcMar>
              <w:top w:w="0" w:type="dxa"/>
              <w:left w:w="103" w:type="dxa"/>
              <w:bottom w:w="0" w:type="dxa"/>
              <w:right w:w="108" w:type="dxa"/>
            </w:tcMar>
            <w:hideMark/>
          </w:tcPr>
          <w:p w:rsidR="00C32311" w:rsidRPr="00B56C5F" w:rsidRDefault="00C32311">
            <w:pPr>
              <w:pStyle w:val="Standard"/>
              <w:widowControl w:val="0"/>
              <w:jc w:val="both"/>
            </w:pPr>
            <w:r w:rsidRPr="00B56C5F">
              <w:t>12.</w:t>
            </w:r>
          </w:p>
        </w:tc>
        <w:tc>
          <w:tcPr>
            <w:tcW w:w="4803" w:type="dxa"/>
            <w:tcBorders>
              <w:top w:val="single" w:sz="4" w:space="0" w:color="000001"/>
              <w:left w:val="single" w:sz="4" w:space="0" w:color="000001"/>
              <w:bottom w:val="single" w:sz="4" w:space="0" w:color="000001"/>
              <w:right w:val="nil"/>
            </w:tcBorders>
            <w:shd w:val="clear" w:color="auto" w:fill="FFFFFF"/>
            <w:tcMar>
              <w:top w:w="0" w:type="dxa"/>
              <w:left w:w="103" w:type="dxa"/>
              <w:bottom w:w="0" w:type="dxa"/>
              <w:right w:w="108" w:type="dxa"/>
            </w:tcMar>
            <w:hideMark/>
          </w:tcPr>
          <w:p w:rsidR="00C32311" w:rsidRPr="00B56C5F" w:rsidRDefault="00C32311">
            <w:pPr>
              <w:pStyle w:val="Standard"/>
              <w:widowControl w:val="0"/>
              <w:jc w:val="both"/>
            </w:pPr>
            <w:r w:rsidRPr="00B56C5F">
              <w:t>Важность Отправлений</w:t>
            </w:r>
          </w:p>
        </w:tc>
        <w:tc>
          <w:tcPr>
            <w:tcW w:w="489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hideMark/>
          </w:tcPr>
          <w:p w:rsidR="00C32311" w:rsidRPr="00B56C5F" w:rsidRDefault="00C32311">
            <w:pPr>
              <w:pStyle w:val="Standard"/>
              <w:widowControl w:val="0"/>
              <w:jc w:val="both"/>
            </w:pPr>
            <w:r w:rsidRPr="00B56C5F">
              <w:t>Указывается гриф секретности (при наличии)</w:t>
            </w:r>
          </w:p>
        </w:tc>
      </w:tr>
      <w:tr w:rsidR="00C32311" w:rsidRPr="00B56C5F" w:rsidTr="00C32311">
        <w:tc>
          <w:tcPr>
            <w:tcW w:w="673" w:type="dxa"/>
            <w:tcBorders>
              <w:top w:val="single" w:sz="4" w:space="0" w:color="000001"/>
              <w:left w:val="single" w:sz="4" w:space="0" w:color="000001"/>
              <w:bottom w:val="single" w:sz="4" w:space="0" w:color="000001"/>
              <w:right w:val="nil"/>
            </w:tcBorders>
            <w:shd w:val="clear" w:color="auto" w:fill="FFFFFF"/>
            <w:tcMar>
              <w:top w:w="0" w:type="dxa"/>
              <w:left w:w="103" w:type="dxa"/>
              <w:bottom w:w="0" w:type="dxa"/>
              <w:right w:w="108" w:type="dxa"/>
            </w:tcMar>
            <w:hideMark/>
          </w:tcPr>
          <w:p w:rsidR="00C32311" w:rsidRPr="00B56C5F" w:rsidRDefault="00C32311">
            <w:pPr>
              <w:pStyle w:val="Standard"/>
              <w:widowControl w:val="0"/>
              <w:jc w:val="both"/>
            </w:pPr>
            <w:r w:rsidRPr="00B56C5F">
              <w:t>13.</w:t>
            </w:r>
          </w:p>
        </w:tc>
        <w:tc>
          <w:tcPr>
            <w:tcW w:w="4803" w:type="dxa"/>
            <w:tcBorders>
              <w:top w:val="single" w:sz="4" w:space="0" w:color="000001"/>
              <w:left w:val="single" w:sz="4" w:space="0" w:color="000001"/>
              <w:bottom w:val="single" w:sz="4" w:space="0" w:color="000001"/>
              <w:right w:val="nil"/>
            </w:tcBorders>
            <w:shd w:val="clear" w:color="auto" w:fill="FFFFFF"/>
            <w:tcMar>
              <w:top w:w="0" w:type="dxa"/>
              <w:left w:w="103" w:type="dxa"/>
              <w:bottom w:w="0" w:type="dxa"/>
              <w:right w:w="108" w:type="dxa"/>
            </w:tcMar>
            <w:hideMark/>
          </w:tcPr>
          <w:p w:rsidR="00C32311" w:rsidRPr="00B56C5F" w:rsidRDefault="00C32311">
            <w:pPr>
              <w:pStyle w:val="Standard"/>
              <w:widowControl w:val="0"/>
              <w:jc w:val="both"/>
            </w:pPr>
            <w:r w:rsidRPr="00B56C5F">
              <w:t>Характер вложения (Индекс вложения)</w:t>
            </w:r>
          </w:p>
        </w:tc>
        <w:tc>
          <w:tcPr>
            <w:tcW w:w="489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rsidR="00C32311" w:rsidRPr="00B56C5F" w:rsidRDefault="00C32311">
            <w:pPr>
              <w:pStyle w:val="Standard"/>
              <w:widowControl w:val="0"/>
              <w:jc w:val="both"/>
            </w:pPr>
          </w:p>
        </w:tc>
      </w:tr>
      <w:tr w:rsidR="00C32311" w:rsidRPr="00B56C5F" w:rsidTr="00C32311">
        <w:tc>
          <w:tcPr>
            <w:tcW w:w="673" w:type="dxa"/>
            <w:tcBorders>
              <w:top w:val="single" w:sz="4" w:space="0" w:color="000001"/>
              <w:left w:val="single" w:sz="4" w:space="0" w:color="000001"/>
              <w:bottom w:val="single" w:sz="4" w:space="0" w:color="000001"/>
              <w:right w:val="nil"/>
            </w:tcBorders>
            <w:shd w:val="clear" w:color="auto" w:fill="FFFFFF"/>
            <w:tcMar>
              <w:top w:w="0" w:type="dxa"/>
              <w:left w:w="103" w:type="dxa"/>
              <w:bottom w:w="0" w:type="dxa"/>
              <w:right w:w="108" w:type="dxa"/>
            </w:tcMar>
            <w:hideMark/>
          </w:tcPr>
          <w:p w:rsidR="00C32311" w:rsidRPr="00B56C5F" w:rsidRDefault="00C32311">
            <w:pPr>
              <w:pStyle w:val="Standard"/>
              <w:widowControl w:val="0"/>
              <w:jc w:val="both"/>
            </w:pPr>
            <w:r w:rsidRPr="00B56C5F">
              <w:t>14.</w:t>
            </w:r>
          </w:p>
        </w:tc>
        <w:tc>
          <w:tcPr>
            <w:tcW w:w="4803" w:type="dxa"/>
            <w:tcBorders>
              <w:top w:val="single" w:sz="4" w:space="0" w:color="000001"/>
              <w:left w:val="single" w:sz="4" w:space="0" w:color="000001"/>
              <w:bottom w:val="single" w:sz="4" w:space="0" w:color="000001"/>
              <w:right w:val="nil"/>
            </w:tcBorders>
            <w:shd w:val="clear" w:color="auto" w:fill="FFFFFF"/>
            <w:tcMar>
              <w:top w:w="0" w:type="dxa"/>
              <w:left w:w="103" w:type="dxa"/>
              <w:bottom w:w="0" w:type="dxa"/>
              <w:right w:w="108" w:type="dxa"/>
            </w:tcMar>
            <w:hideMark/>
          </w:tcPr>
          <w:p w:rsidR="00C32311" w:rsidRPr="00B56C5F" w:rsidRDefault="00C32311">
            <w:pPr>
              <w:pStyle w:val="Standard"/>
              <w:widowControl w:val="0"/>
              <w:jc w:val="both"/>
            </w:pPr>
            <w:r w:rsidRPr="00B56C5F">
              <w:t>Стоимость вложения</w:t>
            </w:r>
          </w:p>
        </w:tc>
        <w:tc>
          <w:tcPr>
            <w:tcW w:w="489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rsidR="00C32311" w:rsidRPr="00B56C5F" w:rsidRDefault="00C32311">
            <w:pPr>
              <w:pStyle w:val="Standard"/>
              <w:widowControl w:val="0"/>
              <w:jc w:val="both"/>
            </w:pPr>
          </w:p>
        </w:tc>
      </w:tr>
      <w:tr w:rsidR="00C32311" w:rsidRPr="00B56C5F" w:rsidTr="00C32311">
        <w:tc>
          <w:tcPr>
            <w:tcW w:w="673" w:type="dxa"/>
            <w:tcBorders>
              <w:top w:val="single" w:sz="4" w:space="0" w:color="000001"/>
              <w:left w:val="single" w:sz="4" w:space="0" w:color="000001"/>
              <w:bottom w:val="single" w:sz="4" w:space="0" w:color="000001"/>
              <w:right w:val="nil"/>
            </w:tcBorders>
            <w:shd w:val="clear" w:color="auto" w:fill="FFFFFF"/>
            <w:tcMar>
              <w:top w:w="0" w:type="dxa"/>
              <w:left w:w="103" w:type="dxa"/>
              <w:bottom w:w="0" w:type="dxa"/>
              <w:right w:w="108" w:type="dxa"/>
            </w:tcMar>
            <w:hideMark/>
          </w:tcPr>
          <w:p w:rsidR="00C32311" w:rsidRPr="00B56C5F" w:rsidRDefault="00C32311">
            <w:pPr>
              <w:pStyle w:val="Standard"/>
              <w:widowControl w:val="0"/>
              <w:jc w:val="both"/>
            </w:pPr>
            <w:r w:rsidRPr="00B56C5F">
              <w:t>15.</w:t>
            </w:r>
          </w:p>
        </w:tc>
        <w:tc>
          <w:tcPr>
            <w:tcW w:w="4803" w:type="dxa"/>
            <w:tcBorders>
              <w:top w:val="single" w:sz="4" w:space="0" w:color="000001"/>
              <w:left w:val="single" w:sz="4" w:space="0" w:color="000001"/>
              <w:bottom w:val="single" w:sz="4" w:space="0" w:color="000001"/>
              <w:right w:val="nil"/>
            </w:tcBorders>
            <w:shd w:val="clear" w:color="auto" w:fill="FFFFFF"/>
            <w:tcMar>
              <w:top w:w="0" w:type="dxa"/>
              <w:left w:w="103" w:type="dxa"/>
              <w:bottom w:w="0" w:type="dxa"/>
              <w:right w:w="108" w:type="dxa"/>
            </w:tcMar>
            <w:hideMark/>
          </w:tcPr>
          <w:p w:rsidR="00C32311" w:rsidRPr="00B56C5F" w:rsidRDefault="00C32311">
            <w:pPr>
              <w:pStyle w:val="Standard"/>
              <w:widowControl w:val="0"/>
              <w:jc w:val="both"/>
            </w:pPr>
            <w:r w:rsidRPr="00B56C5F">
              <w:t>Вес брутто</w:t>
            </w:r>
          </w:p>
        </w:tc>
        <w:tc>
          <w:tcPr>
            <w:tcW w:w="489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rsidR="00C32311" w:rsidRPr="00B56C5F" w:rsidRDefault="00C32311">
            <w:pPr>
              <w:pStyle w:val="Standard"/>
              <w:widowControl w:val="0"/>
              <w:jc w:val="both"/>
            </w:pPr>
          </w:p>
        </w:tc>
      </w:tr>
      <w:tr w:rsidR="00C32311" w:rsidRPr="00B56C5F" w:rsidTr="00C32311">
        <w:tc>
          <w:tcPr>
            <w:tcW w:w="673" w:type="dxa"/>
            <w:tcBorders>
              <w:top w:val="single" w:sz="4" w:space="0" w:color="000001"/>
              <w:left w:val="single" w:sz="4" w:space="0" w:color="000001"/>
              <w:bottom w:val="single" w:sz="4" w:space="0" w:color="000001"/>
              <w:right w:val="nil"/>
            </w:tcBorders>
            <w:shd w:val="clear" w:color="auto" w:fill="FFFFFF"/>
            <w:tcMar>
              <w:top w:w="0" w:type="dxa"/>
              <w:left w:w="103" w:type="dxa"/>
              <w:bottom w:w="0" w:type="dxa"/>
              <w:right w:w="108" w:type="dxa"/>
            </w:tcMar>
            <w:hideMark/>
          </w:tcPr>
          <w:p w:rsidR="00C32311" w:rsidRPr="00B56C5F" w:rsidRDefault="00C32311">
            <w:pPr>
              <w:pStyle w:val="Standard"/>
              <w:widowControl w:val="0"/>
              <w:jc w:val="both"/>
            </w:pPr>
            <w:r w:rsidRPr="00B56C5F">
              <w:t>16.</w:t>
            </w:r>
          </w:p>
        </w:tc>
        <w:tc>
          <w:tcPr>
            <w:tcW w:w="4803" w:type="dxa"/>
            <w:tcBorders>
              <w:top w:val="single" w:sz="4" w:space="0" w:color="000001"/>
              <w:left w:val="single" w:sz="4" w:space="0" w:color="000001"/>
              <w:bottom w:val="single" w:sz="4" w:space="0" w:color="000001"/>
              <w:right w:val="nil"/>
            </w:tcBorders>
            <w:shd w:val="clear" w:color="auto" w:fill="FFFFFF"/>
            <w:tcMar>
              <w:top w:w="0" w:type="dxa"/>
              <w:left w:w="103" w:type="dxa"/>
              <w:bottom w:w="0" w:type="dxa"/>
              <w:right w:w="108" w:type="dxa"/>
            </w:tcMar>
            <w:hideMark/>
          </w:tcPr>
          <w:p w:rsidR="00C32311" w:rsidRPr="00B56C5F" w:rsidRDefault="00C32311">
            <w:pPr>
              <w:pStyle w:val="Standard"/>
              <w:widowControl w:val="0"/>
              <w:jc w:val="both"/>
            </w:pPr>
            <w:r w:rsidRPr="00B56C5F">
              <w:t>Количество мест</w:t>
            </w:r>
          </w:p>
        </w:tc>
        <w:tc>
          <w:tcPr>
            <w:tcW w:w="489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tcPr>
          <w:p w:rsidR="00C32311" w:rsidRPr="00B56C5F" w:rsidRDefault="00C32311">
            <w:pPr>
              <w:pStyle w:val="Standard"/>
              <w:widowControl w:val="0"/>
              <w:jc w:val="both"/>
            </w:pPr>
          </w:p>
        </w:tc>
      </w:tr>
      <w:tr w:rsidR="00C32311" w:rsidRPr="00B56C5F" w:rsidTr="00C32311">
        <w:tc>
          <w:tcPr>
            <w:tcW w:w="673" w:type="dxa"/>
            <w:tcBorders>
              <w:top w:val="single" w:sz="4" w:space="0" w:color="000001"/>
              <w:left w:val="single" w:sz="4" w:space="0" w:color="000001"/>
              <w:bottom w:val="single" w:sz="4" w:space="0" w:color="000001"/>
              <w:right w:val="nil"/>
            </w:tcBorders>
            <w:shd w:val="clear" w:color="auto" w:fill="FFFFFF"/>
            <w:tcMar>
              <w:top w:w="0" w:type="dxa"/>
              <w:left w:w="103" w:type="dxa"/>
              <w:bottom w:w="0" w:type="dxa"/>
              <w:right w:w="108" w:type="dxa"/>
            </w:tcMar>
            <w:hideMark/>
          </w:tcPr>
          <w:p w:rsidR="00C32311" w:rsidRPr="00B56C5F" w:rsidRDefault="00C32311">
            <w:pPr>
              <w:pStyle w:val="Standard"/>
              <w:widowControl w:val="0"/>
              <w:jc w:val="both"/>
            </w:pPr>
            <w:r w:rsidRPr="00B56C5F">
              <w:t>17.</w:t>
            </w:r>
          </w:p>
        </w:tc>
        <w:tc>
          <w:tcPr>
            <w:tcW w:w="4803" w:type="dxa"/>
            <w:tcBorders>
              <w:top w:val="single" w:sz="4" w:space="0" w:color="000001"/>
              <w:left w:val="single" w:sz="4" w:space="0" w:color="000001"/>
              <w:bottom w:val="single" w:sz="4" w:space="0" w:color="000001"/>
              <w:right w:val="nil"/>
            </w:tcBorders>
            <w:shd w:val="clear" w:color="auto" w:fill="FFFFFF"/>
            <w:tcMar>
              <w:top w:w="0" w:type="dxa"/>
              <w:left w:w="103" w:type="dxa"/>
              <w:bottom w:w="0" w:type="dxa"/>
              <w:right w:w="108" w:type="dxa"/>
            </w:tcMar>
            <w:hideMark/>
          </w:tcPr>
          <w:p w:rsidR="00C32311" w:rsidRPr="00B56C5F" w:rsidRDefault="00C32311">
            <w:pPr>
              <w:pStyle w:val="Standard"/>
              <w:widowControl w:val="0"/>
              <w:jc w:val="both"/>
            </w:pPr>
            <w:r w:rsidRPr="00B56C5F">
              <w:t>Объем</w:t>
            </w:r>
          </w:p>
        </w:tc>
        <w:tc>
          <w:tcPr>
            <w:tcW w:w="489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hideMark/>
          </w:tcPr>
          <w:p w:rsidR="00C32311" w:rsidRPr="00B56C5F" w:rsidRDefault="00C32311">
            <w:pPr>
              <w:pStyle w:val="Standard"/>
              <w:widowControl w:val="0"/>
              <w:jc w:val="both"/>
            </w:pPr>
            <w:r w:rsidRPr="00B56C5F">
              <w:t>Указываются габариты (длина х ширина х высота)</w:t>
            </w:r>
          </w:p>
        </w:tc>
      </w:tr>
      <w:tr w:rsidR="00C32311" w:rsidRPr="00B56C5F" w:rsidTr="00C32311">
        <w:tc>
          <w:tcPr>
            <w:tcW w:w="673" w:type="dxa"/>
            <w:tcBorders>
              <w:top w:val="single" w:sz="4" w:space="0" w:color="000001"/>
              <w:left w:val="single" w:sz="4" w:space="0" w:color="000001"/>
              <w:bottom w:val="single" w:sz="4" w:space="0" w:color="000001"/>
              <w:right w:val="nil"/>
            </w:tcBorders>
            <w:shd w:val="clear" w:color="auto" w:fill="FFFFFF"/>
            <w:tcMar>
              <w:top w:w="0" w:type="dxa"/>
              <w:left w:w="103" w:type="dxa"/>
              <w:bottom w:w="0" w:type="dxa"/>
              <w:right w:w="108" w:type="dxa"/>
            </w:tcMar>
            <w:hideMark/>
          </w:tcPr>
          <w:p w:rsidR="00C32311" w:rsidRPr="00B56C5F" w:rsidRDefault="00C32311">
            <w:pPr>
              <w:pStyle w:val="Standard"/>
              <w:widowControl w:val="0"/>
              <w:jc w:val="both"/>
            </w:pPr>
            <w:r w:rsidRPr="00B56C5F">
              <w:t>18.</w:t>
            </w:r>
          </w:p>
        </w:tc>
        <w:tc>
          <w:tcPr>
            <w:tcW w:w="4803" w:type="dxa"/>
            <w:tcBorders>
              <w:top w:val="single" w:sz="4" w:space="0" w:color="000001"/>
              <w:left w:val="single" w:sz="4" w:space="0" w:color="000001"/>
              <w:bottom w:val="single" w:sz="4" w:space="0" w:color="000001"/>
              <w:right w:val="nil"/>
            </w:tcBorders>
            <w:shd w:val="clear" w:color="auto" w:fill="FFFFFF"/>
            <w:tcMar>
              <w:top w:w="0" w:type="dxa"/>
              <w:left w:w="103" w:type="dxa"/>
              <w:bottom w:w="0" w:type="dxa"/>
              <w:right w:w="108" w:type="dxa"/>
            </w:tcMar>
            <w:hideMark/>
          </w:tcPr>
          <w:p w:rsidR="00C32311" w:rsidRPr="00B56C5F" w:rsidRDefault="00C32311">
            <w:pPr>
              <w:pStyle w:val="Standard"/>
              <w:widowControl w:val="0"/>
              <w:jc w:val="both"/>
            </w:pPr>
            <w:r w:rsidRPr="00B56C5F">
              <w:t xml:space="preserve">Информация </w:t>
            </w:r>
            <w:r w:rsidRPr="00B56C5F">
              <w:rPr>
                <w:bCs/>
                <w:iCs/>
              </w:rPr>
              <w:t xml:space="preserve">о свойствах </w:t>
            </w:r>
            <w:r w:rsidRPr="00B56C5F">
              <w:t>Отправления</w:t>
            </w:r>
            <w:r w:rsidRPr="00B56C5F">
              <w:rPr>
                <w:bCs/>
                <w:iCs/>
              </w:rPr>
              <w:t>, об условиях поставки (перевозки) и иная информация, необходимая для доставки</w:t>
            </w:r>
          </w:p>
        </w:tc>
        <w:tc>
          <w:tcPr>
            <w:tcW w:w="489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3" w:type="dxa"/>
              <w:bottom w:w="0" w:type="dxa"/>
              <w:right w:w="108" w:type="dxa"/>
            </w:tcMar>
            <w:hideMark/>
          </w:tcPr>
          <w:p w:rsidR="00C32311" w:rsidRPr="00B56C5F" w:rsidRDefault="00C32311">
            <w:pPr>
              <w:pStyle w:val="Standard"/>
              <w:widowControl w:val="0"/>
              <w:jc w:val="both"/>
            </w:pPr>
            <w:r w:rsidRPr="00B56C5F">
              <w:t>Заполняется, если есть особенности. В иных случаях, не заполняется. Например, необходимая упаковка (какая, в каком количестве)</w:t>
            </w:r>
          </w:p>
        </w:tc>
      </w:tr>
    </w:tbl>
    <w:p w:rsidR="00C32311" w:rsidRPr="00B56C5F" w:rsidRDefault="00C32311" w:rsidP="00C32311">
      <w:pPr>
        <w:widowControl w:val="0"/>
      </w:pPr>
    </w:p>
    <w:p w:rsidR="00C32311" w:rsidRPr="00B56C5F" w:rsidRDefault="00C32311" w:rsidP="00C32311">
      <w:pPr>
        <w:ind w:firstLine="540"/>
        <w:jc w:val="both"/>
        <w:rPr>
          <w:b/>
          <w:bCs/>
          <w:iCs/>
          <w:u w:val="single"/>
        </w:rPr>
      </w:pPr>
      <w:r w:rsidRPr="00B56C5F">
        <w:rPr>
          <w:b/>
          <w:bCs/>
          <w:iCs/>
          <w:u w:val="single"/>
        </w:rPr>
        <w:t>Заказчик подтверждает, что информация о свойствах Отправлений, об условиях их доставки и иная информация, указанная в п. 18 настоящей заявки, является полной, точной и достоверной и может быть использована Исполнителем для выбора условий доставки, а также транспортных средств.</w:t>
      </w:r>
    </w:p>
    <w:p w:rsidR="00C32311" w:rsidRPr="00B56C5F" w:rsidRDefault="00C32311" w:rsidP="00C32311">
      <w:pPr>
        <w:ind w:firstLine="540"/>
        <w:jc w:val="both"/>
        <w:rPr>
          <w:b/>
          <w:bCs/>
          <w:iCs/>
          <w:u w:val="single"/>
        </w:rPr>
      </w:pPr>
      <w:r w:rsidRPr="00B56C5F">
        <w:rPr>
          <w:b/>
          <w:bCs/>
          <w:iCs/>
          <w:u w:val="single"/>
        </w:rPr>
        <w:t>Заказчик подтверждает, что Отправления не содержат вложений, запрещенных к перевозке.</w:t>
      </w:r>
    </w:p>
    <w:p w:rsidR="00C32311" w:rsidRPr="00B56C5F" w:rsidRDefault="00C32311" w:rsidP="00C32311">
      <w:pPr>
        <w:widowControl w:val="0"/>
        <w:ind w:firstLine="567"/>
      </w:pPr>
    </w:p>
    <w:p w:rsidR="00C32311" w:rsidRPr="00B56C5F" w:rsidRDefault="00C32311" w:rsidP="00C32311">
      <w:pPr>
        <w:widowControl w:val="0"/>
        <w:ind w:firstLine="567"/>
        <w:rPr>
          <w:b/>
        </w:rPr>
      </w:pPr>
      <w:r w:rsidRPr="00B56C5F">
        <w:rPr>
          <w:b/>
        </w:rPr>
        <w:t>Подпись лица, уполномоченного на подписание и подачу Заявок.</w:t>
      </w:r>
    </w:p>
    <w:p w:rsidR="00C32311" w:rsidRPr="00B56C5F" w:rsidRDefault="00C32311" w:rsidP="00C32311">
      <w:pPr>
        <w:widowControl w:val="0"/>
        <w:ind w:firstLine="567"/>
        <w:rPr>
          <w:b/>
        </w:rPr>
      </w:pPr>
      <w:r w:rsidRPr="00B56C5F">
        <w:rPr>
          <w:b/>
        </w:rPr>
        <w:t>Дата.</w:t>
      </w:r>
    </w:p>
    <w:p w:rsidR="005E1D53" w:rsidRPr="00B56C5F" w:rsidRDefault="005E1D53" w:rsidP="005E1D53">
      <w:pPr>
        <w:widowControl w:val="0"/>
        <w:ind w:firstLine="567"/>
        <w:rPr>
          <w:b/>
          <w:color w:val="262626"/>
        </w:rPr>
      </w:pPr>
    </w:p>
    <w:p w:rsidR="005E1D53" w:rsidRPr="00B56C5F" w:rsidRDefault="005E1D53" w:rsidP="005E1D53">
      <w:pPr>
        <w:widowControl w:val="0"/>
        <w:ind w:firstLine="567"/>
        <w:rPr>
          <w:color w:val="262626"/>
        </w:rPr>
      </w:pPr>
    </w:p>
    <w:p w:rsidR="00824717" w:rsidRPr="00B56C5F" w:rsidRDefault="00824717" w:rsidP="005E1D53">
      <w:pPr>
        <w:widowControl w:val="0"/>
        <w:ind w:firstLine="567"/>
        <w:rPr>
          <w:color w:val="262626"/>
        </w:rPr>
      </w:pPr>
    </w:p>
    <w:tbl>
      <w:tblPr>
        <w:tblW w:w="0" w:type="auto"/>
        <w:tblInd w:w="70" w:type="dxa"/>
        <w:tblLayout w:type="fixed"/>
        <w:tblCellMar>
          <w:left w:w="70" w:type="dxa"/>
          <w:right w:w="70" w:type="dxa"/>
        </w:tblCellMar>
        <w:tblLook w:val="0000" w:firstRow="0" w:lastRow="0" w:firstColumn="0" w:lastColumn="0" w:noHBand="0" w:noVBand="0"/>
      </w:tblPr>
      <w:tblGrid>
        <w:gridCol w:w="4977"/>
        <w:gridCol w:w="5101"/>
      </w:tblGrid>
      <w:tr w:rsidR="005E1D53" w:rsidRPr="00B56C5F" w:rsidTr="00E81892">
        <w:trPr>
          <w:trHeight w:val="258"/>
        </w:trPr>
        <w:tc>
          <w:tcPr>
            <w:tcW w:w="4977" w:type="dxa"/>
          </w:tcPr>
          <w:p w:rsidR="005E1D53" w:rsidRPr="00B56C5F" w:rsidRDefault="005E1D53" w:rsidP="002B2A4C">
            <w:pPr>
              <w:widowControl w:val="0"/>
              <w:ind w:firstLine="567"/>
              <w:jc w:val="center"/>
              <w:rPr>
                <w:b/>
                <w:color w:val="000000"/>
              </w:rPr>
            </w:pPr>
            <w:r w:rsidRPr="00B56C5F">
              <w:rPr>
                <w:b/>
                <w:color w:val="000000"/>
              </w:rPr>
              <w:t>ИСПОЛНИТЕЛЬ</w:t>
            </w:r>
          </w:p>
        </w:tc>
        <w:tc>
          <w:tcPr>
            <w:tcW w:w="5101" w:type="dxa"/>
          </w:tcPr>
          <w:p w:rsidR="00D976FD" w:rsidRPr="000606A0" w:rsidRDefault="000606A0" w:rsidP="000606A0">
            <w:pPr>
              <w:pStyle w:val="2"/>
              <w:keepNext w:val="0"/>
              <w:widowControl w:val="0"/>
              <w:ind w:firstLine="567"/>
              <w:outlineLvl w:val="1"/>
              <w:rPr>
                <w:b/>
                <w:sz w:val="20"/>
                <w:lang w:val="ru-RU" w:eastAsia="ru-RU"/>
              </w:rPr>
            </w:pPr>
            <w:r>
              <w:rPr>
                <w:b/>
                <w:sz w:val="20"/>
                <w:lang w:val="ru-RU" w:eastAsia="ru-RU"/>
              </w:rPr>
              <w:t xml:space="preserve">                            </w:t>
            </w:r>
            <w:r w:rsidR="005E1D53" w:rsidRPr="000606A0">
              <w:rPr>
                <w:b/>
                <w:sz w:val="20"/>
                <w:lang w:val="ru-RU" w:eastAsia="ru-RU"/>
              </w:rPr>
              <w:t>ЗАКАЗЧИК</w:t>
            </w:r>
          </w:p>
        </w:tc>
      </w:tr>
      <w:tr w:rsidR="00A669A6" w:rsidRPr="00B56C5F" w:rsidTr="00E81892">
        <w:trPr>
          <w:trHeight w:val="1147"/>
        </w:trPr>
        <w:tc>
          <w:tcPr>
            <w:tcW w:w="4977" w:type="dxa"/>
          </w:tcPr>
          <w:p w:rsidR="00A669A6" w:rsidRPr="00B56C5F" w:rsidRDefault="00A669A6" w:rsidP="004E68A7">
            <w:pPr>
              <w:pStyle w:val="af3"/>
              <w:widowControl w:val="0"/>
              <w:jc w:val="center"/>
              <w:rPr>
                <w:b/>
              </w:rPr>
            </w:pPr>
          </w:p>
        </w:tc>
        <w:tc>
          <w:tcPr>
            <w:tcW w:w="5101" w:type="dxa"/>
          </w:tcPr>
          <w:p w:rsidR="00A669A6" w:rsidRPr="00B56C5F" w:rsidRDefault="00DA17CB" w:rsidP="00A669A6">
            <w:pPr>
              <w:jc w:val="center"/>
              <w:rPr>
                <w:b/>
              </w:rPr>
            </w:pPr>
            <w:r>
              <w:rPr>
                <w:b/>
              </w:rPr>
              <w:t>Федеральное казенное учреждение «Исправительная колония №1 Управления Федеральной службы исполнения наказаний по Тамбовской области»</w:t>
            </w:r>
          </w:p>
        </w:tc>
      </w:tr>
      <w:tr w:rsidR="00A669A6" w:rsidRPr="00E3449A" w:rsidTr="00E81892">
        <w:trPr>
          <w:trHeight w:val="1099"/>
        </w:trPr>
        <w:tc>
          <w:tcPr>
            <w:tcW w:w="4977" w:type="dxa"/>
          </w:tcPr>
          <w:p w:rsidR="00A669A6" w:rsidRDefault="00A669A6" w:rsidP="00A669A6">
            <w:pPr>
              <w:jc w:val="both"/>
              <w:rPr>
                <w:sz w:val="22"/>
                <w:szCs w:val="22"/>
              </w:rPr>
            </w:pPr>
          </w:p>
          <w:p w:rsidR="004E68A7" w:rsidRPr="00D976FD" w:rsidRDefault="004E68A7" w:rsidP="00A669A6">
            <w:pPr>
              <w:jc w:val="both"/>
              <w:rPr>
                <w:sz w:val="22"/>
                <w:szCs w:val="22"/>
              </w:rPr>
            </w:pPr>
          </w:p>
          <w:p w:rsidR="00A669A6" w:rsidRPr="00D976FD" w:rsidRDefault="00A669A6" w:rsidP="00A669A6">
            <w:pPr>
              <w:jc w:val="both"/>
              <w:rPr>
                <w:sz w:val="22"/>
                <w:szCs w:val="22"/>
              </w:rPr>
            </w:pPr>
            <w:r>
              <w:rPr>
                <w:sz w:val="22"/>
                <w:szCs w:val="22"/>
              </w:rPr>
              <w:t>________________________</w:t>
            </w:r>
            <w:r w:rsidRPr="00D976FD">
              <w:rPr>
                <w:sz w:val="22"/>
                <w:szCs w:val="22"/>
              </w:rPr>
              <w:t xml:space="preserve">/ </w:t>
            </w:r>
            <w:r w:rsidR="004E68A7">
              <w:rPr>
                <w:sz w:val="22"/>
                <w:szCs w:val="22"/>
              </w:rPr>
              <w:t>___________</w:t>
            </w:r>
            <w:r w:rsidRPr="00D976FD">
              <w:rPr>
                <w:sz w:val="22"/>
                <w:szCs w:val="22"/>
              </w:rPr>
              <w:t>/</w:t>
            </w:r>
          </w:p>
          <w:p w:rsidR="00A669A6" w:rsidRPr="00B56C5F" w:rsidRDefault="00A669A6" w:rsidP="00A669A6">
            <w:pPr>
              <w:jc w:val="both"/>
            </w:pPr>
            <w:r w:rsidRPr="00B56C5F">
              <w:rPr>
                <w:b/>
              </w:rPr>
              <w:t>М.П.</w:t>
            </w:r>
          </w:p>
        </w:tc>
        <w:tc>
          <w:tcPr>
            <w:tcW w:w="5101" w:type="dxa"/>
          </w:tcPr>
          <w:p w:rsidR="002E115C" w:rsidRPr="002E115C" w:rsidRDefault="002E115C" w:rsidP="002E115C">
            <w:pPr>
              <w:pStyle w:val="a7"/>
              <w:widowControl w:val="0"/>
              <w:rPr>
                <w:color w:val="000000"/>
                <w:sz w:val="22"/>
                <w:szCs w:val="22"/>
                <w:lang w:val="ru-RU"/>
              </w:rPr>
            </w:pPr>
            <w:r w:rsidRPr="002E115C">
              <w:rPr>
                <w:color w:val="000000"/>
                <w:sz w:val="22"/>
                <w:szCs w:val="22"/>
                <w:lang w:val="ru-RU"/>
              </w:rPr>
              <w:t>Врио начальника</w:t>
            </w:r>
          </w:p>
          <w:p w:rsidR="002E115C" w:rsidRPr="002E115C" w:rsidRDefault="002E115C" w:rsidP="002E115C">
            <w:pPr>
              <w:pStyle w:val="a7"/>
              <w:widowControl w:val="0"/>
              <w:rPr>
                <w:color w:val="000000"/>
                <w:sz w:val="22"/>
                <w:szCs w:val="22"/>
                <w:lang w:val="ru-RU"/>
              </w:rPr>
            </w:pPr>
          </w:p>
          <w:p w:rsidR="002E115C" w:rsidRPr="002E115C" w:rsidRDefault="002E115C" w:rsidP="002E115C">
            <w:pPr>
              <w:widowControl w:val="0"/>
              <w:rPr>
                <w:color w:val="000000"/>
              </w:rPr>
            </w:pPr>
            <w:r w:rsidRPr="002E115C">
              <w:rPr>
                <w:color w:val="000000"/>
                <w:sz w:val="22"/>
                <w:szCs w:val="22"/>
              </w:rPr>
              <w:t>_____________________ /Д.Н. Оводков/</w:t>
            </w:r>
          </w:p>
          <w:p w:rsidR="002E115C" w:rsidRPr="002E115C" w:rsidRDefault="002E115C" w:rsidP="002E115C">
            <w:pPr>
              <w:widowControl w:val="0"/>
              <w:rPr>
                <w:b/>
                <w:color w:val="000000"/>
              </w:rPr>
            </w:pPr>
            <w:r w:rsidRPr="002E115C">
              <w:rPr>
                <w:b/>
                <w:color w:val="000000"/>
              </w:rPr>
              <w:t>М.П.</w:t>
            </w:r>
          </w:p>
          <w:p w:rsidR="00A669A6" w:rsidRPr="00E3449A" w:rsidRDefault="00A669A6" w:rsidP="00A669A6">
            <w:pPr>
              <w:widowControl w:val="0"/>
              <w:rPr>
                <w:b/>
                <w:highlight w:val="yellow"/>
              </w:rPr>
            </w:pPr>
          </w:p>
        </w:tc>
      </w:tr>
    </w:tbl>
    <w:p w:rsidR="00A95394" w:rsidRPr="00B56C5F" w:rsidRDefault="00A95394" w:rsidP="0022520C">
      <w:pPr>
        <w:pStyle w:val="af"/>
        <w:widowControl w:val="0"/>
        <w:jc w:val="left"/>
        <w:rPr>
          <w:color w:val="262626"/>
          <w:sz w:val="20"/>
        </w:rPr>
      </w:pPr>
    </w:p>
    <w:p w:rsidR="002D430D" w:rsidRPr="00B56C5F" w:rsidRDefault="002D430D" w:rsidP="004A71CD">
      <w:pPr>
        <w:pStyle w:val="af"/>
        <w:widowControl w:val="0"/>
        <w:jc w:val="right"/>
        <w:rPr>
          <w:color w:val="262626"/>
          <w:sz w:val="20"/>
        </w:rPr>
      </w:pPr>
    </w:p>
    <w:p w:rsidR="00E81892" w:rsidRDefault="00E81892" w:rsidP="004A71CD">
      <w:pPr>
        <w:pStyle w:val="af"/>
        <w:widowControl w:val="0"/>
        <w:jc w:val="right"/>
        <w:rPr>
          <w:color w:val="262626"/>
          <w:sz w:val="20"/>
          <w:lang w:val="ru-RU"/>
        </w:rPr>
      </w:pPr>
    </w:p>
    <w:p w:rsidR="00695E94" w:rsidRPr="00695E94" w:rsidRDefault="00695E94" w:rsidP="004A71CD">
      <w:pPr>
        <w:pStyle w:val="af"/>
        <w:widowControl w:val="0"/>
        <w:jc w:val="right"/>
        <w:rPr>
          <w:color w:val="262626"/>
          <w:sz w:val="20"/>
          <w:lang w:val="ru-RU"/>
        </w:rPr>
      </w:pPr>
    </w:p>
    <w:p w:rsidR="00E81892" w:rsidRDefault="00E81892" w:rsidP="004A71CD">
      <w:pPr>
        <w:pStyle w:val="af"/>
        <w:widowControl w:val="0"/>
        <w:jc w:val="right"/>
        <w:rPr>
          <w:color w:val="262626"/>
          <w:sz w:val="20"/>
          <w:lang w:val="ru-RU"/>
        </w:rPr>
      </w:pPr>
    </w:p>
    <w:p w:rsidR="00B56C5F" w:rsidRPr="00B56C5F" w:rsidRDefault="00B56C5F" w:rsidP="004A71CD">
      <w:pPr>
        <w:pStyle w:val="af"/>
        <w:widowControl w:val="0"/>
        <w:jc w:val="right"/>
        <w:rPr>
          <w:color w:val="262626"/>
          <w:sz w:val="20"/>
          <w:lang w:val="ru-RU"/>
        </w:rPr>
      </w:pPr>
    </w:p>
    <w:p w:rsidR="004E795B" w:rsidRDefault="004E795B" w:rsidP="004A71CD">
      <w:pPr>
        <w:pStyle w:val="af"/>
        <w:widowControl w:val="0"/>
        <w:jc w:val="right"/>
        <w:rPr>
          <w:color w:val="000000"/>
          <w:sz w:val="20"/>
        </w:rPr>
      </w:pPr>
    </w:p>
    <w:p w:rsidR="007E5AAB" w:rsidRDefault="007E5AAB" w:rsidP="004A71CD">
      <w:pPr>
        <w:pStyle w:val="af"/>
        <w:widowControl w:val="0"/>
        <w:jc w:val="right"/>
        <w:rPr>
          <w:color w:val="000000"/>
          <w:sz w:val="20"/>
        </w:rPr>
      </w:pPr>
    </w:p>
    <w:p w:rsidR="00B0769F" w:rsidRPr="00B56C5F" w:rsidRDefault="00B0769F" w:rsidP="004A71CD">
      <w:pPr>
        <w:pStyle w:val="af"/>
        <w:widowControl w:val="0"/>
        <w:jc w:val="right"/>
        <w:rPr>
          <w:color w:val="000000"/>
          <w:sz w:val="20"/>
        </w:rPr>
      </w:pPr>
      <w:r w:rsidRPr="00B56C5F">
        <w:rPr>
          <w:color w:val="000000"/>
          <w:sz w:val="20"/>
        </w:rPr>
        <w:t>Приложение № 2</w:t>
      </w:r>
    </w:p>
    <w:p w:rsidR="0042260A" w:rsidRPr="00B56C5F" w:rsidRDefault="0042260A" w:rsidP="0042260A">
      <w:pPr>
        <w:pStyle w:val="af"/>
        <w:widowControl w:val="0"/>
        <w:jc w:val="right"/>
        <w:rPr>
          <w:color w:val="000000"/>
          <w:sz w:val="20"/>
        </w:rPr>
      </w:pPr>
      <w:r w:rsidRPr="00B56C5F">
        <w:rPr>
          <w:color w:val="000000"/>
          <w:sz w:val="20"/>
        </w:rPr>
        <w:t xml:space="preserve">к </w:t>
      </w:r>
      <w:r w:rsidR="00F95B38" w:rsidRPr="00B56C5F">
        <w:rPr>
          <w:color w:val="000000"/>
          <w:sz w:val="20"/>
        </w:rPr>
        <w:t>Контракт</w:t>
      </w:r>
      <w:r w:rsidRPr="00B56C5F">
        <w:rPr>
          <w:color w:val="000000"/>
          <w:sz w:val="20"/>
        </w:rPr>
        <w:t>у №</w:t>
      </w:r>
      <w:r w:rsidR="00DA17CB">
        <w:rPr>
          <w:color w:val="000000"/>
          <w:sz w:val="20"/>
          <w:lang w:val="ru-RU"/>
        </w:rPr>
        <w:t>___</w:t>
      </w:r>
      <w:r w:rsidRPr="00B56C5F">
        <w:rPr>
          <w:color w:val="000000"/>
          <w:sz w:val="20"/>
        </w:rPr>
        <w:t xml:space="preserve"> </w:t>
      </w:r>
      <w:r w:rsidR="00415DA1">
        <w:rPr>
          <w:color w:val="000000"/>
          <w:sz w:val="20"/>
          <w:lang w:val="ru-RU"/>
        </w:rPr>
        <w:t xml:space="preserve"> </w:t>
      </w:r>
      <w:r w:rsidRPr="00B56C5F">
        <w:rPr>
          <w:color w:val="000000"/>
          <w:sz w:val="20"/>
        </w:rPr>
        <w:t xml:space="preserve"> оказания услуг специальной </w:t>
      </w:r>
    </w:p>
    <w:p w:rsidR="0042260A" w:rsidRPr="00B56C5F" w:rsidRDefault="0042260A" w:rsidP="0042260A">
      <w:pPr>
        <w:pStyle w:val="af"/>
        <w:widowControl w:val="0"/>
        <w:jc w:val="right"/>
        <w:rPr>
          <w:color w:val="000000"/>
          <w:sz w:val="20"/>
        </w:rPr>
      </w:pPr>
      <w:r w:rsidRPr="00B56C5F">
        <w:rPr>
          <w:color w:val="000000"/>
          <w:sz w:val="20"/>
        </w:rPr>
        <w:t>связи по доставке отправлений</w:t>
      </w:r>
    </w:p>
    <w:p w:rsidR="00B0769F" w:rsidRDefault="0042260A" w:rsidP="0042260A">
      <w:pPr>
        <w:pStyle w:val="af"/>
        <w:widowControl w:val="0"/>
        <w:jc w:val="right"/>
        <w:rPr>
          <w:color w:val="000000"/>
          <w:sz w:val="20"/>
        </w:rPr>
      </w:pPr>
      <w:r w:rsidRPr="00B56C5F">
        <w:rPr>
          <w:color w:val="000000"/>
          <w:sz w:val="20"/>
        </w:rPr>
        <w:t>от «</w:t>
      </w:r>
      <w:r w:rsidR="00240FAC" w:rsidRPr="00B56C5F">
        <w:rPr>
          <w:color w:val="000000"/>
          <w:sz w:val="20"/>
        </w:rPr>
        <w:t xml:space="preserve">        </w:t>
      </w:r>
      <w:r w:rsidRPr="00B56C5F">
        <w:rPr>
          <w:color w:val="000000"/>
          <w:sz w:val="20"/>
        </w:rPr>
        <w:t xml:space="preserve">» </w:t>
      </w:r>
      <w:r w:rsidR="00240FAC" w:rsidRPr="00B56C5F">
        <w:rPr>
          <w:color w:val="000000"/>
          <w:sz w:val="20"/>
        </w:rPr>
        <w:t xml:space="preserve">                                            </w:t>
      </w:r>
      <w:r w:rsidR="0062731C" w:rsidRPr="00B56C5F">
        <w:rPr>
          <w:color w:val="000000"/>
          <w:sz w:val="20"/>
        </w:rPr>
        <w:t>20</w:t>
      </w:r>
      <w:r w:rsidR="007300F1" w:rsidRPr="00B56C5F">
        <w:rPr>
          <w:color w:val="000000"/>
          <w:sz w:val="20"/>
        </w:rPr>
        <w:t xml:space="preserve">2 </w:t>
      </w:r>
      <w:r w:rsidRPr="00B56C5F">
        <w:rPr>
          <w:color w:val="000000"/>
          <w:sz w:val="20"/>
        </w:rPr>
        <w:t xml:space="preserve"> года</w:t>
      </w:r>
    </w:p>
    <w:p w:rsidR="00DA17CB" w:rsidRDefault="00DA17CB" w:rsidP="0042260A">
      <w:pPr>
        <w:pStyle w:val="af"/>
        <w:widowControl w:val="0"/>
        <w:jc w:val="right"/>
        <w:rPr>
          <w:color w:val="000000"/>
          <w:sz w:val="20"/>
        </w:rPr>
      </w:pPr>
    </w:p>
    <w:p w:rsidR="0019587A" w:rsidRPr="0019587A" w:rsidRDefault="0019587A" w:rsidP="0019587A">
      <w:pPr>
        <w:jc w:val="center"/>
        <w:rPr>
          <w:b/>
          <w:sz w:val="24"/>
          <w:szCs w:val="24"/>
        </w:rPr>
      </w:pPr>
      <w:bookmarkStart w:id="0" w:name="_Hlk215728454"/>
      <w:bookmarkStart w:id="1" w:name="_GoBack"/>
      <w:r w:rsidRPr="0019587A">
        <w:rPr>
          <w:b/>
          <w:sz w:val="24"/>
          <w:szCs w:val="24"/>
        </w:rPr>
        <w:t xml:space="preserve">ТАРИФЫ НА ДОСТАВКУ </w:t>
      </w:r>
    </w:p>
    <w:p w:rsidR="0019587A" w:rsidRPr="0019587A" w:rsidRDefault="0019587A" w:rsidP="0019587A">
      <w:pPr>
        <w:jc w:val="center"/>
        <w:rPr>
          <w:b/>
          <w:sz w:val="24"/>
          <w:szCs w:val="24"/>
        </w:rPr>
      </w:pPr>
      <w:r w:rsidRPr="0019587A">
        <w:rPr>
          <w:b/>
          <w:sz w:val="24"/>
          <w:szCs w:val="24"/>
        </w:rPr>
        <w:t>отправлений специальной связи, содержащих сведения,</w:t>
      </w:r>
    </w:p>
    <w:p w:rsidR="0019587A" w:rsidRPr="0019587A" w:rsidRDefault="0019587A" w:rsidP="0019587A">
      <w:pPr>
        <w:jc w:val="center"/>
        <w:rPr>
          <w:b/>
          <w:sz w:val="24"/>
          <w:szCs w:val="24"/>
        </w:rPr>
      </w:pPr>
      <w:r w:rsidRPr="0019587A">
        <w:rPr>
          <w:b/>
          <w:sz w:val="24"/>
          <w:szCs w:val="24"/>
        </w:rPr>
        <w:t>отнесенные к государственной тайне, за исключением контрактов государственного оборонного заказа</w:t>
      </w:r>
    </w:p>
    <w:p w:rsidR="0019587A" w:rsidRPr="0019587A" w:rsidRDefault="0019587A" w:rsidP="004138B0">
      <w:pPr>
        <w:keepNext/>
        <w:numPr>
          <w:ilvl w:val="0"/>
          <w:numId w:val="31"/>
        </w:numPr>
        <w:tabs>
          <w:tab w:val="left" w:pos="1134"/>
        </w:tabs>
        <w:ind w:left="0" w:firstLine="709"/>
        <w:jc w:val="both"/>
        <w:outlineLvl w:val="0"/>
        <w:rPr>
          <w:sz w:val="28"/>
        </w:rPr>
      </w:pPr>
      <w:bookmarkStart w:id="2" w:name="_Toc492985944"/>
      <w:bookmarkStart w:id="3" w:name="_Toc527539796"/>
      <w:r w:rsidRPr="0019587A">
        <w:rPr>
          <w:b/>
          <w:sz w:val="24"/>
          <w:szCs w:val="24"/>
        </w:rPr>
        <w:t>Доставка отправлений с вложениями, содержащими сведения, отнесенные к государственной тайне (с пометками «ОВ», «СС», «С»)</w:t>
      </w:r>
      <w:bookmarkEnd w:id="2"/>
      <w:bookmarkEnd w:id="3"/>
    </w:p>
    <w:p w:rsidR="0019587A" w:rsidRPr="0019587A" w:rsidRDefault="0019587A" w:rsidP="0019587A">
      <w:pPr>
        <w:tabs>
          <w:tab w:val="left" w:pos="284"/>
          <w:tab w:val="left" w:pos="993"/>
        </w:tabs>
        <w:ind w:firstLine="709"/>
        <w:jc w:val="both"/>
        <w:rPr>
          <w:bCs/>
          <w:sz w:val="21"/>
          <w:szCs w:val="21"/>
        </w:rPr>
      </w:pPr>
      <w:r w:rsidRPr="0019587A">
        <w:rPr>
          <w:sz w:val="21"/>
          <w:szCs w:val="21"/>
        </w:rPr>
        <w:t xml:space="preserve">Сбор / доставка отправлений с вложениями, содержащими сведения, отнесенные к государственной тайне (с пометками «ОВ», «СС», «С») (далее – секретные отправления), может </w:t>
      </w:r>
      <w:r w:rsidRPr="0019587A">
        <w:rPr>
          <w:bCs/>
          <w:sz w:val="21"/>
          <w:szCs w:val="21"/>
        </w:rPr>
        <w:t>осуществляться:</w:t>
      </w:r>
    </w:p>
    <w:p w:rsidR="0019587A" w:rsidRPr="0019587A" w:rsidRDefault="0019587A" w:rsidP="004138B0">
      <w:pPr>
        <w:numPr>
          <w:ilvl w:val="0"/>
          <w:numId w:val="23"/>
        </w:numPr>
        <w:tabs>
          <w:tab w:val="left" w:pos="284"/>
          <w:tab w:val="left" w:pos="993"/>
        </w:tabs>
        <w:ind w:firstLine="709"/>
        <w:jc w:val="both"/>
        <w:rPr>
          <w:sz w:val="21"/>
          <w:szCs w:val="21"/>
        </w:rPr>
      </w:pPr>
      <w:r w:rsidRPr="0019587A">
        <w:rPr>
          <w:sz w:val="21"/>
          <w:szCs w:val="21"/>
        </w:rPr>
        <w:t>по территории Российской Федерации (далее – РФ);</w:t>
      </w:r>
    </w:p>
    <w:p w:rsidR="0019587A" w:rsidRPr="0019587A" w:rsidRDefault="0019587A" w:rsidP="004138B0">
      <w:pPr>
        <w:numPr>
          <w:ilvl w:val="0"/>
          <w:numId w:val="23"/>
        </w:numPr>
        <w:tabs>
          <w:tab w:val="left" w:pos="284"/>
          <w:tab w:val="left" w:pos="993"/>
        </w:tabs>
        <w:ind w:firstLine="709"/>
        <w:jc w:val="both"/>
        <w:rPr>
          <w:sz w:val="21"/>
          <w:szCs w:val="21"/>
        </w:rPr>
      </w:pPr>
      <w:r w:rsidRPr="0019587A">
        <w:rPr>
          <w:sz w:val="21"/>
          <w:szCs w:val="21"/>
        </w:rPr>
        <w:t>в страны Содружества Независимых Государств (далее – СНГ).</w:t>
      </w:r>
    </w:p>
    <w:p w:rsidR="0019587A" w:rsidRPr="0019587A" w:rsidRDefault="0019587A" w:rsidP="0019587A">
      <w:pPr>
        <w:tabs>
          <w:tab w:val="left" w:pos="284"/>
          <w:tab w:val="left" w:pos="993"/>
        </w:tabs>
        <w:ind w:firstLine="709"/>
        <w:jc w:val="both"/>
        <w:rPr>
          <w:spacing w:val="-6"/>
          <w:sz w:val="21"/>
          <w:szCs w:val="21"/>
        </w:rPr>
      </w:pPr>
      <w:r w:rsidRPr="0019587A">
        <w:rPr>
          <w:spacing w:val="-6"/>
          <w:sz w:val="21"/>
          <w:szCs w:val="21"/>
        </w:rPr>
        <w:t>Список стран, входящих в СНГ к настоящим тарифам.</w:t>
      </w:r>
    </w:p>
    <w:tbl>
      <w:tblPr>
        <w:tblW w:w="101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0"/>
        <w:gridCol w:w="2723"/>
        <w:gridCol w:w="4054"/>
      </w:tblGrid>
      <w:tr w:rsidR="0019587A" w:rsidRPr="0019587A" w:rsidTr="004138B0">
        <w:trPr>
          <w:trHeight w:val="298"/>
          <w:jc w:val="center"/>
        </w:trPr>
        <w:tc>
          <w:tcPr>
            <w:tcW w:w="3340" w:type="dxa"/>
            <w:shd w:val="clear" w:color="auto" w:fill="auto"/>
            <w:vAlign w:val="center"/>
          </w:tcPr>
          <w:p w:rsidR="0019587A" w:rsidRPr="0019587A" w:rsidRDefault="0019587A" w:rsidP="0019587A">
            <w:pPr>
              <w:contextualSpacing/>
              <w:rPr>
                <w:b/>
                <w:sz w:val="21"/>
                <w:szCs w:val="21"/>
              </w:rPr>
            </w:pPr>
            <w:r w:rsidRPr="0019587A">
              <w:rPr>
                <w:b/>
                <w:sz w:val="21"/>
                <w:szCs w:val="21"/>
              </w:rPr>
              <w:t>Страна</w:t>
            </w:r>
          </w:p>
        </w:tc>
        <w:tc>
          <w:tcPr>
            <w:tcW w:w="2723" w:type="dxa"/>
            <w:vAlign w:val="center"/>
          </w:tcPr>
          <w:p w:rsidR="0019587A" w:rsidRPr="0019587A" w:rsidRDefault="0019587A" w:rsidP="0019587A">
            <w:pPr>
              <w:contextualSpacing/>
              <w:rPr>
                <w:b/>
                <w:sz w:val="21"/>
                <w:szCs w:val="21"/>
              </w:rPr>
            </w:pPr>
            <w:r w:rsidRPr="0019587A">
              <w:rPr>
                <w:b/>
                <w:sz w:val="21"/>
                <w:szCs w:val="21"/>
              </w:rPr>
              <w:t>Столица страны</w:t>
            </w:r>
          </w:p>
        </w:tc>
        <w:tc>
          <w:tcPr>
            <w:tcW w:w="4054" w:type="dxa"/>
            <w:vAlign w:val="center"/>
          </w:tcPr>
          <w:p w:rsidR="0019587A" w:rsidRPr="0019587A" w:rsidRDefault="0019587A" w:rsidP="0019587A">
            <w:pPr>
              <w:contextualSpacing/>
              <w:rPr>
                <w:b/>
                <w:sz w:val="21"/>
                <w:szCs w:val="21"/>
              </w:rPr>
            </w:pPr>
            <w:r w:rsidRPr="0019587A">
              <w:rPr>
                <w:b/>
                <w:sz w:val="21"/>
                <w:szCs w:val="21"/>
              </w:rPr>
              <w:t>Дополнительная информация</w:t>
            </w:r>
          </w:p>
        </w:tc>
      </w:tr>
      <w:tr w:rsidR="0019587A" w:rsidRPr="0019587A" w:rsidTr="004138B0">
        <w:trPr>
          <w:trHeight w:val="202"/>
          <w:jc w:val="center"/>
        </w:trPr>
        <w:tc>
          <w:tcPr>
            <w:tcW w:w="3340" w:type="dxa"/>
            <w:shd w:val="clear" w:color="auto" w:fill="auto"/>
            <w:vAlign w:val="center"/>
          </w:tcPr>
          <w:p w:rsidR="0019587A" w:rsidRPr="0019587A" w:rsidRDefault="0019587A" w:rsidP="0019587A">
            <w:pPr>
              <w:contextualSpacing/>
              <w:rPr>
                <w:sz w:val="21"/>
                <w:szCs w:val="21"/>
              </w:rPr>
            </w:pPr>
            <w:r w:rsidRPr="0019587A">
              <w:rPr>
                <w:sz w:val="21"/>
                <w:szCs w:val="21"/>
              </w:rPr>
              <w:t>Кыргызская Республика</w:t>
            </w:r>
          </w:p>
        </w:tc>
        <w:tc>
          <w:tcPr>
            <w:tcW w:w="2723" w:type="dxa"/>
            <w:vAlign w:val="center"/>
          </w:tcPr>
          <w:p w:rsidR="0019587A" w:rsidRPr="0019587A" w:rsidRDefault="0019587A" w:rsidP="0019587A">
            <w:pPr>
              <w:contextualSpacing/>
              <w:rPr>
                <w:sz w:val="21"/>
                <w:szCs w:val="21"/>
              </w:rPr>
            </w:pPr>
            <w:r w:rsidRPr="0019587A">
              <w:rPr>
                <w:sz w:val="21"/>
                <w:szCs w:val="21"/>
              </w:rPr>
              <w:t>Бишкек</w:t>
            </w:r>
          </w:p>
        </w:tc>
        <w:tc>
          <w:tcPr>
            <w:tcW w:w="4054" w:type="dxa"/>
            <w:vAlign w:val="center"/>
          </w:tcPr>
          <w:p w:rsidR="0019587A" w:rsidRPr="0019587A" w:rsidRDefault="0019587A" w:rsidP="0019587A">
            <w:pPr>
              <w:contextualSpacing/>
              <w:rPr>
                <w:sz w:val="21"/>
                <w:szCs w:val="21"/>
              </w:rPr>
            </w:pPr>
          </w:p>
        </w:tc>
      </w:tr>
      <w:tr w:rsidR="0019587A" w:rsidRPr="0019587A" w:rsidTr="004138B0">
        <w:trPr>
          <w:trHeight w:val="202"/>
          <w:jc w:val="center"/>
        </w:trPr>
        <w:tc>
          <w:tcPr>
            <w:tcW w:w="3340" w:type="dxa"/>
            <w:shd w:val="clear" w:color="auto" w:fill="auto"/>
            <w:vAlign w:val="center"/>
          </w:tcPr>
          <w:p w:rsidR="0019587A" w:rsidRPr="0019587A" w:rsidRDefault="0019587A" w:rsidP="0019587A">
            <w:pPr>
              <w:contextualSpacing/>
              <w:rPr>
                <w:sz w:val="21"/>
                <w:szCs w:val="21"/>
              </w:rPr>
            </w:pPr>
            <w:r w:rsidRPr="0019587A">
              <w:rPr>
                <w:sz w:val="21"/>
                <w:szCs w:val="21"/>
              </w:rPr>
              <w:t>Республика Азербайджан</w:t>
            </w:r>
          </w:p>
        </w:tc>
        <w:tc>
          <w:tcPr>
            <w:tcW w:w="2723" w:type="dxa"/>
            <w:vAlign w:val="center"/>
          </w:tcPr>
          <w:p w:rsidR="0019587A" w:rsidRPr="0019587A" w:rsidRDefault="0019587A" w:rsidP="0019587A">
            <w:pPr>
              <w:contextualSpacing/>
              <w:rPr>
                <w:b/>
                <w:sz w:val="21"/>
                <w:szCs w:val="21"/>
              </w:rPr>
            </w:pPr>
            <w:r w:rsidRPr="0019587A">
              <w:rPr>
                <w:sz w:val="21"/>
                <w:szCs w:val="21"/>
              </w:rPr>
              <w:t>Баку</w:t>
            </w:r>
          </w:p>
        </w:tc>
        <w:tc>
          <w:tcPr>
            <w:tcW w:w="4054" w:type="dxa"/>
            <w:vAlign w:val="center"/>
          </w:tcPr>
          <w:p w:rsidR="0019587A" w:rsidRPr="0019587A" w:rsidRDefault="0019587A" w:rsidP="0019587A">
            <w:pPr>
              <w:contextualSpacing/>
              <w:rPr>
                <w:sz w:val="21"/>
                <w:szCs w:val="21"/>
              </w:rPr>
            </w:pPr>
          </w:p>
        </w:tc>
      </w:tr>
      <w:tr w:rsidR="0019587A" w:rsidRPr="0019587A" w:rsidTr="004138B0">
        <w:trPr>
          <w:trHeight w:val="202"/>
          <w:jc w:val="center"/>
        </w:trPr>
        <w:tc>
          <w:tcPr>
            <w:tcW w:w="3340" w:type="dxa"/>
            <w:shd w:val="clear" w:color="auto" w:fill="auto"/>
            <w:vAlign w:val="center"/>
          </w:tcPr>
          <w:p w:rsidR="0019587A" w:rsidRPr="0019587A" w:rsidRDefault="0019587A" w:rsidP="0019587A">
            <w:pPr>
              <w:contextualSpacing/>
              <w:rPr>
                <w:sz w:val="21"/>
                <w:szCs w:val="21"/>
              </w:rPr>
            </w:pPr>
            <w:r w:rsidRPr="0019587A">
              <w:rPr>
                <w:sz w:val="21"/>
                <w:szCs w:val="21"/>
              </w:rPr>
              <w:t>Республика Армения</w:t>
            </w:r>
          </w:p>
        </w:tc>
        <w:tc>
          <w:tcPr>
            <w:tcW w:w="2723" w:type="dxa"/>
            <w:vAlign w:val="center"/>
          </w:tcPr>
          <w:p w:rsidR="0019587A" w:rsidRPr="0019587A" w:rsidRDefault="0019587A" w:rsidP="0019587A">
            <w:pPr>
              <w:contextualSpacing/>
              <w:rPr>
                <w:sz w:val="21"/>
                <w:szCs w:val="21"/>
              </w:rPr>
            </w:pPr>
            <w:r w:rsidRPr="0019587A">
              <w:rPr>
                <w:sz w:val="21"/>
                <w:szCs w:val="21"/>
              </w:rPr>
              <w:t>Ереван</w:t>
            </w:r>
          </w:p>
        </w:tc>
        <w:tc>
          <w:tcPr>
            <w:tcW w:w="4054" w:type="dxa"/>
            <w:vAlign w:val="center"/>
          </w:tcPr>
          <w:p w:rsidR="0019587A" w:rsidRPr="0019587A" w:rsidRDefault="0019587A" w:rsidP="0019587A">
            <w:pPr>
              <w:contextualSpacing/>
              <w:rPr>
                <w:sz w:val="21"/>
                <w:szCs w:val="21"/>
              </w:rPr>
            </w:pPr>
          </w:p>
        </w:tc>
      </w:tr>
      <w:tr w:rsidR="0019587A" w:rsidRPr="0019587A" w:rsidTr="004138B0">
        <w:trPr>
          <w:trHeight w:val="202"/>
          <w:jc w:val="center"/>
        </w:trPr>
        <w:tc>
          <w:tcPr>
            <w:tcW w:w="3340" w:type="dxa"/>
            <w:shd w:val="clear" w:color="auto" w:fill="auto"/>
            <w:vAlign w:val="center"/>
          </w:tcPr>
          <w:p w:rsidR="0019587A" w:rsidRPr="0019587A" w:rsidRDefault="0019587A" w:rsidP="0019587A">
            <w:pPr>
              <w:contextualSpacing/>
              <w:rPr>
                <w:sz w:val="21"/>
                <w:szCs w:val="21"/>
              </w:rPr>
            </w:pPr>
            <w:r w:rsidRPr="0019587A">
              <w:rPr>
                <w:sz w:val="21"/>
                <w:szCs w:val="21"/>
              </w:rPr>
              <w:t>Республика Беларусь</w:t>
            </w:r>
          </w:p>
        </w:tc>
        <w:tc>
          <w:tcPr>
            <w:tcW w:w="2723" w:type="dxa"/>
            <w:vAlign w:val="center"/>
          </w:tcPr>
          <w:p w:rsidR="0019587A" w:rsidRPr="0019587A" w:rsidRDefault="0019587A" w:rsidP="0019587A">
            <w:pPr>
              <w:contextualSpacing/>
              <w:rPr>
                <w:sz w:val="21"/>
                <w:szCs w:val="21"/>
              </w:rPr>
            </w:pPr>
            <w:r w:rsidRPr="0019587A">
              <w:rPr>
                <w:sz w:val="21"/>
                <w:szCs w:val="21"/>
              </w:rPr>
              <w:t>Минск</w:t>
            </w:r>
          </w:p>
        </w:tc>
        <w:tc>
          <w:tcPr>
            <w:tcW w:w="4054" w:type="dxa"/>
            <w:vAlign w:val="center"/>
          </w:tcPr>
          <w:p w:rsidR="0019587A" w:rsidRPr="0019587A" w:rsidRDefault="0019587A" w:rsidP="0019587A">
            <w:pPr>
              <w:contextualSpacing/>
              <w:rPr>
                <w:sz w:val="21"/>
                <w:szCs w:val="21"/>
              </w:rPr>
            </w:pPr>
          </w:p>
        </w:tc>
      </w:tr>
      <w:tr w:rsidR="0019587A" w:rsidRPr="0019587A" w:rsidTr="004138B0">
        <w:trPr>
          <w:trHeight w:val="313"/>
          <w:jc w:val="center"/>
        </w:trPr>
        <w:tc>
          <w:tcPr>
            <w:tcW w:w="3340" w:type="dxa"/>
            <w:shd w:val="clear" w:color="auto" w:fill="auto"/>
            <w:vAlign w:val="center"/>
          </w:tcPr>
          <w:p w:rsidR="0019587A" w:rsidRPr="0019587A" w:rsidRDefault="0019587A" w:rsidP="0019587A">
            <w:pPr>
              <w:contextualSpacing/>
              <w:rPr>
                <w:sz w:val="21"/>
                <w:szCs w:val="21"/>
              </w:rPr>
            </w:pPr>
            <w:r w:rsidRPr="0019587A">
              <w:rPr>
                <w:sz w:val="21"/>
                <w:szCs w:val="21"/>
              </w:rPr>
              <w:t>Республика Казахстан</w:t>
            </w:r>
          </w:p>
        </w:tc>
        <w:tc>
          <w:tcPr>
            <w:tcW w:w="2723" w:type="dxa"/>
            <w:vAlign w:val="center"/>
          </w:tcPr>
          <w:p w:rsidR="0019587A" w:rsidRPr="0019587A" w:rsidRDefault="0019587A" w:rsidP="0019587A">
            <w:pPr>
              <w:contextualSpacing/>
              <w:rPr>
                <w:sz w:val="21"/>
                <w:szCs w:val="21"/>
              </w:rPr>
            </w:pPr>
            <w:r w:rsidRPr="0019587A">
              <w:rPr>
                <w:sz w:val="21"/>
                <w:szCs w:val="21"/>
              </w:rPr>
              <w:t>Астана (бывший Нур-Султан)</w:t>
            </w:r>
          </w:p>
        </w:tc>
        <w:tc>
          <w:tcPr>
            <w:tcW w:w="4054" w:type="dxa"/>
            <w:vAlign w:val="center"/>
          </w:tcPr>
          <w:p w:rsidR="0019587A" w:rsidRPr="0019587A" w:rsidRDefault="0019587A" w:rsidP="0019587A">
            <w:pPr>
              <w:contextualSpacing/>
              <w:rPr>
                <w:sz w:val="21"/>
                <w:szCs w:val="21"/>
              </w:rPr>
            </w:pPr>
          </w:p>
        </w:tc>
      </w:tr>
      <w:tr w:rsidR="0019587A" w:rsidRPr="0019587A" w:rsidTr="004138B0">
        <w:trPr>
          <w:trHeight w:val="202"/>
          <w:jc w:val="center"/>
        </w:trPr>
        <w:tc>
          <w:tcPr>
            <w:tcW w:w="3340" w:type="dxa"/>
            <w:shd w:val="clear" w:color="auto" w:fill="auto"/>
            <w:vAlign w:val="center"/>
          </w:tcPr>
          <w:p w:rsidR="0019587A" w:rsidRPr="0019587A" w:rsidRDefault="0019587A" w:rsidP="0019587A">
            <w:pPr>
              <w:contextualSpacing/>
              <w:rPr>
                <w:sz w:val="21"/>
                <w:szCs w:val="21"/>
              </w:rPr>
            </w:pPr>
            <w:r w:rsidRPr="0019587A">
              <w:rPr>
                <w:sz w:val="21"/>
                <w:szCs w:val="21"/>
              </w:rPr>
              <w:t>Республика Молдова</w:t>
            </w:r>
          </w:p>
        </w:tc>
        <w:tc>
          <w:tcPr>
            <w:tcW w:w="2723" w:type="dxa"/>
            <w:vAlign w:val="center"/>
          </w:tcPr>
          <w:p w:rsidR="0019587A" w:rsidRPr="0019587A" w:rsidRDefault="0019587A" w:rsidP="0019587A">
            <w:pPr>
              <w:contextualSpacing/>
              <w:rPr>
                <w:b/>
                <w:sz w:val="21"/>
                <w:szCs w:val="21"/>
              </w:rPr>
            </w:pPr>
            <w:r w:rsidRPr="0019587A">
              <w:rPr>
                <w:sz w:val="21"/>
                <w:szCs w:val="21"/>
              </w:rPr>
              <w:t>Кишинев</w:t>
            </w:r>
          </w:p>
        </w:tc>
        <w:tc>
          <w:tcPr>
            <w:tcW w:w="4054" w:type="dxa"/>
            <w:vAlign w:val="center"/>
          </w:tcPr>
          <w:p w:rsidR="0019587A" w:rsidRPr="0019587A" w:rsidRDefault="0019587A" w:rsidP="0019587A">
            <w:pPr>
              <w:contextualSpacing/>
              <w:rPr>
                <w:sz w:val="21"/>
                <w:szCs w:val="21"/>
              </w:rPr>
            </w:pPr>
          </w:p>
        </w:tc>
      </w:tr>
      <w:tr w:rsidR="0019587A" w:rsidRPr="0019587A" w:rsidTr="004138B0">
        <w:trPr>
          <w:trHeight w:val="202"/>
          <w:jc w:val="center"/>
        </w:trPr>
        <w:tc>
          <w:tcPr>
            <w:tcW w:w="3340" w:type="dxa"/>
            <w:shd w:val="clear" w:color="auto" w:fill="auto"/>
            <w:vAlign w:val="center"/>
          </w:tcPr>
          <w:p w:rsidR="0019587A" w:rsidRPr="0019587A" w:rsidRDefault="0019587A" w:rsidP="0019587A">
            <w:pPr>
              <w:contextualSpacing/>
              <w:rPr>
                <w:sz w:val="21"/>
                <w:szCs w:val="21"/>
              </w:rPr>
            </w:pPr>
            <w:r w:rsidRPr="0019587A">
              <w:rPr>
                <w:sz w:val="21"/>
                <w:szCs w:val="21"/>
              </w:rPr>
              <w:t>Республика Таджикистан</w:t>
            </w:r>
          </w:p>
        </w:tc>
        <w:tc>
          <w:tcPr>
            <w:tcW w:w="2723" w:type="dxa"/>
            <w:vAlign w:val="center"/>
          </w:tcPr>
          <w:p w:rsidR="0019587A" w:rsidRPr="0019587A" w:rsidRDefault="0019587A" w:rsidP="0019587A">
            <w:pPr>
              <w:contextualSpacing/>
              <w:rPr>
                <w:b/>
                <w:sz w:val="21"/>
                <w:szCs w:val="21"/>
              </w:rPr>
            </w:pPr>
            <w:r w:rsidRPr="0019587A">
              <w:rPr>
                <w:sz w:val="21"/>
                <w:szCs w:val="21"/>
              </w:rPr>
              <w:t>Душанбе</w:t>
            </w:r>
          </w:p>
        </w:tc>
        <w:tc>
          <w:tcPr>
            <w:tcW w:w="4054" w:type="dxa"/>
            <w:vAlign w:val="center"/>
          </w:tcPr>
          <w:p w:rsidR="0019587A" w:rsidRPr="0019587A" w:rsidRDefault="0019587A" w:rsidP="0019587A">
            <w:pPr>
              <w:contextualSpacing/>
              <w:rPr>
                <w:sz w:val="21"/>
                <w:szCs w:val="21"/>
              </w:rPr>
            </w:pPr>
          </w:p>
        </w:tc>
      </w:tr>
      <w:tr w:rsidR="0019587A" w:rsidRPr="0019587A" w:rsidTr="004138B0">
        <w:trPr>
          <w:trHeight w:val="202"/>
          <w:jc w:val="center"/>
        </w:trPr>
        <w:tc>
          <w:tcPr>
            <w:tcW w:w="3340" w:type="dxa"/>
            <w:shd w:val="clear" w:color="auto" w:fill="auto"/>
            <w:vAlign w:val="center"/>
          </w:tcPr>
          <w:p w:rsidR="0019587A" w:rsidRPr="0019587A" w:rsidRDefault="0019587A" w:rsidP="0019587A">
            <w:pPr>
              <w:contextualSpacing/>
              <w:rPr>
                <w:sz w:val="21"/>
                <w:szCs w:val="21"/>
              </w:rPr>
            </w:pPr>
            <w:r w:rsidRPr="0019587A">
              <w:rPr>
                <w:sz w:val="21"/>
                <w:szCs w:val="21"/>
              </w:rPr>
              <w:t>Республика Узбекистан</w:t>
            </w:r>
          </w:p>
        </w:tc>
        <w:tc>
          <w:tcPr>
            <w:tcW w:w="2723" w:type="dxa"/>
            <w:vAlign w:val="center"/>
          </w:tcPr>
          <w:p w:rsidR="0019587A" w:rsidRPr="0019587A" w:rsidRDefault="0019587A" w:rsidP="0019587A">
            <w:pPr>
              <w:contextualSpacing/>
              <w:rPr>
                <w:b/>
                <w:sz w:val="21"/>
                <w:szCs w:val="21"/>
              </w:rPr>
            </w:pPr>
            <w:r w:rsidRPr="0019587A">
              <w:rPr>
                <w:sz w:val="21"/>
                <w:szCs w:val="21"/>
              </w:rPr>
              <w:t>Ташкент</w:t>
            </w:r>
          </w:p>
        </w:tc>
        <w:tc>
          <w:tcPr>
            <w:tcW w:w="4054" w:type="dxa"/>
            <w:vAlign w:val="center"/>
          </w:tcPr>
          <w:p w:rsidR="0019587A" w:rsidRPr="0019587A" w:rsidRDefault="0019587A" w:rsidP="0019587A">
            <w:pPr>
              <w:contextualSpacing/>
              <w:rPr>
                <w:sz w:val="21"/>
                <w:szCs w:val="21"/>
              </w:rPr>
            </w:pPr>
          </w:p>
        </w:tc>
      </w:tr>
      <w:tr w:rsidR="0019587A" w:rsidRPr="0019587A" w:rsidTr="004138B0">
        <w:trPr>
          <w:trHeight w:val="202"/>
          <w:jc w:val="center"/>
        </w:trPr>
        <w:tc>
          <w:tcPr>
            <w:tcW w:w="3340" w:type="dxa"/>
            <w:shd w:val="clear" w:color="auto" w:fill="auto"/>
            <w:vAlign w:val="center"/>
          </w:tcPr>
          <w:p w:rsidR="0019587A" w:rsidRPr="0019587A" w:rsidRDefault="0019587A" w:rsidP="0019587A">
            <w:pPr>
              <w:contextualSpacing/>
              <w:rPr>
                <w:sz w:val="21"/>
                <w:szCs w:val="21"/>
              </w:rPr>
            </w:pPr>
            <w:r w:rsidRPr="0019587A">
              <w:rPr>
                <w:sz w:val="21"/>
                <w:szCs w:val="21"/>
              </w:rPr>
              <w:t>Российская Федерация</w:t>
            </w:r>
          </w:p>
        </w:tc>
        <w:tc>
          <w:tcPr>
            <w:tcW w:w="2723" w:type="dxa"/>
            <w:vAlign w:val="center"/>
          </w:tcPr>
          <w:p w:rsidR="0019587A" w:rsidRPr="0019587A" w:rsidRDefault="0019587A" w:rsidP="0019587A">
            <w:pPr>
              <w:contextualSpacing/>
              <w:rPr>
                <w:sz w:val="21"/>
                <w:szCs w:val="21"/>
              </w:rPr>
            </w:pPr>
            <w:r w:rsidRPr="0019587A">
              <w:rPr>
                <w:sz w:val="21"/>
                <w:szCs w:val="21"/>
              </w:rPr>
              <w:t>Москва</w:t>
            </w:r>
          </w:p>
        </w:tc>
        <w:tc>
          <w:tcPr>
            <w:tcW w:w="4054" w:type="dxa"/>
            <w:vAlign w:val="center"/>
          </w:tcPr>
          <w:p w:rsidR="0019587A" w:rsidRPr="0019587A" w:rsidRDefault="0019587A" w:rsidP="0019587A">
            <w:pPr>
              <w:contextualSpacing/>
              <w:rPr>
                <w:sz w:val="21"/>
                <w:szCs w:val="21"/>
              </w:rPr>
            </w:pPr>
          </w:p>
        </w:tc>
      </w:tr>
      <w:tr w:rsidR="0019587A" w:rsidRPr="0019587A" w:rsidTr="004138B0">
        <w:trPr>
          <w:trHeight w:val="202"/>
          <w:jc w:val="center"/>
        </w:trPr>
        <w:tc>
          <w:tcPr>
            <w:tcW w:w="3340" w:type="dxa"/>
            <w:shd w:val="clear" w:color="auto" w:fill="auto"/>
            <w:vAlign w:val="center"/>
          </w:tcPr>
          <w:p w:rsidR="0019587A" w:rsidRPr="0019587A" w:rsidRDefault="0019587A" w:rsidP="0019587A">
            <w:pPr>
              <w:contextualSpacing/>
              <w:rPr>
                <w:sz w:val="21"/>
                <w:szCs w:val="21"/>
              </w:rPr>
            </w:pPr>
            <w:r w:rsidRPr="0019587A">
              <w:rPr>
                <w:sz w:val="21"/>
                <w:szCs w:val="21"/>
              </w:rPr>
              <w:t>Туркменистан</w:t>
            </w:r>
          </w:p>
        </w:tc>
        <w:tc>
          <w:tcPr>
            <w:tcW w:w="2723" w:type="dxa"/>
            <w:vAlign w:val="center"/>
          </w:tcPr>
          <w:p w:rsidR="0019587A" w:rsidRPr="0019587A" w:rsidRDefault="0019587A" w:rsidP="0019587A">
            <w:pPr>
              <w:contextualSpacing/>
              <w:rPr>
                <w:b/>
                <w:sz w:val="21"/>
                <w:szCs w:val="21"/>
              </w:rPr>
            </w:pPr>
            <w:r w:rsidRPr="0019587A">
              <w:rPr>
                <w:sz w:val="21"/>
                <w:szCs w:val="21"/>
              </w:rPr>
              <w:t>Ашхабад</w:t>
            </w:r>
          </w:p>
        </w:tc>
        <w:tc>
          <w:tcPr>
            <w:tcW w:w="4054" w:type="dxa"/>
            <w:vAlign w:val="center"/>
          </w:tcPr>
          <w:p w:rsidR="0019587A" w:rsidRPr="0019587A" w:rsidRDefault="0019587A" w:rsidP="0019587A">
            <w:pPr>
              <w:contextualSpacing/>
              <w:rPr>
                <w:sz w:val="21"/>
                <w:szCs w:val="21"/>
              </w:rPr>
            </w:pPr>
            <w:r w:rsidRPr="0019587A">
              <w:rPr>
                <w:sz w:val="21"/>
                <w:szCs w:val="21"/>
              </w:rPr>
              <w:t>На правах ассоциированного членства</w:t>
            </w:r>
          </w:p>
        </w:tc>
      </w:tr>
    </w:tbl>
    <w:p w:rsidR="0019587A" w:rsidRPr="0019587A" w:rsidRDefault="0019587A" w:rsidP="0019587A">
      <w:pPr>
        <w:tabs>
          <w:tab w:val="left" w:pos="284"/>
          <w:tab w:val="left" w:pos="993"/>
        </w:tabs>
        <w:ind w:firstLine="709"/>
        <w:jc w:val="both"/>
        <w:rPr>
          <w:spacing w:val="-6"/>
          <w:sz w:val="21"/>
          <w:szCs w:val="21"/>
        </w:rPr>
      </w:pPr>
    </w:p>
    <w:p w:rsidR="0019587A" w:rsidRPr="0019587A" w:rsidRDefault="0019587A" w:rsidP="0019587A">
      <w:pPr>
        <w:tabs>
          <w:tab w:val="left" w:pos="284"/>
          <w:tab w:val="left" w:pos="993"/>
        </w:tabs>
        <w:ind w:firstLine="709"/>
        <w:jc w:val="both"/>
        <w:rPr>
          <w:sz w:val="21"/>
          <w:szCs w:val="21"/>
        </w:rPr>
      </w:pPr>
      <w:r w:rsidRPr="0019587A">
        <w:rPr>
          <w:sz w:val="21"/>
          <w:szCs w:val="21"/>
        </w:rPr>
        <w:t>В случае невозможности доставить секретное отправление, в том числе с пометкой «Срочное», плановым маршрутом специальной связи, доставка должна осуществляться нарочным маршрутом. Стоимость нарочной доставки рассчитывается индивидуально.</w:t>
      </w:r>
    </w:p>
    <w:p w:rsidR="0019587A" w:rsidRPr="0019587A" w:rsidRDefault="0019587A" w:rsidP="004138B0">
      <w:pPr>
        <w:keepNext/>
        <w:numPr>
          <w:ilvl w:val="0"/>
          <w:numId w:val="31"/>
        </w:numPr>
        <w:tabs>
          <w:tab w:val="left" w:pos="1134"/>
        </w:tabs>
        <w:ind w:firstLine="709"/>
        <w:jc w:val="both"/>
        <w:outlineLvl w:val="0"/>
        <w:rPr>
          <w:b/>
          <w:sz w:val="21"/>
          <w:szCs w:val="21"/>
        </w:rPr>
      </w:pPr>
      <w:r w:rsidRPr="0019587A">
        <w:rPr>
          <w:b/>
          <w:sz w:val="21"/>
          <w:szCs w:val="21"/>
        </w:rPr>
        <w:t>Тарифы на сбор / доставку секретных отправлений:</w:t>
      </w:r>
    </w:p>
    <w:p w:rsidR="0019587A" w:rsidRPr="0019587A" w:rsidRDefault="0019587A" w:rsidP="004138B0">
      <w:pPr>
        <w:keepNext/>
        <w:numPr>
          <w:ilvl w:val="1"/>
          <w:numId w:val="32"/>
        </w:numPr>
        <w:tabs>
          <w:tab w:val="left" w:pos="1134"/>
        </w:tabs>
        <w:ind w:firstLine="709"/>
        <w:jc w:val="both"/>
        <w:outlineLvl w:val="0"/>
        <w:rPr>
          <w:b/>
          <w:sz w:val="21"/>
          <w:szCs w:val="21"/>
        </w:rPr>
      </w:pPr>
      <w:r w:rsidRPr="0019587A">
        <w:rPr>
          <w:b/>
          <w:sz w:val="21"/>
          <w:szCs w:val="21"/>
        </w:rPr>
        <w:t>Из / в административные центры РФ</w:t>
      </w:r>
    </w:p>
    <w:p w:rsidR="0019587A" w:rsidRPr="0019587A" w:rsidRDefault="0019587A" w:rsidP="0019587A">
      <w:pPr>
        <w:spacing w:before="120" w:after="120"/>
        <w:jc w:val="right"/>
        <w:rPr>
          <w:sz w:val="21"/>
          <w:szCs w:val="21"/>
        </w:rPr>
      </w:pPr>
      <w:r w:rsidRPr="0019587A">
        <w:rPr>
          <w:sz w:val="21"/>
          <w:szCs w:val="21"/>
        </w:rPr>
        <w:t>Таблица 1</w:t>
      </w:r>
    </w:p>
    <w:tbl>
      <w:tblPr>
        <w:tblW w:w="49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6"/>
        <w:gridCol w:w="966"/>
        <w:gridCol w:w="957"/>
        <w:gridCol w:w="962"/>
        <w:gridCol w:w="957"/>
        <w:gridCol w:w="977"/>
        <w:gridCol w:w="1036"/>
        <w:gridCol w:w="882"/>
        <w:gridCol w:w="1032"/>
        <w:gridCol w:w="962"/>
        <w:gridCol w:w="987"/>
      </w:tblGrid>
      <w:tr w:rsidR="0019587A" w:rsidRPr="0019587A" w:rsidTr="004138B0">
        <w:trPr>
          <w:trHeight w:hRule="exact" w:val="643"/>
        </w:trPr>
        <w:tc>
          <w:tcPr>
            <w:tcW w:w="452" w:type="pct"/>
            <w:shd w:val="clear" w:color="auto" w:fill="auto"/>
            <w:vAlign w:val="center"/>
          </w:tcPr>
          <w:p w:rsidR="0019587A" w:rsidRPr="0019587A" w:rsidRDefault="0019587A" w:rsidP="0019587A">
            <w:pPr>
              <w:jc w:val="center"/>
              <w:rPr>
                <w:color w:val="000000"/>
                <w:sz w:val="21"/>
                <w:szCs w:val="21"/>
              </w:rPr>
            </w:pPr>
          </w:p>
        </w:tc>
        <w:tc>
          <w:tcPr>
            <w:tcW w:w="452" w:type="pct"/>
            <w:shd w:val="clear" w:color="auto" w:fill="auto"/>
            <w:vAlign w:val="center"/>
          </w:tcPr>
          <w:p w:rsidR="0019587A" w:rsidRPr="0019587A" w:rsidRDefault="0019587A" w:rsidP="0019587A">
            <w:pPr>
              <w:jc w:val="center"/>
              <w:rPr>
                <w:sz w:val="18"/>
                <w:szCs w:val="18"/>
              </w:rPr>
            </w:pPr>
            <w:r w:rsidRPr="0019587A">
              <w:rPr>
                <w:b/>
                <w:bCs/>
                <w:sz w:val="18"/>
                <w:szCs w:val="18"/>
              </w:rPr>
              <w:t>До 1 кг, руб.</w:t>
            </w:r>
          </w:p>
        </w:tc>
        <w:tc>
          <w:tcPr>
            <w:tcW w:w="448" w:type="pct"/>
            <w:shd w:val="clear" w:color="auto" w:fill="auto"/>
            <w:vAlign w:val="center"/>
          </w:tcPr>
          <w:p w:rsidR="0019587A" w:rsidRPr="0019587A" w:rsidRDefault="0019587A" w:rsidP="0019587A">
            <w:pPr>
              <w:jc w:val="center"/>
              <w:rPr>
                <w:sz w:val="18"/>
                <w:szCs w:val="18"/>
              </w:rPr>
            </w:pPr>
            <w:r w:rsidRPr="0019587A">
              <w:rPr>
                <w:b/>
                <w:bCs/>
                <w:sz w:val="18"/>
                <w:szCs w:val="18"/>
              </w:rPr>
              <w:t>До 2 кг, руб.</w:t>
            </w:r>
          </w:p>
        </w:tc>
        <w:tc>
          <w:tcPr>
            <w:tcW w:w="450" w:type="pct"/>
            <w:shd w:val="clear" w:color="auto" w:fill="auto"/>
            <w:vAlign w:val="center"/>
          </w:tcPr>
          <w:p w:rsidR="0019587A" w:rsidRPr="0019587A" w:rsidRDefault="0019587A" w:rsidP="0019587A">
            <w:pPr>
              <w:jc w:val="center"/>
              <w:rPr>
                <w:sz w:val="18"/>
                <w:szCs w:val="18"/>
              </w:rPr>
            </w:pPr>
            <w:r w:rsidRPr="0019587A">
              <w:rPr>
                <w:b/>
                <w:bCs/>
                <w:sz w:val="18"/>
                <w:szCs w:val="18"/>
              </w:rPr>
              <w:t>До 3 кг, руб.</w:t>
            </w:r>
          </w:p>
        </w:tc>
        <w:tc>
          <w:tcPr>
            <w:tcW w:w="448" w:type="pct"/>
            <w:shd w:val="clear" w:color="auto" w:fill="auto"/>
            <w:vAlign w:val="center"/>
          </w:tcPr>
          <w:p w:rsidR="0019587A" w:rsidRPr="0019587A" w:rsidRDefault="0019587A" w:rsidP="0019587A">
            <w:pPr>
              <w:jc w:val="center"/>
              <w:rPr>
                <w:sz w:val="18"/>
                <w:szCs w:val="18"/>
              </w:rPr>
            </w:pPr>
            <w:r w:rsidRPr="0019587A">
              <w:rPr>
                <w:b/>
                <w:bCs/>
                <w:sz w:val="18"/>
                <w:szCs w:val="18"/>
              </w:rPr>
              <w:t>До 4 кг, руб.</w:t>
            </w:r>
          </w:p>
        </w:tc>
        <w:tc>
          <w:tcPr>
            <w:tcW w:w="457" w:type="pct"/>
            <w:shd w:val="clear" w:color="auto" w:fill="auto"/>
            <w:vAlign w:val="center"/>
          </w:tcPr>
          <w:p w:rsidR="0019587A" w:rsidRPr="0019587A" w:rsidRDefault="0019587A" w:rsidP="0019587A">
            <w:pPr>
              <w:jc w:val="center"/>
              <w:rPr>
                <w:sz w:val="18"/>
                <w:szCs w:val="18"/>
              </w:rPr>
            </w:pPr>
            <w:r w:rsidRPr="0019587A">
              <w:rPr>
                <w:b/>
                <w:bCs/>
                <w:sz w:val="18"/>
                <w:szCs w:val="18"/>
              </w:rPr>
              <w:t>До 5 кг, руб.</w:t>
            </w:r>
          </w:p>
        </w:tc>
        <w:tc>
          <w:tcPr>
            <w:tcW w:w="485" w:type="pct"/>
            <w:shd w:val="clear" w:color="auto" w:fill="auto"/>
            <w:vAlign w:val="center"/>
          </w:tcPr>
          <w:p w:rsidR="0019587A" w:rsidRPr="0019587A" w:rsidRDefault="0019587A" w:rsidP="0019587A">
            <w:pPr>
              <w:jc w:val="center"/>
              <w:rPr>
                <w:b/>
                <w:bCs/>
                <w:sz w:val="18"/>
                <w:szCs w:val="18"/>
              </w:rPr>
            </w:pPr>
            <w:r w:rsidRPr="0019587A">
              <w:rPr>
                <w:b/>
                <w:bCs/>
                <w:sz w:val="18"/>
                <w:szCs w:val="18"/>
              </w:rPr>
              <w:t>+ 1 кг свыше, руб.</w:t>
            </w:r>
          </w:p>
        </w:tc>
        <w:tc>
          <w:tcPr>
            <w:tcW w:w="413" w:type="pct"/>
            <w:shd w:val="clear" w:color="auto" w:fill="auto"/>
            <w:vAlign w:val="center"/>
          </w:tcPr>
          <w:p w:rsidR="0019587A" w:rsidRPr="0019587A" w:rsidRDefault="0019587A" w:rsidP="0019587A">
            <w:pPr>
              <w:jc w:val="center"/>
              <w:rPr>
                <w:b/>
                <w:bCs/>
                <w:sz w:val="18"/>
                <w:szCs w:val="18"/>
              </w:rPr>
            </w:pPr>
            <w:r w:rsidRPr="0019587A">
              <w:rPr>
                <w:b/>
                <w:bCs/>
                <w:sz w:val="18"/>
                <w:szCs w:val="18"/>
              </w:rPr>
              <w:t>20 кг, руб.</w:t>
            </w:r>
          </w:p>
        </w:tc>
        <w:tc>
          <w:tcPr>
            <w:tcW w:w="483" w:type="pct"/>
            <w:shd w:val="clear" w:color="auto" w:fill="auto"/>
            <w:vAlign w:val="center"/>
          </w:tcPr>
          <w:p w:rsidR="0019587A" w:rsidRPr="0019587A" w:rsidRDefault="0019587A" w:rsidP="0019587A">
            <w:pPr>
              <w:jc w:val="center"/>
              <w:rPr>
                <w:b/>
                <w:bCs/>
                <w:sz w:val="18"/>
                <w:szCs w:val="18"/>
              </w:rPr>
            </w:pPr>
            <w:r w:rsidRPr="0019587A">
              <w:rPr>
                <w:b/>
                <w:bCs/>
                <w:sz w:val="18"/>
                <w:szCs w:val="18"/>
              </w:rPr>
              <w:t>+ 1 кг свыше, руб.</w:t>
            </w:r>
          </w:p>
        </w:tc>
        <w:tc>
          <w:tcPr>
            <w:tcW w:w="450" w:type="pct"/>
            <w:shd w:val="clear" w:color="auto" w:fill="auto"/>
            <w:vAlign w:val="center"/>
          </w:tcPr>
          <w:p w:rsidR="0019587A" w:rsidRPr="0019587A" w:rsidRDefault="0019587A" w:rsidP="0019587A">
            <w:pPr>
              <w:jc w:val="center"/>
              <w:rPr>
                <w:b/>
                <w:bCs/>
                <w:sz w:val="18"/>
                <w:szCs w:val="18"/>
              </w:rPr>
            </w:pPr>
            <w:r w:rsidRPr="0019587A">
              <w:rPr>
                <w:b/>
                <w:bCs/>
                <w:sz w:val="18"/>
                <w:szCs w:val="18"/>
              </w:rPr>
              <w:t>100 кг, руб.</w:t>
            </w:r>
          </w:p>
        </w:tc>
        <w:tc>
          <w:tcPr>
            <w:tcW w:w="462" w:type="pct"/>
            <w:shd w:val="clear" w:color="auto" w:fill="auto"/>
            <w:vAlign w:val="center"/>
          </w:tcPr>
          <w:p w:rsidR="0019587A" w:rsidRPr="0019587A" w:rsidRDefault="0019587A" w:rsidP="0019587A">
            <w:pPr>
              <w:jc w:val="center"/>
              <w:rPr>
                <w:b/>
                <w:bCs/>
                <w:sz w:val="18"/>
                <w:szCs w:val="18"/>
              </w:rPr>
            </w:pPr>
            <w:r w:rsidRPr="0019587A">
              <w:rPr>
                <w:b/>
                <w:bCs/>
                <w:sz w:val="18"/>
                <w:szCs w:val="18"/>
              </w:rPr>
              <w:t>+ 1 кг свыше, руб.</w:t>
            </w:r>
          </w:p>
        </w:tc>
      </w:tr>
      <w:tr w:rsidR="0019587A" w:rsidRPr="0019587A" w:rsidTr="004138B0">
        <w:trPr>
          <w:trHeight w:hRule="exact" w:val="273"/>
        </w:trPr>
        <w:tc>
          <w:tcPr>
            <w:tcW w:w="452" w:type="pct"/>
            <w:shd w:val="clear" w:color="auto" w:fill="auto"/>
            <w:vAlign w:val="center"/>
            <w:hideMark/>
          </w:tcPr>
          <w:p w:rsidR="0019587A" w:rsidRPr="0019587A" w:rsidRDefault="0019587A" w:rsidP="0019587A">
            <w:pPr>
              <w:jc w:val="center"/>
              <w:rPr>
                <w:color w:val="000000"/>
                <w:sz w:val="21"/>
                <w:szCs w:val="21"/>
              </w:rPr>
            </w:pPr>
            <w:r w:rsidRPr="0019587A">
              <w:rPr>
                <w:color w:val="000000"/>
                <w:sz w:val="21"/>
                <w:szCs w:val="21"/>
              </w:rPr>
              <w:t>0 зона</w:t>
            </w:r>
          </w:p>
        </w:tc>
        <w:tc>
          <w:tcPr>
            <w:tcW w:w="452" w:type="pct"/>
            <w:shd w:val="clear" w:color="auto" w:fill="auto"/>
            <w:vAlign w:val="center"/>
          </w:tcPr>
          <w:p w:rsidR="0019587A" w:rsidRPr="0019587A" w:rsidRDefault="0019587A" w:rsidP="0019587A">
            <w:pPr>
              <w:jc w:val="center"/>
              <w:rPr>
                <w:sz w:val="21"/>
                <w:szCs w:val="21"/>
              </w:rPr>
            </w:pPr>
            <w:r w:rsidRPr="0019587A">
              <w:rPr>
                <w:sz w:val="21"/>
                <w:szCs w:val="21"/>
              </w:rPr>
              <w:t>1 249</w:t>
            </w:r>
          </w:p>
        </w:tc>
        <w:tc>
          <w:tcPr>
            <w:tcW w:w="448" w:type="pct"/>
            <w:shd w:val="clear" w:color="auto" w:fill="auto"/>
            <w:vAlign w:val="center"/>
          </w:tcPr>
          <w:p w:rsidR="0019587A" w:rsidRPr="0019587A" w:rsidRDefault="0019587A" w:rsidP="0019587A">
            <w:pPr>
              <w:jc w:val="center"/>
              <w:rPr>
                <w:sz w:val="21"/>
                <w:szCs w:val="21"/>
              </w:rPr>
            </w:pPr>
            <w:r w:rsidRPr="0019587A">
              <w:rPr>
                <w:sz w:val="21"/>
                <w:szCs w:val="21"/>
              </w:rPr>
              <w:t>1 524</w:t>
            </w:r>
          </w:p>
        </w:tc>
        <w:tc>
          <w:tcPr>
            <w:tcW w:w="450" w:type="pct"/>
            <w:shd w:val="clear" w:color="auto" w:fill="auto"/>
            <w:vAlign w:val="center"/>
          </w:tcPr>
          <w:p w:rsidR="0019587A" w:rsidRPr="0019587A" w:rsidRDefault="0019587A" w:rsidP="0019587A">
            <w:pPr>
              <w:jc w:val="center"/>
              <w:rPr>
                <w:sz w:val="21"/>
                <w:szCs w:val="21"/>
              </w:rPr>
            </w:pPr>
            <w:r w:rsidRPr="0019587A">
              <w:rPr>
                <w:sz w:val="21"/>
                <w:szCs w:val="21"/>
              </w:rPr>
              <w:t>1 835</w:t>
            </w:r>
          </w:p>
        </w:tc>
        <w:tc>
          <w:tcPr>
            <w:tcW w:w="448" w:type="pct"/>
            <w:shd w:val="clear" w:color="auto" w:fill="auto"/>
            <w:vAlign w:val="center"/>
          </w:tcPr>
          <w:p w:rsidR="0019587A" w:rsidRPr="0019587A" w:rsidRDefault="0019587A" w:rsidP="0019587A">
            <w:pPr>
              <w:jc w:val="center"/>
              <w:rPr>
                <w:sz w:val="21"/>
                <w:szCs w:val="21"/>
              </w:rPr>
            </w:pPr>
            <w:r w:rsidRPr="0019587A">
              <w:rPr>
                <w:sz w:val="21"/>
                <w:szCs w:val="21"/>
              </w:rPr>
              <w:t>2 007</w:t>
            </w:r>
          </w:p>
        </w:tc>
        <w:tc>
          <w:tcPr>
            <w:tcW w:w="457" w:type="pct"/>
            <w:shd w:val="clear" w:color="auto" w:fill="auto"/>
            <w:vAlign w:val="center"/>
          </w:tcPr>
          <w:p w:rsidR="0019587A" w:rsidRPr="0019587A" w:rsidRDefault="0019587A" w:rsidP="0019587A">
            <w:pPr>
              <w:jc w:val="center"/>
              <w:rPr>
                <w:sz w:val="21"/>
                <w:szCs w:val="21"/>
              </w:rPr>
            </w:pPr>
            <w:r w:rsidRPr="0019587A">
              <w:rPr>
                <w:sz w:val="21"/>
                <w:szCs w:val="21"/>
              </w:rPr>
              <w:t>2 518</w:t>
            </w:r>
          </w:p>
        </w:tc>
        <w:tc>
          <w:tcPr>
            <w:tcW w:w="485" w:type="pct"/>
            <w:shd w:val="clear" w:color="auto" w:fill="auto"/>
            <w:vAlign w:val="center"/>
          </w:tcPr>
          <w:p w:rsidR="0019587A" w:rsidRPr="0019587A" w:rsidRDefault="0019587A" w:rsidP="0019587A">
            <w:pPr>
              <w:jc w:val="center"/>
              <w:rPr>
                <w:sz w:val="21"/>
                <w:szCs w:val="21"/>
              </w:rPr>
            </w:pPr>
            <w:r w:rsidRPr="0019587A">
              <w:rPr>
                <w:sz w:val="21"/>
                <w:szCs w:val="21"/>
              </w:rPr>
              <w:t>186</w:t>
            </w:r>
          </w:p>
        </w:tc>
        <w:tc>
          <w:tcPr>
            <w:tcW w:w="413" w:type="pct"/>
            <w:shd w:val="clear" w:color="auto" w:fill="auto"/>
            <w:vAlign w:val="center"/>
          </w:tcPr>
          <w:p w:rsidR="0019587A" w:rsidRPr="0019587A" w:rsidRDefault="0019587A" w:rsidP="0019587A">
            <w:pPr>
              <w:jc w:val="center"/>
              <w:rPr>
                <w:sz w:val="21"/>
                <w:szCs w:val="21"/>
              </w:rPr>
            </w:pPr>
            <w:r w:rsidRPr="0019587A">
              <w:rPr>
                <w:sz w:val="21"/>
                <w:szCs w:val="21"/>
              </w:rPr>
              <w:t>5 308</w:t>
            </w:r>
          </w:p>
        </w:tc>
        <w:tc>
          <w:tcPr>
            <w:tcW w:w="483" w:type="pct"/>
            <w:shd w:val="clear" w:color="auto" w:fill="auto"/>
            <w:vAlign w:val="center"/>
          </w:tcPr>
          <w:p w:rsidR="0019587A" w:rsidRPr="0019587A" w:rsidRDefault="0019587A" w:rsidP="0019587A">
            <w:pPr>
              <w:jc w:val="center"/>
              <w:rPr>
                <w:sz w:val="21"/>
                <w:szCs w:val="21"/>
              </w:rPr>
            </w:pPr>
            <w:r w:rsidRPr="0019587A">
              <w:rPr>
                <w:sz w:val="21"/>
                <w:szCs w:val="21"/>
              </w:rPr>
              <w:t>121</w:t>
            </w:r>
          </w:p>
        </w:tc>
        <w:tc>
          <w:tcPr>
            <w:tcW w:w="450" w:type="pct"/>
            <w:shd w:val="clear" w:color="auto" w:fill="auto"/>
            <w:vAlign w:val="center"/>
          </w:tcPr>
          <w:p w:rsidR="0019587A" w:rsidRPr="0019587A" w:rsidRDefault="0019587A" w:rsidP="0019587A">
            <w:pPr>
              <w:jc w:val="center"/>
              <w:rPr>
                <w:sz w:val="21"/>
                <w:szCs w:val="21"/>
              </w:rPr>
            </w:pPr>
            <w:r w:rsidRPr="0019587A">
              <w:rPr>
                <w:sz w:val="21"/>
                <w:szCs w:val="21"/>
              </w:rPr>
              <w:t>14 988</w:t>
            </w:r>
          </w:p>
        </w:tc>
        <w:tc>
          <w:tcPr>
            <w:tcW w:w="462" w:type="pct"/>
            <w:shd w:val="clear" w:color="auto" w:fill="auto"/>
            <w:vAlign w:val="center"/>
          </w:tcPr>
          <w:p w:rsidR="0019587A" w:rsidRPr="0019587A" w:rsidRDefault="0019587A" w:rsidP="0019587A">
            <w:pPr>
              <w:jc w:val="center"/>
              <w:rPr>
                <w:sz w:val="21"/>
                <w:szCs w:val="21"/>
              </w:rPr>
            </w:pPr>
            <w:r w:rsidRPr="0019587A">
              <w:rPr>
                <w:sz w:val="21"/>
                <w:szCs w:val="21"/>
              </w:rPr>
              <w:t>73</w:t>
            </w:r>
          </w:p>
        </w:tc>
      </w:tr>
      <w:tr w:rsidR="0019587A" w:rsidRPr="0019587A" w:rsidTr="004138B0">
        <w:trPr>
          <w:trHeight w:hRule="exact" w:val="273"/>
        </w:trPr>
        <w:tc>
          <w:tcPr>
            <w:tcW w:w="452" w:type="pct"/>
            <w:shd w:val="clear" w:color="auto" w:fill="auto"/>
            <w:vAlign w:val="center"/>
            <w:hideMark/>
          </w:tcPr>
          <w:p w:rsidR="0019587A" w:rsidRPr="0019587A" w:rsidRDefault="0019587A" w:rsidP="0019587A">
            <w:pPr>
              <w:jc w:val="center"/>
              <w:rPr>
                <w:color w:val="000000"/>
                <w:sz w:val="21"/>
                <w:szCs w:val="21"/>
              </w:rPr>
            </w:pPr>
            <w:r w:rsidRPr="0019587A">
              <w:rPr>
                <w:color w:val="000000"/>
                <w:sz w:val="21"/>
                <w:szCs w:val="21"/>
              </w:rPr>
              <w:t>1 зона</w:t>
            </w:r>
          </w:p>
        </w:tc>
        <w:tc>
          <w:tcPr>
            <w:tcW w:w="452" w:type="pct"/>
            <w:shd w:val="clear" w:color="auto" w:fill="auto"/>
            <w:vAlign w:val="center"/>
          </w:tcPr>
          <w:p w:rsidR="0019587A" w:rsidRPr="0019587A" w:rsidRDefault="0019587A" w:rsidP="0019587A">
            <w:pPr>
              <w:jc w:val="center"/>
              <w:rPr>
                <w:sz w:val="21"/>
                <w:szCs w:val="21"/>
              </w:rPr>
            </w:pPr>
            <w:r w:rsidRPr="0019587A">
              <w:rPr>
                <w:sz w:val="21"/>
                <w:szCs w:val="21"/>
              </w:rPr>
              <w:t>1 295</w:t>
            </w:r>
          </w:p>
        </w:tc>
        <w:tc>
          <w:tcPr>
            <w:tcW w:w="448" w:type="pct"/>
            <w:shd w:val="clear" w:color="auto" w:fill="auto"/>
            <w:vAlign w:val="center"/>
          </w:tcPr>
          <w:p w:rsidR="0019587A" w:rsidRPr="0019587A" w:rsidRDefault="0019587A" w:rsidP="0019587A">
            <w:pPr>
              <w:jc w:val="center"/>
              <w:rPr>
                <w:sz w:val="21"/>
                <w:szCs w:val="21"/>
              </w:rPr>
            </w:pPr>
            <w:r w:rsidRPr="0019587A">
              <w:rPr>
                <w:sz w:val="21"/>
                <w:szCs w:val="21"/>
              </w:rPr>
              <w:t>1 570</w:t>
            </w:r>
          </w:p>
        </w:tc>
        <w:tc>
          <w:tcPr>
            <w:tcW w:w="450" w:type="pct"/>
            <w:shd w:val="clear" w:color="auto" w:fill="auto"/>
            <w:vAlign w:val="center"/>
          </w:tcPr>
          <w:p w:rsidR="0019587A" w:rsidRPr="0019587A" w:rsidRDefault="0019587A" w:rsidP="0019587A">
            <w:pPr>
              <w:jc w:val="center"/>
              <w:rPr>
                <w:sz w:val="21"/>
                <w:szCs w:val="21"/>
              </w:rPr>
            </w:pPr>
            <w:r w:rsidRPr="0019587A">
              <w:rPr>
                <w:sz w:val="21"/>
                <w:szCs w:val="21"/>
              </w:rPr>
              <w:t>1 892</w:t>
            </w:r>
          </w:p>
        </w:tc>
        <w:tc>
          <w:tcPr>
            <w:tcW w:w="448" w:type="pct"/>
            <w:shd w:val="clear" w:color="auto" w:fill="auto"/>
            <w:vAlign w:val="center"/>
          </w:tcPr>
          <w:p w:rsidR="0019587A" w:rsidRPr="0019587A" w:rsidRDefault="0019587A" w:rsidP="0019587A">
            <w:pPr>
              <w:jc w:val="center"/>
              <w:rPr>
                <w:sz w:val="21"/>
                <w:szCs w:val="21"/>
              </w:rPr>
            </w:pPr>
            <w:r w:rsidRPr="0019587A">
              <w:rPr>
                <w:sz w:val="21"/>
                <w:szCs w:val="21"/>
              </w:rPr>
              <w:t>2 079</w:t>
            </w:r>
          </w:p>
        </w:tc>
        <w:tc>
          <w:tcPr>
            <w:tcW w:w="457" w:type="pct"/>
            <w:shd w:val="clear" w:color="auto" w:fill="auto"/>
            <w:vAlign w:val="center"/>
          </w:tcPr>
          <w:p w:rsidR="0019587A" w:rsidRPr="0019587A" w:rsidRDefault="0019587A" w:rsidP="0019587A">
            <w:pPr>
              <w:jc w:val="center"/>
              <w:rPr>
                <w:sz w:val="21"/>
                <w:szCs w:val="21"/>
              </w:rPr>
            </w:pPr>
            <w:r w:rsidRPr="0019587A">
              <w:rPr>
                <w:sz w:val="21"/>
                <w:szCs w:val="21"/>
              </w:rPr>
              <w:t>2 602</w:t>
            </w:r>
          </w:p>
        </w:tc>
        <w:tc>
          <w:tcPr>
            <w:tcW w:w="485" w:type="pct"/>
            <w:shd w:val="clear" w:color="auto" w:fill="auto"/>
            <w:vAlign w:val="center"/>
          </w:tcPr>
          <w:p w:rsidR="0019587A" w:rsidRPr="0019587A" w:rsidRDefault="0019587A" w:rsidP="0019587A">
            <w:pPr>
              <w:jc w:val="center"/>
              <w:rPr>
                <w:sz w:val="21"/>
                <w:szCs w:val="21"/>
              </w:rPr>
            </w:pPr>
            <w:r w:rsidRPr="0019587A">
              <w:rPr>
                <w:sz w:val="21"/>
                <w:szCs w:val="21"/>
              </w:rPr>
              <w:t>191</w:t>
            </w:r>
          </w:p>
        </w:tc>
        <w:tc>
          <w:tcPr>
            <w:tcW w:w="413" w:type="pct"/>
            <w:shd w:val="clear" w:color="auto" w:fill="auto"/>
            <w:vAlign w:val="center"/>
          </w:tcPr>
          <w:p w:rsidR="0019587A" w:rsidRPr="0019587A" w:rsidRDefault="0019587A" w:rsidP="0019587A">
            <w:pPr>
              <w:jc w:val="center"/>
              <w:rPr>
                <w:sz w:val="21"/>
                <w:szCs w:val="21"/>
              </w:rPr>
            </w:pPr>
            <w:r w:rsidRPr="0019587A">
              <w:rPr>
                <w:sz w:val="21"/>
                <w:szCs w:val="21"/>
              </w:rPr>
              <w:t>5 467</w:t>
            </w:r>
          </w:p>
        </w:tc>
        <w:tc>
          <w:tcPr>
            <w:tcW w:w="483" w:type="pct"/>
            <w:shd w:val="clear" w:color="auto" w:fill="auto"/>
            <w:vAlign w:val="center"/>
          </w:tcPr>
          <w:p w:rsidR="0019587A" w:rsidRPr="0019587A" w:rsidRDefault="0019587A" w:rsidP="0019587A">
            <w:pPr>
              <w:jc w:val="center"/>
              <w:rPr>
                <w:sz w:val="21"/>
                <w:szCs w:val="21"/>
              </w:rPr>
            </w:pPr>
            <w:r w:rsidRPr="0019587A">
              <w:rPr>
                <w:sz w:val="21"/>
                <w:szCs w:val="21"/>
              </w:rPr>
              <w:t>128</w:t>
            </w:r>
          </w:p>
        </w:tc>
        <w:tc>
          <w:tcPr>
            <w:tcW w:w="450" w:type="pct"/>
            <w:shd w:val="clear" w:color="auto" w:fill="auto"/>
            <w:vAlign w:val="center"/>
          </w:tcPr>
          <w:p w:rsidR="0019587A" w:rsidRPr="0019587A" w:rsidRDefault="0019587A" w:rsidP="0019587A">
            <w:pPr>
              <w:jc w:val="center"/>
              <w:rPr>
                <w:sz w:val="21"/>
                <w:szCs w:val="21"/>
              </w:rPr>
            </w:pPr>
            <w:r w:rsidRPr="0019587A">
              <w:rPr>
                <w:sz w:val="21"/>
                <w:szCs w:val="21"/>
              </w:rPr>
              <w:t>15 707</w:t>
            </w:r>
          </w:p>
        </w:tc>
        <w:tc>
          <w:tcPr>
            <w:tcW w:w="462" w:type="pct"/>
            <w:shd w:val="clear" w:color="auto" w:fill="auto"/>
            <w:vAlign w:val="center"/>
          </w:tcPr>
          <w:p w:rsidR="0019587A" w:rsidRPr="0019587A" w:rsidRDefault="0019587A" w:rsidP="0019587A">
            <w:pPr>
              <w:jc w:val="center"/>
              <w:rPr>
                <w:sz w:val="21"/>
                <w:szCs w:val="21"/>
              </w:rPr>
            </w:pPr>
            <w:r w:rsidRPr="0019587A">
              <w:rPr>
                <w:sz w:val="21"/>
                <w:szCs w:val="21"/>
              </w:rPr>
              <w:t>76</w:t>
            </w:r>
          </w:p>
        </w:tc>
      </w:tr>
      <w:tr w:rsidR="0019587A" w:rsidRPr="0019587A" w:rsidTr="004138B0">
        <w:trPr>
          <w:trHeight w:hRule="exact" w:val="273"/>
        </w:trPr>
        <w:tc>
          <w:tcPr>
            <w:tcW w:w="452" w:type="pct"/>
            <w:shd w:val="clear" w:color="auto" w:fill="auto"/>
            <w:vAlign w:val="center"/>
            <w:hideMark/>
          </w:tcPr>
          <w:p w:rsidR="0019587A" w:rsidRPr="0019587A" w:rsidRDefault="0019587A" w:rsidP="0019587A">
            <w:pPr>
              <w:jc w:val="center"/>
              <w:rPr>
                <w:color w:val="000000"/>
                <w:sz w:val="21"/>
                <w:szCs w:val="21"/>
              </w:rPr>
            </w:pPr>
            <w:r w:rsidRPr="0019587A">
              <w:rPr>
                <w:color w:val="000000"/>
                <w:sz w:val="21"/>
                <w:szCs w:val="21"/>
              </w:rPr>
              <w:t>2 зона</w:t>
            </w:r>
          </w:p>
        </w:tc>
        <w:tc>
          <w:tcPr>
            <w:tcW w:w="452" w:type="pct"/>
            <w:shd w:val="clear" w:color="auto" w:fill="auto"/>
            <w:vAlign w:val="center"/>
          </w:tcPr>
          <w:p w:rsidR="0019587A" w:rsidRPr="0019587A" w:rsidRDefault="0019587A" w:rsidP="0019587A">
            <w:pPr>
              <w:jc w:val="center"/>
              <w:rPr>
                <w:sz w:val="21"/>
                <w:szCs w:val="21"/>
              </w:rPr>
            </w:pPr>
            <w:r w:rsidRPr="0019587A">
              <w:rPr>
                <w:sz w:val="21"/>
                <w:szCs w:val="21"/>
              </w:rPr>
              <w:t>1 391</w:t>
            </w:r>
          </w:p>
        </w:tc>
        <w:tc>
          <w:tcPr>
            <w:tcW w:w="448" w:type="pct"/>
            <w:shd w:val="clear" w:color="auto" w:fill="auto"/>
            <w:vAlign w:val="center"/>
          </w:tcPr>
          <w:p w:rsidR="0019587A" w:rsidRPr="0019587A" w:rsidRDefault="0019587A" w:rsidP="0019587A">
            <w:pPr>
              <w:jc w:val="center"/>
              <w:rPr>
                <w:sz w:val="21"/>
                <w:szCs w:val="21"/>
              </w:rPr>
            </w:pPr>
            <w:r w:rsidRPr="0019587A">
              <w:rPr>
                <w:sz w:val="21"/>
                <w:szCs w:val="21"/>
              </w:rPr>
              <w:t>1 679</w:t>
            </w:r>
          </w:p>
        </w:tc>
        <w:tc>
          <w:tcPr>
            <w:tcW w:w="450" w:type="pct"/>
            <w:shd w:val="clear" w:color="auto" w:fill="auto"/>
            <w:vAlign w:val="center"/>
          </w:tcPr>
          <w:p w:rsidR="0019587A" w:rsidRPr="0019587A" w:rsidRDefault="0019587A" w:rsidP="0019587A">
            <w:pPr>
              <w:jc w:val="center"/>
              <w:rPr>
                <w:sz w:val="21"/>
                <w:szCs w:val="21"/>
              </w:rPr>
            </w:pPr>
            <w:r w:rsidRPr="0019587A">
              <w:rPr>
                <w:sz w:val="21"/>
                <w:szCs w:val="21"/>
              </w:rPr>
              <w:t>2 685</w:t>
            </w:r>
          </w:p>
        </w:tc>
        <w:tc>
          <w:tcPr>
            <w:tcW w:w="448" w:type="pct"/>
            <w:shd w:val="clear" w:color="auto" w:fill="auto"/>
            <w:vAlign w:val="center"/>
          </w:tcPr>
          <w:p w:rsidR="0019587A" w:rsidRPr="0019587A" w:rsidRDefault="0019587A" w:rsidP="0019587A">
            <w:pPr>
              <w:jc w:val="center"/>
              <w:rPr>
                <w:sz w:val="21"/>
                <w:szCs w:val="21"/>
              </w:rPr>
            </w:pPr>
            <w:r w:rsidRPr="0019587A">
              <w:rPr>
                <w:sz w:val="21"/>
                <w:szCs w:val="21"/>
              </w:rPr>
              <w:t>2 919</w:t>
            </w:r>
          </w:p>
        </w:tc>
        <w:tc>
          <w:tcPr>
            <w:tcW w:w="457" w:type="pct"/>
            <w:shd w:val="clear" w:color="auto" w:fill="auto"/>
            <w:vAlign w:val="center"/>
          </w:tcPr>
          <w:p w:rsidR="0019587A" w:rsidRPr="0019587A" w:rsidRDefault="0019587A" w:rsidP="0019587A">
            <w:pPr>
              <w:jc w:val="center"/>
              <w:rPr>
                <w:sz w:val="21"/>
                <w:szCs w:val="21"/>
              </w:rPr>
            </w:pPr>
            <w:r w:rsidRPr="0019587A">
              <w:rPr>
                <w:sz w:val="21"/>
                <w:szCs w:val="21"/>
              </w:rPr>
              <w:t>3 571</w:t>
            </w:r>
          </w:p>
        </w:tc>
        <w:tc>
          <w:tcPr>
            <w:tcW w:w="485" w:type="pct"/>
            <w:shd w:val="clear" w:color="auto" w:fill="auto"/>
            <w:vAlign w:val="center"/>
          </w:tcPr>
          <w:p w:rsidR="0019587A" w:rsidRPr="0019587A" w:rsidRDefault="0019587A" w:rsidP="0019587A">
            <w:pPr>
              <w:jc w:val="center"/>
              <w:rPr>
                <w:sz w:val="21"/>
                <w:szCs w:val="21"/>
              </w:rPr>
            </w:pPr>
            <w:r w:rsidRPr="0019587A">
              <w:rPr>
                <w:sz w:val="21"/>
                <w:szCs w:val="21"/>
              </w:rPr>
              <w:t>221</w:t>
            </w:r>
          </w:p>
        </w:tc>
        <w:tc>
          <w:tcPr>
            <w:tcW w:w="413" w:type="pct"/>
            <w:shd w:val="clear" w:color="auto" w:fill="auto"/>
            <w:vAlign w:val="center"/>
          </w:tcPr>
          <w:p w:rsidR="0019587A" w:rsidRPr="0019587A" w:rsidRDefault="0019587A" w:rsidP="0019587A">
            <w:pPr>
              <w:jc w:val="center"/>
              <w:rPr>
                <w:sz w:val="21"/>
                <w:szCs w:val="21"/>
              </w:rPr>
            </w:pPr>
            <w:r w:rsidRPr="0019587A">
              <w:rPr>
                <w:sz w:val="21"/>
                <w:szCs w:val="21"/>
              </w:rPr>
              <w:t>6 886</w:t>
            </w:r>
          </w:p>
        </w:tc>
        <w:tc>
          <w:tcPr>
            <w:tcW w:w="483" w:type="pct"/>
            <w:shd w:val="clear" w:color="auto" w:fill="auto"/>
            <w:vAlign w:val="center"/>
          </w:tcPr>
          <w:p w:rsidR="0019587A" w:rsidRPr="0019587A" w:rsidRDefault="0019587A" w:rsidP="0019587A">
            <w:pPr>
              <w:jc w:val="center"/>
              <w:rPr>
                <w:sz w:val="21"/>
                <w:szCs w:val="21"/>
              </w:rPr>
            </w:pPr>
            <w:r w:rsidRPr="0019587A">
              <w:rPr>
                <w:sz w:val="21"/>
                <w:szCs w:val="21"/>
              </w:rPr>
              <w:t>191</w:t>
            </w:r>
          </w:p>
        </w:tc>
        <w:tc>
          <w:tcPr>
            <w:tcW w:w="450" w:type="pct"/>
            <w:shd w:val="clear" w:color="auto" w:fill="auto"/>
            <w:vAlign w:val="center"/>
          </w:tcPr>
          <w:p w:rsidR="0019587A" w:rsidRPr="0019587A" w:rsidRDefault="0019587A" w:rsidP="0019587A">
            <w:pPr>
              <w:jc w:val="center"/>
              <w:rPr>
                <w:sz w:val="21"/>
                <w:szCs w:val="21"/>
              </w:rPr>
            </w:pPr>
            <w:r w:rsidRPr="0019587A">
              <w:rPr>
                <w:sz w:val="21"/>
                <w:szCs w:val="21"/>
              </w:rPr>
              <w:t>22 166</w:t>
            </w:r>
          </w:p>
        </w:tc>
        <w:tc>
          <w:tcPr>
            <w:tcW w:w="462" w:type="pct"/>
            <w:shd w:val="clear" w:color="auto" w:fill="auto"/>
            <w:vAlign w:val="center"/>
          </w:tcPr>
          <w:p w:rsidR="0019587A" w:rsidRPr="0019587A" w:rsidRDefault="0019587A" w:rsidP="0019587A">
            <w:pPr>
              <w:jc w:val="center"/>
              <w:rPr>
                <w:sz w:val="21"/>
                <w:szCs w:val="21"/>
              </w:rPr>
            </w:pPr>
            <w:r w:rsidRPr="0019587A">
              <w:rPr>
                <w:sz w:val="21"/>
                <w:szCs w:val="21"/>
              </w:rPr>
              <w:t>102</w:t>
            </w:r>
          </w:p>
        </w:tc>
      </w:tr>
      <w:tr w:rsidR="0019587A" w:rsidRPr="0019587A" w:rsidTr="004138B0">
        <w:trPr>
          <w:trHeight w:hRule="exact" w:val="273"/>
        </w:trPr>
        <w:tc>
          <w:tcPr>
            <w:tcW w:w="452" w:type="pct"/>
            <w:shd w:val="clear" w:color="auto" w:fill="auto"/>
            <w:vAlign w:val="center"/>
            <w:hideMark/>
          </w:tcPr>
          <w:p w:rsidR="0019587A" w:rsidRPr="0019587A" w:rsidRDefault="0019587A" w:rsidP="0019587A">
            <w:pPr>
              <w:jc w:val="center"/>
              <w:rPr>
                <w:color w:val="000000"/>
                <w:sz w:val="21"/>
                <w:szCs w:val="21"/>
              </w:rPr>
            </w:pPr>
            <w:r w:rsidRPr="0019587A">
              <w:rPr>
                <w:color w:val="000000"/>
                <w:sz w:val="21"/>
                <w:szCs w:val="21"/>
              </w:rPr>
              <w:t>3 зона</w:t>
            </w:r>
          </w:p>
        </w:tc>
        <w:tc>
          <w:tcPr>
            <w:tcW w:w="452" w:type="pct"/>
            <w:shd w:val="clear" w:color="auto" w:fill="auto"/>
            <w:vAlign w:val="center"/>
          </w:tcPr>
          <w:p w:rsidR="0019587A" w:rsidRPr="0019587A" w:rsidRDefault="0019587A" w:rsidP="0019587A">
            <w:pPr>
              <w:jc w:val="center"/>
              <w:rPr>
                <w:sz w:val="21"/>
                <w:szCs w:val="21"/>
              </w:rPr>
            </w:pPr>
            <w:r w:rsidRPr="0019587A">
              <w:rPr>
                <w:sz w:val="21"/>
                <w:szCs w:val="21"/>
              </w:rPr>
              <w:t>1 463</w:t>
            </w:r>
          </w:p>
        </w:tc>
        <w:tc>
          <w:tcPr>
            <w:tcW w:w="448" w:type="pct"/>
            <w:shd w:val="clear" w:color="auto" w:fill="auto"/>
            <w:vAlign w:val="center"/>
          </w:tcPr>
          <w:p w:rsidR="0019587A" w:rsidRPr="0019587A" w:rsidRDefault="0019587A" w:rsidP="0019587A">
            <w:pPr>
              <w:jc w:val="center"/>
              <w:rPr>
                <w:sz w:val="21"/>
                <w:szCs w:val="21"/>
              </w:rPr>
            </w:pPr>
            <w:r w:rsidRPr="0019587A">
              <w:rPr>
                <w:sz w:val="21"/>
                <w:szCs w:val="21"/>
              </w:rPr>
              <w:t>1 770</w:t>
            </w:r>
          </w:p>
        </w:tc>
        <w:tc>
          <w:tcPr>
            <w:tcW w:w="450" w:type="pct"/>
            <w:shd w:val="clear" w:color="auto" w:fill="auto"/>
            <w:vAlign w:val="center"/>
          </w:tcPr>
          <w:p w:rsidR="0019587A" w:rsidRPr="0019587A" w:rsidRDefault="0019587A" w:rsidP="0019587A">
            <w:pPr>
              <w:jc w:val="center"/>
              <w:rPr>
                <w:sz w:val="21"/>
                <w:szCs w:val="21"/>
              </w:rPr>
            </w:pPr>
            <w:r w:rsidRPr="0019587A">
              <w:rPr>
                <w:sz w:val="21"/>
                <w:szCs w:val="21"/>
              </w:rPr>
              <w:t>3 080</w:t>
            </w:r>
          </w:p>
        </w:tc>
        <w:tc>
          <w:tcPr>
            <w:tcW w:w="448" w:type="pct"/>
            <w:shd w:val="clear" w:color="auto" w:fill="auto"/>
            <w:vAlign w:val="center"/>
          </w:tcPr>
          <w:p w:rsidR="0019587A" w:rsidRPr="0019587A" w:rsidRDefault="0019587A" w:rsidP="0019587A">
            <w:pPr>
              <w:jc w:val="center"/>
              <w:rPr>
                <w:sz w:val="21"/>
                <w:szCs w:val="21"/>
              </w:rPr>
            </w:pPr>
            <w:r w:rsidRPr="0019587A">
              <w:rPr>
                <w:sz w:val="21"/>
                <w:szCs w:val="21"/>
              </w:rPr>
              <w:t>3 375</w:t>
            </w:r>
          </w:p>
        </w:tc>
        <w:tc>
          <w:tcPr>
            <w:tcW w:w="457" w:type="pct"/>
            <w:shd w:val="clear" w:color="auto" w:fill="auto"/>
            <w:vAlign w:val="center"/>
          </w:tcPr>
          <w:p w:rsidR="0019587A" w:rsidRPr="0019587A" w:rsidRDefault="0019587A" w:rsidP="0019587A">
            <w:pPr>
              <w:jc w:val="center"/>
              <w:rPr>
                <w:sz w:val="21"/>
                <w:szCs w:val="21"/>
              </w:rPr>
            </w:pPr>
            <w:r w:rsidRPr="0019587A">
              <w:rPr>
                <w:sz w:val="21"/>
                <w:szCs w:val="21"/>
              </w:rPr>
              <w:t>4 126</w:t>
            </w:r>
          </w:p>
        </w:tc>
        <w:tc>
          <w:tcPr>
            <w:tcW w:w="485" w:type="pct"/>
            <w:shd w:val="clear" w:color="auto" w:fill="auto"/>
            <w:vAlign w:val="center"/>
          </w:tcPr>
          <w:p w:rsidR="0019587A" w:rsidRPr="0019587A" w:rsidRDefault="0019587A" w:rsidP="0019587A">
            <w:pPr>
              <w:jc w:val="center"/>
              <w:rPr>
                <w:sz w:val="21"/>
                <w:szCs w:val="21"/>
              </w:rPr>
            </w:pPr>
            <w:r w:rsidRPr="0019587A">
              <w:rPr>
                <w:sz w:val="21"/>
                <w:szCs w:val="21"/>
              </w:rPr>
              <w:t>309</w:t>
            </w:r>
          </w:p>
        </w:tc>
        <w:tc>
          <w:tcPr>
            <w:tcW w:w="413" w:type="pct"/>
            <w:shd w:val="clear" w:color="auto" w:fill="auto"/>
            <w:vAlign w:val="center"/>
          </w:tcPr>
          <w:p w:rsidR="0019587A" w:rsidRPr="0019587A" w:rsidRDefault="0019587A" w:rsidP="0019587A">
            <w:pPr>
              <w:jc w:val="center"/>
              <w:rPr>
                <w:sz w:val="21"/>
                <w:szCs w:val="21"/>
              </w:rPr>
            </w:pPr>
            <w:r w:rsidRPr="0019587A">
              <w:rPr>
                <w:sz w:val="21"/>
                <w:szCs w:val="21"/>
              </w:rPr>
              <w:t>8 761</w:t>
            </w:r>
          </w:p>
        </w:tc>
        <w:tc>
          <w:tcPr>
            <w:tcW w:w="483" w:type="pct"/>
            <w:shd w:val="clear" w:color="auto" w:fill="auto"/>
            <w:vAlign w:val="center"/>
          </w:tcPr>
          <w:p w:rsidR="0019587A" w:rsidRPr="0019587A" w:rsidRDefault="0019587A" w:rsidP="0019587A">
            <w:pPr>
              <w:jc w:val="center"/>
              <w:rPr>
                <w:sz w:val="21"/>
                <w:szCs w:val="21"/>
              </w:rPr>
            </w:pPr>
            <w:r w:rsidRPr="0019587A">
              <w:rPr>
                <w:sz w:val="21"/>
                <w:szCs w:val="21"/>
              </w:rPr>
              <w:t>245</w:t>
            </w:r>
          </w:p>
        </w:tc>
        <w:tc>
          <w:tcPr>
            <w:tcW w:w="450" w:type="pct"/>
            <w:shd w:val="clear" w:color="auto" w:fill="auto"/>
            <w:vAlign w:val="center"/>
          </w:tcPr>
          <w:p w:rsidR="0019587A" w:rsidRPr="0019587A" w:rsidRDefault="0019587A" w:rsidP="0019587A">
            <w:pPr>
              <w:jc w:val="center"/>
              <w:rPr>
                <w:sz w:val="21"/>
                <w:szCs w:val="21"/>
              </w:rPr>
            </w:pPr>
            <w:r w:rsidRPr="0019587A">
              <w:rPr>
                <w:sz w:val="21"/>
                <w:szCs w:val="21"/>
              </w:rPr>
              <w:t>28 361</w:t>
            </w:r>
          </w:p>
        </w:tc>
        <w:tc>
          <w:tcPr>
            <w:tcW w:w="462" w:type="pct"/>
            <w:shd w:val="clear" w:color="auto" w:fill="auto"/>
            <w:vAlign w:val="center"/>
          </w:tcPr>
          <w:p w:rsidR="0019587A" w:rsidRPr="0019587A" w:rsidRDefault="0019587A" w:rsidP="0019587A">
            <w:pPr>
              <w:jc w:val="center"/>
              <w:rPr>
                <w:sz w:val="21"/>
                <w:szCs w:val="21"/>
              </w:rPr>
            </w:pPr>
            <w:r w:rsidRPr="0019587A">
              <w:rPr>
                <w:sz w:val="21"/>
                <w:szCs w:val="21"/>
              </w:rPr>
              <w:t>164</w:t>
            </w:r>
          </w:p>
        </w:tc>
      </w:tr>
      <w:tr w:rsidR="0019587A" w:rsidRPr="0019587A" w:rsidTr="004138B0">
        <w:trPr>
          <w:trHeight w:hRule="exact" w:val="273"/>
        </w:trPr>
        <w:tc>
          <w:tcPr>
            <w:tcW w:w="452" w:type="pct"/>
            <w:shd w:val="clear" w:color="auto" w:fill="auto"/>
            <w:vAlign w:val="center"/>
            <w:hideMark/>
          </w:tcPr>
          <w:p w:rsidR="0019587A" w:rsidRPr="0019587A" w:rsidRDefault="0019587A" w:rsidP="0019587A">
            <w:pPr>
              <w:jc w:val="center"/>
              <w:rPr>
                <w:color w:val="000000"/>
                <w:sz w:val="21"/>
                <w:szCs w:val="21"/>
              </w:rPr>
            </w:pPr>
            <w:r w:rsidRPr="0019587A">
              <w:rPr>
                <w:color w:val="000000"/>
                <w:sz w:val="21"/>
                <w:szCs w:val="21"/>
              </w:rPr>
              <w:t>4 зона</w:t>
            </w:r>
          </w:p>
        </w:tc>
        <w:tc>
          <w:tcPr>
            <w:tcW w:w="452" w:type="pct"/>
            <w:shd w:val="clear" w:color="auto" w:fill="auto"/>
            <w:vAlign w:val="center"/>
          </w:tcPr>
          <w:p w:rsidR="0019587A" w:rsidRPr="0019587A" w:rsidRDefault="0019587A" w:rsidP="0019587A">
            <w:pPr>
              <w:jc w:val="center"/>
              <w:rPr>
                <w:sz w:val="21"/>
                <w:szCs w:val="21"/>
              </w:rPr>
            </w:pPr>
            <w:r w:rsidRPr="0019587A">
              <w:rPr>
                <w:sz w:val="21"/>
                <w:szCs w:val="21"/>
              </w:rPr>
              <w:t>1 804</w:t>
            </w:r>
          </w:p>
        </w:tc>
        <w:tc>
          <w:tcPr>
            <w:tcW w:w="448" w:type="pct"/>
            <w:shd w:val="clear" w:color="auto" w:fill="auto"/>
            <w:vAlign w:val="center"/>
          </w:tcPr>
          <w:p w:rsidR="0019587A" w:rsidRPr="0019587A" w:rsidRDefault="0019587A" w:rsidP="0019587A">
            <w:pPr>
              <w:jc w:val="center"/>
              <w:rPr>
                <w:sz w:val="21"/>
                <w:szCs w:val="21"/>
              </w:rPr>
            </w:pPr>
            <w:r w:rsidRPr="0019587A">
              <w:rPr>
                <w:sz w:val="21"/>
                <w:szCs w:val="21"/>
              </w:rPr>
              <w:t>2 184</w:t>
            </w:r>
          </w:p>
        </w:tc>
        <w:tc>
          <w:tcPr>
            <w:tcW w:w="450" w:type="pct"/>
            <w:shd w:val="clear" w:color="auto" w:fill="auto"/>
            <w:vAlign w:val="center"/>
          </w:tcPr>
          <w:p w:rsidR="0019587A" w:rsidRPr="0019587A" w:rsidRDefault="0019587A" w:rsidP="0019587A">
            <w:pPr>
              <w:jc w:val="center"/>
              <w:rPr>
                <w:sz w:val="21"/>
                <w:szCs w:val="21"/>
              </w:rPr>
            </w:pPr>
            <w:r w:rsidRPr="0019587A">
              <w:rPr>
                <w:sz w:val="21"/>
                <w:szCs w:val="21"/>
              </w:rPr>
              <w:t>3 409</w:t>
            </w:r>
          </w:p>
        </w:tc>
        <w:tc>
          <w:tcPr>
            <w:tcW w:w="448" w:type="pct"/>
            <w:shd w:val="clear" w:color="auto" w:fill="auto"/>
            <w:vAlign w:val="center"/>
          </w:tcPr>
          <w:p w:rsidR="0019587A" w:rsidRPr="0019587A" w:rsidRDefault="0019587A" w:rsidP="0019587A">
            <w:pPr>
              <w:jc w:val="center"/>
              <w:rPr>
                <w:sz w:val="21"/>
                <w:szCs w:val="21"/>
              </w:rPr>
            </w:pPr>
            <w:r w:rsidRPr="0019587A">
              <w:rPr>
                <w:sz w:val="21"/>
                <w:szCs w:val="21"/>
              </w:rPr>
              <w:t>3 842</w:t>
            </w:r>
          </w:p>
        </w:tc>
        <w:tc>
          <w:tcPr>
            <w:tcW w:w="457" w:type="pct"/>
            <w:shd w:val="clear" w:color="auto" w:fill="auto"/>
            <w:vAlign w:val="center"/>
          </w:tcPr>
          <w:p w:rsidR="0019587A" w:rsidRPr="0019587A" w:rsidRDefault="0019587A" w:rsidP="0019587A">
            <w:pPr>
              <w:jc w:val="center"/>
              <w:rPr>
                <w:sz w:val="21"/>
                <w:szCs w:val="21"/>
              </w:rPr>
            </w:pPr>
            <w:r w:rsidRPr="0019587A">
              <w:rPr>
                <w:sz w:val="21"/>
                <w:szCs w:val="21"/>
              </w:rPr>
              <w:t>4 843</w:t>
            </w:r>
          </w:p>
        </w:tc>
        <w:tc>
          <w:tcPr>
            <w:tcW w:w="485" w:type="pct"/>
            <w:shd w:val="clear" w:color="auto" w:fill="auto"/>
            <w:vAlign w:val="center"/>
          </w:tcPr>
          <w:p w:rsidR="0019587A" w:rsidRPr="0019587A" w:rsidRDefault="0019587A" w:rsidP="0019587A">
            <w:pPr>
              <w:jc w:val="center"/>
              <w:rPr>
                <w:sz w:val="21"/>
                <w:szCs w:val="21"/>
              </w:rPr>
            </w:pPr>
            <w:r w:rsidRPr="0019587A">
              <w:rPr>
                <w:sz w:val="21"/>
                <w:szCs w:val="21"/>
              </w:rPr>
              <w:t>407</w:t>
            </w:r>
          </w:p>
        </w:tc>
        <w:tc>
          <w:tcPr>
            <w:tcW w:w="413" w:type="pct"/>
            <w:shd w:val="clear" w:color="auto" w:fill="auto"/>
            <w:vAlign w:val="center"/>
          </w:tcPr>
          <w:p w:rsidR="0019587A" w:rsidRPr="0019587A" w:rsidRDefault="0019587A" w:rsidP="0019587A">
            <w:pPr>
              <w:jc w:val="center"/>
              <w:rPr>
                <w:sz w:val="21"/>
                <w:szCs w:val="21"/>
              </w:rPr>
            </w:pPr>
            <w:r w:rsidRPr="0019587A">
              <w:rPr>
                <w:sz w:val="21"/>
                <w:szCs w:val="21"/>
              </w:rPr>
              <w:t>10 948</w:t>
            </w:r>
          </w:p>
        </w:tc>
        <w:tc>
          <w:tcPr>
            <w:tcW w:w="483" w:type="pct"/>
            <w:shd w:val="clear" w:color="auto" w:fill="auto"/>
            <w:vAlign w:val="center"/>
          </w:tcPr>
          <w:p w:rsidR="0019587A" w:rsidRPr="0019587A" w:rsidRDefault="0019587A" w:rsidP="0019587A">
            <w:pPr>
              <w:jc w:val="center"/>
              <w:rPr>
                <w:sz w:val="21"/>
                <w:szCs w:val="21"/>
              </w:rPr>
            </w:pPr>
            <w:r w:rsidRPr="0019587A">
              <w:rPr>
                <w:sz w:val="21"/>
                <w:szCs w:val="21"/>
              </w:rPr>
              <w:t>336</w:t>
            </w:r>
          </w:p>
        </w:tc>
        <w:tc>
          <w:tcPr>
            <w:tcW w:w="450" w:type="pct"/>
            <w:shd w:val="clear" w:color="auto" w:fill="auto"/>
            <w:vAlign w:val="center"/>
          </w:tcPr>
          <w:p w:rsidR="0019587A" w:rsidRPr="0019587A" w:rsidRDefault="0019587A" w:rsidP="0019587A">
            <w:pPr>
              <w:jc w:val="center"/>
              <w:rPr>
                <w:sz w:val="21"/>
                <w:szCs w:val="21"/>
              </w:rPr>
            </w:pPr>
            <w:r w:rsidRPr="0019587A">
              <w:rPr>
                <w:sz w:val="21"/>
                <w:szCs w:val="21"/>
              </w:rPr>
              <w:t>37 828</w:t>
            </w:r>
          </w:p>
        </w:tc>
        <w:tc>
          <w:tcPr>
            <w:tcW w:w="462" w:type="pct"/>
            <w:shd w:val="clear" w:color="auto" w:fill="auto"/>
            <w:vAlign w:val="center"/>
          </w:tcPr>
          <w:p w:rsidR="0019587A" w:rsidRPr="0019587A" w:rsidRDefault="0019587A" w:rsidP="0019587A">
            <w:pPr>
              <w:jc w:val="center"/>
              <w:rPr>
                <w:sz w:val="21"/>
                <w:szCs w:val="21"/>
              </w:rPr>
            </w:pPr>
            <w:r w:rsidRPr="0019587A">
              <w:rPr>
                <w:sz w:val="21"/>
                <w:szCs w:val="21"/>
              </w:rPr>
              <w:t>251</w:t>
            </w:r>
          </w:p>
        </w:tc>
      </w:tr>
      <w:tr w:rsidR="0019587A" w:rsidRPr="0019587A" w:rsidTr="004138B0">
        <w:trPr>
          <w:trHeight w:hRule="exact" w:val="273"/>
        </w:trPr>
        <w:tc>
          <w:tcPr>
            <w:tcW w:w="452" w:type="pct"/>
            <w:shd w:val="clear" w:color="auto" w:fill="auto"/>
            <w:vAlign w:val="center"/>
            <w:hideMark/>
          </w:tcPr>
          <w:p w:rsidR="0019587A" w:rsidRPr="0019587A" w:rsidRDefault="0019587A" w:rsidP="0019587A">
            <w:pPr>
              <w:jc w:val="center"/>
              <w:rPr>
                <w:color w:val="000000"/>
                <w:sz w:val="21"/>
                <w:szCs w:val="21"/>
              </w:rPr>
            </w:pPr>
            <w:r w:rsidRPr="0019587A">
              <w:rPr>
                <w:color w:val="000000"/>
                <w:sz w:val="21"/>
                <w:szCs w:val="21"/>
              </w:rPr>
              <w:t>5 зона</w:t>
            </w:r>
          </w:p>
        </w:tc>
        <w:tc>
          <w:tcPr>
            <w:tcW w:w="452" w:type="pct"/>
            <w:shd w:val="clear" w:color="auto" w:fill="auto"/>
            <w:vAlign w:val="center"/>
          </w:tcPr>
          <w:p w:rsidR="0019587A" w:rsidRPr="0019587A" w:rsidRDefault="0019587A" w:rsidP="0019587A">
            <w:pPr>
              <w:jc w:val="center"/>
              <w:rPr>
                <w:sz w:val="21"/>
                <w:szCs w:val="21"/>
              </w:rPr>
            </w:pPr>
            <w:r w:rsidRPr="0019587A">
              <w:rPr>
                <w:sz w:val="21"/>
                <w:szCs w:val="21"/>
              </w:rPr>
              <w:t>2 096</w:t>
            </w:r>
          </w:p>
        </w:tc>
        <w:tc>
          <w:tcPr>
            <w:tcW w:w="448" w:type="pct"/>
            <w:shd w:val="clear" w:color="auto" w:fill="auto"/>
            <w:vAlign w:val="center"/>
          </w:tcPr>
          <w:p w:rsidR="0019587A" w:rsidRPr="0019587A" w:rsidRDefault="0019587A" w:rsidP="0019587A">
            <w:pPr>
              <w:jc w:val="center"/>
              <w:rPr>
                <w:sz w:val="21"/>
                <w:szCs w:val="21"/>
              </w:rPr>
            </w:pPr>
            <w:r w:rsidRPr="0019587A">
              <w:rPr>
                <w:sz w:val="21"/>
                <w:szCs w:val="21"/>
              </w:rPr>
              <w:t>2 630</w:t>
            </w:r>
          </w:p>
        </w:tc>
        <w:tc>
          <w:tcPr>
            <w:tcW w:w="450" w:type="pct"/>
            <w:shd w:val="clear" w:color="auto" w:fill="auto"/>
            <w:vAlign w:val="center"/>
          </w:tcPr>
          <w:p w:rsidR="0019587A" w:rsidRPr="0019587A" w:rsidRDefault="0019587A" w:rsidP="0019587A">
            <w:pPr>
              <w:jc w:val="center"/>
              <w:rPr>
                <w:sz w:val="21"/>
                <w:szCs w:val="21"/>
              </w:rPr>
            </w:pPr>
            <w:r w:rsidRPr="0019587A">
              <w:rPr>
                <w:sz w:val="21"/>
                <w:szCs w:val="21"/>
              </w:rPr>
              <w:t>3 810</w:t>
            </w:r>
          </w:p>
        </w:tc>
        <w:tc>
          <w:tcPr>
            <w:tcW w:w="448" w:type="pct"/>
            <w:shd w:val="clear" w:color="auto" w:fill="auto"/>
            <w:vAlign w:val="center"/>
          </w:tcPr>
          <w:p w:rsidR="0019587A" w:rsidRPr="0019587A" w:rsidRDefault="0019587A" w:rsidP="0019587A">
            <w:pPr>
              <w:jc w:val="center"/>
              <w:rPr>
                <w:sz w:val="21"/>
                <w:szCs w:val="21"/>
              </w:rPr>
            </w:pPr>
            <w:r w:rsidRPr="0019587A">
              <w:rPr>
                <w:sz w:val="21"/>
                <w:szCs w:val="21"/>
              </w:rPr>
              <w:t>4 391</w:t>
            </w:r>
          </w:p>
        </w:tc>
        <w:tc>
          <w:tcPr>
            <w:tcW w:w="457" w:type="pct"/>
            <w:shd w:val="clear" w:color="auto" w:fill="auto"/>
            <w:vAlign w:val="center"/>
          </w:tcPr>
          <w:p w:rsidR="0019587A" w:rsidRPr="0019587A" w:rsidRDefault="0019587A" w:rsidP="0019587A">
            <w:pPr>
              <w:jc w:val="center"/>
              <w:rPr>
                <w:sz w:val="21"/>
                <w:szCs w:val="21"/>
              </w:rPr>
            </w:pPr>
            <w:r w:rsidRPr="0019587A">
              <w:rPr>
                <w:sz w:val="21"/>
                <w:szCs w:val="21"/>
              </w:rPr>
              <w:t>5 631</w:t>
            </w:r>
          </w:p>
        </w:tc>
        <w:tc>
          <w:tcPr>
            <w:tcW w:w="485" w:type="pct"/>
            <w:shd w:val="clear" w:color="auto" w:fill="auto"/>
            <w:vAlign w:val="center"/>
          </w:tcPr>
          <w:p w:rsidR="0019587A" w:rsidRPr="0019587A" w:rsidRDefault="0019587A" w:rsidP="0019587A">
            <w:pPr>
              <w:jc w:val="center"/>
              <w:rPr>
                <w:sz w:val="21"/>
                <w:szCs w:val="21"/>
              </w:rPr>
            </w:pPr>
            <w:r w:rsidRPr="0019587A">
              <w:rPr>
                <w:sz w:val="21"/>
                <w:szCs w:val="21"/>
              </w:rPr>
              <w:t>612</w:t>
            </w:r>
          </w:p>
        </w:tc>
        <w:tc>
          <w:tcPr>
            <w:tcW w:w="413" w:type="pct"/>
            <w:shd w:val="clear" w:color="auto" w:fill="auto"/>
            <w:vAlign w:val="center"/>
          </w:tcPr>
          <w:p w:rsidR="0019587A" w:rsidRPr="0019587A" w:rsidRDefault="0019587A" w:rsidP="0019587A">
            <w:pPr>
              <w:jc w:val="center"/>
              <w:rPr>
                <w:sz w:val="21"/>
                <w:szCs w:val="21"/>
              </w:rPr>
            </w:pPr>
            <w:r w:rsidRPr="0019587A">
              <w:rPr>
                <w:sz w:val="21"/>
                <w:szCs w:val="21"/>
              </w:rPr>
              <w:t>14 811</w:t>
            </w:r>
          </w:p>
        </w:tc>
        <w:tc>
          <w:tcPr>
            <w:tcW w:w="483" w:type="pct"/>
            <w:shd w:val="clear" w:color="auto" w:fill="auto"/>
            <w:vAlign w:val="center"/>
          </w:tcPr>
          <w:p w:rsidR="0019587A" w:rsidRPr="0019587A" w:rsidRDefault="0019587A" w:rsidP="0019587A">
            <w:pPr>
              <w:jc w:val="center"/>
              <w:rPr>
                <w:sz w:val="21"/>
                <w:szCs w:val="21"/>
              </w:rPr>
            </w:pPr>
            <w:r w:rsidRPr="0019587A">
              <w:rPr>
                <w:sz w:val="21"/>
                <w:szCs w:val="21"/>
              </w:rPr>
              <w:t>467</w:t>
            </w:r>
          </w:p>
        </w:tc>
        <w:tc>
          <w:tcPr>
            <w:tcW w:w="450" w:type="pct"/>
            <w:shd w:val="clear" w:color="auto" w:fill="auto"/>
            <w:vAlign w:val="center"/>
          </w:tcPr>
          <w:p w:rsidR="0019587A" w:rsidRPr="0019587A" w:rsidRDefault="0019587A" w:rsidP="0019587A">
            <w:pPr>
              <w:jc w:val="center"/>
              <w:rPr>
                <w:sz w:val="21"/>
                <w:szCs w:val="21"/>
              </w:rPr>
            </w:pPr>
            <w:r w:rsidRPr="0019587A">
              <w:rPr>
                <w:sz w:val="21"/>
                <w:szCs w:val="21"/>
              </w:rPr>
              <w:t>52 171</w:t>
            </w:r>
          </w:p>
        </w:tc>
        <w:tc>
          <w:tcPr>
            <w:tcW w:w="462" w:type="pct"/>
            <w:shd w:val="clear" w:color="auto" w:fill="auto"/>
            <w:vAlign w:val="center"/>
          </w:tcPr>
          <w:p w:rsidR="0019587A" w:rsidRPr="0019587A" w:rsidRDefault="0019587A" w:rsidP="0019587A">
            <w:pPr>
              <w:jc w:val="center"/>
              <w:rPr>
                <w:sz w:val="21"/>
                <w:szCs w:val="21"/>
              </w:rPr>
            </w:pPr>
            <w:r w:rsidRPr="0019587A">
              <w:rPr>
                <w:sz w:val="21"/>
                <w:szCs w:val="21"/>
              </w:rPr>
              <w:t>362</w:t>
            </w:r>
          </w:p>
        </w:tc>
      </w:tr>
      <w:tr w:rsidR="0019587A" w:rsidRPr="0019587A" w:rsidTr="004138B0">
        <w:trPr>
          <w:trHeight w:hRule="exact" w:val="273"/>
        </w:trPr>
        <w:tc>
          <w:tcPr>
            <w:tcW w:w="452" w:type="pct"/>
            <w:shd w:val="clear" w:color="auto" w:fill="auto"/>
            <w:vAlign w:val="center"/>
            <w:hideMark/>
          </w:tcPr>
          <w:p w:rsidR="0019587A" w:rsidRPr="0019587A" w:rsidRDefault="0019587A" w:rsidP="0019587A">
            <w:pPr>
              <w:jc w:val="center"/>
              <w:rPr>
                <w:color w:val="000000"/>
                <w:sz w:val="21"/>
                <w:szCs w:val="21"/>
              </w:rPr>
            </w:pPr>
            <w:r w:rsidRPr="0019587A">
              <w:rPr>
                <w:color w:val="000000"/>
                <w:sz w:val="21"/>
                <w:szCs w:val="21"/>
              </w:rPr>
              <w:t>6 зона</w:t>
            </w:r>
          </w:p>
        </w:tc>
        <w:tc>
          <w:tcPr>
            <w:tcW w:w="452" w:type="pct"/>
            <w:shd w:val="clear" w:color="auto" w:fill="auto"/>
            <w:vAlign w:val="center"/>
          </w:tcPr>
          <w:p w:rsidR="0019587A" w:rsidRPr="0019587A" w:rsidRDefault="0019587A" w:rsidP="0019587A">
            <w:pPr>
              <w:jc w:val="center"/>
              <w:rPr>
                <w:sz w:val="21"/>
                <w:szCs w:val="21"/>
              </w:rPr>
            </w:pPr>
            <w:r w:rsidRPr="0019587A">
              <w:rPr>
                <w:sz w:val="21"/>
                <w:szCs w:val="21"/>
              </w:rPr>
              <w:t>2 395</w:t>
            </w:r>
          </w:p>
        </w:tc>
        <w:tc>
          <w:tcPr>
            <w:tcW w:w="448" w:type="pct"/>
            <w:shd w:val="clear" w:color="auto" w:fill="auto"/>
            <w:vAlign w:val="center"/>
          </w:tcPr>
          <w:p w:rsidR="0019587A" w:rsidRPr="0019587A" w:rsidRDefault="0019587A" w:rsidP="0019587A">
            <w:pPr>
              <w:jc w:val="center"/>
              <w:rPr>
                <w:sz w:val="21"/>
                <w:szCs w:val="21"/>
              </w:rPr>
            </w:pPr>
            <w:r w:rsidRPr="0019587A">
              <w:rPr>
                <w:sz w:val="21"/>
                <w:szCs w:val="21"/>
              </w:rPr>
              <w:t>3 163</w:t>
            </w:r>
          </w:p>
        </w:tc>
        <w:tc>
          <w:tcPr>
            <w:tcW w:w="450" w:type="pct"/>
            <w:shd w:val="clear" w:color="auto" w:fill="auto"/>
            <w:vAlign w:val="center"/>
          </w:tcPr>
          <w:p w:rsidR="0019587A" w:rsidRPr="0019587A" w:rsidRDefault="0019587A" w:rsidP="0019587A">
            <w:pPr>
              <w:jc w:val="center"/>
              <w:rPr>
                <w:sz w:val="21"/>
                <w:szCs w:val="21"/>
              </w:rPr>
            </w:pPr>
            <w:r w:rsidRPr="0019587A">
              <w:rPr>
                <w:sz w:val="21"/>
                <w:szCs w:val="21"/>
              </w:rPr>
              <w:t>4 318</w:t>
            </w:r>
          </w:p>
        </w:tc>
        <w:tc>
          <w:tcPr>
            <w:tcW w:w="448" w:type="pct"/>
            <w:shd w:val="clear" w:color="auto" w:fill="auto"/>
            <w:vAlign w:val="center"/>
          </w:tcPr>
          <w:p w:rsidR="0019587A" w:rsidRPr="0019587A" w:rsidRDefault="0019587A" w:rsidP="0019587A">
            <w:pPr>
              <w:jc w:val="center"/>
              <w:rPr>
                <w:sz w:val="21"/>
                <w:szCs w:val="21"/>
              </w:rPr>
            </w:pPr>
            <w:r w:rsidRPr="0019587A">
              <w:rPr>
                <w:sz w:val="21"/>
                <w:szCs w:val="21"/>
              </w:rPr>
              <w:t>5 101</w:t>
            </w:r>
          </w:p>
        </w:tc>
        <w:tc>
          <w:tcPr>
            <w:tcW w:w="457" w:type="pct"/>
            <w:shd w:val="clear" w:color="auto" w:fill="auto"/>
            <w:vAlign w:val="center"/>
          </w:tcPr>
          <w:p w:rsidR="0019587A" w:rsidRPr="0019587A" w:rsidRDefault="0019587A" w:rsidP="0019587A">
            <w:pPr>
              <w:jc w:val="center"/>
              <w:rPr>
                <w:sz w:val="21"/>
                <w:szCs w:val="21"/>
              </w:rPr>
            </w:pPr>
            <w:r w:rsidRPr="0019587A">
              <w:rPr>
                <w:sz w:val="21"/>
                <w:szCs w:val="21"/>
              </w:rPr>
              <w:t>6 775</w:t>
            </w:r>
          </w:p>
        </w:tc>
        <w:tc>
          <w:tcPr>
            <w:tcW w:w="485" w:type="pct"/>
            <w:shd w:val="clear" w:color="auto" w:fill="auto"/>
            <w:vAlign w:val="center"/>
          </w:tcPr>
          <w:p w:rsidR="0019587A" w:rsidRPr="0019587A" w:rsidRDefault="0019587A" w:rsidP="0019587A">
            <w:pPr>
              <w:jc w:val="center"/>
              <w:rPr>
                <w:sz w:val="21"/>
                <w:szCs w:val="21"/>
              </w:rPr>
            </w:pPr>
            <w:r w:rsidRPr="0019587A">
              <w:rPr>
                <w:sz w:val="21"/>
                <w:szCs w:val="21"/>
              </w:rPr>
              <w:t>756</w:t>
            </w:r>
          </w:p>
        </w:tc>
        <w:tc>
          <w:tcPr>
            <w:tcW w:w="413" w:type="pct"/>
            <w:shd w:val="clear" w:color="auto" w:fill="auto"/>
            <w:vAlign w:val="center"/>
          </w:tcPr>
          <w:p w:rsidR="0019587A" w:rsidRPr="0019587A" w:rsidRDefault="0019587A" w:rsidP="0019587A">
            <w:pPr>
              <w:jc w:val="center"/>
              <w:rPr>
                <w:sz w:val="21"/>
                <w:szCs w:val="21"/>
              </w:rPr>
            </w:pPr>
            <w:r w:rsidRPr="0019587A">
              <w:rPr>
                <w:sz w:val="21"/>
                <w:szCs w:val="21"/>
              </w:rPr>
              <w:t>18 115</w:t>
            </w:r>
          </w:p>
        </w:tc>
        <w:tc>
          <w:tcPr>
            <w:tcW w:w="483" w:type="pct"/>
            <w:shd w:val="clear" w:color="auto" w:fill="auto"/>
            <w:vAlign w:val="center"/>
          </w:tcPr>
          <w:p w:rsidR="0019587A" w:rsidRPr="0019587A" w:rsidRDefault="0019587A" w:rsidP="0019587A">
            <w:pPr>
              <w:jc w:val="center"/>
              <w:rPr>
                <w:sz w:val="21"/>
                <w:szCs w:val="21"/>
              </w:rPr>
            </w:pPr>
            <w:r w:rsidRPr="0019587A">
              <w:rPr>
                <w:sz w:val="21"/>
                <w:szCs w:val="21"/>
              </w:rPr>
              <w:t>687</w:t>
            </w:r>
          </w:p>
        </w:tc>
        <w:tc>
          <w:tcPr>
            <w:tcW w:w="450" w:type="pct"/>
            <w:shd w:val="clear" w:color="auto" w:fill="auto"/>
            <w:vAlign w:val="center"/>
          </w:tcPr>
          <w:p w:rsidR="0019587A" w:rsidRPr="0019587A" w:rsidRDefault="0019587A" w:rsidP="0019587A">
            <w:pPr>
              <w:jc w:val="center"/>
              <w:rPr>
                <w:sz w:val="21"/>
                <w:szCs w:val="21"/>
              </w:rPr>
            </w:pPr>
            <w:r w:rsidRPr="0019587A">
              <w:rPr>
                <w:sz w:val="21"/>
                <w:szCs w:val="21"/>
              </w:rPr>
              <w:t>73 075</w:t>
            </w:r>
          </w:p>
        </w:tc>
        <w:tc>
          <w:tcPr>
            <w:tcW w:w="462" w:type="pct"/>
            <w:shd w:val="clear" w:color="auto" w:fill="auto"/>
            <w:vAlign w:val="center"/>
          </w:tcPr>
          <w:p w:rsidR="0019587A" w:rsidRPr="0019587A" w:rsidRDefault="0019587A" w:rsidP="0019587A">
            <w:pPr>
              <w:jc w:val="center"/>
              <w:rPr>
                <w:sz w:val="21"/>
                <w:szCs w:val="21"/>
              </w:rPr>
            </w:pPr>
            <w:r w:rsidRPr="0019587A">
              <w:rPr>
                <w:sz w:val="21"/>
                <w:szCs w:val="21"/>
              </w:rPr>
              <w:t>437</w:t>
            </w:r>
          </w:p>
        </w:tc>
      </w:tr>
    </w:tbl>
    <w:p w:rsidR="0019587A" w:rsidRPr="0019587A" w:rsidRDefault="0019587A" w:rsidP="0019587A">
      <w:pPr>
        <w:tabs>
          <w:tab w:val="left" w:pos="284"/>
          <w:tab w:val="left" w:pos="993"/>
        </w:tabs>
        <w:ind w:firstLine="709"/>
        <w:jc w:val="both"/>
        <w:rPr>
          <w:sz w:val="21"/>
          <w:szCs w:val="21"/>
        </w:rPr>
      </w:pPr>
      <w:r w:rsidRPr="0019587A">
        <w:rPr>
          <w:sz w:val="21"/>
          <w:szCs w:val="21"/>
        </w:rPr>
        <w:t>Зональное распределение административных центров РФ представлено в приложении № 7 к настоящим тарифам.</w:t>
      </w:r>
    </w:p>
    <w:p w:rsidR="0019587A" w:rsidRPr="0019587A" w:rsidRDefault="0019587A" w:rsidP="0019587A">
      <w:pPr>
        <w:tabs>
          <w:tab w:val="left" w:pos="284"/>
          <w:tab w:val="left" w:pos="993"/>
        </w:tabs>
        <w:ind w:firstLine="709"/>
        <w:jc w:val="both"/>
        <w:rPr>
          <w:sz w:val="21"/>
          <w:szCs w:val="21"/>
        </w:rPr>
      </w:pPr>
      <w:r w:rsidRPr="0019587A">
        <w:rPr>
          <w:sz w:val="21"/>
          <w:szCs w:val="21"/>
        </w:rPr>
        <w:t>Список административных центров РФ представлен в приложении № 7 к настоящим тарифам.</w:t>
      </w:r>
    </w:p>
    <w:p w:rsidR="0019587A" w:rsidRPr="0019587A" w:rsidRDefault="0019587A" w:rsidP="004138B0">
      <w:pPr>
        <w:numPr>
          <w:ilvl w:val="0"/>
          <w:numId w:val="23"/>
        </w:numPr>
        <w:tabs>
          <w:tab w:val="left" w:pos="284"/>
          <w:tab w:val="left" w:pos="993"/>
        </w:tabs>
        <w:jc w:val="both"/>
        <w:rPr>
          <w:sz w:val="21"/>
          <w:szCs w:val="21"/>
        </w:rPr>
      </w:pPr>
      <w:r w:rsidRPr="0019587A">
        <w:rPr>
          <w:sz w:val="21"/>
          <w:szCs w:val="21"/>
        </w:rPr>
        <w:t>Сбор / доставка секретного отправления должна тарифицироваться:</w:t>
      </w:r>
    </w:p>
    <w:p w:rsidR="0019587A" w:rsidRPr="0019587A" w:rsidRDefault="0019587A" w:rsidP="004138B0">
      <w:pPr>
        <w:numPr>
          <w:ilvl w:val="0"/>
          <w:numId w:val="23"/>
        </w:numPr>
        <w:tabs>
          <w:tab w:val="left" w:pos="284"/>
          <w:tab w:val="left" w:pos="993"/>
        </w:tabs>
        <w:jc w:val="both"/>
        <w:rPr>
          <w:sz w:val="21"/>
          <w:szCs w:val="21"/>
        </w:rPr>
      </w:pPr>
      <w:r w:rsidRPr="0019587A">
        <w:rPr>
          <w:sz w:val="21"/>
          <w:szCs w:val="21"/>
        </w:rPr>
        <w:t>по зоне 0 внутри административного центра субъекта РФ;</w:t>
      </w:r>
    </w:p>
    <w:p w:rsidR="0019587A" w:rsidRPr="0019587A" w:rsidRDefault="0019587A" w:rsidP="004138B0">
      <w:pPr>
        <w:numPr>
          <w:ilvl w:val="0"/>
          <w:numId w:val="23"/>
        </w:numPr>
        <w:tabs>
          <w:tab w:val="left" w:pos="284"/>
          <w:tab w:val="left" w:pos="993"/>
        </w:tabs>
        <w:jc w:val="both"/>
        <w:rPr>
          <w:sz w:val="21"/>
          <w:szCs w:val="21"/>
        </w:rPr>
      </w:pPr>
      <w:r w:rsidRPr="0019587A">
        <w:rPr>
          <w:sz w:val="21"/>
          <w:szCs w:val="21"/>
        </w:rPr>
        <w:t>по зоне 1 внутри субъекта РФ, исключая Ленинградскую область, а также между Москвой и Московской областью и между Севастополем и Республикой Крым;</w:t>
      </w:r>
    </w:p>
    <w:p w:rsidR="0019587A" w:rsidRPr="0019587A" w:rsidRDefault="0019587A" w:rsidP="004138B0">
      <w:pPr>
        <w:numPr>
          <w:ilvl w:val="0"/>
          <w:numId w:val="23"/>
        </w:numPr>
        <w:tabs>
          <w:tab w:val="left" w:pos="284"/>
          <w:tab w:val="left" w:pos="993"/>
        </w:tabs>
        <w:jc w:val="both"/>
        <w:rPr>
          <w:sz w:val="21"/>
          <w:szCs w:val="21"/>
        </w:rPr>
      </w:pPr>
      <w:r w:rsidRPr="0019587A">
        <w:rPr>
          <w:sz w:val="21"/>
          <w:szCs w:val="21"/>
        </w:rPr>
        <w:t>по зоне 2 внутри Ленинградской области и между г. Санкт-Петербургом и Ленинградской областью.</w:t>
      </w:r>
    </w:p>
    <w:p w:rsidR="0019587A" w:rsidRPr="0019587A" w:rsidRDefault="0019587A" w:rsidP="0019587A">
      <w:pPr>
        <w:tabs>
          <w:tab w:val="left" w:pos="284"/>
          <w:tab w:val="left" w:pos="993"/>
        </w:tabs>
        <w:ind w:left="709"/>
        <w:jc w:val="both"/>
        <w:rPr>
          <w:sz w:val="21"/>
          <w:szCs w:val="21"/>
        </w:rPr>
      </w:pPr>
    </w:p>
    <w:p w:rsidR="0019587A" w:rsidRPr="0019587A" w:rsidRDefault="0019587A" w:rsidP="004138B0">
      <w:pPr>
        <w:keepNext/>
        <w:numPr>
          <w:ilvl w:val="1"/>
          <w:numId w:val="33"/>
        </w:numPr>
        <w:tabs>
          <w:tab w:val="left" w:pos="1134"/>
        </w:tabs>
        <w:spacing w:before="240" w:after="120"/>
        <w:jc w:val="both"/>
        <w:outlineLvl w:val="0"/>
        <w:rPr>
          <w:b/>
          <w:sz w:val="21"/>
          <w:szCs w:val="21"/>
        </w:rPr>
      </w:pPr>
      <w:r w:rsidRPr="0019587A">
        <w:rPr>
          <w:b/>
          <w:sz w:val="21"/>
          <w:szCs w:val="21"/>
        </w:rPr>
        <w:lastRenderedPageBreak/>
        <w:t>Из / в административные центры РФ с пометкой «Срочное»</w:t>
      </w:r>
    </w:p>
    <w:p w:rsidR="0019587A" w:rsidRPr="0019587A" w:rsidRDefault="0019587A" w:rsidP="0019587A">
      <w:pPr>
        <w:spacing w:before="120" w:after="120"/>
        <w:jc w:val="right"/>
        <w:rPr>
          <w:sz w:val="21"/>
          <w:szCs w:val="21"/>
        </w:rPr>
      </w:pPr>
    </w:p>
    <w:p w:rsidR="0019587A" w:rsidRDefault="0019587A" w:rsidP="0019587A">
      <w:pPr>
        <w:spacing w:before="120" w:after="120"/>
        <w:jc w:val="right"/>
        <w:rPr>
          <w:sz w:val="21"/>
          <w:szCs w:val="21"/>
        </w:rPr>
      </w:pPr>
    </w:p>
    <w:p w:rsidR="0019587A" w:rsidRDefault="0019587A" w:rsidP="0019587A">
      <w:pPr>
        <w:spacing w:before="120" w:after="120"/>
        <w:jc w:val="right"/>
        <w:rPr>
          <w:sz w:val="21"/>
          <w:szCs w:val="21"/>
        </w:rPr>
      </w:pPr>
    </w:p>
    <w:p w:rsidR="0019587A" w:rsidRPr="0019587A" w:rsidRDefault="0019587A" w:rsidP="0019587A">
      <w:pPr>
        <w:spacing w:before="120" w:after="120"/>
        <w:jc w:val="right"/>
        <w:rPr>
          <w:sz w:val="21"/>
          <w:szCs w:val="21"/>
        </w:rPr>
      </w:pPr>
      <w:r w:rsidRPr="0019587A">
        <w:rPr>
          <w:sz w:val="21"/>
          <w:szCs w:val="21"/>
        </w:rPr>
        <w:t>Таблица 2</w:t>
      </w:r>
    </w:p>
    <w:tbl>
      <w:tblPr>
        <w:tblW w:w="47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1"/>
        <w:gridCol w:w="1075"/>
        <w:gridCol w:w="770"/>
        <w:gridCol w:w="766"/>
        <w:gridCol w:w="836"/>
        <w:gridCol w:w="994"/>
        <w:gridCol w:w="1003"/>
        <w:gridCol w:w="844"/>
        <w:gridCol w:w="1001"/>
        <w:gridCol w:w="1075"/>
        <w:gridCol w:w="978"/>
      </w:tblGrid>
      <w:tr w:rsidR="0019587A" w:rsidRPr="0019587A" w:rsidTr="004138B0">
        <w:trPr>
          <w:trHeight w:hRule="exact" w:val="722"/>
        </w:trPr>
        <w:tc>
          <w:tcPr>
            <w:tcW w:w="453" w:type="pct"/>
            <w:shd w:val="clear" w:color="auto" w:fill="auto"/>
            <w:vAlign w:val="center"/>
          </w:tcPr>
          <w:p w:rsidR="0019587A" w:rsidRPr="0019587A" w:rsidRDefault="0019587A" w:rsidP="0019587A">
            <w:pPr>
              <w:jc w:val="center"/>
              <w:rPr>
                <w:color w:val="000000"/>
                <w:sz w:val="21"/>
                <w:szCs w:val="21"/>
              </w:rPr>
            </w:pPr>
          </w:p>
        </w:tc>
        <w:tc>
          <w:tcPr>
            <w:tcW w:w="523" w:type="pct"/>
            <w:shd w:val="clear" w:color="auto" w:fill="auto"/>
            <w:vAlign w:val="center"/>
          </w:tcPr>
          <w:p w:rsidR="0019587A" w:rsidRPr="0019587A" w:rsidRDefault="0019587A" w:rsidP="0019587A">
            <w:pPr>
              <w:jc w:val="center"/>
              <w:rPr>
                <w:sz w:val="18"/>
                <w:szCs w:val="18"/>
              </w:rPr>
            </w:pPr>
            <w:r w:rsidRPr="0019587A">
              <w:rPr>
                <w:b/>
                <w:bCs/>
                <w:sz w:val="18"/>
                <w:szCs w:val="18"/>
              </w:rPr>
              <w:t>До 1 кг, руб.</w:t>
            </w:r>
          </w:p>
        </w:tc>
        <w:tc>
          <w:tcPr>
            <w:tcW w:w="375" w:type="pct"/>
            <w:shd w:val="clear" w:color="auto" w:fill="auto"/>
            <w:vAlign w:val="center"/>
          </w:tcPr>
          <w:p w:rsidR="0019587A" w:rsidRPr="0019587A" w:rsidRDefault="0019587A" w:rsidP="0019587A">
            <w:pPr>
              <w:jc w:val="center"/>
              <w:rPr>
                <w:sz w:val="18"/>
                <w:szCs w:val="18"/>
              </w:rPr>
            </w:pPr>
            <w:r w:rsidRPr="0019587A">
              <w:rPr>
                <w:b/>
                <w:bCs/>
                <w:sz w:val="18"/>
                <w:szCs w:val="18"/>
              </w:rPr>
              <w:t>До 2 кг, руб.</w:t>
            </w:r>
          </w:p>
        </w:tc>
        <w:tc>
          <w:tcPr>
            <w:tcW w:w="373" w:type="pct"/>
            <w:shd w:val="clear" w:color="auto" w:fill="auto"/>
            <w:vAlign w:val="center"/>
          </w:tcPr>
          <w:p w:rsidR="0019587A" w:rsidRPr="0019587A" w:rsidRDefault="0019587A" w:rsidP="0019587A">
            <w:pPr>
              <w:jc w:val="center"/>
              <w:rPr>
                <w:sz w:val="18"/>
                <w:szCs w:val="18"/>
              </w:rPr>
            </w:pPr>
            <w:r w:rsidRPr="0019587A">
              <w:rPr>
                <w:b/>
                <w:bCs/>
                <w:sz w:val="18"/>
                <w:szCs w:val="18"/>
              </w:rPr>
              <w:t>До 3 кг, руб.</w:t>
            </w:r>
          </w:p>
        </w:tc>
        <w:tc>
          <w:tcPr>
            <w:tcW w:w="407" w:type="pct"/>
            <w:shd w:val="clear" w:color="auto" w:fill="auto"/>
            <w:vAlign w:val="center"/>
          </w:tcPr>
          <w:p w:rsidR="0019587A" w:rsidRPr="0019587A" w:rsidRDefault="0019587A" w:rsidP="0019587A">
            <w:pPr>
              <w:jc w:val="center"/>
              <w:rPr>
                <w:sz w:val="18"/>
                <w:szCs w:val="18"/>
              </w:rPr>
            </w:pPr>
            <w:r w:rsidRPr="0019587A">
              <w:rPr>
                <w:b/>
                <w:bCs/>
                <w:sz w:val="18"/>
                <w:szCs w:val="18"/>
              </w:rPr>
              <w:t>До 4 кг, руб.</w:t>
            </w:r>
          </w:p>
        </w:tc>
        <w:tc>
          <w:tcPr>
            <w:tcW w:w="484" w:type="pct"/>
            <w:shd w:val="clear" w:color="auto" w:fill="auto"/>
            <w:vAlign w:val="center"/>
          </w:tcPr>
          <w:p w:rsidR="0019587A" w:rsidRPr="0019587A" w:rsidRDefault="0019587A" w:rsidP="0019587A">
            <w:pPr>
              <w:jc w:val="center"/>
              <w:rPr>
                <w:sz w:val="18"/>
                <w:szCs w:val="18"/>
              </w:rPr>
            </w:pPr>
            <w:r w:rsidRPr="0019587A">
              <w:rPr>
                <w:b/>
                <w:bCs/>
                <w:sz w:val="18"/>
                <w:szCs w:val="18"/>
              </w:rPr>
              <w:t>До 5 кг, руб.</w:t>
            </w:r>
          </w:p>
        </w:tc>
        <w:tc>
          <w:tcPr>
            <w:tcW w:w="488" w:type="pct"/>
            <w:shd w:val="clear" w:color="auto" w:fill="auto"/>
            <w:vAlign w:val="center"/>
          </w:tcPr>
          <w:p w:rsidR="0019587A" w:rsidRPr="0019587A" w:rsidRDefault="0019587A" w:rsidP="0019587A">
            <w:pPr>
              <w:jc w:val="center"/>
              <w:rPr>
                <w:b/>
                <w:bCs/>
                <w:sz w:val="18"/>
                <w:szCs w:val="18"/>
              </w:rPr>
            </w:pPr>
            <w:r w:rsidRPr="0019587A">
              <w:rPr>
                <w:b/>
                <w:bCs/>
                <w:sz w:val="18"/>
                <w:szCs w:val="18"/>
              </w:rPr>
              <w:t>+ 1 кг свыше, руб.</w:t>
            </w:r>
          </w:p>
        </w:tc>
        <w:tc>
          <w:tcPr>
            <w:tcW w:w="411" w:type="pct"/>
            <w:shd w:val="clear" w:color="auto" w:fill="auto"/>
            <w:vAlign w:val="center"/>
          </w:tcPr>
          <w:p w:rsidR="0019587A" w:rsidRPr="0019587A" w:rsidRDefault="0019587A" w:rsidP="0019587A">
            <w:pPr>
              <w:jc w:val="center"/>
              <w:rPr>
                <w:b/>
                <w:bCs/>
                <w:sz w:val="18"/>
                <w:szCs w:val="18"/>
              </w:rPr>
            </w:pPr>
            <w:r w:rsidRPr="0019587A">
              <w:rPr>
                <w:b/>
                <w:bCs/>
                <w:sz w:val="18"/>
                <w:szCs w:val="18"/>
              </w:rPr>
              <w:t>20 кг, руб.</w:t>
            </w:r>
          </w:p>
        </w:tc>
        <w:tc>
          <w:tcPr>
            <w:tcW w:w="487" w:type="pct"/>
            <w:shd w:val="clear" w:color="auto" w:fill="auto"/>
            <w:vAlign w:val="center"/>
          </w:tcPr>
          <w:p w:rsidR="0019587A" w:rsidRPr="0019587A" w:rsidRDefault="0019587A" w:rsidP="0019587A">
            <w:pPr>
              <w:jc w:val="center"/>
              <w:rPr>
                <w:b/>
                <w:bCs/>
                <w:sz w:val="18"/>
                <w:szCs w:val="18"/>
              </w:rPr>
            </w:pPr>
            <w:r w:rsidRPr="0019587A">
              <w:rPr>
                <w:b/>
                <w:bCs/>
                <w:sz w:val="18"/>
                <w:szCs w:val="18"/>
              </w:rPr>
              <w:t>+ 1 кг свыше, руб.</w:t>
            </w:r>
          </w:p>
        </w:tc>
        <w:tc>
          <w:tcPr>
            <w:tcW w:w="523" w:type="pct"/>
            <w:shd w:val="clear" w:color="auto" w:fill="auto"/>
            <w:vAlign w:val="center"/>
          </w:tcPr>
          <w:p w:rsidR="0019587A" w:rsidRPr="0019587A" w:rsidRDefault="0019587A" w:rsidP="0019587A">
            <w:pPr>
              <w:jc w:val="center"/>
              <w:rPr>
                <w:b/>
                <w:bCs/>
                <w:sz w:val="18"/>
                <w:szCs w:val="18"/>
              </w:rPr>
            </w:pPr>
            <w:r w:rsidRPr="0019587A">
              <w:rPr>
                <w:b/>
                <w:bCs/>
                <w:sz w:val="18"/>
                <w:szCs w:val="18"/>
              </w:rPr>
              <w:t>100 кг, руб.</w:t>
            </w:r>
          </w:p>
        </w:tc>
        <w:tc>
          <w:tcPr>
            <w:tcW w:w="476" w:type="pct"/>
            <w:shd w:val="clear" w:color="auto" w:fill="auto"/>
            <w:vAlign w:val="center"/>
          </w:tcPr>
          <w:p w:rsidR="0019587A" w:rsidRPr="0019587A" w:rsidRDefault="0019587A" w:rsidP="0019587A">
            <w:pPr>
              <w:jc w:val="center"/>
              <w:rPr>
                <w:b/>
                <w:bCs/>
                <w:sz w:val="18"/>
                <w:szCs w:val="18"/>
              </w:rPr>
            </w:pPr>
            <w:r w:rsidRPr="0019587A">
              <w:rPr>
                <w:b/>
                <w:bCs/>
                <w:sz w:val="18"/>
                <w:szCs w:val="18"/>
              </w:rPr>
              <w:t>+ 1 кг свыше, руб.</w:t>
            </w:r>
          </w:p>
        </w:tc>
      </w:tr>
      <w:tr w:rsidR="0019587A" w:rsidRPr="0019587A" w:rsidTr="004138B0">
        <w:trPr>
          <w:trHeight w:hRule="exact" w:val="270"/>
        </w:trPr>
        <w:tc>
          <w:tcPr>
            <w:tcW w:w="453" w:type="pct"/>
            <w:shd w:val="clear" w:color="auto" w:fill="auto"/>
            <w:vAlign w:val="center"/>
            <w:hideMark/>
          </w:tcPr>
          <w:p w:rsidR="0019587A" w:rsidRPr="0019587A" w:rsidRDefault="0019587A" w:rsidP="0019587A">
            <w:pPr>
              <w:jc w:val="center"/>
              <w:rPr>
                <w:sz w:val="21"/>
                <w:szCs w:val="21"/>
              </w:rPr>
            </w:pPr>
            <w:r w:rsidRPr="0019587A">
              <w:rPr>
                <w:sz w:val="21"/>
                <w:szCs w:val="21"/>
              </w:rPr>
              <w:t>0 зона</w:t>
            </w:r>
          </w:p>
        </w:tc>
        <w:tc>
          <w:tcPr>
            <w:tcW w:w="523" w:type="pct"/>
            <w:shd w:val="clear" w:color="auto" w:fill="auto"/>
            <w:vAlign w:val="center"/>
          </w:tcPr>
          <w:p w:rsidR="0019587A" w:rsidRPr="0019587A" w:rsidRDefault="0019587A" w:rsidP="0019587A">
            <w:pPr>
              <w:jc w:val="center"/>
              <w:rPr>
                <w:sz w:val="21"/>
                <w:szCs w:val="21"/>
              </w:rPr>
            </w:pPr>
            <w:r w:rsidRPr="0019587A">
              <w:rPr>
                <w:sz w:val="21"/>
                <w:szCs w:val="21"/>
              </w:rPr>
              <w:t>1 881</w:t>
            </w:r>
          </w:p>
        </w:tc>
        <w:tc>
          <w:tcPr>
            <w:tcW w:w="375" w:type="pct"/>
            <w:shd w:val="clear" w:color="auto" w:fill="auto"/>
            <w:vAlign w:val="center"/>
          </w:tcPr>
          <w:p w:rsidR="0019587A" w:rsidRPr="0019587A" w:rsidRDefault="0019587A" w:rsidP="0019587A">
            <w:pPr>
              <w:jc w:val="center"/>
              <w:rPr>
                <w:sz w:val="21"/>
                <w:szCs w:val="21"/>
              </w:rPr>
            </w:pPr>
            <w:r w:rsidRPr="0019587A">
              <w:rPr>
                <w:sz w:val="21"/>
                <w:szCs w:val="21"/>
              </w:rPr>
              <w:t>2 280</w:t>
            </w:r>
          </w:p>
        </w:tc>
        <w:tc>
          <w:tcPr>
            <w:tcW w:w="373" w:type="pct"/>
            <w:shd w:val="clear" w:color="auto" w:fill="auto"/>
            <w:vAlign w:val="center"/>
          </w:tcPr>
          <w:p w:rsidR="0019587A" w:rsidRPr="0019587A" w:rsidRDefault="0019587A" w:rsidP="0019587A">
            <w:pPr>
              <w:jc w:val="center"/>
              <w:rPr>
                <w:sz w:val="21"/>
                <w:szCs w:val="21"/>
              </w:rPr>
            </w:pPr>
            <w:r w:rsidRPr="0019587A">
              <w:rPr>
                <w:sz w:val="21"/>
                <w:szCs w:val="21"/>
              </w:rPr>
              <w:t>2 757</w:t>
            </w:r>
          </w:p>
        </w:tc>
        <w:tc>
          <w:tcPr>
            <w:tcW w:w="407" w:type="pct"/>
            <w:shd w:val="clear" w:color="auto" w:fill="auto"/>
            <w:vAlign w:val="center"/>
          </w:tcPr>
          <w:p w:rsidR="0019587A" w:rsidRPr="0019587A" w:rsidRDefault="0019587A" w:rsidP="0019587A">
            <w:pPr>
              <w:jc w:val="center"/>
              <w:rPr>
                <w:sz w:val="21"/>
                <w:szCs w:val="21"/>
              </w:rPr>
            </w:pPr>
            <w:r w:rsidRPr="0019587A">
              <w:rPr>
                <w:sz w:val="21"/>
                <w:szCs w:val="21"/>
              </w:rPr>
              <w:t>3 008</w:t>
            </w:r>
          </w:p>
        </w:tc>
        <w:tc>
          <w:tcPr>
            <w:tcW w:w="484" w:type="pct"/>
            <w:shd w:val="clear" w:color="auto" w:fill="auto"/>
            <w:vAlign w:val="center"/>
          </w:tcPr>
          <w:p w:rsidR="0019587A" w:rsidRPr="0019587A" w:rsidRDefault="0019587A" w:rsidP="0019587A">
            <w:pPr>
              <w:jc w:val="center"/>
              <w:rPr>
                <w:sz w:val="21"/>
                <w:szCs w:val="21"/>
              </w:rPr>
            </w:pPr>
            <w:r w:rsidRPr="0019587A">
              <w:rPr>
                <w:sz w:val="21"/>
                <w:szCs w:val="21"/>
              </w:rPr>
              <w:t>3 783</w:t>
            </w:r>
          </w:p>
        </w:tc>
        <w:tc>
          <w:tcPr>
            <w:tcW w:w="488" w:type="pct"/>
            <w:shd w:val="clear" w:color="auto" w:fill="auto"/>
            <w:vAlign w:val="center"/>
          </w:tcPr>
          <w:p w:rsidR="0019587A" w:rsidRPr="0019587A" w:rsidRDefault="0019587A" w:rsidP="0019587A">
            <w:pPr>
              <w:jc w:val="center"/>
              <w:rPr>
                <w:sz w:val="21"/>
                <w:szCs w:val="21"/>
              </w:rPr>
            </w:pPr>
            <w:r w:rsidRPr="0019587A">
              <w:rPr>
                <w:sz w:val="21"/>
                <w:szCs w:val="21"/>
              </w:rPr>
              <w:t>276</w:t>
            </w:r>
          </w:p>
        </w:tc>
        <w:tc>
          <w:tcPr>
            <w:tcW w:w="411" w:type="pct"/>
            <w:shd w:val="clear" w:color="auto" w:fill="auto"/>
            <w:vAlign w:val="center"/>
          </w:tcPr>
          <w:p w:rsidR="0019587A" w:rsidRPr="0019587A" w:rsidRDefault="0019587A" w:rsidP="0019587A">
            <w:pPr>
              <w:jc w:val="center"/>
              <w:rPr>
                <w:sz w:val="21"/>
                <w:szCs w:val="21"/>
              </w:rPr>
            </w:pPr>
            <w:r w:rsidRPr="0019587A">
              <w:rPr>
                <w:sz w:val="21"/>
                <w:szCs w:val="21"/>
              </w:rPr>
              <w:t>7 923</w:t>
            </w:r>
          </w:p>
        </w:tc>
        <w:tc>
          <w:tcPr>
            <w:tcW w:w="487" w:type="pct"/>
            <w:shd w:val="clear" w:color="auto" w:fill="auto"/>
            <w:vAlign w:val="center"/>
          </w:tcPr>
          <w:p w:rsidR="0019587A" w:rsidRPr="0019587A" w:rsidRDefault="0019587A" w:rsidP="0019587A">
            <w:pPr>
              <w:jc w:val="center"/>
              <w:rPr>
                <w:sz w:val="21"/>
                <w:szCs w:val="21"/>
              </w:rPr>
            </w:pPr>
            <w:r w:rsidRPr="0019587A">
              <w:rPr>
                <w:sz w:val="21"/>
                <w:szCs w:val="21"/>
              </w:rPr>
              <w:t>184</w:t>
            </w:r>
          </w:p>
        </w:tc>
        <w:tc>
          <w:tcPr>
            <w:tcW w:w="523" w:type="pct"/>
            <w:shd w:val="clear" w:color="auto" w:fill="auto"/>
            <w:vAlign w:val="center"/>
          </w:tcPr>
          <w:p w:rsidR="0019587A" w:rsidRPr="0019587A" w:rsidRDefault="0019587A" w:rsidP="0019587A">
            <w:pPr>
              <w:jc w:val="center"/>
              <w:rPr>
                <w:sz w:val="21"/>
                <w:szCs w:val="21"/>
              </w:rPr>
            </w:pPr>
            <w:r w:rsidRPr="0019587A">
              <w:rPr>
                <w:sz w:val="21"/>
                <w:szCs w:val="21"/>
              </w:rPr>
              <w:t>22 643</w:t>
            </w:r>
          </w:p>
        </w:tc>
        <w:tc>
          <w:tcPr>
            <w:tcW w:w="476" w:type="pct"/>
            <w:shd w:val="clear" w:color="auto" w:fill="auto"/>
            <w:vAlign w:val="center"/>
          </w:tcPr>
          <w:p w:rsidR="0019587A" w:rsidRPr="0019587A" w:rsidRDefault="0019587A" w:rsidP="0019587A">
            <w:pPr>
              <w:jc w:val="center"/>
              <w:rPr>
                <w:sz w:val="21"/>
                <w:szCs w:val="21"/>
              </w:rPr>
            </w:pPr>
            <w:r w:rsidRPr="0019587A">
              <w:rPr>
                <w:sz w:val="21"/>
                <w:szCs w:val="21"/>
              </w:rPr>
              <w:t>105</w:t>
            </w:r>
          </w:p>
        </w:tc>
      </w:tr>
      <w:tr w:rsidR="0019587A" w:rsidRPr="0019587A" w:rsidTr="004138B0">
        <w:trPr>
          <w:trHeight w:hRule="exact" w:val="270"/>
        </w:trPr>
        <w:tc>
          <w:tcPr>
            <w:tcW w:w="453" w:type="pct"/>
            <w:shd w:val="clear" w:color="auto" w:fill="auto"/>
            <w:vAlign w:val="center"/>
            <w:hideMark/>
          </w:tcPr>
          <w:p w:rsidR="0019587A" w:rsidRPr="0019587A" w:rsidRDefault="0019587A" w:rsidP="0019587A">
            <w:pPr>
              <w:jc w:val="center"/>
              <w:rPr>
                <w:sz w:val="21"/>
                <w:szCs w:val="21"/>
              </w:rPr>
            </w:pPr>
            <w:r w:rsidRPr="0019587A">
              <w:rPr>
                <w:sz w:val="21"/>
                <w:szCs w:val="21"/>
              </w:rPr>
              <w:t>1 зона</w:t>
            </w:r>
          </w:p>
        </w:tc>
        <w:tc>
          <w:tcPr>
            <w:tcW w:w="523" w:type="pct"/>
            <w:shd w:val="clear" w:color="auto" w:fill="auto"/>
            <w:vAlign w:val="center"/>
          </w:tcPr>
          <w:p w:rsidR="0019587A" w:rsidRPr="0019587A" w:rsidRDefault="0019587A" w:rsidP="0019587A">
            <w:pPr>
              <w:jc w:val="center"/>
              <w:rPr>
                <w:sz w:val="21"/>
                <w:szCs w:val="21"/>
              </w:rPr>
            </w:pPr>
            <w:r w:rsidRPr="0019587A">
              <w:rPr>
                <w:sz w:val="21"/>
                <w:szCs w:val="21"/>
              </w:rPr>
              <w:t>1 939</w:t>
            </w:r>
          </w:p>
        </w:tc>
        <w:tc>
          <w:tcPr>
            <w:tcW w:w="375" w:type="pct"/>
            <w:shd w:val="clear" w:color="auto" w:fill="auto"/>
            <w:vAlign w:val="center"/>
          </w:tcPr>
          <w:p w:rsidR="0019587A" w:rsidRPr="0019587A" w:rsidRDefault="0019587A" w:rsidP="0019587A">
            <w:pPr>
              <w:jc w:val="center"/>
              <w:rPr>
                <w:sz w:val="21"/>
                <w:szCs w:val="21"/>
              </w:rPr>
            </w:pPr>
            <w:r w:rsidRPr="0019587A">
              <w:rPr>
                <w:sz w:val="21"/>
                <w:szCs w:val="21"/>
              </w:rPr>
              <w:t>2 351</w:t>
            </w:r>
          </w:p>
        </w:tc>
        <w:tc>
          <w:tcPr>
            <w:tcW w:w="373" w:type="pct"/>
            <w:shd w:val="clear" w:color="auto" w:fill="auto"/>
            <w:vAlign w:val="center"/>
          </w:tcPr>
          <w:p w:rsidR="0019587A" w:rsidRPr="0019587A" w:rsidRDefault="0019587A" w:rsidP="0019587A">
            <w:pPr>
              <w:jc w:val="center"/>
              <w:rPr>
                <w:sz w:val="21"/>
                <w:szCs w:val="21"/>
              </w:rPr>
            </w:pPr>
            <w:r w:rsidRPr="0019587A">
              <w:rPr>
                <w:sz w:val="21"/>
                <w:szCs w:val="21"/>
              </w:rPr>
              <w:t>2 846</w:t>
            </w:r>
          </w:p>
        </w:tc>
        <w:tc>
          <w:tcPr>
            <w:tcW w:w="407" w:type="pct"/>
            <w:shd w:val="clear" w:color="auto" w:fill="auto"/>
            <w:vAlign w:val="center"/>
          </w:tcPr>
          <w:p w:rsidR="0019587A" w:rsidRPr="0019587A" w:rsidRDefault="0019587A" w:rsidP="0019587A">
            <w:pPr>
              <w:jc w:val="center"/>
              <w:rPr>
                <w:sz w:val="21"/>
                <w:szCs w:val="21"/>
              </w:rPr>
            </w:pPr>
            <w:r w:rsidRPr="0019587A">
              <w:rPr>
                <w:sz w:val="21"/>
                <w:szCs w:val="21"/>
              </w:rPr>
              <w:t>3 126</w:t>
            </w:r>
          </w:p>
        </w:tc>
        <w:tc>
          <w:tcPr>
            <w:tcW w:w="484" w:type="pct"/>
            <w:shd w:val="clear" w:color="auto" w:fill="auto"/>
            <w:vAlign w:val="center"/>
          </w:tcPr>
          <w:p w:rsidR="0019587A" w:rsidRPr="0019587A" w:rsidRDefault="0019587A" w:rsidP="0019587A">
            <w:pPr>
              <w:jc w:val="center"/>
              <w:rPr>
                <w:sz w:val="21"/>
                <w:szCs w:val="21"/>
              </w:rPr>
            </w:pPr>
            <w:r w:rsidRPr="0019587A">
              <w:rPr>
                <w:sz w:val="21"/>
                <w:szCs w:val="21"/>
              </w:rPr>
              <w:t>3 906</w:t>
            </w:r>
          </w:p>
        </w:tc>
        <w:tc>
          <w:tcPr>
            <w:tcW w:w="488" w:type="pct"/>
            <w:shd w:val="clear" w:color="auto" w:fill="auto"/>
            <w:vAlign w:val="center"/>
          </w:tcPr>
          <w:p w:rsidR="0019587A" w:rsidRPr="0019587A" w:rsidRDefault="0019587A" w:rsidP="0019587A">
            <w:pPr>
              <w:jc w:val="center"/>
              <w:rPr>
                <w:sz w:val="21"/>
                <w:szCs w:val="21"/>
              </w:rPr>
            </w:pPr>
            <w:r w:rsidRPr="0019587A">
              <w:rPr>
                <w:sz w:val="21"/>
                <w:szCs w:val="21"/>
              </w:rPr>
              <w:t>284</w:t>
            </w:r>
          </w:p>
        </w:tc>
        <w:tc>
          <w:tcPr>
            <w:tcW w:w="411" w:type="pct"/>
            <w:shd w:val="clear" w:color="auto" w:fill="auto"/>
            <w:vAlign w:val="center"/>
          </w:tcPr>
          <w:p w:rsidR="0019587A" w:rsidRPr="0019587A" w:rsidRDefault="0019587A" w:rsidP="0019587A">
            <w:pPr>
              <w:jc w:val="center"/>
              <w:rPr>
                <w:sz w:val="21"/>
                <w:szCs w:val="21"/>
              </w:rPr>
            </w:pPr>
            <w:r w:rsidRPr="0019587A">
              <w:rPr>
                <w:sz w:val="21"/>
                <w:szCs w:val="21"/>
              </w:rPr>
              <w:t>8 166</w:t>
            </w:r>
          </w:p>
        </w:tc>
        <w:tc>
          <w:tcPr>
            <w:tcW w:w="487" w:type="pct"/>
            <w:shd w:val="clear" w:color="auto" w:fill="auto"/>
            <w:vAlign w:val="center"/>
          </w:tcPr>
          <w:p w:rsidR="0019587A" w:rsidRPr="0019587A" w:rsidRDefault="0019587A" w:rsidP="0019587A">
            <w:pPr>
              <w:jc w:val="center"/>
              <w:rPr>
                <w:sz w:val="21"/>
                <w:szCs w:val="21"/>
              </w:rPr>
            </w:pPr>
            <w:r w:rsidRPr="0019587A">
              <w:rPr>
                <w:sz w:val="21"/>
                <w:szCs w:val="21"/>
              </w:rPr>
              <w:t>191</w:t>
            </w:r>
          </w:p>
        </w:tc>
        <w:tc>
          <w:tcPr>
            <w:tcW w:w="523" w:type="pct"/>
            <w:shd w:val="clear" w:color="auto" w:fill="auto"/>
            <w:vAlign w:val="center"/>
          </w:tcPr>
          <w:p w:rsidR="0019587A" w:rsidRPr="0019587A" w:rsidRDefault="0019587A" w:rsidP="0019587A">
            <w:pPr>
              <w:jc w:val="center"/>
              <w:rPr>
                <w:sz w:val="21"/>
                <w:szCs w:val="21"/>
              </w:rPr>
            </w:pPr>
            <w:r w:rsidRPr="0019587A">
              <w:rPr>
                <w:sz w:val="21"/>
                <w:szCs w:val="21"/>
              </w:rPr>
              <w:t>23 446</w:t>
            </w:r>
          </w:p>
        </w:tc>
        <w:tc>
          <w:tcPr>
            <w:tcW w:w="476" w:type="pct"/>
            <w:shd w:val="clear" w:color="auto" w:fill="auto"/>
            <w:vAlign w:val="center"/>
          </w:tcPr>
          <w:p w:rsidR="0019587A" w:rsidRPr="0019587A" w:rsidRDefault="0019587A" w:rsidP="0019587A">
            <w:pPr>
              <w:jc w:val="center"/>
              <w:rPr>
                <w:sz w:val="21"/>
                <w:szCs w:val="21"/>
              </w:rPr>
            </w:pPr>
            <w:r w:rsidRPr="0019587A">
              <w:rPr>
                <w:sz w:val="21"/>
                <w:szCs w:val="21"/>
              </w:rPr>
              <w:t>119</w:t>
            </w:r>
          </w:p>
        </w:tc>
      </w:tr>
      <w:tr w:rsidR="0019587A" w:rsidRPr="0019587A" w:rsidTr="004138B0">
        <w:trPr>
          <w:trHeight w:hRule="exact" w:val="270"/>
        </w:trPr>
        <w:tc>
          <w:tcPr>
            <w:tcW w:w="453" w:type="pct"/>
            <w:shd w:val="clear" w:color="auto" w:fill="auto"/>
            <w:vAlign w:val="center"/>
            <w:hideMark/>
          </w:tcPr>
          <w:p w:rsidR="0019587A" w:rsidRPr="0019587A" w:rsidRDefault="0019587A" w:rsidP="0019587A">
            <w:pPr>
              <w:jc w:val="center"/>
              <w:rPr>
                <w:sz w:val="21"/>
                <w:szCs w:val="21"/>
              </w:rPr>
            </w:pPr>
            <w:r w:rsidRPr="0019587A">
              <w:rPr>
                <w:sz w:val="21"/>
                <w:szCs w:val="21"/>
              </w:rPr>
              <w:t>2 зона</w:t>
            </w:r>
          </w:p>
        </w:tc>
        <w:tc>
          <w:tcPr>
            <w:tcW w:w="523" w:type="pct"/>
            <w:shd w:val="clear" w:color="auto" w:fill="auto"/>
            <w:vAlign w:val="center"/>
          </w:tcPr>
          <w:p w:rsidR="0019587A" w:rsidRPr="0019587A" w:rsidRDefault="0019587A" w:rsidP="0019587A">
            <w:pPr>
              <w:jc w:val="center"/>
              <w:rPr>
                <w:sz w:val="21"/>
                <w:szCs w:val="21"/>
              </w:rPr>
            </w:pPr>
            <w:r w:rsidRPr="0019587A">
              <w:rPr>
                <w:sz w:val="21"/>
                <w:szCs w:val="21"/>
              </w:rPr>
              <w:t>2 086</w:t>
            </w:r>
          </w:p>
        </w:tc>
        <w:tc>
          <w:tcPr>
            <w:tcW w:w="375" w:type="pct"/>
            <w:shd w:val="clear" w:color="auto" w:fill="auto"/>
            <w:vAlign w:val="center"/>
          </w:tcPr>
          <w:p w:rsidR="0019587A" w:rsidRPr="0019587A" w:rsidRDefault="0019587A" w:rsidP="0019587A">
            <w:pPr>
              <w:jc w:val="center"/>
              <w:rPr>
                <w:sz w:val="21"/>
                <w:szCs w:val="21"/>
              </w:rPr>
            </w:pPr>
            <w:r w:rsidRPr="0019587A">
              <w:rPr>
                <w:sz w:val="21"/>
                <w:szCs w:val="21"/>
              </w:rPr>
              <w:t>2 518</w:t>
            </w:r>
          </w:p>
        </w:tc>
        <w:tc>
          <w:tcPr>
            <w:tcW w:w="373" w:type="pct"/>
            <w:shd w:val="clear" w:color="auto" w:fill="auto"/>
            <w:vAlign w:val="center"/>
          </w:tcPr>
          <w:p w:rsidR="0019587A" w:rsidRPr="0019587A" w:rsidRDefault="0019587A" w:rsidP="0019587A">
            <w:pPr>
              <w:jc w:val="center"/>
              <w:rPr>
                <w:sz w:val="21"/>
                <w:szCs w:val="21"/>
              </w:rPr>
            </w:pPr>
            <w:r w:rsidRPr="0019587A">
              <w:rPr>
                <w:sz w:val="21"/>
                <w:szCs w:val="21"/>
              </w:rPr>
              <w:t>4 036</w:t>
            </w:r>
          </w:p>
        </w:tc>
        <w:tc>
          <w:tcPr>
            <w:tcW w:w="407" w:type="pct"/>
            <w:shd w:val="clear" w:color="auto" w:fill="auto"/>
            <w:vAlign w:val="center"/>
          </w:tcPr>
          <w:p w:rsidR="0019587A" w:rsidRPr="0019587A" w:rsidRDefault="0019587A" w:rsidP="0019587A">
            <w:pPr>
              <w:jc w:val="center"/>
              <w:rPr>
                <w:sz w:val="21"/>
                <w:szCs w:val="21"/>
              </w:rPr>
            </w:pPr>
            <w:r w:rsidRPr="0019587A">
              <w:rPr>
                <w:sz w:val="21"/>
                <w:szCs w:val="21"/>
              </w:rPr>
              <w:t>4 384</w:t>
            </w:r>
          </w:p>
        </w:tc>
        <w:tc>
          <w:tcPr>
            <w:tcW w:w="484" w:type="pct"/>
            <w:shd w:val="clear" w:color="auto" w:fill="auto"/>
            <w:vAlign w:val="center"/>
          </w:tcPr>
          <w:p w:rsidR="0019587A" w:rsidRPr="0019587A" w:rsidRDefault="0019587A" w:rsidP="0019587A">
            <w:pPr>
              <w:jc w:val="center"/>
              <w:rPr>
                <w:sz w:val="21"/>
                <w:szCs w:val="21"/>
              </w:rPr>
            </w:pPr>
            <w:r w:rsidRPr="0019587A">
              <w:rPr>
                <w:sz w:val="21"/>
                <w:szCs w:val="21"/>
              </w:rPr>
              <w:t>5 361</w:t>
            </w:r>
          </w:p>
        </w:tc>
        <w:tc>
          <w:tcPr>
            <w:tcW w:w="488" w:type="pct"/>
            <w:shd w:val="clear" w:color="auto" w:fill="auto"/>
            <w:vAlign w:val="center"/>
          </w:tcPr>
          <w:p w:rsidR="0019587A" w:rsidRPr="0019587A" w:rsidRDefault="0019587A" w:rsidP="0019587A">
            <w:pPr>
              <w:jc w:val="center"/>
              <w:rPr>
                <w:sz w:val="21"/>
                <w:szCs w:val="21"/>
              </w:rPr>
            </w:pPr>
            <w:r w:rsidRPr="0019587A">
              <w:rPr>
                <w:sz w:val="21"/>
                <w:szCs w:val="21"/>
              </w:rPr>
              <w:t>331</w:t>
            </w:r>
          </w:p>
        </w:tc>
        <w:tc>
          <w:tcPr>
            <w:tcW w:w="411" w:type="pct"/>
            <w:shd w:val="clear" w:color="auto" w:fill="auto"/>
            <w:vAlign w:val="center"/>
          </w:tcPr>
          <w:p w:rsidR="0019587A" w:rsidRPr="0019587A" w:rsidRDefault="0019587A" w:rsidP="0019587A">
            <w:pPr>
              <w:jc w:val="center"/>
              <w:rPr>
                <w:sz w:val="21"/>
                <w:szCs w:val="21"/>
              </w:rPr>
            </w:pPr>
            <w:r w:rsidRPr="0019587A">
              <w:rPr>
                <w:sz w:val="21"/>
                <w:szCs w:val="21"/>
              </w:rPr>
              <w:t>10 326</w:t>
            </w:r>
          </w:p>
        </w:tc>
        <w:tc>
          <w:tcPr>
            <w:tcW w:w="487" w:type="pct"/>
            <w:shd w:val="clear" w:color="auto" w:fill="auto"/>
            <w:vAlign w:val="center"/>
          </w:tcPr>
          <w:p w:rsidR="0019587A" w:rsidRPr="0019587A" w:rsidRDefault="0019587A" w:rsidP="0019587A">
            <w:pPr>
              <w:jc w:val="center"/>
              <w:rPr>
                <w:sz w:val="21"/>
                <w:szCs w:val="21"/>
              </w:rPr>
            </w:pPr>
            <w:r w:rsidRPr="0019587A">
              <w:rPr>
                <w:sz w:val="21"/>
                <w:szCs w:val="21"/>
              </w:rPr>
              <w:t>284</w:t>
            </w:r>
          </w:p>
        </w:tc>
        <w:tc>
          <w:tcPr>
            <w:tcW w:w="523" w:type="pct"/>
            <w:shd w:val="clear" w:color="auto" w:fill="auto"/>
            <w:vAlign w:val="center"/>
          </w:tcPr>
          <w:p w:rsidR="0019587A" w:rsidRPr="0019587A" w:rsidRDefault="0019587A" w:rsidP="0019587A">
            <w:pPr>
              <w:jc w:val="center"/>
              <w:rPr>
                <w:sz w:val="21"/>
                <w:szCs w:val="21"/>
              </w:rPr>
            </w:pPr>
            <w:r w:rsidRPr="0019587A">
              <w:rPr>
                <w:sz w:val="21"/>
                <w:szCs w:val="21"/>
              </w:rPr>
              <w:t>33 046</w:t>
            </w:r>
          </w:p>
        </w:tc>
        <w:tc>
          <w:tcPr>
            <w:tcW w:w="476" w:type="pct"/>
            <w:shd w:val="clear" w:color="auto" w:fill="auto"/>
            <w:vAlign w:val="center"/>
          </w:tcPr>
          <w:p w:rsidR="0019587A" w:rsidRPr="0019587A" w:rsidRDefault="0019587A" w:rsidP="0019587A">
            <w:pPr>
              <w:jc w:val="center"/>
              <w:rPr>
                <w:sz w:val="21"/>
                <w:szCs w:val="21"/>
              </w:rPr>
            </w:pPr>
            <w:r w:rsidRPr="0019587A">
              <w:rPr>
                <w:sz w:val="21"/>
                <w:szCs w:val="21"/>
              </w:rPr>
              <w:t>147</w:t>
            </w:r>
          </w:p>
        </w:tc>
      </w:tr>
      <w:tr w:rsidR="0019587A" w:rsidRPr="0019587A" w:rsidTr="004138B0">
        <w:trPr>
          <w:trHeight w:hRule="exact" w:val="270"/>
        </w:trPr>
        <w:tc>
          <w:tcPr>
            <w:tcW w:w="453" w:type="pct"/>
            <w:shd w:val="clear" w:color="auto" w:fill="auto"/>
            <w:vAlign w:val="center"/>
            <w:hideMark/>
          </w:tcPr>
          <w:p w:rsidR="0019587A" w:rsidRPr="0019587A" w:rsidRDefault="0019587A" w:rsidP="0019587A">
            <w:pPr>
              <w:jc w:val="center"/>
              <w:rPr>
                <w:sz w:val="21"/>
                <w:szCs w:val="21"/>
              </w:rPr>
            </w:pPr>
            <w:r w:rsidRPr="0019587A">
              <w:rPr>
                <w:sz w:val="21"/>
                <w:szCs w:val="21"/>
              </w:rPr>
              <w:t>3 зона</w:t>
            </w:r>
          </w:p>
        </w:tc>
        <w:tc>
          <w:tcPr>
            <w:tcW w:w="523" w:type="pct"/>
            <w:shd w:val="clear" w:color="auto" w:fill="auto"/>
            <w:vAlign w:val="center"/>
          </w:tcPr>
          <w:p w:rsidR="0019587A" w:rsidRPr="0019587A" w:rsidRDefault="0019587A" w:rsidP="0019587A">
            <w:pPr>
              <w:jc w:val="center"/>
              <w:rPr>
                <w:sz w:val="21"/>
                <w:szCs w:val="21"/>
              </w:rPr>
            </w:pPr>
            <w:r w:rsidRPr="0019587A">
              <w:rPr>
                <w:sz w:val="21"/>
                <w:szCs w:val="21"/>
              </w:rPr>
              <w:t>2 197</w:t>
            </w:r>
          </w:p>
        </w:tc>
        <w:tc>
          <w:tcPr>
            <w:tcW w:w="375" w:type="pct"/>
            <w:shd w:val="clear" w:color="auto" w:fill="auto"/>
            <w:vAlign w:val="center"/>
          </w:tcPr>
          <w:p w:rsidR="0019587A" w:rsidRPr="0019587A" w:rsidRDefault="0019587A" w:rsidP="0019587A">
            <w:pPr>
              <w:jc w:val="center"/>
              <w:rPr>
                <w:sz w:val="21"/>
                <w:szCs w:val="21"/>
              </w:rPr>
            </w:pPr>
            <w:r w:rsidRPr="0019587A">
              <w:rPr>
                <w:sz w:val="21"/>
                <w:szCs w:val="21"/>
              </w:rPr>
              <w:t>2 655</w:t>
            </w:r>
          </w:p>
        </w:tc>
        <w:tc>
          <w:tcPr>
            <w:tcW w:w="373" w:type="pct"/>
            <w:shd w:val="clear" w:color="auto" w:fill="auto"/>
            <w:vAlign w:val="center"/>
          </w:tcPr>
          <w:p w:rsidR="0019587A" w:rsidRPr="0019587A" w:rsidRDefault="0019587A" w:rsidP="0019587A">
            <w:pPr>
              <w:jc w:val="center"/>
              <w:rPr>
                <w:sz w:val="21"/>
                <w:szCs w:val="21"/>
              </w:rPr>
            </w:pPr>
            <w:r w:rsidRPr="0019587A">
              <w:rPr>
                <w:sz w:val="21"/>
                <w:szCs w:val="21"/>
              </w:rPr>
              <w:t>4 631</w:t>
            </w:r>
          </w:p>
        </w:tc>
        <w:tc>
          <w:tcPr>
            <w:tcW w:w="407" w:type="pct"/>
            <w:shd w:val="clear" w:color="auto" w:fill="auto"/>
            <w:vAlign w:val="center"/>
          </w:tcPr>
          <w:p w:rsidR="0019587A" w:rsidRPr="0019587A" w:rsidRDefault="0019587A" w:rsidP="0019587A">
            <w:pPr>
              <w:jc w:val="center"/>
              <w:rPr>
                <w:sz w:val="21"/>
                <w:szCs w:val="21"/>
              </w:rPr>
            </w:pPr>
            <w:r w:rsidRPr="0019587A">
              <w:rPr>
                <w:sz w:val="21"/>
                <w:szCs w:val="21"/>
              </w:rPr>
              <w:t>5 063</w:t>
            </w:r>
          </w:p>
        </w:tc>
        <w:tc>
          <w:tcPr>
            <w:tcW w:w="484" w:type="pct"/>
            <w:shd w:val="clear" w:color="auto" w:fill="auto"/>
            <w:vAlign w:val="center"/>
          </w:tcPr>
          <w:p w:rsidR="0019587A" w:rsidRPr="0019587A" w:rsidRDefault="0019587A" w:rsidP="0019587A">
            <w:pPr>
              <w:jc w:val="center"/>
              <w:rPr>
                <w:sz w:val="21"/>
                <w:szCs w:val="21"/>
              </w:rPr>
            </w:pPr>
            <w:r w:rsidRPr="0019587A">
              <w:rPr>
                <w:sz w:val="21"/>
                <w:szCs w:val="21"/>
              </w:rPr>
              <w:t>6 178</w:t>
            </w:r>
          </w:p>
        </w:tc>
        <w:tc>
          <w:tcPr>
            <w:tcW w:w="488" w:type="pct"/>
            <w:shd w:val="clear" w:color="auto" w:fill="auto"/>
            <w:vAlign w:val="center"/>
          </w:tcPr>
          <w:p w:rsidR="0019587A" w:rsidRPr="0019587A" w:rsidRDefault="0019587A" w:rsidP="0019587A">
            <w:pPr>
              <w:jc w:val="center"/>
              <w:rPr>
                <w:sz w:val="21"/>
                <w:szCs w:val="21"/>
              </w:rPr>
            </w:pPr>
            <w:r w:rsidRPr="0019587A">
              <w:rPr>
                <w:sz w:val="21"/>
                <w:szCs w:val="21"/>
              </w:rPr>
              <w:t>463</w:t>
            </w:r>
          </w:p>
        </w:tc>
        <w:tc>
          <w:tcPr>
            <w:tcW w:w="411" w:type="pct"/>
            <w:shd w:val="clear" w:color="auto" w:fill="auto"/>
            <w:vAlign w:val="center"/>
          </w:tcPr>
          <w:p w:rsidR="0019587A" w:rsidRPr="0019587A" w:rsidRDefault="0019587A" w:rsidP="0019587A">
            <w:pPr>
              <w:jc w:val="center"/>
              <w:rPr>
                <w:sz w:val="21"/>
                <w:szCs w:val="21"/>
              </w:rPr>
            </w:pPr>
            <w:r w:rsidRPr="0019587A">
              <w:rPr>
                <w:sz w:val="21"/>
                <w:szCs w:val="21"/>
              </w:rPr>
              <w:t>13 123</w:t>
            </w:r>
          </w:p>
        </w:tc>
        <w:tc>
          <w:tcPr>
            <w:tcW w:w="487" w:type="pct"/>
            <w:shd w:val="clear" w:color="auto" w:fill="auto"/>
            <w:vAlign w:val="center"/>
          </w:tcPr>
          <w:p w:rsidR="0019587A" w:rsidRPr="0019587A" w:rsidRDefault="0019587A" w:rsidP="0019587A">
            <w:pPr>
              <w:jc w:val="center"/>
              <w:rPr>
                <w:sz w:val="21"/>
                <w:szCs w:val="21"/>
              </w:rPr>
            </w:pPr>
            <w:r w:rsidRPr="0019587A">
              <w:rPr>
                <w:sz w:val="21"/>
                <w:szCs w:val="21"/>
              </w:rPr>
              <w:t>362</w:t>
            </w:r>
          </w:p>
        </w:tc>
        <w:tc>
          <w:tcPr>
            <w:tcW w:w="523" w:type="pct"/>
            <w:shd w:val="clear" w:color="auto" w:fill="auto"/>
            <w:vAlign w:val="center"/>
          </w:tcPr>
          <w:p w:rsidR="0019587A" w:rsidRPr="0019587A" w:rsidRDefault="0019587A" w:rsidP="0019587A">
            <w:pPr>
              <w:jc w:val="center"/>
              <w:rPr>
                <w:sz w:val="21"/>
                <w:szCs w:val="21"/>
              </w:rPr>
            </w:pPr>
            <w:r w:rsidRPr="0019587A">
              <w:rPr>
                <w:sz w:val="21"/>
                <w:szCs w:val="21"/>
              </w:rPr>
              <w:t>42 083</w:t>
            </w:r>
          </w:p>
        </w:tc>
        <w:tc>
          <w:tcPr>
            <w:tcW w:w="476" w:type="pct"/>
            <w:shd w:val="clear" w:color="auto" w:fill="auto"/>
            <w:vAlign w:val="center"/>
          </w:tcPr>
          <w:p w:rsidR="0019587A" w:rsidRPr="0019587A" w:rsidRDefault="0019587A" w:rsidP="0019587A">
            <w:pPr>
              <w:jc w:val="center"/>
              <w:rPr>
                <w:sz w:val="21"/>
                <w:szCs w:val="21"/>
              </w:rPr>
            </w:pPr>
            <w:r w:rsidRPr="0019587A">
              <w:rPr>
                <w:sz w:val="21"/>
                <w:szCs w:val="21"/>
              </w:rPr>
              <w:t>225</w:t>
            </w:r>
          </w:p>
        </w:tc>
      </w:tr>
      <w:tr w:rsidR="0019587A" w:rsidRPr="0019587A" w:rsidTr="004138B0">
        <w:trPr>
          <w:trHeight w:hRule="exact" w:val="270"/>
        </w:trPr>
        <w:tc>
          <w:tcPr>
            <w:tcW w:w="453" w:type="pct"/>
            <w:shd w:val="clear" w:color="auto" w:fill="auto"/>
            <w:vAlign w:val="center"/>
            <w:hideMark/>
          </w:tcPr>
          <w:p w:rsidR="0019587A" w:rsidRPr="0019587A" w:rsidRDefault="0019587A" w:rsidP="0019587A">
            <w:pPr>
              <w:jc w:val="center"/>
              <w:rPr>
                <w:sz w:val="21"/>
                <w:szCs w:val="21"/>
              </w:rPr>
            </w:pPr>
            <w:r w:rsidRPr="0019587A">
              <w:rPr>
                <w:sz w:val="21"/>
                <w:szCs w:val="21"/>
              </w:rPr>
              <w:t>4 зона</w:t>
            </w:r>
          </w:p>
        </w:tc>
        <w:tc>
          <w:tcPr>
            <w:tcW w:w="523" w:type="pct"/>
            <w:shd w:val="clear" w:color="auto" w:fill="auto"/>
            <w:vAlign w:val="center"/>
          </w:tcPr>
          <w:p w:rsidR="0019587A" w:rsidRPr="0019587A" w:rsidRDefault="0019587A" w:rsidP="0019587A">
            <w:pPr>
              <w:jc w:val="center"/>
              <w:rPr>
                <w:sz w:val="21"/>
                <w:szCs w:val="21"/>
              </w:rPr>
            </w:pPr>
            <w:r w:rsidRPr="0019587A">
              <w:rPr>
                <w:sz w:val="21"/>
                <w:szCs w:val="21"/>
              </w:rPr>
              <w:t>2 712</w:t>
            </w:r>
          </w:p>
        </w:tc>
        <w:tc>
          <w:tcPr>
            <w:tcW w:w="375" w:type="pct"/>
            <w:shd w:val="clear" w:color="auto" w:fill="auto"/>
            <w:vAlign w:val="center"/>
          </w:tcPr>
          <w:p w:rsidR="0019587A" w:rsidRPr="0019587A" w:rsidRDefault="0019587A" w:rsidP="0019587A">
            <w:pPr>
              <w:jc w:val="center"/>
              <w:rPr>
                <w:sz w:val="21"/>
                <w:szCs w:val="21"/>
              </w:rPr>
            </w:pPr>
            <w:r w:rsidRPr="0019587A">
              <w:rPr>
                <w:sz w:val="21"/>
                <w:szCs w:val="21"/>
              </w:rPr>
              <w:t>3 281</w:t>
            </w:r>
          </w:p>
        </w:tc>
        <w:tc>
          <w:tcPr>
            <w:tcW w:w="373" w:type="pct"/>
            <w:shd w:val="clear" w:color="auto" w:fill="auto"/>
            <w:vAlign w:val="center"/>
          </w:tcPr>
          <w:p w:rsidR="0019587A" w:rsidRPr="0019587A" w:rsidRDefault="0019587A" w:rsidP="0019587A">
            <w:pPr>
              <w:jc w:val="center"/>
              <w:rPr>
                <w:sz w:val="21"/>
                <w:szCs w:val="21"/>
              </w:rPr>
            </w:pPr>
            <w:r w:rsidRPr="0019587A">
              <w:rPr>
                <w:sz w:val="21"/>
                <w:szCs w:val="21"/>
              </w:rPr>
              <w:t>5 114</w:t>
            </w:r>
          </w:p>
        </w:tc>
        <w:tc>
          <w:tcPr>
            <w:tcW w:w="407" w:type="pct"/>
            <w:shd w:val="clear" w:color="auto" w:fill="auto"/>
            <w:vAlign w:val="center"/>
          </w:tcPr>
          <w:p w:rsidR="0019587A" w:rsidRPr="0019587A" w:rsidRDefault="0019587A" w:rsidP="0019587A">
            <w:pPr>
              <w:jc w:val="center"/>
              <w:rPr>
                <w:sz w:val="21"/>
                <w:szCs w:val="21"/>
              </w:rPr>
            </w:pPr>
            <w:r w:rsidRPr="0019587A">
              <w:rPr>
                <w:sz w:val="21"/>
                <w:szCs w:val="21"/>
              </w:rPr>
              <w:t>5 766</w:t>
            </w:r>
          </w:p>
        </w:tc>
        <w:tc>
          <w:tcPr>
            <w:tcW w:w="484" w:type="pct"/>
            <w:shd w:val="clear" w:color="auto" w:fill="auto"/>
            <w:vAlign w:val="center"/>
          </w:tcPr>
          <w:p w:rsidR="0019587A" w:rsidRPr="0019587A" w:rsidRDefault="0019587A" w:rsidP="0019587A">
            <w:pPr>
              <w:jc w:val="center"/>
              <w:rPr>
                <w:sz w:val="21"/>
                <w:szCs w:val="21"/>
              </w:rPr>
            </w:pPr>
            <w:r w:rsidRPr="0019587A">
              <w:rPr>
                <w:sz w:val="21"/>
                <w:szCs w:val="21"/>
              </w:rPr>
              <w:t>7 264</w:t>
            </w:r>
          </w:p>
        </w:tc>
        <w:tc>
          <w:tcPr>
            <w:tcW w:w="488" w:type="pct"/>
            <w:shd w:val="clear" w:color="auto" w:fill="auto"/>
            <w:vAlign w:val="center"/>
          </w:tcPr>
          <w:p w:rsidR="0019587A" w:rsidRPr="0019587A" w:rsidRDefault="0019587A" w:rsidP="0019587A">
            <w:pPr>
              <w:jc w:val="center"/>
              <w:rPr>
                <w:sz w:val="21"/>
                <w:szCs w:val="21"/>
              </w:rPr>
            </w:pPr>
            <w:r w:rsidRPr="0019587A">
              <w:rPr>
                <w:sz w:val="21"/>
                <w:szCs w:val="21"/>
              </w:rPr>
              <w:t>608</w:t>
            </w:r>
          </w:p>
        </w:tc>
        <w:tc>
          <w:tcPr>
            <w:tcW w:w="411" w:type="pct"/>
            <w:shd w:val="clear" w:color="auto" w:fill="auto"/>
            <w:vAlign w:val="center"/>
          </w:tcPr>
          <w:p w:rsidR="0019587A" w:rsidRPr="0019587A" w:rsidRDefault="0019587A" w:rsidP="0019587A">
            <w:pPr>
              <w:jc w:val="center"/>
              <w:rPr>
                <w:sz w:val="21"/>
                <w:szCs w:val="21"/>
              </w:rPr>
            </w:pPr>
            <w:r w:rsidRPr="0019587A">
              <w:rPr>
                <w:sz w:val="21"/>
                <w:szCs w:val="21"/>
              </w:rPr>
              <w:t>16 384</w:t>
            </w:r>
          </w:p>
        </w:tc>
        <w:tc>
          <w:tcPr>
            <w:tcW w:w="487" w:type="pct"/>
            <w:shd w:val="clear" w:color="auto" w:fill="auto"/>
            <w:vAlign w:val="center"/>
          </w:tcPr>
          <w:p w:rsidR="0019587A" w:rsidRPr="0019587A" w:rsidRDefault="0019587A" w:rsidP="0019587A">
            <w:pPr>
              <w:jc w:val="center"/>
              <w:rPr>
                <w:sz w:val="21"/>
                <w:szCs w:val="21"/>
              </w:rPr>
            </w:pPr>
            <w:r w:rsidRPr="0019587A">
              <w:rPr>
                <w:sz w:val="21"/>
                <w:szCs w:val="21"/>
              </w:rPr>
              <w:t>503</w:t>
            </w:r>
          </w:p>
        </w:tc>
        <w:tc>
          <w:tcPr>
            <w:tcW w:w="523" w:type="pct"/>
            <w:shd w:val="clear" w:color="auto" w:fill="auto"/>
            <w:vAlign w:val="center"/>
          </w:tcPr>
          <w:p w:rsidR="0019587A" w:rsidRPr="0019587A" w:rsidRDefault="0019587A" w:rsidP="0019587A">
            <w:pPr>
              <w:jc w:val="center"/>
              <w:rPr>
                <w:sz w:val="21"/>
                <w:szCs w:val="21"/>
              </w:rPr>
            </w:pPr>
            <w:r w:rsidRPr="0019587A">
              <w:rPr>
                <w:sz w:val="21"/>
                <w:szCs w:val="21"/>
              </w:rPr>
              <w:t>56 624</w:t>
            </w:r>
          </w:p>
        </w:tc>
        <w:tc>
          <w:tcPr>
            <w:tcW w:w="476" w:type="pct"/>
            <w:shd w:val="clear" w:color="auto" w:fill="auto"/>
            <w:vAlign w:val="center"/>
          </w:tcPr>
          <w:p w:rsidR="0019587A" w:rsidRPr="0019587A" w:rsidRDefault="0019587A" w:rsidP="0019587A">
            <w:pPr>
              <w:jc w:val="center"/>
              <w:rPr>
                <w:sz w:val="21"/>
                <w:szCs w:val="21"/>
              </w:rPr>
            </w:pPr>
            <w:r w:rsidRPr="0019587A">
              <w:rPr>
                <w:sz w:val="21"/>
                <w:szCs w:val="21"/>
              </w:rPr>
              <w:t>384</w:t>
            </w:r>
          </w:p>
        </w:tc>
      </w:tr>
      <w:tr w:rsidR="0019587A" w:rsidRPr="0019587A" w:rsidTr="004138B0">
        <w:trPr>
          <w:trHeight w:hRule="exact" w:val="270"/>
        </w:trPr>
        <w:tc>
          <w:tcPr>
            <w:tcW w:w="453" w:type="pct"/>
            <w:shd w:val="clear" w:color="auto" w:fill="auto"/>
            <w:vAlign w:val="center"/>
            <w:hideMark/>
          </w:tcPr>
          <w:p w:rsidR="0019587A" w:rsidRPr="0019587A" w:rsidRDefault="0019587A" w:rsidP="0019587A">
            <w:pPr>
              <w:jc w:val="center"/>
              <w:rPr>
                <w:sz w:val="21"/>
                <w:szCs w:val="21"/>
              </w:rPr>
            </w:pPr>
            <w:r w:rsidRPr="0019587A">
              <w:rPr>
                <w:sz w:val="21"/>
                <w:szCs w:val="21"/>
              </w:rPr>
              <w:t>5 зона</w:t>
            </w:r>
          </w:p>
        </w:tc>
        <w:tc>
          <w:tcPr>
            <w:tcW w:w="523" w:type="pct"/>
            <w:shd w:val="clear" w:color="auto" w:fill="auto"/>
            <w:vAlign w:val="center"/>
          </w:tcPr>
          <w:p w:rsidR="0019587A" w:rsidRPr="0019587A" w:rsidRDefault="0019587A" w:rsidP="0019587A">
            <w:pPr>
              <w:jc w:val="center"/>
              <w:rPr>
                <w:sz w:val="21"/>
                <w:szCs w:val="21"/>
              </w:rPr>
            </w:pPr>
            <w:r w:rsidRPr="0019587A">
              <w:rPr>
                <w:sz w:val="21"/>
                <w:szCs w:val="21"/>
              </w:rPr>
              <w:t>3 143</w:t>
            </w:r>
          </w:p>
        </w:tc>
        <w:tc>
          <w:tcPr>
            <w:tcW w:w="375" w:type="pct"/>
            <w:shd w:val="clear" w:color="auto" w:fill="auto"/>
            <w:vAlign w:val="center"/>
          </w:tcPr>
          <w:p w:rsidR="0019587A" w:rsidRPr="0019587A" w:rsidRDefault="0019587A" w:rsidP="0019587A">
            <w:pPr>
              <w:jc w:val="center"/>
              <w:rPr>
                <w:sz w:val="21"/>
                <w:szCs w:val="21"/>
              </w:rPr>
            </w:pPr>
            <w:r w:rsidRPr="0019587A">
              <w:rPr>
                <w:sz w:val="21"/>
                <w:szCs w:val="21"/>
              </w:rPr>
              <w:t>3 946</w:t>
            </w:r>
          </w:p>
        </w:tc>
        <w:tc>
          <w:tcPr>
            <w:tcW w:w="373" w:type="pct"/>
            <w:shd w:val="clear" w:color="auto" w:fill="auto"/>
            <w:vAlign w:val="center"/>
          </w:tcPr>
          <w:p w:rsidR="0019587A" w:rsidRPr="0019587A" w:rsidRDefault="0019587A" w:rsidP="0019587A">
            <w:pPr>
              <w:jc w:val="center"/>
              <w:rPr>
                <w:sz w:val="21"/>
                <w:szCs w:val="21"/>
              </w:rPr>
            </w:pPr>
            <w:r w:rsidRPr="0019587A">
              <w:rPr>
                <w:sz w:val="21"/>
                <w:szCs w:val="21"/>
              </w:rPr>
              <w:t>5 715</w:t>
            </w:r>
          </w:p>
        </w:tc>
        <w:tc>
          <w:tcPr>
            <w:tcW w:w="407" w:type="pct"/>
            <w:shd w:val="clear" w:color="auto" w:fill="auto"/>
            <w:vAlign w:val="center"/>
          </w:tcPr>
          <w:p w:rsidR="0019587A" w:rsidRPr="0019587A" w:rsidRDefault="0019587A" w:rsidP="0019587A">
            <w:pPr>
              <w:jc w:val="center"/>
              <w:rPr>
                <w:sz w:val="21"/>
                <w:szCs w:val="21"/>
              </w:rPr>
            </w:pPr>
            <w:r w:rsidRPr="0019587A">
              <w:rPr>
                <w:sz w:val="21"/>
                <w:szCs w:val="21"/>
              </w:rPr>
              <w:t>6 586</w:t>
            </w:r>
          </w:p>
        </w:tc>
        <w:tc>
          <w:tcPr>
            <w:tcW w:w="484" w:type="pct"/>
            <w:shd w:val="clear" w:color="auto" w:fill="auto"/>
            <w:vAlign w:val="center"/>
          </w:tcPr>
          <w:p w:rsidR="0019587A" w:rsidRPr="0019587A" w:rsidRDefault="0019587A" w:rsidP="0019587A">
            <w:pPr>
              <w:jc w:val="center"/>
              <w:rPr>
                <w:sz w:val="21"/>
                <w:szCs w:val="21"/>
              </w:rPr>
            </w:pPr>
            <w:r w:rsidRPr="0019587A">
              <w:rPr>
                <w:sz w:val="21"/>
                <w:szCs w:val="21"/>
              </w:rPr>
              <w:t>8 452</w:t>
            </w:r>
          </w:p>
        </w:tc>
        <w:tc>
          <w:tcPr>
            <w:tcW w:w="488" w:type="pct"/>
            <w:shd w:val="clear" w:color="auto" w:fill="auto"/>
            <w:vAlign w:val="center"/>
          </w:tcPr>
          <w:p w:rsidR="0019587A" w:rsidRPr="0019587A" w:rsidRDefault="0019587A" w:rsidP="0019587A">
            <w:pPr>
              <w:jc w:val="center"/>
              <w:rPr>
                <w:sz w:val="21"/>
                <w:szCs w:val="21"/>
              </w:rPr>
            </w:pPr>
            <w:r w:rsidRPr="0019587A">
              <w:rPr>
                <w:sz w:val="21"/>
                <w:szCs w:val="21"/>
              </w:rPr>
              <w:t>916</w:t>
            </w:r>
          </w:p>
        </w:tc>
        <w:tc>
          <w:tcPr>
            <w:tcW w:w="411" w:type="pct"/>
            <w:shd w:val="clear" w:color="auto" w:fill="auto"/>
            <w:vAlign w:val="center"/>
          </w:tcPr>
          <w:p w:rsidR="0019587A" w:rsidRPr="0019587A" w:rsidRDefault="0019587A" w:rsidP="0019587A">
            <w:pPr>
              <w:jc w:val="center"/>
              <w:rPr>
                <w:sz w:val="21"/>
                <w:szCs w:val="21"/>
              </w:rPr>
            </w:pPr>
            <w:r w:rsidRPr="0019587A">
              <w:rPr>
                <w:sz w:val="21"/>
                <w:szCs w:val="21"/>
              </w:rPr>
              <w:t>22 192</w:t>
            </w:r>
          </w:p>
        </w:tc>
        <w:tc>
          <w:tcPr>
            <w:tcW w:w="487" w:type="pct"/>
            <w:shd w:val="clear" w:color="auto" w:fill="auto"/>
            <w:vAlign w:val="center"/>
          </w:tcPr>
          <w:p w:rsidR="0019587A" w:rsidRPr="0019587A" w:rsidRDefault="0019587A" w:rsidP="0019587A">
            <w:pPr>
              <w:jc w:val="center"/>
              <w:rPr>
                <w:sz w:val="21"/>
                <w:szCs w:val="21"/>
              </w:rPr>
            </w:pPr>
            <w:r w:rsidRPr="0019587A">
              <w:rPr>
                <w:sz w:val="21"/>
                <w:szCs w:val="21"/>
              </w:rPr>
              <w:t>702</w:t>
            </w:r>
          </w:p>
        </w:tc>
        <w:tc>
          <w:tcPr>
            <w:tcW w:w="523" w:type="pct"/>
            <w:shd w:val="clear" w:color="auto" w:fill="auto"/>
            <w:vAlign w:val="center"/>
          </w:tcPr>
          <w:p w:rsidR="0019587A" w:rsidRPr="0019587A" w:rsidRDefault="0019587A" w:rsidP="0019587A">
            <w:pPr>
              <w:jc w:val="center"/>
              <w:rPr>
                <w:sz w:val="21"/>
                <w:szCs w:val="21"/>
              </w:rPr>
            </w:pPr>
            <w:r w:rsidRPr="0019587A">
              <w:rPr>
                <w:sz w:val="21"/>
                <w:szCs w:val="21"/>
              </w:rPr>
              <w:t>78 352</w:t>
            </w:r>
          </w:p>
        </w:tc>
        <w:tc>
          <w:tcPr>
            <w:tcW w:w="476" w:type="pct"/>
            <w:shd w:val="clear" w:color="auto" w:fill="auto"/>
            <w:vAlign w:val="center"/>
          </w:tcPr>
          <w:p w:rsidR="0019587A" w:rsidRPr="0019587A" w:rsidRDefault="0019587A" w:rsidP="0019587A">
            <w:pPr>
              <w:jc w:val="center"/>
              <w:rPr>
                <w:sz w:val="21"/>
                <w:szCs w:val="21"/>
              </w:rPr>
            </w:pPr>
            <w:r w:rsidRPr="0019587A">
              <w:rPr>
                <w:sz w:val="21"/>
                <w:szCs w:val="21"/>
              </w:rPr>
              <w:t>540</w:t>
            </w:r>
          </w:p>
        </w:tc>
      </w:tr>
      <w:tr w:rsidR="0019587A" w:rsidRPr="0019587A" w:rsidTr="004138B0">
        <w:trPr>
          <w:trHeight w:hRule="exact" w:val="270"/>
        </w:trPr>
        <w:tc>
          <w:tcPr>
            <w:tcW w:w="453" w:type="pct"/>
            <w:shd w:val="clear" w:color="auto" w:fill="auto"/>
            <w:vAlign w:val="center"/>
            <w:hideMark/>
          </w:tcPr>
          <w:p w:rsidR="0019587A" w:rsidRPr="0019587A" w:rsidRDefault="0019587A" w:rsidP="0019587A">
            <w:pPr>
              <w:jc w:val="center"/>
              <w:rPr>
                <w:sz w:val="21"/>
                <w:szCs w:val="21"/>
              </w:rPr>
            </w:pPr>
            <w:r w:rsidRPr="0019587A">
              <w:rPr>
                <w:sz w:val="21"/>
                <w:szCs w:val="21"/>
              </w:rPr>
              <w:t>6 зона</w:t>
            </w:r>
          </w:p>
        </w:tc>
        <w:tc>
          <w:tcPr>
            <w:tcW w:w="523" w:type="pct"/>
            <w:shd w:val="clear" w:color="auto" w:fill="auto"/>
            <w:vAlign w:val="center"/>
          </w:tcPr>
          <w:p w:rsidR="0019587A" w:rsidRPr="0019587A" w:rsidRDefault="0019587A" w:rsidP="0019587A">
            <w:pPr>
              <w:jc w:val="center"/>
              <w:rPr>
                <w:sz w:val="21"/>
                <w:szCs w:val="21"/>
              </w:rPr>
            </w:pPr>
            <w:r w:rsidRPr="0019587A">
              <w:rPr>
                <w:sz w:val="21"/>
                <w:szCs w:val="21"/>
              </w:rPr>
              <w:t>3 590</w:t>
            </w:r>
          </w:p>
        </w:tc>
        <w:tc>
          <w:tcPr>
            <w:tcW w:w="375" w:type="pct"/>
            <w:shd w:val="clear" w:color="auto" w:fill="auto"/>
            <w:vAlign w:val="center"/>
          </w:tcPr>
          <w:p w:rsidR="0019587A" w:rsidRPr="0019587A" w:rsidRDefault="0019587A" w:rsidP="0019587A">
            <w:pPr>
              <w:jc w:val="center"/>
              <w:rPr>
                <w:sz w:val="21"/>
                <w:szCs w:val="21"/>
              </w:rPr>
            </w:pPr>
            <w:r w:rsidRPr="0019587A">
              <w:rPr>
                <w:sz w:val="21"/>
                <w:szCs w:val="21"/>
              </w:rPr>
              <w:t>4 734</w:t>
            </w:r>
          </w:p>
        </w:tc>
        <w:tc>
          <w:tcPr>
            <w:tcW w:w="373" w:type="pct"/>
            <w:shd w:val="clear" w:color="auto" w:fill="auto"/>
            <w:vAlign w:val="center"/>
          </w:tcPr>
          <w:p w:rsidR="0019587A" w:rsidRPr="0019587A" w:rsidRDefault="0019587A" w:rsidP="0019587A">
            <w:pPr>
              <w:jc w:val="center"/>
              <w:rPr>
                <w:sz w:val="21"/>
                <w:szCs w:val="21"/>
              </w:rPr>
            </w:pPr>
            <w:r w:rsidRPr="0019587A">
              <w:rPr>
                <w:sz w:val="21"/>
                <w:szCs w:val="21"/>
              </w:rPr>
              <w:t>6 474</w:t>
            </w:r>
          </w:p>
        </w:tc>
        <w:tc>
          <w:tcPr>
            <w:tcW w:w="407" w:type="pct"/>
            <w:shd w:val="clear" w:color="auto" w:fill="auto"/>
            <w:vAlign w:val="center"/>
          </w:tcPr>
          <w:p w:rsidR="0019587A" w:rsidRPr="0019587A" w:rsidRDefault="0019587A" w:rsidP="0019587A">
            <w:pPr>
              <w:jc w:val="center"/>
              <w:rPr>
                <w:sz w:val="21"/>
                <w:szCs w:val="21"/>
              </w:rPr>
            </w:pPr>
            <w:r w:rsidRPr="0019587A">
              <w:rPr>
                <w:sz w:val="21"/>
                <w:szCs w:val="21"/>
              </w:rPr>
              <w:t>7 655</w:t>
            </w:r>
          </w:p>
        </w:tc>
        <w:tc>
          <w:tcPr>
            <w:tcW w:w="484" w:type="pct"/>
            <w:shd w:val="clear" w:color="auto" w:fill="auto"/>
            <w:vAlign w:val="center"/>
          </w:tcPr>
          <w:p w:rsidR="0019587A" w:rsidRPr="0019587A" w:rsidRDefault="0019587A" w:rsidP="0019587A">
            <w:pPr>
              <w:jc w:val="center"/>
              <w:rPr>
                <w:sz w:val="21"/>
                <w:szCs w:val="21"/>
              </w:rPr>
            </w:pPr>
            <w:r w:rsidRPr="0019587A">
              <w:rPr>
                <w:sz w:val="21"/>
                <w:szCs w:val="21"/>
              </w:rPr>
              <w:t>10 164</w:t>
            </w:r>
          </w:p>
        </w:tc>
        <w:tc>
          <w:tcPr>
            <w:tcW w:w="488" w:type="pct"/>
            <w:shd w:val="clear" w:color="auto" w:fill="auto"/>
            <w:vAlign w:val="center"/>
          </w:tcPr>
          <w:p w:rsidR="0019587A" w:rsidRPr="0019587A" w:rsidRDefault="0019587A" w:rsidP="0019587A">
            <w:pPr>
              <w:jc w:val="center"/>
              <w:rPr>
                <w:sz w:val="21"/>
                <w:szCs w:val="21"/>
              </w:rPr>
            </w:pPr>
            <w:r w:rsidRPr="0019587A">
              <w:rPr>
                <w:sz w:val="21"/>
                <w:szCs w:val="21"/>
              </w:rPr>
              <w:t>1 133</w:t>
            </w:r>
          </w:p>
        </w:tc>
        <w:tc>
          <w:tcPr>
            <w:tcW w:w="411" w:type="pct"/>
            <w:shd w:val="clear" w:color="auto" w:fill="auto"/>
            <w:vAlign w:val="center"/>
          </w:tcPr>
          <w:p w:rsidR="0019587A" w:rsidRPr="0019587A" w:rsidRDefault="0019587A" w:rsidP="0019587A">
            <w:pPr>
              <w:jc w:val="center"/>
              <w:rPr>
                <w:sz w:val="21"/>
                <w:szCs w:val="21"/>
              </w:rPr>
            </w:pPr>
            <w:r w:rsidRPr="0019587A">
              <w:rPr>
                <w:sz w:val="21"/>
                <w:szCs w:val="21"/>
              </w:rPr>
              <w:t>27 159</w:t>
            </w:r>
          </w:p>
        </w:tc>
        <w:tc>
          <w:tcPr>
            <w:tcW w:w="487" w:type="pct"/>
            <w:shd w:val="clear" w:color="auto" w:fill="auto"/>
            <w:vAlign w:val="center"/>
          </w:tcPr>
          <w:p w:rsidR="0019587A" w:rsidRPr="0019587A" w:rsidRDefault="0019587A" w:rsidP="0019587A">
            <w:pPr>
              <w:jc w:val="center"/>
              <w:rPr>
                <w:sz w:val="21"/>
                <w:szCs w:val="21"/>
              </w:rPr>
            </w:pPr>
            <w:r w:rsidRPr="0019587A">
              <w:rPr>
                <w:sz w:val="21"/>
                <w:szCs w:val="21"/>
              </w:rPr>
              <w:t>1 033</w:t>
            </w:r>
          </w:p>
        </w:tc>
        <w:tc>
          <w:tcPr>
            <w:tcW w:w="523" w:type="pct"/>
            <w:shd w:val="clear" w:color="auto" w:fill="auto"/>
            <w:vAlign w:val="center"/>
          </w:tcPr>
          <w:p w:rsidR="0019587A" w:rsidRPr="0019587A" w:rsidRDefault="0019587A" w:rsidP="0019587A">
            <w:pPr>
              <w:jc w:val="center"/>
              <w:rPr>
                <w:sz w:val="21"/>
                <w:szCs w:val="21"/>
              </w:rPr>
            </w:pPr>
            <w:r w:rsidRPr="0019587A">
              <w:rPr>
                <w:sz w:val="21"/>
                <w:szCs w:val="21"/>
              </w:rPr>
              <w:t>109 799</w:t>
            </w:r>
          </w:p>
        </w:tc>
        <w:tc>
          <w:tcPr>
            <w:tcW w:w="476" w:type="pct"/>
            <w:shd w:val="clear" w:color="auto" w:fill="auto"/>
            <w:vAlign w:val="center"/>
          </w:tcPr>
          <w:p w:rsidR="0019587A" w:rsidRPr="0019587A" w:rsidRDefault="0019587A" w:rsidP="0019587A">
            <w:pPr>
              <w:jc w:val="center"/>
              <w:rPr>
                <w:sz w:val="21"/>
                <w:szCs w:val="21"/>
              </w:rPr>
            </w:pPr>
            <w:r w:rsidRPr="0019587A">
              <w:rPr>
                <w:sz w:val="21"/>
                <w:szCs w:val="21"/>
              </w:rPr>
              <w:t>677</w:t>
            </w:r>
          </w:p>
        </w:tc>
      </w:tr>
    </w:tbl>
    <w:p w:rsidR="0019587A" w:rsidRPr="0019587A" w:rsidRDefault="0019587A" w:rsidP="0019587A">
      <w:pPr>
        <w:tabs>
          <w:tab w:val="left" w:pos="284"/>
          <w:tab w:val="left" w:pos="993"/>
        </w:tabs>
        <w:ind w:firstLine="709"/>
        <w:jc w:val="both"/>
        <w:rPr>
          <w:sz w:val="21"/>
          <w:szCs w:val="21"/>
        </w:rPr>
      </w:pPr>
      <w:r w:rsidRPr="0019587A">
        <w:rPr>
          <w:sz w:val="21"/>
          <w:szCs w:val="21"/>
        </w:rPr>
        <w:t>Зональное распределение административных центров РФ представлено в приложении № 7 к настоящим тарифам.</w:t>
      </w:r>
    </w:p>
    <w:p w:rsidR="0019587A" w:rsidRPr="0019587A" w:rsidRDefault="0019587A" w:rsidP="0019587A">
      <w:pPr>
        <w:tabs>
          <w:tab w:val="left" w:pos="284"/>
          <w:tab w:val="left" w:pos="993"/>
        </w:tabs>
        <w:ind w:firstLine="709"/>
        <w:jc w:val="both"/>
        <w:rPr>
          <w:sz w:val="21"/>
          <w:szCs w:val="21"/>
        </w:rPr>
      </w:pPr>
      <w:r w:rsidRPr="0019587A">
        <w:rPr>
          <w:sz w:val="21"/>
          <w:szCs w:val="21"/>
        </w:rPr>
        <w:t>Список административных центров РФ представлен в приложении № 7 к настоящим тарифам.</w:t>
      </w:r>
    </w:p>
    <w:p w:rsidR="0019587A" w:rsidRPr="0019587A" w:rsidRDefault="0019587A" w:rsidP="004138B0">
      <w:pPr>
        <w:numPr>
          <w:ilvl w:val="0"/>
          <w:numId w:val="23"/>
        </w:numPr>
        <w:tabs>
          <w:tab w:val="left" w:pos="284"/>
          <w:tab w:val="left" w:pos="993"/>
        </w:tabs>
        <w:ind w:left="0" w:firstLine="709"/>
        <w:jc w:val="both"/>
        <w:rPr>
          <w:sz w:val="21"/>
          <w:szCs w:val="21"/>
        </w:rPr>
      </w:pPr>
      <w:r w:rsidRPr="0019587A">
        <w:rPr>
          <w:sz w:val="21"/>
          <w:szCs w:val="21"/>
        </w:rPr>
        <w:t>Сбор / доставка секретного отправления должна тарифицироваться:</w:t>
      </w:r>
    </w:p>
    <w:p w:rsidR="0019587A" w:rsidRPr="0019587A" w:rsidRDefault="0019587A" w:rsidP="004138B0">
      <w:pPr>
        <w:numPr>
          <w:ilvl w:val="0"/>
          <w:numId w:val="23"/>
        </w:numPr>
        <w:tabs>
          <w:tab w:val="left" w:pos="284"/>
          <w:tab w:val="left" w:pos="993"/>
        </w:tabs>
        <w:ind w:left="0" w:firstLine="709"/>
        <w:jc w:val="both"/>
        <w:rPr>
          <w:sz w:val="21"/>
          <w:szCs w:val="21"/>
        </w:rPr>
      </w:pPr>
      <w:r w:rsidRPr="0019587A">
        <w:rPr>
          <w:sz w:val="21"/>
          <w:szCs w:val="21"/>
        </w:rPr>
        <w:t>по зоне 0 внутри административного центра субъекта РФ;</w:t>
      </w:r>
    </w:p>
    <w:p w:rsidR="0019587A" w:rsidRPr="0019587A" w:rsidRDefault="0019587A" w:rsidP="004138B0">
      <w:pPr>
        <w:numPr>
          <w:ilvl w:val="0"/>
          <w:numId w:val="23"/>
        </w:numPr>
        <w:tabs>
          <w:tab w:val="left" w:pos="284"/>
          <w:tab w:val="left" w:pos="993"/>
        </w:tabs>
        <w:ind w:left="0" w:firstLine="709"/>
        <w:jc w:val="both"/>
        <w:rPr>
          <w:sz w:val="21"/>
          <w:szCs w:val="21"/>
        </w:rPr>
      </w:pPr>
      <w:r w:rsidRPr="0019587A">
        <w:rPr>
          <w:sz w:val="21"/>
          <w:szCs w:val="21"/>
        </w:rPr>
        <w:t>по зоне 1 внутри субъекта РФ, исключая Ленинградскую область, а также между Москвой и Московской областью и между Севастополем и Республикой Крым;</w:t>
      </w:r>
    </w:p>
    <w:p w:rsidR="0019587A" w:rsidRPr="0019587A" w:rsidRDefault="0019587A" w:rsidP="004138B0">
      <w:pPr>
        <w:numPr>
          <w:ilvl w:val="0"/>
          <w:numId w:val="23"/>
        </w:numPr>
        <w:tabs>
          <w:tab w:val="left" w:pos="284"/>
          <w:tab w:val="left" w:pos="993"/>
        </w:tabs>
        <w:ind w:left="0" w:firstLine="709"/>
        <w:jc w:val="both"/>
        <w:rPr>
          <w:sz w:val="21"/>
          <w:szCs w:val="21"/>
        </w:rPr>
      </w:pPr>
      <w:r w:rsidRPr="0019587A">
        <w:rPr>
          <w:sz w:val="21"/>
          <w:szCs w:val="21"/>
        </w:rPr>
        <w:t>по зоне 2 внутри Ленинградской области и между г. Санкт-Петербургом и Ленинградской областью.</w:t>
      </w:r>
    </w:p>
    <w:p w:rsidR="0019587A" w:rsidRPr="0019587A" w:rsidRDefault="0019587A" w:rsidP="004138B0">
      <w:pPr>
        <w:keepNext/>
        <w:numPr>
          <w:ilvl w:val="1"/>
          <w:numId w:val="33"/>
        </w:numPr>
        <w:tabs>
          <w:tab w:val="left" w:pos="1134"/>
        </w:tabs>
        <w:ind w:left="0" w:firstLine="709"/>
        <w:jc w:val="both"/>
        <w:outlineLvl w:val="0"/>
        <w:rPr>
          <w:b/>
          <w:sz w:val="21"/>
          <w:szCs w:val="21"/>
        </w:rPr>
      </w:pPr>
      <w:r w:rsidRPr="0019587A">
        <w:rPr>
          <w:b/>
          <w:sz w:val="21"/>
          <w:szCs w:val="21"/>
        </w:rPr>
        <w:t>Из / в областные пункты РФ</w:t>
      </w:r>
    </w:p>
    <w:p w:rsidR="0019587A" w:rsidRPr="0019587A" w:rsidRDefault="0019587A" w:rsidP="0019587A">
      <w:pPr>
        <w:tabs>
          <w:tab w:val="left" w:pos="284"/>
          <w:tab w:val="left" w:pos="993"/>
        </w:tabs>
        <w:ind w:firstLine="709"/>
        <w:jc w:val="both"/>
        <w:rPr>
          <w:sz w:val="21"/>
          <w:szCs w:val="21"/>
        </w:rPr>
      </w:pPr>
      <w:r w:rsidRPr="0019587A">
        <w:rPr>
          <w:sz w:val="21"/>
          <w:szCs w:val="21"/>
        </w:rPr>
        <w:t>Тариф на сбор / доставку секретного отправления должен определяться:</w:t>
      </w:r>
    </w:p>
    <w:p w:rsidR="0019587A" w:rsidRPr="0019587A" w:rsidRDefault="0019587A" w:rsidP="004138B0">
      <w:pPr>
        <w:numPr>
          <w:ilvl w:val="0"/>
          <w:numId w:val="23"/>
        </w:numPr>
        <w:tabs>
          <w:tab w:val="left" w:pos="284"/>
          <w:tab w:val="left" w:pos="993"/>
        </w:tabs>
        <w:ind w:left="0" w:firstLine="709"/>
        <w:jc w:val="both"/>
        <w:rPr>
          <w:spacing w:val="-6"/>
          <w:sz w:val="21"/>
          <w:szCs w:val="21"/>
        </w:rPr>
      </w:pPr>
      <w:r w:rsidRPr="0019587A">
        <w:rPr>
          <w:spacing w:val="-6"/>
          <w:sz w:val="21"/>
          <w:szCs w:val="21"/>
        </w:rPr>
        <w:t>между областными пунктами разных субъектов РФ – путем однократного применения повышающего коэффициента 1,5 к соответствующему тарифу из таблиц 1 и 2;</w:t>
      </w:r>
    </w:p>
    <w:p w:rsidR="0019587A" w:rsidRPr="0019587A" w:rsidRDefault="0019587A" w:rsidP="004138B0">
      <w:pPr>
        <w:numPr>
          <w:ilvl w:val="0"/>
          <w:numId w:val="23"/>
        </w:numPr>
        <w:tabs>
          <w:tab w:val="left" w:pos="284"/>
          <w:tab w:val="left" w:pos="993"/>
        </w:tabs>
        <w:ind w:left="0" w:firstLine="709"/>
        <w:jc w:val="both"/>
        <w:rPr>
          <w:sz w:val="21"/>
          <w:szCs w:val="21"/>
        </w:rPr>
      </w:pPr>
      <w:r w:rsidRPr="0019587A">
        <w:rPr>
          <w:sz w:val="21"/>
          <w:szCs w:val="21"/>
        </w:rPr>
        <w:t>из / в областной пункт одного субъекта РФ в / из административного центра другого субъекта РФ – путем однократного применения повышающего коэффициента 1,5 к соответствующему тарифу из таблиц 1 и 2.</w:t>
      </w:r>
    </w:p>
    <w:p w:rsidR="0019587A" w:rsidRPr="0019587A" w:rsidRDefault="0019587A" w:rsidP="004138B0">
      <w:pPr>
        <w:keepNext/>
        <w:numPr>
          <w:ilvl w:val="1"/>
          <w:numId w:val="33"/>
        </w:numPr>
        <w:tabs>
          <w:tab w:val="left" w:pos="1134"/>
        </w:tabs>
        <w:ind w:left="0" w:firstLine="709"/>
        <w:jc w:val="both"/>
        <w:outlineLvl w:val="0"/>
        <w:rPr>
          <w:b/>
          <w:sz w:val="21"/>
          <w:szCs w:val="21"/>
        </w:rPr>
      </w:pPr>
      <w:r w:rsidRPr="0019587A">
        <w:rPr>
          <w:b/>
          <w:sz w:val="21"/>
          <w:szCs w:val="21"/>
        </w:rPr>
        <w:t>Из / в областные пункты внутри субъектов РФ для ограниченного списка субъектов РФ</w:t>
      </w:r>
    </w:p>
    <w:p w:rsidR="0019587A" w:rsidRPr="0019587A" w:rsidRDefault="0019587A" w:rsidP="0019587A">
      <w:pPr>
        <w:tabs>
          <w:tab w:val="left" w:pos="284"/>
          <w:tab w:val="left" w:pos="993"/>
        </w:tabs>
        <w:ind w:firstLine="709"/>
        <w:jc w:val="both"/>
        <w:rPr>
          <w:sz w:val="21"/>
          <w:szCs w:val="21"/>
        </w:rPr>
      </w:pPr>
      <w:r w:rsidRPr="0019587A">
        <w:rPr>
          <w:sz w:val="21"/>
          <w:szCs w:val="21"/>
        </w:rPr>
        <w:t>Тариф на сбор / доставку секретного отправления из / в областной пункт внутри субъекта РФ (областной пункт – административный центр, областной пункт – областной пункт и административный центр – областной пункт) должен определяться путем однократного применения повышающего коэффициента из таблицы 3 к тарифу зоны 1 из таблиц 1 и 2.</w:t>
      </w:r>
    </w:p>
    <w:p w:rsidR="0019587A" w:rsidRPr="0019587A" w:rsidRDefault="0019587A" w:rsidP="0019587A">
      <w:pPr>
        <w:tabs>
          <w:tab w:val="left" w:pos="284"/>
          <w:tab w:val="left" w:pos="993"/>
        </w:tabs>
        <w:spacing w:before="120" w:after="120"/>
        <w:jc w:val="right"/>
        <w:rPr>
          <w:sz w:val="21"/>
          <w:szCs w:val="21"/>
        </w:rPr>
      </w:pPr>
      <w:r w:rsidRPr="0019587A">
        <w:rPr>
          <w:sz w:val="21"/>
          <w:szCs w:val="21"/>
        </w:rPr>
        <w:t>Таблица 3</w:t>
      </w:r>
    </w:p>
    <w:tbl>
      <w:tblPr>
        <w:tblW w:w="105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3512"/>
        <w:gridCol w:w="2713"/>
        <w:gridCol w:w="2075"/>
      </w:tblGrid>
      <w:tr w:rsidR="0019587A" w:rsidRPr="0019587A" w:rsidTr="004138B0">
        <w:trPr>
          <w:trHeight w:val="446"/>
        </w:trPr>
        <w:tc>
          <w:tcPr>
            <w:tcW w:w="2235" w:type="dxa"/>
            <w:shd w:val="clear" w:color="auto" w:fill="auto"/>
            <w:vAlign w:val="center"/>
            <w:hideMark/>
          </w:tcPr>
          <w:p w:rsidR="0019587A" w:rsidRPr="0019587A" w:rsidRDefault="0019587A" w:rsidP="0019587A">
            <w:pPr>
              <w:rPr>
                <w:b/>
                <w:bCs/>
                <w:color w:val="000000"/>
                <w:sz w:val="21"/>
                <w:szCs w:val="21"/>
              </w:rPr>
            </w:pPr>
            <w:r w:rsidRPr="0019587A">
              <w:rPr>
                <w:b/>
                <w:bCs/>
                <w:color w:val="000000"/>
                <w:sz w:val="21"/>
                <w:szCs w:val="21"/>
              </w:rPr>
              <w:t>Тип субъекта РФ</w:t>
            </w:r>
          </w:p>
        </w:tc>
        <w:tc>
          <w:tcPr>
            <w:tcW w:w="3512" w:type="dxa"/>
            <w:shd w:val="clear" w:color="auto" w:fill="auto"/>
            <w:vAlign w:val="center"/>
            <w:hideMark/>
          </w:tcPr>
          <w:p w:rsidR="0019587A" w:rsidRPr="0019587A" w:rsidRDefault="0019587A" w:rsidP="0019587A">
            <w:pPr>
              <w:rPr>
                <w:b/>
                <w:bCs/>
                <w:color w:val="000000"/>
                <w:sz w:val="21"/>
                <w:szCs w:val="21"/>
              </w:rPr>
            </w:pPr>
            <w:r w:rsidRPr="0019587A">
              <w:rPr>
                <w:b/>
                <w:bCs/>
                <w:color w:val="000000"/>
                <w:sz w:val="21"/>
                <w:szCs w:val="21"/>
              </w:rPr>
              <w:t>Субъект РФ</w:t>
            </w:r>
          </w:p>
        </w:tc>
        <w:tc>
          <w:tcPr>
            <w:tcW w:w="2713" w:type="dxa"/>
            <w:shd w:val="clear" w:color="auto" w:fill="auto"/>
            <w:vAlign w:val="center"/>
            <w:hideMark/>
          </w:tcPr>
          <w:p w:rsidR="0019587A" w:rsidRPr="0019587A" w:rsidRDefault="0019587A" w:rsidP="0019587A">
            <w:pPr>
              <w:rPr>
                <w:b/>
                <w:bCs/>
                <w:color w:val="000000"/>
                <w:sz w:val="21"/>
                <w:szCs w:val="21"/>
              </w:rPr>
            </w:pPr>
            <w:r w:rsidRPr="0019587A">
              <w:rPr>
                <w:b/>
                <w:bCs/>
                <w:color w:val="000000"/>
                <w:sz w:val="21"/>
                <w:szCs w:val="21"/>
              </w:rPr>
              <w:t>Административный центр субъекта РФ</w:t>
            </w:r>
          </w:p>
        </w:tc>
        <w:tc>
          <w:tcPr>
            <w:tcW w:w="2075" w:type="dxa"/>
            <w:vAlign w:val="center"/>
          </w:tcPr>
          <w:p w:rsidR="0019587A" w:rsidRPr="0019587A" w:rsidRDefault="0019587A" w:rsidP="0019587A">
            <w:pPr>
              <w:jc w:val="center"/>
              <w:rPr>
                <w:b/>
                <w:bCs/>
                <w:color w:val="000000"/>
                <w:sz w:val="21"/>
                <w:szCs w:val="21"/>
              </w:rPr>
            </w:pPr>
            <w:r w:rsidRPr="0019587A">
              <w:rPr>
                <w:b/>
                <w:bCs/>
                <w:color w:val="000000"/>
                <w:sz w:val="21"/>
                <w:szCs w:val="21"/>
              </w:rPr>
              <w:t>Повышающий коэффициент</w:t>
            </w:r>
          </w:p>
        </w:tc>
      </w:tr>
      <w:tr w:rsidR="0019587A" w:rsidRPr="0019587A" w:rsidTr="004138B0">
        <w:trPr>
          <w:trHeight w:val="225"/>
        </w:trPr>
        <w:tc>
          <w:tcPr>
            <w:tcW w:w="2235" w:type="dxa"/>
            <w:shd w:val="clear" w:color="auto" w:fill="auto"/>
            <w:vAlign w:val="center"/>
          </w:tcPr>
          <w:p w:rsidR="0019587A" w:rsidRPr="0019587A" w:rsidRDefault="0019587A" w:rsidP="0019587A">
            <w:pPr>
              <w:rPr>
                <w:color w:val="000000"/>
                <w:sz w:val="21"/>
                <w:szCs w:val="21"/>
              </w:rPr>
            </w:pPr>
            <w:r w:rsidRPr="0019587A">
              <w:rPr>
                <w:color w:val="000000"/>
                <w:sz w:val="21"/>
                <w:szCs w:val="21"/>
              </w:rPr>
              <w:t>Автономный округ</w:t>
            </w:r>
          </w:p>
        </w:tc>
        <w:tc>
          <w:tcPr>
            <w:tcW w:w="3512" w:type="dxa"/>
            <w:shd w:val="clear" w:color="auto" w:fill="auto"/>
            <w:vAlign w:val="center"/>
          </w:tcPr>
          <w:p w:rsidR="0019587A" w:rsidRPr="0019587A" w:rsidRDefault="0019587A" w:rsidP="0019587A">
            <w:pPr>
              <w:rPr>
                <w:color w:val="000000"/>
                <w:sz w:val="21"/>
                <w:szCs w:val="21"/>
              </w:rPr>
            </w:pPr>
            <w:r w:rsidRPr="0019587A">
              <w:rPr>
                <w:color w:val="000000"/>
                <w:sz w:val="21"/>
                <w:szCs w:val="21"/>
              </w:rPr>
              <w:t xml:space="preserve">Ханты-Мансийский АО - Югра </w:t>
            </w:r>
          </w:p>
        </w:tc>
        <w:tc>
          <w:tcPr>
            <w:tcW w:w="2713" w:type="dxa"/>
            <w:shd w:val="clear" w:color="auto" w:fill="auto"/>
            <w:vAlign w:val="center"/>
          </w:tcPr>
          <w:p w:rsidR="0019587A" w:rsidRPr="0019587A" w:rsidRDefault="0019587A" w:rsidP="0019587A">
            <w:pPr>
              <w:rPr>
                <w:color w:val="000000"/>
                <w:sz w:val="21"/>
                <w:szCs w:val="21"/>
              </w:rPr>
            </w:pPr>
            <w:r w:rsidRPr="0019587A">
              <w:rPr>
                <w:color w:val="000000"/>
                <w:sz w:val="21"/>
                <w:szCs w:val="21"/>
              </w:rPr>
              <w:t>Ханты-Мансийск</w:t>
            </w:r>
          </w:p>
        </w:tc>
        <w:tc>
          <w:tcPr>
            <w:tcW w:w="2075" w:type="dxa"/>
            <w:vAlign w:val="center"/>
          </w:tcPr>
          <w:p w:rsidR="0019587A" w:rsidRPr="0019587A" w:rsidRDefault="0019587A" w:rsidP="0019587A">
            <w:pPr>
              <w:jc w:val="center"/>
              <w:rPr>
                <w:sz w:val="21"/>
                <w:szCs w:val="21"/>
              </w:rPr>
            </w:pPr>
            <w:r w:rsidRPr="0019587A">
              <w:rPr>
                <w:sz w:val="21"/>
                <w:szCs w:val="21"/>
              </w:rPr>
              <w:t>2,</w:t>
            </w:r>
            <w:r w:rsidRPr="0019587A">
              <w:rPr>
                <w:sz w:val="21"/>
                <w:szCs w:val="21"/>
                <w:lang w:val="en-US"/>
              </w:rPr>
              <w:t>4</w:t>
            </w:r>
          </w:p>
        </w:tc>
      </w:tr>
      <w:tr w:rsidR="0019587A" w:rsidRPr="0019587A" w:rsidTr="004138B0">
        <w:trPr>
          <w:trHeight w:val="225"/>
        </w:trPr>
        <w:tc>
          <w:tcPr>
            <w:tcW w:w="2235" w:type="dxa"/>
            <w:shd w:val="clear" w:color="auto" w:fill="auto"/>
            <w:vAlign w:val="center"/>
            <w:hideMark/>
          </w:tcPr>
          <w:p w:rsidR="0019587A" w:rsidRPr="0019587A" w:rsidRDefault="0019587A" w:rsidP="0019587A">
            <w:pPr>
              <w:rPr>
                <w:color w:val="000000"/>
                <w:sz w:val="21"/>
                <w:szCs w:val="21"/>
              </w:rPr>
            </w:pPr>
            <w:r w:rsidRPr="0019587A">
              <w:rPr>
                <w:color w:val="000000"/>
                <w:sz w:val="21"/>
                <w:szCs w:val="21"/>
              </w:rPr>
              <w:t>Автономный округ</w:t>
            </w:r>
          </w:p>
        </w:tc>
        <w:tc>
          <w:tcPr>
            <w:tcW w:w="3512" w:type="dxa"/>
            <w:shd w:val="clear" w:color="auto" w:fill="auto"/>
            <w:vAlign w:val="center"/>
            <w:hideMark/>
          </w:tcPr>
          <w:p w:rsidR="0019587A" w:rsidRPr="0019587A" w:rsidRDefault="0019587A" w:rsidP="0019587A">
            <w:pPr>
              <w:rPr>
                <w:color w:val="000000"/>
                <w:sz w:val="21"/>
                <w:szCs w:val="21"/>
              </w:rPr>
            </w:pPr>
            <w:r w:rsidRPr="0019587A">
              <w:rPr>
                <w:color w:val="000000"/>
                <w:sz w:val="21"/>
                <w:szCs w:val="21"/>
              </w:rPr>
              <w:t>Ямало-Ненецкий АО</w:t>
            </w:r>
          </w:p>
        </w:tc>
        <w:tc>
          <w:tcPr>
            <w:tcW w:w="2713" w:type="dxa"/>
            <w:shd w:val="clear" w:color="auto" w:fill="auto"/>
            <w:vAlign w:val="center"/>
            <w:hideMark/>
          </w:tcPr>
          <w:p w:rsidR="0019587A" w:rsidRPr="0019587A" w:rsidRDefault="0019587A" w:rsidP="0019587A">
            <w:pPr>
              <w:rPr>
                <w:color w:val="000000"/>
                <w:sz w:val="21"/>
                <w:szCs w:val="21"/>
              </w:rPr>
            </w:pPr>
            <w:r w:rsidRPr="0019587A">
              <w:rPr>
                <w:color w:val="000000"/>
                <w:sz w:val="21"/>
                <w:szCs w:val="21"/>
              </w:rPr>
              <w:t>Салехард</w:t>
            </w:r>
          </w:p>
        </w:tc>
        <w:tc>
          <w:tcPr>
            <w:tcW w:w="2075" w:type="dxa"/>
            <w:vAlign w:val="center"/>
          </w:tcPr>
          <w:p w:rsidR="0019587A" w:rsidRPr="0019587A" w:rsidRDefault="0019587A" w:rsidP="0019587A">
            <w:pPr>
              <w:jc w:val="center"/>
              <w:rPr>
                <w:sz w:val="21"/>
                <w:szCs w:val="21"/>
              </w:rPr>
            </w:pPr>
            <w:r w:rsidRPr="0019587A">
              <w:rPr>
                <w:sz w:val="21"/>
                <w:szCs w:val="21"/>
              </w:rPr>
              <w:t>2,</w:t>
            </w:r>
            <w:r w:rsidRPr="0019587A">
              <w:rPr>
                <w:sz w:val="21"/>
                <w:szCs w:val="21"/>
                <w:lang w:val="en-US"/>
              </w:rPr>
              <w:t>8</w:t>
            </w:r>
          </w:p>
        </w:tc>
      </w:tr>
      <w:tr w:rsidR="0019587A" w:rsidRPr="0019587A" w:rsidTr="004138B0">
        <w:trPr>
          <w:trHeight w:val="225"/>
        </w:trPr>
        <w:tc>
          <w:tcPr>
            <w:tcW w:w="2235" w:type="dxa"/>
            <w:shd w:val="clear" w:color="auto" w:fill="auto"/>
            <w:vAlign w:val="center"/>
          </w:tcPr>
          <w:p w:rsidR="0019587A" w:rsidRPr="0019587A" w:rsidRDefault="0019587A" w:rsidP="0019587A">
            <w:pPr>
              <w:rPr>
                <w:color w:val="000000"/>
                <w:sz w:val="21"/>
                <w:szCs w:val="21"/>
              </w:rPr>
            </w:pPr>
            <w:r w:rsidRPr="0019587A">
              <w:rPr>
                <w:color w:val="000000"/>
                <w:sz w:val="21"/>
                <w:szCs w:val="21"/>
              </w:rPr>
              <w:t>Республика</w:t>
            </w:r>
          </w:p>
        </w:tc>
        <w:tc>
          <w:tcPr>
            <w:tcW w:w="3512" w:type="dxa"/>
            <w:shd w:val="clear" w:color="auto" w:fill="auto"/>
            <w:vAlign w:val="center"/>
          </w:tcPr>
          <w:p w:rsidR="0019587A" w:rsidRPr="0019587A" w:rsidRDefault="0019587A" w:rsidP="0019587A">
            <w:pPr>
              <w:rPr>
                <w:color w:val="000000"/>
                <w:sz w:val="21"/>
                <w:szCs w:val="21"/>
              </w:rPr>
            </w:pPr>
            <w:r w:rsidRPr="0019587A">
              <w:rPr>
                <w:color w:val="000000"/>
                <w:sz w:val="21"/>
                <w:szCs w:val="21"/>
              </w:rPr>
              <w:t>Республика Коми</w:t>
            </w:r>
          </w:p>
        </w:tc>
        <w:tc>
          <w:tcPr>
            <w:tcW w:w="2713" w:type="dxa"/>
            <w:shd w:val="clear" w:color="auto" w:fill="auto"/>
            <w:vAlign w:val="center"/>
          </w:tcPr>
          <w:p w:rsidR="0019587A" w:rsidRPr="0019587A" w:rsidRDefault="0019587A" w:rsidP="0019587A">
            <w:pPr>
              <w:rPr>
                <w:color w:val="000000"/>
                <w:sz w:val="21"/>
                <w:szCs w:val="21"/>
              </w:rPr>
            </w:pPr>
            <w:r w:rsidRPr="0019587A">
              <w:rPr>
                <w:color w:val="000000"/>
                <w:sz w:val="21"/>
                <w:szCs w:val="21"/>
              </w:rPr>
              <w:t>Сыктывкар</w:t>
            </w:r>
          </w:p>
        </w:tc>
        <w:tc>
          <w:tcPr>
            <w:tcW w:w="2075" w:type="dxa"/>
            <w:vAlign w:val="center"/>
          </w:tcPr>
          <w:p w:rsidR="0019587A" w:rsidRPr="0019587A" w:rsidRDefault="0019587A" w:rsidP="0019587A">
            <w:pPr>
              <w:jc w:val="center"/>
              <w:rPr>
                <w:sz w:val="21"/>
                <w:szCs w:val="21"/>
              </w:rPr>
            </w:pPr>
            <w:r w:rsidRPr="0019587A">
              <w:rPr>
                <w:sz w:val="21"/>
                <w:szCs w:val="21"/>
              </w:rPr>
              <w:t>1,5</w:t>
            </w:r>
          </w:p>
        </w:tc>
      </w:tr>
      <w:tr w:rsidR="0019587A" w:rsidRPr="0019587A" w:rsidTr="004138B0">
        <w:trPr>
          <w:trHeight w:val="225"/>
        </w:trPr>
        <w:tc>
          <w:tcPr>
            <w:tcW w:w="2235" w:type="dxa"/>
            <w:tcBorders>
              <w:bottom w:val="single" w:sz="4" w:space="0" w:color="auto"/>
            </w:tcBorders>
            <w:shd w:val="clear" w:color="auto" w:fill="auto"/>
            <w:vAlign w:val="center"/>
          </w:tcPr>
          <w:p w:rsidR="0019587A" w:rsidRPr="0019587A" w:rsidRDefault="0019587A" w:rsidP="0019587A">
            <w:pPr>
              <w:rPr>
                <w:color w:val="000000"/>
                <w:sz w:val="21"/>
                <w:szCs w:val="21"/>
              </w:rPr>
            </w:pPr>
            <w:r w:rsidRPr="0019587A">
              <w:rPr>
                <w:color w:val="000000"/>
                <w:sz w:val="21"/>
                <w:szCs w:val="21"/>
              </w:rPr>
              <w:t>Область</w:t>
            </w:r>
          </w:p>
        </w:tc>
        <w:tc>
          <w:tcPr>
            <w:tcW w:w="3512" w:type="dxa"/>
            <w:tcBorders>
              <w:bottom w:val="single" w:sz="4" w:space="0" w:color="auto"/>
            </w:tcBorders>
            <w:shd w:val="clear" w:color="auto" w:fill="auto"/>
            <w:vAlign w:val="center"/>
          </w:tcPr>
          <w:p w:rsidR="0019587A" w:rsidRPr="0019587A" w:rsidRDefault="0019587A" w:rsidP="0019587A">
            <w:pPr>
              <w:rPr>
                <w:color w:val="000000"/>
                <w:sz w:val="21"/>
                <w:szCs w:val="21"/>
              </w:rPr>
            </w:pPr>
            <w:r w:rsidRPr="0019587A">
              <w:rPr>
                <w:color w:val="000000"/>
                <w:sz w:val="21"/>
                <w:szCs w:val="21"/>
              </w:rPr>
              <w:t>Архангельская область</w:t>
            </w:r>
          </w:p>
        </w:tc>
        <w:tc>
          <w:tcPr>
            <w:tcW w:w="2713" w:type="dxa"/>
            <w:tcBorders>
              <w:bottom w:val="single" w:sz="4" w:space="0" w:color="auto"/>
            </w:tcBorders>
            <w:shd w:val="clear" w:color="auto" w:fill="auto"/>
            <w:vAlign w:val="center"/>
          </w:tcPr>
          <w:p w:rsidR="0019587A" w:rsidRPr="0019587A" w:rsidRDefault="0019587A" w:rsidP="0019587A">
            <w:pPr>
              <w:rPr>
                <w:color w:val="000000"/>
                <w:sz w:val="21"/>
                <w:szCs w:val="21"/>
              </w:rPr>
            </w:pPr>
            <w:r w:rsidRPr="0019587A">
              <w:rPr>
                <w:color w:val="000000"/>
                <w:sz w:val="21"/>
                <w:szCs w:val="21"/>
              </w:rPr>
              <w:t>Архангельск</w:t>
            </w:r>
          </w:p>
        </w:tc>
        <w:tc>
          <w:tcPr>
            <w:tcW w:w="2075" w:type="dxa"/>
            <w:tcBorders>
              <w:bottom w:val="single" w:sz="4" w:space="0" w:color="auto"/>
            </w:tcBorders>
            <w:vAlign w:val="center"/>
          </w:tcPr>
          <w:p w:rsidR="0019587A" w:rsidRPr="0019587A" w:rsidRDefault="0019587A" w:rsidP="0019587A">
            <w:pPr>
              <w:jc w:val="center"/>
              <w:rPr>
                <w:sz w:val="21"/>
                <w:szCs w:val="21"/>
              </w:rPr>
            </w:pPr>
            <w:r w:rsidRPr="0019587A">
              <w:rPr>
                <w:sz w:val="21"/>
                <w:szCs w:val="21"/>
              </w:rPr>
              <w:t>2,4</w:t>
            </w:r>
          </w:p>
        </w:tc>
      </w:tr>
      <w:tr w:rsidR="0019587A" w:rsidRPr="0019587A" w:rsidTr="004138B0">
        <w:trPr>
          <w:trHeight w:val="225"/>
        </w:trPr>
        <w:tc>
          <w:tcPr>
            <w:tcW w:w="2235" w:type="dxa"/>
            <w:tcBorders>
              <w:bottom w:val="single" w:sz="4" w:space="0" w:color="auto"/>
            </w:tcBorders>
            <w:shd w:val="clear" w:color="auto" w:fill="auto"/>
            <w:vAlign w:val="center"/>
          </w:tcPr>
          <w:p w:rsidR="0019587A" w:rsidRPr="0019587A" w:rsidRDefault="0019587A" w:rsidP="0019587A">
            <w:pPr>
              <w:rPr>
                <w:color w:val="000000"/>
                <w:sz w:val="21"/>
                <w:szCs w:val="21"/>
              </w:rPr>
            </w:pPr>
            <w:r w:rsidRPr="0019587A">
              <w:rPr>
                <w:color w:val="000000"/>
                <w:sz w:val="21"/>
                <w:szCs w:val="21"/>
              </w:rPr>
              <w:t>Автономный округ</w:t>
            </w:r>
          </w:p>
        </w:tc>
        <w:tc>
          <w:tcPr>
            <w:tcW w:w="3512" w:type="dxa"/>
            <w:tcBorders>
              <w:bottom w:val="single" w:sz="4" w:space="0" w:color="auto"/>
            </w:tcBorders>
            <w:shd w:val="clear" w:color="auto" w:fill="auto"/>
            <w:vAlign w:val="center"/>
          </w:tcPr>
          <w:p w:rsidR="0019587A" w:rsidRPr="0019587A" w:rsidRDefault="0019587A" w:rsidP="0019587A">
            <w:pPr>
              <w:rPr>
                <w:color w:val="000000"/>
                <w:sz w:val="21"/>
                <w:szCs w:val="21"/>
              </w:rPr>
            </w:pPr>
            <w:r w:rsidRPr="0019587A">
              <w:rPr>
                <w:color w:val="000000"/>
                <w:sz w:val="21"/>
                <w:szCs w:val="21"/>
              </w:rPr>
              <w:t>Ненецкий автономный округ</w:t>
            </w:r>
          </w:p>
        </w:tc>
        <w:tc>
          <w:tcPr>
            <w:tcW w:w="2713" w:type="dxa"/>
            <w:tcBorders>
              <w:bottom w:val="single" w:sz="4" w:space="0" w:color="auto"/>
            </w:tcBorders>
            <w:shd w:val="clear" w:color="auto" w:fill="auto"/>
            <w:vAlign w:val="center"/>
          </w:tcPr>
          <w:p w:rsidR="0019587A" w:rsidRPr="0019587A" w:rsidRDefault="0019587A" w:rsidP="0019587A">
            <w:pPr>
              <w:rPr>
                <w:color w:val="000000"/>
                <w:sz w:val="21"/>
                <w:szCs w:val="21"/>
              </w:rPr>
            </w:pPr>
            <w:r w:rsidRPr="0019587A">
              <w:rPr>
                <w:color w:val="000000"/>
                <w:sz w:val="21"/>
                <w:szCs w:val="21"/>
              </w:rPr>
              <w:t>Нарьян-Мар</w:t>
            </w:r>
          </w:p>
        </w:tc>
        <w:tc>
          <w:tcPr>
            <w:tcW w:w="2075" w:type="dxa"/>
            <w:tcBorders>
              <w:bottom w:val="single" w:sz="4" w:space="0" w:color="auto"/>
            </w:tcBorders>
            <w:vAlign w:val="center"/>
          </w:tcPr>
          <w:p w:rsidR="0019587A" w:rsidRPr="0019587A" w:rsidRDefault="0019587A" w:rsidP="0019587A">
            <w:pPr>
              <w:jc w:val="center"/>
              <w:rPr>
                <w:sz w:val="21"/>
                <w:szCs w:val="21"/>
              </w:rPr>
            </w:pPr>
            <w:r w:rsidRPr="0019587A">
              <w:rPr>
                <w:sz w:val="21"/>
                <w:szCs w:val="21"/>
              </w:rPr>
              <w:t>2,4</w:t>
            </w:r>
          </w:p>
        </w:tc>
      </w:tr>
    </w:tbl>
    <w:p w:rsidR="0019587A" w:rsidRPr="0019587A" w:rsidRDefault="0019587A" w:rsidP="004138B0">
      <w:pPr>
        <w:keepNext/>
        <w:numPr>
          <w:ilvl w:val="1"/>
          <w:numId w:val="33"/>
        </w:numPr>
        <w:tabs>
          <w:tab w:val="left" w:pos="1134"/>
        </w:tabs>
        <w:spacing w:before="240" w:after="120"/>
        <w:ind w:firstLine="709"/>
        <w:jc w:val="both"/>
        <w:outlineLvl w:val="0"/>
        <w:rPr>
          <w:b/>
          <w:sz w:val="21"/>
          <w:szCs w:val="21"/>
        </w:rPr>
      </w:pPr>
      <w:r w:rsidRPr="0019587A">
        <w:rPr>
          <w:b/>
          <w:sz w:val="21"/>
          <w:szCs w:val="21"/>
        </w:rPr>
        <w:t>Из / в страны СНГ, не входящие в Таможенный союз Евразийского экономического союза (далее – страны СНГ, не входящие в ТС ЕАЭС)</w:t>
      </w:r>
    </w:p>
    <w:p w:rsidR="0019587A" w:rsidRPr="0019587A" w:rsidRDefault="0019587A" w:rsidP="0019587A">
      <w:pPr>
        <w:tabs>
          <w:tab w:val="left" w:pos="284"/>
          <w:tab w:val="left" w:pos="993"/>
        </w:tabs>
        <w:spacing w:before="120"/>
        <w:ind w:firstLine="709"/>
        <w:jc w:val="both"/>
        <w:rPr>
          <w:sz w:val="21"/>
          <w:szCs w:val="21"/>
        </w:rPr>
      </w:pPr>
      <w:r w:rsidRPr="0019587A">
        <w:rPr>
          <w:sz w:val="21"/>
          <w:szCs w:val="21"/>
        </w:rPr>
        <w:t>Тариф должен определяться путем применения повышающего коэффициента из таблицы 4 к тарифам зоны 6 из таблиц 1 и 2.</w:t>
      </w:r>
    </w:p>
    <w:p w:rsidR="0019587A" w:rsidRPr="0019587A" w:rsidRDefault="0019587A" w:rsidP="0019587A">
      <w:pPr>
        <w:tabs>
          <w:tab w:val="left" w:pos="284"/>
          <w:tab w:val="left" w:pos="993"/>
        </w:tabs>
        <w:spacing w:before="120" w:after="120"/>
        <w:jc w:val="right"/>
        <w:rPr>
          <w:sz w:val="21"/>
          <w:szCs w:val="21"/>
        </w:rPr>
      </w:pPr>
      <w:r w:rsidRPr="0019587A">
        <w:rPr>
          <w:sz w:val="21"/>
          <w:szCs w:val="21"/>
        </w:rPr>
        <w:t>Таблица 4</w:t>
      </w:r>
    </w:p>
    <w:tbl>
      <w:tblPr>
        <w:tblW w:w="10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7"/>
        <w:gridCol w:w="2089"/>
        <w:gridCol w:w="2411"/>
        <w:gridCol w:w="2498"/>
      </w:tblGrid>
      <w:tr w:rsidR="0019587A" w:rsidRPr="0019587A" w:rsidTr="004138B0">
        <w:trPr>
          <w:trHeight w:val="285"/>
          <w:jc w:val="center"/>
        </w:trPr>
        <w:tc>
          <w:tcPr>
            <w:tcW w:w="3467" w:type="dxa"/>
            <w:shd w:val="clear" w:color="auto" w:fill="auto"/>
            <w:vAlign w:val="center"/>
          </w:tcPr>
          <w:p w:rsidR="0019587A" w:rsidRPr="0019587A" w:rsidRDefault="0019587A" w:rsidP="0019587A">
            <w:pPr>
              <w:contextualSpacing/>
              <w:rPr>
                <w:b/>
                <w:sz w:val="21"/>
                <w:szCs w:val="21"/>
              </w:rPr>
            </w:pPr>
            <w:r w:rsidRPr="0019587A">
              <w:rPr>
                <w:b/>
                <w:sz w:val="21"/>
                <w:szCs w:val="21"/>
              </w:rPr>
              <w:t>Страна</w:t>
            </w:r>
          </w:p>
        </w:tc>
        <w:tc>
          <w:tcPr>
            <w:tcW w:w="2089" w:type="dxa"/>
            <w:vAlign w:val="center"/>
          </w:tcPr>
          <w:p w:rsidR="0019587A" w:rsidRPr="0019587A" w:rsidRDefault="0019587A" w:rsidP="0019587A">
            <w:pPr>
              <w:contextualSpacing/>
              <w:rPr>
                <w:b/>
                <w:sz w:val="21"/>
                <w:szCs w:val="21"/>
              </w:rPr>
            </w:pPr>
            <w:r w:rsidRPr="0019587A">
              <w:rPr>
                <w:b/>
                <w:sz w:val="21"/>
                <w:szCs w:val="21"/>
              </w:rPr>
              <w:t>Город</w:t>
            </w:r>
          </w:p>
        </w:tc>
        <w:tc>
          <w:tcPr>
            <w:tcW w:w="2411" w:type="dxa"/>
            <w:vAlign w:val="center"/>
          </w:tcPr>
          <w:p w:rsidR="0019587A" w:rsidRPr="0019587A" w:rsidRDefault="0019587A" w:rsidP="0019587A">
            <w:pPr>
              <w:contextualSpacing/>
              <w:jc w:val="center"/>
              <w:rPr>
                <w:b/>
                <w:sz w:val="21"/>
                <w:szCs w:val="21"/>
              </w:rPr>
            </w:pPr>
            <w:r w:rsidRPr="0019587A">
              <w:rPr>
                <w:b/>
                <w:sz w:val="21"/>
                <w:szCs w:val="21"/>
              </w:rPr>
              <w:t>Повышающий коэффициент</w:t>
            </w:r>
          </w:p>
        </w:tc>
        <w:tc>
          <w:tcPr>
            <w:tcW w:w="2498" w:type="dxa"/>
            <w:shd w:val="clear" w:color="auto" w:fill="auto"/>
            <w:vAlign w:val="center"/>
          </w:tcPr>
          <w:p w:rsidR="0019587A" w:rsidRPr="0019587A" w:rsidRDefault="0019587A" w:rsidP="0019587A">
            <w:pPr>
              <w:contextualSpacing/>
              <w:jc w:val="center"/>
              <w:rPr>
                <w:b/>
                <w:sz w:val="21"/>
                <w:szCs w:val="21"/>
              </w:rPr>
            </w:pPr>
            <w:r w:rsidRPr="0019587A">
              <w:rPr>
                <w:b/>
                <w:sz w:val="21"/>
                <w:szCs w:val="21"/>
              </w:rPr>
              <w:t>Ограничение по весу, кг.</w:t>
            </w:r>
          </w:p>
        </w:tc>
      </w:tr>
      <w:tr w:rsidR="0019587A" w:rsidRPr="0019587A" w:rsidTr="004138B0">
        <w:trPr>
          <w:trHeight w:val="228"/>
          <w:jc w:val="center"/>
        </w:trPr>
        <w:tc>
          <w:tcPr>
            <w:tcW w:w="3467" w:type="dxa"/>
            <w:shd w:val="clear" w:color="auto" w:fill="auto"/>
            <w:vAlign w:val="center"/>
          </w:tcPr>
          <w:p w:rsidR="0019587A" w:rsidRPr="0019587A" w:rsidRDefault="0019587A" w:rsidP="0019587A">
            <w:pPr>
              <w:contextualSpacing/>
              <w:rPr>
                <w:sz w:val="21"/>
                <w:szCs w:val="21"/>
              </w:rPr>
            </w:pPr>
            <w:r w:rsidRPr="0019587A">
              <w:rPr>
                <w:sz w:val="21"/>
                <w:szCs w:val="21"/>
              </w:rPr>
              <w:t>Республика Азербайджан</w:t>
            </w:r>
          </w:p>
        </w:tc>
        <w:tc>
          <w:tcPr>
            <w:tcW w:w="2089" w:type="dxa"/>
            <w:vAlign w:val="center"/>
          </w:tcPr>
          <w:p w:rsidR="0019587A" w:rsidRPr="0019587A" w:rsidRDefault="0019587A" w:rsidP="0019587A">
            <w:pPr>
              <w:contextualSpacing/>
              <w:rPr>
                <w:b/>
                <w:sz w:val="21"/>
                <w:szCs w:val="21"/>
              </w:rPr>
            </w:pPr>
            <w:r w:rsidRPr="0019587A">
              <w:rPr>
                <w:sz w:val="21"/>
                <w:szCs w:val="21"/>
              </w:rPr>
              <w:t>Баку</w:t>
            </w:r>
          </w:p>
        </w:tc>
        <w:tc>
          <w:tcPr>
            <w:tcW w:w="2411" w:type="dxa"/>
            <w:vMerge w:val="restart"/>
            <w:vAlign w:val="center"/>
          </w:tcPr>
          <w:p w:rsidR="0019587A" w:rsidRPr="0019587A" w:rsidRDefault="0019587A" w:rsidP="0019587A">
            <w:pPr>
              <w:contextualSpacing/>
              <w:jc w:val="center"/>
              <w:rPr>
                <w:b/>
                <w:sz w:val="21"/>
                <w:szCs w:val="21"/>
              </w:rPr>
            </w:pPr>
            <w:r w:rsidRPr="0019587A">
              <w:rPr>
                <w:sz w:val="21"/>
                <w:szCs w:val="21"/>
              </w:rPr>
              <w:t>1,3</w:t>
            </w:r>
          </w:p>
        </w:tc>
        <w:tc>
          <w:tcPr>
            <w:tcW w:w="2498" w:type="dxa"/>
            <w:vMerge w:val="restart"/>
            <w:shd w:val="clear" w:color="auto" w:fill="auto"/>
            <w:vAlign w:val="center"/>
          </w:tcPr>
          <w:p w:rsidR="0019587A" w:rsidRPr="0019587A" w:rsidRDefault="0019587A" w:rsidP="0019587A">
            <w:pPr>
              <w:contextualSpacing/>
              <w:jc w:val="center"/>
              <w:rPr>
                <w:sz w:val="21"/>
                <w:szCs w:val="21"/>
              </w:rPr>
            </w:pPr>
            <w:r w:rsidRPr="0019587A">
              <w:rPr>
                <w:sz w:val="21"/>
                <w:szCs w:val="21"/>
              </w:rPr>
              <w:t>До 20 (включительно)</w:t>
            </w:r>
          </w:p>
        </w:tc>
      </w:tr>
      <w:tr w:rsidR="0019587A" w:rsidRPr="0019587A" w:rsidTr="004138B0">
        <w:trPr>
          <w:trHeight w:val="228"/>
          <w:jc w:val="center"/>
        </w:trPr>
        <w:tc>
          <w:tcPr>
            <w:tcW w:w="3467" w:type="dxa"/>
            <w:shd w:val="clear" w:color="auto" w:fill="auto"/>
            <w:vAlign w:val="center"/>
          </w:tcPr>
          <w:p w:rsidR="0019587A" w:rsidRPr="0019587A" w:rsidRDefault="0019587A" w:rsidP="0019587A">
            <w:pPr>
              <w:contextualSpacing/>
              <w:rPr>
                <w:sz w:val="21"/>
                <w:szCs w:val="21"/>
              </w:rPr>
            </w:pPr>
            <w:r w:rsidRPr="0019587A">
              <w:rPr>
                <w:sz w:val="21"/>
                <w:szCs w:val="21"/>
              </w:rPr>
              <w:t>Республика Молдова</w:t>
            </w:r>
          </w:p>
        </w:tc>
        <w:tc>
          <w:tcPr>
            <w:tcW w:w="2089" w:type="dxa"/>
            <w:vAlign w:val="center"/>
          </w:tcPr>
          <w:p w:rsidR="0019587A" w:rsidRPr="0019587A" w:rsidRDefault="0019587A" w:rsidP="0019587A">
            <w:pPr>
              <w:contextualSpacing/>
              <w:rPr>
                <w:b/>
                <w:sz w:val="21"/>
                <w:szCs w:val="21"/>
              </w:rPr>
            </w:pPr>
            <w:r w:rsidRPr="0019587A">
              <w:rPr>
                <w:sz w:val="21"/>
                <w:szCs w:val="21"/>
              </w:rPr>
              <w:t>Кишинев*</w:t>
            </w:r>
          </w:p>
        </w:tc>
        <w:tc>
          <w:tcPr>
            <w:tcW w:w="2411" w:type="dxa"/>
            <w:vMerge/>
            <w:vAlign w:val="center"/>
          </w:tcPr>
          <w:p w:rsidR="0019587A" w:rsidRPr="0019587A" w:rsidRDefault="0019587A" w:rsidP="0019587A">
            <w:pPr>
              <w:contextualSpacing/>
              <w:jc w:val="center"/>
              <w:rPr>
                <w:b/>
                <w:sz w:val="21"/>
                <w:szCs w:val="21"/>
              </w:rPr>
            </w:pPr>
          </w:p>
        </w:tc>
        <w:tc>
          <w:tcPr>
            <w:tcW w:w="2498" w:type="dxa"/>
            <w:vMerge/>
            <w:shd w:val="clear" w:color="auto" w:fill="auto"/>
            <w:vAlign w:val="center"/>
          </w:tcPr>
          <w:p w:rsidR="0019587A" w:rsidRPr="0019587A" w:rsidRDefault="0019587A" w:rsidP="0019587A">
            <w:pPr>
              <w:contextualSpacing/>
              <w:jc w:val="center"/>
              <w:rPr>
                <w:sz w:val="21"/>
                <w:szCs w:val="21"/>
              </w:rPr>
            </w:pPr>
          </w:p>
        </w:tc>
      </w:tr>
      <w:tr w:rsidR="0019587A" w:rsidRPr="0019587A" w:rsidTr="004138B0">
        <w:trPr>
          <w:trHeight w:val="228"/>
          <w:jc w:val="center"/>
        </w:trPr>
        <w:tc>
          <w:tcPr>
            <w:tcW w:w="3467" w:type="dxa"/>
            <w:shd w:val="clear" w:color="auto" w:fill="auto"/>
            <w:vAlign w:val="center"/>
          </w:tcPr>
          <w:p w:rsidR="0019587A" w:rsidRPr="0019587A" w:rsidRDefault="0019587A" w:rsidP="0019587A">
            <w:pPr>
              <w:contextualSpacing/>
              <w:rPr>
                <w:sz w:val="21"/>
                <w:szCs w:val="21"/>
              </w:rPr>
            </w:pPr>
            <w:r w:rsidRPr="0019587A">
              <w:rPr>
                <w:sz w:val="21"/>
                <w:szCs w:val="21"/>
              </w:rPr>
              <w:t>Республика Таджикистан</w:t>
            </w:r>
          </w:p>
        </w:tc>
        <w:tc>
          <w:tcPr>
            <w:tcW w:w="2089" w:type="dxa"/>
            <w:vAlign w:val="center"/>
          </w:tcPr>
          <w:p w:rsidR="0019587A" w:rsidRPr="0019587A" w:rsidRDefault="0019587A" w:rsidP="0019587A">
            <w:pPr>
              <w:contextualSpacing/>
              <w:rPr>
                <w:b/>
                <w:sz w:val="21"/>
                <w:szCs w:val="21"/>
              </w:rPr>
            </w:pPr>
            <w:r w:rsidRPr="0019587A">
              <w:rPr>
                <w:sz w:val="21"/>
                <w:szCs w:val="21"/>
              </w:rPr>
              <w:t>Душанбе</w:t>
            </w:r>
          </w:p>
        </w:tc>
        <w:tc>
          <w:tcPr>
            <w:tcW w:w="2411" w:type="dxa"/>
            <w:vMerge w:val="restart"/>
            <w:vAlign w:val="center"/>
          </w:tcPr>
          <w:p w:rsidR="0019587A" w:rsidRPr="0019587A" w:rsidRDefault="0019587A" w:rsidP="0019587A">
            <w:pPr>
              <w:contextualSpacing/>
              <w:jc w:val="center"/>
              <w:rPr>
                <w:b/>
                <w:sz w:val="21"/>
                <w:szCs w:val="21"/>
              </w:rPr>
            </w:pPr>
            <w:r w:rsidRPr="0019587A">
              <w:rPr>
                <w:sz w:val="21"/>
                <w:szCs w:val="21"/>
              </w:rPr>
              <w:t>1,45</w:t>
            </w:r>
          </w:p>
        </w:tc>
        <w:tc>
          <w:tcPr>
            <w:tcW w:w="2498" w:type="dxa"/>
            <w:vMerge/>
            <w:shd w:val="clear" w:color="auto" w:fill="auto"/>
            <w:vAlign w:val="center"/>
          </w:tcPr>
          <w:p w:rsidR="0019587A" w:rsidRPr="0019587A" w:rsidRDefault="0019587A" w:rsidP="0019587A">
            <w:pPr>
              <w:contextualSpacing/>
              <w:jc w:val="center"/>
              <w:rPr>
                <w:sz w:val="21"/>
                <w:szCs w:val="21"/>
              </w:rPr>
            </w:pPr>
          </w:p>
        </w:tc>
      </w:tr>
      <w:tr w:rsidR="0019587A" w:rsidRPr="0019587A" w:rsidTr="004138B0">
        <w:trPr>
          <w:trHeight w:val="228"/>
          <w:jc w:val="center"/>
        </w:trPr>
        <w:tc>
          <w:tcPr>
            <w:tcW w:w="3467" w:type="dxa"/>
            <w:shd w:val="clear" w:color="auto" w:fill="auto"/>
            <w:vAlign w:val="center"/>
          </w:tcPr>
          <w:p w:rsidR="0019587A" w:rsidRPr="0019587A" w:rsidRDefault="0019587A" w:rsidP="0019587A">
            <w:pPr>
              <w:contextualSpacing/>
              <w:rPr>
                <w:sz w:val="21"/>
                <w:szCs w:val="21"/>
              </w:rPr>
            </w:pPr>
            <w:r w:rsidRPr="0019587A">
              <w:rPr>
                <w:sz w:val="21"/>
                <w:szCs w:val="21"/>
              </w:rPr>
              <w:t>Республика Узбекистан</w:t>
            </w:r>
          </w:p>
        </w:tc>
        <w:tc>
          <w:tcPr>
            <w:tcW w:w="2089" w:type="dxa"/>
            <w:vAlign w:val="center"/>
          </w:tcPr>
          <w:p w:rsidR="0019587A" w:rsidRPr="0019587A" w:rsidRDefault="0019587A" w:rsidP="0019587A">
            <w:pPr>
              <w:contextualSpacing/>
              <w:rPr>
                <w:b/>
                <w:sz w:val="21"/>
                <w:szCs w:val="21"/>
              </w:rPr>
            </w:pPr>
            <w:r w:rsidRPr="0019587A">
              <w:rPr>
                <w:sz w:val="21"/>
                <w:szCs w:val="21"/>
              </w:rPr>
              <w:t>Ташкент</w:t>
            </w:r>
          </w:p>
        </w:tc>
        <w:tc>
          <w:tcPr>
            <w:tcW w:w="2411" w:type="dxa"/>
            <w:vMerge/>
            <w:vAlign w:val="center"/>
          </w:tcPr>
          <w:p w:rsidR="0019587A" w:rsidRPr="0019587A" w:rsidRDefault="0019587A" w:rsidP="0019587A">
            <w:pPr>
              <w:contextualSpacing/>
              <w:jc w:val="center"/>
              <w:rPr>
                <w:b/>
                <w:sz w:val="21"/>
                <w:szCs w:val="21"/>
              </w:rPr>
            </w:pPr>
          </w:p>
        </w:tc>
        <w:tc>
          <w:tcPr>
            <w:tcW w:w="2498" w:type="dxa"/>
            <w:vMerge/>
            <w:shd w:val="clear" w:color="auto" w:fill="auto"/>
            <w:vAlign w:val="center"/>
          </w:tcPr>
          <w:p w:rsidR="0019587A" w:rsidRPr="0019587A" w:rsidRDefault="0019587A" w:rsidP="0019587A">
            <w:pPr>
              <w:contextualSpacing/>
              <w:jc w:val="center"/>
              <w:rPr>
                <w:sz w:val="21"/>
                <w:szCs w:val="21"/>
              </w:rPr>
            </w:pPr>
          </w:p>
        </w:tc>
      </w:tr>
      <w:tr w:rsidR="0019587A" w:rsidRPr="0019587A" w:rsidTr="004138B0">
        <w:trPr>
          <w:trHeight w:val="228"/>
          <w:jc w:val="center"/>
        </w:trPr>
        <w:tc>
          <w:tcPr>
            <w:tcW w:w="3467" w:type="dxa"/>
            <w:shd w:val="clear" w:color="auto" w:fill="auto"/>
            <w:vAlign w:val="center"/>
          </w:tcPr>
          <w:p w:rsidR="0019587A" w:rsidRPr="0019587A" w:rsidRDefault="0019587A" w:rsidP="0019587A">
            <w:pPr>
              <w:contextualSpacing/>
              <w:rPr>
                <w:sz w:val="21"/>
                <w:szCs w:val="21"/>
              </w:rPr>
            </w:pPr>
            <w:r w:rsidRPr="0019587A">
              <w:rPr>
                <w:sz w:val="21"/>
                <w:szCs w:val="21"/>
              </w:rPr>
              <w:lastRenderedPageBreak/>
              <w:t>Туркменистан</w:t>
            </w:r>
          </w:p>
        </w:tc>
        <w:tc>
          <w:tcPr>
            <w:tcW w:w="2089" w:type="dxa"/>
            <w:vAlign w:val="center"/>
          </w:tcPr>
          <w:p w:rsidR="0019587A" w:rsidRPr="0019587A" w:rsidRDefault="0019587A" w:rsidP="0019587A">
            <w:pPr>
              <w:contextualSpacing/>
              <w:rPr>
                <w:b/>
                <w:sz w:val="21"/>
                <w:szCs w:val="21"/>
              </w:rPr>
            </w:pPr>
            <w:r w:rsidRPr="0019587A">
              <w:rPr>
                <w:sz w:val="21"/>
                <w:szCs w:val="21"/>
              </w:rPr>
              <w:t>Ашхабад*</w:t>
            </w:r>
          </w:p>
        </w:tc>
        <w:tc>
          <w:tcPr>
            <w:tcW w:w="2411" w:type="dxa"/>
            <w:vMerge/>
            <w:vAlign w:val="center"/>
          </w:tcPr>
          <w:p w:rsidR="0019587A" w:rsidRPr="0019587A" w:rsidRDefault="0019587A" w:rsidP="0019587A">
            <w:pPr>
              <w:contextualSpacing/>
              <w:jc w:val="center"/>
              <w:rPr>
                <w:b/>
                <w:sz w:val="21"/>
                <w:szCs w:val="21"/>
              </w:rPr>
            </w:pPr>
          </w:p>
        </w:tc>
        <w:tc>
          <w:tcPr>
            <w:tcW w:w="2498" w:type="dxa"/>
            <w:vMerge/>
            <w:shd w:val="clear" w:color="auto" w:fill="auto"/>
            <w:vAlign w:val="center"/>
          </w:tcPr>
          <w:p w:rsidR="0019587A" w:rsidRPr="0019587A" w:rsidRDefault="0019587A" w:rsidP="0019587A">
            <w:pPr>
              <w:contextualSpacing/>
              <w:jc w:val="center"/>
              <w:rPr>
                <w:sz w:val="21"/>
                <w:szCs w:val="21"/>
              </w:rPr>
            </w:pPr>
          </w:p>
        </w:tc>
      </w:tr>
    </w:tbl>
    <w:p w:rsidR="0019587A" w:rsidRPr="0019587A" w:rsidRDefault="0019587A" w:rsidP="0019587A">
      <w:pPr>
        <w:tabs>
          <w:tab w:val="left" w:pos="284"/>
          <w:tab w:val="left" w:pos="993"/>
        </w:tabs>
        <w:ind w:firstLine="709"/>
        <w:jc w:val="both"/>
        <w:rPr>
          <w:i/>
          <w:sz w:val="21"/>
          <w:szCs w:val="21"/>
        </w:rPr>
      </w:pPr>
      <w:r w:rsidRPr="0019587A">
        <w:rPr>
          <w:i/>
          <w:sz w:val="21"/>
          <w:szCs w:val="21"/>
        </w:rPr>
        <w:sym w:font="Symbol" w:char="F02A"/>
      </w:r>
      <w:r w:rsidRPr="0019587A">
        <w:rPr>
          <w:i/>
          <w:sz w:val="21"/>
          <w:szCs w:val="21"/>
        </w:rPr>
        <w:t> В государства Молдова (Кишинев) и Туркменистан (Ашхабад) к доставке может приниматься только официальная корреспонденция для силовых структур в белых конвертах.</w:t>
      </w:r>
    </w:p>
    <w:p w:rsidR="0019587A" w:rsidRPr="0019587A" w:rsidRDefault="0019587A" w:rsidP="0019587A">
      <w:pPr>
        <w:tabs>
          <w:tab w:val="left" w:pos="284"/>
          <w:tab w:val="left" w:pos="993"/>
        </w:tabs>
        <w:ind w:firstLine="709"/>
        <w:jc w:val="both"/>
        <w:rPr>
          <w:sz w:val="21"/>
          <w:szCs w:val="21"/>
        </w:rPr>
      </w:pPr>
      <w:r w:rsidRPr="0019587A">
        <w:rPr>
          <w:sz w:val="21"/>
          <w:szCs w:val="21"/>
        </w:rPr>
        <w:t>Зональное распределение административных центров РФ представлено в приложении № 7 к настоящим тарифам.</w:t>
      </w:r>
    </w:p>
    <w:p w:rsidR="0019587A" w:rsidRPr="0019587A" w:rsidRDefault="0019587A" w:rsidP="0019587A">
      <w:pPr>
        <w:ind w:firstLine="709"/>
        <w:jc w:val="both"/>
        <w:rPr>
          <w:sz w:val="21"/>
          <w:szCs w:val="21"/>
        </w:rPr>
      </w:pPr>
      <w:r w:rsidRPr="0019587A">
        <w:rPr>
          <w:sz w:val="21"/>
          <w:szCs w:val="21"/>
        </w:rPr>
        <w:t>Тариф на сбор/ доставку секретного отправления должен определяться:</w:t>
      </w:r>
    </w:p>
    <w:p w:rsidR="0019587A" w:rsidRPr="0019587A" w:rsidRDefault="0019587A" w:rsidP="004138B0">
      <w:pPr>
        <w:numPr>
          <w:ilvl w:val="0"/>
          <w:numId w:val="23"/>
        </w:numPr>
        <w:tabs>
          <w:tab w:val="left" w:pos="284"/>
          <w:tab w:val="left" w:pos="993"/>
        </w:tabs>
        <w:ind w:left="0" w:firstLine="709"/>
        <w:jc w:val="both"/>
        <w:rPr>
          <w:sz w:val="21"/>
          <w:szCs w:val="21"/>
        </w:rPr>
      </w:pPr>
      <w:r w:rsidRPr="0019587A">
        <w:rPr>
          <w:sz w:val="21"/>
          <w:szCs w:val="21"/>
        </w:rPr>
        <w:t>из/ в столицу страны СНГ, не входящей в ТС ЕАЭС:</w:t>
      </w:r>
    </w:p>
    <w:p w:rsidR="0019587A" w:rsidRPr="0019587A" w:rsidRDefault="0019587A" w:rsidP="004138B0">
      <w:pPr>
        <w:numPr>
          <w:ilvl w:val="1"/>
          <w:numId w:val="23"/>
        </w:numPr>
        <w:tabs>
          <w:tab w:val="left" w:pos="284"/>
          <w:tab w:val="left" w:pos="993"/>
        </w:tabs>
        <w:ind w:left="0" w:firstLine="709"/>
        <w:jc w:val="both"/>
        <w:rPr>
          <w:sz w:val="21"/>
          <w:szCs w:val="21"/>
        </w:rPr>
      </w:pPr>
      <w:r w:rsidRPr="0019587A">
        <w:rPr>
          <w:sz w:val="21"/>
          <w:szCs w:val="21"/>
        </w:rPr>
        <w:t>в / из административного центра РФ – путем однократного применения повышающего коэффициента из таблицы 4 к соответствующему тарифу зоны 6;</w:t>
      </w:r>
    </w:p>
    <w:p w:rsidR="0019587A" w:rsidRPr="0019587A" w:rsidRDefault="0019587A" w:rsidP="004138B0">
      <w:pPr>
        <w:numPr>
          <w:ilvl w:val="1"/>
          <w:numId w:val="23"/>
        </w:numPr>
        <w:tabs>
          <w:tab w:val="left" w:pos="284"/>
          <w:tab w:val="left" w:pos="993"/>
        </w:tabs>
        <w:ind w:left="0" w:firstLine="709"/>
        <w:jc w:val="both"/>
        <w:rPr>
          <w:sz w:val="21"/>
          <w:szCs w:val="21"/>
        </w:rPr>
      </w:pPr>
      <w:r w:rsidRPr="0019587A">
        <w:rPr>
          <w:sz w:val="21"/>
          <w:szCs w:val="21"/>
        </w:rPr>
        <w:t>в / из областного пункта субъекта РФ – путем последовательного применения повышающего коэффициента 1,5 и повышающего коэффициента из таблицы 4 к соответствующему тарифу зоны 6;</w:t>
      </w:r>
    </w:p>
    <w:p w:rsidR="0019587A" w:rsidRPr="0019587A" w:rsidRDefault="0019587A" w:rsidP="004138B0">
      <w:pPr>
        <w:numPr>
          <w:ilvl w:val="0"/>
          <w:numId w:val="23"/>
        </w:numPr>
        <w:tabs>
          <w:tab w:val="left" w:pos="284"/>
          <w:tab w:val="left" w:pos="993"/>
        </w:tabs>
        <w:ind w:left="0" w:firstLine="709"/>
        <w:jc w:val="both"/>
        <w:rPr>
          <w:sz w:val="21"/>
          <w:szCs w:val="21"/>
        </w:rPr>
      </w:pPr>
      <w:r w:rsidRPr="0019587A">
        <w:rPr>
          <w:sz w:val="21"/>
          <w:szCs w:val="21"/>
        </w:rPr>
        <w:t>из / в областной пункт страны СНГ, не входящей в ТС ЕАЭС:</w:t>
      </w:r>
    </w:p>
    <w:p w:rsidR="0019587A" w:rsidRPr="0019587A" w:rsidRDefault="0019587A" w:rsidP="004138B0">
      <w:pPr>
        <w:numPr>
          <w:ilvl w:val="1"/>
          <w:numId w:val="23"/>
        </w:numPr>
        <w:tabs>
          <w:tab w:val="left" w:pos="284"/>
          <w:tab w:val="left" w:pos="993"/>
        </w:tabs>
        <w:ind w:left="0" w:firstLine="709"/>
        <w:jc w:val="both"/>
        <w:rPr>
          <w:sz w:val="21"/>
          <w:szCs w:val="21"/>
        </w:rPr>
      </w:pPr>
      <w:r w:rsidRPr="0019587A">
        <w:rPr>
          <w:sz w:val="21"/>
          <w:szCs w:val="21"/>
        </w:rPr>
        <w:t>в / из административного центра РФ – путем последовательного применения повышающего коэффициента 1,6 и повышающего коэффициента из таблицы 4 к соответствующему тарифу зоны 6;</w:t>
      </w:r>
    </w:p>
    <w:p w:rsidR="0019587A" w:rsidRPr="0019587A" w:rsidRDefault="0019587A" w:rsidP="004138B0">
      <w:pPr>
        <w:numPr>
          <w:ilvl w:val="1"/>
          <w:numId w:val="23"/>
        </w:numPr>
        <w:tabs>
          <w:tab w:val="left" w:pos="284"/>
          <w:tab w:val="left" w:pos="993"/>
        </w:tabs>
        <w:ind w:left="0" w:firstLine="709"/>
        <w:jc w:val="both"/>
        <w:rPr>
          <w:sz w:val="21"/>
          <w:szCs w:val="21"/>
        </w:rPr>
      </w:pPr>
      <w:r w:rsidRPr="0019587A">
        <w:rPr>
          <w:sz w:val="21"/>
          <w:szCs w:val="21"/>
        </w:rPr>
        <w:t>в / из областного пункта субъекта РФ – путем последовательного применения повышающих коэффициентов 1,6, 1,5 и повышающего коэффициента из таблицы 4 к соответствующему тарифу зоны 6.</w:t>
      </w:r>
    </w:p>
    <w:p w:rsidR="0019587A" w:rsidRPr="0019587A" w:rsidRDefault="0019587A" w:rsidP="004138B0">
      <w:pPr>
        <w:keepNext/>
        <w:numPr>
          <w:ilvl w:val="1"/>
          <w:numId w:val="33"/>
        </w:numPr>
        <w:tabs>
          <w:tab w:val="left" w:pos="1134"/>
        </w:tabs>
        <w:ind w:left="0" w:firstLine="709"/>
        <w:jc w:val="both"/>
        <w:outlineLvl w:val="0"/>
        <w:rPr>
          <w:b/>
          <w:sz w:val="21"/>
          <w:szCs w:val="21"/>
        </w:rPr>
      </w:pPr>
      <w:r w:rsidRPr="0019587A">
        <w:rPr>
          <w:b/>
          <w:sz w:val="21"/>
          <w:szCs w:val="21"/>
        </w:rPr>
        <w:t>Из / в страны СНГ, входящие в Таможенный союз Евразийского экономического союза (далее - страны ТС ЕАЭС)</w:t>
      </w:r>
    </w:p>
    <w:p w:rsidR="0019587A" w:rsidRPr="0019587A" w:rsidRDefault="0019587A" w:rsidP="0019587A">
      <w:pPr>
        <w:tabs>
          <w:tab w:val="left" w:pos="284"/>
          <w:tab w:val="left" w:pos="993"/>
        </w:tabs>
        <w:ind w:firstLine="709"/>
        <w:jc w:val="both"/>
        <w:rPr>
          <w:sz w:val="21"/>
          <w:szCs w:val="21"/>
        </w:rPr>
      </w:pPr>
      <w:r w:rsidRPr="0019587A">
        <w:rPr>
          <w:sz w:val="21"/>
          <w:szCs w:val="21"/>
        </w:rPr>
        <w:t>Тариф должен определяться путем применения повышающего коэффициента из таблицы 5 к тарифам зоны 6 из таблиц 1 и 2.</w:t>
      </w:r>
    </w:p>
    <w:p w:rsidR="0019587A" w:rsidRPr="0019587A" w:rsidRDefault="0019587A" w:rsidP="0019587A">
      <w:pPr>
        <w:tabs>
          <w:tab w:val="left" w:pos="284"/>
          <w:tab w:val="left" w:pos="993"/>
        </w:tabs>
        <w:ind w:firstLine="709"/>
        <w:jc w:val="both"/>
        <w:rPr>
          <w:sz w:val="21"/>
          <w:szCs w:val="21"/>
        </w:rPr>
      </w:pPr>
      <w:r w:rsidRPr="0019587A">
        <w:rPr>
          <w:sz w:val="21"/>
          <w:szCs w:val="21"/>
        </w:rPr>
        <w:t>Список стран ТС ЕАЭС.</w:t>
      </w:r>
    </w:p>
    <w:tbl>
      <w:tblPr>
        <w:tblW w:w="101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7"/>
        <w:gridCol w:w="4790"/>
      </w:tblGrid>
      <w:tr w:rsidR="0019587A" w:rsidRPr="0019587A" w:rsidTr="004138B0">
        <w:trPr>
          <w:trHeight w:val="268"/>
          <w:jc w:val="center"/>
        </w:trPr>
        <w:tc>
          <w:tcPr>
            <w:tcW w:w="5317" w:type="dxa"/>
            <w:shd w:val="clear" w:color="auto" w:fill="auto"/>
            <w:vAlign w:val="center"/>
          </w:tcPr>
          <w:p w:rsidR="0019587A" w:rsidRPr="0019587A" w:rsidRDefault="0019587A" w:rsidP="0019587A">
            <w:pPr>
              <w:contextualSpacing/>
              <w:rPr>
                <w:b/>
                <w:sz w:val="21"/>
                <w:szCs w:val="21"/>
              </w:rPr>
            </w:pPr>
            <w:r w:rsidRPr="0019587A">
              <w:rPr>
                <w:b/>
                <w:sz w:val="21"/>
                <w:szCs w:val="21"/>
              </w:rPr>
              <w:t>Страна</w:t>
            </w:r>
          </w:p>
        </w:tc>
        <w:tc>
          <w:tcPr>
            <w:tcW w:w="4790" w:type="dxa"/>
            <w:vAlign w:val="center"/>
          </w:tcPr>
          <w:p w:rsidR="0019587A" w:rsidRPr="0019587A" w:rsidRDefault="0019587A" w:rsidP="0019587A">
            <w:pPr>
              <w:contextualSpacing/>
              <w:rPr>
                <w:b/>
                <w:sz w:val="21"/>
                <w:szCs w:val="21"/>
              </w:rPr>
            </w:pPr>
            <w:r w:rsidRPr="0019587A">
              <w:rPr>
                <w:b/>
                <w:sz w:val="21"/>
                <w:szCs w:val="21"/>
              </w:rPr>
              <w:t>Столица страны</w:t>
            </w:r>
          </w:p>
        </w:tc>
      </w:tr>
      <w:tr w:rsidR="0019587A" w:rsidRPr="0019587A" w:rsidTr="004138B0">
        <w:trPr>
          <w:trHeight w:val="236"/>
          <w:jc w:val="center"/>
        </w:trPr>
        <w:tc>
          <w:tcPr>
            <w:tcW w:w="5317" w:type="dxa"/>
            <w:shd w:val="clear" w:color="auto" w:fill="auto"/>
            <w:vAlign w:val="center"/>
          </w:tcPr>
          <w:p w:rsidR="0019587A" w:rsidRPr="0019587A" w:rsidRDefault="0019587A" w:rsidP="0019587A">
            <w:pPr>
              <w:contextualSpacing/>
              <w:rPr>
                <w:sz w:val="21"/>
                <w:szCs w:val="21"/>
              </w:rPr>
            </w:pPr>
            <w:r w:rsidRPr="0019587A">
              <w:rPr>
                <w:sz w:val="21"/>
                <w:szCs w:val="21"/>
              </w:rPr>
              <w:t>Кыргызская Республика</w:t>
            </w:r>
          </w:p>
        </w:tc>
        <w:tc>
          <w:tcPr>
            <w:tcW w:w="4790" w:type="dxa"/>
            <w:vAlign w:val="center"/>
          </w:tcPr>
          <w:p w:rsidR="0019587A" w:rsidRPr="0019587A" w:rsidRDefault="0019587A" w:rsidP="0019587A">
            <w:pPr>
              <w:contextualSpacing/>
              <w:rPr>
                <w:sz w:val="21"/>
                <w:szCs w:val="21"/>
              </w:rPr>
            </w:pPr>
            <w:r w:rsidRPr="0019587A">
              <w:rPr>
                <w:sz w:val="21"/>
                <w:szCs w:val="21"/>
              </w:rPr>
              <w:t>Бишкек</w:t>
            </w:r>
          </w:p>
        </w:tc>
      </w:tr>
      <w:tr w:rsidR="0019587A" w:rsidRPr="0019587A" w:rsidTr="004138B0">
        <w:trPr>
          <w:trHeight w:val="234"/>
          <w:jc w:val="center"/>
        </w:trPr>
        <w:tc>
          <w:tcPr>
            <w:tcW w:w="5317" w:type="dxa"/>
            <w:shd w:val="clear" w:color="auto" w:fill="auto"/>
            <w:vAlign w:val="center"/>
          </w:tcPr>
          <w:p w:rsidR="0019587A" w:rsidRPr="0019587A" w:rsidRDefault="0019587A" w:rsidP="0019587A">
            <w:pPr>
              <w:contextualSpacing/>
              <w:rPr>
                <w:sz w:val="21"/>
                <w:szCs w:val="21"/>
              </w:rPr>
            </w:pPr>
            <w:r w:rsidRPr="0019587A">
              <w:rPr>
                <w:sz w:val="21"/>
                <w:szCs w:val="21"/>
              </w:rPr>
              <w:t>Республика Армения</w:t>
            </w:r>
          </w:p>
        </w:tc>
        <w:tc>
          <w:tcPr>
            <w:tcW w:w="4790" w:type="dxa"/>
            <w:vAlign w:val="center"/>
          </w:tcPr>
          <w:p w:rsidR="0019587A" w:rsidRPr="0019587A" w:rsidRDefault="0019587A" w:rsidP="0019587A">
            <w:pPr>
              <w:contextualSpacing/>
              <w:rPr>
                <w:b/>
                <w:sz w:val="21"/>
                <w:szCs w:val="21"/>
              </w:rPr>
            </w:pPr>
            <w:r w:rsidRPr="0019587A">
              <w:rPr>
                <w:sz w:val="21"/>
                <w:szCs w:val="21"/>
              </w:rPr>
              <w:t>Ереван</w:t>
            </w:r>
          </w:p>
        </w:tc>
      </w:tr>
      <w:tr w:rsidR="0019587A" w:rsidRPr="0019587A" w:rsidTr="004138B0">
        <w:trPr>
          <w:trHeight w:val="292"/>
          <w:jc w:val="center"/>
        </w:trPr>
        <w:tc>
          <w:tcPr>
            <w:tcW w:w="5317" w:type="dxa"/>
            <w:shd w:val="clear" w:color="auto" w:fill="auto"/>
            <w:vAlign w:val="center"/>
          </w:tcPr>
          <w:p w:rsidR="0019587A" w:rsidRPr="0019587A" w:rsidRDefault="0019587A" w:rsidP="0019587A">
            <w:pPr>
              <w:contextualSpacing/>
              <w:rPr>
                <w:sz w:val="21"/>
                <w:szCs w:val="21"/>
              </w:rPr>
            </w:pPr>
            <w:r w:rsidRPr="0019587A">
              <w:rPr>
                <w:sz w:val="21"/>
                <w:szCs w:val="21"/>
              </w:rPr>
              <w:t>Республика Беларусь</w:t>
            </w:r>
          </w:p>
        </w:tc>
        <w:tc>
          <w:tcPr>
            <w:tcW w:w="4790" w:type="dxa"/>
            <w:vAlign w:val="center"/>
          </w:tcPr>
          <w:p w:rsidR="0019587A" w:rsidRPr="0019587A" w:rsidRDefault="0019587A" w:rsidP="0019587A">
            <w:pPr>
              <w:contextualSpacing/>
              <w:rPr>
                <w:sz w:val="21"/>
                <w:szCs w:val="21"/>
              </w:rPr>
            </w:pPr>
            <w:r w:rsidRPr="0019587A">
              <w:rPr>
                <w:sz w:val="21"/>
                <w:szCs w:val="21"/>
              </w:rPr>
              <w:t>Минск</w:t>
            </w:r>
          </w:p>
        </w:tc>
      </w:tr>
      <w:tr w:rsidR="0019587A" w:rsidRPr="0019587A" w:rsidTr="004138B0">
        <w:trPr>
          <w:trHeight w:val="235"/>
          <w:jc w:val="center"/>
        </w:trPr>
        <w:tc>
          <w:tcPr>
            <w:tcW w:w="5317" w:type="dxa"/>
            <w:shd w:val="clear" w:color="auto" w:fill="auto"/>
            <w:vAlign w:val="center"/>
          </w:tcPr>
          <w:p w:rsidR="0019587A" w:rsidRPr="0019587A" w:rsidRDefault="0019587A" w:rsidP="0019587A">
            <w:pPr>
              <w:contextualSpacing/>
              <w:rPr>
                <w:sz w:val="21"/>
                <w:szCs w:val="21"/>
              </w:rPr>
            </w:pPr>
            <w:r w:rsidRPr="0019587A">
              <w:rPr>
                <w:sz w:val="21"/>
                <w:szCs w:val="21"/>
              </w:rPr>
              <w:t>Республика Казахстан</w:t>
            </w:r>
          </w:p>
        </w:tc>
        <w:tc>
          <w:tcPr>
            <w:tcW w:w="4790" w:type="dxa"/>
            <w:vAlign w:val="center"/>
          </w:tcPr>
          <w:p w:rsidR="0019587A" w:rsidRPr="0019587A" w:rsidRDefault="0019587A" w:rsidP="0019587A">
            <w:pPr>
              <w:contextualSpacing/>
              <w:rPr>
                <w:sz w:val="21"/>
                <w:szCs w:val="21"/>
              </w:rPr>
            </w:pPr>
            <w:r w:rsidRPr="0019587A">
              <w:rPr>
                <w:sz w:val="21"/>
                <w:szCs w:val="21"/>
              </w:rPr>
              <w:t>Астана (бывший Нур-Султан)</w:t>
            </w:r>
          </w:p>
        </w:tc>
      </w:tr>
      <w:tr w:rsidR="0019587A" w:rsidRPr="0019587A" w:rsidTr="004138B0">
        <w:trPr>
          <w:trHeight w:val="293"/>
          <w:jc w:val="center"/>
        </w:trPr>
        <w:tc>
          <w:tcPr>
            <w:tcW w:w="5317" w:type="dxa"/>
            <w:shd w:val="clear" w:color="auto" w:fill="auto"/>
            <w:vAlign w:val="center"/>
          </w:tcPr>
          <w:p w:rsidR="0019587A" w:rsidRPr="0019587A" w:rsidRDefault="0019587A" w:rsidP="0019587A">
            <w:pPr>
              <w:contextualSpacing/>
              <w:rPr>
                <w:sz w:val="21"/>
                <w:szCs w:val="21"/>
              </w:rPr>
            </w:pPr>
            <w:r w:rsidRPr="0019587A">
              <w:rPr>
                <w:sz w:val="21"/>
                <w:szCs w:val="21"/>
              </w:rPr>
              <w:t>Российская Федерация</w:t>
            </w:r>
          </w:p>
        </w:tc>
        <w:tc>
          <w:tcPr>
            <w:tcW w:w="4790" w:type="dxa"/>
            <w:vAlign w:val="center"/>
          </w:tcPr>
          <w:p w:rsidR="0019587A" w:rsidRPr="0019587A" w:rsidRDefault="0019587A" w:rsidP="0019587A">
            <w:pPr>
              <w:contextualSpacing/>
              <w:rPr>
                <w:sz w:val="21"/>
                <w:szCs w:val="21"/>
              </w:rPr>
            </w:pPr>
            <w:r w:rsidRPr="0019587A">
              <w:rPr>
                <w:sz w:val="21"/>
                <w:szCs w:val="21"/>
              </w:rPr>
              <w:t>Москва</w:t>
            </w:r>
          </w:p>
        </w:tc>
      </w:tr>
    </w:tbl>
    <w:p w:rsidR="0019587A" w:rsidRPr="0019587A" w:rsidRDefault="0019587A" w:rsidP="0019587A">
      <w:pPr>
        <w:tabs>
          <w:tab w:val="left" w:pos="284"/>
          <w:tab w:val="left" w:pos="993"/>
        </w:tabs>
        <w:ind w:firstLine="709"/>
        <w:jc w:val="both"/>
        <w:rPr>
          <w:sz w:val="21"/>
          <w:szCs w:val="21"/>
        </w:rPr>
      </w:pPr>
    </w:p>
    <w:p w:rsidR="0019587A" w:rsidRPr="0019587A" w:rsidRDefault="0019587A" w:rsidP="0019587A">
      <w:pPr>
        <w:tabs>
          <w:tab w:val="left" w:pos="284"/>
          <w:tab w:val="left" w:pos="993"/>
        </w:tabs>
        <w:spacing w:before="120" w:after="120"/>
        <w:jc w:val="right"/>
        <w:rPr>
          <w:sz w:val="21"/>
          <w:szCs w:val="21"/>
        </w:rPr>
      </w:pPr>
      <w:r w:rsidRPr="0019587A">
        <w:rPr>
          <w:sz w:val="21"/>
          <w:szCs w:val="21"/>
        </w:rPr>
        <w:t>Таблица 5</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7"/>
        <w:gridCol w:w="3938"/>
        <w:gridCol w:w="2765"/>
      </w:tblGrid>
      <w:tr w:rsidR="0019587A" w:rsidRPr="0019587A" w:rsidTr="004138B0">
        <w:trPr>
          <w:trHeight w:val="169"/>
          <w:jc w:val="center"/>
        </w:trPr>
        <w:tc>
          <w:tcPr>
            <w:tcW w:w="3557" w:type="dxa"/>
            <w:shd w:val="clear" w:color="auto" w:fill="auto"/>
            <w:vAlign w:val="center"/>
          </w:tcPr>
          <w:p w:rsidR="0019587A" w:rsidRPr="0019587A" w:rsidRDefault="0019587A" w:rsidP="0019587A">
            <w:pPr>
              <w:contextualSpacing/>
              <w:rPr>
                <w:b/>
                <w:sz w:val="21"/>
                <w:szCs w:val="21"/>
              </w:rPr>
            </w:pPr>
            <w:r w:rsidRPr="0019587A">
              <w:rPr>
                <w:b/>
                <w:sz w:val="21"/>
                <w:szCs w:val="21"/>
              </w:rPr>
              <w:t>Страна</w:t>
            </w:r>
          </w:p>
        </w:tc>
        <w:tc>
          <w:tcPr>
            <w:tcW w:w="3938" w:type="dxa"/>
            <w:vAlign w:val="center"/>
          </w:tcPr>
          <w:p w:rsidR="0019587A" w:rsidRPr="0019587A" w:rsidRDefault="0019587A" w:rsidP="0019587A">
            <w:pPr>
              <w:contextualSpacing/>
              <w:rPr>
                <w:b/>
                <w:sz w:val="21"/>
                <w:szCs w:val="21"/>
              </w:rPr>
            </w:pPr>
            <w:r w:rsidRPr="0019587A">
              <w:rPr>
                <w:b/>
                <w:sz w:val="21"/>
                <w:szCs w:val="21"/>
              </w:rPr>
              <w:t>Город(-а)</w:t>
            </w:r>
          </w:p>
        </w:tc>
        <w:tc>
          <w:tcPr>
            <w:tcW w:w="2765" w:type="dxa"/>
            <w:vAlign w:val="center"/>
          </w:tcPr>
          <w:p w:rsidR="0019587A" w:rsidRPr="0019587A" w:rsidRDefault="0019587A" w:rsidP="0019587A">
            <w:pPr>
              <w:contextualSpacing/>
              <w:jc w:val="center"/>
              <w:rPr>
                <w:b/>
                <w:sz w:val="21"/>
                <w:szCs w:val="21"/>
              </w:rPr>
            </w:pPr>
            <w:r w:rsidRPr="0019587A">
              <w:rPr>
                <w:b/>
                <w:sz w:val="21"/>
                <w:szCs w:val="21"/>
              </w:rPr>
              <w:t>Повышающий коэффициент</w:t>
            </w:r>
          </w:p>
        </w:tc>
      </w:tr>
      <w:tr w:rsidR="0019587A" w:rsidRPr="0019587A" w:rsidTr="004138B0">
        <w:trPr>
          <w:trHeight w:val="135"/>
          <w:jc w:val="center"/>
        </w:trPr>
        <w:tc>
          <w:tcPr>
            <w:tcW w:w="3557" w:type="dxa"/>
            <w:shd w:val="clear" w:color="auto" w:fill="auto"/>
            <w:vAlign w:val="center"/>
          </w:tcPr>
          <w:p w:rsidR="0019587A" w:rsidRPr="0019587A" w:rsidRDefault="0019587A" w:rsidP="0019587A">
            <w:pPr>
              <w:contextualSpacing/>
              <w:rPr>
                <w:sz w:val="21"/>
                <w:szCs w:val="21"/>
              </w:rPr>
            </w:pPr>
            <w:r w:rsidRPr="0019587A">
              <w:rPr>
                <w:sz w:val="21"/>
                <w:szCs w:val="21"/>
              </w:rPr>
              <w:t>Республика Беларусь</w:t>
            </w:r>
          </w:p>
        </w:tc>
        <w:tc>
          <w:tcPr>
            <w:tcW w:w="3938" w:type="dxa"/>
            <w:vAlign w:val="center"/>
          </w:tcPr>
          <w:p w:rsidR="0019587A" w:rsidRPr="0019587A" w:rsidRDefault="0019587A" w:rsidP="0019587A">
            <w:pPr>
              <w:contextualSpacing/>
              <w:rPr>
                <w:b/>
                <w:sz w:val="21"/>
                <w:szCs w:val="21"/>
              </w:rPr>
            </w:pPr>
            <w:r w:rsidRPr="0019587A">
              <w:rPr>
                <w:sz w:val="21"/>
                <w:szCs w:val="21"/>
              </w:rPr>
              <w:t>Минск</w:t>
            </w:r>
          </w:p>
        </w:tc>
        <w:tc>
          <w:tcPr>
            <w:tcW w:w="2765" w:type="dxa"/>
            <w:vAlign w:val="center"/>
          </w:tcPr>
          <w:p w:rsidR="0019587A" w:rsidRPr="0019587A" w:rsidRDefault="0019587A" w:rsidP="0019587A">
            <w:pPr>
              <w:contextualSpacing/>
              <w:jc w:val="center"/>
              <w:rPr>
                <w:b/>
                <w:sz w:val="21"/>
                <w:szCs w:val="21"/>
              </w:rPr>
            </w:pPr>
            <w:r w:rsidRPr="0019587A">
              <w:rPr>
                <w:sz w:val="21"/>
                <w:szCs w:val="21"/>
              </w:rPr>
              <w:t>1,2</w:t>
            </w:r>
          </w:p>
        </w:tc>
      </w:tr>
      <w:tr w:rsidR="0019587A" w:rsidRPr="0019587A" w:rsidTr="004138B0">
        <w:trPr>
          <w:trHeight w:val="135"/>
          <w:jc w:val="center"/>
        </w:trPr>
        <w:tc>
          <w:tcPr>
            <w:tcW w:w="3557" w:type="dxa"/>
            <w:shd w:val="clear" w:color="auto" w:fill="auto"/>
            <w:vAlign w:val="center"/>
          </w:tcPr>
          <w:p w:rsidR="0019587A" w:rsidRPr="0019587A" w:rsidRDefault="0019587A" w:rsidP="0019587A">
            <w:pPr>
              <w:contextualSpacing/>
              <w:rPr>
                <w:sz w:val="21"/>
                <w:szCs w:val="21"/>
              </w:rPr>
            </w:pPr>
            <w:r w:rsidRPr="0019587A">
              <w:rPr>
                <w:sz w:val="21"/>
                <w:szCs w:val="21"/>
              </w:rPr>
              <w:t>Кыргызская Республика</w:t>
            </w:r>
          </w:p>
        </w:tc>
        <w:tc>
          <w:tcPr>
            <w:tcW w:w="3938" w:type="dxa"/>
            <w:vAlign w:val="center"/>
          </w:tcPr>
          <w:p w:rsidR="0019587A" w:rsidRPr="0019587A" w:rsidRDefault="0019587A" w:rsidP="0019587A">
            <w:pPr>
              <w:contextualSpacing/>
              <w:rPr>
                <w:b/>
                <w:sz w:val="21"/>
                <w:szCs w:val="21"/>
              </w:rPr>
            </w:pPr>
            <w:r w:rsidRPr="0019587A">
              <w:rPr>
                <w:sz w:val="21"/>
                <w:szCs w:val="21"/>
              </w:rPr>
              <w:t>Бишкек</w:t>
            </w:r>
          </w:p>
        </w:tc>
        <w:tc>
          <w:tcPr>
            <w:tcW w:w="2765" w:type="dxa"/>
            <w:vMerge w:val="restart"/>
            <w:vAlign w:val="center"/>
          </w:tcPr>
          <w:p w:rsidR="0019587A" w:rsidRPr="0019587A" w:rsidRDefault="0019587A" w:rsidP="0019587A">
            <w:pPr>
              <w:contextualSpacing/>
              <w:jc w:val="center"/>
              <w:rPr>
                <w:b/>
                <w:sz w:val="21"/>
                <w:szCs w:val="21"/>
              </w:rPr>
            </w:pPr>
            <w:r w:rsidRPr="0019587A">
              <w:rPr>
                <w:sz w:val="21"/>
                <w:szCs w:val="21"/>
              </w:rPr>
              <w:t>1,45</w:t>
            </w:r>
          </w:p>
        </w:tc>
      </w:tr>
      <w:tr w:rsidR="0019587A" w:rsidRPr="0019587A" w:rsidTr="004138B0">
        <w:trPr>
          <w:trHeight w:val="271"/>
          <w:jc w:val="center"/>
        </w:trPr>
        <w:tc>
          <w:tcPr>
            <w:tcW w:w="3557" w:type="dxa"/>
            <w:shd w:val="clear" w:color="auto" w:fill="auto"/>
            <w:vAlign w:val="center"/>
          </w:tcPr>
          <w:p w:rsidR="0019587A" w:rsidRPr="0019587A" w:rsidRDefault="0019587A" w:rsidP="0019587A">
            <w:pPr>
              <w:contextualSpacing/>
              <w:rPr>
                <w:sz w:val="21"/>
                <w:szCs w:val="21"/>
              </w:rPr>
            </w:pPr>
            <w:r w:rsidRPr="0019587A">
              <w:rPr>
                <w:sz w:val="21"/>
                <w:szCs w:val="21"/>
              </w:rPr>
              <w:t>Республика Казахстан</w:t>
            </w:r>
          </w:p>
        </w:tc>
        <w:tc>
          <w:tcPr>
            <w:tcW w:w="3938" w:type="dxa"/>
            <w:vAlign w:val="center"/>
          </w:tcPr>
          <w:p w:rsidR="0019587A" w:rsidRPr="0019587A" w:rsidRDefault="0019587A" w:rsidP="0019587A">
            <w:pPr>
              <w:contextualSpacing/>
              <w:rPr>
                <w:b/>
                <w:sz w:val="21"/>
                <w:szCs w:val="21"/>
              </w:rPr>
            </w:pPr>
            <w:r w:rsidRPr="0019587A">
              <w:rPr>
                <w:sz w:val="21"/>
                <w:szCs w:val="21"/>
              </w:rPr>
              <w:t>Астана (бывший Нур-Султан), Алматы</w:t>
            </w:r>
          </w:p>
        </w:tc>
        <w:tc>
          <w:tcPr>
            <w:tcW w:w="2765" w:type="dxa"/>
            <w:vMerge/>
            <w:vAlign w:val="center"/>
          </w:tcPr>
          <w:p w:rsidR="0019587A" w:rsidRPr="0019587A" w:rsidRDefault="0019587A" w:rsidP="0019587A">
            <w:pPr>
              <w:contextualSpacing/>
              <w:jc w:val="center"/>
              <w:rPr>
                <w:b/>
                <w:sz w:val="21"/>
                <w:szCs w:val="21"/>
              </w:rPr>
            </w:pPr>
          </w:p>
        </w:tc>
      </w:tr>
      <w:tr w:rsidR="0019587A" w:rsidRPr="0019587A" w:rsidTr="004138B0">
        <w:trPr>
          <w:trHeight w:val="135"/>
          <w:jc w:val="center"/>
        </w:trPr>
        <w:tc>
          <w:tcPr>
            <w:tcW w:w="3557" w:type="dxa"/>
            <w:shd w:val="clear" w:color="auto" w:fill="auto"/>
            <w:vAlign w:val="center"/>
          </w:tcPr>
          <w:p w:rsidR="0019587A" w:rsidRPr="0019587A" w:rsidRDefault="0019587A" w:rsidP="0019587A">
            <w:pPr>
              <w:contextualSpacing/>
              <w:rPr>
                <w:sz w:val="21"/>
                <w:szCs w:val="21"/>
              </w:rPr>
            </w:pPr>
            <w:r w:rsidRPr="0019587A">
              <w:rPr>
                <w:sz w:val="21"/>
                <w:szCs w:val="21"/>
              </w:rPr>
              <w:t>Республика Армения</w:t>
            </w:r>
          </w:p>
        </w:tc>
        <w:tc>
          <w:tcPr>
            <w:tcW w:w="3938" w:type="dxa"/>
            <w:vAlign w:val="center"/>
          </w:tcPr>
          <w:p w:rsidR="0019587A" w:rsidRPr="0019587A" w:rsidRDefault="0019587A" w:rsidP="0019587A">
            <w:pPr>
              <w:contextualSpacing/>
              <w:rPr>
                <w:b/>
                <w:sz w:val="21"/>
                <w:szCs w:val="21"/>
              </w:rPr>
            </w:pPr>
            <w:r w:rsidRPr="0019587A">
              <w:rPr>
                <w:sz w:val="21"/>
                <w:szCs w:val="21"/>
              </w:rPr>
              <w:t>Ереван</w:t>
            </w:r>
          </w:p>
        </w:tc>
        <w:tc>
          <w:tcPr>
            <w:tcW w:w="2765" w:type="dxa"/>
            <w:vMerge/>
            <w:vAlign w:val="center"/>
          </w:tcPr>
          <w:p w:rsidR="0019587A" w:rsidRPr="0019587A" w:rsidRDefault="0019587A" w:rsidP="0019587A">
            <w:pPr>
              <w:contextualSpacing/>
              <w:jc w:val="center"/>
              <w:rPr>
                <w:b/>
                <w:sz w:val="21"/>
                <w:szCs w:val="21"/>
              </w:rPr>
            </w:pPr>
          </w:p>
        </w:tc>
      </w:tr>
    </w:tbl>
    <w:p w:rsidR="0019587A" w:rsidRPr="0019587A" w:rsidRDefault="0019587A" w:rsidP="0019587A">
      <w:pPr>
        <w:tabs>
          <w:tab w:val="left" w:pos="284"/>
          <w:tab w:val="left" w:pos="993"/>
        </w:tabs>
        <w:ind w:firstLine="709"/>
        <w:jc w:val="both"/>
        <w:rPr>
          <w:sz w:val="21"/>
          <w:szCs w:val="21"/>
        </w:rPr>
      </w:pPr>
      <w:r w:rsidRPr="0019587A">
        <w:rPr>
          <w:sz w:val="21"/>
          <w:szCs w:val="21"/>
        </w:rPr>
        <w:t>Зональное распределение административных центров РФ представлено в приложении № 7 к настоящим тарифам.</w:t>
      </w:r>
    </w:p>
    <w:p w:rsidR="0019587A" w:rsidRPr="0019587A" w:rsidRDefault="0019587A" w:rsidP="0019587A">
      <w:pPr>
        <w:ind w:firstLine="709"/>
        <w:jc w:val="both"/>
        <w:rPr>
          <w:sz w:val="21"/>
          <w:szCs w:val="21"/>
        </w:rPr>
      </w:pPr>
      <w:r w:rsidRPr="0019587A">
        <w:rPr>
          <w:sz w:val="21"/>
          <w:szCs w:val="21"/>
        </w:rPr>
        <w:t>Тариф на сбор / доставку секретного отправления должен определяться:</w:t>
      </w:r>
    </w:p>
    <w:p w:rsidR="0019587A" w:rsidRPr="0019587A" w:rsidRDefault="0019587A" w:rsidP="004138B0">
      <w:pPr>
        <w:numPr>
          <w:ilvl w:val="0"/>
          <w:numId w:val="23"/>
        </w:numPr>
        <w:tabs>
          <w:tab w:val="left" w:pos="284"/>
          <w:tab w:val="left" w:pos="993"/>
        </w:tabs>
        <w:ind w:firstLine="709"/>
        <w:jc w:val="both"/>
        <w:rPr>
          <w:sz w:val="21"/>
          <w:szCs w:val="21"/>
        </w:rPr>
      </w:pPr>
      <w:r w:rsidRPr="0019587A">
        <w:rPr>
          <w:sz w:val="21"/>
          <w:szCs w:val="21"/>
        </w:rPr>
        <w:t>из / в столицу страны ТС ЕАЭС:</w:t>
      </w:r>
    </w:p>
    <w:p w:rsidR="0019587A" w:rsidRPr="0019587A" w:rsidRDefault="0019587A" w:rsidP="0019587A">
      <w:pPr>
        <w:tabs>
          <w:tab w:val="left" w:pos="284"/>
          <w:tab w:val="left" w:pos="993"/>
        </w:tabs>
        <w:ind w:firstLine="709"/>
        <w:jc w:val="both"/>
        <w:rPr>
          <w:sz w:val="21"/>
          <w:szCs w:val="21"/>
        </w:rPr>
      </w:pPr>
      <w:r w:rsidRPr="0019587A">
        <w:rPr>
          <w:sz w:val="21"/>
          <w:szCs w:val="21"/>
        </w:rPr>
        <w:t>- в / из административного центра РФ – путем однократного применения повышающего коэффициента из таблицы 5 к соответствующему тарифу зоны 6;</w:t>
      </w:r>
    </w:p>
    <w:p w:rsidR="0019587A" w:rsidRPr="0019587A" w:rsidRDefault="0019587A" w:rsidP="0019587A">
      <w:pPr>
        <w:tabs>
          <w:tab w:val="left" w:pos="284"/>
          <w:tab w:val="left" w:pos="993"/>
        </w:tabs>
        <w:ind w:firstLine="709"/>
        <w:jc w:val="both"/>
        <w:rPr>
          <w:sz w:val="21"/>
          <w:szCs w:val="21"/>
        </w:rPr>
      </w:pPr>
      <w:r w:rsidRPr="0019587A">
        <w:rPr>
          <w:sz w:val="21"/>
          <w:szCs w:val="21"/>
        </w:rPr>
        <w:t>- в / из областного пункта субъекта РФ – путем последовательного применения повышающего коэффициента 1,5 и повышающего коэффициента из таблицы 5 к соответствующему тарифу зоны 6;</w:t>
      </w:r>
    </w:p>
    <w:p w:rsidR="0019587A" w:rsidRPr="0019587A" w:rsidRDefault="0019587A" w:rsidP="004138B0">
      <w:pPr>
        <w:numPr>
          <w:ilvl w:val="0"/>
          <w:numId w:val="23"/>
        </w:numPr>
        <w:tabs>
          <w:tab w:val="left" w:pos="284"/>
          <w:tab w:val="left" w:pos="993"/>
        </w:tabs>
        <w:ind w:firstLine="709"/>
        <w:jc w:val="both"/>
        <w:rPr>
          <w:sz w:val="21"/>
          <w:szCs w:val="21"/>
        </w:rPr>
      </w:pPr>
      <w:r w:rsidRPr="0019587A">
        <w:rPr>
          <w:sz w:val="21"/>
          <w:szCs w:val="21"/>
        </w:rPr>
        <w:t>из / в областной пункт страны ТС ЕАЭС:</w:t>
      </w:r>
    </w:p>
    <w:p w:rsidR="0019587A" w:rsidRPr="0019587A" w:rsidRDefault="0019587A" w:rsidP="0019587A">
      <w:pPr>
        <w:tabs>
          <w:tab w:val="left" w:pos="284"/>
          <w:tab w:val="left" w:pos="993"/>
        </w:tabs>
        <w:ind w:firstLine="709"/>
        <w:jc w:val="both"/>
        <w:rPr>
          <w:sz w:val="21"/>
          <w:szCs w:val="21"/>
        </w:rPr>
      </w:pPr>
      <w:r w:rsidRPr="0019587A">
        <w:rPr>
          <w:sz w:val="21"/>
          <w:szCs w:val="21"/>
        </w:rPr>
        <w:t>- в / из административного центра РФ – путем последовательного применения повышающего коэффициента 1,6 и повышающего коэффициента из таблицы 5 к соответствующему тарифу зоны 6;</w:t>
      </w:r>
    </w:p>
    <w:p w:rsidR="0019587A" w:rsidRPr="0019587A" w:rsidRDefault="0019587A" w:rsidP="0019587A">
      <w:pPr>
        <w:tabs>
          <w:tab w:val="left" w:pos="284"/>
          <w:tab w:val="left" w:pos="993"/>
        </w:tabs>
        <w:ind w:firstLine="709"/>
        <w:jc w:val="both"/>
        <w:rPr>
          <w:sz w:val="21"/>
          <w:szCs w:val="21"/>
        </w:rPr>
      </w:pPr>
      <w:r w:rsidRPr="0019587A">
        <w:rPr>
          <w:sz w:val="21"/>
          <w:szCs w:val="21"/>
        </w:rPr>
        <w:t>- в / из областного пункта субъекта РФ – путем последовательного применения повышающих коэффициентов 1,6, 1,5 и повышающего коэффициента из таблицы 5 к соответствующему тарифу зоны 6.</w:t>
      </w:r>
    </w:p>
    <w:p w:rsidR="0019587A" w:rsidRPr="0019587A" w:rsidRDefault="0019587A" w:rsidP="004138B0">
      <w:pPr>
        <w:keepNext/>
        <w:numPr>
          <w:ilvl w:val="1"/>
          <w:numId w:val="33"/>
        </w:numPr>
        <w:tabs>
          <w:tab w:val="left" w:pos="1134"/>
        </w:tabs>
        <w:ind w:firstLine="709"/>
        <w:jc w:val="both"/>
        <w:outlineLvl w:val="0"/>
        <w:rPr>
          <w:b/>
          <w:sz w:val="21"/>
          <w:szCs w:val="21"/>
        </w:rPr>
      </w:pPr>
      <w:r w:rsidRPr="0019587A">
        <w:rPr>
          <w:b/>
          <w:sz w:val="21"/>
          <w:szCs w:val="21"/>
        </w:rPr>
        <w:t>Из / в удаленные населенные пункты РФ</w:t>
      </w:r>
    </w:p>
    <w:p w:rsidR="0019587A" w:rsidRPr="0019587A" w:rsidRDefault="0019587A" w:rsidP="0019587A">
      <w:pPr>
        <w:ind w:firstLine="709"/>
        <w:jc w:val="both"/>
        <w:rPr>
          <w:sz w:val="21"/>
          <w:szCs w:val="21"/>
        </w:rPr>
      </w:pPr>
      <w:r w:rsidRPr="0019587A">
        <w:rPr>
          <w:sz w:val="21"/>
          <w:szCs w:val="21"/>
        </w:rPr>
        <w:t>Список удаленных населенных пунктов РФ представлен в таблице 6.</w:t>
      </w:r>
    </w:p>
    <w:p w:rsidR="0019587A" w:rsidRPr="0019587A" w:rsidRDefault="0019587A" w:rsidP="0019587A">
      <w:pPr>
        <w:ind w:firstLine="709"/>
        <w:jc w:val="both"/>
        <w:rPr>
          <w:sz w:val="21"/>
          <w:szCs w:val="21"/>
        </w:rPr>
      </w:pPr>
      <w:r w:rsidRPr="0019587A">
        <w:rPr>
          <w:sz w:val="21"/>
          <w:szCs w:val="21"/>
        </w:rPr>
        <w:t>Для секретных отправлений, сбор / доставка которых происходит из / в удаленных населенных пунктах РФ, должен применяться дополнительный сбор (далее – доп. сбор) за каждый полный или неполный килограмм веса отправления. Величина доп. сбора указана в таблице 6.</w:t>
      </w:r>
    </w:p>
    <w:p w:rsidR="0019587A" w:rsidRPr="0019587A" w:rsidRDefault="0019587A" w:rsidP="0019587A">
      <w:pPr>
        <w:ind w:firstLine="709"/>
        <w:jc w:val="both"/>
        <w:rPr>
          <w:sz w:val="21"/>
          <w:szCs w:val="21"/>
        </w:rPr>
      </w:pPr>
      <w:r w:rsidRPr="0019587A">
        <w:rPr>
          <w:sz w:val="21"/>
          <w:szCs w:val="21"/>
        </w:rPr>
        <w:t>При сборе и доставке секретного отправления в пределах одного удаленного населенного пункта дополнительный сбор должен взиматься однократно. При сборе и доставке секретного отправления в разные населенные пункты, дополнительный сбор взимается за каждый населенный пункт.</w:t>
      </w:r>
    </w:p>
    <w:p w:rsidR="0019587A" w:rsidRPr="0019587A" w:rsidRDefault="0019587A" w:rsidP="0019587A">
      <w:pPr>
        <w:spacing w:before="120" w:after="120"/>
        <w:jc w:val="right"/>
        <w:rPr>
          <w:sz w:val="21"/>
          <w:szCs w:val="21"/>
        </w:rPr>
      </w:pPr>
      <w:r w:rsidRPr="0019587A">
        <w:rPr>
          <w:sz w:val="21"/>
          <w:szCs w:val="21"/>
        </w:rPr>
        <w:t>Таблица 6</w:t>
      </w:r>
    </w:p>
    <w:tbl>
      <w:tblPr>
        <w:tblW w:w="10405" w:type="dxa"/>
        <w:tblInd w:w="108" w:type="dxa"/>
        <w:tblLook w:val="04A0" w:firstRow="1" w:lastRow="0" w:firstColumn="1" w:lastColumn="0" w:noHBand="0" w:noVBand="1"/>
      </w:tblPr>
      <w:tblGrid>
        <w:gridCol w:w="8356"/>
        <w:gridCol w:w="2049"/>
      </w:tblGrid>
      <w:tr w:rsidR="0019587A" w:rsidRPr="0019587A" w:rsidTr="004138B0">
        <w:trPr>
          <w:trHeight w:val="894"/>
        </w:trPr>
        <w:tc>
          <w:tcPr>
            <w:tcW w:w="83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587A" w:rsidRPr="0019587A" w:rsidRDefault="0019587A" w:rsidP="0019587A">
            <w:pPr>
              <w:rPr>
                <w:b/>
                <w:bCs/>
                <w:sz w:val="21"/>
                <w:szCs w:val="21"/>
              </w:rPr>
            </w:pPr>
            <w:r w:rsidRPr="0019587A">
              <w:rPr>
                <w:b/>
                <w:bCs/>
                <w:sz w:val="21"/>
                <w:szCs w:val="21"/>
              </w:rPr>
              <w:lastRenderedPageBreak/>
              <w:t>Наименование удаленного населенного пункта РФ</w:t>
            </w:r>
          </w:p>
        </w:tc>
        <w:tc>
          <w:tcPr>
            <w:tcW w:w="20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587A" w:rsidRPr="0019587A" w:rsidRDefault="0019587A" w:rsidP="0019587A">
            <w:pPr>
              <w:rPr>
                <w:b/>
                <w:bCs/>
                <w:sz w:val="21"/>
                <w:szCs w:val="21"/>
              </w:rPr>
            </w:pPr>
            <w:r w:rsidRPr="0019587A">
              <w:rPr>
                <w:b/>
                <w:bCs/>
                <w:sz w:val="21"/>
                <w:szCs w:val="21"/>
              </w:rPr>
              <w:t>Величина доп. сбора, руб./кг без НДС</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Алтайский край, Благовещенка рп, Благовещенский район</w:t>
            </w:r>
          </w:p>
        </w:tc>
        <w:tc>
          <w:tcPr>
            <w:tcW w:w="2049"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96</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Алтайский край, Верх-Суетка с., Суетский район</w:t>
            </w:r>
          </w:p>
        </w:tc>
        <w:tc>
          <w:tcPr>
            <w:tcW w:w="2049" w:type="dxa"/>
            <w:tcBorders>
              <w:top w:val="single" w:sz="4" w:space="0" w:color="auto"/>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96</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Алтайский край, Завьялово с., Завьяловский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66</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Алтайский край, Калманка с., Калманский район</w:t>
            </w:r>
          </w:p>
        </w:tc>
        <w:tc>
          <w:tcPr>
            <w:tcW w:w="2049"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137</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Алтайский край, Мамонтово с., Мамонтовский район</w:t>
            </w:r>
          </w:p>
        </w:tc>
        <w:tc>
          <w:tcPr>
            <w:tcW w:w="2049"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92</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Алтайский край, Новичиха с., Новичихинский район</w:t>
            </w:r>
          </w:p>
        </w:tc>
        <w:tc>
          <w:tcPr>
            <w:tcW w:w="2049" w:type="dxa"/>
            <w:tcBorders>
              <w:top w:val="single" w:sz="4" w:space="0" w:color="auto"/>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137</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Алтайский край, Поспелиха с., Поспелихинский район</w:t>
            </w:r>
          </w:p>
        </w:tc>
        <w:tc>
          <w:tcPr>
            <w:tcW w:w="2049"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137</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Алтайский край, Ребриха с., Ребрихинский район</w:t>
            </w:r>
          </w:p>
        </w:tc>
        <w:tc>
          <w:tcPr>
            <w:tcW w:w="2049"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92</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Алтайский край, Родино с., Родинский район</w:t>
            </w:r>
          </w:p>
        </w:tc>
        <w:tc>
          <w:tcPr>
            <w:tcW w:w="2049" w:type="dxa"/>
            <w:tcBorders>
              <w:top w:val="single" w:sz="4" w:space="0" w:color="auto"/>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96</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Алтайский край, Романово с., Романовский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92</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Алтайский край, Топчиха с., Топчихинский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137</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Алтайский край, Чарышское с., Чарышский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21</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Алтайский край, Шипуново с., Шипуновский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137</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Амурская область, Зея г.</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97</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Амурская область, Магдагачи пгт, Магдагачинский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97</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Архангельская область, Березник п., Виноградовский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63</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Архангельская область, Вельск г., Вельский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66</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Архангельская область, Карпогоры с., Пинежский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654</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Архангельская область, Коноша рп, Коношский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66</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Архангельская область, Лешуконское с., Лешуконский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199</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Архангельская область, Мезень г., Мезенский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199</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Архангельская область, Няндома г., Няндомский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66</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Архангельская область, Октябрьский рп, Устьянский муниципальный округ</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66</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Архангельская область, р-н Каргопольский, г Каргополь</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16</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Архангельская область, р-н Плесецкий, рп Плесецк</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16</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Архангельская область, Холмогоры с., Холмогорский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63</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Архангельская область, Шенкурск г., Шенкурский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66</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Вологодская область, г.Великий Устюг, Великоустюгский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66</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Вологодская область, имени Бабушкина с., Бабушкинский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160</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Вологодская область, Кичменгский городок с., Кичменгско-Городецкий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167</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Вологодская область, Никольск г., Никольский район</w:t>
            </w:r>
          </w:p>
        </w:tc>
        <w:tc>
          <w:tcPr>
            <w:tcW w:w="2049"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167</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Вологодская область, с.Нюксеница, Нюксенский район</w:t>
            </w:r>
          </w:p>
        </w:tc>
        <w:tc>
          <w:tcPr>
            <w:tcW w:w="2049" w:type="dxa"/>
            <w:tcBorders>
              <w:top w:val="single" w:sz="4" w:space="0" w:color="auto"/>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66</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Забайкальский край, Акша с., Акшинский муниципальный округ</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47</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Забайкальский край, Красный Чикой с., Красночикойский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156</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Забайкальский край, Кыра с., Кыринский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200</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Забайкальский край, Мангут с., Кыринский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47</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Забайкальский край, Могоча г., Могочинский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464</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Забайкальский край, Петровск-Забайкальский</w:t>
            </w:r>
          </w:p>
        </w:tc>
        <w:tc>
          <w:tcPr>
            <w:tcW w:w="2049"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31</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Забайкальский край, Тупик с., Тунгиро-Олёкминский район</w:t>
            </w:r>
          </w:p>
        </w:tc>
        <w:tc>
          <w:tcPr>
            <w:tcW w:w="2049" w:type="dxa"/>
            <w:tcBorders>
              <w:top w:val="single" w:sz="4" w:space="0" w:color="auto"/>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464</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Забайкальский край, Хилок</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31</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Забайкальский край, Чара, с., Каларский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257</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Иркутская область, Бодайбо г., Бодайбинский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233</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Иркутская область, Братск г.</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233</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Иркутская область, Вихоревка г., Братский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233</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Иркутская область, Ербогачен с., Катангский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243</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Иркутская область, Железногорск-Илимский г., Нижнеилимский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233</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Иркутская область, Казачинское с., Казачинско-Ленский район</w:t>
            </w:r>
          </w:p>
        </w:tc>
        <w:tc>
          <w:tcPr>
            <w:tcW w:w="2049"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243</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Иркутская область, Киренск г., Киренский район</w:t>
            </w:r>
          </w:p>
        </w:tc>
        <w:tc>
          <w:tcPr>
            <w:tcW w:w="2049" w:type="dxa"/>
            <w:tcBorders>
              <w:top w:val="single" w:sz="4" w:space="0" w:color="auto"/>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243</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Иркутская область, Магистральный рп, Казачинско-Ленский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257</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lastRenderedPageBreak/>
              <w:t>Иркутская область, Мама пгт, Мамско-Чуйский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243</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Иркутская область, Улькан рп, Казачинско-Ленский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243</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Иркутская область, Усть-Илимск г.</w:t>
            </w:r>
          </w:p>
        </w:tc>
        <w:tc>
          <w:tcPr>
            <w:tcW w:w="2049"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243</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Иркутская область, Усть-Кут г.</w:t>
            </w:r>
          </w:p>
        </w:tc>
        <w:tc>
          <w:tcPr>
            <w:tcW w:w="2049" w:type="dxa"/>
            <w:tcBorders>
              <w:top w:val="single" w:sz="4" w:space="0" w:color="auto"/>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233</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Камчатский край, Мильково с.</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200</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Камчатский край, Оссора п., Карагинский район</w:t>
            </w:r>
          </w:p>
        </w:tc>
        <w:tc>
          <w:tcPr>
            <w:tcW w:w="2049"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514</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Камчатский край, Палана пгт, Тигильски район</w:t>
            </w:r>
          </w:p>
        </w:tc>
        <w:tc>
          <w:tcPr>
            <w:tcW w:w="2049"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507</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Камчатский край, Соболево с., Соболевский район</w:t>
            </w:r>
          </w:p>
        </w:tc>
        <w:tc>
          <w:tcPr>
            <w:tcW w:w="2049" w:type="dxa"/>
            <w:tcBorders>
              <w:top w:val="single" w:sz="4" w:space="0" w:color="auto"/>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297</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Камчатский край, Тигиль с., Тигильский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433</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Камчатский край, Тиличики с., Олюторский район</w:t>
            </w:r>
          </w:p>
        </w:tc>
        <w:tc>
          <w:tcPr>
            <w:tcW w:w="2049"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637</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Камчатский край, Усть-Камчатск п., Усть-Камчатский район</w:t>
            </w:r>
          </w:p>
        </w:tc>
        <w:tc>
          <w:tcPr>
            <w:tcW w:w="2049"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549</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Кировская область, Верхошижемье пгт, Верхошижемский район</w:t>
            </w:r>
          </w:p>
        </w:tc>
        <w:tc>
          <w:tcPr>
            <w:tcW w:w="2049" w:type="dxa"/>
            <w:tcBorders>
              <w:top w:val="single" w:sz="4" w:space="0" w:color="auto"/>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102</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Кировская область, Даровской пгт, Даровский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114</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Кировская область, Кильмезь пгт, Кильмезский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180</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Кировская область, Кумены пгт, Куменский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173</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Кировская область, Лебяжье пгт, Лебяжский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102</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Кировская область, Луза г., Лузский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101</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Кировская область, Нема пгт, Немский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231</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Кировская область, Советск г., Советский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102</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Кировская область, Суна пгт, Сунский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231</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 xml:space="preserve">Кировская облсть, Санчурск, Санчурский район </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43</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Костромская область, Боговарово с., Октябрьский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192</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Костромская область, Вохма п., Вохомский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192</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Костромская область, Георгиевское с., Межевской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192</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Костромская область, Кологрив г., Кологривский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192</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Костромская область, Павино с., Павинский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192</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Костромская область, Поназырево пгт, Поназыревский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573</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Костромская область, Пыщуг с., Пыщугский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192</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Костромская область, Шарья г., Шарьинский район</w:t>
            </w:r>
          </w:p>
        </w:tc>
        <w:tc>
          <w:tcPr>
            <w:tcW w:w="2049"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192</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Красноярский край, Богучаны с., Богучанский район</w:t>
            </w:r>
          </w:p>
        </w:tc>
        <w:tc>
          <w:tcPr>
            <w:tcW w:w="2049" w:type="dxa"/>
            <w:tcBorders>
              <w:top w:val="single" w:sz="4" w:space="0" w:color="auto"/>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562</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Красноярский край, Дудинка г., Таймырский Долгано-Ненецкий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229</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Красноярский край, Игарка г. Туруханский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202</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Красноярский край, Кодинск г., Кежемский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564</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Красноярский край, Мотыгино пгт, Мотыгинский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426</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Красноярский край, Норильск г.</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229</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Красноярский край, Северо-Енисейск гп., Северо-Енисейский район</w:t>
            </w:r>
          </w:p>
        </w:tc>
        <w:tc>
          <w:tcPr>
            <w:tcW w:w="2049"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98</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Красноярский край, Тура п., Эвенкийский район</w:t>
            </w:r>
          </w:p>
        </w:tc>
        <w:tc>
          <w:tcPr>
            <w:tcW w:w="2049" w:type="dxa"/>
            <w:tcBorders>
              <w:top w:val="single" w:sz="4" w:space="0" w:color="auto"/>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175</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Красноярский край, Туруханск с., Туруханский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190</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Магаданская область, Омсукчан, Омсукчанский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200</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Магаданская область, Сеймчан пгт, Среднеканский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60</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Магаданская область, Синегорье пгт, Ягоднинский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60</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Магаданская область, Сусуман г., Сусуманский район</w:t>
            </w:r>
          </w:p>
        </w:tc>
        <w:tc>
          <w:tcPr>
            <w:tcW w:w="2049"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63</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Магаданская область, Усть-Омчуг пгт, Тенькинский район</w:t>
            </w:r>
          </w:p>
        </w:tc>
        <w:tc>
          <w:tcPr>
            <w:tcW w:w="2049" w:type="dxa"/>
            <w:tcBorders>
              <w:top w:val="single" w:sz="4" w:space="0" w:color="auto"/>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60</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Магаданская область, Ягодное пгт, Ягоднинский район</w:t>
            </w:r>
          </w:p>
        </w:tc>
        <w:tc>
          <w:tcPr>
            <w:tcW w:w="2049"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60</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tcPr>
          <w:p w:rsidR="0019587A" w:rsidRPr="0019587A" w:rsidRDefault="0019587A" w:rsidP="0019587A">
            <w:pPr>
              <w:rPr>
                <w:sz w:val="21"/>
                <w:szCs w:val="21"/>
              </w:rPr>
            </w:pPr>
            <w:r w:rsidRPr="0019587A">
              <w:rPr>
                <w:sz w:val="21"/>
                <w:szCs w:val="21"/>
              </w:rPr>
              <w:t>Ненецкий автономный округ, Нарьян-Мар г.</w:t>
            </w:r>
          </w:p>
        </w:tc>
        <w:tc>
          <w:tcPr>
            <w:tcW w:w="2049" w:type="dxa"/>
            <w:tcBorders>
              <w:top w:val="single" w:sz="4" w:space="0" w:color="auto"/>
              <w:left w:val="nil"/>
              <w:bottom w:val="single" w:sz="4" w:space="0" w:color="auto"/>
              <w:right w:val="single" w:sz="4" w:space="0" w:color="auto"/>
            </w:tcBorders>
            <w:shd w:val="clear" w:color="auto" w:fill="auto"/>
          </w:tcPr>
          <w:p w:rsidR="0019587A" w:rsidRPr="0019587A" w:rsidRDefault="0019587A" w:rsidP="0019587A">
            <w:pPr>
              <w:rPr>
                <w:sz w:val="21"/>
                <w:szCs w:val="21"/>
              </w:rPr>
            </w:pPr>
            <w:r w:rsidRPr="0019587A">
              <w:rPr>
                <w:sz w:val="21"/>
                <w:szCs w:val="21"/>
              </w:rPr>
              <w:t>744</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Омская область, Знаменское с.</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100</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Омская область, Колосовка с., Колосовский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311</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Омская область, Тара, Тарское гп.</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100</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Омская область, Тевриз рп, Тевризский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311</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Омская область, Усть-Ишим с.</w:t>
            </w:r>
          </w:p>
        </w:tc>
        <w:tc>
          <w:tcPr>
            <w:tcW w:w="2049"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110</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Приморский край, Ольга пгт, Ольгинский район</w:t>
            </w:r>
          </w:p>
        </w:tc>
        <w:tc>
          <w:tcPr>
            <w:tcW w:w="2049" w:type="dxa"/>
            <w:tcBorders>
              <w:top w:val="single" w:sz="4" w:space="0" w:color="auto"/>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134</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Приморский край, Терней пгт, Тернейский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134</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lastRenderedPageBreak/>
              <w:t>Приморский край, Тимофеевка п., Надеждинский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134</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Пудож г., Республика Карелия</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150</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Алтай, Акташ с., Улаганский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219</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Алтай, Улаган с., Улаганский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219</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Башкортостан,  Месягутово с., Дуванский район</w:t>
            </w:r>
          </w:p>
        </w:tc>
        <w:tc>
          <w:tcPr>
            <w:tcW w:w="2049"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153</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Башкортостан, Большеустьикинское с., Мечетлинский район</w:t>
            </w:r>
          </w:p>
        </w:tc>
        <w:tc>
          <w:tcPr>
            <w:tcW w:w="2049"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183</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Башкортостан, Верхние Киги с., Кигинский район</w:t>
            </w:r>
          </w:p>
        </w:tc>
        <w:tc>
          <w:tcPr>
            <w:tcW w:w="2049" w:type="dxa"/>
            <w:tcBorders>
              <w:top w:val="single" w:sz="4" w:space="0" w:color="auto"/>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153</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Башкортостан, Новобелокатай с., Белокатайский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183</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Бурятия, Багдарин с., Баунтовский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200</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Бурятия, Баргузин с., Баргузинский район</w:t>
            </w:r>
          </w:p>
        </w:tc>
        <w:tc>
          <w:tcPr>
            <w:tcW w:w="2049"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153</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Бурятия, Закаменск</w:t>
            </w:r>
          </w:p>
        </w:tc>
        <w:tc>
          <w:tcPr>
            <w:tcW w:w="2049"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172</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Бурятия, Курумкан с., Курумканский район</w:t>
            </w:r>
          </w:p>
        </w:tc>
        <w:tc>
          <w:tcPr>
            <w:tcW w:w="2049" w:type="dxa"/>
            <w:tcBorders>
              <w:top w:val="single" w:sz="4" w:space="0" w:color="auto"/>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172</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Бурятия, Кырен с., Тункинский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200</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Бурятия, Нижнеангарск пгт, Северо-Байкальский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202</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Бурятия, Орлик с., Окинский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423</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Бурятия, Северобайкальск г.</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202</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Бурятия, Сосново-Озёрское с., Еравнинский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200</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Бурятия, Таксимо пгт, Муйский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202</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Дагестан, Агвали с., Цумадинский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1000</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Дагестан, Акуша с., Акушинский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544</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Дагестан, Ахты с., Ахтынский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132</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Дагестан, Бежта с., Цунтинский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791</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Дагестан, Ботлих с., Ботлихский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1000</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Дагестан, Вачи с., Кулинский район</w:t>
            </w:r>
          </w:p>
        </w:tc>
        <w:tc>
          <w:tcPr>
            <w:tcW w:w="2049"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540</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Дагестан, Гергебиль с., Гергебильский район</w:t>
            </w:r>
          </w:p>
        </w:tc>
        <w:tc>
          <w:tcPr>
            <w:tcW w:w="2049" w:type="dxa"/>
            <w:tcBorders>
              <w:top w:val="single" w:sz="4" w:space="0" w:color="auto"/>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540</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Дагестан, Карата с., Ахвахский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1000</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Дагестан, Кидеро с., Цунтинский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791</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Дагестан, Кумух с., Лакский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540</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Дагестан, Курах с., Курахский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370</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Дагестан, Леваши с., Левашинский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540</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Дагестан, Мехельта с., Гумбетовский район</w:t>
            </w:r>
          </w:p>
        </w:tc>
        <w:tc>
          <w:tcPr>
            <w:tcW w:w="2049"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1000</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Дагестан, Рутул с., Рутульский район</w:t>
            </w:r>
          </w:p>
        </w:tc>
        <w:tc>
          <w:tcPr>
            <w:tcW w:w="2049" w:type="dxa"/>
            <w:tcBorders>
              <w:top w:val="single" w:sz="4" w:space="0" w:color="auto"/>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132</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Дагестан, Тидиб с., Шамильский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791</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Дагестан, Тлярата с., Тляратинский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791</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Дагестан, Тпиг с., Агульский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379</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Дагестан, Усухчай с., Докузпаринский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132</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Дагестан, Хебда с., Шамильский район</w:t>
            </w:r>
          </w:p>
        </w:tc>
        <w:tc>
          <w:tcPr>
            <w:tcW w:w="2049"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791</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Дагестан, Хив с., Хивский район</w:t>
            </w:r>
          </w:p>
        </w:tc>
        <w:tc>
          <w:tcPr>
            <w:tcW w:w="2049"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379</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Дагестан, Цуриб с., Чародинский район</w:t>
            </w:r>
          </w:p>
        </w:tc>
        <w:tc>
          <w:tcPr>
            <w:tcW w:w="2049" w:type="dxa"/>
            <w:tcBorders>
              <w:top w:val="single" w:sz="4" w:space="0" w:color="auto"/>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544</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Карелия, Лахденпохья г., Лахденпохский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193</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Карелия, Муезерский пгт, Муезерский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281</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Карелия, Сегежа г., Сегежский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269</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Коми, Вуктыл г.</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142</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Коми, Ижма с., Ижменский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113</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Коми, Троицко-Печорск пгт, Троицко-Печорский район</w:t>
            </w:r>
          </w:p>
        </w:tc>
        <w:tc>
          <w:tcPr>
            <w:tcW w:w="2049"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142</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Коми, Усинск г.</w:t>
            </w:r>
          </w:p>
        </w:tc>
        <w:tc>
          <w:tcPr>
            <w:tcW w:w="2049" w:type="dxa"/>
            <w:tcBorders>
              <w:top w:val="single" w:sz="4" w:space="0" w:color="auto"/>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156</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Коми, Усть-Цильма с., Усть-Цилемский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113</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Саха (Якутия), Алдан г., Алданский улус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250</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Саха (Якутия), Депутатский пгт *, Усть-Янский улус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270</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Саха (Якутия), Ленск г., Ленский улус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297</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Саха (Якутия), Мирный г., Мирнинский улус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95</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Саха (Якутия), Нерюнгри г.</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250</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lastRenderedPageBreak/>
              <w:t>Республика Саха (Якутия), п. Батагай пгт, Верхоянский улус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229</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Саха (Якутия), Тикси п. *, Булунский улус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297</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Саха (Якутия), Усть-Нера пгт *, Оймяконский улус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257</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Саха (Якутия), Хандыга п. *, Томпонский улус (район)</w:t>
            </w:r>
          </w:p>
        </w:tc>
        <w:tc>
          <w:tcPr>
            <w:tcW w:w="2049"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156</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Республика Саха (Якутия), Черский п. *, Нижнеколымский улус (район)</w:t>
            </w:r>
          </w:p>
        </w:tc>
        <w:tc>
          <w:tcPr>
            <w:tcW w:w="2049"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405</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Сахалинская область, Александровск-Сахалинский г., Александровск-Сахалинский район</w:t>
            </w:r>
          </w:p>
        </w:tc>
        <w:tc>
          <w:tcPr>
            <w:tcW w:w="2049" w:type="dxa"/>
            <w:tcBorders>
              <w:top w:val="single" w:sz="4" w:space="0" w:color="auto"/>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248</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Сахалинская область, Курильск г. *, Курильский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405</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Сахалинская область, Оха г. *, Охинский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405</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Сахалинская область, Северо-Курильск г. *, Северо-Курильский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405</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Сахалинская область, Смирных пгт, Смирныховский район</w:t>
            </w:r>
          </w:p>
        </w:tc>
        <w:tc>
          <w:tcPr>
            <w:tcW w:w="2049"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248</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Сахалинская область, Тымовское пгт, Тымовский район</w:t>
            </w:r>
          </w:p>
        </w:tc>
        <w:tc>
          <w:tcPr>
            <w:tcW w:w="2049"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248</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Сахалинская область, Южно-Курильск пгт *, Южно-Курильский район</w:t>
            </w:r>
          </w:p>
        </w:tc>
        <w:tc>
          <w:tcPr>
            <w:tcW w:w="2049" w:type="dxa"/>
            <w:tcBorders>
              <w:top w:val="single" w:sz="4" w:space="0" w:color="auto"/>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405</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Свердловская область, Артёмовский г., Артёмовский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356</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Свердловская область, Верхотурье г., Верхотурский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205</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Свердловская область, Гари пгт, Гаринский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63</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Свердловская область, Ивдель г.</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44</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Свердловская область, Ирбит г.</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356</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Свердловская область, Лобва п., Новолялинский район</w:t>
            </w:r>
          </w:p>
        </w:tc>
        <w:tc>
          <w:tcPr>
            <w:tcW w:w="2049"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205</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Свердловская область, Новая Ляля п., Новолялинский район</w:t>
            </w:r>
          </w:p>
        </w:tc>
        <w:tc>
          <w:tcPr>
            <w:tcW w:w="2049" w:type="dxa"/>
            <w:tcBorders>
              <w:top w:val="single" w:sz="4" w:space="0" w:color="auto"/>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205</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Свердловская область, Сосьва пгт, Серовский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95</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Свердловская область, Тавда г., Тавдинский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163</w:t>
            </w:r>
          </w:p>
        </w:tc>
      </w:tr>
      <w:tr w:rsidR="0019587A" w:rsidRPr="0019587A" w:rsidTr="004138B0">
        <w:trPr>
          <w:trHeight w:val="179"/>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Свердловская область, Туринск г., Туринский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371</w:t>
            </w:r>
          </w:p>
        </w:tc>
      </w:tr>
      <w:tr w:rsidR="0019587A" w:rsidRPr="0019587A" w:rsidTr="004138B0">
        <w:trPr>
          <w:trHeight w:val="156"/>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Томская область, Александровское с., Александровский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264</w:t>
            </w:r>
          </w:p>
        </w:tc>
      </w:tr>
      <w:tr w:rsidR="0019587A" w:rsidRPr="0019587A" w:rsidTr="004138B0">
        <w:trPr>
          <w:trHeight w:val="133"/>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Томская область, Белый Яр рп, Верхнекетский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213</w:t>
            </w:r>
          </w:p>
        </w:tc>
      </w:tr>
      <w:tr w:rsidR="0019587A" w:rsidRPr="0019587A" w:rsidTr="004138B0">
        <w:trPr>
          <w:trHeight w:val="232"/>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Томская область, Каргасок с.</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165</w:t>
            </w:r>
          </w:p>
        </w:tc>
      </w:tr>
      <w:tr w:rsidR="0019587A" w:rsidRPr="0019587A" w:rsidTr="004138B0">
        <w:trPr>
          <w:trHeight w:val="223"/>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Томская область, Колпашево г., Колпашевский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213</w:t>
            </w:r>
          </w:p>
        </w:tc>
      </w:tr>
      <w:tr w:rsidR="0019587A" w:rsidRPr="0019587A" w:rsidTr="004138B0">
        <w:trPr>
          <w:trHeight w:val="186"/>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Томская область, Парабель с.</w:t>
            </w:r>
          </w:p>
        </w:tc>
        <w:tc>
          <w:tcPr>
            <w:tcW w:w="2049"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160</w:t>
            </w:r>
          </w:p>
        </w:tc>
      </w:tr>
      <w:tr w:rsidR="0019587A" w:rsidRPr="0019587A" w:rsidTr="004138B0">
        <w:trPr>
          <w:trHeight w:val="231"/>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Томская область, Подгорное с., Чаинский район</w:t>
            </w:r>
          </w:p>
        </w:tc>
        <w:tc>
          <w:tcPr>
            <w:tcW w:w="2049" w:type="dxa"/>
            <w:tcBorders>
              <w:top w:val="single" w:sz="4" w:space="0" w:color="auto"/>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153</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Томская область, Стрежевой г.</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253</w:t>
            </w:r>
          </w:p>
        </w:tc>
      </w:tr>
      <w:tr w:rsidR="0019587A" w:rsidRPr="0019587A" w:rsidTr="004138B0">
        <w:trPr>
          <w:trHeight w:val="255"/>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Томская область, Тогур с., Колпашевский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213</w:t>
            </w:r>
          </w:p>
        </w:tc>
      </w:tr>
      <w:tr w:rsidR="0019587A" w:rsidRPr="0019587A" w:rsidTr="004138B0">
        <w:trPr>
          <w:trHeight w:val="231"/>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Хабаровский край, Ванино рп, Ванинский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392</w:t>
            </w:r>
          </w:p>
        </w:tc>
      </w:tr>
      <w:tr w:rsidR="0019587A" w:rsidRPr="0019587A" w:rsidTr="004138B0">
        <w:trPr>
          <w:trHeight w:val="195"/>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Хабаровский край, Николаевск-на-Амуре г.</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257</w:t>
            </w:r>
          </w:p>
        </w:tc>
      </w:tr>
      <w:tr w:rsidR="0019587A" w:rsidRPr="0019587A" w:rsidTr="004138B0">
        <w:trPr>
          <w:trHeight w:val="172"/>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Хабаровский край, Охотск рп, Охотский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345</w:t>
            </w:r>
          </w:p>
        </w:tc>
      </w:tr>
      <w:tr w:rsidR="0019587A" w:rsidRPr="0019587A" w:rsidTr="004138B0">
        <w:trPr>
          <w:trHeight w:val="148"/>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Хабаровский край, Советская Гавань г.</w:t>
            </w:r>
          </w:p>
        </w:tc>
        <w:tc>
          <w:tcPr>
            <w:tcW w:w="2049"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246</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Хабаровский край, Чегдомын рп, Верхнебуреинский район</w:t>
            </w:r>
          </w:p>
        </w:tc>
        <w:tc>
          <w:tcPr>
            <w:tcW w:w="2049" w:type="dxa"/>
            <w:tcBorders>
              <w:top w:val="single" w:sz="4" w:space="0" w:color="auto"/>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250</w:t>
            </w:r>
          </w:p>
        </w:tc>
      </w:tr>
      <w:tr w:rsidR="0019587A" w:rsidRPr="0019587A" w:rsidTr="004138B0">
        <w:trPr>
          <w:trHeight w:val="224"/>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Ханты-Мансийский автономный округ-Югра АО, Белоярский г.</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184</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Ханты-Мансийский автономный округ-Югра АО, Березово пгт, Березовский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184</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Ханты-Мансийский автономный округ-Югра АО, Когалым г., Сургутский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69</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Ханты-Мансийский автономный округ-Югра АО, Междуреченский пгт, Кондинский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236</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Ханты-Мансийский автономный округ-Югра АО, Нягань г.</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226</w:t>
            </w:r>
          </w:p>
        </w:tc>
      </w:tr>
      <w:tr w:rsidR="0019587A" w:rsidRPr="0019587A" w:rsidTr="004138B0">
        <w:trPr>
          <w:trHeight w:val="287"/>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Ханты-Мансийский автономный округ-Югра АО, Советский г., Советский район</w:t>
            </w:r>
          </w:p>
        </w:tc>
        <w:tc>
          <w:tcPr>
            <w:tcW w:w="2049"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236</w:t>
            </w:r>
          </w:p>
        </w:tc>
      </w:tr>
      <w:tr w:rsidR="0019587A" w:rsidRPr="0019587A" w:rsidTr="004138B0">
        <w:trPr>
          <w:trHeight w:val="199"/>
        </w:trPr>
        <w:tc>
          <w:tcPr>
            <w:tcW w:w="8356"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Ханты-Мансийский автономный округ-Югра АО, Урай г.</w:t>
            </w:r>
          </w:p>
        </w:tc>
        <w:tc>
          <w:tcPr>
            <w:tcW w:w="2049" w:type="dxa"/>
            <w:tcBorders>
              <w:top w:val="single" w:sz="4" w:space="0" w:color="auto"/>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236</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Чукотский автономный округ, Беринговский пгт, Анадырский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417</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Чукотский автономный округ, Билибино г., Билибинский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919</w:t>
            </w:r>
          </w:p>
        </w:tc>
      </w:tr>
      <w:tr w:rsidR="0019587A" w:rsidRPr="0019587A" w:rsidTr="004138B0">
        <w:trPr>
          <w:trHeight w:val="253"/>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Чукотский автономный округ, Лаврентия с., Чукотский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900</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Чукотский автономный округ, Певек г., Чаунский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693</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Чукотский автономный округ, Провидения пгт, Провиденский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350</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Чукотский автономный округ, Эгвекинот пгт, Иультинский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919</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Ямало-Ненецкий автономный округ, Губкинский г., Пуровский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69</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Ямало-Ненецкий автономный округ, Красноселькуп с., Красноселькупский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435</w:t>
            </w:r>
          </w:p>
        </w:tc>
      </w:tr>
      <w:tr w:rsidR="0019587A" w:rsidRPr="0019587A" w:rsidTr="004138B0">
        <w:trPr>
          <w:trHeight w:val="23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Ямало-Ненецкий автономный округ, Лабытнанги г.</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587</w:t>
            </w:r>
          </w:p>
        </w:tc>
      </w:tr>
      <w:tr w:rsidR="0019587A" w:rsidRPr="0019587A" w:rsidTr="004138B0">
        <w:trPr>
          <w:trHeight w:val="214"/>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Ямало-Ненецкий автономный округ, Надым г., Надымский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367</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Ямало-Ненецкий автономный округ, Новый Уренгой г.</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367</w:t>
            </w:r>
          </w:p>
        </w:tc>
      </w:tr>
      <w:tr w:rsidR="0019587A" w:rsidRPr="0019587A" w:rsidTr="004138B0">
        <w:trPr>
          <w:trHeight w:val="2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lastRenderedPageBreak/>
              <w:t>Ямало-Ненецкий автономный округ, Ноябрьск г., Пуровский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69</w:t>
            </w:r>
          </w:p>
        </w:tc>
      </w:tr>
      <w:tr w:rsidR="0019587A" w:rsidRPr="0019587A" w:rsidTr="004138B0">
        <w:trPr>
          <w:trHeight w:val="145"/>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Ямало-Ненецкий автономный округ, Салехард г.</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587</w:t>
            </w:r>
          </w:p>
        </w:tc>
      </w:tr>
      <w:tr w:rsidR="0019587A" w:rsidRPr="0019587A" w:rsidTr="004138B0">
        <w:trPr>
          <w:trHeight w:val="187"/>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Ямало-Ненецкий автономный округ, Тазовский п., Тазовский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367</w:t>
            </w:r>
          </w:p>
        </w:tc>
      </w:tr>
      <w:tr w:rsidR="0019587A" w:rsidRPr="0019587A" w:rsidTr="004138B0">
        <w:trPr>
          <w:trHeight w:val="234"/>
        </w:trPr>
        <w:tc>
          <w:tcPr>
            <w:tcW w:w="8356"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Ямало-Ненецкий автономный округ, Тарко-Сале г., Пуровский район</w:t>
            </w:r>
          </w:p>
        </w:tc>
        <w:tc>
          <w:tcPr>
            <w:tcW w:w="2049" w:type="dxa"/>
            <w:tcBorders>
              <w:top w:val="nil"/>
              <w:left w:val="nil"/>
              <w:bottom w:val="single" w:sz="4" w:space="0" w:color="auto"/>
              <w:right w:val="single" w:sz="4" w:space="0" w:color="auto"/>
            </w:tcBorders>
            <w:shd w:val="clear" w:color="auto" w:fill="auto"/>
            <w:hideMark/>
          </w:tcPr>
          <w:p w:rsidR="0019587A" w:rsidRPr="0019587A" w:rsidRDefault="0019587A" w:rsidP="0019587A">
            <w:pPr>
              <w:rPr>
                <w:sz w:val="21"/>
                <w:szCs w:val="21"/>
              </w:rPr>
            </w:pPr>
            <w:r w:rsidRPr="0019587A">
              <w:rPr>
                <w:sz w:val="21"/>
                <w:szCs w:val="21"/>
              </w:rPr>
              <w:t>69</w:t>
            </w:r>
          </w:p>
        </w:tc>
      </w:tr>
    </w:tbl>
    <w:p w:rsidR="0019587A" w:rsidRPr="0019587A" w:rsidRDefault="0019587A" w:rsidP="0019587A">
      <w:pPr>
        <w:tabs>
          <w:tab w:val="left" w:pos="284"/>
          <w:tab w:val="left" w:pos="993"/>
        </w:tabs>
        <w:spacing w:before="120"/>
        <w:ind w:firstLine="709"/>
        <w:jc w:val="both"/>
        <w:rPr>
          <w:i/>
          <w:sz w:val="21"/>
          <w:szCs w:val="21"/>
        </w:rPr>
      </w:pPr>
      <w:r w:rsidRPr="0019587A">
        <w:rPr>
          <w:i/>
          <w:sz w:val="21"/>
          <w:szCs w:val="21"/>
        </w:rPr>
        <w:t>* К доставке принимается только пакетная корреспонденция, при этом общий вес партии не должен превышать 20 кг.</w:t>
      </w:r>
    </w:p>
    <w:p w:rsidR="0019587A" w:rsidRPr="0019587A" w:rsidRDefault="0019587A" w:rsidP="004138B0">
      <w:pPr>
        <w:keepNext/>
        <w:numPr>
          <w:ilvl w:val="1"/>
          <w:numId w:val="33"/>
        </w:numPr>
        <w:tabs>
          <w:tab w:val="left" w:pos="1134"/>
        </w:tabs>
        <w:ind w:firstLine="709"/>
        <w:outlineLvl w:val="0"/>
        <w:rPr>
          <w:b/>
          <w:sz w:val="21"/>
          <w:szCs w:val="21"/>
        </w:rPr>
      </w:pPr>
      <w:r w:rsidRPr="0019587A">
        <w:rPr>
          <w:b/>
          <w:sz w:val="21"/>
          <w:szCs w:val="21"/>
        </w:rPr>
        <w:t>Из / в населенные пункты</w:t>
      </w:r>
      <w:r w:rsidRPr="0019587A" w:rsidDel="000C3F70">
        <w:rPr>
          <w:b/>
          <w:sz w:val="21"/>
          <w:szCs w:val="21"/>
        </w:rPr>
        <w:t xml:space="preserve"> </w:t>
      </w:r>
      <w:r w:rsidRPr="0019587A">
        <w:rPr>
          <w:b/>
          <w:sz w:val="21"/>
          <w:szCs w:val="21"/>
        </w:rPr>
        <w:t>Донецкой Народной Республики, Луганской</w:t>
      </w:r>
      <w:r w:rsidRPr="0019587A">
        <w:rPr>
          <w:b/>
          <w:sz w:val="21"/>
          <w:szCs w:val="21"/>
        </w:rPr>
        <w:br/>
        <w:t>Народной Республики, Херсонской и Запорожской областей</w:t>
      </w:r>
    </w:p>
    <w:p w:rsidR="0019587A" w:rsidRPr="0019587A" w:rsidRDefault="0019587A" w:rsidP="0019587A">
      <w:pPr>
        <w:ind w:firstLine="709"/>
        <w:jc w:val="both"/>
        <w:rPr>
          <w:sz w:val="21"/>
          <w:szCs w:val="21"/>
        </w:rPr>
      </w:pPr>
      <w:r w:rsidRPr="0019587A">
        <w:rPr>
          <w:sz w:val="21"/>
          <w:szCs w:val="21"/>
        </w:rPr>
        <w:t>Для секретных отправлений, сбор / доставка которых происходит из / в Донецкой Народной Республике, Луганской Народной Республике, Херсонской или Запорожской областях, должен применяться доп. сбор за каждый полный или неполный килограмм веса отправления. Величина доп. сбора указана в таблице 7.</w:t>
      </w:r>
    </w:p>
    <w:p w:rsidR="0019587A" w:rsidRPr="0019587A" w:rsidRDefault="0019587A" w:rsidP="0019587A">
      <w:pPr>
        <w:ind w:firstLine="709"/>
        <w:jc w:val="both"/>
        <w:rPr>
          <w:sz w:val="21"/>
          <w:szCs w:val="21"/>
        </w:rPr>
      </w:pPr>
      <w:r w:rsidRPr="0019587A">
        <w:rPr>
          <w:sz w:val="21"/>
          <w:szCs w:val="21"/>
        </w:rPr>
        <w:t>В том случае, если и сбор, и доставка происходят в Донецкой Народной Республике, Луганской Народной Республике, Херсонской или Запорожской областях, доп. сбор применяется однократно.</w:t>
      </w:r>
    </w:p>
    <w:p w:rsidR="0019587A" w:rsidRPr="0019587A" w:rsidRDefault="0019587A" w:rsidP="0019587A">
      <w:pPr>
        <w:ind w:firstLine="709"/>
        <w:jc w:val="both"/>
        <w:rPr>
          <w:sz w:val="21"/>
          <w:szCs w:val="21"/>
        </w:rPr>
      </w:pPr>
      <w:r w:rsidRPr="0019587A">
        <w:rPr>
          <w:sz w:val="21"/>
          <w:szCs w:val="21"/>
        </w:rPr>
        <w:t>Тариф на сбор / доставку секретных отправлений из / в населенные пункты Донецкой Народной Республики, Луганской Народной Республики, Херсонской и Запорожской областей определяется иначе для следующих случаев:</w:t>
      </w:r>
    </w:p>
    <w:p w:rsidR="0019587A" w:rsidRPr="0019587A" w:rsidRDefault="0019587A" w:rsidP="0019587A">
      <w:pPr>
        <w:ind w:firstLine="709"/>
        <w:jc w:val="both"/>
        <w:rPr>
          <w:sz w:val="21"/>
          <w:szCs w:val="21"/>
        </w:rPr>
      </w:pPr>
      <w:r w:rsidRPr="0019587A">
        <w:rPr>
          <w:sz w:val="21"/>
          <w:szCs w:val="21"/>
        </w:rPr>
        <w:t>-</w:t>
      </w:r>
      <w:r w:rsidRPr="0019587A">
        <w:rPr>
          <w:sz w:val="21"/>
          <w:szCs w:val="21"/>
        </w:rPr>
        <w:tab/>
        <w:t>из/ в административные центры указанных регионов в/ из административных центров стран СНГ, не входящих в ТС ЕАЭС, – путем последовательного применения повышающего коэффициента 2,0 и повышающего коэффициента из таблицы 4 к тарифу зоны 6 из таблицы 1;</w:t>
      </w:r>
    </w:p>
    <w:p w:rsidR="0019587A" w:rsidRPr="0019587A" w:rsidRDefault="0019587A" w:rsidP="0019587A">
      <w:pPr>
        <w:ind w:firstLine="709"/>
        <w:jc w:val="both"/>
        <w:rPr>
          <w:sz w:val="21"/>
          <w:szCs w:val="21"/>
        </w:rPr>
      </w:pPr>
      <w:r w:rsidRPr="0019587A">
        <w:rPr>
          <w:sz w:val="21"/>
          <w:szCs w:val="21"/>
        </w:rPr>
        <w:t>-</w:t>
      </w:r>
      <w:r w:rsidRPr="0019587A">
        <w:rPr>
          <w:sz w:val="21"/>
          <w:szCs w:val="21"/>
        </w:rPr>
        <w:tab/>
        <w:t>из/ в административные центры указанных регионов в/ из областных пунктов стран СНГ, не входящих в ТС ЕАЭС, – путем последовательного применения повышающих коэффициентов 2,0, 1,5 и повышающего коэффициента из таблицы 4 к тарифу зоны 6 из таблицы 1;</w:t>
      </w:r>
    </w:p>
    <w:p w:rsidR="0019587A" w:rsidRPr="0019587A" w:rsidRDefault="0019587A" w:rsidP="0019587A">
      <w:pPr>
        <w:ind w:firstLine="709"/>
        <w:jc w:val="both"/>
        <w:rPr>
          <w:sz w:val="21"/>
          <w:szCs w:val="21"/>
        </w:rPr>
      </w:pPr>
      <w:r w:rsidRPr="0019587A">
        <w:rPr>
          <w:sz w:val="21"/>
          <w:szCs w:val="21"/>
        </w:rPr>
        <w:t>-</w:t>
      </w:r>
      <w:r w:rsidRPr="0019587A">
        <w:rPr>
          <w:sz w:val="21"/>
          <w:szCs w:val="21"/>
        </w:rPr>
        <w:tab/>
        <w:t>из/ в областные пункты указанных регионов в/ из областных пунктов стран СНГ, не входящих в ТС ЕАЭС, – путем последовательного применения повышающих коэффициентов 2,0, 1,5 и повышающего коэффициента из таблицы 4 к тарифу зоны 6 из таблицы № 1;</w:t>
      </w:r>
    </w:p>
    <w:p w:rsidR="0019587A" w:rsidRPr="0019587A" w:rsidRDefault="0019587A" w:rsidP="0019587A">
      <w:pPr>
        <w:ind w:firstLine="709"/>
        <w:jc w:val="both"/>
        <w:rPr>
          <w:sz w:val="21"/>
          <w:szCs w:val="21"/>
        </w:rPr>
      </w:pPr>
      <w:r w:rsidRPr="0019587A">
        <w:rPr>
          <w:sz w:val="21"/>
          <w:szCs w:val="21"/>
        </w:rPr>
        <w:t>-</w:t>
      </w:r>
      <w:r w:rsidRPr="0019587A">
        <w:rPr>
          <w:sz w:val="21"/>
          <w:szCs w:val="21"/>
        </w:rPr>
        <w:tab/>
        <w:t>из/ в областные пункты указанных регионов в/ из административных центров стран СНГ, не входящих в ТС ЕАЭС, – путем последовательного применения повышающих коэффициентов 2,0, 1,5 и повышающего коэффициента из таблицы 4 к тарифу зоны 6 из таблицы 1;</w:t>
      </w:r>
    </w:p>
    <w:p w:rsidR="0019587A" w:rsidRPr="0019587A" w:rsidRDefault="0019587A" w:rsidP="0019587A">
      <w:pPr>
        <w:ind w:firstLine="709"/>
        <w:jc w:val="both"/>
        <w:rPr>
          <w:sz w:val="21"/>
          <w:szCs w:val="21"/>
        </w:rPr>
      </w:pPr>
      <w:r w:rsidRPr="0019587A">
        <w:rPr>
          <w:sz w:val="21"/>
          <w:szCs w:val="21"/>
        </w:rPr>
        <w:t>-</w:t>
      </w:r>
      <w:r w:rsidRPr="0019587A">
        <w:rPr>
          <w:sz w:val="21"/>
          <w:szCs w:val="21"/>
        </w:rPr>
        <w:tab/>
        <w:t>из / в административные центры указанных регионов в/ из административных центров стран СНГ, входящих в ТС ЕАЭС, – путем последовательного применения повышающего коэффициента 2,0 и повышающего коэффициента из таблицы 5 к тарифу зоны 6 из таблицы 1;</w:t>
      </w:r>
    </w:p>
    <w:p w:rsidR="0019587A" w:rsidRPr="0019587A" w:rsidRDefault="0019587A" w:rsidP="0019587A">
      <w:pPr>
        <w:ind w:firstLine="709"/>
        <w:jc w:val="both"/>
        <w:rPr>
          <w:sz w:val="21"/>
          <w:szCs w:val="21"/>
        </w:rPr>
      </w:pPr>
      <w:r w:rsidRPr="0019587A">
        <w:rPr>
          <w:sz w:val="21"/>
          <w:szCs w:val="21"/>
        </w:rPr>
        <w:t>-</w:t>
      </w:r>
      <w:r w:rsidRPr="0019587A">
        <w:rPr>
          <w:sz w:val="21"/>
          <w:szCs w:val="21"/>
        </w:rPr>
        <w:tab/>
        <w:t>из/ в административные центры указанных регионов в/ из областных пунктов стран СНГ, входящих в ТС ЕАЭС, – путем последовательного применения повышающих коэффициентов 2,0, 1,5 и повышающего коэффициента из таблицы 5 к тарифу зоны 6 из таблицы 1;</w:t>
      </w:r>
    </w:p>
    <w:p w:rsidR="0019587A" w:rsidRPr="0019587A" w:rsidRDefault="0019587A" w:rsidP="0019587A">
      <w:pPr>
        <w:ind w:firstLine="709"/>
        <w:jc w:val="both"/>
        <w:rPr>
          <w:sz w:val="21"/>
          <w:szCs w:val="21"/>
        </w:rPr>
      </w:pPr>
      <w:r w:rsidRPr="0019587A">
        <w:rPr>
          <w:sz w:val="21"/>
          <w:szCs w:val="21"/>
        </w:rPr>
        <w:t>-</w:t>
      </w:r>
      <w:r w:rsidRPr="0019587A">
        <w:rPr>
          <w:sz w:val="21"/>
          <w:szCs w:val="21"/>
        </w:rPr>
        <w:tab/>
        <w:t>из/ в областные пункты указанных регионов в/ из областных пунктов стран СНГ, входящих в ТС ЕАЭС, – путем последовательного применения повышающих коэффициентов 2,0, 1,5 и повышающего коэффициента из таблицы 5 к тарифу зоны 6 из таблицы 1;</w:t>
      </w:r>
    </w:p>
    <w:p w:rsidR="0019587A" w:rsidRPr="0019587A" w:rsidRDefault="0019587A" w:rsidP="0019587A">
      <w:pPr>
        <w:ind w:firstLine="709"/>
        <w:jc w:val="both"/>
        <w:rPr>
          <w:sz w:val="21"/>
          <w:szCs w:val="21"/>
        </w:rPr>
      </w:pPr>
      <w:r w:rsidRPr="0019587A">
        <w:rPr>
          <w:sz w:val="21"/>
          <w:szCs w:val="21"/>
        </w:rPr>
        <w:t>-</w:t>
      </w:r>
      <w:r w:rsidRPr="0019587A">
        <w:rPr>
          <w:sz w:val="21"/>
          <w:szCs w:val="21"/>
        </w:rPr>
        <w:tab/>
        <w:t>из/ в областные пункты указанных регионов в/ из административных центров стран СНГ, входящих в ТС ЕАЭС, – путем последовательного применения повышающих коэффициентов 2,0, 1,5 и повышающего коэффициента из таблицы 5 к тарифу зоны 6 из таблицы 1.</w:t>
      </w:r>
    </w:p>
    <w:p w:rsidR="0019587A" w:rsidRPr="0019587A" w:rsidRDefault="0019587A" w:rsidP="0019587A">
      <w:pPr>
        <w:ind w:firstLine="709"/>
        <w:jc w:val="both"/>
        <w:rPr>
          <w:sz w:val="21"/>
          <w:szCs w:val="21"/>
        </w:rPr>
      </w:pPr>
      <w:r w:rsidRPr="0019587A">
        <w:rPr>
          <w:sz w:val="21"/>
          <w:szCs w:val="21"/>
        </w:rPr>
        <w:t>Тариф на сбор / доставку секретного отправления с пометкой «Срочное» из/ в населенные пункты Донецкой Народной Республики, Луганской Народной Республики, Херсонской и Запорожской областей должен рассчитываться индивидуально для каждого стандартного отправления, так как сбор/ доставка будет выполняться нарочным маршрутом.</w:t>
      </w:r>
    </w:p>
    <w:p w:rsidR="0019587A" w:rsidRPr="0019587A" w:rsidRDefault="0019587A" w:rsidP="0019587A">
      <w:pPr>
        <w:tabs>
          <w:tab w:val="left" w:pos="284"/>
          <w:tab w:val="left" w:pos="993"/>
        </w:tabs>
        <w:spacing w:before="60" w:after="120"/>
        <w:jc w:val="right"/>
        <w:rPr>
          <w:sz w:val="21"/>
          <w:szCs w:val="21"/>
        </w:rPr>
      </w:pPr>
      <w:r w:rsidRPr="0019587A">
        <w:rPr>
          <w:sz w:val="21"/>
          <w:szCs w:val="21"/>
        </w:rPr>
        <w:t>Таблица 7</w:t>
      </w:r>
    </w:p>
    <w:tbl>
      <w:tblPr>
        <w:tblW w:w="10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7"/>
        <w:gridCol w:w="3515"/>
        <w:gridCol w:w="2423"/>
        <w:gridCol w:w="2399"/>
      </w:tblGrid>
      <w:tr w:rsidR="0019587A" w:rsidRPr="0019587A" w:rsidTr="004138B0">
        <w:trPr>
          <w:trHeight w:val="251"/>
        </w:trPr>
        <w:tc>
          <w:tcPr>
            <w:tcW w:w="2367" w:type="dxa"/>
            <w:shd w:val="clear" w:color="auto" w:fill="auto"/>
            <w:vAlign w:val="center"/>
            <w:hideMark/>
          </w:tcPr>
          <w:p w:rsidR="0019587A" w:rsidRPr="0019587A" w:rsidRDefault="0019587A" w:rsidP="0019587A">
            <w:pPr>
              <w:jc w:val="center"/>
              <w:rPr>
                <w:b/>
                <w:bCs/>
                <w:color w:val="000000"/>
                <w:sz w:val="21"/>
                <w:szCs w:val="21"/>
              </w:rPr>
            </w:pPr>
            <w:r w:rsidRPr="0019587A">
              <w:rPr>
                <w:b/>
                <w:bCs/>
                <w:color w:val="000000"/>
                <w:sz w:val="21"/>
                <w:szCs w:val="21"/>
              </w:rPr>
              <w:t>Тип субъекта РФ</w:t>
            </w:r>
          </w:p>
        </w:tc>
        <w:tc>
          <w:tcPr>
            <w:tcW w:w="3515" w:type="dxa"/>
            <w:shd w:val="clear" w:color="auto" w:fill="auto"/>
            <w:vAlign w:val="center"/>
            <w:hideMark/>
          </w:tcPr>
          <w:p w:rsidR="0019587A" w:rsidRPr="0019587A" w:rsidRDefault="0019587A" w:rsidP="0019587A">
            <w:pPr>
              <w:jc w:val="center"/>
              <w:rPr>
                <w:b/>
                <w:bCs/>
                <w:color w:val="000000"/>
                <w:sz w:val="21"/>
                <w:szCs w:val="21"/>
              </w:rPr>
            </w:pPr>
            <w:r w:rsidRPr="0019587A">
              <w:rPr>
                <w:b/>
                <w:bCs/>
                <w:color w:val="000000"/>
                <w:sz w:val="21"/>
                <w:szCs w:val="21"/>
              </w:rPr>
              <w:t>Субъект РФ</w:t>
            </w:r>
          </w:p>
        </w:tc>
        <w:tc>
          <w:tcPr>
            <w:tcW w:w="2423" w:type="dxa"/>
            <w:shd w:val="clear" w:color="auto" w:fill="auto"/>
            <w:vAlign w:val="center"/>
            <w:hideMark/>
          </w:tcPr>
          <w:p w:rsidR="0019587A" w:rsidRPr="0019587A" w:rsidRDefault="0019587A" w:rsidP="0019587A">
            <w:pPr>
              <w:jc w:val="center"/>
              <w:rPr>
                <w:b/>
                <w:bCs/>
                <w:color w:val="000000"/>
                <w:sz w:val="21"/>
                <w:szCs w:val="21"/>
              </w:rPr>
            </w:pPr>
            <w:r w:rsidRPr="0019587A">
              <w:rPr>
                <w:b/>
                <w:bCs/>
                <w:color w:val="000000"/>
                <w:sz w:val="21"/>
                <w:szCs w:val="21"/>
              </w:rPr>
              <w:t>Административный центр субъекта РФ</w:t>
            </w:r>
          </w:p>
        </w:tc>
        <w:tc>
          <w:tcPr>
            <w:tcW w:w="2399" w:type="dxa"/>
            <w:shd w:val="clear" w:color="auto" w:fill="auto"/>
            <w:vAlign w:val="center"/>
          </w:tcPr>
          <w:p w:rsidR="0019587A" w:rsidRPr="0019587A" w:rsidRDefault="0019587A" w:rsidP="0019587A">
            <w:pPr>
              <w:jc w:val="center"/>
              <w:rPr>
                <w:b/>
                <w:bCs/>
                <w:color w:val="000000"/>
                <w:sz w:val="21"/>
                <w:szCs w:val="21"/>
              </w:rPr>
            </w:pPr>
            <w:r w:rsidRPr="0019587A">
              <w:rPr>
                <w:b/>
                <w:bCs/>
                <w:color w:val="000000"/>
                <w:sz w:val="21"/>
                <w:szCs w:val="21"/>
              </w:rPr>
              <w:t>Величина доп. сбора, руб./кг без НДС</w:t>
            </w:r>
          </w:p>
        </w:tc>
      </w:tr>
      <w:tr w:rsidR="0019587A" w:rsidRPr="0019587A" w:rsidTr="004138B0">
        <w:trPr>
          <w:trHeight w:val="126"/>
        </w:trPr>
        <w:tc>
          <w:tcPr>
            <w:tcW w:w="2367" w:type="dxa"/>
            <w:shd w:val="clear" w:color="auto" w:fill="auto"/>
            <w:vAlign w:val="center"/>
          </w:tcPr>
          <w:p w:rsidR="0019587A" w:rsidRPr="0019587A" w:rsidRDefault="0019587A" w:rsidP="0019587A">
            <w:pPr>
              <w:jc w:val="center"/>
              <w:rPr>
                <w:color w:val="000000"/>
                <w:sz w:val="21"/>
                <w:szCs w:val="21"/>
              </w:rPr>
            </w:pPr>
            <w:r w:rsidRPr="0019587A">
              <w:rPr>
                <w:sz w:val="21"/>
                <w:szCs w:val="21"/>
              </w:rPr>
              <w:t>Народная Республика</w:t>
            </w:r>
          </w:p>
        </w:tc>
        <w:tc>
          <w:tcPr>
            <w:tcW w:w="3515" w:type="dxa"/>
            <w:shd w:val="clear" w:color="auto" w:fill="auto"/>
            <w:vAlign w:val="center"/>
          </w:tcPr>
          <w:p w:rsidR="0019587A" w:rsidRPr="0019587A" w:rsidRDefault="0019587A" w:rsidP="0019587A">
            <w:pPr>
              <w:jc w:val="center"/>
              <w:rPr>
                <w:sz w:val="21"/>
                <w:szCs w:val="21"/>
              </w:rPr>
            </w:pPr>
            <w:r w:rsidRPr="0019587A">
              <w:rPr>
                <w:sz w:val="21"/>
                <w:szCs w:val="21"/>
              </w:rPr>
              <w:t>Донецкая Народная Республика</w:t>
            </w:r>
          </w:p>
        </w:tc>
        <w:tc>
          <w:tcPr>
            <w:tcW w:w="2423" w:type="dxa"/>
            <w:shd w:val="clear" w:color="auto" w:fill="auto"/>
            <w:vAlign w:val="center"/>
          </w:tcPr>
          <w:p w:rsidR="0019587A" w:rsidRPr="0019587A" w:rsidRDefault="0019587A" w:rsidP="0019587A">
            <w:pPr>
              <w:jc w:val="center"/>
              <w:rPr>
                <w:sz w:val="21"/>
                <w:szCs w:val="21"/>
              </w:rPr>
            </w:pPr>
            <w:r w:rsidRPr="0019587A">
              <w:rPr>
                <w:sz w:val="21"/>
                <w:szCs w:val="21"/>
              </w:rPr>
              <w:t>Донецк</w:t>
            </w:r>
          </w:p>
        </w:tc>
        <w:tc>
          <w:tcPr>
            <w:tcW w:w="2399" w:type="dxa"/>
            <w:shd w:val="clear" w:color="auto" w:fill="auto"/>
            <w:vAlign w:val="center"/>
          </w:tcPr>
          <w:p w:rsidR="0019587A" w:rsidRPr="0019587A" w:rsidRDefault="0019587A" w:rsidP="0019587A">
            <w:pPr>
              <w:jc w:val="center"/>
              <w:rPr>
                <w:sz w:val="21"/>
                <w:szCs w:val="21"/>
              </w:rPr>
            </w:pPr>
            <w:r w:rsidRPr="0019587A">
              <w:rPr>
                <w:sz w:val="21"/>
                <w:szCs w:val="21"/>
              </w:rPr>
              <w:t>300</w:t>
            </w:r>
          </w:p>
        </w:tc>
      </w:tr>
      <w:tr w:rsidR="0019587A" w:rsidRPr="0019587A" w:rsidTr="004138B0">
        <w:trPr>
          <w:trHeight w:val="126"/>
        </w:trPr>
        <w:tc>
          <w:tcPr>
            <w:tcW w:w="2367" w:type="dxa"/>
            <w:shd w:val="clear" w:color="auto" w:fill="auto"/>
            <w:vAlign w:val="center"/>
            <w:hideMark/>
          </w:tcPr>
          <w:p w:rsidR="0019587A" w:rsidRPr="0019587A" w:rsidRDefault="0019587A" w:rsidP="0019587A">
            <w:pPr>
              <w:jc w:val="center"/>
              <w:rPr>
                <w:color w:val="000000"/>
                <w:sz w:val="21"/>
                <w:szCs w:val="21"/>
              </w:rPr>
            </w:pPr>
            <w:r w:rsidRPr="0019587A">
              <w:rPr>
                <w:sz w:val="21"/>
                <w:szCs w:val="21"/>
              </w:rPr>
              <w:t>Народная Республика</w:t>
            </w:r>
          </w:p>
        </w:tc>
        <w:tc>
          <w:tcPr>
            <w:tcW w:w="3515" w:type="dxa"/>
            <w:shd w:val="clear" w:color="auto" w:fill="auto"/>
            <w:vAlign w:val="center"/>
            <w:hideMark/>
          </w:tcPr>
          <w:p w:rsidR="0019587A" w:rsidRPr="0019587A" w:rsidRDefault="0019587A" w:rsidP="0019587A">
            <w:pPr>
              <w:jc w:val="center"/>
              <w:rPr>
                <w:sz w:val="21"/>
                <w:szCs w:val="21"/>
              </w:rPr>
            </w:pPr>
            <w:r w:rsidRPr="0019587A">
              <w:rPr>
                <w:sz w:val="21"/>
                <w:szCs w:val="21"/>
              </w:rPr>
              <w:t>Луганская Народная Республика</w:t>
            </w:r>
          </w:p>
        </w:tc>
        <w:tc>
          <w:tcPr>
            <w:tcW w:w="2423" w:type="dxa"/>
            <w:shd w:val="clear" w:color="auto" w:fill="auto"/>
            <w:vAlign w:val="center"/>
            <w:hideMark/>
          </w:tcPr>
          <w:p w:rsidR="0019587A" w:rsidRPr="0019587A" w:rsidRDefault="0019587A" w:rsidP="0019587A">
            <w:pPr>
              <w:jc w:val="center"/>
              <w:rPr>
                <w:sz w:val="21"/>
                <w:szCs w:val="21"/>
              </w:rPr>
            </w:pPr>
            <w:r w:rsidRPr="0019587A">
              <w:rPr>
                <w:sz w:val="21"/>
                <w:szCs w:val="21"/>
              </w:rPr>
              <w:t>Луганск</w:t>
            </w:r>
          </w:p>
        </w:tc>
        <w:tc>
          <w:tcPr>
            <w:tcW w:w="2399" w:type="dxa"/>
            <w:shd w:val="clear" w:color="auto" w:fill="auto"/>
            <w:vAlign w:val="center"/>
          </w:tcPr>
          <w:p w:rsidR="0019587A" w:rsidRPr="0019587A" w:rsidRDefault="0019587A" w:rsidP="0019587A">
            <w:pPr>
              <w:jc w:val="center"/>
              <w:rPr>
                <w:sz w:val="21"/>
                <w:szCs w:val="21"/>
              </w:rPr>
            </w:pPr>
            <w:r w:rsidRPr="0019587A">
              <w:rPr>
                <w:sz w:val="21"/>
                <w:szCs w:val="21"/>
              </w:rPr>
              <w:t>300</w:t>
            </w:r>
          </w:p>
        </w:tc>
      </w:tr>
      <w:tr w:rsidR="0019587A" w:rsidRPr="0019587A" w:rsidTr="004138B0">
        <w:trPr>
          <w:trHeight w:val="126"/>
        </w:trPr>
        <w:tc>
          <w:tcPr>
            <w:tcW w:w="2367" w:type="dxa"/>
            <w:shd w:val="clear" w:color="auto" w:fill="auto"/>
            <w:vAlign w:val="center"/>
          </w:tcPr>
          <w:p w:rsidR="0019587A" w:rsidRPr="0019587A" w:rsidRDefault="0019587A" w:rsidP="0019587A">
            <w:pPr>
              <w:jc w:val="center"/>
              <w:rPr>
                <w:color w:val="000000"/>
                <w:sz w:val="21"/>
                <w:szCs w:val="21"/>
              </w:rPr>
            </w:pPr>
            <w:r w:rsidRPr="0019587A">
              <w:rPr>
                <w:color w:val="000000"/>
                <w:sz w:val="21"/>
                <w:szCs w:val="21"/>
              </w:rPr>
              <w:t>Область</w:t>
            </w:r>
          </w:p>
        </w:tc>
        <w:tc>
          <w:tcPr>
            <w:tcW w:w="3515" w:type="dxa"/>
            <w:shd w:val="clear" w:color="auto" w:fill="auto"/>
            <w:vAlign w:val="center"/>
          </w:tcPr>
          <w:p w:rsidR="0019587A" w:rsidRPr="0019587A" w:rsidRDefault="0019587A" w:rsidP="0019587A">
            <w:pPr>
              <w:jc w:val="center"/>
              <w:rPr>
                <w:sz w:val="21"/>
                <w:szCs w:val="21"/>
              </w:rPr>
            </w:pPr>
            <w:r w:rsidRPr="0019587A">
              <w:rPr>
                <w:sz w:val="21"/>
                <w:szCs w:val="21"/>
              </w:rPr>
              <w:t>Херсонская область</w:t>
            </w:r>
          </w:p>
        </w:tc>
        <w:tc>
          <w:tcPr>
            <w:tcW w:w="2423" w:type="dxa"/>
            <w:shd w:val="clear" w:color="auto" w:fill="auto"/>
            <w:vAlign w:val="center"/>
          </w:tcPr>
          <w:p w:rsidR="0019587A" w:rsidRPr="0019587A" w:rsidRDefault="0019587A" w:rsidP="0019587A">
            <w:pPr>
              <w:jc w:val="center"/>
              <w:rPr>
                <w:sz w:val="21"/>
                <w:szCs w:val="21"/>
              </w:rPr>
            </w:pPr>
            <w:r w:rsidRPr="0019587A">
              <w:rPr>
                <w:sz w:val="21"/>
                <w:szCs w:val="21"/>
              </w:rPr>
              <w:t>Геническ</w:t>
            </w:r>
          </w:p>
        </w:tc>
        <w:tc>
          <w:tcPr>
            <w:tcW w:w="2399" w:type="dxa"/>
            <w:shd w:val="clear" w:color="auto" w:fill="auto"/>
            <w:vAlign w:val="center"/>
          </w:tcPr>
          <w:p w:rsidR="0019587A" w:rsidRPr="0019587A" w:rsidRDefault="0019587A" w:rsidP="0019587A">
            <w:pPr>
              <w:jc w:val="center"/>
              <w:rPr>
                <w:sz w:val="21"/>
                <w:szCs w:val="21"/>
              </w:rPr>
            </w:pPr>
            <w:r w:rsidRPr="0019587A">
              <w:rPr>
                <w:sz w:val="21"/>
                <w:szCs w:val="21"/>
              </w:rPr>
              <w:t>300</w:t>
            </w:r>
          </w:p>
        </w:tc>
      </w:tr>
      <w:tr w:rsidR="0019587A" w:rsidRPr="0019587A" w:rsidTr="004138B0">
        <w:trPr>
          <w:trHeight w:val="126"/>
        </w:trPr>
        <w:tc>
          <w:tcPr>
            <w:tcW w:w="2367" w:type="dxa"/>
            <w:shd w:val="clear" w:color="auto" w:fill="auto"/>
            <w:vAlign w:val="center"/>
          </w:tcPr>
          <w:p w:rsidR="0019587A" w:rsidRPr="0019587A" w:rsidRDefault="0019587A" w:rsidP="0019587A">
            <w:pPr>
              <w:jc w:val="center"/>
              <w:rPr>
                <w:color w:val="000000"/>
                <w:sz w:val="21"/>
                <w:szCs w:val="21"/>
              </w:rPr>
            </w:pPr>
            <w:r w:rsidRPr="0019587A">
              <w:rPr>
                <w:color w:val="000000"/>
                <w:sz w:val="21"/>
                <w:szCs w:val="21"/>
              </w:rPr>
              <w:t>Область</w:t>
            </w:r>
          </w:p>
        </w:tc>
        <w:tc>
          <w:tcPr>
            <w:tcW w:w="3515" w:type="dxa"/>
            <w:shd w:val="clear" w:color="auto" w:fill="auto"/>
            <w:vAlign w:val="center"/>
          </w:tcPr>
          <w:p w:rsidR="0019587A" w:rsidRPr="0019587A" w:rsidRDefault="0019587A" w:rsidP="0019587A">
            <w:pPr>
              <w:jc w:val="center"/>
              <w:rPr>
                <w:sz w:val="21"/>
                <w:szCs w:val="21"/>
              </w:rPr>
            </w:pPr>
            <w:r w:rsidRPr="0019587A">
              <w:rPr>
                <w:sz w:val="21"/>
                <w:szCs w:val="21"/>
              </w:rPr>
              <w:t>Запорожская область</w:t>
            </w:r>
          </w:p>
        </w:tc>
        <w:tc>
          <w:tcPr>
            <w:tcW w:w="2423" w:type="dxa"/>
            <w:shd w:val="clear" w:color="auto" w:fill="auto"/>
            <w:vAlign w:val="center"/>
          </w:tcPr>
          <w:p w:rsidR="0019587A" w:rsidRPr="0019587A" w:rsidRDefault="0019587A" w:rsidP="0019587A">
            <w:pPr>
              <w:jc w:val="center"/>
              <w:rPr>
                <w:sz w:val="21"/>
                <w:szCs w:val="21"/>
              </w:rPr>
            </w:pPr>
            <w:r w:rsidRPr="0019587A">
              <w:rPr>
                <w:sz w:val="21"/>
                <w:szCs w:val="21"/>
              </w:rPr>
              <w:t>Мелитополь</w:t>
            </w:r>
          </w:p>
        </w:tc>
        <w:tc>
          <w:tcPr>
            <w:tcW w:w="2399" w:type="dxa"/>
            <w:shd w:val="clear" w:color="auto" w:fill="auto"/>
            <w:vAlign w:val="center"/>
          </w:tcPr>
          <w:p w:rsidR="0019587A" w:rsidRPr="0019587A" w:rsidRDefault="0019587A" w:rsidP="0019587A">
            <w:pPr>
              <w:jc w:val="center"/>
              <w:rPr>
                <w:sz w:val="21"/>
                <w:szCs w:val="21"/>
              </w:rPr>
            </w:pPr>
            <w:r w:rsidRPr="0019587A">
              <w:rPr>
                <w:sz w:val="21"/>
                <w:szCs w:val="21"/>
              </w:rPr>
              <w:t>300</w:t>
            </w:r>
          </w:p>
        </w:tc>
      </w:tr>
    </w:tbl>
    <w:p w:rsidR="0019587A" w:rsidRPr="0019587A" w:rsidRDefault="0019587A" w:rsidP="004138B0">
      <w:pPr>
        <w:keepNext/>
        <w:numPr>
          <w:ilvl w:val="0"/>
          <w:numId w:val="33"/>
        </w:numPr>
        <w:tabs>
          <w:tab w:val="left" w:pos="1134"/>
        </w:tabs>
        <w:spacing w:before="200" w:after="120"/>
        <w:ind w:firstLine="709"/>
        <w:jc w:val="both"/>
        <w:outlineLvl w:val="0"/>
        <w:rPr>
          <w:b/>
          <w:sz w:val="21"/>
          <w:szCs w:val="21"/>
        </w:rPr>
      </w:pPr>
      <w:r w:rsidRPr="0019587A">
        <w:rPr>
          <w:b/>
          <w:sz w:val="21"/>
          <w:szCs w:val="21"/>
        </w:rPr>
        <w:t>Порядок применения тарифов на сбор / доставку секретных отправлений</w:t>
      </w:r>
    </w:p>
    <w:p w:rsidR="0019587A" w:rsidRPr="0019587A" w:rsidRDefault="0019587A" w:rsidP="004138B0">
      <w:pPr>
        <w:keepNext/>
        <w:numPr>
          <w:ilvl w:val="1"/>
          <w:numId w:val="34"/>
        </w:numPr>
        <w:tabs>
          <w:tab w:val="left" w:pos="1134"/>
        </w:tabs>
        <w:ind w:hanging="219"/>
        <w:jc w:val="both"/>
        <w:outlineLvl w:val="0"/>
        <w:rPr>
          <w:sz w:val="21"/>
          <w:szCs w:val="21"/>
        </w:rPr>
      </w:pPr>
      <w:r w:rsidRPr="0019587A">
        <w:rPr>
          <w:sz w:val="21"/>
          <w:szCs w:val="21"/>
        </w:rPr>
        <w:t>Тарифы в пункте 2 указаны без учета НДС. НДС взимается сверх тарифа в соответствии со ставкой НДС, установленной законодательством РФ.</w:t>
      </w:r>
    </w:p>
    <w:p w:rsidR="0019587A" w:rsidRPr="0019587A" w:rsidRDefault="0019587A" w:rsidP="004138B0">
      <w:pPr>
        <w:keepNext/>
        <w:numPr>
          <w:ilvl w:val="1"/>
          <w:numId w:val="34"/>
        </w:numPr>
        <w:tabs>
          <w:tab w:val="left" w:pos="1134"/>
        </w:tabs>
        <w:ind w:left="0" w:firstLine="709"/>
        <w:jc w:val="both"/>
        <w:outlineLvl w:val="0"/>
        <w:rPr>
          <w:sz w:val="21"/>
          <w:szCs w:val="21"/>
        </w:rPr>
      </w:pPr>
      <w:r w:rsidRPr="0019587A">
        <w:rPr>
          <w:sz w:val="21"/>
          <w:szCs w:val="21"/>
        </w:rPr>
        <w:t>Зональное распределение указано в приложении № 7 к настоящим тарифам.</w:t>
      </w:r>
    </w:p>
    <w:p w:rsidR="0019587A" w:rsidRPr="0019587A" w:rsidRDefault="0019587A" w:rsidP="004138B0">
      <w:pPr>
        <w:keepNext/>
        <w:numPr>
          <w:ilvl w:val="1"/>
          <w:numId w:val="34"/>
        </w:numPr>
        <w:tabs>
          <w:tab w:val="left" w:pos="1134"/>
        </w:tabs>
        <w:ind w:left="0" w:firstLine="709"/>
        <w:jc w:val="both"/>
        <w:outlineLvl w:val="0"/>
        <w:rPr>
          <w:sz w:val="21"/>
          <w:szCs w:val="21"/>
        </w:rPr>
      </w:pPr>
      <w:r w:rsidRPr="0019587A">
        <w:rPr>
          <w:sz w:val="21"/>
          <w:szCs w:val="21"/>
        </w:rPr>
        <w:t>Тарифы, указанные в пункте 2, действуют для сбора / доставки секретных отправлений, обслуживаемых плановыми маршрутами Спецсвязи России.</w:t>
      </w:r>
    </w:p>
    <w:p w:rsidR="0019587A" w:rsidRPr="0019587A" w:rsidRDefault="0019587A" w:rsidP="004138B0">
      <w:pPr>
        <w:keepNext/>
        <w:numPr>
          <w:ilvl w:val="1"/>
          <w:numId w:val="34"/>
        </w:numPr>
        <w:tabs>
          <w:tab w:val="left" w:pos="1134"/>
        </w:tabs>
        <w:ind w:left="0" w:firstLine="709"/>
        <w:jc w:val="both"/>
        <w:outlineLvl w:val="0"/>
        <w:rPr>
          <w:sz w:val="21"/>
          <w:szCs w:val="21"/>
        </w:rPr>
      </w:pPr>
      <w:r w:rsidRPr="0019587A">
        <w:rPr>
          <w:sz w:val="21"/>
          <w:szCs w:val="21"/>
        </w:rPr>
        <w:t xml:space="preserve">Тарифы на оказание услуг специальной связи и возможность осуществления сбора / доставки секретных отправлений из / в населенные пункты, не обслуживаемые плановыми маршрутами Спецсвязи России, </w:t>
      </w:r>
      <w:r w:rsidRPr="0019587A">
        <w:rPr>
          <w:sz w:val="21"/>
          <w:szCs w:val="21"/>
        </w:rPr>
        <w:lastRenderedPageBreak/>
        <w:t>должны рассчитываться индивидуально по согласованию с производственными подразделениями филиала. Тариф должен учитывать дополнительные расходы, которые понесет Спецсвязь России при оказании данных услуг.</w:t>
      </w:r>
    </w:p>
    <w:p w:rsidR="0019587A" w:rsidRPr="0019587A" w:rsidRDefault="0019587A" w:rsidP="004138B0">
      <w:pPr>
        <w:keepNext/>
        <w:numPr>
          <w:ilvl w:val="1"/>
          <w:numId w:val="34"/>
        </w:numPr>
        <w:tabs>
          <w:tab w:val="left" w:pos="1134"/>
        </w:tabs>
        <w:ind w:left="0" w:firstLine="709"/>
        <w:jc w:val="both"/>
        <w:outlineLvl w:val="0"/>
        <w:rPr>
          <w:sz w:val="21"/>
          <w:szCs w:val="21"/>
        </w:rPr>
      </w:pPr>
      <w:r w:rsidRPr="0019587A">
        <w:rPr>
          <w:sz w:val="21"/>
          <w:szCs w:val="21"/>
        </w:rPr>
        <w:t>Расчет стоимости по тарифам, указанным в пункте 2, должен производиться за каждое принятое к доставке секретное отправление даже в том случае, если оно является частью партии, идущей от одного отправителя в адрес одного получателя.</w:t>
      </w:r>
    </w:p>
    <w:p w:rsidR="0019587A" w:rsidRPr="0019587A" w:rsidRDefault="0019587A" w:rsidP="004138B0">
      <w:pPr>
        <w:keepNext/>
        <w:numPr>
          <w:ilvl w:val="1"/>
          <w:numId w:val="34"/>
        </w:numPr>
        <w:tabs>
          <w:tab w:val="left" w:pos="1134"/>
        </w:tabs>
        <w:ind w:left="0" w:firstLine="709"/>
        <w:jc w:val="both"/>
        <w:outlineLvl w:val="0"/>
        <w:rPr>
          <w:sz w:val="21"/>
          <w:szCs w:val="21"/>
        </w:rPr>
      </w:pPr>
      <w:r w:rsidRPr="0019587A">
        <w:rPr>
          <w:sz w:val="21"/>
          <w:szCs w:val="21"/>
        </w:rPr>
        <w:t>Доставка сопроводительного пакета с документами (важность «СПР») к секретным отправлениям не тарифицируется.</w:t>
      </w:r>
    </w:p>
    <w:p w:rsidR="0019587A" w:rsidRPr="0019587A" w:rsidRDefault="0019587A" w:rsidP="004138B0">
      <w:pPr>
        <w:keepNext/>
        <w:numPr>
          <w:ilvl w:val="1"/>
          <w:numId w:val="34"/>
        </w:numPr>
        <w:tabs>
          <w:tab w:val="left" w:pos="1134"/>
        </w:tabs>
        <w:ind w:left="0" w:firstLine="709"/>
        <w:jc w:val="both"/>
        <w:outlineLvl w:val="0"/>
        <w:rPr>
          <w:sz w:val="21"/>
          <w:szCs w:val="21"/>
        </w:rPr>
      </w:pPr>
      <w:r w:rsidRPr="0019587A">
        <w:rPr>
          <w:sz w:val="21"/>
          <w:szCs w:val="21"/>
        </w:rPr>
        <w:t>Вес секретного отправления, превышающий указанный в таблицах 1 и 2 на любую долю килограмма, должен тарифицироваться как целый килограмм.</w:t>
      </w:r>
    </w:p>
    <w:p w:rsidR="0019587A" w:rsidRPr="0019587A" w:rsidRDefault="0019587A" w:rsidP="004138B0">
      <w:pPr>
        <w:keepNext/>
        <w:numPr>
          <w:ilvl w:val="1"/>
          <w:numId w:val="34"/>
        </w:numPr>
        <w:tabs>
          <w:tab w:val="left" w:pos="1134"/>
        </w:tabs>
        <w:ind w:left="0" w:firstLine="709"/>
        <w:jc w:val="both"/>
        <w:outlineLvl w:val="0"/>
        <w:rPr>
          <w:sz w:val="21"/>
          <w:szCs w:val="21"/>
        </w:rPr>
      </w:pPr>
      <w:r w:rsidRPr="0019587A">
        <w:rPr>
          <w:sz w:val="21"/>
          <w:szCs w:val="21"/>
        </w:rPr>
        <w:t xml:space="preserve">Для секретных отправлений, объемный вес которых превышает физический, тариф должен определяться по объемному весу. Объемный вес секретного отправления определяется по формуле: </w:t>
      </w:r>
    </w:p>
    <w:p w:rsidR="0019587A" w:rsidRPr="0019587A" w:rsidRDefault="0019587A" w:rsidP="004138B0">
      <w:pPr>
        <w:numPr>
          <w:ilvl w:val="0"/>
          <w:numId w:val="23"/>
        </w:numPr>
        <w:tabs>
          <w:tab w:val="left" w:pos="284"/>
          <w:tab w:val="left" w:pos="993"/>
        </w:tabs>
        <w:ind w:left="0" w:firstLine="709"/>
        <w:jc w:val="both"/>
        <w:rPr>
          <w:sz w:val="21"/>
          <w:szCs w:val="21"/>
        </w:rPr>
      </w:pPr>
      <w:r w:rsidRPr="0019587A">
        <w:rPr>
          <w:sz w:val="21"/>
          <w:szCs w:val="21"/>
        </w:rPr>
        <w:t>для коробки объёмный вес (кг) = (длина (см) × ширина (см) × высота (см)) / 5000;</w:t>
      </w:r>
    </w:p>
    <w:p w:rsidR="0019587A" w:rsidRPr="0019587A" w:rsidRDefault="0019587A" w:rsidP="004138B0">
      <w:pPr>
        <w:numPr>
          <w:ilvl w:val="0"/>
          <w:numId w:val="23"/>
        </w:numPr>
        <w:tabs>
          <w:tab w:val="left" w:pos="284"/>
          <w:tab w:val="left" w:pos="993"/>
        </w:tabs>
        <w:ind w:left="0" w:firstLine="709"/>
        <w:jc w:val="both"/>
        <w:rPr>
          <w:sz w:val="21"/>
          <w:szCs w:val="21"/>
        </w:rPr>
      </w:pPr>
      <w:r w:rsidRPr="0019587A">
        <w:rPr>
          <w:sz w:val="21"/>
          <w:szCs w:val="21"/>
        </w:rPr>
        <w:t>для рулона объёмный вес (кг) = (площадь круга (см2) × высота (см)) /5000;</w:t>
      </w:r>
    </w:p>
    <w:p w:rsidR="0019587A" w:rsidRPr="0019587A" w:rsidRDefault="0019587A" w:rsidP="004138B0">
      <w:pPr>
        <w:numPr>
          <w:ilvl w:val="0"/>
          <w:numId w:val="23"/>
        </w:numPr>
        <w:tabs>
          <w:tab w:val="left" w:pos="284"/>
          <w:tab w:val="left" w:pos="993"/>
        </w:tabs>
        <w:ind w:left="0" w:firstLine="709"/>
        <w:jc w:val="both"/>
        <w:rPr>
          <w:sz w:val="21"/>
          <w:szCs w:val="21"/>
        </w:rPr>
      </w:pPr>
      <w:r w:rsidRPr="0019587A">
        <w:rPr>
          <w:sz w:val="21"/>
          <w:szCs w:val="21"/>
        </w:rPr>
        <w:t>площадь круга = πR2, где R – радиус круга (см), π=3,14.</w:t>
      </w:r>
    </w:p>
    <w:p w:rsidR="0019587A" w:rsidRPr="0019587A" w:rsidRDefault="0019587A" w:rsidP="004138B0">
      <w:pPr>
        <w:keepNext/>
        <w:numPr>
          <w:ilvl w:val="1"/>
          <w:numId w:val="34"/>
        </w:numPr>
        <w:tabs>
          <w:tab w:val="left" w:pos="1134"/>
        </w:tabs>
        <w:ind w:left="0" w:firstLine="709"/>
        <w:jc w:val="both"/>
        <w:outlineLvl w:val="0"/>
        <w:rPr>
          <w:sz w:val="21"/>
          <w:szCs w:val="21"/>
        </w:rPr>
      </w:pPr>
      <w:r w:rsidRPr="0019587A">
        <w:rPr>
          <w:bCs/>
          <w:sz w:val="21"/>
          <w:szCs w:val="21"/>
        </w:rPr>
        <w:t>Предельный</w:t>
      </w:r>
      <w:r w:rsidRPr="0019587A">
        <w:rPr>
          <w:sz w:val="21"/>
          <w:szCs w:val="21"/>
        </w:rPr>
        <w:t xml:space="preserve"> ф</w:t>
      </w:r>
      <w:r w:rsidRPr="0019587A">
        <w:rPr>
          <w:bCs/>
          <w:color w:val="000000"/>
          <w:sz w:val="21"/>
          <w:szCs w:val="21"/>
        </w:rPr>
        <w:t>изический</w:t>
      </w:r>
      <w:r w:rsidRPr="0019587A">
        <w:rPr>
          <w:sz w:val="21"/>
          <w:szCs w:val="21"/>
        </w:rPr>
        <w:t xml:space="preserve"> вес одного места секретного отправления по тарифам, указанным в пунктах 2.1 – 2.4 и 2.6 – 2.9, не должен превышать 300 кг, а предельные габаритные размеры места секретного отправления не должны быть более 200×100×75 см:</w:t>
      </w:r>
    </w:p>
    <w:p w:rsidR="0019587A" w:rsidRPr="0019587A" w:rsidRDefault="0019587A" w:rsidP="004138B0">
      <w:pPr>
        <w:numPr>
          <w:ilvl w:val="0"/>
          <w:numId w:val="23"/>
        </w:numPr>
        <w:tabs>
          <w:tab w:val="left" w:pos="284"/>
          <w:tab w:val="left" w:pos="993"/>
        </w:tabs>
        <w:ind w:left="0" w:firstLine="709"/>
        <w:jc w:val="both"/>
        <w:rPr>
          <w:sz w:val="21"/>
          <w:szCs w:val="21"/>
        </w:rPr>
      </w:pPr>
      <w:r w:rsidRPr="0019587A">
        <w:rPr>
          <w:bCs/>
          <w:sz w:val="21"/>
          <w:szCs w:val="21"/>
        </w:rPr>
        <w:t xml:space="preserve">если габаритные размеры места </w:t>
      </w:r>
      <w:r w:rsidRPr="0019587A">
        <w:rPr>
          <w:sz w:val="21"/>
          <w:szCs w:val="21"/>
        </w:rPr>
        <w:t xml:space="preserve">секретного </w:t>
      </w:r>
      <w:r w:rsidRPr="0019587A">
        <w:rPr>
          <w:bCs/>
          <w:sz w:val="21"/>
          <w:szCs w:val="21"/>
        </w:rPr>
        <w:t xml:space="preserve">отправления по одной из сторон превышают 200 см и / или физический вес места секретного отправления превышает 300 кг, сбор / </w:t>
      </w:r>
      <w:r w:rsidRPr="0019587A">
        <w:rPr>
          <w:sz w:val="21"/>
          <w:szCs w:val="21"/>
        </w:rPr>
        <w:t xml:space="preserve">доставка секретного отправления возможна только по предварительному согласованию, а </w:t>
      </w:r>
      <w:r w:rsidRPr="0019587A">
        <w:rPr>
          <w:b/>
          <w:bCs/>
          <w:sz w:val="21"/>
          <w:szCs w:val="21"/>
        </w:rPr>
        <w:t>к тарифу должен применяться повышающий коэффициент 1,5;</w:t>
      </w:r>
      <w:r w:rsidRPr="0019587A">
        <w:rPr>
          <w:bCs/>
          <w:sz w:val="21"/>
          <w:szCs w:val="21"/>
        </w:rPr>
        <w:t xml:space="preserve"> </w:t>
      </w:r>
    </w:p>
    <w:p w:rsidR="0019587A" w:rsidRPr="0019587A" w:rsidRDefault="0019587A" w:rsidP="004138B0">
      <w:pPr>
        <w:numPr>
          <w:ilvl w:val="0"/>
          <w:numId w:val="23"/>
        </w:numPr>
        <w:tabs>
          <w:tab w:val="left" w:pos="284"/>
          <w:tab w:val="left" w:pos="993"/>
        </w:tabs>
        <w:ind w:left="0" w:firstLine="709"/>
        <w:jc w:val="both"/>
        <w:rPr>
          <w:bCs/>
          <w:sz w:val="21"/>
          <w:szCs w:val="21"/>
        </w:rPr>
      </w:pPr>
      <w:r w:rsidRPr="0019587A">
        <w:rPr>
          <w:bCs/>
          <w:sz w:val="21"/>
          <w:szCs w:val="21"/>
        </w:rPr>
        <w:t xml:space="preserve">если габаритные размеры места </w:t>
      </w:r>
      <w:r w:rsidRPr="0019587A">
        <w:rPr>
          <w:sz w:val="21"/>
          <w:szCs w:val="21"/>
        </w:rPr>
        <w:t xml:space="preserve">секретного </w:t>
      </w:r>
      <w:r w:rsidRPr="0019587A">
        <w:rPr>
          <w:bCs/>
          <w:sz w:val="21"/>
          <w:szCs w:val="21"/>
        </w:rPr>
        <w:t xml:space="preserve">отправления по одной из сторон превышают 200 см и физический вес места </w:t>
      </w:r>
      <w:r w:rsidRPr="0019587A">
        <w:rPr>
          <w:sz w:val="21"/>
          <w:szCs w:val="21"/>
        </w:rPr>
        <w:t xml:space="preserve">секретного </w:t>
      </w:r>
      <w:r w:rsidRPr="0019587A">
        <w:rPr>
          <w:bCs/>
          <w:sz w:val="21"/>
          <w:szCs w:val="21"/>
        </w:rPr>
        <w:t xml:space="preserve">отправления превышает 300 кг, </w:t>
      </w:r>
      <w:r w:rsidRPr="0019587A">
        <w:rPr>
          <w:b/>
          <w:bCs/>
          <w:sz w:val="21"/>
          <w:szCs w:val="21"/>
        </w:rPr>
        <w:t>повышающий коэффициент к платному (расчётному) весу должен применяться единожды</w:t>
      </w:r>
      <w:r w:rsidRPr="0019587A">
        <w:rPr>
          <w:bCs/>
          <w:sz w:val="21"/>
          <w:szCs w:val="21"/>
        </w:rPr>
        <w:t>;</w:t>
      </w:r>
    </w:p>
    <w:p w:rsidR="0019587A" w:rsidRPr="0019587A" w:rsidRDefault="0019587A" w:rsidP="004138B0">
      <w:pPr>
        <w:numPr>
          <w:ilvl w:val="0"/>
          <w:numId w:val="23"/>
        </w:numPr>
        <w:tabs>
          <w:tab w:val="left" w:pos="284"/>
          <w:tab w:val="left" w:pos="993"/>
        </w:tabs>
        <w:ind w:left="0" w:firstLine="709"/>
        <w:jc w:val="both"/>
        <w:rPr>
          <w:bCs/>
          <w:sz w:val="21"/>
          <w:szCs w:val="21"/>
        </w:rPr>
      </w:pPr>
      <w:r w:rsidRPr="0019587A">
        <w:rPr>
          <w:bCs/>
          <w:sz w:val="21"/>
          <w:szCs w:val="21"/>
        </w:rPr>
        <w:t xml:space="preserve">если одновременно физический вес </w:t>
      </w:r>
      <w:r w:rsidRPr="0019587A">
        <w:rPr>
          <w:sz w:val="21"/>
          <w:szCs w:val="21"/>
        </w:rPr>
        <w:t>секретного</w:t>
      </w:r>
      <w:r w:rsidRPr="0019587A">
        <w:rPr>
          <w:bCs/>
          <w:sz w:val="21"/>
          <w:szCs w:val="21"/>
        </w:rPr>
        <w:t xml:space="preserve"> отправления не превышает 300 кг, его габаритные размеры по одной из сторон не превышают 200 см, а объемный вес </w:t>
      </w:r>
      <w:r w:rsidRPr="0019587A">
        <w:rPr>
          <w:sz w:val="21"/>
          <w:szCs w:val="21"/>
        </w:rPr>
        <w:t xml:space="preserve">секретного </w:t>
      </w:r>
      <w:r w:rsidRPr="0019587A">
        <w:rPr>
          <w:bCs/>
          <w:sz w:val="21"/>
          <w:szCs w:val="21"/>
        </w:rPr>
        <w:t xml:space="preserve">отправления превышает 300 кг, повышающий </w:t>
      </w:r>
      <w:r w:rsidRPr="0019587A">
        <w:rPr>
          <w:b/>
          <w:bCs/>
          <w:sz w:val="21"/>
          <w:szCs w:val="21"/>
        </w:rPr>
        <w:t>коэффициент не применяется.</w:t>
      </w:r>
    </w:p>
    <w:p w:rsidR="0019587A" w:rsidRPr="0019587A" w:rsidRDefault="0019587A" w:rsidP="004138B0">
      <w:pPr>
        <w:keepNext/>
        <w:numPr>
          <w:ilvl w:val="1"/>
          <w:numId w:val="34"/>
        </w:numPr>
        <w:tabs>
          <w:tab w:val="left" w:pos="1134"/>
        </w:tabs>
        <w:ind w:left="0" w:firstLine="709"/>
        <w:jc w:val="both"/>
        <w:outlineLvl w:val="0"/>
        <w:rPr>
          <w:bCs/>
          <w:sz w:val="21"/>
          <w:szCs w:val="21"/>
        </w:rPr>
      </w:pPr>
      <w:r w:rsidRPr="0019587A">
        <w:rPr>
          <w:bCs/>
          <w:sz w:val="21"/>
          <w:szCs w:val="21"/>
        </w:rPr>
        <w:t xml:space="preserve">В том случае, если по ошибке отправителя адрес (населенный пункт) доставки указан неверно, отправитель должен оплатить доставку по неверно указанному адресу в полном объеме в соответствии с установленными тарифами. </w:t>
      </w:r>
      <w:r w:rsidRPr="0019587A">
        <w:rPr>
          <w:sz w:val="21"/>
          <w:szCs w:val="21"/>
        </w:rPr>
        <w:t xml:space="preserve">Доставка по новому (правильному) адресу при переадресации секретного отправления должна оплачиваться дополнительно в соответствии с установленными договором тарифами. </w:t>
      </w:r>
      <w:r w:rsidRPr="0019587A">
        <w:rPr>
          <w:bCs/>
          <w:sz w:val="21"/>
          <w:szCs w:val="21"/>
        </w:rPr>
        <w:t>Переадресация в пределах одного населенного пункта не тарифицируется.</w:t>
      </w:r>
    </w:p>
    <w:p w:rsidR="0019587A" w:rsidRPr="0019587A" w:rsidRDefault="0019587A" w:rsidP="004138B0">
      <w:pPr>
        <w:keepNext/>
        <w:numPr>
          <w:ilvl w:val="1"/>
          <w:numId w:val="34"/>
        </w:numPr>
        <w:tabs>
          <w:tab w:val="left" w:pos="1134"/>
        </w:tabs>
        <w:ind w:left="0" w:firstLine="709"/>
        <w:jc w:val="both"/>
        <w:outlineLvl w:val="0"/>
        <w:rPr>
          <w:sz w:val="21"/>
          <w:szCs w:val="21"/>
        </w:rPr>
      </w:pPr>
      <w:r w:rsidRPr="0019587A">
        <w:rPr>
          <w:sz w:val="21"/>
          <w:szCs w:val="21"/>
        </w:rPr>
        <w:t>Управления специальной связи имеют право установить приказом филиала экономически обоснованные тарифы для 0 и 1 зоны с предварительным согласованием данного приказа с заместителем руководителя по коммерции.</w:t>
      </w:r>
    </w:p>
    <w:p w:rsidR="0019587A" w:rsidRPr="0019587A" w:rsidRDefault="0019587A" w:rsidP="004138B0">
      <w:pPr>
        <w:keepNext/>
        <w:numPr>
          <w:ilvl w:val="0"/>
          <w:numId w:val="34"/>
        </w:numPr>
        <w:tabs>
          <w:tab w:val="left" w:pos="1134"/>
        </w:tabs>
        <w:ind w:left="0" w:firstLine="709"/>
        <w:jc w:val="both"/>
        <w:outlineLvl w:val="0"/>
        <w:rPr>
          <w:b/>
          <w:sz w:val="21"/>
          <w:szCs w:val="21"/>
        </w:rPr>
      </w:pPr>
      <w:bookmarkStart w:id="4" w:name="_Toc468775298"/>
      <w:bookmarkStart w:id="5" w:name="_Toc492985950"/>
      <w:bookmarkStart w:id="6" w:name="_Toc527539798"/>
      <w:r w:rsidRPr="0019587A">
        <w:rPr>
          <w:b/>
          <w:sz w:val="21"/>
          <w:szCs w:val="21"/>
        </w:rPr>
        <w:t>Дополнительные услуги</w:t>
      </w:r>
      <w:bookmarkEnd w:id="4"/>
      <w:bookmarkEnd w:id="5"/>
      <w:bookmarkEnd w:id="6"/>
    </w:p>
    <w:p w:rsidR="0019587A" w:rsidRPr="0019587A" w:rsidRDefault="0019587A" w:rsidP="004138B0">
      <w:pPr>
        <w:widowControl w:val="0"/>
        <w:numPr>
          <w:ilvl w:val="1"/>
          <w:numId w:val="34"/>
        </w:numPr>
        <w:tabs>
          <w:tab w:val="left" w:pos="1134"/>
        </w:tabs>
        <w:ind w:left="0" w:firstLine="709"/>
        <w:jc w:val="both"/>
        <w:outlineLvl w:val="0"/>
        <w:rPr>
          <w:sz w:val="21"/>
          <w:szCs w:val="21"/>
        </w:rPr>
      </w:pPr>
      <w:r w:rsidRPr="0019587A">
        <w:rPr>
          <w:sz w:val="21"/>
          <w:szCs w:val="21"/>
        </w:rPr>
        <w:t>Тариф за хранение каждого места секретного отправления по прошествии 5 (Пяти) рабочих дней после направления уведомления о прибытии секретного отправления в филиал составляет:</w:t>
      </w:r>
    </w:p>
    <w:p w:rsidR="0019587A" w:rsidRPr="0019587A" w:rsidRDefault="0019587A" w:rsidP="004138B0">
      <w:pPr>
        <w:widowControl w:val="0"/>
        <w:numPr>
          <w:ilvl w:val="0"/>
          <w:numId w:val="23"/>
        </w:numPr>
        <w:tabs>
          <w:tab w:val="left" w:pos="284"/>
          <w:tab w:val="left" w:pos="993"/>
        </w:tabs>
        <w:ind w:left="0" w:firstLine="709"/>
        <w:jc w:val="both"/>
        <w:rPr>
          <w:bCs/>
          <w:sz w:val="21"/>
          <w:szCs w:val="21"/>
        </w:rPr>
      </w:pPr>
      <w:r w:rsidRPr="0019587A">
        <w:rPr>
          <w:bCs/>
          <w:sz w:val="21"/>
          <w:szCs w:val="21"/>
        </w:rPr>
        <w:t xml:space="preserve">101 руб. за полные или неполные сутки, если место секретного отправления занимает площадь </w:t>
      </w:r>
      <w:r w:rsidRPr="0019587A">
        <w:rPr>
          <w:b/>
          <w:bCs/>
          <w:sz w:val="21"/>
          <w:szCs w:val="21"/>
        </w:rPr>
        <w:t>менее</w:t>
      </w:r>
      <w:r w:rsidRPr="0019587A">
        <w:rPr>
          <w:bCs/>
          <w:sz w:val="21"/>
          <w:szCs w:val="21"/>
        </w:rPr>
        <w:t xml:space="preserve"> 1 кв. м;</w:t>
      </w:r>
    </w:p>
    <w:p w:rsidR="0019587A" w:rsidRPr="0019587A" w:rsidRDefault="0019587A" w:rsidP="004138B0">
      <w:pPr>
        <w:widowControl w:val="0"/>
        <w:numPr>
          <w:ilvl w:val="0"/>
          <w:numId w:val="23"/>
        </w:numPr>
        <w:tabs>
          <w:tab w:val="left" w:pos="284"/>
          <w:tab w:val="left" w:pos="993"/>
        </w:tabs>
        <w:ind w:left="0" w:firstLine="709"/>
        <w:jc w:val="both"/>
        <w:rPr>
          <w:bCs/>
          <w:sz w:val="21"/>
          <w:szCs w:val="21"/>
        </w:rPr>
      </w:pPr>
      <w:r w:rsidRPr="0019587A">
        <w:rPr>
          <w:bCs/>
          <w:sz w:val="21"/>
          <w:szCs w:val="21"/>
        </w:rPr>
        <w:t xml:space="preserve">442 руб. за полные или неполные сутки, если место секретного отправления занимает площадь </w:t>
      </w:r>
      <w:r w:rsidRPr="0019587A">
        <w:rPr>
          <w:b/>
          <w:bCs/>
          <w:sz w:val="21"/>
          <w:szCs w:val="21"/>
        </w:rPr>
        <w:t>более</w:t>
      </w:r>
      <w:r w:rsidRPr="0019587A">
        <w:rPr>
          <w:bCs/>
          <w:sz w:val="21"/>
          <w:szCs w:val="21"/>
        </w:rPr>
        <w:t xml:space="preserve"> 1 кв. м.</w:t>
      </w:r>
    </w:p>
    <w:p w:rsidR="0019587A" w:rsidRPr="0019587A" w:rsidRDefault="0019587A" w:rsidP="004138B0">
      <w:pPr>
        <w:widowControl w:val="0"/>
        <w:numPr>
          <w:ilvl w:val="1"/>
          <w:numId w:val="34"/>
        </w:numPr>
        <w:tabs>
          <w:tab w:val="left" w:pos="1134"/>
        </w:tabs>
        <w:ind w:left="0" w:firstLine="709"/>
        <w:jc w:val="both"/>
        <w:outlineLvl w:val="0"/>
        <w:rPr>
          <w:sz w:val="21"/>
          <w:szCs w:val="21"/>
        </w:rPr>
      </w:pPr>
      <w:r w:rsidRPr="0019587A">
        <w:rPr>
          <w:sz w:val="21"/>
          <w:szCs w:val="21"/>
        </w:rPr>
        <w:t>Тариф за погрузочно-разгрузочные работы должен применяться в том случае, если платный вес секретного отправления больше 50 кг и меньше или равен 300 кг. В этом случае к тарифу за сбор / доставку должен быть добавлен тариф, который составляет:</w:t>
      </w:r>
    </w:p>
    <w:p w:rsidR="0019587A" w:rsidRPr="0019587A" w:rsidRDefault="0019587A" w:rsidP="004138B0">
      <w:pPr>
        <w:widowControl w:val="0"/>
        <w:numPr>
          <w:ilvl w:val="0"/>
          <w:numId w:val="23"/>
        </w:numPr>
        <w:tabs>
          <w:tab w:val="left" w:pos="284"/>
          <w:tab w:val="left" w:pos="993"/>
        </w:tabs>
        <w:ind w:left="0" w:firstLine="709"/>
        <w:rPr>
          <w:bCs/>
          <w:sz w:val="21"/>
          <w:szCs w:val="21"/>
        </w:rPr>
      </w:pPr>
      <w:r w:rsidRPr="0019587A">
        <w:rPr>
          <w:bCs/>
          <w:sz w:val="21"/>
          <w:szCs w:val="21"/>
        </w:rPr>
        <w:t>вес от 50 до 100 кг – 328 руб.;</w:t>
      </w:r>
    </w:p>
    <w:p w:rsidR="0019587A" w:rsidRPr="0019587A" w:rsidRDefault="0019587A" w:rsidP="004138B0">
      <w:pPr>
        <w:widowControl w:val="0"/>
        <w:numPr>
          <w:ilvl w:val="0"/>
          <w:numId w:val="23"/>
        </w:numPr>
        <w:tabs>
          <w:tab w:val="left" w:pos="284"/>
          <w:tab w:val="left" w:pos="993"/>
        </w:tabs>
        <w:ind w:left="0" w:firstLine="709"/>
        <w:rPr>
          <w:bCs/>
          <w:sz w:val="21"/>
          <w:szCs w:val="21"/>
        </w:rPr>
      </w:pPr>
      <w:r w:rsidRPr="0019587A">
        <w:rPr>
          <w:bCs/>
          <w:sz w:val="21"/>
          <w:szCs w:val="21"/>
        </w:rPr>
        <w:t>вес от 101 кг до 200 кг – 505 руб.;</w:t>
      </w:r>
    </w:p>
    <w:p w:rsidR="0019587A" w:rsidRPr="0019587A" w:rsidRDefault="0019587A" w:rsidP="004138B0">
      <w:pPr>
        <w:widowControl w:val="0"/>
        <w:numPr>
          <w:ilvl w:val="0"/>
          <w:numId w:val="23"/>
        </w:numPr>
        <w:tabs>
          <w:tab w:val="left" w:pos="284"/>
          <w:tab w:val="left" w:pos="993"/>
        </w:tabs>
        <w:ind w:left="0" w:firstLine="709"/>
        <w:rPr>
          <w:bCs/>
          <w:sz w:val="21"/>
          <w:szCs w:val="21"/>
        </w:rPr>
      </w:pPr>
      <w:r w:rsidRPr="0019587A">
        <w:rPr>
          <w:bCs/>
          <w:sz w:val="21"/>
          <w:szCs w:val="21"/>
        </w:rPr>
        <w:t>вес от 201 кг до 300 кг – 758 руб.</w:t>
      </w:r>
    </w:p>
    <w:p w:rsidR="0019587A" w:rsidRPr="0019587A" w:rsidRDefault="0019587A" w:rsidP="004138B0">
      <w:pPr>
        <w:widowControl w:val="0"/>
        <w:numPr>
          <w:ilvl w:val="1"/>
          <w:numId w:val="34"/>
        </w:numPr>
        <w:tabs>
          <w:tab w:val="left" w:pos="1134"/>
        </w:tabs>
        <w:ind w:left="0" w:firstLine="709"/>
        <w:jc w:val="both"/>
        <w:outlineLvl w:val="0"/>
        <w:rPr>
          <w:sz w:val="21"/>
          <w:szCs w:val="21"/>
        </w:rPr>
      </w:pPr>
      <w:r w:rsidRPr="0019587A">
        <w:rPr>
          <w:sz w:val="21"/>
          <w:szCs w:val="21"/>
        </w:rPr>
        <w:t>Тариф за предоставление информации из архива (например, копия реестра ф. 1) составляет 63 руб. за каждый документ.</w:t>
      </w:r>
    </w:p>
    <w:p w:rsidR="0019587A" w:rsidRPr="0019587A" w:rsidRDefault="0019587A" w:rsidP="004138B0">
      <w:pPr>
        <w:widowControl w:val="0"/>
        <w:numPr>
          <w:ilvl w:val="1"/>
          <w:numId w:val="34"/>
        </w:numPr>
        <w:tabs>
          <w:tab w:val="left" w:pos="1134"/>
        </w:tabs>
        <w:ind w:left="0" w:firstLine="709"/>
        <w:jc w:val="both"/>
        <w:outlineLvl w:val="0"/>
        <w:rPr>
          <w:sz w:val="21"/>
          <w:szCs w:val="21"/>
        </w:rPr>
      </w:pPr>
      <w:r w:rsidRPr="0019587A">
        <w:rPr>
          <w:sz w:val="21"/>
          <w:szCs w:val="21"/>
        </w:rPr>
        <w:t>Тариф за простой автомобиля длительностью свыше 30 минут составляет 884 руб. за каждый час простоя. Время фактической передачи секретного отправления должно фиксироваться в реестре ф. 1.</w:t>
      </w:r>
    </w:p>
    <w:p w:rsidR="0019587A" w:rsidRPr="0019587A" w:rsidRDefault="0019587A" w:rsidP="004138B0">
      <w:pPr>
        <w:widowControl w:val="0"/>
        <w:numPr>
          <w:ilvl w:val="1"/>
          <w:numId w:val="34"/>
        </w:numPr>
        <w:tabs>
          <w:tab w:val="left" w:pos="1134"/>
        </w:tabs>
        <w:ind w:left="0" w:firstLine="709"/>
        <w:jc w:val="both"/>
        <w:outlineLvl w:val="0"/>
        <w:rPr>
          <w:sz w:val="21"/>
          <w:szCs w:val="21"/>
        </w:rPr>
      </w:pPr>
      <w:r w:rsidRPr="0019587A">
        <w:rPr>
          <w:sz w:val="21"/>
          <w:szCs w:val="21"/>
        </w:rPr>
        <w:t>Тариф за отказ отправителя от заявки на сбор секретного отправления либо от передачи секретного отправления для его дальнейшей доставки составляет 1 325 руб.</w:t>
      </w:r>
    </w:p>
    <w:p w:rsidR="0019587A" w:rsidRPr="0019587A" w:rsidRDefault="0019587A" w:rsidP="004138B0">
      <w:pPr>
        <w:widowControl w:val="0"/>
        <w:numPr>
          <w:ilvl w:val="1"/>
          <w:numId w:val="34"/>
        </w:numPr>
        <w:tabs>
          <w:tab w:val="left" w:pos="1134"/>
        </w:tabs>
        <w:ind w:left="0" w:firstLine="709"/>
        <w:jc w:val="both"/>
        <w:outlineLvl w:val="0"/>
        <w:rPr>
          <w:sz w:val="21"/>
          <w:szCs w:val="21"/>
        </w:rPr>
      </w:pPr>
      <w:r w:rsidRPr="0019587A">
        <w:rPr>
          <w:sz w:val="21"/>
          <w:szCs w:val="21"/>
        </w:rPr>
        <w:t>Тарифы на дополнительные услуги указаны без НДС. НДС взимается сверх тарифа в соответствии со ставкой НДС, установленной законодательством РФ.</w:t>
      </w:r>
    </w:p>
    <w:p w:rsidR="0019587A" w:rsidRPr="0019587A" w:rsidRDefault="0019587A" w:rsidP="004138B0">
      <w:pPr>
        <w:widowControl w:val="0"/>
        <w:numPr>
          <w:ilvl w:val="0"/>
          <w:numId w:val="34"/>
        </w:numPr>
        <w:tabs>
          <w:tab w:val="left" w:pos="1134"/>
        </w:tabs>
        <w:ind w:left="0" w:firstLine="709"/>
        <w:jc w:val="both"/>
        <w:outlineLvl w:val="0"/>
        <w:rPr>
          <w:b/>
          <w:sz w:val="21"/>
          <w:szCs w:val="21"/>
        </w:rPr>
      </w:pPr>
      <w:r w:rsidRPr="0019587A">
        <w:rPr>
          <w:b/>
          <w:sz w:val="21"/>
          <w:szCs w:val="21"/>
        </w:rPr>
        <w:t xml:space="preserve">Таможенное оформление </w:t>
      </w:r>
    </w:p>
    <w:p w:rsidR="0019587A" w:rsidRPr="0019587A" w:rsidRDefault="0019587A" w:rsidP="004138B0">
      <w:pPr>
        <w:widowControl w:val="0"/>
        <w:numPr>
          <w:ilvl w:val="1"/>
          <w:numId w:val="34"/>
        </w:numPr>
        <w:tabs>
          <w:tab w:val="left" w:pos="1134"/>
        </w:tabs>
        <w:ind w:left="0" w:firstLine="709"/>
        <w:jc w:val="both"/>
        <w:outlineLvl w:val="0"/>
        <w:rPr>
          <w:sz w:val="21"/>
          <w:szCs w:val="21"/>
        </w:rPr>
      </w:pPr>
      <w:r w:rsidRPr="0019587A">
        <w:rPr>
          <w:sz w:val="21"/>
          <w:szCs w:val="21"/>
        </w:rPr>
        <w:t>Секретные отправления с индексом вложимого 1 «Документация» и весом до 20 кг, принимаемые от органов прокуратуры, ФСБ России, МВД России, Минобороны России, Минюста России, таможенных и налоговых органов, не подлежат процедуре таможенного оформления.</w:t>
      </w:r>
    </w:p>
    <w:p w:rsidR="0019587A" w:rsidRPr="0019587A" w:rsidRDefault="0019587A" w:rsidP="004138B0">
      <w:pPr>
        <w:widowControl w:val="0"/>
        <w:numPr>
          <w:ilvl w:val="1"/>
          <w:numId w:val="34"/>
        </w:numPr>
        <w:tabs>
          <w:tab w:val="left" w:pos="1134"/>
        </w:tabs>
        <w:ind w:left="0" w:firstLine="709"/>
        <w:jc w:val="both"/>
        <w:outlineLvl w:val="0"/>
        <w:rPr>
          <w:sz w:val="21"/>
          <w:szCs w:val="21"/>
        </w:rPr>
      </w:pPr>
      <w:r w:rsidRPr="0019587A">
        <w:rPr>
          <w:sz w:val="21"/>
          <w:szCs w:val="21"/>
        </w:rPr>
        <w:t xml:space="preserve">Все секретные отправления весом до 2 кг и с индексом вложимого 1 «Документация» не подлежат </w:t>
      </w:r>
      <w:r w:rsidRPr="0019587A">
        <w:rPr>
          <w:sz w:val="21"/>
          <w:szCs w:val="21"/>
        </w:rPr>
        <w:lastRenderedPageBreak/>
        <w:t>процедуре таможенного оформления.</w:t>
      </w:r>
    </w:p>
    <w:p w:rsidR="0019587A" w:rsidRPr="0019587A" w:rsidRDefault="0019587A" w:rsidP="004138B0">
      <w:pPr>
        <w:widowControl w:val="0"/>
        <w:numPr>
          <w:ilvl w:val="1"/>
          <w:numId w:val="34"/>
        </w:numPr>
        <w:tabs>
          <w:tab w:val="left" w:pos="1134"/>
        </w:tabs>
        <w:ind w:left="0" w:firstLine="709"/>
        <w:jc w:val="both"/>
        <w:outlineLvl w:val="0"/>
        <w:rPr>
          <w:sz w:val="21"/>
          <w:szCs w:val="21"/>
        </w:rPr>
      </w:pPr>
      <w:r w:rsidRPr="0019587A">
        <w:rPr>
          <w:sz w:val="21"/>
          <w:szCs w:val="21"/>
        </w:rPr>
        <w:t>Все секретные отправления, адресованные в страны Таможенного союза Евразийского экономического союза, не подлежат процедуре таможенного оформления.</w:t>
      </w:r>
    </w:p>
    <w:p w:rsidR="0019587A" w:rsidRPr="0019587A" w:rsidRDefault="0019587A" w:rsidP="004138B0">
      <w:pPr>
        <w:widowControl w:val="0"/>
        <w:numPr>
          <w:ilvl w:val="1"/>
          <w:numId w:val="34"/>
        </w:numPr>
        <w:tabs>
          <w:tab w:val="left" w:pos="1134"/>
        </w:tabs>
        <w:ind w:left="0" w:firstLine="709"/>
        <w:jc w:val="both"/>
        <w:outlineLvl w:val="0"/>
        <w:rPr>
          <w:spacing w:val="-6"/>
          <w:sz w:val="21"/>
          <w:szCs w:val="21"/>
        </w:rPr>
      </w:pPr>
      <w:r w:rsidRPr="0019587A">
        <w:rPr>
          <w:spacing w:val="-6"/>
          <w:sz w:val="21"/>
          <w:szCs w:val="21"/>
        </w:rPr>
        <w:t>Секретные отправления, кроме указанных в пунктах 5.1 – 5.3, подлежат процедуре таможенного оформления, должны тарифицироваться индивидуально и не являются предметом типового договора на оказание услуг по доставке отправлений специальной связи.</w:t>
      </w:r>
    </w:p>
    <w:p w:rsidR="0019587A" w:rsidRPr="0019587A" w:rsidRDefault="0019587A" w:rsidP="0019587A">
      <w:pPr>
        <w:keepNext/>
        <w:tabs>
          <w:tab w:val="left" w:pos="1134"/>
        </w:tabs>
        <w:spacing w:after="120"/>
        <w:jc w:val="center"/>
        <w:outlineLvl w:val="0"/>
        <w:rPr>
          <w:sz w:val="24"/>
          <w:szCs w:val="24"/>
          <w:lang w:val="x-none" w:eastAsia="x-none"/>
        </w:rPr>
      </w:pPr>
      <w:r w:rsidRPr="0019587A">
        <w:rPr>
          <w:b/>
        </w:rPr>
        <w:t>ТАРИФЫ НА ДОСТАВКУ</w:t>
      </w:r>
    </w:p>
    <w:p w:rsidR="0019587A" w:rsidRPr="0019587A" w:rsidRDefault="0019587A" w:rsidP="0019587A">
      <w:pPr>
        <w:contextualSpacing/>
        <w:jc w:val="center"/>
        <w:rPr>
          <w:b/>
        </w:rPr>
      </w:pPr>
      <w:r w:rsidRPr="0019587A">
        <w:rPr>
          <w:b/>
        </w:rPr>
        <w:t>стандартных отправлений специальной связи / специальной почтовой связи, не содержащих сведения, отнесенные к государственной тайне, за исключением контрактов государственного оборонного заказа</w:t>
      </w:r>
    </w:p>
    <w:p w:rsidR="0019587A" w:rsidRPr="0019587A" w:rsidRDefault="0019587A" w:rsidP="0019587A">
      <w:pPr>
        <w:keepNext/>
        <w:tabs>
          <w:tab w:val="left" w:pos="1134"/>
        </w:tabs>
        <w:spacing w:after="120"/>
        <w:ind w:left="792"/>
        <w:jc w:val="center"/>
        <w:outlineLvl w:val="0"/>
        <w:rPr>
          <w:b/>
        </w:rPr>
      </w:pPr>
      <w:r w:rsidRPr="0019587A">
        <w:rPr>
          <w:b/>
        </w:rPr>
        <w:t>Доставка стандартных отправлений специальной связи / специальной почтовой связи, не содержащих сведения, отнесенные к государственной тайне</w:t>
      </w:r>
    </w:p>
    <w:p w:rsidR="0019587A" w:rsidRPr="0019587A" w:rsidRDefault="0019587A" w:rsidP="004138B0">
      <w:pPr>
        <w:numPr>
          <w:ilvl w:val="3"/>
          <w:numId w:val="31"/>
        </w:numPr>
        <w:tabs>
          <w:tab w:val="left" w:pos="1276"/>
        </w:tabs>
        <w:ind w:left="0" w:firstLine="709"/>
        <w:jc w:val="both"/>
      </w:pPr>
      <w:r w:rsidRPr="0019587A">
        <w:t>Тарифы и повышающие коэффициенты, указанные в пункте 2, должны использоваться</w:t>
      </w:r>
      <w:r w:rsidRPr="0019587A">
        <w:br/>
        <w:t>при заключении договоров и дополнительных соглашений с юридическими лицами и индивидуальными предпринимателями на доставку стандартных отправлений специальной связи/ специальной почтовой связи, не содержащих сведения, отнесенные к государственной тайне (далее - стандартные отправления),</w:t>
      </w:r>
      <w:r w:rsidRPr="0019587A">
        <w:br/>
        <w:t>за исключением отправлений с вложением денежных знаков, монет, ценных бумаг, медикаментов, наркотических средств, психотропных веществ и прекурсоров к ним.</w:t>
      </w:r>
    </w:p>
    <w:p w:rsidR="0019587A" w:rsidRPr="0019587A" w:rsidRDefault="0019587A" w:rsidP="0019587A">
      <w:pPr>
        <w:tabs>
          <w:tab w:val="left" w:pos="1276"/>
        </w:tabs>
        <w:ind w:firstLine="709"/>
        <w:jc w:val="both"/>
      </w:pPr>
      <w:r w:rsidRPr="0019587A">
        <w:t>Сбор/ доставка стандартных отправлений осуществляется:</w:t>
      </w:r>
    </w:p>
    <w:p w:rsidR="0019587A" w:rsidRPr="0019587A" w:rsidRDefault="0019587A" w:rsidP="0019587A">
      <w:pPr>
        <w:tabs>
          <w:tab w:val="left" w:pos="1276"/>
        </w:tabs>
        <w:ind w:firstLine="709"/>
        <w:jc w:val="both"/>
      </w:pPr>
      <w:r w:rsidRPr="0019587A">
        <w:t>- по территории Российской Федерации (далее - РФ);</w:t>
      </w:r>
    </w:p>
    <w:p w:rsidR="0019587A" w:rsidRPr="0019587A" w:rsidRDefault="0019587A" w:rsidP="0019587A">
      <w:pPr>
        <w:tabs>
          <w:tab w:val="left" w:pos="1276"/>
        </w:tabs>
        <w:ind w:firstLine="709"/>
        <w:jc w:val="both"/>
      </w:pPr>
      <w:r w:rsidRPr="0019587A">
        <w:t>- в страны Содружества Независимых Государств (далее - СНГ).</w:t>
      </w:r>
    </w:p>
    <w:p w:rsidR="0019587A" w:rsidRPr="0019587A" w:rsidRDefault="0019587A" w:rsidP="0019587A">
      <w:pPr>
        <w:tabs>
          <w:tab w:val="left" w:pos="1276"/>
        </w:tabs>
        <w:ind w:firstLine="709"/>
        <w:jc w:val="both"/>
      </w:pPr>
    </w:p>
    <w:tbl>
      <w:tblPr>
        <w:tblW w:w="102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1"/>
        <w:gridCol w:w="3110"/>
        <w:gridCol w:w="3627"/>
      </w:tblGrid>
      <w:tr w:rsidR="0019587A" w:rsidRPr="0019587A" w:rsidTr="004138B0">
        <w:trPr>
          <w:trHeight w:val="240"/>
          <w:jc w:val="center"/>
        </w:trPr>
        <w:tc>
          <w:tcPr>
            <w:tcW w:w="3531" w:type="dxa"/>
            <w:shd w:val="clear" w:color="auto" w:fill="auto"/>
            <w:vAlign w:val="center"/>
          </w:tcPr>
          <w:p w:rsidR="0019587A" w:rsidRPr="0019587A" w:rsidRDefault="0019587A" w:rsidP="0019587A">
            <w:pPr>
              <w:contextualSpacing/>
              <w:jc w:val="center"/>
              <w:rPr>
                <w:b/>
              </w:rPr>
            </w:pPr>
            <w:r w:rsidRPr="0019587A">
              <w:rPr>
                <w:b/>
              </w:rPr>
              <w:t>Страна</w:t>
            </w:r>
          </w:p>
        </w:tc>
        <w:tc>
          <w:tcPr>
            <w:tcW w:w="3110" w:type="dxa"/>
            <w:shd w:val="clear" w:color="auto" w:fill="auto"/>
            <w:vAlign w:val="center"/>
          </w:tcPr>
          <w:p w:rsidR="0019587A" w:rsidRPr="0019587A" w:rsidRDefault="0019587A" w:rsidP="0019587A">
            <w:pPr>
              <w:contextualSpacing/>
              <w:jc w:val="center"/>
              <w:rPr>
                <w:b/>
              </w:rPr>
            </w:pPr>
            <w:r w:rsidRPr="0019587A">
              <w:rPr>
                <w:b/>
              </w:rPr>
              <w:t>Столица страны</w:t>
            </w:r>
          </w:p>
        </w:tc>
        <w:tc>
          <w:tcPr>
            <w:tcW w:w="3627" w:type="dxa"/>
            <w:shd w:val="clear" w:color="auto" w:fill="auto"/>
            <w:vAlign w:val="center"/>
          </w:tcPr>
          <w:p w:rsidR="0019587A" w:rsidRPr="0019587A" w:rsidRDefault="0019587A" w:rsidP="0019587A">
            <w:pPr>
              <w:contextualSpacing/>
              <w:jc w:val="center"/>
              <w:rPr>
                <w:b/>
              </w:rPr>
            </w:pPr>
            <w:r w:rsidRPr="0019587A">
              <w:rPr>
                <w:b/>
              </w:rPr>
              <w:t>Дополнительная информация</w:t>
            </w:r>
          </w:p>
        </w:tc>
      </w:tr>
      <w:tr w:rsidR="0019587A" w:rsidRPr="0019587A" w:rsidTr="004138B0">
        <w:trPr>
          <w:trHeight w:val="240"/>
          <w:jc w:val="center"/>
        </w:trPr>
        <w:tc>
          <w:tcPr>
            <w:tcW w:w="3531" w:type="dxa"/>
            <w:shd w:val="clear" w:color="auto" w:fill="auto"/>
            <w:vAlign w:val="center"/>
          </w:tcPr>
          <w:p w:rsidR="0019587A" w:rsidRPr="0019587A" w:rsidRDefault="0019587A" w:rsidP="0019587A">
            <w:pPr>
              <w:contextualSpacing/>
            </w:pPr>
            <w:r w:rsidRPr="0019587A">
              <w:t>Кыргызская Республика</w:t>
            </w:r>
          </w:p>
        </w:tc>
        <w:tc>
          <w:tcPr>
            <w:tcW w:w="3110" w:type="dxa"/>
            <w:shd w:val="clear" w:color="auto" w:fill="auto"/>
            <w:vAlign w:val="center"/>
          </w:tcPr>
          <w:p w:rsidR="0019587A" w:rsidRPr="0019587A" w:rsidRDefault="0019587A" w:rsidP="0019587A">
            <w:pPr>
              <w:contextualSpacing/>
            </w:pPr>
            <w:r w:rsidRPr="0019587A">
              <w:t>Бишкек</w:t>
            </w:r>
          </w:p>
        </w:tc>
        <w:tc>
          <w:tcPr>
            <w:tcW w:w="3627" w:type="dxa"/>
            <w:shd w:val="clear" w:color="auto" w:fill="auto"/>
            <w:vAlign w:val="center"/>
          </w:tcPr>
          <w:p w:rsidR="0019587A" w:rsidRPr="0019587A" w:rsidRDefault="0019587A" w:rsidP="0019587A">
            <w:pPr>
              <w:contextualSpacing/>
            </w:pPr>
          </w:p>
        </w:tc>
      </w:tr>
      <w:tr w:rsidR="0019587A" w:rsidRPr="0019587A" w:rsidTr="004138B0">
        <w:trPr>
          <w:trHeight w:val="240"/>
          <w:jc w:val="center"/>
        </w:trPr>
        <w:tc>
          <w:tcPr>
            <w:tcW w:w="3531" w:type="dxa"/>
            <w:shd w:val="clear" w:color="auto" w:fill="auto"/>
            <w:vAlign w:val="center"/>
          </w:tcPr>
          <w:p w:rsidR="0019587A" w:rsidRPr="0019587A" w:rsidRDefault="0019587A" w:rsidP="0019587A">
            <w:pPr>
              <w:contextualSpacing/>
            </w:pPr>
            <w:r w:rsidRPr="0019587A">
              <w:t>Республика Азербайджан</w:t>
            </w:r>
          </w:p>
        </w:tc>
        <w:tc>
          <w:tcPr>
            <w:tcW w:w="3110" w:type="dxa"/>
            <w:shd w:val="clear" w:color="auto" w:fill="auto"/>
            <w:vAlign w:val="center"/>
          </w:tcPr>
          <w:p w:rsidR="0019587A" w:rsidRPr="0019587A" w:rsidRDefault="0019587A" w:rsidP="0019587A">
            <w:pPr>
              <w:contextualSpacing/>
              <w:rPr>
                <w:b/>
              </w:rPr>
            </w:pPr>
            <w:r w:rsidRPr="0019587A">
              <w:t>Баку</w:t>
            </w:r>
          </w:p>
        </w:tc>
        <w:tc>
          <w:tcPr>
            <w:tcW w:w="3627" w:type="dxa"/>
            <w:shd w:val="clear" w:color="auto" w:fill="auto"/>
            <w:vAlign w:val="center"/>
          </w:tcPr>
          <w:p w:rsidR="0019587A" w:rsidRPr="0019587A" w:rsidRDefault="0019587A" w:rsidP="0019587A">
            <w:pPr>
              <w:contextualSpacing/>
            </w:pPr>
          </w:p>
        </w:tc>
      </w:tr>
      <w:tr w:rsidR="0019587A" w:rsidRPr="0019587A" w:rsidTr="004138B0">
        <w:trPr>
          <w:trHeight w:val="240"/>
          <w:jc w:val="center"/>
        </w:trPr>
        <w:tc>
          <w:tcPr>
            <w:tcW w:w="3531" w:type="dxa"/>
            <w:shd w:val="clear" w:color="auto" w:fill="auto"/>
            <w:vAlign w:val="center"/>
          </w:tcPr>
          <w:p w:rsidR="0019587A" w:rsidRPr="0019587A" w:rsidRDefault="0019587A" w:rsidP="0019587A">
            <w:pPr>
              <w:contextualSpacing/>
            </w:pPr>
            <w:r w:rsidRPr="0019587A">
              <w:t>Республика Армения</w:t>
            </w:r>
          </w:p>
        </w:tc>
        <w:tc>
          <w:tcPr>
            <w:tcW w:w="3110" w:type="dxa"/>
            <w:shd w:val="clear" w:color="auto" w:fill="auto"/>
            <w:vAlign w:val="center"/>
          </w:tcPr>
          <w:p w:rsidR="0019587A" w:rsidRPr="0019587A" w:rsidRDefault="0019587A" w:rsidP="0019587A">
            <w:pPr>
              <w:contextualSpacing/>
            </w:pPr>
            <w:r w:rsidRPr="0019587A">
              <w:t>Ереван</w:t>
            </w:r>
          </w:p>
        </w:tc>
        <w:tc>
          <w:tcPr>
            <w:tcW w:w="3627" w:type="dxa"/>
            <w:shd w:val="clear" w:color="auto" w:fill="auto"/>
            <w:vAlign w:val="center"/>
          </w:tcPr>
          <w:p w:rsidR="0019587A" w:rsidRPr="0019587A" w:rsidRDefault="0019587A" w:rsidP="0019587A">
            <w:pPr>
              <w:contextualSpacing/>
            </w:pPr>
          </w:p>
        </w:tc>
      </w:tr>
      <w:tr w:rsidR="0019587A" w:rsidRPr="0019587A" w:rsidTr="004138B0">
        <w:trPr>
          <w:trHeight w:val="240"/>
          <w:jc w:val="center"/>
        </w:trPr>
        <w:tc>
          <w:tcPr>
            <w:tcW w:w="3531" w:type="dxa"/>
            <w:shd w:val="clear" w:color="auto" w:fill="auto"/>
            <w:vAlign w:val="center"/>
          </w:tcPr>
          <w:p w:rsidR="0019587A" w:rsidRPr="0019587A" w:rsidRDefault="0019587A" w:rsidP="0019587A">
            <w:pPr>
              <w:contextualSpacing/>
            </w:pPr>
            <w:r w:rsidRPr="0019587A">
              <w:t>Республика Беларусь</w:t>
            </w:r>
          </w:p>
        </w:tc>
        <w:tc>
          <w:tcPr>
            <w:tcW w:w="3110" w:type="dxa"/>
            <w:shd w:val="clear" w:color="auto" w:fill="auto"/>
            <w:vAlign w:val="center"/>
          </w:tcPr>
          <w:p w:rsidR="0019587A" w:rsidRPr="0019587A" w:rsidRDefault="0019587A" w:rsidP="0019587A">
            <w:pPr>
              <w:contextualSpacing/>
            </w:pPr>
            <w:r w:rsidRPr="0019587A">
              <w:t>Минск</w:t>
            </w:r>
          </w:p>
        </w:tc>
        <w:tc>
          <w:tcPr>
            <w:tcW w:w="3627" w:type="dxa"/>
            <w:shd w:val="clear" w:color="auto" w:fill="auto"/>
            <w:vAlign w:val="center"/>
          </w:tcPr>
          <w:p w:rsidR="0019587A" w:rsidRPr="0019587A" w:rsidRDefault="0019587A" w:rsidP="0019587A">
            <w:pPr>
              <w:contextualSpacing/>
            </w:pPr>
          </w:p>
        </w:tc>
      </w:tr>
      <w:tr w:rsidR="0019587A" w:rsidRPr="0019587A" w:rsidTr="004138B0">
        <w:trPr>
          <w:trHeight w:val="240"/>
          <w:jc w:val="center"/>
        </w:trPr>
        <w:tc>
          <w:tcPr>
            <w:tcW w:w="3531" w:type="dxa"/>
            <w:shd w:val="clear" w:color="auto" w:fill="auto"/>
            <w:vAlign w:val="center"/>
          </w:tcPr>
          <w:p w:rsidR="0019587A" w:rsidRPr="0019587A" w:rsidRDefault="0019587A" w:rsidP="0019587A">
            <w:pPr>
              <w:contextualSpacing/>
            </w:pPr>
            <w:r w:rsidRPr="0019587A">
              <w:t>Республика Казахстан</w:t>
            </w:r>
          </w:p>
        </w:tc>
        <w:tc>
          <w:tcPr>
            <w:tcW w:w="3110" w:type="dxa"/>
            <w:shd w:val="clear" w:color="auto" w:fill="auto"/>
            <w:vAlign w:val="center"/>
          </w:tcPr>
          <w:p w:rsidR="0019587A" w:rsidRPr="0019587A" w:rsidRDefault="0019587A" w:rsidP="0019587A">
            <w:pPr>
              <w:contextualSpacing/>
            </w:pPr>
            <w:r w:rsidRPr="0019587A">
              <w:t>Астана (бывший Нур-Султан)</w:t>
            </w:r>
          </w:p>
        </w:tc>
        <w:tc>
          <w:tcPr>
            <w:tcW w:w="3627" w:type="dxa"/>
            <w:shd w:val="clear" w:color="auto" w:fill="auto"/>
            <w:vAlign w:val="center"/>
          </w:tcPr>
          <w:p w:rsidR="0019587A" w:rsidRPr="0019587A" w:rsidRDefault="0019587A" w:rsidP="0019587A">
            <w:pPr>
              <w:contextualSpacing/>
            </w:pPr>
          </w:p>
        </w:tc>
      </w:tr>
      <w:tr w:rsidR="0019587A" w:rsidRPr="0019587A" w:rsidTr="004138B0">
        <w:trPr>
          <w:trHeight w:val="240"/>
          <w:jc w:val="center"/>
        </w:trPr>
        <w:tc>
          <w:tcPr>
            <w:tcW w:w="3531" w:type="dxa"/>
            <w:shd w:val="clear" w:color="auto" w:fill="auto"/>
            <w:vAlign w:val="center"/>
          </w:tcPr>
          <w:p w:rsidR="0019587A" w:rsidRPr="0019587A" w:rsidRDefault="0019587A" w:rsidP="0019587A">
            <w:pPr>
              <w:contextualSpacing/>
            </w:pPr>
            <w:r w:rsidRPr="0019587A">
              <w:t>Республика Молдова</w:t>
            </w:r>
          </w:p>
        </w:tc>
        <w:tc>
          <w:tcPr>
            <w:tcW w:w="3110" w:type="dxa"/>
            <w:shd w:val="clear" w:color="auto" w:fill="auto"/>
            <w:vAlign w:val="center"/>
          </w:tcPr>
          <w:p w:rsidR="0019587A" w:rsidRPr="0019587A" w:rsidRDefault="0019587A" w:rsidP="0019587A">
            <w:pPr>
              <w:contextualSpacing/>
              <w:rPr>
                <w:b/>
              </w:rPr>
            </w:pPr>
            <w:r w:rsidRPr="0019587A">
              <w:t>Кишинев</w:t>
            </w:r>
          </w:p>
        </w:tc>
        <w:tc>
          <w:tcPr>
            <w:tcW w:w="3627" w:type="dxa"/>
            <w:shd w:val="clear" w:color="auto" w:fill="auto"/>
            <w:vAlign w:val="center"/>
          </w:tcPr>
          <w:p w:rsidR="0019587A" w:rsidRPr="0019587A" w:rsidRDefault="0019587A" w:rsidP="0019587A">
            <w:pPr>
              <w:contextualSpacing/>
            </w:pPr>
          </w:p>
        </w:tc>
      </w:tr>
      <w:tr w:rsidR="0019587A" w:rsidRPr="0019587A" w:rsidTr="004138B0">
        <w:trPr>
          <w:trHeight w:val="240"/>
          <w:jc w:val="center"/>
        </w:trPr>
        <w:tc>
          <w:tcPr>
            <w:tcW w:w="3531" w:type="dxa"/>
            <w:shd w:val="clear" w:color="auto" w:fill="auto"/>
            <w:vAlign w:val="center"/>
          </w:tcPr>
          <w:p w:rsidR="0019587A" w:rsidRPr="0019587A" w:rsidRDefault="0019587A" w:rsidP="0019587A">
            <w:pPr>
              <w:contextualSpacing/>
            </w:pPr>
            <w:r w:rsidRPr="0019587A">
              <w:t>Республика Таджикистан</w:t>
            </w:r>
          </w:p>
        </w:tc>
        <w:tc>
          <w:tcPr>
            <w:tcW w:w="3110" w:type="dxa"/>
            <w:shd w:val="clear" w:color="auto" w:fill="auto"/>
            <w:vAlign w:val="center"/>
          </w:tcPr>
          <w:p w:rsidR="0019587A" w:rsidRPr="0019587A" w:rsidRDefault="0019587A" w:rsidP="0019587A">
            <w:pPr>
              <w:contextualSpacing/>
              <w:rPr>
                <w:b/>
              </w:rPr>
            </w:pPr>
            <w:r w:rsidRPr="0019587A">
              <w:t>Душанбе</w:t>
            </w:r>
          </w:p>
        </w:tc>
        <w:tc>
          <w:tcPr>
            <w:tcW w:w="3627" w:type="dxa"/>
            <w:shd w:val="clear" w:color="auto" w:fill="auto"/>
            <w:vAlign w:val="center"/>
          </w:tcPr>
          <w:p w:rsidR="0019587A" w:rsidRPr="0019587A" w:rsidRDefault="0019587A" w:rsidP="0019587A">
            <w:pPr>
              <w:contextualSpacing/>
            </w:pPr>
          </w:p>
        </w:tc>
      </w:tr>
      <w:tr w:rsidR="0019587A" w:rsidRPr="0019587A" w:rsidTr="004138B0">
        <w:trPr>
          <w:trHeight w:val="240"/>
          <w:jc w:val="center"/>
        </w:trPr>
        <w:tc>
          <w:tcPr>
            <w:tcW w:w="3531" w:type="dxa"/>
            <w:shd w:val="clear" w:color="auto" w:fill="auto"/>
            <w:vAlign w:val="center"/>
          </w:tcPr>
          <w:p w:rsidR="0019587A" w:rsidRPr="0019587A" w:rsidRDefault="0019587A" w:rsidP="0019587A">
            <w:pPr>
              <w:contextualSpacing/>
            </w:pPr>
            <w:r w:rsidRPr="0019587A">
              <w:t>Республика Узбекистан</w:t>
            </w:r>
          </w:p>
        </w:tc>
        <w:tc>
          <w:tcPr>
            <w:tcW w:w="3110" w:type="dxa"/>
            <w:shd w:val="clear" w:color="auto" w:fill="auto"/>
            <w:vAlign w:val="center"/>
          </w:tcPr>
          <w:p w:rsidR="0019587A" w:rsidRPr="0019587A" w:rsidRDefault="0019587A" w:rsidP="0019587A">
            <w:pPr>
              <w:contextualSpacing/>
              <w:rPr>
                <w:b/>
              </w:rPr>
            </w:pPr>
            <w:r w:rsidRPr="0019587A">
              <w:t>Ташкент</w:t>
            </w:r>
          </w:p>
        </w:tc>
        <w:tc>
          <w:tcPr>
            <w:tcW w:w="3627" w:type="dxa"/>
            <w:shd w:val="clear" w:color="auto" w:fill="auto"/>
            <w:vAlign w:val="center"/>
          </w:tcPr>
          <w:p w:rsidR="0019587A" w:rsidRPr="0019587A" w:rsidRDefault="0019587A" w:rsidP="0019587A">
            <w:pPr>
              <w:contextualSpacing/>
            </w:pPr>
          </w:p>
        </w:tc>
      </w:tr>
      <w:tr w:rsidR="0019587A" w:rsidRPr="0019587A" w:rsidTr="004138B0">
        <w:trPr>
          <w:trHeight w:val="240"/>
          <w:jc w:val="center"/>
        </w:trPr>
        <w:tc>
          <w:tcPr>
            <w:tcW w:w="3531" w:type="dxa"/>
            <w:shd w:val="clear" w:color="auto" w:fill="auto"/>
            <w:vAlign w:val="center"/>
          </w:tcPr>
          <w:p w:rsidR="0019587A" w:rsidRPr="0019587A" w:rsidRDefault="0019587A" w:rsidP="0019587A">
            <w:pPr>
              <w:contextualSpacing/>
            </w:pPr>
            <w:r w:rsidRPr="0019587A">
              <w:t>Российская Федерация</w:t>
            </w:r>
          </w:p>
        </w:tc>
        <w:tc>
          <w:tcPr>
            <w:tcW w:w="3110" w:type="dxa"/>
            <w:shd w:val="clear" w:color="auto" w:fill="auto"/>
            <w:vAlign w:val="center"/>
          </w:tcPr>
          <w:p w:rsidR="0019587A" w:rsidRPr="0019587A" w:rsidRDefault="0019587A" w:rsidP="0019587A">
            <w:pPr>
              <w:contextualSpacing/>
            </w:pPr>
            <w:r w:rsidRPr="0019587A">
              <w:t>Москва</w:t>
            </w:r>
          </w:p>
        </w:tc>
        <w:tc>
          <w:tcPr>
            <w:tcW w:w="3627" w:type="dxa"/>
            <w:shd w:val="clear" w:color="auto" w:fill="auto"/>
            <w:vAlign w:val="center"/>
          </w:tcPr>
          <w:p w:rsidR="0019587A" w:rsidRPr="0019587A" w:rsidRDefault="0019587A" w:rsidP="0019587A">
            <w:pPr>
              <w:contextualSpacing/>
            </w:pPr>
          </w:p>
        </w:tc>
      </w:tr>
      <w:tr w:rsidR="0019587A" w:rsidRPr="0019587A" w:rsidTr="004138B0">
        <w:trPr>
          <w:trHeight w:val="240"/>
          <w:jc w:val="center"/>
        </w:trPr>
        <w:tc>
          <w:tcPr>
            <w:tcW w:w="3531" w:type="dxa"/>
            <w:shd w:val="clear" w:color="auto" w:fill="auto"/>
            <w:vAlign w:val="center"/>
          </w:tcPr>
          <w:p w:rsidR="0019587A" w:rsidRPr="0019587A" w:rsidRDefault="0019587A" w:rsidP="0019587A">
            <w:pPr>
              <w:contextualSpacing/>
            </w:pPr>
            <w:r w:rsidRPr="0019587A">
              <w:t>Туркменистан</w:t>
            </w:r>
          </w:p>
        </w:tc>
        <w:tc>
          <w:tcPr>
            <w:tcW w:w="3110" w:type="dxa"/>
            <w:shd w:val="clear" w:color="auto" w:fill="auto"/>
            <w:vAlign w:val="center"/>
          </w:tcPr>
          <w:p w:rsidR="0019587A" w:rsidRPr="0019587A" w:rsidRDefault="0019587A" w:rsidP="0019587A">
            <w:pPr>
              <w:contextualSpacing/>
              <w:rPr>
                <w:b/>
              </w:rPr>
            </w:pPr>
            <w:r w:rsidRPr="0019587A">
              <w:t>Ашхабад</w:t>
            </w:r>
          </w:p>
        </w:tc>
        <w:tc>
          <w:tcPr>
            <w:tcW w:w="3627" w:type="dxa"/>
            <w:shd w:val="clear" w:color="auto" w:fill="auto"/>
            <w:vAlign w:val="center"/>
          </w:tcPr>
          <w:p w:rsidR="0019587A" w:rsidRPr="0019587A" w:rsidRDefault="0019587A" w:rsidP="0019587A">
            <w:pPr>
              <w:contextualSpacing/>
            </w:pPr>
            <w:r w:rsidRPr="0019587A">
              <w:t>На правах ассоциированного членства</w:t>
            </w:r>
          </w:p>
        </w:tc>
      </w:tr>
    </w:tbl>
    <w:p w:rsidR="0019587A" w:rsidRPr="0019587A" w:rsidRDefault="0019587A" w:rsidP="0019587A">
      <w:pPr>
        <w:tabs>
          <w:tab w:val="left" w:pos="1425"/>
        </w:tabs>
        <w:ind w:firstLine="709"/>
        <w:jc w:val="both"/>
      </w:pPr>
    </w:p>
    <w:p w:rsidR="0019587A" w:rsidRPr="0019587A" w:rsidRDefault="0019587A" w:rsidP="0019587A">
      <w:pPr>
        <w:tabs>
          <w:tab w:val="left" w:pos="1276"/>
        </w:tabs>
        <w:ind w:firstLine="709"/>
        <w:jc w:val="both"/>
        <w:rPr>
          <w:b/>
        </w:rPr>
      </w:pPr>
      <w:r w:rsidRPr="0019587A">
        <w:rPr>
          <w:b/>
        </w:rPr>
        <w:t>1.1. Тарифы на сбор/доставку стандартных отправлений по территории РФ</w:t>
      </w:r>
    </w:p>
    <w:p w:rsidR="0019587A" w:rsidRPr="0019587A" w:rsidRDefault="0019587A" w:rsidP="0019587A">
      <w:pPr>
        <w:tabs>
          <w:tab w:val="left" w:pos="284"/>
          <w:tab w:val="left" w:pos="993"/>
        </w:tabs>
        <w:ind w:firstLine="709"/>
        <w:jc w:val="both"/>
      </w:pPr>
      <w:r w:rsidRPr="0019587A">
        <w:t>Зональное распределение административных центров РФ представлено в приложении № 7.</w:t>
      </w:r>
    </w:p>
    <w:p w:rsidR="0019587A" w:rsidRPr="0019587A" w:rsidRDefault="0019587A" w:rsidP="0019587A">
      <w:pPr>
        <w:tabs>
          <w:tab w:val="left" w:pos="284"/>
          <w:tab w:val="left" w:pos="993"/>
        </w:tabs>
        <w:ind w:firstLine="709"/>
        <w:jc w:val="both"/>
      </w:pPr>
      <w:r w:rsidRPr="0019587A">
        <w:t>Список административных центров РФ представлен в приложении № 7.</w:t>
      </w:r>
    </w:p>
    <w:p w:rsidR="0019587A" w:rsidRPr="0019587A" w:rsidRDefault="0019587A" w:rsidP="0019587A">
      <w:pPr>
        <w:tabs>
          <w:tab w:val="left" w:pos="284"/>
          <w:tab w:val="left" w:pos="993"/>
        </w:tabs>
        <w:ind w:firstLine="709"/>
        <w:jc w:val="both"/>
      </w:pPr>
      <w:r w:rsidRPr="0019587A">
        <w:t>Сбор/ доставка стандартного отправления:</w:t>
      </w:r>
    </w:p>
    <w:p w:rsidR="0019587A" w:rsidRPr="0019587A" w:rsidRDefault="0019587A" w:rsidP="0019587A">
      <w:pPr>
        <w:tabs>
          <w:tab w:val="left" w:pos="284"/>
          <w:tab w:val="left" w:pos="993"/>
        </w:tabs>
        <w:ind w:firstLine="709"/>
        <w:jc w:val="both"/>
      </w:pPr>
      <w:r w:rsidRPr="0019587A">
        <w:t>-</w:t>
      </w:r>
      <w:r w:rsidRPr="0019587A">
        <w:tab/>
        <w:t>Сбор/ доставка стандартного отправления должна тарифицироваться:</w:t>
      </w:r>
    </w:p>
    <w:p w:rsidR="0019587A" w:rsidRPr="0019587A" w:rsidRDefault="0019587A" w:rsidP="0019587A">
      <w:pPr>
        <w:tabs>
          <w:tab w:val="left" w:pos="284"/>
          <w:tab w:val="left" w:pos="993"/>
        </w:tabs>
        <w:ind w:firstLine="709"/>
        <w:jc w:val="both"/>
      </w:pPr>
      <w:r w:rsidRPr="0019587A">
        <w:t>-</w:t>
      </w:r>
      <w:r w:rsidRPr="0019587A">
        <w:tab/>
        <w:t>по зоне 0 внутри административного центра субъекта РФ;</w:t>
      </w:r>
    </w:p>
    <w:p w:rsidR="0019587A" w:rsidRPr="0019587A" w:rsidRDefault="0019587A" w:rsidP="0019587A">
      <w:pPr>
        <w:tabs>
          <w:tab w:val="left" w:pos="284"/>
          <w:tab w:val="left" w:pos="993"/>
        </w:tabs>
        <w:ind w:firstLine="709"/>
        <w:jc w:val="both"/>
      </w:pPr>
      <w:r w:rsidRPr="0019587A">
        <w:t>-</w:t>
      </w:r>
      <w:r w:rsidRPr="0019587A">
        <w:tab/>
        <w:t>по зоне 1 внутри субъекта РФ, исключая Ленинградскую область, а также между Москвой и Московской областью и между Севастополем и Республикой Крым;</w:t>
      </w:r>
    </w:p>
    <w:p w:rsidR="0019587A" w:rsidRPr="0019587A" w:rsidRDefault="0019587A" w:rsidP="0019587A">
      <w:pPr>
        <w:tabs>
          <w:tab w:val="left" w:pos="284"/>
          <w:tab w:val="left" w:pos="993"/>
        </w:tabs>
        <w:ind w:firstLine="709"/>
        <w:jc w:val="both"/>
      </w:pPr>
      <w:r w:rsidRPr="0019587A">
        <w:t>-</w:t>
      </w:r>
      <w:r w:rsidRPr="0019587A">
        <w:tab/>
        <w:t>по зоне 2 внутри Ленинградской области и между г. Санкт-Петербургом и Ленинградской областью.</w:t>
      </w:r>
    </w:p>
    <w:p w:rsidR="0019587A" w:rsidRPr="0019587A" w:rsidRDefault="0019587A" w:rsidP="0019587A">
      <w:pPr>
        <w:tabs>
          <w:tab w:val="left" w:pos="284"/>
          <w:tab w:val="left" w:pos="993"/>
        </w:tabs>
        <w:ind w:firstLine="709"/>
        <w:jc w:val="both"/>
      </w:pPr>
    </w:p>
    <w:p w:rsidR="0019587A" w:rsidRPr="0019587A" w:rsidRDefault="0019587A" w:rsidP="0019587A">
      <w:pPr>
        <w:tabs>
          <w:tab w:val="left" w:pos="1276"/>
        </w:tabs>
        <w:ind w:firstLine="709"/>
        <w:jc w:val="both"/>
        <w:rPr>
          <w:b/>
        </w:rPr>
      </w:pPr>
      <w:r w:rsidRPr="0019587A">
        <w:rPr>
          <w:b/>
        </w:rPr>
        <w:t>1.2. Из/в административные центры РФ</w:t>
      </w:r>
    </w:p>
    <w:p w:rsidR="0019587A" w:rsidRPr="0019587A" w:rsidRDefault="0019587A" w:rsidP="0019587A">
      <w:pPr>
        <w:jc w:val="right"/>
      </w:pPr>
      <w:r w:rsidRPr="0019587A">
        <w:t>Таблица 1</w:t>
      </w:r>
    </w:p>
    <w:tbl>
      <w:tblPr>
        <w:tblW w:w="49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137"/>
        <w:gridCol w:w="1166"/>
        <w:gridCol w:w="1088"/>
        <w:gridCol w:w="1088"/>
        <w:gridCol w:w="780"/>
        <w:gridCol w:w="1114"/>
        <w:gridCol w:w="958"/>
        <w:gridCol w:w="962"/>
        <w:gridCol w:w="1118"/>
        <w:gridCol w:w="1095"/>
      </w:tblGrid>
      <w:tr w:rsidR="0019587A" w:rsidRPr="0019587A" w:rsidTr="004138B0">
        <w:trPr>
          <w:trHeight w:val="271"/>
        </w:trPr>
        <w:tc>
          <w:tcPr>
            <w:tcW w:w="541" w:type="pct"/>
            <w:vMerge w:val="restart"/>
            <w:shd w:val="clear" w:color="auto" w:fill="auto"/>
            <w:vAlign w:val="center"/>
            <w:hideMark/>
          </w:tcPr>
          <w:p w:rsidR="0019587A" w:rsidRPr="0019587A" w:rsidRDefault="0019587A" w:rsidP="0019587A">
            <w:pPr>
              <w:rPr>
                <w:b/>
                <w:bCs/>
              </w:rPr>
            </w:pPr>
            <w:r w:rsidRPr="0019587A">
              <w:rPr>
                <w:b/>
                <w:bCs/>
              </w:rPr>
              <w:t> </w:t>
            </w:r>
          </w:p>
        </w:tc>
        <w:tc>
          <w:tcPr>
            <w:tcW w:w="555" w:type="pct"/>
            <w:tcBorders>
              <w:bottom w:val="nil"/>
            </w:tcBorders>
            <w:shd w:val="clear" w:color="auto" w:fill="auto"/>
            <w:vAlign w:val="center"/>
            <w:hideMark/>
          </w:tcPr>
          <w:p w:rsidR="0019587A" w:rsidRPr="0019587A" w:rsidRDefault="0019587A" w:rsidP="0019587A">
            <w:pPr>
              <w:jc w:val="center"/>
              <w:rPr>
                <w:b/>
                <w:bCs/>
              </w:rPr>
            </w:pPr>
            <w:r w:rsidRPr="0019587A">
              <w:rPr>
                <w:b/>
                <w:bCs/>
              </w:rPr>
              <w:t>До</w:t>
            </w:r>
          </w:p>
        </w:tc>
        <w:tc>
          <w:tcPr>
            <w:tcW w:w="518" w:type="pct"/>
            <w:tcBorders>
              <w:bottom w:val="nil"/>
            </w:tcBorders>
            <w:shd w:val="clear" w:color="auto" w:fill="auto"/>
            <w:vAlign w:val="center"/>
            <w:hideMark/>
          </w:tcPr>
          <w:p w:rsidR="0019587A" w:rsidRPr="0019587A" w:rsidRDefault="0019587A" w:rsidP="0019587A">
            <w:pPr>
              <w:ind w:right="31"/>
              <w:jc w:val="center"/>
              <w:rPr>
                <w:b/>
                <w:bCs/>
              </w:rPr>
            </w:pPr>
            <w:r w:rsidRPr="0019587A">
              <w:rPr>
                <w:b/>
                <w:bCs/>
              </w:rPr>
              <w:t>До</w:t>
            </w:r>
          </w:p>
        </w:tc>
        <w:tc>
          <w:tcPr>
            <w:tcW w:w="518" w:type="pct"/>
            <w:vMerge w:val="restart"/>
            <w:shd w:val="clear" w:color="auto" w:fill="auto"/>
            <w:vAlign w:val="center"/>
            <w:hideMark/>
          </w:tcPr>
          <w:p w:rsidR="0019587A" w:rsidRPr="0019587A" w:rsidRDefault="0019587A" w:rsidP="0019587A">
            <w:pPr>
              <w:jc w:val="center"/>
              <w:rPr>
                <w:b/>
                <w:bCs/>
              </w:rPr>
            </w:pPr>
            <w:r w:rsidRPr="0019587A">
              <w:rPr>
                <w:b/>
                <w:bCs/>
              </w:rPr>
              <w:t>+ 1 кг свыше, руб.</w:t>
            </w:r>
          </w:p>
        </w:tc>
        <w:tc>
          <w:tcPr>
            <w:tcW w:w="371" w:type="pct"/>
            <w:vMerge w:val="restart"/>
            <w:shd w:val="clear" w:color="auto" w:fill="auto"/>
            <w:vAlign w:val="center"/>
            <w:hideMark/>
          </w:tcPr>
          <w:p w:rsidR="0019587A" w:rsidRPr="0019587A" w:rsidRDefault="0019587A" w:rsidP="0019587A">
            <w:pPr>
              <w:jc w:val="center"/>
              <w:rPr>
                <w:b/>
                <w:bCs/>
              </w:rPr>
            </w:pPr>
            <w:r w:rsidRPr="0019587A">
              <w:rPr>
                <w:b/>
                <w:bCs/>
              </w:rPr>
              <w:t>5 кг, руб.</w:t>
            </w:r>
          </w:p>
        </w:tc>
        <w:tc>
          <w:tcPr>
            <w:tcW w:w="530" w:type="pct"/>
            <w:vMerge w:val="restart"/>
            <w:shd w:val="clear" w:color="auto" w:fill="auto"/>
            <w:vAlign w:val="center"/>
            <w:hideMark/>
          </w:tcPr>
          <w:p w:rsidR="0019587A" w:rsidRPr="0019587A" w:rsidRDefault="0019587A" w:rsidP="0019587A">
            <w:pPr>
              <w:jc w:val="center"/>
              <w:rPr>
                <w:b/>
                <w:bCs/>
              </w:rPr>
            </w:pPr>
            <w:r w:rsidRPr="0019587A">
              <w:rPr>
                <w:b/>
                <w:bCs/>
              </w:rPr>
              <w:t>+ 1 кг свыше, руб.</w:t>
            </w:r>
          </w:p>
        </w:tc>
        <w:tc>
          <w:tcPr>
            <w:tcW w:w="456" w:type="pct"/>
            <w:vMerge w:val="restart"/>
            <w:shd w:val="clear" w:color="auto" w:fill="auto"/>
            <w:vAlign w:val="center"/>
            <w:hideMark/>
          </w:tcPr>
          <w:p w:rsidR="0019587A" w:rsidRPr="0019587A" w:rsidRDefault="0019587A" w:rsidP="0019587A">
            <w:pPr>
              <w:jc w:val="center"/>
              <w:rPr>
                <w:b/>
                <w:bCs/>
              </w:rPr>
            </w:pPr>
            <w:r w:rsidRPr="0019587A">
              <w:rPr>
                <w:b/>
                <w:bCs/>
              </w:rPr>
              <w:t>20 кг, руб.</w:t>
            </w:r>
          </w:p>
        </w:tc>
        <w:tc>
          <w:tcPr>
            <w:tcW w:w="458" w:type="pct"/>
            <w:vMerge w:val="restart"/>
            <w:shd w:val="clear" w:color="auto" w:fill="auto"/>
            <w:vAlign w:val="center"/>
            <w:hideMark/>
          </w:tcPr>
          <w:p w:rsidR="0019587A" w:rsidRPr="0019587A" w:rsidRDefault="0019587A" w:rsidP="0019587A">
            <w:pPr>
              <w:jc w:val="center"/>
              <w:rPr>
                <w:b/>
                <w:bCs/>
              </w:rPr>
            </w:pPr>
            <w:r w:rsidRPr="0019587A">
              <w:rPr>
                <w:b/>
                <w:bCs/>
              </w:rPr>
              <w:t>+ 1 кг свыше, руб.</w:t>
            </w:r>
          </w:p>
        </w:tc>
        <w:tc>
          <w:tcPr>
            <w:tcW w:w="532" w:type="pct"/>
            <w:vMerge w:val="restart"/>
            <w:shd w:val="clear" w:color="auto" w:fill="auto"/>
            <w:vAlign w:val="center"/>
            <w:hideMark/>
          </w:tcPr>
          <w:p w:rsidR="0019587A" w:rsidRPr="0019587A" w:rsidRDefault="0019587A" w:rsidP="0019587A">
            <w:pPr>
              <w:jc w:val="center"/>
              <w:rPr>
                <w:b/>
                <w:bCs/>
              </w:rPr>
            </w:pPr>
            <w:r w:rsidRPr="0019587A">
              <w:rPr>
                <w:b/>
                <w:bCs/>
              </w:rPr>
              <w:t>100 кг, руб.</w:t>
            </w:r>
          </w:p>
        </w:tc>
        <w:tc>
          <w:tcPr>
            <w:tcW w:w="521" w:type="pct"/>
            <w:vMerge w:val="restart"/>
            <w:shd w:val="clear" w:color="auto" w:fill="auto"/>
            <w:vAlign w:val="center"/>
            <w:hideMark/>
          </w:tcPr>
          <w:p w:rsidR="0019587A" w:rsidRPr="0019587A" w:rsidRDefault="0019587A" w:rsidP="0019587A">
            <w:pPr>
              <w:jc w:val="center"/>
              <w:rPr>
                <w:b/>
                <w:bCs/>
              </w:rPr>
            </w:pPr>
            <w:r w:rsidRPr="0019587A">
              <w:rPr>
                <w:b/>
                <w:bCs/>
              </w:rPr>
              <w:t>+ 1 кг свыше, руб.</w:t>
            </w:r>
          </w:p>
        </w:tc>
      </w:tr>
      <w:tr w:rsidR="0019587A" w:rsidRPr="0019587A" w:rsidTr="004138B0">
        <w:trPr>
          <w:trHeight w:val="384"/>
        </w:trPr>
        <w:tc>
          <w:tcPr>
            <w:tcW w:w="541" w:type="pct"/>
            <w:vMerge/>
            <w:shd w:val="clear" w:color="auto" w:fill="auto"/>
            <w:vAlign w:val="center"/>
          </w:tcPr>
          <w:p w:rsidR="0019587A" w:rsidRPr="0019587A" w:rsidRDefault="0019587A" w:rsidP="0019587A">
            <w:pPr>
              <w:rPr>
                <w:b/>
                <w:bCs/>
              </w:rPr>
            </w:pPr>
          </w:p>
        </w:tc>
        <w:tc>
          <w:tcPr>
            <w:tcW w:w="555" w:type="pct"/>
            <w:tcBorders>
              <w:top w:val="nil"/>
            </w:tcBorders>
            <w:shd w:val="clear" w:color="auto" w:fill="auto"/>
            <w:vAlign w:val="center"/>
          </w:tcPr>
          <w:p w:rsidR="0019587A" w:rsidRPr="0019587A" w:rsidRDefault="0019587A" w:rsidP="0019587A">
            <w:pPr>
              <w:jc w:val="center"/>
              <w:rPr>
                <w:b/>
                <w:bCs/>
              </w:rPr>
            </w:pPr>
            <w:r w:rsidRPr="0019587A">
              <w:rPr>
                <w:b/>
                <w:bCs/>
              </w:rPr>
              <w:t>1 кг, руб.</w:t>
            </w:r>
          </w:p>
        </w:tc>
        <w:tc>
          <w:tcPr>
            <w:tcW w:w="518" w:type="pct"/>
            <w:tcBorders>
              <w:top w:val="nil"/>
            </w:tcBorders>
            <w:shd w:val="clear" w:color="auto" w:fill="auto"/>
            <w:vAlign w:val="center"/>
          </w:tcPr>
          <w:p w:rsidR="0019587A" w:rsidRPr="0019587A" w:rsidRDefault="0019587A" w:rsidP="0019587A">
            <w:pPr>
              <w:ind w:right="31"/>
              <w:jc w:val="center"/>
              <w:rPr>
                <w:b/>
                <w:bCs/>
              </w:rPr>
            </w:pPr>
            <w:r w:rsidRPr="0019587A">
              <w:rPr>
                <w:b/>
                <w:bCs/>
              </w:rPr>
              <w:t>2 кг, руб.</w:t>
            </w:r>
          </w:p>
        </w:tc>
        <w:tc>
          <w:tcPr>
            <w:tcW w:w="518" w:type="pct"/>
            <w:vMerge/>
            <w:shd w:val="clear" w:color="auto" w:fill="auto"/>
            <w:vAlign w:val="center"/>
          </w:tcPr>
          <w:p w:rsidR="0019587A" w:rsidRPr="0019587A" w:rsidRDefault="0019587A" w:rsidP="0019587A">
            <w:pPr>
              <w:jc w:val="center"/>
              <w:rPr>
                <w:b/>
                <w:bCs/>
              </w:rPr>
            </w:pPr>
          </w:p>
        </w:tc>
        <w:tc>
          <w:tcPr>
            <w:tcW w:w="371" w:type="pct"/>
            <w:vMerge/>
            <w:shd w:val="clear" w:color="auto" w:fill="auto"/>
            <w:vAlign w:val="center"/>
          </w:tcPr>
          <w:p w:rsidR="0019587A" w:rsidRPr="0019587A" w:rsidRDefault="0019587A" w:rsidP="0019587A">
            <w:pPr>
              <w:jc w:val="center"/>
              <w:rPr>
                <w:b/>
                <w:bCs/>
              </w:rPr>
            </w:pPr>
          </w:p>
        </w:tc>
        <w:tc>
          <w:tcPr>
            <w:tcW w:w="530" w:type="pct"/>
            <w:vMerge/>
            <w:shd w:val="clear" w:color="auto" w:fill="auto"/>
            <w:vAlign w:val="center"/>
          </w:tcPr>
          <w:p w:rsidR="0019587A" w:rsidRPr="0019587A" w:rsidRDefault="0019587A" w:rsidP="0019587A">
            <w:pPr>
              <w:jc w:val="center"/>
              <w:rPr>
                <w:b/>
                <w:bCs/>
              </w:rPr>
            </w:pPr>
          </w:p>
        </w:tc>
        <w:tc>
          <w:tcPr>
            <w:tcW w:w="456" w:type="pct"/>
            <w:vMerge/>
            <w:shd w:val="clear" w:color="auto" w:fill="auto"/>
            <w:vAlign w:val="center"/>
          </w:tcPr>
          <w:p w:rsidR="0019587A" w:rsidRPr="0019587A" w:rsidRDefault="0019587A" w:rsidP="0019587A">
            <w:pPr>
              <w:jc w:val="center"/>
              <w:rPr>
                <w:b/>
                <w:bCs/>
              </w:rPr>
            </w:pPr>
          </w:p>
        </w:tc>
        <w:tc>
          <w:tcPr>
            <w:tcW w:w="458" w:type="pct"/>
            <w:vMerge/>
            <w:shd w:val="clear" w:color="auto" w:fill="auto"/>
            <w:vAlign w:val="center"/>
          </w:tcPr>
          <w:p w:rsidR="0019587A" w:rsidRPr="0019587A" w:rsidRDefault="0019587A" w:rsidP="0019587A">
            <w:pPr>
              <w:jc w:val="center"/>
              <w:rPr>
                <w:b/>
                <w:bCs/>
              </w:rPr>
            </w:pPr>
          </w:p>
        </w:tc>
        <w:tc>
          <w:tcPr>
            <w:tcW w:w="532" w:type="pct"/>
            <w:vMerge/>
            <w:shd w:val="clear" w:color="auto" w:fill="auto"/>
            <w:vAlign w:val="center"/>
          </w:tcPr>
          <w:p w:rsidR="0019587A" w:rsidRPr="0019587A" w:rsidRDefault="0019587A" w:rsidP="0019587A">
            <w:pPr>
              <w:jc w:val="center"/>
              <w:rPr>
                <w:b/>
                <w:bCs/>
              </w:rPr>
            </w:pPr>
          </w:p>
        </w:tc>
        <w:tc>
          <w:tcPr>
            <w:tcW w:w="521" w:type="pct"/>
            <w:vMerge/>
            <w:shd w:val="clear" w:color="auto" w:fill="auto"/>
            <w:vAlign w:val="center"/>
          </w:tcPr>
          <w:p w:rsidR="0019587A" w:rsidRPr="0019587A" w:rsidRDefault="0019587A" w:rsidP="0019587A">
            <w:pPr>
              <w:jc w:val="center"/>
              <w:rPr>
                <w:b/>
                <w:bCs/>
              </w:rPr>
            </w:pPr>
          </w:p>
        </w:tc>
      </w:tr>
      <w:tr w:rsidR="0019587A" w:rsidRPr="0019587A" w:rsidTr="004138B0">
        <w:trPr>
          <w:trHeight w:val="231"/>
        </w:trPr>
        <w:tc>
          <w:tcPr>
            <w:tcW w:w="541" w:type="pct"/>
            <w:shd w:val="clear" w:color="auto" w:fill="auto"/>
            <w:vAlign w:val="center"/>
            <w:hideMark/>
          </w:tcPr>
          <w:p w:rsidR="0019587A" w:rsidRPr="0019587A" w:rsidRDefault="0019587A" w:rsidP="0019587A">
            <w:pPr>
              <w:jc w:val="center"/>
            </w:pPr>
            <w:r w:rsidRPr="0019587A">
              <w:t>0 зона</w:t>
            </w:r>
          </w:p>
        </w:tc>
        <w:tc>
          <w:tcPr>
            <w:tcW w:w="555" w:type="pct"/>
            <w:shd w:val="clear" w:color="auto" w:fill="auto"/>
            <w:tcMar>
              <w:left w:w="57" w:type="dxa"/>
              <w:right w:w="57" w:type="dxa"/>
            </w:tcMar>
            <w:vAlign w:val="center"/>
          </w:tcPr>
          <w:p w:rsidR="0019587A" w:rsidRPr="0019587A" w:rsidRDefault="0019587A" w:rsidP="0019587A">
            <w:pPr>
              <w:jc w:val="center"/>
            </w:pPr>
            <w:r w:rsidRPr="0019587A">
              <w:t>1 029</w:t>
            </w:r>
          </w:p>
        </w:tc>
        <w:tc>
          <w:tcPr>
            <w:tcW w:w="518" w:type="pct"/>
            <w:shd w:val="clear" w:color="auto" w:fill="auto"/>
            <w:tcMar>
              <w:left w:w="57" w:type="dxa"/>
              <w:right w:w="57" w:type="dxa"/>
            </w:tcMar>
            <w:vAlign w:val="center"/>
          </w:tcPr>
          <w:p w:rsidR="0019587A" w:rsidRPr="0019587A" w:rsidRDefault="0019587A" w:rsidP="0019587A">
            <w:pPr>
              <w:jc w:val="center"/>
            </w:pPr>
            <w:r w:rsidRPr="0019587A">
              <w:t>1 233</w:t>
            </w:r>
          </w:p>
        </w:tc>
        <w:tc>
          <w:tcPr>
            <w:tcW w:w="518" w:type="pct"/>
            <w:shd w:val="clear" w:color="auto" w:fill="auto"/>
            <w:tcMar>
              <w:left w:w="57" w:type="dxa"/>
              <w:right w:w="57" w:type="dxa"/>
            </w:tcMar>
            <w:vAlign w:val="center"/>
          </w:tcPr>
          <w:p w:rsidR="0019587A" w:rsidRPr="0019587A" w:rsidRDefault="0019587A" w:rsidP="0019587A">
            <w:pPr>
              <w:jc w:val="center"/>
            </w:pPr>
            <w:r w:rsidRPr="0019587A">
              <w:t>148</w:t>
            </w:r>
          </w:p>
        </w:tc>
        <w:tc>
          <w:tcPr>
            <w:tcW w:w="371" w:type="pct"/>
            <w:shd w:val="clear" w:color="auto" w:fill="auto"/>
            <w:tcMar>
              <w:left w:w="57" w:type="dxa"/>
              <w:right w:w="57" w:type="dxa"/>
            </w:tcMar>
            <w:vAlign w:val="center"/>
          </w:tcPr>
          <w:p w:rsidR="0019587A" w:rsidRPr="0019587A" w:rsidRDefault="0019587A" w:rsidP="0019587A">
            <w:pPr>
              <w:jc w:val="center"/>
            </w:pPr>
            <w:r w:rsidRPr="0019587A">
              <w:t>1 677</w:t>
            </w:r>
          </w:p>
        </w:tc>
        <w:tc>
          <w:tcPr>
            <w:tcW w:w="530" w:type="pct"/>
            <w:shd w:val="clear" w:color="auto" w:fill="auto"/>
            <w:tcMar>
              <w:left w:w="57" w:type="dxa"/>
              <w:right w:w="57" w:type="dxa"/>
            </w:tcMar>
            <w:vAlign w:val="center"/>
          </w:tcPr>
          <w:p w:rsidR="0019587A" w:rsidRPr="0019587A" w:rsidRDefault="0019587A" w:rsidP="0019587A">
            <w:pPr>
              <w:jc w:val="center"/>
            </w:pPr>
            <w:r w:rsidRPr="0019587A">
              <w:t>124</w:t>
            </w:r>
          </w:p>
        </w:tc>
        <w:tc>
          <w:tcPr>
            <w:tcW w:w="456" w:type="pct"/>
            <w:shd w:val="clear" w:color="auto" w:fill="auto"/>
            <w:tcMar>
              <w:left w:w="57" w:type="dxa"/>
              <w:right w:w="57" w:type="dxa"/>
            </w:tcMar>
            <w:vAlign w:val="center"/>
          </w:tcPr>
          <w:p w:rsidR="0019587A" w:rsidRPr="0019587A" w:rsidRDefault="0019587A" w:rsidP="0019587A">
            <w:pPr>
              <w:jc w:val="center"/>
            </w:pPr>
            <w:r w:rsidRPr="0019587A">
              <w:t>3 537</w:t>
            </w:r>
          </w:p>
        </w:tc>
        <w:tc>
          <w:tcPr>
            <w:tcW w:w="458" w:type="pct"/>
            <w:shd w:val="clear" w:color="auto" w:fill="auto"/>
            <w:tcMar>
              <w:left w:w="57" w:type="dxa"/>
              <w:right w:w="57" w:type="dxa"/>
            </w:tcMar>
            <w:vAlign w:val="center"/>
          </w:tcPr>
          <w:p w:rsidR="0019587A" w:rsidRPr="0019587A" w:rsidRDefault="0019587A" w:rsidP="0019587A">
            <w:pPr>
              <w:jc w:val="center"/>
            </w:pPr>
            <w:r w:rsidRPr="0019587A">
              <w:t>87</w:t>
            </w:r>
          </w:p>
        </w:tc>
        <w:tc>
          <w:tcPr>
            <w:tcW w:w="532" w:type="pct"/>
            <w:shd w:val="clear" w:color="auto" w:fill="auto"/>
            <w:tcMar>
              <w:left w:w="57" w:type="dxa"/>
              <w:right w:w="57" w:type="dxa"/>
            </w:tcMar>
            <w:vAlign w:val="center"/>
          </w:tcPr>
          <w:p w:rsidR="0019587A" w:rsidRPr="0019587A" w:rsidRDefault="0019587A" w:rsidP="0019587A">
            <w:pPr>
              <w:jc w:val="center"/>
            </w:pPr>
            <w:r w:rsidRPr="0019587A">
              <w:t>10 497</w:t>
            </w:r>
          </w:p>
        </w:tc>
        <w:tc>
          <w:tcPr>
            <w:tcW w:w="521" w:type="pct"/>
            <w:shd w:val="clear" w:color="auto" w:fill="auto"/>
            <w:tcMar>
              <w:left w:w="57" w:type="dxa"/>
              <w:right w:w="57" w:type="dxa"/>
            </w:tcMar>
            <w:vAlign w:val="center"/>
          </w:tcPr>
          <w:p w:rsidR="0019587A" w:rsidRPr="0019587A" w:rsidRDefault="0019587A" w:rsidP="0019587A">
            <w:pPr>
              <w:jc w:val="center"/>
            </w:pPr>
            <w:r w:rsidRPr="0019587A">
              <w:t>70</w:t>
            </w:r>
          </w:p>
        </w:tc>
      </w:tr>
      <w:tr w:rsidR="0019587A" w:rsidRPr="0019587A" w:rsidTr="004138B0">
        <w:trPr>
          <w:trHeight w:val="231"/>
        </w:trPr>
        <w:tc>
          <w:tcPr>
            <w:tcW w:w="541" w:type="pct"/>
            <w:shd w:val="clear" w:color="auto" w:fill="auto"/>
            <w:vAlign w:val="center"/>
            <w:hideMark/>
          </w:tcPr>
          <w:p w:rsidR="0019587A" w:rsidRPr="0019587A" w:rsidRDefault="0019587A" w:rsidP="0019587A">
            <w:pPr>
              <w:jc w:val="center"/>
            </w:pPr>
            <w:r w:rsidRPr="0019587A">
              <w:t>1 зона</w:t>
            </w:r>
          </w:p>
        </w:tc>
        <w:tc>
          <w:tcPr>
            <w:tcW w:w="555" w:type="pct"/>
            <w:shd w:val="clear" w:color="auto" w:fill="auto"/>
            <w:tcMar>
              <w:left w:w="57" w:type="dxa"/>
              <w:right w:w="57" w:type="dxa"/>
            </w:tcMar>
            <w:vAlign w:val="center"/>
          </w:tcPr>
          <w:p w:rsidR="0019587A" w:rsidRPr="0019587A" w:rsidRDefault="0019587A" w:rsidP="0019587A">
            <w:pPr>
              <w:jc w:val="center"/>
            </w:pPr>
            <w:r w:rsidRPr="0019587A">
              <w:t>1 117</w:t>
            </w:r>
          </w:p>
        </w:tc>
        <w:tc>
          <w:tcPr>
            <w:tcW w:w="518" w:type="pct"/>
            <w:shd w:val="clear" w:color="auto" w:fill="auto"/>
            <w:tcMar>
              <w:left w:w="57" w:type="dxa"/>
              <w:right w:w="57" w:type="dxa"/>
            </w:tcMar>
            <w:vAlign w:val="center"/>
          </w:tcPr>
          <w:p w:rsidR="0019587A" w:rsidRPr="0019587A" w:rsidRDefault="0019587A" w:rsidP="0019587A">
            <w:pPr>
              <w:jc w:val="center"/>
            </w:pPr>
            <w:r w:rsidRPr="0019587A">
              <w:t>1 338</w:t>
            </w:r>
          </w:p>
        </w:tc>
        <w:tc>
          <w:tcPr>
            <w:tcW w:w="518" w:type="pct"/>
            <w:shd w:val="clear" w:color="auto" w:fill="auto"/>
            <w:tcMar>
              <w:left w:w="57" w:type="dxa"/>
              <w:right w:w="57" w:type="dxa"/>
            </w:tcMar>
            <w:vAlign w:val="center"/>
          </w:tcPr>
          <w:p w:rsidR="0019587A" w:rsidRPr="0019587A" w:rsidRDefault="0019587A" w:rsidP="0019587A">
            <w:pPr>
              <w:jc w:val="center"/>
            </w:pPr>
            <w:r w:rsidRPr="0019587A">
              <w:t>166</w:t>
            </w:r>
          </w:p>
        </w:tc>
        <w:tc>
          <w:tcPr>
            <w:tcW w:w="371" w:type="pct"/>
            <w:shd w:val="clear" w:color="auto" w:fill="auto"/>
            <w:tcMar>
              <w:left w:w="57" w:type="dxa"/>
              <w:right w:w="57" w:type="dxa"/>
            </w:tcMar>
            <w:vAlign w:val="center"/>
          </w:tcPr>
          <w:p w:rsidR="0019587A" w:rsidRPr="0019587A" w:rsidRDefault="0019587A" w:rsidP="0019587A">
            <w:pPr>
              <w:jc w:val="center"/>
            </w:pPr>
            <w:r w:rsidRPr="0019587A">
              <w:t>1 836</w:t>
            </w:r>
          </w:p>
        </w:tc>
        <w:tc>
          <w:tcPr>
            <w:tcW w:w="530" w:type="pct"/>
            <w:shd w:val="clear" w:color="auto" w:fill="auto"/>
            <w:tcMar>
              <w:left w:w="57" w:type="dxa"/>
              <w:right w:w="57" w:type="dxa"/>
            </w:tcMar>
            <w:vAlign w:val="center"/>
          </w:tcPr>
          <w:p w:rsidR="0019587A" w:rsidRPr="0019587A" w:rsidRDefault="0019587A" w:rsidP="0019587A">
            <w:pPr>
              <w:jc w:val="center"/>
            </w:pPr>
            <w:r w:rsidRPr="0019587A">
              <w:t>137</w:t>
            </w:r>
          </w:p>
        </w:tc>
        <w:tc>
          <w:tcPr>
            <w:tcW w:w="456" w:type="pct"/>
            <w:shd w:val="clear" w:color="auto" w:fill="auto"/>
            <w:tcMar>
              <w:left w:w="57" w:type="dxa"/>
              <w:right w:w="57" w:type="dxa"/>
            </w:tcMar>
            <w:vAlign w:val="center"/>
          </w:tcPr>
          <w:p w:rsidR="0019587A" w:rsidRPr="0019587A" w:rsidRDefault="0019587A" w:rsidP="0019587A">
            <w:pPr>
              <w:jc w:val="center"/>
            </w:pPr>
            <w:r w:rsidRPr="0019587A">
              <w:t>3 891</w:t>
            </w:r>
          </w:p>
        </w:tc>
        <w:tc>
          <w:tcPr>
            <w:tcW w:w="458" w:type="pct"/>
            <w:shd w:val="clear" w:color="auto" w:fill="auto"/>
            <w:tcMar>
              <w:left w:w="57" w:type="dxa"/>
              <w:right w:w="57" w:type="dxa"/>
            </w:tcMar>
            <w:vAlign w:val="center"/>
          </w:tcPr>
          <w:p w:rsidR="0019587A" w:rsidRPr="0019587A" w:rsidRDefault="0019587A" w:rsidP="0019587A">
            <w:pPr>
              <w:jc w:val="center"/>
            </w:pPr>
            <w:r w:rsidRPr="0019587A">
              <w:t>94</w:t>
            </w:r>
          </w:p>
        </w:tc>
        <w:tc>
          <w:tcPr>
            <w:tcW w:w="532" w:type="pct"/>
            <w:shd w:val="clear" w:color="auto" w:fill="auto"/>
            <w:tcMar>
              <w:left w:w="57" w:type="dxa"/>
              <w:right w:w="57" w:type="dxa"/>
            </w:tcMar>
            <w:vAlign w:val="center"/>
          </w:tcPr>
          <w:p w:rsidR="0019587A" w:rsidRPr="0019587A" w:rsidRDefault="0019587A" w:rsidP="0019587A">
            <w:pPr>
              <w:jc w:val="center"/>
            </w:pPr>
            <w:r w:rsidRPr="0019587A">
              <w:t>11 411</w:t>
            </w:r>
          </w:p>
        </w:tc>
        <w:tc>
          <w:tcPr>
            <w:tcW w:w="521" w:type="pct"/>
            <w:shd w:val="clear" w:color="auto" w:fill="auto"/>
            <w:tcMar>
              <w:left w:w="57" w:type="dxa"/>
              <w:right w:w="57" w:type="dxa"/>
            </w:tcMar>
            <w:vAlign w:val="center"/>
          </w:tcPr>
          <w:p w:rsidR="0019587A" w:rsidRPr="0019587A" w:rsidRDefault="0019587A" w:rsidP="0019587A">
            <w:pPr>
              <w:jc w:val="center"/>
            </w:pPr>
            <w:r w:rsidRPr="0019587A">
              <w:t>76</w:t>
            </w:r>
          </w:p>
        </w:tc>
      </w:tr>
      <w:tr w:rsidR="0019587A" w:rsidRPr="0019587A" w:rsidTr="004138B0">
        <w:trPr>
          <w:trHeight w:val="231"/>
        </w:trPr>
        <w:tc>
          <w:tcPr>
            <w:tcW w:w="541" w:type="pct"/>
            <w:shd w:val="clear" w:color="auto" w:fill="auto"/>
            <w:vAlign w:val="center"/>
            <w:hideMark/>
          </w:tcPr>
          <w:p w:rsidR="0019587A" w:rsidRPr="0019587A" w:rsidRDefault="0019587A" w:rsidP="0019587A">
            <w:pPr>
              <w:jc w:val="center"/>
            </w:pPr>
            <w:r w:rsidRPr="0019587A">
              <w:t>2 зона</w:t>
            </w:r>
          </w:p>
        </w:tc>
        <w:tc>
          <w:tcPr>
            <w:tcW w:w="555" w:type="pct"/>
            <w:shd w:val="clear" w:color="auto" w:fill="auto"/>
            <w:tcMar>
              <w:left w:w="57" w:type="dxa"/>
              <w:right w:w="57" w:type="dxa"/>
            </w:tcMar>
            <w:vAlign w:val="center"/>
          </w:tcPr>
          <w:p w:rsidR="0019587A" w:rsidRPr="0019587A" w:rsidRDefault="0019587A" w:rsidP="0019587A">
            <w:pPr>
              <w:jc w:val="center"/>
            </w:pPr>
            <w:r w:rsidRPr="0019587A">
              <w:t>1 137</w:t>
            </w:r>
          </w:p>
        </w:tc>
        <w:tc>
          <w:tcPr>
            <w:tcW w:w="518" w:type="pct"/>
            <w:shd w:val="clear" w:color="auto" w:fill="auto"/>
            <w:tcMar>
              <w:left w:w="57" w:type="dxa"/>
              <w:right w:w="57" w:type="dxa"/>
            </w:tcMar>
            <w:vAlign w:val="center"/>
          </w:tcPr>
          <w:p w:rsidR="0019587A" w:rsidRPr="0019587A" w:rsidRDefault="0019587A" w:rsidP="0019587A">
            <w:pPr>
              <w:jc w:val="center"/>
            </w:pPr>
            <w:r w:rsidRPr="0019587A">
              <w:t>1 371</w:t>
            </w:r>
          </w:p>
        </w:tc>
        <w:tc>
          <w:tcPr>
            <w:tcW w:w="518" w:type="pct"/>
            <w:shd w:val="clear" w:color="auto" w:fill="auto"/>
            <w:tcMar>
              <w:left w:w="57" w:type="dxa"/>
              <w:right w:w="57" w:type="dxa"/>
            </w:tcMar>
            <w:vAlign w:val="center"/>
          </w:tcPr>
          <w:p w:rsidR="0019587A" w:rsidRPr="0019587A" w:rsidRDefault="0019587A" w:rsidP="0019587A">
            <w:pPr>
              <w:jc w:val="center"/>
            </w:pPr>
            <w:r w:rsidRPr="0019587A">
              <w:t>177</w:t>
            </w:r>
          </w:p>
        </w:tc>
        <w:tc>
          <w:tcPr>
            <w:tcW w:w="371" w:type="pct"/>
            <w:shd w:val="clear" w:color="auto" w:fill="auto"/>
            <w:tcMar>
              <w:left w:w="57" w:type="dxa"/>
              <w:right w:w="57" w:type="dxa"/>
            </w:tcMar>
            <w:vAlign w:val="center"/>
          </w:tcPr>
          <w:p w:rsidR="0019587A" w:rsidRPr="0019587A" w:rsidRDefault="0019587A" w:rsidP="0019587A">
            <w:pPr>
              <w:jc w:val="center"/>
            </w:pPr>
            <w:r w:rsidRPr="0019587A">
              <w:t>1 902</w:t>
            </w:r>
          </w:p>
        </w:tc>
        <w:tc>
          <w:tcPr>
            <w:tcW w:w="530" w:type="pct"/>
            <w:shd w:val="clear" w:color="auto" w:fill="auto"/>
            <w:tcMar>
              <w:left w:w="57" w:type="dxa"/>
              <w:right w:w="57" w:type="dxa"/>
            </w:tcMar>
            <w:vAlign w:val="center"/>
          </w:tcPr>
          <w:p w:rsidR="0019587A" w:rsidRPr="0019587A" w:rsidRDefault="0019587A" w:rsidP="0019587A">
            <w:pPr>
              <w:jc w:val="center"/>
            </w:pPr>
            <w:r w:rsidRPr="0019587A">
              <w:t>160</w:t>
            </w:r>
          </w:p>
        </w:tc>
        <w:tc>
          <w:tcPr>
            <w:tcW w:w="456" w:type="pct"/>
            <w:shd w:val="clear" w:color="auto" w:fill="auto"/>
            <w:tcMar>
              <w:left w:w="57" w:type="dxa"/>
              <w:right w:w="57" w:type="dxa"/>
            </w:tcMar>
            <w:vAlign w:val="center"/>
          </w:tcPr>
          <w:p w:rsidR="0019587A" w:rsidRPr="0019587A" w:rsidRDefault="0019587A" w:rsidP="0019587A">
            <w:pPr>
              <w:jc w:val="center"/>
            </w:pPr>
            <w:r w:rsidRPr="0019587A">
              <w:t>4 302</w:t>
            </w:r>
          </w:p>
        </w:tc>
        <w:tc>
          <w:tcPr>
            <w:tcW w:w="458" w:type="pct"/>
            <w:shd w:val="clear" w:color="auto" w:fill="auto"/>
            <w:tcMar>
              <w:left w:w="57" w:type="dxa"/>
              <w:right w:w="57" w:type="dxa"/>
            </w:tcMar>
            <w:vAlign w:val="center"/>
          </w:tcPr>
          <w:p w:rsidR="0019587A" w:rsidRPr="0019587A" w:rsidRDefault="0019587A" w:rsidP="0019587A">
            <w:pPr>
              <w:jc w:val="center"/>
            </w:pPr>
            <w:r w:rsidRPr="0019587A">
              <w:t>139</w:t>
            </w:r>
          </w:p>
        </w:tc>
        <w:tc>
          <w:tcPr>
            <w:tcW w:w="532" w:type="pct"/>
            <w:shd w:val="clear" w:color="auto" w:fill="auto"/>
            <w:tcMar>
              <w:left w:w="57" w:type="dxa"/>
              <w:right w:w="57" w:type="dxa"/>
            </w:tcMar>
            <w:vAlign w:val="center"/>
          </w:tcPr>
          <w:p w:rsidR="0019587A" w:rsidRPr="0019587A" w:rsidRDefault="0019587A" w:rsidP="0019587A">
            <w:pPr>
              <w:jc w:val="center"/>
            </w:pPr>
            <w:r w:rsidRPr="0019587A">
              <w:t>15 422</w:t>
            </w:r>
          </w:p>
        </w:tc>
        <w:tc>
          <w:tcPr>
            <w:tcW w:w="521" w:type="pct"/>
            <w:shd w:val="clear" w:color="auto" w:fill="auto"/>
            <w:tcMar>
              <w:left w:w="57" w:type="dxa"/>
              <w:right w:w="57" w:type="dxa"/>
            </w:tcMar>
            <w:vAlign w:val="center"/>
          </w:tcPr>
          <w:p w:rsidR="0019587A" w:rsidRPr="0019587A" w:rsidRDefault="0019587A" w:rsidP="0019587A">
            <w:pPr>
              <w:jc w:val="center"/>
            </w:pPr>
            <w:r w:rsidRPr="0019587A">
              <w:t>115</w:t>
            </w:r>
          </w:p>
        </w:tc>
      </w:tr>
      <w:tr w:rsidR="0019587A" w:rsidRPr="0019587A" w:rsidTr="004138B0">
        <w:trPr>
          <w:trHeight w:val="231"/>
        </w:trPr>
        <w:tc>
          <w:tcPr>
            <w:tcW w:w="541" w:type="pct"/>
            <w:shd w:val="clear" w:color="auto" w:fill="auto"/>
            <w:vAlign w:val="center"/>
            <w:hideMark/>
          </w:tcPr>
          <w:p w:rsidR="0019587A" w:rsidRPr="0019587A" w:rsidRDefault="0019587A" w:rsidP="0019587A">
            <w:pPr>
              <w:jc w:val="center"/>
            </w:pPr>
            <w:r w:rsidRPr="0019587A">
              <w:t>3 зона</w:t>
            </w:r>
          </w:p>
        </w:tc>
        <w:tc>
          <w:tcPr>
            <w:tcW w:w="555" w:type="pct"/>
            <w:shd w:val="clear" w:color="auto" w:fill="auto"/>
            <w:tcMar>
              <w:left w:w="57" w:type="dxa"/>
              <w:right w:w="57" w:type="dxa"/>
            </w:tcMar>
            <w:vAlign w:val="center"/>
          </w:tcPr>
          <w:p w:rsidR="0019587A" w:rsidRPr="0019587A" w:rsidRDefault="0019587A" w:rsidP="0019587A">
            <w:pPr>
              <w:jc w:val="center"/>
            </w:pPr>
            <w:r w:rsidRPr="0019587A">
              <w:t>1 202</w:t>
            </w:r>
          </w:p>
        </w:tc>
        <w:tc>
          <w:tcPr>
            <w:tcW w:w="518" w:type="pct"/>
            <w:shd w:val="clear" w:color="auto" w:fill="auto"/>
            <w:tcMar>
              <w:left w:w="57" w:type="dxa"/>
              <w:right w:w="57" w:type="dxa"/>
            </w:tcMar>
            <w:vAlign w:val="center"/>
          </w:tcPr>
          <w:p w:rsidR="0019587A" w:rsidRPr="0019587A" w:rsidRDefault="0019587A" w:rsidP="0019587A">
            <w:pPr>
              <w:jc w:val="center"/>
            </w:pPr>
            <w:r w:rsidRPr="0019587A">
              <w:t>1 463</w:t>
            </w:r>
          </w:p>
        </w:tc>
        <w:tc>
          <w:tcPr>
            <w:tcW w:w="518" w:type="pct"/>
            <w:shd w:val="clear" w:color="auto" w:fill="auto"/>
            <w:tcMar>
              <w:left w:w="57" w:type="dxa"/>
              <w:right w:w="57" w:type="dxa"/>
            </w:tcMar>
            <w:vAlign w:val="center"/>
          </w:tcPr>
          <w:p w:rsidR="0019587A" w:rsidRPr="0019587A" w:rsidRDefault="0019587A" w:rsidP="0019587A">
            <w:pPr>
              <w:jc w:val="center"/>
            </w:pPr>
            <w:r w:rsidRPr="0019587A">
              <w:t>238</w:t>
            </w:r>
          </w:p>
        </w:tc>
        <w:tc>
          <w:tcPr>
            <w:tcW w:w="371" w:type="pct"/>
            <w:shd w:val="clear" w:color="auto" w:fill="auto"/>
            <w:tcMar>
              <w:left w:w="57" w:type="dxa"/>
              <w:right w:w="57" w:type="dxa"/>
            </w:tcMar>
            <w:vAlign w:val="center"/>
          </w:tcPr>
          <w:p w:rsidR="0019587A" w:rsidRPr="0019587A" w:rsidRDefault="0019587A" w:rsidP="0019587A">
            <w:pPr>
              <w:jc w:val="center"/>
            </w:pPr>
            <w:r w:rsidRPr="0019587A">
              <w:t>2 177</w:t>
            </w:r>
          </w:p>
        </w:tc>
        <w:tc>
          <w:tcPr>
            <w:tcW w:w="530" w:type="pct"/>
            <w:shd w:val="clear" w:color="auto" w:fill="auto"/>
            <w:tcMar>
              <w:left w:w="57" w:type="dxa"/>
              <w:right w:w="57" w:type="dxa"/>
            </w:tcMar>
            <w:vAlign w:val="center"/>
          </w:tcPr>
          <w:p w:rsidR="0019587A" w:rsidRPr="0019587A" w:rsidRDefault="0019587A" w:rsidP="0019587A">
            <w:pPr>
              <w:jc w:val="center"/>
            </w:pPr>
            <w:r w:rsidRPr="0019587A">
              <w:t>204</w:t>
            </w:r>
          </w:p>
        </w:tc>
        <w:tc>
          <w:tcPr>
            <w:tcW w:w="456" w:type="pct"/>
            <w:shd w:val="clear" w:color="auto" w:fill="auto"/>
            <w:tcMar>
              <w:left w:w="57" w:type="dxa"/>
              <w:right w:w="57" w:type="dxa"/>
            </w:tcMar>
            <w:vAlign w:val="center"/>
          </w:tcPr>
          <w:p w:rsidR="0019587A" w:rsidRPr="0019587A" w:rsidRDefault="0019587A" w:rsidP="0019587A">
            <w:pPr>
              <w:jc w:val="center"/>
            </w:pPr>
            <w:r w:rsidRPr="0019587A">
              <w:t>5 237</w:t>
            </w:r>
          </w:p>
        </w:tc>
        <w:tc>
          <w:tcPr>
            <w:tcW w:w="458" w:type="pct"/>
            <w:shd w:val="clear" w:color="auto" w:fill="auto"/>
            <w:tcMar>
              <w:left w:w="57" w:type="dxa"/>
              <w:right w:w="57" w:type="dxa"/>
            </w:tcMar>
            <w:vAlign w:val="center"/>
          </w:tcPr>
          <w:p w:rsidR="0019587A" w:rsidRPr="0019587A" w:rsidRDefault="0019587A" w:rsidP="0019587A">
            <w:pPr>
              <w:jc w:val="center"/>
            </w:pPr>
            <w:r w:rsidRPr="0019587A">
              <w:t>176</w:t>
            </w:r>
          </w:p>
        </w:tc>
        <w:tc>
          <w:tcPr>
            <w:tcW w:w="532" w:type="pct"/>
            <w:shd w:val="clear" w:color="auto" w:fill="auto"/>
            <w:tcMar>
              <w:left w:w="57" w:type="dxa"/>
              <w:right w:w="57" w:type="dxa"/>
            </w:tcMar>
            <w:vAlign w:val="center"/>
          </w:tcPr>
          <w:p w:rsidR="0019587A" w:rsidRPr="0019587A" w:rsidRDefault="0019587A" w:rsidP="0019587A">
            <w:pPr>
              <w:jc w:val="center"/>
            </w:pPr>
            <w:r w:rsidRPr="0019587A">
              <w:t>19 317</w:t>
            </w:r>
          </w:p>
        </w:tc>
        <w:tc>
          <w:tcPr>
            <w:tcW w:w="521" w:type="pct"/>
            <w:shd w:val="clear" w:color="auto" w:fill="auto"/>
            <w:tcMar>
              <w:left w:w="57" w:type="dxa"/>
              <w:right w:w="57" w:type="dxa"/>
            </w:tcMar>
            <w:vAlign w:val="center"/>
          </w:tcPr>
          <w:p w:rsidR="0019587A" w:rsidRPr="0019587A" w:rsidRDefault="0019587A" w:rsidP="0019587A">
            <w:pPr>
              <w:jc w:val="center"/>
            </w:pPr>
            <w:r w:rsidRPr="0019587A">
              <w:t>167</w:t>
            </w:r>
          </w:p>
        </w:tc>
      </w:tr>
      <w:tr w:rsidR="0019587A" w:rsidRPr="0019587A" w:rsidTr="004138B0">
        <w:trPr>
          <w:trHeight w:val="248"/>
        </w:trPr>
        <w:tc>
          <w:tcPr>
            <w:tcW w:w="541" w:type="pct"/>
            <w:shd w:val="clear" w:color="auto" w:fill="auto"/>
            <w:vAlign w:val="center"/>
            <w:hideMark/>
          </w:tcPr>
          <w:p w:rsidR="0019587A" w:rsidRPr="0019587A" w:rsidRDefault="0019587A" w:rsidP="0019587A">
            <w:pPr>
              <w:jc w:val="center"/>
            </w:pPr>
            <w:r w:rsidRPr="0019587A">
              <w:t>4 зона</w:t>
            </w:r>
          </w:p>
        </w:tc>
        <w:tc>
          <w:tcPr>
            <w:tcW w:w="555" w:type="pct"/>
            <w:shd w:val="clear" w:color="auto" w:fill="auto"/>
            <w:tcMar>
              <w:left w:w="57" w:type="dxa"/>
              <w:right w:w="57" w:type="dxa"/>
            </w:tcMar>
            <w:vAlign w:val="center"/>
          </w:tcPr>
          <w:p w:rsidR="0019587A" w:rsidRPr="0019587A" w:rsidRDefault="0019587A" w:rsidP="0019587A">
            <w:pPr>
              <w:jc w:val="center"/>
            </w:pPr>
            <w:r w:rsidRPr="0019587A">
              <w:t>1 492</w:t>
            </w:r>
          </w:p>
        </w:tc>
        <w:tc>
          <w:tcPr>
            <w:tcW w:w="518" w:type="pct"/>
            <w:shd w:val="clear" w:color="auto" w:fill="auto"/>
            <w:tcMar>
              <w:left w:w="57" w:type="dxa"/>
              <w:right w:w="57" w:type="dxa"/>
            </w:tcMar>
            <w:vAlign w:val="center"/>
          </w:tcPr>
          <w:p w:rsidR="0019587A" w:rsidRPr="0019587A" w:rsidRDefault="0019587A" w:rsidP="0019587A">
            <w:pPr>
              <w:jc w:val="center"/>
            </w:pPr>
            <w:r w:rsidRPr="0019587A">
              <w:t>1 798</w:t>
            </w:r>
          </w:p>
        </w:tc>
        <w:tc>
          <w:tcPr>
            <w:tcW w:w="518" w:type="pct"/>
            <w:shd w:val="clear" w:color="auto" w:fill="auto"/>
            <w:tcMar>
              <w:left w:w="57" w:type="dxa"/>
              <w:right w:w="57" w:type="dxa"/>
            </w:tcMar>
            <w:vAlign w:val="center"/>
          </w:tcPr>
          <w:p w:rsidR="0019587A" w:rsidRPr="0019587A" w:rsidRDefault="0019587A" w:rsidP="0019587A">
            <w:pPr>
              <w:jc w:val="center"/>
            </w:pPr>
            <w:r w:rsidRPr="0019587A">
              <w:t>268</w:t>
            </w:r>
          </w:p>
        </w:tc>
        <w:tc>
          <w:tcPr>
            <w:tcW w:w="371" w:type="pct"/>
            <w:shd w:val="clear" w:color="auto" w:fill="auto"/>
            <w:tcMar>
              <w:left w:w="57" w:type="dxa"/>
              <w:right w:w="57" w:type="dxa"/>
            </w:tcMar>
            <w:vAlign w:val="center"/>
          </w:tcPr>
          <w:p w:rsidR="0019587A" w:rsidRPr="0019587A" w:rsidRDefault="0019587A" w:rsidP="0019587A">
            <w:pPr>
              <w:jc w:val="center"/>
            </w:pPr>
            <w:r w:rsidRPr="0019587A">
              <w:t>2 602</w:t>
            </w:r>
          </w:p>
        </w:tc>
        <w:tc>
          <w:tcPr>
            <w:tcW w:w="530" w:type="pct"/>
            <w:shd w:val="clear" w:color="auto" w:fill="auto"/>
            <w:tcMar>
              <w:left w:w="57" w:type="dxa"/>
              <w:right w:w="57" w:type="dxa"/>
            </w:tcMar>
            <w:vAlign w:val="center"/>
          </w:tcPr>
          <w:p w:rsidR="0019587A" w:rsidRPr="0019587A" w:rsidRDefault="0019587A" w:rsidP="0019587A">
            <w:pPr>
              <w:jc w:val="center"/>
            </w:pPr>
            <w:r w:rsidRPr="0019587A">
              <w:t>258</w:t>
            </w:r>
          </w:p>
        </w:tc>
        <w:tc>
          <w:tcPr>
            <w:tcW w:w="456" w:type="pct"/>
            <w:shd w:val="clear" w:color="auto" w:fill="auto"/>
            <w:tcMar>
              <w:left w:w="57" w:type="dxa"/>
              <w:right w:w="57" w:type="dxa"/>
            </w:tcMar>
            <w:vAlign w:val="center"/>
          </w:tcPr>
          <w:p w:rsidR="0019587A" w:rsidRPr="0019587A" w:rsidRDefault="0019587A" w:rsidP="0019587A">
            <w:pPr>
              <w:jc w:val="center"/>
            </w:pPr>
            <w:r w:rsidRPr="0019587A">
              <w:t>6 472</w:t>
            </w:r>
          </w:p>
        </w:tc>
        <w:tc>
          <w:tcPr>
            <w:tcW w:w="458" w:type="pct"/>
            <w:shd w:val="clear" w:color="auto" w:fill="auto"/>
            <w:tcMar>
              <w:left w:w="57" w:type="dxa"/>
              <w:right w:w="57" w:type="dxa"/>
            </w:tcMar>
            <w:vAlign w:val="center"/>
          </w:tcPr>
          <w:p w:rsidR="0019587A" w:rsidRPr="0019587A" w:rsidRDefault="0019587A" w:rsidP="0019587A">
            <w:pPr>
              <w:jc w:val="center"/>
            </w:pPr>
            <w:r w:rsidRPr="0019587A">
              <w:t>229</w:t>
            </w:r>
          </w:p>
        </w:tc>
        <w:tc>
          <w:tcPr>
            <w:tcW w:w="532" w:type="pct"/>
            <w:shd w:val="clear" w:color="auto" w:fill="auto"/>
            <w:tcMar>
              <w:left w:w="57" w:type="dxa"/>
              <w:right w:w="57" w:type="dxa"/>
            </w:tcMar>
            <w:vAlign w:val="center"/>
          </w:tcPr>
          <w:p w:rsidR="0019587A" w:rsidRPr="0019587A" w:rsidRDefault="0019587A" w:rsidP="0019587A">
            <w:pPr>
              <w:jc w:val="center"/>
            </w:pPr>
            <w:r w:rsidRPr="0019587A">
              <w:t>24 792</w:t>
            </w:r>
          </w:p>
        </w:tc>
        <w:tc>
          <w:tcPr>
            <w:tcW w:w="521" w:type="pct"/>
            <w:shd w:val="clear" w:color="auto" w:fill="auto"/>
            <w:tcMar>
              <w:left w:w="57" w:type="dxa"/>
              <w:right w:w="57" w:type="dxa"/>
            </w:tcMar>
            <w:vAlign w:val="center"/>
          </w:tcPr>
          <w:p w:rsidR="0019587A" w:rsidRPr="0019587A" w:rsidRDefault="0019587A" w:rsidP="0019587A">
            <w:pPr>
              <w:jc w:val="center"/>
            </w:pPr>
            <w:r w:rsidRPr="0019587A">
              <w:t>224</w:t>
            </w:r>
          </w:p>
        </w:tc>
      </w:tr>
      <w:tr w:rsidR="0019587A" w:rsidRPr="0019587A" w:rsidTr="004138B0">
        <w:trPr>
          <w:trHeight w:val="248"/>
        </w:trPr>
        <w:tc>
          <w:tcPr>
            <w:tcW w:w="541" w:type="pct"/>
            <w:shd w:val="clear" w:color="auto" w:fill="auto"/>
            <w:vAlign w:val="center"/>
            <w:hideMark/>
          </w:tcPr>
          <w:p w:rsidR="0019587A" w:rsidRPr="0019587A" w:rsidRDefault="0019587A" w:rsidP="0019587A">
            <w:pPr>
              <w:jc w:val="center"/>
            </w:pPr>
            <w:r w:rsidRPr="0019587A">
              <w:t>5 зона</w:t>
            </w:r>
          </w:p>
        </w:tc>
        <w:tc>
          <w:tcPr>
            <w:tcW w:w="555" w:type="pct"/>
            <w:shd w:val="clear" w:color="auto" w:fill="auto"/>
            <w:tcMar>
              <w:left w:w="57" w:type="dxa"/>
              <w:right w:w="57" w:type="dxa"/>
            </w:tcMar>
            <w:vAlign w:val="center"/>
          </w:tcPr>
          <w:p w:rsidR="0019587A" w:rsidRPr="0019587A" w:rsidRDefault="0019587A" w:rsidP="0019587A">
            <w:pPr>
              <w:jc w:val="center"/>
            </w:pPr>
            <w:r w:rsidRPr="0019587A">
              <w:t>1 701</w:t>
            </w:r>
          </w:p>
        </w:tc>
        <w:tc>
          <w:tcPr>
            <w:tcW w:w="518" w:type="pct"/>
            <w:shd w:val="clear" w:color="auto" w:fill="auto"/>
            <w:tcMar>
              <w:left w:w="57" w:type="dxa"/>
              <w:right w:w="57" w:type="dxa"/>
            </w:tcMar>
            <w:vAlign w:val="center"/>
          </w:tcPr>
          <w:p w:rsidR="0019587A" w:rsidRPr="0019587A" w:rsidRDefault="0019587A" w:rsidP="0019587A">
            <w:pPr>
              <w:jc w:val="center"/>
            </w:pPr>
            <w:r w:rsidRPr="0019587A">
              <w:t>2 142</w:t>
            </w:r>
          </w:p>
        </w:tc>
        <w:tc>
          <w:tcPr>
            <w:tcW w:w="518" w:type="pct"/>
            <w:shd w:val="clear" w:color="auto" w:fill="auto"/>
            <w:tcMar>
              <w:left w:w="57" w:type="dxa"/>
              <w:right w:w="57" w:type="dxa"/>
            </w:tcMar>
            <w:vAlign w:val="center"/>
          </w:tcPr>
          <w:p w:rsidR="0019587A" w:rsidRPr="0019587A" w:rsidRDefault="0019587A" w:rsidP="0019587A">
            <w:pPr>
              <w:jc w:val="center"/>
            </w:pPr>
            <w:r w:rsidRPr="0019587A">
              <w:t>407</w:t>
            </w:r>
          </w:p>
        </w:tc>
        <w:tc>
          <w:tcPr>
            <w:tcW w:w="371" w:type="pct"/>
            <w:shd w:val="clear" w:color="auto" w:fill="auto"/>
            <w:tcMar>
              <w:left w:w="57" w:type="dxa"/>
              <w:right w:w="57" w:type="dxa"/>
            </w:tcMar>
            <w:vAlign w:val="center"/>
          </w:tcPr>
          <w:p w:rsidR="0019587A" w:rsidRPr="0019587A" w:rsidRDefault="0019587A" w:rsidP="0019587A">
            <w:pPr>
              <w:jc w:val="center"/>
            </w:pPr>
            <w:r w:rsidRPr="0019587A">
              <w:t>3 363</w:t>
            </w:r>
          </w:p>
        </w:tc>
        <w:tc>
          <w:tcPr>
            <w:tcW w:w="530" w:type="pct"/>
            <w:shd w:val="clear" w:color="auto" w:fill="auto"/>
            <w:tcMar>
              <w:left w:w="57" w:type="dxa"/>
              <w:right w:w="57" w:type="dxa"/>
            </w:tcMar>
            <w:vAlign w:val="center"/>
          </w:tcPr>
          <w:p w:rsidR="0019587A" w:rsidRPr="0019587A" w:rsidRDefault="0019587A" w:rsidP="0019587A">
            <w:pPr>
              <w:jc w:val="center"/>
            </w:pPr>
            <w:r w:rsidRPr="0019587A">
              <w:t>375</w:t>
            </w:r>
          </w:p>
        </w:tc>
        <w:tc>
          <w:tcPr>
            <w:tcW w:w="456" w:type="pct"/>
            <w:shd w:val="clear" w:color="auto" w:fill="auto"/>
            <w:tcMar>
              <w:left w:w="57" w:type="dxa"/>
              <w:right w:w="57" w:type="dxa"/>
            </w:tcMar>
            <w:vAlign w:val="center"/>
          </w:tcPr>
          <w:p w:rsidR="0019587A" w:rsidRPr="0019587A" w:rsidRDefault="0019587A" w:rsidP="0019587A">
            <w:pPr>
              <w:jc w:val="center"/>
            </w:pPr>
            <w:r w:rsidRPr="0019587A">
              <w:t>8 988</w:t>
            </w:r>
          </w:p>
        </w:tc>
        <w:tc>
          <w:tcPr>
            <w:tcW w:w="458" w:type="pct"/>
            <w:shd w:val="clear" w:color="auto" w:fill="auto"/>
            <w:tcMar>
              <w:left w:w="57" w:type="dxa"/>
              <w:right w:w="57" w:type="dxa"/>
            </w:tcMar>
            <w:vAlign w:val="center"/>
          </w:tcPr>
          <w:p w:rsidR="0019587A" w:rsidRPr="0019587A" w:rsidRDefault="0019587A" w:rsidP="0019587A">
            <w:pPr>
              <w:jc w:val="center"/>
            </w:pPr>
            <w:r w:rsidRPr="0019587A">
              <w:t>315</w:t>
            </w:r>
          </w:p>
        </w:tc>
        <w:tc>
          <w:tcPr>
            <w:tcW w:w="532" w:type="pct"/>
            <w:shd w:val="clear" w:color="auto" w:fill="auto"/>
            <w:tcMar>
              <w:left w:w="57" w:type="dxa"/>
              <w:right w:w="57" w:type="dxa"/>
            </w:tcMar>
            <w:vAlign w:val="center"/>
          </w:tcPr>
          <w:p w:rsidR="0019587A" w:rsidRPr="0019587A" w:rsidRDefault="0019587A" w:rsidP="0019587A">
            <w:pPr>
              <w:jc w:val="center"/>
            </w:pPr>
            <w:r w:rsidRPr="0019587A">
              <w:t>34 188</w:t>
            </w:r>
          </w:p>
        </w:tc>
        <w:tc>
          <w:tcPr>
            <w:tcW w:w="521" w:type="pct"/>
            <w:shd w:val="clear" w:color="auto" w:fill="auto"/>
            <w:tcMar>
              <w:left w:w="57" w:type="dxa"/>
              <w:right w:w="57" w:type="dxa"/>
            </w:tcMar>
            <w:vAlign w:val="center"/>
          </w:tcPr>
          <w:p w:rsidR="0019587A" w:rsidRPr="0019587A" w:rsidRDefault="0019587A" w:rsidP="0019587A">
            <w:pPr>
              <w:jc w:val="center"/>
            </w:pPr>
            <w:r w:rsidRPr="0019587A">
              <w:t>304</w:t>
            </w:r>
          </w:p>
        </w:tc>
      </w:tr>
      <w:tr w:rsidR="0019587A" w:rsidRPr="0019587A" w:rsidTr="004138B0">
        <w:trPr>
          <w:trHeight w:val="248"/>
        </w:trPr>
        <w:tc>
          <w:tcPr>
            <w:tcW w:w="541" w:type="pct"/>
            <w:shd w:val="clear" w:color="auto" w:fill="auto"/>
            <w:vAlign w:val="center"/>
            <w:hideMark/>
          </w:tcPr>
          <w:p w:rsidR="0019587A" w:rsidRPr="0019587A" w:rsidRDefault="0019587A" w:rsidP="0019587A">
            <w:pPr>
              <w:jc w:val="center"/>
              <w:rPr>
                <w:lang w:val="en-US"/>
              </w:rPr>
            </w:pPr>
            <w:r w:rsidRPr="0019587A">
              <w:t>6 зона</w:t>
            </w:r>
          </w:p>
        </w:tc>
        <w:tc>
          <w:tcPr>
            <w:tcW w:w="555" w:type="pct"/>
            <w:shd w:val="clear" w:color="auto" w:fill="auto"/>
            <w:tcMar>
              <w:left w:w="57" w:type="dxa"/>
              <w:right w:w="57" w:type="dxa"/>
            </w:tcMar>
            <w:vAlign w:val="center"/>
          </w:tcPr>
          <w:p w:rsidR="0019587A" w:rsidRPr="0019587A" w:rsidRDefault="0019587A" w:rsidP="0019587A">
            <w:pPr>
              <w:jc w:val="center"/>
            </w:pPr>
            <w:r w:rsidRPr="0019587A">
              <w:t>1 934</w:t>
            </w:r>
          </w:p>
        </w:tc>
        <w:tc>
          <w:tcPr>
            <w:tcW w:w="518" w:type="pct"/>
            <w:shd w:val="clear" w:color="auto" w:fill="auto"/>
            <w:tcMar>
              <w:left w:w="57" w:type="dxa"/>
              <w:right w:w="57" w:type="dxa"/>
            </w:tcMar>
            <w:vAlign w:val="center"/>
          </w:tcPr>
          <w:p w:rsidR="0019587A" w:rsidRPr="0019587A" w:rsidRDefault="0019587A" w:rsidP="0019587A">
            <w:pPr>
              <w:jc w:val="center"/>
            </w:pPr>
            <w:r w:rsidRPr="0019587A">
              <w:t>2 568</w:t>
            </w:r>
          </w:p>
        </w:tc>
        <w:tc>
          <w:tcPr>
            <w:tcW w:w="518" w:type="pct"/>
            <w:shd w:val="clear" w:color="auto" w:fill="auto"/>
            <w:tcMar>
              <w:left w:w="57" w:type="dxa"/>
              <w:right w:w="57" w:type="dxa"/>
            </w:tcMar>
            <w:vAlign w:val="center"/>
          </w:tcPr>
          <w:p w:rsidR="0019587A" w:rsidRPr="0019587A" w:rsidRDefault="0019587A" w:rsidP="0019587A">
            <w:pPr>
              <w:jc w:val="center"/>
            </w:pPr>
            <w:r w:rsidRPr="0019587A">
              <w:t>556</w:t>
            </w:r>
          </w:p>
        </w:tc>
        <w:tc>
          <w:tcPr>
            <w:tcW w:w="371" w:type="pct"/>
            <w:shd w:val="clear" w:color="auto" w:fill="auto"/>
            <w:tcMar>
              <w:left w:w="57" w:type="dxa"/>
              <w:right w:w="57" w:type="dxa"/>
            </w:tcMar>
            <w:vAlign w:val="center"/>
          </w:tcPr>
          <w:p w:rsidR="0019587A" w:rsidRPr="0019587A" w:rsidRDefault="0019587A" w:rsidP="0019587A">
            <w:pPr>
              <w:jc w:val="center"/>
            </w:pPr>
            <w:r w:rsidRPr="0019587A">
              <w:t>4 236</w:t>
            </w:r>
          </w:p>
        </w:tc>
        <w:tc>
          <w:tcPr>
            <w:tcW w:w="530" w:type="pct"/>
            <w:shd w:val="clear" w:color="auto" w:fill="auto"/>
            <w:tcMar>
              <w:left w:w="57" w:type="dxa"/>
              <w:right w:w="57" w:type="dxa"/>
            </w:tcMar>
            <w:vAlign w:val="center"/>
          </w:tcPr>
          <w:p w:rsidR="0019587A" w:rsidRPr="0019587A" w:rsidRDefault="0019587A" w:rsidP="0019587A">
            <w:pPr>
              <w:jc w:val="center"/>
            </w:pPr>
            <w:r w:rsidRPr="0019587A">
              <w:t>471</w:t>
            </w:r>
          </w:p>
        </w:tc>
        <w:tc>
          <w:tcPr>
            <w:tcW w:w="456" w:type="pct"/>
            <w:shd w:val="clear" w:color="auto" w:fill="auto"/>
            <w:tcMar>
              <w:left w:w="57" w:type="dxa"/>
              <w:right w:w="57" w:type="dxa"/>
            </w:tcMar>
            <w:vAlign w:val="center"/>
          </w:tcPr>
          <w:p w:rsidR="0019587A" w:rsidRPr="0019587A" w:rsidRDefault="0019587A" w:rsidP="0019587A">
            <w:pPr>
              <w:jc w:val="center"/>
            </w:pPr>
            <w:r w:rsidRPr="0019587A">
              <w:t>11 301</w:t>
            </w:r>
          </w:p>
        </w:tc>
        <w:tc>
          <w:tcPr>
            <w:tcW w:w="458" w:type="pct"/>
            <w:shd w:val="clear" w:color="auto" w:fill="auto"/>
            <w:tcMar>
              <w:left w:w="57" w:type="dxa"/>
              <w:right w:w="57" w:type="dxa"/>
            </w:tcMar>
            <w:vAlign w:val="center"/>
          </w:tcPr>
          <w:p w:rsidR="0019587A" w:rsidRPr="0019587A" w:rsidRDefault="0019587A" w:rsidP="0019587A">
            <w:pPr>
              <w:jc w:val="center"/>
            </w:pPr>
            <w:r w:rsidRPr="0019587A">
              <w:t>460</w:t>
            </w:r>
          </w:p>
        </w:tc>
        <w:tc>
          <w:tcPr>
            <w:tcW w:w="532" w:type="pct"/>
            <w:shd w:val="clear" w:color="auto" w:fill="auto"/>
            <w:tcMar>
              <w:left w:w="57" w:type="dxa"/>
              <w:right w:w="57" w:type="dxa"/>
            </w:tcMar>
            <w:vAlign w:val="center"/>
          </w:tcPr>
          <w:p w:rsidR="0019587A" w:rsidRPr="0019587A" w:rsidRDefault="0019587A" w:rsidP="0019587A">
            <w:pPr>
              <w:jc w:val="center"/>
            </w:pPr>
            <w:r w:rsidRPr="0019587A">
              <w:t>48 101</w:t>
            </w:r>
          </w:p>
        </w:tc>
        <w:tc>
          <w:tcPr>
            <w:tcW w:w="521" w:type="pct"/>
            <w:shd w:val="clear" w:color="auto" w:fill="auto"/>
            <w:tcMar>
              <w:left w:w="57" w:type="dxa"/>
              <w:right w:w="57" w:type="dxa"/>
            </w:tcMar>
            <w:vAlign w:val="center"/>
          </w:tcPr>
          <w:p w:rsidR="0019587A" w:rsidRPr="0019587A" w:rsidRDefault="0019587A" w:rsidP="0019587A">
            <w:pPr>
              <w:jc w:val="center"/>
            </w:pPr>
            <w:r w:rsidRPr="0019587A">
              <w:t>452</w:t>
            </w:r>
          </w:p>
        </w:tc>
      </w:tr>
    </w:tbl>
    <w:p w:rsidR="0019587A" w:rsidRPr="0019587A" w:rsidRDefault="0019587A" w:rsidP="0019587A">
      <w:pPr>
        <w:keepNext/>
        <w:tabs>
          <w:tab w:val="left" w:pos="1134"/>
        </w:tabs>
        <w:ind w:firstLine="709"/>
        <w:jc w:val="both"/>
        <w:outlineLvl w:val="0"/>
        <w:rPr>
          <w:b/>
        </w:rPr>
      </w:pPr>
    </w:p>
    <w:p w:rsidR="0019587A" w:rsidRPr="0019587A" w:rsidRDefault="0019587A" w:rsidP="0019587A">
      <w:pPr>
        <w:keepNext/>
        <w:tabs>
          <w:tab w:val="left" w:pos="1134"/>
        </w:tabs>
        <w:ind w:firstLine="709"/>
        <w:jc w:val="both"/>
        <w:outlineLvl w:val="0"/>
        <w:rPr>
          <w:b/>
        </w:rPr>
      </w:pPr>
      <w:r w:rsidRPr="0019587A">
        <w:rPr>
          <w:b/>
        </w:rPr>
        <w:t>1.3. Из/в административные центры РФ с пометкой «Срочное»</w:t>
      </w:r>
    </w:p>
    <w:p w:rsidR="0019587A" w:rsidRPr="0019587A" w:rsidRDefault="0019587A" w:rsidP="0019587A">
      <w:pPr>
        <w:jc w:val="right"/>
      </w:pPr>
    </w:p>
    <w:p w:rsidR="0019587A" w:rsidRPr="0019587A" w:rsidRDefault="0019587A" w:rsidP="0019587A">
      <w:pPr>
        <w:jc w:val="right"/>
      </w:pPr>
      <w:r w:rsidRPr="0019587A">
        <w:t>Таблица 2</w:t>
      </w:r>
    </w:p>
    <w:tbl>
      <w:tblPr>
        <w:tblW w:w="49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5"/>
        <w:gridCol w:w="1175"/>
        <w:gridCol w:w="1097"/>
        <w:gridCol w:w="1097"/>
        <w:gridCol w:w="786"/>
        <w:gridCol w:w="1122"/>
        <w:gridCol w:w="966"/>
        <w:gridCol w:w="970"/>
        <w:gridCol w:w="1127"/>
        <w:gridCol w:w="1103"/>
      </w:tblGrid>
      <w:tr w:rsidR="0019587A" w:rsidRPr="0019587A" w:rsidTr="004138B0">
        <w:trPr>
          <w:trHeight w:val="930"/>
          <w:tblHeader/>
        </w:trPr>
        <w:tc>
          <w:tcPr>
            <w:tcW w:w="541" w:type="pct"/>
            <w:shd w:val="clear" w:color="auto" w:fill="auto"/>
            <w:vAlign w:val="center"/>
            <w:hideMark/>
          </w:tcPr>
          <w:p w:rsidR="0019587A" w:rsidRPr="0019587A" w:rsidRDefault="0019587A" w:rsidP="0019587A">
            <w:pPr>
              <w:rPr>
                <w:b/>
                <w:bCs/>
              </w:rPr>
            </w:pPr>
            <w:r w:rsidRPr="0019587A">
              <w:rPr>
                <w:b/>
                <w:bCs/>
              </w:rPr>
              <w:t> </w:t>
            </w:r>
          </w:p>
        </w:tc>
        <w:tc>
          <w:tcPr>
            <w:tcW w:w="555" w:type="pct"/>
            <w:shd w:val="clear" w:color="auto" w:fill="auto"/>
            <w:vAlign w:val="center"/>
          </w:tcPr>
          <w:p w:rsidR="0019587A" w:rsidRPr="0019587A" w:rsidRDefault="0019587A" w:rsidP="0019587A">
            <w:pPr>
              <w:jc w:val="center"/>
              <w:rPr>
                <w:b/>
                <w:bCs/>
              </w:rPr>
            </w:pPr>
            <w:r w:rsidRPr="0019587A">
              <w:rPr>
                <w:b/>
                <w:bCs/>
              </w:rPr>
              <w:t>До</w:t>
            </w:r>
          </w:p>
          <w:p w:rsidR="0019587A" w:rsidRPr="0019587A" w:rsidRDefault="0019587A" w:rsidP="0019587A">
            <w:pPr>
              <w:jc w:val="center"/>
              <w:rPr>
                <w:b/>
                <w:bCs/>
              </w:rPr>
            </w:pPr>
            <w:r w:rsidRPr="0019587A">
              <w:rPr>
                <w:b/>
                <w:bCs/>
              </w:rPr>
              <w:t>1 кг, руб.</w:t>
            </w:r>
          </w:p>
        </w:tc>
        <w:tc>
          <w:tcPr>
            <w:tcW w:w="518" w:type="pct"/>
            <w:shd w:val="clear" w:color="auto" w:fill="auto"/>
            <w:tcMar>
              <w:left w:w="28" w:type="dxa"/>
              <w:right w:w="28" w:type="dxa"/>
            </w:tcMar>
            <w:vAlign w:val="center"/>
          </w:tcPr>
          <w:p w:rsidR="0019587A" w:rsidRPr="0019587A" w:rsidRDefault="0019587A" w:rsidP="0019587A">
            <w:pPr>
              <w:ind w:right="31"/>
              <w:jc w:val="center"/>
              <w:rPr>
                <w:b/>
                <w:bCs/>
              </w:rPr>
            </w:pPr>
            <w:r w:rsidRPr="0019587A">
              <w:rPr>
                <w:b/>
                <w:bCs/>
              </w:rPr>
              <w:t>До</w:t>
            </w:r>
          </w:p>
          <w:p w:rsidR="0019587A" w:rsidRPr="0019587A" w:rsidRDefault="0019587A" w:rsidP="0019587A">
            <w:pPr>
              <w:ind w:right="31"/>
              <w:jc w:val="center"/>
              <w:rPr>
                <w:b/>
                <w:bCs/>
              </w:rPr>
            </w:pPr>
            <w:r w:rsidRPr="0019587A">
              <w:rPr>
                <w:b/>
                <w:bCs/>
              </w:rPr>
              <w:t>2 кг, руб.</w:t>
            </w:r>
          </w:p>
        </w:tc>
        <w:tc>
          <w:tcPr>
            <w:tcW w:w="518" w:type="pct"/>
            <w:shd w:val="clear" w:color="auto" w:fill="auto"/>
            <w:vAlign w:val="center"/>
            <w:hideMark/>
          </w:tcPr>
          <w:p w:rsidR="0019587A" w:rsidRPr="0019587A" w:rsidRDefault="0019587A" w:rsidP="0019587A">
            <w:pPr>
              <w:jc w:val="center"/>
              <w:rPr>
                <w:b/>
                <w:bCs/>
              </w:rPr>
            </w:pPr>
            <w:r w:rsidRPr="0019587A">
              <w:rPr>
                <w:b/>
                <w:bCs/>
              </w:rPr>
              <w:t>+ 1 кг свыше, руб.</w:t>
            </w:r>
          </w:p>
        </w:tc>
        <w:tc>
          <w:tcPr>
            <w:tcW w:w="371" w:type="pct"/>
            <w:shd w:val="clear" w:color="auto" w:fill="auto"/>
            <w:vAlign w:val="center"/>
            <w:hideMark/>
          </w:tcPr>
          <w:p w:rsidR="0019587A" w:rsidRPr="0019587A" w:rsidRDefault="0019587A" w:rsidP="0019587A">
            <w:pPr>
              <w:jc w:val="center"/>
              <w:rPr>
                <w:b/>
                <w:bCs/>
              </w:rPr>
            </w:pPr>
            <w:r w:rsidRPr="0019587A">
              <w:rPr>
                <w:b/>
                <w:bCs/>
              </w:rPr>
              <w:t>5 кг, руб.</w:t>
            </w:r>
          </w:p>
        </w:tc>
        <w:tc>
          <w:tcPr>
            <w:tcW w:w="530" w:type="pct"/>
            <w:shd w:val="clear" w:color="auto" w:fill="auto"/>
            <w:vAlign w:val="center"/>
            <w:hideMark/>
          </w:tcPr>
          <w:p w:rsidR="0019587A" w:rsidRPr="0019587A" w:rsidRDefault="0019587A" w:rsidP="0019587A">
            <w:pPr>
              <w:jc w:val="center"/>
              <w:rPr>
                <w:b/>
                <w:bCs/>
              </w:rPr>
            </w:pPr>
            <w:r w:rsidRPr="0019587A">
              <w:rPr>
                <w:b/>
                <w:bCs/>
              </w:rPr>
              <w:t>+ 1 кг свыше, руб.</w:t>
            </w:r>
          </w:p>
        </w:tc>
        <w:tc>
          <w:tcPr>
            <w:tcW w:w="456" w:type="pct"/>
            <w:shd w:val="clear" w:color="auto" w:fill="auto"/>
            <w:vAlign w:val="center"/>
            <w:hideMark/>
          </w:tcPr>
          <w:p w:rsidR="0019587A" w:rsidRPr="0019587A" w:rsidRDefault="0019587A" w:rsidP="0019587A">
            <w:pPr>
              <w:jc w:val="center"/>
              <w:rPr>
                <w:b/>
                <w:bCs/>
              </w:rPr>
            </w:pPr>
            <w:r w:rsidRPr="0019587A">
              <w:rPr>
                <w:b/>
                <w:bCs/>
              </w:rPr>
              <w:t>20 кг, руб.</w:t>
            </w:r>
          </w:p>
        </w:tc>
        <w:tc>
          <w:tcPr>
            <w:tcW w:w="458" w:type="pct"/>
            <w:shd w:val="clear" w:color="auto" w:fill="auto"/>
            <w:tcMar>
              <w:left w:w="28" w:type="dxa"/>
              <w:right w:w="28" w:type="dxa"/>
            </w:tcMar>
            <w:vAlign w:val="center"/>
            <w:hideMark/>
          </w:tcPr>
          <w:p w:rsidR="0019587A" w:rsidRPr="0019587A" w:rsidRDefault="0019587A" w:rsidP="0019587A">
            <w:pPr>
              <w:jc w:val="center"/>
              <w:rPr>
                <w:b/>
                <w:bCs/>
              </w:rPr>
            </w:pPr>
            <w:r w:rsidRPr="0019587A">
              <w:rPr>
                <w:b/>
                <w:bCs/>
              </w:rPr>
              <w:t>+ 1 кг свыше, руб.</w:t>
            </w:r>
          </w:p>
        </w:tc>
        <w:tc>
          <w:tcPr>
            <w:tcW w:w="532" w:type="pct"/>
            <w:shd w:val="clear" w:color="auto" w:fill="auto"/>
            <w:vAlign w:val="center"/>
            <w:hideMark/>
          </w:tcPr>
          <w:p w:rsidR="0019587A" w:rsidRPr="0019587A" w:rsidRDefault="0019587A" w:rsidP="0019587A">
            <w:pPr>
              <w:jc w:val="center"/>
              <w:rPr>
                <w:b/>
                <w:bCs/>
              </w:rPr>
            </w:pPr>
            <w:r w:rsidRPr="0019587A">
              <w:rPr>
                <w:b/>
                <w:bCs/>
              </w:rPr>
              <w:t>100 кг, руб.</w:t>
            </w:r>
          </w:p>
        </w:tc>
        <w:tc>
          <w:tcPr>
            <w:tcW w:w="521" w:type="pct"/>
            <w:shd w:val="clear" w:color="auto" w:fill="auto"/>
            <w:vAlign w:val="center"/>
            <w:hideMark/>
          </w:tcPr>
          <w:p w:rsidR="0019587A" w:rsidRPr="0019587A" w:rsidRDefault="0019587A" w:rsidP="0019587A">
            <w:pPr>
              <w:jc w:val="center"/>
              <w:rPr>
                <w:b/>
                <w:bCs/>
              </w:rPr>
            </w:pPr>
            <w:r w:rsidRPr="0019587A">
              <w:rPr>
                <w:b/>
                <w:bCs/>
              </w:rPr>
              <w:t>+ 1 кг свыше, руб.</w:t>
            </w:r>
          </w:p>
        </w:tc>
      </w:tr>
      <w:tr w:rsidR="0019587A" w:rsidRPr="0019587A" w:rsidTr="004138B0">
        <w:trPr>
          <w:trHeight w:val="255"/>
        </w:trPr>
        <w:tc>
          <w:tcPr>
            <w:tcW w:w="541" w:type="pct"/>
            <w:shd w:val="clear" w:color="auto" w:fill="auto"/>
            <w:vAlign w:val="center"/>
            <w:hideMark/>
          </w:tcPr>
          <w:p w:rsidR="0019587A" w:rsidRPr="0019587A" w:rsidRDefault="0019587A" w:rsidP="0019587A">
            <w:pPr>
              <w:jc w:val="center"/>
            </w:pPr>
            <w:r w:rsidRPr="0019587A">
              <w:lastRenderedPageBreak/>
              <w:t>0 зона</w:t>
            </w:r>
          </w:p>
        </w:tc>
        <w:tc>
          <w:tcPr>
            <w:tcW w:w="555" w:type="pct"/>
            <w:shd w:val="clear" w:color="auto" w:fill="auto"/>
            <w:tcMar>
              <w:left w:w="57" w:type="dxa"/>
              <w:right w:w="57" w:type="dxa"/>
            </w:tcMar>
            <w:vAlign w:val="center"/>
          </w:tcPr>
          <w:p w:rsidR="0019587A" w:rsidRPr="0019587A" w:rsidRDefault="0019587A" w:rsidP="0019587A">
            <w:pPr>
              <w:jc w:val="center"/>
            </w:pPr>
            <w:r w:rsidRPr="0019587A">
              <w:t>1 486</w:t>
            </w:r>
          </w:p>
        </w:tc>
        <w:tc>
          <w:tcPr>
            <w:tcW w:w="518" w:type="pct"/>
            <w:shd w:val="clear" w:color="auto" w:fill="auto"/>
            <w:tcMar>
              <w:left w:w="57" w:type="dxa"/>
              <w:right w:w="57" w:type="dxa"/>
            </w:tcMar>
            <w:vAlign w:val="center"/>
          </w:tcPr>
          <w:p w:rsidR="0019587A" w:rsidRPr="0019587A" w:rsidRDefault="0019587A" w:rsidP="0019587A">
            <w:pPr>
              <w:jc w:val="center"/>
            </w:pPr>
            <w:r w:rsidRPr="0019587A">
              <w:t>1 779</w:t>
            </w:r>
          </w:p>
        </w:tc>
        <w:tc>
          <w:tcPr>
            <w:tcW w:w="518" w:type="pct"/>
            <w:shd w:val="clear" w:color="auto" w:fill="auto"/>
            <w:tcMar>
              <w:left w:w="57" w:type="dxa"/>
              <w:right w:w="57" w:type="dxa"/>
            </w:tcMar>
            <w:vAlign w:val="center"/>
          </w:tcPr>
          <w:p w:rsidR="0019587A" w:rsidRPr="0019587A" w:rsidRDefault="0019587A" w:rsidP="0019587A">
            <w:pPr>
              <w:jc w:val="center"/>
            </w:pPr>
            <w:r w:rsidRPr="0019587A">
              <w:t>212</w:t>
            </w:r>
          </w:p>
        </w:tc>
        <w:tc>
          <w:tcPr>
            <w:tcW w:w="371" w:type="pct"/>
            <w:shd w:val="clear" w:color="auto" w:fill="auto"/>
            <w:tcMar>
              <w:left w:w="57" w:type="dxa"/>
              <w:right w:w="57" w:type="dxa"/>
            </w:tcMar>
            <w:vAlign w:val="center"/>
          </w:tcPr>
          <w:p w:rsidR="0019587A" w:rsidRPr="0019587A" w:rsidRDefault="0019587A" w:rsidP="0019587A">
            <w:pPr>
              <w:jc w:val="center"/>
            </w:pPr>
            <w:r w:rsidRPr="0019587A">
              <w:t>2 415</w:t>
            </w:r>
          </w:p>
        </w:tc>
        <w:tc>
          <w:tcPr>
            <w:tcW w:w="530" w:type="pct"/>
            <w:shd w:val="clear" w:color="auto" w:fill="auto"/>
            <w:tcMar>
              <w:left w:w="57" w:type="dxa"/>
              <w:right w:w="57" w:type="dxa"/>
            </w:tcMar>
            <w:vAlign w:val="center"/>
          </w:tcPr>
          <w:p w:rsidR="0019587A" w:rsidRPr="0019587A" w:rsidRDefault="0019587A" w:rsidP="0019587A">
            <w:pPr>
              <w:jc w:val="center"/>
            </w:pPr>
            <w:r w:rsidRPr="0019587A">
              <w:t>178</w:t>
            </w:r>
          </w:p>
        </w:tc>
        <w:tc>
          <w:tcPr>
            <w:tcW w:w="456" w:type="pct"/>
            <w:shd w:val="clear" w:color="auto" w:fill="auto"/>
            <w:tcMar>
              <w:left w:w="57" w:type="dxa"/>
              <w:right w:w="57" w:type="dxa"/>
            </w:tcMar>
            <w:vAlign w:val="center"/>
          </w:tcPr>
          <w:p w:rsidR="0019587A" w:rsidRPr="0019587A" w:rsidRDefault="0019587A" w:rsidP="0019587A">
            <w:pPr>
              <w:jc w:val="center"/>
            </w:pPr>
            <w:r w:rsidRPr="0019587A">
              <w:t>5 085</w:t>
            </w:r>
          </w:p>
        </w:tc>
        <w:tc>
          <w:tcPr>
            <w:tcW w:w="458" w:type="pct"/>
            <w:shd w:val="clear" w:color="auto" w:fill="auto"/>
            <w:tcMar>
              <w:left w:w="57" w:type="dxa"/>
              <w:right w:w="57" w:type="dxa"/>
            </w:tcMar>
            <w:vAlign w:val="center"/>
          </w:tcPr>
          <w:p w:rsidR="0019587A" w:rsidRPr="0019587A" w:rsidRDefault="0019587A" w:rsidP="0019587A">
            <w:pPr>
              <w:jc w:val="center"/>
            </w:pPr>
            <w:r w:rsidRPr="0019587A">
              <w:t>123</w:t>
            </w:r>
          </w:p>
        </w:tc>
        <w:tc>
          <w:tcPr>
            <w:tcW w:w="532" w:type="pct"/>
            <w:shd w:val="clear" w:color="auto" w:fill="auto"/>
            <w:tcMar>
              <w:left w:w="57" w:type="dxa"/>
              <w:right w:w="57" w:type="dxa"/>
            </w:tcMar>
            <w:vAlign w:val="center"/>
          </w:tcPr>
          <w:p w:rsidR="0019587A" w:rsidRPr="0019587A" w:rsidRDefault="0019587A" w:rsidP="0019587A">
            <w:pPr>
              <w:jc w:val="center"/>
            </w:pPr>
            <w:r w:rsidRPr="0019587A">
              <w:t>14 925</w:t>
            </w:r>
          </w:p>
        </w:tc>
        <w:tc>
          <w:tcPr>
            <w:tcW w:w="521" w:type="pct"/>
            <w:shd w:val="clear" w:color="auto" w:fill="auto"/>
            <w:tcMar>
              <w:left w:w="57" w:type="dxa"/>
              <w:right w:w="57" w:type="dxa"/>
            </w:tcMar>
            <w:vAlign w:val="center"/>
          </w:tcPr>
          <w:p w:rsidR="0019587A" w:rsidRPr="0019587A" w:rsidRDefault="0019587A" w:rsidP="0019587A">
            <w:pPr>
              <w:jc w:val="center"/>
            </w:pPr>
            <w:r w:rsidRPr="0019587A">
              <w:t>100</w:t>
            </w:r>
          </w:p>
        </w:tc>
      </w:tr>
      <w:tr w:rsidR="0019587A" w:rsidRPr="0019587A" w:rsidTr="004138B0">
        <w:trPr>
          <w:trHeight w:val="255"/>
        </w:trPr>
        <w:tc>
          <w:tcPr>
            <w:tcW w:w="541" w:type="pct"/>
            <w:shd w:val="clear" w:color="auto" w:fill="auto"/>
            <w:vAlign w:val="center"/>
            <w:hideMark/>
          </w:tcPr>
          <w:p w:rsidR="0019587A" w:rsidRPr="0019587A" w:rsidRDefault="0019587A" w:rsidP="0019587A">
            <w:pPr>
              <w:jc w:val="center"/>
            </w:pPr>
            <w:r w:rsidRPr="0019587A">
              <w:t>1 зона</w:t>
            </w:r>
          </w:p>
        </w:tc>
        <w:tc>
          <w:tcPr>
            <w:tcW w:w="555" w:type="pct"/>
            <w:shd w:val="clear" w:color="auto" w:fill="auto"/>
            <w:tcMar>
              <w:left w:w="57" w:type="dxa"/>
              <w:right w:w="57" w:type="dxa"/>
            </w:tcMar>
            <w:vAlign w:val="center"/>
          </w:tcPr>
          <w:p w:rsidR="0019587A" w:rsidRPr="0019587A" w:rsidRDefault="0019587A" w:rsidP="0019587A">
            <w:pPr>
              <w:jc w:val="center"/>
            </w:pPr>
            <w:r w:rsidRPr="0019587A">
              <w:t>1 609</w:t>
            </w:r>
          </w:p>
        </w:tc>
        <w:tc>
          <w:tcPr>
            <w:tcW w:w="518" w:type="pct"/>
            <w:shd w:val="clear" w:color="auto" w:fill="auto"/>
            <w:tcMar>
              <w:left w:w="57" w:type="dxa"/>
              <w:right w:w="57" w:type="dxa"/>
            </w:tcMar>
            <w:vAlign w:val="center"/>
          </w:tcPr>
          <w:p w:rsidR="0019587A" w:rsidRPr="0019587A" w:rsidRDefault="0019587A" w:rsidP="0019587A">
            <w:pPr>
              <w:jc w:val="center"/>
            </w:pPr>
            <w:r w:rsidRPr="0019587A">
              <w:t>1 931</w:t>
            </w:r>
          </w:p>
        </w:tc>
        <w:tc>
          <w:tcPr>
            <w:tcW w:w="518" w:type="pct"/>
            <w:shd w:val="clear" w:color="auto" w:fill="auto"/>
            <w:tcMar>
              <w:left w:w="57" w:type="dxa"/>
              <w:right w:w="57" w:type="dxa"/>
            </w:tcMar>
            <w:vAlign w:val="center"/>
          </w:tcPr>
          <w:p w:rsidR="0019587A" w:rsidRPr="0019587A" w:rsidRDefault="0019587A" w:rsidP="0019587A">
            <w:pPr>
              <w:jc w:val="center"/>
            </w:pPr>
            <w:r w:rsidRPr="0019587A">
              <w:t>239</w:t>
            </w:r>
          </w:p>
        </w:tc>
        <w:tc>
          <w:tcPr>
            <w:tcW w:w="371" w:type="pct"/>
            <w:shd w:val="clear" w:color="auto" w:fill="auto"/>
            <w:tcMar>
              <w:left w:w="57" w:type="dxa"/>
              <w:right w:w="57" w:type="dxa"/>
            </w:tcMar>
            <w:vAlign w:val="center"/>
          </w:tcPr>
          <w:p w:rsidR="0019587A" w:rsidRPr="0019587A" w:rsidRDefault="0019587A" w:rsidP="0019587A">
            <w:pPr>
              <w:jc w:val="center"/>
            </w:pPr>
            <w:r w:rsidRPr="0019587A">
              <w:t>2 648</w:t>
            </w:r>
          </w:p>
        </w:tc>
        <w:tc>
          <w:tcPr>
            <w:tcW w:w="530" w:type="pct"/>
            <w:shd w:val="clear" w:color="auto" w:fill="auto"/>
            <w:tcMar>
              <w:left w:w="57" w:type="dxa"/>
              <w:right w:w="57" w:type="dxa"/>
            </w:tcMar>
            <w:vAlign w:val="center"/>
          </w:tcPr>
          <w:p w:rsidR="0019587A" w:rsidRPr="0019587A" w:rsidRDefault="0019587A" w:rsidP="0019587A">
            <w:pPr>
              <w:jc w:val="center"/>
            </w:pPr>
            <w:r w:rsidRPr="0019587A">
              <w:t>199</w:t>
            </w:r>
          </w:p>
        </w:tc>
        <w:tc>
          <w:tcPr>
            <w:tcW w:w="456" w:type="pct"/>
            <w:shd w:val="clear" w:color="auto" w:fill="auto"/>
            <w:tcMar>
              <w:left w:w="57" w:type="dxa"/>
              <w:right w:w="57" w:type="dxa"/>
            </w:tcMar>
            <w:vAlign w:val="center"/>
          </w:tcPr>
          <w:p w:rsidR="0019587A" w:rsidRPr="0019587A" w:rsidRDefault="0019587A" w:rsidP="0019587A">
            <w:pPr>
              <w:jc w:val="center"/>
            </w:pPr>
            <w:r w:rsidRPr="0019587A">
              <w:t>5 633</w:t>
            </w:r>
          </w:p>
        </w:tc>
        <w:tc>
          <w:tcPr>
            <w:tcW w:w="458" w:type="pct"/>
            <w:shd w:val="clear" w:color="auto" w:fill="auto"/>
            <w:tcMar>
              <w:left w:w="57" w:type="dxa"/>
              <w:right w:w="57" w:type="dxa"/>
            </w:tcMar>
            <w:vAlign w:val="center"/>
          </w:tcPr>
          <w:p w:rsidR="0019587A" w:rsidRPr="0019587A" w:rsidRDefault="0019587A" w:rsidP="0019587A">
            <w:pPr>
              <w:jc w:val="center"/>
            </w:pPr>
            <w:r w:rsidRPr="0019587A">
              <w:t>134</w:t>
            </w:r>
          </w:p>
        </w:tc>
        <w:tc>
          <w:tcPr>
            <w:tcW w:w="532" w:type="pct"/>
            <w:shd w:val="clear" w:color="auto" w:fill="auto"/>
            <w:tcMar>
              <w:left w:w="57" w:type="dxa"/>
              <w:right w:w="57" w:type="dxa"/>
            </w:tcMar>
            <w:vAlign w:val="center"/>
          </w:tcPr>
          <w:p w:rsidR="0019587A" w:rsidRPr="0019587A" w:rsidRDefault="0019587A" w:rsidP="0019587A">
            <w:pPr>
              <w:jc w:val="center"/>
            </w:pPr>
            <w:r w:rsidRPr="0019587A">
              <w:t>16 353</w:t>
            </w:r>
          </w:p>
        </w:tc>
        <w:tc>
          <w:tcPr>
            <w:tcW w:w="521" w:type="pct"/>
            <w:shd w:val="clear" w:color="auto" w:fill="auto"/>
            <w:tcMar>
              <w:left w:w="57" w:type="dxa"/>
              <w:right w:w="57" w:type="dxa"/>
            </w:tcMar>
            <w:vAlign w:val="center"/>
          </w:tcPr>
          <w:p w:rsidR="0019587A" w:rsidRPr="0019587A" w:rsidRDefault="0019587A" w:rsidP="0019587A">
            <w:pPr>
              <w:jc w:val="center"/>
            </w:pPr>
            <w:r w:rsidRPr="0019587A">
              <w:t>111</w:t>
            </w:r>
          </w:p>
        </w:tc>
      </w:tr>
      <w:tr w:rsidR="0019587A" w:rsidRPr="0019587A" w:rsidTr="004138B0">
        <w:trPr>
          <w:trHeight w:val="255"/>
        </w:trPr>
        <w:tc>
          <w:tcPr>
            <w:tcW w:w="541" w:type="pct"/>
            <w:shd w:val="clear" w:color="auto" w:fill="auto"/>
            <w:vAlign w:val="center"/>
            <w:hideMark/>
          </w:tcPr>
          <w:p w:rsidR="0019587A" w:rsidRPr="0019587A" w:rsidRDefault="0019587A" w:rsidP="0019587A">
            <w:pPr>
              <w:jc w:val="center"/>
            </w:pPr>
            <w:r w:rsidRPr="0019587A">
              <w:t>2 зона</w:t>
            </w:r>
          </w:p>
        </w:tc>
        <w:tc>
          <w:tcPr>
            <w:tcW w:w="555" w:type="pct"/>
            <w:shd w:val="clear" w:color="auto" w:fill="auto"/>
            <w:tcMar>
              <w:left w:w="57" w:type="dxa"/>
              <w:right w:w="57" w:type="dxa"/>
            </w:tcMar>
            <w:vAlign w:val="center"/>
          </w:tcPr>
          <w:p w:rsidR="0019587A" w:rsidRPr="0019587A" w:rsidRDefault="0019587A" w:rsidP="0019587A">
            <w:pPr>
              <w:jc w:val="center"/>
            </w:pPr>
            <w:r w:rsidRPr="0019587A">
              <w:t>1 642</w:t>
            </w:r>
          </w:p>
        </w:tc>
        <w:tc>
          <w:tcPr>
            <w:tcW w:w="518" w:type="pct"/>
            <w:shd w:val="clear" w:color="auto" w:fill="auto"/>
            <w:tcMar>
              <w:left w:w="57" w:type="dxa"/>
              <w:right w:w="57" w:type="dxa"/>
            </w:tcMar>
            <w:vAlign w:val="center"/>
          </w:tcPr>
          <w:p w:rsidR="0019587A" w:rsidRPr="0019587A" w:rsidRDefault="0019587A" w:rsidP="0019587A">
            <w:pPr>
              <w:jc w:val="center"/>
            </w:pPr>
            <w:r w:rsidRPr="0019587A">
              <w:t>1 984</w:t>
            </w:r>
          </w:p>
        </w:tc>
        <w:tc>
          <w:tcPr>
            <w:tcW w:w="518" w:type="pct"/>
            <w:shd w:val="clear" w:color="auto" w:fill="auto"/>
            <w:tcMar>
              <w:left w:w="57" w:type="dxa"/>
              <w:right w:w="57" w:type="dxa"/>
            </w:tcMar>
            <w:vAlign w:val="center"/>
          </w:tcPr>
          <w:p w:rsidR="0019587A" w:rsidRPr="0019587A" w:rsidRDefault="0019587A" w:rsidP="0019587A">
            <w:pPr>
              <w:jc w:val="center"/>
            </w:pPr>
            <w:r w:rsidRPr="0019587A">
              <w:t>254</w:t>
            </w:r>
          </w:p>
        </w:tc>
        <w:tc>
          <w:tcPr>
            <w:tcW w:w="371" w:type="pct"/>
            <w:shd w:val="clear" w:color="auto" w:fill="auto"/>
            <w:tcMar>
              <w:left w:w="57" w:type="dxa"/>
              <w:right w:w="57" w:type="dxa"/>
            </w:tcMar>
            <w:vAlign w:val="center"/>
          </w:tcPr>
          <w:p w:rsidR="0019587A" w:rsidRPr="0019587A" w:rsidRDefault="0019587A" w:rsidP="0019587A">
            <w:pPr>
              <w:jc w:val="center"/>
            </w:pPr>
            <w:r w:rsidRPr="0019587A">
              <w:t>2 746</w:t>
            </w:r>
          </w:p>
        </w:tc>
        <w:tc>
          <w:tcPr>
            <w:tcW w:w="530" w:type="pct"/>
            <w:shd w:val="clear" w:color="auto" w:fill="auto"/>
            <w:tcMar>
              <w:left w:w="57" w:type="dxa"/>
              <w:right w:w="57" w:type="dxa"/>
            </w:tcMar>
            <w:vAlign w:val="center"/>
          </w:tcPr>
          <w:p w:rsidR="0019587A" w:rsidRPr="0019587A" w:rsidRDefault="0019587A" w:rsidP="0019587A">
            <w:pPr>
              <w:jc w:val="center"/>
            </w:pPr>
            <w:r w:rsidRPr="0019587A">
              <w:t>233</w:t>
            </w:r>
          </w:p>
        </w:tc>
        <w:tc>
          <w:tcPr>
            <w:tcW w:w="456" w:type="pct"/>
            <w:shd w:val="clear" w:color="auto" w:fill="auto"/>
            <w:tcMar>
              <w:left w:w="57" w:type="dxa"/>
              <w:right w:w="57" w:type="dxa"/>
            </w:tcMar>
            <w:vAlign w:val="center"/>
          </w:tcPr>
          <w:p w:rsidR="0019587A" w:rsidRPr="0019587A" w:rsidRDefault="0019587A" w:rsidP="0019587A">
            <w:pPr>
              <w:jc w:val="center"/>
            </w:pPr>
            <w:r w:rsidRPr="0019587A">
              <w:t>6 241</w:t>
            </w:r>
          </w:p>
        </w:tc>
        <w:tc>
          <w:tcPr>
            <w:tcW w:w="458" w:type="pct"/>
            <w:shd w:val="clear" w:color="auto" w:fill="auto"/>
            <w:tcMar>
              <w:left w:w="57" w:type="dxa"/>
              <w:right w:w="57" w:type="dxa"/>
            </w:tcMar>
            <w:vAlign w:val="center"/>
          </w:tcPr>
          <w:p w:rsidR="0019587A" w:rsidRPr="0019587A" w:rsidRDefault="0019587A" w:rsidP="0019587A">
            <w:pPr>
              <w:jc w:val="center"/>
            </w:pPr>
            <w:r w:rsidRPr="0019587A">
              <w:t>200</w:t>
            </w:r>
          </w:p>
        </w:tc>
        <w:tc>
          <w:tcPr>
            <w:tcW w:w="532" w:type="pct"/>
            <w:shd w:val="clear" w:color="auto" w:fill="auto"/>
            <w:tcMar>
              <w:left w:w="57" w:type="dxa"/>
              <w:right w:w="57" w:type="dxa"/>
            </w:tcMar>
            <w:vAlign w:val="center"/>
          </w:tcPr>
          <w:p w:rsidR="0019587A" w:rsidRPr="0019587A" w:rsidRDefault="0019587A" w:rsidP="0019587A">
            <w:pPr>
              <w:jc w:val="center"/>
            </w:pPr>
            <w:r w:rsidRPr="0019587A">
              <w:t>22 241</w:t>
            </w:r>
          </w:p>
        </w:tc>
        <w:tc>
          <w:tcPr>
            <w:tcW w:w="521" w:type="pct"/>
            <w:shd w:val="clear" w:color="auto" w:fill="auto"/>
            <w:tcMar>
              <w:left w:w="57" w:type="dxa"/>
              <w:right w:w="57" w:type="dxa"/>
            </w:tcMar>
            <w:vAlign w:val="center"/>
          </w:tcPr>
          <w:p w:rsidR="0019587A" w:rsidRPr="0019587A" w:rsidRDefault="0019587A" w:rsidP="0019587A">
            <w:pPr>
              <w:jc w:val="center"/>
            </w:pPr>
            <w:r w:rsidRPr="0019587A">
              <w:t>163</w:t>
            </w:r>
          </w:p>
        </w:tc>
      </w:tr>
      <w:tr w:rsidR="0019587A" w:rsidRPr="0019587A" w:rsidTr="004138B0">
        <w:trPr>
          <w:trHeight w:val="255"/>
        </w:trPr>
        <w:tc>
          <w:tcPr>
            <w:tcW w:w="541" w:type="pct"/>
            <w:shd w:val="clear" w:color="auto" w:fill="auto"/>
            <w:vAlign w:val="center"/>
            <w:hideMark/>
          </w:tcPr>
          <w:p w:rsidR="0019587A" w:rsidRPr="0019587A" w:rsidRDefault="0019587A" w:rsidP="0019587A">
            <w:pPr>
              <w:jc w:val="center"/>
            </w:pPr>
            <w:r w:rsidRPr="0019587A">
              <w:t>3 зона</w:t>
            </w:r>
          </w:p>
        </w:tc>
        <w:tc>
          <w:tcPr>
            <w:tcW w:w="555" w:type="pct"/>
            <w:shd w:val="clear" w:color="auto" w:fill="auto"/>
            <w:tcMar>
              <w:left w:w="57" w:type="dxa"/>
              <w:right w:w="57" w:type="dxa"/>
            </w:tcMar>
            <w:vAlign w:val="center"/>
          </w:tcPr>
          <w:p w:rsidR="0019587A" w:rsidRPr="0019587A" w:rsidRDefault="0019587A" w:rsidP="0019587A">
            <w:pPr>
              <w:jc w:val="center"/>
            </w:pPr>
            <w:r w:rsidRPr="0019587A">
              <w:t>1 728</w:t>
            </w:r>
          </w:p>
        </w:tc>
        <w:tc>
          <w:tcPr>
            <w:tcW w:w="518" w:type="pct"/>
            <w:shd w:val="clear" w:color="auto" w:fill="auto"/>
            <w:tcMar>
              <w:left w:w="57" w:type="dxa"/>
              <w:right w:w="57" w:type="dxa"/>
            </w:tcMar>
            <w:vAlign w:val="center"/>
          </w:tcPr>
          <w:p w:rsidR="0019587A" w:rsidRPr="0019587A" w:rsidRDefault="0019587A" w:rsidP="0019587A">
            <w:pPr>
              <w:jc w:val="center"/>
            </w:pPr>
            <w:r w:rsidRPr="0019587A">
              <w:t>2 096</w:t>
            </w:r>
          </w:p>
        </w:tc>
        <w:tc>
          <w:tcPr>
            <w:tcW w:w="518" w:type="pct"/>
            <w:shd w:val="clear" w:color="auto" w:fill="auto"/>
            <w:tcMar>
              <w:left w:w="57" w:type="dxa"/>
              <w:right w:w="57" w:type="dxa"/>
            </w:tcMar>
            <w:vAlign w:val="center"/>
          </w:tcPr>
          <w:p w:rsidR="0019587A" w:rsidRPr="0019587A" w:rsidRDefault="0019587A" w:rsidP="0019587A">
            <w:pPr>
              <w:jc w:val="center"/>
            </w:pPr>
            <w:r w:rsidRPr="0019587A">
              <w:t>349</w:t>
            </w:r>
          </w:p>
        </w:tc>
        <w:tc>
          <w:tcPr>
            <w:tcW w:w="371" w:type="pct"/>
            <w:shd w:val="clear" w:color="auto" w:fill="auto"/>
            <w:tcMar>
              <w:left w:w="57" w:type="dxa"/>
              <w:right w:w="57" w:type="dxa"/>
            </w:tcMar>
            <w:vAlign w:val="center"/>
          </w:tcPr>
          <w:p w:rsidR="0019587A" w:rsidRPr="0019587A" w:rsidRDefault="0019587A" w:rsidP="0019587A">
            <w:pPr>
              <w:jc w:val="center"/>
            </w:pPr>
            <w:r w:rsidRPr="0019587A">
              <w:t>3 143</w:t>
            </w:r>
          </w:p>
        </w:tc>
        <w:tc>
          <w:tcPr>
            <w:tcW w:w="530" w:type="pct"/>
            <w:shd w:val="clear" w:color="auto" w:fill="auto"/>
            <w:tcMar>
              <w:left w:w="57" w:type="dxa"/>
              <w:right w:w="57" w:type="dxa"/>
            </w:tcMar>
            <w:vAlign w:val="center"/>
          </w:tcPr>
          <w:p w:rsidR="0019587A" w:rsidRPr="0019587A" w:rsidRDefault="0019587A" w:rsidP="0019587A">
            <w:pPr>
              <w:jc w:val="center"/>
            </w:pPr>
            <w:r w:rsidRPr="0019587A">
              <w:t>297</w:t>
            </w:r>
          </w:p>
        </w:tc>
        <w:tc>
          <w:tcPr>
            <w:tcW w:w="456" w:type="pct"/>
            <w:shd w:val="clear" w:color="auto" w:fill="auto"/>
            <w:tcMar>
              <w:left w:w="57" w:type="dxa"/>
              <w:right w:w="57" w:type="dxa"/>
            </w:tcMar>
            <w:vAlign w:val="center"/>
          </w:tcPr>
          <w:p w:rsidR="0019587A" w:rsidRPr="0019587A" w:rsidRDefault="0019587A" w:rsidP="0019587A">
            <w:pPr>
              <w:jc w:val="center"/>
            </w:pPr>
            <w:r w:rsidRPr="0019587A">
              <w:t>7 598</w:t>
            </w:r>
          </w:p>
        </w:tc>
        <w:tc>
          <w:tcPr>
            <w:tcW w:w="458" w:type="pct"/>
            <w:shd w:val="clear" w:color="auto" w:fill="auto"/>
            <w:tcMar>
              <w:left w:w="57" w:type="dxa"/>
              <w:right w:w="57" w:type="dxa"/>
            </w:tcMar>
            <w:vAlign w:val="center"/>
          </w:tcPr>
          <w:p w:rsidR="0019587A" w:rsidRPr="0019587A" w:rsidRDefault="0019587A" w:rsidP="0019587A">
            <w:pPr>
              <w:jc w:val="center"/>
            </w:pPr>
            <w:r w:rsidRPr="0019587A">
              <w:t>253</w:t>
            </w:r>
          </w:p>
        </w:tc>
        <w:tc>
          <w:tcPr>
            <w:tcW w:w="532" w:type="pct"/>
            <w:shd w:val="clear" w:color="auto" w:fill="auto"/>
            <w:tcMar>
              <w:left w:w="57" w:type="dxa"/>
              <w:right w:w="57" w:type="dxa"/>
            </w:tcMar>
            <w:vAlign w:val="center"/>
          </w:tcPr>
          <w:p w:rsidR="0019587A" w:rsidRPr="0019587A" w:rsidRDefault="0019587A" w:rsidP="0019587A">
            <w:pPr>
              <w:jc w:val="center"/>
            </w:pPr>
            <w:r w:rsidRPr="0019587A">
              <w:t>27 838</w:t>
            </w:r>
          </w:p>
        </w:tc>
        <w:tc>
          <w:tcPr>
            <w:tcW w:w="521" w:type="pct"/>
            <w:shd w:val="clear" w:color="auto" w:fill="auto"/>
            <w:tcMar>
              <w:left w:w="57" w:type="dxa"/>
              <w:right w:w="57" w:type="dxa"/>
            </w:tcMar>
            <w:vAlign w:val="center"/>
          </w:tcPr>
          <w:p w:rsidR="0019587A" w:rsidRPr="0019587A" w:rsidRDefault="0019587A" w:rsidP="0019587A">
            <w:pPr>
              <w:jc w:val="center"/>
            </w:pPr>
            <w:r w:rsidRPr="0019587A">
              <w:t>213</w:t>
            </w:r>
          </w:p>
        </w:tc>
      </w:tr>
      <w:tr w:rsidR="0019587A" w:rsidRPr="0019587A" w:rsidTr="004138B0">
        <w:trPr>
          <w:trHeight w:val="255"/>
        </w:trPr>
        <w:tc>
          <w:tcPr>
            <w:tcW w:w="541" w:type="pct"/>
            <w:shd w:val="clear" w:color="auto" w:fill="auto"/>
            <w:vAlign w:val="center"/>
            <w:hideMark/>
          </w:tcPr>
          <w:p w:rsidR="0019587A" w:rsidRPr="0019587A" w:rsidRDefault="0019587A" w:rsidP="0019587A">
            <w:pPr>
              <w:jc w:val="center"/>
            </w:pPr>
            <w:r w:rsidRPr="0019587A">
              <w:t>4 зона</w:t>
            </w:r>
          </w:p>
        </w:tc>
        <w:tc>
          <w:tcPr>
            <w:tcW w:w="555" w:type="pct"/>
            <w:shd w:val="clear" w:color="auto" w:fill="auto"/>
            <w:tcMar>
              <w:left w:w="57" w:type="dxa"/>
              <w:right w:w="57" w:type="dxa"/>
            </w:tcMar>
            <w:vAlign w:val="center"/>
          </w:tcPr>
          <w:p w:rsidR="0019587A" w:rsidRPr="0019587A" w:rsidRDefault="0019587A" w:rsidP="0019587A">
            <w:pPr>
              <w:jc w:val="center"/>
            </w:pPr>
            <w:r w:rsidRPr="0019587A">
              <w:t>2 149</w:t>
            </w:r>
          </w:p>
        </w:tc>
        <w:tc>
          <w:tcPr>
            <w:tcW w:w="518" w:type="pct"/>
            <w:shd w:val="clear" w:color="auto" w:fill="auto"/>
            <w:tcMar>
              <w:left w:w="57" w:type="dxa"/>
              <w:right w:w="57" w:type="dxa"/>
            </w:tcMar>
            <w:vAlign w:val="center"/>
          </w:tcPr>
          <w:p w:rsidR="0019587A" w:rsidRPr="0019587A" w:rsidRDefault="0019587A" w:rsidP="0019587A">
            <w:pPr>
              <w:jc w:val="center"/>
            </w:pPr>
            <w:r w:rsidRPr="0019587A">
              <w:t>2 593</w:t>
            </w:r>
          </w:p>
        </w:tc>
        <w:tc>
          <w:tcPr>
            <w:tcW w:w="518" w:type="pct"/>
            <w:shd w:val="clear" w:color="auto" w:fill="auto"/>
            <w:tcMar>
              <w:left w:w="57" w:type="dxa"/>
              <w:right w:w="57" w:type="dxa"/>
            </w:tcMar>
            <w:vAlign w:val="center"/>
          </w:tcPr>
          <w:p w:rsidR="0019587A" w:rsidRPr="0019587A" w:rsidRDefault="0019587A" w:rsidP="0019587A">
            <w:pPr>
              <w:jc w:val="center"/>
            </w:pPr>
            <w:r w:rsidRPr="0019587A">
              <w:t>385</w:t>
            </w:r>
          </w:p>
        </w:tc>
        <w:tc>
          <w:tcPr>
            <w:tcW w:w="371" w:type="pct"/>
            <w:shd w:val="clear" w:color="auto" w:fill="auto"/>
            <w:tcMar>
              <w:left w:w="57" w:type="dxa"/>
              <w:right w:w="57" w:type="dxa"/>
            </w:tcMar>
            <w:vAlign w:val="center"/>
          </w:tcPr>
          <w:p w:rsidR="0019587A" w:rsidRPr="0019587A" w:rsidRDefault="0019587A" w:rsidP="0019587A">
            <w:pPr>
              <w:jc w:val="center"/>
            </w:pPr>
            <w:r w:rsidRPr="0019587A">
              <w:t>3 748</w:t>
            </w:r>
          </w:p>
        </w:tc>
        <w:tc>
          <w:tcPr>
            <w:tcW w:w="530" w:type="pct"/>
            <w:shd w:val="clear" w:color="auto" w:fill="auto"/>
            <w:tcMar>
              <w:left w:w="57" w:type="dxa"/>
              <w:right w:w="57" w:type="dxa"/>
            </w:tcMar>
            <w:vAlign w:val="center"/>
          </w:tcPr>
          <w:p w:rsidR="0019587A" w:rsidRPr="0019587A" w:rsidRDefault="0019587A" w:rsidP="0019587A">
            <w:pPr>
              <w:jc w:val="center"/>
            </w:pPr>
            <w:r w:rsidRPr="0019587A">
              <w:t>369</w:t>
            </w:r>
          </w:p>
        </w:tc>
        <w:tc>
          <w:tcPr>
            <w:tcW w:w="456" w:type="pct"/>
            <w:shd w:val="clear" w:color="auto" w:fill="auto"/>
            <w:tcMar>
              <w:left w:w="57" w:type="dxa"/>
              <w:right w:w="57" w:type="dxa"/>
            </w:tcMar>
            <w:vAlign w:val="center"/>
          </w:tcPr>
          <w:p w:rsidR="0019587A" w:rsidRPr="0019587A" w:rsidRDefault="0019587A" w:rsidP="0019587A">
            <w:pPr>
              <w:jc w:val="center"/>
            </w:pPr>
            <w:r w:rsidRPr="0019587A">
              <w:t>9 283</w:t>
            </w:r>
          </w:p>
        </w:tc>
        <w:tc>
          <w:tcPr>
            <w:tcW w:w="458" w:type="pct"/>
            <w:shd w:val="clear" w:color="auto" w:fill="auto"/>
            <w:tcMar>
              <w:left w:w="57" w:type="dxa"/>
              <w:right w:w="57" w:type="dxa"/>
            </w:tcMar>
            <w:vAlign w:val="center"/>
          </w:tcPr>
          <w:p w:rsidR="0019587A" w:rsidRPr="0019587A" w:rsidRDefault="0019587A" w:rsidP="0019587A">
            <w:pPr>
              <w:jc w:val="center"/>
            </w:pPr>
            <w:r w:rsidRPr="0019587A">
              <w:t>327</w:t>
            </w:r>
          </w:p>
        </w:tc>
        <w:tc>
          <w:tcPr>
            <w:tcW w:w="532" w:type="pct"/>
            <w:shd w:val="clear" w:color="auto" w:fill="auto"/>
            <w:tcMar>
              <w:left w:w="57" w:type="dxa"/>
              <w:right w:w="57" w:type="dxa"/>
            </w:tcMar>
            <w:vAlign w:val="center"/>
          </w:tcPr>
          <w:p w:rsidR="0019587A" w:rsidRPr="0019587A" w:rsidRDefault="0019587A" w:rsidP="0019587A">
            <w:pPr>
              <w:jc w:val="center"/>
            </w:pPr>
            <w:r w:rsidRPr="0019587A">
              <w:t>35 443</w:t>
            </w:r>
          </w:p>
        </w:tc>
        <w:tc>
          <w:tcPr>
            <w:tcW w:w="521" w:type="pct"/>
            <w:shd w:val="clear" w:color="auto" w:fill="auto"/>
            <w:tcMar>
              <w:left w:w="57" w:type="dxa"/>
              <w:right w:w="57" w:type="dxa"/>
            </w:tcMar>
            <w:vAlign w:val="center"/>
          </w:tcPr>
          <w:p w:rsidR="0019587A" w:rsidRPr="0019587A" w:rsidRDefault="0019587A" w:rsidP="0019587A">
            <w:pPr>
              <w:jc w:val="center"/>
            </w:pPr>
            <w:r w:rsidRPr="0019587A">
              <w:t>293</w:t>
            </w:r>
          </w:p>
        </w:tc>
      </w:tr>
      <w:tr w:rsidR="0019587A" w:rsidRPr="0019587A" w:rsidTr="004138B0">
        <w:trPr>
          <w:trHeight w:val="255"/>
        </w:trPr>
        <w:tc>
          <w:tcPr>
            <w:tcW w:w="541" w:type="pct"/>
            <w:shd w:val="clear" w:color="auto" w:fill="auto"/>
            <w:vAlign w:val="center"/>
            <w:hideMark/>
          </w:tcPr>
          <w:p w:rsidR="0019587A" w:rsidRPr="0019587A" w:rsidRDefault="0019587A" w:rsidP="0019587A">
            <w:pPr>
              <w:jc w:val="center"/>
            </w:pPr>
            <w:r w:rsidRPr="0019587A">
              <w:t>5 зона</w:t>
            </w:r>
          </w:p>
        </w:tc>
        <w:tc>
          <w:tcPr>
            <w:tcW w:w="555" w:type="pct"/>
            <w:shd w:val="clear" w:color="auto" w:fill="auto"/>
            <w:tcMar>
              <w:left w:w="57" w:type="dxa"/>
              <w:right w:w="57" w:type="dxa"/>
            </w:tcMar>
            <w:vAlign w:val="center"/>
          </w:tcPr>
          <w:p w:rsidR="0019587A" w:rsidRPr="0019587A" w:rsidRDefault="0019587A" w:rsidP="0019587A">
            <w:pPr>
              <w:jc w:val="center"/>
            </w:pPr>
            <w:r w:rsidRPr="0019587A">
              <w:t>2 469</w:t>
            </w:r>
          </w:p>
        </w:tc>
        <w:tc>
          <w:tcPr>
            <w:tcW w:w="518" w:type="pct"/>
            <w:shd w:val="clear" w:color="auto" w:fill="auto"/>
            <w:tcMar>
              <w:left w:w="57" w:type="dxa"/>
              <w:right w:w="57" w:type="dxa"/>
            </w:tcMar>
            <w:vAlign w:val="center"/>
          </w:tcPr>
          <w:p w:rsidR="0019587A" w:rsidRPr="0019587A" w:rsidRDefault="0019587A" w:rsidP="0019587A">
            <w:pPr>
              <w:jc w:val="center"/>
            </w:pPr>
            <w:r w:rsidRPr="0019587A">
              <w:t>3 093</w:t>
            </w:r>
          </w:p>
        </w:tc>
        <w:tc>
          <w:tcPr>
            <w:tcW w:w="518" w:type="pct"/>
            <w:shd w:val="clear" w:color="auto" w:fill="auto"/>
            <w:tcMar>
              <w:left w:w="57" w:type="dxa"/>
              <w:right w:w="57" w:type="dxa"/>
            </w:tcMar>
            <w:vAlign w:val="center"/>
          </w:tcPr>
          <w:p w:rsidR="0019587A" w:rsidRPr="0019587A" w:rsidRDefault="0019587A" w:rsidP="0019587A">
            <w:pPr>
              <w:jc w:val="center"/>
            </w:pPr>
            <w:r w:rsidRPr="0019587A">
              <w:t>591</w:t>
            </w:r>
          </w:p>
        </w:tc>
        <w:tc>
          <w:tcPr>
            <w:tcW w:w="371" w:type="pct"/>
            <w:shd w:val="clear" w:color="auto" w:fill="auto"/>
            <w:tcMar>
              <w:left w:w="57" w:type="dxa"/>
              <w:right w:w="57" w:type="dxa"/>
            </w:tcMar>
            <w:vAlign w:val="center"/>
          </w:tcPr>
          <w:p w:rsidR="0019587A" w:rsidRPr="0019587A" w:rsidRDefault="0019587A" w:rsidP="0019587A">
            <w:pPr>
              <w:jc w:val="center"/>
            </w:pPr>
            <w:r w:rsidRPr="0019587A">
              <w:t>4 866</w:t>
            </w:r>
          </w:p>
        </w:tc>
        <w:tc>
          <w:tcPr>
            <w:tcW w:w="530" w:type="pct"/>
            <w:shd w:val="clear" w:color="auto" w:fill="auto"/>
            <w:tcMar>
              <w:left w:w="57" w:type="dxa"/>
              <w:right w:w="57" w:type="dxa"/>
            </w:tcMar>
            <w:vAlign w:val="center"/>
          </w:tcPr>
          <w:p w:rsidR="0019587A" w:rsidRPr="0019587A" w:rsidRDefault="0019587A" w:rsidP="0019587A">
            <w:pPr>
              <w:jc w:val="center"/>
            </w:pPr>
            <w:r w:rsidRPr="0019587A">
              <w:t>545</w:t>
            </w:r>
          </w:p>
        </w:tc>
        <w:tc>
          <w:tcPr>
            <w:tcW w:w="456" w:type="pct"/>
            <w:shd w:val="clear" w:color="auto" w:fill="auto"/>
            <w:tcMar>
              <w:left w:w="57" w:type="dxa"/>
              <w:right w:w="57" w:type="dxa"/>
            </w:tcMar>
            <w:vAlign w:val="center"/>
          </w:tcPr>
          <w:p w:rsidR="0019587A" w:rsidRPr="0019587A" w:rsidRDefault="0019587A" w:rsidP="0019587A">
            <w:pPr>
              <w:jc w:val="center"/>
            </w:pPr>
            <w:r w:rsidRPr="0019587A">
              <w:t>13 041</w:t>
            </w:r>
          </w:p>
        </w:tc>
        <w:tc>
          <w:tcPr>
            <w:tcW w:w="458" w:type="pct"/>
            <w:shd w:val="clear" w:color="auto" w:fill="auto"/>
            <w:tcMar>
              <w:left w:w="57" w:type="dxa"/>
              <w:right w:w="57" w:type="dxa"/>
            </w:tcMar>
            <w:vAlign w:val="center"/>
          </w:tcPr>
          <w:p w:rsidR="0019587A" w:rsidRPr="0019587A" w:rsidRDefault="0019587A" w:rsidP="0019587A">
            <w:pPr>
              <w:jc w:val="center"/>
            </w:pPr>
            <w:r w:rsidRPr="0019587A">
              <w:t>454</w:t>
            </w:r>
          </w:p>
        </w:tc>
        <w:tc>
          <w:tcPr>
            <w:tcW w:w="532" w:type="pct"/>
            <w:shd w:val="clear" w:color="auto" w:fill="auto"/>
            <w:tcMar>
              <w:left w:w="57" w:type="dxa"/>
              <w:right w:w="57" w:type="dxa"/>
            </w:tcMar>
            <w:vAlign w:val="center"/>
          </w:tcPr>
          <w:p w:rsidR="0019587A" w:rsidRPr="0019587A" w:rsidRDefault="0019587A" w:rsidP="0019587A">
            <w:pPr>
              <w:jc w:val="center"/>
            </w:pPr>
            <w:r w:rsidRPr="0019587A">
              <w:t>49 361</w:t>
            </w:r>
          </w:p>
        </w:tc>
        <w:tc>
          <w:tcPr>
            <w:tcW w:w="521" w:type="pct"/>
            <w:shd w:val="clear" w:color="auto" w:fill="auto"/>
            <w:tcMar>
              <w:left w:w="57" w:type="dxa"/>
              <w:right w:w="57" w:type="dxa"/>
            </w:tcMar>
            <w:vAlign w:val="center"/>
          </w:tcPr>
          <w:p w:rsidR="0019587A" w:rsidRPr="0019587A" w:rsidRDefault="0019587A" w:rsidP="0019587A">
            <w:pPr>
              <w:jc w:val="center"/>
            </w:pPr>
            <w:r w:rsidRPr="0019587A">
              <w:t>426</w:t>
            </w:r>
          </w:p>
        </w:tc>
      </w:tr>
      <w:tr w:rsidR="0019587A" w:rsidRPr="0019587A" w:rsidTr="004138B0">
        <w:trPr>
          <w:trHeight w:val="255"/>
        </w:trPr>
        <w:tc>
          <w:tcPr>
            <w:tcW w:w="541" w:type="pct"/>
            <w:shd w:val="clear" w:color="auto" w:fill="auto"/>
            <w:vAlign w:val="center"/>
            <w:hideMark/>
          </w:tcPr>
          <w:p w:rsidR="0019587A" w:rsidRPr="0019587A" w:rsidRDefault="0019587A" w:rsidP="0019587A">
            <w:pPr>
              <w:jc w:val="center"/>
            </w:pPr>
            <w:r w:rsidRPr="0019587A">
              <w:t>6 зона</w:t>
            </w:r>
          </w:p>
        </w:tc>
        <w:tc>
          <w:tcPr>
            <w:tcW w:w="555" w:type="pct"/>
            <w:shd w:val="clear" w:color="auto" w:fill="auto"/>
            <w:tcMar>
              <w:left w:w="57" w:type="dxa"/>
              <w:right w:w="57" w:type="dxa"/>
            </w:tcMar>
            <w:vAlign w:val="center"/>
          </w:tcPr>
          <w:p w:rsidR="0019587A" w:rsidRPr="0019587A" w:rsidRDefault="0019587A" w:rsidP="0019587A">
            <w:pPr>
              <w:jc w:val="center"/>
            </w:pPr>
            <w:r w:rsidRPr="0019587A">
              <w:t>2 804</w:t>
            </w:r>
          </w:p>
        </w:tc>
        <w:tc>
          <w:tcPr>
            <w:tcW w:w="518" w:type="pct"/>
            <w:shd w:val="clear" w:color="auto" w:fill="auto"/>
            <w:tcMar>
              <w:left w:w="57" w:type="dxa"/>
              <w:right w:w="57" w:type="dxa"/>
            </w:tcMar>
            <w:vAlign w:val="center"/>
          </w:tcPr>
          <w:p w:rsidR="0019587A" w:rsidRPr="0019587A" w:rsidRDefault="0019587A" w:rsidP="0019587A">
            <w:pPr>
              <w:jc w:val="center"/>
            </w:pPr>
            <w:r w:rsidRPr="0019587A">
              <w:t>3 717</w:t>
            </w:r>
          </w:p>
        </w:tc>
        <w:tc>
          <w:tcPr>
            <w:tcW w:w="518" w:type="pct"/>
            <w:shd w:val="clear" w:color="auto" w:fill="auto"/>
            <w:tcMar>
              <w:left w:w="57" w:type="dxa"/>
              <w:right w:w="57" w:type="dxa"/>
            </w:tcMar>
            <w:vAlign w:val="center"/>
          </w:tcPr>
          <w:p w:rsidR="0019587A" w:rsidRPr="0019587A" w:rsidRDefault="0019587A" w:rsidP="0019587A">
            <w:pPr>
              <w:jc w:val="center"/>
            </w:pPr>
            <w:r w:rsidRPr="0019587A">
              <w:t>796</w:t>
            </w:r>
          </w:p>
        </w:tc>
        <w:tc>
          <w:tcPr>
            <w:tcW w:w="371" w:type="pct"/>
            <w:shd w:val="clear" w:color="auto" w:fill="auto"/>
            <w:tcMar>
              <w:left w:w="57" w:type="dxa"/>
              <w:right w:w="57" w:type="dxa"/>
            </w:tcMar>
            <w:vAlign w:val="center"/>
          </w:tcPr>
          <w:p w:rsidR="0019587A" w:rsidRPr="0019587A" w:rsidRDefault="0019587A" w:rsidP="0019587A">
            <w:pPr>
              <w:jc w:val="center"/>
            </w:pPr>
            <w:r w:rsidRPr="0019587A">
              <w:t>6 105</w:t>
            </w:r>
          </w:p>
        </w:tc>
        <w:tc>
          <w:tcPr>
            <w:tcW w:w="530" w:type="pct"/>
            <w:shd w:val="clear" w:color="auto" w:fill="auto"/>
            <w:tcMar>
              <w:left w:w="57" w:type="dxa"/>
              <w:right w:w="57" w:type="dxa"/>
            </w:tcMar>
            <w:vAlign w:val="center"/>
          </w:tcPr>
          <w:p w:rsidR="0019587A" w:rsidRPr="0019587A" w:rsidRDefault="0019587A" w:rsidP="0019587A">
            <w:pPr>
              <w:jc w:val="center"/>
            </w:pPr>
            <w:r w:rsidRPr="0019587A">
              <w:t>673</w:t>
            </w:r>
          </w:p>
        </w:tc>
        <w:tc>
          <w:tcPr>
            <w:tcW w:w="456" w:type="pct"/>
            <w:shd w:val="clear" w:color="auto" w:fill="auto"/>
            <w:tcMar>
              <w:left w:w="57" w:type="dxa"/>
              <w:right w:w="57" w:type="dxa"/>
            </w:tcMar>
            <w:vAlign w:val="center"/>
          </w:tcPr>
          <w:p w:rsidR="0019587A" w:rsidRPr="0019587A" w:rsidRDefault="0019587A" w:rsidP="0019587A">
            <w:pPr>
              <w:jc w:val="center"/>
            </w:pPr>
            <w:r w:rsidRPr="0019587A">
              <w:t>16 200</w:t>
            </w:r>
          </w:p>
        </w:tc>
        <w:tc>
          <w:tcPr>
            <w:tcW w:w="458" w:type="pct"/>
            <w:shd w:val="clear" w:color="auto" w:fill="auto"/>
            <w:tcMar>
              <w:left w:w="57" w:type="dxa"/>
              <w:right w:w="57" w:type="dxa"/>
            </w:tcMar>
            <w:vAlign w:val="center"/>
          </w:tcPr>
          <w:p w:rsidR="0019587A" w:rsidRPr="0019587A" w:rsidRDefault="0019587A" w:rsidP="0019587A">
            <w:pPr>
              <w:jc w:val="center"/>
            </w:pPr>
            <w:r w:rsidRPr="0019587A">
              <w:t>664</w:t>
            </w:r>
          </w:p>
        </w:tc>
        <w:tc>
          <w:tcPr>
            <w:tcW w:w="532" w:type="pct"/>
            <w:shd w:val="clear" w:color="auto" w:fill="auto"/>
            <w:tcMar>
              <w:left w:w="57" w:type="dxa"/>
              <w:right w:w="57" w:type="dxa"/>
            </w:tcMar>
            <w:vAlign w:val="center"/>
          </w:tcPr>
          <w:p w:rsidR="0019587A" w:rsidRPr="0019587A" w:rsidRDefault="0019587A" w:rsidP="0019587A">
            <w:pPr>
              <w:jc w:val="center"/>
            </w:pPr>
            <w:r w:rsidRPr="0019587A">
              <w:t>69 320</w:t>
            </w:r>
          </w:p>
        </w:tc>
        <w:tc>
          <w:tcPr>
            <w:tcW w:w="521" w:type="pct"/>
            <w:shd w:val="clear" w:color="auto" w:fill="auto"/>
            <w:tcMar>
              <w:left w:w="57" w:type="dxa"/>
              <w:right w:w="57" w:type="dxa"/>
            </w:tcMar>
            <w:vAlign w:val="center"/>
          </w:tcPr>
          <w:p w:rsidR="0019587A" w:rsidRPr="0019587A" w:rsidRDefault="0019587A" w:rsidP="0019587A">
            <w:pPr>
              <w:jc w:val="center"/>
            </w:pPr>
            <w:r w:rsidRPr="0019587A">
              <w:t>634</w:t>
            </w:r>
          </w:p>
        </w:tc>
      </w:tr>
    </w:tbl>
    <w:p w:rsidR="0019587A" w:rsidRPr="0019587A" w:rsidRDefault="0019587A" w:rsidP="0019587A">
      <w:pPr>
        <w:tabs>
          <w:tab w:val="left" w:pos="284"/>
          <w:tab w:val="left" w:pos="993"/>
        </w:tabs>
        <w:ind w:firstLine="709"/>
        <w:jc w:val="both"/>
      </w:pPr>
    </w:p>
    <w:p w:rsidR="0019587A" w:rsidRPr="0019587A" w:rsidRDefault="0019587A" w:rsidP="0019587A">
      <w:pPr>
        <w:tabs>
          <w:tab w:val="left" w:pos="284"/>
          <w:tab w:val="left" w:pos="993"/>
        </w:tabs>
        <w:ind w:firstLine="709"/>
        <w:jc w:val="both"/>
      </w:pPr>
      <w:r w:rsidRPr="0019587A">
        <w:t>Сбор/ доставка стандартного отправления:</w:t>
      </w:r>
    </w:p>
    <w:p w:rsidR="0019587A" w:rsidRPr="0019587A" w:rsidRDefault="0019587A" w:rsidP="0019587A">
      <w:pPr>
        <w:tabs>
          <w:tab w:val="left" w:pos="284"/>
          <w:tab w:val="left" w:pos="993"/>
        </w:tabs>
        <w:ind w:firstLine="709"/>
        <w:jc w:val="both"/>
      </w:pPr>
      <w:r w:rsidRPr="0019587A">
        <w:t>-</w:t>
      </w:r>
      <w:r w:rsidRPr="0019587A">
        <w:tab/>
        <w:t>Сбор/ доставка стандартного отправления должна тарифицироваться:</w:t>
      </w:r>
    </w:p>
    <w:p w:rsidR="0019587A" w:rsidRPr="0019587A" w:rsidRDefault="0019587A" w:rsidP="0019587A">
      <w:pPr>
        <w:tabs>
          <w:tab w:val="left" w:pos="284"/>
          <w:tab w:val="left" w:pos="993"/>
        </w:tabs>
        <w:ind w:firstLine="709"/>
        <w:jc w:val="both"/>
      </w:pPr>
      <w:r w:rsidRPr="0019587A">
        <w:t>-</w:t>
      </w:r>
      <w:r w:rsidRPr="0019587A">
        <w:tab/>
        <w:t>по зоне 0 внутри административного центра субъекта РФ;</w:t>
      </w:r>
    </w:p>
    <w:p w:rsidR="0019587A" w:rsidRPr="0019587A" w:rsidRDefault="0019587A" w:rsidP="0019587A">
      <w:pPr>
        <w:tabs>
          <w:tab w:val="left" w:pos="284"/>
          <w:tab w:val="left" w:pos="993"/>
        </w:tabs>
        <w:ind w:firstLine="709"/>
        <w:jc w:val="both"/>
      </w:pPr>
      <w:r w:rsidRPr="0019587A">
        <w:t>-</w:t>
      </w:r>
      <w:r w:rsidRPr="0019587A">
        <w:tab/>
        <w:t>по зоне 1 внутри субъекта РФ, исключая Ленинградскую область, а также между Москвой и Московской областью и между Севастополем и Республикой Крым;</w:t>
      </w:r>
    </w:p>
    <w:p w:rsidR="0019587A" w:rsidRPr="0019587A" w:rsidRDefault="0019587A" w:rsidP="0019587A">
      <w:pPr>
        <w:tabs>
          <w:tab w:val="left" w:pos="284"/>
          <w:tab w:val="left" w:pos="993"/>
        </w:tabs>
        <w:ind w:firstLine="709"/>
        <w:jc w:val="both"/>
      </w:pPr>
      <w:r w:rsidRPr="0019587A">
        <w:t>-</w:t>
      </w:r>
      <w:r w:rsidRPr="0019587A">
        <w:tab/>
        <w:t>по зоне 2 внутри Ленинградской области и между г. Санкт-Петербургом и Ленинградской областью.</w:t>
      </w:r>
    </w:p>
    <w:p w:rsidR="0019587A" w:rsidRPr="0019587A" w:rsidRDefault="0019587A" w:rsidP="0019587A">
      <w:pPr>
        <w:keepNext/>
        <w:tabs>
          <w:tab w:val="left" w:pos="1134"/>
        </w:tabs>
        <w:ind w:firstLine="709"/>
        <w:jc w:val="both"/>
        <w:outlineLvl w:val="0"/>
        <w:rPr>
          <w:b/>
        </w:rPr>
      </w:pPr>
      <w:r w:rsidRPr="0019587A">
        <w:rPr>
          <w:b/>
        </w:rPr>
        <w:t>1.4. Из/в населенные пункты РФ, не являющиеся административными центрами РФ</w:t>
      </w:r>
    </w:p>
    <w:p w:rsidR="0019587A" w:rsidRPr="0019587A" w:rsidRDefault="0019587A" w:rsidP="0019587A">
      <w:pPr>
        <w:tabs>
          <w:tab w:val="left" w:pos="284"/>
          <w:tab w:val="left" w:pos="993"/>
        </w:tabs>
        <w:ind w:firstLine="709"/>
        <w:jc w:val="both"/>
      </w:pPr>
      <w:r w:rsidRPr="0019587A">
        <w:t>Тариф на сбор / доставку стандартного отправления:</w:t>
      </w:r>
    </w:p>
    <w:p w:rsidR="0019587A" w:rsidRPr="0019587A" w:rsidRDefault="0019587A" w:rsidP="0019587A">
      <w:pPr>
        <w:tabs>
          <w:tab w:val="left" w:pos="284"/>
          <w:tab w:val="left" w:pos="993"/>
        </w:tabs>
        <w:ind w:firstLine="709"/>
        <w:jc w:val="both"/>
      </w:pPr>
      <w:r w:rsidRPr="0019587A">
        <w:t>-</w:t>
      </w:r>
      <w:r w:rsidRPr="0019587A">
        <w:tab/>
        <w:t>между населенными пунктами РФ, не являющиеся административными центрами РФ (далее – областные пункты), разных субъектов РФ должен определяться путем однократного применения повышающего коэффициента 1,25 к соответствующему тарифу из таблицы 1 или 2;</w:t>
      </w:r>
    </w:p>
    <w:p w:rsidR="0019587A" w:rsidRPr="0019587A" w:rsidRDefault="0019587A" w:rsidP="0019587A">
      <w:pPr>
        <w:tabs>
          <w:tab w:val="left" w:pos="284"/>
          <w:tab w:val="left" w:pos="993"/>
        </w:tabs>
        <w:ind w:firstLine="709"/>
        <w:jc w:val="both"/>
      </w:pPr>
      <w:r w:rsidRPr="0019587A">
        <w:t>-</w:t>
      </w:r>
      <w:r w:rsidRPr="0019587A">
        <w:tab/>
        <w:t>из / в областной пункт одного субъекта РФ в/ из административного центра другого субъекта РФ должен определяться путем однократного применения повышающего коэффициента 1,25 к соответствующему тарифу из таблицы 1 или 2.</w:t>
      </w:r>
    </w:p>
    <w:p w:rsidR="0019587A" w:rsidRPr="0019587A" w:rsidRDefault="0019587A" w:rsidP="0019587A">
      <w:pPr>
        <w:keepNext/>
        <w:tabs>
          <w:tab w:val="left" w:pos="1134"/>
        </w:tabs>
        <w:ind w:firstLine="709"/>
        <w:jc w:val="both"/>
        <w:outlineLvl w:val="0"/>
        <w:rPr>
          <w:b/>
        </w:rPr>
      </w:pPr>
      <w:r w:rsidRPr="0019587A">
        <w:rPr>
          <w:b/>
        </w:rPr>
        <w:t>1.5. Из/в областные пункты внутри субъектов РФ для ограниченного списка субъектов РФ</w:t>
      </w:r>
    </w:p>
    <w:p w:rsidR="0019587A" w:rsidRPr="0019587A" w:rsidRDefault="0019587A" w:rsidP="0019587A">
      <w:pPr>
        <w:tabs>
          <w:tab w:val="left" w:pos="284"/>
          <w:tab w:val="left" w:pos="993"/>
        </w:tabs>
        <w:ind w:firstLine="709"/>
        <w:jc w:val="both"/>
      </w:pPr>
      <w:r w:rsidRPr="0019587A">
        <w:t>Тариф на сбор/доставку стандартного отправления из/в областной пункт внутри субъекта РФ (областной пункт – административный центр, областной пункт – областной пункт и административный центр – областной пункт) должен определяться путём однократного применения повышающего коэффициента из таблицы 3 к тарифу зоны 1 из таблицы 1 или 2.</w:t>
      </w:r>
    </w:p>
    <w:p w:rsidR="0019587A" w:rsidRPr="0019587A" w:rsidRDefault="0019587A" w:rsidP="0019587A">
      <w:pPr>
        <w:tabs>
          <w:tab w:val="left" w:pos="284"/>
          <w:tab w:val="left" w:pos="993"/>
        </w:tabs>
        <w:ind w:firstLine="709"/>
        <w:jc w:val="both"/>
      </w:pPr>
      <w:r w:rsidRPr="0019587A">
        <w:t>Ограниченный список субъектов РФ представлен в таблице 3.</w:t>
      </w:r>
    </w:p>
    <w:p w:rsidR="0019587A" w:rsidRPr="0019587A" w:rsidRDefault="0019587A" w:rsidP="0019587A">
      <w:pPr>
        <w:jc w:val="right"/>
      </w:pPr>
      <w:r w:rsidRPr="0019587A">
        <w:t>Таблица 3</w:t>
      </w:r>
    </w:p>
    <w:tbl>
      <w:tblPr>
        <w:tblW w:w="490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54"/>
        <w:gridCol w:w="3821"/>
        <w:gridCol w:w="2705"/>
        <w:gridCol w:w="2230"/>
      </w:tblGrid>
      <w:tr w:rsidR="0019587A" w:rsidRPr="0019587A" w:rsidTr="004138B0">
        <w:trPr>
          <w:trHeight w:val="291"/>
        </w:trPr>
        <w:tc>
          <w:tcPr>
            <w:tcW w:w="834" w:type="pct"/>
            <w:shd w:val="clear" w:color="auto" w:fill="auto"/>
            <w:vAlign w:val="center"/>
          </w:tcPr>
          <w:p w:rsidR="0019587A" w:rsidRPr="0019587A" w:rsidRDefault="0019587A" w:rsidP="0019587A">
            <w:pPr>
              <w:jc w:val="center"/>
              <w:rPr>
                <w:b/>
                <w:bCs/>
              </w:rPr>
            </w:pPr>
            <w:r w:rsidRPr="0019587A">
              <w:rPr>
                <w:b/>
                <w:bCs/>
              </w:rPr>
              <w:t>Тип субъекта</w:t>
            </w:r>
          </w:p>
        </w:tc>
        <w:tc>
          <w:tcPr>
            <w:tcW w:w="1818" w:type="pct"/>
            <w:shd w:val="clear" w:color="auto" w:fill="auto"/>
            <w:vAlign w:val="center"/>
          </w:tcPr>
          <w:p w:rsidR="0019587A" w:rsidRPr="0019587A" w:rsidRDefault="0019587A" w:rsidP="0019587A">
            <w:pPr>
              <w:jc w:val="center"/>
              <w:rPr>
                <w:b/>
                <w:bCs/>
              </w:rPr>
            </w:pPr>
            <w:r w:rsidRPr="0019587A">
              <w:rPr>
                <w:b/>
                <w:bCs/>
              </w:rPr>
              <w:t>Субъект РФ</w:t>
            </w:r>
          </w:p>
        </w:tc>
        <w:tc>
          <w:tcPr>
            <w:tcW w:w="1287" w:type="pct"/>
            <w:shd w:val="clear" w:color="auto" w:fill="auto"/>
            <w:vAlign w:val="center"/>
          </w:tcPr>
          <w:p w:rsidR="0019587A" w:rsidRPr="0019587A" w:rsidRDefault="0019587A" w:rsidP="0019587A">
            <w:pPr>
              <w:jc w:val="center"/>
              <w:rPr>
                <w:b/>
                <w:bCs/>
              </w:rPr>
            </w:pPr>
            <w:r w:rsidRPr="0019587A">
              <w:rPr>
                <w:b/>
                <w:bCs/>
              </w:rPr>
              <w:t>Административный центр субъекта РФ</w:t>
            </w:r>
          </w:p>
        </w:tc>
        <w:tc>
          <w:tcPr>
            <w:tcW w:w="1061" w:type="pct"/>
            <w:vAlign w:val="center"/>
          </w:tcPr>
          <w:p w:rsidR="0019587A" w:rsidRPr="0019587A" w:rsidRDefault="0019587A" w:rsidP="0019587A">
            <w:pPr>
              <w:jc w:val="center"/>
              <w:rPr>
                <w:b/>
                <w:bCs/>
              </w:rPr>
            </w:pPr>
            <w:r w:rsidRPr="0019587A">
              <w:rPr>
                <w:b/>
                <w:bCs/>
              </w:rPr>
              <w:t>Повышающий коэффициент</w:t>
            </w:r>
          </w:p>
        </w:tc>
      </w:tr>
      <w:tr w:rsidR="0019587A" w:rsidRPr="0019587A" w:rsidTr="004138B0">
        <w:trPr>
          <w:trHeight w:val="303"/>
        </w:trPr>
        <w:tc>
          <w:tcPr>
            <w:tcW w:w="834" w:type="pct"/>
            <w:shd w:val="clear" w:color="auto" w:fill="auto"/>
            <w:vAlign w:val="center"/>
          </w:tcPr>
          <w:p w:rsidR="0019587A" w:rsidRPr="0019587A" w:rsidRDefault="0019587A" w:rsidP="0019587A">
            <w:pPr>
              <w:jc w:val="center"/>
            </w:pPr>
            <w:r w:rsidRPr="0019587A">
              <w:t>Автономный округ</w:t>
            </w:r>
          </w:p>
        </w:tc>
        <w:tc>
          <w:tcPr>
            <w:tcW w:w="1818" w:type="pct"/>
            <w:shd w:val="clear" w:color="auto" w:fill="auto"/>
            <w:vAlign w:val="center"/>
          </w:tcPr>
          <w:p w:rsidR="0019587A" w:rsidRPr="0019587A" w:rsidRDefault="0019587A" w:rsidP="0019587A">
            <w:pPr>
              <w:jc w:val="center"/>
            </w:pPr>
            <w:r w:rsidRPr="0019587A">
              <w:t>Ханты-Мансийский АО – Югра</w:t>
            </w:r>
          </w:p>
        </w:tc>
        <w:tc>
          <w:tcPr>
            <w:tcW w:w="1287" w:type="pct"/>
            <w:shd w:val="clear" w:color="auto" w:fill="auto"/>
            <w:vAlign w:val="center"/>
          </w:tcPr>
          <w:p w:rsidR="0019587A" w:rsidRPr="0019587A" w:rsidRDefault="0019587A" w:rsidP="0019587A">
            <w:pPr>
              <w:jc w:val="center"/>
            </w:pPr>
            <w:r w:rsidRPr="0019587A">
              <w:t>Ханты-Мансийск</w:t>
            </w:r>
          </w:p>
        </w:tc>
        <w:tc>
          <w:tcPr>
            <w:tcW w:w="1061" w:type="pct"/>
            <w:vAlign w:val="center"/>
          </w:tcPr>
          <w:p w:rsidR="0019587A" w:rsidRPr="0019587A" w:rsidRDefault="0019587A" w:rsidP="0019587A">
            <w:pPr>
              <w:jc w:val="center"/>
            </w:pPr>
            <w:r w:rsidRPr="0019587A">
              <w:rPr>
                <w:lang w:val="en-US"/>
              </w:rPr>
              <w:t>2</w:t>
            </w:r>
            <w:r w:rsidRPr="0019587A">
              <w:t>,1</w:t>
            </w:r>
          </w:p>
        </w:tc>
      </w:tr>
      <w:tr w:rsidR="0019587A" w:rsidRPr="0019587A" w:rsidTr="004138B0">
        <w:trPr>
          <w:trHeight w:val="303"/>
        </w:trPr>
        <w:tc>
          <w:tcPr>
            <w:tcW w:w="834" w:type="pct"/>
            <w:shd w:val="clear" w:color="auto" w:fill="auto"/>
            <w:vAlign w:val="center"/>
          </w:tcPr>
          <w:p w:rsidR="0019587A" w:rsidRPr="0019587A" w:rsidRDefault="0019587A" w:rsidP="0019587A">
            <w:pPr>
              <w:jc w:val="center"/>
            </w:pPr>
            <w:r w:rsidRPr="0019587A">
              <w:t>Автономный округ</w:t>
            </w:r>
          </w:p>
        </w:tc>
        <w:tc>
          <w:tcPr>
            <w:tcW w:w="1818" w:type="pct"/>
            <w:shd w:val="clear" w:color="auto" w:fill="auto"/>
            <w:vAlign w:val="center"/>
          </w:tcPr>
          <w:p w:rsidR="0019587A" w:rsidRPr="0019587A" w:rsidRDefault="0019587A" w:rsidP="0019587A">
            <w:pPr>
              <w:jc w:val="center"/>
            </w:pPr>
            <w:r w:rsidRPr="0019587A">
              <w:t>Ямало-Ненецкий АО</w:t>
            </w:r>
          </w:p>
        </w:tc>
        <w:tc>
          <w:tcPr>
            <w:tcW w:w="1287" w:type="pct"/>
            <w:shd w:val="clear" w:color="auto" w:fill="auto"/>
            <w:vAlign w:val="center"/>
          </w:tcPr>
          <w:p w:rsidR="0019587A" w:rsidRPr="0019587A" w:rsidRDefault="0019587A" w:rsidP="0019587A">
            <w:pPr>
              <w:jc w:val="center"/>
            </w:pPr>
            <w:r w:rsidRPr="0019587A">
              <w:t>Салехард</w:t>
            </w:r>
          </w:p>
        </w:tc>
        <w:tc>
          <w:tcPr>
            <w:tcW w:w="1061" w:type="pct"/>
            <w:vAlign w:val="center"/>
          </w:tcPr>
          <w:p w:rsidR="0019587A" w:rsidRPr="0019587A" w:rsidRDefault="0019587A" w:rsidP="0019587A">
            <w:pPr>
              <w:jc w:val="center"/>
            </w:pPr>
            <w:r w:rsidRPr="0019587A">
              <w:t>2,4</w:t>
            </w:r>
          </w:p>
        </w:tc>
      </w:tr>
      <w:tr w:rsidR="0019587A" w:rsidRPr="0019587A" w:rsidTr="004138B0">
        <w:trPr>
          <w:trHeight w:val="200"/>
        </w:trPr>
        <w:tc>
          <w:tcPr>
            <w:tcW w:w="834" w:type="pct"/>
            <w:shd w:val="clear" w:color="auto" w:fill="auto"/>
            <w:vAlign w:val="center"/>
          </w:tcPr>
          <w:p w:rsidR="0019587A" w:rsidRPr="0019587A" w:rsidRDefault="0019587A" w:rsidP="0019587A">
            <w:pPr>
              <w:jc w:val="center"/>
            </w:pPr>
            <w:r w:rsidRPr="0019587A">
              <w:t>Республика</w:t>
            </w:r>
          </w:p>
        </w:tc>
        <w:tc>
          <w:tcPr>
            <w:tcW w:w="1818" w:type="pct"/>
            <w:shd w:val="clear" w:color="auto" w:fill="auto"/>
            <w:vAlign w:val="center"/>
          </w:tcPr>
          <w:p w:rsidR="0019587A" w:rsidRPr="0019587A" w:rsidRDefault="0019587A" w:rsidP="0019587A">
            <w:pPr>
              <w:jc w:val="center"/>
            </w:pPr>
            <w:r w:rsidRPr="0019587A">
              <w:t>Республика Коми</w:t>
            </w:r>
          </w:p>
        </w:tc>
        <w:tc>
          <w:tcPr>
            <w:tcW w:w="1287" w:type="pct"/>
            <w:shd w:val="clear" w:color="auto" w:fill="auto"/>
            <w:vAlign w:val="center"/>
          </w:tcPr>
          <w:p w:rsidR="0019587A" w:rsidRPr="0019587A" w:rsidRDefault="0019587A" w:rsidP="0019587A">
            <w:pPr>
              <w:jc w:val="center"/>
            </w:pPr>
            <w:r w:rsidRPr="0019587A">
              <w:t>Сыктывкар</w:t>
            </w:r>
          </w:p>
        </w:tc>
        <w:tc>
          <w:tcPr>
            <w:tcW w:w="1061" w:type="pct"/>
            <w:vAlign w:val="center"/>
          </w:tcPr>
          <w:p w:rsidR="0019587A" w:rsidRPr="0019587A" w:rsidRDefault="0019587A" w:rsidP="0019587A">
            <w:pPr>
              <w:jc w:val="center"/>
            </w:pPr>
            <w:r w:rsidRPr="0019587A">
              <w:t>1,5</w:t>
            </w:r>
          </w:p>
        </w:tc>
      </w:tr>
      <w:tr w:rsidR="0019587A" w:rsidRPr="0019587A" w:rsidTr="004138B0">
        <w:trPr>
          <w:trHeight w:val="200"/>
        </w:trPr>
        <w:tc>
          <w:tcPr>
            <w:tcW w:w="834" w:type="pct"/>
            <w:shd w:val="clear" w:color="auto" w:fill="auto"/>
            <w:vAlign w:val="center"/>
          </w:tcPr>
          <w:p w:rsidR="0019587A" w:rsidRPr="0019587A" w:rsidRDefault="0019587A" w:rsidP="0019587A">
            <w:pPr>
              <w:jc w:val="center"/>
            </w:pPr>
            <w:r w:rsidRPr="0019587A">
              <w:t>Область</w:t>
            </w:r>
          </w:p>
        </w:tc>
        <w:tc>
          <w:tcPr>
            <w:tcW w:w="1818" w:type="pct"/>
            <w:shd w:val="clear" w:color="auto" w:fill="auto"/>
            <w:vAlign w:val="center"/>
          </w:tcPr>
          <w:p w:rsidR="0019587A" w:rsidRPr="0019587A" w:rsidRDefault="0019587A" w:rsidP="0019587A">
            <w:pPr>
              <w:jc w:val="center"/>
            </w:pPr>
            <w:r w:rsidRPr="0019587A">
              <w:t>Архангельская область</w:t>
            </w:r>
          </w:p>
        </w:tc>
        <w:tc>
          <w:tcPr>
            <w:tcW w:w="1287" w:type="pct"/>
            <w:shd w:val="clear" w:color="auto" w:fill="auto"/>
            <w:vAlign w:val="center"/>
          </w:tcPr>
          <w:p w:rsidR="0019587A" w:rsidRPr="0019587A" w:rsidRDefault="0019587A" w:rsidP="0019587A">
            <w:pPr>
              <w:jc w:val="center"/>
            </w:pPr>
            <w:r w:rsidRPr="0019587A">
              <w:t>Архангельск</w:t>
            </w:r>
          </w:p>
        </w:tc>
        <w:tc>
          <w:tcPr>
            <w:tcW w:w="1061" w:type="pct"/>
            <w:vAlign w:val="center"/>
          </w:tcPr>
          <w:p w:rsidR="0019587A" w:rsidRPr="0019587A" w:rsidRDefault="0019587A" w:rsidP="0019587A">
            <w:pPr>
              <w:jc w:val="center"/>
            </w:pPr>
            <w:r w:rsidRPr="0019587A">
              <w:t>2,4</w:t>
            </w:r>
          </w:p>
        </w:tc>
      </w:tr>
      <w:tr w:rsidR="0019587A" w:rsidRPr="0019587A" w:rsidTr="004138B0">
        <w:trPr>
          <w:trHeight w:val="200"/>
        </w:trPr>
        <w:tc>
          <w:tcPr>
            <w:tcW w:w="834" w:type="pct"/>
            <w:shd w:val="clear" w:color="auto" w:fill="auto"/>
            <w:vAlign w:val="center"/>
          </w:tcPr>
          <w:p w:rsidR="0019587A" w:rsidRPr="0019587A" w:rsidRDefault="0019587A" w:rsidP="0019587A">
            <w:pPr>
              <w:jc w:val="center"/>
            </w:pPr>
            <w:r w:rsidRPr="0019587A">
              <w:t>Автономный округ</w:t>
            </w:r>
          </w:p>
        </w:tc>
        <w:tc>
          <w:tcPr>
            <w:tcW w:w="1818" w:type="pct"/>
            <w:shd w:val="clear" w:color="auto" w:fill="auto"/>
            <w:vAlign w:val="center"/>
          </w:tcPr>
          <w:p w:rsidR="0019587A" w:rsidRPr="0019587A" w:rsidRDefault="0019587A" w:rsidP="0019587A">
            <w:pPr>
              <w:jc w:val="center"/>
            </w:pPr>
            <w:r w:rsidRPr="0019587A">
              <w:t>Ненецкий автономный округ</w:t>
            </w:r>
          </w:p>
        </w:tc>
        <w:tc>
          <w:tcPr>
            <w:tcW w:w="1287" w:type="pct"/>
            <w:shd w:val="clear" w:color="auto" w:fill="auto"/>
            <w:vAlign w:val="center"/>
          </w:tcPr>
          <w:p w:rsidR="0019587A" w:rsidRPr="0019587A" w:rsidRDefault="0019587A" w:rsidP="0019587A">
            <w:pPr>
              <w:jc w:val="center"/>
            </w:pPr>
            <w:r w:rsidRPr="0019587A">
              <w:t>Нарьян-Мар</w:t>
            </w:r>
          </w:p>
        </w:tc>
        <w:tc>
          <w:tcPr>
            <w:tcW w:w="1061" w:type="pct"/>
            <w:vAlign w:val="center"/>
          </w:tcPr>
          <w:p w:rsidR="0019587A" w:rsidRPr="0019587A" w:rsidRDefault="0019587A" w:rsidP="0019587A">
            <w:pPr>
              <w:jc w:val="center"/>
            </w:pPr>
            <w:r w:rsidRPr="0019587A">
              <w:t>2,4</w:t>
            </w:r>
          </w:p>
        </w:tc>
      </w:tr>
    </w:tbl>
    <w:p w:rsidR="0019587A" w:rsidRPr="0019587A" w:rsidRDefault="0019587A" w:rsidP="0019587A">
      <w:pPr>
        <w:keepNext/>
        <w:tabs>
          <w:tab w:val="left" w:pos="1134"/>
        </w:tabs>
        <w:ind w:left="1501"/>
        <w:jc w:val="both"/>
        <w:outlineLvl w:val="0"/>
        <w:rPr>
          <w:b/>
        </w:rPr>
      </w:pPr>
    </w:p>
    <w:p w:rsidR="0019587A" w:rsidRPr="0019587A" w:rsidRDefault="0019587A" w:rsidP="0019587A">
      <w:pPr>
        <w:keepNext/>
        <w:tabs>
          <w:tab w:val="left" w:pos="1134"/>
        </w:tabs>
        <w:ind w:firstLine="709"/>
        <w:jc w:val="both"/>
        <w:outlineLvl w:val="0"/>
        <w:rPr>
          <w:b/>
        </w:rPr>
      </w:pPr>
      <w:r w:rsidRPr="0019587A">
        <w:rPr>
          <w:b/>
        </w:rPr>
        <w:t>1.6. Из/в удалённые населённые пункты РФ</w:t>
      </w:r>
    </w:p>
    <w:p w:rsidR="0019587A" w:rsidRPr="0019587A" w:rsidRDefault="0019587A" w:rsidP="0019587A">
      <w:pPr>
        <w:ind w:firstLine="709"/>
        <w:jc w:val="both"/>
      </w:pPr>
      <w:r w:rsidRPr="0019587A">
        <w:t>Список удалённых населённых пунктов РФ представлен в таблице 4.</w:t>
      </w:r>
    </w:p>
    <w:p w:rsidR="0019587A" w:rsidRPr="0019587A" w:rsidRDefault="0019587A" w:rsidP="0019587A">
      <w:pPr>
        <w:ind w:firstLine="709"/>
        <w:jc w:val="both"/>
      </w:pPr>
      <w:r w:rsidRPr="0019587A">
        <w:t>Для стандартных отправлений сбор/доставка которых происходит из/в удалённых населённых пунктах РФ, должен применяться дополнительный сбор за каждый полный или неполный килограмм веса стандартного отправления. Величина дополнительного сбора указана в таблице 4.</w:t>
      </w:r>
    </w:p>
    <w:p w:rsidR="0019587A" w:rsidRPr="0019587A" w:rsidRDefault="0019587A" w:rsidP="0019587A">
      <w:pPr>
        <w:ind w:firstLine="709"/>
        <w:jc w:val="both"/>
      </w:pPr>
      <w:r w:rsidRPr="0019587A">
        <w:t>При сборе и доставке стандартного отправления в пределах одного удалённого населённого пункта дополнительный сбор должен взиматься однократно.</w:t>
      </w:r>
    </w:p>
    <w:p w:rsidR="0019587A" w:rsidRPr="0019587A" w:rsidRDefault="0019587A" w:rsidP="0019587A">
      <w:pPr>
        <w:spacing w:before="120"/>
        <w:jc w:val="right"/>
      </w:pPr>
      <w:r w:rsidRPr="0019587A">
        <w:t>Таблица 4</w:t>
      </w:r>
    </w:p>
    <w:tbl>
      <w:tblPr>
        <w:tblW w:w="10391" w:type="dxa"/>
        <w:tblInd w:w="108" w:type="dxa"/>
        <w:tblLook w:val="04A0" w:firstRow="1" w:lastRow="0" w:firstColumn="1" w:lastColumn="0" w:noHBand="0" w:noVBand="1"/>
      </w:tblPr>
      <w:tblGrid>
        <w:gridCol w:w="8187"/>
        <w:gridCol w:w="2204"/>
      </w:tblGrid>
      <w:tr w:rsidR="0019587A" w:rsidRPr="0019587A" w:rsidTr="004138B0">
        <w:trPr>
          <w:trHeight w:val="851"/>
        </w:trPr>
        <w:tc>
          <w:tcPr>
            <w:tcW w:w="81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587A" w:rsidRPr="0019587A" w:rsidRDefault="0019587A" w:rsidP="0019587A">
            <w:pPr>
              <w:rPr>
                <w:b/>
                <w:bCs/>
                <w:sz w:val="24"/>
                <w:szCs w:val="24"/>
              </w:rPr>
            </w:pPr>
            <w:r w:rsidRPr="0019587A">
              <w:rPr>
                <w:b/>
                <w:bCs/>
                <w:sz w:val="24"/>
                <w:szCs w:val="24"/>
              </w:rPr>
              <w:t>Наименование удаленного населенного пункта РФ</w:t>
            </w:r>
          </w:p>
        </w:tc>
        <w:tc>
          <w:tcPr>
            <w:tcW w:w="2204" w:type="dxa"/>
            <w:tcBorders>
              <w:top w:val="single" w:sz="4" w:space="0" w:color="auto"/>
              <w:left w:val="nil"/>
              <w:bottom w:val="single" w:sz="4" w:space="0" w:color="auto"/>
              <w:right w:val="single" w:sz="4" w:space="0" w:color="auto"/>
            </w:tcBorders>
            <w:shd w:val="clear" w:color="auto" w:fill="auto"/>
            <w:vAlign w:val="center"/>
            <w:hideMark/>
          </w:tcPr>
          <w:p w:rsidR="0019587A" w:rsidRPr="0019587A" w:rsidRDefault="0019587A" w:rsidP="0019587A">
            <w:pPr>
              <w:rPr>
                <w:b/>
                <w:bCs/>
                <w:sz w:val="24"/>
                <w:szCs w:val="24"/>
              </w:rPr>
            </w:pPr>
            <w:r w:rsidRPr="0019587A">
              <w:rPr>
                <w:b/>
                <w:bCs/>
                <w:sz w:val="24"/>
                <w:szCs w:val="24"/>
              </w:rPr>
              <w:t>Величина доп. сбора, руб./кг без НДС</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Алтайский край, Благовещенка рп, Благовещенский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96</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Алтайский край, Верх-Суетка с., Суетский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96</w:t>
            </w:r>
          </w:p>
        </w:tc>
      </w:tr>
      <w:tr w:rsidR="0019587A" w:rsidRPr="0019587A" w:rsidTr="004138B0">
        <w:trPr>
          <w:trHeight w:val="294"/>
        </w:trPr>
        <w:tc>
          <w:tcPr>
            <w:tcW w:w="8187"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Алтайский край, Завьялово с., Завьяловский район</w:t>
            </w:r>
          </w:p>
        </w:tc>
        <w:tc>
          <w:tcPr>
            <w:tcW w:w="2204"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66</w:t>
            </w:r>
          </w:p>
        </w:tc>
      </w:tr>
      <w:tr w:rsidR="0019587A" w:rsidRPr="0019587A" w:rsidTr="004138B0">
        <w:trPr>
          <w:trHeight w:val="294"/>
        </w:trPr>
        <w:tc>
          <w:tcPr>
            <w:tcW w:w="8187"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Алтайский край, Калманка с., Калманский район</w:t>
            </w:r>
          </w:p>
        </w:tc>
        <w:tc>
          <w:tcPr>
            <w:tcW w:w="2204" w:type="dxa"/>
            <w:tcBorders>
              <w:top w:val="single" w:sz="4" w:space="0" w:color="auto"/>
              <w:left w:val="nil"/>
              <w:bottom w:val="single" w:sz="4" w:space="0" w:color="auto"/>
              <w:right w:val="single" w:sz="4" w:space="0" w:color="auto"/>
            </w:tcBorders>
            <w:shd w:val="clear" w:color="auto" w:fill="auto"/>
            <w:hideMark/>
          </w:tcPr>
          <w:p w:rsidR="0019587A" w:rsidRPr="0019587A" w:rsidRDefault="0019587A" w:rsidP="0019587A">
            <w:r w:rsidRPr="0019587A">
              <w:t>137</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Алтайский край, Мамонтово с., Мамонтовский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92</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Алтайский край, Новичиха с., Новичихинский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137</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lastRenderedPageBreak/>
              <w:t>Алтайский край, Поспелиха с., Поспелихинский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137</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Алтайский край, Ребриха с., Ребрихинский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92</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Алтайский край, Родино с., Родинский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96</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Алтайский край, Романово с., Романовский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92</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Алтайский край, Топчиха с., Топчихинский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137</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Алтайский край, Чарышское с., Чарышский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21</w:t>
            </w:r>
          </w:p>
        </w:tc>
      </w:tr>
      <w:tr w:rsidR="0019587A" w:rsidRPr="0019587A" w:rsidTr="004138B0">
        <w:trPr>
          <w:trHeight w:val="294"/>
        </w:trPr>
        <w:tc>
          <w:tcPr>
            <w:tcW w:w="8187"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Алтайский край, Шипуново с., Шипуновский район</w:t>
            </w:r>
          </w:p>
        </w:tc>
        <w:tc>
          <w:tcPr>
            <w:tcW w:w="2204"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137</w:t>
            </w:r>
          </w:p>
        </w:tc>
      </w:tr>
      <w:tr w:rsidR="0019587A" w:rsidRPr="0019587A" w:rsidTr="004138B0">
        <w:trPr>
          <w:trHeight w:val="294"/>
        </w:trPr>
        <w:tc>
          <w:tcPr>
            <w:tcW w:w="8187"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Амурская область, Зея г.</w:t>
            </w:r>
          </w:p>
        </w:tc>
        <w:tc>
          <w:tcPr>
            <w:tcW w:w="2204" w:type="dxa"/>
            <w:tcBorders>
              <w:top w:val="single" w:sz="4" w:space="0" w:color="auto"/>
              <w:left w:val="nil"/>
              <w:bottom w:val="single" w:sz="4" w:space="0" w:color="auto"/>
              <w:right w:val="single" w:sz="4" w:space="0" w:color="auto"/>
            </w:tcBorders>
            <w:shd w:val="clear" w:color="auto" w:fill="auto"/>
            <w:hideMark/>
          </w:tcPr>
          <w:p w:rsidR="0019587A" w:rsidRPr="0019587A" w:rsidRDefault="0019587A" w:rsidP="0019587A">
            <w:r w:rsidRPr="0019587A">
              <w:t>97</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Амурская область, Магдагачи пгт, Магдагачинский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97</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Архангельская область, Березник п., Виноградовский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63</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Архангельская область, Вельск г., Вельский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66</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Архангельская область, Карпогоры с., Пинежский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654</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Архангельская область, Коноша рп, Коношский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66</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Архангельская область, Лешуконское с., Лешуконский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199</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Архангельская область, Мезень г., Мезенский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199</w:t>
            </w:r>
          </w:p>
        </w:tc>
      </w:tr>
      <w:tr w:rsidR="0019587A" w:rsidRPr="0019587A" w:rsidTr="004138B0">
        <w:trPr>
          <w:trHeight w:val="294"/>
        </w:trPr>
        <w:tc>
          <w:tcPr>
            <w:tcW w:w="8187"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Архангельская область, Няндома г., Няндомский район</w:t>
            </w:r>
          </w:p>
        </w:tc>
        <w:tc>
          <w:tcPr>
            <w:tcW w:w="2204" w:type="dxa"/>
            <w:tcBorders>
              <w:top w:val="single" w:sz="4" w:space="0" w:color="auto"/>
              <w:left w:val="nil"/>
              <w:bottom w:val="single" w:sz="4" w:space="0" w:color="auto"/>
              <w:right w:val="single" w:sz="4" w:space="0" w:color="auto"/>
            </w:tcBorders>
            <w:shd w:val="clear" w:color="auto" w:fill="auto"/>
            <w:hideMark/>
          </w:tcPr>
          <w:p w:rsidR="0019587A" w:rsidRPr="0019587A" w:rsidRDefault="0019587A" w:rsidP="0019587A">
            <w:r w:rsidRPr="0019587A">
              <w:t>66</w:t>
            </w:r>
          </w:p>
        </w:tc>
      </w:tr>
      <w:tr w:rsidR="0019587A" w:rsidRPr="0019587A" w:rsidTr="004138B0">
        <w:trPr>
          <w:trHeight w:val="294"/>
        </w:trPr>
        <w:tc>
          <w:tcPr>
            <w:tcW w:w="8187"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Архангельская область, Октябрьский рп, Устьянский муниципальный округ</w:t>
            </w:r>
          </w:p>
        </w:tc>
        <w:tc>
          <w:tcPr>
            <w:tcW w:w="2204"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66</w:t>
            </w:r>
          </w:p>
        </w:tc>
      </w:tr>
      <w:tr w:rsidR="0019587A" w:rsidRPr="0019587A" w:rsidTr="004138B0">
        <w:trPr>
          <w:trHeight w:val="294"/>
        </w:trPr>
        <w:tc>
          <w:tcPr>
            <w:tcW w:w="8187"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Архангельская область, р-н Каргопольский, г Каргополь</w:t>
            </w:r>
          </w:p>
        </w:tc>
        <w:tc>
          <w:tcPr>
            <w:tcW w:w="2204" w:type="dxa"/>
            <w:tcBorders>
              <w:top w:val="single" w:sz="4" w:space="0" w:color="auto"/>
              <w:left w:val="nil"/>
              <w:bottom w:val="single" w:sz="4" w:space="0" w:color="auto"/>
              <w:right w:val="single" w:sz="4" w:space="0" w:color="auto"/>
            </w:tcBorders>
            <w:shd w:val="clear" w:color="auto" w:fill="auto"/>
            <w:hideMark/>
          </w:tcPr>
          <w:p w:rsidR="0019587A" w:rsidRPr="0019587A" w:rsidRDefault="0019587A" w:rsidP="0019587A">
            <w:r w:rsidRPr="0019587A">
              <w:t>16</w:t>
            </w:r>
          </w:p>
        </w:tc>
      </w:tr>
      <w:tr w:rsidR="0019587A" w:rsidRPr="0019587A" w:rsidTr="0019587A">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Архангельская область, р-н Плесецкий, рп Плесецк</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16</w:t>
            </w:r>
          </w:p>
        </w:tc>
      </w:tr>
      <w:tr w:rsidR="0019587A" w:rsidRPr="0019587A" w:rsidTr="0019587A">
        <w:trPr>
          <w:trHeight w:val="294"/>
        </w:trPr>
        <w:tc>
          <w:tcPr>
            <w:tcW w:w="8187"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Архангельская область, Холмогоры с., Холмогорский район</w:t>
            </w:r>
          </w:p>
        </w:tc>
        <w:tc>
          <w:tcPr>
            <w:tcW w:w="2204"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63</w:t>
            </w:r>
          </w:p>
        </w:tc>
      </w:tr>
      <w:tr w:rsidR="0019587A" w:rsidRPr="0019587A" w:rsidTr="0019587A">
        <w:trPr>
          <w:trHeight w:val="294"/>
        </w:trPr>
        <w:tc>
          <w:tcPr>
            <w:tcW w:w="8187"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Архангельская область, Шенкурск г., Шенкурский район</w:t>
            </w:r>
          </w:p>
        </w:tc>
        <w:tc>
          <w:tcPr>
            <w:tcW w:w="2204"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66</w:t>
            </w:r>
          </w:p>
        </w:tc>
      </w:tr>
      <w:tr w:rsidR="0019587A" w:rsidRPr="0019587A" w:rsidTr="004138B0">
        <w:trPr>
          <w:trHeight w:val="294"/>
        </w:trPr>
        <w:tc>
          <w:tcPr>
            <w:tcW w:w="8187"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Вологодская область, г.Великий Устюг, Великоустюгский район</w:t>
            </w:r>
          </w:p>
        </w:tc>
        <w:tc>
          <w:tcPr>
            <w:tcW w:w="2204" w:type="dxa"/>
            <w:tcBorders>
              <w:top w:val="single" w:sz="4" w:space="0" w:color="auto"/>
              <w:left w:val="nil"/>
              <w:bottom w:val="single" w:sz="4" w:space="0" w:color="auto"/>
              <w:right w:val="single" w:sz="4" w:space="0" w:color="auto"/>
            </w:tcBorders>
            <w:shd w:val="clear" w:color="auto" w:fill="auto"/>
            <w:hideMark/>
          </w:tcPr>
          <w:p w:rsidR="0019587A" w:rsidRPr="0019587A" w:rsidRDefault="0019587A" w:rsidP="0019587A">
            <w:r w:rsidRPr="0019587A">
              <w:t>66</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Вологодская область, имени Бабушкина с., Бабушкинский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160</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Вологодская область, Кичменгский городок с., Кичменгско-Городецкий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167</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Вологодская область, Никольск г., Никольский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167</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Вологодская область, с.Нюксеница, Нюксенский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66</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Забайкальский край, Акша с., Акшинский муниципальный округ</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47</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Забайкальский край, Красный Чикой с., Красночикойский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156</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Забайкальский край, Кыра с., Кыринский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200</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Забайкальский край, Мангут с., Кыринский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47</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Забайкальский край, Могоча г., Могочинский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464</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Забайкальский край, Петровск-Забайкальский</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31</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Забайкальский край, Тупик с., Тунгиро-Олёкминский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464</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Забайкальский край, Хилок</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31</w:t>
            </w:r>
          </w:p>
        </w:tc>
      </w:tr>
      <w:tr w:rsidR="0019587A" w:rsidRPr="0019587A" w:rsidTr="004138B0">
        <w:trPr>
          <w:trHeight w:val="294"/>
        </w:trPr>
        <w:tc>
          <w:tcPr>
            <w:tcW w:w="8187"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Забайкальский край, Чара, с., Каларский район</w:t>
            </w:r>
          </w:p>
        </w:tc>
        <w:tc>
          <w:tcPr>
            <w:tcW w:w="2204"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257</w:t>
            </w:r>
          </w:p>
        </w:tc>
      </w:tr>
      <w:tr w:rsidR="0019587A" w:rsidRPr="0019587A" w:rsidTr="004138B0">
        <w:trPr>
          <w:trHeight w:val="294"/>
        </w:trPr>
        <w:tc>
          <w:tcPr>
            <w:tcW w:w="8187"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Иркутская область, Бодайбо г., Бодайбинский район</w:t>
            </w:r>
          </w:p>
        </w:tc>
        <w:tc>
          <w:tcPr>
            <w:tcW w:w="2204" w:type="dxa"/>
            <w:tcBorders>
              <w:top w:val="single" w:sz="4" w:space="0" w:color="auto"/>
              <w:left w:val="nil"/>
              <w:bottom w:val="single" w:sz="4" w:space="0" w:color="auto"/>
              <w:right w:val="single" w:sz="4" w:space="0" w:color="auto"/>
            </w:tcBorders>
            <w:shd w:val="clear" w:color="auto" w:fill="auto"/>
            <w:hideMark/>
          </w:tcPr>
          <w:p w:rsidR="0019587A" w:rsidRPr="0019587A" w:rsidRDefault="0019587A" w:rsidP="0019587A">
            <w:r w:rsidRPr="0019587A">
              <w:t>233</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Иркутская область, Братск г.</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233</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Иркутская область, Вихоревка г., Братский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233</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Иркутская область, Ербогачен с., Катангский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243</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Иркутская область, Железногорск-Илимский г., Нижнеилимский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233</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Иркутская область, Казачинское с., Казачинско-Ленский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243</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Иркутская область, Киренск г., Киренский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243</w:t>
            </w:r>
          </w:p>
        </w:tc>
      </w:tr>
      <w:tr w:rsidR="0019587A" w:rsidRPr="0019587A" w:rsidTr="004138B0">
        <w:trPr>
          <w:trHeight w:val="294"/>
        </w:trPr>
        <w:tc>
          <w:tcPr>
            <w:tcW w:w="8187"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Иркутская область, Магистральный рп, Казачинско-Ленский район</w:t>
            </w:r>
          </w:p>
        </w:tc>
        <w:tc>
          <w:tcPr>
            <w:tcW w:w="2204"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257</w:t>
            </w:r>
          </w:p>
        </w:tc>
      </w:tr>
      <w:tr w:rsidR="0019587A" w:rsidRPr="0019587A" w:rsidTr="004138B0">
        <w:trPr>
          <w:trHeight w:val="294"/>
        </w:trPr>
        <w:tc>
          <w:tcPr>
            <w:tcW w:w="8187"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Иркутская область, Мама пгт, Мамско-Чуйский район</w:t>
            </w:r>
          </w:p>
        </w:tc>
        <w:tc>
          <w:tcPr>
            <w:tcW w:w="2204" w:type="dxa"/>
            <w:tcBorders>
              <w:top w:val="single" w:sz="4" w:space="0" w:color="auto"/>
              <w:left w:val="nil"/>
              <w:bottom w:val="single" w:sz="4" w:space="0" w:color="auto"/>
              <w:right w:val="single" w:sz="4" w:space="0" w:color="auto"/>
            </w:tcBorders>
            <w:shd w:val="clear" w:color="auto" w:fill="auto"/>
            <w:hideMark/>
          </w:tcPr>
          <w:p w:rsidR="0019587A" w:rsidRPr="0019587A" w:rsidRDefault="0019587A" w:rsidP="0019587A">
            <w:r w:rsidRPr="0019587A">
              <w:t>243</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Иркутская область, Улькан рп, Казачинско-Ленский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243</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Иркутская область, Усть-Илимск г.</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243</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Иркутская область, Усть-Кут г.</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233</w:t>
            </w:r>
          </w:p>
        </w:tc>
      </w:tr>
      <w:tr w:rsidR="0019587A" w:rsidRPr="0019587A" w:rsidTr="004138B0">
        <w:trPr>
          <w:trHeight w:val="294"/>
        </w:trPr>
        <w:tc>
          <w:tcPr>
            <w:tcW w:w="8187"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Камчатский край, Мильково с.</w:t>
            </w:r>
          </w:p>
        </w:tc>
        <w:tc>
          <w:tcPr>
            <w:tcW w:w="2204"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200</w:t>
            </w:r>
          </w:p>
        </w:tc>
      </w:tr>
      <w:tr w:rsidR="0019587A" w:rsidRPr="0019587A" w:rsidTr="004138B0">
        <w:trPr>
          <w:trHeight w:val="294"/>
        </w:trPr>
        <w:tc>
          <w:tcPr>
            <w:tcW w:w="8187"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Камчатский край, Оссора п., Карагинский район</w:t>
            </w:r>
          </w:p>
        </w:tc>
        <w:tc>
          <w:tcPr>
            <w:tcW w:w="2204" w:type="dxa"/>
            <w:tcBorders>
              <w:top w:val="single" w:sz="4" w:space="0" w:color="auto"/>
              <w:left w:val="nil"/>
              <w:bottom w:val="single" w:sz="4" w:space="0" w:color="auto"/>
              <w:right w:val="single" w:sz="4" w:space="0" w:color="auto"/>
            </w:tcBorders>
            <w:shd w:val="clear" w:color="auto" w:fill="auto"/>
            <w:hideMark/>
          </w:tcPr>
          <w:p w:rsidR="0019587A" w:rsidRPr="0019587A" w:rsidRDefault="0019587A" w:rsidP="0019587A">
            <w:r w:rsidRPr="0019587A">
              <w:t>514</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Камчатский край, Палана пгт, Тигильски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507</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Камчатский край, Соболево с., Соболевский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297</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lastRenderedPageBreak/>
              <w:t>Камчатский край, Тигиль с., Тигильский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433</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Камчатский край, Тиличики с., Олюторский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637</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Камчатский край, Усть-Камчатск п., Усть-Камчатский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549</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Кировская область, Верхошижемье пгт, Верхошижемский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102</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Кировская область, Даровской пгт, Даровский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114</w:t>
            </w:r>
          </w:p>
        </w:tc>
      </w:tr>
      <w:tr w:rsidR="0019587A" w:rsidRPr="0019587A" w:rsidTr="004138B0">
        <w:trPr>
          <w:trHeight w:val="294"/>
        </w:trPr>
        <w:tc>
          <w:tcPr>
            <w:tcW w:w="8187"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Кировская область, Кильмезь пгт, Кильмезский район</w:t>
            </w:r>
          </w:p>
        </w:tc>
        <w:tc>
          <w:tcPr>
            <w:tcW w:w="2204"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180</w:t>
            </w:r>
          </w:p>
        </w:tc>
      </w:tr>
      <w:tr w:rsidR="0019587A" w:rsidRPr="0019587A" w:rsidTr="004138B0">
        <w:trPr>
          <w:trHeight w:val="294"/>
        </w:trPr>
        <w:tc>
          <w:tcPr>
            <w:tcW w:w="8187"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Кировская область, Кумены пгт, Куменский район</w:t>
            </w:r>
          </w:p>
        </w:tc>
        <w:tc>
          <w:tcPr>
            <w:tcW w:w="2204" w:type="dxa"/>
            <w:tcBorders>
              <w:top w:val="single" w:sz="4" w:space="0" w:color="auto"/>
              <w:left w:val="nil"/>
              <w:bottom w:val="single" w:sz="4" w:space="0" w:color="auto"/>
              <w:right w:val="single" w:sz="4" w:space="0" w:color="auto"/>
            </w:tcBorders>
            <w:shd w:val="clear" w:color="auto" w:fill="auto"/>
            <w:hideMark/>
          </w:tcPr>
          <w:p w:rsidR="0019587A" w:rsidRPr="0019587A" w:rsidRDefault="0019587A" w:rsidP="0019587A">
            <w:r w:rsidRPr="0019587A">
              <w:t>173</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Кировская область, Лебяжье пгт, Лебяжский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102</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Кировская область, Луза г., Лузский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101</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Кировская область, Нема пгт, Немский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231</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Кировская область, Советск г., Советский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102</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Кировская область, Суна пгт, Сунский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231</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 xml:space="preserve">Кировская облсть, Санчурск, Санчурский район </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43</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Костромская область, Боговарово с., Октябрьский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192</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Костромская область, Вохма п., Вохомский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192</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Костромская область, Георгиевское с., Межевской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192</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Костромская область, Кологрив г., Кологривский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192</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Костромская область, Павино с., Павинский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192</w:t>
            </w:r>
          </w:p>
        </w:tc>
      </w:tr>
      <w:tr w:rsidR="0019587A" w:rsidRPr="0019587A" w:rsidTr="0019587A">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Костромская область, Поназырево пгт, Поназыревский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573</w:t>
            </w:r>
          </w:p>
        </w:tc>
      </w:tr>
      <w:tr w:rsidR="0019587A" w:rsidRPr="0019587A" w:rsidTr="0019587A">
        <w:trPr>
          <w:trHeight w:val="294"/>
        </w:trPr>
        <w:tc>
          <w:tcPr>
            <w:tcW w:w="8187"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Костромская область, Пыщуг с., Пыщугский район</w:t>
            </w:r>
          </w:p>
        </w:tc>
        <w:tc>
          <w:tcPr>
            <w:tcW w:w="2204"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192</w:t>
            </w:r>
          </w:p>
        </w:tc>
      </w:tr>
      <w:tr w:rsidR="0019587A" w:rsidRPr="0019587A" w:rsidTr="0019587A">
        <w:trPr>
          <w:trHeight w:val="294"/>
        </w:trPr>
        <w:tc>
          <w:tcPr>
            <w:tcW w:w="8187"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Костромская область, Шарья г., Шарьинский район</w:t>
            </w:r>
          </w:p>
        </w:tc>
        <w:tc>
          <w:tcPr>
            <w:tcW w:w="2204"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192</w:t>
            </w:r>
          </w:p>
        </w:tc>
      </w:tr>
      <w:tr w:rsidR="0019587A" w:rsidRPr="0019587A" w:rsidTr="004138B0">
        <w:trPr>
          <w:trHeight w:val="294"/>
        </w:trPr>
        <w:tc>
          <w:tcPr>
            <w:tcW w:w="8187"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Красноярский край, Богучаны с., Богучанский район</w:t>
            </w:r>
          </w:p>
        </w:tc>
        <w:tc>
          <w:tcPr>
            <w:tcW w:w="2204" w:type="dxa"/>
            <w:tcBorders>
              <w:top w:val="single" w:sz="4" w:space="0" w:color="auto"/>
              <w:left w:val="nil"/>
              <w:bottom w:val="single" w:sz="4" w:space="0" w:color="auto"/>
              <w:right w:val="single" w:sz="4" w:space="0" w:color="auto"/>
            </w:tcBorders>
            <w:shd w:val="clear" w:color="auto" w:fill="auto"/>
            <w:hideMark/>
          </w:tcPr>
          <w:p w:rsidR="0019587A" w:rsidRPr="0019587A" w:rsidRDefault="0019587A" w:rsidP="0019587A">
            <w:r w:rsidRPr="0019587A">
              <w:t>562</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Красноярский край, Дудинка г., Таймырский Долгано-Ненецкий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229</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Красноярский край, Игарка г. Туруханский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202</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Красноярский край, Кодинск г., Кежемский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564</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Красноярский край, Мотыгино пгт, Мотыгинский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426</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Красноярский край, Норильск г.</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229</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Красноярский край, Северо-Енисейск гп., Северо-Енисейский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98</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Красноярский край, Тура п., Эвенкийский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175</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Красноярский край, Туруханск с., Туруханский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190</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Магаданская область, Омсукчан, Омсукчанский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200</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Магаданская область, Сеймчан пгт, Среднеканский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60</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Магаданская область, Синегорье пгт, Ягоднинский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60</w:t>
            </w:r>
          </w:p>
        </w:tc>
      </w:tr>
      <w:tr w:rsidR="0019587A" w:rsidRPr="0019587A" w:rsidTr="004138B0">
        <w:trPr>
          <w:trHeight w:val="294"/>
        </w:trPr>
        <w:tc>
          <w:tcPr>
            <w:tcW w:w="8187"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Магаданская область, Сусуман г., Сусуманский район</w:t>
            </w:r>
          </w:p>
        </w:tc>
        <w:tc>
          <w:tcPr>
            <w:tcW w:w="2204"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63</w:t>
            </w:r>
          </w:p>
        </w:tc>
      </w:tr>
      <w:tr w:rsidR="0019587A" w:rsidRPr="0019587A" w:rsidTr="004138B0">
        <w:trPr>
          <w:trHeight w:val="294"/>
        </w:trPr>
        <w:tc>
          <w:tcPr>
            <w:tcW w:w="8187"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Магаданская область, Усть-Омчуг пгт, Тенькинский район</w:t>
            </w:r>
          </w:p>
        </w:tc>
        <w:tc>
          <w:tcPr>
            <w:tcW w:w="2204" w:type="dxa"/>
            <w:tcBorders>
              <w:top w:val="single" w:sz="4" w:space="0" w:color="auto"/>
              <w:left w:val="nil"/>
              <w:bottom w:val="single" w:sz="4" w:space="0" w:color="auto"/>
              <w:right w:val="single" w:sz="4" w:space="0" w:color="auto"/>
            </w:tcBorders>
            <w:shd w:val="clear" w:color="auto" w:fill="auto"/>
            <w:hideMark/>
          </w:tcPr>
          <w:p w:rsidR="0019587A" w:rsidRPr="0019587A" w:rsidRDefault="0019587A" w:rsidP="0019587A">
            <w:r w:rsidRPr="0019587A">
              <w:t>60</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Магаданская область, Ягодное пгт, Ягоднинский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60</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tcPr>
          <w:p w:rsidR="0019587A" w:rsidRPr="0019587A" w:rsidRDefault="0019587A" w:rsidP="0019587A">
            <w:r w:rsidRPr="0019587A">
              <w:t>Ненецкий автономный округ, Нарьян-Мар г.</w:t>
            </w:r>
          </w:p>
        </w:tc>
        <w:tc>
          <w:tcPr>
            <w:tcW w:w="2204" w:type="dxa"/>
            <w:tcBorders>
              <w:top w:val="nil"/>
              <w:left w:val="nil"/>
              <w:bottom w:val="single" w:sz="4" w:space="0" w:color="auto"/>
              <w:right w:val="single" w:sz="4" w:space="0" w:color="auto"/>
            </w:tcBorders>
            <w:shd w:val="clear" w:color="auto" w:fill="auto"/>
          </w:tcPr>
          <w:p w:rsidR="0019587A" w:rsidRPr="0019587A" w:rsidRDefault="0019587A" w:rsidP="0019587A">
            <w:r w:rsidRPr="0019587A">
              <w:t>744</w:t>
            </w:r>
          </w:p>
        </w:tc>
      </w:tr>
      <w:tr w:rsidR="0019587A" w:rsidRPr="0019587A" w:rsidTr="004138B0">
        <w:trPr>
          <w:trHeight w:val="294"/>
        </w:trPr>
        <w:tc>
          <w:tcPr>
            <w:tcW w:w="8187"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Омская область, Знаменское с.</w:t>
            </w:r>
          </w:p>
        </w:tc>
        <w:tc>
          <w:tcPr>
            <w:tcW w:w="2204"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100</w:t>
            </w:r>
          </w:p>
        </w:tc>
      </w:tr>
      <w:tr w:rsidR="0019587A" w:rsidRPr="0019587A" w:rsidTr="004138B0">
        <w:trPr>
          <w:trHeight w:val="294"/>
        </w:trPr>
        <w:tc>
          <w:tcPr>
            <w:tcW w:w="8187"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Омская область, Колосовка с., Колосовский район</w:t>
            </w:r>
          </w:p>
        </w:tc>
        <w:tc>
          <w:tcPr>
            <w:tcW w:w="2204" w:type="dxa"/>
            <w:tcBorders>
              <w:top w:val="single" w:sz="4" w:space="0" w:color="auto"/>
              <w:left w:val="nil"/>
              <w:bottom w:val="single" w:sz="4" w:space="0" w:color="auto"/>
              <w:right w:val="single" w:sz="4" w:space="0" w:color="auto"/>
            </w:tcBorders>
            <w:shd w:val="clear" w:color="auto" w:fill="auto"/>
            <w:hideMark/>
          </w:tcPr>
          <w:p w:rsidR="0019587A" w:rsidRPr="0019587A" w:rsidRDefault="0019587A" w:rsidP="0019587A">
            <w:r w:rsidRPr="0019587A">
              <w:t>311</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Омская область, Тара, Тарское гп.</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100</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Омская область, Тевриз рп, Тевризский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311</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Омская область, Усть-Ишим с.</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110</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Приморский край, Ольга пгт, Ольгинский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134</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Приморский край, Терней пгт, Тернейский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134</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Приморский край, Тимофеевка п., Надеждинский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134</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Пудож г., Республика Карелия</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150</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Алтай, Акташ с., Улаганский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219</w:t>
            </w:r>
          </w:p>
        </w:tc>
      </w:tr>
      <w:tr w:rsidR="0019587A" w:rsidRPr="0019587A" w:rsidTr="004138B0">
        <w:trPr>
          <w:trHeight w:val="294"/>
        </w:trPr>
        <w:tc>
          <w:tcPr>
            <w:tcW w:w="8187"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Алтай, Улаган с., Улаганский район</w:t>
            </w:r>
          </w:p>
        </w:tc>
        <w:tc>
          <w:tcPr>
            <w:tcW w:w="2204"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219</w:t>
            </w:r>
          </w:p>
        </w:tc>
      </w:tr>
      <w:tr w:rsidR="0019587A" w:rsidRPr="0019587A" w:rsidTr="004138B0">
        <w:trPr>
          <w:trHeight w:val="294"/>
        </w:trPr>
        <w:tc>
          <w:tcPr>
            <w:tcW w:w="8187"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Башкортостан,  Месягутово с., Дуванский район</w:t>
            </w:r>
          </w:p>
        </w:tc>
        <w:tc>
          <w:tcPr>
            <w:tcW w:w="2204" w:type="dxa"/>
            <w:tcBorders>
              <w:top w:val="single" w:sz="4" w:space="0" w:color="auto"/>
              <w:left w:val="nil"/>
              <w:bottom w:val="single" w:sz="4" w:space="0" w:color="auto"/>
              <w:right w:val="single" w:sz="4" w:space="0" w:color="auto"/>
            </w:tcBorders>
            <w:shd w:val="clear" w:color="auto" w:fill="auto"/>
            <w:hideMark/>
          </w:tcPr>
          <w:p w:rsidR="0019587A" w:rsidRPr="0019587A" w:rsidRDefault="0019587A" w:rsidP="0019587A">
            <w:r w:rsidRPr="0019587A">
              <w:t>153</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Башкортостан, Большеустьикинское с., Мечетлинский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183</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Башкортостан, Верхние Киги с., Кигинский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153</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lastRenderedPageBreak/>
              <w:t>Республика Башкортостан, Новобелокатай с., Белокатайский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183</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Бурятия, Багдарин с., Баунтовский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200</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Бурятия, Баргузин с., Баргузинский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153</w:t>
            </w:r>
          </w:p>
        </w:tc>
      </w:tr>
      <w:tr w:rsidR="0019587A" w:rsidRPr="0019587A" w:rsidTr="004138B0">
        <w:trPr>
          <w:trHeight w:val="294"/>
        </w:trPr>
        <w:tc>
          <w:tcPr>
            <w:tcW w:w="8187"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Бурятия, Закаменск</w:t>
            </w:r>
          </w:p>
        </w:tc>
        <w:tc>
          <w:tcPr>
            <w:tcW w:w="2204"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172</w:t>
            </w:r>
          </w:p>
        </w:tc>
      </w:tr>
      <w:tr w:rsidR="0019587A" w:rsidRPr="0019587A" w:rsidTr="004138B0">
        <w:trPr>
          <w:trHeight w:val="294"/>
        </w:trPr>
        <w:tc>
          <w:tcPr>
            <w:tcW w:w="8187"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Бурятия, Курумкан с., Курумканский район</w:t>
            </w:r>
          </w:p>
        </w:tc>
        <w:tc>
          <w:tcPr>
            <w:tcW w:w="2204" w:type="dxa"/>
            <w:tcBorders>
              <w:top w:val="single" w:sz="4" w:space="0" w:color="auto"/>
              <w:left w:val="nil"/>
              <w:bottom w:val="single" w:sz="4" w:space="0" w:color="auto"/>
              <w:right w:val="single" w:sz="4" w:space="0" w:color="auto"/>
            </w:tcBorders>
            <w:shd w:val="clear" w:color="auto" w:fill="auto"/>
            <w:hideMark/>
          </w:tcPr>
          <w:p w:rsidR="0019587A" w:rsidRPr="0019587A" w:rsidRDefault="0019587A" w:rsidP="0019587A">
            <w:r w:rsidRPr="0019587A">
              <w:t>172</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Бурятия, Кырен с., Тункинский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200</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Бурятия, Нижнеангарск пгт, Северо-Байкальский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202</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Бурятия, Орлик с., Окинский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423</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Бурятия, Северобайкальск г.</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202</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Бурятия, Сосново-Озёрское с., Еравнинский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200</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Бурятия, Таксимо пгт, Муйский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202</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Дагестан, Агвали с., Цумадинский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1000</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Дагестан, Акуша с., Акушинский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544</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Дагестан, Ахты с., Ахтынский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132</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Дагестан, Бежта с., Цунтинский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791</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Дагестан, Ботлих с., Ботлихский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1000</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Дагестан, Вачи с., Кулинский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540</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Дагестан, Гергебиль с., Гергебильский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540</w:t>
            </w:r>
          </w:p>
        </w:tc>
      </w:tr>
      <w:tr w:rsidR="0019587A" w:rsidRPr="0019587A" w:rsidTr="0019587A">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Дагестан, Карата с., Ахвахский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1000</w:t>
            </w:r>
          </w:p>
        </w:tc>
      </w:tr>
      <w:tr w:rsidR="0019587A" w:rsidRPr="0019587A" w:rsidTr="0019587A">
        <w:trPr>
          <w:trHeight w:val="294"/>
        </w:trPr>
        <w:tc>
          <w:tcPr>
            <w:tcW w:w="8187"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Дагестан, Кидеро с., Цунтинский район</w:t>
            </w:r>
          </w:p>
        </w:tc>
        <w:tc>
          <w:tcPr>
            <w:tcW w:w="2204"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791</w:t>
            </w:r>
          </w:p>
        </w:tc>
      </w:tr>
      <w:tr w:rsidR="0019587A" w:rsidRPr="0019587A" w:rsidTr="0019587A">
        <w:trPr>
          <w:trHeight w:val="294"/>
        </w:trPr>
        <w:tc>
          <w:tcPr>
            <w:tcW w:w="8187"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Дагестан, Кумух с., Лакский район</w:t>
            </w:r>
          </w:p>
        </w:tc>
        <w:tc>
          <w:tcPr>
            <w:tcW w:w="2204"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540</w:t>
            </w:r>
          </w:p>
        </w:tc>
      </w:tr>
      <w:tr w:rsidR="0019587A" w:rsidRPr="0019587A" w:rsidTr="004138B0">
        <w:trPr>
          <w:trHeight w:val="294"/>
        </w:trPr>
        <w:tc>
          <w:tcPr>
            <w:tcW w:w="8187"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Дагестан, Курах с., Курахский район</w:t>
            </w:r>
          </w:p>
        </w:tc>
        <w:tc>
          <w:tcPr>
            <w:tcW w:w="2204" w:type="dxa"/>
            <w:tcBorders>
              <w:top w:val="single" w:sz="4" w:space="0" w:color="auto"/>
              <w:left w:val="nil"/>
              <w:bottom w:val="single" w:sz="4" w:space="0" w:color="auto"/>
              <w:right w:val="single" w:sz="4" w:space="0" w:color="auto"/>
            </w:tcBorders>
            <w:shd w:val="clear" w:color="auto" w:fill="auto"/>
            <w:hideMark/>
          </w:tcPr>
          <w:p w:rsidR="0019587A" w:rsidRPr="0019587A" w:rsidRDefault="0019587A" w:rsidP="0019587A">
            <w:r w:rsidRPr="0019587A">
              <w:t>370</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Дагестан, Леваши с., Левашинский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540</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Дагестан, Мехельта с., Гумбетовский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1000</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Дагестан, Рутул с., Рутульский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132</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Дагестан, Тидиб с., Шамильский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791</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Дагестан, Тлярата с., Тляратинский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791</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Дагестан, Тпиг с., Агульский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379</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Дагестан, Усухчай с., Докузпаринский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132</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Дагестан, Хебда с., Шамильский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791</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Дагестан, Хив с., Хивский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379</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Дагестан, Цуриб с., Чародинский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544</w:t>
            </w:r>
          </w:p>
        </w:tc>
      </w:tr>
      <w:tr w:rsidR="0019587A" w:rsidRPr="0019587A" w:rsidTr="004138B0">
        <w:trPr>
          <w:trHeight w:val="294"/>
        </w:trPr>
        <w:tc>
          <w:tcPr>
            <w:tcW w:w="8187"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Карелия, Лахденпохья г., Лахденпохский район</w:t>
            </w:r>
          </w:p>
        </w:tc>
        <w:tc>
          <w:tcPr>
            <w:tcW w:w="2204"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193</w:t>
            </w:r>
          </w:p>
        </w:tc>
      </w:tr>
      <w:tr w:rsidR="0019587A" w:rsidRPr="0019587A" w:rsidTr="004138B0">
        <w:trPr>
          <w:trHeight w:val="294"/>
        </w:trPr>
        <w:tc>
          <w:tcPr>
            <w:tcW w:w="8187"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Карелия, Муезерский пгт, Муезерский район</w:t>
            </w:r>
          </w:p>
        </w:tc>
        <w:tc>
          <w:tcPr>
            <w:tcW w:w="2204" w:type="dxa"/>
            <w:tcBorders>
              <w:top w:val="single" w:sz="4" w:space="0" w:color="auto"/>
              <w:left w:val="nil"/>
              <w:bottom w:val="single" w:sz="4" w:space="0" w:color="auto"/>
              <w:right w:val="single" w:sz="4" w:space="0" w:color="auto"/>
            </w:tcBorders>
            <w:shd w:val="clear" w:color="auto" w:fill="auto"/>
            <w:hideMark/>
          </w:tcPr>
          <w:p w:rsidR="0019587A" w:rsidRPr="0019587A" w:rsidRDefault="0019587A" w:rsidP="0019587A">
            <w:r w:rsidRPr="0019587A">
              <w:t>281</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Карелия, Сегежа г., Сегежский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269</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Коми, Вуктыл г.</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142</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Коми, Ижма с., Ижменский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113</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Коми, Троицко-Печорск пгт, Троицко-Печорский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142</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Коми, Усинск г.</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156</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Коми, Усть-Цильма с., Усть-Цилемский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113</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Саха (Якутия), Алдан г., Алданский улус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250</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Саха (Якутия), Депутатский пгт *, Усть-Янский улус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270</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Саха (Якутия), Ленск г., Ленский улус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297</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Саха (Якутия), Мирный г., Мирнинский улус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95</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Саха (Якутия), Нерюнгри г.</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250</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Саха (Якутия), п. Батагай пгт, Верхоянский улус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229</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Саха (Якутия), Тикси п. *, Булунский улус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297</w:t>
            </w:r>
          </w:p>
        </w:tc>
      </w:tr>
      <w:tr w:rsidR="0019587A" w:rsidRPr="0019587A" w:rsidTr="004138B0">
        <w:trPr>
          <w:trHeight w:val="294"/>
        </w:trPr>
        <w:tc>
          <w:tcPr>
            <w:tcW w:w="8187"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Саха (Якутия), Усть-Нера пгт *, Оймяконский улус (район)</w:t>
            </w:r>
          </w:p>
        </w:tc>
        <w:tc>
          <w:tcPr>
            <w:tcW w:w="2204"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257</w:t>
            </w:r>
          </w:p>
        </w:tc>
      </w:tr>
      <w:tr w:rsidR="0019587A" w:rsidRPr="0019587A" w:rsidTr="004138B0">
        <w:trPr>
          <w:trHeight w:val="294"/>
        </w:trPr>
        <w:tc>
          <w:tcPr>
            <w:tcW w:w="8187"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Саха (Якутия), Хандыга п. *, Томпонский улус (район)</w:t>
            </w:r>
          </w:p>
        </w:tc>
        <w:tc>
          <w:tcPr>
            <w:tcW w:w="2204" w:type="dxa"/>
            <w:tcBorders>
              <w:top w:val="single" w:sz="4" w:space="0" w:color="auto"/>
              <w:left w:val="nil"/>
              <w:bottom w:val="single" w:sz="4" w:space="0" w:color="auto"/>
              <w:right w:val="single" w:sz="4" w:space="0" w:color="auto"/>
            </w:tcBorders>
            <w:shd w:val="clear" w:color="auto" w:fill="auto"/>
            <w:hideMark/>
          </w:tcPr>
          <w:p w:rsidR="0019587A" w:rsidRPr="0019587A" w:rsidRDefault="0019587A" w:rsidP="0019587A">
            <w:r w:rsidRPr="0019587A">
              <w:t>156</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Республика Саха (Якутия), Черский п. *, Нижнеколымский улус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405</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Сахалинская область, Александровск-Сахалинский г., Александровск-Сахалинский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248</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lastRenderedPageBreak/>
              <w:t>Сахалинская область, Курильск г. *, Курильский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405</w:t>
            </w:r>
          </w:p>
        </w:tc>
      </w:tr>
      <w:tr w:rsidR="0019587A" w:rsidRPr="0019587A" w:rsidTr="004138B0">
        <w:trPr>
          <w:trHeight w:val="294"/>
        </w:trPr>
        <w:tc>
          <w:tcPr>
            <w:tcW w:w="8187"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Сахалинская область, Оха г. *, Охинский район</w:t>
            </w:r>
          </w:p>
        </w:tc>
        <w:tc>
          <w:tcPr>
            <w:tcW w:w="2204"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405</w:t>
            </w:r>
          </w:p>
        </w:tc>
      </w:tr>
      <w:tr w:rsidR="0019587A" w:rsidRPr="0019587A" w:rsidTr="004138B0">
        <w:trPr>
          <w:trHeight w:val="294"/>
        </w:trPr>
        <w:tc>
          <w:tcPr>
            <w:tcW w:w="8187"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Сахалинская область, Северо-Курильск г. *, Северо-Курильский район</w:t>
            </w:r>
          </w:p>
        </w:tc>
        <w:tc>
          <w:tcPr>
            <w:tcW w:w="2204" w:type="dxa"/>
            <w:tcBorders>
              <w:top w:val="single" w:sz="4" w:space="0" w:color="auto"/>
              <w:left w:val="nil"/>
              <w:bottom w:val="single" w:sz="4" w:space="0" w:color="auto"/>
              <w:right w:val="single" w:sz="4" w:space="0" w:color="auto"/>
            </w:tcBorders>
            <w:shd w:val="clear" w:color="auto" w:fill="auto"/>
            <w:hideMark/>
          </w:tcPr>
          <w:p w:rsidR="0019587A" w:rsidRPr="0019587A" w:rsidRDefault="0019587A" w:rsidP="0019587A">
            <w:r w:rsidRPr="0019587A">
              <w:t>405</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Сахалинская область, Смирных пгт, Смирныховский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248</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Сахалинская область, Тымовское пгт, Тымовский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248</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Сахалинская область, Южно-Курильск пгт *, Южно-Курильский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405</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Свердловская область, Артёмовский г., Артёмовский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356</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Свердловская область, Верхотурье г., Верхотурский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205</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Свердловская область, Гари пгт, Гаринский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63</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Свердловская область, Ивдель г.</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44</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Свердловская область, Ирбит г.</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356</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Свердловская область, Лобва п., Новолялинский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205</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Свердловская область, Новая Ляля п., Новолялинский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205</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Свердловская область, Сосьва пгт, Серовский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95</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Свердловская область, Тавда г., Тавдинский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163</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Свердловская область, Туринск г., Туринский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371</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Томская область, Александровское с., Александровский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264</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Томская область, Белый Яр рп, Верхнекетский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213</w:t>
            </w:r>
          </w:p>
        </w:tc>
      </w:tr>
      <w:tr w:rsidR="0019587A" w:rsidRPr="0019587A" w:rsidTr="0019587A">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Томская область, Каргасок с.</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165</w:t>
            </w:r>
          </w:p>
        </w:tc>
      </w:tr>
      <w:tr w:rsidR="0019587A" w:rsidRPr="0019587A" w:rsidTr="0019587A">
        <w:trPr>
          <w:trHeight w:val="294"/>
        </w:trPr>
        <w:tc>
          <w:tcPr>
            <w:tcW w:w="8187"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Томская область, Колпашево г., Колпашевский район</w:t>
            </w:r>
          </w:p>
        </w:tc>
        <w:tc>
          <w:tcPr>
            <w:tcW w:w="2204"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213</w:t>
            </w:r>
          </w:p>
        </w:tc>
      </w:tr>
      <w:tr w:rsidR="0019587A" w:rsidRPr="0019587A" w:rsidTr="0019587A">
        <w:trPr>
          <w:trHeight w:val="294"/>
        </w:trPr>
        <w:tc>
          <w:tcPr>
            <w:tcW w:w="8187"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Томская область, Парабель с.</w:t>
            </w:r>
          </w:p>
        </w:tc>
        <w:tc>
          <w:tcPr>
            <w:tcW w:w="2204"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160</w:t>
            </w:r>
          </w:p>
        </w:tc>
      </w:tr>
      <w:tr w:rsidR="0019587A" w:rsidRPr="0019587A" w:rsidTr="004138B0">
        <w:trPr>
          <w:trHeight w:val="294"/>
        </w:trPr>
        <w:tc>
          <w:tcPr>
            <w:tcW w:w="8187"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Томская область, Подгорное с., Чаинский район</w:t>
            </w:r>
          </w:p>
        </w:tc>
        <w:tc>
          <w:tcPr>
            <w:tcW w:w="2204" w:type="dxa"/>
            <w:tcBorders>
              <w:top w:val="single" w:sz="4" w:space="0" w:color="auto"/>
              <w:left w:val="nil"/>
              <w:bottom w:val="single" w:sz="4" w:space="0" w:color="auto"/>
              <w:right w:val="single" w:sz="4" w:space="0" w:color="auto"/>
            </w:tcBorders>
            <w:shd w:val="clear" w:color="auto" w:fill="auto"/>
            <w:hideMark/>
          </w:tcPr>
          <w:p w:rsidR="0019587A" w:rsidRPr="0019587A" w:rsidRDefault="0019587A" w:rsidP="0019587A">
            <w:r w:rsidRPr="0019587A">
              <w:t>153</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Томская область, Стрежевой г.</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253</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Томская область, Тогур с., Колпашевский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213</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Хабаровский край, Ванино рп, Ванинский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392</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Хабаровский край, Николаевск-на-Амуре г.</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257</w:t>
            </w:r>
          </w:p>
        </w:tc>
      </w:tr>
      <w:tr w:rsidR="0019587A" w:rsidRPr="0019587A" w:rsidTr="004138B0">
        <w:trPr>
          <w:trHeight w:val="294"/>
        </w:trPr>
        <w:tc>
          <w:tcPr>
            <w:tcW w:w="8187"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Хабаровский край, Охотск рп, Охотский район</w:t>
            </w:r>
          </w:p>
        </w:tc>
        <w:tc>
          <w:tcPr>
            <w:tcW w:w="2204"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345</w:t>
            </w:r>
          </w:p>
        </w:tc>
      </w:tr>
      <w:tr w:rsidR="0019587A" w:rsidRPr="0019587A" w:rsidTr="004138B0">
        <w:trPr>
          <w:trHeight w:val="294"/>
        </w:trPr>
        <w:tc>
          <w:tcPr>
            <w:tcW w:w="8187"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Хабаровский край, Советская Гавань г.</w:t>
            </w:r>
          </w:p>
        </w:tc>
        <w:tc>
          <w:tcPr>
            <w:tcW w:w="2204"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246</w:t>
            </w:r>
          </w:p>
        </w:tc>
      </w:tr>
      <w:tr w:rsidR="0019587A" w:rsidRPr="0019587A" w:rsidTr="004138B0">
        <w:trPr>
          <w:trHeight w:val="294"/>
        </w:trPr>
        <w:tc>
          <w:tcPr>
            <w:tcW w:w="8187"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Хабаровский край, Чегдомын рп, Верхнебуреинский район</w:t>
            </w:r>
          </w:p>
        </w:tc>
        <w:tc>
          <w:tcPr>
            <w:tcW w:w="2204" w:type="dxa"/>
            <w:tcBorders>
              <w:top w:val="single" w:sz="4" w:space="0" w:color="auto"/>
              <w:left w:val="nil"/>
              <w:bottom w:val="single" w:sz="4" w:space="0" w:color="auto"/>
              <w:right w:val="single" w:sz="4" w:space="0" w:color="auto"/>
            </w:tcBorders>
            <w:shd w:val="clear" w:color="auto" w:fill="auto"/>
            <w:hideMark/>
          </w:tcPr>
          <w:p w:rsidR="0019587A" w:rsidRPr="0019587A" w:rsidRDefault="0019587A" w:rsidP="0019587A">
            <w:r w:rsidRPr="0019587A">
              <w:t>250</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Ханты-Мансийский автономный округ-Югра АО, Белоярский г.</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184</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Ханты-Мансийский автономный округ-Югра АО, Березово пгт, Березовский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184</w:t>
            </w:r>
          </w:p>
        </w:tc>
      </w:tr>
      <w:tr w:rsidR="0019587A" w:rsidRPr="0019587A" w:rsidTr="004138B0">
        <w:trPr>
          <w:trHeight w:val="294"/>
        </w:trPr>
        <w:tc>
          <w:tcPr>
            <w:tcW w:w="8187"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Ханты-Мансийский автономный округ-Югра АО, Когалым г., Сургутский район</w:t>
            </w:r>
          </w:p>
        </w:tc>
        <w:tc>
          <w:tcPr>
            <w:tcW w:w="2204"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69</w:t>
            </w:r>
          </w:p>
        </w:tc>
      </w:tr>
      <w:tr w:rsidR="0019587A" w:rsidRPr="0019587A" w:rsidTr="004138B0">
        <w:trPr>
          <w:trHeight w:val="294"/>
        </w:trPr>
        <w:tc>
          <w:tcPr>
            <w:tcW w:w="8187"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Ханты-Мансийский автономный округ-Югра АО, Междуреченский пгт, Кондинский район</w:t>
            </w:r>
          </w:p>
        </w:tc>
        <w:tc>
          <w:tcPr>
            <w:tcW w:w="2204" w:type="dxa"/>
            <w:tcBorders>
              <w:top w:val="single" w:sz="4" w:space="0" w:color="auto"/>
              <w:left w:val="nil"/>
              <w:bottom w:val="single" w:sz="4" w:space="0" w:color="auto"/>
              <w:right w:val="single" w:sz="4" w:space="0" w:color="auto"/>
            </w:tcBorders>
            <w:shd w:val="clear" w:color="auto" w:fill="auto"/>
            <w:hideMark/>
          </w:tcPr>
          <w:p w:rsidR="0019587A" w:rsidRPr="0019587A" w:rsidRDefault="0019587A" w:rsidP="0019587A">
            <w:r w:rsidRPr="0019587A">
              <w:t>236</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Ханты-Мансийский автономный округ-Югра АО, Нягань г.</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226</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Ханты-Мансийский автономный округ-Югра АО, Советский г., Советский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236</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Ханты-Мансийский автономный округ-Югра АО, Урай г.</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236</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Чукотский автономный округ, Беринговский пгт, Анадырский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417</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Чукотский автономный округ, Билибино г., Билибинский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919</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Чукотский автономный округ, Лаврентия с., Чукотский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900</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Чукотский автономный округ, Певек г., Чаунский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693</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Чукотский автономный округ, Провидения пгт, Провиденский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350</w:t>
            </w:r>
          </w:p>
        </w:tc>
      </w:tr>
      <w:tr w:rsidR="0019587A" w:rsidRPr="0019587A" w:rsidTr="004138B0">
        <w:trPr>
          <w:trHeight w:val="294"/>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Чукотский автономный округ, Эгвекинот пгт, Иультинский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919</w:t>
            </w:r>
          </w:p>
        </w:tc>
      </w:tr>
      <w:tr w:rsidR="0019587A" w:rsidRPr="0019587A" w:rsidTr="004138B0">
        <w:trPr>
          <w:trHeight w:val="211"/>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Ямало-Ненецкий автономный округ, Губкинский г., Пуровский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69</w:t>
            </w:r>
          </w:p>
        </w:tc>
      </w:tr>
      <w:tr w:rsidR="0019587A" w:rsidRPr="0019587A" w:rsidTr="004138B0">
        <w:trPr>
          <w:trHeight w:val="187"/>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Ямало-Ненецкий автономный округ, Красноселькуп с., Красноселькупский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435</w:t>
            </w:r>
          </w:p>
        </w:tc>
      </w:tr>
      <w:tr w:rsidR="0019587A" w:rsidRPr="0019587A" w:rsidTr="004138B0">
        <w:trPr>
          <w:trHeight w:val="151"/>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Ямало-Ненецкий автономный округ, Лабытнанги г.</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587</w:t>
            </w:r>
          </w:p>
        </w:tc>
      </w:tr>
      <w:tr w:rsidR="0019587A" w:rsidRPr="0019587A" w:rsidTr="004138B0">
        <w:trPr>
          <w:trHeight w:val="140"/>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Ямало-Ненецкий автономный округ, Надым г., Надымский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367</w:t>
            </w:r>
          </w:p>
        </w:tc>
      </w:tr>
      <w:tr w:rsidR="0019587A" w:rsidRPr="0019587A" w:rsidTr="004138B0">
        <w:trPr>
          <w:trHeight w:val="243"/>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Ямало-Ненецкий автономный округ, Новый Уренгой г.</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367</w:t>
            </w:r>
          </w:p>
        </w:tc>
      </w:tr>
      <w:tr w:rsidR="0019587A" w:rsidRPr="0019587A" w:rsidTr="004138B0">
        <w:trPr>
          <w:trHeight w:val="218"/>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Ямало-Ненецкий автономный округ, Ноябрьск г., Пуровский район</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69</w:t>
            </w:r>
          </w:p>
        </w:tc>
      </w:tr>
      <w:tr w:rsidR="0019587A" w:rsidRPr="0019587A" w:rsidTr="004138B0">
        <w:trPr>
          <w:trHeight w:val="196"/>
        </w:trPr>
        <w:tc>
          <w:tcPr>
            <w:tcW w:w="8187" w:type="dxa"/>
            <w:tcBorders>
              <w:top w:val="nil"/>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Ямало-Ненецкий автономный округ, Салехард г.</w:t>
            </w:r>
          </w:p>
        </w:tc>
        <w:tc>
          <w:tcPr>
            <w:tcW w:w="2204" w:type="dxa"/>
            <w:tcBorders>
              <w:top w:val="nil"/>
              <w:left w:val="nil"/>
              <w:bottom w:val="single" w:sz="4" w:space="0" w:color="auto"/>
              <w:right w:val="single" w:sz="4" w:space="0" w:color="auto"/>
            </w:tcBorders>
            <w:shd w:val="clear" w:color="auto" w:fill="auto"/>
            <w:hideMark/>
          </w:tcPr>
          <w:p w:rsidR="0019587A" w:rsidRPr="0019587A" w:rsidRDefault="0019587A" w:rsidP="0019587A">
            <w:r w:rsidRPr="0019587A">
              <w:t>587</w:t>
            </w:r>
          </w:p>
        </w:tc>
      </w:tr>
      <w:tr w:rsidR="0019587A" w:rsidRPr="0019587A" w:rsidTr="004138B0">
        <w:trPr>
          <w:trHeight w:val="240"/>
        </w:trPr>
        <w:tc>
          <w:tcPr>
            <w:tcW w:w="8187"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Ямало-Ненецкий автономный округ, Тазовский п., Тазовский район</w:t>
            </w:r>
          </w:p>
        </w:tc>
        <w:tc>
          <w:tcPr>
            <w:tcW w:w="2204"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367</w:t>
            </w:r>
          </w:p>
        </w:tc>
      </w:tr>
      <w:tr w:rsidR="0019587A" w:rsidRPr="0019587A" w:rsidTr="004138B0">
        <w:trPr>
          <w:trHeight w:val="133"/>
        </w:trPr>
        <w:tc>
          <w:tcPr>
            <w:tcW w:w="8187" w:type="dxa"/>
            <w:tcBorders>
              <w:top w:val="single" w:sz="4" w:space="0" w:color="auto"/>
              <w:left w:val="single" w:sz="4" w:space="0" w:color="auto"/>
              <w:bottom w:val="single" w:sz="4" w:space="0" w:color="auto"/>
              <w:right w:val="single" w:sz="4" w:space="0" w:color="auto"/>
            </w:tcBorders>
            <w:shd w:val="clear" w:color="auto" w:fill="auto"/>
            <w:hideMark/>
          </w:tcPr>
          <w:p w:rsidR="0019587A" w:rsidRPr="0019587A" w:rsidRDefault="0019587A" w:rsidP="0019587A">
            <w:r w:rsidRPr="0019587A">
              <w:t>Ямало-Ненецкий автономный округ, Тарко-Сале г., Пуровский район</w:t>
            </w:r>
          </w:p>
        </w:tc>
        <w:tc>
          <w:tcPr>
            <w:tcW w:w="2204" w:type="dxa"/>
            <w:tcBorders>
              <w:top w:val="single" w:sz="4" w:space="0" w:color="auto"/>
              <w:left w:val="nil"/>
              <w:bottom w:val="single" w:sz="4" w:space="0" w:color="auto"/>
              <w:right w:val="single" w:sz="4" w:space="0" w:color="auto"/>
            </w:tcBorders>
            <w:shd w:val="clear" w:color="auto" w:fill="auto"/>
            <w:hideMark/>
          </w:tcPr>
          <w:p w:rsidR="0019587A" w:rsidRPr="0019587A" w:rsidRDefault="0019587A" w:rsidP="0019587A">
            <w:r w:rsidRPr="0019587A">
              <w:t>69</w:t>
            </w:r>
          </w:p>
        </w:tc>
      </w:tr>
    </w:tbl>
    <w:p w:rsidR="0019587A" w:rsidRPr="0019587A" w:rsidRDefault="0019587A" w:rsidP="0019587A">
      <w:pPr>
        <w:tabs>
          <w:tab w:val="left" w:pos="284"/>
          <w:tab w:val="left" w:pos="993"/>
        </w:tabs>
        <w:jc w:val="both"/>
        <w:rPr>
          <w:i/>
          <w:iCs/>
        </w:rPr>
      </w:pPr>
      <w:r w:rsidRPr="0019587A">
        <w:rPr>
          <w:i/>
          <w:iCs/>
        </w:rPr>
        <w:t>* К доставке принимается только пакетная корреспонденция, при этом общий вес партии не должен превышать 20 кг.</w:t>
      </w:r>
    </w:p>
    <w:p w:rsidR="0019587A" w:rsidRPr="0019587A" w:rsidRDefault="0019587A" w:rsidP="0019587A">
      <w:pPr>
        <w:tabs>
          <w:tab w:val="left" w:pos="284"/>
          <w:tab w:val="left" w:pos="993"/>
        </w:tabs>
        <w:jc w:val="both"/>
        <w:rPr>
          <w:i/>
          <w:iCs/>
        </w:rPr>
      </w:pPr>
    </w:p>
    <w:p w:rsidR="0019587A" w:rsidRPr="0019587A" w:rsidRDefault="0019587A" w:rsidP="0019587A">
      <w:pPr>
        <w:keepNext/>
        <w:tabs>
          <w:tab w:val="left" w:pos="1134"/>
        </w:tabs>
        <w:ind w:left="709"/>
        <w:jc w:val="both"/>
        <w:outlineLvl w:val="0"/>
        <w:rPr>
          <w:b/>
        </w:rPr>
      </w:pPr>
      <w:r w:rsidRPr="0019587A">
        <w:rPr>
          <w:b/>
        </w:rPr>
        <w:lastRenderedPageBreak/>
        <w:t>1.7. </w:t>
      </w:r>
      <w:r w:rsidRPr="0019587A">
        <w:rPr>
          <w:b/>
          <w:szCs w:val="24"/>
        </w:rPr>
        <w:t>Из / в населенные пункты Донецкой Народной Республики, Луганской Народной Республики, Херсонской и Запорожской областей</w:t>
      </w:r>
    </w:p>
    <w:p w:rsidR="0019587A" w:rsidRPr="0019587A" w:rsidRDefault="0019587A" w:rsidP="0019587A">
      <w:pPr>
        <w:ind w:firstLine="709"/>
        <w:jc w:val="both"/>
      </w:pPr>
      <w:r w:rsidRPr="0019587A">
        <w:t>Для стандартных отправлений, сбор / доставка которых происходит из / в Донецкой Народной Республике, Луганской Народной Республике, Херсонской или Запорожской областях, должен применяться доп. сбор за каждый полный или неполный килограмм веса отправления. Величина доп. сбора указана в таблице 5.</w:t>
      </w:r>
    </w:p>
    <w:p w:rsidR="0019587A" w:rsidRPr="0019587A" w:rsidRDefault="0019587A" w:rsidP="0019587A">
      <w:pPr>
        <w:ind w:firstLine="709"/>
        <w:jc w:val="both"/>
      </w:pPr>
      <w:r w:rsidRPr="0019587A">
        <w:t>В том случае, если и сбор, и доставка происходят в Донецкой Народной Республике, Луганской Народной Республике, Херсонской или Запорожской областях, доп. сбор применяется однократно.</w:t>
      </w:r>
    </w:p>
    <w:p w:rsidR="0019587A" w:rsidRPr="0019587A" w:rsidRDefault="0019587A" w:rsidP="0019587A">
      <w:pPr>
        <w:spacing w:before="120"/>
        <w:jc w:val="right"/>
      </w:pPr>
      <w:r w:rsidRPr="0019587A">
        <w:t>Таблица 5</w:t>
      </w:r>
    </w:p>
    <w:tbl>
      <w:tblPr>
        <w:tblW w:w="10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3499"/>
        <w:gridCol w:w="2703"/>
        <w:gridCol w:w="1908"/>
      </w:tblGrid>
      <w:tr w:rsidR="0019587A" w:rsidRPr="0019587A" w:rsidTr="004138B0">
        <w:trPr>
          <w:trHeight w:val="393"/>
        </w:trPr>
        <w:tc>
          <w:tcPr>
            <w:tcW w:w="2353" w:type="dxa"/>
            <w:shd w:val="clear" w:color="auto" w:fill="auto"/>
            <w:vAlign w:val="center"/>
            <w:hideMark/>
          </w:tcPr>
          <w:p w:rsidR="0019587A" w:rsidRPr="0019587A" w:rsidRDefault="0019587A" w:rsidP="0019587A">
            <w:pPr>
              <w:jc w:val="center"/>
              <w:rPr>
                <w:b/>
                <w:bCs/>
                <w:color w:val="000000"/>
                <w:szCs w:val="24"/>
              </w:rPr>
            </w:pPr>
            <w:r w:rsidRPr="0019587A">
              <w:rPr>
                <w:b/>
                <w:bCs/>
                <w:color w:val="000000"/>
                <w:szCs w:val="24"/>
              </w:rPr>
              <w:t>Тип субъекта РФ</w:t>
            </w:r>
          </w:p>
        </w:tc>
        <w:tc>
          <w:tcPr>
            <w:tcW w:w="3499" w:type="dxa"/>
            <w:shd w:val="clear" w:color="auto" w:fill="auto"/>
            <w:vAlign w:val="center"/>
            <w:hideMark/>
          </w:tcPr>
          <w:p w:rsidR="0019587A" w:rsidRPr="0019587A" w:rsidRDefault="0019587A" w:rsidP="0019587A">
            <w:pPr>
              <w:jc w:val="center"/>
              <w:rPr>
                <w:b/>
                <w:bCs/>
                <w:color w:val="000000"/>
                <w:szCs w:val="24"/>
              </w:rPr>
            </w:pPr>
            <w:r w:rsidRPr="0019587A">
              <w:rPr>
                <w:b/>
                <w:bCs/>
                <w:color w:val="000000"/>
                <w:szCs w:val="24"/>
              </w:rPr>
              <w:t>Субъект РФ</w:t>
            </w:r>
          </w:p>
        </w:tc>
        <w:tc>
          <w:tcPr>
            <w:tcW w:w="2703" w:type="dxa"/>
            <w:shd w:val="clear" w:color="auto" w:fill="auto"/>
            <w:vAlign w:val="center"/>
            <w:hideMark/>
          </w:tcPr>
          <w:p w:rsidR="0019587A" w:rsidRPr="0019587A" w:rsidRDefault="0019587A" w:rsidP="0019587A">
            <w:pPr>
              <w:jc w:val="center"/>
              <w:rPr>
                <w:b/>
                <w:bCs/>
                <w:color w:val="000000"/>
                <w:szCs w:val="24"/>
              </w:rPr>
            </w:pPr>
            <w:r w:rsidRPr="0019587A">
              <w:rPr>
                <w:b/>
                <w:bCs/>
                <w:color w:val="000000"/>
                <w:szCs w:val="24"/>
              </w:rPr>
              <w:t>Административный центр субъекта РФ</w:t>
            </w:r>
          </w:p>
        </w:tc>
        <w:tc>
          <w:tcPr>
            <w:tcW w:w="1908" w:type="dxa"/>
            <w:vAlign w:val="center"/>
          </w:tcPr>
          <w:p w:rsidR="0019587A" w:rsidRPr="0019587A" w:rsidRDefault="0019587A" w:rsidP="0019587A">
            <w:pPr>
              <w:jc w:val="center"/>
              <w:rPr>
                <w:b/>
                <w:bCs/>
                <w:color w:val="000000"/>
                <w:szCs w:val="24"/>
              </w:rPr>
            </w:pPr>
            <w:r w:rsidRPr="0019587A">
              <w:rPr>
                <w:b/>
                <w:bCs/>
                <w:color w:val="000000"/>
                <w:szCs w:val="24"/>
              </w:rPr>
              <w:t>Величина доп. сбора, руб./кг без НДС</w:t>
            </w:r>
          </w:p>
        </w:tc>
      </w:tr>
      <w:tr w:rsidR="0019587A" w:rsidRPr="0019587A" w:rsidTr="004138B0">
        <w:trPr>
          <w:trHeight w:val="197"/>
        </w:trPr>
        <w:tc>
          <w:tcPr>
            <w:tcW w:w="2353" w:type="dxa"/>
            <w:shd w:val="clear" w:color="auto" w:fill="auto"/>
            <w:vAlign w:val="center"/>
          </w:tcPr>
          <w:p w:rsidR="0019587A" w:rsidRPr="0019587A" w:rsidRDefault="0019587A" w:rsidP="0019587A">
            <w:pPr>
              <w:jc w:val="center"/>
              <w:rPr>
                <w:color w:val="000000"/>
                <w:szCs w:val="24"/>
              </w:rPr>
            </w:pPr>
            <w:r w:rsidRPr="0019587A">
              <w:t>Народная Республика</w:t>
            </w:r>
          </w:p>
        </w:tc>
        <w:tc>
          <w:tcPr>
            <w:tcW w:w="3499" w:type="dxa"/>
            <w:shd w:val="clear" w:color="auto" w:fill="auto"/>
            <w:vAlign w:val="center"/>
          </w:tcPr>
          <w:p w:rsidR="0019587A" w:rsidRPr="0019587A" w:rsidRDefault="0019587A" w:rsidP="0019587A">
            <w:pPr>
              <w:jc w:val="center"/>
            </w:pPr>
            <w:r w:rsidRPr="0019587A">
              <w:t>Донецкая Народная Республика</w:t>
            </w:r>
          </w:p>
        </w:tc>
        <w:tc>
          <w:tcPr>
            <w:tcW w:w="2703" w:type="dxa"/>
            <w:shd w:val="clear" w:color="auto" w:fill="auto"/>
            <w:vAlign w:val="center"/>
          </w:tcPr>
          <w:p w:rsidR="0019587A" w:rsidRPr="0019587A" w:rsidRDefault="0019587A" w:rsidP="0019587A">
            <w:pPr>
              <w:jc w:val="center"/>
            </w:pPr>
            <w:r w:rsidRPr="0019587A">
              <w:t>Донецк</w:t>
            </w:r>
          </w:p>
        </w:tc>
        <w:tc>
          <w:tcPr>
            <w:tcW w:w="1908" w:type="dxa"/>
            <w:vAlign w:val="center"/>
          </w:tcPr>
          <w:p w:rsidR="0019587A" w:rsidRPr="0019587A" w:rsidRDefault="0019587A" w:rsidP="0019587A">
            <w:pPr>
              <w:jc w:val="center"/>
              <w:rPr>
                <w:szCs w:val="24"/>
              </w:rPr>
            </w:pPr>
            <w:r w:rsidRPr="0019587A">
              <w:rPr>
                <w:szCs w:val="24"/>
              </w:rPr>
              <w:t>300</w:t>
            </w:r>
          </w:p>
        </w:tc>
      </w:tr>
      <w:tr w:rsidR="0019587A" w:rsidRPr="0019587A" w:rsidTr="004138B0">
        <w:trPr>
          <w:trHeight w:val="197"/>
        </w:trPr>
        <w:tc>
          <w:tcPr>
            <w:tcW w:w="2353" w:type="dxa"/>
            <w:shd w:val="clear" w:color="auto" w:fill="auto"/>
            <w:vAlign w:val="center"/>
            <w:hideMark/>
          </w:tcPr>
          <w:p w:rsidR="0019587A" w:rsidRPr="0019587A" w:rsidRDefault="0019587A" w:rsidP="0019587A">
            <w:pPr>
              <w:jc w:val="center"/>
              <w:rPr>
                <w:color w:val="000000"/>
                <w:szCs w:val="24"/>
              </w:rPr>
            </w:pPr>
            <w:r w:rsidRPr="0019587A">
              <w:t>Народная Республика</w:t>
            </w:r>
          </w:p>
        </w:tc>
        <w:tc>
          <w:tcPr>
            <w:tcW w:w="3499" w:type="dxa"/>
            <w:shd w:val="clear" w:color="auto" w:fill="auto"/>
            <w:vAlign w:val="center"/>
            <w:hideMark/>
          </w:tcPr>
          <w:p w:rsidR="0019587A" w:rsidRPr="0019587A" w:rsidRDefault="0019587A" w:rsidP="0019587A">
            <w:pPr>
              <w:jc w:val="center"/>
            </w:pPr>
            <w:r w:rsidRPr="0019587A">
              <w:t>Луганская Народная Республика</w:t>
            </w:r>
          </w:p>
        </w:tc>
        <w:tc>
          <w:tcPr>
            <w:tcW w:w="2703" w:type="dxa"/>
            <w:shd w:val="clear" w:color="auto" w:fill="auto"/>
            <w:vAlign w:val="center"/>
            <w:hideMark/>
          </w:tcPr>
          <w:p w:rsidR="0019587A" w:rsidRPr="0019587A" w:rsidRDefault="0019587A" w:rsidP="0019587A">
            <w:pPr>
              <w:jc w:val="center"/>
            </w:pPr>
            <w:r w:rsidRPr="0019587A">
              <w:t>Луганск</w:t>
            </w:r>
          </w:p>
        </w:tc>
        <w:tc>
          <w:tcPr>
            <w:tcW w:w="1908" w:type="dxa"/>
            <w:vAlign w:val="center"/>
          </w:tcPr>
          <w:p w:rsidR="0019587A" w:rsidRPr="0019587A" w:rsidRDefault="0019587A" w:rsidP="0019587A">
            <w:pPr>
              <w:jc w:val="center"/>
              <w:rPr>
                <w:szCs w:val="24"/>
              </w:rPr>
            </w:pPr>
            <w:r w:rsidRPr="0019587A">
              <w:rPr>
                <w:szCs w:val="24"/>
              </w:rPr>
              <w:t>300</w:t>
            </w:r>
          </w:p>
        </w:tc>
      </w:tr>
      <w:tr w:rsidR="0019587A" w:rsidRPr="0019587A" w:rsidTr="004138B0">
        <w:trPr>
          <w:trHeight w:val="197"/>
        </w:trPr>
        <w:tc>
          <w:tcPr>
            <w:tcW w:w="2353" w:type="dxa"/>
            <w:shd w:val="clear" w:color="auto" w:fill="auto"/>
            <w:vAlign w:val="center"/>
          </w:tcPr>
          <w:p w:rsidR="0019587A" w:rsidRPr="0019587A" w:rsidRDefault="0019587A" w:rsidP="0019587A">
            <w:pPr>
              <w:jc w:val="center"/>
              <w:rPr>
                <w:color w:val="000000"/>
                <w:szCs w:val="24"/>
              </w:rPr>
            </w:pPr>
            <w:r w:rsidRPr="0019587A">
              <w:rPr>
                <w:color w:val="000000"/>
                <w:szCs w:val="24"/>
              </w:rPr>
              <w:t>Область</w:t>
            </w:r>
          </w:p>
        </w:tc>
        <w:tc>
          <w:tcPr>
            <w:tcW w:w="3499" w:type="dxa"/>
            <w:shd w:val="clear" w:color="auto" w:fill="auto"/>
            <w:vAlign w:val="center"/>
          </w:tcPr>
          <w:p w:rsidR="0019587A" w:rsidRPr="0019587A" w:rsidRDefault="0019587A" w:rsidP="0019587A">
            <w:pPr>
              <w:jc w:val="center"/>
            </w:pPr>
            <w:r w:rsidRPr="0019587A">
              <w:t>Херсонская область</w:t>
            </w:r>
          </w:p>
        </w:tc>
        <w:tc>
          <w:tcPr>
            <w:tcW w:w="2703" w:type="dxa"/>
            <w:shd w:val="clear" w:color="auto" w:fill="auto"/>
            <w:vAlign w:val="center"/>
          </w:tcPr>
          <w:p w:rsidR="0019587A" w:rsidRPr="0019587A" w:rsidRDefault="0019587A" w:rsidP="0019587A">
            <w:pPr>
              <w:jc w:val="center"/>
            </w:pPr>
            <w:r w:rsidRPr="0019587A">
              <w:t>Геническ</w:t>
            </w:r>
          </w:p>
        </w:tc>
        <w:tc>
          <w:tcPr>
            <w:tcW w:w="1908" w:type="dxa"/>
            <w:vAlign w:val="center"/>
          </w:tcPr>
          <w:p w:rsidR="0019587A" w:rsidRPr="0019587A" w:rsidRDefault="0019587A" w:rsidP="0019587A">
            <w:pPr>
              <w:jc w:val="center"/>
              <w:rPr>
                <w:szCs w:val="24"/>
              </w:rPr>
            </w:pPr>
            <w:r w:rsidRPr="0019587A">
              <w:rPr>
                <w:szCs w:val="24"/>
              </w:rPr>
              <w:t>300</w:t>
            </w:r>
          </w:p>
        </w:tc>
      </w:tr>
      <w:tr w:rsidR="0019587A" w:rsidRPr="0019587A" w:rsidTr="004138B0">
        <w:trPr>
          <w:trHeight w:val="197"/>
        </w:trPr>
        <w:tc>
          <w:tcPr>
            <w:tcW w:w="2353" w:type="dxa"/>
            <w:shd w:val="clear" w:color="auto" w:fill="auto"/>
            <w:vAlign w:val="center"/>
          </w:tcPr>
          <w:p w:rsidR="0019587A" w:rsidRPr="0019587A" w:rsidRDefault="0019587A" w:rsidP="0019587A">
            <w:pPr>
              <w:jc w:val="center"/>
              <w:rPr>
                <w:color w:val="000000"/>
                <w:szCs w:val="24"/>
              </w:rPr>
            </w:pPr>
            <w:r w:rsidRPr="0019587A">
              <w:rPr>
                <w:color w:val="000000"/>
                <w:szCs w:val="24"/>
              </w:rPr>
              <w:t>Область</w:t>
            </w:r>
          </w:p>
        </w:tc>
        <w:tc>
          <w:tcPr>
            <w:tcW w:w="3499" w:type="dxa"/>
            <w:shd w:val="clear" w:color="auto" w:fill="auto"/>
            <w:vAlign w:val="center"/>
          </w:tcPr>
          <w:p w:rsidR="0019587A" w:rsidRPr="0019587A" w:rsidRDefault="0019587A" w:rsidP="0019587A">
            <w:pPr>
              <w:jc w:val="center"/>
            </w:pPr>
            <w:r w:rsidRPr="0019587A">
              <w:t>Запорожская область</w:t>
            </w:r>
          </w:p>
        </w:tc>
        <w:tc>
          <w:tcPr>
            <w:tcW w:w="2703" w:type="dxa"/>
            <w:shd w:val="clear" w:color="auto" w:fill="auto"/>
            <w:vAlign w:val="center"/>
          </w:tcPr>
          <w:p w:rsidR="0019587A" w:rsidRPr="0019587A" w:rsidRDefault="0019587A" w:rsidP="0019587A">
            <w:pPr>
              <w:jc w:val="center"/>
            </w:pPr>
            <w:r w:rsidRPr="0019587A">
              <w:t>Мелитополь</w:t>
            </w:r>
          </w:p>
        </w:tc>
        <w:tc>
          <w:tcPr>
            <w:tcW w:w="1908" w:type="dxa"/>
            <w:vAlign w:val="center"/>
          </w:tcPr>
          <w:p w:rsidR="0019587A" w:rsidRPr="0019587A" w:rsidRDefault="0019587A" w:rsidP="0019587A">
            <w:pPr>
              <w:jc w:val="center"/>
              <w:rPr>
                <w:szCs w:val="24"/>
              </w:rPr>
            </w:pPr>
            <w:r w:rsidRPr="0019587A">
              <w:rPr>
                <w:szCs w:val="24"/>
              </w:rPr>
              <w:t>300</w:t>
            </w:r>
          </w:p>
        </w:tc>
      </w:tr>
    </w:tbl>
    <w:p w:rsidR="0019587A" w:rsidRPr="0019587A" w:rsidRDefault="0019587A" w:rsidP="0019587A">
      <w:pPr>
        <w:ind w:firstLine="709"/>
        <w:jc w:val="both"/>
      </w:pPr>
    </w:p>
    <w:p w:rsidR="0019587A" w:rsidRPr="0019587A" w:rsidRDefault="0019587A" w:rsidP="0019587A">
      <w:pPr>
        <w:ind w:firstLine="709"/>
        <w:jc w:val="both"/>
      </w:pPr>
      <w:r w:rsidRPr="0019587A">
        <w:t>Тариф на сбор / доставку стандартного отправления из / в населенные пункты Донецкой Народной Республики, Луганской Народной Республики, Херсонской и Запорожской областей определяется иначе для следующих случаев:</w:t>
      </w:r>
    </w:p>
    <w:p w:rsidR="0019587A" w:rsidRPr="0019587A" w:rsidRDefault="0019587A" w:rsidP="0019587A">
      <w:pPr>
        <w:ind w:firstLine="709"/>
        <w:jc w:val="both"/>
      </w:pPr>
      <w:r w:rsidRPr="0019587A">
        <w:t>-</w:t>
      </w:r>
      <w:r w:rsidRPr="0019587A">
        <w:tab/>
        <w:t>из/ в административные центры указанных регионов в/ из административных центров стран СНГ, не входящих в ТС ЕАЭС, – путем последовательного применения повышающего коэффициента 2,0 и повышающего коэффициента из таблицы 11 к тарифу зоны 6 из таблицы 1;</w:t>
      </w:r>
    </w:p>
    <w:p w:rsidR="0019587A" w:rsidRPr="0019587A" w:rsidRDefault="0019587A" w:rsidP="0019587A">
      <w:pPr>
        <w:ind w:firstLine="709"/>
        <w:jc w:val="both"/>
      </w:pPr>
      <w:r w:rsidRPr="0019587A">
        <w:t>-</w:t>
      </w:r>
      <w:r w:rsidRPr="0019587A">
        <w:tab/>
        <w:t>из/ в административные центры указанных регионов в/ из областных пунктов стран СНГ, не входящих в ТС ЕАЭС, – путем последовательного применения повышающих коэффициентов 2,0, 1,25 и повышающего коэффициента из таблицы 11 к тарифу зоны 6 из таблицы 1;</w:t>
      </w:r>
    </w:p>
    <w:p w:rsidR="0019587A" w:rsidRPr="0019587A" w:rsidRDefault="0019587A" w:rsidP="0019587A">
      <w:pPr>
        <w:ind w:firstLine="709"/>
        <w:jc w:val="both"/>
      </w:pPr>
      <w:r w:rsidRPr="0019587A">
        <w:t>-</w:t>
      </w:r>
      <w:r w:rsidRPr="0019587A">
        <w:tab/>
        <w:t>из/ в областные пункты указанных регионов в/ из областных пунктов стран СНГ, не входящих в ТС ЕАЭС, – путем последовательного применения повышающего коэффициента 2,0, повышающих коэффициентов 1,25, 1,25 и повышающего коэффициента из таблицы 11 к тарифу зоны 6 из таблицы № 1;</w:t>
      </w:r>
    </w:p>
    <w:p w:rsidR="0019587A" w:rsidRPr="0019587A" w:rsidRDefault="0019587A" w:rsidP="0019587A">
      <w:pPr>
        <w:ind w:firstLine="709"/>
        <w:jc w:val="both"/>
      </w:pPr>
      <w:r w:rsidRPr="0019587A">
        <w:t>-</w:t>
      </w:r>
      <w:r w:rsidRPr="0019587A">
        <w:tab/>
        <w:t>из/ в указанные регионы в/ из административных центров стран СНГ, не входящих в ТС ЕАЭС, – путем последовательного применения повышающих коэффициентов 1,25, 2,0 и повышающего коэффициента из таблицы 11 к тарифу зоны 6 из таблицы 1;</w:t>
      </w:r>
    </w:p>
    <w:p w:rsidR="0019587A" w:rsidRPr="0019587A" w:rsidRDefault="0019587A" w:rsidP="0019587A">
      <w:pPr>
        <w:ind w:firstLine="709"/>
        <w:jc w:val="both"/>
      </w:pPr>
      <w:r w:rsidRPr="0019587A">
        <w:t>-</w:t>
      </w:r>
      <w:r w:rsidRPr="0019587A">
        <w:tab/>
        <w:t>из / в административные центры указанных регионов в/ из административных центров стран СНГ, входящих в ТС ЕАЭС, – путем последовательного применения повышающего коэффициента 2,0 и повышающего коэффициента из таблицы 12 к тарифу зоны 6 из таблицы 1;</w:t>
      </w:r>
    </w:p>
    <w:p w:rsidR="0019587A" w:rsidRPr="0019587A" w:rsidRDefault="0019587A" w:rsidP="0019587A">
      <w:pPr>
        <w:ind w:firstLine="709"/>
        <w:jc w:val="both"/>
      </w:pPr>
      <w:r w:rsidRPr="0019587A">
        <w:t>-</w:t>
      </w:r>
      <w:r w:rsidRPr="0019587A">
        <w:tab/>
        <w:t>из/ в административные центры указанных регионов в/ из областных пунктов стран СНГ, входящих в ТС ЕАЭС, – путем последовательного применения повышающих коэффициентов 2,0, 1,25 и повышающего коэффициента из таблицы 12 к тарифу зоны 6 из таблицы 1;</w:t>
      </w:r>
    </w:p>
    <w:p w:rsidR="0019587A" w:rsidRPr="0019587A" w:rsidRDefault="0019587A" w:rsidP="0019587A">
      <w:pPr>
        <w:ind w:firstLine="709"/>
        <w:jc w:val="both"/>
      </w:pPr>
      <w:r w:rsidRPr="0019587A">
        <w:t>-</w:t>
      </w:r>
      <w:r w:rsidRPr="0019587A">
        <w:tab/>
        <w:t>из/ в областные пункты указанных регионов в/ из областных пунктов стран СНГ, входящих в ТС ЕАЭС, – путем последовательного применения повышающего коэффициента 2,0, повышающих коэффициентов 1,25, 1,25 и повышающего коэффициента из таблицы 12 к тарифу зоны 6 из таблицы 1;</w:t>
      </w:r>
    </w:p>
    <w:p w:rsidR="0019587A" w:rsidRPr="0019587A" w:rsidRDefault="0019587A" w:rsidP="0019587A">
      <w:pPr>
        <w:ind w:firstLine="709"/>
        <w:jc w:val="both"/>
      </w:pPr>
      <w:r w:rsidRPr="0019587A">
        <w:t>-</w:t>
      </w:r>
      <w:r w:rsidRPr="0019587A">
        <w:tab/>
        <w:t>из/ в указанные регионы в/ из административных центров стран СНГ, входящих в ТС ЕАЭС, – путем последовательного применения повышающих коэффициентов 1,25, 2,0 и повышающего коэффициента из таблицы 12 к тарифу зоны 6 из таблицы 1.</w:t>
      </w:r>
    </w:p>
    <w:p w:rsidR="0019587A" w:rsidRPr="0019587A" w:rsidRDefault="0019587A" w:rsidP="0019587A">
      <w:pPr>
        <w:ind w:firstLine="709"/>
        <w:jc w:val="both"/>
      </w:pPr>
      <w:r w:rsidRPr="0019587A">
        <w:t>Тариф на сбор / доставку стандартного отправления с пометкой «Срочное» из/ в населенные пункты Донецкой Народной Республики, Луганской Народной Республики, Херсонской и Запорожской областей должен рассчитываться индивидуально для каждого стандартного отправления, так как сбор/ доставка будет выполняться нарочным маршрутом.</w:t>
      </w:r>
    </w:p>
    <w:p w:rsidR="0019587A" w:rsidRPr="0019587A" w:rsidRDefault="0019587A" w:rsidP="0019587A">
      <w:pPr>
        <w:keepNext/>
        <w:tabs>
          <w:tab w:val="left" w:pos="1134"/>
        </w:tabs>
        <w:ind w:left="709"/>
        <w:jc w:val="both"/>
        <w:outlineLvl w:val="0"/>
        <w:rPr>
          <w:b/>
        </w:rPr>
      </w:pPr>
      <w:r w:rsidRPr="0019587A">
        <w:rPr>
          <w:b/>
        </w:rPr>
        <w:t>1.8. Из/в населённые пункты Запорожской и Херсонской областей</w:t>
      </w:r>
    </w:p>
    <w:p w:rsidR="0019587A" w:rsidRPr="0019587A" w:rsidRDefault="0019587A" w:rsidP="0019587A">
      <w:pPr>
        <w:ind w:firstLine="709"/>
        <w:jc w:val="both"/>
      </w:pPr>
      <w:r w:rsidRPr="0019587A">
        <w:t>Тариф из/в Мелитополь и Геническ должен определяться путём применения повышающего коэффициента из таблицы 6 к тарифам зоны 6 из таблицы 1.</w:t>
      </w:r>
    </w:p>
    <w:p w:rsidR="0019587A" w:rsidRPr="0019587A" w:rsidRDefault="0019587A" w:rsidP="0019587A">
      <w:pPr>
        <w:jc w:val="right"/>
      </w:pPr>
      <w:r w:rsidRPr="0019587A">
        <w:t>Таблица 6</w:t>
      </w:r>
    </w:p>
    <w:tbl>
      <w:tblPr>
        <w:tblW w:w="103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9"/>
        <w:gridCol w:w="5309"/>
      </w:tblGrid>
      <w:tr w:rsidR="0019587A" w:rsidRPr="0019587A" w:rsidTr="004138B0">
        <w:trPr>
          <w:trHeight w:val="312"/>
          <w:jc w:val="center"/>
        </w:trPr>
        <w:tc>
          <w:tcPr>
            <w:tcW w:w="5089" w:type="dxa"/>
            <w:shd w:val="clear" w:color="auto" w:fill="auto"/>
            <w:vAlign w:val="center"/>
          </w:tcPr>
          <w:p w:rsidR="0019587A" w:rsidRPr="0019587A" w:rsidRDefault="0019587A" w:rsidP="0019587A">
            <w:pPr>
              <w:contextualSpacing/>
              <w:jc w:val="center"/>
              <w:rPr>
                <w:b/>
              </w:rPr>
            </w:pPr>
            <w:r w:rsidRPr="0019587A">
              <w:rPr>
                <w:b/>
              </w:rPr>
              <w:t>Город</w:t>
            </w:r>
          </w:p>
        </w:tc>
        <w:tc>
          <w:tcPr>
            <w:tcW w:w="5309" w:type="dxa"/>
            <w:shd w:val="clear" w:color="auto" w:fill="auto"/>
            <w:vAlign w:val="center"/>
          </w:tcPr>
          <w:p w:rsidR="0019587A" w:rsidRPr="0019587A" w:rsidRDefault="0019587A" w:rsidP="0019587A">
            <w:pPr>
              <w:contextualSpacing/>
              <w:jc w:val="center"/>
              <w:rPr>
                <w:b/>
              </w:rPr>
            </w:pPr>
            <w:r w:rsidRPr="0019587A">
              <w:rPr>
                <w:b/>
              </w:rPr>
              <w:t>Повышающий коэффициент</w:t>
            </w:r>
          </w:p>
        </w:tc>
      </w:tr>
      <w:tr w:rsidR="0019587A" w:rsidRPr="0019587A" w:rsidTr="004138B0">
        <w:trPr>
          <w:trHeight w:val="237"/>
          <w:jc w:val="center"/>
        </w:trPr>
        <w:tc>
          <w:tcPr>
            <w:tcW w:w="5089" w:type="dxa"/>
            <w:shd w:val="clear" w:color="auto" w:fill="auto"/>
            <w:vAlign w:val="center"/>
          </w:tcPr>
          <w:p w:rsidR="0019587A" w:rsidRPr="0019587A" w:rsidRDefault="0019587A" w:rsidP="0019587A">
            <w:pPr>
              <w:contextualSpacing/>
            </w:pPr>
            <w:r w:rsidRPr="0019587A">
              <w:t>Мелитополь</w:t>
            </w:r>
          </w:p>
        </w:tc>
        <w:tc>
          <w:tcPr>
            <w:tcW w:w="5309" w:type="dxa"/>
            <w:vMerge w:val="restart"/>
            <w:shd w:val="clear" w:color="auto" w:fill="auto"/>
            <w:vAlign w:val="center"/>
          </w:tcPr>
          <w:p w:rsidR="0019587A" w:rsidRPr="0019587A" w:rsidRDefault="0019587A" w:rsidP="0019587A">
            <w:pPr>
              <w:contextualSpacing/>
              <w:jc w:val="center"/>
              <w:rPr>
                <w:b/>
              </w:rPr>
            </w:pPr>
            <w:r w:rsidRPr="0019587A">
              <w:t>2,0</w:t>
            </w:r>
          </w:p>
        </w:tc>
      </w:tr>
      <w:tr w:rsidR="0019587A" w:rsidRPr="0019587A" w:rsidTr="004138B0">
        <w:trPr>
          <w:trHeight w:val="237"/>
          <w:jc w:val="center"/>
        </w:trPr>
        <w:tc>
          <w:tcPr>
            <w:tcW w:w="5089" w:type="dxa"/>
            <w:shd w:val="clear" w:color="auto" w:fill="auto"/>
            <w:vAlign w:val="center"/>
          </w:tcPr>
          <w:p w:rsidR="0019587A" w:rsidRPr="0019587A" w:rsidRDefault="0019587A" w:rsidP="0019587A">
            <w:pPr>
              <w:contextualSpacing/>
            </w:pPr>
            <w:r w:rsidRPr="0019587A">
              <w:t>Геническ</w:t>
            </w:r>
          </w:p>
        </w:tc>
        <w:tc>
          <w:tcPr>
            <w:tcW w:w="5309" w:type="dxa"/>
            <w:vMerge/>
            <w:shd w:val="clear" w:color="auto" w:fill="auto"/>
            <w:vAlign w:val="center"/>
          </w:tcPr>
          <w:p w:rsidR="0019587A" w:rsidRPr="0019587A" w:rsidRDefault="0019587A" w:rsidP="0019587A">
            <w:pPr>
              <w:contextualSpacing/>
              <w:jc w:val="center"/>
            </w:pPr>
          </w:p>
        </w:tc>
      </w:tr>
    </w:tbl>
    <w:p w:rsidR="0019587A" w:rsidRPr="0019587A" w:rsidRDefault="0019587A" w:rsidP="0019587A">
      <w:pPr>
        <w:ind w:firstLine="709"/>
        <w:jc w:val="both"/>
      </w:pPr>
    </w:p>
    <w:p w:rsidR="0019587A" w:rsidRPr="0019587A" w:rsidRDefault="0019587A" w:rsidP="0019587A">
      <w:pPr>
        <w:ind w:firstLine="709"/>
        <w:jc w:val="both"/>
      </w:pPr>
      <w:r w:rsidRPr="0019587A">
        <w:t>Тариф на сбор/доставку стандартного отправления из/в Мелитополь и Геническ в/из областного пункта субъекта РФ должен определяться путём последовательного применения повышающего коэффициента 1,25 и повышающего коэффициента из таблицы 6.</w:t>
      </w:r>
    </w:p>
    <w:p w:rsidR="0019587A" w:rsidRPr="0019587A" w:rsidRDefault="0019587A" w:rsidP="0019587A">
      <w:pPr>
        <w:ind w:firstLine="709"/>
        <w:jc w:val="both"/>
      </w:pPr>
      <w:r w:rsidRPr="0019587A">
        <w:t>Тариф на сбор/доставку стандартного отправления:</w:t>
      </w:r>
    </w:p>
    <w:p w:rsidR="0019587A" w:rsidRPr="0019587A" w:rsidRDefault="0019587A" w:rsidP="0019587A">
      <w:pPr>
        <w:tabs>
          <w:tab w:val="left" w:pos="284"/>
          <w:tab w:val="left" w:pos="993"/>
        </w:tabs>
        <w:ind w:firstLine="709"/>
        <w:jc w:val="both"/>
      </w:pPr>
      <w:r w:rsidRPr="0019587A">
        <w:t>- внутри административных центров Запорожской и Херсонской областей должен определяться</w:t>
      </w:r>
      <w:r w:rsidRPr="0019587A">
        <w:br/>
        <w:t>по зоне 0 из таблицы 1;</w:t>
      </w:r>
    </w:p>
    <w:p w:rsidR="0019587A" w:rsidRPr="0019587A" w:rsidRDefault="0019587A" w:rsidP="0019587A">
      <w:pPr>
        <w:tabs>
          <w:tab w:val="left" w:pos="284"/>
          <w:tab w:val="left" w:pos="993"/>
        </w:tabs>
        <w:ind w:firstLine="709"/>
        <w:jc w:val="both"/>
      </w:pPr>
      <w:r w:rsidRPr="0019587A">
        <w:t>- внутри Запорожской и Херсонской областей должен определяться по зоне 1 из таблицы 1;</w:t>
      </w:r>
    </w:p>
    <w:p w:rsidR="0019587A" w:rsidRPr="0019587A" w:rsidRDefault="0019587A" w:rsidP="0019587A">
      <w:pPr>
        <w:tabs>
          <w:tab w:val="left" w:pos="284"/>
          <w:tab w:val="left" w:pos="993"/>
        </w:tabs>
        <w:ind w:firstLine="709"/>
        <w:jc w:val="both"/>
      </w:pPr>
      <w:r w:rsidRPr="0019587A">
        <w:t>- между административными центрами Запорожской и Херсонской областей должен определяться по зоне 2 из таблицы 1;</w:t>
      </w:r>
    </w:p>
    <w:p w:rsidR="0019587A" w:rsidRPr="0019587A" w:rsidRDefault="0019587A" w:rsidP="0019587A">
      <w:pPr>
        <w:tabs>
          <w:tab w:val="left" w:pos="284"/>
          <w:tab w:val="left" w:pos="993"/>
        </w:tabs>
        <w:ind w:firstLine="709"/>
        <w:jc w:val="both"/>
      </w:pPr>
      <w:r w:rsidRPr="0019587A">
        <w:t>- из/в административный центр Запорожской области в/из областного пункта Херсонской области должен определяться путём однократного применения повышающего коэффициента 1,25 к тарифу зоны 2</w:t>
      </w:r>
      <w:r w:rsidRPr="0019587A">
        <w:br/>
        <w:t>из таблицы 1;</w:t>
      </w:r>
    </w:p>
    <w:p w:rsidR="0019587A" w:rsidRPr="0019587A" w:rsidRDefault="0019587A" w:rsidP="0019587A">
      <w:pPr>
        <w:tabs>
          <w:tab w:val="left" w:pos="284"/>
          <w:tab w:val="left" w:pos="993"/>
        </w:tabs>
        <w:ind w:firstLine="709"/>
        <w:jc w:val="both"/>
      </w:pPr>
      <w:r w:rsidRPr="0019587A">
        <w:lastRenderedPageBreak/>
        <w:t>- из/в административный центр Херсонской области в/из областного пункта Запорожской области должен определяться путём однократного применения повышающего коэффициента 1,25 к тарифу зоны 2</w:t>
      </w:r>
      <w:r w:rsidRPr="0019587A">
        <w:br/>
        <w:t>из таблицы 1;</w:t>
      </w:r>
    </w:p>
    <w:p w:rsidR="0019587A" w:rsidRPr="0019587A" w:rsidRDefault="0019587A" w:rsidP="0019587A">
      <w:pPr>
        <w:tabs>
          <w:tab w:val="left" w:pos="284"/>
          <w:tab w:val="left" w:pos="993"/>
        </w:tabs>
        <w:ind w:firstLine="709"/>
        <w:jc w:val="both"/>
      </w:pPr>
      <w:r w:rsidRPr="0019587A">
        <w:t>- из/в областной пункт Запорожской области в/из областного пункта Херсонской области должен определяться путём однократного применения повышающего коэффициента 1,25 к тарифу зоны 2</w:t>
      </w:r>
      <w:r w:rsidRPr="0019587A">
        <w:br/>
        <w:t>из таблицы 1;</w:t>
      </w:r>
    </w:p>
    <w:p w:rsidR="0019587A" w:rsidRPr="0019587A" w:rsidRDefault="0019587A" w:rsidP="0019587A">
      <w:pPr>
        <w:widowControl w:val="0"/>
        <w:tabs>
          <w:tab w:val="left" w:pos="284"/>
          <w:tab w:val="left" w:pos="993"/>
        </w:tabs>
        <w:ind w:firstLine="709"/>
        <w:jc w:val="both"/>
      </w:pPr>
      <w:r w:rsidRPr="0019587A">
        <w:t>- из/в областной пункт Запорожской/Херсонской областей в/из административного центра/областного пункта РФ должен определяться путём последовательного применения повышающего коэффициента 1,25 и повышающего коэффициента из таблицы 6 к тарифу зоны 6 из таблицы 1;</w:t>
      </w:r>
    </w:p>
    <w:p w:rsidR="0019587A" w:rsidRPr="0019587A" w:rsidRDefault="0019587A" w:rsidP="0019587A">
      <w:pPr>
        <w:widowControl w:val="0"/>
        <w:tabs>
          <w:tab w:val="left" w:pos="284"/>
          <w:tab w:val="left" w:pos="993"/>
        </w:tabs>
        <w:ind w:firstLine="709"/>
        <w:jc w:val="both"/>
      </w:pPr>
      <w:r w:rsidRPr="0019587A">
        <w:t>- из/в административный центр Запорожской/Херсонской областей в/из областного пункта ДНР/ЛНР должен определяться путём применения повышающего коэффициента 2,0 к тарифу зоны 6</w:t>
      </w:r>
      <w:r w:rsidRPr="0019587A">
        <w:br/>
        <w:t>из таблицы 1;</w:t>
      </w:r>
    </w:p>
    <w:p w:rsidR="0019587A" w:rsidRPr="0019587A" w:rsidRDefault="0019587A" w:rsidP="0019587A">
      <w:pPr>
        <w:widowControl w:val="0"/>
        <w:tabs>
          <w:tab w:val="left" w:pos="284"/>
          <w:tab w:val="left" w:pos="993"/>
        </w:tabs>
        <w:ind w:firstLine="709"/>
        <w:jc w:val="both"/>
      </w:pPr>
      <w:r w:rsidRPr="0019587A">
        <w:t>- из/в административный центр Запорожской/Херсонской областей в/из областного пункта РФ должен определяться путём последовательного применения повышающего коэффициента 1,25</w:t>
      </w:r>
      <w:r w:rsidRPr="0019587A">
        <w:br/>
        <w:t>и повышающего коэффициента из таблицы 6 к тарифу зоны 6 из таблицы 1;</w:t>
      </w:r>
    </w:p>
    <w:p w:rsidR="0019587A" w:rsidRPr="0019587A" w:rsidRDefault="0019587A" w:rsidP="0019587A">
      <w:pPr>
        <w:widowControl w:val="0"/>
        <w:tabs>
          <w:tab w:val="left" w:pos="284"/>
          <w:tab w:val="left" w:pos="993"/>
        </w:tabs>
        <w:ind w:firstLine="709"/>
        <w:jc w:val="both"/>
      </w:pPr>
      <w:r w:rsidRPr="0019587A">
        <w:t>- между административными центрами Запорожской/Херсонской областей и ДНР/ЛНР должен определяться путём однократного применения повышающего коэффициента 2,0 к тарифу зоны 4 из таблицы 1;</w:t>
      </w:r>
    </w:p>
    <w:p w:rsidR="0019587A" w:rsidRPr="0019587A" w:rsidRDefault="0019587A" w:rsidP="0019587A">
      <w:pPr>
        <w:tabs>
          <w:tab w:val="left" w:pos="284"/>
          <w:tab w:val="left" w:pos="993"/>
        </w:tabs>
        <w:ind w:firstLine="709"/>
        <w:jc w:val="both"/>
      </w:pPr>
      <w:r w:rsidRPr="0019587A">
        <w:t>- из/в областной пункт Запорожской/ Херсонской областей в/из административного центра ДНР/ЛНР должен определяться путём последовательного применения повышающих коэффициентов 1,25</w:t>
      </w:r>
      <w:r w:rsidRPr="0019587A">
        <w:br/>
        <w:t>и 2,0 к тарифу зоны 4 из таблицы 1;</w:t>
      </w:r>
    </w:p>
    <w:p w:rsidR="0019587A" w:rsidRPr="0019587A" w:rsidRDefault="0019587A" w:rsidP="0019587A">
      <w:pPr>
        <w:tabs>
          <w:tab w:val="left" w:pos="284"/>
          <w:tab w:val="left" w:pos="993"/>
        </w:tabs>
        <w:ind w:firstLine="709"/>
        <w:jc w:val="both"/>
      </w:pPr>
      <w:r w:rsidRPr="0019587A">
        <w:t>- из/в областной пункт Запорожской/Херсонской области в/из областного пункта ДНР/ЛНР должен определяться путём последовательного применения повышающих коэффициентов 1,25 и 2,0 к тарифу зоны 4 из таблицы 1;</w:t>
      </w:r>
    </w:p>
    <w:p w:rsidR="0019587A" w:rsidRPr="0019587A" w:rsidRDefault="0019587A" w:rsidP="0019587A">
      <w:pPr>
        <w:tabs>
          <w:tab w:val="left" w:pos="284"/>
          <w:tab w:val="left" w:pos="993"/>
        </w:tabs>
        <w:ind w:firstLine="709"/>
        <w:jc w:val="both"/>
      </w:pPr>
      <w:r w:rsidRPr="0019587A">
        <w:t>- из/в административные центры Запорожской/Херсонской областей в/из административных центров стран СНГ, не входящих в ТС ЕАЭС, должен определяться путём последовательного применения повышающего коэффициента 2,0 и повышающего коэффициента из таблицы 11 к тарифу зоны 6 из таблицы 1;</w:t>
      </w:r>
    </w:p>
    <w:p w:rsidR="0019587A" w:rsidRPr="0019587A" w:rsidRDefault="0019587A" w:rsidP="0019587A">
      <w:pPr>
        <w:tabs>
          <w:tab w:val="left" w:pos="284"/>
          <w:tab w:val="left" w:pos="993"/>
        </w:tabs>
        <w:ind w:firstLine="709"/>
        <w:jc w:val="both"/>
      </w:pPr>
      <w:r w:rsidRPr="0019587A">
        <w:t>- из/в административные центры Запорожской/Херсонской областей в/из областных пунктов стран СНГ, не входящих в ТС ЕАЭС, должен определяться путём последовательного применения повышающего коэффициента 2,0, повышающего коэффициента 1,25 и повышающего коэффициента из таблицы 11</w:t>
      </w:r>
      <w:r w:rsidRPr="0019587A">
        <w:br/>
        <w:t>к тарифу зоны 6 из таблицы 1;</w:t>
      </w:r>
    </w:p>
    <w:p w:rsidR="0019587A" w:rsidRPr="0019587A" w:rsidRDefault="0019587A" w:rsidP="0019587A">
      <w:pPr>
        <w:tabs>
          <w:tab w:val="left" w:pos="284"/>
          <w:tab w:val="left" w:pos="993"/>
        </w:tabs>
        <w:ind w:firstLine="709"/>
        <w:jc w:val="both"/>
      </w:pPr>
      <w:r w:rsidRPr="0019587A">
        <w:t>- из/в областные пункты Запорожской/Херсонской областей в/из областных пунктов стран СНГ,</w:t>
      </w:r>
      <w:r w:rsidRPr="0019587A">
        <w:br/>
        <w:t>не входящих в ТС ЕАЭС, должен определяться путём последовательного применения повышающего коэффициента 2,0, повышающих коэффициентов 1,25, 1,25 и повышающего коэффициента из таблицы 11</w:t>
      </w:r>
      <w:r w:rsidRPr="0019587A">
        <w:br/>
        <w:t>к тарифу зоны 6 из таблицы № 1;</w:t>
      </w:r>
    </w:p>
    <w:p w:rsidR="0019587A" w:rsidRPr="0019587A" w:rsidRDefault="0019587A" w:rsidP="0019587A">
      <w:pPr>
        <w:tabs>
          <w:tab w:val="left" w:pos="284"/>
          <w:tab w:val="left" w:pos="993"/>
        </w:tabs>
        <w:ind w:firstLine="709"/>
        <w:jc w:val="both"/>
      </w:pPr>
      <w:r w:rsidRPr="0019587A">
        <w:t>- из/в областные пункты Запорожской/Херсонской областей в/из административных центров стран СНГ, не входящих в ТС ЕАЭС, должен определяться путём последовательного применения повышающих коэффициентов 1,25, 2,0 и повышающего коэффициента из таблицы 11 к тарифу зоны 6 из таблицы 1;</w:t>
      </w:r>
    </w:p>
    <w:p w:rsidR="0019587A" w:rsidRPr="0019587A" w:rsidRDefault="0019587A" w:rsidP="0019587A">
      <w:pPr>
        <w:tabs>
          <w:tab w:val="left" w:pos="284"/>
          <w:tab w:val="left" w:pos="993"/>
        </w:tabs>
        <w:ind w:firstLine="709"/>
        <w:jc w:val="both"/>
      </w:pPr>
      <w:r w:rsidRPr="0019587A">
        <w:t>- из/в административные центры Запорожской/Херсонской областей в/из административных центров стран СНГ, входящих в ТС ЕАЭС, должен определяться путём последовательного применения повышающего коэффициента 2,0 и повышающего коэффициента из таблицы 12 к тарифу зоны 6 из таблицы 1;</w:t>
      </w:r>
    </w:p>
    <w:p w:rsidR="0019587A" w:rsidRPr="0019587A" w:rsidRDefault="0019587A" w:rsidP="0019587A">
      <w:pPr>
        <w:tabs>
          <w:tab w:val="left" w:pos="284"/>
          <w:tab w:val="left" w:pos="993"/>
        </w:tabs>
        <w:ind w:firstLine="709"/>
        <w:jc w:val="both"/>
      </w:pPr>
      <w:r w:rsidRPr="0019587A">
        <w:t>- из/в административные центры Запорожской/Херсонской областей в/из областных пунктов стран СНГ, входящих в ТС ЕАЭС, должен определяться путем последовательного применения повышающего коэффициента 2,0, повышающего коэффициента 1,25 и повышающего коэффициента из таблицы 12</w:t>
      </w:r>
      <w:r w:rsidRPr="0019587A">
        <w:br/>
        <w:t>к тарифу зоны 6 из таблицы 1;</w:t>
      </w:r>
    </w:p>
    <w:p w:rsidR="0019587A" w:rsidRPr="0019587A" w:rsidRDefault="0019587A" w:rsidP="0019587A">
      <w:pPr>
        <w:tabs>
          <w:tab w:val="left" w:pos="284"/>
          <w:tab w:val="left" w:pos="993"/>
        </w:tabs>
        <w:ind w:firstLine="709"/>
        <w:jc w:val="both"/>
      </w:pPr>
      <w:r w:rsidRPr="0019587A">
        <w:t>- из/в областные пункты Запорожской/Херсонской областей в/из областных пунктов стран СНГ, входящих в ТС ЕАЭС, должен определяться путём последовательного применения повышающего коэффициента 2,0, повышающих коэффициентов 1,25, 1,25 и повышающего коэффициента из таблицы 12</w:t>
      </w:r>
      <w:r w:rsidRPr="0019587A">
        <w:br/>
        <w:t>к тарифу зоны 6 из таблицы 1;</w:t>
      </w:r>
    </w:p>
    <w:p w:rsidR="0019587A" w:rsidRPr="0019587A" w:rsidRDefault="0019587A" w:rsidP="0019587A">
      <w:pPr>
        <w:tabs>
          <w:tab w:val="left" w:pos="284"/>
          <w:tab w:val="left" w:pos="993"/>
        </w:tabs>
        <w:ind w:firstLine="709"/>
        <w:jc w:val="both"/>
      </w:pPr>
      <w:r w:rsidRPr="0019587A">
        <w:t>- из/в областные пункты Запорожской/Херсонской областей в/из административных центров стран СНГ, входящих в ТС ЕАЭС, должен определяться путём последовательного применения повышающих коэффициентов 1,25, 2,0 и повышающего коэффициента из таблицы 12 к тарифу зоны 6 из таблицы 1.</w:t>
      </w:r>
    </w:p>
    <w:p w:rsidR="0019587A" w:rsidRPr="0019587A" w:rsidRDefault="0019587A" w:rsidP="0019587A">
      <w:pPr>
        <w:tabs>
          <w:tab w:val="left" w:pos="284"/>
          <w:tab w:val="left" w:pos="993"/>
        </w:tabs>
        <w:ind w:firstLine="709"/>
        <w:jc w:val="both"/>
      </w:pPr>
      <w:r w:rsidRPr="0019587A">
        <w:t>Тариф на сбор/доставку стандартного отправления с пометкой «Срочное» из/в Запорожскую</w:t>
      </w:r>
      <w:r w:rsidRPr="0019587A">
        <w:br/>
        <w:t>и Херсонскую области должен рассчитываться индивидуально для каждого стандартного отправления,</w:t>
      </w:r>
      <w:r w:rsidRPr="0019587A">
        <w:br/>
        <w:t>так как сбор/ доставка будет выполняться нарочным маршрутом.</w:t>
      </w:r>
    </w:p>
    <w:p w:rsidR="0019587A" w:rsidRPr="0019587A" w:rsidRDefault="0019587A" w:rsidP="0019587A">
      <w:pPr>
        <w:ind w:firstLine="709"/>
        <w:jc w:val="center"/>
        <w:rPr>
          <w:b/>
        </w:rPr>
      </w:pPr>
      <w:r w:rsidRPr="0019587A">
        <w:rPr>
          <w:b/>
        </w:rPr>
        <w:t>1.9. Доставка стандартных отправлений с объявленной ценностью по территории РФ</w:t>
      </w:r>
    </w:p>
    <w:p w:rsidR="0019587A" w:rsidRPr="0019587A" w:rsidRDefault="0019587A" w:rsidP="0019587A">
      <w:pPr>
        <w:ind w:firstLine="709"/>
        <w:jc w:val="both"/>
      </w:pPr>
      <w:r w:rsidRPr="0019587A">
        <w:t>При сборе стандартного отправления с объявленной ценностью по территории РФ к тарифам, указанным в пункте 2 должен применяться дополнительный сбор за объявленную стоимость, указанный</w:t>
      </w:r>
      <w:r w:rsidRPr="0019587A">
        <w:br/>
        <w:t>в таблице 7.</w:t>
      </w:r>
    </w:p>
    <w:p w:rsidR="0019587A" w:rsidRPr="0019587A" w:rsidRDefault="0019587A" w:rsidP="0019587A">
      <w:pPr>
        <w:ind w:firstLine="709"/>
        <w:jc w:val="right"/>
      </w:pPr>
      <w:r w:rsidRPr="0019587A">
        <w:t>Таблица 7</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3"/>
        <w:gridCol w:w="1874"/>
        <w:gridCol w:w="920"/>
        <w:gridCol w:w="379"/>
        <w:gridCol w:w="909"/>
        <w:gridCol w:w="2836"/>
        <w:gridCol w:w="1854"/>
      </w:tblGrid>
      <w:tr w:rsidR="0019587A" w:rsidRPr="0019587A" w:rsidTr="004138B0">
        <w:trPr>
          <w:trHeight w:val="378"/>
        </w:trPr>
        <w:tc>
          <w:tcPr>
            <w:tcW w:w="1760" w:type="pct"/>
            <w:gridSpan w:val="2"/>
            <w:shd w:val="clear" w:color="auto" w:fill="auto"/>
            <w:vAlign w:val="center"/>
            <w:hideMark/>
          </w:tcPr>
          <w:p w:rsidR="0019587A" w:rsidRPr="0019587A" w:rsidRDefault="0019587A" w:rsidP="0019587A">
            <w:pPr>
              <w:spacing w:line="276" w:lineRule="auto"/>
              <w:jc w:val="center"/>
              <w:rPr>
                <w:b/>
                <w:sz w:val="24"/>
                <w:szCs w:val="24"/>
              </w:rPr>
            </w:pPr>
            <w:r w:rsidRPr="0019587A">
              <w:rPr>
                <w:b/>
                <w:sz w:val="24"/>
                <w:szCs w:val="24"/>
              </w:rPr>
              <w:t>Оценочная стоимость, руб.</w:t>
            </w:r>
          </w:p>
        </w:tc>
        <w:tc>
          <w:tcPr>
            <w:tcW w:w="3240" w:type="pct"/>
            <w:gridSpan w:val="5"/>
            <w:vMerge w:val="restart"/>
            <w:shd w:val="clear" w:color="auto" w:fill="auto"/>
            <w:vAlign w:val="center"/>
            <w:hideMark/>
          </w:tcPr>
          <w:p w:rsidR="0019587A" w:rsidRPr="0019587A" w:rsidRDefault="0019587A" w:rsidP="0019587A">
            <w:pPr>
              <w:spacing w:line="276" w:lineRule="auto"/>
              <w:rPr>
                <w:b/>
                <w:sz w:val="24"/>
                <w:szCs w:val="24"/>
              </w:rPr>
            </w:pPr>
            <w:r w:rsidRPr="0019587A">
              <w:rPr>
                <w:b/>
                <w:sz w:val="24"/>
                <w:szCs w:val="24"/>
              </w:rPr>
              <w:t>Дополнительный сбор, руб.</w:t>
            </w:r>
          </w:p>
        </w:tc>
      </w:tr>
      <w:tr w:rsidR="0019587A" w:rsidRPr="0019587A" w:rsidTr="004138B0">
        <w:trPr>
          <w:trHeight w:val="238"/>
        </w:trPr>
        <w:tc>
          <w:tcPr>
            <w:tcW w:w="880" w:type="pct"/>
            <w:shd w:val="clear" w:color="auto" w:fill="auto"/>
            <w:vAlign w:val="center"/>
          </w:tcPr>
          <w:p w:rsidR="0019587A" w:rsidRPr="0019587A" w:rsidRDefault="0019587A" w:rsidP="0019587A">
            <w:pPr>
              <w:spacing w:line="276" w:lineRule="auto"/>
              <w:jc w:val="right"/>
              <w:rPr>
                <w:b/>
                <w:sz w:val="22"/>
                <w:szCs w:val="24"/>
              </w:rPr>
            </w:pPr>
            <w:r w:rsidRPr="0019587A">
              <w:rPr>
                <w:b/>
                <w:sz w:val="22"/>
                <w:szCs w:val="24"/>
              </w:rPr>
              <w:t>От</w:t>
            </w:r>
          </w:p>
        </w:tc>
        <w:tc>
          <w:tcPr>
            <w:tcW w:w="880" w:type="pct"/>
            <w:shd w:val="clear" w:color="auto" w:fill="auto"/>
            <w:vAlign w:val="center"/>
          </w:tcPr>
          <w:p w:rsidR="0019587A" w:rsidRPr="0019587A" w:rsidRDefault="0019587A" w:rsidP="0019587A">
            <w:pPr>
              <w:spacing w:line="276" w:lineRule="auto"/>
              <w:rPr>
                <w:b/>
                <w:sz w:val="22"/>
                <w:szCs w:val="24"/>
              </w:rPr>
            </w:pPr>
            <w:r w:rsidRPr="0019587A">
              <w:rPr>
                <w:b/>
                <w:sz w:val="22"/>
                <w:szCs w:val="24"/>
              </w:rPr>
              <w:t>До</w:t>
            </w:r>
          </w:p>
        </w:tc>
        <w:tc>
          <w:tcPr>
            <w:tcW w:w="3240" w:type="pct"/>
            <w:gridSpan w:val="5"/>
            <w:vMerge/>
            <w:shd w:val="clear" w:color="auto" w:fill="auto"/>
            <w:vAlign w:val="center"/>
          </w:tcPr>
          <w:p w:rsidR="0019587A" w:rsidRPr="0019587A" w:rsidRDefault="0019587A" w:rsidP="0019587A">
            <w:pPr>
              <w:spacing w:line="276" w:lineRule="auto"/>
              <w:rPr>
                <w:color w:val="FF0000"/>
                <w:sz w:val="22"/>
                <w:szCs w:val="24"/>
              </w:rPr>
            </w:pPr>
          </w:p>
        </w:tc>
      </w:tr>
      <w:tr w:rsidR="0019587A" w:rsidRPr="0019587A" w:rsidTr="004138B0">
        <w:trPr>
          <w:trHeight w:val="238"/>
        </w:trPr>
        <w:tc>
          <w:tcPr>
            <w:tcW w:w="880" w:type="pct"/>
            <w:shd w:val="clear" w:color="auto" w:fill="auto"/>
            <w:vAlign w:val="center"/>
          </w:tcPr>
          <w:p w:rsidR="0019587A" w:rsidRPr="0019587A" w:rsidRDefault="0019587A" w:rsidP="0019587A">
            <w:pPr>
              <w:spacing w:line="276" w:lineRule="auto"/>
              <w:jc w:val="right"/>
              <w:rPr>
                <w:sz w:val="22"/>
                <w:szCs w:val="24"/>
              </w:rPr>
            </w:pPr>
          </w:p>
        </w:tc>
        <w:tc>
          <w:tcPr>
            <w:tcW w:w="880" w:type="pct"/>
            <w:shd w:val="clear" w:color="auto" w:fill="auto"/>
            <w:vAlign w:val="center"/>
          </w:tcPr>
          <w:p w:rsidR="0019587A" w:rsidRPr="0019587A" w:rsidRDefault="0019587A" w:rsidP="0019587A">
            <w:pPr>
              <w:spacing w:line="276" w:lineRule="auto"/>
              <w:rPr>
                <w:sz w:val="22"/>
                <w:szCs w:val="24"/>
              </w:rPr>
            </w:pPr>
            <w:r w:rsidRPr="0019587A">
              <w:rPr>
                <w:sz w:val="22"/>
                <w:szCs w:val="24"/>
              </w:rPr>
              <w:t>14 999</w:t>
            </w:r>
          </w:p>
        </w:tc>
        <w:tc>
          <w:tcPr>
            <w:tcW w:w="432" w:type="pct"/>
            <w:tcBorders>
              <w:right w:val="nil"/>
            </w:tcBorders>
            <w:shd w:val="clear" w:color="auto" w:fill="auto"/>
            <w:vAlign w:val="center"/>
            <w:hideMark/>
          </w:tcPr>
          <w:p w:rsidR="0019587A" w:rsidRPr="0019587A" w:rsidRDefault="0019587A" w:rsidP="0019587A">
            <w:pPr>
              <w:jc w:val="center"/>
              <w:rPr>
                <w:sz w:val="22"/>
                <w:szCs w:val="22"/>
              </w:rPr>
            </w:pPr>
            <w:r w:rsidRPr="0019587A">
              <w:rPr>
                <w:sz w:val="22"/>
                <w:szCs w:val="22"/>
              </w:rPr>
              <w:t>246</w:t>
            </w:r>
          </w:p>
        </w:tc>
        <w:tc>
          <w:tcPr>
            <w:tcW w:w="178" w:type="pct"/>
            <w:tcBorders>
              <w:left w:val="nil"/>
              <w:right w:val="nil"/>
            </w:tcBorders>
            <w:shd w:val="clear" w:color="auto" w:fill="auto"/>
            <w:vAlign w:val="center"/>
          </w:tcPr>
          <w:p w:rsidR="0019587A" w:rsidRPr="0019587A" w:rsidRDefault="0019587A" w:rsidP="0019587A">
            <w:pPr>
              <w:spacing w:line="276" w:lineRule="auto"/>
              <w:jc w:val="center"/>
              <w:rPr>
                <w:color w:val="FF0000"/>
                <w:sz w:val="22"/>
                <w:szCs w:val="24"/>
              </w:rPr>
            </w:pPr>
          </w:p>
        </w:tc>
        <w:tc>
          <w:tcPr>
            <w:tcW w:w="427" w:type="pct"/>
            <w:tcBorders>
              <w:left w:val="nil"/>
              <w:right w:val="nil"/>
            </w:tcBorders>
            <w:shd w:val="clear" w:color="auto" w:fill="auto"/>
            <w:vAlign w:val="center"/>
          </w:tcPr>
          <w:p w:rsidR="0019587A" w:rsidRPr="0019587A" w:rsidRDefault="0019587A" w:rsidP="0019587A">
            <w:pPr>
              <w:spacing w:line="276" w:lineRule="auto"/>
              <w:rPr>
                <w:color w:val="FF0000"/>
                <w:sz w:val="22"/>
                <w:szCs w:val="24"/>
              </w:rPr>
            </w:pPr>
          </w:p>
        </w:tc>
        <w:tc>
          <w:tcPr>
            <w:tcW w:w="1332" w:type="pct"/>
            <w:tcBorders>
              <w:left w:val="nil"/>
              <w:right w:val="nil"/>
            </w:tcBorders>
            <w:shd w:val="clear" w:color="auto" w:fill="auto"/>
            <w:vAlign w:val="center"/>
          </w:tcPr>
          <w:p w:rsidR="0019587A" w:rsidRPr="0019587A" w:rsidRDefault="0019587A" w:rsidP="0019587A">
            <w:pPr>
              <w:spacing w:line="276" w:lineRule="auto"/>
              <w:rPr>
                <w:color w:val="FF0000"/>
                <w:sz w:val="22"/>
                <w:szCs w:val="24"/>
              </w:rPr>
            </w:pPr>
          </w:p>
        </w:tc>
        <w:tc>
          <w:tcPr>
            <w:tcW w:w="871" w:type="pct"/>
            <w:tcBorders>
              <w:left w:val="nil"/>
            </w:tcBorders>
            <w:shd w:val="clear" w:color="auto" w:fill="auto"/>
            <w:vAlign w:val="center"/>
          </w:tcPr>
          <w:p w:rsidR="0019587A" w:rsidRPr="0019587A" w:rsidRDefault="0019587A" w:rsidP="0019587A">
            <w:pPr>
              <w:spacing w:line="276" w:lineRule="auto"/>
              <w:rPr>
                <w:color w:val="FF0000"/>
                <w:sz w:val="22"/>
                <w:szCs w:val="24"/>
              </w:rPr>
            </w:pPr>
          </w:p>
        </w:tc>
      </w:tr>
      <w:tr w:rsidR="0019587A" w:rsidRPr="0019587A" w:rsidTr="004138B0">
        <w:trPr>
          <w:trHeight w:val="258"/>
        </w:trPr>
        <w:tc>
          <w:tcPr>
            <w:tcW w:w="880" w:type="pct"/>
            <w:shd w:val="clear" w:color="auto" w:fill="auto"/>
            <w:vAlign w:val="center"/>
          </w:tcPr>
          <w:p w:rsidR="0019587A" w:rsidRPr="0019587A" w:rsidRDefault="0019587A" w:rsidP="0019587A">
            <w:pPr>
              <w:spacing w:line="276" w:lineRule="auto"/>
              <w:jc w:val="right"/>
              <w:rPr>
                <w:sz w:val="22"/>
                <w:szCs w:val="24"/>
              </w:rPr>
            </w:pPr>
            <w:r w:rsidRPr="0019587A">
              <w:rPr>
                <w:sz w:val="22"/>
                <w:szCs w:val="24"/>
              </w:rPr>
              <w:t>15 000</w:t>
            </w:r>
          </w:p>
        </w:tc>
        <w:tc>
          <w:tcPr>
            <w:tcW w:w="880" w:type="pct"/>
            <w:shd w:val="clear" w:color="auto" w:fill="auto"/>
            <w:vAlign w:val="center"/>
          </w:tcPr>
          <w:p w:rsidR="0019587A" w:rsidRPr="0019587A" w:rsidRDefault="0019587A" w:rsidP="0019587A">
            <w:pPr>
              <w:spacing w:line="276" w:lineRule="auto"/>
              <w:rPr>
                <w:sz w:val="22"/>
                <w:szCs w:val="24"/>
              </w:rPr>
            </w:pPr>
            <w:r w:rsidRPr="0019587A">
              <w:rPr>
                <w:sz w:val="22"/>
                <w:szCs w:val="24"/>
              </w:rPr>
              <w:t>24 999</w:t>
            </w:r>
          </w:p>
        </w:tc>
        <w:tc>
          <w:tcPr>
            <w:tcW w:w="432" w:type="pct"/>
            <w:tcBorders>
              <w:right w:val="nil"/>
            </w:tcBorders>
            <w:shd w:val="clear" w:color="auto" w:fill="auto"/>
            <w:vAlign w:val="center"/>
          </w:tcPr>
          <w:p w:rsidR="0019587A" w:rsidRPr="0019587A" w:rsidRDefault="0019587A" w:rsidP="0019587A">
            <w:pPr>
              <w:jc w:val="center"/>
              <w:rPr>
                <w:sz w:val="22"/>
                <w:szCs w:val="22"/>
              </w:rPr>
            </w:pPr>
            <w:r w:rsidRPr="0019587A">
              <w:rPr>
                <w:sz w:val="22"/>
                <w:szCs w:val="22"/>
              </w:rPr>
              <w:t>612</w:t>
            </w:r>
          </w:p>
        </w:tc>
        <w:tc>
          <w:tcPr>
            <w:tcW w:w="178" w:type="pct"/>
            <w:tcBorders>
              <w:left w:val="nil"/>
              <w:right w:val="nil"/>
            </w:tcBorders>
            <w:shd w:val="clear" w:color="auto" w:fill="auto"/>
            <w:vAlign w:val="center"/>
          </w:tcPr>
          <w:p w:rsidR="0019587A" w:rsidRPr="0019587A" w:rsidRDefault="0019587A" w:rsidP="0019587A">
            <w:pPr>
              <w:spacing w:line="276" w:lineRule="auto"/>
              <w:jc w:val="center"/>
              <w:rPr>
                <w:color w:val="FF0000"/>
                <w:sz w:val="22"/>
                <w:szCs w:val="24"/>
              </w:rPr>
            </w:pPr>
          </w:p>
        </w:tc>
        <w:tc>
          <w:tcPr>
            <w:tcW w:w="427" w:type="pct"/>
            <w:tcBorders>
              <w:left w:val="nil"/>
              <w:right w:val="nil"/>
            </w:tcBorders>
            <w:shd w:val="clear" w:color="auto" w:fill="auto"/>
            <w:vAlign w:val="center"/>
          </w:tcPr>
          <w:p w:rsidR="0019587A" w:rsidRPr="0019587A" w:rsidRDefault="0019587A" w:rsidP="0019587A">
            <w:pPr>
              <w:spacing w:line="276" w:lineRule="auto"/>
              <w:rPr>
                <w:color w:val="FF0000"/>
                <w:sz w:val="22"/>
                <w:szCs w:val="24"/>
              </w:rPr>
            </w:pPr>
          </w:p>
        </w:tc>
        <w:tc>
          <w:tcPr>
            <w:tcW w:w="1332" w:type="pct"/>
            <w:tcBorders>
              <w:left w:val="nil"/>
              <w:right w:val="nil"/>
            </w:tcBorders>
            <w:shd w:val="clear" w:color="auto" w:fill="auto"/>
            <w:vAlign w:val="center"/>
          </w:tcPr>
          <w:p w:rsidR="0019587A" w:rsidRPr="0019587A" w:rsidRDefault="0019587A" w:rsidP="0019587A">
            <w:pPr>
              <w:spacing w:line="276" w:lineRule="auto"/>
              <w:rPr>
                <w:color w:val="FF0000"/>
                <w:sz w:val="22"/>
                <w:szCs w:val="24"/>
              </w:rPr>
            </w:pPr>
          </w:p>
        </w:tc>
        <w:tc>
          <w:tcPr>
            <w:tcW w:w="871" w:type="pct"/>
            <w:tcBorders>
              <w:left w:val="nil"/>
            </w:tcBorders>
            <w:shd w:val="clear" w:color="auto" w:fill="auto"/>
            <w:vAlign w:val="center"/>
          </w:tcPr>
          <w:p w:rsidR="0019587A" w:rsidRPr="0019587A" w:rsidRDefault="0019587A" w:rsidP="0019587A">
            <w:pPr>
              <w:spacing w:line="276" w:lineRule="auto"/>
              <w:rPr>
                <w:color w:val="FF0000"/>
                <w:sz w:val="22"/>
                <w:szCs w:val="24"/>
              </w:rPr>
            </w:pPr>
          </w:p>
        </w:tc>
      </w:tr>
      <w:tr w:rsidR="0019587A" w:rsidRPr="0019587A" w:rsidTr="004138B0">
        <w:trPr>
          <w:trHeight w:val="252"/>
        </w:trPr>
        <w:tc>
          <w:tcPr>
            <w:tcW w:w="880" w:type="pct"/>
            <w:shd w:val="clear" w:color="auto" w:fill="auto"/>
            <w:vAlign w:val="center"/>
            <w:hideMark/>
          </w:tcPr>
          <w:p w:rsidR="0019587A" w:rsidRPr="0019587A" w:rsidRDefault="0019587A" w:rsidP="0019587A">
            <w:pPr>
              <w:spacing w:line="276" w:lineRule="auto"/>
              <w:jc w:val="right"/>
              <w:rPr>
                <w:sz w:val="22"/>
                <w:szCs w:val="24"/>
              </w:rPr>
            </w:pPr>
            <w:r w:rsidRPr="0019587A">
              <w:rPr>
                <w:sz w:val="22"/>
                <w:szCs w:val="24"/>
              </w:rPr>
              <w:t>25 000</w:t>
            </w:r>
          </w:p>
        </w:tc>
        <w:tc>
          <w:tcPr>
            <w:tcW w:w="880" w:type="pct"/>
            <w:shd w:val="clear" w:color="auto" w:fill="auto"/>
            <w:vAlign w:val="center"/>
          </w:tcPr>
          <w:p w:rsidR="0019587A" w:rsidRPr="0019587A" w:rsidRDefault="0019587A" w:rsidP="0019587A">
            <w:pPr>
              <w:spacing w:line="276" w:lineRule="auto"/>
              <w:rPr>
                <w:sz w:val="22"/>
                <w:szCs w:val="24"/>
              </w:rPr>
            </w:pPr>
            <w:r w:rsidRPr="0019587A">
              <w:rPr>
                <w:sz w:val="22"/>
                <w:szCs w:val="24"/>
              </w:rPr>
              <w:t>49 999</w:t>
            </w:r>
          </w:p>
        </w:tc>
        <w:tc>
          <w:tcPr>
            <w:tcW w:w="432" w:type="pct"/>
            <w:tcBorders>
              <w:right w:val="nil"/>
            </w:tcBorders>
            <w:shd w:val="clear" w:color="auto" w:fill="auto"/>
            <w:vAlign w:val="center"/>
            <w:hideMark/>
          </w:tcPr>
          <w:p w:rsidR="0019587A" w:rsidRPr="0019587A" w:rsidRDefault="0019587A" w:rsidP="0019587A">
            <w:pPr>
              <w:jc w:val="center"/>
              <w:rPr>
                <w:sz w:val="22"/>
                <w:szCs w:val="22"/>
              </w:rPr>
            </w:pPr>
            <w:r w:rsidRPr="0019587A">
              <w:rPr>
                <w:sz w:val="22"/>
                <w:szCs w:val="22"/>
              </w:rPr>
              <w:t>1 224</w:t>
            </w:r>
          </w:p>
        </w:tc>
        <w:tc>
          <w:tcPr>
            <w:tcW w:w="178" w:type="pct"/>
            <w:tcBorders>
              <w:left w:val="nil"/>
              <w:right w:val="nil"/>
            </w:tcBorders>
            <w:shd w:val="clear" w:color="auto" w:fill="auto"/>
            <w:vAlign w:val="center"/>
          </w:tcPr>
          <w:p w:rsidR="0019587A" w:rsidRPr="0019587A" w:rsidRDefault="0019587A" w:rsidP="0019587A">
            <w:pPr>
              <w:spacing w:line="276" w:lineRule="auto"/>
              <w:jc w:val="center"/>
              <w:rPr>
                <w:color w:val="FF0000"/>
                <w:sz w:val="22"/>
                <w:szCs w:val="24"/>
              </w:rPr>
            </w:pPr>
          </w:p>
        </w:tc>
        <w:tc>
          <w:tcPr>
            <w:tcW w:w="427" w:type="pct"/>
            <w:tcBorders>
              <w:left w:val="nil"/>
              <w:right w:val="nil"/>
            </w:tcBorders>
            <w:shd w:val="clear" w:color="auto" w:fill="auto"/>
            <w:vAlign w:val="center"/>
          </w:tcPr>
          <w:p w:rsidR="0019587A" w:rsidRPr="0019587A" w:rsidRDefault="0019587A" w:rsidP="0019587A">
            <w:pPr>
              <w:spacing w:line="276" w:lineRule="auto"/>
              <w:rPr>
                <w:color w:val="FF0000"/>
                <w:sz w:val="22"/>
                <w:szCs w:val="24"/>
              </w:rPr>
            </w:pPr>
          </w:p>
        </w:tc>
        <w:tc>
          <w:tcPr>
            <w:tcW w:w="1332" w:type="pct"/>
            <w:tcBorders>
              <w:left w:val="nil"/>
              <w:right w:val="nil"/>
            </w:tcBorders>
            <w:shd w:val="clear" w:color="auto" w:fill="auto"/>
            <w:vAlign w:val="center"/>
          </w:tcPr>
          <w:p w:rsidR="0019587A" w:rsidRPr="0019587A" w:rsidRDefault="0019587A" w:rsidP="0019587A">
            <w:pPr>
              <w:spacing w:line="276" w:lineRule="auto"/>
              <w:rPr>
                <w:color w:val="FF0000"/>
                <w:sz w:val="22"/>
                <w:szCs w:val="24"/>
              </w:rPr>
            </w:pPr>
          </w:p>
        </w:tc>
        <w:tc>
          <w:tcPr>
            <w:tcW w:w="871" w:type="pct"/>
            <w:tcBorders>
              <w:left w:val="nil"/>
            </w:tcBorders>
            <w:shd w:val="clear" w:color="auto" w:fill="auto"/>
            <w:vAlign w:val="center"/>
          </w:tcPr>
          <w:p w:rsidR="0019587A" w:rsidRPr="0019587A" w:rsidRDefault="0019587A" w:rsidP="0019587A">
            <w:pPr>
              <w:spacing w:line="276" w:lineRule="auto"/>
              <w:rPr>
                <w:color w:val="FF0000"/>
                <w:sz w:val="22"/>
                <w:szCs w:val="24"/>
              </w:rPr>
            </w:pPr>
          </w:p>
        </w:tc>
      </w:tr>
      <w:tr w:rsidR="0019587A" w:rsidRPr="0019587A" w:rsidTr="004138B0">
        <w:trPr>
          <w:trHeight w:val="260"/>
        </w:trPr>
        <w:tc>
          <w:tcPr>
            <w:tcW w:w="880" w:type="pct"/>
            <w:shd w:val="clear" w:color="auto" w:fill="auto"/>
            <w:vAlign w:val="center"/>
            <w:hideMark/>
          </w:tcPr>
          <w:p w:rsidR="0019587A" w:rsidRPr="0019587A" w:rsidRDefault="0019587A" w:rsidP="0019587A">
            <w:pPr>
              <w:spacing w:line="276" w:lineRule="auto"/>
              <w:jc w:val="right"/>
              <w:rPr>
                <w:sz w:val="22"/>
                <w:szCs w:val="24"/>
              </w:rPr>
            </w:pPr>
            <w:r w:rsidRPr="0019587A">
              <w:rPr>
                <w:sz w:val="22"/>
                <w:szCs w:val="24"/>
              </w:rPr>
              <w:t>50 000</w:t>
            </w:r>
          </w:p>
        </w:tc>
        <w:tc>
          <w:tcPr>
            <w:tcW w:w="880" w:type="pct"/>
            <w:shd w:val="clear" w:color="auto" w:fill="auto"/>
            <w:vAlign w:val="center"/>
          </w:tcPr>
          <w:p w:rsidR="0019587A" w:rsidRPr="0019587A" w:rsidRDefault="0019587A" w:rsidP="0019587A">
            <w:pPr>
              <w:spacing w:line="276" w:lineRule="auto"/>
              <w:rPr>
                <w:sz w:val="22"/>
                <w:szCs w:val="24"/>
              </w:rPr>
            </w:pPr>
            <w:r w:rsidRPr="0019587A">
              <w:rPr>
                <w:sz w:val="22"/>
                <w:szCs w:val="24"/>
              </w:rPr>
              <w:t>149 999</w:t>
            </w:r>
          </w:p>
        </w:tc>
        <w:tc>
          <w:tcPr>
            <w:tcW w:w="432" w:type="pct"/>
            <w:tcBorders>
              <w:right w:val="nil"/>
            </w:tcBorders>
            <w:shd w:val="clear" w:color="auto" w:fill="auto"/>
            <w:vAlign w:val="center"/>
            <w:hideMark/>
          </w:tcPr>
          <w:p w:rsidR="0019587A" w:rsidRPr="0019587A" w:rsidRDefault="0019587A" w:rsidP="0019587A">
            <w:pPr>
              <w:jc w:val="center"/>
              <w:rPr>
                <w:sz w:val="22"/>
                <w:szCs w:val="22"/>
              </w:rPr>
            </w:pPr>
            <w:r w:rsidRPr="0019587A">
              <w:rPr>
                <w:sz w:val="22"/>
                <w:szCs w:val="22"/>
              </w:rPr>
              <w:t>1 224</w:t>
            </w:r>
          </w:p>
        </w:tc>
        <w:tc>
          <w:tcPr>
            <w:tcW w:w="178" w:type="pct"/>
            <w:tcBorders>
              <w:left w:val="nil"/>
              <w:right w:val="nil"/>
            </w:tcBorders>
            <w:shd w:val="clear" w:color="auto" w:fill="auto"/>
            <w:vAlign w:val="center"/>
          </w:tcPr>
          <w:p w:rsidR="0019587A" w:rsidRPr="0019587A" w:rsidRDefault="0019587A" w:rsidP="0019587A">
            <w:pPr>
              <w:spacing w:line="276" w:lineRule="auto"/>
              <w:jc w:val="center"/>
              <w:rPr>
                <w:sz w:val="22"/>
                <w:szCs w:val="24"/>
              </w:rPr>
            </w:pPr>
            <w:r w:rsidRPr="0019587A">
              <w:rPr>
                <w:sz w:val="22"/>
                <w:szCs w:val="24"/>
              </w:rPr>
              <w:t>+</w:t>
            </w:r>
          </w:p>
        </w:tc>
        <w:tc>
          <w:tcPr>
            <w:tcW w:w="427" w:type="pct"/>
            <w:tcBorders>
              <w:left w:val="nil"/>
              <w:right w:val="nil"/>
            </w:tcBorders>
            <w:shd w:val="clear" w:color="auto" w:fill="auto"/>
            <w:vAlign w:val="center"/>
          </w:tcPr>
          <w:p w:rsidR="0019587A" w:rsidRPr="0019587A" w:rsidRDefault="0019587A" w:rsidP="0019587A">
            <w:pPr>
              <w:spacing w:line="276" w:lineRule="auto"/>
              <w:rPr>
                <w:sz w:val="22"/>
                <w:szCs w:val="24"/>
              </w:rPr>
            </w:pPr>
            <w:r w:rsidRPr="0019587A">
              <w:rPr>
                <w:sz w:val="22"/>
                <w:szCs w:val="24"/>
              </w:rPr>
              <w:t>1,0%</w:t>
            </w:r>
          </w:p>
        </w:tc>
        <w:tc>
          <w:tcPr>
            <w:tcW w:w="1332" w:type="pct"/>
            <w:tcBorders>
              <w:left w:val="nil"/>
              <w:right w:val="nil"/>
            </w:tcBorders>
            <w:shd w:val="clear" w:color="auto" w:fill="auto"/>
            <w:vAlign w:val="center"/>
          </w:tcPr>
          <w:p w:rsidR="0019587A" w:rsidRPr="0019587A" w:rsidRDefault="0019587A" w:rsidP="0019587A">
            <w:pPr>
              <w:spacing w:line="276" w:lineRule="auto"/>
              <w:jc w:val="right"/>
              <w:rPr>
                <w:sz w:val="22"/>
                <w:szCs w:val="24"/>
              </w:rPr>
            </w:pPr>
            <w:r w:rsidRPr="0019587A">
              <w:rPr>
                <w:sz w:val="22"/>
                <w:szCs w:val="24"/>
              </w:rPr>
              <w:t>с суммы, превышающей</w:t>
            </w:r>
          </w:p>
        </w:tc>
        <w:tc>
          <w:tcPr>
            <w:tcW w:w="871" w:type="pct"/>
            <w:tcBorders>
              <w:left w:val="nil"/>
            </w:tcBorders>
            <w:shd w:val="clear" w:color="auto" w:fill="auto"/>
            <w:vAlign w:val="center"/>
          </w:tcPr>
          <w:p w:rsidR="0019587A" w:rsidRPr="0019587A" w:rsidRDefault="0019587A" w:rsidP="0019587A">
            <w:pPr>
              <w:spacing w:line="276" w:lineRule="auto"/>
              <w:rPr>
                <w:sz w:val="22"/>
                <w:szCs w:val="24"/>
              </w:rPr>
            </w:pPr>
            <w:r w:rsidRPr="0019587A">
              <w:rPr>
                <w:sz w:val="22"/>
                <w:szCs w:val="24"/>
              </w:rPr>
              <w:t>50 000 руб.</w:t>
            </w:r>
          </w:p>
        </w:tc>
      </w:tr>
      <w:tr w:rsidR="0019587A" w:rsidRPr="0019587A" w:rsidTr="004138B0">
        <w:trPr>
          <w:trHeight w:val="212"/>
        </w:trPr>
        <w:tc>
          <w:tcPr>
            <w:tcW w:w="880" w:type="pct"/>
            <w:shd w:val="clear" w:color="auto" w:fill="auto"/>
            <w:vAlign w:val="center"/>
            <w:hideMark/>
          </w:tcPr>
          <w:p w:rsidR="0019587A" w:rsidRPr="0019587A" w:rsidRDefault="0019587A" w:rsidP="0019587A">
            <w:pPr>
              <w:spacing w:line="276" w:lineRule="auto"/>
              <w:jc w:val="right"/>
              <w:rPr>
                <w:sz w:val="22"/>
                <w:szCs w:val="24"/>
              </w:rPr>
            </w:pPr>
            <w:r w:rsidRPr="0019587A">
              <w:rPr>
                <w:sz w:val="22"/>
                <w:szCs w:val="24"/>
              </w:rPr>
              <w:lastRenderedPageBreak/>
              <w:t>150 000</w:t>
            </w:r>
          </w:p>
        </w:tc>
        <w:tc>
          <w:tcPr>
            <w:tcW w:w="880" w:type="pct"/>
            <w:shd w:val="clear" w:color="auto" w:fill="auto"/>
            <w:vAlign w:val="center"/>
          </w:tcPr>
          <w:p w:rsidR="0019587A" w:rsidRPr="0019587A" w:rsidRDefault="0019587A" w:rsidP="0019587A">
            <w:pPr>
              <w:spacing w:line="276" w:lineRule="auto"/>
              <w:rPr>
                <w:sz w:val="22"/>
                <w:szCs w:val="24"/>
              </w:rPr>
            </w:pPr>
            <w:r w:rsidRPr="0019587A">
              <w:rPr>
                <w:sz w:val="22"/>
                <w:szCs w:val="24"/>
              </w:rPr>
              <w:t>499 999</w:t>
            </w:r>
          </w:p>
        </w:tc>
        <w:tc>
          <w:tcPr>
            <w:tcW w:w="432" w:type="pct"/>
            <w:tcBorders>
              <w:right w:val="nil"/>
            </w:tcBorders>
            <w:shd w:val="clear" w:color="auto" w:fill="auto"/>
            <w:vAlign w:val="center"/>
            <w:hideMark/>
          </w:tcPr>
          <w:p w:rsidR="0019587A" w:rsidRPr="0019587A" w:rsidRDefault="0019587A" w:rsidP="0019587A">
            <w:pPr>
              <w:jc w:val="center"/>
              <w:rPr>
                <w:sz w:val="22"/>
                <w:szCs w:val="22"/>
              </w:rPr>
            </w:pPr>
            <w:r w:rsidRPr="0019587A">
              <w:rPr>
                <w:sz w:val="22"/>
                <w:szCs w:val="22"/>
              </w:rPr>
              <w:t>2 446</w:t>
            </w:r>
          </w:p>
        </w:tc>
        <w:tc>
          <w:tcPr>
            <w:tcW w:w="178" w:type="pct"/>
            <w:tcBorders>
              <w:left w:val="nil"/>
              <w:right w:val="nil"/>
            </w:tcBorders>
            <w:shd w:val="clear" w:color="auto" w:fill="auto"/>
            <w:vAlign w:val="center"/>
          </w:tcPr>
          <w:p w:rsidR="0019587A" w:rsidRPr="0019587A" w:rsidRDefault="0019587A" w:rsidP="0019587A">
            <w:pPr>
              <w:spacing w:line="276" w:lineRule="auto"/>
              <w:jc w:val="center"/>
              <w:rPr>
                <w:sz w:val="22"/>
                <w:szCs w:val="24"/>
              </w:rPr>
            </w:pPr>
            <w:r w:rsidRPr="0019587A">
              <w:rPr>
                <w:sz w:val="22"/>
                <w:szCs w:val="24"/>
              </w:rPr>
              <w:t>+</w:t>
            </w:r>
          </w:p>
        </w:tc>
        <w:tc>
          <w:tcPr>
            <w:tcW w:w="427" w:type="pct"/>
            <w:tcBorders>
              <w:left w:val="nil"/>
              <w:right w:val="nil"/>
            </w:tcBorders>
            <w:shd w:val="clear" w:color="auto" w:fill="auto"/>
            <w:vAlign w:val="center"/>
          </w:tcPr>
          <w:p w:rsidR="0019587A" w:rsidRPr="0019587A" w:rsidRDefault="0019587A" w:rsidP="0019587A">
            <w:pPr>
              <w:spacing w:line="276" w:lineRule="auto"/>
              <w:rPr>
                <w:sz w:val="22"/>
                <w:szCs w:val="24"/>
              </w:rPr>
            </w:pPr>
            <w:r w:rsidRPr="0019587A">
              <w:rPr>
                <w:sz w:val="22"/>
                <w:szCs w:val="24"/>
              </w:rPr>
              <w:t>0,5%</w:t>
            </w:r>
          </w:p>
        </w:tc>
        <w:tc>
          <w:tcPr>
            <w:tcW w:w="1332" w:type="pct"/>
            <w:tcBorders>
              <w:left w:val="nil"/>
              <w:right w:val="nil"/>
            </w:tcBorders>
            <w:shd w:val="clear" w:color="auto" w:fill="auto"/>
            <w:vAlign w:val="center"/>
          </w:tcPr>
          <w:p w:rsidR="0019587A" w:rsidRPr="0019587A" w:rsidRDefault="0019587A" w:rsidP="0019587A">
            <w:pPr>
              <w:spacing w:line="276" w:lineRule="auto"/>
              <w:jc w:val="right"/>
              <w:rPr>
                <w:sz w:val="22"/>
                <w:szCs w:val="24"/>
              </w:rPr>
            </w:pPr>
            <w:r w:rsidRPr="0019587A">
              <w:rPr>
                <w:sz w:val="22"/>
                <w:szCs w:val="24"/>
              </w:rPr>
              <w:t>с суммы, превышающей</w:t>
            </w:r>
          </w:p>
        </w:tc>
        <w:tc>
          <w:tcPr>
            <w:tcW w:w="871" w:type="pct"/>
            <w:tcBorders>
              <w:left w:val="nil"/>
            </w:tcBorders>
            <w:shd w:val="clear" w:color="auto" w:fill="auto"/>
            <w:vAlign w:val="center"/>
          </w:tcPr>
          <w:p w:rsidR="0019587A" w:rsidRPr="0019587A" w:rsidRDefault="0019587A" w:rsidP="0019587A">
            <w:pPr>
              <w:spacing w:line="276" w:lineRule="auto"/>
              <w:rPr>
                <w:sz w:val="22"/>
                <w:szCs w:val="24"/>
              </w:rPr>
            </w:pPr>
            <w:r w:rsidRPr="0019587A">
              <w:rPr>
                <w:sz w:val="22"/>
                <w:szCs w:val="24"/>
              </w:rPr>
              <w:t>150 000 руб.</w:t>
            </w:r>
          </w:p>
        </w:tc>
      </w:tr>
      <w:tr w:rsidR="0019587A" w:rsidRPr="0019587A" w:rsidTr="004138B0">
        <w:trPr>
          <w:trHeight w:val="220"/>
        </w:trPr>
        <w:tc>
          <w:tcPr>
            <w:tcW w:w="880" w:type="pct"/>
            <w:shd w:val="clear" w:color="auto" w:fill="auto"/>
            <w:vAlign w:val="center"/>
            <w:hideMark/>
          </w:tcPr>
          <w:p w:rsidR="0019587A" w:rsidRPr="0019587A" w:rsidRDefault="0019587A" w:rsidP="0019587A">
            <w:pPr>
              <w:spacing w:line="276" w:lineRule="auto"/>
              <w:jc w:val="right"/>
              <w:rPr>
                <w:sz w:val="22"/>
                <w:szCs w:val="24"/>
              </w:rPr>
            </w:pPr>
            <w:r w:rsidRPr="0019587A">
              <w:rPr>
                <w:sz w:val="22"/>
                <w:szCs w:val="24"/>
              </w:rPr>
              <w:t>500 000</w:t>
            </w:r>
          </w:p>
        </w:tc>
        <w:tc>
          <w:tcPr>
            <w:tcW w:w="880" w:type="pct"/>
            <w:shd w:val="clear" w:color="auto" w:fill="auto"/>
            <w:vAlign w:val="center"/>
          </w:tcPr>
          <w:p w:rsidR="0019587A" w:rsidRPr="0019587A" w:rsidRDefault="0019587A" w:rsidP="0019587A">
            <w:pPr>
              <w:spacing w:line="276" w:lineRule="auto"/>
              <w:rPr>
                <w:sz w:val="22"/>
                <w:szCs w:val="24"/>
              </w:rPr>
            </w:pPr>
            <w:r w:rsidRPr="0019587A">
              <w:rPr>
                <w:sz w:val="22"/>
                <w:szCs w:val="24"/>
              </w:rPr>
              <w:t>999 999</w:t>
            </w:r>
          </w:p>
        </w:tc>
        <w:tc>
          <w:tcPr>
            <w:tcW w:w="432" w:type="pct"/>
            <w:tcBorders>
              <w:right w:val="nil"/>
            </w:tcBorders>
            <w:shd w:val="clear" w:color="auto" w:fill="auto"/>
            <w:vAlign w:val="center"/>
            <w:hideMark/>
          </w:tcPr>
          <w:p w:rsidR="0019587A" w:rsidRPr="0019587A" w:rsidRDefault="0019587A" w:rsidP="0019587A">
            <w:pPr>
              <w:jc w:val="center"/>
              <w:rPr>
                <w:sz w:val="22"/>
                <w:szCs w:val="22"/>
              </w:rPr>
            </w:pPr>
            <w:r w:rsidRPr="0019587A">
              <w:rPr>
                <w:sz w:val="22"/>
                <w:szCs w:val="22"/>
              </w:rPr>
              <w:t>4 585</w:t>
            </w:r>
          </w:p>
        </w:tc>
        <w:tc>
          <w:tcPr>
            <w:tcW w:w="178" w:type="pct"/>
            <w:tcBorders>
              <w:left w:val="nil"/>
              <w:right w:val="nil"/>
            </w:tcBorders>
            <w:shd w:val="clear" w:color="auto" w:fill="auto"/>
            <w:vAlign w:val="center"/>
          </w:tcPr>
          <w:p w:rsidR="0019587A" w:rsidRPr="0019587A" w:rsidRDefault="0019587A" w:rsidP="0019587A">
            <w:pPr>
              <w:spacing w:line="276" w:lineRule="auto"/>
              <w:jc w:val="center"/>
              <w:rPr>
                <w:sz w:val="22"/>
                <w:szCs w:val="24"/>
              </w:rPr>
            </w:pPr>
            <w:r w:rsidRPr="0019587A">
              <w:rPr>
                <w:sz w:val="22"/>
                <w:szCs w:val="24"/>
              </w:rPr>
              <w:t>+</w:t>
            </w:r>
          </w:p>
        </w:tc>
        <w:tc>
          <w:tcPr>
            <w:tcW w:w="427" w:type="pct"/>
            <w:tcBorders>
              <w:left w:val="nil"/>
              <w:right w:val="nil"/>
            </w:tcBorders>
            <w:shd w:val="clear" w:color="auto" w:fill="auto"/>
            <w:vAlign w:val="center"/>
          </w:tcPr>
          <w:p w:rsidR="0019587A" w:rsidRPr="0019587A" w:rsidRDefault="0019587A" w:rsidP="0019587A">
            <w:pPr>
              <w:spacing w:line="276" w:lineRule="auto"/>
              <w:rPr>
                <w:sz w:val="22"/>
                <w:szCs w:val="24"/>
              </w:rPr>
            </w:pPr>
            <w:r w:rsidRPr="0019587A">
              <w:rPr>
                <w:sz w:val="22"/>
                <w:szCs w:val="24"/>
              </w:rPr>
              <w:t>0,3%</w:t>
            </w:r>
          </w:p>
        </w:tc>
        <w:tc>
          <w:tcPr>
            <w:tcW w:w="1332" w:type="pct"/>
            <w:tcBorders>
              <w:left w:val="nil"/>
              <w:right w:val="nil"/>
            </w:tcBorders>
            <w:shd w:val="clear" w:color="auto" w:fill="auto"/>
            <w:vAlign w:val="center"/>
          </w:tcPr>
          <w:p w:rsidR="0019587A" w:rsidRPr="0019587A" w:rsidRDefault="0019587A" w:rsidP="0019587A">
            <w:pPr>
              <w:spacing w:line="276" w:lineRule="auto"/>
              <w:jc w:val="right"/>
              <w:rPr>
                <w:sz w:val="22"/>
                <w:szCs w:val="24"/>
              </w:rPr>
            </w:pPr>
            <w:r w:rsidRPr="0019587A">
              <w:rPr>
                <w:sz w:val="22"/>
                <w:szCs w:val="24"/>
              </w:rPr>
              <w:t>с суммы, превышающей</w:t>
            </w:r>
          </w:p>
        </w:tc>
        <w:tc>
          <w:tcPr>
            <w:tcW w:w="871" w:type="pct"/>
            <w:tcBorders>
              <w:left w:val="nil"/>
            </w:tcBorders>
            <w:shd w:val="clear" w:color="auto" w:fill="auto"/>
            <w:vAlign w:val="center"/>
          </w:tcPr>
          <w:p w:rsidR="0019587A" w:rsidRPr="0019587A" w:rsidRDefault="0019587A" w:rsidP="0019587A">
            <w:pPr>
              <w:spacing w:line="276" w:lineRule="auto"/>
              <w:rPr>
                <w:sz w:val="22"/>
                <w:szCs w:val="24"/>
              </w:rPr>
            </w:pPr>
            <w:r w:rsidRPr="0019587A">
              <w:rPr>
                <w:sz w:val="22"/>
                <w:szCs w:val="24"/>
              </w:rPr>
              <w:t>500 000 руб.</w:t>
            </w:r>
          </w:p>
        </w:tc>
      </w:tr>
      <w:tr w:rsidR="0019587A" w:rsidRPr="0019587A" w:rsidTr="004138B0">
        <w:trPr>
          <w:trHeight w:val="310"/>
        </w:trPr>
        <w:tc>
          <w:tcPr>
            <w:tcW w:w="880" w:type="pct"/>
            <w:shd w:val="clear" w:color="auto" w:fill="auto"/>
            <w:vAlign w:val="center"/>
            <w:hideMark/>
          </w:tcPr>
          <w:p w:rsidR="0019587A" w:rsidRPr="0019587A" w:rsidRDefault="0019587A" w:rsidP="0019587A">
            <w:pPr>
              <w:spacing w:line="276" w:lineRule="auto"/>
              <w:jc w:val="right"/>
              <w:rPr>
                <w:sz w:val="22"/>
                <w:szCs w:val="24"/>
              </w:rPr>
            </w:pPr>
            <w:r w:rsidRPr="0019587A">
              <w:rPr>
                <w:sz w:val="22"/>
                <w:szCs w:val="24"/>
              </w:rPr>
              <w:t>1 000 000</w:t>
            </w:r>
          </w:p>
        </w:tc>
        <w:tc>
          <w:tcPr>
            <w:tcW w:w="880" w:type="pct"/>
            <w:shd w:val="clear" w:color="auto" w:fill="auto"/>
            <w:vAlign w:val="center"/>
          </w:tcPr>
          <w:p w:rsidR="0019587A" w:rsidRPr="0019587A" w:rsidRDefault="0019587A" w:rsidP="0019587A">
            <w:pPr>
              <w:spacing w:line="276" w:lineRule="auto"/>
              <w:rPr>
                <w:sz w:val="22"/>
                <w:szCs w:val="24"/>
              </w:rPr>
            </w:pPr>
            <w:r w:rsidRPr="0019587A">
              <w:rPr>
                <w:sz w:val="22"/>
                <w:szCs w:val="24"/>
              </w:rPr>
              <w:t>1 999 999</w:t>
            </w:r>
          </w:p>
        </w:tc>
        <w:tc>
          <w:tcPr>
            <w:tcW w:w="432" w:type="pct"/>
            <w:tcBorders>
              <w:right w:val="nil"/>
            </w:tcBorders>
            <w:shd w:val="clear" w:color="auto" w:fill="auto"/>
            <w:vAlign w:val="center"/>
            <w:hideMark/>
          </w:tcPr>
          <w:p w:rsidR="0019587A" w:rsidRPr="0019587A" w:rsidRDefault="0019587A" w:rsidP="0019587A">
            <w:pPr>
              <w:jc w:val="center"/>
              <w:rPr>
                <w:sz w:val="22"/>
                <w:szCs w:val="22"/>
              </w:rPr>
            </w:pPr>
            <w:r w:rsidRPr="0019587A">
              <w:rPr>
                <w:sz w:val="22"/>
                <w:szCs w:val="22"/>
              </w:rPr>
              <w:t>6 419</w:t>
            </w:r>
          </w:p>
        </w:tc>
        <w:tc>
          <w:tcPr>
            <w:tcW w:w="178" w:type="pct"/>
            <w:tcBorders>
              <w:left w:val="nil"/>
              <w:right w:val="nil"/>
            </w:tcBorders>
            <w:shd w:val="clear" w:color="auto" w:fill="auto"/>
            <w:vAlign w:val="center"/>
          </w:tcPr>
          <w:p w:rsidR="0019587A" w:rsidRPr="0019587A" w:rsidRDefault="0019587A" w:rsidP="0019587A">
            <w:pPr>
              <w:spacing w:line="276" w:lineRule="auto"/>
              <w:jc w:val="center"/>
              <w:rPr>
                <w:sz w:val="22"/>
                <w:szCs w:val="24"/>
              </w:rPr>
            </w:pPr>
            <w:r w:rsidRPr="0019587A">
              <w:rPr>
                <w:sz w:val="22"/>
                <w:szCs w:val="24"/>
              </w:rPr>
              <w:t>+</w:t>
            </w:r>
          </w:p>
        </w:tc>
        <w:tc>
          <w:tcPr>
            <w:tcW w:w="427" w:type="pct"/>
            <w:tcBorders>
              <w:left w:val="nil"/>
              <w:right w:val="nil"/>
            </w:tcBorders>
            <w:shd w:val="clear" w:color="auto" w:fill="auto"/>
            <w:vAlign w:val="center"/>
          </w:tcPr>
          <w:p w:rsidR="0019587A" w:rsidRPr="0019587A" w:rsidRDefault="0019587A" w:rsidP="0019587A">
            <w:pPr>
              <w:spacing w:line="276" w:lineRule="auto"/>
              <w:rPr>
                <w:sz w:val="22"/>
                <w:szCs w:val="24"/>
              </w:rPr>
            </w:pPr>
            <w:r w:rsidRPr="0019587A">
              <w:rPr>
                <w:sz w:val="22"/>
                <w:szCs w:val="24"/>
              </w:rPr>
              <w:t>0,2%</w:t>
            </w:r>
          </w:p>
        </w:tc>
        <w:tc>
          <w:tcPr>
            <w:tcW w:w="1332" w:type="pct"/>
            <w:tcBorders>
              <w:left w:val="nil"/>
              <w:right w:val="nil"/>
            </w:tcBorders>
            <w:shd w:val="clear" w:color="auto" w:fill="auto"/>
            <w:vAlign w:val="center"/>
          </w:tcPr>
          <w:p w:rsidR="0019587A" w:rsidRPr="0019587A" w:rsidRDefault="0019587A" w:rsidP="0019587A">
            <w:pPr>
              <w:spacing w:line="276" w:lineRule="auto"/>
              <w:jc w:val="right"/>
              <w:rPr>
                <w:sz w:val="22"/>
                <w:szCs w:val="24"/>
              </w:rPr>
            </w:pPr>
            <w:r w:rsidRPr="0019587A">
              <w:rPr>
                <w:sz w:val="22"/>
                <w:szCs w:val="24"/>
              </w:rPr>
              <w:t>с суммы, превышающей</w:t>
            </w:r>
          </w:p>
        </w:tc>
        <w:tc>
          <w:tcPr>
            <w:tcW w:w="871" w:type="pct"/>
            <w:tcBorders>
              <w:left w:val="nil"/>
            </w:tcBorders>
            <w:shd w:val="clear" w:color="auto" w:fill="auto"/>
            <w:vAlign w:val="center"/>
          </w:tcPr>
          <w:p w:rsidR="0019587A" w:rsidRPr="0019587A" w:rsidRDefault="0019587A" w:rsidP="0019587A">
            <w:pPr>
              <w:spacing w:line="276" w:lineRule="auto"/>
              <w:rPr>
                <w:sz w:val="22"/>
                <w:szCs w:val="24"/>
              </w:rPr>
            </w:pPr>
            <w:r w:rsidRPr="0019587A">
              <w:rPr>
                <w:sz w:val="22"/>
                <w:szCs w:val="24"/>
              </w:rPr>
              <w:t>1 000 000 руб.</w:t>
            </w:r>
          </w:p>
        </w:tc>
      </w:tr>
      <w:tr w:rsidR="0019587A" w:rsidRPr="0019587A" w:rsidTr="004138B0">
        <w:trPr>
          <w:trHeight w:val="251"/>
        </w:trPr>
        <w:tc>
          <w:tcPr>
            <w:tcW w:w="880" w:type="pct"/>
            <w:shd w:val="clear" w:color="auto" w:fill="auto"/>
            <w:vAlign w:val="center"/>
            <w:hideMark/>
          </w:tcPr>
          <w:p w:rsidR="0019587A" w:rsidRPr="0019587A" w:rsidRDefault="0019587A" w:rsidP="0019587A">
            <w:pPr>
              <w:spacing w:line="276" w:lineRule="auto"/>
              <w:jc w:val="right"/>
              <w:rPr>
                <w:sz w:val="22"/>
                <w:szCs w:val="24"/>
              </w:rPr>
            </w:pPr>
            <w:r w:rsidRPr="0019587A">
              <w:rPr>
                <w:sz w:val="22"/>
                <w:szCs w:val="24"/>
              </w:rPr>
              <w:t>2 000 000</w:t>
            </w:r>
          </w:p>
        </w:tc>
        <w:tc>
          <w:tcPr>
            <w:tcW w:w="880" w:type="pct"/>
            <w:shd w:val="clear" w:color="auto" w:fill="auto"/>
            <w:vAlign w:val="center"/>
          </w:tcPr>
          <w:p w:rsidR="0019587A" w:rsidRPr="0019587A" w:rsidRDefault="0019587A" w:rsidP="0019587A">
            <w:pPr>
              <w:spacing w:line="276" w:lineRule="auto"/>
              <w:rPr>
                <w:sz w:val="22"/>
                <w:szCs w:val="24"/>
              </w:rPr>
            </w:pPr>
            <w:r w:rsidRPr="0019587A">
              <w:rPr>
                <w:sz w:val="22"/>
                <w:szCs w:val="24"/>
              </w:rPr>
              <w:t>4 999 999</w:t>
            </w:r>
          </w:p>
        </w:tc>
        <w:tc>
          <w:tcPr>
            <w:tcW w:w="432" w:type="pct"/>
            <w:tcBorders>
              <w:right w:val="nil"/>
            </w:tcBorders>
            <w:shd w:val="clear" w:color="auto" w:fill="auto"/>
            <w:vAlign w:val="center"/>
            <w:hideMark/>
          </w:tcPr>
          <w:p w:rsidR="0019587A" w:rsidRPr="0019587A" w:rsidRDefault="0019587A" w:rsidP="0019587A">
            <w:pPr>
              <w:jc w:val="center"/>
              <w:rPr>
                <w:sz w:val="22"/>
                <w:szCs w:val="22"/>
              </w:rPr>
            </w:pPr>
            <w:r w:rsidRPr="0019587A">
              <w:rPr>
                <w:sz w:val="22"/>
                <w:szCs w:val="22"/>
              </w:rPr>
              <w:t>8 864</w:t>
            </w:r>
          </w:p>
        </w:tc>
        <w:tc>
          <w:tcPr>
            <w:tcW w:w="178" w:type="pct"/>
            <w:tcBorders>
              <w:left w:val="nil"/>
              <w:right w:val="nil"/>
            </w:tcBorders>
            <w:shd w:val="clear" w:color="auto" w:fill="auto"/>
            <w:vAlign w:val="center"/>
          </w:tcPr>
          <w:p w:rsidR="0019587A" w:rsidRPr="0019587A" w:rsidRDefault="0019587A" w:rsidP="0019587A">
            <w:pPr>
              <w:spacing w:line="276" w:lineRule="auto"/>
              <w:jc w:val="center"/>
              <w:rPr>
                <w:sz w:val="22"/>
                <w:szCs w:val="24"/>
              </w:rPr>
            </w:pPr>
            <w:r w:rsidRPr="0019587A">
              <w:rPr>
                <w:sz w:val="22"/>
                <w:szCs w:val="24"/>
              </w:rPr>
              <w:t>+</w:t>
            </w:r>
          </w:p>
        </w:tc>
        <w:tc>
          <w:tcPr>
            <w:tcW w:w="427" w:type="pct"/>
            <w:tcBorders>
              <w:left w:val="nil"/>
              <w:right w:val="nil"/>
            </w:tcBorders>
            <w:shd w:val="clear" w:color="auto" w:fill="auto"/>
            <w:vAlign w:val="center"/>
          </w:tcPr>
          <w:p w:rsidR="0019587A" w:rsidRPr="0019587A" w:rsidRDefault="0019587A" w:rsidP="0019587A">
            <w:pPr>
              <w:spacing w:line="276" w:lineRule="auto"/>
              <w:rPr>
                <w:sz w:val="22"/>
                <w:szCs w:val="24"/>
              </w:rPr>
            </w:pPr>
            <w:r w:rsidRPr="0019587A">
              <w:rPr>
                <w:sz w:val="22"/>
                <w:szCs w:val="24"/>
              </w:rPr>
              <w:t>0,15%</w:t>
            </w:r>
          </w:p>
        </w:tc>
        <w:tc>
          <w:tcPr>
            <w:tcW w:w="1332" w:type="pct"/>
            <w:tcBorders>
              <w:left w:val="nil"/>
              <w:right w:val="nil"/>
            </w:tcBorders>
            <w:shd w:val="clear" w:color="auto" w:fill="auto"/>
            <w:vAlign w:val="center"/>
          </w:tcPr>
          <w:p w:rsidR="0019587A" w:rsidRPr="0019587A" w:rsidRDefault="0019587A" w:rsidP="0019587A">
            <w:pPr>
              <w:spacing w:line="276" w:lineRule="auto"/>
              <w:jc w:val="right"/>
              <w:rPr>
                <w:sz w:val="22"/>
                <w:szCs w:val="24"/>
              </w:rPr>
            </w:pPr>
            <w:r w:rsidRPr="0019587A">
              <w:rPr>
                <w:sz w:val="22"/>
                <w:szCs w:val="24"/>
              </w:rPr>
              <w:t>с суммы, превышающей</w:t>
            </w:r>
          </w:p>
        </w:tc>
        <w:tc>
          <w:tcPr>
            <w:tcW w:w="871" w:type="pct"/>
            <w:tcBorders>
              <w:left w:val="nil"/>
            </w:tcBorders>
            <w:shd w:val="clear" w:color="auto" w:fill="auto"/>
            <w:vAlign w:val="center"/>
          </w:tcPr>
          <w:p w:rsidR="0019587A" w:rsidRPr="0019587A" w:rsidRDefault="0019587A" w:rsidP="0019587A">
            <w:pPr>
              <w:spacing w:line="276" w:lineRule="auto"/>
              <w:rPr>
                <w:sz w:val="22"/>
                <w:szCs w:val="24"/>
              </w:rPr>
            </w:pPr>
            <w:r w:rsidRPr="0019587A">
              <w:rPr>
                <w:sz w:val="22"/>
                <w:szCs w:val="24"/>
              </w:rPr>
              <w:t>2 000 000 руб.</w:t>
            </w:r>
          </w:p>
        </w:tc>
      </w:tr>
      <w:tr w:rsidR="0019587A" w:rsidRPr="0019587A" w:rsidTr="004138B0">
        <w:trPr>
          <w:trHeight w:val="257"/>
        </w:trPr>
        <w:tc>
          <w:tcPr>
            <w:tcW w:w="880" w:type="pct"/>
            <w:shd w:val="clear" w:color="auto" w:fill="auto"/>
            <w:vAlign w:val="center"/>
            <w:hideMark/>
          </w:tcPr>
          <w:p w:rsidR="0019587A" w:rsidRPr="0019587A" w:rsidRDefault="0019587A" w:rsidP="0019587A">
            <w:pPr>
              <w:spacing w:line="276" w:lineRule="auto"/>
              <w:jc w:val="right"/>
              <w:rPr>
                <w:sz w:val="22"/>
                <w:szCs w:val="24"/>
              </w:rPr>
            </w:pPr>
            <w:r w:rsidRPr="0019587A">
              <w:rPr>
                <w:sz w:val="22"/>
                <w:szCs w:val="24"/>
              </w:rPr>
              <w:t>5 000 000</w:t>
            </w:r>
          </w:p>
        </w:tc>
        <w:tc>
          <w:tcPr>
            <w:tcW w:w="880" w:type="pct"/>
            <w:shd w:val="clear" w:color="auto" w:fill="auto"/>
            <w:vAlign w:val="center"/>
          </w:tcPr>
          <w:p w:rsidR="0019587A" w:rsidRPr="0019587A" w:rsidRDefault="0019587A" w:rsidP="0019587A">
            <w:pPr>
              <w:spacing w:line="276" w:lineRule="auto"/>
              <w:rPr>
                <w:sz w:val="22"/>
                <w:szCs w:val="24"/>
              </w:rPr>
            </w:pPr>
            <w:r w:rsidRPr="0019587A">
              <w:rPr>
                <w:sz w:val="22"/>
                <w:szCs w:val="24"/>
              </w:rPr>
              <w:t>9 999 999</w:t>
            </w:r>
          </w:p>
        </w:tc>
        <w:tc>
          <w:tcPr>
            <w:tcW w:w="432" w:type="pct"/>
            <w:tcBorders>
              <w:right w:val="nil"/>
            </w:tcBorders>
            <w:shd w:val="clear" w:color="auto" w:fill="auto"/>
            <w:vAlign w:val="center"/>
            <w:hideMark/>
          </w:tcPr>
          <w:p w:rsidR="0019587A" w:rsidRPr="0019587A" w:rsidRDefault="0019587A" w:rsidP="0019587A">
            <w:pPr>
              <w:jc w:val="center"/>
              <w:rPr>
                <w:sz w:val="22"/>
                <w:szCs w:val="22"/>
              </w:rPr>
            </w:pPr>
            <w:r w:rsidRPr="0019587A">
              <w:rPr>
                <w:sz w:val="22"/>
                <w:szCs w:val="22"/>
              </w:rPr>
              <w:t>14 366</w:t>
            </w:r>
          </w:p>
        </w:tc>
        <w:tc>
          <w:tcPr>
            <w:tcW w:w="178" w:type="pct"/>
            <w:tcBorders>
              <w:left w:val="nil"/>
              <w:right w:val="nil"/>
            </w:tcBorders>
            <w:shd w:val="clear" w:color="auto" w:fill="auto"/>
            <w:vAlign w:val="center"/>
          </w:tcPr>
          <w:p w:rsidR="0019587A" w:rsidRPr="0019587A" w:rsidRDefault="0019587A" w:rsidP="0019587A">
            <w:pPr>
              <w:spacing w:line="276" w:lineRule="auto"/>
              <w:jc w:val="center"/>
              <w:rPr>
                <w:sz w:val="22"/>
                <w:szCs w:val="24"/>
              </w:rPr>
            </w:pPr>
            <w:r w:rsidRPr="0019587A">
              <w:rPr>
                <w:sz w:val="22"/>
                <w:szCs w:val="24"/>
              </w:rPr>
              <w:t>+</w:t>
            </w:r>
          </w:p>
        </w:tc>
        <w:tc>
          <w:tcPr>
            <w:tcW w:w="427" w:type="pct"/>
            <w:tcBorders>
              <w:left w:val="nil"/>
              <w:right w:val="nil"/>
            </w:tcBorders>
            <w:shd w:val="clear" w:color="auto" w:fill="auto"/>
            <w:vAlign w:val="center"/>
          </w:tcPr>
          <w:p w:rsidR="0019587A" w:rsidRPr="0019587A" w:rsidRDefault="0019587A" w:rsidP="0019587A">
            <w:pPr>
              <w:spacing w:line="276" w:lineRule="auto"/>
              <w:rPr>
                <w:sz w:val="22"/>
                <w:szCs w:val="24"/>
              </w:rPr>
            </w:pPr>
            <w:r w:rsidRPr="0019587A">
              <w:rPr>
                <w:sz w:val="22"/>
                <w:szCs w:val="24"/>
              </w:rPr>
              <w:t>0,1%</w:t>
            </w:r>
          </w:p>
        </w:tc>
        <w:tc>
          <w:tcPr>
            <w:tcW w:w="1332" w:type="pct"/>
            <w:tcBorders>
              <w:left w:val="nil"/>
              <w:right w:val="nil"/>
            </w:tcBorders>
            <w:shd w:val="clear" w:color="auto" w:fill="auto"/>
            <w:vAlign w:val="center"/>
          </w:tcPr>
          <w:p w:rsidR="0019587A" w:rsidRPr="0019587A" w:rsidRDefault="0019587A" w:rsidP="0019587A">
            <w:pPr>
              <w:spacing w:line="276" w:lineRule="auto"/>
              <w:jc w:val="right"/>
              <w:rPr>
                <w:sz w:val="22"/>
                <w:szCs w:val="24"/>
              </w:rPr>
            </w:pPr>
            <w:r w:rsidRPr="0019587A">
              <w:rPr>
                <w:sz w:val="22"/>
                <w:szCs w:val="24"/>
              </w:rPr>
              <w:t>с суммы, превышающей</w:t>
            </w:r>
          </w:p>
        </w:tc>
        <w:tc>
          <w:tcPr>
            <w:tcW w:w="871" w:type="pct"/>
            <w:tcBorders>
              <w:left w:val="nil"/>
            </w:tcBorders>
            <w:shd w:val="clear" w:color="auto" w:fill="auto"/>
            <w:vAlign w:val="center"/>
          </w:tcPr>
          <w:p w:rsidR="0019587A" w:rsidRPr="0019587A" w:rsidRDefault="0019587A" w:rsidP="0019587A">
            <w:pPr>
              <w:spacing w:line="276" w:lineRule="auto"/>
              <w:rPr>
                <w:sz w:val="22"/>
                <w:szCs w:val="24"/>
              </w:rPr>
            </w:pPr>
            <w:r w:rsidRPr="0019587A">
              <w:rPr>
                <w:sz w:val="22"/>
                <w:szCs w:val="24"/>
              </w:rPr>
              <w:t>5 000 000 руб.</w:t>
            </w:r>
          </w:p>
        </w:tc>
      </w:tr>
      <w:tr w:rsidR="0019587A" w:rsidRPr="0019587A" w:rsidTr="004138B0">
        <w:trPr>
          <w:trHeight w:val="265"/>
        </w:trPr>
        <w:tc>
          <w:tcPr>
            <w:tcW w:w="880" w:type="pct"/>
            <w:shd w:val="clear" w:color="auto" w:fill="auto"/>
            <w:vAlign w:val="center"/>
            <w:hideMark/>
          </w:tcPr>
          <w:p w:rsidR="0019587A" w:rsidRPr="0019587A" w:rsidRDefault="0019587A" w:rsidP="0019587A">
            <w:pPr>
              <w:spacing w:line="276" w:lineRule="auto"/>
              <w:jc w:val="right"/>
              <w:rPr>
                <w:sz w:val="22"/>
                <w:szCs w:val="24"/>
              </w:rPr>
            </w:pPr>
            <w:r w:rsidRPr="0019587A">
              <w:rPr>
                <w:sz w:val="22"/>
                <w:szCs w:val="24"/>
              </w:rPr>
              <w:t>10 000 000</w:t>
            </w:r>
          </w:p>
        </w:tc>
        <w:tc>
          <w:tcPr>
            <w:tcW w:w="880" w:type="pct"/>
            <w:shd w:val="clear" w:color="auto" w:fill="auto"/>
            <w:vAlign w:val="center"/>
          </w:tcPr>
          <w:p w:rsidR="0019587A" w:rsidRPr="0019587A" w:rsidRDefault="0019587A" w:rsidP="0019587A">
            <w:pPr>
              <w:spacing w:line="276" w:lineRule="auto"/>
              <w:rPr>
                <w:sz w:val="22"/>
                <w:szCs w:val="24"/>
              </w:rPr>
            </w:pPr>
            <w:r w:rsidRPr="0019587A">
              <w:rPr>
                <w:sz w:val="22"/>
                <w:szCs w:val="24"/>
              </w:rPr>
              <w:t>19 999 999</w:t>
            </w:r>
          </w:p>
        </w:tc>
        <w:tc>
          <w:tcPr>
            <w:tcW w:w="432" w:type="pct"/>
            <w:tcBorders>
              <w:right w:val="nil"/>
            </w:tcBorders>
            <w:shd w:val="clear" w:color="auto" w:fill="auto"/>
            <w:vAlign w:val="center"/>
            <w:hideMark/>
          </w:tcPr>
          <w:p w:rsidR="0019587A" w:rsidRPr="0019587A" w:rsidRDefault="0019587A" w:rsidP="0019587A">
            <w:pPr>
              <w:jc w:val="center"/>
              <w:rPr>
                <w:sz w:val="22"/>
                <w:szCs w:val="22"/>
              </w:rPr>
            </w:pPr>
            <w:r w:rsidRPr="0019587A">
              <w:rPr>
                <w:sz w:val="22"/>
                <w:szCs w:val="22"/>
              </w:rPr>
              <w:t>20 478</w:t>
            </w:r>
          </w:p>
        </w:tc>
        <w:tc>
          <w:tcPr>
            <w:tcW w:w="178" w:type="pct"/>
            <w:tcBorders>
              <w:left w:val="nil"/>
              <w:right w:val="nil"/>
            </w:tcBorders>
            <w:shd w:val="clear" w:color="auto" w:fill="auto"/>
            <w:vAlign w:val="center"/>
          </w:tcPr>
          <w:p w:rsidR="0019587A" w:rsidRPr="0019587A" w:rsidRDefault="0019587A" w:rsidP="0019587A">
            <w:pPr>
              <w:spacing w:line="276" w:lineRule="auto"/>
              <w:jc w:val="center"/>
              <w:rPr>
                <w:sz w:val="22"/>
                <w:szCs w:val="24"/>
              </w:rPr>
            </w:pPr>
            <w:r w:rsidRPr="0019587A">
              <w:rPr>
                <w:sz w:val="22"/>
                <w:szCs w:val="24"/>
              </w:rPr>
              <w:t>+</w:t>
            </w:r>
          </w:p>
        </w:tc>
        <w:tc>
          <w:tcPr>
            <w:tcW w:w="427" w:type="pct"/>
            <w:tcBorders>
              <w:left w:val="nil"/>
              <w:right w:val="nil"/>
            </w:tcBorders>
            <w:shd w:val="clear" w:color="auto" w:fill="auto"/>
            <w:vAlign w:val="center"/>
          </w:tcPr>
          <w:p w:rsidR="0019587A" w:rsidRPr="0019587A" w:rsidRDefault="0019587A" w:rsidP="0019587A">
            <w:pPr>
              <w:spacing w:line="276" w:lineRule="auto"/>
              <w:rPr>
                <w:sz w:val="22"/>
                <w:szCs w:val="24"/>
              </w:rPr>
            </w:pPr>
            <w:r w:rsidRPr="0019587A">
              <w:rPr>
                <w:sz w:val="22"/>
                <w:szCs w:val="24"/>
              </w:rPr>
              <w:t>0,05%</w:t>
            </w:r>
          </w:p>
        </w:tc>
        <w:tc>
          <w:tcPr>
            <w:tcW w:w="1332" w:type="pct"/>
            <w:tcBorders>
              <w:left w:val="nil"/>
              <w:right w:val="nil"/>
            </w:tcBorders>
            <w:shd w:val="clear" w:color="auto" w:fill="auto"/>
            <w:vAlign w:val="center"/>
          </w:tcPr>
          <w:p w:rsidR="0019587A" w:rsidRPr="0019587A" w:rsidRDefault="0019587A" w:rsidP="0019587A">
            <w:pPr>
              <w:spacing w:line="276" w:lineRule="auto"/>
              <w:jc w:val="right"/>
              <w:rPr>
                <w:sz w:val="22"/>
                <w:szCs w:val="24"/>
              </w:rPr>
            </w:pPr>
            <w:r w:rsidRPr="0019587A">
              <w:rPr>
                <w:sz w:val="22"/>
                <w:szCs w:val="24"/>
              </w:rPr>
              <w:t>с суммы, превышающей</w:t>
            </w:r>
          </w:p>
        </w:tc>
        <w:tc>
          <w:tcPr>
            <w:tcW w:w="871" w:type="pct"/>
            <w:tcBorders>
              <w:left w:val="nil"/>
            </w:tcBorders>
            <w:shd w:val="clear" w:color="auto" w:fill="auto"/>
            <w:vAlign w:val="center"/>
          </w:tcPr>
          <w:p w:rsidR="0019587A" w:rsidRPr="0019587A" w:rsidRDefault="0019587A" w:rsidP="0019587A">
            <w:pPr>
              <w:spacing w:line="276" w:lineRule="auto"/>
              <w:rPr>
                <w:sz w:val="22"/>
                <w:szCs w:val="24"/>
              </w:rPr>
            </w:pPr>
            <w:r w:rsidRPr="0019587A">
              <w:rPr>
                <w:sz w:val="22"/>
                <w:szCs w:val="24"/>
              </w:rPr>
              <w:t>10 000 000 руб.</w:t>
            </w:r>
          </w:p>
        </w:tc>
      </w:tr>
      <w:tr w:rsidR="0019587A" w:rsidRPr="0019587A" w:rsidTr="004138B0">
        <w:trPr>
          <w:trHeight w:val="243"/>
        </w:trPr>
        <w:tc>
          <w:tcPr>
            <w:tcW w:w="880" w:type="pct"/>
            <w:shd w:val="clear" w:color="auto" w:fill="auto"/>
            <w:vAlign w:val="center"/>
            <w:hideMark/>
          </w:tcPr>
          <w:p w:rsidR="0019587A" w:rsidRPr="0019587A" w:rsidRDefault="0019587A" w:rsidP="0019587A">
            <w:pPr>
              <w:spacing w:line="276" w:lineRule="auto"/>
              <w:jc w:val="right"/>
              <w:rPr>
                <w:sz w:val="22"/>
                <w:szCs w:val="24"/>
              </w:rPr>
            </w:pPr>
            <w:r w:rsidRPr="0019587A">
              <w:rPr>
                <w:sz w:val="22"/>
                <w:szCs w:val="24"/>
              </w:rPr>
              <w:t>20 000 000</w:t>
            </w:r>
          </w:p>
        </w:tc>
        <w:tc>
          <w:tcPr>
            <w:tcW w:w="880" w:type="pct"/>
            <w:shd w:val="clear" w:color="auto" w:fill="auto"/>
            <w:vAlign w:val="center"/>
          </w:tcPr>
          <w:p w:rsidR="0019587A" w:rsidRPr="0019587A" w:rsidRDefault="0019587A" w:rsidP="0019587A">
            <w:pPr>
              <w:spacing w:line="276" w:lineRule="auto"/>
              <w:rPr>
                <w:sz w:val="22"/>
                <w:szCs w:val="24"/>
              </w:rPr>
            </w:pPr>
            <w:r w:rsidRPr="0019587A">
              <w:rPr>
                <w:sz w:val="22"/>
                <w:szCs w:val="24"/>
              </w:rPr>
              <w:t>и выше</w:t>
            </w:r>
          </w:p>
        </w:tc>
        <w:tc>
          <w:tcPr>
            <w:tcW w:w="432" w:type="pct"/>
            <w:tcBorders>
              <w:right w:val="nil"/>
            </w:tcBorders>
            <w:shd w:val="clear" w:color="auto" w:fill="auto"/>
            <w:vAlign w:val="center"/>
            <w:hideMark/>
          </w:tcPr>
          <w:p w:rsidR="0019587A" w:rsidRPr="0019587A" w:rsidRDefault="0019587A" w:rsidP="0019587A">
            <w:pPr>
              <w:jc w:val="center"/>
              <w:rPr>
                <w:sz w:val="22"/>
                <w:szCs w:val="22"/>
              </w:rPr>
            </w:pPr>
            <w:r w:rsidRPr="0019587A">
              <w:rPr>
                <w:sz w:val="22"/>
                <w:szCs w:val="22"/>
              </w:rPr>
              <w:t>26 592</w:t>
            </w:r>
          </w:p>
        </w:tc>
        <w:tc>
          <w:tcPr>
            <w:tcW w:w="178" w:type="pct"/>
            <w:tcBorders>
              <w:left w:val="nil"/>
              <w:right w:val="nil"/>
            </w:tcBorders>
            <w:shd w:val="clear" w:color="auto" w:fill="auto"/>
            <w:vAlign w:val="center"/>
          </w:tcPr>
          <w:p w:rsidR="0019587A" w:rsidRPr="0019587A" w:rsidRDefault="0019587A" w:rsidP="0019587A">
            <w:pPr>
              <w:spacing w:line="276" w:lineRule="auto"/>
              <w:jc w:val="center"/>
              <w:rPr>
                <w:sz w:val="22"/>
                <w:szCs w:val="24"/>
              </w:rPr>
            </w:pPr>
            <w:r w:rsidRPr="0019587A">
              <w:rPr>
                <w:sz w:val="22"/>
                <w:szCs w:val="24"/>
              </w:rPr>
              <w:t>+</w:t>
            </w:r>
          </w:p>
        </w:tc>
        <w:tc>
          <w:tcPr>
            <w:tcW w:w="427" w:type="pct"/>
            <w:tcBorders>
              <w:left w:val="nil"/>
              <w:right w:val="nil"/>
            </w:tcBorders>
            <w:shd w:val="clear" w:color="auto" w:fill="auto"/>
            <w:vAlign w:val="center"/>
          </w:tcPr>
          <w:p w:rsidR="0019587A" w:rsidRPr="0019587A" w:rsidRDefault="0019587A" w:rsidP="0019587A">
            <w:pPr>
              <w:spacing w:line="276" w:lineRule="auto"/>
              <w:rPr>
                <w:sz w:val="22"/>
                <w:szCs w:val="24"/>
              </w:rPr>
            </w:pPr>
            <w:r w:rsidRPr="0019587A">
              <w:rPr>
                <w:sz w:val="22"/>
                <w:szCs w:val="24"/>
              </w:rPr>
              <w:t>0,04%</w:t>
            </w:r>
          </w:p>
        </w:tc>
        <w:tc>
          <w:tcPr>
            <w:tcW w:w="1332" w:type="pct"/>
            <w:tcBorders>
              <w:left w:val="nil"/>
              <w:right w:val="nil"/>
            </w:tcBorders>
            <w:shd w:val="clear" w:color="auto" w:fill="auto"/>
            <w:vAlign w:val="center"/>
          </w:tcPr>
          <w:p w:rsidR="0019587A" w:rsidRPr="0019587A" w:rsidRDefault="0019587A" w:rsidP="0019587A">
            <w:pPr>
              <w:spacing w:line="276" w:lineRule="auto"/>
              <w:jc w:val="right"/>
              <w:rPr>
                <w:sz w:val="22"/>
                <w:szCs w:val="24"/>
              </w:rPr>
            </w:pPr>
            <w:r w:rsidRPr="0019587A">
              <w:rPr>
                <w:sz w:val="22"/>
                <w:szCs w:val="24"/>
              </w:rPr>
              <w:t>с суммы, превышающей</w:t>
            </w:r>
          </w:p>
        </w:tc>
        <w:tc>
          <w:tcPr>
            <w:tcW w:w="871" w:type="pct"/>
            <w:tcBorders>
              <w:left w:val="nil"/>
            </w:tcBorders>
            <w:shd w:val="clear" w:color="auto" w:fill="auto"/>
            <w:vAlign w:val="center"/>
          </w:tcPr>
          <w:p w:rsidR="0019587A" w:rsidRPr="0019587A" w:rsidRDefault="0019587A" w:rsidP="0019587A">
            <w:pPr>
              <w:spacing w:line="276" w:lineRule="auto"/>
              <w:rPr>
                <w:sz w:val="22"/>
                <w:szCs w:val="24"/>
              </w:rPr>
            </w:pPr>
            <w:r w:rsidRPr="0019587A">
              <w:rPr>
                <w:sz w:val="22"/>
                <w:szCs w:val="24"/>
              </w:rPr>
              <w:t>20 000 000 руб.</w:t>
            </w:r>
          </w:p>
        </w:tc>
      </w:tr>
    </w:tbl>
    <w:p w:rsidR="0019587A" w:rsidRPr="0019587A" w:rsidRDefault="0019587A" w:rsidP="0019587A">
      <w:pPr>
        <w:ind w:firstLine="709"/>
        <w:contextualSpacing/>
        <w:jc w:val="both"/>
        <w:rPr>
          <w:b/>
        </w:rPr>
      </w:pPr>
      <w:r w:rsidRPr="0019587A">
        <w:rPr>
          <w:b/>
        </w:rPr>
        <w:t>1.10. Международные перевозки и услуги по внешнеэкономической деятельности (далее - ВЭД)</w:t>
      </w:r>
    </w:p>
    <w:p w:rsidR="0019587A" w:rsidRPr="0019587A" w:rsidRDefault="0019587A" w:rsidP="0019587A">
      <w:pPr>
        <w:ind w:firstLine="709"/>
        <w:contextualSpacing/>
        <w:jc w:val="both"/>
      </w:pPr>
      <w:r w:rsidRPr="0019587A">
        <w:t>Из/в страны СНГ, не входящие в ТС ЕАЭС:</w:t>
      </w:r>
    </w:p>
    <w:p w:rsidR="0019587A" w:rsidRPr="0019587A" w:rsidRDefault="0019587A" w:rsidP="0019587A">
      <w:pPr>
        <w:ind w:firstLine="709"/>
        <w:contextualSpacing/>
        <w:jc w:val="both"/>
      </w:pPr>
      <w:r w:rsidRPr="0019587A">
        <w:t>- тариф должен определяться путём применения повышающего коэффициента из таблицы 8</w:t>
      </w:r>
      <w:r w:rsidRPr="0019587A">
        <w:br/>
        <w:t>к соответствующим тарифам зоны 6 из таблицы 1 или 2.</w:t>
      </w:r>
    </w:p>
    <w:p w:rsidR="0019587A" w:rsidRPr="0019587A" w:rsidRDefault="0019587A" w:rsidP="0019587A">
      <w:pPr>
        <w:ind w:firstLine="709"/>
        <w:contextualSpacing/>
        <w:jc w:val="right"/>
      </w:pPr>
      <w:r w:rsidRPr="0019587A">
        <w:t>Таблица 8</w:t>
      </w:r>
    </w:p>
    <w:tbl>
      <w:tblPr>
        <w:tblW w:w="95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6"/>
        <w:gridCol w:w="1914"/>
        <w:gridCol w:w="2208"/>
        <w:gridCol w:w="2288"/>
      </w:tblGrid>
      <w:tr w:rsidR="0019587A" w:rsidRPr="0019587A" w:rsidTr="004138B0">
        <w:trPr>
          <w:trHeight w:val="358"/>
          <w:jc w:val="center"/>
        </w:trPr>
        <w:tc>
          <w:tcPr>
            <w:tcW w:w="3176" w:type="dxa"/>
            <w:shd w:val="clear" w:color="auto" w:fill="auto"/>
            <w:vAlign w:val="center"/>
          </w:tcPr>
          <w:p w:rsidR="0019587A" w:rsidRPr="0019587A" w:rsidRDefault="0019587A" w:rsidP="0019587A">
            <w:pPr>
              <w:contextualSpacing/>
              <w:rPr>
                <w:b/>
                <w:sz w:val="22"/>
                <w:szCs w:val="24"/>
              </w:rPr>
            </w:pPr>
            <w:r w:rsidRPr="0019587A">
              <w:rPr>
                <w:b/>
                <w:sz w:val="22"/>
                <w:szCs w:val="24"/>
              </w:rPr>
              <w:t>Страна</w:t>
            </w:r>
          </w:p>
        </w:tc>
        <w:tc>
          <w:tcPr>
            <w:tcW w:w="1914" w:type="dxa"/>
            <w:vAlign w:val="center"/>
          </w:tcPr>
          <w:p w:rsidR="0019587A" w:rsidRPr="0019587A" w:rsidRDefault="0019587A" w:rsidP="0019587A">
            <w:pPr>
              <w:contextualSpacing/>
              <w:rPr>
                <w:b/>
                <w:sz w:val="22"/>
                <w:szCs w:val="24"/>
              </w:rPr>
            </w:pPr>
            <w:r w:rsidRPr="0019587A">
              <w:rPr>
                <w:b/>
                <w:sz w:val="22"/>
                <w:szCs w:val="24"/>
              </w:rPr>
              <w:t>Город</w:t>
            </w:r>
          </w:p>
        </w:tc>
        <w:tc>
          <w:tcPr>
            <w:tcW w:w="2208" w:type="dxa"/>
            <w:vAlign w:val="center"/>
          </w:tcPr>
          <w:p w:rsidR="0019587A" w:rsidRPr="0019587A" w:rsidRDefault="0019587A" w:rsidP="0019587A">
            <w:pPr>
              <w:contextualSpacing/>
              <w:jc w:val="center"/>
              <w:rPr>
                <w:b/>
                <w:sz w:val="22"/>
                <w:szCs w:val="24"/>
              </w:rPr>
            </w:pPr>
            <w:r w:rsidRPr="0019587A">
              <w:rPr>
                <w:b/>
                <w:sz w:val="22"/>
                <w:szCs w:val="24"/>
              </w:rPr>
              <w:t>Повышающий коэффициент</w:t>
            </w:r>
          </w:p>
        </w:tc>
        <w:tc>
          <w:tcPr>
            <w:tcW w:w="2288" w:type="dxa"/>
            <w:shd w:val="clear" w:color="auto" w:fill="auto"/>
            <w:vAlign w:val="center"/>
          </w:tcPr>
          <w:p w:rsidR="0019587A" w:rsidRPr="0019587A" w:rsidRDefault="0019587A" w:rsidP="0019587A">
            <w:pPr>
              <w:contextualSpacing/>
              <w:jc w:val="center"/>
              <w:rPr>
                <w:b/>
                <w:sz w:val="22"/>
                <w:szCs w:val="24"/>
              </w:rPr>
            </w:pPr>
            <w:r w:rsidRPr="0019587A">
              <w:rPr>
                <w:b/>
                <w:sz w:val="22"/>
                <w:szCs w:val="24"/>
              </w:rPr>
              <w:t xml:space="preserve">Ограничение по весу, кг </w:t>
            </w:r>
          </w:p>
        </w:tc>
      </w:tr>
      <w:tr w:rsidR="0019587A" w:rsidRPr="0019587A" w:rsidTr="004138B0">
        <w:trPr>
          <w:trHeight w:val="238"/>
          <w:jc w:val="center"/>
        </w:trPr>
        <w:tc>
          <w:tcPr>
            <w:tcW w:w="3176" w:type="dxa"/>
            <w:shd w:val="clear" w:color="auto" w:fill="auto"/>
            <w:vAlign w:val="center"/>
          </w:tcPr>
          <w:p w:rsidR="0019587A" w:rsidRPr="0019587A" w:rsidRDefault="0019587A" w:rsidP="0019587A">
            <w:pPr>
              <w:contextualSpacing/>
              <w:rPr>
                <w:sz w:val="22"/>
                <w:szCs w:val="24"/>
              </w:rPr>
            </w:pPr>
            <w:r w:rsidRPr="0019587A">
              <w:rPr>
                <w:sz w:val="22"/>
                <w:szCs w:val="24"/>
              </w:rPr>
              <w:t>Республика Азербайджан</w:t>
            </w:r>
          </w:p>
        </w:tc>
        <w:tc>
          <w:tcPr>
            <w:tcW w:w="1914" w:type="dxa"/>
            <w:vAlign w:val="center"/>
          </w:tcPr>
          <w:p w:rsidR="0019587A" w:rsidRPr="0019587A" w:rsidRDefault="0019587A" w:rsidP="0019587A">
            <w:pPr>
              <w:contextualSpacing/>
              <w:rPr>
                <w:b/>
                <w:sz w:val="22"/>
                <w:szCs w:val="24"/>
              </w:rPr>
            </w:pPr>
            <w:r w:rsidRPr="0019587A">
              <w:rPr>
                <w:sz w:val="22"/>
                <w:szCs w:val="24"/>
              </w:rPr>
              <w:t>Баку</w:t>
            </w:r>
          </w:p>
        </w:tc>
        <w:tc>
          <w:tcPr>
            <w:tcW w:w="2208" w:type="dxa"/>
            <w:vAlign w:val="center"/>
          </w:tcPr>
          <w:p w:rsidR="0019587A" w:rsidRPr="0019587A" w:rsidRDefault="0019587A" w:rsidP="0019587A">
            <w:pPr>
              <w:contextualSpacing/>
              <w:jc w:val="center"/>
              <w:rPr>
                <w:b/>
                <w:sz w:val="22"/>
                <w:szCs w:val="24"/>
              </w:rPr>
            </w:pPr>
            <w:r w:rsidRPr="0019587A">
              <w:rPr>
                <w:sz w:val="22"/>
                <w:szCs w:val="24"/>
              </w:rPr>
              <w:t>1,3</w:t>
            </w:r>
          </w:p>
        </w:tc>
        <w:tc>
          <w:tcPr>
            <w:tcW w:w="2288" w:type="dxa"/>
            <w:vMerge w:val="restart"/>
            <w:shd w:val="clear" w:color="auto" w:fill="auto"/>
            <w:vAlign w:val="center"/>
          </w:tcPr>
          <w:p w:rsidR="0019587A" w:rsidRPr="0019587A" w:rsidRDefault="0019587A" w:rsidP="0019587A">
            <w:pPr>
              <w:contextualSpacing/>
              <w:jc w:val="center"/>
              <w:rPr>
                <w:sz w:val="22"/>
                <w:szCs w:val="24"/>
              </w:rPr>
            </w:pPr>
            <w:r w:rsidRPr="0019587A">
              <w:rPr>
                <w:sz w:val="22"/>
                <w:szCs w:val="24"/>
              </w:rPr>
              <w:t>До 20 (включительно)</w:t>
            </w:r>
          </w:p>
        </w:tc>
      </w:tr>
      <w:tr w:rsidR="0019587A" w:rsidRPr="0019587A" w:rsidTr="004138B0">
        <w:trPr>
          <w:trHeight w:val="238"/>
          <w:jc w:val="center"/>
        </w:trPr>
        <w:tc>
          <w:tcPr>
            <w:tcW w:w="3176" w:type="dxa"/>
            <w:shd w:val="clear" w:color="auto" w:fill="auto"/>
            <w:vAlign w:val="center"/>
          </w:tcPr>
          <w:p w:rsidR="0019587A" w:rsidRPr="0019587A" w:rsidRDefault="0019587A" w:rsidP="0019587A">
            <w:pPr>
              <w:contextualSpacing/>
              <w:rPr>
                <w:sz w:val="22"/>
                <w:szCs w:val="24"/>
              </w:rPr>
            </w:pPr>
            <w:r w:rsidRPr="0019587A">
              <w:rPr>
                <w:sz w:val="22"/>
                <w:szCs w:val="24"/>
              </w:rPr>
              <w:t>Республика Таджикистан</w:t>
            </w:r>
          </w:p>
        </w:tc>
        <w:tc>
          <w:tcPr>
            <w:tcW w:w="1914" w:type="dxa"/>
            <w:vAlign w:val="center"/>
          </w:tcPr>
          <w:p w:rsidR="0019587A" w:rsidRPr="0019587A" w:rsidRDefault="0019587A" w:rsidP="0019587A">
            <w:pPr>
              <w:contextualSpacing/>
              <w:rPr>
                <w:b/>
                <w:sz w:val="22"/>
                <w:szCs w:val="24"/>
              </w:rPr>
            </w:pPr>
            <w:r w:rsidRPr="0019587A">
              <w:rPr>
                <w:sz w:val="22"/>
                <w:szCs w:val="24"/>
              </w:rPr>
              <w:t>Душанбе</w:t>
            </w:r>
          </w:p>
        </w:tc>
        <w:tc>
          <w:tcPr>
            <w:tcW w:w="2208" w:type="dxa"/>
            <w:vMerge w:val="restart"/>
            <w:vAlign w:val="center"/>
          </w:tcPr>
          <w:p w:rsidR="0019587A" w:rsidRPr="0019587A" w:rsidRDefault="0019587A" w:rsidP="0019587A">
            <w:pPr>
              <w:contextualSpacing/>
              <w:jc w:val="center"/>
              <w:rPr>
                <w:b/>
                <w:sz w:val="22"/>
                <w:szCs w:val="24"/>
              </w:rPr>
            </w:pPr>
            <w:r w:rsidRPr="0019587A">
              <w:rPr>
                <w:sz w:val="22"/>
                <w:szCs w:val="24"/>
              </w:rPr>
              <w:t>1,45</w:t>
            </w:r>
          </w:p>
        </w:tc>
        <w:tc>
          <w:tcPr>
            <w:tcW w:w="2288" w:type="dxa"/>
            <w:vMerge/>
            <w:shd w:val="clear" w:color="auto" w:fill="auto"/>
            <w:vAlign w:val="center"/>
          </w:tcPr>
          <w:p w:rsidR="0019587A" w:rsidRPr="0019587A" w:rsidRDefault="0019587A" w:rsidP="0019587A">
            <w:pPr>
              <w:contextualSpacing/>
              <w:jc w:val="center"/>
              <w:rPr>
                <w:sz w:val="22"/>
                <w:szCs w:val="24"/>
              </w:rPr>
            </w:pPr>
          </w:p>
        </w:tc>
      </w:tr>
      <w:tr w:rsidR="0019587A" w:rsidRPr="0019587A" w:rsidTr="004138B0">
        <w:trPr>
          <w:trHeight w:val="238"/>
          <w:jc w:val="center"/>
        </w:trPr>
        <w:tc>
          <w:tcPr>
            <w:tcW w:w="3176" w:type="dxa"/>
            <w:shd w:val="clear" w:color="auto" w:fill="auto"/>
            <w:vAlign w:val="center"/>
          </w:tcPr>
          <w:p w:rsidR="0019587A" w:rsidRPr="0019587A" w:rsidRDefault="0019587A" w:rsidP="0019587A">
            <w:pPr>
              <w:contextualSpacing/>
              <w:rPr>
                <w:sz w:val="22"/>
                <w:szCs w:val="24"/>
              </w:rPr>
            </w:pPr>
            <w:r w:rsidRPr="0019587A">
              <w:rPr>
                <w:sz w:val="22"/>
                <w:szCs w:val="24"/>
              </w:rPr>
              <w:t>Республика Узбекистан</w:t>
            </w:r>
          </w:p>
        </w:tc>
        <w:tc>
          <w:tcPr>
            <w:tcW w:w="1914" w:type="dxa"/>
            <w:vAlign w:val="center"/>
          </w:tcPr>
          <w:p w:rsidR="0019587A" w:rsidRPr="0019587A" w:rsidRDefault="0019587A" w:rsidP="0019587A">
            <w:pPr>
              <w:contextualSpacing/>
              <w:rPr>
                <w:b/>
                <w:sz w:val="22"/>
                <w:szCs w:val="24"/>
              </w:rPr>
            </w:pPr>
            <w:r w:rsidRPr="0019587A">
              <w:rPr>
                <w:sz w:val="22"/>
                <w:szCs w:val="24"/>
              </w:rPr>
              <w:t>Ташкент</w:t>
            </w:r>
          </w:p>
        </w:tc>
        <w:tc>
          <w:tcPr>
            <w:tcW w:w="2208" w:type="dxa"/>
            <w:vMerge/>
            <w:vAlign w:val="center"/>
          </w:tcPr>
          <w:p w:rsidR="0019587A" w:rsidRPr="0019587A" w:rsidRDefault="0019587A" w:rsidP="0019587A">
            <w:pPr>
              <w:contextualSpacing/>
              <w:jc w:val="center"/>
              <w:rPr>
                <w:b/>
                <w:sz w:val="22"/>
                <w:szCs w:val="24"/>
              </w:rPr>
            </w:pPr>
          </w:p>
        </w:tc>
        <w:tc>
          <w:tcPr>
            <w:tcW w:w="2288" w:type="dxa"/>
            <w:vMerge/>
            <w:shd w:val="clear" w:color="auto" w:fill="auto"/>
            <w:vAlign w:val="center"/>
          </w:tcPr>
          <w:p w:rsidR="0019587A" w:rsidRPr="0019587A" w:rsidRDefault="0019587A" w:rsidP="0019587A">
            <w:pPr>
              <w:contextualSpacing/>
              <w:jc w:val="center"/>
              <w:rPr>
                <w:sz w:val="22"/>
                <w:szCs w:val="24"/>
              </w:rPr>
            </w:pPr>
          </w:p>
        </w:tc>
      </w:tr>
      <w:tr w:rsidR="0019587A" w:rsidRPr="0019587A" w:rsidTr="004138B0">
        <w:trPr>
          <w:trHeight w:val="238"/>
          <w:jc w:val="center"/>
        </w:trPr>
        <w:tc>
          <w:tcPr>
            <w:tcW w:w="3176" w:type="dxa"/>
            <w:shd w:val="clear" w:color="auto" w:fill="auto"/>
            <w:vAlign w:val="center"/>
          </w:tcPr>
          <w:p w:rsidR="0019587A" w:rsidRPr="0019587A" w:rsidRDefault="0019587A" w:rsidP="0019587A">
            <w:pPr>
              <w:contextualSpacing/>
              <w:rPr>
                <w:sz w:val="22"/>
                <w:szCs w:val="24"/>
              </w:rPr>
            </w:pPr>
            <w:r w:rsidRPr="0019587A">
              <w:rPr>
                <w:sz w:val="22"/>
                <w:szCs w:val="24"/>
              </w:rPr>
              <w:t>Туркменистан</w:t>
            </w:r>
          </w:p>
        </w:tc>
        <w:tc>
          <w:tcPr>
            <w:tcW w:w="1914" w:type="dxa"/>
            <w:vAlign w:val="center"/>
          </w:tcPr>
          <w:p w:rsidR="0019587A" w:rsidRPr="0019587A" w:rsidRDefault="0019587A" w:rsidP="0019587A">
            <w:pPr>
              <w:contextualSpacing/>
              <w:rPr>
                <w:b/>
                <w:sz w:val="22"/>
                <w:szCs w:val="24"/>
              </w:rPr>
            </w:pPr>
            <w:r w:rsidRPr="0019587A">
              <w:rPr>
                <w:sz w:val="22"/>
                <w:szCs w:val="24"/>
              </w:rPr>
              <w:t>Ашхабад</w:t>
            </w:r>
            <w:r w:rsidRPr="0019587A">
              <w:rPr>
                <w:sz w:val="22"/>
                <w:szCs w:val="24"/>
                <w:vertAlign w:val="superscript"/>
              </w:rPr>
              <w:t xml:space="preserve"> </w:t>
            </w:r>
            <w:r w:rsidRPr="0019587A">
              <w:rPr>
                <w:b/>
                <w:sz w:val="22"/>
                <w:szCs w:val="24"/>
              </w:rPr>
              <w:t>*</w:t>
            </w:r>
          </w:p>
        </w:tc>
        <w:tc>
          <w:tcPr>
            <w:tcW w:w="2208" w:type="dxa"/>
            <w:vMerge/>
            <w:vAlign w:val="center"/>
          </w:tcPr>
          <w:p w:rsidR="0019587A" w:rsidRPr="0019587A" w:rsidRDefault="0019587A" w:rsidP="0019587A">
            <w:pPr>
              <w:contextualSpacing/>
              <w:jc w:val="center"/>
              <w:rPr>
                <w:b/>
                <w:sz w:val="22"/>
                <w:szCs w:val="24"/>
              </w:rPr>
            </w:pPr>
          </w:p>
        </w:tc>
        <w:tc>
          <w:tcPr>
            <w:tcW w:w="2288" w:type="dxa"/>
            <w:vMerge/>
            <w:shd w:val="clear" w:color="auto" w:fill="auto"/>
            <w:vAlign w:val="center"/>
          </w:tcPr>
          <w:p w:rsidR="0019587A" w:rsidRPr="0019587A" w:rsidRDefault="0019587A" w:rsidP="0019587A">
            <w:pPr>
              <w:contextualSpacing/>
              <w:jc w:val="center"/>
              <w:rPr>
                <w:sz w:val="22"/>
                <w:szCs w:val="24"/>
              </w:rPr>
            </w:pPr>
          </w:p>
        </w:tc>
      </w:tr>
    </w:tbl>
    <w:p w:rsidR="0019587A" w:rsidRPr="0019587A" w:rsidRDefault="0019587A" w:rsidP="0019587A">
      <w:pPr>
        <w:ind w:firstLine="709"/>
        <w:contextualSpacing/>
        <w:jc w:val="both"/>
      </w:pPr>
      <w:r w:rsidRPr="0019587A">
        <w:t>*- В государство Туркменистан (Ашхабад) принимается к доставке только официальная корреспонденция для силовых структур в белых конвертах.</w:t>
      </w:r>
    </w:p>
    <w:p w:rsidR="0019587A" w:rsidRPr="0019587A" w:rsidRDefault="0019587A" w:rsidP="0019587A">
      <w:pPr>
        <w:ind w:firstLine="709"/>
        <w:contextualSpacing/>
        <w:jc w:val="both"/>
      </w:pPr>
      <w:r w:rsidRPr="0019587A">
        <w:t>Зональное распределение административных центров РФ представлено в приложении № 7.</w:t>
      </w:r>
    </w:p>
    <w:p w:rsidR="0019587A" w:rsidRPr="0019587A" w:rsidRDefault="0019587A" w:rsidP="0019587A">
      <w:pPr>
        <w:ind w:firstLine="709"/>
        <w:contextualSpacing/>
        <w:jc w:val="both"/>
      </w:pPr>
      <w:r w:rsidRPr="0019587A">
        <w:t>Тариф на сбор/ доставку стандартного отправления:</w:t>
      </w:r>
    </w:p>
    <w:p w:rsidR="0019587A" w:rsidRPr="0019587A" w:rsidRDefault="0019587A" w:rsidP="0019587A">
      <w:pPr>
        <w:ind w:firstLine="709"/>
        <w:contextualSpacing/>
        <w:jc w:val="both"/>
      </w:pPr>
      <w:r w:rsidRPr="0019587A">
        <w:t>-</w:t>
      </w:r>
      <w:r w:rsidRPr="0019587A">
        <w:tab/>
        <w:t>из/ в столицу страны СНГ, не входящей в ТС ЕАЭС, определяется:</w:t>
      </w:r>
    </w:p>
    <w:p w:rsidR="0019587A" w:rsidRPr="0019587A" w:rsidRDefault="0019587A" w:rsidP="0019587A">
      <w:pPr>
        <w:ind w:firstLine="709"/>
        <w:contextualSpacing/>
        <w:jc w:val="both"/>
      </w:pPr>
      <w:r w:rsidRPr="0019587A">
        <w:t>-</w:t>
      </w:r>
      <w:r w:rsidRPr="0019587A">
        <w:tab/>
        <w:t>в/ из административного центра РФ – путем однократного применения повышающего коэффициента из таблицы 8 к соответствующему тарифу зоны 6 из таблицы 1 или 2;</w:t>
      </w:r>
    </w:p>
    <w:p w:rsidR="0019587A" w:rsidRPr="0019587A" w:rsidRDefault="0019587A" w:rsidP="0019587A">
      <w:pPr>
        <w:ind w:firstLine="709"/>
        <w:contextualSpacing/>
        <w:jc w:val="both"/>
      </w:pPr>
      <w:r w:rsidRPr="0019587A">
        <w:t>-</w:t>
      </w:r>
      <w:r w:rsidRPr="0019587A">
        <w:tab/>
        <w:t>в/ из областного пункта субъекта РФ – путем последовательного применения повышающего коэффициента 1,25 и повышающего коэффициента из таблицы 8 к соответствующему тарифу зоны 6 из таблицы 1 или 2;</w:t>
      </w:r>
    </w:p>
    <w:p w:rsidR="0019587A" w:rsidRPr="0019587A" w:rsidRDefault="0019587A" w:rsidP="0019587A">
      <w:pPr>
        <w:ind w:firstLine="709"/>
        <w:contextualSpacing/>
        <w:jc w:val="both"/>
      </w:pPr>
      <w:r w:rsidRPr="0019587A">
        <w:t>-</w:t>
      </w:r>
      <w:r w:rsidRPr="0019587A">
        <w:tab/>
        <w:t>из/ в областной пункт страны СНГ, не входящей в ТС ЕАЭС, определяется:</w:t>
      </w:r>
    </w:p>
    <w:p w:rsidR="0019587A" w:rsidRPr="0019587A" w:rsidRDefault="0019587A" w:rsidP="0019587A">
      <w:pPr>
        <w:ind w:firstLine="709"/>
        <w:contextualSpacing/>
        <w:jc w:val="both"/>
      </w:pPr>
      <w:r w:rsidRPr="0019587A">
        <w:t>-</w:t>
      </w:r>
      <w:r w:rsidRPr="0019587A">
        <w:tab/>
        <w:t>в/ из административного центра РФ – путем последовательного применения повышающего коэффициента 1,25 и повышающего коэффициента из таблицы 8 к соответствующему тарифу зоны 6 из таблицы 1 или 2;</w:t>
      </w:r>
    </w:p>
    <w:p w:rsidR="0019587A" w:rsidRPr="0019587A" w:rsidRDefault="0019587A" w:rsidP="0019587A">
      <w:pPr>
        <w:ind w:firstLine="709"/>
        <w:contextualSpacing/>
        <w:jc w:val="both"/>
      </w:pPr>
      <w:r w:rsidRPr="0019587A">
        <w:t>-</w:t>
      </w:r>
      <w:r w:rsidRPr="0019587A">
        <w:tab/>
        <w:t>в/ из областного пункта субъекта РФ – путем последовательного применения повышающих коэффициентов 1,25, 1,25 и повышающего коэффициента из таблицы 8 к соответствующему тарифу зоны 6 из таблицы 1 или 2.</w:t>
      </w:r>
    </w:p>
    <w:p w:rsidR="0019587A" w:rsidRPr="0019587A" w:rsidRDefault="0019587A" w:rsidP="0019587A">
      <w:pPr>
        <w:ind w:firstLine="709"/>
        <w:contextualSpacing/>
        <w:jc w:val="both"/>
      </w:pPr>
      <w:r w:rsidRPr="0019587A">
        <w:rPr>
          <w:b/>
        </w:rPr>
        <w:t>1.11. Из/в страны СНГ, входящие в ТС ЕАЭС</w:t>
      </w:r>
    </w:p>
    <w:p w:rsidR="0019587A" w:rsidRPr="0019587A" w:rsidRDefault="0019587A" w:rsidP="0019587A">
      <w:pPr>
        <w:ind w:firstLine="709"/>
        <w:contextualSpacing/>
        <w:jc w:val="both"/>
      </w:pPr>
      <w:r w:rsidRPr="0019587A">
        <w:t>Тариф должен определяться путём применения повышающего коэффициента из таблицы 9</w:t>
      </w:r>
      <w:r w:rsidRPr="0019587A">
        <w:br/>
        <w:t>к соответствующим тарифам зоны 6 из таблицы 1 или 2.</w:t>
      </w:r>
    </w:p>
    <w:p w:rsidR="0019587A" w:rsidRPr="0019587A" w:rsidRDefault="0019587A" w:rsidP="0019587A">
      <w:pPr>
        <w:ind w:firstLine="709"/>
        <w:contextualSpacing/>
        <w:jc w:val="both"/>
        <w:rPr>
          <w:b/>
          <w:sz w:val="16"/>
        </w:rPr>
      </w:pPr>
    </w:p>
    <w:tbl>
      <w:tblPr>
        <w:tblW w:w="102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7"/>
        <w:gridCol w:w="4546"/>
      </w:tblGrid>
      <w:tr w:rsidR="0019587A" w:rsidRPr="0019587A" w:rsidTr="004138B0">
        <w:trPr>
          <w:trHeight w:val="242"/>
          <w:jc w:val="center"/>
        </w:trPr>
        <w:tc>
          <w:tcPr>
            <w:tcW w:w="5677" w:type="dxa"/>
            <w:shd w:val="clear" w:color="auto" w:fill="auto"/>
            <w:vAlign w:val="center"/>
          </w:tcPr>
          <w:p w:rsidR="0019587A" w:rsidRPr="0019587A" w:rsidRDefault="0019587A" w:rsidP="0019587A">
            <w:pPr>
              <w:contextualSpacing/>
              <w:jc w:val="center"/>
              <w:rPr>
                <w:b/>
                <w:sz w:val="24"/>
                <w:szCs w:val="22"/>
              </w:rPr>
            </w:pPr>
            <w:r w:rsidRPr="0019587A">
              <w:rPr>
                <w:b/>
                <w:sz w:val="24"/>
                <w:szCs w:val="22"/>
              </w:rPr>
              <w:t>Страна</w:t>
            </w:r>
          </w:p>
        </w:tc>
        <w:tc>
          <w:tcPr>
            <w:tcW w:w="4546" w:type="dxa"/>
            <w:shd w:val="clear" w:color="auto" w:fill="auto"/>
            <w:vAlign w:val="center"/>
          </w:tcPr>
          <w:p w:rsidR="0019587A" w:rsidRPr="0019587A" w:rsidRDefault="0019587A" w:rsidP="0019587A">
            <w:pPr>
              <w:contextualSpacing/>
              <w:jc w:val="center"/>
              <w:rPr>
                <w:b/>
                <w:sz w:val="24"/>
                <w:szCs w:val="22"/>
              </w:rPr>
            </w:pPr>
            <w:r w:rsidRPr="0019587A">
              <w:rPr>
                <w:b/>
                <w:sz w:val="24"/>
                <w:szCs w:val="22"/>
              </w:rPr>
              <w:t>Столица страны</w:t>
            </w:r>
          </w:p>
        </w:tc>
      </w:tr>
      <w:tr w:rsidR="0019587A" w:rsidRPr="0019587A" w:rsidTr="004138B0">
        <w:trPr>
          <w:trHeight w:val="242"/>
          <w:jc w:val="center"/>
        </w:trPr>
        <w:tc>
          <w:tcPr>
            <w:tcW w:w="5677" w:type="dxa"/>
            <w:shd w:val="clear" w:color="auto" w:fill="auto"/>
            <w:vAlign w:val="center"/>
          </w:tcPr>
          <w:p w:rsidR="0019587A" w:rsidRPr="0019587A" w:rsidRDefault="0019587A" w:rsidP="0019587A">
            <w:pPr>
              <w:contextualSpacing/>
              <w:rPr>
                <w:sz w:val="24"/>
                <w:szCs w:val="22"/>
              </w:rPr>
            </w:pPr>
            <w:r w:rsidRPr="0019587A">
              <w:rPr>
                <w:sz w:val="24"/>
                <w:szCs w:val="22"/>
              </w:rPr>
              <w:t>Кыргызская Республика</w:t>
            </w:r>
          </w:p>
        </w:tc>
        <w:tc>
          <w:tcPr>
            <w:tcW w:w="4546" w:type="dxa"/>
            <w:shd w:val="clear" w:color="auto" w:fill="auto"/>
            <w:vAlign w:val="center"/>
          </w:tcPr>
          <w:p w:rsidR="0019587A" w:rsidRPr="0019587A" w:rsidRDefault="0019587A" w:rsidP="0019587A">
            <w:pPr>
              <w:contextualSpacing/>
              <w:rPr>
                <w:sz w:val="24"/>
                <w:szCs w:val="22"/>
              </w:rPr>
            </w:pPr>
            <w:r w:rsidRPr="0019587A">
              <w:rPr>
                <w:sz w:val="24"/>
                <w:szCs w:val="22"/>
              </w:rPr>
              <w:t>Бишкек</w:t>
            </w:r>
          </w:p>
        </w:tc>
      </w:tr>
      <w:tr w:rsidR="0019587A" w:rsidRPr="0019587A" w:rsidTr="004138B0">
        <w:trPr>
          <w:trHeight w:val="242"/>
          <w:jc w:val="center"/>
        </w:trPr>
        <w:tc>
          <w:tcPr>
            <w:tcW w:w="5677" w:type="dxa"/>
            <w:shd w:val="clear" w:color="auto" w:fill="auto"/>
            <w:vAlign w:val="center"/>
          </w:tcPr>
          <w:p w:rsidR="0019587A" w:rsidRPr="0019587A" w:rsidRDefault="0019587A" w:rsidP="0019587A">
            <w:pPr>
              <w:contextualSpacing/>
              <w:rPr>
                <w:sz w:val="24"/>
                <w:szCs w:val="22"/>
              </w:rPr>
            </w:pPr>
            <w:r w:rsidRPr="0019587A">
              <w:rPr>
                <w:sz w:val="24"/>
                <w:szCs w:val="22"/>
              </w:rPr>
              <w:t>Республика Армения</w:t>
            </w:r>
          </w:p>
        </w:tc>
        <w:tc>
          <w:tcPr>
            <w:tcW w:w="4546" w:type="dxa"/>
            <w:shd w:val="clear" w:color="auto" w:fill="auto"/>
            <w:vAlign w:val="center"/>
          </w:tcPr>
          <w:p w:rsidR="0019587A" w:rsidRPr="0019587A" w:rsidRDefault="0019587A" w:rsidP="0019587A">
            <w:pPr>
              <w:contextualSpacing/>
              <w:rPr>
                <w:b/>
                <w:sz w:val="24"/>
                <w:szCs w:val="22"/>
              </w:rPr>
            </w:pPr>
            <w:r w:rsidRPr="0019587A">
              <w:rPr>
                <w:sz w:val="24"/>
                <w:szCs w:val="22"/>
              </w:rPr>
              <w:t>Ереван</w:t>
            </w:r>
          </w:p>
        </w:tc>
      </w:tr>
      <w:tr w:rsidR="0019587A" w:rsidRPr="0019587A" w:rsidTr="004138B0">
        <w:trPr>
          <w:trHeight w:val="242"/>
          <w:jc w:val="center"/>
        </w:trPr>
        <w:tc>
          <w:tcPr>
            <w:tcW w:w="5677" w:type="dxa"/>
            <w:shd w:val="clear" w:color="auto" w:fill="auto"/>
            <w:vAlign w:val="center"/>
          </w:tcPr>
          <w:p w:rsidR="0019587A" w:rsidRPr="0019587A" w:rsidRDefault="0019587A" w:rsidP="0019587A">
            <w:pPr>
              <w:contextualSpacing/>
              <w:rPr>
                <w:sz w:val="24"/>
                <w:szCs w:val="22"/>
              </w:rPr>
            </w:pPr>
            <w:r w:rsidRPr="0019587A">
              <w:rPr>
                <w:sz w:val="24"/>
                <w:szCs w:val="22"/>
              </w:rPr>
              <w:t>Республика Беларусь</w:t>
            </w:r>
          </w:p>
        </w:tc>
        <w:tc>
          <w:tcPr>
            <w:tcW w:w="4546" w:type="dxa"/>
            <w:shd w:val="clear" w:color="auto" w:fill="auto"/>
            <w:vAlign w:val="center"/>
          </w:tcPr>
          <w:p w:rsidR="0019587A" w:rsidRPr="0019587A" w:rsidRDefault="0019587A" w:rsidP="0019587A">
            <w:pPr>
              <w:contextualSpacing/>
              <w:rPr>
                <w:sz w:val="24"/>
                <w:szCs w:val="22"/>
              </w:rPr>
            </w:pPr>
            <w:r w:rsidRPr="0019587A">
              <w:rPr>
                <w:sz w:val="24"/>
                <w:szCs w:val="22"/>
              </w:rPr>
              <w:t>Минск</w:t>
            </w:r>
          </w:p>
        </w:tc>
      </w:tr>
      <w:tr w:rsidR="0019587A" w:rsidRPr="0019587A" w:rsidTr="004138B0">
        <w:trPr>
          <w:trHeight w:val="242"/>
          <w:jc w:val="center"/>
        </w:trPr>
        <w:tc>
          <w:tcPr>
            <w:tcW w:w="5677" w:type="dxa"/>
            <w:shd w:val="clear" w:color="auto" w:fill="auto"/>
            <w:vAlign w:val="center"/>
          </w:tcPr>
          <w:p w:rsidR="0019587A" w:rsidRPr="0019587A" w:rsidRDefault="0019587A" w:rsidP="0019587A">
            <w:pPr>
              <w:contextualSpacing/>
              <w:rPr>
                <w:sz w:val="24"/>
                <w:szCs w:val="22"/>
              </w:rPr>
            </w:pPr>
            <w:r w:rsidRPr="0019587A">
              <w:rPr>
                <w:sz w:val="24"/>
                <w:szCs w:val="22"/>
              </w:rPr>
              <w:t>Республика Казахстан</w:t>
            </w:r>
          </w:p>
        </w:tc>
        <w:tc>
          <w:tcPr>
            <w:tcW w:w="4546" w:type="dxa"/>
            <w:shd w:val="clear" w:color="auto" w:fill="auto"/>
            <w:vAlign w:val="center"/>
          </w:tcPr>
          <w:p w:rsidR="0019587A" w:rsidRPr="0019587A" w:rsidRDefault="0019587A" w:rsidP="0019587A">
            <w:pPr>
              <w:contextualSpacing/>
              <w:rPr>
                <w:sz w:val="24"/>
                <w:szCs w:val="22"/>
              </w:rPr>
            </w:pPr>
            <w:r w:rsidRPr="0019587A">
              <w:rPr>
                <w:sz w:val="24"/>
                <w:szCs w:val="24"/>
              </w:rPr>
              <w:t>Астана (бывший Нур-Султан)</w:t>
            </w:r>
          </w:p>
        </w:tc>
      </w:tr>
      <w:tr w:rsidR="0019587A" w:rsidRPr="0019587A" w:rsidTr="004138B0">
        <w:trPr>
          <w:trHeight w:val="242"/>
          <w:jc w:val="center"/>
        </w:trPr>
        <w:tc>
          <w:tcPr>
            <w:tcW w:w="5677" w:type="dxa"/>
            <w:shd w:val="clear" w:color="auto" w:fill="auto"/>
            <w:vAlign w:val="center"/>
          </w:tcPr>
          <w:p w:rsidR="0019587A" w:rsidRPr="0019587A" w:rsidRDefault="0019587A" w:rsidP="0019587A">
            <w:pPr>
              <w:contextualSpacing/>
              <w:rPr>
                <w:sz w:val="24"/>
                <w:szCs w:val="22"/>
              </w:rPr>
            </w:pPr>
            <w:r w:rsidRPr="0019587A">
              <w:rPr>
                <w:sz w:val="24"/>
                <w:szCs w:val="22"/>
              </w:rPr>
              <w:t>Российская Федерация</w:t>
            </w:r>
          </w:p>
        </w:tc>
        <w:tc>
          <w:tcPr>
            <w:tcW w:w="4546" w:type="dxa"/>
            <w:shd w:val="clear" w:color="auto" w:fill="auto"/>
            <w:vAlign w:val="center"/>
          </w:tcPr>
          <w:p w:rsidR="0019587A" w:rsidRPr="0019587A" w:rsidRDefault="0019587A" w:rsidP="0019587A">
            <w:pPr>
              <w:contextualSpacing/>
              <w:rPr>
                <w:sz w:val="24"/>
                <w:szCs w:val="22"/>
              </w:rPr>
            </w:pPr>
            <w:r w:rsidRPr="0019587A">
              <w:rPr>
                <w:sz w:val="24"/>
                <w:szCs w:val="22"/>
              </w:rPr>
              <w:t>Москва</w:t>
            </w:r>
          </w:p>
        </w:tc>
      </w:tr>
    </w:tbl>
    <w:p w:rsidR="0019587A" w:rsidRPr="0019587A" w:rsidRDefault="0019587A" w:rsidP="0019587A">
      <w:pPr>
        <w:ind w:firstLine="709"/>
        <w:jc w:val="center"/>
        <w:rPr>
          <w:b/>
        </w:rPr>
      </w:pPr>
      <w:r w:rsidRPr="0019587A">
        <w:rPr>
          <w:b/>
        </w:rPr>
        <w:t>Список стран, входящих в ТС ЕАЭС</w:t>
      </w:r>
    </w:p>
    <w:p w:rsidR="0019587A" w:rsidRPr="0019587A" w:rsidRDefault="0019587A" w:rsidP="0019587A">
      <w:pPr>
        <w:ind w:firstLine="709"/>
        <w:contextualSpacing/>
        <w:jc w:val="right"/>
        <w:rPr>
          <w:sz w:val="16"/>
        </w:rPr>
      </w:pPr>
    </w:p>
    <w:p w:rsidR="0019587A" w:rsidRPr="0019587A" w:rsidRDefault="0019587A" w:rsidP="0019587A">
      <w:pPr>
        <w:ind w:firstLine="709"/>
        <w:contextualSpacing/>
        <w:jc w:val="right"/>
      </w:pPr>
      <w:r w:rsidRPr="0019587A">
        <w:t>Таблица 9</w:t>
      </w:r>
    </w:p>
    <w:tbl>
      <w:tblPr>
        <w:tblW w:w="98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0"/>
        <w:gridCol w:w="3766"/>
        <w:gridCol w:w="2643"/>
      </w:tblGrid>
      <w:tr w:rsidR="0019587A" w:rsidRPr="0019587A" w:rsidTr="004138B0">
        <w:trPr>
          <w:trHeight w:val="234"/>
          <w:jc w:val="center"/>
        </w:trPr>
        <w:tc>
          <w:tcPr>
            <w:tcW w:w="3400" w:type="dxa"/>
            <w:shd w:val="clear" w:color="auto" w:fill="auto"/>
            <w:vAlign w:val="center"/>
          </w:tcPr>
          <w:p w:rsidR="0019587A" w:rsidRPr="0019587A" w:rsidRDefault="0019587A" w:rsidP="0019587A">
            <w:pPr>
              <w:contextualSpacing/>
              <w:jc w:val="center"/>
              <w:rPr>
                <w:b/>
              </w:rPr>
            </w:pPr>
            <w:r w:rsidRPr="0019587A">
              <w:rPr>
                <w:b/>
              </w:rPr>
              <w:t>Страна</w:t>
            </w:r>
          </w:p>
        </w:tc>
        <w:tc>
          <w:tcPr>
            <w:tcW w:w="3766" w:type="dxa"/>
            <w:shd w:val="clear" w:color="auto" w:fill="auto"/>
            <w:vAlign w:val="center"/>
          </w:tcPr>
          <w:p w:rsidR="0019587A" w:rsidRPr="0019587A" w:rsidRDefault="0019587A" w:rsidP="0019587A">
            <w:pPr>
              <w:contextualSpacing/>
              <w:jc w:val="center"/>
              <w:rPr>
                <w:b/>
              </w:rPr>
            </w:pPr>
            <w:r w:rsidRPr="0019587A">
              <w:rPr>
                <w:b/>
              </w:rPr>
              <w:t>Город(-а)</w:t>
            </w:r>
          </w:p>
        </w:tc>
        <w:tc>
          <w:tcPr>
            <w:tcW w:w="2643" w:type="dxa"/>
            <w:shd w:val="clear" w:color="auto" w:fill="auto"/>
            <w:vAlign w:val="center"/>
          </w:tcPr>
          <w:p w:rsidR="0019587A" w:rsidRPr="0019587A" w:rsidRDefault="0019587A" w:rsidP="0019587A">
            <w:pPr>
              <w:contextualSpacing/>
              <w:jc w:val="center"/>
              <w:rPr>
                <w:b/>
              </w:rPr>
            </w:pPr>
            <w:r w:rsidRPr="0019587A">
              <w:rPr>
                <w:b/>
              </w:rPr>
              <w:t>Повышающий коэффициент</w:t>
            </w:r>
          </w:p>
        </w:tc>
      </w:tr>
      <w:tr w:rsidR="0019587A" w:rsidRPr="0019587A" w:rsidTr="004138B0">
        <w:trPr>
          <w:trHeight w:val="165"/>
          <w:jc w:val="center"/>
        </w:trPr>
        <w:tc>
          <w:tcPr>
            <w:tcW w:w="3400" w:type="dxa"/>
            <w:shd w:val="clear" w:color="auto" w:fill="auto"/>
            <w:vAlign w:val="center"/>
          </w:tcPr>
          <w:p w:rsidR="0019587A" w:rsidRPr="0019587A" w:rsidRDefault="0019587A" w:rsidP="0019587A">
            <w:pPr>
              <w:contextualSpacing/>
            </w:pPr>
            <w:r w:rsidRPr="0019587A">
              <w:t>Республика Беларусь</w:t>
            </w:r>
          </w:p>
        </w:tc>
        <w:tc>
          <w:tcPr>
            <w:tcW w:w="3766" w:type="dxa"/>
            <w:shd w:val="clear" w:color="auto" w:fill="auto"/>
            <w:vAlign w:val="center"/>
          </w:tcPr>
          <w:p w:rsidR="0019587A" w:rsidRPr="0019587A" w:rsidRDefault="0019587A" w:rsidP="0019587A">
            <w:pPr>
              <w:contextualSpacing/>
              <w:rPr>
                <w:b/>
              </w:rPr>
            </w:pPr>
            <w:r w:rsidRPr="0019587A">
              <w:t>Минск</w:t>
            </w:r>
          </w:p>
        </w:tc>
        <w:tc>
          <w:tcPr>
            <w:tcW w:w="2643" w:type="dxa"/>
            <w:shd w:val="clear" w:color="auto" w:fill="auto"/>
            <w:vAlign w:val="center"/>
          </w:tcPr>
          <w:p w:rsidR="0019587A" w:rsidRPr="0019587A" w:rsidRDefault="0019587A" w:rsidP="0019587A">
            <w:pPr>
              <w:contextualSpacing/>
              <w:jc w:val="center"/>
              <w:rPr>
                <w:b/>
              </w:rPr>
            </w:pPr>
            <w:r w:rsidRPr="0019587A">
              <w:t>1,2</w:t>
            </w:r>
          </w:p>
        </w:tc>
      </w:tr>
      <w:tr w:rsidR="0019587A" w:rsidRPr="0019587A" w:rsidTr="004138B0">
        <w:trPr>
          <w:trHeight w:val="165"/>
          <w:jc w:val="center"/>
        </w:trPr>
        <w:tc>
          <w:tcPr>
            <w:tcW w:w="3400" w:type="dxa"/>
            <w:shd w:val="clear" w:color="auto" w:fill="auto"/>
            <w:vAlign w:val="center"/>
          </w:tcPr>
          <w:p w:rsidR="0019587A" w:rsidRPr="0019587A" w:rsidRDefault="0019587A" w:rsidP="0019587A">
            <w:pPr>
              <w:contextualSpacing/>
            </w:pPr>
            <w:r w:rsidRPr="0019587A">
              <w:t>Кыргызская Республика</w:t>
            </w:r>
          </w:p>
        </w:tc>
        <w:tc>
          <w:tcPr>
            <w:tcW w:w="3766" w:type="dxa"/>
            <w:shd w:val="clear" w:color="auto" w:fill="auto"/>
            <w:vAlign w:val="center"/>
          </w:tcPr>
          <w:p w:rsidR="0019587A" w:rsidRPr="0019587A" w:rsidRDefault="0019587A" w:rsidP="0019587A">
            <w:pPr>
              <w:contextualSpacing/>
              <w:rPr>
                <w:b/>
              </w:rPr>
            </w:pPr>
            <w:r w:rsidRPr="0019587A">
              <w:t>Бишкек</w:t>
            </w:r>
          </w:p>
        </w:tc>
        <w:tc>
          <w:tcPr>
            <w:tcW w:w="2643" w:type="dxa"/>
            <w:vMerge w:val="restart"/>
            <w:shd w:val="clear" w:color="auto" w:fill="auto"/>
            <w:vAlign w:val="center"/>
          </w:tcPr>
          <w:p w:rsidR="0019587A" w:rsidRPr="0019587A" w:rsidRDefault="0019587A" w:rsidP="0019587A">
            <w:pPr>
              <w:contextualSpacing/>
              <w:jc w:val="center"/>
              <w:rPr>
                <w:b/>
              </w:rPr>
            </w:pPr>
            <w:r w:rsidRPr="0019587A">
              <w:t>1,45</w:t>
            </w:r>
          </w:p>
        </w:tc>
      </w:tr>
      <w:tr w:rsidR="0019587A" w:rsidRPr="0019587A" w:rsidTr="004138B0">
        <w:trPr>
          <w:trHeight w:val="330"/>
          <w:jc w:val="center"/>
        </w:trPr>
        <w:tc>
          <w:tcPr>
            <w:tcW w:w="3400" w:type="dxa"/>
            <w:shd w:val="clear" w:color="auto" w:fill="auto"/>
            <w:vAlign w:val="center"/>
          </w:tcPr>
          <w:p w:rsidR="0019587A" w:rsidRPr="0019587A" w:rsidRDefault="0019587A" w:rsidP="0019587A">
            <w:pPr>
              <w:contextualSpacing/>
            </w:pPr>
            <w:r w:rsidRPr="0019587A">
              <w:t>Республика Казахстан</w:t>
            </w:r>
          </w:p>
        </w:tc>
        <w:tc>
          <w:tcPr>
            <w:tcW w:w="3766" w:type="dxa"/>
            <w:shd w:val="clear" w:color="auto" w:fill="auto"/>
            <w:vAlign w:val="center"/>
          </w:tcPr>
          <w:p w:rsidR="0019587A" w:rsidRPr="0019587A" w:rsidRDefault="0019587A" w:rsidP="0019587A">
            <w:pPr>
              <w:contextualSpacing/>
              <w:rPr>
                <w:b/>
              </w:rPr>
            </w:pPr>
            <w:r w:rsidRPr="0019587A">
              <w:t>Астана (бывший Нур-Султан), Алматы</w:t>
            </w:r>
          </w:p>
        </w:tc>
        <w:tc>
          <w:tcPr>
            <w:tcW w:w="2643" w:type="dxa"/>
            <w:vMerge/>
            <w:shd w:val="clear" w:color="auto" w:fill="auto"/>
            <w:vAlign w:val="center"/>
          </w:tcPr>
          <w:p w:rsidR="0019587A" w:rsidRPr="0019587A" w:rsidRDefault="0019587A" w:rsidP="0019587A">
            <w:pPr>
              <w:contextualSpacing/>
              <w:jc w:val="center"/>
              <w:rPr>
                <w:b/>
              </w:rPr>
            </w:pPr>
          </w:p>
        </w:tc>
      </w:tr>
      <w:tr w:rsidR="0019587A" w:rsidRPr="0019587A" w:rsidTr="004138B0">
        <w:trPr>
          <w:trHeight w:val="165"/>
          <w:jc w:val="center"/>
        </w:trPr>
        <w:tc>
          <w:tcPr>
            <w:tcW w:w="3400" w:type="dxa"/>
            <w:shd w:val="clear" w:color="auto" w:fill="auto"/>
            <w:vAlign w:val="center"/>
          </w:tcPr>
          <w:p w:rsidR="0019587A" w:rsidRPr="0019587A" w:rsidRDefault="0019587A" w:rsidP="0019587A">
            <w:pPr>
              <w:contextualSpacing/>
            </w:pPr>
            <w:r w:rsidRPr="0019587A">
              <w:t>Республика Армения</w:t>
            </w:r>
          </w:p>
        </w:tc>
        <w:tc>
          <w:tcPr>
            <w:tcW w:w="3766" w:type="dxa"/>
            <w:shd w:val="clear" w:color="auto" w:fill="auto"/>
            <w:vAlign w:val="center"/>
          </w:tcPr>
          <w:p w:rsidR="0019587A" w:rsidRPr="0019587A" w:rsidRDefault="0019587A" w:rsidP="0019587A">
            <w:pPr>
              <w:contextualSpacing/>
              <w:rPr>
                <w:b/>
              </w:rPr>
            </w:pPr>
            <w:r w:rsidRPr="0019587A">
              <w:t>Ереван</w:t>
            </w:r>
          </w:p>
        </w:tc>
        <w:tc>
          <w:tcPr>
            <w:tcW w:w="2643" w:type="dxa"/>
            <w:vMerge/>
            <w:shd w:val="clear" w:color="auto" w:fill="auto"/>
            <w:vAlign w:val="center"/>
          </w:tcPr>
          <w:p w:rsidR="0019587A" w:rsidRPr="0019587A" w:rsidRDefault="0019587A" w:rsidP="0019587A">
            <w:pPr>
              <w:contextualSpacing/>
              <w:jc w:val="center"/>
              <w:rPr>
                <w:b/>
              </w:rPr>
            </w:pPr>
          </w:p>
        </w:tc>
      </w:tr>
    </w:tbl>
    <w:p w:rsidR="0019587A" w:rsidRPr="0019587A" w:rsidRDefault="0019587A" w:rsidP="0019587A">
      <w:pPr>
        <w:ind w:firstLine="709"/>
        <w:jc w:val="both"/>
      </w:pPr>
      <w:r w:rsidRPr="0019587A">
        <w:t>Зональное распределение административных центров РФ представлено в приложении № 7.</w:t>
      </w:r>
    </w:p>
    <w:p w:rsidR="0019587A" w:rsidRPr="0019587A" w:rsidRDefault="0019587A" w:rsidP="0019587A">
      <w:pPr>
        <w:ind w:firstLine="709"/>
        <w:jc w:val="both"/>
      </w:pPr>
      <w:r w:rsidRPr="0019587A">
        <w:t>Тариф на сбор/доставку стандартного отправления:</w:t>
      </w:r>
    </w:p>
    <w:p w:rsidR="0019587A" w:rsidRPr="0019587A" w:rsidRDefault="0019587A" w:rsidP="0019587A">
      <w:pPr>
        <w:tabs>
          <w:tab w:val="left" w:pos="284"/>
          <w:tab w:val="left" w:pos="993"/>
        </w:tabs>
        <w:ind w:firstLine="709"/>
        <w:jc w:val="both"/>
      </w:pPr>
      <w:r w:rsidRPr="0019587A">
        <w:t>-</w:t>
      </w:r>
      <w:r w:rsidRPr="0019587A">
        <w:tab/>
        <w:t>из/ в столицу страны ТС ЕАЭС определяется:</w:t>
      </w:r>
    </w:p>
    <w:p w:rsidR="0019587A" w:rsidRPr="0019587A" w:rsidRDefault="0019587A" w:rsidP="0019587A">
      <w:pPr>
        <w:tabs>
          <w:tab w:val="left" w:pos="284"/>
          <w:tab w:val="left" w:pos="993"/>
        </w:tabs>
        <w:ind w:firstLine="709"/>
        <w:jc w:val="both"/>
      </w:pPr>
      <w:r w:rsidRPr="0019587A">
        <w:t>-</w:t>
      </w:r>
      <w:r w:rsidRPr="0019587A">
        <w:tab/>
        <w:t>в/ из административного центра РФ – путем однократного применения повышающего коэффициента из таблицы 1 к соответствующему тарифу зоны 6 из таблицы 1 или 2;</w:t>
      </w:r>
    </w:p>
    <w:p w:rsidR="0019587A" w:rsidRPr="0019587A" w:rsidRDefault="0019587A" w:rsidP="0019587A">
      <w:pPr>
        <w:tabs>
          <w:tab w:val="left" w:pos="284"/>
          <w:tab w:val="left" w:pos="993"/>
        </w:tabs>
        <w:ind w:firstLine="709"/>
        <w:jc w:val="both"/>
      </w:pPr>
      <w:r w:rsidRPr="0019587A">
        <w:t>-</w:t>
      </w:r>
      <w:r w:rsidRPr="0019587A">
        <w:tab/>
        <w:t>в/ из областного пункта субъекта РФ – путем последовательного применения повышающего коэффициента 1,25 и повышающего коэффициента из таблицы 9 к соответствующему тарифу зоны 6 из таблицы 1 или 2;</w:t>
      </w:r>
    </w:p>
    <w:p w:rsidR="0019587A" w:rsidRPr="0019587A" w:rsidRDefault="0019587A" w:rsidP="0019587A">
      <w:pPr>
        <w:tabs>
          <w:tab w:val="left" w:pos="284"/>
          <w:tab w:val="left" w:pos="993"/>
        </w:tabs>
        <w:ind w:firstLine="709"/>
        <w:jc w:val="both"/>
      </w:pPr>
      <w:r w:rsidRPr="0019587A">
        <w:t>-</w:t>
      </w:r>
      <w:r w:rsidRPr="0019587A">
        <w:tab/>
        <w:t>из/ в областной пункт страны ТС ЕАЭС определяется:</w:t>
      </w:r>
    </w:p>
    <w:p w:rsidR="0019587A" w:rsidRPr="0019587A" w:rsidRDefault="0019587A" w:rsidP="0019587A">
      <w:pPr>
        <w:tabs>
          <w:tab w:val="left" w:pos="284"/>
          <w:tab w:val="left" w:pos="993"/>
        </w:tabs>
        <w:ind w:firstLine="709"/>
        <w:jc w:val="both"/>
      </w:pPr>
      <w:r w:rsidRPr="0019587A">
        <w:lastRenderedPageBreak/>
        <w:t>-</w:t>
      </w:r>
      <w:r w:rsidRPr="0019587A">
        <w:tab/>
        <w:t>в/ из административного центра РФ – путем последовательного применения повышающего коэффициента 1,25 и повышающего коэффициента из таблицы 9 к соответствующему тарифу зоны 6 из таблицы 1 или 2;</w:t>
      </w:r>
    </w:p>
    <w:p w:rsidR="0019587A" w:rsidRPr="0019587A" w:rsidRDefault="0019587A" w:rsidP="0019587A">
      <w:pPr>
        <w:tabs>
          <w:tab w:val="left" w:pos="284"/>
          <w:tab w:val="left" w:pos="993"/>
        </w:tabs>
        <w:ind w:firstLine="709"/>
        <w:jc w:val="both"/>
      </w:pPr>
      <w:r w:rsidRPr="0019587A">
        <w:t>-</w:t>
      </w:r>
      <w:r w:rsidRPr="0019587A">
        <w:tab/>
        <w:t>в/ из областного пункта субъекта РФ – путем последовательного применения повышающих коэффициентов 1,25, 1,25 и повышающего коэффициента из таблицы 9 к соответствующему тарифу зоны 6 из таблицы 1 или 2.</w:t>
      </w:r>
    </w:p>
    <w:p w:rsidR="0019587A" w:rsidRPr="0019587A" w:rsidRDefault="0019587A" w:rsidP="0019587A">
      <w:pPr>
        <w:tabs>
          <w:tab w:val="left" w:pos="284"/>
          <w:tab w:val="left" w:pos="993"/>
        </w:tabs>
        <w:ind w:firstLine="709"/>
        <w:jc w:val="both"/>
        <w:rPr>
          <w:sz w:val="24"/>
          <w:szCs w:val="24"/>
        </w:rPr>
      </w:pPr>
    </w:p>
    <w:p w:rsidR="0019587A" w:rsidRPr="0019587A" w:rsidRDefault="0019587A" w:rsidP="0019587A">
      <w:pPr>
        <w:tabs>
          <w:tab w:val="left" w:pos="284"/>
          <w:tab w:val="left" w:pos="993"/>
        </w:tabs>
        <w:ind w:firstLine="709"/>
        <w:rPr>
          <w:b/>
          <w:sz w:val="21"/>
          <w:szCs w:val="21"/>
        </w:rPr>
      </w:pPr>
      <w:r w:rsidRPr="0019587A">
        <w:rPr>
          <w:b/>
          <w:sz w:val="21"/>
          <w:szCs w:val="21"/>
        </w:rPr>
        <w:t>2. Порядок применения тарифов на сбор/доставку стандартных отправлений</w:t>
      </w:r>
    </w:p>
    <w:p w:rsidR="0019587A" w:rsidRPr="0019587A" w:rsidRDefault="0019587A" w:rsidP="0019587A">
      <w:pPr>
        <w:keepNext/>
        <w:tabs>
          <w:tab w:val="left" w:pos="709"/>
        </w:tabs>
        <w:ind w:firstLine="709"/>
        <w:jc w:val="both"/>
        <w:rPr>
          <w:vanish/>
          <w:sz w:val="21"/>
          <w:szCs w:val="21"/>
        </w:rPr>
      </w:pPr>
    </w:p>
    <w:p w:rsidR="0019587A" w:rsidRPr="0019587A" w:rsidRDefault="0019587A" w:rsidP="0019587A">
      <w:pPr>
        <w:ind w:firstLine="709"/>
        <w:contextualSpacing/>
        <w:jc w:val="both"/>
        <w:rPr>
          <w:sz w:val="21"/>
          <w:szCs w:val="21"/>
        </w:rPr>
      </w:pPr>
      <w:r w:rsidRPr="0019587A">
        <w:rPr>
          <w:sz w:val="21"/>
          <w:szCs w:val="21"/>
        </w:rPr>
        <w:t>2.1. Все тарифы указаны без учета НДС. В случаях, определенных законодательством РФ, НДС взимается сверх тарифа в соответствии со ставкой НДС, установленной законодательством РФ.</w:t>
      </w:r>
    </w:p>
    <w:p w:rsidR="0019587A" w:rsidRPr="0019587A" w:rsidRDefault="0019587A" w:rsidP="0019587A">
      <w:pPr>
        <w:tabs>
          <w:tab w:val="left" w:pos="284"/>
          <w:tab w:val="left" w:pos="993"/>
        </w:tabs>
        <w:ind w:firstLine="709"/>
        <w:contextualSpacing/>
        <w:jc w:val="both"/>
        <w:rPr>
          <w:sz w:val="21"/>
          <w:szCs w:val="21"/>
        </w:rPr>
      </w:pPr>
      <w:r w:rsidRPr="0019587A">
        <w:rPr>
          <w:sz w:val="21"/>
          <w:szCs w:val="21"/>
        </w:rPr>
        <w:t>2.2. Зональное распределение представлено в приложении № 7 к договору/контракту.</w:t>
      </w:r>
    </w:p>
    <w:p w:rsidR="0019587A" w:rsidRPr="0019587A" w:rsidRDefault="0019587A" w:rsidP="0019587A">
      <w:pPr>
        <w:ind w:firstLine="709"/>
        <w:jc w:val="both"/>
        <w:rPr>
          <w:sz w:val="21"/>
          <w:szCs w:val="21"/>
        </w:rPr>
      </w:pPr>
      <w:r w:rsidRPr="0019587A">
        <w:rPr>
          <w:sz w:val="21"/>
          <w:szCs w:val="21"/>
        </w:rPr>
        <w:t>2.3. Тарифы, указанные в пункте 2, действуют для сбора/доставки стандартных отправлений из/в населённые пункты, обслуживаемых плановыми маршрутами Спецсвязи России.</w:t>
      </w:r>
    </w:p>
    <w:p w:rsidR="0019587A" w:rsidRPr="0019587A" w:rsidRDefault="0019587A" w:rsidP="0019587A">
      <w:pPr>
        <w:ind w:firstLine="709"/>
        <w:jc w:val="both"/>
        <w:rPr>
          <w:sz w:val="21"/>
          <w:szCs w:val="21"/>
        </w:rPr>
      </w:pPr>
      <w:r w:rsidRPr="0019587A">
        <w:rPr>
          <w:sz w:val="21"/>
          <w:szCs w:val="21"/>
        </w:rPr>
        <w:t xml:space="preserve">2.4. Тарифы на оказание услуг специальной связи/ специальной почтовой связи по сбору/ доставке стандартных отправлений из/ в населенные пункты, не обслуживаемые плановыми маршрутами Спецсвязи России, должны рассчитываться индивидуально по согласованию с производственными подразделениями филиала. Тариф должен учитывать дополнительные расходы, которые понесет Спецсвязь России при оказании данных услуг. </w:t>
      </w:r>
    </w:p>
    <w:p w:rsidR="0019587A" w:rsidRPr="0019587A" w:rsidRDefault="0019587A" w:rsidP="0019587A">
      <w:pPr>
        <w:ind w:firstLine="709"/>
        <w:jc w:val="both"/>
        <w:rPr>
          <w:sz w:val="21"/>
          <w:szCs w:val="21"/>
        </w:rPr>
      </w:pPr>
      <w:r w:rsidRPr="0019587A">
        <w:rPr>
          <w:sz w:val="21"/>
          <w:szCs w:val="21"/>
        </w:rPr>
        <w:t xml:space="preserve">2.5. Расчёт стоимости по указанным в пункте 2 тарифам должен производится за каждое принятое к доставке стандартное отправление даже в случае, если оно является частью партии, идущей от одного отправителя в адрес одного получателя. </w:t>
      </w:r>
    </w:p>
    <w:p w:rsidR="0019587A" w:rsidRPr="0019587A" w:rsidRDefault="0019587A" w:rsidP="0019587A">
      <w:pPr>
        <w:ind w:firstLine="709"/>
        <w:jc w:val="both"/>
        <w:rPr>
          <w:sz w:val="21"/>
          <w:szCs w:val="21"/>
        </w:rPr>
      </w:pPr>
      <w:r w:rsidRPr="0019587A">
        <w:rPr>
          <w:sz w:val="21"/>
          <w:szCs w:val="21"/>
        </w:rPr>
        <w:t>2.6. Вес стандартного отправления, превышающий указанный в таблицах 1 и 2 на любую долю килограмма, должен тарифицироваться как целый килограмм.</w:t>
      </w:r>
    </w:p>
    <w:p w:rsidR="0019587A" w:rsidRPr="0019587A" w:rsidRDefault="0019587A" w:rsidP="0019587A">
      <w:pPr>
        <w:tabs>
          <w:tab w:val="left" w:pos="284"/>
          <w:tab w:val="left" w:pos="709"/>
        </w:tabs>
        <w:ind w:firstLine="709"/>
        <w:contextualSpacing/>
        <w:jc w:val="both"/>
        <w:rPr>
          <w:sz w:val="21"/>
          <w:szCs w:val="21"/>
        </w:rPr>
      </w:pPr>
      <w:r w:rsidRPr="0019587A">
        <w:rPr>
          <w:sz w:val="21"/>
          <w:szCs w:val="21"/>
        </w:rPr>
        <w:t xml:space="preserve">2.7. Для стандартных отправлений, объёмный вес которых превышает физический, тариф должен определяться по объёмному весу. Объёмный вес стандартного отправления должен определяться по формуле: </w:t>
      </w:r>
    </w:p>
    <w:p w:rsidR="0019587A" w:rsidRPr="0019587A" w:rsidRDefault="0019587A" w:rsidP="0019587A">
      <w:pPr>
        <w:tabs>
          <w:tab w:val="left" w:pos="284"/>
          <w:tab w:val="left" w:pos="993"/>
        </w:tabs>
        <w:ind w:firstLine="709"/>
        <w:contextualSpacing/>
        <w:jc w:val="both"/>
        <w:rPr>
          <w:sz w:val="21"/>
          <w:szCs w:val="21"/>
        </w:rPr>
      </w:pPr>
      <w:r w:rsidRPr="0019587A">
        <w:rPr>
          <w:sz w:val="21"/>
          <w:szCs w:val="21"/>
        </w:rPr>
        <w:t>- для коробки объёмный вес (кг) = (длина (см) × ширина (см) × высота (см)) / 5000;</w:t>
      </w:r>
    </w:p>
    <w:p w:rsidR="0019587A" w:rsidRPr="0019587A" w:rsidRDefault="0019587A" w:rsidP="0019587A">
      <w:pPr>
        <w:tabs>
          <w:tab w:val="left" w:pos="284"/>
          <w:tab w:val="left" w:pos="993"/>
        </w:tabs>
        <w:ind w:firstLine="709"/>
        <w:contextualSpacing/>
        <w:jc w:val="both"/>
        <w:rPr>
          <w:sz w:val="21"/>
          <w:szCs w:val="21"/>
        </w:rPr>
      </w:pPr>
      <w:r w:rsidRPr="0019587A">
        <w:rPr>
          <w:sz w:val="21"/>
          <w:szCs w:val="21"/>
        </w:rPr>
        <w:t>- для рулона объёмный вес (кг) = (площадь круга (см</w:t>
      </w:r>
      <w:r w:rsidRPr="0019587A">
        <w:rPr>
          <w:sz w:val="21"/>
          <w:szCs w:val="21"/>
          <w:vertAlign w:val="superscript"/>
        </w:rPr>
        <w:t>2</w:t>
      </w:r>
      <w:r w:rsidRPr="0019587A">
        <w:rPr>
          <w:sz w:val="21"/>
          <w:szCs w:val="21"/>
        </w:rPr>
        <w:t xml:space="preserve">) × высота (см)) / 5000; </w:t>
      </w:r>
    </w:p>
    <w:p w:rsidR="0019587A" w:rsidRPr="0019587A" w:rsidRDefault="0019587A" w:rsidP="0019587A">
      <w:pPr>
        <w:tabs>
          <w:tab w:val="left" w:pos="284"/>
          <w:tab w:val="left" w:pos="993"/>
        </w:tabs>
        <w:ind w:firstLine="709"/>
        <w:contextualSpacing/>
        <w:jc w:val="both"/>
        <w:rPr>
          <w:sz w:val="21"/>
          <w:szCs w:val="21"/>
        </w:rPr>
      </w:pPr>
      <w:r w:rsidRPr="0019587A">
        <w:rPr>
          <w:sz w:val="21"/>
          <w:szCs w:val="21"/>
        </w:rPr>
        <w:t>- площадь круга = πR</w:t>
      </w:r>
      <w:r w:rsidRPr="0019587A">
        <w:rPr>
          <w:sz w:val="21"/>
          <w:szCs w:val="21"/>
          <w:vertAlign w:val="superscript"/>
        </w:rPr>
        <w:t>2</w:t>
      </w:r>
      <w:r w:rsidRPr="0019587A">
        <w:rPr>
          <w:sz w:val="21"/>
          <w:szCs w:val="21"/>
        </w:rPr>
        <w:t>, где R – радиус круга (см), π=3,14.</w:t>
      </w:r>
    </w:p>
    <w:p w:rsidR="0019587A" w:rsidRPr="0019587A" w:rsidRDefault="0019587A" w:rsidP="0019587A">
      <w:pPr>
        <w:keepNext/>
        <w:tabs>
          <w:tab w:val="left" w:pos="1134"/>
        </w:tabs>
        <w:ind w:firstLine="709"/>
        <w:jc w:val="both"/>
        <w:outlineLvl w:val="0"/>
        <w:rPr>
          <w:sz w:val="21"/>
          <w:szCs w:val="21"/>
        </w:rPr>
      </w:pPr>
      <w:r w:rsidRPr="0019587A">
        <w:rPr>
          <w:bCs/>
          <w:sz w:val="21"/>
          <w:szCs w:val="21"/>
        </w:rPr>
        <w:t>2.8. Предельный</w:t>
      </w:r>
      <w:r w:rsidRPr="0019587A">
        <w:rPr>
          <w:sz w:val="21"/>
          <w:szCs w:val="21"/>
        </w:rPr>
        <w:t xml:space="preserve"> фактический вес места стандартного отправления по тарифам, указанным</w:t>
      </w:r>
      <w:r w:rsidRPr="0019587A">
        <w:rPr>
          <w:sz w:val="21"/>
          <w:szCs w:val="21"/>
        </w:rPr>
        <w:br/>
        <w:t>в пунктах 2.1 – 2.4, 2.6, 2.7 и 4.1, не должен превышать 300 кг, а предельные габаритные размеры места стандартного отправления не должны быть более 200×100×75</w:t>
      </w:r>
      <w:r w:rsidRPr="0019587A">
        <w:rPr>
          <w:color w:val="FFFFFF"/>
          <w:sz w:val="21"/>
          <w:szCs w:val="21"/>
        </w:rPr>
        <w:t>_</w:t>
      </w:r>
      <w:r w:rsidRPr="0019587A">
        <w:rPr>
          <w:sz w:val="21"/>
          <w:szCs w:val="21"/>
        </w:rPr>
        <w:t>см:</w:t>
      </w:r>
    </w:p>
    <w:p w:rsidR="0019587A" w:rsidRPr="0019587A" w:rsidRDefault="0019587A" w:rsidP="0019587A">
      <w:pPr>
        <w:tabs>
          <w:tab w:val="left" w:pos="284"/>
          <w:tab w:val="left" w:pos="993"/>
        </w:tabs>
        <w:ind w:firstLine="709"/>
        <w:jc w:val="both"/>
        <w:rPr>
          <w:bCs/>
          <w:sz w:val="21"/>
          <w:szCs w:val="21"/>
        </w:rPr>
      </w:pPr>
      <w:r w:rsidRPr="0019587A">
        <w:rPr>
          <w:bCs/>
          <w:sz w:val="21"/>
          <w:szCs w:val="21"/>
        </w:rPr>
        <w:t xml:space="preserve">- если габаритные размеры места </w:t>
      </w:r>
      <w:r w:rsidRPr="0019587A">
        <w:rPr>
          <w:sz w:val="21"/>
          <w:szCs w:val="21"/>
        </w:rPr>
        <w:t xml:space="preserve">стандартного </w:t>
      </w:r>
      <w:r w:rsidRPr="0019587A">
        <w:rPr>
          <w:bCs/>
          <w:sz w:val="21"/>
          <w:szCs w:val="21"/>
        </w:rPr>
        <w:t xml:space="preserve">отправления по одной из сторон превышают 200 см и/ или физический вес места </w:t>
      </w:r>
      <w:r w:rsidRPr="0019587A">
        <w:rPr>
          <w:sz w:val="21"/>
          <w:szCs w:val="21"/>
        </w:rPr>
        <w:t xml:space="preserve">стандартного </w:t>
      </w:r>
      <w:r w:rsidRPr="0019587A">
        <w:rPr>
          <w:bCs/>
          <w:sz w:val="21"/>
          <w:szCs w:val="21"/>
        </w:rPr>
        <w:t>отправления превышает 300 кг, сбор/</w:t>
      </w:r>
      <w:r w:rsidRPr="0019587A">
        <w:rPr>
          <w:sz w:val="21"/>
          <w:szCs w:val="21"/>
        </w:rPr>
        <w:t xml:space="preserve">доставка стандартного отправления возможна только по предварительному согласованию, а </w:t>
      </w:r>
      <w:r w:rsidRPr="0019587A">
        <w:rPr>
          <w:b/>
          <w:bCs/>
          <w:sz w:val="21"/>
          <w:szCs w:val="21"/>
        </w:rPr>
        <w:t>к тарифу должен применяться повышающий коэффициент 1,5</w:t>
      </w:r>
      <w:r w:rsidRPr="0019587A">
        <w:rPr>
          <w:bCs/>
          <w:sz w:val="21"/>
          <w:szCs w:val="21"/>
        </w:rPr>
        <w:t>;</w:t>
      </w:r>
    </w:p>
    <w:p w:rsidR="0019587A" w:rsidRPr="0019587A" w:rsidRDefault="0019587A" w:rsidP="0019587A">
      <w:pPr>
        <w:tabs>
          <w:tab w:val="left" w:pos="284"/>
          <w:tab w:val="left" w:pos="993"/>
        </w:tabs>
        <w:ind w:firstLine="709"/>
        <w:contextualSpacing/>
        <w:jc w:val="both"/>
        <w:rPr>
          <w:sz w:val="21"/>
          <w:szCs w:val="21"/>
        </w:rPr>
      </w:pPr>
      <w:r w:rsidRPr="0019587A">
        <w:rPr>
          <w:bCs/>
          <w:sz w:val="21"/>
          <w:szCs w:val="21"/>
        </w:rPr>
        <w:t xml:space="preserve">- если габаритные размеры места </w:t>
      </w:r>
      <w:r w:rsidRPr="0019587A">
        <w:rPr>
          <w:sz w:val="21"/>
          <w:szCs w:val="21"/>
        </w:rPr>
        <w:t xml:space="preserve">стандартного </w:t>
      </w:r>
      <w:r w:rsidRPr="0019587A">
        <w:rPr>
          <w:bCs/>
          <w:sz w:val="21"/>
          <w:szCs w:val="21"/>
        </w:rPr>
        <w:t xml:space="preserve">отправления по одной из сторон превышают 200 см и физический вес места </w:t>
      </w:r>
      <w:r w:rsidRPr="0019587A">
        <w:rPr>
          <w:sz w:val="21"/>
          <w:szCs w:val="21"/>
        </w:rPr>
        <w:t xml:space="preserve">стандартного </w:t>
      </w:r>
      <w:r w:rsidRPr="0019587A">
        <w:rPr>
          <w:bCs/>
          <w:sz w:val="21"/>
          <w:szCs w:val="21"/>
        </w:rPr>
        <w:t xml:space="preserve">отправления превышает 300 кг, </w:t>
      </w:r>
      <w:r w:rsidRPr="0019587A">
        <w:rPr>
          <w:b/>
          <w:bCs/>
          <w:sz w:val="21"/>
          <w:szCs w:val="21"/>
        </w:rPr>
        <w:t>повышающий коэффициент</w:t>
      </w:r>
      <w:r w:rsidRPr="0019587A">
        <w:rPr>
          <w:b/>
          <w:bCs/>
          <w:sz w:val="21"/>
          <w:szCs w:val="21"/>
        </w:rPr>
        <w:br/>
        <w:t>к платному (расчётному) весу должен применяться единожды</w:t>
      </w:r>
      <w:r w:rsidRPr="0019587A">
        <w:rPr>
          <w:sz w:val="21"/>
          <w:szCs w:val="21"/>
        </w:rPr>
        <w:t>.</w:t>
      </w:r>
    </w:p>
    <w:p w:rsidR="0019587A" w:rsidRPr="0019587A" w:rsidRDefault="0019587A" w:rsidP="0019587A">
      <w:pPr>
        <w:tabs>
          <w:tab w:val="left" w:pos="284"/>
          <w:tab w:val="left" w:pos="709"/>
        </w:tabs>
        <w:ind w:firstLine="709"/>
        <w:contextualSpacing/>
        <w:jc w:val="both"/>
        <w:rPr>
          <w:sz w:val="21"/>
          <w:szCs w:val="21"/>
        </w:rPr>
      </w:pPr>
      <w:r w:rsidRPr="0019587A">
        <w:rPr>
          <w:sz w:val="21"/>
          <w:szCs w:val="21"/>
        </w:rPr>
        <w:t>2.9. В том случае, если по ошибке отправителя адрес (населенный пункт) доставки указан неверно, отправитель должен оплатить доставку по неверно указанному адресу в полном объеме в соответствии с установленными тарифами. Доставка по новому (правильному) адресу при переадресации стандартного отправления должна оплачиваться дополнительно в соответствии с установленными договором тарифами. Переадресация в пределах одного населенного пункта не тарифицируется.</w:t>
      </w:r>
    </w:p>
    <w:p w:rsidR="0019587A" w:rsidRPr="0019587A" w:rsidRDefault="0019587A" w:rsidP="0019587A">
      <w:pPr>
        <w:ind w:firstLine="709"/>
        <w:jc w:val="both"/>
        <w:rPr>
          <w:sz w:val="21"/>
          <w:szCs w:val="21"/>
        </w:rPr>
      </w:pPr>
      <w:r w:rsidRPr="0019587A">
        <w:rPr>
          <w:sz w:val="21"/>
          <w:szCs w:val="21"/>
        </w:rPr>
        <w:t>2.10. Указанные в пунктах 2.1. – 2.2 тарифы для 0 зоны носят предельный (максимальный) характер. Управления специальной связи имеют право установить приказом филиала экономически обоснованные тарифы для 0 зоны с предварительным согласованием данного приказа с заместителем руководителя Спецсвязи России по коммерции и развитию и/или директором по инновационному развитию.</w:t>
      </w:r>
    </w:p>
    <w:p w:rsidR="0019587A" w:rsidRPr="0019587A" w:rsidRDefault="0019587A" w:rsidP="0019587A">
      <w:pPr>
        <w:tabs>
          <w:tab w:val="left" w:pos="567"/>
          <w:tab w:val="left" w:pos="993"/>
        </w:tabs>
        <w:ind w:firstLine="709"/>
        <w:jc w:val="both"/>
        <w:rPr>
          <w:b/>
          <w:sz w:val="21"/>
          <w:szCs w:val="21"/>
        </w:rPr>
      </w:pPr>
      <w:r w:rsidRPr="0019587A">
        <w:rPr>
          <w:b/>
          <w:sz w:val="21"/>
          <w:szCs w:val="21"/>
        </w:rPr>
        <w:t>3. Дополнительные услуги</w:t>
      </w:r>
    </w:p>
    <w:p w:rsidR="0019587A" w:rsidRPr="0019587A" w:rsidRDefault="0019587A" w:rsidP="0019587A">
      <w:pPr>
        <w:tabs>
          <w:tab w:val="left" w:pos="567"/>
          <w:tab w:val="left" w:pos="993"/>
        </w:tabs>
        <w:ind w:firstLine="709"/>
        <w:contextualSpacing/>
        <w:jc w:val="both"/>
        <w:rPr>
          <w:sz w:val="21"/>
          <w:szCs w:val="21"/>
        </w:rPr>
      </w:pPr>
      <w:r w:rsidRPr="0019587A">
        <w:rPr>
          <w:sz w:val="21"/>
          <w:szCs w:val="21"/>
        </w:rPr>
        <w:t>3.1. Плата за предоставление заказчику пластиковых пакетов типа «Секьюрпак» не взимается.</w:t>
      </w:r>
    </w:p>
    <w:p w:rsidR="0019587A" w:rsidRPr="0019587A" w:rsidRDefault="0019587A" w:rsidP="0019587A">
      <w:pPr>
        <w:tabs>
          <w:tab w:val="left" w:pos="567"/>
        </w:tabs>
        <w:ind w:firstLine="709"/>
        <w:contextualSpacing/>
        <w:jc w:val="both"/>
        <w:rPr>
          <w:sz w:val="21"/>
          <w:szCs w:val="21"/>
        </w:rPr>
      </w:pPr>
      <w:r w:rsidRPr="0019587A">
        <w:rPr>
          <w:sz w:val="21"/>
          <w:szCs w:val="21"/>
        </w:rPr>
        <w:t>3.2. Тариф за хранение каждого места стандартного отправления по прошествии 5 (пяти) рабочих дней после направления уведомления о его прибытии в филиал составляет:</w:t>
      </w:r>
    </w:p>
    <w:p w:rsidR="0019587A" w:rsidRPr="0019587A" w:rsidRDefault="0019587A" w:rsidP="0019587A">
      <w:pPr>
        <w:tabs>
          <w:tab w:val="left" w:pos="567"/>
          <w:tab w:val="left" w:pos="993"/>
        </w:tabs>
        <w:ind w:firstLine="709"/>
        <w:contextualSpacing/>
        <w:jc w:val="both"/>
        <w:rPr>
          <w:sz w:val="21"/>
          <w:szCs w:val="21"/>
        </w:rPr>
      </w:pPr>
      <w:r w:rsidRPr="0019587A">
        <w:rPr>
          <w:sz w:val="21"/>
          <w:szCs w:val="21"/>
        </w:rPr>
        <w:t>- 96 руб. за полные или неполные сутки, если место стандартного отправления занимает площадь менее 1 кв. м.;</w:t>
      </w:r>
    </w:p>
    <w:p w:rsidR="0019587A" w:rsidRPr="0019587A" w:rsidRDefault="0019587A" w:rsidP="0019587A">
      <w:pPr>
        <w:tabs>
          <w:tab w:val="left" w:pos="567"/>
          <w:tab w:val="left" w:pos="993"/>
          <w:tab w:val="left" w:pos="1134"/>
        </w:tabs>
        <w:ind w:firstLine="709"/>
        <w:contextualSpacing/>
        <w:jc w:val="both"/>
        <w:rPr>
          <w:sz w:val="21"/>
          <w:szCs w:val="21"/>
        </w:rPr>
      </w:pPr>
      <w:r w:rsidRPr="0019587A">
        <w:rPr>
          <w:sz w:val="21"/>
          <w:szCs w:val="21"/>
        </w:rPr>
        <w:t>- 423 руб. за полные или неполные сутки, если место стандартного отправления занимает площадь более 1 кв. м.</w:t>
      </w:r>
    </w:p>
    <w:p w:rsidR="0019587A" w:rsidRPr="0019587A" w:rsidRDefault="0019587A" w:rsidP="0019587A">
      <w:pPr>
        <w:tabs>
          <w:tab w:val="left" w:pos="567"/>
        </w:tabs>
        <w:ind w:firstLine="709"/>
        <w:contextualSpacing/>
        <w:jc w:val="both"/>
        <w:rPr>
          <w:sz w:val="21"/>
          <w:szCs w:val="21"/>
        </w:rPr>
      </w:pPr>
      <w:r w:rsidRPr="0019587A">
        <w:rPr>
          <w:sz w:val="21"/>
          <w:szCs w:val="21"/>
        </w:rPr>
        <w:t>3.3. Тариф за погрузочно-разгрузочные работы должен применяться в случае, если платный вес стандартного отправления больше 50 кг и меньше или равен 300 кг. В этом случае к тарифу</w:t>
      </w:r>
      <w:r w:rsidRPr="0019587A">
        <w:rPr>
          <w:sz w:val="21"/>
          <w:szCs w:val="21"/>
        </w:rPr>
        <w:br/>
        <w:t>за сбор/доставку должен быть добавлен тариф, который составляет:</w:t>
      </w:r>
    </w:p>
    <w:p w:rsidR="0019587A" w:rsidRPr="0019587A" w:rsidRDefault="0019587A" w:rsidP="0019587A">
      <w:pPr>
        <w:tabs>
          <w:tab w:val="left" w:pos="284"/>
          <w:tab w:val="left" w:pos="993"/>
        </w:tabs>
        <w:ind w:firstLine="709"/>
        <w:jc w:val="both"/>
        <w:rPr>
          <w:sz w:val="21"/>
          <w:szCs w:val="21"/>
        </w:rPr>
      </w:pPr>
      <w:r w:rsidRPr="0019587A">
        <w:rPr>
          <w:sz w:val="21"/>
          <w:szCs w:val="21"/>
        </w:rPr>
        <w:t>-</w:t>
      </w:r>
      <w:r w:rsidRPr="0019587A">
        <w:rPr>
          <w:sz w:val="21"/>
          <w:szCs w:val="21"/>
        </w:rPr>
        <w:tab/>
        <w:t>вес от 50 до 100 кг – 328 руб.;</w:t>
      </w:r>
    </w:p>
    <w:p w:rsidR="0019587A" w:rsidRPr="0019587A" w:rsidRDefault="0019587A" w:rsidP="0019587A">
      <w:pPr>
        <w:tabs>
          <w:tab w:val="left" w:pos="284"/>
          <w:tab w:val="left" w:pos="993"/>
        </w:tabs>
        <w:ind w:firstLine="709"/>
        <w:jc w:val="both"/>
        <w:rPr>
          <w:sz w:val="21"/>
          <w:szCs w:val="21"/>
        </w:rPr>
      </w:pPr>
      <w:r w:rsidRPr="0019587A">
        <w:rPr>
          <w:sz w:val="21"/>
          <w:szCs w:val="21"/>
        </w:rPr>
        <w:t>-</w:t>
      </w:r>
      <w:r w:rsidRPr="0019587A">
        <w:rPr>
          <w:sz w:val="21"/>
          <w:szCs w:val="21"/>
        </w:rPr>
        <w:tab/>
        <w:t>вес от 101 кг до 200 кг – 505 руб.;</w:t>
      </w:r>
    </w:p>
    <w:p w:rsidR="0019587A" w:rsidRPr="0019587A" w:rsidRDefault="0019587A" w:rsidP="0019587A">
      <w:pPr>
        <w:tabs>
          <w:tab w:val="left" w:pos="284"/>
          <w:tab w:val="left" w:pos="993"/>
        </w:tabs>
        <w:ind w:firstLine="709"/>
        <w:jc w:val="both"/>
        <w:rPr>
          <w:sz w:val="21"/>
          <w:szCs w:val="21"/>
        </w:rPr>
      </w:pPr>
      <w:r w:rsidRPr="0019587A">
        <w:rPr>
          <w:sz w:val="21"/>
          <w:szCs w:val="21"/>
        </w:rPr>
        <w:t>-</w:t>
      </w:r>
      <w:r w:rsidRPr="0019587A">
        <w:rPr>
          <w:sz w:val="21"/>
          <w:szCs w:val="21"/>
        </w:rPr>
        <w:tab/>
        <w:t xml:space="preserve">вес от 201 кг до 300 кг – 758 руб. </w:t>
      </w:r>
    </w:p>
    <w:p w:rsidR="0019587A" w:rsidRPr="0019587A" w:rsidRDefault="0019587A" w:rsidP="0019587A">
      <w:pPr>
        <w:ind w:firstLine="709"/>
        <w:jc w:val="both"/>
        <w:rPr>
          <w:sz w:val="21"/>
          <w:szCs w:val="21"/>
        </w:rPr>
      </w:pPr>
      <w:r w:rsidRPr="0019587A">
        <w:rPr>
          <w:sz w:val="21"/>
          <w:szCs w:val="21"/>
        </w:rPr>
        <w:t>3.4. Тариф за предоставление информации из архива (например, копия реестра ф.1, ф.5) составляет – 63 руб. за каждый документ.</w:t>
      </w:r>
    </w:p>
    <w:p w:rsidR="0019587A" w:rsidRPr="0019587A" w:rsidRDefault="0019587A" w:rsidP="0019587A">
      <w:pPr>
        <w:ind w:firstLine="709"/>
        <w:jc w:val="both"/>
        <w:rPr>
          <w:sz w:val="21"/>
          <w:szCs w:val="21"/>
        </w:rPr>
      </w:pPr>
      <w:r w:rsidRPr="0019587A">
        <w:rPr>
          <w:sz w:val="21"/>
          <w:szCs w:val="21"/>
        </w:rPr>
        <w:lastRenderedPageBreak/>
        <w:t>3.5. Тариф за простой автомобиля длительностью свыше 30 минут составляет – 884 руб. за каждый час простоя. Время фактической передачи стандартного отправления должно фиксироваться в реестре ф. 1.</w:t>
      </w:r>
    </w:p>
    <w:p w:rsidR="0019587A" w:rsidRPr="0019587A" w:rsidRDefault="0019587A" w:rsidP="0019587A">
      <w:pPr>
        <w:ind w:firstLine="709"/>
        <w:jc w:val="both"/>
        <w:rPr>
          <w:sz w:val="21"/>
          <w:szCs w:val="21"/>
        </w:rPr>
      </w:pPr>
      <w:r w:rsidRPr="0019587A">
        <w:rPr>
          <w:sz w:val="21"/>
          <w:szCs w:val="21"/>
        </w:rPr>
        <w:t>3.6. Тариф за отказ отправителя от заявки на сбор стандартного отправления либо от передачи стандартного отправления для его дальнейшей доставки составляет – 1 325 руб.</w:t>
      </w:r>
    </w:p>
    <w:p w:rsidR="0019587A" w:rsidRPr="0019587A" w:rsidRDefault="0019587A" w:rsidP="0019587A">
      <w:pPr>
        <w:tabs>
          <w:tab w:val="left" w:pos="567"/>
          <w:tab w:val="left" w:pos="993"/>
          <w:tab w:val="left" w:pos="1134"/>
        </w:tabs>
        <w:ind w:firstLine="709"/>
        <w:jc w:val="both"/>
        <w:rPr>
          <w:b/>
          <w:sz w:val="21"/>
          <w:szCs w:val="21"/>
        </w:rPr>
      </w:pPr>
      <w:r w:rsidRPr="0019587A">
        <w:rPr>
          <w:b/>
          <w:sz w:val="21"/>
          <w:szCs w:val="21"/>
        </w:rPr>
        <w:t>4. Таможенное оформление.</w:t>
      </w:r>
    </w:p>
    <w:p w:rsidR="0019587A" w:rsidRPr="0019587A" w:rsidRDefault="0019587A" w:rsidP="0019587A">
      <w:pPr>
        <w:keepNext/>
        <w:tabs>
          <w:tab w:val="left" w:pos="1134"/>
        </w:tabs>
        <w:ind w:firstLine="709"/>
        <w:jc w:val="both"/>
        <w:rPr>
          <w:sz w:val="21"/>
          <w:szCs w:val="21"/>
        </w:rPr>
      </w:pPr>
      <w:r w:rsidRPr="0019587A">
        <w:rPr>
          <w:sz w:val="21"/>
          <w:szCs w:val="21"/>
        </w:rPr>
        <w:t>4.1. Все стандартные отправления, весом до 2 кг и с индексом вложимого 1 «Документация»,</w:t>
      </w:r>
      <w:r w:rsidRPr="0019587A">
        <w:rPr>
          <w:sz w:val="21"/>
          <w:szCs w:val="21"/>
        </w:rPr>
        <w:br/>
        <w:t>не подлежат процедуре таможенного оформления.</w:t>
      </w:r>
    </w:p>
    <w:p w:rsidR="0019587A" w:rsidRPr="0019587A" w:rsidRDefault="0019587A" w:rsidP="0019587A">
      <w:pPr>
        <w:keepNext/>
        <w:tabs>
          <w:tab w:val="left" w:pos="1134"/>
        </w:tabs>
        <w:ind w:firstLine="709"/>
        <w:jc w:val="both"/>
        <w:rPr>
          <w:sz w:val="21"/>
          <w:szCs w:val="21"/>
        </w:rPr>
      </w:pPr>
      <w:r w:rsidRPr="0019587A">
        <w:rPr>
          <w:sz w:val="21"/>
          <w:szCs w:val="21"/>
        </w:rPr>
        <w:t>4.2. Все стандартные отправления, адресованные в страны ТС ЕАЭС, не подлежат процедуре таможенного оформления.</w:t>
      </w:r>
    </w:p>
    <w:p w:rsidR="0019587A" w:rsidRPr="0019587A" w:rsidRDefault="0019587A" w:rsidP="0019587A">
      <w:pPr>
        <w:keepNext/>
        <w:tabs>
          <w:tab w:val="left" w:pos="1134"/>
        </w:tabs>
        <w:ind w:firstLine="709"/>
        <w:jc w:val="both"/>
        <w:rPr>
          <w:sz w:val="21"/>
          <w:szCs w:val="21"/>
        </w:rPr>
      </w:pPr>
      <w:r w:rsidRPr="0019587A">
        <w:rPr>
          <w:sz w:val="21"/>
          <w:szCs w:val="21"/>
        </w:rPr>
        <w:t>4.3. Все стандартные отправления, кроме отправлений с индексом вложения 1 «Документация» весом до 2 кг, подлежат таможенному оформлению, за исключением отправлений, адресованных в страны ТС ЕАЭС.</w:t>
      </w:r>
    </w:p>
    <w:p w:rsidR="001F18AD" w:rsidRDefault="0019587A" w:rsidP="0019587A">
      <w:pPr>
        <w:pStyle w:val="af"/>
        <w:widowControl w:val="0"/>
        <w:ind w:firstLine="709"/>
        <w:jc w:val="both"/>
        <w:rPr>
          <w:b w:val="0"/>
          <w:sz w:val="20"/>
          <w:lang w:val="ru-RU" w:eastAsia="ru-RU"/>
        </w:rPr>
      </w:pPr>
      <w:r w:rsidRPr="0019587A">
        <w:rPr>
          <w:b w:val="0"/>
          <w:bCs/>
          <w:sz w:val="21"/>
          <w:szCs w:val="21"/>
          <w:lang w:val="ru-RU" w:eastAsia="ru-RU"/>
        </w:rPr>
        <w:t>Все стандартные отправления, адресованные в страны СНГ (кроме отправлений, указанных</w:t>
      </w:r>
      <w:r w:rsidRPr="0019587A">
        <w:rPr>
          <w:b w:val="0"/>
          <w:bCs/>
          <w:sz w:val="21"/>
          <w:szCs w:val="21"/>
          <w:lang w:val="ru-RU" w:eastAsia="ru-RU"/>
        </w:rPr>
        <w:br/>
        <w:t>в пунктах 4.1 – 4.3), должны подлежать таможенному оформлению, тарифицироваться индивидуально</w:t>
      </w:r>
      <w:r w:rsidRPr="0019587A">
        <w:rPr>
          <w:b w:val="0"/>
          <w:bCs/>
          <w:sz w:val="21"/>
          <w:szCs w:val="21"/>
          <w:lang w:val="ru-RU" w:eastAsia="ru-RU"/>
        </w:rPr>
        <w:br/>
        <w:t>и не являться предметом типового договора на оказание услуг по доставке стандартных отправлений.</w:t>
      </w:r>
      <w:bookmarkEnd w:id="0"/>
    </w:p>
    <w:p w:rsidR="00695E94" w:rsidRPr="00B56C5F" w:rsidRDefault="00695E94" w:rsidP="001112F0">
      <w:pPr>
        <w:pStyle w:val="af"/>
        <w:widowControl w:val="0"/>
        <w:ind w:firstLine="709"/>
        <w:jc w:val="both"/>
        <w:rPr>
          <w:color w:val="000000"/>
          <w:sz w:val="20"/>
        </w:rPr>
      </w:pPr>
    </w:p>
    <w:bookmarkEnd w:id="1"/>
    <w:p w:rsidR="008B304A" w:rsidRPr="00B56C5F" w:rsidRDefault="008B304A" w:rsidP="008B304A"/>
    <w:tbl>
      <w:tblPr>
        <w:tblW w:w="0" w:type="auto"/>
        <w:tblInd w:w="70" w:type="dxa"/>
        <w:tblLayout w:type="fixed"/>
        <w:tblCellMar>
          <w:left w:w="70" w:type="dxa"/>
          <w:right w:w="70" w:type="dxa"/>
        </w:tblCellMar>
        <w:tblLook w:val="04A0" w:firstRow="1" w:lastRow="0" w:firstColumn="1" w:lastColumn="0" w:noHBand="0" w:noVBand="1"/>
      </w:tblPr>
      <w:tblGrid>
        <w:gridCol w:w="4977"/>
        <w:gridCol w:w="5101"/>
      </w:tblGrid>
      <w:tr w:rsidR="00581CB3" w:rsidTr="00581CB3">
        <w:trPr>
          <w:trHeight w:val="258"/>
        </w:trPr>
        <w:tc>
          <w:tcPr>
            <w:tcW w:w="4977" w:type="dxa"/>
            <w:hideMark/>
          </w:tcPr>
          <w:p w:rsidR="00581CB3" w:rsidRDefault="00581CB3">
            <w:pPr>
              <w:widowControl w:val="0"/>
              <w:ind w:firstLine="567"/>
              <w:jc w:val="center"/>
              <w:rPr>
                <w:b/>
                <w:color w:val="000000"/>
              </w:rPr>
            </w:pPr>
            <w:r>
              <w:rPr>
                <w:b/>
                <w:color w:val="000000"/>
              </w:rPr>
              <w:t>ИСПОЛНИТЕЛЬ</w:t>
            </w:r>
          </w:p>
        </w:tc>
        <w:tc>
          <w:tcPr>
            <w:tcW w:w="5101" w:type="dxa"/>
            <w:hideMark/>
          </w:tcPr>
          <w:p w:rsidR="00581CB3" w:rsidRDefault="00581CB3">
            <w:pPr>
              <w:pStyle w:val="2"/>
              <w:keepNext w:val="0"/>
              <w:widowControl w:val="0"/>
              <w:ind w:firstLine="567"/>
              <w:outlineLvl w:val="1"/>
              <w:rPr>
                <w:b/>
                <w:sz w:val="20"/>
                <w:lang w:val="ru-RU" w:eastAsia="ru-RU"/>
              </w:rPr>
            </w:pPr>
            <w:r>
              <w:rPr>
                <w:b/>
                <w:sz w:val="20"/>
                <w:lang w:val="ru-RU" w:eastAsia="ru-RU"/>
              </w:rPr>
              <w:t xml:space="preserve">                            ЗАКАЗЧИК</w:t>
            </w:r>
          </w:p>
        </w:tc>
      </w:tr>
      <w:tr w:rsidR="00581CB3" w:rsidTr="00581CB3">
        <w:trPr>
          <w:trHeight w:val="1147"/>
        </w:trPr>
        <w:tc>
          <w:tcPr>
            <w:tcW w:w="4977" w:type="dxa"/>
          </w:tcPr>
          <w:p w:rsidR="00581CB3" w:rsidRDefault="00581CB3" w:rsidP="004E68A7">
            <w:pPr>
              <w:pStyle w:val="af3"/>
              <w:widowControl w:val="0"/>
              <w:jc w:val="center"/>
              <w:rPr>
                <w:b/>
              </w:rPr>
            </w:pPr>
          </w:p>
        </w:tc>
        <w:tc>
          <w:tcPr>
            <w:tcW w:w="5101" w:type="dxa"/>
            <w:hideMark/>
          </w:tcPr>
          <w:p w:rsidR="00581CB3" w:rsidRDefault="00581CB3">
            <w:pPr>
              <w:jc w:val="center"/>
              <w:rPr>
                <w:b/>
              </w:rPr>
            </w:pPr>
            <w:r>
              <w:rPr>
                <w:b/>
              </w:rPr>
              <w:t>Федеральное казенное учреждение «Исправительная колония №1 Управления Федеральной службы исполнения наказаний по Тамбовской области»</w:t>
            </w:r>
          </w:p>
        </w:tc>
      </w:tr>
      <w:tr w:rsidR="00581CB3" w:rsidTr="00581CB3">
        <w:trPr>
          <w:trHeight w:val="1099"/>
        </w:trPr>
        <w:tc>
          <w:tcPr>
            <w:tcW w:w="4977" w:type="dxa"/>
          </w:tcPr>
          <w:p w:rsidR="00581CB3" w:rsidRDefault="00581CB3">
            <w:pPr>
              <w:jc w:val="both"/>
              <w:rPr>
                <w:sz w:val="22"/>
                <w:szCs w:val="22"/>
              </w:rPr>
            </w:pPr>
          </w:p>
          <w:p w:rsidR="004E68A7" w:rsidRDefault="004E68A7">
            <w:pPr>
              <w:jc w:val="both"/>
              <w:rPr>
                <w:sz w:val="22"/>
                <w:szCs w:val="22"/>
              </w:rPr>
            </w:pPr>
          </w:p>
          <w:p w:rsidR="00581CB3" w:rsidRDefault="00581CB3">
            <w:pPr>
              <w:jc w:val="both"/>
              <w:rPr>
                <w:sz w:val="22"/>
                <w:szCs w:val="22"/>
              </w:rPr>
            </w:pPr>
            <w:r>
              <w:rPr>
                <w:sz w:val="22"/>
                <w:szCs w:val="22"/>
              </w:rPr>
              <w:t xml:space="preserve">________________________/ </w:t>
            </w:r>
            <w:r w:rsidR="004E68A7">
              <w:rPr>
                <w:sz w:val="22"/>
                <w:szCs w:val="22"/>
              </w:rPr>
              <w:t>____________</w:t>
            </w:r>
            <w:r>
              <w:rPr>
                <w:sz w:val="22"/>
                <w:szCs w:val="22"/>
              </w:rPr>
              <w:t>/</w:t>
            </w:r>
          </w:p>
          <w:p w:rsidR="00581CB3" w:rsidRDefault="00581CB3">
            <w:pPr>
              <w:jc w:val="both"/>
            </w:pPr>
            <w:r>
              <w:rPr>
                <w:b/>
              </w:rPr>
              <w:t>М.П.</w:t>
            </w:r>
          </w:p>
        </w:tc>
        <w:tc>
          <w:tcPr>
            <w:tcW w:w="5101" w:type="dxa"/>
          </w:tcPr>
          <w:p w:rsidR="002E115C" w:rsidRPr="002E115C" w:rsidRDefault="00581CB3" w:rsidP="002E115C">
            <w:pPr>
              <w:pStyle w:val="a7"/>
              <w:widowControl w:val="0"/>
              <w:rPr>
                <w:color w:val="000000"/>
                <w:sz w:val="22"/>
                <w:szCs w:val="22"/>
                <w:lang w:val="ru-RU"/>
              </w:rPr>
            </w:pPr>
            <w:r>
              <w:t xml:space="preserve"> </w:t>
            </w:r>
            <w:r w:rsidR="002E115C" w:rsidRPr="002E115C">
              <w:rPr>
                <w:color w:val="000000"/>
                <w:sz w:val="22"/>
                <w:szCs w:val="22"/>
                <w:lang w:val="ru-RU"/>
              </w:rPr>
              <w:t>Врио начальника</w:t>
            </w:r>
          </w:p>
          <w:p w:rsidR="002E115C" w:rsidRPr="002E115C" w:rsidRDefault="002E115C" w:rsidP="002E115C">
            <w:pPr>
              <w:pStyle w:val="a7"/>
              <w:widowControl w:val="0"/>
              <w:rPr>
                <w:color w:val="000000"/>
                <w:sz w:val="22"/>
                <w:szCs w:val="22"/>
                <w:lang w:val="ru-RU"/>
              </w:rPr>
            </w:pPr>
          </w:p>
          <w:p w:rsidR="002E115C" w:rsidRPr="002E115C" w:rsidRDefault="002E115C" w:rsidP="002E115C">
            <w:pPr>
              <w:widowControl w:val="0"/>
              <w:rPr>
                <w:color w:val="000000"/>
              </w:rPr>
            </w:pPr>
            <w:r w:rsidRPr="002E115C">
              <w:rPr>
                <w:color w:val="000000"/>
                <w:sz w:val="22"/>
                <w:szCs w:val="22"/>
              </w:rPr>
              <w:t>_____________________ /Д.Н. Оводков/</w:t>
            </w:r>
          </w:p>
          <w:p w:rsidR="002E115C" w:rsidRPr="002E115C" w:rsidRDefault="002E115C" w:rsidP="002E115C">
            <w:pPr>
              <w:widowControl w:val="0"/>
              <w:rPr>
                <w:b/>
                <w:color w:val="000000"/>
              </w:rPr>
            </w:pPr>
            <w:r w:rsidRPr="002E115C">
              <w:rPr>
                <w:b/>
                <w:color w:val="000000"/>
              </w:rPr>
              <w:t>М.П.</w:t>
            </w:r>
          </w:p>
          <w:p w:rsidR="00581CB3" w:rsidRDefault="00581CB3">
            <w:pPr>
              <w:widowControl w:val="0"/>
              <w:rPr>
                <w:b/>
              </w:rPr>
            </w:pPr>
          </w:p>
        </w:tc>
      </w:tr>
    </w:tbl>
    <w:p w:rsidR="00940991" w:rsidRPr="00B56C5F" w:rsidRDefault="00940991" w:rsidP="00940991">
      <w:pPr>
        <w:tabs>
          <w:tab w:val="left" w:pos="851"/>
        </w:tabs>
        <w:jc w:val="both"/>
      </w:pPr>
    </w:p>
    <w:p w:rsidR="008B304A" w:rsidRPr="00B56C5F" w:rsidRDefault="008B304A" w:rsidP="00940991">
      <w:pPr>
        <w:tabs>
          <w:tab w:val="left" w:pos="851"/>
        </w:tabs>
        <w:jc w:val="both"/>
        <w:rPr>
          <w:lang w:val="x-none"/>
        </w:rPr>
      </w:pPr>
    </w:p>
    <w:p w:rsidR="005C270F" w:rsidRPr="00B56C5F" w:rsidRDefault="005C270F" w:rsidP="00C5474B">
      <w:pPr>
        <w:tabs>
          <w:tab w:val="left" w:pos="851"/>
        </w:tabs>
        <w:jc w:val="both"/>
        <w:rPr>
          <w:color w:val="262626"/>
        </w:rPr>
      </w:pPr>
    </w:p>
    <w:p w:rsidR="008B304A" w:rsidRPr="00B56C5F" w:rsidRDefault="008B304A" w:rsidP="005E1D53">
      <w:pPr>
        <w:pStyle w:val="af"/>
        <w:widowControl w:val="0"/>
        <w:jc w:val="right"/>
        <w:rPr>
          <w:color w:val="262626"/>
          <w:sz w:val="20"/>
        </w:rPr>
      </w:pPr>
    </w:p>
    <w:p w:rsidR="002E115C" w:rsidRDefault="002E115C" w:rsidP="005E1D53">
      <w:pPr>
        <w:pStyle w:val="af"/>
        <w:widowControl w:val="0"/>
        <w:jc w:val="right"/>
        <w:rPr>
          <w:color w:val="000000"/>
          <w:sz w:val="20"/>
          <w:lang w:val="ru-RU"/>
        </w:rPr>
      </w:pPr>
    </w:p>
    <w:p w:rsidR="002E115C" w:rsidRDefault="002E115C" w:rsidP="005E1D53">
      <w:pPr>
        <w:pStyle w:val="af"/>
        <w:widowControl w:val="0"/>
        <w:jc w:val="right"/>
        <w:rPr>
          <w:color w:val="000000"/>
          <w:sz w:val="20"/>
          <w:lang w:val="ru-RU"/>
        </w:rPr>
      </w:pPr>
    </w:p>
    <w:p w:rsidR="002E115C" w:rsidRDefault="002E115C" w:rsidP="005E1D53">
      <w:pPr>
        <w:pStyle w:val="af"/>
        <w:widowControl w:val="0"/>
        <w:jc w:val="right"/>
        <w:rPr>
          <w:color w:val="000000"/>
          <w:sz w:val="20"/>
          <w:lang w:val="ru-RU"/>
        </w:rPr>
      </w:pPr>
    </w:p>
    <w:p w:rsidR="002E115C" w:rsidRDefault="002E115C" w:rsidP="005E1D53">
      <w:pPr>
        <w:pStyle w:val="af"/>
        <w:widowControl w:val="0"/>
        <w:jc w:val="right"/>
        <w:rPr>
          <w:color w:val="000000"/>
          <w:sz w:val="20"/>
          <w:lang w:val="ru-RU"/>
        </w:rPr>
      </w:pPr>
    </w:p>
    <w:p w:rsidR="002E115C" w:rsidRDefault="002E115C" w:rsidP="005E1D53">
      <w:pPr>
        <w:pStyle w:val="af"/>
        <w:widowControl w:val="0"/>
        <w:jc w:val="right"/>
        <w:rPr>
          <w:color w:val="000000"/>
          <w:sz w:val="20"/>
          <w:lang w:val="ru-RU"/>
        </w:rPr>
      </w:pPr>
    </w:p>
    <w:p w:rsidR="002E115C" w:rsidRDefault="002E115C" w:rsidP="005E1D53">
      <w:pPr>
        <w:pStyle w:val="af"/>
        <w:widowControl w:val="0"/>
        <w:jc w:val="right"/>
        <w:rPr>
          <w:color w:val="000000"/>
          <w:sz w:val="20"/>
          <w:lang w:val="ru-RU"/>
        </w:rPr>
      </w:pPr>
    </w:p>
    <w:p w:rsidR="002E115C" w:rsidRDefault="002E115C" w:rsidP="005E1D53">
      <w:pPr>
        <w:pStyle w:val="af"/>
        <w:widowControl w:val="0"/>
        <w:jc w:val="right"/>
        <w:rPr>
          <w:color w:val="000000"/>
          <w:sz w:val="20"/>
          <w:lang w:val="ru-RU"/>
        </w:rPr>
      </w:pPr>
    </w:p>
    <w:p w:rsidR="002E115C" w:rsidRDefault="002E115C" w:rsidP="005E1D53">
      <w:pPr>
        <w:pStyle w:val="af"/>
        <w:widowControl w:val="0"/>
        <w:jc w:val="right"/>
        <w:rPr>
          <w:color w:val="000000"/>
          <w:sz w:val="20"/>
          <w:lang w:val="ru-RU"/>
        </w:rPr>
      </w:pPr>
    </w:p>
    <w:p w:rsidR="002E115C" w:rsidRDefault="002E115C" w:rsidP="005E1D53">
      <w:pPr>
        <w:pStyle w:val="af"/>
        <w:widowControl w:val="0"/>
        <w:jc w:val="right"/>
        <w:rPr>
          <w:color w:val="000000"/>
          <w:sz w:val="20"/>
          <w:lang w:val="ru-RU"/>
        </w:rPr>
      </w:pPr>
    </w:p>
    <w:p w:rsidR="002E115C" w:rsidRDefault="002E115C" w:rsidP="005E1D53">
      <w:pPr>
        <w:pStyle w:val="af"/>
        <w:widowControl w:val="0"/>
        <w:jc w:val="right"/>
        <w:rPr>
          <w:color w:val="000000"/>
          <w:sz w:val="20"/>
          <w:lang w:val="ru-RU"/>
        </w:rPr>
      </w:pPr>
    </w:p>
    <w:p w:rsidR="002E115C" w:rsidRDefault="002E115C" w:rsidP="005E1D53">
      <w:pPr>
        <w:pStyle w:val="af"/>
        <w:widowControl w:val="0"/>
        <w:jc w:val="right"/>
        <w:rPr>
          <w:color w:val="000000"/>
          <w:sz w:val="20"/>
          <w:lang w:val="ru-RU"/>
        </w:rPr>
      </w:pPr>
    </w:p>
    <w:p w:rsidR="002E115C" w:rsidRDefault="002E115C" w:rsidP="005E1D53">
      <w:pPr>
        <w:pStyle w:val="af"/>
        <w:widowControl w:val="0"/>
        <w:jc w:val="right"/>
        <w:rPr>
          <w:color w:val="000000"/>
          <w:sz w:val="20"/>
          <w:lang w:val="ru-RU"/>
        </w:rPr>
      </w:pPr>
    </w:p>
    <w:p w:rsidR="002E115C" w:rsidRDefault="002E115C" w:rsidP="005E1D53">
      <w:pPr>
        <w:pStyle w:val="af"/>
        <w:widowControl w:val="0"/>
        <w:jc w:val="right"/>
        <w:rPr>
          <w:color w:val="000000"/>
          <w:sz w:val="20"/>
          <w:lang w:val="ru-RU"/>
        </w:rPr>
      </w:pPr>
    </w:p>
    <w:p w:rsidR="002E115C" w:rsidRDefault="002E115C" w:rsidP="005E1D53">
      <w:pPr>
        <w:pStyle w:val="af"/>
        <w:widowControl w:val="0"/>
        <w:jc w:val="right"/>
        <w:rPr>
          <w:color w:val="000000"/>
          <w:sz w:val="20"/>
          <w:lang w:val="ru-RU"/>
        </w:rPr>
      </w:pPr>
    </w:p>
    <w:p w:rsidR="002E115C" w:rsidRDefault="002E115C" w:rsidP="005E1D53">
      <w:pPr>
        <w:pStyle w:val="af"/>
        <w:widowControl w:val="0"/>
        <w:jc w:val="right"/>
        <w:rPr>
          <w:color w:val="000000"/>
          <w:sz w:val="20"/>
          <w:lang w:val="ru-RU"/>
        </w:rPr>
      </w:pPr>
    </w:p>
    <w:p w:rsidR="002E115C" w:rsidRDefault="002E115C" w:rsidP="005E1D53">
      <w:pPr>
        <w:pStyle w:val="af"/>
        <w:widowControl w:val="0"/>
        <w:jc w:val="right"/>
        <w:rPr>
          <w:color w:val="000000"/>
          <w:sz w:val="20"/>
          <w:lang w:val="ru-RU"/>
        </w:rPr>
      </w:pPr>
    </w:p>
    <w:p w:rsidR="002E115C" w:rsidRDefault="002E115C" w:rsidP="005E1D53">
      <w:pPr>
        <w:pStyle w:val="af"/>
        <w:widowControl w:val="0"/>
        <w:jc w:val="right"/>
        <w:rPr>
          <w:color w:val="000000"/>
          <w:sz w:val="20"/>
          <w:lang w:val="ru-RU"/>
        </w:rPr>
      </w:pPr>
    </w:p>
    <w:p w:rsidR="002E115C" w:rsidRDefault="002E115C" w:rsidP="005E1D53">
      <w:pPr>
        <w:pStyle w:val="af"/>
        <w:widowControl w:val="0"/>
        <w:jc w:val="right"/>
        <w:rPr>
          <w:color w:val="000000"/>
          <w:sz w:val="20"/>
          <w:lang w:val="ru-RU"/>
        </w:rPr>
      </w:pPr>
    </w:p>
    <w:p w:rsidR="002E115C" w:rsidRDefault="002E115C" w:rsidP="005E1D53">
      <w:pPr>
        <w:pStyle w:val="af"/>
        <w:widowControl w:val="0"/>
        <w:jc w:val="right"/>
        <w:rPr>
          <w:color w:val="000000"/>
          <w:sz w:val="20"/>
          <w:lang w:val="ru-RU"/>
        </w:rPr>
      </w:pPr>
    </w:p>
    <w:p w:rsidR="002E115C" w:rsidRDefault="002E115C" w:rsidP="005E1D53">
      <w:pPr>
        <w:pStyle w:val="af"/>
        <w:widowControl w:val="0"/>
        <w:jc w:val="right"/>
        <w:rPr>
          <w:color w:val="000000"/>
          <w:sz w:val="20"/>
          <w:lang w:val="ru-RU"/>
        </w:rPr>
      </w:pPr>
    </w:p>
    <w:p w:rsidR="002E115C" w:rsidRDefault="002E115C" w:rsidP="005E1D53">
      <w:pPr>
        <w:pStyle w:val="af"/>
        <w:widowControl w:val="0"/>
        <w:jc w:val="right"/>
        <w:rPr>
          <w:color w:val="000000"/>
          <w:sz w:val="20"/>
          <w:lang w:val="ru-RU"/>
        </w:rPr>
      </w:pPr>
    </w:p>
    <w:p w:rsidR="002E115C" w:rsidRDefault="002E115C" w:rsidP="005E1D53">
      <w:pPr>
        <w:pStyle w:val="af"/>
        <w:widowControl w:val="0"/>
        <w:jc w:val="right"/>
        <w:rPr>
          <w:color w:val="000000"/>
          <w:sz w:val="20"/>
          <w:lang w:val="ru-RU"/>
        </w:rPr>
      </w:pPr>
    </w:p>
    <w:p w:rsidR="002E115C" w:rsidRDefault="002E115C" w:rsidP="005E1D53">
      <w:pPr>
        <w:pStyle w:val="af"/>
        <w:widowControl w:val="0"/>
        <w:jc w:val="right"/>
        <w:rPr>
          <w:color w:val="000000"/>
          <w:sz w:val="20"/>
          <w:lang w:val="ru-RU"/>
        </w:rPr>
      </w:pPr>
    </w:p>
    <w:p w:rsidR="002E115C" w:rsidRDefault="002E115C" w:rsidP="005E1D53">
      <w:pPr>
        <w:pStyle w:val="af"/>
        <w:widowControl w:val="0"/>
        <w:jc w:val="right"/>
        <w:rPr>
          <w:color w:val="000000"/>
          <w:sz w:val="20"/>
          <w:lang w:val="ru-RU"/>
        </w:rPr>
      </w:pPr>
    </w:p>
    <w:p w:rsidR="002E115C" w:rsidRDefault="002E115C" w:rsidP="005E1D53">
      <w:pPr>
        <w:pStyle w:val="af"/>
        <w:widowControl w:val="0"/>
        <w:jc w:val="right"/>
        <w:rPr>
          <w:color w:val="000000"/>
          <w:sz w:val="20"/>
          <w:lang w:val="ru-RU"/>
        </w:rPr>
      </w:pPr>
    </w:p>
    <w:p w:rsidR="002E115C" w:rsidRDefault="002E115C" w:rsidP="005E1D53">
      <w:pPr>
        <w:pStyle w:val="af"/>
        <w:widowControl w:val="0"/>
        <w:jc w:val="right"/>
        <w:rPr>
          <w:color w:val="000000"/>
          <w:sz w:val="20"/>
          <w:lang w:val="ru-RU"/>
        </w:rPr>
      </w:pPr>
    </w:p>
    <w:p w:rsidR="002E115C" w:rsidRDefault="002E115C" w:rsidP="005E1D53">
      <w:pPr>
        <w:pStyle w:val="af"/>
        <w:widowControl w:val="0"/>
        <w:jc w:val="right"/>
        <w:rPr>
          <w:color w:val="000000"/>
          <w:sz w:val="20"/>
          <w:lang w:val="ru-RU"/>
        </w:rPr>
      </w:pPr>
    </w:p>
    <w:p w:rsidR="002E115C" w:rsidRDefault="002E115C" w:rsidP="005E1D53">
      <w:pPr>
        <w:pStyle w:val="af"/>
        <w:widowControl w:val="0"/>
        <w:jc w:val="right"/>
        <w:rPr>
          <w:color w:val="000000"/>
          <w:sz w:val="20"/>
          <w:lang w:val="ru-RU"/>
        </w:rPr>
      </w:pPr>
    </w:p>
    <w:p w:rsidR="002E115C" w:rsidRDefault="002E115C" w:rsidP="005E1D53">
      <w:pPr>
        <w:pStyle w:val="af"/>
        <w:widowControl w:val="0"/>
        <w:jc w:val="right"/>
        <w:rPr>
          <w:color w:val="000000"/>
          <w:sz w:val="20"/>
          <w:lang w:val="ru-RU"/>
        </w:rPr>
      </w:pPr>
    </w:p>
    <w:p w:rsidR="002E115C" w:rsidRDefault="002E115C" w:rsidP="005E1D53">
      <w:pPr>
        <w:pStyle w:val="af"/>
        <w:widowControl w:val="0"/>
        <w:jc w:val="right"/>
        <w:rPr>
          <w:color w:val="000000"/>
          <w:sz w:val="20"/>
          <w:lang w:val="ru-RU"/>
        </w:rPr>
      </w:pPr>
    </w:p>
    <w:p w:rsidR="002E115C" w:rsidRDefault="002E115C" w:rsidP="005E1D53">
      <w:pPr>
        <w:pStyle w:val="af"/>
        <w:widowControl w:val="0"/>
        <w:jc w:val="right"/>
        <w:rPr>
          <w:color w:val="000000"/>
          <w:sz w:val="20"/>
          <w:lang w:val="ru-RU"/>
        </w:rPr>
      </w:pPr>
    </w:p>
    <w:p w:rsidR="002E115C" w:rsidRDefault="002E115C" w:rsidP="005E1D53">
      <w:pPr>
        <w:pStyle w:val="af"/>
        <w:widowControl w:val="0"/>
        <w:jc w:val="right"/>
        <w:rPr>
          <w:color w:val="000000"/>
          <w:sz w:val="20"/>
          <w:lang w:val="ru-RU"/>
        </w:rPr>
      </w:pPr>
    </w:p>
    <w:p w:rsidR="002E115C" w:rsidRDefault="002E115C" w:rsidP="005E1D53">
      <w:pPr>
        <w:pStyle w:val="af"/>
        <w:widowControl w:val="0"/>
        <w:jc w:val="right"/>
        <w:rPr>
          <w:color w:val="000000"/>
          <w:sz w:val="20"/>
          <w:lang w:val="ru-RU"/>
        </w:rPr>
      </w:pPr>
    </w:p>
    <w:p w:rsidR="002E115C" w:rsidRDefault="002E115C" w:rsidP="005E1D53">
      <w:pPr>
        <w:pStyle w:val="af"/>
        <w:widowControl w:val="0"/>
        <w:jc w:val="right"/>
        <w:rPr>
          <w:color w:val="000000"/>
          <w:sz w:val="20"/>
          <w:lang w:val="ru-RU"/>
        </w:rPr>
      </w:pPr>
    </w:p>
    <w:p w:rsidR="002E115C" w:rsidRDefault="002E115C" w:rsidP="005E1D53">
      <w:pPr>
        <w:pStyle w:val="af"/>
        <w:widowControl w:val="0"/>
        <w:jc w:val="right"/>
        <w:rPr>
          <w:color w:val="000000"/>
          <w:sz w:val="20"/>
          <w:lang w:val="ru-RU"/>
        </w:rPr>
      </w:pPr>
    </w:p>
    <w:p w:rsidR="002E115C" w:rsidRDefault="002E115C" w:rsidP="005E1D53">
      <w:pPr>
        <w:pStyle w:val="af"/>
        <w:widowControl w:val="0"/>
        <w:jc w:val="right"/>
        <w:rPr>
          <w:color w:val="000000"/>
          <w:sz w:val="20"/>
          <w:lang w:val="ru-RU"/>
        </w:rPr>
      </w:pPr>
    </w:p>
    <w:p w:rsidR="005E1D53" w:rsidRPr="00B56C5F" w:rsidRDefault="000B5C80" w:rsidP="005E1D53">
      <w:pPr>
        <w:pStyle w:val="af"/>
        <w:widowControl w:val="0"/>
        <w:jc w:val="right"/>
        <w:rPr>
          <w:color w:val="000000"/>
          <w:sz w:val="20"/>
        </w:rPr>
      </w:pPr>
      <w:r>
        <w:rPr>
          <w:color w:val="000000"/>
          <w:sz w:val="20"/>
          <w:lang w:val="ru-RU"/>
        </w:rPr>
        <w:t>П</w:t>
      </w:r>
      <w:r w:rsidR="00A669A6" w:rsidRPr="00B56C5F">
        <w:rPr>
          <w:color w:val="000000"/>
          <w:sz w:val="20"/>
        </w:rPr>
        <w:t>риложение</w:t>
      </w:r>
      <w:r w:rsidR="005E1D53" w:rsidRPr="00B56C5F">
        <w:rPr>
          <w:color w:val="000000"/>
          <w:sz w:val="20"/>
        </w:rPr>
        <w:t xml:space="preserve"> № 3</w:t>
      </w:r>
    </w:p>
    <w:p w:rsidR="0042260A" w:rsidRPr="00B56C5F" w:rsidRDefault="0042260A" w:rsidP="0042260A">
      <w:pPr>
        <w:pStyle w:val="af"/>
        <w:widowControl w:val="0"/>
        <w:jc w:val="right"/>
        <w:rPr>
          <w:color w:val="000000"/>
          <w:sz w:val="20"/>
        </w:rPr>
      </w:pPr>
      <w:r w:rsidRPr="00B56C5F">
        <w:rPr>
          <w:color w:val="000000"/>
          <w:sz w:val="20"/>
        </w:rPr>
        <w:t xml:space="preserve">к </w:t>
      </w:r>
      <w:r w:rsidR="00F95B38" w:rsidRPr="00B56C5F">
        <w:rPr>
          <w:color w:val="000000"/>
          <w:sz w:val="20"/>
        </w:rPr>
        <w:t>Контракт</w:t>
      </w:r>
      <w:r w:rsidRPr="00B56C5F">
        <w:rPr>
          <w:color w:val="000000"/>
          <w:sz w:val="20"/>
        </w:rPr>
        <w:t>у №</w:t>
      </w:r>
      <w:r w:rsidR="00581CB3">
        <w:rPr>
          <w:color w:val="000000"/>
          <w:sz w:val="20"/>
          <w:lang w:val="ru-RU"/>
        </w:rPr>
        <w:t>___</w:t>
      </w:r>
      <w:r w:rsidRPr="00B56C5F">
        <w:rPr>
          <w:color w:val="000000"/>
          <w:sz w:val="20"/>
        </w:rPr>
        <w:t xml:space="preserve"> </w:t>
      </w:r>
      <w:r w:rsidR="00415DA1">
        <w:rPr>
          <w:color w:val="000000"/>
          <w:sz w:val="20"/>
          <w:lang w:val="ru-RU"/>
        </w:rPr>
        <w:t xml:space="preserve"> </w:t>
      </w:r>
      <w:r w:rsidRPr="00B56C5F">
        <w:rPr>
          <w:color w:val="000000"/>
          <w:sz w:val="20"/>
        </w:rPr>
        <w:t xml:space="preserve"> оказания услуг специальной </w:t>
      </w:r>
    </w:p>
    <w:p w:rsidR="0042260A" w:rsidRPr="00B56C5F" w:rsidRDefault="0042260A" w:rsidP="0042260A">
      <w:pPr>
        <w:pStyle w:val="af"/>
        <w:widowControl w:val="0"/>
        <w:jc w:val="right"/>
        <w:rPr>
          <w:color w:val="000000"/>
          <w:sz w:val="20"/>
        </w:rPr>
      </w:pPr>
      <w:r w:rsidRPr="00B56C5F">
        <w:rPr>
          <w:color w:val="000000"/>
          <w:sz w:val="20"/>
        </w:rPr>
        <w:t>связи по доставке отправлений</w:t>
      </w:r>
    </w:p>
    <w:p w:rsidR="005E1D53" w:rsidRPr="00B56C5F" w:rsidRDefault="0042260A" w:rsidP="0042260A">
      <w:pPr>
        <w:pStyle w:val="af"/>
        <w:widowControl w:val="0"/>
        <w:jc w:val="right"/>
        <w:rPr>
          <w:color w:val="000000"/>
          <w:sz w:val="20"/>
        </w:rPr>
      </w:pPr>
      <w:r w:rsidRPr="00B56C5F">
        <w:rPr>
          <w:color w:val="000000"/>
          <w:sz w:val="20"/>
        </w:rPr>
        <w:t>от «</w:t>
      </w:r>
      <w:r w:rsidR="00240FAC" w:rsidRPr="00B56C5F">
        <w:rPr>
          <w:color w:val="000000"/>
          <w:sz w:val="20"/>
        </w:rPr>
        <w:t xml:space="preserve">      </w:t>
      </w:r>
      <w:r w:rsidRPr="00B56C5F">
        <w:rPr>
          <w:color w:val="000000"/>
          <w:sz w:val="20"/>
        </w:rPr>
        <w:t xml:space="preserve">» </w:t>
      </w:r>
      <w:r w:rsidR="00240FAC" w:rsidRPr="00B56C5F">
        <w:rPr>
          <w:color w:val="000000"/>
          <w:sz w:val="20"/>
        </w:rPr>
        <w:t xml:space="preserve">                                               </w:t>
      </w:r>
      <w:r w:rsidR="00D923B2" w:rsidRPr="00B56C5F">
        <w:rPr>
          <w:color w:val="000000"/>
          <w:sz w:val="20"/>
        </w:rPr>
        <w:t>20</w:t>
      </w:r>
      <w:r w:rsidR="00BA5493" w:rsidRPr="00B56C5F">
        <w:rPr>
          <w:color w:val="000000"/>
          <w:sz w:val="20"/>
        </w:rPr>
        <w:t>2</w:t>
      </w:r>
      <w:r w:rsidR="007300F1" w:rsidRPr="00B56C5F">
        <w:rPr>
          <w:color w:val="000000"/>
          <w:sz w:val="20"/>
          <w:lang w:val="ru-RU"/>
        </w:rPr>
        <w:t xml:space="preserve"> </w:t>
      </w:r>
      <w:r w:rsidR="00240FAC" w:rsidRPr="00B56C5F">
        <w:rPr>
          <w:color w:val="000000"/>
          <w:sz w:val="20"/>
        </w:rPr>
        <w:t xml:space="preserve"> </w:t>
      </w:r>
      <w:r w:rsidRPr="00B56C5F">
        <w:rPr>
          <w:color w:val="000000"/>
          <w:sz w:val="20"/>
        </w:rPr>
        <w:t>года</w:t>
      </w:r>
      <w:r w:rsidR="005E1D53" w:rsidRPr="00B56C5F">
        <w:rPr>
          <w:color w:val="000000"/>
          <w:sz w:val="20"/>
        </w:rPr>
        <w:t xml:space="preserve"> </w:t>
      </w:r>
    </w:p>
    <w:p w:rsidR="005E1D53" w:rsidRPr="00B56C5F" w:rsidRDefault="005E1D53" w:rsidP="005E1D53">
      <w:pPr>
        <w:pStyle w:val="af"/>
        <w:rPr>
          <w:color w:val="262626"/>
          <w:sz w:val="20"/>
        </w:rPr>
      </w:pPr>
    </w:p>
    <w:p w:rsidR="005E1D53" w:rsidRPr="00B56C5F" w:rsidRDefault="005E1D53" w:rsidP="005E1D53">
      <w:pPr>
        <w:pStyle w:val="ac"/>
        <w:ind w:firstLine="142"/>
        <w:jc w:val="center"/>
        <w:rPr>
          <w:b/>
          <w:color w:val="000000"/>
          <w:sz w:val="20"/>
        </w:rPr>
      </w:pPr>
      <w:r w:rsidRPr="00B56C5F">
        <w:rPr>
          <w:b/>
          <w:color w:val="000000"/>
          <w:sz w:val="20"/>
        </w:rPr>
        <w:t>ПОРЯДОК ПОДАЧИ И ПРИЕМА ЗАЯВОК,</w:t>
      </w:r>
    </w:p>
    <w:p w:rsidR="005E1D53" w:rsidRPr="00B56C5F" w:rsidRDefault="005E1D53" w:rsidP="005E1D53">
      <w:pPr>
        <w:pStyle w:val="ac"/>
        <w:ind w:firstLine="142"/>
        <w:jc w:val="center"/>
        <w:rPr>
          <w:b/>
          <w:color w:val="000000"/>
          <w:sz w:val="20"/>
        </w:rPr>
      </w:pPr>
      <w:r w:rsidRPr="00B56C5F">
        <w:rPr>
          <w:b/>
          <w:color w:val="000000"/>
          <w:sz w:val="20"/>
        </w:rPr>
        <w:t>ПРИЕМА И ВРУЧЕНИЯ ОТПРАВЛЕНИЙ</w:t>
      </w:r>
    </w:p>
    <w:p w:rsidR="005E1D53" w:rsidRPr="00B56C5F" w:rsidRDefault="005E1D53" w:rsidP="005E1D53">
      <w:pPr>
        <w:pStyle w:val="ac"/>
        <w:ind w:firstLine="142"/>
        <w:jc w:val="center"/>
        <w:rPr>
          <w:b/>
          <w:color w:val="000000"/>
          <w:sz w:val="20"/>
        </w:rPr>
      </w:pPr>
    </w:p>
    <w:p w:rsidR="005E1D53" w:rsidRPr="00B56C5F" w:rsidRDefault="005E1D53" w:rsidP="00135B9C">
      <w:pPr>
        <w:pStyle w:val="ac"/>
        <w:numPr>
          <w:ilvl w:val="0"/>
          <w:numId w:val="7"/>
        </w:numPr>
        <w:jc w:val="center"/>
        <w:rPr>
          <w:b/>
          <w:color w:val="000000"/>
          <w:sz w:val="20"/>
        </w:rPr>
      </w:pPr>
      <w:r w:rsidRPr="00B56C5F">
        <w:rPr>
          <w:b/>
          <w:color w:val="000000"/>
          <w:sz w:val="20"/>
        </w:rPr>
        <w:t>ПОРЯДОК ПОДАЧИ И ПРИЕМА ЗАЯВОК</w:t>
      </w:r>
    </w:p>
    <w:p w:rsidR="005E1D53" w:rsidRPr="00B56C5F" w:rsidRDefault="005E1D53" w:rsidP="00135B9C">
      <w:pPr>
        <w:widowControl w:val="0"/>
        <w:numPr>
          <w:ilvl w:val="1"/>
          <w:numId w:val="11"/>
        </w:numPr>
        <w:tabs>
          <w:tab w:val="clear" w:pos="1440"/>
          <w:tab w:val="num" w:pos="0"/>
          <w:tab w:val="num" w:pos="993"/>
        </w:tabs>
        <w:suppressAutoHyphens/>
        <w:ind w:left="0" w:firstLine="540"/>
        <w:jc w:val="both"/>
        <w:rPr>
          <w:color w:val="000000"/>
        </w:rPr>
      </w:pPr>
      <w:r w:rsidRPr="00B56C5F">
        <w:rPr>
          <w:color w:val="000000"/>
        </w:rPr>
        <w:t xml:space="preserve">Заявка на оказание услуг, указанных в п. 1.1. </w:t>
      </w:r>
      <w:r w:rsidR="00F95B38" w:rsidRPr="00B56C5F">
        <w:rPr>
          <w:color w:val="000000"/>
        </w:rPr>
        <w:t>Контракт</w:t>
      </w:r>
      <w:r w:rsidRPr="00B56C5F">
        <w:rPr>
          <w:color w:val="000000"/>
        </w:rPr>
        <w:t xml:space="preserve">а (далее по тексту – Заявка), подается Заказчиком по форме, предусмотренной в Приложении № 1 к </w:t>
      </w:r>
      <w:r w:rsidR="00F95B38" w:rsidRPr="00B56C5F">
        <w:rPr>
          <w:color w:val="000000"/>
        </w:rPr>
        <w:t>Контракт</w:t>
      </w:r>
      <w:r w:rsidRPr="00B56C5F">
        <w:rPr>
          <w:color w:val="000000"/>
        </w:rPr>
        <w:t>у.</w:t>
      </w:r>
    </w:p>
    <w:p w:rsidR="005E1D53" w:rsidRPr="00B56C5F" w:rsidRDefault="005E1D53" w:rsidP="00135B9C">
      <w:pPr>
        <w:widowControl w:val="0"/>
        <w:numPr>
          <w:ilvl w:val="1"/>
          <w:numId w:val="11"/>
        </w:numPr>
        <w:tabs>
          <w:tab w:val="clear" w:pos="1440"/>
          <w:tab w:val="num" w:pos="0"/>
          <w:tab w:val="num" w:pos="993"/>
        </w:tabs>
        <w:suppressAutoHyphens/>
        <w:ind w:left="0" w:firstLine="540"/>
        <w:jc w:val="both"/>
        <w:rPr>
          <w:color w:val="000000"/>
        </w:rPr>
      </w:pPr>
      <w:r w:rsidRPr="00B56C5F">
        <w:rPr>
          <w:color w:val="000000"/>
        </w:rPr>
        <w:t xml:space="preserve">Заявка должна быть подана не позднее 15 часов дня, предшествующего дню получения Отправлений у Заказчика или указанного им отправителя. </w:t>
      </w:r>
    </w:p>
    <w:p w:rsidR="005E1D53" w:rsidRPr="00B56C5F" w:rsidRDefault="005E1D53" w:rsidP="005E1D53">
      <w:pPr>
        <w:widowControl w:val="0"/>
        <w:tabs>
          <w:tab w:val="num" w:pos="993"/>
        </w:tabs>
        <w:suppressAutoHyphens/>
        <w:ind w:firstLine="567"/>
        <w:jc w:val="both"/>
        <w:rPr>
          <w:color w:val="000000"/>
        </w:rPr>
      </w:pPr>
      <w:r w:rsidRPr="00B56C5F">
        <w:rPr>
          <w:color w:val="000000"/>
        </w:rPr>
        <w:t xml:space="preserve">Заявка, поданная с нарушением срока, указанного в </w:t>
      </w:r>
      <w:r w:rsidR="00D167DC" w:rsidRPr="00B56C5F">
        <w:rPr>
          <w:color w:val="000000"/>
        </w:rPr>
        <w:t>первом абзаце</w:t>
      </w:r>
      <w:r w:rsidRPr="00B56C5F">
        <w:rPr>
          <w:color w:val="000000"/>
        </w:rPr>
        <w:t xml:space="preserve"> настоящего пункта, принимается к исполнению, при этом сроки доставки могут быть увеличены, о чем предупреждается Заказчик.  </w:t>
      </w:r>
    </w:p>
    <w:p w:rsidR="005E1D53" w:rsidRPr="00B56C5F" w:rsidRDefault="005E1D53" w:rsidP="00135B9C">
      <w:pPr>
        <w:widowControl w:val="0"/>
        <w:numPr>
          <w:ilvl w:val="1"/>
          <w:numId w:val="11"/>
        </w:numPr>
        <w:tabs>
          <w:tab w:val="clear" w:pos="1440"/>
          <w:tab w:val="num" w:pos="0"/>
          <w:tab w:val="num" w:pos="993"/>
        </w:tabs>
        <w:suppressAutoHyphens/>
        <w:ind w:left="0" w:firstLine="540"/>
        <w:jc w:val="both"/>
        <w:rPr>
          <w:color w:val="000000"/>
        </w:rPr>
      </w:pPr>
      <w:r w:rsidRPr="00B56C5F">
        <w:rPr>
          <w:color w:val="000000"/>
        </w:rPr>
        <w:t>Заявка на оказание услуг может подаваться следующим образом:</w:t>
      </w:r>
    </w:p>
    <w:p w:rsidR="005E1D53" w:rsidRPr="00B56C5F" w:rsidRDefault="005E1D53" w:rsidP="00135B9C">
      <w:pPr>
        <w:widowControl w:val="0"/>
        <w:numPr>
          <w:ilvl w:val="2"/>
          <w:numId w:val="11"/>
        </w:numPr>
        <w:tabs>
          <w:tab w:val="clear" w:pos="720"/>
          <w:tab w:val="left" w:pos="567"/>
        </w:tabs>
        <w:suppressAutoHyphens/>
        <w:ind w:left="567" w:hanging="567"/>
        <w:jc w:val="both"/>
        <w:rPr>
          <w:color w:val="000000"/>
        </w:rPr>
      </w:pPr>
      <w:r w:rsidRPr="00B56C5F">
        <w:rPr>
          <w:color w:val="000000"/>
        </w:rPr>
        <w:t>путем непосредственной передачи Исполнителю Заявки, составленной в письменном виде;</w:t>
      </w:r>
    </w:p>
    <w:p w:rsidR="005E1D53" w:rsidRPr="00B56C5F" w:rsidRDefault="005E1D53" w:rsidP="00135B9C">
      <w:pPr>
        <w:widowControl w:val="0"/>
        <w:numPr>
          <w:ilvl w:val="2"/>
          <w:numId w:val="11"/>
        </w:numPr>
        <w:tabs>
          <w:tab w:val="clear" w:pos="720"/>
          <w:tab w:val="left" w:pos="567"/>
        </w:tabs>
        <w:suppressAutoHyphens/>
        <w:ind w:left="567" w:hanging="567"/>
        <w:jc w:val="both"/>
        <w:rPr>
          <w:color w:val="000000"/>
        </w:rPr>
      </w:pPr>
      <w:r w:rsidRPr="00B56C5F">
        <w:rPr>
          <w:color w:val="000000"/>
        </w:rPr>
        <w:t xml:space="preserve">по факсу </w:t>
      </w:r>
      <w:r w:rsidR="004E68A7">
        <w:rPr>
          <w:color w:val="000000"/>
        </w:rPr>
        <w:t>________</w:t>
      </w:r>
    </w:p>
    <w:p w:rsidR="005E1D53" w:rsidRPr="00B56C5F" w:rsidRDefault="005E1D53" w:rsidP="00135B9C">
      <w:pPr>
        <w:widowControl w:val="0"/>
        <w:numPr>
          <w:ilvl w:val="2"/>
          <w:numId w:val="11"/>
        </w:numPr>
        <w:tabs>
          <w:tab w:val="clear" w:pos="720"/>
          <w:tab w:val="left" w:pos="567"/>
        </w:tabs>
        <w:suppressAutoHyphens/>
        <w:ind w:left="567" w:hanging="567"/>
        <w:jc w:val="both"/>
        <w:rPr>
          <w:color w:val="000000"/>
        </w:rPr>
      </w:pPr>
      <w:r w:rsidRPr="00B56C5F">
        <w:rPr>
          <w:color w:val="000000"/>
        </w:rPr>
        <w:t xml:space="preserve">по электронной почте </w:t>
      </w:r>
      <w:r w:rsidR="004E68A7">
        <w:rPr>
          <w:color w:val="000000"/>
        </w:rPr>
        <w:t>______</w:t>
      </w:r>
      <w:r w:rsidRPr="00B56C5F">
        <w:rPr>
          <w:color w:val="000000"/>
        </w:rPr>
        <w:t xml:space="preserve"> Заявка, направленная посредством электронной почты, считается полученной Исполнителем с момента получения Заказчиком электронного сообщения о подтверждении  доставки и прочтения электронного сообщения Исполнителем (</w:t>
      </w:r>
      <w:r w:rsidR="004E68A7">
        <w:rPr>
          <w:color w:val="000000"/>
        </w:rPr>
        <w:t>_________</w:t>
      </w:r>
      <w:r w:rsidRPr="00B56C5F">
        <w:rPr>
          <w:color w:val="000000"/>
        </w:rPr>
        <w:t>);</w:t>
      </w:r>
    </w:p>
    <w:p w:rsidR="005E1D53" w:rsidRPr="00B56C5F" w:rsidRDefault="005E1D53" w:rsidP="00135B9C">
      <w:pPr>
        <w:widowControl w:val="0"/>
        <w:numPr>
          <w:ilvl w:val="2"/>
          <w:numId w:val="11"/>
        </w:numPr>
        <w:tabs>
          <w:tab w:val="clear" w:pos="720"/>
          <w:tab w:val="left" w:pos="567"/>
        </w:tabs>
        <w:suppressAutoHyphens/>
        <w:ind w:left="567" w:hanging="567"/>
        <w:jc w:val="both"/>
        <w:rPr>
          <w:color w:val="000000"/>
        </w:rPr>
      </w:pPr>
      <w:r w:rsidRPr="00B56C5F">
        <w:rPr>
          <w:color w:val="000000"/>
        </w:rPr>
        <w:t xml:space="preserve">телефонограммой по телефону </w:t>
      </w:r>
      <w:r w:rsidR="004E68A7">
        <w:rPr>
          <w:color w:val="000000"/>
        </w:rPr>
        <w:t>________________</w:t>
      </w:r>
      <w:r w:rsidRPr="00B56C5F">
        <w:rPr>
          <w:color w:val="000000"/>
        </w:rPr>
        <w:t xml:space="preserve">. При этом Исполнителю должны быть сообщены все сведения, указанные в Приложении № 1 к настоящему </w:t>
      </w:r>
      <w:r w:rsidR="00F95B38" w:rsidRPr="00B56C5F">
        <w:rPr>
          <w:color w:val="000000"/>
        </w:rPr>
        <w:t>Контракт</w:t>
      </w:r>
      <w:r w:rsidRPr="00B56C5F">
        <w:rPr>
          <w:color w:val="000000"/>
        </w:rPr>
        <w:t>у;</w:t>
      </w:r>
    </w:p>
    <w:p w:rsidR="005E1D53" w:rsidRPr="00B56C5F" w:rsidRDefault="005E1D53" w:rsidP="00135B9C">
      <w:pPr>
        <w:widowControl w:val="0"/>
        <w:numPr>
          <w:ilvl w:val="2"/>
          <w:numId w:val="11"/>
        </w:numPr>
        <w:tabs>
          <w:tab w:val="clear" w:pos="720"/>
          <w:tab w:val="left" w:pos="567"/>
        </w:tabs>
        <w:suppressAutoHyphens/>
        <w:ind w:left="567" w:hanging="567"/>
        <w:jc w:val="both"/>
        <w:rPr>
          <w:color w:val="000000"/>
        </w:rPr>
      </w:pPr>
      <w:r w:rsidRPr="00B56C5F">
        <w:rPr>
          <w:color w:val="000000"/>
        </w:rPr>
        <w:t xml:space="preserve">путем размещения заявки на сайте Исполнителя </w:t>
      </w:r>
      <w:r w:rsidR="004E68A7">
        <w:rPr>
          <w:color w:val="000000"/>
        </w:rPr>
        <w:t>____________</w:t>
      </w:r>
      <w:r w:rsidRPr="00B56C5F">
        <w:rPr>
          <w:color w:val="000000"/>
        </w:rPr>
        <w:t>. Заявка, размещенная на сайте, считается полученной Исполнителем с момента получения Заказчиком электронного сообщения о подтверждении размещения заявки.</w:t>
      </w:r>
    </w:p>
    <w:p w:rsidR="005E1D53" w:rsidRPr="00B56C5F" w:rsidRDefault="005E1D53" w:rsidP="00135B9C">
      <w:pPr>
        <w:widowControl w:val="0"/>
        <w:numPr>
          <w:ilvl w:val="1"/>
          <w:numId w:val="11"/>
        </w:numPr>
        <w:tabs>
          <w:tab w:val="clear" w:pos="1440"/>
          <w:tab w:val="num" w:pos="0"/>
          <w:tab w:val="num" w:pos="993"/>
        </w:tabs>
        <w:suppressAutoHyphens/>
        <w:ind w:left="0" w:firstLine="540"/>
        <w:jc w:val="both"/>
        <w:rPr>
          <w:color w:val="000000"/>
        </w:rPr>
      </w:pPr>
      <w:r w:rsidRPr="00B56C5F">
        <w:rPr>
          <w:color w:val="000000"/>
        </w:rPr>
        <w:t>Заявки, поданные Исполнителю непосредственно, а также посредством факсимильной или электронной связи, подшиваются в хронологическом порядке.</w:t>
      </w:r>
    </w:p>
    <w:p w:rsidR="005E1D53" w:rsidRPr="00B56C5F" w:rsidRDefault="005E1D53" w:rsidP="00135B9C">
      <w:pPr>
        <w:widowControl w:val="0"/>
        <w:numPr>
          <w:ilvl w:val="1"/>
          <w:numId w:val="11"/>
        </w:numPr>
        <w:tabs>
          <w:tab w:val="clear" w:pos="1440"/>
          <w:tab w:val="num" w:pos="0"/>
          <w:tab w:val="num" w:pos="993"/>
        </w:tabs>
        <w:suppressAutoHyphens/>
        <w:ind w:left="0" w:firstLine="540"/>
        <w:jc w:val="both"/>
        <w:rPr>
          <w:color w:val="000000"/>
        </w:rPr>
      </w:pPr>
      <w:r w:rsidRPr="00B56C5F">
        <w:rPr>
          <w:color w:val="000000"/>
        </w:rPr>
        <w:t>Заявки, переданные Исполнителю телефонограммой, регистрируются в Журнале учета телефонограмм, полученных от Заказчика. Листы указанного журнала до начала его ведения прошиваются и пронумеровываются.</w:t>
      </w:r>
    </w:p>
    <w:p w:rsidR="005E1D53" w:rsidRPr="00B56C5F" w:rsidRDefault="005E1D53" w:rsidP="00135B9C">
      <w:pPr>
        <w:widowControl w:val="0"/>
        <w:numPr>
          <w:ilvl w:val="1"/>
          <w:numId w:val="11"/>
        </w:numPr>
        <w:tabs>
          <w:tab w:val="clear" w:pos="1440"/>
          <w:tab w:val="num" w:pos="0"/>
          <w:tab w:val="num" w:pos="993"/>
        </w:tabs>
        <w:suppressAutoHyphens/>
        <w:ind w:left="0" w:firstLine="540"/>
        <w:jc w:val="both"/>
        <w:rPr>
          <w:color w:val="000000"/>
        </w:rPr>
      </w:pPr>
      <w:r w:rsidRPr="00B56C5F">
        <w:rPr>
          <w:color w:val="000000"/>
        </w:rPr>
        <w:t xml:space="preserve">Стороны согласились считать, что Заявки, поданные в порядке и по форме, установленными настоящим Приложением, за исключением заявки, предусмотренной п. 1.3.1. настоящего Приложения, имеют юридическую силу и не требуют дальнейшего подтверждения путем предоставления Исполнителю оригинала Заявки, а также достоверно исходят от противоположной Стороны по </w:t>
      </w:r>
      <w:r w:rsidR="00F95B38" w:rsidRPr="00B56C5F">
        <w:rPr>
          <w:color w:val="000000"/>
        </w:rPr>
        <w:t>Контракт</w:t>
      </w:r>
      <w:r w:rsidRPr="00B56C5F">
        <w:rPr>
          <w:color w:val="000000"/>
        </w:rPr>
        <w:t xml:space="preserve">у. </w:t>
      </w:r>
    </w:p>
    <w:p w:rsidR="005E1D53" w:rsidRPr="00B56C5F" w:rsidRDefault="005E1D53" w:rsidP="00135B9C">
      <w:pPr>
        <w:widowControl w:val="0"/>
        <w:numPr>
          <w:ilvl w:val="1"/>
          <w:numId w:val="11"/>
        </w:numPr>
        <w:tabs>
          <w:tab w:val="clear" w:pos="1440"/>
          <w:tab w:val="num" w:pos="0"/>
          <w:tab w:val="num" w:pos="993"/>
        </w:tabs>
        <w:suppressAutoHyphens/>
        <w:ind w:left="0" w:firstLine="540"/>
        <w:jc w:val="both"/>
        <w:rPr>
          <w:color w:val="000000"/>
        </w:rPr>
      </w:pPr>
      <w:r w:rsidRPr="00B56C5F">
        <w:rPr>
          <w:color w:val="000000"/>
        </w:rPr>
        <w:t>Лицами, уполномоченными на подписание и подачу Заявок, считаются:</w:t>
      </w:r>
    </w:p>
    <w:p w:rsidR="005E1D53" w:rsidRPr="00B56C5F" w:rsidRDefault="005E1D53" w:rsidP="00135B9C">
      <w:pPr>
        <w:widowControl w:val="0"/>
        <w:numPr>
          <w:ilvl w:val="2"/>
          <w:numId w:val="11"/>
        </w:numPr>
        <w:tabs>
          <w:tab w:val="clear" w:pos="720"/>
          <w:tab w:val="left" w:pos="567"/>
        </w:tabs>
        <w:suppressAutoHyphens/>
        <w:ind w:left="567" w:hanging="567"/>
        <w:jc w:val="both"/>
        <w:rPr>
          <w:color w:val="000000"/>
        </w:rPr>
      </w:pPr>
      <w:r w:rsidRPr="00B56C5F">
        <w:rPr>
          <w:color w:val="000000"/>
        </w:rPr>
        <w:t>единоличный исполнительный орган Заказчика;</w:t>
      </w:r>
    </w:p>
    <w:p w:rsidR="0043714A" w:rsidRPr="00B56C5F" w:rsidRDefault="0043714A" w:rsidP="00135B9C">
      <w:pPr>
        <w:widowControl w:val="0"/>
        <w:numPr>
          <w:ilvl w:val="2"/>
          <w:numId w:val="11"/>
        </w:numPr>
        <w:tabs>
          <w:tab w:val="clear" w:pos="720"/>
          <w:tab w:val="left" w:pos="567"/>
        </w:tabs>
        <w:suppressAutoHyphens/>
        <w:ind w:left="567" w:hanging="567"/>
        <w:jc w:val="both"/>
        <w:rPr>
          <w:color w:val="000000"/>
        </w:rPr>
      </w:pPr>
      <w:r w:rsidRPr="00B56C5F">
        <w:rPr>
          <w:color w:val="000000"/>
        </w:rPr>
        <w:t>иные лица, уполномоченные распорядительным документом Заказчика или доверенностью Заказчика на осуществление указанных действий.</w:t>
      </w:r>
    </w:p>
    <w:p w:rsidR="0043714A" w:rsidRPr="00B56C5F" w:rsidRDefault="0043714A" w:rsidP="00135B9C">
      <w:pPr>
        <w:widowControl w:val="0"/>
        <w:numPr>
          <w:ilvl w:val="1"/>
          <w:numId w:val="11"/>
        </w:numPr>
        <w:tabs>
          <w:tab w:val="clear" w:pos="1440"/>
          <w:tab w:val="num" w:pos="0"/>
          <w:tab w:val="num" w:pos="993"/>
        </w:tabs>
        <w:suppressAutoHyphens/>
        <w:ind w:left="0" w:firstLine="540"/>
        <w:jc w:val="both"/>
        <w:rPr>
          <w:color w:val="000000"/>
        </w:rPr>
      </w:pPr>
      <w:r w:rsidRPr="00B56C5F">
        <w:rPr>
          <w:color w:val="000000"/>
        </w:rPr>
        <w:t>Распорядительный документ Заказчика или доверенность Заказчика, уполномочивающие лиц на подписание и подачу Заявок, а также дополнения и изменения к распорядительному документу Заказчика предоставляется Исполнителю не позднее 24 часов до момента предполагаемой подачи заявки посредством факсимильной или электронной связи.</w:t>
      </w:r>
    </w:p>
    <w:p w:rsidR="005E1D53" w:rsidRPr="00B56C5F" w:rsidRDefault="005E1D53" w:rsidP="00135B9C">
      <w:pPr>
        <w:widowControl w:val="0"/>
        <w:numPr>
          <w:ilvl w:val="1"/>
          <w:numId w:val="11"/>
        </w:numPr>
        <w:tabs>
          <w:tab w:val="clear" w:pos="1440"/>
          <w:tab w:val="num" w:pos="0"/>
          <w:tab w:val="num" w:pos="993"/>
          <w:tab w:val="left" w:pos="1260"/>
        </w:tabs>
        <w:suppressAutoHyphens/>
        <w:ind w:left="0" w:firstLine="540"/>
        <w:jc w:val="both"/>
        <w:rPr>
          <w:color w:val="000000"/>
        </w:rPr>
      </w:pPr>
      <w:r w:rsidRPr="00B56C5F">
        <w:rPr>
          <w:color w:val="000000"/>
        </w:rPr>
        <w:t xml:space="preserve">Заказчик вправе отказаться от поданной заявки в порядке, предусмотренном для ее подачи, за 2 (два) часа до выезда представителей Исполнителя к Заказчику или указанному им отправителю. </w:t>
      </w:r>
    </w:p>
    <w:p w:rsidR="005E1D53" w:rsidRPr="00B56C5F" w:rsidRDefault="005E1D53" w:rsidP="005E1D53">
      <w:pPr>
        <w:widowControl w:val="0"/>
        <w:tabs>
          <w:tab w:val="left" w:pos="1260"/>
          <w:tab w:val="num" w:pos="1440"/>
        </w:tabs>
        <w:suppressAutoHyphens/>
        <w:jc w:val="both"/>
        <w:rPr>
          <w:color w:val="000000"/>
        </w:rPr>
      </w:pPr>
    </w:p>
    <w:p w:rsidR="005E1D53" w:rsidRPr="00B56C5F" w:rsidRDefault="005E1D53" w:rsidP="00135B9C">
      <w:pPr>
        <w:pStyle w:val="ac"/>
        <w:numPr>
          <w:ilvl w:val="0"/>
          <w:numId w:val="11"/>
        </w:numPr>
        <w:jc w:val="center"/>
        <w:rPr>
          <w:b/>
          <w:color w:val="000000"/>
          <w:sz w:val="20"/>
        </w:rPr>
      </w:pPr>
      <w:r w:rsidRPr="00B56C5F">
        <w:rPr>
          <w:b/>
          <w:color w:val="000000"/>
          <w:sz w:val="20"/>
        </w:rPr>
        <w:t>ПОРЯДОК ПРИЕМА И ВЫДАЧИ ОТПРАВЛЕНИЙ</w:t>
      </w:r>
    </w:p>
    <w:p w:rsidR="005E1D53" w:rsidRPr="00B56C5F" w:rsidRDefault="005E1D53" w:rsidP="00135B9C">
      <w:pPr>
        <w:pStyle w:val="ac"/>
        <w:numPr>
          <w:ilvl w:val="1"/>
          <w:numId w:val="11"/>
        </w:numPr>
        <w:tabs>
          <w:tab w:val="clear" w:pos="1440"/>
          <w:tab w:val="num" w:pos="993"/>
        </w:tabs>
        <w:ind w:left="0" w:firstLine="567"/>
        <w:rPr>
          <w:color w:val="000000"/>
          <w:sz w:val="20"/>
        </w:rPr>
      </w:pPr>
      <w:r w:rsidRPr="00B56C5F">
        <w:rPr>
          <w:color w:val="000000"/>
          <w:sz w:val="20"/>
        </w:rPr>
        <w:t>Прием Отправлений осуществляется Исполнителем следующим способом:</w:t>
      </w:r>
    </w:p>
    <w:p w:rsidR="005E1D53" w:rsidRPr="00B56C5F" w:rsidRDefault="005E1D53" w:rsidP="00135B9C">
      <w:pPr>
        <w:widowControl w:val="0"/>
        <w:numPr>
          <w:ilvl w:val="2"/>
          <w:numId w:val="11"/>
        </w:numPr>
        <w:tabs>
          <w:tab w:val="clear" w:pos="720"/>
          <w:tab w:val="left" w:pos="567"/>
        </w:tabs>
        <w:suppressAutoHyphens/>
        <w:ind w:left="567" w:hanging="567"/>
        <w:jc w:val="both"/>
        <w:rPr>
          <w:color w:val="000000"/>
        </w:rPr>
      </w:pPr>
      <w:r w:rsidRPr="00B56C5F">
        <w:rPr>
          <w:color w:val="000000"/>
        </w:rPr>
        <w:t xml:space="preserve">на территории Исполнителя  по  адресу: </w:t>
      </w:r>
      <w:r w:rsidR="004E68A7">
        <w:rPr>
          <w:color w:val="000000"/>
        </w:rPr>
        <w:t>_________</w:t>
      </w:r>
      <w:r w:rsidRPr="00B56C5F">
        <w:rPr>
          <w:color w:val="000000"/>
        </w:rPr>
        <w:t>, ежедневно, кроме выходных и праздничных дней, с 8.00 часов до 1</w:t>
      </w:r>
      <w:r w:rsidR="008F6130" w:rsidRPr="00B56C5F">
        <w:rPr>
          <w:color w:val="000000"/>
        </w:rPr>
        <w:t>7</w:t>
      </w:r>
      <w:r w:rsidRPr="00B56C5F">
        <w:rPr>
          <w:color w:val="000000"/>
        </w:rPr>
        <w:t>.00 часов, в пятницу с 8.00 часов до 1</w:t>
      </w:r>
      <w:r w:rsidR="008F6130" w:rsidRPr="00B56C5F">
        <w:rPr>
          <w:color w:val="000000"/>
        </w:rPr>
        <w:t>7</w:t>
      </w:r>
      <w:r w:rsidRPr="00B56C5F">
        <w:rPr>
          <w:color w:val="000000"/>
        </w:rPr>
        <w:t>.00;</w:t>
      </w:r>
    </w:p>
    <w:p w:rsidR="005E1D53" w:rsidRPr="00B56C5F" w:rsidRDefault="005E1D53" w:rsidP="00135B9C">
      <w:pPr>
        <w:widowControl w:val="0"/>
        <w:numPr>
          <w:ilvl w:val="2"/>
          <w:numId w:val="11"/>
        </w:numPr>
        <w:tabs>
          <w:tab w:val="clear" w:pos="720"/>
          <w:tab w:val="left" w:pos="567"/>
        </w:tabs>
        <w:suppressAutoHyphens/>
        <w:ind w:left="567" w:hanging="567"/>
        <w:jc w:val="both"/>
        <w:rPr>
          <w:color w:val="000000"/>
        </w:rPr>
      </w:pPr>
      <w:r w:rsidRPr="00B56C5F">
        <w:rPr>
          <w:color w:val="000000"/>
        </w:rPr>
        <w:t xml:space="preserve">на территории Заказчика или указанного им отправителя в </w:t>
      </w:r>
      <w:r w:rsidR="004E68A7">
        <w:rPr>
          <w:color w:val="000000"/>
        </w:rPr>
        <w:t>____________</w:t>
      </w:r>
      <w:r w:rsidRPr="00B56C5F">
        <w:rPr>
          <w:color w:val="000000"/>
        </w:rPr>
        <w:t xml:space="preserve"> -  в дни и часы, указанные в Заявке, поданной по форме, в порядке и сроки, предусмотренные настоящим </w:t>
      </w:r>
      <w:r w:rsidR="00F95B38" w:rsidRPr="00B56C5F">
        <w:rPr>
          <w:color w:val="000000"/>
        </w:rPr>
        <w:t>Контракт</w:t>
      </w:r>
      <w:r w:rsidRPr="00B56C5F">
        <w:rPr>
          <w:color w:val="000000"/>
        </w:rPr>
        <w:t xml:space="preserve">ом. </w:t>
      </w:r>
    </w:p>
    <w:p w:rsidR="005E1D53" w:rsidRPr="00B56C5F" w:rsidRDefault="005E1D53" w:rsidP="00135B9C">
      <w:pPr>
        <w:pStyle w:val="ac"/>
        <w:numPr>
          <w:ilvl w:val="1"/>
          <w:numId w:val="11"/>
        </w:numPr>
        <w:tabs>
          <w:tab w:val="clear" w:pos="1440"/>
          <w:tab w:val="num" w:pos="993"/>
        </w:tabs>
        <w:ind w:left="0" w:firstLine="567"/>
        <w:rPr>
          <w:color w:val="000000"/>
          <w:sz w:val="20"/>
        </w:rPr>
      </w:pPr>
      <w:r w:rsidRPr="00B56C5F">
        <w:rPr>
          <w:color w:val="000000"/>
          <w:sz w:val="20"/>
        </w:rPr>
        <w:t xml:space="preserve">Отправления, принимаемые к доставке, должны соответствовать требованиям, предусмотренным в Приложении №4 к </w:t>
      </w:r>
      <w:r w:rsidR="00F95B38" w:rsidRPr="00B56C5F">
        <w:rPr>
          <w:color w:val="000000"/>
          <w:sz w:val="20"/>
        </w:rPr>
        <w:t>Контракт</w:t>
      </w:r>
      <w:r w:rsidRPr="00B56C5F">
        <w:rPr>
          <w:color w:val="000000"/>
          <w:sz w:val="20"/>
        </w:rPr>
        <w:t xml:space="preserve">у. </w:t>
      </w:r>
    </w:p>
    <w:p w:rsidR="005E1D53" w:rsidRPr="00B56C5F" w:rsidRDefault="005E1D53" w:rsidP="005E1D53">
      <w:pPr>
        <w:ind w:firstLine="567"/>
        <w:jc w:val="both"/>
        <w:rPr>
          <w:color w:val="000000"/>
        </w:rPr>
      </w:pPr>
      <w:r w:rsidRPr="00B56C5F">
        <w:rPr>
          <w:color w:val="000000"/>
        </w:rPr>
        <w:t>Исполнитель принимает к доставке Отправления, не запрещенные к пересылке в пределах Российской Федерации. Перечень предметов и веществ, запрещенных к пересылке почтовых отправлений, установлен статьей 22 Федерального закона «О почтовой связи».</w:t>
      </w:r>
    </w:p>
    <w:p w:rsidR="005E1D53" w:rsidRPr="00B56C5F" w:rsidRDefault="005E1D53" w:rsidP="005E1D53">
      <w:pPr>
        <w:ind w:firstLine="567"/>
        <w:jc w:val="both"/>
        <w:rPr>
          <w:color w:val="000000"/>
        </w:rPr>
      </w:pPr>
      <w:r w:rsidRPr="00B56C5F">
        <w:rPr>
          <w:color w:val="000000"/>
        </w:rPr>
        <w:t>Не принимаются к доставке:</w:t>
      </w:r>
    </w:p>
    <w:p w:rsidR="00A84C46" w:rsidRPr="00B56C5F" w:rsidRDefault="00A84C46" w:rsidP="00135B9C">
      <w:pPr>
        <w:numPr>
          <w:ilvl w:val="0"/>
          <w:numId w:val="3"/>
        </w:numPr>
        <w:ind w:left="0" w:firstLine="0"/>
        <w:jc w:val="both"/>
        <w:rPr>
          <w:color w:val="000000"/>
        </w:rPr>
      </w:pPr>
      <w:r w:rsidRPr="00B56C5F">
        <w:rPr>
          <w:color w:val="000000"/>
        </w:rPr>
        <w:t>Отправления, которые требует особого режима доставки (ограниченную скорость движения поезда, движение поезда без толчков и  рывков, допустимых уровней вибраций, обусловленного температурного режима и т.д.);</w:t>
      </w:r>
    </w:p>
    <w:p w:rsidR="00A84C46" w:rsidRPr="00B56C5F" w:rsidRDefault="00A84C46" w:rsidP="00135B9C">
      <w:pPr>
        <w:numPr>
          <w:ilvl w:val="0"/>
          <w:numId w:val="3"/>
        </w:numPr>
        <w:ind w:left="0" w:firstLine="0"/>
        <w:jc w:val="both"/>
        <w:rPr>
          <w:color w:val="000000"/>
        </w:rPr>
      </w:pPr>
      <w:r w:rsidRPr="00B56C5F">
        <w:rPr>
          <w:color w:val="000000"/>
        </w:rPr>
        <w:t>Отправления с неправильными, неясными или имеющими незаверенные исправления адресами;</w:t>
      </w:r>
    </w:p>
    <w:p w:rsidR="00A84C46" w:rsidRPr="00B56C5F" w:rsidRDefault="00A84C46" w:rsidP="00135B9C">
      <w:pPr>
        <w:numPr>
          <w:ilvl w:val="0"/>
          <w:numId w:val="3"/>
        </w:numPr>
        <w:ind w:left="0" w:firstLine="0"/>
        <w:jc w:val="both"/>
        <w:rPr>
          <w:color w:val="000000"/>
        </w:rPr>
      </w:pPr>
      <w:r w:rsidRPr="00B56C5F">
        <w:rPr>
          <w:color w:val="000000"/>
        </w:rPr>
        <w:t xml:space="preserve">Отправления в непригодной или поврежденной таре, не опечатанные (не опломбированные), с поврежденными или неясными печатями (пломбами); </w:t>
      </w:r>
    </w:p>
    <w:p w:rsidR="00A84C46" w:rsidRPr="00B56C5F" w:rsidRDefault="00A84C46" w:rsidP="00135B9C">
      <w:pPr>
        <w:numPr>
          <w:ilvl w:val="0"/>
          <w:numId w:val="3"/>
        </w:numPr>
        <w:ind w:left="0" w:firstLine="0"/>
        <w:jc w:val="both"/>
        <w:rPr>
          <w:color w:val="000000"/>
        </w:rPr>
      </w:pPr>
      <w:r w:rsidRPr="00B56C5F">
        <w:rPr>
          <w:color w:val="000000"/>
        </w:rPr>
        <w:t>адресованные по номерам абонентных ящиков;</w:t>
      </w:r>
    </w:p>
    <w:p w:rsidR="00A84C46" w:rsidRPr="00B56C5F" w:rsidRDefault="00A84C46" w:rsidP="00135B9C">
      <w:pPr>
        <w:numPr>
          <w:ilvl w:val="0"/>
          <w:numId w:val="3"/>
        </w:numPr>
        <w:ind w:left="0" w:firstLine="0"/>
        <w:jc w:val="both"/>
        <w:rPr>
          <w:color w:val="000000"/>
        </w:rPr>
      </w:pPr>
      <w:r w:rsidRPr="00B56C5F">
        <w:rPr>
          <w:color w:val="000000"/>
        </w:rPr>
        <w:t>Отправления, опечатанные печатями (пломбами) других организаций и не имеющие соответствующей оговорки;</w:t>
      </w:r>
    </w:p>
    <w:p w:rsidR="00A84C46" w:rsidRPr="00B56C5F" w:rsidRDefault="00A84C46" w:rsidP="00135B9C">
      <w:pPr>
        <w:numPr>
          <w:ilvl w:val="0"/>
          <w:numId w:val="3"/>
        </w:numPr>
        <w:ind w:left="0" w:firstLine="0"/>
        <w:jc w:val="both"/>
        <w:rPr>
          <w:color w:val="000000"/>
        </w:rPr>
      </w:pPr>
      <w:r w:rsidRPr="00B56C5F">
        <w:rPr>
          <w:color w:val="000000"/>
        </w:rPr>
        <w:lastRenderedPageBreak/>
        <w:t>упаковки массой свыше 30 кг с предупредительной надписью «Не кант</w:t>
      </w:r>
      <w:r w:rsidRPr="00B56C5F">
        <w:rPr>
          <w:color w:val="000000"/>
        </w:rPr>
        <w:t>о</w:t>
      </w:r>
      <w:r w:rsidRPr="00B56C5F">
        <w:rPr>
          <w:color w:val="000000"/>
        </w:rPr>
        <w:t>вать».</w:t>
      </w:r>
    </w:p>
    <w:p w:rsidR="00A84C46" w:rsidRPr="00B56C5F" w:rsidRDefault="00A84C46" w:rsidP="00135B9C">
      <w:pPr>
        <w:numPr>
          <w:ilvl w:val="0"/>
          <w:numId w:val="3"/>
        </w:numPr>
        <w:ind w:left="0" w:firstLine="0"/>
        <w:jc w:val="both"/>
        <w:rPr>
          <w:color w:val="000000"/>
        </w:rPr>
      </w:pPr>
      <w:r w:rsidRPr="00B56C5F">
        <w:rPr>
          <w:color w:val="000000"/>
        </w:rPr>
        <w:t>Отправления, имеющие повреждения целостности, упаковки, пломб;</w:t>
      </w:r>
    </w:p>
    <w:p w:rsidR="00A84C46" w:rsidRPr="00B56C5F" w:rsidRDefault="00A84C46" w:rsidP="00135B9C">
      <w:pPr>
        <w:numPr>
          <w:ilvl w:val="0"/>
          <w:numId w:val="3"/>
        </w:numPr>
        <w:ind w:left="0" w:firstLine="0"/>
        <w:jc w:val="both"/>
        <w:rPr>
          <w:color w:val="000000"/>
        </w:rPr>
      </w:pPr>
      <w:r w:rsidRPr="00B56C5F">
        <w:rPr>
          <w:color w:val="000000"/>
        </w:rPr>
        <w:t>секретные пакеты, секретные посылки, секретные упаковки с оборванной прошивкой, с неясными оттисками печатей (пломб), опечатанные бумажными наклейками, изготовленными тип</w:t>
      </w:r>
      <w:r w:rsidRPr="00B56C5F">
        <w:rPr>
          <w:color w:val="000000"/>
        </w:rPr>
        <w:t>о</w:t>
      </w:r>
      <w:r w:rsidRPr="00B56C5F">
        <w:rPr>
          <w:color w:val="000000"/>
        </w:rPr>
        <w:t>графским способом либо на множительной технике или без указания исходящих номеров.</w:t>
      </w:r>
    </w:p>
    <w:p w:rsidR="005E1D53" w:rsidRPr="00B56C5F" w:rsidRDefault="005E1D53" w:rsidP="00135B9C">
      <w:pPr>
        <w:pStyle w:val="ac"/>
        <w:numPr>
          <w:ilvl w:val="1"/>
          <w:numId w:val="11"/>
        </w:numPr>
        <w:tabs>
          <w:tab w:val="clear" w:pos="1440"/>
          <w:tab w:val="num" w:pos="993"/>
        </w:tabs>
        <w:ind w:left="0" w:firstLine="567"/>
        <w:rPr>
          <w:color w:val="000000"/>
          <w:sz w:val="20"/>
        </w:rPr>
      </w:pPr>
      <w:r w:rsidRPr="00B56C5F">
        <w:rPr>
          <w:color w:val="000000"/>
          <w:sz w:val="20"/>
        </w:rPr>
        <w:t>Отправления принимаются Исполнителем в опечатанном (пломбированном) виде без проверки содержимого, но с проверкой целостности упаковки,</w:t>
      </w:r>
      <w:r w:rsidR="007C2F47" w:rsidRPr="00B56C5F">
        <w:rPr>
          <w:color w:val="000000"/>
          <w:sz w:val="20"/>
        </w:rPr>
        <w:t xml:space="preserve"> печатей,</w:t>
      </w:r>
      <w:r w:rsidRPr="00B56C5F">
        <w:rPr>
          <w:color w:val="000000"/>
          <w:sz w:val="20"/>
        </w:rPr>
        <w:t xml:space="preserve"> пломб или </w:t>
      </w:r>
      <w:r w:rsidR="007C2F47" w:rsidRPr="00B56C5F">
        <w:rPr>
          <w:color w:val="000000"/>
          <w:sz w:val="20"/>
        </w:rPr>
        <w:t>иных средств контроля отсутствия доступа к вложению Отправлений</w:t>
      </w:r>
      <w:r w:rsidRPr="00B56C5F">
        <w:rPr>
          <w:color w:val="000000"/>
          <w:sz w:val="20"/>
        </w:rPr>
        <w:t>.</w:t>
      </w:r>
    </w:p>
    <w:p w:rsidR="00A84C46" w:rsidRPr="00B56C5F" w:rsidRDefault="00A84C46" w:rsidP="00A84C46">
      <w:pPr>
        <w:pStyle w:val="ac"/>
        <w:ind w:firstLine="567"/>
        <w:rPr>
          <w:color w:val="000000"/>
          <w:sz w:val="20"/>
        </w:rPr>
      </w:pPr>
      <w:r w:rsidRPr="00B56C5F">
        <w:rPr>
          <w:color w:val="000000"/>
          <w:sz w:val="20"/>
        </w:rPr>
        <w:t>При условии передачи секретных пакетов, секретных посылок, секретных упаковок представителям Исполнителя на территории Заказчика или указанного им отправителя последними должны быть созданы все необходимые условия, обеспечивающие гарантированную сохранность принимаемых Отправлений. Секретные пакеты, секретные посылки, секретные упаковки не принимаются представителями Исполнителя в комнатах, где находятся посторонние лица, проходных, коридорах, темных помещениях и в других местах, не приспособленных для работы с секретными отправлениями.</w:t>
      </w:r>
    </w:p>
    <w:p w:rsidR="005E1D53" w:rsidRPr="00B56C5F" w:rsidRDefault="005E1D53" w:rsidP="005E1D53">
      <w:pPr>
        <w:ind w:firstLine="567"/>
        <w:jc w:val="both"/>
        <w:rPr>
          <w:color w:val="000000"/>
        </w:rPr>
      </w:pPr>
      <w:r w:rsidRPr="00B56C5F">
        <w:rPr>
          <w:color w:val="000000"/>
        </w:rPr>
        <w:t xml:space="preserve">Упаковка Отправлений должна соответствовать требованиям, предусмотренным в Приложении №4 к </w:t>
      </w:r>
      <w:r w:rsidR="00F95B38" w:rsidRPr="00B56C5F">
        <w:rPr>
          <w:color w:val="000000"/>
        </w:rPr>
        <w:t>Контракт</w:t>
      </w:r>
      <w:r w:rsidRPr="00B56C5F">
        <w:rPr>
          <w:color w:val="000000"/>
        </w:rPr>
        <w:t>у, а также характеру вложения, условиям пересылки, исключать возможность повреждения вложения при обработке и пересылке, доступа к нему без нарушения оболочки, порчи других отправлений и причинения какого-либо вреда имуществу и работникам/представителям Исполнителя.</w:t>
      </w:r>
    </w:p>
    <w:p w:rsidR="005E1D53" w:rsidRPr="00B56C5F" w:rsidRDefault="005E1D53" w:rsidP="00135B9C">
      <w:pPr>
        <w:pStyle w:val="ac"/>
        <w:numPr>
          <w:ilvl w:val="1"/>
          <w:numId w:val="11"/>
        </w:numPr>
        <w:tabs>
          <w:tab w:val="clear" w:pos="1440"/>
          <w:tab w:val="num" w:pos="993"/>
        </w:tabs>
        <w:ind w:left="0" w:firstLine="567"/>
        <w:rPr>
          <w:color w:val="000000"/>
          <w:sz w:val="20"/>
        </w:rPr>
      </w:pPr>
      <w:r w:rsidRPr="00B56C5F">
        <w:rPr>
          <w:color w:val="000000"/>
          <w:sz w:val="20"/>
        </w:rPr>
        <w:t>Прием Отправлений осу</w:t>
      </w:r>
      <w:r w:rsidR="005A117B" w:rsidRPr="00B56C5F">
        <w:rPr>
          <w:color w:val="000000"/>
          <w:sz w:val="20"/>
        </w:rPr>
        <w:t>ществляется на основании реестров</w:t>
      </w:r>
      <w:r w:rsidRPr="00B56C5F">
        <w:rPr>
          <w:color w:val="000000"/>
          <w:sz w:val="20"/>
        </w:rPr>
        <w:t xml:space="preserve"> Ф</w:t>
      </w:r>
      <w:r w:rsidR="006429EE" w:rsidRPr="00B56C5F">
        <w:rPr>
          <w:color w:val="000000"/>
          <w:sz w:val="20"/>
        </w:rPr>
        <w:t>.</w:t>
      </w:r>
      <w:r w:rsidR="00D167DC" w:rsidRPr="00B56C5F">
        <w:rPr>
          <w:color w:val="000000"/>
          <w:sz w:val="20"/>
        </w:rPr>
        <w:t>1</w:t>
      </w:r>
      <w:r w:rsidR="005A117B" w:rsidRPr="00B56C5F">
        <w:rPr>
          <w:color w:val="000000"/>
          <w:sz w:val="20"/>
        </w:rPr>
        <w:t xml:space="preserve"> или Ф</w:t>
      </w:r>
      <w:r w:rsidR="006429EE" w:rsidRPr="00B56C5F">
        <w:rPr>
          <w:color w:val="000000"/>
          <w:sz w:val="20"/>
        </w:rPr>
        <w:t>.</w:t>
      </w:r>
      <w:r w:rsidR="005A117B" w:rsidRPr="00B56C5F">
        <w:rPr>
          <w:color w:val="000000"/>
          <w:sz w:val="20"/>
        </w:rPr>
        <w:t>1а</w:t>
      </w:r>
      <w:r w:rsidRPr="00B56C5F">
        <w:rPr>
          <w:color w:val="000000"/>
          <w:sz w:val="20"/>
        </w:rPr>
        <w:t>, заполняем</w:t>
      </w:r>
      <w:r w:rsidR="005A117B" w:rsidRPr="00B56C5F">
        <w:rPr>
          <w:color w:val="000000"/>
          <w:sz w:val="20"/>
        </w:rPr>
        <w:t>ых</w:t>
      </w:r>
      <w:r w:rsidRPr="00B56C5F">
        <w:rPr>
          <w:color w:val="000000"/>
          <w:sz w:val="20"/>
        </w:rPr>
        <w:t xml:space="preserve"> Заказчиком или указанным им отправителем в 2-х экземплярах с помощью печатной машинки или ЭВМ либо шариковой ручкой (только пастой синего, черного или фиолетового цвета).</w:t>
      </w:r>
    </w:p>
    <w:p w:rsidR="005E1D53" w:rsidRPr="00B56C5F" w:rsidRDefault="005A117B" w:rsidP="00135B9C">
      <w:pPr>
        <w:pStyle w:val="ac"/>
        <w:numPr>
          <w:ilvl w:val="1"/>
          <w:numId w:val="11"/>
        </w:numPr>
        <w:tabs>
          <w:tab w:val="clear" w:pos="1440"/>
          <w:tab w:val="num" w:pos="993"/>
        </w:tabs>
        <w:ind w:left="0" w:firstLine="567"/>
        <w:rPr>
          <w:color w:val="000000"/>
          <w:sz w:val="20"/>
        </w:rPr>
      </w:pPr>
      <w:r w:rsidRPr="00B56C5F">
        <w:rPr>
          <w:color w:val="000000"/>
          <w:sz w:val="20"/>
        </w:rPr>
        <w:t>Если в реестре</w:t>
      </w:r>
      <w:r w:rsidR="005E1D53" w:rsidRPr="00B56C5F">
        <w:rPr>
          <w:color w:val="000000"/>
          <w:sz w:val="20"/>
        </w:rPr>
        <w:t xml:space="preserve"> все Отправления имеют одинаковый характер вложения, то последнее указывается в строке «Индекс вложения», расположенной в верхней части реестра, проставлением соответствующей цифры, обозначающей к какой группе относится вложение.</w:t>
      </w:r>
    </w:p>
    <w:p w:rsidR="005E1D53" w:rsidRPr="00B56C5F" w:rsidRDefault="005E1D53" w:rsidP="00135B9C">
      <w:pPr>
        <w:pStyle w:val="ac"/>
        <w:numPr>
          <w:ilvl w:val="1"/>
          <w:numId w:val="11"/>
        </w:numPr>
        <w:tabs>
          <w:tab w:val="clear" w:pos="1440"/>
          <w:tab w:val="num" w:pos="993"/>
        </w:tabs>
        <w:ind w:left="0" w:firstLine="567"/>
        <w:rPr>
          <w:color w:val="000000"/>
          <w:sz w:val="20"/>
        </w:rPr>
      </w:pPr>
      <w:r w:rsidRPr="00B56C5F">
        <w:rPr>
          <w:color w:val="000000"/>
          <w:sz w:val="20"/>
        </w:rPr>
        <w:t>Если приписанные к реестру Отправления имеют различный характер вложения, то индекс по каждому Отправлению проставляется в столбце 4 в скобках после исходящего(их) номера(ов) Отправления.</w:t>
      </w:r>
    </w:p>
    <w:p w:rsidR="0036606C" w:rsidRPr="00B56C5F" w:rsidRDefault="0036606C" w:rsidP="00135B9C">
      <w:pPr>
        <w:pStyle w:val="ac"/>
        <w:numPr>
          <w:ilvl w:val="1"/>
          <w:numId w:val="11"/>
        </w:numPr>
        <w:tabs>
          <w:tab w:val="clear" w:pos="1440"/>
          <w:tab w:val="num" w:pos="993"/>
        </w:tabs>
        <w:ind w:left="0" w:firstLine="567"/>
        <w:rPr>
          <w:color w:val="000000"/>
          <w:sz w:val="20"/>
        </w:rPr>
      </w:pPr>
      <w:r w:rsidRPr="00B56C5F">
        <w:rPr>
          <w:color w:val="000000"/>
          <w:sz w:val="20"/>
        </w:rPr>
        <w:t xml:space="preserve">При сдаче Отправлений Исполнителю, за исключением секретных пакетов, секретных посылок, секретных упаковок,  представители Заказчика предъявляют доверенность, оформленную в соответствии с действующим законодательством Российской Федерации. </w:t>
      </w:r>
    </w:p>
    <w:p w:rsidR="0036606C" w:rsidRPr="00B56C5F" w:rsidRDefault="0036606C" w:rsidP="0036606C">
      <w:pPr>
        <w:autoSpaceDE w:val="0"/>
        <w:autoSpaceDN w:val="0"/>
        <w:adjustRightInd w:val="0"/>
        <w:ind w:firstLine="540"/>
        <w:jc w:val="both"/>
        <w:outlineLvl w:val="1"/>
        <w:rPr>
          <w:bCs/>
          <w:color w:val="000000"/>
        </w:rPr>
      </w:pPr>
      <w:r w:rsidRPr="00B56C5F">
        <w:rPr>
          <w:color w:val="000000"/>
        </w:rPr>
        <w:t xml:space="preserve">При сдаче секретных пакетов, секретных посылок, секретных упаковок на территории Исполнителя представители Заказчика или отправителя предъявляют </w:t>
      </w:r>
      <w:r w:rsidRPr="00B56C5F">
        <w:rPr>
          <w:bCs/>
          <w:color w:val="000000"/>
        </w:rPr>
        <w:t>предписание на выполнение задания (форма 5) и справку о соответствующей форме допуска к государственной тайне, оформленные в соответствии с требованиями законодательства о государственной тайне.</w:t>
      </w:r>
    </w:p>
    <w:p w:rsidR="0036606C" w:rsidRPr="00B56C5F" w:rsidRDefault="0036606C" w:rsidP="0036606C">
      <w:pPr>
        <w:autoSpaceDE w:val="0"/>
        <w:autoSpaceDN w:val="0"/>
        <w:adjustRightInd w:val="0"/>
        <w:ind w:firstLine="540"/>
        <w:jc w:val="both"/>
        <w:outlineLvl w:val="1"/>
        <w:rPr>
          <w:color w:val="000000"/>
        </w:rPr>
      </w:pPr>
      <w:r w:rsidRPr="00B56C5F">
        <w:rPr>
          <w:bCs/>
          <w:color w:val="000000"/>
        </w:rPr>
        <w:t xml:space="preserve">При сдаче </w:t>
      </w:r>
      <w:r w:rsidRPr="00B56C5F">
        <w:rPr>
          <w:color w:val="000000"/>
        </w:rPr>
        <w:t xml:space="preserve">секретных пакетов, секретных посылок, секретных упаковок на территории Заказчика или отправителя они передаются Исполнителю работниками </w:t>
      </w:r>
      <w:r w:rsidRPr="00B56C5F">
        <w:rPr>
          <w:bCs/>
          <w:color w:val="000000"/>
        </w:rPr>
        <w:t>режимно-секретного подразделения Заказчика или отправителя либо работником, исполняющим функции режимно-секретного подразделения Заказчика или отправителя.</w:t>
      </w:r>
    </w:p>
    <w:p w:rsidR="0036606C" w:rsidRPr="00B56C5F" w:rsidRDefault="0036606C" w:rsidP="0036606C">
      <w:pPr>
        <w:pStyle w:val="9631d"/>
        <w:ind w:firstLine="567"/>
        <w:jc w:val="both"/>
        <w:rPr>
          <w:color w:val="000000"/>
        </w:rPr>
      </w:pPr>
      <w:r w:rsidRPr="00B56C5F">
        <w:rPr>
          <w:color w:val="000000"/>
        </w:rPr>
        <w:t>При приеме Отправлений на территории Заказчика представители Исполнителя предъявляют свое служебное удостоверение.</w:t>
      </w:r>
    </w:p>
    <w:p w:rsidR="0036606C" w:rsidRPr="00B56C5F" w:rsidRDefault="0036606C" w:rsidP="00135B9C">
      <w:pPr>
        <w:pStyle w:val="ac"/>
        <w:numPr>
          <w:ilvl w:val="1"/>
          <w:numId w:val="11"/>
        </w:numPr>
        <w:tabs>
          <w:tab w:val="clear" w:pos="1440"/>
          <w:tab w:val="num" w:pos="993"/>
        </w:tabs>
        <w:ind w:left="0" w:firstLine="567"/>
        <w:rPr>
          <w:color w:val="000000"/>
          <w:sz w:val="20"/>
        </w:rPr>
      </w:pPr>
      <w:r w:rsidRPr="00B56C5F">
        <w:rPr>
          <w:color w:val="000000"/>
          <w:sz w:val="20"/>
        </w:rPr>
        <w:t xml:space="preserve">Отправления доставляются в сроки, указанные в Приложении № 5 к настоящему </w:t>
      </w:r>
      <w:r w:rsidR="00F95B38" w:rsidRPr="00B56C5F">
        <w:rPr>
          <w:color w:val="000000"/>
          <w:sz w:val="20"/>
        </w:rPr>
        <w:t>Контракт</w:t>
      </w:r>
      <w:r w:rsidRPr="00B56C5F">
        <w:rPr>
          <w:color w:val="000000"/>
          <w:sz w:val="20"/>
        </w:rPr>
        <w:t>у.</w:t>
      </w:r>
      <w:r w:rsidRPr="00B56C5F" w:rsidDel="00DE5504">
        <w:rPr>
          <w:color w:val="000000"/>
          <w:sz w:val="20"/>
        </w:rPr>
        <w:t xml:space="preserve"> </w:t>
      </w:r>
    </w:p>
    <w:p w:rsidR="0036606C" w:rsidRPr="00B56C5F" w:rsidRDefault="0036606C" w:rsidP="00135B9C">
      <w:pPr>
        <w:pStyle w:val="ac"/>
        <w:numPr>
          <w:ilvl w:val="1"/>
          <w:numId w:val="11"/>
        </w:numPr>
        <w:tabs>
          <w:tab w:val="clear" w:pos="1440"/>
          <w:tab w:val="num" w:pos="993"/>
        </w:tabs>
        <w:ind w:left="0" w:firstLine="567"/>
        <w:rPr>
          <w:color w:val="000000"/>
          <w:sz w:val="20"/>
        </w:rPr>
      </w:pPr>
      <w:r w:rsidRPr="00B56C5F">
        <w:rPr>
          <w:color w:val="000000"/>
          <w:sz w:val="20"/>
        </w:rPr>
        <w:t>Доставка Отправлений, за исключением метизов, производится в республиканские, краевые, областные, районные центры субъектов Российской Федерации.</w:t>
      </w:r>
    </w:p>
    <w:p w:rsidR="0036606C" w:rsidRPr="00B56C5F" w:rsidRDefault="0036606C" w:rsidP="00135B9C">
      <w:pPr>
        <w:pStyle w:val="ac"/>
        <w:numPr>
          <w:ilvl w:val="1"/>
          <w:numId w:val="11"/>
        </w:numPr>
        <w:tabs>
          <w:tab w:val="clear" w:pos="1440"/>
          <w:tab w:val="num" w:pos="993"/>
        </w:tabs>
        <w:ind w:left="0" w:firstLine="567"/>
        <w:rPr>
          <w:color w:val="000000"/>
          <w:sz w:val="20"/>
        </w:rPr>
      </w:pPr>
      <w:r w:rsidRPr="00B56C5F">
        <w:rPr>
          <w:color w:val="000000"/>
          <w:sz w:val="20"/>
        </w:rPr>
        <w:t xml:space="preserve"> Доставка упаковок осуществляется до территориального структурного подразделения Исполнителя (управлений специальной связи, отделения, пунктов специальной связи). Сдача метизов получателям или Заказчику производится в месте нахождения названных подразделений в часы их работы.</w:t>
      </w:r>
    </w:p>
    <w:p w:rsidR="0036606C" w:rsidRPr="00B56C5F" w:rsidRDefault="0036606C" w:rsidP="00135B9C">
      <w:pPr>
        <w:pStyle w:val="ac"/>
        <w:numPr>
          <w:ilvl w:val="1"/>
          <w:numId w:val="11"/>
        </w:numPr>
        <w:tabs>
          <w:tab w:val="clear" w:pos="1440"/>
          <w:tab w:val="num" w:pos="993"/>
        </w:tabs>
        <w:ind w:left="0" w:firstLine="567"/>
        <w:rPr>
          <w:color w:val="000000"/>
          <w:sz w:val="20"/>
        </w:rPr>
      </w:pPr>
      <w:r w:rsidRPr="00B56C5F">
        <w:rPr>
          <w:color w:val="000000"/>
          <w:sz w:val="20"/>
        </w:rPr>
        <w:t>О поступлении Отправления, подлежащего вручению, получатель уведомляется телефонограммой, по факсу или по электронной почте.</w:t>
      </w:r>
    </w:p>
    <w:p w:rsidR="0036606C" w:rsidRPr="00B56C5F" w:rsidRDefault="0036606C" w:rsidP="00135B9C">
      <w:pPr>
        <w:pStyle w:val="ac"/>
        <w:numPr>
          <w:ilvl w:val="1"/>
          <w:numId w:val="11"/>
        </w:numPr>
        <w:tabs>
          <w:tab w:val="clear" w:pos="1440"/>
          <w:tab w:val="num" w:pos="993"/>
        </w:tabs>
        <w:ind w:left="0" w:firstLine="567"/>
        <w:rPr>
          <w:color w:val="000000"/>
          <w:sz w:val="20"/>
        </w:rPr>
      </w:pPr>
      <w:r w:rsidRPr="00B56C5F">
        <w:rPr>
          <w:color w:val="000000"/>
          <w:sz w:val="20"/>
        </w:rPr>
        <w:t xml:space="preserve"> Доставленные Отправления, за исключением секретных пакетов и секретных посылок, вручаются получателю, указанному в заявке, или его представителю при предъявлении последним доверенности, оформленной в соответствии с действующим законодательством Российской Федерации, а также документа, удостоверяющего его личность.</w:t>
      </w:r>
    </w:p>
    <w:p w:rsidR="0036606C" w:rsidRPr="00B56C5F" w:rsidRDefault="0036606C" w:rsidP="0036606C">
      <w:pPr>
        <w:autoSpaceDE w:val="0"/>
        <w:autoSpaceDN w:val="0"/>
        <w:adjustRightInd w:val="0"/>
        <w:ind w:firstLine="540"/>
        <w:jc w:val="both"/>
        <w:outlineLvl w:val="1"/>
        <w:rPr>
          <w:bCs/>
          <w:color w:val="000000"/>
        </w:rPr>
      </w:pPr>
      <w:r w:rsidRPr="00B56C5F">
        <w:rPr>
          <w:color w:val="000000"/>
        </w:rPr>
        <w:t xml:space="preserve">Доставленные секретные пакеты и секретные посылки вручаются Исполнителем работникам </w:t>
      </w:r>
      <w:r w:rsidRPr="00B56C5F">
        <w:rPr>
          <w:bCs/>
          <w:color w:val="000000"/>
        </w:rPr>
        <w:t>режимно-секретного подразделения получателя или работнику, исполняющему функции режимно-секретного подразделения получателя. При этом на документах, указанных в п. 2.13. настоящего Приложения, в обязательном порядке проставляется печать получателя или печать режимно-секретного подразделения получателя.</w:t>
      </w:r>
    </w:p>
    <w:p w:rsidR="0036606C" w:rsidRPr="00B56C5F" w:rsidRDefault="0036606C" w:rsidP="0036606C">
      <w:pPr>
        <w:autoSpaceDE w:val="0"/>
        <w:autoSpaceDN w:val="0"/>
        <w:adjustRightInd w:val="0"/>
        <w:ind w:firstLine="540"/>
        <w:jc w:val="both"/>
        <w:outlineLvl w:val="1"/>
        <w:rPr>
          <w:color w:val="000000"/>
        </w:rPr>
      </w:pPr>
      <w:r w:rsidRPr="00B56C5F">
        <w:rPr>
          <w:bCs/>
          <w:color w:val="000000"/>
        </w:rPr>
        <w:t xml:space="preserve">Вручение получателю </w:t>
      </w:r>
      <w:r w:rsidRPr="00B56C5F">
        <w:rPr>
          <w:color w:val="000000"/>
        </w:rPr>
        <w:t>доставленных секретных пакетов и секретных посылок на территории Исполнителя осуществляется в порядке, предусмотренном абз.2 п. 2.7. настоящего Приложения.</w:t>
      </w:r>
    </w:p>
    <w:p w:rsidR="0036606C" w:rsidRPr="00B56C5F" w:rsidRDefault="0036606C" w:rsidP="0036606C">
      <w:pPr>
        <w:autoSpaceDE w:val="0"/>
        <w:autoSpaceDN w:val="0"/>
        <w:adjustRightInd w:val="0"/>
        <w:ind w:firstLine="540"/>
        <w:jc w:val="both"/>
        <w:rPr>
          <w:color w:val="000000"/>
        </w:rPr>
      </w:pPr>
      <w:r w:rsidRPr="00B56C5F">
        <w:rPr>
          <w:color w:val="000000"/>
        </w:rPr>
        <w:t>При получении секретных пакетов, секретных посылок, секретных упаковок получатель обязан предоставить Исполнителю по его требованию заверенную надлежащим образом копию лицензии, выданную получателю, на проведение работ с использованием сведений, составляющих государственную тайну, либо заверенную надлежащим образом копию согласования (разрешения) органов, уполномоченных на ведение лицензионной деятельности в области защиты государственной тайны, на размещение (создание) режимно-секретных подразделений. При непредставлении получателем Исполнителю  по его требованию заверенной надлежащим образом копии лицензии, выданной получателю, на проведение работ с использованием сведений, составляющих государственную тайну, либо заверенной надлежащим образом копии согласования (разрешения) органов, уполномоченных на ведение лицензионной деятельности в области защиты государственной тайны, на размещение (создание) режимно-секретных подразделений секретные пакеты, секретные посылки, секретные упаковки не передаются получателю.</w:t>
      </w:r>
    </w:p>
    <w:p w:rsidR="0036606C" w:rsidRPr="00B56C5F" w:rsidRDefault="0036606C" w:rsidP="0036606C">
      <w:pPr>
        <w:autoSpaceDE w:val="0"/>
        <w:autoSpaceDN w:val="0"/>
        <w:adjustRightInd w:val="0"/>
        <w:ind w:firstLine="540"/>
        <w:jc w:val="both"/>
        <w:rPr>
          <w:bCs/>
          <w:color w:val="000000"/>
        </w:rPr>
      </w:pPr>
      <w:r w:rsidRPr="00B56C5F">
        <w:rPr>
          <w:color w:val="000000"/>
        </w:rPr>
        <w:lastRenderedPageBreak/>
        <w:t>Секретные пакеты, секретные посылки, секретные упаковки не передаются Исполнителем получателю в случаях истечения срока действия лицензии получателя на проведение работ с использованием сведений, составляющих государственную тайну, или согласования (разрешения) органов, уполномоченных на ведение лицензионной деятельности в области защиты государственной тайны, на размещение (создание) режимно-секретных подразделений, их приостановления или аннулирования, если указанные лицензия или разрешение не продлены или возобновлены получателем в установленном порядке</w:t>
      </w:r>
      <w:r w:rsidRPr="00B56C5F">
        <w:rPr>
          <w:bCs/>
          <w:color w:val="000000"/>
        </w:rPr>
        <w:t xml:space="preserve">. </w:t>
      </w:r>
    </w:p>
    <w:p w:rsidR="000F1C4A" w:rsidRPr="00B56C5F" w:rsidRDefault="000F1C4A" w:rsidP="00135B9C">
      <w:pPr>
        <w:pStyle w:val="ac"/>
        <w:numPr>
          <w:ilvl w:val="1"/>
          <w:numId w:val="11"/>
        </w:numPr>
        <w:tabs>
          <w:tab w:val="clear" w:pos="1440"/>
          <w:tab w:val="num" w:pos="993"/>
        </w:tabs>
        <w:ind w:left="0" w:firstLine="567"/>
        <w:rPr>
          <w:color w:val="000000"/>
          <w:sz w:val="20"/>
        </w:rPr>
      </w:pPr>
      <w:r w:rsidRPr="00B56C5F">
        <w:rPr>
          <w:color w:val="000000"/>
          <w:sz w:val="20"/>
        </w:rPr>
        <w:t xml:space="preserve"> При сдаче доставленных Отправлений получателю представителями Исполнителя составляется реестр Ф.5 в двух экземплярах, один из которых передается получателю.</w:t>
      </w:r>
    </w:p>
    <w:p w:rsidR="000F1C4A" w:rsidRPr="00B56C5F" w:rsidRDefault="000F1C4A" w:rsidP="00135B9C">
      <w:pPr>
        <w:pStyle w:val="ac"/>
        <w:numPr>
          <w:ilvl w:val="1"/>
          <w:numId w:val="11"/>
        </w:numPr>
        <w:tabs>
          <w:tab w:val="clear" w:pos="1440"/>
          <w:tab w:val="num" w:pos="993"/>
        </w:tabs>
        <w:ind w:left="0" w:firstLine="567"/>
        <w:rPr>
          <w:color w:val="000000"/>
          <w:sz w:val="20"/>
        </w:rPr>
      </w:pPr>
      <w:r w:rsidRPr="00B56C5F">
        <w:rPr>
          <w:color w:val="000000"/>
          <w:sz w:val="20"/>
        </w:rPr>
        <w:t xml:space="preserve"> При передаче Заказчику или получателю Отправлений последним проверяется количество мест, соответствие веса, целостность упаковки, печатей, пломб или иных средств контроля отсутствия доступа к вложению Отправлений.</w:t>
      </w:r>
    </w:p>
    <w:p w:rsidR="000F1C4A" w:rsidRPr="00B56C5F" w:rsidRDefault="000F1C4A" w:rsidP="00135B9C">
      <w:pPr>
        <w:pStyle w:val="ac"/>
        <w:numPr>
          <w:ilvl w:val="1"/>
          <w:numId w:val="11"/>
        </w:numPr>
        <w:tabs>
          <w:tab w:val="clear" w:pos="1440"/>
          <w:tab w:val="num" w:pos="993"/>
        </w:tabs>
        <w:ind w:left="0" w:firstLine="567"/>
        <w:rPr>
          <w:color w:val="000000"/>
          <w:sz w:val="20"/>
        </w:rPr>
      </w:pPr>
      <w:r w:rsidRPr="00B56C5F">
        <w:rPr>
          <w:color w:val="000000"/>
          <w:sz w:val="20"/>
        </w:rPr>
        <w:t xml:space="preserve"> При наличии нарушения, повреждения упаковки, пломб или иного упаковочного материала, наличия пломб неустановленного образца, а также наличия следов несанкционированного вскрытия Отправление вскрывается в присутствии представителей Исполнителя, проверяется его содержимое, вес, а также составляется акт в двух экземплярах, по одному для Исполнителя и Заказчика или получателя.</w:t>
      </w:r>
    </w:p>
    <w:p w:rsidR="000F1C4A" w:rsidRPr="00B56C5F" w:rsidRDefault="000F1C4A" w:rsidP="000F1C4A">
      <w:pPr>
        <w:ind w:firstLine="540"/>
        <w:jc w:val="both"/>
        <w:rPr>
          <w:color w:val="000000"/>
        </w:rPr>
      </w:pPr>
      <w:r w:rsidRPr="00B56C5F">
        <w:rPr>
          <w:color w:val="000000"/>
        </w:rPr>
        <w:t>Претензии с требованием возмещения утраты, повреждения, порчи или недостачи Отправления принимаются только при наличии указанного акта.</w:t>
      </w:r>
    </w:p>
    <w:p w:rsidR="000F1C4A" w:rsidRPr="00B56C5F" w:rsidRDefault="000F1C4A" w:rsidP="00135B9C">
      <w:pPr>
        <w:pStyle w:val="ac"/>
        <w:numPr>
          <w:ilvl w:val="1"/>
          <w:numId w:val="11"/>
        </w:numPr>
        <w:tabs>
          <w:tab w:val="clear" w:pos="1440"/>
          <w:tab w:val="num" w:pos="993"/>
        </w:tabs>
        <w:ind w:left="0" w:firstLine="567"/>
        <w:rPr>
          <w:color w:val="000000"/>
          <w:sz w:val="20"/>
        </w:rPr>
      </w:pPr>
      <w:r w:rsidRPr="00B56C5F">
        <w:rPr>
          <w:color w:val="000000"/>
          <w:sz w:val="20"/>
        </w:rPr>
        <w:t>Отправления возвращаются в место их приема в следующих случаях:</w:t>
      </w:r>
    </w:p>
    <w:p w:rsidR="000F1C4A" w:rsidRPr="00B56C5F" w:rsidRDefault="000F1C4A" w:rsidP="00135B9C">
      <w:pPr>
        <w:pStyle w:val="ac"/>
        <w:numPr>
          <w:ilvl w:val="2"/>
          <w:numId w:val="11"/>
        </w:numPr>
        <w:rPr>
          <w:color w:val="000000"/>
          <w:sz w:val="20"/>
        </w:rPr>
      </w:pPr>
      <w:r w:rsidRPr="00B56C5F">
        <w:rPr>
          <w:color w:val="000000"/>
          <w:sz w:val="20"/>
        </w:rPr>
        <w:t>если Отправления не получены получателем в течение 15 календарных дней с момента их доставки, если задержка получения не вызвана  какими-либо не зависящими от получателя причинами (стихийные бедствия, метеорологические условия и т.п.);</w:t>
      </w:r>
    </w:p>
    <w:p w:rsidR="000F1C4A" w:rsidRPr="00B56C5F" w:rsidRDefault="000F1C4A" w:rsidP="00135B9C">
      <w:pPr>
        <w:pStyle w:val="ac"/>
        <w:numPr>
          <w:ilvl w:val="2"/>
          <w:numId w:val="11"/>
        </w:numPr>
        <w:rPr>
          <w:color w:val="000000"/>
          <w:sz w:val="20"/>
        </w:rPr>
      </w:pPr>
      <w:r w:rsidRPr="00B56C5F">
        <w:rPr>
          <w:color w:val="000000"/>
          <w:sz w:val="20"/>
        </w:rPr>
        <w:t>указания неправильного адреса, контактного лица, номера телефона;</w:t>
      </w:r>
    </w:p>
    <w:p w:rsidR="000F1C4A" w:rsidRPr="00B56C5F" w:rsidRDefault="000F1C4A" w:rsidP="00135B9C">
      <w:pPr>
        <w:pStyle w:val="ac"/>
        <w:numPr>
          <w:ilvl w:val="2"/>
          <w:numId w:val="11"/>
        </w:numPr>
        <w:rPr>
          <w:color w:val="000000"/>
          <w:sz w:val="20"/>
        </w:rPr>
      </w:pPr>
      <w:r w:rsidRPr="00B56C5F">
        <w:rPr>
          <w:color w:val="000000"/>
          <w:sz w:val="20"/>
        </w:rPr>
        <w:t>отказа получателя от приема Отправления;</w:t>
      </w:r>
    </w:p>
    <w:p w:rsidR="000F1C4A" w:rsidRPr="00B56C5F" w:rsidRDefault="000F1C4A" w:rsidP="00135B9C">
      <w:pPr>
        <w:pStyle w:val="ac"/>
        <w:numPr>
          <w:ilvl w:val="2"/>
          <w:numId w:val="11"/>
        </w:numPr>
        <w:rPr>
          <w:color w:val="000000"/>
          <w:sz w:val="20"/>
        </w:rPr>
      </w:pPr>
      <w:r w:rsidRPr="00B56C5F">
        <w:rPr>
          <w:color w:val="000000"/>
          <w:sz w:val="20"/>
        </w:rPr>
        <w:t>отсутствия получателя в месте передачи Отправления;</w:t>
      </w:r>
    </w:p>
    <w:p w:rsidR="000F1C4A" w:rsidRPr="00B56C5F" w:rsidRDefault="000F1C4A" w:rsidP="00135B9C">
      <w:pPr>
        <w:pStyle w:val="ac"/>
        <w:numPr>
          <w:ilvl w:val="2"/>
          <w:numId w:val="11"/>
        </w:numPr>
        <w:rPr>
          <w:color w:val="000000"/>
          <w:sz w:val="20"/>
        </w:rPr>
      </w:pPr>
      <w:r w:rsidRPr="00B56C5F">
        <w:rPr>
          <w:color w:val="000000"/>
          <w:sz w:val="20"/>
        </w:rPr>
        <w:t>по письменному требованию Заказчика или указанного им отправителя;</w:t>
      </w:r>
    </w:p>
    <w:p w:rsidR="000F1C4A" w:rsidRPr="00B56C5F" w:rsidRDefault="000F1C4A" w:rsidP="00135B9C">
      <w:pPr>
        <w:pStyle w:val="ac"/>
        <w:numPr>
          <w:ilvl w:val="2"/>
          <w:numId w:val="11"/>
        </w:numPr>
        <w:rPr>
          <w:color w:val="000000"/>
          <w:sz w:val="20"/>
        </w:rPr>
      </w:pPr>
      <w:r w:rsidRPr="00B56C5F">
        <w:rPr>
          <w:color w:val="000000"/>
          <w:sz w:val="20"/>
        </w:rPr>
        <w:t>отсутствия у получателя секретных пакетов, секретных посылок, секретных упаковок лицензии на проведение работ с использованием сведений, составляющих государственную тайну, или согласования (разрешения) органов, уполномоченных на ведение лицензионной деятельности в области защиты государственной тайны, на размещение (создание) режимно-секретных подразделений</w:t>
      </w:r>
      <w:r w:rsidR="00A946E2" w:rsidRPr="00B56C5F">
        <w:rPr>
          <w:color w:val="000000"/>
          <w:sz w:val="20"/>
        </w:rPr>
        <w:t>;</w:t>
      </w:r>
      <w:r w:rsidRPr="00B56C5F">
        <w:rPr>
          <w:color w:val="000000"/>
          <w:sz w:val="20"/>
        </w:rPr>
        <w:t xml:space="preserve"> </w:t>
      </w:r>
    </w:p>
    <w:p w:rsidR="000F1C4A" w:rsidRPr="00B56C5F" w:rsidRDefault="000F1C4A" w:rsidP="00135B9C">
      <w:pPr>
        <w:pStyle w:val="ac"/>
        <w:numPr>
          <w:ilvl w:val="2"/>
          <w:numId w:val="11"/>
        </w:numPr>
        <w:rPr>
          <w:color w:val="000000"/>
          <w:sz w:val="20"/>
        </w:rPr>
      </w:pPr>
      <w:r w:rsidRPr="00B56C5F">
        <w:rPr>
          <w:color w:val="000000"/>
          <w:sz w:val="20"/>
        </w:rPr>
        <w:t xml:space="preserve">истечения срока действия, приостановления или аннулирования лицензии получателя на проведение работ с использованием сведений, составляющих государственную тайну, или согласования (разрешения) органов, уполномоченных на ведение лицензионной деятельности в области защиты государственной тайны, на размещение (создание) режимно-секретных подразделений; </w:t>
      </w:r>
    </w:p>
    <w:p w:rsidR="000F1C4A" w:rsidRPr="00B56C5F" w:rsidRDefault="000F1C4A" w:rsidP="00135B9C">
      <w:pPr>
        <w:pStyle w:val="ac"/>
        <w:numPr>
          <w:ilvl w:val="2"/>
          <w:numId w:val="11"/>
        </w:numPr>
        <w:rPr>
          <w:color w:val="000000"/>
          <w:sz w:val="20"/>
        </w:rPr>
      </w:pPr>
      <w:r w:rsidRPr="00B56C5F">
        <w:rPr>
          <w:color w:val="000000"/>
          <w:sz w:val="20"/>
        </w:rPr>
        <w:t>непредставления Исполнителю получателем секретных пакетов, секретных посылок, секретных упаковок заверенной надлежащим образом копии лицензии на проведение работ с использованием сведений, составляющих государственную тайну, либо заверенной надлежащим образом копии согласования (разрешения) органов, уполномоченных на ведение лицензионной деятельности в области защиты государственной тайны, на размещение (создание) р</w:t>
      </w:r>
      <w:r w:rsidR="00A946E2" w:rsidRPr="00B56C5F">
        <w:rPr>
          <w:color w:val="000000"/>
          <w:sz w:val="20"/>
        </w:rPr>
        <w:t>ежимно-секретных подразделений.</w:t>
      </w:r>
    </w:p>
    <w:p w:rsidR="000F1C4A" w:rsidRPr="00B56C5F" w:rsidRDefault="000F1C4A" w:rsidP="00135B9C">
      <w:pPr>
        <w:pStyle w:val="ac"/>
        <w:numPr>
          <w:ilvl w:val="1"/>
          <w:numId w:val="11"/>
        </w:numPr>
        <w:tabs>
          <w:tab w:val="clear" w:pos="1440"/>
          <w:tab w:val="num" w:pos="993"/>
        </w:tabs>
        <w:ind w:left="0" w:firstLine="567"/>
        <w:rPr>
          <w:color w:val="000000"/>
          <w:sz w:val="20"/>
        </w:rPr>
      </w:pPr>
      <w:r w:rsidRPr="00B56C5F">
        <w:rPr>
          <w:color w:val="000000"/>
          <w:sz w:val="20"/>
        </w:rPr>
        <w:t xml:space="preserve"> Возврат (обратная доставка в адрес Заказчика) Отправлений оплачивается Заказчиком по тарифам, установленным для их доставки.</w:t>
      </w:r>
    </w:p>
    <w:p w:rsidR="005E1D53" w:rsidRPr="00B56C5F" w:rsidRDefault="005E1D53" w:rsidP="005E1D53">
      <w:pPr>
        <w:widowControl w:val="0"/>
        <w:ind w:firstLine="567"/>
        <w:rPr>
          <w:color w:val="262626"/>
        </w:rPr>
      </w:pPr>
    </w:p>
    <w:tbl>
      <w:tblPr>
        <w:tblW w:w="0" w:type="auto"/>
        <w:tblInd w:w="70" w:type="dxa"/>
        <w:tblLayout w:type="fixed"/>
        <w:tblCellMar>
          <w:left w:w="70" w:type="dxa"/>
          <w:right w:w="70" w:type="dxa"/>
        </w:tblCellMar>
        <w:tblLook w:val="04A0" w:firstRow="1" w:lastRow="0" w:firstColumn="1" w:lastColumn="0" w:noHBand="0" w:noVBand="1"/>
      </w:tblPr>
      <w:tblGrid>
        <w:gridCol w:w="4977"/>
        <w:gridCol w:w="5101"/>
      </w:tblGrid>
      <w:tr w:rsidR="00581CB3" w:rsidTr="00581CB3">
        <w:trPr>
          <w:trHeight w:val="258"/>
        </w:trPr>
        <w:tc>
          <w:tcPr>
            <w:tcW w:w="4977" w:type="dxa"/>
            <w:hideMark/>
          </w:tcPr>
          <w:p w:rsidR="00581CB3" w:rsidRDefault="00581CB3">
            <w:pPr>
              <w:widowControl w:val="0"/>
              <w:ind w:firstLine="567"/>
              <w:jc w:val="center"/>
              <w:rPr>
                <w:b/>
                <w:color w:val="000000"/>
              </w:rPr>
            </w:pPr>
            <w:r>
              <w:rPr>
                <w:b/>
                <w:color w:val="000000"/>
              </w:rPr>
              <w:t>ИСПОЛНИТЕЛЬ</w:t>
            </w:r>
          </w:p>
        </w:tc>
        <w:tc>
          <w:tcPr>
            <w:tcW w:w="5101" w:type="dxa"/>
            <w:hideMark/>
          </w:tcPr>
          <w:p w:rsidR="00581CB3" w:rsidRDefault="00581CB3">
            <w:pPr>
              <w:pStyle w:val="2"/>
              <w:keepNext w:val="0"/>
              <w:widowControl w:val="0"/>
              <w:ind w:firstLine="567"/>
              <w:outlineLvl w:val="1"/>
              <w:rPr>
                <w:b/>
                <w:sz w:val="20"/>
                <w:lang w:val="ru-RU" w:eastAsia="ru-RU"/>
              </w:rPr>
            </w:pPr>
            <w:r>
              <w:rPr>
                <w:b/>
                <w:sz w:val="20"/>
                <w:lang w:val="ru-RU" w:eastAsia="ru-RU"/>
              </w:rPr>
              <w:t xml:space="preserve">                            ЗАКАЗЧИК</w:t>
            </w:r>
          </w:p>
        </w:tc>
      </w:tr>
      <w:tr w:rsidR="00581CB3" w:rsidTr="00581CB3">
        <w:trPr>
          <w:trHeight w:val="1147"/>
        </w:trPr>
        <w:tc>
          <w:tcPr>
            <w:tcW w:w="4977" w:type="dxa"/>
          </w:tcPr>
          <w:p w:rsidR="00581CB3" w:rsidRDefault="00581CB3" w:rsidP="004E68A7">
            <w:pPr>
              <w:pStyle w:val="af3"/>
              <w:widowControl w:val="0"/>
              <w:jc w:val="center"/>
              <w:rPr>
                <w:b/>
              </w:rPr>
            </w:pPr>
          </w:p>
        </w:tc>
        <w:tc>
          <w:tcPr>
            <w:tcW w:w="5101" w:type="dxa"/>
            <w:hideMark/>
          </w:tcPr>
          <w:p w:rsidR="00581CB3" w:rsidRDefault="00581CB3">
            <w:pPr>
              <w:jc w:val="center"/>
              <w:rPr>
                <w:b/>
              </w:rPr>
            </w:pPr>
            <w:r>
              <w:rPr>
                <w:b/>
              </w:rPr>
              <w:t>Федеральное казенное учреждение «Исправительная колония №1 Управления Федеральной службы исполнения наказаний по Тамбовской области»</w:t>
            </w:r>
          </w:p>
        </w:tc>
      </w:tr>
      <w:tr w:rsidR="00581CB3" w:rsidRPr="00E3449A" w:rsidTr="00581CB3">
        <w:trPr>
          <w:trHeight w:val="1099"/>
        </w:trPr>
        <w:tc>
          <w:tcPr>
            <w:tcW w:w="4977" w:type="dxa"/>
          </w:tcPr>
          <w:p w:rsidR="00581CB3" w:rsidRDefault="00581CB3">
            <w:pPr>
              <w:jc w:val="both"/>
              <w:rPr>
                <w:sz w:val="22"/>
                <w:szCs w:val="22"/>
              </w:rPr>
            </w:pPr>
          </w:p>
          <w:p w:rsidR="004E68A7" w:rsidRDefault="004E68A7">
            <w:pPr>
              <w:jc w:val="both"/>
              <w:rPr>
                <w:sz w:val="22"/>
                <w:szCs w:val="22"/>
              </w:rPr>
            </w:pPr>
          </w:p>
          <w:p w:rsidR="00581CB3" w:rsidRDefault="00581CB3">
            <w:pPr>
              <w:jc w:val="both"/>
              <w:rPr>
                <w:sz w:val="22"/>
                <w:szCs w:val="22"/>
              </w:rPr>
            </w:pPr>
            <w:r>
              <w:rPr>
                <w:sz w:val="22"/>
                <w:szCs w:val="22"/>
              </w:rPr>
              <w:t xml:space="preserve">________________________/ </w:t>
            </w:r>
            <w:r w:rsidR="004E68A7">
              <w:rPr>
                <w:sz w:val="22"/>
                <w:szCs w:val="22"/>
              </w:rPr>
              <w:t>___________</w:t>
            </w:r>
            <w:r>
              <w:rPr>
                <w:sz w:val="22"/>
                <w:szCs w:val="22"/>
              </w:rPr>
              <w:t>/</w:t>
            </w:r>
          </w:p>
          <w:p w:rsidR="00581CB3" w:rsidRDefault="00581CB3">
            <w:pPr>
              <w:jc w:val="both"/>
            </w:pPr>
            <w:r>
              <w:rPr>
                <w:b/>
              </w:rPr>
              <w:t>М.П.</w:t>
            </w:r>
          </w:p>
        </w:tc>
        <w:tc>
          <w:tcPr>
            <w:tcW w:w="5101" w:type="dxa"/>
          </w:tcPr>
          <w:p w:rsidR="002E115C" w:rsidRPr="002E115C" w:rsidRDefault="002E115C" w:rsidP="002E115C">
            <w:pPr>
              <w:pStyle w:val="a7"/>
              <w:widowControl w:val="0"/>
              <w:rPr>
                <w:color w:val="000000"/>
                <w:sz w:val="22"/>
                <w:szCs w:val="22"/>
                <w:lang w:val="ru-RU"/>
              </w:rPr>
            </w:pPr>
            <w:r w:rsidRPr="002E115C">
              <w:rPr>
                <w:color w:val="000000"/>
                <w:sz w:val="22"/>
                <w:szCs w:val="22"/>
                <w:lang w:val="ru-RU"/>
              </w:rPr>
              <w:t>Врио начальника</w:t>
            </w:r>
          </w:p>
          <w:p w:rsidR="002E115C" w:rsidRPr="002E115C" w:rsidRDefault="002E115C" w:rsidP="002E115C">
            <w:pPr>
              <w:pStyle w:val="a7"/>
              <w:widowControl w:val="0"/>
              <w:rPr>
                <w:color w:val="000000"/>
                <w:sz w:val="22"/>
                <w:szCs w:val="22"/>
                <w:lang w:val="ru-RU"/>
              </w:rPr>
            </w:pPr>
          </w:p>
          <w:p w:rsidR="002E115C" w:rsidRPr="002E115C" w:rsidRDefault="002E115C" w:rsidP="002E115C">
            <w:pPr>
              <w:widowControl w:val="0"/>
              <w:rPr>
                <w:color w:val="000000"/>
              </w:rPr>
            </w:pPr>
            <w:r w:rsidRPr="002E115C">
              <w:rPr>
                <w:color w:val="000000"/>
                <w:sz w:val="22"/>
                <w:szCs w:val="22"/>
              </w:rPr>
              <w:t>_____________________ /Д.Н. Оводков/</w:t>
            </w:r>
          </w:p>
          <w:p w:rsidR="002E115C" w:rsidRPr="002E115C" w:rsidRDefault="002E115C" w:rsidP="002E115C">
            <w:pPr>
              <w:widowControl w:val="0"/>
              <w:rPr>
                <w:b/>
                <w:color w:val="000000"/>
              </w:rPr>
            </w:pPr>
            <w:r w:rsidRPr="002E115C">
              <w:rPr>
                <w:b/>
                <w:color w:val="000000"/>
              </w:rPr>
              <w:t>М.П.</w:t>
            </w:r>
          </w:p>
          <w:p w:rsidR="00581CB3" w:rsidRPr="00E3449A" w:rsidRDefault="00581CB3">
            <w:pPr>
              <w:widowControl w:val="0"/>
              <w:rPr>
                <w:b/>
                <w:highlight w:val="yellow"/>
              </w:rPr>
            </w:pPr>
          </w:p>
        </w:tc>
      </w:tr>
    </w:tbl>
    <w:p w:rsidR="008B304A" w:rsidRPr="00B56C5F" w:rsidRDefault="008B304A" w:rsidP="005E1D53">
      <w:pPr>
        <w:widowControl w:val="0"/>
        <w:ind w:firstLine="567"/>
        <w:rPr>
          <w:color w:val="262626"/>
        </w:rPr>
      </w:pPr>
    </w:p>
    <w:p w:rsidR="00B56C5F" w:rsidRDefault="00B56C5F" w:rsidP="006E37D8">
      <w:pPr>
        <w:pStyle w:val="af"/>
        <w:widowControl w:val="0"/>
        <w:jc w:val="right"/>
        <w:rPr>
          <w:color w:val="000000"/>
          <w:sz w:val="20"/>
          <w:lang w:val="ru-RU"/>
        </w:rPr>
      </w:pPr>
    </w:p>
    <w:p w:rsidR="00B56C5F" w:rsidRDefault="00B56C5F" w:rsidP="006E37D8">
      <w:pPr>
        <w:pStyle w:val="af"/>
        <w:widowControl w:val="0"/>
        <w:jc w:val="right"/>
        <w:rPr>
          <w:color w:val="000000"/>
          <w:sz w:val="20"/>
          <w:lang w:val="ru-RU"/>
        </w:rPr>
      </w:pPr>
    </w:p>
    <w:p w:rsidR="00B56C5F" w:rsidRDefault="00B56C5F" w:rsidP="006E37D8">
      <w:pPr>
        <w:pStyle w:val="af"/>
        <w:widowControl w:val="0"/>
        <w:jc w:val="right"/>
        <w:rPr>
          <w:color w:val="000000"/>
          <w:sz w:val="20"/>
          <w:lang w:val="ru-RU"/>
        </w:rPr>
      </w:pPr>
    </w:p>
    <w:p w:rsidR="00B56C5F" w:rsidRDefault="00B56C5F" w:rsidP="006E37D8">
      <w:pPr>
        <w:pStyle w:val="af"/>
        <w:widowControl w:val="0"/>
        <w:jc w:val="right"/>
        <w:rPr>
          <w:color w:val="000000"/>
          <w:sz w:val="20"/>
          <w:lang w:val="ru-RU"/>
        </w:rPr>
      </w:pPr>
    </w:p>
    <w:p w:rsidR="00B56C5F" w:rsidRDefault="00B56C5F" w:rsidP="006E37D8">
      <w:pPr>
        <w:pStyle w:val="af"/>
        <w:widowControl w:val="0"/>
        <w:jc w:val="right"/>
        <w:rPr>
          <w:color w:val="000000"/>
          <w:sz w:val="20"/>
          <w:lang w:val="ru-RU"/>
        </w:rPr>
      </w:pPr>
    </w:p>
    <w:p w:rsidR="00B56C5F" w:rsidRDefault="00B56C5F" w:rsidP="006E37D8">
      <w:pPr>
        <w:pStyle w:val="af"/>
        <w:widowControl w:val="0"/>
        <w:jc w:val="right"/>
        <w:rPr>
          <w:color w:val="000000"/>
          <w:sz w:val="20"/>
          <w:lang w:val="ru-RU"/>
        </w:rPr>
      </w:pPr>
    </w:p>
    <w:p w:rsidR="00B56C5F" w:rsidRDefault="00B56C5F" w:rsidP="006E37D8">
      <w:pPr>
        <w:pStyle w:val="af"/>
        <w:widowControl w:val="0"/>
        <w:jc w:val="right"/>
        <w:rPr>
          <w:color w:val="000000"/>
          <w:sz w:val="20"/>
          <w:lang w:val="ru-RU"/>
        </w:rPr>
      </w:pPr>
    </w:p>
    <w:p w:rsidR="00B56C5F" w:rsidRDefault="00B56C5F" w:rsidP="006E37D8">
      <w:pPr>
        <w:pStyle w:val="af"/>
        <w:widowControl w:val="0"/>
        <w:jc w:val="right"/>
        <w:rPr>
          <w:color w:val="000000"/>
          <w:sz w:val="20"/>
          <w:lang w:val="ru-RU"/>
        </w:rPr>
      </w:pPr>
    </w:p>
    <w:p w:rsidR="00B56C5F" w:rsidRDefault="00B56C5F" w:rsidP="006E37D8">
      <w:pPr>
        <w:pStyle w:val="af"/>
        <w:widowControl w:val="0"/>
        <w:jc w:val="right"/>
        <w:rPr>
          <w:color w:val="000000"/>
          <w:sz w:val="20"/>
          <w:lang w:val="ru-RU"/>
        </w:rPr>
      </w:pPr>
    </w:p>
    <w:p w:rsidR="00B56C5F" w:rsidRDefault="00B56C5F" w:rsidP="006E37D8">
      <w:pPr>
        <w:pStyle w:val="af"/>
        <w:widowControl w:val="0"/>
        <w:jc w:val="right"/>
        <w:rPr>
          <w:color w:val="000000"/>
          <w:sz w:val="20"/>
          <w:lang w:val="ru-RU"/>
        </w:rPr>
      </w:pPr>
    </w:p>
    <w:p w:rsidR="00B56C5F" w:rsidRDefault="00B56C5F" w:rsidP="006E37D8">
      <w:pPr>
        <w:pStyle w:val="af"/>
        <w:widowControl w:val="0"/>
        <w:jc w:val="right"/>
        <w:rPr>
          <w:color w:val="000000"/>
          <w:sz w:val="20"/>
          <w:lang w:val="ru-RU"/>
        </w:rPr>
      </w:pPr>
    </w:p>
    <w:p w:rsidR="00B56C5F" w:rsidRDefault="00B56C5F" w:rsidP="006E37D8">
      <w:pPr>
        <w:pStyle w:val="af"/>
        <w:widowControl w:val="0"/>
        <w:jc w:val="right"/>
        <w:rPr>
          <w:color w:val="000000"/>
          <w:sz w:val="20"/>
          <w:lang w:val="ru-RU"/>
        </w:rPr>
      </w:pPr>
    </w:p>
    <w:p w:rsidR="00B56C5F" w:rsidRDefault="00B56C5F" w:rsidP="006E37D8">
      <w:pPr>
        <w:pStyle w:val="af"/>
        <w:widowControl w:val="0"/>
        <w:jc w:val="right"/>
        <w:rPr>
          <w:color w:val="000000"/>
          <w:sz w:val="20"/>
          <w:lang w:val="ru-RU"/>
        </w:rPr>
      </w:pPr>
    </w:p>
    <w:p w:rsidR="00B56C5F" w:rsidRDefault="00B56C5F" w:rsidP="006E37D8">
      <w:pPr>
        <w:pStyle w:val="af"/>
        <w:widowControl w:val="0"/>
        <w:jc w:val="right"/>
        <w:rPr>
          <w:color w:val="000000"/>
          <w:sz w:val="20"/>
          <w:lang w:val="ru-RU"/>
        </w:rPr>
      </w:pPr>
    </w:p>
    <w:p w:rsidR="005E1D53" w:rsidRPr="00B56C5F" w:rsidRDefault="005E1D53" w:rsidP="006E37D8">
      <w:pPr>
        <w:pStyle w:val="af"/>
        <w:widowControl w:val="0"/>
        <w:jc w:val="right"/>
        <w:rPr>
          <w:color w:val="000000"/>
          <w:sz w:val="20"/>
        </w:rPr>
      </w:pPr>
      <w:r w:rsidRPr="00B56C5F">
        <w:rPr>
          <w:color w:val="000000"/>
          <w:sz w:val="20"/>
        </w:rPr>
        <w:lastRenderedPageBreak/>
        <w:t>Приложение № 4</w:t>
      </w:r>
    </w:p>
    <w:p w:rsidR="0042260A" w:rsidRPr="00B56C5F" w:rsidRDefault="0042260A" w:rsidP="0042260A">
      <w:pPr>
        <w:pStyle w:val="af"/>
        <w:widowControl w:val="0"/>
        <w:jc w:val="right"/>
        <w:rPr>
          <w:color w:val="000000"/>
          <w:sz w:val="20"/>
        </w:rPr>
      </w:pPr>
      <w:r w:rsidRPr="00B56C5F">
        <w:rPr>
          <w:color w:val="000000"/>
          <w:sz w:val="20"/>
        </w:rPr>
        <w:t xml:space="preserve">к </w:t>
      </w:r>
      <w:r w:rsidR="00F95B38" w:rsidRPr="00B56C5F">
        <w:rPr>
          <w:color w:val="000000"/>
          <w:sz w:val="20"/>
        </w:rPr>
        <w:t>Контракт</w:t>
      </w:r>
      <w:r w:rsidRPr="00B56C5F">
        <w:rPr>
          <w:color w:val="000000"/>
          <w:sz w:val="20"/>
        </w:rPr>
        <w:t xml:space="preserve">у № </w:t>
      </w:r>
      <w:r w:rsidR="00581CB3">
        <w:rPr>
          <w:color w:val="000000"/>
          <w:sz w:val="20"/>
          <w:lang w:val="ru-RU"/>
        </w:rPr>
        <w:t>____</w:t>
      </w:r>
      <w:r w:rsidR="00415DA1">
        <w:rPr>
          <w:color w:val="000000"/>
          <w:sz w:val="20"/>
          <w:lang w:val="ru-RU"/>
        </w:rPr>
        <w:t xml:space="preserve"> </w:t>
      </w:r>
      <w:r w:rsidRPr="00B56C5F">
        <w:rPr>
          <w:color w:val="000000"/>
          <w:sz w:val="20"/>
        </w:rPr>
        <w:t xml:space="preserve"> оказания услуг специальной </w:t>
      </w:r>
    </w:p>
    <w:p w:rsidR="0042260A" w:rsidRPr="00B56C5F" w:rsidRDefault="0042260A" w:rsidP="0042260A">
      <w:pPr>
        <w:pStyle w:val="af"/>
        <w:widowControl w:val="0"/>
        <w:jc w:val="right"/>
        <w:rPr>
          <w:color w:val="000000"/>
          <w:sz w:val="20"/>
        </w:rPr>
      </w:pPr>
      <w:r w:rsidRPr="00B56C5F">
        <w:rPr>
          <w:color w:val="000000"/>
          <w:sz w:val="20"/>
        </w:rPr>
        <w:t>связи по доставке отправлений</w:t>
      </w:r>
    </w:p>
    <w:p w:rsidR="005E1D53" w:rsidRPr="00B56C5F" w:rsidRDefault="0042260A" w:rsidP="0042260A">
      <w:pPr>
        <w:pStyle w:val="af"/>
        <w:widowControl w:val="0"/>
        <w:jc w:val="right"/>
        <w:rPr>
          <w:color w:val="000000"/>
          <w:sz w:val="20"/>
        </w:rPr>
      </w:pPr>
      <w:r w:rsidRPr="00B56C5F">
        <w:rPr>
          <w:color w:val="000000"/>
          <w:sz w:val="20"/>
        </w:rPr>
        <w:t>от «</w:t>
      </w:r>
      <w:r w:rsidR="00240FAC" w:rsidRPr="00B56C5F">
        <w:rPr>
          <w:color w:val="000000"/>
          <w:sz w:val="20"/>
        </w:rPr>
        <w:t xml:space="preserve">        </w:t>
      </w:r>
      <w:r w:rsidRPr="00B56C5F">
        <w:rPr>
          <w:color w:val="000000"/>
          <w:sz w:val="20"/>
        </w:rPr>
        <w:t xml:space="preserve">» </w:t>
      </w:r>
      <w:r w:rsidR="00240FAC" w:rsidRPr="00B56C5F">
        <w:rPr>
          <w:color w:val="000000"/>
          <w:sz w:val="20"/>
        </w:rPr>
        <w:t xml:space="preserve">                                                </w:t>
      </w:r>
      <w:r w:rsidR="00D923B2" w:rsidRPr="00B56C5F">
        <w:rPr>
          <w:color w:val="000000"/>
          <w:sz w:val="20"/>
        </w:rPr>
        <w:t>20</w:t>
      </w:r>
      <w:r w:rsidR="007300F1" w:rsidRPr="00B56C5F">
        <w:rPr>
          <w:color w:val="000000"/>
          <w:sz w:val="20"/>
        </w:rPr>
        <w:t>2</w:t>
      </w:r>
      <w:r w:rsidR="00240FAC" w:rsidRPr="00B56C5F">
        <w:rPr>
          <w:color w:val="000000"/>
          <w:sz w:val="20"/>
        </w:rPr>
        <w:t xml:space="preserve"> </w:t>
      </w:r>
      <w:r w:rsidRPr="00B56C5F">
        <w:rPr>
          <w:color w:val="000000"/>
          <w:sz w:val="20"/>
        </w:rPr>
        <w:t xml:space="preserve"> года</w:t>
      </w:r>
      <w:r w:rsidR="005E1D53" w:rsidRPr="00B56C5F">
        <w:rPr>
          <w:color w:val="000000"/>
          <w:sz w:val="20"/>
        </w:rPr>
        <w:t xml:space="preserve"> </w:t>
      </w:r>
    </w:p>
    <w:p w:rsidR="005E1D53" w:rsidRPr="00B56C5F" w:rsidRDefault="005E1D53" w:rsidP="005E1D53">
      <w:pPr>
        <w:pStyle w:val="ac"/>
        <w:ind w:firstLine="142"/>
        <w:rPr>
          <w:b/>
          <w:color w:val="262626"/>
          <w:sz w:val="20"/>
        </w:rPr>
      </w:pPr>
    </w:p>
    <w:p w:rsidR="005E1D53" w:rsidRPr="00B56C5F" w:rsidRDefault="005E1D53" w:rsidP="005E1D53">
      <w:pPr>
        <w:pStyle w:val="ac"/>
        <w:ind w:firstLine="142"/>
        <w:jc w:val="center"/>
        <w:rPr>
          <w:b/>
          <w:color w:val="000000"/>
          <w:sz w:val="20"/>
        </w:rPr>
      </w:pPr>
      <w:r w:rsidRPr="00B56C5F">
        <w:rPr>
          <w:b/>
          <w:color w:val="000000"/>
          <w:sz w:val="20"/>
        </w:rPr>
        <w:t>ТРЕБОВАНИЯ К ОФОРМЛЕНИЮ ОТПРАВЛЕНИЙ</w:t>
      </w:r>
    </w:p>
    <w:p w:rsidR="005E1D53" w:rsidRPr="00B56C5F" w:rsidRDefault="005E1D53" w:rsidP="005E1D53">
      <w:pPr>
        <w:pStyle w:val="ac"/>
        <w:ind w:firstLine="142"/>
        <w:jc w:val="center"/>
        <w:rPr>
          <w:b/>
          <w:color w:val="000000"/>
          <w:sz w:val="20"/>
        </w:rPr>
      </w:pPr>
    </w:p>
    <w:p w:rsidR="005E1D53" w:rsidRPr="00B56C5F" w:rsidRDefault="005E1D53" w:rsidP="00135B9C">
      <w:pPr>
        <w:pStyle w:val="ac"/>
        <w:numPr>
          <w:ilvl w:val="0"/>
          <w:numId w:val="6"/>
        </w:numPr>
        <w:jc w:val="center"/>
        <w:rPr>
          <w:b/>
          <w:color w:val="000000"/>
          <w:sz w:val="20"/>
        </w:rPr>
      </w:pPr>
      <w:r w:rsidRPr="00B56C5F">
        <w:rPr>
          <w:b/>
          <w:color w:val="000000"/>
          <w:sz w:val="20"/>
        </w:rPr>
        <w:t>ТРЕБОВАНИЯ К ОФОРМЛЕНИЮ ОТПРАВЛЕНИЙ</w:t>
      </w:r>
      <w:r w:rsidR="008B6137" w:rsidRPr="00B56C5F">
        <w:rPr>
          <w:b/>
          <w:color w:val="000000"/>
          <w:sz w:val="20"/>
        </w:rPr>
        <w:t xml:space="preserve">, НЕ СОДЕРЖАЩИХ СВЕДЕНИЯ, </w:t>
      </w:r>
      <w:r w:rsidR="00325918" w:rsidRPr="00B56C5F">
        <w:rPr>
          <w:b/>
          <w:color w:val="000000"/>
          <w:sz w:val="20"/>
        </w:rPr>
        <w:t>СОСТАВЛЯЮЩИЕ ГОСУДАРСТВЕННУЮ ТАЙНУ</w:t>
      </w:r>
    </w:p>
    <w:p w:rsidR="00A94149" w:rsidRPr="00B56C5F" w:rsidRDefault="00A94149" w:rsidP="00A94149">
      <w:pPr>
        <w:ind w:firstLine="567"/>
        <w:rPr>
          <w:b/>
          <w:bCs/>
          <w:color w:val="000000"/>
        </w:rPr>
      </w:pPr>
    </w:p>
    <w:p w:rsidR="00A94149" w:rsidRPr="00B56C5F" w:rsidRDefault="00A94149" w:rsidP="00A94149">
      <w:pPr>
        <w:ind w:firstLine="567"/>
        <w:rPr>
          <w:b/>
          <w:bCs/>
          <w:color w:val="000000"/>
        </w:rPr>
      </w:pPr>
      <w:r w:rsidRPr="00B56C5F">
        <w:rPr>
          <w:b/>
          <w:bCs/>
          <w:color w:val="000000"/>
        </w:rPr>
        <w:t>1.1. Требования, предъявляемые к пакетам</w:t>
      </w:r>
    </w:p>
    <w:p w:rsidR="00A94149" w:rsidRPr="00B56C5F" w:rsidRDefault="00A94149" w:rsidP="00135B9C">
      <w:pPr>
        <w:pStyle w:val="ae"/>
        <w:numPr>
          <w:ilvl w:val="2"/>
          <w:numId w:val="2"/>
        </w:numPr>
        <w:spacing w:before="0"/>
        <w:ind w:left="0" w:firstLine="720"/>
        <w:jc w:val="both"/>
        <w:rPr>
          <w:color w:val="000000"/>
          <w:sz w:val="20"/>
        </w:rPr>
      </w:pPr>
      <w:r w:rsidRPr="00B56C5F">
        <w:rPr>
          <w:color w:val="000000"/>
          <w:sz w:val="20"/>
        </w:rPr>
        <w:t>Бумажные оболочки пакетов должны быть изготовлены из целого ли</w:t>
      </w:r>
      <w:r w:rsidRPr="00B56C5F">
        <w:rPr>
          <w:color w:val="000000"/>
          <w:sz w:val="20"/>
        </w:rPr>
        <w:t>с</w:t>
      </w:r>
      <w:r w:rsidRPr="00B56C5F">
        <w:rPr>
          <w:color w:val="000000"/>
          <w:sz w:val="20"/>
        </w:rPr>
        <w:t>та плотной бумаги. Документы, упакованные в ранее и</w:t>
      </w:r>
      <w:r w:rsidRPr="00B56C5F">
        <w:rPr>
          <w:color w:val="000000"/>
          <w:sz w:val="20"/>
        </w:rPr>
        <w:t>с</w:t>
      </w:r>
      <w:r w:rsidRPr="00B56C5F">
        <w:rPr>
          <w:color w:val="000000"/>
          <w:sz w:val="20"/>
        </w:rPr>
        <w:t>пользованные пакеты, а также в пакеты, изготовленные из газетной, рыхлой, глянцевой, лощеной, пергаментной и просвечивающейся бумаги, а также в художес</w:t>
      </w:r>
      <w:r w:rsidRPr="00B56C5F">
        <w:rPr>
          <w:color w:val="000000"/>
          <w:sz w:val="20"/>
        </w:rPr>
        <w:t>т</w:t>
      </w:r>
      <w:r w:rsidRPr="00B56C5F">
        <w:rPr>
          <w:color w:val="000000"/>
          <w:sz w:val="20"/>
        </w:rPr>
        <w:t xml:space="preserve">венные конверты, к пересылке Исполнителем не принимаются. </w:t>
      </w:r>
    </w:p>
    <w:p w:rsidR="00A94149" w:rsidRPr="00B56C5F" w:rsidRDefault="00A94149" w:rsidP="00135B9C">
      <w:pPr>
        <w:pStyle w:val="ae"/>
        <w:numPr>
          <w:ilvl w:val="2"/>
          <w:numId w:val="2"/>
        </w:numPr>
        <w:spacing w:before="0"/>
        <w:ind w:left="0" w:firstLine="720"/>
        <w:jc w:val="both"/>
        <w:rPr>
          <w:color w:val="000000"/>
          <w:sz w:val="20"/>
        </w:rPr>
      </w:pPr>
      <w:r w:rsidRPr="00B56C5F">
        <w:rPr>
          <w:color w:val="000000"/>
          <w:sz w:val="20"/>
        </w:rPr>
        <w:t>Документы, имеющие жесткие острые углы и грани, которые могут повр</w:t>
      </w:r>
      <w:r w:rsidRPr="00B56C5F">
        <w:rPr>
          <w:color w:val="000000"/>
          <w:sz w:val="20"/>
        </w:rPr>
        <w:t>е</w:t>
      </w:r>
      <w:r w:rsidRPr="00B56C5F">
        <w:rPr>
          <w:color w:val="000000"/>
          <w:sz w:val="20"/>
        </w:rPr>
        <w:t>дить оболочку конверта, а также пакеты весом свыше 2 кг, принимаемые от вои</w:t>
      </w:r>
      <w:r w:rsidRPr="00B56C5F">
        <w:rPr>
          <w:color w:val="000000"/>
          <w:sz w:val="20"/>
        </w:rPr>
        <w:t>н</w:t>
      </w:r>
      <w:r w:rsidRPr="00B56C5F">
        <w:rPr>
          <w:color w:val="000000"/>
          <w:sz w:val="20"/>
        </w:rPr>
        <w:t>ских подразделений, должны упаковываться в плотную бумагу типа «Крафт».</w:t>
      </w:r>
    </w:p>
    <w:p w:rsidR="00A94149" w:rsidRPr="00B56C5F" w:rsidRDefault="00A94149" w:rsidP="00135B9C">
      <w:pPr>
        <w:pStyle w:val="ae"/>
        <w:numPr>
          <w:ilvl w:val="2"/>
          <w:numId w:val="2"/>
        </w:numPr>
        <w:spacing w:before="0"/>
        <w:ind w:left="0" w:firstLine="720"/>
        <w:jc w:val="both"/>
        <w:rPr>
          <w:color w:val="000000"/>
          <w:sz w:val="20"/>
        </w:rPr>
      </w:pPr>
      <w:r w:rsidRPr="00B56C5F">
        <w:rPr>
          <w:color w:val="000000"/>
          <w:sz w:val="20"/>
        </w:rPr>
        <w:t>Для пересылки документов разрешается использование бума</w:t>
      </w:r>
      <w:r w:rsidRPr="00B56C5F">
        <w:rPr>
          <w:color w:val="000000"/>
          <w:sz w:val="20"/>
        </w:rPr>
        <w:t>ж</w:t>
      </w:r>
      <w:r w:rsidRPr="00B56C5F">
        <w:rPr>
          <w:color w:val="000000"/>
          <w:sz w:val="20"/>
        </w:rPr>
        <w:t>ных конвертов европейского стандарта, клапан которых опечатывается двумя оттисками мастичной печати отправителя, а также одноразовых пластиковых пак</w:t>
      </w:r>
      <w:r w:rsidRPr="00B56C5F">
        <w:rPr>
          <w:color w:val="000000"/>
          <w:sz w:val="20"/>
        </w:rPr>
        <w:t>е</w:t>
      </w:r>
      <w:r w:rsidRPr="00B56C5F">
        <w:rPr>
          <w:color w:val="000000"/>
          <w:sz w:val="20"/>
        </w:rPr>
        <w:t>тов типа «Секъюрпак».</w:t>
      </w:r>
    </w:p>
    <w:p w:rsidR="00A94149" w:rsidRPr="00B56C5F" w:rsidRDefault="00A94149" w:rsidP="00135B9C">
      <w:pPr>
        <w:pStyle w:val="ae"/>
        <w:numPr>
          <w:ilvl w:val="2"/>
          <w:numId w:val="2"/>
        </w:numPr>
        <w:spacing w:before="0"/>
        <w:ind w:left="0" w:firstLine="720"/>
        <w:jc w:val="both"/>
        <w:rPr>
          <w:color w:val="000000"/>
          <w:sz w:val="20"/>
        </w:rPr>
      </w:pPr>
      <w:r w:rsidRPr="00B56C5F">
        <w:rPr>
          <w:color w:val="000000"/>
          <w:sz w:val="20"/>
        </w:rPr>
        <w:t>Пакеты подразделяются по следующим типоразмерам:</w:t>
      </w:r>
    </w:p>
    <w:p w:rsidR="00A94149" w:rsidRPr="00B56C5F" w:rsidRDefault="00A94149" w:rsidP="00135B9C">
      <w:pPr>
        <w:pStyle w:val="ae"/>
        <w:numPr>
          <w:ilvl w:val="3"/>
          <w:numId w:val="2"/>
        </w:numPr>
        <w:spacing w:before="0"/>
        <w:jc w:val="both"/>
        <w:rPr>
          <w:color w:val="000000"/>
          <w:sz w:val="20"/>
        </w:rPr>
      </w:pPr>
      <w:r w:rsidRPr="00B56C5F">
        <w:rPr>
          <w:color w:val="000000"/>
          <w:sz w:val="20"/>
        </w:rPr>
        <w:t>малые пакеты – 11х15 см;</w:t>
      </w:r>
    </w:p>
    <w:p w:rsidR="00A94149" w:rsidRPr="00B56C5F" w:rsidRDefault="00A94149" w:rsidP="00135B9C">
      <w:pPr>
        <w:pStyle w:val="ae"/>
        <w:numPr>
          <w:ilvl w:val="3"/>
          <w:numId w:val="2"/>
        </w:numPr>
        <w:spacing w:before="0"/>
        <w:jc w:val="both"/>
        <w:rPr>
          <w:color w:val="000000"/>
          <w:sz w:val="20"/>
        </w:rPr>
      </w:pPr>
      <w:r w:rsidRPr="00B56C5F">
        <w:rPr>
          <w:color w:val="000000"/>
          <w:sz w:val="20"/>
        </w:rPr>
        <w:t xml:space="preserve"> средние пакеты – более 11х15 см до 15х20 см;</w:t>
      </w:r>
    </w:p>
    <w:p w:rsidR="00A94149" w:rsidRPr="00B56C5F" w:rsidRDefault="00A94149" w:rsidP="00135B9C">
      <w:pPr>
        <w:pStyle w:val="ae"/>
        <w:numPr>
          <w:ilvl w:val="3"/>
          <w:numId w:val="2"/>
        </w:numPr>
        <w:spacing w:before="0"/>
        <w:jc w:val="both"/>
        <w:rPr>
          <w:color w:val="000000"/>
          <w:sz w:val="20"/>
        </w:rPr>
      </w:pPr>
      <w:r w:rsidRPr="00B56C5F">
        <w:rPr>
          <w:color w:val="000000"/>
          <w:sz w:val="20"/>
        </w:rPr>
        <w:t xml:space="preserve"> большие пакеты – более 15х20 см до 30х38 см.</w:t>
      </w:r>
    </w:p>
    <w:p w:rsidR="00A94149" w:rsidRPr="00B56C5F" w:rsidRDefault="00A94149" w:rsidP="00135B9C">
      <w:pPr>
        <w:pStyle w:val="ae"/>
        <w:numPr>
          <w:ilvl w:val="2"/>
          <w:numId w:val="2"/>
        </w:numPr>
        <w:spacing w:before="0"/>
        <w:ind w:left="0" w:firstLine="567"/>
        <w:jc w:val="both"/>
        <w:rPr>
          <w:color w:val="000000"/>
          <w:sz w:val="20"/>
        </w:rPr>
      </w:pPr>
      <w:r w:rsidRPr="00B56C5F">
        <w:rPr>
          <w:color w:val="000000"/>
          <w:sz w:val="20"/>
        </w:rPr>
        <w:t>Пакеты не прошиваются, но должны опечатываться ма</w:t>
      </w:r>
      <w:r w:rsidRPr="00B56C5F">
        <w:rPr>
          <w:color w:val="000000"/>
          <w:sz w:val="20"/>
        </w:rPr>
        <w:t>с</w:t>
      </w:r>
      <w:r w:rsidRPr="00B56C5F">
        <w:rPr>
          <w:color w:val="000000"/>
          <w:sz w:val="20"/>
        </w:rPr>
        <w:t xml:space="preserve">тичными печатями «Для пакетов» так, чтобы оттиски последних захватывали все клапаны конверта. </w:t>
      </w:r>
    </w:p>
    <w:p w:rsidR="00A94149" w:rsidRPr="00B56C5F" w:rsidRDefault="00A94149" w:rsidP="00A94149">
      <w:pPr>
        <w:ind w:firstLine="720"/>
        <w:jc w:val="both"/>
        <w:rPr>
          <w:color w:val="000000"/>
        </w:rPr>
      </w:pPr>
      <w:r w:rsidRPr="00B56C5F">
        <w:rPr>
          <w:color w:val="000000"/>
        </w:rPr>
        <w:t>При использовании одноразовых пластиковых самоклеющихся пакетов для пересылки документов адресная часть оформляется либо на одной из сторон пакета (при наличии специально отпечатанного на пакете трафарета), либо на отдельном листе бумаги, который вкладывается в прозрачный карман пакета (при его наличии).</w:t>
      </w:r>
    </w:p>
    <w:p w:rsidR="00A94149" w:rsidRPr="00B56C5F" w:rsidRDefault="00A94149" w:rsidP="00A94149">
      <w:pPr>
        <w:ind w:firstLine="567"/>
        <w:jc w:val="both"/>
        <w:rPr>
          <w:color w:val="000000"/>
        </w:rPr>
      </w:pPr>
      <w:r w:rsidRPr="00B56C5F">
        <w:rPr>
          <w:color w:val="000000"/>
        </w:rPr>
        <w:t xml:space="preserve"> </w:t>
      </w:r>
    </w:p>
    <w:p w:rsidR="00A94149" w:rsidRPr="00B56C5F" w:rsidRDefault="00A94149" w:rsidP="00A94149">
      <w:pPr>
        <w:ind w:firstLine="567"/>
        <w:rPr>
          <w:b/>
          <w:color w:val="000000"/>
        </w:rPr>
      </w:pPr>
      <w:r w:rsidRPr="00B56C5F">
        <w:rPr>
          <w:b/>
          <w:color w:val="000000"/>
        </w:rPr>
        <w:t>1.2. Требования, предъявляемые к посылкам и упаковкам</w:t>
      </w:r>
    </w:p>
    <w:p w:rsidR="00A94149" w:rsidRPr="00B56C5F" w:rsidRDefault="00A94149" w:rsidP="00135B9C">
      <w:pPr>
        <w:pStyle w:val="ae"/>
        <w:numPr>
          <w:ilvl w:val="2"/>
          <w:numId w:val="5"/>
        </w:numPr>
        <w:spacing w:before="0"/>
        <w:ind w:left="0" w:firstLine="567"/>
        <w:jc w:val="both"/>
        <w:rPr>
          <w:color w:val="000000"/>
          <w:sz w:val="20"/>
        </w:rPr>
      </w:pPr>
      <w:r w:rsidRPr="00B56C5F">
        <w:rPr>
          <w:color w:val="000000"/>
          <w:sz w:val="20"/>
        </w:rPr>
        <w:t>Матерчатая оболочка посылок должна состоять из прочного непр</w:t>
      </w:r>
      <w:r w:rsidRPr="00B56C5F">
        <w:rPr>
          <w:color w:val="000000"/>
          <w:sz w:val="20"/>
        </w:rPr>
        <w:t>о</w:t>
      </w:r>
      <w:r w:rsidRPr="00B56C5F">
        <w:rPr>
          <w:color w:val="000000"/>
          <w:sz w:val="20"/>
        </w:rPr>
        <w:t>зрачного куска материи или из нескольких одинаковых по цвету и качеству кусков, сшитых внутренним швом. Наружные швы допускаются только с одной стороны и прошиваются однородными нитками, равномерным частым швом. Нару</w:t>
      </w:r>
      <w:r w:rsidRPr="00B56C5F">
        <w:rPr>
          <w:color w:val="000000"/>
          <w:sz w:val="20"/>
        </w:rPr>
        <w:t>ж</w:t>
      </w:r>
      <w:r w:rsidRPr="00B56C5F">
        <w:rPr>
          <w:color w:val="000000"/>
          <w:sz w:val="20"/>
        </w:rPr>
        <w:t>ные швы оболочки опечатываются сургучной печатью отправителя на расстоянии не более 8 см между оттисками печатей. Перевязывать посылки бумажным шпаг</w:t>
      </w:r>
      <w:r w:rsidRPr="00B56C5F">
        <w:rPr>
          <w:color w:val="000000"/>
          <w:sz w:val="20"/>
        </w:rPr>
        <w:t>а</w:t>
      </w:r>
      <w:r w:rsidRPr="00B56C5F">
        <w:rPr>
          <w:color w:val="000000"/>
          <w:sz w:val="20"/>
        </w:rPr>
        <w:t>том запрещается.</w:t>
      </w:r>
    </w:p>
    <w:p w:rsidR="00A94149" w:rsidRPr="00B56C5F" w:rsidRDefault="00A94149" w:rsidP="00135B9C">
      <w:pPr>
        <w:pStyle w:val="ae"/>
        <w:numPr>
          <w:ilvl w:val="2"/>
          <w:numId w:val="5"/>
        </w:numPr>
        <w:spacing w:before="0"/>
        <w:ind w:left="0" w:firstLine="720"/>
        <w:jc w:val="both"/>
        <w:rPr>
          <w:color w:val="000000"/>
          <w:sz w:val="20"/>
        </w:rPr>
      </w:pPr>
      <w:r w:rsidRPr="00B56C5F">
        <w:rPr>
          <w:color w:val="000000"/>
          <w:sz w:val="20"/>
        </w:rPr>
        <w:t>Посылки в матерчатой оболочке или в твердой таре, обшитые матер</w:t>
      </w:r>
      <w:r w:rsidRPr="00B56C5F">
        <w:rPr>
          <w:color w:val="000000"/>
          <w:sz w:val="20"/>
        </w:rPr>
        <w:t>и</w:t>
      </w:r>
      <w:r w:rsidRPr="00B56C5F">
        <w:rPr>
          <w:color w:val="000000"/>
          <w:sz w:val="20"/>
        </w:rPr>
        <w:t>ей, перевязываются крестообразно цельным прочным шпагатом, который у пос</w:t>
      </w:r>
      <w:r w:rsidRPr="00B56C5F">
        <w:rPr>
          <w:color w:val="000000"/>
          <w:sz w:val="20"/>
        </w:rPr>
        <w:t>ы</w:t>
      </w:r>
      <w:r w:rsidRPr="00B56C5F">
        <w:rPr>
          <w:color w:val="000000"/>
          <w:sz w:val="20"/>
        </w:rPr>
        <w:t>лок в матерчатой оболочке пропускается на 1,5 см под оболочку по всем боковым сторонам, а у посылок в твердой таре, обшитой материей, – под обшивку на ре</w:t>
      </w:r>
      <w:r w:rsidRPr="00B56C5F">
        <w:rPr>
          <w:color w:val="000000"/>
          <w:sz w:val="20"/>
        </w:rPr>
        <w:t>б</w:t>
      </w:r>
      <w:r w:rsidRPr="00B56C5F">
        <w:rPr>
          <w:color w:val="000000"/>
          <w:sz w:val="20"/>
        </w:rPr>
        <w:t>рах. Концы шпагата завязываются узлом и опечатываются сургучной печатью. Допускается опломбирование свинцовой пломбой.</w:t>
      </w:r>
    </w:p>
    <w:p w:rsidR="00A94149" w:rsidRPr="00B56C5F" w:rsidRDefault="00A94149" w:rsidP="00135B9C">
      <w:pPr>
        <w:pStyle w:val="ae"/>
        <w:numPr>
          <w:ilvl w:val="2"/>
          <w:numId w:val="5"/>
        </w:numPr>
        <w:spacing w:before="0"/>
        <w:ind w:left="0" w:firstLine="720"/>
        <w:jc w:val="both"/>
        <w:rPr>
          <w:color w:val="000000"/>
          <w:sz w:val="20"/>
        </w:rPr>
      </w:pPr>
      <w:r w:rsidRPr="00B56C5F">
        <w:rPr>
          <w:color w:val="000000"/>
          <w:sz w:val="20"/>
        </w:rPr>
        <w:t>Посылки в виде рулонов и трубок в обязательном порядке должны иметь внутреннюю осевую прокладку из твердого материала или должны быть уложены в тубусы для исключения возможности повреждения вложения.</w:t>
      </w:r>
    </w:p>
    <w:p w:rsidR="00A94149" w:rsidRPr="00B56C5F" w:rsidRDefault="00A94149" w:rsidP="00135B9C">
      <w:pPr>
        <w:pStyle w:val="ae"/>
        <w:numPr>
          <w:ilvl w:val="2"/>
          <w:numId w:val="5"/>
        </w:numPr>
        <w:spacing w:before="0"/>
        <w:ind w:left="0" w:firstLine="720"/>
        <w:jc w:val="both"/>
        <w:rPr>
          <w:color w:val="000000"/>
          <w:sz w:val="20"/>
        </w:rPr>
      </w:pPr>
      <w:r w:rsidRPr="00B56C5F">
        <w:rPr>
          <w:color w:val="000000"/>
          <w:sz w:val="20"/>
        </w:rPr>
        <w:t>Адресная бирка изготавливается из крепкой древесины или фанеры толщ</w:t>
      </w:r>
      <w:r w:rsidRPr="00B56C5F">
        <w:rPr>
          <w:color w:val="000000"/>
          <w:sz w:val="20"/>
        </w:rPr>
        <w:t>и</w:t>
      </w:r>
      <w:r w:rsidRPr="00B56C5F">
        <w:rPr>
          <w:color w:val="000000"/>
          <w:sz w:val="20"/>
        </w:rPr>
        <w:t>ной не менее 0,5 см и должна иметь углубление для сургуча.</w:t>
      </w:r>
    </w:p>
    <w:p w:rsidR="00A94149" w:rsidRPr="00B56C5F" w:rsidRDefault="00A94149" w:rsidP="00135B9C">
      <w:pPr>
        <w:pStyle w:val="ae"/>
        <w:numPr>
          <w:ilvl w:val="2"/>
          <w:numId w:val="5"/>
        </w:numPr>
        <w:spacing w:before="0"/>
        <w:ind w:left="0" w:firstLine="720"/>
        <w:jc w:val="both"/>
        <w:rPr>
          <w:color w:val="000000"/>
          <w:sz w:val="20"/>
        </w:rPr>
      </w:pPr>
      <w:r w:rsidRPr="00B56C5F">
        <w:rPr>
          <w:color w:val="000000"/>
          <w:sz w:val="20"/>
        </w:rPr>
        <w:t>При отправке посылок в необшитых материей деревянных ящиках п</w:t>
      </w:r>
      <w:r w:rsidRPr="00B56C5F">
        <w:rPr>
          <w:color w:val="000000"/>
          <w:sz w:val="20"/>
        </w:rPr>
        <w:t>о</w:t>
      </w:r>
      <w:r w:rsidRPr="00B56C5F">
        <w:rPr>
          <w:color w:val="000000"/>
          <w:sz w:val="20"/>
        </w:rPr>
        <w:t>следние должны изготовляться из цельных, плотно пригнанных одна к другой строганных досок толщиной не менее 1 см или из цельных кусков прочной одн</w:t>
      </w:r>
      <w:r w:rsidRPr="00B56C5F">
        <w:rPr>
          <w:color w:val="000000"/>
          <w:sz w:val="20"/>
        </w:rPr>
        <w:t>о</w:t>
      </w:r>
      <w:r w:rsidRPr="00B56C5F">
        <w:rPr>
          <w:color w:val="000000"/>
          <w:sz w:val="20"/>
        </w:rPr>
        <w:t>родной фанеры толщиной не менее 0,6 см.</w:t>
      </w:r>
    </w:p>
    <w:p w:rsidR="00A94149" w:rsidRPr="00B56C5F" w:rsidRDefault="00A94149" w:rsidP="00135B9C">
      <w:pPr>
        <w:pStyle w:val="ae"/>
        <w:numPr>
          <w:ilvl w:val="2"/>
          <w:numId w:val="5"/>
        </w:numPr>
        <w:spacing w:before="0"/>
        <w:ind w:left="0" w:firstLine="720"/>
        <w:jc w:val="both"/>
        <w:rPr>
          <w:color w:val="000000"/>
          <w:sz w:val="20"/>
        </w:rPr>
      </w:pPr>
      <w:r w:rsidRPr="00B56C5F">
        <w:rPr>
          <w:color w:val="000000"/>
          <w:sz w:val="20"/>
        </w:rPr>
        <w:t>Посылки в деревянных ящиках должны перевязываться крест-накрест про</w:t>
      </w:r>
      <w:r w:rsidRPr="00B56C5F">
        <w:rPr>
          <w:color w:val="000000"/>
          <w:sz w:val="20"/>
        </w:rPr>
        <w:t>ч</w:t>
      </w:r>
      <w:r w:rsidRPr="00B56C5F">
        <w:rPr>
          <w:color w:val="000000"/>
          <w:sz w:val="20"/>
        </w:rPr>
        <w:t>ным (крученым) шпагатом или цельной мягкой проволокой диаметром не менее 0,1 см. Концы перевязи пропускаются в отверстия на расстоянии 1,5-2 см от края каждого ребра ящика. В местах пересечения шпагата или проволоки делаются у</w:t>
      </w:r>
      <w:r w:rsidRPr="00B56C5F">
        <w:rPr>
          <w:color w:val="000000"/>
          <w:sz w:val="20"/>
        </w:rPr>
        <w:t>з</w:t>
      </w:r>
      <w:r w:rsidRPr="00B56C5F">
        <w:rPr>
          <w:color w:val="000000"/>
          <w:sz w:val="20"/>
        </w:rPr>
        <w:t>лы. Концы проволоки пломбируются пломбой, а шпагата  опечатываются сургу</w:t>
      </w:r>
      <w:r w:rsidRPr="00B56C5F">
        <w:rPr>
          <w:color w:val="000000"/>
          <w:sz w:val="20"/>
        </w:rPr>
        <w:t>ч</w:t>
      </w:r>
      <w:r w:rsidRPr="00B56C5F">
        <w:rPr>
          <w:color w:val="000000"/>
          <w:sz w:val="20"/>
        </w:rPr>
        <w:t xml:space="preserve">ной печатью. </w:t>
      </w:r>
    </w:p>
    <w:p w:rsidR="00A94149" w:rsidRPr="00B56C5F" w:rsidRDefault="00A94149" w:rsidP="00135B9C">
      <w:pPr>
        <w:pStyle w:val="ae"/>
        <w:numPr>
          <w:ilvl w:val="2"/>
          <w:numId w:val="5"/>
        </w:numPr>
        <w:spacing w:before="0"/>
        <w:ind w:left="0" w:firstLine="720"/>
        <w:jc w:val="both"/>
        <w:rPr>
          <w:color w:val="000000"/>
          <w:sz w:val="20"/>
        </w:rPr>
      </w:pPr>
      <w:r w:rsidRPr="00B56C5F">
        <w:rPr>
          <w:color w:val="000000"/>
          <w:sz w:val="20"/>
        </w:rPr>
        <w:t>Металлические ящики с кинолентами пломбируются пломбами или опечатываются сургучными печатями указанным выше порядком и могут прин</w:t>
      </w:r>
      <w:r w:rsidRPr="00B56C5F">
        <w:rPr>
          <w:color w:val="000000"/>
          <w:sz w:val="20"/>
        </w:rPr>
        <w:t>и</w:t>
      </w:r>
      <w:r w:rsidRPr="00B56C5F">
        <w:rPr>
          <w:color w:val="000000"/>
          <w:sz w:val="20"/>
        </w:rPr>
        <w:t>маться без перевязи. Адресная бирка к ящику крепится к запирающему устройству прочным шпагатом (проволокой), концы которого опечатываются (пломбирую</w:t>
      </w:r>
      <w:r w:rsidRPr="00B56C5F">
        <w:rPr>
          <w:color w:val="000000"/>
          <w:sz w:val="20"/>
        </w:rPr>
        <w:t>т</w:t>
      </w:r>
      <w:r w:rsidRPr="00B56C5F">
        <w:rPr>
          <w:color w:val="000000"/>
          <w:sz w:val="20"/>
        </w:rPr>
        <w:t>ся). На ящиках с кинолентами со стороны адресной бирки делается надпись «Киноленты».</w:t>
      </w:r>
    </w:p>
    <w:p w:rsidR="00A94149" w:rsidRPr="00B56C5F" w:rsidRDefault="00A94149" w:rsidP="00135B9C">
      <w:pPr>
        <w:pStyle w:val="ae"/>
        <w:numPr>
          <w:ilvl w:val="2"/>
          <w:numId w:val="5"/>
        </w:numPr>
        <w:spacing w:before="0"/>
        <w:ind w:left="0" w:firstLine="720"/>
        <w:jc w:val="both"/>
        <w:rPr>
          <w:color w:val="000000"/>
          <w:sz w:val="20"/>
        </w:rPr>
      </w:pPr>
      <w:r w:rsidRPr="00B56C5F">
        <w:rPr>
          <w:color w:val="000000"/>
          <w:sz w:val="20"/>
        </w:rPr>
        <w:t>Для опечатывания посылок наряду со свинцовыми пло</w:t>
      </w:r>
      <w:r w:rsidRPr="00B56C5F">
        <w:rPr>
          <w:color w:val="000000"/>
          <w:sz w:val="20"/>
        </w:rPr>
        <w:t>м</w:t>
      </w:r>
      <w:r w:rsidRPr="00B56C5F">
        <w:rPr>
          <w:color w:val="000000"/>
          <w:sz w:val="20"/>
        </w:rPr>
        <w:t>бами могут быть использованы трубчатые,  пластмассовые пломбы, а также б</w:t>
      </w:r>
      <w:r w:rsidRPr="00B56C5F">
        <w:rPr>
          <w:color w:val="000000"/>
          <w:sz w:val="20"/>
        </w:rPr>
        <w:t>у</w:t>
      </w:r>
      <w:r w:rsidRPr="00B56C5F">
        <w:rPr>
          <w:color w:val="000000"/>
          <w:sz w:val="20"/>
        </w:rPr>
        <w:t>мажные наклейки с оттиском мастичной печати отправителя или самоклеящаяся лента с логотипом отправителя, обеспечивающие контроль доступа к вложению.</w:t>
      </w:r>
    </w:p>
    <w:p w:rsidR="00A94149" w:rsidRPr="00B56C5F" w:rsidRDefault="00A94149" w:rsidP="00135B9C">
      <w:pPr>
        <w:pStyle w:val="ae"/>
        <w:numPr>
          <w:ilvl w:val="2"/>
          <w:numId w:val="5"/>
        </w:numPr>
        <w:spacing w:before="0"/>
        <w:ind w:left="0" w:firstLine="720"/>
        <w:jc w:val="both"/>
        <w:rPr>
          <w:color w:val="000000"/>
          <w:sz w:val="20"/>
        </w:rPr>
      </w:pPr>
      <w:r w:rsidRPr="00B56C5F">
        <w:rPr>
          <w:color w:val="000000"/>
          <w:sz w:val="20"/>
        </w:rPr>
        <w:t>Деревянные ящики для упаковок изготавливаются из цельных, без сквозных сучков, плотно пригнанных одна к другой досок. Упаковки (метизы) массой свыше 15 кг должны иметь прочные, удобные для их переноски ручки. Для обеспечения п</w:t>
      </w:r>
      <w:r w:rsidRPr="00B56C5F">
        <w:rPr>
          <w:color w:val="000000"/>
          <w:sz w:val="20"/>
        </w:rPr>
        <w:t>о</w:t>
      </w:r>
      <w:r w:rsidRPr="00B56C5F">
        <w:rPr>
          <w:color w:val="000000"/>
          <w:sz w:val="20"/>
        </w:rPr>
        <w:t>грузки (выгрузки) с помощью электропогрузчика упаковок массой свыше 30 кг к их дну крепятся 2 бруска квадратного профиля со стороной размером 7 см, ка</w:t>
      </w:r>
      <w:r w:rsidRPr="00B56C5F">
        <w:rPr>
          <w:color w:val="000000"/>
          <w:sz w:val="20"/>
        </w:rPr>
        <w:t>ж</w:t>
      </w:r>
      <w:r w:rsidRPr="00B56C5F">
        <w:rPr>
          <w:color w:val="000000"/>
          <w:sz w:val="20"/>
        </w:rPr>
        <w:t>дый из которых должен быть расположен на расстоянии 5 - 10 см от края дна упаковки.</w:t>
      </w:r>
    </w:p>
    <w:p w:rsidR="00A94149" w:rsidRPr="00B56C5F" w:rsidRDefault="00A94149" w:rsidP="00135B9C">
      <w:pPr>
        <w:pStyle w:val="ae"/>
        <w:numPr>
          <w:ilvl w:val="2"/>
          <w:numId w:val="5"/>
        </w:numPr>
        <w:spacing w:before="0"/>
        <w:ind w:left="0" w:firstLine="720"/>
        <w:jc w:val="both"/>
        <w:rPr>
          <w:color w:val="000000"/>
          <w:sz w:val="20"/>
        </w:rPr>
      </w:pPr>
      <w:r w:rsidRPr="00B56C5F">
        <w:rPr>
          <w:color w:val="000000"/>
          <w:sz w:val="20"/>
        </w:rPr>
        <w:t xml:space="preserve"> На адресной стороне упаковки могут проставляться предупредител</w:t>
      </w:r>
      <w:r w:rsidRPr="00B56C5F">
        <w:rPr>
          <w:color w:val="000000"/>
          <w:sz w:val="20"/>
        </w:rPr>
        <w:t>ь</w:t>
      </w:r>
      <w:r w:rsidRPr="00B56C5F">
        <w:rPr>
          <w:color w:val="000000"/>
          <w:sz w:val="20"/>
        </w:rPr>
        <w:t>ные надписи: «Верх», «Осторожно», «Приборы», «Стекло», «Не бросать»; знаки: «Зонтик», «Рюмка», а для упаковок массой до 30 кг – «Не кантовать».</w:t>
      </w:r>
    </w:p>
    <w:p w:rsidR="00A94149" w:rsidRPr="00B56C5F" w:rsidRDefault="00A94149" w:rsidP="00135B9C">
      <w:pPr>
        <w:pStyle w:val="ae"/>
        <w:numPr>
          <w:ilvl w:val="2"/>
          <w:numId w:val="5"/>
        </w:numPr>
        <w:spacing w:before="0"/>
        <w:ind w:left="0" w:firstLine="720"/>
        <w:jc w:val="both"/>
        <w:rPr>
          <w:color w:val="000000"/>
          <w:sz w:val="20"/>
        </w:rPr>
      </w:pPr>
      <w:r w:rsidRPr="00B56C5F">
        <w:rPr>
          <w:color w:val="000000"/>
          <w:sz w:val="20"/>
        </w:rPr>
        <w:lastRenderedPageBreak/>
        <w:t xml:space="preserve"> Упаковки массой до 20 кг в деревянных ящиках или в твердой таре, обшитой материей, перевязываются крестообразно цельной мягкой стальной пр</w:t>
      </w:r>
      <w:r w:rsidRPr="00B56C5F">
        <w:rPr>
          <w:color w:val="000000"/>
          <w:sz w:val="20"/>
        </w:rPr>
        <w:t>о</w:t>
      </w:r>
      <w:r w:rsidRPr="00B56C5F">
        <w:rPr>
          <w:color w:val="000000"/>
          <w:sz w:val="20"/>
        </w:rPr>
        <w:t>волокой диаметром не менее 0,1 см или крученым шпагатом. Проволока или шпагат пропускается в отверстия по середине ребер или под оболочку материи на расстоянии 1,5-2 см от их края. В местах перекрещивания концы шпагата завязываются узлом, а проволока дважды перекручивается.  Концы шпагата или проволоки выводятся на торцевую сторону упаковки и опечатываются сургучной печатью (пломбируются).</w:t>
      </w:r>
    </w:p>
    <w:p w:rsidR="00A94149" w:rsidRPr="00B56C5F" w:rsidRDefault="00A94149" w:rsidP="00135B9C">
      <w:pPr>
        <w:pStyle w:val="ae"/>
        <w:numPr>
          <w:ilvl w:val="2"/>
          <w:numId w:val="5"/>
        </w:numPr>
        <w:spacing w:before="0"/>
        <w:ind w:left="0" w:firstLine="720"/>
        <w:jc w:val="both"/>
        <w:rPr>
          <w:color w:val="000000"/>
          <w:sz w:val="20"/>
        </w:rPr>
      </w:pPr>
      <w:r w:rsidRPr="00B56C5F">
        <w:rPr>
          <w:color w:val="000000"/>
          <w:sz w:val="20"/>
        </w:rPr>
        <w:t xml:space="preserve"> Деревянные (фанерные) ящики массой свыше 20 кг по всему периме</w:t>
      </w:r>
      <w:r w:rsidRPr="00B56C5F">
        <w:rPr>
          <w:color w:val="000000"/>
          <w:sz w:val="20"/>
        </w:rPr>
        <w:t>т</w:t>
      </w:r>
      <w:r w:rsidRPr="00B56C5F">
        <w:rPr>
          <w:color w:val="000000"/>
          <w:sz w:val="20"/>
        </w:rPr>
        <w:t>ру боковых сторон на расстоянии 2-3 см от краев окантовываются металлической лентой, которая прибивается гвоздями к каждой доске. Концы ленты, выведенные на крышку ящика, а также участок ленты, проходящий по дну ящика, прошивается проволокой с захватом крышки, дна, боковой (торцевой) стороны ящика и опеч</w:t>
      </w:r>
      <w:r w:rsidRPr="00B56C5F">
        <w:rPr>
          <w:color w:val="000000"/>
          <w:sz w:val="20"/>
        </w:rPr>
        <w:t>а</w:t>
      </w:r>
      <w:r w:rsidRPr="00B56C5F">
        <w:rPr>
          <w:color w:val="000000"/>
          <w:sz w:val="20"/>
        </w:rPr>
        <w:t>тываются (пломбируются). Таким же порядком опечатывается (пломбируется) противоположная сторона упаковки (метиза).</w:t>
      </w:r>
    </w:p>
    <w:p w:rsidR="00A94149" w:rsidRPr="00B56C5F" w:rsidRDefault="00A94149" w:rsidP="00135B9C">
      <w:pPr>
        <w:pStyle w:val="ae"/>
        <w:numPr>
          <w:ilvl w:val="2"/>
          <w:numId w:val="5"/>
        </w:numPr>
        <w:tabs>
          <w:tab w:val="left" w:pos="1560"/>
        </w:tabs>
        <w:spacing w:before="0"/>
        <w:ind w:left="0" w:firstLine="720"/>
        <w:jc w:val="both"/>
        <w:rPr>
          <w:color w:val="000000"/>
          <w:sz w:val="20"/>
        </w:rPr>
      </w:pPr>
      <w:r w:rsidRPr="00B56C5F">
        <w:rPr>
          <w:color w:val="000000"/>
          <w:sz w:val="20"/>
        </w:rPr>
        <w:t xml:space="preserve"> Деревянные (фанерные) ящики, стороны которых связаны в шип, а крышка прибита гвоздями, а также ящики с крышками, которые имеют наружные петли на шурупах, окантовываются цельной металлической лентой по всему периметру на середине ящика. На ребрах лента крепится гвоздями, а концы ее выв</w:t>
      </w:r>
      <w:r w:rsidRPr="00B56C5F">
        <w:rPr>
          <w:color w:val="000000"/>
          <w:sz w:val="20"/>
        </w:rPr>
        <w:t>о</w:t>
      </w:r>
      <w:r w:rsidRPr="00B56C5F">
        <w:rPr>
          <w:color w:val="000000"/>
          <w:sz w:val="20"/>
        </w:rPr>
        <w:t>дятся на верхний угол адресной стороны и пломбируются с захватом крышки ящика.</w:t>
      </w:r>
    </w:p>
    <w:p w:rsidR="00A94149" w:rsidRPr="00B56C5F" w:rsidRDefault="00A94149" w:rsidP="00135B9C">
      <w:pPr>
        <w:pStyle w:val="ae"/>
        <w:numPr>
          <w:ilvl w:val="2"/>
          <w:numId w:val="5"/>
        </w:numPr>
        <w:tabs>
          <w:tab w:val="left" w:pos="1560"/>
        </w:tabs>
        <w:spacing w:before="0"/>
        <w:ind w:left="0" w:firstLine="720"/>
        <w:jc w:val="both"/>
        <w:rPr>
          <w:color w:val="000000"/>
          <w:sz w:val="20"/>
        </w:rPr>
      </w:pPr>
      <w:r w:rsidRPr="00B56C5F">
        <w:rPr>
          <w:color w:val="000000"/>
          <w:sz w:val="20"/>
        </w:rPr>
        <w:t>Для повышения прочности деревянных ящиков с отправлениями они могут усиливаться металлической лентой с помощью устройств для обвязки грузов. Деревянные (фанерные), металлические ящики, имеющие цельную прочную крышку, внутренние или заклепанные петли, а по краям крышки и корпуса вну</w:t>
      </w:r>
      <w:r w:rsidRPr="00B56C5F">
        <w:rPr>
          <w:color w:val="000000"/>
          <w:sz w:val="20"/>
        </w:rPr>
        <w:t>т</w:t>
      </w:r>
      <w:r w:rsidRPr="00B56C5F">
        <w:rPr>
          <w:color w:val="000000"/>
          <w:sz w:val="20"/>
        </w:rPr>
        <w:t>ренние проушины для пломбирования, железной лентой могут не окантовываться.</w:t>
      </w:r>
    </w:p>
    <w:p w:rsidR="00A94149" w:rsidRPr="00B56C5F" w:rsidRDefault="00A94149" w:rsidP="00135B9C">
      <w:pPr>
        <w:pStyle w:val="ae"/>
        <w:numPr>
          <w:ilvl w:val="2"/>
          <w:numId w:val="5"/>
        </w:numPr>
        <w:tabs>
          <w:tab w:val="left" w:pos="1560"/>
        </w:tabs>
        <w:spacing w:before="0"/>
        <w:ind w:left="0" w:firstLine="720"/>
        <w:jc w:val="both"/>
        <w:rPr>
          <w:color w:val="000000"/>
          <w:sz w:val="20"/>
        </w:rPr>
      </w:pPr>
      <w:r w:rsidRPr="00B56C5F">
        <w:rPr>
          <w:color w:val="000000"/>
          <w:sz w:val="20"/>
        </w:rPr>
        <w:t>Металлические ящики должны быть сварными, с крышками, запорн</w:t>
      </w:r>
      <w:r w:rsidRPr="00B56C5F">
        <w:rPr>
          <w:color w:val="000000"/>
          <w:sz w:val="20"/>
        </w:rPr>
        <w:t>ы</w:t>
      </w:r>
      <w:r w:rsidRPr="00B56C5F">
        <w:rPr>
          <w:color w:val="000000"/>
          <w:sz w:val="20"/>
        </w:rPr>
        <w:t>ми устройствами, а также с ушками для их опломбирования или опечатывания. Опломбирование таких ящиков или их опечатывание осуществляется указанным выше порядком. Адресная бирка к ящику крепится к запирающему устройству прочным шпагатом (проволокой), концы которого пломбируются (опечатываю</w:t>
      </w:r>
      <w:r w:rsidRPr="00B56C5F">
        <w:rPr>
          <w:color w:val="000000"/>
          <w:sz w:val="20"/>
        </w:rPr>
        <w:t>т</w:t>
      </w:r>
      <w:r w:rsidRPr="00B56C5F">
        <w:rPr>
          <w:color w:val="000000"/>
          <w:sz w:val="20"/>
        </w:rPr>
        <w:t>ся).</w:t>
      </w:r>
    </w:p>
    <w:p w:rsidR="00A94149" w:rsidRPr="00B56C5F" w:rsidRDefault="00A94149" w:rsidP="00135B9C">
      <w:pPr>
        <w:pStyle w:val="ae"/>
        <w:numPr>
          <w:ilvl w:val="2"/>
          <w:numId w:val="5"/>
        </w:numPr>
        <w:tabs>
          <w:tab w:val="left" w:pos="1560"/>
        </w:tabs>
        <w:spacing w:before="0"/>
        <w:ind w:left="0" w:firstLine="720"/>
        <w:jc w:val="both"/>
        <w:rPr>
          <w:color w:val="000000"/>
          <w:sz w:val="20"/>
        </w:rPr>
      </w:pPr>
      <w:r w:rsidRPr="00B56C5F">
        <w:rPr>
          <w:color w:val="000000"/>
          <w:sz w:val="20"/>
        </w:rPr>
        <w:t>Упаковки (метизы) в деревянных (фанерных) ящиках должны пломб</w:t>
      </w:r>
      <w:r w:rsidRPr="00B56C5F">
        <w:rPr>
          <w:color w:val="000000"/>
          <w:sz w:val="20"/>
        </w:rPr>
        <w:t>и</w:t>
      </w:r>
      <w:r w:rsidRPr="00B56C5F">
        <w:rPr>
          <w:color w:val="000000"/>
          <w:sz w:val="20"/>
        </w:rPr>
        <w:t>роваться только свинцовыми пломбами или опечатываться сургучными печатями. Сургучный оттиск печати или пломба должны помещаться в углублениях доски ящика упаковки (метиза) или бирки, чтобы при транспортировке или перегрузке они не были повреждены.</w:t>
      </w:r>
    </w:p>
    <w:p w:rsidR="00A94149" w:rsidRPr="00B56C5F" w:rsidRDefault="00A94149" w:rsidP="00135B9C">
      <w:pPr>
        <w:pStyle w:val="ae"/>
        <w:numPr>
          <w:ilvl w:val="2"/>
          <w:numId w:val="5"/>
        </w:numPr>
        <w:tabs>
          <w:tab w:val="left" w:pos="1560"/>
        </w:tabs>
        <w:spacing w:before="0"/>
        <w:ind w:left="0" w:firstLine="720"/>
        <w:jc w:val="both"/>
        <w:rPr>
          <w:color w:val="000000"/>
          <w:sz w:val="20"/>
        </w:rPr>
      </w:pPr>
      <w:r w:rsidRPr="00B56C5F">
        <w:rPr>
          <w:color w:val="000000"/>
          <w:sz w:val="20"/>
        </w:rPr>
        <w:t>В случаях, когда оттиск на пломбе или сургучной печати не соответс</w:t>
      </w:r>
      <w:r w:rsidRPr="00B56C5F">
        <w:rPr>
          <w:color w:val="000000"/>
          <w:sz w:val="20"/>
        </w:rPr>
        <w:t>т</w:t>
      </w:r>
      <w:r w:rsidRPr="00B56C5F">
        <w:rPr>
          <w:color w:val="000000"/>
          <w:sz w:val="20"/>
        </w:rPr>
        <w:t>вует наименованию отправителя, на адресной стороне упаковки (метиза) (оборо</w:t>
      </w:r>
      <w:r w:rsidRPr="00B56C5F">
        <w:rPr>
          <w:color w:val="000000"/>
          <w:sz w:val="20"/>
        </w:rPr>
        <w:t>т</w:t>
      </w:r>
      <w:r w:rsidRPr="00B56C5F">
        <w:rPr>
          <w:color w:val="000000"/>
          <w:sz w:val="20"/>
        </w:rPr>
        <w:t>ной стороне бирки) должна быть сделана оговорка об этом, заверенная подписью и печатью отправителя.</w:t>
      </w:r>
    </w:p>
    <w:p w:rsidR="00A94149" w:rsidRPr="00B56C5F" w:rsidRDefault="00A94149" w:rsidP="00135B9C">
      <w:pPr>
        <w:pStyle w:val="ae"/>
        <w:numPr>
          <w:ilvl w:val="2"/>
          <w:numId w:val="5"/>
        </w:numPr>
        <w:tabs>
          <w:tab w:val="left" w:pos="1560"/>
        </w:tabs>
        <w:spacing w:before="0"/>
        <w:ind w:left="0" w:firstLine="720"/>
        <w:jc w:val="both"/>
        <w:rPr>
          <w:color w:val="000000"/>
          <w:sz w:val="20"/>
        </w:rPr>
      </w:pPr>
      <w:r w:rsidRPr="00B56C5F">
        <w:rPr>
          <w:color w:val="000000"/>
          <w:sz w:val="20"/>
        </w:rPr>
        <w:t>Несекретные упаковки опечатываются как посылки.</w:t>
      </w:r>
    </w:p>
    <w:p w:rsidR="00A94149" w:rsidRPr="00B56C5F" w:rsidRDefault="00A94149" w:rsidP="00A94149">
      <w:pPr>
        <w:tabs>
          <w:tab w:val="num" w:pos="1134"/>
        </w:tabs>
        <w:jc w:val="both"/>
        <w:rPr>
          <w:color w:val="000000"/>
        </w:rPr>
      </w:pPr>
    </w:p>
    <w:p w:rsidR="00A94149" w:rsidRPr="00B56C5F" w:rsidRDefault="00A94149" w:rsidP="00135B9C">
      <w:pPr>
        <w:numPr>
          <w:ilvl w:val="1"/>
          <w:numId w:val="5"/>
        </w:numPr>
        <w:tabs>
          <w:tab w:val="num" w:pos="993"/>
          <w:tab w:val="num" w:pos="1134"/>
        </w:tabs>
        <w:ind w:left="0" w:firstLine="567"/>
        <w:jc w:val="both"/>
        <w:rPr>
          <w:color w:val="000000"/>
        </w:rPr>
      </w:pPr>
      <w:r w:rsidRPr="00B56C5F">
        <w:rPr>
          <w:b/>
          <w:bCs/>
          <w:color w:val="000000"/>
        </w:rPr>
        <w:t>Адресование отправлений</w:t>
      </w:r>
    </w:p>
    <w:p w:rsidR="00A94149" w:rsidRPr="00B56C5F" w:rsidRDefault="00A94149" w:rsidP="00135B9C">
      <w:pPr>
        <w:numPr>
          <w:ilvl w:val="2"/>
          <w:numId w:val="5"/>
        </w:numPr>
        <w:tabs>
          <w:tab w:val="left" w:pos="1276"/>
        </w:tabs>
        <w:ind w:left="0" w:firstLine="567"/>
        <w:jc w:val="both"/>
        <w:rPr>
          <w:color w:val="000000"/>
        </w:rPr>
      </w:pPr>
      <w:r w:rsidRPr="00B56C5F">
        <w:rPr>
          <w:color w:val="000000"/>
        </w:rPr>
        <w:t>При адресовании отправлений указывается: название населенного пункта (пункт назначения); район; область, край, республика;  название улицы;  номер дома;  наименование получателя;  номер телефона (при наличии возможности)  для несекретных и ценных отправлений.</w:t>
      </w:r>
      <w:r w:rsidRPr="00B56C5F">
        <w:rPr>
          <w:color w:val="000000"/>
        </w:rPr>
        <w:tab/>
        <w:t>На отправлениях, пересылаемых по межгосударственным маршрутам спец</w:t>
      </w:r>
      <w:r w:rsidRPr="00B56C5F">
        <w:rPr>
          <w:color w:val="000000"/>
        </w:rPr>
        <w:t>и</w:t>
      </w:r>
      <w:r w:rsidRPr="00B56C5F">
        <w:rPr>
          <w:color w:val="000000"/>
        </w:rPr>
        <w:t>альной связи, перед названием населенного пункта указывается государство. На отправлениях, адресуемых в областные и краевые центры вместо наим</w:t>
      </w:r>
      <w:r w:rsidRPr="00B56C5F">
        <w:rPr>
          <w:color w:val="000000"/>
        </w:rPr>
        <w:t>е</w:t>
      </w:r>
      <w:r w:rsidRPr="00B56C5F">
        <w:rPr>
          <w:color w:val="000000"/>
        </w:rPr>
        <w:t>нования области (края) допускаются обозначения: «обл.» («кр.»).</w:t>
      </w:r>
    </w:p>
    <w:p w:rsidR="00A94149" w:rsidRPr="00B56C5F" w:rsidRDefault="00A94149" w:rsidP="00135B9C">
      <w:pPr>
        <w:numPr>
          <w:ilvl w:val="2"/>
          <w:numId w:val="5"/>
        </w:numPr>
        <w:tabs>
          <w:tab w:val="left" w:pos="1134"/>
        </w:tabs>
        <w:ind w:left="0" w:firstLine="567"/>
        <w:jc w:val="both"/>
        <w:rPr>
          <w:color w:val="000000"/>
        </w:rPr>
      </w:pPr>
      <w:r w:rsidRPr="00B56C5F">
        <w:rPr>
          <w:color w:val="000000"/>
        </w:rPr>
        <w:t>При адресовании указывается полное или утвержденное в установле</w:t>
      </w:r>
      <w:r w:rsidRPr="00B56C5F">
        <w:rPr>
          <w:color w:val="000000"/>
        </w:rPr>
        <w:t>н</w:t>
      </w:r>
      <w:r w:rsidRPr="00B56C5F">
        <w:rPr>
          <w:color w:val="000000"/>
        </w:rPr>
        <w:t>ном порядке сокращенное наименование получателя (предприятия, учреждения, организации).</w:t>
      </w:r>
    </w:p>
    <w:p w:rsidR="00A94149" w:rsidRPr="00B56C5F" w:rsidRDefault="00A94149" w:rsidP="00135B9C">
      <w:pPr>
        <w:numPr>
          <w:ilvl w:val="2"/>
          <w:numId w:val="5"/>
        </w:numPr>
        <w:tabs>
          <w:tab w:val="left" w:pos="1134"/>
        </w:tabs>
        <w:ind w:left="0" w:firstLine="567"/>
        <w:jc w:val="both"/>
        <w:rPr>
          <w:color w:val="000000"/>
        </w:rPr>
      </w:pPr>
      <w:r w:rsidRPr="00B56C5F">
        <w:rPr>
          <w:color w:val="000000"/>
        </w:rPr>
        <w:t>На Отправлениях в правом верхнем углу проставляются пометки: «Для служебного пользования», «Коммерческая тайна», «Конфиденциально», «Сл</w:t>
      </w:r>
      <w:r w:rsidRPr="00B56C5F">
        <w:rPr>
          <w:color w:val="000000"/>
        </w:rPr>
        <w:t>у</w:t>
      </w:r>
      <w:r w:rsidRPr="00B56C5F">
        <w:rPr>
          <w:color w:val="000000"/>
        </w:rPr>
        <w:t>жебное», «Правительственное», «Коммерческое» и «Ценное(ая) на ____руб.».</w:t>
      </w:r>
    </w:p>
    <w:p w:rsidR="00A94149" w:rsidRPr="00B56C5F" w:rsidRDefault="00A94149" w:rsidP="00135B9C">
      <w:pPr>
        <w:numPr>
          <w:ilvl w:val="2"/>
          <w:numId w:val="5"/>
        </w:numPr>
        <w:tabs>
          <w:tab w:val="left" w:pos="1134"/>
        </w:tabs>
        <w:ind w:left="0" w:firstLine="720"/>
        <w:jc w:val="both"/>
        <w:rPr>
          <w:color w:val="000000"/>
        </w:rPr>
      </w:pPr>
      <w:r w:rsidRPr="00B56C5F">
        <w:rPr>
          <w:color w:val="000000"/>
        </w:rPr>
        <w:t>Адреса получателя и отправителя могут быть напечатаны типогра</w:t>
      </w:r>
      <w:r w:rsidRPr="00B56C5F">
        <w:rPr>
          <w:color w:val="000000"/>
        </w:rPr>
        <w:t>ф</w:t>
      </w:r>
      <w:r w:rsidRPr="00B56C5F">
        <w:rPr>
          <w:color w:val="000000"/>
        </w:rPr>
        <w:t>ским и компьютерным способом, написаны краской, несмываемыми чернилами или шариковой ручкой черного, синего или фиолетового цвета. Адреса должны быть написаны четко, точно и без сокращений, кроме общепринятых. Исправления в адресной части запрещаются. В исключительных случаях д</w:t>
      </w:r>
      <w:r w:rsidRPr="00B56C5F">
        <w:rPr>
          <w:color w:val="000000"/>
        </w:rPr>
        <w:t>о</w:t>
      </w:r>
      <w:r w:rsidRPr="00B56C5F">
        <w:rPr>
          <w:color w:val="000000"/>
        </w:rPr>
        <w:t>пускается внесение отправителем изменений с проставлением даты, фамилии и подписи  лица, внесшего изменения, заверенных мастичной печатью  отправителя.</w:t>
      </w:r>
    </w:p>
    <w:p w:rsidR="00A94149" w:rsidRPr="00B56C5F" w:rsidRDefault="00A94149" w:rsidP="00135B9C">
      <w:pPr>
        <w:numPr>
          <w:ilvl w:val="2"/>
          <w:numId w:val="5"/>
        </w:numPr>
        <w:tabs>
          <w:tab w:val="left" w:pos="1134"/>
        </w:tabs>
        <w:ind w:left="0" w:firstLine="720"/>
        <w:jc w:val="both"/>
        <w:rPr>
          <w:color w:val="000000"/>
        </w:rPr>
      </w:pPr>
      <w:r w:rsidRPr="00B56C5F">
        <w:rPr>
          <w:color w:val="000000"/>
        </w:rPr>
        <w:t xml:space="preserve"> На посылках, упакованных в мешки, адрес оформляется на бирке. На бирку допускается наклейка адресного ярлыка. При этом концы шпагата пропускаются в отверстия бирки через адресный ярлык, зав</w:t>
      </w:r>
      <w:r w:rsidRPr="00B56C5F">
        <w:rPr>
          <w:color w:val="000000"/>
        </w:rPr>
        <w:t>я</w:t>
      </w:r>
      <w:r w:rsidRPr="00B56C5F">
        <w:rPr>
          <w:color w:val="000000"/>
        </w:rPr>
        <w:t xml:space="preserve">зываются и опечатываются. </w:t>
      </w:r>
    </w:p>
    <w:p w:rsidR="00A94149" w:rsidRPr="00B56C5F" w:rsidRDefault="00A94149" w:rsidP="00135B9C">
      <w:pPr>
        <w:numPr>
          <w:ilvl w:val="2"/>
          <w:numId w:val="5"/>
        </w:numPr>
        <w:tabs>
          <w:tab w:val="left" w:pos="1134"/>
        </w:tabs>
        <w:ind w:left="0" w:firstLine="720"/>
        <w:jc w:val="both"/>
        <w:rPr>
          <w:color w:val="000000"/>
        </w:rPr>
      </w:pPr>
      <w:r w:rsidRPr="00B56C5F">
        <w:rPr>
          <w:color w:val="000000"/>
        </w:rPr>
        <w:t>На посылках, упаковках в деревянных ящиках, обшитых и не обшитых м</w:t>
      </w:r>
      <w:r w:rsidRPr="00B56C5F">
        <w:rPr>
          <w:color w:val="000000"/>
        </w:rPr>
        <w:t>а</w:t>
      </w:r>
      <w:r w:rsidRPr="00B56C5F">
        <w:rPr>
          <w:color w:val="000000"/>
        </w:rPr>
        <w:t>терией, адреса получателя и отправителя пишутся на одной из боковых сторон. На упаковках больших габаритов адрес должен быть написан на ограниченной пл</w:t>
      </w:r>
      <w:r w:rsidRPr="00B56C5F">
        <w:rPr>
          <w:color w:val="000000"/>
        </w:rPr>
        <w:t>о</w:t>
      </w:r>
      <w:r w:rsidRPr="00B56C5F">
        <w:rPr>
          <w:color w:val="000000"/>
        </w:rPr>
        <w:t>щади размером не более 50х30 см.</w:t>
      </w:r>
    </w:p>
    <w:p w:rsidR="00A94149" w:rsidRPr="00B56C5F" w:rsidRDefault="00A94149" w:rsidP="00135B9C">
      <w:pPr>
        <w:numPr>
          <w:ilvl w:val="2"/>
          <w:numId w:val="5"/>
        </w:numPr>
        <w:tabs>
          <w:tab w:val="left" w:pos="1134"/>
        </w:tabs>
        <w:ind w:left="0" w:firstLine="720"/>
        <w:jc w:val="both"/>
        <w:rPr>
          <w:color w:val="000000"/>
        </w:rPr>
      </w:pPr>
      <w:r w:rsidRPr="00B56C5F">
        <w:rPr>
          <w:color w:val="000000"/>
        </w:rPr>
        <w:t>На посылках, упаковках в металлических и деревянных ящиках, допускается написание адреса на фанерной или деревянной бирке, которая должна прочно прикрепляться на одной из боковых сторон упаковки и опломбироваться таким способом, чтобы исключалось ее снятие без нарушения пломбы.</w:t>
      </w:r>
    </w:p>
    <w:p w:rsidR="00A94149" w:rsidRPr="00B56C5F" w:rsidRDefault="00A94149" w:rsidP="00135B9C">
      <w:pPr>
        <w:numPr>
          <w:ilvl w:val="2"/>
          <w:numId w:val="5"/>
        </w:numPr>
        <w:tabs>
          <w:tab w:val="left" w:pos="1134"/>
        </w:tabs>
        <w:ind w:left="0" w:firstLine="720"/>
        <w:jc w:val="both"/>
        <w:rPr>
          <w:color w:val="000000"/>
        </w:rPr>
      </w:pPr>
      <w:r w:rsidRPr="00B56C5F">
        <w:rPr>
          <w:color w:val="000000"/>
        </w:rPr>
        <w:t>При приеме посылок, упаковок, ценных пакетов в правом нижнем углу адресной бирки (адресного ярлыка) проставляется их масса брутто в килограммах. На адресной бирке (адресном ярлыке) ценных отправлений в верхнем пр</w:t>
      </w:r>
      <w:r w:rsidRPr="00B56C5F">
        <w:rPr>
          <w:color w:val="000000"/>
        </w:rPr>
        <w:t>а</w:t>
      </w:r>
      <w:r w:rsidRPr="00B56C5F">
        <w:rPr>
          <w:color w:val="000000"/>
        </w:rPr>
        <w:t>вом углу должна быть проставлена оценочная стоимость отправления в рублях (цифрами и прописью).</w:t>
      </w:r>
    </w:p>
    <w:p w:rsidR="00A94149" w:rsidRPr="002E30C2" w:rsidRDefault="00A94149" w:rsidP="002E30C2">
      <w:pPr>
        <w:numPr>
          <w:ilvl w:val="2"/>
          <w:numId w:val="5"/>
        </w:numPr>
        <w:tabs>
          <w:tab w:val="left" w:pos="1134"/>
        </w:tabs>
        <w:ind w:left="0" w:firstLine="720"/>
        <w:jc w:val="both"/>
        <w:rPr>
          <w:color w:val="000000"/>
        </w:rPr>
      </w:pPr>
      <w:r w:rsidRPr="00B56C5F">
        <w:rPr>
          <w:color w:val="000000"/>
        </w:rPr>
        <w:t>При использовании для пересылки служебной пакетной корреспо</w:t>
      </w:r>
      <w:r w:rsidRPr="00B56C5F">
        <w:rPr>
          <w:color w:val="000000"/>
        </w:rPr>
        <w:t>н</w:t>
      </w:r>
      <w:r w:rsidRPr="00B56C5F">
        <w:rPr>
          <w:color w:val="000000"/>
        </w:rPr>
        <w:t>денции одноразовых пластиковых пакетов типа «Секъюрпак» адресная часть оформляется либо на одной из сторон пакета (при наличии специально отпечатанного на пакете трафарета), либо на отдельном листе бумаги, который вкладывае</w:t>
      </w:r>
      <w:r w:rsidRPr="00B56C5F">
        <w:rPr>
          <w:color w:val="000000"/>
        </w:rPr>
        <w:t>т</w:t>
      </w:r>
      <w:r w:rsidRPr="00B56C5F">
        <w:rPr>
          <w:color w:val="000000"/>
        </w:rPr>
        <w:t>ся в прозрачный карман пакета (при его наличии).</w:t>
      </w:r>
    </w:p>
    <w:p w:rsidR="00A94149" w:rsidRPr="00B56C5F" w:rsidRDefault="00A94149" w:rsidP="00135B9C">
      <w:pPr>
        <w:numPr>
          <w:ilvl w:val="1"/>
          <w:numId w:val="5"/>
        </w:numPr>
        <w:tabs>
          <w:tab w:val="num" w:pos="993"/>
          <w:tab w:val="num" w:pos="1134"/>
        </w:tabs>
        <w:ind w:left="0" w:firstLine="567"/>
        <w:jc w:val="both"/>
        <w:rPr>
          <w:b/>
          <w:color w:val="000000"/>
        </w:rPr>
      </w:pPr>
      <w:r w:rsidRPr="00B56C5F">
        <w:rPr>
          <w:b/>
          <w:color w:val="000000"/>
        </w:rPr>
        <w:t xml:space="preserve">Требования, предъявляемые к отправлениям, пересылаемым в адрес воинских частей и учреждений Вооруженных Сил РФ (Министерство обороны РФ, Сухопутные войска, Военно-воздушные силы, Военно-морской флот, Тыл и др.) и правоохранительных структур (МВД РФ, ФСБ, МЧС, Служба внешней разведки РФ, </w:t>
      </w:r>
      <w:r w:rsidRPr="00B56C5F">
        <w:rPr>
          <w:b/>
          <w:color w:val="000000"/>
        </w:rPr>
        <w:lastRenderedPageBreak/>
        <w:t>Федеральная служба охраны РФ и др.) либо исходящим от указанных субъектов (далее по тексту – воинские отправления)</w:t>
      </w:r>
    </w:p>
    <w:p w:rsidR="00A94149" w:rsidRPr="00B56C5F" w:rsidRDefault="00A94149" w:rsidP="00135B9C">
      <w:pPr>
        <w:numPr>
          <w:ilvl w:val="2"/>
          <w:numId w:val="5"/>
        </w:numPr>
        <w:tabs>
          <w:tab w:val="num" w:pos="1134"/>
        </w:tabs>
        <w:ind w:left="0" w:firstLine="567"/>
        <w:jc w:val="both"/>
        <w:rPr>
          <w:color w:val="000000"/>
        </w:rPr>
      </w:pPr>
      <w:r w:rsidRPr="00B56C5F">
        <w:rPr>
          <w:color w:val="000000"/>
        </w:rPr>
        <w:t>Упаковка, прошивка и опечатывание воинских отправлений осуществляется в порядке, предусмотренном п. 1.1., 1.2. и 2.1.,2.2 настоящего Положения.</w:t>
      </w:r>
    </w:p>
    <w:p w:rsidR="00A94149" w:rsidRPr="00B56C5F" w:rsidRDefault="00A94149" w:rsidP="00135B9C">
      <w:pPr>
        <w:numPr>
          <w:ilvl w:val="2"/>
          <w:numId w:val="5"/>
        </w:numPr>
        <w:tabs>
          <w:tab w:val="num" w:pos="1134"/>
        </w:tabs>
        <w:ind w:left="0" w:firstLine="567"/>
        <w:jc w:val="both"/>
        <w:rPr>
          <w:color w:val="000000"/>
        </w:rPr>
      </w:pPr>
      <w:r w:rsidRPr="00B56C5F">
        <w:rPr>
          <w:color w:val="000000"/>
        </w:rPr>
        <w:t>Воинские отправления принимаются для доставки при соблюдении следующего порядка адресования:</w:t>
      </w:r>
    </w:p>
    <w:p w:rsidR="00A94149" w:rsidRPr="00B56C5F" w:rsidRDefault="00A94149" w:rsidP="00135B9C">
      <w:pPr>
        <w:numPr>
          <w:ilvl w:val="3"/>
          <w:numId w:val="5"/>
        </w:numPr>
        <w:tabs>
          <w:tab w:val="num" w:pos="1134"/>
        </w:tabs>
        <w:ind w:firstLine="414"/>
        <w:jc w:val="both"/>
        <w:rPr>
          <w:color w:val="000000"/>
        </w:rPr>
      </w:pPr>
      <w:r w:rsidRPr="00B56C5F">
        <w:rPr>
          <w:color w:val="000000"/>
        </w:rPr>
        <w:t xml:space="preserve">по условному наименованию «Войсковая часть» с добавлением пятизначного или четырехзначного номера и пункта приписки к месту постоянной дислокации (далее по тексту – пункт приписки). В адресе отправителя и получателя при отправке по условному наименованию адрес дислокации не указывается; </w:t>
      </w:r>
    </w:p>
    <w:p w:rsidR="00A94149" w:rsidRPr="00B56C5F" w:rsidRDefault="00A94149" w:rsidP="00135B9C">
      <w:pPr>
        <w:numPr>
          <w:ilvl w:val="3"/>
          <w:numId w:val="5"/>
        </w:numPr>
        <w:tabs>
          <w:tab w:val="num" w:pos="1134"/>
        </w:tabs>
        <w:ind w:firstLine="414"/>
        <w:jc w:val="both"/>
        <w:rPr>
          <w:color w:val="000000"/>
        </w:rPr>
      </w:pPr>
      <w:r w:rsidRPr="00B56C5F">
        <w:rPr>
          <w:color w:val="000000"/>
        </w:rPr>
        <w:t>по условному наименованию «Федеральное бюджетное учреждение - войсковая часть» с добавлением пятизначного номера и указания пункта приписки;</w:t>
      </w:r>
    </w:p>
    <w:p w:rsidR="00A94149" w:rsidRPr="00B56C5F" w:rsidRDefault="00A94149" w:rsidP="00135B9C">
      <w:pPr>
        <w:numPr>
          <w:ilvl w:val="3"/>
          <w:numId w:val="5"/>
        </w:numPr>
        <w:tabs>
          <w:tab w:val="num" w:pos="1134"/>
        </w:tabs>
        <w:ind w:firstLine="414"/>
        <w:jc w:val="both"/>
        <w:rPr>
          <w:color w:val="000000"/>
        </w:rPr>
      </w:pPr>
      <w:r w:rsidRPr="00B56C5F">
        <w:rPr>
          <w:color w:val="000000"/>
        </w:rPr>
        <w:t>по условному наименованию «Полевая почта» с добавлением пятизначного или четырехзначного номера без указания пункта приписки;</w:t>
      </w:r>
    </w:p>
    <w:p w:rsidR="00A94149" w:rsidRPr="00B56C5F" w:rsidRDefault="00A94149" w:rsidP="00135B9C">
      <w:pPr>
        <w:numPr>
          <w:ilvl w:val="3"/>
          <w:numId w:val="5"/>
        </w:numPr>
        <w:tabs>
          <w:tab w:val="num" w:pos="1134"/>
        </w:tabs>
        <w:ind w:firstLine="414"/>
        <w:jc w:val="both"/>
        <w:rPr>
          <w:color w:val="000000"/>
        </w:rPr>
      </w:pPr>
      <w:r w:rsidRPr="00B56C5F">
        <w:rPr>
          <w:color w:val="000000"/>
        </w:rPr>
        <w:t>по действительному наименованию учреждений и организаций Вооруженных Сил Российской Федерации и Правоохранительных структур, которым не присвоены условные наименования, с указанием пункта приписки. Указывать штатные должности и воинские звания отправителя и получателя запрещается;</w:t>
      </w:r>
    </w:p>
    <w:p w:rsidR="00A94149" w:rsidRPr="00B56C5F" w:rsidRDefault="00A94149" w:rsidP="00135B9C">
      <w:pPr>
        <w:numPr>
          <w:ilvl w:val="3"/>
          <w:numId w:val="5"/>
        </w:numPr>
        <w:tabs>
          <w:tab w:val="num" w:pos="1134"/>
        </w:tabs>
        <w:ind w:firstLine="414"/>
        <w:jc w:val="both"/>
        <w:rPr>
          <w:color w:val="000000"/>
        </w:rPr>
      </w:pPr>
      <w:r w:rsidRPr="00B56C5F">
        <w:rPr>
          <w:color w:val="000000"/>
        </w:rPr>
        <w:t xml:space="preserve">по условному наименованию «Войсковая часть», «Полевая почта», «Войсковая часть – полевая почта», «Федеральное бюджетное учреждение – войсковая часть» с добавлением пятизначного номера должностные лица во всех случаях именуются «Командир части». На отправлениях, адресованных воинским частям по их условным наименованиям с указанием четырехзначного номера, допускается именовать должностных лиц «Начальник части». </w:t>
      </w:r>
    </w:p>
    <w:p w:rsidR="00A94149" w:rsidRPr="00B56C5F" w:rsidRDefault="00A94149" w:rsidP="00135B9C">
      <w:pPr>
        <w:numPr>
          <w:ilvl w:val="2"/>
          <w:numId w:val="5"/>
        </w:numPr>
        <w:tabs>
          <w:tab w:val="num" w:pos="1134"/>
        </w:tabs>
        <w:ind w:left="0" w:firstLine="567"/>
        <w:jc w:val="both"/>
        <w:rPr>
          <w:color w:val="000000"/>
        </w:rPr>
      </w:pPr>
      <w:r w:rsidRPr="00B56C5F">
        <w:rPr>
          <w:color w:val="000000"/>
        </w:rPr>
        <w:t>В обратных адресах на отправлениях, исходящих от воинских частей и учреждений по их условным наименованиям, обязательно должны указываться пункты приписки.</w:t>
      </w:r>
    </w:p>
    <w:p w:rsidR="00A94149" w:rsidRPr="00B56C5F" w:rsidRDefault="00A94149" w:rsidP="00A94149">
      <w:pPr>
        <w:ind w:left="720"/>
        <w:jc w:val="both"/>
        <w:rPr>
          <w:color w:val="000000"/>
        </w:rPr>
      </w:pPr>
    </w:p>
    <w:p w:rsidR="00A94149" w:rsidRPr="00B56C5F" w:rsidRDefault="00A94149" w:rsidP="00135B9C">
      <w:pPr>
        <w:pStyle w:val="ac"/>
        <w:numPr>
          <w:ilvl w:val="0"/>
          <w:numId w:val="6"/>
        </w:numPr>
        <w:jc w:val="center"/>
        <w:rPr>
          <w:b/>
          <w:color w:val="000000"/>
          <w:sz w:val="20"/>
        </w:rPr>
      </w:pPr>
      <w:r w:rsidRPr="00B56C5F">
        <w:rPr>
          <w:b/>
          <w:color w:val="000000"/>
          <w:sz w:val="20"/>
        </w:rPr>
        <w:t>ТРЕБОВАНИЯ К ОФОРМЛЕНИЮ ОТПРАВЛЕНИЙ, СОДЕРЖАЩИХ СВЕДЕНИЯ, СОСТАВЛЯЮЩИЕ  ГОСУДАРСТВЕННУЮ ТАЙНУ</w:t>
      </w:r>
    </w:p>
    <w:p w:rsidR="00A94149" w:rsidRPr="00B56C5F" w:rsidRDefault="00A94149" w:rsidP="00A94149">
      <w:pPr>
        <w:pStyle w:val="ac"/>
        <w:ind w:left="360" w:firstLine="0"/>
        <w:rPr>
          <w:b/>
          <w:color w:val="000000"/>
          <w:sz w:val="20"/>
        </w:rPr>
      </w:pPr>
      <w:r w:rsidRPr="00B56C5F">
        <w:rPr>
          <w:b/>
          <w:color w:val="000000"/>
          <w:sz w:val="20"/>
        </w:rPr>
        <w:t xml:space="preserve">       </w:t>
      </w:r>
    </w:p>
    <w:p w:rsidR="00A94149" w:rsidRPr="00B56C5F" w:rsidRDefault="00A94149" w:rsidP="00A94149">
      <w:pPr>
        <w:pStyle w:val="9631d"/>
        <w:ind w:firstLine="708"/>
        <w:jc w:val="both"/>
        <w:rPr>
          <w:color w:val="000000"/>
        </w:rPr>
      </w:pPr>
      <w:r w:rsidRPr="00B56C5F">
        <w:rPr>
          <w:color w:val="000000"/>
        </w:rPr>
        <w:t>2.1 Отправления с грифами секретности «особой важности», «совершенно секретно» и «секретно»  оформляются согласно Инструкции по обеспечению режима секретности в Российской Федерации, утвержденной Постановлением Правительства РФ от 05.01.2004 г. № 3-1, а в случае утраты ей юридической силы – согласно иным нормативным правовым актам, регулирующим отношения в данной области.</w:t>
      </w:r>
    </w:p>
    <w:p w:rsidR="00A94149" w:rsidRPr="00B56C5F" w:rsidRDefault="00A94149" w:rsidP="00A94149">
      <w:pPr>
        <w:pStyle w:val="ae"/>
        <w:spacing w:before="0"/>
        <w:ind w:firstLine="567"/>
        <w:jc w:val="both"/>
        <w:rPr>
          <w:color w:val="000000"/>
          <w:sz w:val="20"/>
        </w:rPr>
      </w:pPr>
      <w:r w:rsidRPr="00B56C5F">
        <w:rPr>
          <w:color w:val="000000"/>
          <w:sz w:val="20"/>
        </w:rPr>
        <w:t>2.2. Секретные пакеты массой более 1 кг для прочности перевязываются дополнительно крест-накрест цельным прочным шпагатом, концы которого оп</w:t>
      </w:r>
      <w:r w:rsidRPr="00B56C5F">
        <w:rPr>
          <w:color w:val="000000"/>
          <w:sz w:val="20"/>
        </w:rPr>
        <w:t>е</w:t>
      </w:r>
      <w:r w:rsidRPr="00B56C5F">
        <w:rPr>
          <w:color w:val="000000"/>
          <w:sz w:val="20"/>
        </w:rPr>
        <w:t>чатываются бумажной наклейкой с оттиском мастичной печати с расчетом, чтобы исключить снятие шпагата и доступ к вложению без повреждения оттисков печ</w:t>
      </w:r>
      <w:r w:rsidRPr="00B56C5F">
        <w:rPr>
          <w:color w:val="000000"/>
          <w:sz w:val="20"/>
        </w:rPr>
        <w:t>а</w:t>
      </w:r>
      <w:r w:rsidRPr="00B56C5F">
        <w:rPr>
          <w:color w:val="000000"/>
          <w:sz w:val="20"/>
        </w:rPr>
        <w:t>тей и оболочки.</w:t>
      </w:r>
    </w:p>
    <w:p w:rsidR="009B5833" w:rsidRPr="00B56C5F" w:rsidRDefault="009B5833" w:rsidP="00B67F40">
      <w:pPr>
        <w:rPr>
          <w:color w:val="262626"/>
        </w:rPr>
      </w:pPr>
    </w:p>
    <w:p w:rsidR="00325918" w:rsidRPr="00B56C5F" w:rsidRDefault="00325918" w:rsidP="00B67F40">
      <w:pPr>
        <w:rPr>
          <w:color w:val="262626"/>
        </w:rPr>
      </w:pPr>
    </w:p>
    <w:p w:rsidR="005E1D53" w:rsidRPr="00B56C5F" w:rsidRDefault="005E1D53" w:rsidP="00B67F40">
      <w:pPr>
        <w:pStyle w:val="9631d"/>
        <w:ind w:firstLine="708"/>
        <w:jc w:val="both"/>
        <w:rPr>
          <w:color w:val="262626"/>
        </w:rPr>
      </w:pPr>
    </w:p>
    <w:tbl>
      <w:tblPr>
        <w:tblW w:w="0" w:type="auto"/>
        <w:tblInd w:w="70" w:type="dxa"/>
        <w:tblLayout w:type="fixed"/>
        <w:tblCellMar>
          <w:left w:w="70" w:type="dxa"/>
          <w:right w:w="70" w:type="dxa"/>
        </w:tblCellMar>
        <w:tblLook w:val="04A0" w:firstRow="1" w:lastRow="0" w:firstColumn="1" w:lastColumn="0" w:noHBand="0" w:noVBand="1"/>
      </w:tblPr>
      <w:tblGrid>
        <w:gridCol w:w="4977"/>
        <w:gridCol w:w="5101"/>
      </w:tblGrid>
      <w:tr w:rsidR="00581CB3" w:rsidTr="00581CB3">
        <w:trPr>
          <w:trHeight w:val="258"/>
        </w:trPr>
        <w:tc>
          <w:tcPr>
            <w:tcW w:w="4977" w:type="dxa"/>
            <w:hideMark/>
          </w:tcPr>
          <w:p w:rsidR="00581CB3" w:rsidRDefault="00581CB3">
            <w:pPr>
              <w:widowControl w:val="0"/>
              <w:ind w:firstLine="567"/>
              <w:jc w:val="center"/>
              <w:rPr>
                <w:b/>
                <w:color w:val="000000"/>
              </w:rPr>
            </w:pPr>
            <w:r>
              <w:rPr>
                <w:b/>
                <w:color w:val="000000"/>
              </w:rPr>
              <w:t>ИСПОЛНИТЕЛЬ</w:t>
            </w:r>
          </w:p>
        </w:tc>
        <w:tc>
          <w:tcPr>
            <w:tcW w:w="5101" w:type="dxa"/>
            <w:hideMark/>
          </w:tcPr>
          <w:p w:rsidR="00581CB3" w:rsidRDefault="00581CB3">
            <w:pPr>
              <w:pStyle w:val="2"/>
              <w:keepNext w:val="0"/>
              <w:widowControl w:val="0"/>
              <w:ind w:firstLine="567"/>
              <w:outlineLvl w:val="1"/>
              <w:rPr>
                <w:b/>
                <w:sz w:val="20"/>
                <w:lang w:val="ru-RU" w:eastAsia="ru-RU"/>
              </w:rPr>
            </w:pPr>
            <w:r>
              <w:rPr>
                <w:b/>
                <w:sz w:val="20"/>
                <w:lang w:val="ru-RU" w:eastAsia="ru-RU"/>
              </w:rPr>
              <w:t xml:space="preserve">                            ЗАКАЗЧИК</w:t>
            </w:r>
          </w:p>
        </w:tc>
      </w:tr>
      <w:tr w:rsidR="00581CB3" w:rsidTr="00581CB3">
        <w:trPr>
          <w:trHeight w:val="1147"/>
        </w:trPr>
        <w:tc>
          <w:tcPr>
            <w:tcW w:w="4977" w:type="dxa"/>
          </w:tcPr>
          <w:p w:rsidR="00581CB3" w:rsidRDefault="00581CB3" w:rsidP="004E68A7">
            <w:pPr>
              <w:pStyle w:val="af3"/>
              <w:widowControl w:val="0"/>
              <w:jc w:val="center"/>
              <w:rPr>
                <w:b/>
              </w:rPr>
            </w:pPr>
          </w:p>
        </w:tc>
        <w:tc>
          <w:tcPr>
            <w:tcW w:w="5101" w:type="dxa"/>
            <w:hideMark/>
          </w:tcPr>
          <w:p w:rsidR="00581CB3" w:rsidRDefault="00581CB3">
            <w:pPr>
              <w:jc w:val="center"/>
              <w:rPr>
                <w:b/>
              </w:rPr>
            </w:pPr>
            <w:r>
              <w:rPr>
                <w:b/>
              </w:rPr>
              <w:t>Федеральное казенное учреждение «Исправительная колония №1 Управления Федеральной службы исполнения наказаний по Тамбовской области»</w:t>
            </w:r>
          </w:p>
        </w:tc>
      </w:tr>
      <w:tr w:rsidR="00581CB3" w:rsidTr="00581CB3">
        <w:trPr>
          <w:trHeight w:val="1099"/>
        </w:trPr>
        <w:tc>
          <w:tcPr>
            <w:tcW w:w="4977" w:type="dxa"/>
          </w:tcPr>
          <w:p w:rsidR="00581CB3" w:rsidRDefault="00581CB3">
            <w:pPr>
              <w:jc w:val="both"/>
              <w:rPr>
                <w:sz w:val="22"/>
                <w:szCs w:val="22"/>
              </w:rPr>
            </w:pPr>
          </w:p>
          <w:p w:rsidR="004E68A7" w:rsidRDefault="004E68A7">
            <w:pPr>
              <w:jc w:val="both"/>
              <w:rPr>
                <w:sz w:val="22"/>
                <w:szCs w:val="22"/>
              </w:rPr>
            </w:pPr>
          </w:p>
          <w:p w:rsidR="00581CB3" w:rsidRDefault="00581CB3">
            <w:pPr>
              <w:jc w:val="both"/>
              <w:rPr>
                <w:sz w:val="22"/>
                <w:szCs w:val="22"/>
              </w:rPr>
            </w:pPr>
            <w:r>
              <w:rPr>
                <w:sz w:val="22"/>
                <w:szCs w:val="22"/>
              </w:rPr>
              <w:t xml:space="preserve">________________________/ </w:t>
            </w:r>
            <w:r w:rsidR="004E68A7">
              <w:rPr>
                <w:sz w:val="22"/>
                <w:szCs w:val="22"/>
              </w:rPr>
              <w:t>___________</w:t>
            </w:r>
            <w:r>
              <w:rPr>
                <w:sz w:val="22"/>
                <w:szCs w:val="22"/>
              </w:rPr>
              <w:t>/</w:t>
            </w:r>
          </w:p>
          <w:p w:rsidR="00581CB3" w:rsidRDefault="00581CB3">
            <w:pPr>
              <w:jc w:val="both"/>
            </w:pPr>
            <w:r>
              <w:rPr>
                <w:b/>
              </w:rPr>
              <w:t>М.П.</w:t>
            </w:r>
          </w:p>
        </w:tc>
        <w:tc>
          <w:tcPr>
            <w:tcW w:w="5101" w:type="dxa"/>
          </w:tcPr>
          <w:p w:rsidR="002E115C" w:rsidRPr="002E115C" w:rsidRDefault="00581CB3" w:rsidP="002E115C">
            <w:pPr>
              <w:pStyle w:val="a7"/>
              <w:widowControl w:val="0"/>
              <w:rPr>
                <w:color w:val="000000"/>
                <w:sz w:val="22"/>
                <w:szCs w:val="22"/>
                <w:lang w:val="ru-RU"/>
              </w:rPr>
            </w:pPr>
            <w:r>
              <w:t xml:space="preserve"> </w:t>
            </w:r>
            <w:r w:rsidR="002E115C" w:rsidRPr="002E115C">
              <w:rPr>
                <w:color w:val="000000"/>
                <w:sz w:val="22"/>
                <w:szCs w:val="22"/>
                <w:lang w:val="ru-RU"/>
              </w:rPr>
              <w:t>Врио начальника</w:t>
            </w:r>
          </w:p>
          <w:p w:rsidR="002E115C" w:rsidRPr="002E115C" w:rsidRDefault="002E115C" w:rsidP="002E115C">
            <w:pPr>
              <w:pStyle w:val="a7"/>
              <w:widowControl w:val="0"/>
              <w:rPr>
                <w:color w:val="000000"/>
                <w:sz w:val="22"/>
                <w:szCs w:val="22"/>
                <w:lang w:val="ru-RU"/>
              </w:rPr>
            </w:pPr>
          </w:p>
          <w:p w:rsidR="002E115C" w:rsidRPr="002E115C" w:rsidRDefault="002E115C" w:rsidP="002E115C">
            <w:pPr>
              <w:widowControl w:val="0"/>
              <w:rPr>
                <w:color w:val="000000"/>
              </w:rPr>
            </w:pPr>
            <w:r w:rsidRPr="002E115C">
              <w:rPr>
                <w:color w:val="000000"/>
                <w:sz w:val="22"/>
                <w:szCs w:val="22"/>
              </w:rPr>
              <w:t>_____________________ /Д.Н. Оводков/</w:t>
            </w:r>
          </w:p>
          <w:p w:rsidR="002E115C" w:rsidRPr="002E115C" w:rsidRDefault="002E115C" w:rsidP="002E115C">
            <w:pPr>
              <w:widowControl w:val="0"/>
              <w:rPr>
                <w:b/>
                <w:color w:val="000000"/>
              </w:rPr>
            </w:pPr>
            <w:r w:rsidRPr="002E115C">
              <w:rPr>
                <w:b/>
                <w:color w:val="000000"/>
              </w:rPr>
              <w:t>М.П.</w:t>
            </w:r>
          </w:p>
          <w:p w:rsidR="00581CB3" w:rsidRDefault="00581CB3">
            <w:pPr>
              <w:widowControl w:val="0"/>
              <w:rPr>
                <w:b/>
              </w:rPr>
            </w:pPr>
          </w:p>
        </w:tc>
      </w:tr>
    </w:tbl>
    <w:p w:rsidR="005E1D53" w:rsidRPr="00B56C5F" w:rsidRDefault="005E1D53" w:rsidP="00824717">
      <w:pPr>
        <w:widowControl w:val="0"/>
        <w:rPr>
          <w:color w:val="262626"/>
        </w:rPr>
      </w:pPr>
    </w:p>
    <w:p w:rsidR="005E1D53" w:rsidRPr="00B56C5F" w:rsidRDefault="005E1D53" w:rsidP="005E1D53">
      <w:pPr>
        <w:pStyle w:val="af"/>
        <w:widowControl w:val="0"/>
        <w:jc w:val="right"/>
        <w:rPr>
          <w:color w:val="000000"/>
          <w:sz w:val="20"/>
        </w:rPr>
      </w:pPr>
      <w:r w:rsidRPr="00B56C5F">
        <w:rPr>
          <w:color w:val="262626"/>
          <w:sz w:val="20"/>
        </w:rPr>
        <w:br w:type="page"/>
      </w:r>
      <w:r w:rsidRPr="00B56C5F">
        <w:rPr>
          <w:color w:val="000000"/>
          <w:sz w:val="20"/>
        </w:rPr>
        <w:lastRenderedPageBreak/>
        <w:t>Приложение № 5</w:t>
      </w:r>
    </w:p>
    <w:p w:rsidR="0042260A" w:rsidRPr="00B56C5F" w:rsidRDefault="0042260A" w:rsidP="0042260A">
      <w:pPr>
        <w:pStyle w:val="af"/>
        <w:widowControl w:val="0"/>
        <w:jc w:val="right"/>
        <w:rPr>
          <w:color w:val="000000"/>
          <w:sz w:val="20"/>
        </w:rPr>
      </w:pPr>
      <w:r w:rsidRPr="00B56C5F">
        <w:rPr>
          <w:color w:val="000000"/>
          <w:sz w:val="20"/>
        </w:rPr>
        <w:t xml:space="preserve">к </w:t>
      </w:r>
      <w:r w:rsidR="00F95B38" w:rsidRPr="00B56C5F">
        <w:rPr>
          <w:color w:val="000000"/>
          <w:sz w:val="20"/>
        </w:rPr>
        <w:t>Контракт</w:t>
      </w:r>
      <w:r w:rsidRPr="00B56C5F">
        <w:rPr>
          <w:color w:val="000000"/>
          <w:sz w:val="20"/>
        </w:rPr>
        <w:t xml:space="preserve">у </w:t>
      </w:r>
      <w:r w:rsidR="00CE47E9" w:rsidRPr="00B56C5F">
        <w:rPr>
          <w:color w:val="000000"/>
          <w:sz w:val="20"/>
        </w:rPr>
        <w:t>№</w:t>
      </w:r>
      <w:r w:rsidR="00581CB3">
        <w:rPr>
          <w:color w:val="000000"/>
          <w:sz w:val="20"/>
          <w:lang w:val="ru-RU"/>
        </w:rPr>
        <w:t>_____</w:t>
      </w:r>
      <w:r w:rsidR="00556141">
        <w:rPr>
          <w:color w:val="000000"/>
          <w:sz w:val="20"/>
          <w:lang w:val="ru-RU"/>
        </w:rPr>
        <w:t xml:space="preserve"> </w:t>
      </w:r>
      <w:r w:rsidR="00415DA1">
        <w:rPr>
          <w:color w:val="000000"/>
          <w:sz w:val="20"/>
          <w:lang w:val="ru-RU"/>
        </w:rPr>
        <w:t xml:space="preserve"> </w:t>
      </w:r>
      <w:r w:rsidRPr="00B56C5F">
        <w:rPr>
          <w:color w:val="000000"/>
          <w:sz w:val="20"/>
        </w:rPr>
        <w:t xml:space="preserve"> оказания услуг специальной</w:t>
      </w:r>
    </w:p>
    <w:p w:rsidR="0042260A" w:rsidRPr="00B56C5F" w:rsidRDefault="0042260A" w:rsidP="0042260A">
      <w:pPr>
        <w:pStyle w:val="af"/>
        <w:widowControl w:val="0"/>
        <w:jc w:val="right"/>
        <w:rPr>
          <w:color w:val="000000"/>
          <w:sz w:val="20"/>
        </w:rPr>
      </w:pPr>
      <w:r w:rsidRPr="00B56C5F">
        <w:rPr>
          <w:color w:val="000000"/>
          <w:sz w:val="20"/>
        </w:rPr>
        <w:t>связи по доставке отправлений</w:t>
      </w:r>
    </w:p>
    <w:p w:rsidR="005E1D53" w:rsidRDefault="0042260A" w:rsidP="0042260A">
      <w:pPr>
        <w:pStyle w:val="af"/>
        <w:widowControl w:val="0"/>
        <w:jc w:val="right"/>
        <w:rPr>
          <w:color w:val="000000"/>
          <w:sz w:val="20"/>
        </w:rPr>
      </w:pPr>
      <w:r w:rsidRPr="00B56C5F">
        <w:rPr>
          <w:color w:val="000000"/>
          <w:sz w:val="20"/>
        </w:rPr>
        <w:t>от «</w:t>
      </w:r>
      <w:r w:rsidR="00240FAC" w:rsidRPr="00B56C5F">
        <w:rPr>
          <w:color w:val="000000"/>
          <w:sz w:val="20"/>
        </w:rPr>
        <w:t xml:space="preserve">        </w:t>
      </w:r>
      <w:r w:rsidRPr="00B56C5F">
        <w:rPr>
          <w:color w:val="000000"/>
          <w:sz w:val="20"/>
        </w:rPr>
        <w:t xml:space="preserve">» </w:t>
      </w:r>
      <w:r w:rsidR="00240FAC" w:rsidRPr="00B56C5F">
        <w:rPr>
          <w:color w:val="000000"/>
          <w:sz w:val="20"/>
        </w:rPr>
        <w:t xml:space="preserve">                                              </w:t>
      </w:r>
      <w:r w:rsidR="00D923B2" w:rsidRPr="00B56C5F">
        <w:rPr>
          <w:color w:val="000000"/>
          <w:sz w:val="20"/>
        </w:rPr>
        <w:t>20</w:t>
      </w:r>
      <w:r w:rsidR="00D06B8B" w:rsidRPr="00B56C5F">
        <w:rPr>
          <w:color w:val="000000"/>
          <w:sz w:val="20"/>
        </w:rPr>
        <w:t>2</w:t>
      </w:r>
      <w:r w:rsidR="00240FAC" w:rsidRPr="00B56C5F">
        <w:rPr>
          <w:color w:val="000000"/>
          <w:sz w:val="20"/>
        </w:rPr>
        <w:t xml:space="preserve"> </w:t>
      </w:r>
      <w:r w:rsidRPr="00B56C5F">
        <w:rPr>
          <w:color w:val="000000"/>
          <w:sz w:val="20"/>
        </w:rPr>
        <w:t xml:space="preserve"> года</w:t>
      </w:r>
    </w:p>
    <w:p w:rsidR="00556141" w:rsidRPr="00B56C5F" w:rsidRDefault="00556141" w:rsidP="0042260A">
      <w:pPr>
        <w:pStyle w:val="af"/>
        <w:widowControl w:val="0"/>
        <w:jc w:val="right"/>
        <w:rPr>
          <w:color w:val="000000"/>
          <w:sz w:val="20"/>
        </w:rPr>
      </w:pPr>
    </w:p>
    <w:p w:rsidR="00654386" w:rsidRPr="00C91683" w:rsidRDefault="00654386" w:rsidP="00654386">
      <w:pPr>
        <w:jc w:val="center"/>
        <w:rPr>
          <w:b/>
          <w:bCs/>
        </w:rPr>
      </w:pPr>
      <w:r w:rsidRPr="00C91683">
        <w:rPr>
          <w:b/>
          <w:bCs/>
        </w:rPr>
        <w:t xml:space="preserve">СРОКИ ДОСТАВКИ </w:t>
      </w:r>
    </w:p>
    <w:p w:rsidR="00654386" w:rsidRPr="00C91683" w:rsidRDefault="00654386" w:rsidP="00654386">
      <w:pPr>
        <w:jc w:val="center"/>
        <w:rPr>
          <w:b/>
          <w:bCs/>
        </w:rPr>
      </w:pPr>
      <w:r w:rsidRPr="00C91683">
        <w:rPr>
          <w:b/>
          <w:bCs/>
        </w:rPr>
        <w:t xml:space="preserve">ОТПРАВЛЕНИЙ С ПОМЕТКОЙ </w:t>
      </w:r>
      <w:r w:rsidRPr="00C91683">
        <w:rPr>
          <w:b/>
          <w:bCs/>
          <w:i/>
        </w:rPr>
        <w:t>«</w:t>
      </w:r>
      <w:r w:rsidRPr="00C91683">
        <w:rPr>
          <w:b/>
          <w:bCs/>
        </w:rPr>
        <w:t xml:space="preserve">СРОЧНО» / «СТАНДАРТ» </w:t>
      </w:r>
    </w:p>
    <w:p w:rsidR="00654386" w:rsidRDefault="00654386" w:rsidP="00654386">
      <w:pPr>
        <w:jc w:val="center"/>
        <w:rPr>
          <w:b/>
          <w:bCs/>
        </w:rPr>
      </w:pPr>
      <w:r w:rsidRPr="00C91683">
        <w:rPr>
          <w:b/>
          <w:bCs/>
        </w:rPr>
        <w:t>из/в Тамбов</w:t>
      </w:r>
    </w:p>
    <w:p w:rsidR="00654386" w:rsidRPr="00C91683" w:rsidRDefault="00654386" w:rsidP="00654386">
      <w:pPr>
        <w:jc w:val="center"/>
        <w:rPr>
          <w:b/>
          <w:bCs/>
        </w:rPr>
      </w:pPr>
    </w:p>
    <w:tbl>
      <w:tblPr>
        <w:tblW w:w="9482" w:type="dxa"/>
        <w:jc w:val="center"/>
        <w:tblLayout w:type="fixed"/>
        <w:tblCellMar>
          <w:left w:w="0" w:type="dxa"/>
          <w:right w:w="0" w:type="dxa"/>
        </w:tblCellMar>
        <w:tblLook w:val="04A0" w:firstRow="1" w:lastRow="0" w:firstColumn="1" w:lastColumn="0" w:noHBand="0" w:noVBand="1"/>
      </w:tblPr>
      <w:tblGrid>
        <w:gridCol w:w="11"/>
        <w:gridCol w:w="624"/>
        <w:gridCol w:w="11"/>
        <w:gridCol w:w="3286"/>
        <w:gridCol w:w="16"/>
        <w:gridCol w:w="2819"/>
        <w:gridCol w:w="11"/>
        <w:gridCol w:w="2682"/>
        <w:gridCol w:w="22"/>
      </w:tblGrid>
      <w:tr w:rsidR="00654386" w:rsidRPr="002C32D9" w:rsidTr="004138B0">
        <w:trPr>
          <w:gridBefore w:val="1"/>
          <w:wBefore w:w="11" w:type="dxa"/>
          <w:trHeight w:val="20"/>
          <w:tblHeader/>
          <w:jc w:val="center"/>
        </w:trPr>
        <w:tc>
          <w:tcPr>
            <w:tcW w:w="635" w:type="dxa"/>
            <w:gridSpan w:val="2"/>
            <w:tcBorders>
              <w:top w:val="single" w:sz="4" w:space="0" w:color="auto"/>
              <w:left w:val="single" w:sz="4" w:space="0" w:color="auto"/>
              <w:bottom w:val="nil"/>
              <w:right w:val="nil"/>
            </w:tcBorders>
            <w:shd w:val="clear" w:color="auto" w:fill="FFFFFF"/>
            <w:vAlign w:val="center"/>
            <w:hideMark/>
          </w:tcPr>
          <w:p w:rsidR="00654386" w:rsidRPr="002C32D9" w:rsidRDefault="00654386" w:rsidP="004138B0">
            <w:pPr>
              <w:widowControl w:val="0"/>
              <w:jc w:val="center"/>
            </w:pPr>
            <w:r w:rsidRPr="002C32D9">
              <w:rPr>
                <w:b/>
                <w:bCs/>
                <w:color w:val="000000"/>
                <w:shd w:val="clear" w:color="auto" w:fill="FFFFFF"/>
              </w:rPr>
              <w:t>№ п/п</w:t>
            </w:r>
          </w:p>
        </w:tc>
        <w:tc>
          <w:tcPr>
            <w:tcW w:w="3302" w:type="dxa"/>
            <w:gridSpan w:val="2"/>
            <w:tcBorders>
              <w:top w:val="single" w:sz="4" w:space="0" w:color="auto"/>
              <w:left w:val="single" w:sz="4" w:space="0" w:color="auto"/>
              <w:bottom w:val="nil"/>
              <w:right w:val="nil"/>
            </w:tcBorders>
            <w:shd w:val="clear" w:color="auto" w:fill="FFFFFF"/>
            <w:vAlign w:val="center"/>
            <w:hideMark/>
          </w:tcPr>
          <w:p w:rsidR="00654386" w:rsidRPr="002C32D9" w:rsidRDefault="00654386" w:rsidP="004138B0">
            <w:pPr>
              <w:widowControl w:val="0"/>
              <w:jc w:val="center"/>
            </w:pPr>
            <w:r w:rsidRPr="002C32D9">
              <w:rPr>
                <w:b/>
                <w:bCs/>
                <w:color w:val="000000"/>
                <w:shd w:val="clear" w:color="auto" w:fill="FFFFFF"/>
              </w:rPr>
              <w:t>Наименование населенного пункта</w:t>
            </w:r>
          </w:p>
        </w:tc>
        <w:tc>
          <w:tcPr>
            <w:tcW w:w="2830" w:type="dxa"/>
            <w:gridSpan w:val="2"/>
            <w:tcBorders>
              <w:top w:val="single" w:sz="4" w:space="0" w:color="auto"/>
              <w:left w:val="single" w:sz="4" w:space="0" w:color="auto"/>
              <w:bottom w:val="nil"/>
              <w:right w:val="nil"/>
            </w:tcBorders>
            <w:shd w:val="clear" w:color="auto" w:fill="FFFFFF"/>
            <w:vAlign w:val="bottom"/>
            <w:hideMark/>
          </w:tcPr>
          <w:p w:rsidR="00654386" w:rsidRPr="002C32D9" w:rsidRDefault="00654386" w:rsidP="004138B0">
            <w:pPr>
              <w:widowControl w:val="0"/>
              <w:jc w:val="center"/>
            </w:pPr>
            <w:r w:rsidRPr="002C32D9">
              <w:rPr>
                <w:b/>
                <w:bCs/>
                <w:color w:val="000000"/>
                <w:shd w:val="clear" w:color="auto" w:fill="FFFFFF"/>
              </w:rPr>
              <w:t>Сроки доставки отправлений с пометкой «Срочное», сутки</w:t>
            </w:r>
          </w:p>
        </w:tc>
        <w:tc>
          <w:tcPr>
            <w:tcW w:w="2704" w:type="dxa"/>
            <w:gridSpan w:val="2"/>
            <w:tcBorders>
              <w:top w:val="single" w:sz="4" w:space="0" w:color="auto"/>
              <w:left w:val="single" w:sz="4" w:space="0" w:color="auto"/>
              <w:bottom w:val="nil"/>
              <w:right w:val="single" w:sz="4" w:space="0" w:color="auto"/>
            </w:tcBorders>
            <w:shd w:val="clear" w:color="auto" w:fill="FFFFFF"/>
            <w:vAlign w:val="center"/>
            <w:hideMark/>
          </w:tcPr>
          <w:p w:rsidR="00654386" w:rsidRPr="002C32D9" w:rsidRDefault="00654386" w:rsidP="004138B0">
            <w:pPr>
              <w:widowControl w:val="0"/>
              <w:jc w:val="center"/>
            </w:pPr>
            <w:r w:rsidRPr="002C32D9">
              <w:rPr>
                <w:b/>
                <w:bCs/>
                <w:color w:val="000000"/>
                <w:shd w:val="clear" w:color="auto" w:fill="FFFFFF"/>
              </w:rPr>
              <w:t>Стандартные сроки доставки отправлений, сутки</w:t>
            </w:r>
          </w:p>
        </w:tc>
      </w:tr>
      <w:tr w:rsidR="00654386" w:rsidRPr="002C32D9" w:rsidTr="004138B0">
        <w:trPr>
          <w:gridBefore w:val="1"/>
          <w:wBefore w:w="11" w:type="dxa"/>
          <w:trHeight w:val="20"/>
          <w:jc w:val="center"/>
        </w:trPr>
        <w:tc>
          <w:tcPr>
            <w:tcW w:w="635" w:type="dxa"/>
            <w:gridSpan w:val="2"/>
            <w:tcBorders>
              <w:top w:val="single" w:sz="4" w:space="0" w:color="auto"/>
              <w:left w:val="single" w:sz="4" w:space="0" w:color="auto"/>
              <w:bottom w:val="nil"/>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1</w:t>
            </w:r>
          </w:p>
        </w:tc>
        <w:tc>
          <w:tcPr>
            <w:tcW w:w="3302"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Абакан</w:t>
            </w:r>
          </w:p>
        </w:tc>
        <w:tc>
          <w:tcPr>
            <w:tcW w:w="2830"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7</w:t>
            </w:r>
          </w:p>
        </w:tc>
        <w:tc>
          <w:tcPr>
            <w:tcW w:w="2704" w:type="dxa"/>
            <w:gridSpan w:val="2"/>
            <w:tcBorders>
              <w:top w:val="single" w:sz="4" w:space="0" w:color="auto"/>
              <w:left w:val="single" w:sz="4" w:space="0" w:color="auto"/>
              <w:bottom w:val="single" w:sz="4" w:space="0" w:color="auto"/>
              <w:right w:val="single" w:sz="4" w:space="0" w:color="auto"/>
            </w:tcBorders>
            <w:hideMark/>
          </w:tcPr>
          <w:p w:rsidR="00654386" w:rsidRPr="002C32D9" w:rsidRDefault="00654386" w:rsidP="004138B0">
            <w:pPr>
              <w:jc w:val="center"/>
            </w:pPr>
            <w:r w:rsidRPr="002C32D9">
              <w:t>16</w:t>
            </w:r>
          </w:p>
        </w:tc>
      </w:tr>
      <w:tr w:rsidR="00654386" w:rsidRPr="002C32D9" w:rsidTr="004138B0">
        <w:trPr>
          <w:gridBefore w:val="1"/>
          <w:wBefore w:w="11" w:type="dxa"/>
          <w:trHeight w:val="20"/>
          <w:jc w:val="center"/>
        </w:trPr>
        <w:tc>
          <w:tcPr>
            <w:tcW w:w="635" w:type="dxa"/>
            <w:gridSpan w:val="2"/>
            <w:tcBorders>
              <w:top w:val="single" w:sz="4" w:space="0" w:color="auto"/>
              <w:left w:val="single" w:sz="4" w:space="0" w:color="auto"/>
              <w:bottom w:val="nil"/>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2</w:t>
            </w:r>
          </w:p>
        </w:tc>
        <w:tc>
          <w:tcPr>
            <w:tcW w:w="3302"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Анадырь (Угольные Копи)</w:t>
            </w:r>
          </w:p>
        </w:tc>
        <w:tc>
          <w:tcPr>
            <w:tcW w:w="2830"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8</w:t>
            </w:r>
          </w:p>
        </w:tc>
        <w:tc>
          <w:tcPr>
            <w:tcW w:w="2704" w:type="dxa"/>
            <w:gridSpan w:val="2"/>
            <w:tcBorders>
              <w:top w:val="nil"/>
              <w:left w:val="single" w:sz="4" w:space="0" w:color="auto"/>
              <w:bottom w:val="single" w:sz="4" w:space="0" w:color="auto"/>
              <w:right w:val="single" w:sz="4" w:space="0" w:color="auto"/>
            </w:tcBorders>
            <w:hideMark/>
          </w:tcPr>
          <w:p w:rsidR="00654386" w:rsidRPr="002C32D9" w:rsidRDefault="00654386" w:rsidP="004138B0">
            <w:pPr>
              <w:jc w:val="center"/>
            </w:pPr>
            <w:r w:rsidRPr="002C32D9">
              <w:t>17</w:t>
            </w:r>
          </w:p>
        </w:tc>
      </w:tr>
      <w:tr w:rsidR="00654386" w:rsidRPr="002C32D9" w:rsidTr="004138B0">
        <w:trPr>
          <w:gridBefore w:val="1"/>
          <w:wBefore w:w="11" w:type="dxa"/>
          <w:trHeight w:val="20"/>
          <w:jc w:val="center"/>
        </w:trPr>
        <w:tc>
          <w:tcPr>
            <w:tcW w:w="635" w:type="dxa"/>
            <w:gridSpan w:val="2"/>
            <w:tcBorders>
              <w:top w:val="single" w:sz="4" w:space="0" w:color="auto"/>
              <w:left w:val="single" w:sz="4" w:space="0" w:color="auto"/>
              <w:bottom w:val="nil"/>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3</w:t>
            </w:r>
          </w:p>
        </w:tc>
        <w:tc>
          <w:tcPr>
            <w:tcW w:w="3302"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Архангельск</w:t>
            </w:r>
          </w:p>
        </w:tc>
        <w:tc>
          <w:tcPr>
            <w:tcW w:w="2830"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5</w:t>
            </w:r>
          </w:p>
        </w:tc>
        <w:tc>
          <w:tcPr>
            <w:tcW w:w="2704" w:type="dxa"/>
            <w:gridSpan w:val="2"/>
            <w:tcBorders>
              <w:top w:val="nil"/>
              <w:left w:val="single" w:sz="4" w:space="0" w:color="auto"/>
              <w:bottom w:val="single" w:sz="4" w:space="0" w:color="auto"/>
              <w:right w:val="single" w:sz="4" w:space="0" w:color="auto"/>
            </w:tcBorders>
            <w:hideMark/>
          </w:tcPr>
          <w:p w:rsidR="00654386" w:rsidRPr="002C32D9" w:rsidRDefault="00654386" w:rsidP="004138B0">
            <w:pPr>
              <w:jc w:val="center"/>
            </w:pPr>
            <w:r w:rsidRPr="002C32D9">
              <w:t>13</w:t>
            </w:r>
          </w:p>
        </w:tc>
      </w:tr>
      <w:tr w:rsidR="00654386" w:rsidRPr="002C32D9" w:rsidTr="004138B0">
        <w:trPr>
          <w:gridBefore w:val="1"/>
          <w:wBefore w:w="11" w:type="dxa"/>
          <w:trHeight w:val="20"/>
          <w:jc w:val="center"/>
        </w:trPr>
        <w:tc>
          <w:tcPr>
            <w:tcW w:w="635" w:type="dxa"/>
            <w:gridSpan w:val="2"/>
            <w:tcBorders>
              <w:top w:val="single" w:sz="4" w:space="0" w:color="auto"/>
              <w:left w:val="single" w:sz="4" w:space="0" w:color="auto"/>
              <w:bottom w:val="nil"/>
              <w:right w:val="nil"/>
            </w:tcBorders>
            <w:shd w:val="clear" w:color="auto" w:fill="FFFFFF"/>
            <w:vAlign w:val="center"/>
            <w:hideMark/>
          </w:tcPr>
          <w:p w:rsidR="00654386" w:rsidRPr="002C32D9" w:rsidRDefault="00654386" w:rsidP="004138B0">
            <w:pPr>
              <w:widowControl w:val="0"/>
              <w:jc w:val="center"/>
            </w:pPr>
            <w:r w:rsidRPr="002C32D9">
              <w:rPr>
                <w:color w:val="000000"/>
                <w:shd w:val="clear" w:color="auto" w:fill="FFFFFF"/>
              </w:rPr>
              <w:t>4</w:t>
            </w:r>
          </w:p>
        </w:tc>
        <w:tc>
          <w:tcPr>
            <w:tcW w:w="3302"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Астрахань</w:t>
            </w:r>
          </w:p>
        </w:tc>
        <w:tc>
          <w:tcPr>
            <w:tcW w:w="2830"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5</w:t>
            </w:r>
          </w:p>
        </w:tc>
        <w:tc>
          <w:tcPr>
            <w:tcW w:w="2704" w:type="dxa"/>
            <w:gridSpan w:val="2"/>
            <w:tcBorders>
              <w:top w:val="nil"/>
              <w:left w:val="single" w:sz="4" w:space="0" w:color="auto"/>
              <w:bottom w:val="single" w:sz="4" w:space="0" w:color="auto"/>
              <w:right w:val="single" w:sz="4" w:space="0" w:color="auto"/>
            </w:tcBorders>
            <w:hideMark/>
          </w:tcPr>
          <w:p w:rsidR="00654386" w:rsidRPr="002C32D9" w:rsidRDefault="00654386" w:rsidP="004138B0">
            <w:pPr>
              <w:jc w:val="center"/>
            </w:pPr>
            <w:r w:rsidRPr="002C32D9">
              <w:t>14</w:t>
            </w:r>
          </w:p>
        </w:tc>
      </w:tr>
      <w:tr w:rsidR="00654386" w:rsidRPr="002C32D9" w:rsidTr="004138B0">
        <w:trPr>
          <w:gridBefore w:val="1"/>
          <w:wBefore w:w="11" w:type="dxa"/>
          <w:trHeight w:val="20"/>
          <w:jc w:val="center"/>
        </w:trPr>
        <w:tc>
          <w:tcPr>
            <w:tcW w:w="635" w:type="dxa"/>
            <w:gridSpan w:val="2"/>
            <w:tcBorders>
              <w:top w:val="single" w:sz="4" w:space="0" w:color="auto"/>
              <w:left w:val="single" w:sz="4" w:space="0" w:color="auto"/>
              <w:bottom w:val="nil"/>
              <w:right w:val="nil"/>
            </w:tcBorders>
            <w:shd w:val="clear" w:color="auto" w:fill="FFFFFF"/>
            <w:vAlign w:val="center"/>
            <w:hideMark/>
          </w:tcPr>
          <w:p w:rsidR="00654386" w:rsidRPr="002C32D9" w:rsidRDefault="00654386" w:rsidP="004138B0">
            <w:pPr>
              <w:widowControl w:val="0"/>
              <w:jc w:val="center"/>
            </w:pPr>
            <w:r w:rsidRPr="002C32D9">
              <w:rPr>
                <w:color w:val="000000"/>
                <w:shd w:val="clear" w:color="auto" w:fill="FFFFFF"/>
              </w:rPr>
              <w:t>5</w:t>
            </w:r>
          </w:p>
        </w:tc>
        <w:tc>
          <w:tcPr>
            <w:tcW w:w="3302"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Барнаул</w:t>
            </w:r>
          </w:p>
        </w:tc>
        <w:tc>
          <w:tcPr>
            <w:tcW w:w="2830"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5</w:t>
            </w:r>
          </w:p>
        </w:tc>
        <w:tc>
          <w:tcPr>
            <w:tcW w:w="2704" w:type="dxa"/>
            <w:gridSpan w:val="2"/>
            <w:tcBorders>
              <w:top w:val="nil"/>
              <w:left w:val="single" w:sz="4" w:space="0" w:color="auto"/>
              <w:bottom w:val="single" w:sz="4" w:space="0" w:color="auto"/>
              <w:right w:val="single" w:sz="4" w:space="0" w:color="auto"/>
            </w:tcBorders>
            <w:hideMark/>
          </w:tcPr>
          <w:p w:rsidR="00654386" w:rsidRPr="002C32D9" w:rsidRDefault="00654386" w:rsidP="004138B0">
            <w:pPr>
              <w:jc w:val="center"/>
            </w:pPr>
            <w:r w:rsidRPr="002C32D9">
              <w:t>14</w:t>
            </w:r>
          </w:p>
        </w:tc>
      </w:tr>
      <w:tr w:rsidR="00654386" w:rsidRPr="002C32D9" w:rsidTr="004138B0">
        <w:trPr>
          <w:gridBefore w:val="1"/>
          <w:wBefore w:w="11" w:type="dxa"/>
          <w:trHeight w:val="20"/>
          <w:jc w:val="center"/>
        </w:trPr>
        <w:tc>
          <w:tcPr>
            <w:tcW w:w="635" w:type="dxa"/>
            <w:gridSpan w:val="2"/>
            <w:tcBorders>
              <w:top w:val="single" w:sz="4" w:space="0" w:color="auto"/>
              <w:left w:val="single" w:sz="4" w:space="0" w:color="auto"/>
              <w:bottom w:val="nil"/>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6</w:t>
            </w:r>
          </w:p>
        </w:tc>
        <w:tc>
          <w:tcPr>
            <w:tcW w:w="3302"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Белгород</w:t>
            </w:r>
          </w:p>
        </w:tc>
        <w:tc>
          <w:tcPr>
            <w:tcW w:w="2830"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5</w:t>
            </w:r>
          </w:p>
        </w:tc>
        <w:tc>
          <w:tcPr>
            <w:tcW w:w="2704" w:type="dxa"/>
            <w:gridSpan w:val="2"/>
            <w:tcBorders>
              <w:top w:val="nil"/>
              <w:left w:val="single" w:sz="4" w:space="0" w:color="auto"/>
              <w:bottom w:val="single" w:sz="4" w:space="0" w:color="auto"/>
              <w:right w:val="single" w:sz="4" w:space="0" w:color="auto"/>
            </w:tcBorders>
            <w:hideMark/>
          </w:tcPr>
          <w:p w:rsidR="00654386" w:rsidRPr="002C32D9" w:rsidRDefault="00654386" w:rsidP="004138B0">
            <w:pPr>
              <w:jc w:val="center"/>
            </w:pPr>
            <w:r w:rsidRPr="002C32D9">
              <w:t>10</w:t>
            </w:r>
          </w:p>
        </w:tc>
      </w:tr>
      <w:tr w:rsidR="00654386" w:rsidRPr="002C32D9" w:rsidTr="004138B0">
        <w:trPr>
          <w:gridBefore w:val="1"/>
          <w:wBefore w:w="11" w:type="dxa"/>
          <w:trHeight w:val="20"/>
          <w:jc w:val="center"/>
        </w:trPr>
        <w:tc>
          <w:tcPr>
            <w:tcW w:w="635" w:type="dxa"/>
            <w:gridSpan w:val="2"/>
            <w:tcBorders>
              <w:top w:val="single" w:sz="4" w:space="0" w:color="auto"/>
              <w:left w:val="single" w:sz="4" w:space="0" w:color="auto"/>
              <w:bottom w:val="nil"/>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7</w:t>
            </w:r>
          </w:p>
        </w:tc>
        <w:tc>
          <w:tcPr>
            <w:tcW w:w="3302"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Биробиджан</w:t>
            </w:r>
          </w:p>
        </w:tc>
        <w:tc>
          <w:tcPr>
            <w:tcW w:w="2830"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13</w:t>
            </w:r>
          </w:p>
        </w:tc>
        <w:tc>
          <w:tcPr>
            <w:tcW w:w="2704" w:type="dxa"/>
            <w:gridSpan w:val="2"/>
            <w:tcBorders>
              <w:top w:val="nil"/>
              <w:left w:val="single" w:sz="4" w:space="0" w:color="auto"/>
              <w:bottom w:val="single" w:sz="4" w:space="0" w:color="auto"/>
              <w:right w:val="single" w:sz="4" w:space="0" w:color="auto"/>
            </w:tcBorders>
            <w:hideMark/>
          </w:tcPr>
          <w:p w:rsidR="00654386" w:rsidRPr="002C32D9" w:rsidRDefault="00654386" w:rsidP="004138B0">
            <w:pPr>
              <w:jc w:val="center"/>
            </w:pPr>
            <w:r w:rsidRPr="002C32D9">
              <w:t>20</w:t>
            </w:r>
          </w:p>
        </w:tc>
      </w:tr>
      <w:tr w:rsidR="00654386" w:rsidRPr="002C32D9" w:rsidTr="004138B0">
        <w:trPr>
          <w:gridBefore w:val="1"/>
          <w:wBefore w:w="11" w:type="dxa"/>
          <w:trHeight w:val="20"/>
          <w:jc w:val="center"/>
        </w:trPr>
        <w:tc>
          <w:tcPr>
            <w:tcW w:w="635" w:type="dxa"/>
            <w:gridSpan w:val="2"/>
            <w:tcBorders>
              <w:top w:val="single" w:sz="4" w:space="0" w:color="auto"/>
              <w:left w:val="single" w:sz="4" w:space="0" w:color="auto"/>
              <w:bottom w:val="nil"/>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8</w:t>
            </w:r>
          </w:p>
        </w:tc>
        <w:tc>
          <w:tcPr>
            <w:tcW w:w="3302"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Благовещенск</w:t>
            </w:r>
          </w:p>
        </w:tc>
        <w:tc>
          <w:tcPr>
            <w:tcW w:w="2830"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12</w:t>
            </w:r>
          </w:p>
        </w:tc>
        <w:tc>
          <w:tcPr>
            <w:tcW w:w="2704" w:type="dxa"/>
            <w:gridSpan w:val="2"/>
            <w:tcBorders>
              <w:top w:val="nil"/>
              <w:left w:val="single" w:sz="4" w:space="0" w:color="auto"/>
              <w:bottom w:val="single" w:sz="4" w:space="0" w:color="auto"/>
              <w:right w:val="single" w:sz="4" w:space="0" w:color="auto"/>
            </w:tcBorders>
            <w:hideMark/>
          </w:tcPr>
          <w:p w:rsidR="00654386" w:rsidRPr="002C32D9" w:rsidRDefault="00654386" w:rsidP="004138B0">
            <w:pPr>
              <w:jc w:val="center"/>
            </w:pPr>
            <w:r w:rsidRPr="002C32D9">
              <w:t>19</w:t>
            </w:r>
          </w:p>
        </w:tc>
      </w:tr>
      <w:tr w:rsidR="00654386" w:rsidRPr="002C32D9" w:rsidTr="004138B0">
        <w:trPr>
          <w:gridBefore w:val="1"/>
          <w:wBefore w:w="11" w:type="dxa"/>
          <w:trHeight w:val="20"/>
          <w:jc w:val="center"/>
        </w:trPr>
        <w:tc>
          <w:tcPr>
            <w:tcW w:w="635" w:type="dxa"/>
            <w:gridSpan w:val="2"/>
            <w:tcBorders>
              <w:top w:val="single" w:sz="4" w:space="0" w:color="auto"/>
              <w:left w:val="single" w:sz="4" w:space="0" w:color="auto"/>
              <w:bottom w:val="nil"/>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9</w:t>
            </w:r>
          </w:p>
        </w:tc>
        <w:tc>
          <w:tcPr>
            <w:tcW w:w="3302"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Брянск</w:t>
            </w:r>
          </w:p>
        </w:tc>
        <w:tc>
          <w:tcPr>
            <w:tcW w:w="2830"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5</w:t>
            </w:r>
          </w:p>
        </w:tc>
        <w:tc>
          <w:tcPr>
            <w:tcW w:w="2704" w:type="dxa"/>
            <w:gridSpan w:val="2"/>
            <w:tcBorders>
              <w:top w:val="nil"/>
              <w:left w:val="single" w:sz="4" w:space="0" w:color="auto"/>
              <w:bottom w:val="single" w:sz="4" w:space="0" w:color="auto"/>
              <w:right w:val="single" w:sz="4" w:space="0" w:color="auto"/>
            </w:tcBorders>
            <w:hideMark/>
          </w:tcPr>
          <w:p w:rsidR="00654386" w:rsidRPr="002C32D9" w:rsidRDefault="00654386" w:rsidP="004138B0">
            <w:pPr>
              <w:jc w:val="center"/>
            </w:pPr>
            <w:r w:rsidRPr="002C32D9">
              <w:t>10</w:t>
            </w:r>
          </w:p>
        </w:tc>
      </w:tr>
      <w:tr w:rsidR="00654386" w:rsidRPr="002C32D9" w:rsidTr="004138B0">
        <w:trPr>
          <w:gridBefore w:val="1"/>
          <w:wBefore w:w="11" w:type="dxa"/>
          <w:trHeight w:val="20"/>
          <w:jc w:val="center"/>
        </w:trPr>
        <w:tc>
          <w:tcPr>
            <w:tcW w:w="635" w:type="dxa"/>
            <w:gridSpan w:val="2"/>
            <w:tcBorders>
              <w:top w:val="single" w:sz="4" w:space="0" w:color="auto"/>
              <w:left w:val="single" w:sz="4" w:space="0" w:color="auto"/>
              <w:bottom w:val="nil"/>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10</w:t>
            </w:r>
          </w:p>
        </w:tc>
        <w:tc>
          <w:tcPr>
            <w:tcW w:w="3302"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Великий Новгород</w:t>
            </w:r>
          </w:p>
        </w:tc>
        <w:tc>
          <w:tcPr>
            <w:tcW w:w="2830"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5</w:t>
            </w:r>
          </w:p>
        </w:tc>
        <w:tc>
          <w:tcPr>
            <w:tcW w:w="2704" w:type="dxa"/>
            <w:gridSpan w:val="2"/>
            <w:tcBorders>
              <w:top w:val="nil"/>
              <w:left w:val="single" w:sz="4" w:space="0" w:color="auto"/>
              <w:bottom w:val="single" w:sz="4" w:space="0" w:color="auto"/>
              <w:right w:val="single" w:sz="4" w:space="0" w:color="auto"/>
            </w:tcBorders>
            <w:hideMark/>
          </w:tcPr>
          <w:p w:rsidR="00654386" w:rsidRPr="002C32D9" w:rsidRDefault="00654386" w:rsidP="004138B0">
            <w:pPr>
              <w:jc w:val="center"/>
            </w:pPr>
            <w:r w:rsidRPr="002C32D9">
              <w:t>10</w:t>
            </w:r>
          </w:p>
        </w:tc>
      </w:tr>
      <w:tr w:rsidR="00654386" w:rsidRPr="002C32D9" w:rsidTr="004138B0">
        <w:trPr>
          <w:gridBefore w:val="1"/>
          <w:wBefore w:w="11" w:type="dxa"/>
          <w:trHeight w:val="20"/>
          <w:jc w:val="center"/>
        </w:trPr>
        <w:tc>
          <w:tcPr>
            <w:tcW w:w="635" w:type="dxa"/>
            <w:gridSpan w:val="2"/>
            <w:tcBorders>
              <w:top w:val="single" w:sz="4" w:space="0" w:color="auto"/>
              <w:left w:val="single" w:sz="4" w:space="0" w:color="auto"/>
              <w:bottom w:val="nil"/>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11</w:t>
            </w:r>
          </w:p>
        </w:tc>
        <w:tc>
          <w:tcPr>
            <w:tcW w:w="3302"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Владивосток</w:t>
            </w:r>
          </w:p>
        </w:tc>
        <w:tc>
          <w:tcPr>
            <w:tcW w:w="2830"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7</w:t>
            </w:r>
          </w:p>
        </w:tc>
        <w:tc>
          <w:tcPr>
            <w:tcW w:w="2704" w:type="dxa"/>
            <w:gridSpan w:val="2"/>
            <w:tcBorders>
              <w:top w:val="nil"/>
              <w:left w:val="single" w:sz="4" w:space="0" w:color="auto"/>
              <w:bottom w:val="single" w:sz="4" w:space="0" w:color="auto"/>
              <w:right w:val="single" w:sz="4" w:space="0" w:color="auto"/>
            </w:tcBorders>
            <w:hideMark/>
          </w:tcPr>
          <w:p w:rsidR="00654386" w:rsidRPr="002C32D9" w:rsidRDefault="00654386" w:rsidP="004138B0">
            <w:pPr>
              <w:jc w:val="center"/>
            </w:pPr>
            <w:r w:rsidRPr="002C32D9">
              <w:t>20</w:t>
            </w:r>
          </w:p>
        </w:tc>
      </w:tr>
      <w:tr w:rsidR="00654386" w:rsidRPr="002C32D9" w:rsidTr="004138B0">
        <w:trPr>
          <w:gridBefore w:val="1"/>
          <w:wBefore w:w="11" w:type="dxa"/>
          <w:trHeight w:val="20"/>
          <w:jc w:val="center"/>
        </w:trPr>
        <w:tc>
          <w:tcPr>
            <w:tcW w:w="635" w:type="dxa"/>
            <w:gridSpan w:val="2"/>
            <w:tcBorders>
              <w:top w:val="single" w:sz="4" w:space="0" w:color="auto"/>
              <w:left w:val="single" w:sz="4" w:space="0" w:color="auto"/>
              <w:bottom w:val="nil"/>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12</w:t>
            </w:r>
          </w:p>
        </w:tc>
        <w:tc>
          <w:tcPr>
            <w:tcW w:w="3302"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Владикавказ</w:t>
            </w:r>
          </w:p>
        </w:tc>
        <w:tc>
          <w:tcPr>
            <w:tcW w:w="2830"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5</w:t>
            </w:r>
          </w:p>
        </w:tc>
        <w:tc>
          <w:tcPr>
            <w:tcW w:w="2704" w:type="dxa"/>
            <w:gridSpan w:val="2"/>
            <w:tcBorders>
              <w:top w:val="nil"/>
              <w:left w:val="single" w:sz="4" w:space="0" w:color="auto"/>
              <w:bottom w:val="single" w:sz="4" w:space="0" w:color="auto"/>
              <w:right w:val="single" w:sz="4" w:space="0" w:color="auto"/>
            </w:tcBorders>
            <w:hideMark/>
          </w:tcPr>
          <w:p w:rsidR="00654386" w:rsidRPr="002C32D9" w:rsidRDefault="00654386" w:rsidP="004138B0">
            <w:pPr>
              <w:jc w:val="center"/>
            </w:pPr>
            <w:r w:rsidRPr="002C32D9">
              <w:t>13</w:t>
            </w:r>
          </w:p>
        </w:tc>
      </w:tr>
      <w:tr w:rsidR="00654386" w:rsidRPr="002C32D9" w:rsidTr="004138B0">
        <w:trPr>
          <w:gridBefore w:val="1"/>
          <w:wBefore w:w="11" w:type="dxa"/>
          <w:trHeight w:val="20"/>
          <w:jc w:val="center"/>
        </w:trPr>
        <w:tc>
          <w:tcPr>
            <w:tcW w:w="635" w:type="dxa"/>
            <w:gridSpan w:val="2"/>
            <w:tcBorders>
              <w:top w:val="single" w:sz="4" w:space="0" w:color="auto"/>
              <w:left w:val="single" w:sz="4" w:space="0" w:color="auto"/>
              <w:bottom w:val="nil"/>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13</w:t>
            </w:r>
          </w:p>
        </w:tc>
        <w:tc>
          <w:tcPr>
            <w:tcW w:w="3302"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Владимир</w:t>
            </w:r>
          </w:p>
        </w:tc>
        <w:tc>
          <w:tcPr>
            <w:tcW w:w="2830"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4</w:t>
            </w:r>
          </w:p>
        </w:tc>
        <w:tc>
          <w:tcPr>
            <w:tcW w:w="2704" w:type="dxa"/>
            <w:gridSpan w:val="2"/>
            <w:tcBorders>
              <w:top w:val="nil"/>
              <w:left w:val="single" w:sz="4" w:space="0" w:color="auto"/>
              <w:bottom w:val="single" w:sz="4" w:space="0" w:color="auto"/>
              <w:right w:val="single" w:sz="4" w:space="0" w:color="auto"/>
            </w:tcBorders>
            <w:hideMark/>
          </w:tcPr>
          <w:p w:rsidR="00654386" w:rsidRPr="002C32D9" w:rsidRDefault="00654386" w:rsidP="004138B0">
            <w:pPr>
              <w:jc w:val="center"/>
            </w:pPr>
            <w:r w:rsidRPr="002C32D9">
              <w:t>9</w:t>
            </w:r>
          </w:p>
        </w:tc>
      </w:tr>
      <w:tr w:rsidR="00654386" w:rsidRPr="002C32D9" w:rsidTr="004138B0">
        <w:trPr>
          <w:gridBefore w:val="1"/>
          <w:wBefore w:w="11" w:type="dxa"/>
          <w:trHeight w:val="20"/>
          <w:jc w:val="center"/>
        </w:trPr>
        <w:tc>
          <w:tcPr>
            <w:tcW w:w="635" w:type="dxa"/>
            <w:gridSpan w:val="2"/>
            <w:tcBorders>
              <w:top w:val="single" w:sz="4" w:space="0" w:color="auto"/>
              <w:left w:val="single" w:sz="4" w:space="0" w:color="auto"/>
              <w:bottom w:val="nil"/>
              <w:right w:val="nil"/>
            </w:tcBorders>
            <w:shd w:val="clear" w:color="auto" w:fill="FFFFFF"/>
            <w:vAlign w:val="center"/>
            <w:hideMark/>
          </w:tcPr>
          <w:p w:rsidR="00654386" w:rsidRPr="002C32D9" w:rsidRDefault="00654386" w:rsidP="004138B0">
            <w:pPr>
              <w:widowControl w:val="0"/>
              <w:jc w:val="center"/>
            </w:pPr>
            <w:r w:rsidRPr="002C32D9">
              <w:rPr>
                <w:color w:val="000000"/>
                <w:shd w:val="clear" w:color="auto" w:fill="FFFFFF"/>
              </w:rPr>
              <w:t>14</w:t>
            </w:r>
          </w:p>
        </w:tc>
        <w:tc>
          <w:tcPr>
            <w:tcW w:w="3302"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Волгоград</w:t>
            </w:r>
          </w:p>
        </w:tc>
        <w:tc>
          <w:tcPr>
            <w:tcW w:w="2830"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5</w:t>
            </w:r>
          </w:p>
        </w:tc>
        <w:tc>
          <w:tcPr>
            <w:tcW w:w="2704" w:type="dxa"/>
            <w:gridSpan w:val="2"/>
            <w:tcBorders>
              <w:top w:val="nil"/>
              <w:left w:val="single" w:sz="4" w:space="0" w:color="auto"/>
              <w:bottom w:val="single" w:sz="4" w:space="0" w:color="auto"/>
              <w:right w:val="single" w:sz="4" w:space="0" w:color="auto"/>
            </w:tcBorders>
            <w:hideMark/>
          </w:tcPr>
          <w:p w:rsidR="00654386" w:rsidRPr="002C32D9" w:rsidRDefault="00654386" w:rsidP="004138B0">
            <w:pPr>
              <w:jc w:val="center"/>
            </w:pPr>
            <w:r w:rsidRPr="002C32D9">
              <w:t>12</w:t>
            </w:r>
          </w:p>
        </w:tc>
      </w:tr>
      <w:tr w:rsidR="00654386" w:rsidRPr="002C32D9" w:rsidTr="004138B0">
        <w:trPr>
          <w:gridBefore w:val="1"/>
          <w:wBefore w:w="11" w:type="dxa"/>
          <w:trHeight w:val="20"/>
          <w:jc w:val="center"/>
        </w:trPr>
        <w:tc>
          <w:tcPr>
            <w:tcW w:w="635" w:type="dxa"/>
            <w:gridSpan w:val="2"/>
            <w:tcBorders>
              <w:top w:val="single" w:sz="4" w:space="0" w:color="auto"/>
              <w:left w:val="single" w:sz="4" w:space="0" w:color="auto"/>
              <w:bottom w:val="nil"/>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15</w:t>
            </w:r>
          </w:p>
        </w:tc>
        <w:tc>
          <w:tcPr>
            <w:tcW w:w="3302"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Вологда</w:t>
            </w:r>
          </w:p>
        </w:tc>
        <w:tc>
          <w:tcPr>
            <w:tcW w:w="2830"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5</w:t>
            </w:r>
          </w:p>
        </w:tc>
        <w:tc>
          <w:tcPr>
            <w:tcW w:w="2704" w:type="dxa"/>
            <w:gridSpan w:val="2"/>
            <w:tcBorders>
              <w:top w:val="nil"/>
              <w:left w:val="single" w:sz="4" w:space="0" w:color="auto"/>
              <w:bottom w:val="single" w:sz="4" w:space="0" w:color="auto"/>
              <w:right w:val="single" w:sz="4" w:space="0" w:color="auto"/>
            </w:tcBorders>
            <w:hideMark/>
          </w:tcPr>
          <w:p w:rsidR="00654386" w:rsidRPr="002C32D9" w:rsidRDefault="00654386" w:rsidP="004138B0">
            <w:pPr>
              <w:jc w:val="center"/>
            </w:pPr>
            <w:r w:rsidRPr="002C32D9">
              <w:t>10</w:t>
            </w:r>
          </w:p>
        </w:tc>
      </w:tr>
      <w:tr w:rsidR="00654386" w:rsidRPr="002C32D9" w:rsidTr="004138B0">
        <w:trPr>
          <w:gridBefore w:val="1"/>
          <w:wBefore w:w="11" w:type="dxa"/>
          <w:trHeight w:val="20"/>
          <w:jc w:val="center"/>
        </w:trPr>
        <w:tc>
          <w:tcPr>
            <w:tcW w:w="635" w:type="dxa"/>
            <w:gridSpan w:val="2"/>
            <w:tcBorders>
              <w:top w:val="single" w:sz="4" w:space="0" w:color="auto"/>
              <w:left w:val="single" w:sz="4" w:space="0" w:color="auto"/>
              <w:bottom w:val="nil"/>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16</w:t>
            </w:r>
          </w:p>
        </w:tc>
        <w:tc>
          <w:tcPr>
            <w:tcW w:w="3302"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Воронеж</w:t>
            </w:r>
          </w:p>
        </w:tc>
        <w:tc>
          <w:tcPr>
            <w:tcW w:w="2830"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4</w:t>
            </w:r>
          </w:p>
        </w:tc>
        <w:tc>
          <w:tcPr>
            <w:tcW w:w="2704" w:type="dxa"/>
            <w:gridSpan w:val="2"/>
            <w:tcBorders>
              <w:top w:val="nil"/>
              <w:left w:val="single" w:sz="4" w:space="0" w:color="auto"/>
              <w:bottom w:val="single" w:sz="4" w:space="0" w:color="auto"/>
              <w:right w:val="single" w:sz="4" w:space="0" w:color="auto"/>
            </w:tcBorders>
            <w:hideMark/>
          </w:tcPr>
          <w:p w:rsidR="00654386" w:rsidRPr="002C32D9" w:rsidRDefault="00654386" w:rsidP="004138B0">
            <w:pPr>
              <w:jc w:val="center"/>
            </w:pPr>
            <w:r w:rsidRPr="002C32D9">
              <w:t>5</w:t>
            </w:r>
          </w:p>
        </w:tc>
      </w:tr>
      <w:tr w:rsidR="00654386" w:rsidRPr="002C32D9" w:rsidTr="004138B0">
        <w:trPr>
          <w:gridBefore w:val="1"/>
          <w:wBefore w:w="11" w:type="dxa"/>
          <w:trHeight w:val="20"/>
          <w:jc w:val="center"/>
        </w:trPr>
        <w:tc>
          <w:tcPr>
            <w:tcW w:w="635" w:type="dxa"/>
            <w:gridSpan w:val="2"/>
            <w:tcBorders>
              <w:top w:val="single" w:sz="4" w:space="0" w:color="auto"/>
              <w:left w:val="single" w:sz="4" w:space="0" w:color="auto"/>
              <w:bottom w:val="nil"/>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17</w:t>
            </w:r>
          </w:p>
        </w:tc>
        <w:tc>
          <w:tcPr>
            <w:tcW w:w="3302"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Горно-Алтайск</w:t>
            </w:r>
          </w:p>
        </w:tc>
        <w:tc>
          <w:tcPr>
            <w:tcW w:w="2830"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7</w:t>
            </w:r>
          </w:p>
        </w:tc>
        <w:tc>
          <w:tcPr>
            <w:tcW w:w="2704" w:type="dxa"/>
            <w:gridSpan w:val="2"/>
            <w:tcBorders>
              <w:top w:val="nil"/>
              <w:left w:val="single" w:sz="4" w:space="0" w:color="auto"/>
              <w:bottom w:val="single" w:sz="4" w:space="0" w:color="auto"/>
              <w:right w:val="single" w:sz="4" w:space="0" w:color="auto"/>
            </w:tcBorders>
            <w:hideMark/>
          </w:tcPr>
          <w:p w:rsidR="00654386" w:rsidRPr="002C32D9" w:rsidRDefault="00654386" w:rsidP="004138B0">
            <w:pPr>
              <w:jc w:val="center"/>
            </w:pPr>
            <w:r w:rsidRPr="002C32D9">
              <w:t>19</w:t>
            </w:r>
          </w:p>
        </w:tc>
      </w:tr>
      <w:tr w:rsidR="00654386" w:rsidRPr="002C32D9" w:rsidTr="004138B0">
        <w:trPr>
          <w:gridBefore w:val="1"/>
          <w:wBefore w:w="11" w:type="dxa"/>
          <w:trHeight w:val="20"/>
          <w:jc w:val="center"/>
        </w:trPr>
        <w:tc>
          <w:tcPr>
            <w:tcW w:w="635" w:type="dxa"/>
            <w:gridSpan w:val="2"/>
            <w:tcBorders>
              <w:top w:val="single" w:sz="4" w:space="0" w:color="auto"/>
              <w:left w:val="single" w:sz="4" w:space="0" w:color="auto"/>
              <w:bottom w:val="nil"/>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18</w:t>
            </w:r>
          </w:p>
        </w:tc>
        <w:tc>
          <w:tcPr>
            <w:tcW w:w="3302"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Грозный</w:t>
            </w:r>
          </w:p>
        </w:tc>
        <w:tc>
          <w:tcPr>
            <w:tcW w:w="2830"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9</w:t>
            </w:r>
          </w:p>
        </w:tc>
        <w:tc>
          <w:tcPr>
            <w:tcW w:w="2704" w:type="dxa"/>
            <w:gridSpan w:val="2"/>
            <w:tcBorders>
              <w:top w:val="nil"/>
              <w:left w:val="single" w:sz="4" w:space="0" w:color="auto"/>
              <w:bottom w:val="single" w:sz="4" w:space="0" w:color="auto"/>
              <w:right w:val="single" w:sz="4" w:space="0" w:color="auto"/>
            </w:tcBorders>
            <w:hideMark/>
          </w:tcPr>
          <w:p w:rsidR="00654386" w:rsidRPr="002C32D9" w:rsidRDefault="00654386" w:rsidP="004138B0">
            <w:pPr>
              <w:jc w:val="center"/>
            </w:pPr>
            <w:r w:rsidRPr="002C32D9">
              <w:t>16</w:t>
            </w:r>
          </w:p>
        </w:tc>
      </w:tr>
      <w:tr w:rsidR="00654386" w:rsidRPr="002C32D9" w:rsidTr="004138B0">
        <w:trPr>
          <w:gridBefore w:val="1"/>
          <w:wBefore w:w="11" w:type="dxa"/>
          <w:trHeight w:val="20"/>
          <w:jc w:val="center"/>
        </w:trPr>
        <w:tc>
          <w:tcPr>
            <w:tcW w:w="635" w:type="dxa"/>
            <w:gridSpan w:val="2"/>
            <w:tcBorders>
              <w:top w:val="single" w:sz="4" w:space="0" w:color="auto"/>
              <w:left w:val="single" w:sz="4" w:space="0" w:color="auto"/>
              <w:bottom w:val="nil"/>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19</w:t>
            </w:r>
          </w:p>
        </w:tc>
        <w:tc>
          <w:tcPr>
            <w:tcW w:w="3302"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Екатеринбург</w:t>
            </w:r>
          </w:p>
        </w:tc>
        <w:tc>
          <w:tcPr>
            <w:tcW w:w="2830"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5</w:t>
            </w:r>
          </w:p>
        </w:tc>
        <w:tc>
          <w:tcPr>
            <w:tcW w:w="2704" w:type="dxa"/>
            <w:gridSpan w:val="2"/>
            <w:tcBorders>
              <w:top w:val="nil"/>
              <w:left w:val="single" w:sz="4" w:space="0" w:color="auto"/>
              <w:bottom w:val="single" w:sz="4" w:space="0" w:color="auto"/>
              <w:right w:val="single" w:sz="4" w:space="0" w:color="auto"/>
            </w:tcBorders>
            <w:hideMark/>
          </w:tcPr>
          <w:p w:rsidR="00654386" w:rsidRPr="002C32D9" w:rsidRDefault="00654386" w:rsidP="004138B0">
            <w:pPr>
              <w:jc w:val="center"/>
            </w:pPr>
            <w:r w:rsidRPr="002C32D9">
              <w:t>12</w:t>
            </w:r>
          </w:p>
        </w:tc>
      </w:tr>
      <w:tr w:rsidR="00654386" w:rsidRPr="002C32D9" w:rsidTr="004138B0">
        <w:trPr>
          <w:gridBefore w:val="1"/>
          <w:wBefore w:w="11" w:type="dxa"/>
          <w:trHeight w:val="20"/>
          <w:jc w:val="center"/>
        </w:trPr>
        <w:tc>
          <w:tcPr>
            <w:tcW w:w="635" w:type="dxa"/>
            <w:gridSpan w:val="2"/>
            <w:tcBorders>
              <w:top w:val="single" w:sz="4" w:space="0" w:color="auto"/>
              <w:left w:val="single" w:sz="4" w:space="0" w:color="auto"/>
              <w:bottom w:val="nil"/>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20</w:t>
            </w:r>
          </w:p>
        </w:tc>
        <w:tc>
          <w:tcPr>
            <w:tcW w:w="3302"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Иваново</w:t>
            </w:r>
          </w:p>
        </w:tc>
        <w:tc>
          <w:tcPr>
            <w:tcW w:w="2830"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5</w:t>
            </w:r>
          </w:p>
        </w:tc>
        <w:tc>
          <w:tcPr>
            <w:tcW w:w="2704" w:type="dxa"/>
            <w:gridSpan w:val="2"/>
            <w:tcBorders>
              <w:top w:val="nil"/>
              <w:left w:val="single" w:sz="4" w:space="0" w:color="auto"/>
              <w:bottom w:val="single" w:sz="4" w:space="0" w:color="auto"/>
              <w:right w:val="single" w:sz="4" w:space="0" w:color="auto"/>
            </w:tcBorders>
            <w:hideMark/>
          </w:tcPr>
          <w:p w:rsidR="00654386" w:rsidRPr="002C32D9" w:rsidRDefault="00654386" w:rsidP="004138B0">
            <w:pPr>
              <w:jc w:val="center"/>
            </w:pPr>
            <w:r w:rsidRPr="002C32D9">
              <w:t>10</w:t>
            </w:r>
          </w:p>
        </w:tc>
      </w:tr>
      <w:tr w:rsidR="00654386" w:rsidRPr="002C32D9" w:rsidTr="004138B0">
        <w:trPr>
          <w:gridBefore w:val="1"/>
          <w:wBefore w:w="11" w:type="dxa"/>
          <w:trHeight w:val="20"/>
          <w:jc w:val="center"/>
        </w:trPr>
        <w:tc>
          <w:tcPr>
            <w:tcW w:w="635" w:type="dxa"/>
            <w:gridSpan w:val="2"/>
            <w:tcBorders>
              <w:top w:val="single" w:sz="4" w:space="0" w:color="auto"/>
              <w:left w:val="single" w:sz="4" w:space="0" w:color="auto"/>
              <w:bottom w:val="nil"/>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21</w:t>
            </w:r>
          </w:p>
        </w:tc>
        <w:tc>
          <w:tcPr>
            <w:tcW w:w="3302"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Ижевск</w:t>
            </w:r>
          </w:p>
        </w:tc>
        <w:tc>
          <w:tcPr>
            <w:tcW w:w="2830"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5</w:t>
            </w:r>
          </w:p>
        </w:tc>
        <w:tc>
          <w:tcPr>
            <w:tcW w:w="2704" w:type="dxa"/>
            <w:gridSpan w:val="2"/>
            <w:tcBorders>
              <w:top w:val="nil"/>
              <w:left w:val="single" w:sz="4" w:space="0" w:color="auto"/>
              <w:bottom w:val="single" w:sz="4" w:space="0" w:color="auto"/>
              <w:right w:val="single" w:sz="4" w:space="0" w:color="auto"/>
            </w:tcBorders>
            <w:hideMark/>
          </w:tcPr>
          <w:p w:rsidR="00654386" w:rsidRPr="002C32D9" w:rsidRDefault="00654386" w:rsidP="004138B0">
            <w:pPr>
              <w:jc w:val="center"/>
            </w:pPr>
            <w:r w:rsidRPr="002C32D9">
              <w:t>12</w:t>
            </w:r>
          </w:p>
        </w:tc>
      </w:tr>
      <w:tr w:rsidR="00654386" w:rsidRPr="002C32D9" w:rsidTr="004138B0">
        <w:trPr>
          <w:gridBefore w:val="1"/>
          <w:wBefore w:w="11" w:type="dxa"/>
          <w:trHeight w:val="20"/>
          <w:jc w:val="center"/>
        </w:trPr>
        <w:tc>
          <w:tcPr>
            <w:tcW w:w="635" w:type="dxa"/>
            <w:gridSpan w:val="2"/>
            <w:tcBorders>
              <w:top w:val="single" w:sz="4" w:space="0" w:color="auto"/>
              <w:left w:val="single" w:sz="4" w:space="0" w:color="auto"/>
              <w:bottom w:val="nil"/>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22</w:t>
            </w:r>
          </w:p>
        </w:tc>
        <w:tc>
          <w:tcPr>
            <w:tcW w:w="3302"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Иркутск</w:t>
            </w:r>
          </w:p>
        </w:tc>
        <w:tc>
          <w:tcPr>
            <w:tcW w:w="2830"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6</w:t>
            </w:r>
          </w:p>
        </w:tc>
        <w:tc>
          <w:tcPr>
            <w:tcW w:w="2704" w:type="dxa"/>
            <w:gridSpan w:val="2"/>
            <w:tcBorders>
              <w:top w:val="nil"/>
              <w:left w:val="single" w:sz="4" w:space="0" w:color="auto"/>
              <w:bottom w:val="single" w:sz="4" w:space="0" w:color="auto"/>
              <w:right w:val="single" w:sz="4" w:space="0" w:color="auto"/>
            </w:tcBorders>
            <w:hideMark/>
          </w:tcPr>
          <w:p w:rsidR="00654386" w:rsidRPr="002C32D9" w:rsidRDefault="00654386" w:rsidP="004138B0">
            <w:pPr>
              <w:jc w:val="center"/>
            </w:pPr>
            <w:r w:rsidRPr="002C32D9">
              <w:t>16</w:t>
            </w:r>
          </w:p>
        </w:tc>
      </w:tr>
      <w:tr w:rsidR="00654386" w:rsidRPr="002C32D9" w:rsidTr="004138B0">
        <w:trPr>
          <w:gridBefore w:val="1"/>
          <w:wBefore w:w="11" w:type="dxa"/>
          <w:trHeight w:val="20"/>
          <w:jc w:val="center"/>
        </w:trPr>
        <w:tc>
          <w:tcPr>
            <w:tcW w:w="635" w:type="dxa"/>
            <w:gridSpan w:val="2"/>
            <w:tcBorders>
              <w:top w:val="single" w:sz="4" w:space="0" w:color="auto"/>
              <w:left w:val="single" w:sz="4" w:space="0" w:color="auto"/>
              <w:bottom w:val="nil"/>
              <w:right w:val="nil"/>
            </w:tcBorders>
            <w:shd w:val="clear" w:color="auto" w:fill="FFFFFF"/>
            <w:hideMark/>
          </w:tcPr>
          <w:p w:rsidR="00654386" w:rsidRPr="002C32D9" w:rsidRDefault="00654386" w:rsidP="004138B0">
            <w:pPr>
              <w:widowControl w:val="0"/>
              <w:jc w:val="center"/>
            </w:pPr>
            <w:r w:rsidRPr="002C32D9">
              <w:rPr>
                <w:color w:val="000000"/>
                <w:shd w:val="clear" w:color="auto" w:fill="FFFFFF"/>
              </w:rPr>
              <w:t>23</w:t>
            </w:r>
          </w:p>
        </w:tc>
        <w:tc>
          <w:tcPr>
            <w:tcW w:w="3302"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Йошкар-Ола</w:t>
            </w:r>
          </w:p>
        </w:tc>
        <w:tc>
          <w:tcPr>
            <w:tcW w:w="2830"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7</w:t>
            </w:r>
          </w:p>
        </w:tc>
        <w:tc>
          <w:tcPr>
            <w:tcW w:w="2704" w:type="dxa"/>
            <w:gridSpan w:val="2"/>
            <w:tcBorders>
              <w:top w:val="nil"/>
              <w:left w:val="single" w:sz="4" w:space="0" w:color="auto"/>
              <w:bottom w:val="single" w:sz="4" w:space="0" w:color="auto"/>
              <w:right w:val="single" w:sz="4" w:space="0" w:color="auto"/>
            </w:tcBorders>
            <w:hideMark/>
          </w:tcPr>
          <w:p w:rsidR="00654386" w:rsidRPr="002C32D9" w:rsidRDefault="00654386" w:rsidP="004138B0">
            <w:pPr>
              <w:jc w:val="center"/>
            </w:pPr>
            <w:r w:rsidRPr="002C32D9">
              <w:t>13</w:t>
            </w:r>
          </w:p>
        </w:tc>
      </w:tr>
      <w:tr w:rsidR="00654386" w:rsidRPr="002C32D9" w:rsidTr="004138B0">
        <w:trPr>
          <w:gridBefore w:val="1"/>
          <w:wBefore w:w="11" w:type="dxa"/>
          <w:trHeight w:val="20"/>
          <w:jc w:val="center"/>
        </w:trPr>
        <w:tc>
          <w:tcPr>
            <w:tcW w:w="635" w:type="dxa"/>
            <w:gridSpan w:val="2"/>
            <w:tcBorders>
              <w:top w:val="single" w:sz="4" w:space="0" w:color="auto"/>
              <w:left w:val="single" w:sz="4" w:space="0" w:color="auto"/>
              <w:bottom w:val="nil"/>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24</w:t>
            </w:r>
          </w:p>
        </w:tc>
        <w:tc>
          <w:tcPr>
            <w:tcW w:w="3302"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Казань</w:t>
            </w:r>
          </w:p>
        </w:tc>
        <w:tc>
          <w:tcPr>
            <w:tcW w:w="2830"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6</w:t>
            </w:r>
          </w:p>
        </w:tc>
        <w:tc>
          <w:tcPr>
            <w:tcW w:w="2704" w:type="dxa"/>
            <w:gridSpan w:val="2"/>
            <w:tcBorders>
              <w:top w:val="nil"/>
              <w:left w:val="single" w:sz="4" w:space="0" w:color="auto"/>
              <w:bottom w:val="single" w:sz="4" w:space="0" w:color="auto"/>
              <w:right w:val="single" w:sz="4" w:space="0" w:color="auto"/>
            </w:tcBorders>
            <w:hideMark/>
          </w:tcPr>
          <w:p w:rsidR="00654386" w:rsidRPr="002C32D9" w:rsidRDefault="00654386" w:rsidP="004138B0">
            <w:pPr>
              <w:jc w:val="center"/>
            </w:pPr>
            <w:r w:rsidRPr="002C32D9">
              <w:t>11</w:t>
            </w:r>
          </w:p>
        </w:tc>
      </w:tr>
      <w:tr w:rsidR="00654386" w:rsidRPr="002C32D9" w:rsidTr="004138B0">
        <w:trPr>
          <w:gridBefore w:val="1"/>
          <w:wBefore w:w="11" w:type="dxa"/>
          <w:trHeight w:val="20"/>
          <w:jc w:val="center"/>
        </w:trPr>
        <w:tc>
          <w:tcPr>
            <w:tcW w:w="635" w:type="dxa"/>
            <w:gridSpan w:val="2"/>
            <w:tcBorders>
              <w:top w:val="single" w:sz="4" w:space="0" w:color="auto"/>
              <w:left w:val="single" w:sz="4" w:space="0" w:color="auto"/>
              <w:bottom w:val="nil"/>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25</w:t>
            </w:r>
          </w:p>
        </w:tc>
        <w:tc>
          <w:tcPr>
            <w:tcW w:w="3302"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Калининград</w:t>
            </w:r>
          </w:p>
        </w:tc>
        <w:tc>
          <w:tcPr>
            <w:tcW w:w="2830"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5</w:t>
            </w:r>
          </w:p>
        </w:tc>
        <w:tc>
          <w:tcPr>
            <w:tcW w:w="2704" w:type="dxa"/>
            <w:gridSpan w:val="2"/>
            <w:tcBorders>
              <w:top w:val="nil"/>
              <w:left w:val="single" w:sz="4" w:space="0" w:color="auto"/>
              <w:bottom w:val="single" w:sz="4" w:space="0" w:color="auto"/>
              <w:right w:val="single" w:sz="4" w:space="0" w:color="auto"/>
            </w:tcBorders>
            <w:hideMark/>
          </w:tcPr>
          <w:p w:rsidR="00654386" w:rsidRPr="002C32D9" w:rsidRDefault="00654386" w:rsidP="004138B0">
            <w:pPr>
              <w:jc w:val="center"/>
            </w:pPr>
            <w:r w:rsidRPr="002C32D9">
              <w:t>10</w:t>
            </w:r>
          </w:p>
        </w:tc>
      </w:tr>
      <w:tr w:rsidR="00654386" w:rsidRPr="002C32D9" w:rsidTr="004138B0">
        <w:trPr>
          <w:gridBefore w:val="1"/>
          <w:wBefore w:w="11" w:type="dxa"/>
          <w:trHeight w:val="20"/>
          <w:jc w:val="center"/>
        </w:trPr>
        <w:tc>
          <w:tcPr>
            <w:tcW w:w="635" w:type="dxa"/>
            <w:gridSpan w:val="2"/>
            <w:tcBorders>
              <w:top w:val="single" w:sz="4" w:space="0" w:color="auto"/>
              <w:left w:val="single" w:sz="4" w:space="0" w:color="auto"/>
              <w:bottom w:val="nil"/>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26</w:t>
            </w:r>
          </w:p>
        </w:tc>
        <w:tc>
          <w:tcPr>
            <w:tcW w:w="3302"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Калуга</w:t>
            </w:r>
          </w:p>
        </w:tc>
        <w:tc>
          <w:tcPr>
            <w:tcW w:w="2830"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4</w:t>
            </w:r>
          </w:p>
        </w:tc>
        <w:tc>
          <w:tcPr>
            <w:tcW w:w="2704" w:type="dxa"/>
            <w:gridSpan w:val="2"/>
            <w:tcBorders>
              <w:top w:val="nil"/>
              <w:left w:val="single" w:sz="4" w:space="0" w:color="auto"/>
              <w:bottom w:val="single" w:sz="4" w:space="0" w:color="auto"/>
              <w:right w:val="single" w:sz="4" w:space="0" w:color="auto"/>
            </w:tcBorders>
            <w:hideMark/>
          </w:tcPr>
          <w:p w:rsidR="00654386" w:rsidRPr="002C32D9" w:rsidRDefault="00654386" w:rsidP="004138B0">
            <w:pPr>
              <w:jc w:val="center"/>
            </w:pPr>
            <w:r w:rsidRPr="002C32D9">
              <w:t>9</w:t>
            </w:r>
          </w:p>
        </w:tc>
      </w:tr>
      <w:tr w:rsidR="00654386" w:rsidRPr="002C32D9" w:rsidTr="004138B0">
        <w:trPr>
          <w:gridBefore w:val="1"/>
          <w:wBefore w:w="11" w:type="dxa"/>
          <w:trHeight w:val="20"/>
          <w:jc w:val="center"/>
        </w:trPr>
        <w:tc>
          <w:tcPr>
            <w:tcW w:w="635" w:type="dxa"/>
            <w:gridSpan w:val="2"/>
            <w:tcBorders>
              <w:top w:val="single" w:sz="4" w:space="0" w:color="auto"/>
              <w:left w:val="single" w:sz="4" w:space="0" w:color="auto"/>
              <w:bottom w:val="nil"/>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27</w:t>
            </w:r>
          </w:p>
        </w:tc>
        <w:tc>
          <w:tcPr>
            <w:tcW w:w="3302"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Кемерово</w:t>
            </w:r>
          </w:p>
        </w:tc>
        <w:tc>
          <w:tcPr>
            <w:tcW w:w="2830"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6</w:t>
            </w:r>
          </w:p>
        </w:tc>
        <w:tc>
          <w:tcPr>
            <w:tcW w:w="2704" w:type="dxa"/>
            <w:gridSpan w:val="2"/>
            <w:tcBorders>
              <w:top w:val="nil"/>
              <w:left w:val="single" w:sz="4" w:space="0" w:color="auto"/>
              <w:bottom w:val="single" w:sz="4" w:space="0" w:color="auto"/>
              <w:right w:val="single" w:sz="4" w:space="0" w:color="auto"/>
            </w:tcBorders>
            <w:hideMark/>
          </w:tcPr>
          <w:p w:rsidR="00654386" w:rsidRPr="002C32D9" w:rsidRDefault="00654386" w:rsidP="004138B0">
            <w:pPr>
              <w:jc w:val="center"/>
            </w:pPr>
            <w:r w:rsidRPr="002C32D9">
              <w:t>15</w:t>
            </w:r>
          </w:p>
        </w:tc>
      </w:tr>
      <w:tr w:rsidR="00654386" w:rsidRPr="002C32D9" w:rsidTr="004138B0">
        <w:trPr>
          <w:gridBefore w:val="1"/>
          <w:wBefore w:w="11" w:type="dxa"/>
          <w:trHeight w:val="20"/>
          <w:jc w:val="center"/>
        </w:trPr>
        <w:tc>
          <w:tcPr>
            <w:tcW w:w="635" w:type="dxa"/>
            <w:gridSpan w:val="2"/>
            <w:tcBorders>
              <w:top w:val="single" w:sz="4" w:space="0" w:color="auto"/>
              <w:left w:val="single" w:sz="4" w:space="0" w:color="auto"/>
              <w:bottom w:val="nil"/>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28</w:t>
            </w:r>
          </w:p>
        </w:tc>
        <w:tc>
          <w:tcPr>
            <w:tcW w:w="3302"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Киров</w:t>
            </w:r>
          </w:p>
        </w:tc>
        <w:tc>
          <w:tcPr>
            <w:tcW w:w="2830"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7</w:t>
            </w:r>
          </w:p>
        </w:tc>
        <w:tc>
          <w:tcPr>
            <w:tcW w:w="2704" w:type="dxa"/>
            <w:gridSpan w:val="2"/>
            <w:tcBorders>
              <w:top w:val="nil"/>
              <w:left w:val="single" w:sz="4" w:space="0" w:color="auto"/>
              <w:bottom w:val="single" w:sz="4" w:space="0" w:color="auto"/>
              <w:right w:val="single" w:sz="4" w:space="0" w:color="auto"/>
            </w:tcBorders>
            <w:hideMark/>
          </w:tcPr>
          <w:p w:rsidR="00654386" w:rsidRPr="002C32D9" w:rsidRDefault="00654386" w:rsidP="004138B0">
            <w:pPr>
              <w:jc w:val="center"/>
            </w:pPr>
            <w:r w:rsidRPr="002C32D9">
              <w:t>12</w:t>
            </w:r>
          </w:p>
        </w:tc>
      </w:tr>
      <w:tr w:rsidR="00654386" w:rsidRPr="002C32D9" w:rsidTr="004138B0">
        <w:trPr>
          <w:gridBefore w:val="1"/>
          <w:wBefore w:w="11" w:type="dxa"/>
          <w:trHeight w:val="20"/>
          <w:jc w:val="center"/>
        </w:trPr>
        <w:tc>
          <w:tcPr>
            <w:tcW w:w="635" w:type="dxa"/>
            <w:gridSpan w:val="2"/>
            <w:tcBorders>
              <w:top w:val="single" w:sz="4" w:space="0" w:color="auto"/>
              <w:left w:val="single" w:sz="4" w:space="0" w:color="auto"/>
              <w:bottom w:val="nil"/>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29</w:t>
            </w:r>
          </w:p>
        </w:tc>
        <w:tc>
          <w:tcPr>
            <w:tcW w:w="3302"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Кострома</w:t>
            </w:r>
          </w:p>
        </w:tc>
        <w:tc>
          <w:tcPr>
            <w:tcW w:w="2830"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5</w:t>
            </w:r>
          </w:p>
        </w:tc>
        <w:tc>
          <w:tcPr>
            <w:tcW w:w="2704" w:type="dxa"/>
            <w:gridSpan w:val="2"/>
            <w:tcBorders>
              <w:top w:val="nil"/>
              <w:left w:val="single" w:sz="4" w:space="0" w:color="auto"/>
              <w:bottom w:val="single" w:sz="4" w:space="0" w:color="auto"/>
              <w:right w:val="single" w:sz="4" w:space="0" w:color="auto"/>
            </w:tcBorders>
            <w:hideMark/>
          </w:tcPr>
          <w:p w:rsidR="00654386" w:rsidRPr="002C32D9" w:rsidRDefault="00654386" w:rsidP="004138B0">
            <w:pPr>
              <w:jc w:val="center"/>
            </w:pPr>
            <w:r w:rsidRPr="002C32D9">
              <w:t>10</w:t>
            </w:r>
          </w:p>
        </w:tc>
      </w:tr>
      <w:tr w:rsidR="00654386" w:rsidRPr="002C32D9" w:rsidTr="004138B0">
        <w:trPr>
          <w:gridBefore w:val="1"/>
          <w:wBefore w:w="11" w:type="dxa"/>
          <w:trHeight w:val="20"/>
          <w:jc w:val="center"/>
        </w:trPr>
        <w:tc>
          <w:tcPr>
            <w:tcW w:w="635" w:type="dxa"/>
            <w:gridSpan w:val="2"/>
            <w:tcBorders>
              <w:top w:val="single" w:sz="4" w:space="0" w:color="auto"/>
              <w:left w:val="single" w:sz="4" w:space="0" w:color="auto"/>
              <w:bottom w:val="nil"/>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30</w:t>
            </w:r>
          </w:p>
        </w:tc>
        <w:tc>
          <w:tcPr>
            <w:tcW w:w="3302"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Краснодар</w:t>
            </w:r>
          </w:p>
        </w:tc>
        <w:tc>
          <w:tcPr>
            <w:tcW w:w="2830"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5</w:t>
            </w:r>
          </w:p>
        </w:tc>
        <w:tc>
          <w:tcPr>
            <w:tcW w:w="2704" w:type="dxa"/>
            <w:gridSpan w:val="2"/>
            <w:tcBorders>
              <w:top w:val="nil"/>
              <w:left w:val="single" w:sz="4" w:space="0" w:color="auto"/>
              <w:bottom w:val="single" w:sz="4" w:space="0" w:color="auto"/>
              <w:right w:val="single" w:sz="4" w:space="0" w:color="auto"/>
            </w:tcBorders>
            <w:hideMark/>
          </w:tcPr>
          <w:p w:rsidR="00654386" w:rsidRPr="002C32D9" w:rsidRDefault="00654386" w:rsidP="004138B0">
            <w:pPr>
              <w:jc w:val="center"/>
            </w:pPr>
            <w:r w:rsidRPr="002C32D9">
              <w:t>12</w:t>
            </w:r>
          </w:p>
        </w:tc>
      </w:tr>
      <w:tr w:rsidR="00654386" w:rsidRPr="002C32D9" w:rsidTr="004138B0">
        <w:trPr>
          <w:gridBefore w:val="1"/>
          <w:wBefore w:w="11" w:type="dxa"/>
          <w:trHeight w:val="20"/>
          <w:jc w:val="center"/>
        </w:trPr>
        <w:tc>
          <w:tcPr>
            <w:tcW w:w="635" w:type="dxa"/>
            <w:gridSpan w:val="2"/>
            <w:tcBorders>
              <w:top w:val="single" w:sz="4" w:space="0" w:color="auto"/>
              <w:left w:val="single" w:sz="4" w:space="0" w:color="auto"/>
              <w:bottom w:val="nil"/>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31</w:t>
            </w:r>
          </w:p>
        </w:tc>
        <w:tc>
          <w:tcPr>
            <w:tcW w:w="3302"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Красноярск</w:t>
            </w:r>
          </w:p>
        </w:tc>
        <w:tc>
          <w:tcPr>
            <w:tcW w:w="2830"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5</w:t>
            </w:r>
          </w:p>
        </w:tc>
        <w:tc>
          <w:tcPr>
            <w:tcW w:w="2704" w:type="dxa"/>
            <w:gridSpan w:val="2"/>
            <w:tcBorders>
              <w:top w:val="nil"/>
              <w:left w:val="single" w:sz="4" w:space="0" w:color="auto"/>
              <w:bottom w:val="single" w:sz="4" w:space="0" w:color="auto"/>
              <w:right w:val="single" w:sz="4" w:space="0" w:color="auto"/>
            </w:tcBorders>
            <w:hideMark/>
          </w:tcPr>
          <w:p w:rsidR="00654386" w:rsidRPr="002C32D9" w:rsidRDefault="00654386" w:rsidP="004138B0">
            <w:pPr>
              <w:jc w:val="center"/>
            </w:pPr>
            <w:r w:rsidRPr="002C32D9">
              <w:t>15</w:t>
            </w:r>
          </w:p>
        </w:tc>
      </w:tr>
      <w:tr w:rsidR="00654386" w:rsidRPr="002C32D9" w:rsidTr="004138B0">
        <w:trPr>
          <w:gridBefore w:val="1"/>
          <w:wBefore w:w="11" w:type="dxa"/>
          <w:trHeight w:val="20"/>
          <w:jc w:val="center"/>
        </w:trPr>
        <w:tc>
          <w:tcPr>
            <w:tcW w:w="635" w:type="dxa"/>
            <w:gridSpan w:val="2"/>
            <w:tcBorders>
              <w:top w:val="single" w:sz="4" w:space="0" w:color="auto"/>
              <w:left w:val="single" w:sz="4" w:space="0" w:color="auto"/>
              <w:bottom w:val="nil"/>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32</w:t>
            </w:r>
          </w:p>
        </w:tc>
        <w:tc>
          <w:tcPr>
            <w:tcW w:w="3302"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Курган</w:t>
            </w:r>
          </w:p>
        </w:tc>
        <w:tc>
          <w:tcPr>
            <w:tcW w:w="2830"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6</w:t>
            </w:r>
          </w:p>
        </w:tc>
        <w:tc>
          <w:tcPr>
            <w:tcW w:w="2704" w:type="dxa"/>
            <w:gridSpan w:val="2"/>
            <w:tcBorders>
              <w:top w:val="nil"/>
              <w:left w:val="single" w:sz="4" w:space="0" w:color="auto"/>
              <w:bottom w:val="single" w:sz="4" w:space="0" w:color="auto"/>
              <w:right w:val="single" w:sz="4" w:space="0" w:color="auto"/>
            </w:tcBorders>
            <w:hideMark/>
          </w:tcPr>
          <w:p w:rsidR="00654386" w:rsidRPr="002C32D9" w:rsidRDefault="00654386" w:rsidP="004138B0">
            <w:pPr>
              <w:jc w:val="center"/>
            </w:pPr>
            <w:r w:rsidRPr="002C32D9">
              <w:t>14</w:t>
            </w:r>
          </w:p>
        </w:tc>
      </w:tr>
      <w:tr w:rsidR="00654386" w:rsidRPr="002C32D9" w:rsidTr="004138B0">
        <w:trPr>
          <w:gridBefore w:val="1"/>
          <w:wBefore w:w="11" w:type="dxa"/>
          <w:trHeight w:val="20"/>
          <w:jc w:val="center"/>
        </w:trPr>
        <w:tc>
          <w:tcPr>
            <w:tcW w:w="635" w:type="dxa"/>
            <w:gridSpan w:val="2"/>
            <w:tcBorders>
              <w:top w:val="single" w:sz="4" w:space="0" w:color="auto"/>
              <w:left w:val="single" w:sz="4" w:space="0" w:color="auto"/>
              <w:bottom w:val="nil"/>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33</w:t>
            </w:r>
          </w:p>
        </w:tc>
        <w:tc>
          <w:tcPr>
            <w:tcW w:w="3302"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Курск</w:t>
            </w:r>
          </w:p>
        </w:tc>
        <w:tc>
          <w:tcPr>
            <w:tcW w:w="2830"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5</w:t>
            </w:r>
          </w:p>
        </w:tc>
        <w:tc>
          <w:tcPr>
            <w:tcW w:w="2704" w:type="dxa"/>
            <w:gridSpan w:val="2"/>
            <w:tcBorders>
              <w:top w:val="nil"/>
              <w:left w:val="single" w:sz="4" w:space="0" w:color="auto"/>
              <w:bottom w:val="single" w:sz="4" w:space="0" w:color="auto"/>
              <w:right w:val="single" w:sz="4" w:space="0" w:color="auto"/>
            </w:tcBorders>
            <w:hideMark/>
          </w:tcPr>
          <w:p w:rsidR="00654386" w:rsidRPr="002C32D9" w:rsidRDefault="00654386" w:rsidP="004138B0">
            <w:pPr>
              <w:jc w:val="center"/>
            </w:pPr>
            <w:r w:rsidRPr="002C32D9">
              <w:t>10</w:t>
            </w:r>
          </w:p>
        </w:tc>
      </w:tr>
      <w:tr w:rsidR="00654386" w:rsidRPr="002C32D9" w:rsidTr="004138B0">
        <w:trPr>
          <w:gridBefore w:val="1"/>
          <w:wBefore w:w="11" w:type="dxa"/>
          <w:trHeight w:val="20"/>
          <w:jc w:val="center"/>
        </w:trPr>
        <w:tc>
          <w:tcPr>
            <w:tcW w:w="635" w:type="dxa"/>
            <w:gridSpan w:val="2"/>
            <w:tcBorders>
              <w:top w:val="single" w:sz="4" w:space="0" w:color="auto"/>
              <w:left w:val="single" w:sz="4" w:space="0" w:color="auto"/>
              <w:bottom w:val="nil"/>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34</w:t>
            </w:r>
          </w:p>
        </w:tc>
        <w:tc>
          <w:tcPr>
            <w:tcW w:w="3302"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Кызыл</w:t>
            </w:r>
          </w:p>
        </w:tc>
        <w:tc>
          <w:tcPr>
            <w:tcW w:w="2830"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13</w:t>
            </w:r>
          </w:p>
        </w:tc>
        <w:tc>
          <w:tcPr>
            <w:tcW w:w="2704" w:type="dxa"/>
            <w:gridSpan w:val="2"/>
            <w:tcBorders>
              <w:top w:val="nil"/>
              <w:left w:val="single" w:sz="4" w:space="0" w:color="auto"/>
              <w:bottom w:val="single" w:sz="4" w:space="0" w:color="auto"/>
              <w:right w:val="single" w:sz="4" w:space="0" w:color="auto"/>
            </w:tcBorders>
            <w:hideMark/>
          </w:tcPr>
          <w:p w:rsidR="00654386" w:rsidRPr="002C32D9" w:rsidRDefault="00654386" w:rsidP="004138B0">
            <w:pPr>
              <w:jc w:val="center"/>
            </w:pPr>
            <w:r w:rsidRPr="002C32D9">
              <w:t>20</w:t>
            </w:r>
          </w:p>
        </w:tc>
      </w:tr>
      <w:tr w:rsidR="00654386" w:rsidRPr="002C32D9" w:rsidTr="004138B0">
        <w:trPr>
          <w:gridBefore w:val="1"/>
          <w:wBefore w:w="11" w:type="dxa"/>
          <w:trHeight w:val="20"/>
          <w:jc w:val="center"/>
        </w:trPr>
        <w:tc>
          <w:tcPr>
            <w:tcW w:w="635" w:type="dxa"/>
            <w:gridSpan w:val="2"/>
            <w:tcBorders>
              <w:top w:val="single" w:sz="4" w:space="0" w:color="auto"/>
              <w:left w:val="single" w:sz="4" w:space="0" w:color="auto"/>
              <w:bottom w:val="nil"/>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35</w:t>
            </w:r>
          </w:p>
        </w:tc>
        <w:tc>
          <w:tcPr>
            <w:tcW w:w="3302"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Липецк</w:t>
            </w:r>
          </w:p>
        </w:tc>
        <w:tc>
          <w:tcPr>
            <w:tcW w:w="2830"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3</w:t>
            </w:r>
          </w:p>
        </w:tc>
        <w:tc>
          <w:tcPr>
            <w:tcW w:w="2704" w:type="dxa"/>
            <w:gridSpan w:val="2"/>
            <w:tcBorders>
              <w:top w:val="nil"/>
              <w:left w:val="single" w:sz="4" w:space="0" w:color="auto"/>
              <w:bottom w:val="single" w:sz="4" w:space="0" w:color="auto"/>
              <w:right w:val="single" w:sz="4" w:space="0" w:color="auto"/>
            </w:tcBorders>
            <w:hideMark/>
          </w:tcPr>
          <w:p w:rsidR="00654386" w:rsidRPr="002C32D9" w:rsidRDefault="00654386" w:rsidP="004138B0">
            <w:pPr>
              <w:jc w:val="center"/>
            </w:pPr>
            <w:r w:rsidRPr="002C32D9">
              <w:t>3</w:t>
            </w:r>
          </w:p>
        </w:tc>
      </w:tr>
      <w:tr w:rsidR="00654386" w:rsidRPr="002C32D9" w:rsidTr="004138B0">
        <w:trPr>
          <w:gridBefore w:val="1"/>
          <w:wBefore w:w="11" w:type="dxa"/>
          <w:trHeight w:val="20"/>
          <w:jc w:val="center"/>
        </w:trPr>
        <w:tc>
          <w:tcPr>
            <w:tcW w:w="635" w:type="dxa"/>
            <w:gridSpan w:val="2"/>
            <w:tcBorders>
              <w:top w:val="single" w:sz="4" w:space="0" w:color="auto"/>
              <w:left w:val="single" w:sz="4" w:space="0" w:color="auto"/>
              <w:bottom w:val="nil"/>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36</w:t>
            </w:r>
          </w:p>
        </w:tc>
        <w:tc>
          <w:tcPr>
            <w:tcW w:w="3302"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Магадан</w:t>
            </w:r>
          </w:p>
        </w:tc>
        <w:tc>
          <w:tcPr>
            <w:tcW w:w="2830"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7</w:t>
            </w:r>
          </w:p>
        </w:tc>
        <w:tc>
          <w:tcPr>
            <w:tcW w:w="2704" w:type="dxa"/>
            <w:gridSpan w:val="2"/>
            <w:tcBorders>
              <w:top w:val="nil"/>
              <w:left w:val="single" w:sz="4" w:space="0" w:color="auto"/>
              <w:bottom w:val="single" w:sz="4" w:space="0" w:color="auto"/>
              <w:right w:val="single" w:sz="4" w:space="0" w:color="auto"/>
            </w:tcBorders>
            <w:hideMark/>
          </w:tcPr>
          <w:p w:rsidR="00654386" w:rsidRPr="002C32D9" w:rsidRDefault="00654386" w:rsidP="004138B0">
            <w:pPr>
              <w:jc w:val="center"/>
            </w:pPr>
            <w:r w:rsidRPr="002C32D9">
              <w:t>15</w:t>
            </w:r>
          </w:p>
        </w:tc>
      </w:tr>
      <w:tr w:rsidR="00654386" w:rsidRPr="002C32D9" w:rsidTr="004138B0">
        <w:trPr>
          <w:gridBefore w:val="1"/>
          <w:wBefore w:w="11" w:type="dxa"/>
          <w:trHeight w:val="20"/>
          <w:jc w:val="center"/>
        </w:trPr>
        <w:tc>
          <w:tcPr>
            <w:tcW w:w="635" w:type="dxa"/>
            <w:gridSpan w:val="2"/>
            <w:tcBorders>
              <w:top w:val="single" w:sz="4" w:space="0" w:color="auto"/>
              <w:left w:val="single" w:sz="4" w:space="0" w:color="auto"/>
              <w:bottom w:val="nil"/>
              <w:right w:val="nil"/>
            </w:tcBorders>
            <w:shd w:val="clear" w:color="auto" w:fill="FFFFFF"/>
            <w:vAlign w:val="center"/>
            <w:hideMark/>
          </w:tcPr>
          <w:p w:rsidR="00654386" w:rsidRPr="002C32D9" w:rsidRDefault="00654386" w:rsidP="004138B0">
            <w:pPr>
              <w:widowControl w:val="0"/>
              <w:jc w:val="center"/>
            </w:pPr>
            <w:r w:rsidRPr="002C32D9">
              <w:rPr>
                <w:color w:val="000000"/>
                <w:shd w:val="clear" w:color="auto" w:fill="FFFFFF"/>
              </w:rPr>
              <w:t>37</w:t>
            </w:r>
          </w:p>
        </w:tc>
        <w:tc>
          <w:tcPr>
            <w:tcW w:w="3302"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Магас</w:t>
            </w:r>
          </w:p>
        </w:tc>
        <w:tc>
          <w:tcPr>
            <w:tcW w:w="2830"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10</w:t>
            </w:r>
          </w:p>
        </w:tc>
        <w:tc>
          <w:tcPr>
            <w:tcW w:w="2704" w:type="dxa"/>
            <w:gridSpan w:val="2"/>
            <w:tcBorders>
              <w:top w:val="nil"/>
              <w:left w:val="single" w:sz="4" w:space="0" w:color="auto"/>
              <w:bottom w:val="single" w:sz="4" w:space="0" w:color="auto"/>
              <w:right w:val="single" w:sz="4" w:space="0" w:color="auto"/>
            </w:tcBorders>
            <w:hideMark/>
          </w:tcPr>
          <w:p w:rsidR="00654386" w:rsidRPr="002C32D9" w:rsidRDefault="00654386" w:rsidP="004138B0">
            <w:pPr>
              <w:jc w:val="center"/>
            </w:pPr>
            <w:r w:rsidRPr="002C32D9">
              <w:t>18</w:t>
            </w:r>
          </w:p>
        </w:tc>
      </w:tr>
      <w:tr w:rsidR="00654386" w:rsidRPr="002C32D9" w:rsidTr="004138B0">
        <w:trPr>
          <w:gridBefore w:val="1"/>
          <w:wBefore w:w="11" w:type="dxa"/>
          <w:trHeight w:val="20"/>
          <w:jc w:val="center"/>
        </w:trPr>
        <w:tc>
          <w:tcPr>
            <w:tcW w:w="635" w:type="dxa"/>
            <w:gridSpan w:val="2"/>
            <w:tcBorders>
              <w:top w:val="single" w:sz="4" w:space="0" w:color="auto"/>
              <w:left w:val="single" w:sz="4" w:space="0" w:color="auto"/>
              <w:bottom w:val="nil"/>
              <w:right w:val="nil"/>
            </w:tcBorders>
            <w:shd w:val="clear" w:color="auto" w:fill="FFFFFF"/>
            <w:vAlign w:val="center"/>
            <w:hideMark/>
          </w:tcPr>
          <w:p w:rsidR="00654386" w:rsidRPr="002C32D9" w:rsidRDefault="00654386" w:rsidP="004138B0">
            <w:pPr>
              <w:widowControl w:val="0"/>
              <w:jc w:val="center"/>
            </w:pPr>
            <w:r w:rsidRPr="002C32D9">
              <w:rPr>
                <w:color w:val="000000"/>
                <w:shd w:val="clear" w:color="auto" w:fill="FFFFFF"/>
              </w:rPr>
              <w:t>38</w:t>
            </w:r>
          </w:p>
        </w:tc>
        <w:tc>
          <w:tcPr>
            <w:tcW w:w="3302"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Майкоп</w:t>
            </w:r>
          </w:p>
        </w:tc>
        <w:tc>
          <w:tcPr>
            <w:tcW w:w="2830"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7</w:t>
            </w:r>
          </w:p>
        </w:tc>
        <w:tc>
          <w:tcPr>
            <w:tcW w:w="2704" w:type="dxa"/>
            <w:gridSpan w:val="2"/>
            <w:tcBorders>
              <w:top w:val="nil"/>
              <w:left w:val="single" w:sz="4" w:space="0" w:color="auto"/>
              <w:bottom w:val="single" w:sz="4" w:space="0" w:color="auto"/>
              <w:right w:val="single" w:sz="4" w:space="0" w:color="auto"/>
            </w:tcBorders>
            <w:hideMark/>
          </w:tcPr>
          <w:p w:rsidR="00654386" w:rsidRPr="002C32D9" w:rsidRDefault="00654386" w:rsidP="004138B0">
            <w:pPr>
              <w:jc w:val="center"/>
            </w:pPr>
            <w:r w:rsidRPr="002C32D9">
              <w:t>15</w:t>
            </w:r>
          </w:p>
        </w:tc>
      </w:tr>
      <w:tr w:rsidR="00654386" w:rsidRPr="002C32D9" w:rsidTr="004138B0">
        <w:trPr>
          <w:gridBefore w:val="1"/>
          <w:wBefore w:w="11" w:type="dxa"/>
          <w:trHeight w:val="20"/>
          <w:jc w:val="center"/>
        </w:trPr>
        <w:tc>
          <w:tcPr>
            <w:tcW w:w="635" w:type="dxa"/>
            <w:gridSpan w:val="2"/>
            <w:tcBorders>
              <w:top w:val="single" w:sz="4" w:space="0" w:color="auto"/>
              <w:left w:val="single" w:sz="4" w:space="0" w:color="auto"/>
              <w:bottom w:val="single" w:sz="4" w:space="0" w:color="auto"/>
              <w:right w:val="nil"/>
            </w:tcBorders>
            <w:shd w:val="clear" w:color="auto" w:fill="FFFFFF"/>
            <w:vAlign w:val="center"/>
            <w:hideMark/>
          </w:tcPr>
          <w:p w:rsidR="00654386" w:rsidRPr="002C32D9" w:rsidRDefault="00654386" w:rsidP="004138B0">
            <w:pPr>
              <w:widowControl w:val="0"/>
              <w:jc w:val="center"/>
            </w:pPr>
            <w:r w:rsidRPr="002C32D9">
              <w:rPr>
                <w:color w:val="000000"/>
                <w:shd w:val="clear" w:color="auto" w:fill="FFFFFF"/>
              </w:rPr>
              <w:t>39</w:t>
            </w:r>
          </w:p>
        </w:tc>
        <w:tc>
          <w:tcPr>
            <w:tcW w:w="3302" w:type="dxa"/>
            <w:gridSpan w:val="2"/>
            <w:tcBorders>
              <w:top w:val="single" w:sz="4" w:space="0" w:color="auto"/>
              <w:left w:val="single" w:sz="4" w:space="0" w:color="auto"/>
              <w:bottom w:val="single" w:sz="4" w:space="0" w:color="auto"/>
              <w:right w:val="nil"/>
            </w:tcBorders>
            <w:shd w:val="clear" w:color="auto" w:fill="FFFFFF"/>
          </w:tcPr>
          <w:p w:rsidR="00654386" w:rsidRPr="002C32D9" w:rsidRDefault="00654386" w:rsidP="004138B0">
            <w:pPr>
              <w:jc w:val="center"/>
            </w:pPr>
            <w:r w:rsidRPr="002C32D9">
              <w:t>Махачкала</w:t>
            </w:r>
          </w:p>
        </w:tc>
        <w:tc>
          <w:tcPr>
            <w:tcW w:w="2830" w:type="dxa"/>
            <w:gridSpan w:val="2"/>
            <w:tcBorders>
              <w:top w:val="single" w:sz="4" w:space="0" w:color="auto"/>
              <w:left w:val="single" w:sz="4" w:space="0" w:color="auto"/>
              <w:bottom w:val="single" w:sz="4" w:space="0" w:color="auto"/>
              <w:right w:val="nil"/>
            </w:tcBorders>
            <w:shd w:val="clear" w:color="auto" w:fill="FFFFFF"/>
          </w:tcPr>
          <w:p w:rsidR="00654386" w:rsidRPr="002C32D9" w:rsidRDefault="00654386" w:rsidP="004138B0">
            <w:pPr>
              <w:jc w:val="center"/>
            </w:pPr>
            <w:r w:rsidRPr="002C32D9">
              <w:t>5</w:t>
            </w:r>
          </w:p>
        </w:tc>
        <w:tc>
          <w:tcPr>
            <w:tcW w:w="2704" w:type="dxa"/>
            <w:gridSpan w:val="2"/>
            <w:tcBorders>
              <w:top w:val="nil"/>
              <w:left w:val="single" w:sz="4" w:space="0" w:color="auto"/>
              <w:bottom w:val="single" w:sz="4" w:space="0" w:color="auto"/>
              <w:right w:val="single" w:sz="4" w:space="0" w:color="auto"/>
            </w:tcBorders>
            <w:hideMark/>
          </w:tcPr>
          <w:p w:rsidR="00654386" w:rsidRPr="002C32D9" w:rsidRDefault="00654386" w:rsidP="004138B0">
            <w:pPr>
              <w:jc w:val="center"/>
            </w:pPr>
            <w:r w:rsidRPr="002C32D9">
              <w:t>16</w:t>
            </w:r>
          </w:p>
        </w:tc>
      </w:tr>
      <w:tr w:rsidR="00654386" w:rsidRPr="002C32D9" w:rsidTr="004138B0">
        <w:trPr>
          <w:gridBefore w:val="1"/>
          <w:wBefore w:w="11" w:type="dxa"/>
          <w:trHeight w:val="20"/>
          <w:jc w:val="center"/>
        </w:trPr>
        <w:tc>
          <w:tcPr>
            <w:tcW w:w="635" w:type="dxa"/>
            <w:gridSpan w:val="2"/>
            <w:tcBorders>
              <w:top w:val="single" w:sz="4" w:space="0" w:color="auto"/>
              <w:left w:val="single" w:sz="4" w:space="0" w:color="auto"/>
              <w:bottom w:val="single" w:sz="4" w:space="0" w:color="auto"/>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40</w:t>
            </w:r>
          </w:p>
        </w:tc>
        <w:tc>
          <w:tcPr>
            <w:tcW w:w="3302" w:type="dxa"/>
            <w:gridSpan w:val="2"/>
            <w:tcBorders>
              <w:top w:val="single" w:sz="4" w:space="0" w:color="auto"/>
              <w:left w:val="single" w:sz="4" w:space="0" w:color="auto"/>
              <w:bottom w:val="single" w:sz="4" w:space="0" w:color="auto"/>
              <w:right w:val="nil"/>
            </w:tcBorders>
            <w:shd w:val="clear" w:color="auto" w:fill="FFFFFF"/>
          </w:tcPr>
          <w:p w:rsidR="00654386" w:rsidRPr="002C32D9" w:rsidRDefault="00654386" w:rsidP="004138B0">
            <w:pPr>
              <w:jc w:val="center"/>
            </w:pPr>
            <w:r w:rsidRPr="002C32D9">
              <w:t>Москва</w:t>
            </w:r>
          </w:p>
        </w:tc>
        <w:tc>
          <w:tcPr>
            <w:tcW w:w="2830" w:type="dxa"/>
            <w:gridSpan w:val="2"/>
            <w:tcBorders>
              <w:top w:val="single" w:sz="4" w:space="0" w:color="auto"/>
              <w:left w:val="single" w:sz="4" w:space="0" w:color="auto"/>
              <w:bottom w:val="single" w:sz="4" w:space="0" w:color="auto"/>
              <w:right w:val="nil"/>
            </w:tcBorders>
            <w:shd w:val="clear" w:color="auto" w:fill="FFFFFF"/>
          </w:tcPr>
          <w:p w:rsidR="00654386" w:rsidRPr="002C32D9" w:rsidRDefault="00654386" w:rsidP="004138B0">
            <w:pPr>
              <w:jc w:val="center"/>
            </w:pPr>
            <w:r w:rsidRPr="002C32D9">
              <w:t>2</w:t>
            </w:r>
          </w:p>
        </w:tc>
        <w:tc>
          <w:tcPr>
            <w:tcW w:w="2704" w:type="dxa"/>
            <w:gridSpan w:val="2"/>
            <w:tcBorders>
              <w:top w:val="single" w:sz="4" w:space="0" w:color="auto"/>
              <w:left w:val="single" w:sz="4" w:space="0" w:color="auto"/>
              <w:bottom w:val="single" w:sz="4" w:space="0" w:color="auto"/>
              <w:right w:val="single" w:sz="4" w:space="0" w:color="auto"/>
            </w:tcBorders>
            <w:hideMark/>
          </w:tcPr>
          <w:p w:rsidR="00654386" w:rsidRPr="002C32D9" w:rsidRDefault="00654386" w:rsidP="004138B0">
            <w:pPr>
              <w:jc w:val="center"/>
            </w:pPr>
            <w:r w:rsidRPr="002C32D9">
              <w:t>5</w:t>
            </w:r>
          </w:p>
        </w:tc>
      </w:tr>
      <w:tr w:rsidR="00654386" w:rsidRPr="002C32D9" w:rsidTr="004138B0">
        <w:trPr>
          <w:gridBefore w:val="1"/>
          <w:wBefore w:w="11" w:type="dxa"/>
          <w:trHeight w:val="20"/>
          <w:jc w:val="center"/>
        </w:trPr>
        <w:tc>
          <w:tcPr>
            <w:tcW w:w="635" w:type="dxa"/>
            <w:gridSpan w:val="2"/>
            <w:tcBorders>
              <w:top w:val="single" w:sz="4" w:space="0" w:color="auto"/>
              <w:left w:val="single" w:sz="4" w:space="0" w:color="auto"/>
              <w:bottom w:val="single" w:sz="4" w:space="0" w:color="auto"/>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41</w:t>
            </w:r>
          </w:p>
        </w:tc>
        <w:tc>
          <w:tcPr>
            <w:tcW w:w="3302" w:type="dxa"/>
            <w:gridSpan w:val="2"/>
            <w:tcBorders>
              <w:top w:val="single" w:sz="4" w:space="0" w:color="auto"/>
              <w:left w:val="single" w:sz="4" w:space="0" w:color="auto"/>
              <w:bottom w:val="single" w:sz="4" w:space="0" w:color="auto"/>
              <w:right w:val="nil"/>
            </w:tcBorders>
            <w:shd w:val="clear" w:color="auto" w:fill="FFFFFF"/>
          </w:tcPr>
          <w:p w:rsidR="00654386" w:rsidRPr="002C32D9" w:rsidRDefault="00654386" w:rsidP="004138B0">
            <w:pPr>
              <w:jc w:val="center"/>
            </w:pPr>
            <w:r w:rsidRPr="002C32D9">
              <w:t>Мурманск</w:t>
            </w:r>
          </w:p>
        </w:tc>
        <w:tc>
          <w:tcPr>
            <w:tcW w:w="2830" w:type="dxa"/>
            <w:gridSpan w:val="2"/>
            <w:tcBorders>
              <w:top w:val="single" w:sz="4" w:space="0" w:color="auto"/>
              <w:left w:val="single" w:sz="4" w:space="0" w:color="auto"/>
              <w:bottom w:val="single" w:sz="4" w:space="0" w:color="auto"/>
              <w:right w:val="nil"/>
            </w:tcBorders>
            <w:shd w:val="clear" w:color="auto" w:fill="FFFFFF"/>
          </w:tcPr>
          <w:p w:rsidR="00654386" w:rsidRPr="002C32D9" w:rsidRDefault="00654386" w:rsidP="004138B0">
            <w:pPr>
              <w:jc w:val="center"/>
            </w:pPr>
            <w:r w:rsidRPr="002C32D9">
              <w:t>5</w:t>
            </w:r>
          </w:p>
        </w:tc>
        <w:tc>
          <w:tcPr>
            <w:tcW w:w="2704" w:type="dxa"/>
            <w:gridSpan w:val="2"/>
            <w:tcBorders>
              <w:top w:val="single" w:sz="4" w:space="0" w:color="auto"/>
              <w:left w:val="single" w:sz="4" w:space="0" w:color="auto"/>
              <w:bottom w:val="single" w:sz="4" w:space="0" w:color="auto"/>
              <w:right w:val="single" w:sz="4" w:space="0" w:color="auto"/>
            </w:tcBorders>
            <w:hideMark/>
          </w:tcPr>
          <w:p w:rsidR="00654386" w:rsidRPr="002C32D9" w:rsidRDefault="00654386" w:rsidP="004138B0">
            <w:pPr>
              <w:jc w:val="center"/>
            </w:pPr>
            <w:r w:rsidRPr="002C32D9">
              <w:t>20</w:t>
            </w:r>
          </w:p>
        </w:tc>
      </w:tr>
      <w:tr w:rsidR="00654386" w:rsidRPr="002C32D9" w:rsidTr="004138B0">
        <w:trPr>
          <w:gridAfter w:val="1"/>
          <w:wAfter w:w="22" w:type="dxa"/>
          <w:trHeight w:val="20"/>
          <w:jc w:val="center"/>
        </w:trPr>
        <w:tc>
          <w:tcPr>
            <w:tcW w:w="635" w:type="dxa"/>
            <w:gridSpan w:val="2"/>
            <w:tcBorders>
              <w:top w:val="single" w:sz="4" w:space="0" w:color="auto"/>
              <w:left w:val="single" w:sz="4" w:space="0" w:color="auto"/>
              <w:bottom w:val="single" w:sz="4" w:space="0" w:color="auto"/>
              <w:right w:val="nil"/>
            </w:tcBorders>
            <w:shd w:val="clear" w:color="auto" w:fill="FFFFFF"/>
            <w:vAlign w:val="center"/>
            <w:hideMark/>
          </w:tcPr>
          <w:p w:rsidR="00654386" w:rsidRPr="002C32D9" w:rsidRDefault="00654386" w:rsidP="004138B0">
            <w:pPr>
              <w:widowControl w:val="0"/>
              <w:jc w:val="center"/>
            </w:pPr>
            <w:r w:rsidRPr="002C32D9">
              <w:rPr>
                <w:color w:val="000000"/>
                <w:shd w:val="clear" w:color="auto" w:fill="FFFFFF"/>
              </w:rPr>
              <w:t>42</w:t>
            </w:r>
          </w:p>
        </w:tc>
        <w:tc>
          <w:tcPr>
            <w:tcW w:w="3297" w:type="dxa"/>
            <w:gridSpan w:val="2"/>
            <w:tcBorders>
              <w:top w:val="single" w:sz="4" w:space="0" w:color="auto"/>
              <w:left w:val="single" w:sz="4" w:space="0" w:color="auto"/>
              <w:bottom w:val="single" w:sz="4" w:space="0" w:color="auto"/>
              <w:right w:val="nil"/>
            </w:tcBorders>
            <w:shd w:val="clear" w:color="auto" w:fill="FFFFFF"/>
          </w:tcPr>
          <w:p w:rsidR="00654386" w:rsidRPr="002C32D9" w:rsidRDefault="00654386" w:rsidP="004138B0">
            <w:pPr>
              <w:jc w:val="center"/>
            </w:pPr>
            <w:r w:rsidRPr="002C32D9">
              <w:t>Нальчик</w:t>
            </w:r>
          </w:p>
        </w:tc>
        <w:tc>
          <w:tcPr>
            <w:tcW w:w="2835" w:type="dxa"/>
            <w:gridSpan w:val="2"/>
            <w:tcBorders>
              <w:top w:val="single" w:sz="4" w:space="0" w:color="auto"/>
              <w:left w:val="single" w:sz="4" w:space="0" w:color="auto"/>
              <w:bottom w:val="single" w:sz="4" w:space="0" w:color="auto"/>
              <w:right w:val="nil"/>
            </w:tcBorders>
            <w:shd w:val="clear" w:color="auto" w:fill="FFFFFF"/>
          </w:tcPr>
          <w:p w:rsidR="00654386" w:rsidRPr="002C32D9" w:rsidRDefault="00654386" w:rsidP="004138B0">
            <w:pPr>
              <w:jc w:val="center"/>
            </w:pPr>
            <w:r w:rsidRPr="002C32D9">
              <w:t>5</w:t>
            </w:r>
          </w:p>
        </w:tc>
        <w:tc>
          <w:tcPr>
            <w:tcW w:w="2693" w:type="dxa"/>
            <w:gridSpan w:val="2"/>
            <w:tcBorders>
              <w:top w:val="single" w:sz="4" w:space="0" w:color="auto"/>
              <w:left w:val="single" w:sz="4" w:space="0" w:color="auto"/>
              <w:bottom w:val="single" w:sz="4" w:space="0" w:color="auto"/>
              <w:right w:val="single" w:sz="4" w:space="0" w:color="auto"/>
            </w:tcBorders>
            <w:hideMark/>
          </w:tcPr>
          <w:p w:rsidR="00654386" w:rsidRPr="002C32D9" w:rsidRDefault="00654386" w:rsidP="004138B0">
            <w:pPr>
              <w:jc w:val="center"/>
            </w:pPr>
            <w:r w:rsidRPr="002C32D9">
              <w:t>13</w:t>
            </w:r>
          </w:p>
        </w:tc>
      </w:tr>
      <w:tr w:rsidR="00654386" w:rsidRPr="002C32D9" w:rsidTr="004138B0">
        <w:trPr>
          <w:gridAfter w:val="1"/>
          <w:wAfter w:w="22" w:type="dxa"/>
          <w:trHeight w:val="20"/>
          <w:jc w:val="center"/>
        </w:trPr>
        <w:tc>
          <w:tcPr>
            <w:tcW w:w="635" w:type="dxa"/>
            <w:gridSpan w:val="2"/>
            <w:tcBorders>
              <w:top w:val="single" w:sz="4" w:space="0" w:color="auto"/>
              <w:left w:val="single" w:sz="4" w:space="0" w:color="auto"/>
              <w:bottom w:val="single" w:sz="4" w:space="0" w:color="auto"/>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43</w:t>
            </w:r>
          </w:p>
        </w:tc>
        <w:tc>
          <w:tcPr>
            <w:tcW w:w="3297" w:type="dxa"/>
            <w:gridSpan w:val="2"/>
            <w:tcBorders>
              <w:top w:val="single" w:sz="4" w:space="0" w:color="auto"/>
              <w:left w:val="single" w:sz="4" w:space="0" w:color="auto"/>
              <w:bottom w:val="single" w:sz="4" w:space="0" w:color="auto"/>
              <w:right w:val="nil"/>
            </w:tcBorders>
            <w:shd w:val="clear" w:color="auto" w:fill="FFFFFF"/>
          </w:tcPr>
          <w:p w:rsidR="00654386" w:rsidRPr="002C32D9" w:rsidRDefault="00654386" w:rsidP="004138B0">
            <w:pPr>
              <w:jc w:val="center"/>
            </w:pPr>
            <w:r w:rsidRPr="002C32D9">
              <w:t>Нарьян-Мар</w:t>
            </w:r>
          </w:p>
        </w:tc>
        <w:tc>
          <w:tcPr>
            <w:tcW w:w="2835" w:type="dxa"/>
            <w:gridSpan w:val="2"/>
            <w:tcBorders>
              <w:top w:val="single" w:sz="4" w:space="0" w:color="auto"/>
              <w:left w:val="single" w:sz="4" w:space="0" w:color="auto"/>
              <w:bottom w:val="single" w:sz="4" w:space="0" w:color="auto"/>
              <w:right w:val="nil"/>
            </w:tcBorders>
            <w:shd w:val="clear" w:color="auto" w:fill="FFFFFF"/>
          </w:tcPr>
          <w:p w:rsidR="00654386" w:rsidRPr="002C32D9" w:rsidRDefault="00654386" w:rsidP="004138B0">
            <w:pPr>
              <w:jc w:val="center"/>
            </w:pPr>
            <w:r w:rsidRPr="002C32D9">
              <w:t>30</w:t>
            </w:r>
          </w:p>
        </w:tc>
        <w:tc>
          <w:tcPr>
            <w:tcW w:w="2693" w:type="dxa"/>
            <w:gridSpan w:val="2"/>
            <w:tcBorders>
              <w:top w:val="single" w:sz="4" w:space="0" w:color="auto"/>
              <w:left w:val="single" w:sz="4" w:space="0" w:color="auto"/>
              <w:bottom w:val="single" w:sz="4" w:space="0" w:color="auto"/>
              <w:right w:val="single" w:sz="4" w:space="0" w:color="auto"/>
            </w:tcBorders>
            <w:hideMark/>
          </w:tcPr>
          <w:p w:rsidR="00654386" w:rsidRPr="002C32D9" w:rsidRDefault="00654386" w:rsidP="004138B0">
            <w:pPr>
              <w:jc w:val="center"/>
            </w:pPr>
            <w:r w:rsidRPr="002C32D9">
              <w:t>38</w:t>
            </w:r>
          </w:p>
        </w:tc>
      </w:tr>
      <w:tr w:rsidR="00654386" w:rsidRPr="002C32D9" w:rsidTr="004138B0">
        <w:trPr>
          <w:gridAfter w:val="1"/>
          <w:wAfter w:w="22" w:type="dxa"/>
          <w:trHeight w:val="20"/>
          <w:jc w:val="center"/>
        </w:trPr>
        <w:tc>
          <w:tcPr>
            <w:tcW w:w="63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654386" w:rsidRPr="002C32D9" w:rsidRDefault="00654386" w:rsidP="004138B0">
            <w:pPr>
              <w:widowControl w:val="0"/>
              <w:jc w:val="center"/>
            </w:pPr>
            <w:r w:rsidRPr="002C32D9">
              <w:rPr>
                <w:color w:val="000000"/>
                <w:shd w:val="clear" w:color="auto" w:fill="FFFFFF"/>
              </w:rPr>
              <w:t>44</w:t>
            </w:r>
          </w:p>
        </w:tc>
        <w:tc>
          <w:tcPr>
            <w:tcW w:w="3297" w:type="dxa"/>
            <w:gridSpan w:val="2"/>
            <w:tcBorders>
              <w:top w:val="single" w:sz="4" w:space="0" w:color="auto"/>
              <w:left w:val="single" w:sz="4" w:space="0" w:color="auto"/>
              <w:bottom w:val="single" w:sz="4" w:space="0" w:color="auto"/>
              <w:right w:val="single" w:sz="4" w:space="0" w:color="auto"/>
            </w:tcBorders>
            <w:shd w:val="clear" w:color="auto" w:fill="FFFFFF"/>
          </w:tcPr>
          <w:p w:rsidR="00654386" w:rsidRPr="002C32D9" w:rsidRDefault="00654386" w:rsidP="004138B0">
            <w:pPr>
              <w:jc w:val="center"/>
            </w:pPr>
            <w:r w:rsidRPr="002C32D9">
              <w:t>Нижний Новгород</w:t>
            </w:r>
          </w:p>
        </w:tc>
        <w:tc>
          <w:tcPr>
            <w:tcW w:w="2835" w:type="dxa"/>
            <w:gridSpan w:val="2"/>
            <w:tcBorders>
              <w:top w:val="single" w:sz="4" w:space="0" w:color="auto"/>
              <w:left w:val="single" w:sz="4" w:space="0" w:color="auto"/>
              <w:bottom w:val="single" w:sz="4" w:space="0" w:color="auto"/>
              <w:right w:val="single" w:sz="4" w:space="0" w:color="auto"/>
            </w:tcBorders>
            <w:shd w:val="clear" w:color="auto" w:fill="FFFFFF"/>
          </w:tcPr>
          <w:p w:rsidR="00654386" w:rsidRPr="002C32D9" w:rsidRDefault="00654386" w:rsidP="004138B0">
            <w:pPr>
              <w:jc w:val="center"/>
            </w:pPr>
            <w:r w:rsidRPr="002C32D9">
              <w:t>5</w:t>
            </w:r>
          </w:p>
        </w:tc>
        <w:tc>
          <w:tcPr>
            <w:tcW w:w="2693" w:type="dxa"/>
            <w:gridSpan w:val="2"/>
            <w:tcBorders>
              <w:top w:val="nil"/>
              <w:left w:val="single" w:sz="4" w:space="0" w:color="auto"/>
              <w:bottom w:val="single" w:sz="4" w:space="0" w:color="auto"/>
              <w:right w:val="single" w:sz="4" w:space="0" w:color="auto"/>
            </w:tcBorders>
            <w:hideMark/>
          </w:tcPr>
          <w:p w:rsidR="00654386" w:rsidRPr="002C32D9" w:rsidRDefault="00654386" w:rsidP="004138B0">
            <w:pPr>
              <w:jc w:val="center"/>
            </w:pPr>
            <w:r w:rsidRPr="002C32D9">
              <w:t>10</w:t>
            </w:r>
          </w:p>
        </w:tc>
      </w:tr>
      <w:tr w:rsidR="00654386" w:rsidRPr="002C32D9" w:rsidTr="004138B0">
        <w:trPr>
          <w:gridAfter w:val="1"/>
          <w:wAfter w:w="22" w:type="dxa"/>
          <w:trHeight w:val="20"/>
          <w:jc w:val="center"/>
        </w:trPr>
        <w:tc>
          <w:tcPr>
            <w:tcW w:w="635" w:type="dxa"/>
            <w:gridSpan w:val="2"/>
            <w:tcBorders>
              <w:top w:val="single" w:sz="4" w:space="0" w:color="auto"/>
              <w:left w:val="single" w:sz="4" w:space="0" w:color="auto"/>
              <w:bottom w:val="nil"/>
              <w:right w:val="nil"/>
            </w:tcBorders>
            <w:shd w:val="clear" w:color="auto" w:fill="FFFFFF"/>
            <w:hideMark/>
          </w:tcPr>
          <w:p w:rsidR="00654386" w:rsidRPr="002C32D9" w:rsidRDefault="00654386" w:rsidP="004138B0">
            <w:pPr>
              <w:widowControl w:val="0"/>
              <w:jc w:val="center"/>
            </w:pPr>
            <w:r w:rsidRPr="002C32D9">
              <w:rPr>
                <w:color w:val="000000"/>
                <w:shd w:val="clear" w:color="auto" w:fill="FFFFFF"/>
              </w:rPr>
              <w:t>45</w:t>
            </w:r>
          </w:p>
        </w:tc>
        <w:tc>
          <w:tcPr>
            <w:tcW w:w="3297"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Новосибирск</w:t>
            </w:r>
          </w:p>
        </w:tc>
        <w:tc>
          <w:tcPr>
            <w:tcW w:w="2835"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5</w:t>
            </w:r>
          </w:p>
        </w:tc>
        <w:tc>
          <w:tcPr>
            <w:tcW w:w="2693" w:type="dxa"/>
            <w:gridSpan w:val="2"/>
            <w:tcBorders>
              <w:top w:val="single" w:sz="4" w:space="0" w:color="auto"/>
              <w:left w:val="single" w:sz="4" w:space="0" w:color="auto"/>
              <w:bottom w:val="single" w:sz="4" w:space="0" w:color="auto"/>
              <w:right w:val="single" w:sz="4" w:space="0" w:color="auto"/>
            </w:tcBorders>
            <w:hideMark/>
          </w:tcPr>
          <w:p w:rsidR="00654386" w:rsidRPr="002C32D9" w:rsidRDefault="00654386" w:rsidP="004138B0">
            <w:pPr>
              <w:jc w:val="center"/>
            </w:pPr>
            <w:r w:rsidRPr="002C32D9">
              <w:t>14</w:t>
            </w:r>
          </w:p>
        </w:tc>
      </w:tr>
      <w:tr w:rsidR="00654386" w:rsidRPr="002C32D9" w:rsidTr="004138B0">
        <w:trPr>
          <w:gridAfter w:val="1"/>
          <w:wAfter w:w="22" w:type="dxa"/>
          <w:trHeight w:val="20"/>
          <w:jc w:val="center"/>
        </w:trPr>
        <w:tc>
          <w:tcPr>
            <w:tcW w:w="635" w:type="dxa"/>
            <w:gridSpan w:val="2"/>
            <w:tcBorders>
              <w:top w:val="single" w:sz="4" w:space="0" w:color="auto"/>
              <w:left w:val="single" w:sz="4" w:space="0" w:color="auto"/>
              <w:bottom w:val="nil"/>
              <w:right w:val="nil"/>
            </w:tcBorders>
            <w:shd w:val="clear" w:color="auto" w:fill="FFFFFF"/>
            <w:vAlign w:val="center"/>
            <w:hideMark/>
          </w:tcPr>
          <w:p w:rsidR="00654386" w:rsidRPr="002C32D9" w:rsidRDefault="00654386" w:rsidP="004138B0">
            <w:pPr>
              <w:widowControl w:val="0"/>
              <w:jc w:val="center"/>
            </w:pPr>
            <w:r w:rsidRPr="002C32D9">
              <w:rPr>
                <w:color w:val="000000"/>
                <w:shd w:val="clear" w:color="auto" w:fill="FFFFFF"/>
              </w:rPr>
              <w:t>46</w:t>
            </w:r>
          </w:p>
        </w:tc>
        <w:tc>
          <w:tcPr>
            <w:tcW w:w="3297"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Омск</w:t>
            </w:r>
          </w:p>
        </w:tc>
        <w:tc>
          <w:tcPr>
            <w:tcW w:w="2835"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5</w:t>
            </w:r>
          </w:p>
        </w:tc>
        <w:tc>
          <w:tcPr>
            <w:tcW w:w="2693" w:type="dxa"/>
            <w:gridSpan w:val="2"/>
            <w:tcBorders>
              <w:top w:val="nil"/>
              <w:left w:val="single" w:sz="4" w:space="0" w:color="auto"/>
              <w:bottom w:val="single" w:sz="4" w:space="0" w:color="auto"/>
              <w:right w:val="single" w:sz="4" w:space="0" w:color="auto"/>
            </w:tcBorders>
            <w:hideMark/>
          </w:tcPr>
          <w:p w:rsidR="00654386" w:rsidRPr="002C32D9" w:rsidRDefault="00654386" w:rsidP="004138B0">
            <w:pPr>
              <w:jc w:val="center"/>
            </w:pPr>
            <w:r w:rsidRPr="002C32D9">
              <w:t>13</w:t>
            </w:r>
          </w:p>
        </w:tc>
      </w:tr>
      <w:tr w:rsidR="00654386" w:rsidRPr="002C32D9" w:rsidTr="004138B0">
        <w:trPr>
          <w:gridAfter w:val="1"/>
          <w:wAfter w:w="22" w:type="dxa"/>
          <w:trHeight w:val="20"/>
          <w:jc w:val="center"/>
        </w:trPr>
        <w:tc>
          <w:tcPr>
            <w:tcW w:w="635" w:type="dxa"/>
            <w:gridSpan w:val="2"/>
            <w:tcBorders>
              <w:top w:val="single" w:sz="4" w:space="0" w:color="auto"/>
              <w:left w:val="single" w:sz="4" w:space="0" w:color="auto"/>
              <w:bottom w:val="single" w:sz="4" w:space="0" w:color="auto"/>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47</w:t>
            </w:r>
          </w:p>
        </w:tc>
        <w:tc>
          <w:tcPr>
            <w:tcW w:w="3297" w:type="dxa"/>
            <w:gridSpan w:val="2"/>
            <w:tcBorders>
              <w:top w:val="single" w:sz="4" w:space="0" w:color="auto"/>
              <w:left w:val="single" w:sz="4" w:space="0" w:color="auto"/>
              <w:bottom w:val="single" w:sz="4" w:space="0" w:color="auto"/>
              <w:right w:val="nil"/>
            </w:tcBorders>
            <w:shd w:val="clear" w:color="auto" w:fill="FFFFFF"/>
          </w:tcPr>
          <w:p w:rsidR="00654386" w:rsidRPr="002C32D9" w:rsidRDefault="00654386" w:rsidP="004138B0">
            <w:pPr>
              <w:jc w:val="center"/>
            </w:pPr>
            <w:r w:rsidRPr="002C32D9">
              <w:t>Орел</w:t>
            </w:r>
          </w:p>
        </w:tc>
        <w:tc>
          <w:tcPr>
            <w:tcW w:w="2835" w:type="dxa"/>
            <w:gridSpan w:val="2"/>
            <w:tcBorders>
              <w:top w:val="single" w:sz="4" w:space="0" w:color="auto"/>
              <w:left w:val="single" w:sz="4" w:space="0" w:color="auto"/>
              <w:bottom w:val="single" w:sz="4" w:space="0" w:color="auto"/>
              <w:right w:val="nil"/>
            </w:tcBorders>
            <w:shd w:val="clear" w:color="auto" w:fill="FFFFFF"/>
          </w:tcPr>
          <w:p w:rsidR="00654386" w:rsidRPr="002C32D9" w:rsidRDefault="00654386" w:rsidP="004138B0">
            <w:pPr>
              <w:jc w:val="center"/>
            </w:pPr>
            <w:r w:rsidRPr="002C32D9">
              <w:t>5</w:t>
            </w:r>
          </w:p>
        </w:tc>
        <w:tc>
          <w:tcPr>
            <w:tcW w:w="2693" w:type="dxa"/>
            <w:gridSpan w:val="2"/>
            <w:tcBorders>
              <w:top w:val="nil"/>
              <w:left w:val="single" w:sz="4" w:space="0" w:color="auto"/>
              <w:bottom w:val="single" w:sz="4" w:space="0" w:color="auto"/>
              <w:right w:val="single" w:sz="4" w:space="0" w:color="auto"/>
            </w:tcBorders>
            <w:hideMark/>
          </w:tcPr>
          <w:p w:rsidR="00654386" w:rsidRPr="002C32D9" w:rsidRDefault="00654386" w:rsidP="004138B0">
            <w:pPr>
              <w:jc w:val="center"/>
            </w:pPr>
            <w:r w:rsidRPr="002C32D9">
              <w:t>10</w:t>
            </w:r>
          </w:p>
        </w:tc>
      </w:tr>
      <w:tr w:rsidR="00654386" w:rsidRPr="002C32D9" w:rsidTr="004138B0">
        <w:trPr>
          <w:gridAfter w:val="1"/>
          <w:wAfter w:w="22" w:type="dxa"/>
          <w:trHeight w:val="20"/>
          <w:jc w:val="center"/>
        </w:trPr>
        <w:tc>
          <w:tcPr>
            <w:tcW w:w="635" w:type="dxa"/>
            <w:gridSpan w:val="2"/>
            <w:tcBorders>
              <w:top w:val="single" w:sz="4" w:space="0" w:color="auto"/>
              <w:left w:val="single" w:sz="4" w:space="0" w:color="auto"/>
              <w:bottom w:val="single" w:sz="4" w:space="0" w:color="auto"/>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48</w:t>
            </w:r>
          </w:p>
        </w:tc>
        <w:tc>
          <w:tcPr>
            <w:tcW w:w="3297" w:type="dxa"/>
            <w:gridSpan w:val="2"/>
            <w:tcBorders>
              <w:top w:val="single" w:sz="4" w:space="0" w:color="auto"/>
              <w:left w:val="single" w:sz="4" w:space="0" w:color="auto"/>
              <w:bottom w:val="single" w:sz="4" w:space="0" w:color="auto"/>
              <w:right w:val="nil"/>
            </w:tcBorders>
            <w:shd w:val="clear" w:color="auto" w:fill="FFFFFF"/>
          </w:tcPr>
          <w:p w:rsidR="00654386" w:rsidRPr="002C32D9" w:rsidRDefault="00654386" w:rsidP="004138B0">
            <w:pPr>
              <w:jc w:val="center"/>
            </w:pPr>
            <w:r w:rsidRPr="002C32D9">
              <w:t>Оренбург</w:t>
            </w:r>
          </w:p>
        </w:tc>
        <w:tc>
          <w:tcPr>
            <w:tcW w:w="2835" w:type="dxa"/>
            <w:gridSpan w:val="2"/>
            <w:tcBorders>
              <w:top w:val="single" w:sz="4" w:space="0" w:color="auto"/>
              <w:left w:val="single" w:sz="4" w:space="0" w:color="auto"/>
              <w:bottom w:val="single" w:sz="4" w:space="0" w:color="auto"/>
              <w:right w:val="nil"/>
            </w:tcBorders>
            <w:shd w:val="clear" w:color="auto" w:fill="FFFFFF"/>
          </w:tcPr>
          <w:p w:rsidR="00654386" w:rsidRPr="002C32D9" w:rsidRDefault="00654386" w:rsidP="004138B0">
            <w:pPr>
              <w:jc w:val="center"/>
            </w:pPr>
            <w:r w:rsidRPr="002C32D9">
              <w:t>5</w:t>
            </w:r>
          </w:p>
        </w:tc>
        <w:tc>
          <w:tcPr>
            <w:tcW w:w="2693" w:type="dxa"/>
            <w:gridSpan w:val="2"/>
            <w:tcBorders>
              <w:top w:val="single" w:sz="4" w:space="0" w:color="auto"/>
              <w:left w:val="single" w:sz="4" w:space="0" w:color="auto"/>
              <w:bottom w:val="single" w:sz="4" w:space="0" w:color="auto"/>
              <w:right w:val="single" w:sz="4" w:space="0" w:color="auto"/>
            </w:tcBorders>
            <w:hideMark/>
          </w:tcPr>
          <w:p w:rsidR="00654386" w:rsidRPr="002C32D9" w:rsidRDefault="00654386" w:rsidP="004138B0">
            <w:pPr>
              <w:jc w:val="center"/>
            </w:pPr>
            <w:r w:rsidRPr="002C32D9">
              <w:t>14</w:t>
            </w:r>
          </w:p>
        </w:tc>
      </w:tr>
      <w:tr w:rsidR="00654386" w:rsidRPr="002C32D9" w:rsidTr="004138B0">
        <w:trPr>
          <w:gridAfter w:val="1"/>
          <w:wAfter w:w="22" w:type="dxa"/>
          <w:trHeight w:val="20"/>
          <w:jc w:val="center"/>
        </w:trPr>
        <w:tc>
          <w:tcPr>
            <w:tcW w:w="635"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49</w:t>
            </w:r>
          </w:p>
        </w:tc>
        <w:tc>
          <w:tcPr>
            <w:tcW w:w="3297" w:type="dxa"/>
            <w:gridSpan w:val="2"/>
            <w:tcBorders>
              <w:top w:val="single" w:sz="4" w:space="0" w:color="auto"/>
              <w:left w:val="single" w:sz="4" w:space="0" w:color="auto"/>
              <w:bottom w:val="single" w:sz="4" w:space="0" w:color="auto"/>
              <w:right w:val="single" w:sz="4" w:space="0" w:color="auto"/>
            </w:tcBorders>
            <w:shd w:val="clear" w:color="auto" w:fill="FFFFFF"/>
          </w:tcPr>
          <w:p w:rsidR="00654386" w:rsidRPr="002C32D9" w:rsidRDefault="00654386" w:rsidP="004138B0">
            <w:pPr>
              <w:jc w:val="center"/>
            </w:pPr>
            <w:r w:rsidRPr="002C32D9">
              <w:t>Пенза</w:t>
            </w:r>
          </w:p>
        </w:tc>
        <w:tc>
          <w:tcPr>
            <w:tcW w:w="2835" w:type="dxa"/>
            <w:gridSpan w:val="2"/>
            <w:tcBorders>
              <w:top w:val="single" w:sz="4" w:space="0" w:color="auto"/>
              <w:left w:val="single" w:sz="4" w:space="0" w:color="auto"/>
              <w:bottom w:val="single" w:sz="4" w:space="0" w:color="auto"/>
              <w:right w:val="single" w:sz="4" w:space="0" w:color="auto"/>
            </w:tcBorders>
            <w:shd w:val="clear" w:color="auto" w:fill="FFFFFF"/>
          </w:tcPr>
          <w:p w:rsidR="00654386" w:rsidRPr="002C32D9" w:rsidRDefault="00654386" w:rsidP="004138B0">
            <w:pPr>
              <w:jc w:val="center"/>
            </w:pPr>
            <w:r w:rsidRPr="002C32D9">
              <w:t>5</w:t>
            </w:r>
          </w:p>
        </w:tc>
        <w:tc>
          <w:tcPr>
            <w:tcW w:w="2693" w:type="dxa"/>
            <w:gridSpan w:val="2"/>
            <w:tcBorders>
              <w:top w:val="single" w:sz="4" w:space="0" w:color="auto"/>
              <w:left w:val="single" w:sz="4" w:space="0" w:color="auto"/>
              <w:bottom w:val="single" w:sz="4" w:space="0" w:color="auto"/>
              <w:right w:val="single" w:sz="4" w:space="0" w:color="auto"/>
            </w:tcBorders>
          </w:tcPr>
          <w:p w:rsidR="00654386" w:rsidRPr="002C32D9" w:rsidRDefault="00654386" w:rsidP="004138B0">
            <w:pPr>
              <w:jc w:val="center"/>
            </w:pPr>
            <w:r w:rsidRPr="002C32D9">
              <w:t>10</w:t>
            </w:r>
          </w:p>
        </w:tc>
      </w:tr>
      <w:tr w:rsidR="00654386" w:rsidRPr="002C32D9" w:rsidTr="004138B0">
        <w:trPr>
          <w:gridAfter w:val="1"/>
          <w:wAfter w:w="22" w:type="dxa"/>
          <w:trHeight w:val="20"/>
          <w:jc w:val="center"/>
        </w:trPr>
        <w:tc>
          <w:tcPr>
            <w:tcW w:w="635" w:type="dxa"/>
            <w:gridSpan w:val="2"/>
            <w:tcBorders>
              <w:top w:val="single" w:sz="4" w:space="0" w:color="auto"/>
              <w:left w:val="single" w:sz="4" w:space="0" w:color="auto"/>
              <w:bottom w:val="single" w:sz="4" w:space="0" w:color="auto"/>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50</w:t>
            </w:r>
          </w:p>
        </w:tc>
        <w:tc>
          <w:tcPr>
            <w:tcW w:w="3297" w:type="dxa"/>
            <w:gridSpan w:val="2"/>
            <w:tcBorders>
              <w:top w:val="single" w:sz="4" w:space="0" w:color="auto"/>
              <w:left w:val="single" w:sz="4" w:space="0" w:color="auto"/>
              <w:bottom w:val="single" w:sz="4" w:space="0" w:color="auto"/>
              <w:right w:val="nil"/>
            </w:tcBorders>
            <w:shd w:val="clear" w:color="auto" w:fill="FFFFFF"/>
          </w:tcPr>
          <w:p w:rsidR="00654386" w:rsidRPr="002C32D9" w:rsidRDefault="00654386" w:rsidP="004138B0">
            <w:pPr>
              <w:jc w:val="center"/>
            </w:pPr>
            <w:r w:rsidRPr="002C32D9">
              <w:t>Пермь</w:t>
            </w:r>
          </w:p>
        </w:tc>
        <w:tc>
          <w:tcPr>
            <w:tcW w:w="2835" w:type="dxa"/>
            <w:gridSpan w:val="2"/>
            <w:tcBorders>
              <w:top w:val="single" w:sz="4" w:space="0" w:color="auto"/>
              <w:left w:val="single" w:sz="4" w:space="0" w:color="auto"/>
              <w:bottom w:val="single" w:sz="4" w:space="0" w:color="auto"/>
              <w:right w:val="nil"/>
            </w:tcBorders>
            <w:shd w:val="clear" w:color="auto" w:fill="FFFFFF"/>
          </w:tcPr>
          <w:p w:rsidR="00654386" w:rsidRPr="002C32D9" w:rsidRDefault="00654386" w:rsidP="004138B0">
            <w:pPr>
              <w:jc w:val="center"/>
            </w:pPr>
            <w:r w:rsidRPr="002C32D9">
              <w:t>5</w:t>
            </w:r>
          </w:p>
        </w:tc>
        <w:tc>
          <w:tcPr>
            <w:tcW w:w="2693" w:type="dxa"/>
            <w:gridSpan w:val="2"/>
            <w:tcBorders>
              <w:top w:val="single" w:sz="4" w:space="0" w:color="auto"/>
              <w:left w:val="single" w:sz="4" w:space="0" w:color="auto"/>
              <w:bottom w:val="single" w:sz="4" w:space="0" w:color="auto"/>
              <w:right w:val="single" w:sz="4" w:space="0" w:color="auto"/>
            </w:tcBorders>
          </w:tcPr>
          <w:p w:rsidR="00654386" w:rsidRPr="002C32D9" w:rsidRDefault="00654386" w:rsidP="004138B0">
            <w:pPr>
              <w:jc w:val="center"/>
            </w:pPr>
            <w:r w:rsidRPr="002C32D9">
              <w:t>12</w:t>
            </w:r>
          </w:p>
        </w:tc>
      </w:tr>
      <w:tr w:rsidR="00654386" w:rsidRPr="002C32D9" w:rsidTr="004138B0">
        <w:trPr>
          <w:gridAfter w:val="1"/>
          <w:wAfter w:w="22" w:type="dxa"/>
          <w:trHeight w:val="20"/>
          <w:jc w:val="center"/>
        </w:trPr>
        <w:tc>
          <w:tcPr>
            <w:tcW w:w="635" w:type="dxa"/>
            <w:gridSpan w:val="2"/>
            <w:tcBorders>
              <w:top w:val="single" w:sz="4" w:space="0" w:color="auto"/>
              <w:left w:val="single" w:sz="4" w:space="0" w:color="auto"/>
              <w:bottom w:val="single" w:sz="4" w:space="0" w:color="auto"/>
              <w:right w:val="nil"/>
            </w:tcBorders>
            <w:shd w:val="clear" w:color="auto" w:fill="FFFFFF"/>
            <w:hideMark/>
          </w:tcPr>
          <w:p w:rsidR="00654386" w:rsidRPr="002C32D9" w:rsidRDefault="00654386" w:rsidP="004138B0">
            <w:pPr>
              <w:widowControl w:val="0"/>
              <w:jc w:val="center"/>
            </w:pPr>
            <w:r w:rsidRPr="002C32D9">
              <w:rPr>
                <w:color w:val="000000"/>
                <w:shd w:val="clear" w:color="auto" w:fill="FFFFFF"/>
              </w:rPr>
              <w:t>51</w:t>
            </w:r>
          </w:p>
        </w:tc>
        <w:tc>
          <w:tcPr>
            <w:tcW w:w="3297" w:type="dxa"/>
            <w:gridSpan w:val="2"/>
            <w:tcBorders>
              <w:top w:val="single" w:sz="4" w:space="0" w:color="auto"/>
              <w:left w:val="single" w:sz="4" w:space="0" w:color="auto"/>
              <w:bottom w:val="single" w:sz="4" w:space="0" w:color="auto"/>
              <w:right w:val="nil"/>
            </w:tcBorders>
            <w:shd w:val="clear" w:color="auto" w:fill="FFFFFF"/>
          </w:tcPr>
          <w:p w:rsidR="00654386" w:rsidRPr="002C32D9" w:rsidRDefault="00654386" w:rsidP="004138B0">
            <w:pPr>
              <w:jc w:val="center"/>
            </w:pPr>
            <w:r w:rsidRPr="002C32D9">
              <w:t>Петрозаводск</w:t>
            </w:r>
          </w:p>
        </w:tc>
        <w:tc>
          <w:tcPr>
            <w:tcW w:w="2835" w:type="dxa"/>
            <w:gridSpan w:val="2"/>
            <w:tcBorders>
              <w:top w:val="single" w:sz="4" w:space="0" w:color="auto"/>
              <w:left w:val="single" w:sz="4" w:space="0" w:color="auto"/>
              <w:bottom w:val="single" w:sz="4" w:space="0" w:color="auto"/>
              <w:right w:val="nil"/>
            </w:tcBorders>
            <w:shd w:val="clear" w:color="auto" w:fill="FFFFFF"/>
          </w:tcPr>
          <w:p w:rsidR="00654386" w:rsidRPr="002C32D9" w:rsidRDefault="00654386" w:rsidP="004138B0">
            <w:pPr>
              <w:jc w:val="center"/>
            </w:pPr>
            <w:r w:rsidRPr="002C32D9">
              <w:t>7</w:t>
            </w:r>
          </w:p>
        </w:tc>
        <w:tc>
          <w:tcPr>
            <w:tcW w:w="2693" w:type="dxa"/>
            <w:gridSpan w:val="2"/>
            <w:tcBorders>
              <w:top w:val="single" w:sz="4" w:space="0" w:color="auto"/>
              <w:left w:val="single" w:sz="4" w:space="0" w:color="auto"/>
              <w:bottom w:val="single" w:sz="4" w:space="0" w:color="auto"/>
              <w:right w:val="single" w:sz="4" w:space="0" w:color="auto"/>
            </w:tcBorders>
          </w:tcPr>
          <w:p w:rsidR="00654386" w:rsidRPr="002C32D9" w:rsidRDefault="00654386" w:rsidP="004138B0">
            <w:pPr>
              <w:jc w:val="center"/>
            </w:pPr>
            <w:r w:rsidRPr="002C32D9">
              <w:t>13</w:t>
            </w:r>
          </w:p>
        </w:tc>
      </w:tr>
      <w:tr w:rsidR="00654386" w:rsidRPr="002C32D9" w:rsidTr="004138B0">
        <w:trPr>
          <w:gridAfter w:val="1"/>
          <w:wAfter w:w="22" w:type="dxa"/>
          <w:trHeight w:val="20"/>
          <w:jc w:val="center"/>
        </w:trPr>
        <w:tc>
          <w:tcPr>
            <w:tcW w:w="635" w:type="dxa"/>
            <w:gridSpan w:val="2"/>
            <w:tcBorders>
              <w:top w:val="single" w:sz="4" w:space="0" w:color="auto"/>
              <w:left w:val="single" w:sz="4" w:space="0" w:color="auto"/>
              <w:bottom w:val="single" w:sz="4" w:space="0" w:color="auto"/>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52</w:t>
            </w:r>
          </w:p>
        </w:tc>
        <w:tc>
          <w:tcPr>
            <w:tcW w:w="3297" w:type="dxa"/>
            <w:gridSpan w:val="2"/>
            <w:tcBorders>
              <w:top w:val="single" w:sz="4" w:space="0" w:color="auto"/>
              <w:left w:val="single" w:sz="4" w:space="0" w:color="auto"/>
              <w:bottom w:val="single" w:sz="4" w:space="0" w:color="auto"/>
              <w:right w:val="nil"/>
            </w:tcBorders>
            <w:shd w:val="clear" w:color="auto" w:fill="FFFFFF"/>
          </w:tcPr>
          <w:p w:rsidR="00654386" w:rsidRPr="002C32D9" w:rsidRDefault="00654386" w:rsidP="004138B0">
            <w:pPr>
              <w:jc w:val="center"/>
            </w:pPr>
            <w:r w:rsidRPr="002C32D9">
              <w:t>Петропавловск-Камчатский</w:t>
            </w:r>
          </w:p>
        </w:tc>
        <w:tc>
          <w:tcPr>
            <w:tcW w:w="2835" w:type="dxa"/>
            <w:gridSpan w:val="2"/>
            <w:tcBorders>
              <w:top w:val="single" w:sz="4" w:space="0" w:color="auto"/>
              <w:left w:val="single" w:sz="4" w:space="0" w:color="auto"/>
              <w:bottom w:val="single" w:sz="4" w:space="0" w:color="auto"/>
              <w:right w:val="nil"/>
            </w:tcBorders>
            <w:shd w:val="clear" w:color="auto" w:fill="FFFFFF"/>
          </w:tcPr>
          <w:p w:rsidR="00654386" w:rsidRPr="002C32D9" w:rsidRDefault="00654386" w:rsidP="004138B0">
            <w:pPr>
              <w:jc w:val="center"/>
            </w:pPr>
            <w:r w:rsidRPr="002C32D9">
              <w:t>7</w:t>
            </w:r>
          </w:p>
        </w:tc>
        <w:tc>
          <w:tcPr>
            <w:tcW w:w="2693" w:type="dxa"/>
            <w:gridSpan w:val="2"/>
            <w:tcBorders>
              <w:top w:val="single" w:sz="4" w:space="0" w:color="auto"/>
              <w:left w:val="single" w:sz="4" w:space="0" w:color="auto"/>
              <w:bottom w:val="single" w:sz="4" w:space="0" w:color="auto"/>
              <w:right w:val="single" w:sz="4" w:space="0" w:color="auto"/>
            </w:tcBorders>
          </w:tcPr>
          <w:p w:rsidR="00654386" w:rsidRPr="002C32D9" w:rsidRDefault="00654386" w:rsidP="004138B0">
            <w:pPr>
              <w:jc w:val="center"/>
            </w:pPr>
            <w:r w:rsidRPr="002C32D9">
              <w:t>15</w:t>
            </w:r>
          </w:p>
        </w:tc>
      </w:tr>
      <w:tr w:rsidR="00654386" w:rsidRPr="002C32D9" w:rsidTr="004138B0">
        <w:trPr>
          <w:gridAfter w:val="1"/>
          <w:wAfter w:w="22" w:type="dxa"/>
          <w:trHeight w:val="20"/>
          <w:jc w:val="center"/>
        </w:trPr>
        <w:tc>
          <w:tcPr>
            <w:tcW w:w="635"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53</w:t>
            </w:r>
          </w:p>
        </w:tc>
        <w:tc>
          <w:tcPr>
            <w:tcW w:w="3297" w:type="dxa"/>
            <w:gridSpan w:val="2"/>
            <w:tcBorders>
              <w:top w:val="single" w:sz="4" w:space="0" w:color="auto"/>
              <w:left w:val="single" w:sz="4" w:space="0" w:color="auto"/>
              <w:bottom w:val="single" w:sz="4" w:space="0" w:color="auto"/>
              <w:right w:val="single" w:sz="4" w:space="0" w:color="auto"/>
            </w:tcBorders>
            <w:shd w:val="clear" w:color="auto" w:fill="FFFFFF"/>
          </w:tcPr>
          <w:p w:rsidR="00654386" w:rsidRPr="002C32D9" w:rsidRDefault="00654386" w:rsidP="004138B0">
            <w:pPr>
              <w:jc w:val="center"/>
            </w:pPr>
            <w:r w:rsidRPr="002C32D9">
              <w:t>Псков</w:t>
            </w:r>
          </w:p>
        </w:tc>
        <w:tc>
          <w:tcPr>
            <w:tcW w:w="2835" w:type="dxa"/>
            <w:gridSpan w:val="2"/>
            <w:tcBorders>
              <w:top w:val="single" w:sz="4" w:space="0" w:color="auto"/>
              <w:left w:val="single" w:sz="4" w:space="0" w:color="auto"/>
              <w:bottom w:val="single" w:sz="4" w:space="0" w:color="auto"/>
              <w:right w:val="single" w:sz="4" w:space="0" w:color="auto"/>
            </w:tcBorders>
            <w:shd w:val="clear" w:color="auto" w:fill="FFFFFF"/>
          </w:tcPr>
          <w:p w:rsidR="00654386" w:rsidRPr="002C32D9" w:rsidRDefault="00654386" w:rsidP="004138B0">
            <w:pPr>
              <w:jc w:val="center"/>
            </w:pPr>
            <w:r w:rsidRPr="002C32D9">
              <w:t>7</w:t>
            </w:r>
          </w:p>
        </w:tc>
        <w:tc>
          <w:tcPr>
            <w:tcW w:w="2693" w:type="dxa"/>
            <w:gridSpan w:val="2"/>
            <w:tcBorders>
              <w:top w:val="nil"/>
              <w:left w:val="single" w:sz="4" w:space="0" w:color="auto"/>
              <w:bottom w:val="single" w:sz="4" w:space="0" w:color="auto"/>
              <w:right w:val="single" w:sz="4" w:space="0" w:color="auto"/>
            </w:tcBorders>
          </w:tcPr>
          <w:p w:rsidR="00654386" w:rsidRPr="002C32D9" w:rsidRDefault="00654386" w:rsidP="004138B0">
            <w:pPr>
              <w:jc w:val="center"/>
            </w:pPr>
            <w:r w:rsidRPr="002C32D9">
              <w:t>12</w:t>
            </w:r>
          </w:p>
        </w:tc>
      </w:tr>
      <w:tr w:rsidR="00654386" w:rsidRPr="002C32D9" w:rsidTr="004138B0">
        <w:trPr>
          <w:gridAfter w:val="1"/>
          <w:wAfter w:w="22" w:type="dxa"/>
          <w:trHeight w:val="20"/>
          <w:jc w:val="center"/>
        </w:trPr>
        <w:tc>
          <w:tcPr>
            <w:tcW w:w="635" w:type="dxa"/>
            <w:gridSpan w:val="2"/>
            <w:tcBorders>
              <w:top w:val="single" w:sz="4" w:space="0" w:color="auto"/>
              <w:left w:val="single" w:sz="4" w:space="0" w:color="auto"/>
              <w:bottom w:val="nil"/>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lastRenderedPageBreak/>
              <w:t>54</w:t>
            </w:r>
          </w:p>
        </w:tc>
        <w:tc>
          <w:tcPr>
            <w:tcW w:w="3297" w:type="dxa"/>
            <w:gridSpan w:val="2"/>
            <w:tcBorders>
              <w:top w:val="single" w:sz="4" w:space="0" w:color="auto"/>
              <w:left w:val="single" w:sz="4" w:space="0" w:color="auto"/>
              <w:bottom w:val="single" w:sz="4" w:space="0" w:color="auto"/>
              <w:right w:val="nil"/>
            </w:tcBorders>
            <w:shd w:val="clear" w:color="auto" w:fill="FFFFFF"/>
          </w:tcPr>
          <w:p w:rsidR="00654386" w:rsidRPr="002C32D9" w:rsidRDefault="00654386" w:rsidP="004138B0">
            <w:pPr>
              <w:jc w:val="center"/>
            </w:pPr>
            <w:r w:rsidRPr="002C32D9">
              <w:t>Ростов-на-Дону</w:t>
            </w:r>
          </w:p>
        </w:tc>
        <w:tc>
          <w:tcPr>
            <w:tcW w:w="2835" w:type="dxa"/>
            <w:gridSpan w:val="2"/>
            <w:tcBorders>
              <w:top w:val="single" w:sz="4" w:space="0" w:color="auto"/>
              <w:left w:val="single" w:sz="4" w:space="0" w:color="auto"/>
              <w:bottom w:val="single" w:sz="4" w:space="0" w:color="auto"/>
              <w:right w:val="nil"/>
            </w:tcBorders>
            <w:shd w:val="clear" w:color="auto" w:fill="FFFFFF"/>
          </w:tcPr>
          <w:p w:rsidR="00654386" w:rsidRPr="002C32D9" w:rsidRDefault="00654386" w:rsidP="004138B0">
            <w:pPr>
              <w:jc w:val="center"/>
            </w:pPr>
            <w:r w:rsidRPr="002C32D9">
              <w:t>5</w:t>
            </w:r>
          </w:p>
        </w:tc>
        <w:tc>
          <w:tcPr>
            <w:tcW w:w="2693" w:type="dxa"/>
            <w:gridSpan w:val="2"/>
            <w:tcBorders>
              <w:top w:val="single" w:sz="4" w:space="0" w:color="auto"/>
              <w:left w:val="single" w:sz="4" w:space="0" w:color="auto"/>
              <w:bottom w:val="single" w:sz="4" w:space="0" w:color="auto"/>
              <w:right w:val="single" w:sz="4" w:space="0" w:color="auto"/>
            </w:tcBorders>
          </w:tcPr>
          <w:p w:rsidR="00654386" w:rsidRPr="002C32D9" w:rsidRDefault="00654386" w:rsidP="004138B0">
            <w:pPr>
              <w:jc w:val="center"/>
            </w:pPr>
            <w:r w:rsidRPr="002C32D9">
              <w:t>11</w:t>
            </w:r>
          </w:p>
        </w:tc>
      </w:tr>
      <w:tr w:rsidR="00654386" w:rsidRPr="002C32D9" w:rsidTr="004138B0">
        <w:trPr>
          <w:gridAfter w:val="1"/>
          <w:wAfter w:w="22" w:type="dxa"/>
          <w:trHeight w:val="20"/>
          <w:jc w:val="center"/>
        </w:trPr>
        <w:tc>
          <w:tcPr>
            <w:tcW w:w="635" w:type="dxa"/>
            <w:gridSpan w:val="2"/>
            <w:tcBorders>
              <w:top w:val="single" w:sz="4" w:space="0" w:color="auto"/>
              <w:left w:val="single" w:sz="4" w:space="0" w:color="auto"/>
              <w:bottom w:val="nil"/>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55</w:t>
            </w:r>
          </w:p>
        </w:tc>
        <w:tc>
          <w:tcPr>
            <w:tcW w:w="3297"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Рязань</w:t>
            </w:r>
          </w:p>
        </w:tc>
        <w:tc>
          <w:tcPr>
            <w:tcW w:w="2835"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5</w:t>
            </w:r>
          </w:p>
        </w:tc>
        <w:tc>
          <w:tcPr>
            <w:tcW w:w="2693" w:type="dxa"/>
            <w:gridSpan w:val="2"/>
            <w:tcBorders>
              <w:top w:val="single" w:sz="4" w:space="0" w:color="auto"/>
              <w:left w:val="single" w:sz="4" w:space="0" w:color="auto"/>
              <w:bottom w:val="single" w:sz="4" w:space="0" w:color="auto"/>
              <w:right w:val="single" w:sz="4" w:space="0" w:color="auto"/>
            </w:tcBorders>
          </w:tcPr>
          <w:p w:rsidR="00654386" w:rsidRPr="002C32D9" w:rsidRDefault="00654386" w:rsidP="004138B0">
            <w:pPr>
              <w:jc w:val="center"/>
            </w:pPr>
            <w:r w:rsidRPr="002C32D9">
              <w:t>10</w:t>
            </w:r>
          </w:p>
        </w:tc>
      </w:tr>
      <w:tr w:rsidR="00654386" w:rsidRPr="002C32D9" w:rsidTr="004138B0">
        <w:trPr>
          <w:gridAfter w:val="1"/>
          <w:wAfter w:w="22" w:type="dxa"/>
          <w:trHeight w:val="20"/>
          <w:jc w:val="center"/>
        </w:trPr>
        <w:tc>
          <w:tcPr>
            <w:tcW w:w="635" w:type="dxa"/>
            <w:gridSpan w:val="2"/>
            <w:tcBorders>
              <w:top w:val="single" w:sz="4" w:space="0" w:color="auto"/>
              <w:left w:val="single" w:sz="4" w:space="0" w:color="auto"/>
              <w:bottom w:val="nil"/>
              <w:right w:val="nil"/>
            </w:tcBorders>
            <w:shd w:val="clear" w:color="auto" w:fill="FFFFFF"/>
            <w:vAlign w:val="center"/>
            <w:hideMark/>
          </w:tcPr>
          <w:p w:rsidR="00654386" w:rsidRPr="002C32D9" w:rsidRDefault="00654386" w:rsidP="004138B0">
            <w:pPr>
              <w:widowControl w:val="0"/>
              <w:jc w:val="center"/>
            </w:pPr>
            <w:r w:rsidRPr="002C32D9">
              <w:rPr>
                <w:color w:val="000000"/>
                <w:shd w:val="clear" w:color="auto" w:fill="FFFFFF"/>
              </w:rPr>
              <w:t>56</w:t>
            </w:r>
          </w:p>
        </w:tc>
        <w:tc>
          <w:tcPr>
            <w:tcW w:w="3297"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Салехард</w:t>
            </w:r>
          </w:p>
        </w:tc>
        <w:tc>
          <w:tcPr>
            <w:tcW w:w="2835"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9</w:t>
            </w:r>
          </w:p>
        </w:tc>
        <w:tc>
          <w:tcPr>
            <w:tcW w:w="2693" w:type="dxa"/>
            <w:gridSpan w:val="2"/>
            <w:tcBorders>
              <w:top w:val="nil"/>
              <w:left w:val="single" w:sz="4" w:space="0" w:color="auto"/>
              <w:bottom w:val="single" w:sz="4" w:space="0" w:color="auto"/>
              <w:right w:val="single" w:sz="4" w:space="0" w:color="auto"/>
            </w:tcBorders>
          </w:tcPr>
          <w:p w:rsidR="00654386" w:rsidRPr="002C32D9" w:rsidRDefault="00654386" w:rsidP="004138B0">
            <w:pPr>
              <w:jc w:val="center"/>
            </w:pPr>
            <w:r w:rsidRPr="002C32D9">
              <w:t>15</w:t>
            </w:r>
          </w:p>
        </w:tc>
      </w:tr>
      <w:tr w:rsidR="00654386" w:rsidRPr="002C32D9" w:rsidTr="004138B0">
        <w:trPr>
          <w:gridAfter w:val="1"/>
          <w:wAfter w:w="22" w:type="dxa"/>
          <w:trHeight w:val="20"/>
          <w:jc w:val="center"/>
        </w:trPr>
        <w:tc>
          <w:tcPr>
            <w:tcW w:w="635" w:type="dxa"/>
            <w:gridSpan w:val="2"/>
            <w:tcBorders>
              <w:top w:val="single" w:sz="4" w:space="0" w:color="auto"/>
              <w:left w:val="single" w:sz="4" w:space="0" w:color="auto"/>
              <w:bottom w:val="nil"/>
              <w:right w:val="nil"/>
            </w:tcBorders>
            <w:shd w:val="clear" w:color="auto" w:fill="FFFFFF"/>
            <w:hideMark/>
          </w:tcPr>
          <w:p w:rsidR="00654386" w:rsidRPr="002C32D9" w:rsidRDefault="00654386" w:rsidP="004138B0">
            <w:pPr>
              <w:widowControl w:val="0"/>
              <w:jc w:val="center"/>
            </w:pPr>
            <w:r w:rsidRPr="002C32D9">
              <w:rPr>
                <w:color w:val="000000"/>
                <w:shd w:val="clear" w:color="auto" w:fill="FFFFFF"/>
              </w:rPr>
              <w:t>57</w:t>
            </w:r>
          </w:p>
        </w:tc>
        <w:tc>
          <w:tcPr>
            <w:tcW w:w="3297"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Самара</w:t>
            </w:r>
          </w:p>
        </w:tc>
        <w:tc>
          <w:tcPr>
            <w:tcW w:w="2835"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5</w:t>
            </w:r>
          </w:p>
        </w:tc>
        <w:tc>
          <w:tcPr>
            <w:tcW w:w="2693" w:type="dxa"/>
            <w:gridSpan w:val="2"/>
            <w:tcBorders>
              <w:top w:val="nil"/>
              <w:left w:val="single" w:sz="4" w:space="0" w:color="auto"/>
              <w:bottom w:val="single" w:sz="4" w:space="0" w:color="auto"/>
              <w:right w:val="single" w:sz="4" w:space="0" w:color="auto"/>
            </w:tcBorders>
          </w:tcPr>
          <w:p w:rsidR="00654386" w:rsidRPr="002C32D9" w:rsidRDefault="00654386" w:rsidP="004138B0">
            <w:pPr>
              <w:jc w:val="center"/>
            </w:pPr>
            <w:r w:rsidRPr="002C32D9">
              <w:t>13</w:t>
            </w:r>
          </w:p>
        </w:tc>
      </w:tr>
      <w:tr w:rsidR="00654386" w:rsidRPr="002C32D9" w:rsidTr="004138B0">
        <w:trPr>
          <w:gridAfter w:val="1"/>
          <w:wAfter w:w="22" w:type="dxa"/>
          <w:trHeight w:val="20"/>
          <w:jc w:val="center"/>
        </w:trPr>
        <w:tc>
          <w:tcPr>
            <w:tcW w:w="635" w:type="dxa"/>
            <w:gridSpan w:val="2"/>
            <w:tcBorders>
              <w:top w:val="single" w:sz="4" w:space="0" w:color="auto"/>
              <w:left w:val="single" w:sz="4" w:space="0" w:color="auto"/>
              <w:bottom w:val="nil"/>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58</w:t>
            </w:r>
          </w:p>
        </w:tc>
        <w:tc>
          <w:tcPr>
            <w:tcW w:w="3297"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Санкт-Петербург</w:t>
            </w:r>
          </w:p>
        </w:tc>
        <w:tc>
          <w:tcPr>
            <w:tcW w:w="2835"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5</w:t>
            </w:r>
          </w:p>
        </w:tc>
        <w:tc>
          <w:tcPr>
            <w:tcW w:w="2693" w:type="dxa"/>
            <w:gridSpan w:val="2"/>
            <w:tcBorders>
              <w:top w:val="nil"/>
              <w:left w:val="single" w:sz="4" w:space="0" w:color="auto"/>
              <w:bottom w:val="single" w:sz="4" w:space="0" w:color="auto"/>
              <w:right w:val="single" w:sz="4" w:space="0" w:color="auto"/>
            </w:tcBorders>
          </w:tcPr>
          <w:p w:rsidR="00654386" w:rsidRPr="002C32D9" w:rsidRDefault="00654386" w:rsidP="004138B0">
            <w:pPr>
              <w:jc w:val="center"/>
            </w:pPr>
            <w:r w:rsidRPr="002C32D9">
              <w:t>10</w:t>
            </w:r>
          </w:p>
        </w:tc>
      </w:tr>
      <w:tr w:rsidR="00654386" w:rsidRPr="002C32D9" w:rsidTr="004138B0">
        <w:trPr>
          <w:gridAfter w:val="1"/>
          <w:wAfter w:w="22" w:type="dxa"/>
          <w:trHeight w:val="20"/>
          <w:jc w:val="center"/>
        </w:trPr>
        <w:tc>
          <w:tcPr>
            <w:tcW w:w="635" w:type="dxa"/>
            <w:gridSpan w:val="2"/>
            <w:tcBorders>
              <w:top w:val="single" w:sz="4" w:space="0" w:color="auto"/>
              <w:left w:val="single" w:sz="4" w:space="0" w:color="auto"/>
              <w:bottom w:val="nil"/>
              <w:right w:val="nil"/>
            </w:tcBorders>
            <w:shd w:val="clear" w:color="auto" w:fill="FFFFFF"/>
            <w:hideMark/>
          </w:tcPr>
          <w:p w:rsidR="00654386" w:rsidRPr="002C32D9" w:rsidRDefault="00654386" w:rsidP="004138B0">
            <w:pPr>
              <w:widowControl w:val="0"/>
              <w:jc w:val="center"/>
            </w:pPr>
            <w:r w:rsidRPr="002C32D9">
              <w:rPr>
                <w:color w:val="000000"/>
                <w:shd w:val="clear" w:color="auto" w:fill="FFFFFF"/>
              </w:rPr>
              <w:t>59</w:t>
            </w:r>
          </w:p>
        </w:tc>
        <w:tc>
          <w:tcPr>
            <w:tcW w:w="3297"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Саранск</w:t>
            </w:r>
          </w:p>
        </w:tc>
        <w:tc>
          <w:tcPr>
            <w:tcW w:w="2835"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7</w:t>
            </w:r>
          </w:p>
        </w:tc>
        <w:tc>
          <w:tcPr>
            <w:tcW w:w="2693" w:type="dxa"/>
            <w:gridSpan w:val="2"/>
            <w:tcBorders>
              <w:top w:val="nil"/>
              <w:left w:val="single" w:sz="4" w:space="0" w:color="auto"/>
              <w:bottom w:val="single" w:sz="4" w:space="0" w:color="auto"/>
              <w:right w:val="single" w:sz="4" w:space="0" w:color="auto"/>
            </w:tcBorders>
          </w:tcPr>
          <w:p w:rsidR="00654386" w:rsidRPr="002C32D9" w:rsidRDefault="00654386" w:rsidP="004138B0">
            <w:pPr>
              <w:jc w:val="center"/>
            </w:pPr>
            <w:r w:rsidRPr="002C32D9">
              <w:t>12</w:t>
            </w:r>
          </w:p>
        </w:tc>
      </w:tr>
      <w:tr w:rsidR="00654386" w:rsidRPr="002C32D9" w:rsidTr="004138B0">
        <w:trPr>
          <w:gridAfter w:val="1"/>
          <w:wAfter w:w="22" w:type="dxa"/>
          <w:trHeight w:val="20"/>
          <w:jc w:val="center"/>
        </w:trPr>
        <w:tc>
          <w:tcPr>
            <w:tcW w:w="635" w:type="dxa"/>
            <w:gridSpan w:val="2"/>
            <w:tcBorders>
              <w:top w:val="single" w:sz="4" w:space="0" w:color="auto"/>
              <w:left w:val="single" w:sz="4" w:space="0" w:color="auto"/>
              <w:bottom w:val="nil"/>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60</w:t>
            </w:r>
          </w:p>
        </w:tc>
        <w:tc>
          <w:tcPr>
            <w:tcW w:w="3297"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Саратов</w:t>
            </w:r>
          </w:p>
        </w:tc>
        <w:tc>
          <w:tcPr>
            <w:tcW w:w="2835"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5</w:t>
            </w:r>
          </w:p>
        </w:tc>
        <w:tc>
          <w:tcPr>
            <w:tcW w:w="2693" w:type="dxa"/>
            <w:gridSpan w:val="2"/>
            <w:tcBorders>
              <w:top w:val="nil"/>
              <w:left w:val="single" w:sz="4" w:space="0" w:color="auto"/>
              <w:bottom w:val="single" w:sz="4" w:space="0" w:color="auto"/>
              <w:right w:val="single" w:sz="4" w:space="0" w:color="auto"/>
            </w:tcBorders>
          </w:tcPr>
          <w:p w:rsidR="00654386" w:rsidRPr="002C32D9" w:rsidRDefault="00654386" w:rsidP="004138B0">
            <w:pPr>
              <w:jc w:val="center"/>
            </w:pPr>
            <w:r w:rsidRPr="002C32D9">
              <w:t>12</w:t>
            </w:r>
          </w:p>
        </w:tc>
      </w:tr>
      <w:tr w:rsidR="00654386" w:rsidRPr="002C32D9" w:rsidTr="004138B0">
        <w:trPr>
          <w:gridAfter w:val="1"/>
          <w:wAfter w:w="22" w:type="dxa"/>
          <w:trHeight w:val="20"/>
          <w:jc w:val="center"/>
        </w:trPr>
        <w:tc>
          <w:tcPr>
            <w:tcW w:w="635" w:type="dxa"/>
            <w:gridSpan w:val="2"/>
            <w:tcBorders>
              <w:top w:val="single" w:sz="4" w:space="0" w:color="auto"/>
              <w:left w:val="single" w:sz="4" w:space="0" w:color="auto"/>
              <w:bottom w:val="nil"/>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61</w:t>
            </w:r>
          </w:p>
        </w:tc>
        <w:tc>
          <w:tcPr>
            <w:tcW w:w="3297"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Севастополь</w:t>
            </w:r>
          </w:p>
        </w:tc>
        <w:tc>
          <w:tcPr>
            <w:tcW w:w="2835"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6</w:t>
            </w:r>
          </w:p>
        </w:tc>
        <w:tc>
          <w:tcPr>
            <w:tcW w:w="2693" w:type="dxa"/>
            <w:gridSpan w:val="2"/>
            <w:tcBorders>
              <w:top w:val="nil"/>
              <w:left w:val="single" w:sz="4" w:space="0" w:color="auto"/>
              <w:bottom w:val="single" w:sz="4" w:space="0" w:color="auto"/>
              <w:right w:val="single" w:sz="4" w:space="0" w:color="auto"/>
            </w:tcBorders>
          </w:tcPr>
          <w:p w:rsidR="00654386" w:rsidRPr="002C32D9" w:rsidRDefault="00654386" w:rsidP="004138B0">
            <w:pPr>
              <w:jc w:val="center"/>
            </w:pPr>
            <w:r w:rsidRPr="002C32D9">
              <w:t>13</w:t>
            </w:r>
          </w:p>
        </w:tc>
      </w:tr>
      <w:tr w:rsidR="00654386" w:rsidRPr="002C32D9" w:rsidTr="004138B0">
        <w:trPr>
          <w:gridAfter w:val="1"/>
          <w:wAfter w:w="22" w:type="dxa"/>
          <w:trHeight w:val="20"/>
          <w:jc w:val="center"/>
        </w:trPr>
        <w:tc>
          <w:tcPr>
            <w:tcW w:w="635" w:type="dxa"/>
            <w:gridSpan w:val="2"/>
            <w:tcBorders>
              <w:top w:val="single" w:sz="4" w:space="0" w:color="auto"/>
              <w:left w:val="single" w:sz="4" w:space="0" w:color="auto"/>
              <w:bottom w:val="nil"/>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62</w:t>
            </w:r>
          </w:p>
        </w:tc>
        <w:tc>
          <w:tcPr>
            <w:tcW w:w="3297"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Симферополь</w:t>
            </w:r>
          </w:p>
        </w:tc>
        <w:tc>
          <w:tcPr>
            <w:tcW w:w="2835"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5</w:t>
            </w:r>
          </w:p>
        </w:tc>
        <w:tc>
          <w:tcPr>
            <w:tcW w:w="2693" w:type="dxa"/>
            <w:gridSpan w:val="2"/>
            <w:tcBorders>
              <w:top w:val="nil"/>
              <w:left w:val="single" w:sz="4" w:space="0" w:color="auto"/>
              <w:bottom w:val="single" w:sz="4" w:space="0" w:color="auto"/>
              <w:right w:val="single" w:sz="4" w:space="0" w:color="auto"/>
            </w:tcBorders>
          </w:tcPr>
          <w:p w:rsidR="00654386" w:rsidRPr="002C32D9" w:rsidRDefault="00654386" w:rsidP="004138B0">
            <w:pPr>
              <w:jc w:val="center"/>
            </w:pPr>
            <w:r w:rsidRPr="002C32D9">
              <w:t>11</w:t>
            </w:r>
          </w:p>
        </w:tc>
      </w:tr>
      <w:tr w:rsidR="00654386" w:rsidRPr="002C32D9" w:rsidTr="004138B0">
        <w:trPr>
          <w:gridAfter w:val="1"/>
          <w:wAfter w:w="22" w:type="dxa"/>
          <w:trHeight w:val="20"/>
          <w:jc w:val="center"/>
        </w:trPr>
        <w:tc>
          <w:tcPr>
            <w:tcW w:w="635" w:type="dxa"/>
            <w:gridSpan w:val="2"/>
            <w:tcBorders>
              <w:top w:val="single" w:sz="4" w:space="0" w:color="auto"/>
              <w:left w:val="single" w:sz="4" w:space="0" w:color="auto"/>
              <w:bottom w:val="nil"/>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63</w:t>
            </w:r>
          </w:p>
        </w:tc>
        <w:tc>
          <w:tcPr>
            <w:tcW w:w="3297"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Смоленск</w:t>
            </w:r>
          </w:p>
        </w:tc>
        <w:tc>
          <w:tcPr>
            <w:tcW w:w="2835"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5</w:t>
            </w:r>
          </w:p>
        </w:tc>
        <w:tc>
          <w:tcPr>
            <w:tcW w:w="2693" w:type="dxa"/>
            <w:gridSpan w:val="2"/>
            <w:tcBorders>
              <w:top w:val="nil"/>
              <w:left w:val="single" w:sz="4" w:space="0" w:color="auto"/>
              <w:bottom w:val="single" w:sz="4" w:space="0" w:color="auto"/>
              <w:right w:val="single" w:sz="4" w:space="0" w:color="auto"/>
            </w:tcBorders>
          </w:tcPr>
          <w:p w:rsidR="00654386" w:rsidRPr="002C32D9" w:rsidRDefault="00654386" w:rsidP="004138B0">
            <w:pPr>
              <w:jc w:val="center"/>
            </w:pPr>
            <w:r w:rsidRPr="002C32D9">
              <w:t>10</w:t>
            </w:r>
          </w:p>
        </w:tc>
      </w:tr>
      <w:tr w:rsidR="00654386" w:rsidRPr="002C32D9" w:rsidTr="004138B0">
        <w:trPr>
          <w:gridAfter w:val="1"/>
          <w:wAfter w:w="22" w:type="dxa"/>
          <w:trHeight w:val="20"/>
          <w:jc w:val="center"/>
        </w:trPr>
        <w:tc>
          <w:tcPr>
            <w:tcW w:w="635" w:type="dxa"/>
            <w:gridSpan w:val="2"/>
            <w:tcBorders>
              <w:top w:val="single" w:sz="4" w:space="0" w:color="auto"/>
              <w:left w:val="single" w:sz="4" w:space="0" w:color="auto"/>
              <w:bottom w:val="nil"/>
              <w:right w:val="nil"/>
            </w:tcBorders>
            <w:shd w:val="clear" w:color="auto" w:fill="FFFFFF"/>
            <w:vAlign w:val="center"/>
            <w:hideMark/>
          </w:tcPr>
          <w:p w:rsidR="00654386" w:rsidRPr="002C32D9" w:rsidRDefault="00654386" w:rsidP="004138B0">
            <w:pPr>
              <w:widowControl w:val="0"/>
              <w:jc w:val="center"/>
            </w:pPr>
            <w:r w:rsidRPr="002C32D9">
              <w:rPr>
                <w:color w:val="000000"/>
                <w:shd w:val="clear" w:color="auto" w:fill="FFFFFF"/>
              </w:rPr>
              <w:t>64</w:t>
            </w:r>
          </w:p>
        </w:tc>
        <w:tc>
          <w:tcPr>
            <w:tcW w:w="3297"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Ставрополь</w:t>
            </w:r>
          </w:p>
        </w:tc>
        <w:tc>
          <w:tcPr>
            <w:tcW w:w="2835"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5</w:t>
            </w:r>
          </w:p>
        </w:tc>
        <w:tc>
          <w:tcPr>
            <w:tcW w:w="2693" w:type="dxa"/>
            <w:gridSpan w:val="2"/>
            <w:tcBorders>
              <w:top w:val="nil"/>
              <w:left w:val="single" w:sz="4" w:space="0" w:color="auto"/>
              <w:bottom w:val="single" w:sz="4" w:space="0" w:color="auto"/>
              <w:right w:val="single" w:sz="4" w:space="0" w:color="auto"/>
            </w:tcBorders>
          </w:tcPr>
          <w:p w:rsidR="00654386" w:rsidRPr="002C32D9" w:rsidRDefault="00654386" w:rsidP="004138B0">
            <w:pPr>
              <w:jc w:val="center"/>
            </w:pPr>
            <w:r w:rsidRPr="002C32D9">
              <w:t>13</w:t>
            </w:r>
          </w:p>
        </w:tc>
      </w:tr>
      <w:tr w:rsidR="00654386" w:rsidRPr="002C32D9" w:rsidTr="004138B0">
        <w:trPr>
          <w:gridAfter w:val="1"/>
          <w:wAfter w:w="22" w:type="dxa"/>
          <w:trHeight w:val="20"/>
          <w:jc w:val="center"/>
        </w:trPr>
        <w:tc>
          <w:tcPr>
            <w:tcW w:w="635" w:type="dxa"/>
            <w:gridSpan w:val="2"/>
            <w:tcBorders>
              <w:top w:val="single" w:sz="4" w:space="0" w:color="auto"/>
              <w:left w:val="single" w:sz="4" w:space="0" w:color="auto"/>
              <w:bottom w:val="nil"/>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65</w:t>
            </w:r>
          </w:p>
        </w:tc>
        <w:tc>
          <w:tcPr>
            <w:tcW w:w="3297"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Сыктывкар</w:t>
            </w:r>
          </w:p>
        </w:tc>
        <w:tc>
          <w:tcPr>
            <w:tcW w:w="2835"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5</w:t>
            </w:r>
          </w:p>
        </w:tc>
        <w:tc>
          <w:tcPr>
            <w:tcW w:w="2693" w:type="dxa"/>
            <w:gridSpan w:val="2"/>
            <w:tcBorders>
              <w:top w:val="nil"/>
              <w:left w:val="single" w:sz="4" w:space="0" w:color="auto"/>
              <w:bottom w:val="single" w:sz="4" w:space="0" w:color="auto"/>
              <w:right w:val="single" w:sz="4" w:space="0" w:color="auto"/>
            </w:tcBorders>
          </w:tcPr>
          <w:p w:rsidR="00654386" w:rsidRPr="002C32D9" w:rsidRDefault="00654386" w:rsidP="004138B0">
            <w:pPr>
              <w:jc w:val="center"/>
            </w:pPr>
            <w:r w:rsidRPr="002C32D9">
              <w:t>16</w:t>
            </w:r>
          </w:p>
        </w:tc>
      </w:tr>
      <w:tr w:rsidR="00654386" w:rsidRPr="002C32D9" w:rsidTr="004138B0">
        <w:trPr>
          <w:gridAfter w:val="1"/>
          <w:wAfter w:w="22" w:type="dxa"/>
          <w:trHeight w:val="20"/>
          <w:jc w:val="center"/>
        </w:trPr>
        <w:tc>
          <w:tcPr>
            <w:tcW w:w="635" w:type="dxa"/>
            <w:gridSpan w:val="2"/>
            <w:tcBorders>
              <w:top w:val="single" w:sz="4" w:space="0" w:color="auto"/>
              <w:left w:val="single" w:sz="4" w:space="0" w:color="auto"/>
              <w:bottom w:val="nil"/>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66</w:t>
            </w:r>
          </w:p>
        </w:tc>
        <w:tc>
          <w:tcPr>
            <w:tcW w:w="3297"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Тамбов</w:t>
            </w:r>
          </w:p>
        </w:tc>
        <w:tc>
          <w:tcPr>
            <w:tcW w:w="2835"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1</w:t>
            </w:r>
          </w:p>
        </w:tc>
        <w:tc>
          <w:tcPr>
            <w:tcW w:w="2693" w:type="dxa"/>
            <w:gridSpan w:val="2"/>
            <w:tcBorders>
              <w:top w:val="nil"/>
              <w:left w:val="single" w:sz="4" w:space="0" w:color="auto"/>
              <w:bottom w:val="single" w:sz="4" w:space="0" w:color="auto"/>
              <w:right w:val="single" w:sz="4" w:space="0" w:color="auto"/>
            </w:tcBorders>
          </w:tcPr>
          <w:p w:rsidR="00654386" w:rsidRPr="002C32D9" w:rsidRDefault="00654386" w:rsidP="004138B0">
            <w:pPr>
              <w:jc w:val="center"/>
            </w:pPr>
            <w:r w:rsidRPr="002C32D9">
              <w:t>2</w:t>
            </w:r>
          </w:p>
        </w:tc>
      </w:tr>
      <w:tr w:rsidR="00654386" w:rsidRPr="002C32D9" w:rsidTr="004138B0">
        <w:trPr>
          <w:gridAfter w:val="1"/>
          <w:wAfter w:w="22" w:type="dxa"/>
          <w:trHeight w:val="20"/>
          <w:jc w:val="center"/>
        </w:trPr>
        <w:tc>
          <w:tcPr>
            <w:tcW w:w="635" w:type="dxa"/>
            <w:gridSpan w:val="2"/>
            <w:tcBorders>
              <w:top w:val="single" w:sz="4" w:space="0" w:color="auto"/>
              <w:left w:val="single" w:sz="4" w:space="0" w:color="auto"/>
              <w:bottom w:val="nil"/>
              <w:right w:val="nil"/>
            </w:tcBorders>
            <w:shd w:val="clear" w:color="auto" w:fill="FFFFFF"/>
            <w:vAlign w:val="center"/>
            <w:hideMark/>
          </w:tcPr>
          <w:p w:rsidR="00654386" w:rsidRPr="002C32D9" w:rsidRDefault="00654386" w:rsidP="004138B0">
            <w:pPr>
              <w:widowControl w:val="0"/>
              <w:jc w:val="center"/>
            </w:pPr>
            <w:r w:rsidRPr="002C32D9">
              <w:rPr>
                <w:color w:val="000000"/>
                <w:shd w:val="clear" w:color="auto" w:fill="FFFFFF"/>
              </w:rPr>
              <w:t>67</w:t>
            </w:r>
          </w:p>
        </w:tc>
        <w:tc>
          <w:tcPr>
            <w:tcW w:w="3297"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Тверь</w:t>
            </w:r>
          </w:p>
        </w:tc>
        <w:tc>
          <w:tcPr>
            <w:tcW w:w="2835"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5</w:t>
            </w:r>
          </w:p>
        </w:tc>
        <w:tc>
          <w:tcPr>
            <w:tcW w:w="2693" w:type="dxa"/>
            <w:gridSpan w:val="2"/>
            <w:tcBorders>
              <w:top w:val="nil"/>
              <w:left w:val="single" w:sz="4" w:space="0" w:color="auto"/>
              <w:bottom w:val="single" w:sz="4" w:space="0" w:color="auto"/>
              <w:right w:val="single" w:sz="4" w:space="0" w:color="auto"/>
            </w:tcBorders>
          </w:tcPr>
          <w:p w:rsidR="00654386" w:rsidRPr="002C32D9" w:rsidRDefault="00654386" w:rsidP="004138B0">
            <w:pPr>
              <w:jc w:val="center"/>
            </w:pPr>
            <w:r w:rsidRPr="002C32D9">
              <w:t>10</w:t>
            </w:r>
          </w:p>
        </w:tc>
      </w:tr>
      <w:tr w:rsidR="00654386" w:rsidRPr="002C32D9" w:rsidTr="004138B0">
        <w:trPr>
          <w:gridAfter w:val="1"/>
          <w:wAfter w:w="22" w:type="dxa"/>
          <w:trHeight w:val="20"/>
          <w:jc w:val="center"/>
        </w:trPr>
        <w:tc>
          <w:tcPr>
            <w:tcW w:w="635" w:type="dxa"/>
            <w:gridSpan w:val="2"/>
            <w:tcBorders>
              <w:top w:val="single" w:sz="4" w:space="0" w:color="auto"/>
              <w:left w:val="single" w:sz="4" w:space="0" w:color="auto"/>
              <w:bottom w:val="nil"/>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68</w:t>
            </w:r>
          </w:p>
        </w:tc>
        <w:tc>
          <w:tcPr>
            <w:tcW w:w="3297"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Томск</w:t>
            </w:r>
          </w:p>
        </w:tc>
        <w:tc>
          <w:tcPr>
            <w:tcW w:w="2835"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5</w:t>
            </w:r>
          </w:p>
        </w:tc>
        <w:tc>
          <w:tcPr>
            <w:tcW w:w="2693" w:type="dxa"/>
            <w:gridSpan w:val="2"/>
            <w:tcBorders>
              <w:top w:val="nil"/>
              <w:left w:val="single" w:sz="4" w:space="0" w:color="auto"/>
              <w:bottom w:val="single" w:sz="4" w:space="0" w:color="auto"/>
              <w:right w:val="single" w:sz="4" w:space="0" w:color="auto"/>
            </w:tcBorders>
          </w:tcPr>
          <w:p w:rsidR="00654386" w:rsidRPr="002C32D9" w:rsidRDefault="00654386" w:rsidP="004138B0">
            <w:pPr>
              <w:jc w:val="center"/>
            </w:pPr>
            <w:r w:rsidRPr="002C32D9">
              <w:t>14</w:t>
            </w:r>
          </w:p>
        </w:tc>
      </w:tr>
      <w:tr w:rsidR="00654386" w:rsidRPr="002C32D9" w:rsidTr="004138B0">
        <w:trPr>
          <w:gridAfter w:val="1"/>
          <w:wAfter w:w="22" w:type="dxa"/>
          <w:trHeight w:val="20"/>
          <w:jc w:val="center"/>
        </w:trPr>
        <w:tc>
          <w:tcPr>
            <w:tcW w:w="635" w:type="dxa"/>
            <w:gridSpan w:val="2"/>
            <w:tcBorders>
              <w:top w:val="single" w:sz="4" w:space="0" w:color="auto"/>
              <w:left w:val="single" w:sz="4" w:space="0" w:color="auto"/>
              <w:bottom w:val="nil"/>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69</w:t>
            </w:r>
          </w:p>
        </w:tc>
        <w:tc>
          <w:tcPr>
            <w:tcW w:w="3297"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Тула</w:t>
            </w:r>
          </w:p>
        </w:tc>
        <w:tc>
          <w:tcPr>
            <w:tcW w:w="2835"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4</w:t>
            </w:r>
          </w:p>
        </w:tc>
        <w:tc>
          <w:tcPr>
            <w:tcW w:w="2693" w:type="dxa"/>
            <w:gridSpan w:val="2"/>
            <w:tcBorders>
              <w:top w:val="nil"/>
              <w:left w:val="single" w:sz="4" w:space="0" w:color="auto"/>
              <w:bottom w:val="single" w:sz="4" w:space="0" w:color="auto"/>
              <w:right w:val="single" w:sz="4" w:space="0" w:color="auto"/>
            </w:tcBorders>
          </w:tcPr>
          <w:p w:rsidR="00654386" w:rsidRPr="002C32D9" w:rsidRDefault="00654386" w:rsidP="004138B0">
            <w:pPr>
              <w:jc w:val="center"/>
            </w:pPr>
            <w:r w:rsidRPr="002C32D9">
              <w:t>9</w:t>
            </w:r>
          </w:p>
        </w:tc>
      </w:tr>
      <w:tr w:rsidR="00654386" w:rsidRPr="002C32D9" w:rsidTr="004138B0">
        <w:trPr>
          <w:gridAfter w:val="1"/>
          <w:wAfter w:w="22" w:type="dxa"/>
          <w:trHeight w:val="20"/>
          <w:jc w:val="center"/>
        </w:trPr>
        <w:tc>
          <w:tcPr>
            <w:tcW w:w="635" w:type="dxa"/>
            <w:gridSpan w:val="2"/>
            <w:tcBorders>
              <w:top w:val="single" w:sz="4" w:space="0" w:color="auto"/>
              <w:left w:val="single" w:sz="4" w:space="0" w:color="auto"/>
              <w:bottom w:val="nil"/>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70</w:t>
            </w:r>
          </w:p>
        </w:tc>
        <w:tc>
          <w:tcPr>
            <w:tcW w:w="3297"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Тюмень</w:t>
            </w:r>
          </w:p>
        </w:tc>
        <w:tc>
          <w:tcPr>
            <w:tcW w:w="2835"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5</w:t>
            </w:r>
          </w:p>
        </w:tc>
        <w:tc>
          <w:tcPr>
            <w:tcW w:w="2693" w:type="dxa"/>
            <w:gridSpan w:val="2"/>
            <w:tcBorders>
              <w:top w:val="nil"/>
              <w:left w:val="single" w:sz="4" w:space="0" w:color="auto"/>
              <w:bottom w:val="single" w:sz="4" w:space="0" w:color="auto"/>
              <w:right w:val="single" w:sz="4" w:space="0" w:color="auto"/>
            </w:tcBorders>
          </w:tcPr>
          <w:p w:rsidR="00654386" w:rsidRPr="002C32D9" w:rsidRDefault="00654386" w:rsidP="004138B0">
            <w:pPr>
              <w:jc w:val="center"/>
            </w:pPr>
            <w:r w:rsidRPr="002C32D9">
              <w:t>13</w:t>
            </w:r>
          </w:p>
        </w:tc>
      </w:tr>
      <w:tr w:rsidR="00654386" w:rsidRPr="002C32D9" w:rsidTr="004138B0">
        <w:trPr>
          <w:gridAfter w:val="1"/>
          <w:wAfter w:w="22" w:type="dxa"/>
          <w:trHeight w:val="20"/>
          <w:jc w:val="center"/>
        </w:trPr>
        <w:tc>
          <w:tcPr>
            <w:tcW w:w="635" w:type="dxa"/>
            <w:gridSpan w:val="2"/>
            <w:tcBorders>
              <w:top w:val="single" w:sz="4" w:space="0" w:color="auto"/>
              <w:left w:val="single" w:sz="4" w:space="0" w:color="auto"/>
              <w:bottom w:val="nil"/>
              <w:right w:val="nil"/>
            </w:tcBorders>
            <w:shd w:val="clear" w:color="auto" w:fill="FFFFFF"/>
            <w:vAlign w:val="center"/>
            <w:hideMark/>
          </w:tcPr>
          <w:p w:rsidR="00654386" w:rsidRPr="002C32D9" w:rsidRDefault="00654386" w:rsidP="004138B0">
            <w:pPr>
              <w:widowControl w:val="0"/>
              <w:jc w:val="center"/>
            </w:pPr>
            <w:r w:rsidRPr="002C32D9">
              <w:rPr>
                <w:color w:val="000000"/>
                <w:shd w:val="clear" w:color="auto" w:fill="FFFFFF"/>
              </w:rPr>
              <w:t>71</w:t>
            </w:r>
          </w:p>
        </w:tc>
        <w:tc>
          <w:tcPr>
            <w:tcW w:w="3297"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Улан-Удэ</w:t>
            </w:r>
          </w:p>
        </w:tc>
        <w:tc>
          <w:tcPr>
            <w:tcW w:w="2835"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9</w:t>
            </w:r>
          </w:p>
        </w:tc>
        <w:tc>
          <w:tcPr>
            <w:tcW w:w="2693" w:type="dxa"/>
            <w:gridSpan w:val="2"/>
            <w:tcBorders>
              <w:top w:val="nil"/>
              <w:left w:val="single" w:sz="4" w:space="0" w:color="auto"/>
              <w:bottom w:val="single" w:sz="4" w:space="0" w:color="auto"/>
              <w:right w:val="single" w:sz="4" w:space="0" w:color="auto"/>
            </w:tcBorders>
          </w:tcPr>
          <w:p w:rsidR="00654386" w:rsidRPr="002C32D9" w:rsidRDefault="00654386" w:rsidP="004138B0">
            <w:pPr>
              <w:jc w:val="center"/>
            </w:pPr>
            <w:r w:rsidRPr="002C32D9">
              <w:t>17</w:t>
            </w:r>
          </w:p>
        </w:tc>
      </w:tr>
      <w:tr w:rsidR="00654386" w:rsidRPr="002C32D9" w:rsidTr="004138B0">
        <w:trPr>
          <w:gridAfter w:val="1"/>
          <w:wAfter w:w="22" w:type="dxa"/>
          <w:trHeight w:val="20"/>
          <w:jc w:val="center"/>
        </w:trPr>
        <w:tc>
          <w:tcPr>
            <w:tcW w:w="635" w:type="dxa"/>
            <w:gridSpan w:val="2"/>
            <w:tcBorders>
              <w:top w:val="single" w:sz="4" w:space="0" w:color="auto"/>
              <w:left w:val="single" w:sz="4" w:space="0" w:color="auto"/>
              <w:bottom w:val="nil"/>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72</w:t>
            </w:r>
          </w:p>
        </w:tc>
        <w:tc>
          <w:tcPr>
            <w:tcW w:w="3297"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Ульяновск</w:t>
            </w:r>
          </w:p>
        </w:tc>
        <w:tc>
          <w:tcPr>
            <w:tcW w:w="2835"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6</w:t>
            </w:r>
          </w:p>
        </w:tc>
        <w:tc>
          <w:tcPr>
            <w:tcW w:w="2693" w:type="dxa"/>
            <w:gridSpan w:val="2"/>
            <w:tcBorders>
              <w:top w:val="nil"/>
              <w:left w:val="single" w:sz="4" w:space="0" w:color="auto"/>
              <w:bottom w:val="single" w:sz="4" w:space="0" w:color="auto"/>
              <w:right w:val="single" w:sz="4" w:space="0" w:color="auto"/>
            </w:tcBorders>
          </w:tcPr>
          <w:p w:rsidR="00654386" w:rsidRPr="002C32D9" w:rsidRDefault="00654386" w:rsidP="004138B0">
            <w:pPr>
              <w:jc w:val="center"/>
            </w:pPr>
            <w:r w:rsidRPr="002C32D9">
              <w:t>12</w:t>
            </w:r>
          </w:p>
        </w:tc>
      </w:tr>
      <w:tr w:rsidR="00654386" w:rsidRPr="002C32D9" w:rsidTr="004138B0">
        <w:trPr>
          <w:gridAfter w:val="1"/>
          <w:wAfter w:w="22" w:type="dxa"/>
          <w:trHeight w:val="20"/>
          <w:jc w:val="center"/>
        </w:trPr>
        <w:tc>
          <w:tcPr>
            <w:tcW w:w="635" w:type="dxa"/>
            <w:gridSpan w:val="2"/>
            <w:tcBorders>
              <w:top w:val="single" w:sz="4" w:space="0" w:color="auto"/>
              <w:left w:val="single" w:sz="4" w:space="0" w:color="auto"/>
              <w:bottom w:val="nil"/>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73</w:t>
            </w:r>
          </w:p>
        </w:tc>
        <w:tc>
          <w:tcPr>
            <w:tcW w:w="3297"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Уфа</w:t>
            </w:r>
          </w:p>
        </w:tc>
        <w:tc>
          <w:tcPr>
            <w:tcW w:w="2835"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5</w:t>
            </w:r>
          </w:p>
        </w:tc>
        <w:tc>
          <w:tcPr>
            <w:tcW w:w="2693" w:type="dxa"/>
            <w:gridSpan w:val="2"/>
            <w:tcBorders>
              <w:top w:val="nil"/>
              <w:left w:val="single" w:sz="4" w:space="0" w:color="auto"/>
              <w:bottom w:val="single" w:sz="4" w:space="0" w:color="auto"/>
              <w:right w:val="single" w:sz="4" w:space="0" w:color="auto"/>
            </w:tcBorders>
          </w:tcPr>
          <w:p w:rsidR="00654386" w:rsidRPr="002C32D9" w:rsidRDefault="00654386" w:rsidP="004138B0">
            <w:pPr>
              <w:jc w:val="center"/>
            </w:pPr>
            <w:r w:rsidRPr="002C32D9">
              <w:t>13</w:t>
            </w:r>
          </w:p>
        </w:tc>
      </w:tr>
      <w:tr w:rsidR="00654386" w:rsidRPr="002C32D9" w:rsidTr="004138B0">
        <w:trPr>
          <w:gridAfter w:val="1"/>
          <w:wAfter w:w="22" w:type="dxa"/>
          <w:trHeight w:val="20"/>
          <w:jc w:val="center"/>
        </w:trPr>
        <w:tc>
          <w:tcPr>
            <w:tcW w:w="635" w:type="dxa"/>
            <w:gridSpan w:val="2"/>
            <w:tcBorders>
              <w:top w:val="single" w:sz="4" w:space="0" w:color="auto"/>
              <w:left w:val="single" w:sz="4" w:space="0" w:color="auto"/>
              <w:bottom w:val="nil"/>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74</w:t>
            </w:r>
          </w:p>
        </w:tc>
        <w:tc>
          <w:tcPr>
            <w:tcW w:w="3297"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Хабаровск</w:t>
            </w:r>
          </w:p>
        </w:tc>
        <w:tc>
          <w:tcPr>
            <w:tcW w:w="2835"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7</w:t>
            </w:r>
          </w:p>
        </w:tc>
        <w:tc>
          <w:tcPr>
            <w:tcW w:w="2693" w:type="dxa"/>
            <w:gridSpan w:val="2"/>
            <w:tcBorders>
              <w:top w:val="nil"/>
              <w:left w:val="single" w:sz="4" w:space="0" w:color="auto"/>
              <w:bottom w:val="single" w:sz="4" w:space="0" w:color="auto"/>
              <w:right w:val="single" w:sz="4" w:space="0" w:color="auto"/>
            </w:tcBorders>
          </w:tcPr>
          <w:p w:rsidR="00654386" w:rsidRPr="002C32D9" w:rsidRDefault="00654386" w:rsidP="004138B0">
            <w:pPr>
              <w:jc w:val="center"/>
            </w:pPr>
            <w:r w:rsidRPr="002C32D9">
              <w:t>19</w:t>
            </w:r>
          </w:p>
        </w:tc>
      </w:tr>
      <w:tr w:rsidR="00654386" w:rsidRPr="002C32D9" w:rsidTr="004138B0">
        <w:trPr>
          <w:gridAfter w:val="1"/>
          <w:wAfter w:w="22" w:type="dxa"/>
          <w:trHeight w:val="20"/>
          <w:jc w:val="center"/>
        </w:trPr>
        <w:tc>
          <w:tcPr>
            <w:tcW w:w="635" w:type="dxa"/>
            <w:gridSpan w:val="2"/>
            <w:tcBorders>
              <w:top w:val="single" w:sz="4" w:space="0" w:color="auto"/>
              <w:left w:val="single" w:sz="4" w:space="0" w:color="auto"/>
              <w:bottom w:val="nil"/>
              <w:right w:val="nil"/>
            </w:tcBorders>
            <w:shd w:val="clear" w:color="auto" w:fill="FFFFFF"/>
            <w:hideMark/>
          </w:tcPr>
          <w:p w:rsidR="00654386" w:rsidRPr="002C32D9" w:rsidRDefault="00654386" w:rsidP="004138B0">
            <w:pPr>
              <w:widowControl w:val="0"/>
              <w:jc w:val="center"/>
            </w:pPr>
            <w:r w:rsidRPr="002C32D9">
              <w:rPr>
                <w:color w:val="000000"/>
                <w:shd w:val="clear" w:color="auto" w:fill="FFFFFF"/>
              </w:rPr>
              <w:t>75</w:t>
            </w:r>
          </w:p>
        </w:tc>
        <w:tc>
          <w:tcPr>
            <w:tcW w:w="3297"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Ханты-Мансийск</w:t>
            </w:r>
          </w:p>
        </w:tc>
        <w:tc>
          <w:tcPr>
            <w:tcW w:w="2835"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9</w:t>
            </w:r>
          </w:p>
        </w:tc>
        <w:tc>
          <w:tcPr>
            <w:tcW w:w="2693" w:type="dxa"/>
            <w:gridSpan w:val="2"/>
            <w:tcBorders>
              <w:top w:val="nil"/>
              <w:left w:val="single" w:sz="4" w:space="0" w:color="auto"/>
              <w:bottom w:val="single" w:sz="4" w:space="0" w:color="auto"/>
              <w:right w:val="single" w:sz="4" w:space="0" w:color="auto"/>
            </w:tcBorders>
          </w:tcPr>
          <w:p w:rsidR="00654386" w:rsidRPr="002C32D9" w:rsidRDefault="00654386" w:rsidP="004138B0">
            <w:pPr>
              <w:jc w:val="center"/>
            </w:pPr>
            <w:r w:rsidRPr="002C32D9">
              <w:t>14</w:t>
            </w:r>
          </w:p>
        </w:tc>
      </w:tr>
      <w:tr w:rsidR="00654386" w:rsidRPr="002C32D9" w:rsidTr="004138B0">
        <w:trPr>
          <w:gridAfter w:val="1"/>
          <w:wAfter w:w="22" w:type="dxa"/>
          <w:trHeight w:val="20"/>
          <w:jc w:val="center"/>
        </w:trPr>
        <w:tc>
          <w:tcPr>
            <w:tcW w:w="635" w:type="dxa"/>
            <w:gridSpan w:val="2"/>
            <w:tcBorders>
              <w:top w:val="single" w:sz="4" w:space="0" w:color="auto"/>
              <w:left w:val="single" w:sz="4" w:space="0" w:color="auto"/>
              <w:bottom w:val="nil"/>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76</w:t>
            </w:r>
          </w:p>
        </w:tc>
        <w:tc>
          <w:tcPr>
            <w:tcW w:w="3297"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Чебоксары</w:t>
            </w:r>
          </w:p>
        </w:tc>
        <w:tc>
          <w:tcPr>
            <w:tcW w:w="2835"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6</w:t>
            </w:r>
          </w:p>
        </w:tc>
        <w:tc>
          <w:tcPr>
            <w:tcW w:w="2693" w:type="dxa"/>
            <w:gridSpan w:val="2"/>
            <w:tcBorders>
              <w:top w:val="nil"/>
              <w:left w:val="single" w:sz="4" w:space="0" w:color="auto"/>
              <w:bottom w:val="single" w:sz="4" w:space="0" w:color="auto"/>
              <w:right w:val="single" w:sz="4" w:space="0" w:color="auto"/>
            </w:tcBorders>
          </w:tcPr>
          <w:p w:rsidR="00654386" w:rsidRPr="002C32D9" w:rsidRDefault="00654386" w:rsidP="004138B0">
            <w:pPr>
              <w:jc w:val="center"/>
            </w:pPr>
            <w:r w:rsidRPr="002C32D9">
              <w:t>11</w:t>
            </w:r>
          </w:p>
        </w:tc>
      </w:tr>
      <w:tr w:rsidR="00654386" w:rsidRPr="002C32D9" w:rsidTr="004138B0">
        <w:trPr>
          <w:gridAfter w:val="1"/>
          <w:wAfter w:w="22" w:type="dxa"/>
          <w:trHeight w:val="20"/>
          <w:jc w:val="center"/>
        </w:trPr>
        <w:tc>
          <w:tcPr>
            <w:tcW w:w="635" w:type="dxa"/>
            <w:gridSpan w:val="2"/>
            <w:tcBorders>
              <w:top w:val="single" w:sz="4" w:space="0" w:color="auto"/>
              <w:left w:val="single" w:sz="4" w:space="0" w:color="auto"/>
              <w:bottom w:val="nil"/>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77</w:t>
            </w:r>
          </w:p>
        </w:tc>
        <w:tc>
          <w:tcPr>
            <w:tcW w:w="3297"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Челябинск</w:t>
            </w:r>
          </w:p>
        </w:tc>
        <w:tc>
          <w:tcPr>
            <w:tcW w:w="2835"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6</w:t>
            </w:r>
          </w:p>
        </w:tc>
        <w:tc>
          <w:tcPr>
            <w:tcW w:w="2693" w:type="dxa"/>
            <w:gridSpan w:val="2"/>
            <w:tcBorders>
              <w:top w:val="nil"/>
              <w:left w:val="single" w:sz="4" w:space="0" w:color="auto"/>
              <w:bottom w:val="single" w:sz="4" w:space="0" w:color="auto"/>
              <w:right w:val="single" w:sz="4" w:space="0" w:color="auto"/>
            </w:tcBorders>
          </w:tcPr>
          <w:p w:rsidR="00654386" w:rsidRPr="002C32D9" w:rsidRDefault="00654386" w:rsidP="004138B0">
            <w:pPr>
              <w:jc w:val="center"/>
            </w:pPr>
            <w:r w:rsidRPr="002C32D9">
              <w:t>13</w:t>
            </w:r>
          </w:p>
        </w:tc>
      </w:tr>
      <w:tr w:rsidR="00654386" w:rsidRPr="002C32D9" w:rsidTr="004138B0">
        <w:trPr>
          <w:gridAfter w:val="1"/>
          <w:wAfter w:w="22" w:type="dxa"/>
          <w:trHeight w:val="20"/>
          <w:jc w:val="center"/>
        </w:trPr>
        <w:tc>
          <w:tcPr>
            <w:tcW w:w="635" w:type="dxa"/>
            <w:gridSpan w:val="2"/>
            <w:tcBorders>
              <w:top w:val="single" w:sz="4" w:space="0" w:color="auto"/>
              <w:left w:val="single" w:sz="4" w:space="0" w:color="auto"/>
              <w:bottom w:val="nil"/>
              <w:right w:val="nil"/>
            </w:tcBorders>
            <w:shd w:val="clear" w:color="auto" w:fill="FFFFFF"/>
            <w:vAlign w:val="bottom"/>
            <w:hideMark/>
          </w:tcPr>
          <w:p w:rsidR="00654386" w:rsidRPr="002C32D9" w:rsidRDefault="00654386" w:rsidP="004138B0">
            <w:pPr>
              <w:widowControl w:val="0"/>
              <w:jc w:val="center"/>
            </w:pPr>
            <w:r w:rsidRPr="002C32D9">
              <w:rPr>
                <w:color w:val="000000"/>
                <w:shd w:val="clear" w:color="auto" w:fill="FFFFFF"/>
              </w:rPr>
              <w:t>78</w:t>
            </w:r>
          </w:p>
        </w:tc>
        <w:tc>
          <w:tcPr>
            <w:tcW w:w="3297"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Черкесск</w:t>
            </w:r>
          </w:p>
        </w:tc>
        <w:tc>
          <w:tcPr>
            <w:tcW w:w="2835" w:type="dxa"/>
            <w:gridSpan w:val="2"/>
            <w:tcBorders>
              <w:top w:val="single" w:sz="4" w:space="0" w:color="auto"/>
              <w:left w:val="single" w:sz="4" w:space="0" w:color="auto"/>
              <w:bottom w:val="nil"/>
              <w:right w:val="nil"/>
            </w:tcBorders>
            <w:shd w:val="clear" w:color="auto" w:fill="FFFFFF"/>
          </w:tcPr>
          <w:p w:rsidR="00654386" w:rsidRPr="002C32D9" w:rsidRDefault="00654386" w:rsidP="004138B0">
            <w:pPr>
              <w:jc w:val="center"/>
            </w:pPr>
            <w:r w:rsidRPr="002C32D9">
              <w:t>8</w:t>
            </w:r>
          </w:p>
        </w:tc>
        <w:tc>
          <w:tcPr>
            <w:tcW w:w="2693" w:type="dxa"/>
            <w:gridSpan w:val="2"/>
            <w:tcBorders>
              <w:top w:val="nil"/>
              <w:left w:val="single" w:sz="4" w:space="0" w:color="auto"/>
              <w:bottom w:val="single" w:sz="4" w:space="0" w:color="auto"/>
              <w:right w:val="single" w:sz="4" w:space="0" w:color="auto"/>
            </w:tcBorders>
          </w:tcPr>
          <w:p w:rsidR="00654386" w:rsidRPr="002C32D9" w:rsidRDefault="00654386" w:rsidP="004138B0">
            <w:pPr>
              <w:jc w:val="center"/>
            </w:pPr>
            <w:r w:rsidRPr="002C32D9">
              <w:t>15</w:t>
            </w:r>
          </w:p>
        </w:tc>
      </w:tr>
      <w:tr w:rsidR="00654386" w:rsidRPr="002C32D9" w:rsidTr="004138B0">
        <w:trPr>
          <w:gridAfter w:val="1"/>
          <w:wAfter w:w="22" w:type="dxa"/>
          <w:trHeight w:val="20"/>
          <w:jc w:val="center"/>
        </w:trPr>
        <w:tc>
          <w:tcPr>
            <w:tcW w:w="635" w:type="dxa"/>
            <w:gridSpan w:val="2"/>
            <w:tcBorders>
              <w:top w:val="single" w:sz="4" w:space="0" w:color="auto"/>
              <w:left w:val="single" w:sz="4" w:space="0" w:color="auto"/>
              <w:bottom w:val="single" w:sz="4" w:space="0" w:color="auto"/>
              <w:right w:val="nil"/>
            </w:tcBorders>
            <w:shd w:val="clear" w:color="auto" w:fill="FFFFFF"/>
            <w:hideMark/>
          </w:tcPr>
          <w:p w:rsidR="00654386" w:rsidRPr="002C32D9" w:rsidRDefault="00654386" w:rsidP="004138B0">
            <w:pPr>
              <w:widowControl w:val="0"/>
              <w:jc w:val="center"/>
            </w:pPr>
            <w:r w:rsidRPr="002C32D9">
              <w:rPr>
                <w:color w:val="000000"/>
                <w:shd w:val="clear" w:color="auto" w:fill="FFFFFF"/>
              </w:rPr>
              <w:t>79</w:t>
            </w:r>
          </w:p>
        </w:tc>
        <w:tc>
          <w:tcPr>
            <w:tcW w:w="3297" w:type="dxa"/>
            <w:gridSpan w:val="2"/>
            <w:tcBorders>
              <w:top w:val="single" w:sz="4" w:space="0" w:color="auto"/>
              <w:left w:val="single" w:sz="4" w:space="0" w:color="auto"/>
              <w:bottom w:val="single" w:sz="4" w:space="0" w:color="auto"/>
              <w:right w:val="nil"/>
            </w:tcBorders>
            <w:shd w:val="clear" w:color="auto" w:fill="FFFFFF"/>
          </w:tcPr>
          <w:p w:rsidR="00654386" w:rsidRPr="002C32D9" w:rsidRDefault="00654386" w:rsidP="004138B0">
            <w:pPr>
              <w:jc w:val="center"/>
            </w:pPr>
            <w:r w:rsidRPr="002C32D9">
              <w:t>Чита</w:t>
            </w:r>
          </w:p>
        </w:tc>
        <w:tc>
          <w:tcPr>
            <w:tcW w:w="2835" w:type="dxa"/>
            <w:gridSpan w:val="2"/>
            <w:tcBorders>
              <w:top w:val="single" w:sz="4" w:space="0" w:color="auto"/>
              <w:left w:val="single" w:sz="4" w:space="0" w:color="auto"/>
              <w:bottom w:val="single" w:sz="4" w:space="0" w:color="auto"/>
              <w:right w:val="nil"/>
            </w:tcBorders>
            <w:shd w:val="clear" w:color="auto" w:fill="FFFFFF"/>
          </w:tcPr>
          <w:p w:rsidR="00654386" w:rsidRPr="002C32D9" w:rsidRDefault="00654386" w:rsidP="004138B0">
            <w:pPr>
              <w:jc w:val="center"/>
            </w:pPr>
            <w:r w:rsidRPr="002C32D9">
              <w:t>9</w:t>
            </w:r>
          </w:p>
        </w:tc>
        <w:tc>
          <w:tcPr>
            <w:tcW w:w="2693" w:type="dxa"/>
            <w:gridSpan w:val="2"/>
            <w:tcBorders>
              <w:top w:val="single" w:sz="4" w:space="0" w:color="auto"/>
              <w:left w:val="single" w:sz="4" w:space="0" w:color="auto"/>
              <w:bottom w:val="single" w:sz="4" w:space="0" w:color="auto"/>
              <w:right w:val="single" w:sz="4" w:space="0" w:color="auto"/>
            </w:tcBorders>
          </w:tcPr>
          <w:p w:rsidR="00654386" w:rsidRPr="002C32D9" w:rsidRDefault="00654386" w:rsidP="004138B0">
            <w:pPr>
              <w:jc w:val="center"/>
            </w:pPr>
            <w:r w:rsidRPr="002C32D9">
              <w:t>17</w:t>
            </w:r>
          </w:p>
        </w:tc>
      </w:tr>
      <w:tr w:rsidR="00654386" w:rsidRPr="002C32D9" w:rsidTr="004138B0">
        <w:trPr>
          <w:gridAfter w:val="1"/>
          <w:wAfter w:w="22" w:type="dxa"/>
          <w:trHeight w:val="20"/>
          <w:jc w:val="center"/>
        </w:trPr>
        <w:tc>
          <w:tcPr>
            <w:tcW w:w="635" w:type="dxa"/>
            <w:gridSpan w:val="2"/>
            <w:tcBorders>
              <w:top w:val="single" w:sz="4" w:space="0" w:color="auto"/>
              <w:left w:val="single" w:sz="4" w:space="0" w:color="auto"/>
              <w:bottom w:val="single" w:sz="4" w:space="0" w:color="auto"/>
              <w:right w:val="nil"/>
            </w:tcBorders>
            <w:shd w:val="clear" w:color="auto" w:fill="FFFFFF"/>
          </w:tcPr>
          <w:p w:rsidR="00654386" w:rsidRPr="002C32D9" w:rsidRDefault="00654386" w:rsidP="004138B0">
            <w:pPr>
              <w:widowControl w:val="0"/>
              <w:jc w:val="center"/>
              <w:rPr>
                <w:color w:val="000000"/>
                <w:shd w:val="clear" w:color="auto" w:fill="FFFFFF"/>
              </w:rPr>
            </w:pPr>
            <w:r w:rsidRPr="002C32D9">
              <w:rPr>
                <w:color w:val="000000"/>
                <w:shd w:val="clear" w:color="auto" w:fill="FFFFFF"/>
              </w:rPr>
              <w:t>80</w:t>
            </w:r>
          </w:p>
        </w:tc>
        <w:tc>
          <w:tcPr>
            <w:tcW w:w="3297" w:type="dxa"/>
            <w:gridSpan w:val="2"/>
            <w:tcBorders>
              <w:top w:val="single" w:sz="4" w:space="0" w:color="auto"/>
              <w:left w:val="single" w:sz="4" w:space="0" w:color="auto"/>
              <w:bottom w:val="single" w:sz="4" w:space="0" w:color="auto"/>
              <w:right w:val="nil"/>
            </w:tcBorders>
            <w:shd w:val="clear" w:color="auto" w:fill="FFFFFF"/>
          </w:tcPr>
          <w:p w:rsidR="00654386" w:rsidRPr="002C32D9" w:rsidRDefault="00654386" w:rsidP="004138B0">
            <w:pPr>
              <w:jc w:val="center"/>
            </w:pPr>
            <w:r w:rsidRPr="002C32D9">
              <w:t>Элиста</w:t>
            </w:r>
          </w:p>
        </w:tc>
        <w:tc>
          <w:tcPr>
            <w:tcW w:w="2835" w:type="dxa"/>
            <w:gridSpan w:val="2"/>
            <w:tcBorders>
              <w:top w:val="single" w:sz="4" w:space="0" w:color="auto"/>
              <w:left w:val="single" w:sz="4" w:space="0" w:color="auto"/>
              <w:bottom w:val="single" w:sz="4" w:space="0" w:color="auto"/>
              <w:right w:val="nil"/>
            </w:tcBorders>
            <w:shd w:val="clear" w:color="auto" w:fill="FFFFFF"/>
          </w:tcPr>
          <w:p w:rsidR="00654386" w:rsidRPr="002C32D9" w:rsidRDefault="00654386" w:rsidP="004138B0">
            <w:pPr>
              <w:jc w:val="center"/>
            </w:pPr>
            <w:r w:rsidRPr="002C32D9">
              <w:t>7</w:t>
            </w:r>
          </w:p>
        </w:tc>
        <w:tc>
          <w:tcPr>
            <w:tcW w:w="2693" w:type="dxa"/>
            <w:gridSpan w:val="2"/>
            <w:tcBorders>
              <w:top w:val="single" w:sz="4" w:space="0" w:color="auto"/>
              <w:left w:val="single" w:sz="4" w:space="0" w:color="auto"/>
              <w:bottom w:val="single" w:sz="4" w:space="0" w:color="auto"/>
              <w:right w:val="single" w:sz="4" w:space="0" w:color="auto"/>
            </w:tcBorders>
          </w:tcPr>
          <w:p w:rsidR="00654386" w:rsidRPr="002C32D9" w:rsidRDefault="00654386" w:rsidP="004138B0">
            <w:pPr>
              <w:jc w:val="center"/>
            </w:pPr>
            <w:r w:rsidRPr="002C32D9">
              <w:t>13</w:t>
            </w:r>
          </w:p>
        </w:tc>
      </w:tr>
      <w:tr w:rsidR="00654386" w:rsidRPr="002C32D9" w:rsidTr="004138B0">
        <w:trPr>
          <w:gridAfter w:val="1"/>
          <w:wAfter w:w="22" w:type="dxa"/>
          <w:trHeight w:val="20"/>
          <w:jc w:val="center"/>
        </w:trPr>
        <w:tc>
          <w:tcPr>
            <w:tcW w:w="635" w:type="dxa"/>
            <w:gridSpan w:val="2"/>
            <w:tcBorders>
              <w:top w:val="single" w:sz="4" w:space="0" w:color="auto"/>
              <w:left w:val="single" w:sz="4" w:space="0" w:color="auto"/>
              <w:bottom w:val="single" w:sz="4" w:space="0" w:color="auto"/>
              <w:right w:val="nil"/>
            </w:tcBorders>
            <w:shd w:val="clear" w:color="auto" w:fill="FFFFFF"/>
          </w:tcPr>
          <w:p w:rsidR="00654386" w:rsidRPr="002C32D9" w:rsidRDefault="00654386" w:rsidP="004138B0">
            <w:pPr>
              <w:widowControl w:val="0"/>
              <w:jc w:val="center"/>
              <w:rPr>
                <w:color w:val="000000"/>
                <w:shd w:val="clear" w:color="auto" w:fill="FFFFFF"/>
              </w:rPr>
            </w:pPr>
            <w:r w:rsidRPr="002C32D9">
              <w:rPr>
                <w:color w:val="000000"/>
                <w:shd w:val="clear" w:color="auto" w:fill="FFFFFF"/>
              </w:rPr>
              <w:t>81</w:t>
            </w:r>
          </w:p>
        </w:tc>
        <w:tc>
          <w:tcPr>
            <w:tcW w:w="3297" w:type="dxa"/>
            <w:gridSpan w:val="2"/>
            <w:tcBorders>
              <w:top w:val="single" w:sz="4" w:space="0" w:color="auto"/>
              <w:left w:val="single" w:sz="4" w:space="0" w:color="auto"/>
              <w:bottom w:val="single" w:sz="4" w:space="0" w:color="auto"/>
              <w:right w:val="nil"/>
            </w:tcBorders>
            <w:shd w:val="clear" w:color="auto" w:fill="FFFFFF"/>
          </w:tcPr>
          <w:p w:rsidR="00654386" w:rsidRPr="002C32D9" w:rsidRDefault="00654386" w:rsidP="004138B0">
            <w:pPr>
              <w:jc w:val="center"/>
            </w:pPr>
            <w:r w:rsidRPr="002C32D9">
              <w:t>Южно-Сахалинск</w:t>
            </w:r>
          </w:p>
        </w:tc>
        <w:tc>
          <w:tcPr>
            <w:tcW w:w="2835" w:type="dxa"/>
            <w:gridSpan w:val="2"/>
            <w:tcBorders>
              <w:top w:val="single" w:sz="4" w:space="0" w:color="auto"/>
              <w:left w:val="single" w:sz="4" w:space="0" w:color="auto"/>
              <w:bottom w:val="single" w:sz="4" w:space="0" w:color="auto"/>
              <w:right w:val="nil"/>
            </w:tcBorders>
            <w:shd w:val="clear" w:color="auto" w:fill="FFFFFF"/>
          </w:tcPr>
          <w:p w:rsidR="00654386" w:rsidRPr="002C32D9" w:rsidRDefault="00654386" w:rsidP="004138B0">
            <w:pPr>
              <w:jc w:val="center"/>
            </w:pPr>
            <w:r w:rsidRPr="002C32D9">
              <w:t>7</w:t>
            </w:r>
          </w:p>
        </w:tc>
        <w:tc>
          <w:tcPr>
            <w:tcW w:w="2693" w:type="dxa"/>
            <w:gridSpan w:val="2"/>
            <w:tcBorders>
              <w:top w:val="single" w:sz="4" w:space="0" w:color="auto"/>
              <w:left w:val="single" w:sz="4" w:space="0" w:color="auto"/>
              <w:bottom w:val="single" w:sz="4" w:space="0" w:color="auto"/>
              <w:right w:val="single" w:sz="4" w:space="0" w:color="auto"/>
            </w:tcBorders>
          </w:tcPr>
          <w:p w:rsidR="00654386" w:rsidRPr="002C32D9" w:rsidRDefault="00654386" w:rsidP="004138B0">
            <w:pPr>
              <w:jc w:val="center"/>
            </w:pPr>
            <w:r w:rsidRPr="002C32D9">
              <w:t>15</w:t>
            </w:r>
          </w:p>
        </w:tc>
      </w:tr>
      <w:tr w:rsidR="00654386" w:rsidRPr="002C32D9" w:rsidTr="004138B0">
        <w:trPr>
          <w:gridAfter w:val="1"/>
          <w:wAfter w:w="22" w:type="dxa"/>
          <w:trHeight w:val="20"/>
          <w:jc w:val="center"/>
        </w:trPr>
        <w:tc>
          <w:tcPr>
            <w:tcW w:w="635" w:type="dxa"/>
            <w:gridSpan w:val="2"/>
            <w:tcBorders>
              <w:top w:val="single" w:sz="4" w:space="0" w:color="auto"/>
              <w:left w:val="single" w:sz="4" w:space="0" w:color="auto"/>
              <w:bottom w:val="single" w:sz="4" w:space="0" w:color="auto"/>
              <w:right w:val="nil"/>
            </w:tcBorders>
            <w:shd w:val="clear" w:color="auto" w:fill="FFFFFF"/>
          </w:tcPr>
          <w:p w:rsidR="00654386" w:rsidRPr="002C32D9" w:rsidRDefault="00654386" w:rsidP="004138B0">
            <w:pPr>
              <w:widowControl w:val="0"/>
              <w:jc w:val="center"/>
              <w:rPr>
                <w:color w:val="000000"/>
                <w:shd w:val="clear" w:color="auto" w:fill="FFFFFF"/>
              </w:rPr>
            </w:pPr>
            <w:r w:rsidRPr="002C32D9">
              <w:rPr>
                <w:color w:val="000000"/>
                <w:shd w:val="clear" w:color="auto" w:fill="FFFFFF"/>
              </w:rPr>
              <w:t>82</w:t>
            </w:r>
          </w:p>
        </w:tc>
        <w:tc>
          <w:tcPr>
            <w:tcW w:w="3297" w:type="dxa"/>
            <w:gridSpan w:val="2"/>
            <w:tcBorders>
              <w:top w:val="single" w:sz="4" w:space="0" w:color="auto"/>
              <w:left w:val="single" w:sz="4" w:space="0" w:color="auto"/>
              <w:bottom w:val="single" w:sz="4" w:space="0" w:color="auto"/>
              <w:right w:val="nil"/>
            </w:tcBorders>
            <w:shd w:val="clear" w:color="auto" w:fill="FFFFFF"/>
          </w:tcPr>
          <w:p w:rsidR="00654386" w:rsidRPr="002C32D9" w:rsidRDefault="00654386" w:rsidP="004138B0">
            <w:pPr>
              <w:jc w:val="center"/>
            </w:pPr>
            <w:r w:rsidRPr="002C32D9">
              <w:t>Якутск</w:t>
            </w:r>
          </w:p>
        </w:tc>
        <w:tc>
          <w:tcPr>
            <w:tcW w:w="2835" w:type="dxa"/>
            <w:gridSpan w:val="2"/>
            <w:tcBorders>
              <w:top w:val="single" w:sz="4" w:space="0" w:color="auto"/>
              <w:left w:val="single" w:sz="4" w:space="0" w:color="auto"/>
              <w:bottom w:val="single" w:sz="4" w:space="0" w:color="auto"/>
              <w:right w:val="nil"/>
            </w:tcBorders>
            <w:shd w:val="clear" w:color="auto" w:fill="FFFFFF"/>
          </w:tcPr>
          <w:p w:rsidR="00654386" w:rsidRPr="002C32D9" w:rsidRDefault="00654386" w:rsidP="004138B0">
            <w:pPr>
              <w:jc w:val="center"/>
            </w:pPr>
            <w:r w:rsidRPr="002C32D9">
              <w:t>6</w:t>
            </w:r>
          </w:p>
        </w:tc>
        <w:tc>
          <w:tcPr>
            <w:tcW w:w="2693" w:type="dxa"/>
            <w:gridSpan w:val="2"/>
            <w:tcBorders>
              <w:top w:val="single" w:sz="4" w:space="0" w:color="auto"/>
              <w:left w:val="single" w:sz="4" w:space="0" w:color="auto"/>
              <w:bottom w:val="single" w:sz="4" w:space="0" w:color="auto"/>
              <w:right w:val="single" w:sz="4" w:space="0" w:color="auto"/>
            </w:tcBorders>
          </w:tcPr>
          <w:p w:rsidR="00654386" w:rsidRPr="002C32D9" w:rsidRDefault="00654386" w:rsidP="004138B0">
            <w:pPr>
              <w:jc w:val="center"/>
            </w:pPr>
            <w:r w:rsidRPr="002C32D9">
              <w:t>15</w:t>
            </w:r>
          </w:p>
        </w:tc>
      </w:tr>
      <w:tr w:rsidR="00654386" w:rsidRPr="002C32D9" w:rsidTr="004138B0">
        <w:trPr>
          <w:gridAfter w:val="1"/>
          <w:wAfter w:w="22" w:type="dxa"/>
          <w:trHeight w:val="20"/>
          <w:jc w:val="center"/>
        </w:trPr>
        <w:tc>
          <w:tcPr>
            <w:tcW w:w="635" w:type="dxa"/>
            <w:gridSpan w:val="2"/>
            <w:tcBorders>
              <w:top w:val="single" w:sz="4" w:space="0" w:color="auto"/>
              <w:left w:val="single" w:sz="4" w:space="0" w:color="auto"/>
              <w:bottom w:val="single" w:sz="4" w:space="0" w:color="auto"/>
              <w:right w:val="nil"/>
            </w:tcBorders>
            <w:shd w:val="clear" w:color="auto" w:fill="FFFFFF"/>
          </w:tcPr>
          <w:p w:rsidR="00654386" w:rsidRPr="002C32D9" w:rsidRDefault="00654386" w:rsidP="004138B0">
            <w:pPr>
              <w:widowControl w:val="0"/>
              <w:jc w:val="center"/>
              <w:rPr>
                <w:color w:val="000000"/>
                <w:shd w:val="clear" w:color="auto" w:fill="FFFFFF"/>
              </w:rPr>
            </w:pPr>
            <w:r w:rsidRPr="002C32D9">
              <w:rPr>
                <w:color w:val="000000"/>
                <w:shd w:val="clear" w:color="auto" w:fill="FFFFFF"/>
              </w:rPr>
              <w:t>83</w:t>
            </w:r>
          </w:p>
        </w:tc>
        <w:tc>
          <w:tcPr>
            <w:tcW w:w="3297" w:type="dxa"/>
            <w:gridSpan w:val="2"/>
            <w:tcBorders>
              <w:top w:val="single" w:sz="4" w:space="0" w:color="auto"/>
              <w:left w:val="single" w:sz="4" w:space="0" w:color="auto"/>
              <w:bottom w:val="single" w:sz="4" w:space="0" w:color="auto"/>
              <w:right w:val="nil"/>
            </w:tcBorders>
            <w:shd w:val="clear" w:color="auto" w:fill="FFFFFF"/>
          </w:tcPr>
          <w:p w:rsidR="00654386" w:rsidRPr="002C32D9" w:rsidRDefault="00654386" w:rsidP="004138B0">
            <w:pPr>
              <w:jc w:val="center"/>
            </w:pPr>
            <w:r w:rsidRPr="002C32D9">
              <w:t>Ярославль</w:t>
            </w:r>
          </w:p>
        </w:tc>
        <w:tc>
          <w:tcPr>
            <w:tcW w:w="2835" w:type="dxa"/>
            <w:gridSpan w:val="2"/>
            <w:tcBorders>
              <w:top w:val="single" w:sz="4" w:space="0" w:color="auto"/>
              <w:left w:val="single" w:sz="4" w:space="0" w:color="auto"/>
              <w:bottom w:val="single" w:sz="4" w:space="0" w:color="auto"/>
              <w:right w:val="nil"/>
            </w:tcBorders>
            <w:shd w:val="clear" w:color="auto" w:fill="FFFFFF"/>
          </w:tcPr>
          <w:p w:rsidR="00654386" w:rsidRPr="002C32D9" w:rsidRDefault="00654386" w:rsidP="004138B0">
            <w:pPr>
              <w:jc w:val="center"/>
            </w:pPr>
            <w:r w:rsidRPr="002C32D9">
              <w:t>5</w:t>
            </w:r>
          </w:p>
        </w:tc>
        <w:tc>
          <w:tcPr>
            <w:tcW w:w="2693" w:type="dxa"/>
            <w:gridSpan w:val="2"/>
            <w:tcBorders>
              <w:top w:val="single" w:sz="4" w:space="0" w:color="auto"/>
              <w:left w:val="single" w:sz="4" w:space="0" w:color="auto"/>
              <w:bottom w:val="single" w:sz="4" w:space="0" w:color="auto"/>
              <w:right w:val="single" w:sz="4" w:space="0" w:color="auto"/>
            </w:tcBorders>
          </w:tcPr>
          <w:p w:rsidR="00654386" w:rsidRPr="002C32D9" w:rsidRDefault="00654386" w:rsidP="004138B0">
            <w:pPr>
              <w:jc w:val="center"/>
            </w:pPr>
            <w:r w:rsidRPr="002C32D9">
              <w:t>10</w:t>
            </w:r>
          </w:p>
        </w:tc>
      </w:tr>
      <w:tr w:rsidR="00654386" w:rsidRPr="002C32D9" w:rsidTr="004138B0">
        <w:trPr>
          <w:gridAfter w:val="1"/>
          <w:wAfter w:w="22" w:type="dxa"/>
          <w:trHeight w:val="20"/>
          <w:jc w:val="center"/>
        </w:trPr>
        <w:tc>
          <w:tcPr>
            <w:tcW w:w="635" w:type="dxa"/>
            <w:gridSpan w:val="2"/>
            <w:tcBorders>
              <w:top w:val="single" w:sz="4" w:space="0" w:color="auto"/>
              <w:left w:val="single" w:sz="4" w:space="0" w:color="auto"/>
              <w:bottom w:val="single" w:sz="4" w:space="0" w:color="auto"/>
              <w:right w:val="nil"/>
            </w:tcBorders>
            <w:shd w:val="clear" w:color="auto" w:fill="FFFFFF"/>
          </w:tcPr>
          <w:p w:rsidR="00654386" w:rsidRPr="002C32D9" w:rsidRDefault="00654386" w:rsidP="004138B0">
            <w:pPr>
              <w:widowControl w:val="0"/>
              <w:jc w:val="center"/>
              <w:rPr>
                <w:color w:val="000000"/>
                <w:shd w:val="clear" w:color="auto" w:fill="FFFFFF"/>
              </w:rPr>
            </w:pPr>
            <w:r w:rsidRPr="002C32D9">
              <w:t>84</w:t>
            </w:r>
          </w:p>
        </w:tc>
        <w:tc>
          <w:tcPr>
            <w:tcW w:w="3297" w:type="dxa"/>
            <w:gridSpan w:val="2"/>
            <w:tcBorders>
              <w:top w:val="single" w:sz="4" w:space="0" w:color="auto"/>
              <w:left w:val="single" w:sz="4" w:space="0" w:color="auto"/>
              <w:bottom w:val="single" w:sz="4" w:space="0" w:color="auto"/>
              <w:right w:val="nil"/>
            </w:tcBorders>
            <w:shd w:val="clear" w:color="auto" w:fill="FFFFFF"/>
          </w:tcPr>
          <w:p w:rsidR="00654386" w:rsidRPr="002C32D9" w:rsidRDefault="00654386" w:rsidP="004138B0">
            <w:pPr>
              <w:jc w:val="center"/>
            </w:pPr>
            <w:r w:rsidRPr="002C32D9">
              <w:t>Донецк</w:t>
            </w:r>
          </w:p>
        </w:tc>
        <w:tc>
          <w:tcPr>
            <w:tcW w:w="2835" w:type="dxa"/>
            <w:gridSpan w:val="2"/>
            <w:tcBorders>
              <w:top w:val="single" w:sz="4" w:space="0" w:color="auto"/>
              <w:left w:val="single" w:sz="4" w:space="0" w:color="auto"/>
              <w:bottom w:val="single" w:sz="4" w:space="0" w:color="auto"/>
              <w:right w:val="nil"/>
            </w:tcBorders>
            <w:shd w:val="clear" w:color="auto" w:fill="FFFFFF"/>
          </w:tcPr>
          <w:p w:rsidR="00654386" w:rsidRPr="002C32D9" w:rsidRDefault="00654386" w:rsidP="004138B0">
            <w:pPr>
              <w:jc w:val="center"/>
            </w:pPr>
            <w:r w:rsidRPr="002C32D9">
              <w:t>5</w:t>
            </w:r>
          </w:p>
        </w:tc>
        <w:tc>
          <w:tcPr>
            <w:tcW w:w="2693" w:type="dxa"/>
            <w:gridSpan w:val="2"/>
            <w:tcBorders>
              <w:top w:val="single" w:sz="4" w:space="0" w:color="auto"/>
              <w:left w:val="single" w:sz="4" w:space="0" w:color="auto"/>
              <w:bottom w:val="single" w:sz="4" w:space="0" w:color="auto"/>
              <w:right w:val="single" w:sz="4" w:space="0" w:color="auto"/>
            </w:tcBorders>
          </w:tcPr>
          <w:p w:rsidR="00654386" w:rsidRPr="002C32D9" w:rsidRDefault="00654386" w:rsidP="004138B0">
            <w:pPr>
              <w:jc w:val="center"/>
            </w:pPr>
            <w:r w:rsidRPr="002C32D9">
              <w:t>13</w:t>
            </w:r>
          </w:p>
        </w:tc>
      </w:tr>
      <w:tr w:rsidR="00654386" w:rsidRPr="002C32D9" w:rsidTr="004138B0">
        <w:trPr>
          <w:gridAfter w:val="1"/>
          <w:wAfter w:w="22" w:type="dxa"/>
          <w:trHeight w:val="20"/>
          <w:jc w:val="center"/>
        </w:trPr>
        <w:tc>
          <w:tcPr>
            <w:tcW w:w="635" w:type="dxa"/>
            <w:gridSpan w:val="2"/>
            <w:tcBorders>
              <w:top w:val="single" w:sz="4" w:space="0" w:color="auto"/>
              <w:left w:val="single" w:sz="4" w:space="0" w:color="auto"/>
              <w:bottom w:val="single" w:sz="4" w:space="0" w:color="auto"/>
              <w:right w:val="nil"/>
            </w:tcBorders>
            <w:shd w:val="clear" w:color="auto" w:fill="FFFFFF"/>
          </w:tcPr>
          <w:p w:rsidR="00654386" w:rsidRPr="002C32D9" w:rsidRDefault="00654386" w:rsidP="004138B0">
            <w:pPr>
              <w:widowControl w:val="0"/>
              <w:jc w:val="center"/>
              <w:rPr>
                <w:color w:val="000000"/>
                <w:shd w:val="clear" w:color="auto" w:fill="FFFFFF"/>
              </w:rPr>
            </w:pPr>
            <w:r w:rsidRPr="002C32D9">
              <w:t>85</w:t>
            </w:r>
          </w:p>
        </w:tc>
        <w:tc>
          <w:tcPr>
            <w:tcW w:w="3297" w:type="dxa"/>
            <w:gridSpan w:val="2"/>
            <w:tcBorders>
              <w:top w:val="single" w:sz="4" w:space="0" w:color="auto"/>
              <w:left w:val="single" w:sz="4" w:space="0" w:color="auto"/>
              <w:bottom w:val="single" w:sz="4" w:space="0" w:color="auto"/>
              <w:right w:val="nil"/>
            </w:tcBorders>
            <w:shd w:val="clear" w:color="auto" w:fill="FFFFFF"/>
          </w:tcPr>
          <w:p w:rsidR="00654386" w:rsidRPr="002C32D9" w:rsidRDefault="00654386" w:rsidP="004138B0">
            <w:pPr>
              <w:jc w:val="center"/>
            </w:pPr>
            <w:r w:rsidRPr="002C32D9">
              <w:t>Луганск</w:t>
            </w:r>
          </w:p>
        </w:tc>
        <w:tc>
          <w:tcPr>
            <w:tcW w:w="2835" w:type="dxa"/>
            <w:gridSpan w:val="2"/>
            <w:tcBorders>
              <w:top w:val="single" w:sz="4" w:space="0" w:color="auto"/>
              <w:left w:val="single" w:sz="4" w:space="0" w:color="auto"/>
              <w:bottom w:val="single" w:sz="4" w:space="0" w:color="auto"/>
              <w:right w:val="nil"/>
            </w:tcBorders>
            <w:shd w:val="clear" w:color="auto" w:fill="FFFFFF"/>
          </w:tcPr>
          <w:p w:rsidR="00654386" w:rsidRPr="002C32D9" w:rsidRDefault="00654386" w:rsidP="004138B0">
            <w:pPr>
              <w:jc w:val="center"/>
            </w:pPr>
            <w:r w:rsidRPr="002C32D9">
              <w:t>5</w:t>
            </w:r>
          </w:p>
        </w:tc>
        <w:tc>
          <w:tcPr>
            <w:tcW w:w="2693" w:type="dxa"/>
            <w:gridSpan w:val="2"/>
            <w:tcBorders>
              <w:top w:val="single" w:sz="4" w:space="0" w:color="auto"/>
              <w:left w:val="single" w:sz="4" w:space="0" w:color="auto"/>
              <w:bottom w:val="single" w:sz="4" w:space="0" w:color="auto"/>
              <w:right w:val="single" w:sz="4" w:space="0" w:color="auto"/>
            </w:tcBorders>
          </w:tcPr>
          <w:p w:rsidR="00654386" w:rsidRPr="002C32D9" w:rsidRDefault="00654386" w:rsidP="004138B0">
            <w:pPr>
              <w:jc w:val="center"/>
            </w:pPr>
            <w:r w:rsidRPr="002C32D9">
              <w:t>13</w:t>
            </w:r>
          </w:p>
        </w:tc>
      </w:tr>
      <w:tr w:rsidR="00654386" w:rsidRPr="002C32D9" w:rsidTr="004138B0">
        <w:trPr>
          <w:gridAfter w:val="1"/>
          <w:wAfter w:w="22" w:type="dxa"/>
          <w:trHeight w:val="20"/>
          <w:jc w:val="center"/>
        </w:trPr>
        <w:tc>
          <w:tcPr>
            <w:tcW w:w="635" w:type="dxa"/>
            <w:gridSpan w:val="2"/>
            <w:tcBorders>
              <w:top w:val="single" w:sz="4" w:space="0" w:color="auto"/>
              <w:left w:val="single" w:sz="4" w:space="0" w:color="auto"/>
              <w:bottom w:val="single" w:sz="4" w:space="0" w:color="auto"/>
              <w:right w:val="nil"/>
            </w:tcBorders>
            <w:shd w:val="clear" w:color="auto" w:fill="FFFFFF"/>
          </w:tcPr>
          <w:p w:rsidR="00654386" w:rsidRPr="002C32D9" w:rsidRDefault="00654386" w:rsidP="004138B0">
            <w:pPr>
              <w:widowControl w:val="0"/>
              <w:jc w:val="center"/>
              <w:rPr>
                <w:color w:val="000000"/>
                <w:shd w:val="clear" w:color="auto" w:fill="FFFFFF"/>
              </w:rPr>
            </w:pPr>
            <w:r w:rsidRPr="002C32D9">
              <w:t>86</w:t>
            </w:r>
          </w:p>
        </w:tc>
        <w:tc>
          <w:tcPr>
            <w:tcW w:w="3297" w:type="dxa"/>
            <w:gridSpan w:val="2"/>
            <w:tcBorders>
              <w:top w:val="single" w:sz="4" w:space="0" w:color="auto"/>
              <w:left w:val="single" w:sz="4" w:space="0" w:color="auto"/>
              <w:bottom w:val="single" w:sz="4" w:space="0" w:color="auto"/>
              <w:right w:val="nil"/>
            </w:tcBorders>
            <w:shd w:val="clear" w:color="auto" w:fill="FFFFFF"/>
          </w:tcPr>
          <w:p w:rsidR="00654386" w:rsidRPr="002C32D9" w:rsidRDefault="00654386" w:rsidP="004138B0">
            <w:pPr>
              <w:jc w:val="center"/>
            </w:pPr>
            <w:r w:rsidRPr="002C32D9">
              <w:t>Геническ</w:t>
            </w:r>
          </w:p>
        </w:tc>
        <w:tc>
          <w:tcPr>
            <w:tcW w:w="2835" w:type="dxa"/>
            <w:gridSpan w:val="2"/>
            <w:tcBorders>
              <w:top w:val="single" w:sz="4" w:space="0" w:color="auto"/>
              <w:left w:val="single" w:sz="4" w:space="0" w:color="auto"/>
              <w:bottom w:val="single" w:sz="4" w:space="0" w:color="auto"/>
              <w:right w:val="nil"/>
            </w:tcBorders>
            <w:shd w:val="clear" w:color="auto" w:fill="FFFFFF"/>
          </w:tcPr>
          <w:p w:rsidR="00654386" w:rsidRPr="002C32D9" w:rsidRDefault="00654386" w:rsidP="004138B0">
            <w:pPr>
              <w:jc w:val="center"/>
            </w:pPr>
            <w:r w:rsidRPr="002C32D9">
              <w:t>6</w:t>
            </w:r>
          </w:p>
        </w:tc>
        <w:tc>
          <w:tcPr>
            <w:tcW w:w="2693" w:type="dxa"/>
            <w:gridSpan w:val="2"/>
            <w:tcBorders>
              <w:top w:val="single" w:sz="4" w:space="0" w:color="auto"/>
              <w:left w:val="single" w:sz="4" w:space="0" w:color="auto"/>
              <w:bottom w:val="single" w:sz="4" w:space="0" w:color="auto"/>
              <w:right w:val="single" w:sz="4" w:space="0" w:color="auto"/>
            </w:tcBorders>
          </w:tcPr>
          <w:p w:rsidR="00654386" w:rsidRPr="002C32D9" w:rsidRDefault="00654386" w:rsidP="004138B0">
            <w:pPr>
              <w:jc w:val="center"/>
            </w:pPr>
            <w:r w:rsidRPr="002C32D9">
              <w:t>13</w:t>
            </w:r>
          </w:p>
        </w:tc>
      </w:tr>
      <w:tr w:rsidR="00654386" w:rsidRPr="002C32D9" w:rsidTr="004138B0">
        <w:trPr>
          <w:gridAfter w:val="1"/>
          <w:wAfter w:w="22" w:type="dxa"/>
          <w:trHeight w:val="20"/>
          <w:jc w:val="center"/>
        </w:trPr>
        <w:tc>
          <w:tcPr>
            <w:tcW w:w="635" w:type="dxa"/>
            <w:gridSpan w:val="2"/>
            <w:tcBorders>
              <w:top w:val="single" w:sz="4" w:space="0" w:color="auto"/>
              <w:left w:val="single" w:sz="4" w:space="0" w:color="auto"/>
              <w:bottom w:val="single" w:sz="4" w:space="0" w:color="auto"/>
              <w:right w:val="nil"/>
            </w:tcBorders>
            <w:shd w:val="clear" w:color="auto" w:fill="FFFFFF"/>
          </w:tcPr>
          <w:p w:rsidR="00654386" w:rsidRPr="002C32D9" w:rsidRDefault="00654386" w:rsidP="004138B0">
            <w:pPr>
              <w:widowControl w:val="0"/>
              <w:jc w:val="center"/>
              <w:rPr>
                <w:color w:val="000000"/>
                <w:shd w:val="clear" w:color="auto" w:fill="FFFFFF"/>
              </w:rPr>
            </w:pPr>
            <w:r w:rsidRPr="002C32D9">
              <w:t>87</w:t>
            </w:r>
          </w:p>
        </w:tc>
        <w:tc>
          <w:tcPr>
            <w:tcW w:w="3297" w:type="dxa"/>
            <w:gridSpan w:val="2"/>
            <w:tcBorders>
              <w:top w:val="single" w:sz="4" w:space="0" w:color="auto"/>
              <w:left w:val="single" w:sz="4" w:space="0" w:color="auto"/>
              <w:bottom w:val="single" w:sz="4" w:space="0" w:color="auto"/>
              <w:right w:val="nil"/>
            </w:tcBorders>
            <w:shd w:val="clear" w:color="auto" w:fill="FFFFFF"/>
          </w:tcPr>
          <w:p w:rsidR="00654386" w:rsidRPr="002C32D9" w:rsidRDefault="00654386" w:rsidP="004138B0">
            <w:pPr>
              <w:jc w:val="center"/>
            </w:pPr>
            <w:r w:rsidRPr="002C32D9">
              <w:t>Мелитополь</w:t>
            </w:r>
          </w:p>
        </w:tc>
        <w:tc>
          <w:tcPr>
            <w:tcW w:w="2835" w:type="dxa"/>
            <w:gridSpan w:val="2"/>
            <w:tcBorders>
              <w:top w:val="single" w:sz="4" w:space="0" w:color="auto"/>
              <w:left w:val="single" w:sz="4" w:space="0" w:color="auto"/>
              <w:bottom w:val="single" w:sz="4" w:space="0" w:color="auto"/>
              <w:right w:val="nil"/>
            </w:tcBorders>
            <w:shd w:val="clear" w:color="auto" w:fill="FFFFFF"/>
          </w:tcPr>
          <w:p w:rsidR="00654386" w:rsidRPr="002C32D9" w:rsidRDefault="00654386" w:rsidP="004138B0">
            <w:pPr>
              <w:jc w:val="center"/>
            </w:pPr>
            <w:r w:rsidRPr="002C32D9">
              <w:t>6</w:t>
            </w:r>
          </w:p>
        </w:tc>
        <w:tc>
          <w:tcPr>
            <w:tcW w:w="2693" w:type="dxa"/>
            <w:gridSpan w:val="2"/>
            <w:tcBorders>
              <w:top w:val="single" w:sz="4" w:space="0" w:color="auto"/>
              <w:left w:val="single" w:sz="4" w:space="0" w:color="auto"/>
              <w:bottom w:val="single" w:sz="4" w:space="0" w:color="auto"/>
              <w:right w:val="single" w:sz="4" w:space="0" w:color="auto"/>
            </w:tcBorders>
          </w:tcPr>
          <w:p w:rsidR="00654386" w:rsidRPr="002C32D9" w:rsidRDefault="00654386" w:rsidP="004138B0">
            <w:pPr>
              <w:jc w:val="center"/>
            </w:pPr>
            <w:r w:rsidRPr="002C32D9">
              <w:t>13</w:t>
            </w:r>
          </w:p>
        </w:tc>
      </w:tr>
    </w:tbl>
    <w:p w:rsidR="00654386" w:rsidRPr="00654386" w:rsidRDefault="00654386" w:rsidP="00654386">
      <w:pPr>
        <w:widowControl w:val="0"/>
        <w:ind w:firstLine="567"/>
        <w:rPr>
          <w:sz w:val="18"/>
          <w:szCs w:val="18"/>
        </w:rPr>
      </w:pPr>
    </w:p>
    <w:p w:rsidR="00654386" w:rsidRPr="00AD6867" w:rsidRDefault="00654386" w:rsidP="00654386">
      <w:pPr>
        <w:ind w:firstLine="567"/>
        <w:jc w:val="both"/>
        <w:rPr>
          <w:sz w:val="18"/>
          <w:szCs w:val="18"/>
        </w:rPr>
      </w:pPr>
      <w:r w:rsidRPr="00654386">
        <w:rPr>
          <w:sz w:val="18"/>
          <w:szCs w:val="18"/>
        </w:rPr>
        <w:t>Примечание.</w:t>
      </w:r>
      <w:r w:rsidRPr="00AD6867">
        <w:rPr>
          <w:sz w:val="18"/>
          <w:szCs w:val="18"/>
        </w:rPr>
        <w:t xml:space="preserve"> Сроки доставки Отправлений указаны без учета дня приема отправлений, а также выходных и праздничных дней.</w:t>
      </w:r>
    </w:p>
    <w:p w:rsidR="00C5297E" w:rsidRDefault="00654386" w:rsidP="00654386">
      <w:pPr>
        <w:pStyle w:val="af"/>
        <w:widowControl w:val="0"/>
        <w:jc w:val="left"/>
        <w:rPr>
          <w:b w:val="0"/>
          <w:sz w:val="18"/>
          <w:szCs w:val="18"/>
          <w:lang w:val="ru-RU" w:eastAsia="ru-RU"/>
        </w:rPr>
      </w:pPr>
      <w:r w:rsidRPr="00654386">
        <w:rPr>
          <w:b w:val="0"/>
          <w:sz w:val="18"/>
          <w:szCs w:val="18"/>
          <w:lang w:val="ru-RU" w:eastAsia="ru-RU"/>
        </w:rPr>
        <w:t xml:space="preserve">            * Сроки доставки для стандартных и срочных Отправлений в населенные пункты, расположенных ниже районных центров, обращаться к менеджеру курирующих договор.</w:t>
      </w:r>
    </w:p>
    <w:p w:rsidR="00695E94" w:rsidRPr="00695E94" w:rsidRDefault="00695E94" w:rsidP="00556141">
      <w:pPr>
        <w:pStyle w:val="af"/>
        <w:widowControl w:val="0"/>
        <w:jc w:val="left"/>
        <w:rPr>
          <w:b w:val="0"/>
          <w:color w:val="262626"/>
          <w:sz w:val="20"/>
          <w:lang w:val="ru-RU"/>
        </w:rPr>
      </w:pPr>
    </w:p>
    <w:p w:rsidR="008B304A" w:rsidRPr="00B56C5F" w:rsidRDefault="008B304A" w:rsidP="002E30C2">
      <w:pPr>
        <w:rPr>
          <w:color w:val="262626"/>
        </w:rPr>
      </w:pPr>
    </w:p>
    <w:tbl>
      <w:tblPr>
        <w:tblW w:w="0" w:type="auto"/>
        <w:tblInd w:w="70" w:type="dxa"/>
        <w:tblLayout w:type="fixed"/>
        <w:tblCellMar>
          <w:left w:w="70" w:type="dxa"/>
          <w:right w:w="70" w:type="dxa"/>
        </w:tblCellMar>
        <w:tblLook w:val="04A0" w:firstRow="1" w:lastRow="0" w:firstColumn="1" w:lastColumn="0" w:noHBand="0" w:noVBand="1"/>
      </w:tblPr>
      <w:tblGrid>
        <w:gridCol w:w="4977"/>
        <w:gridCol w:w="5101"/>
      </w:tblGrid>
      <w:tr w:rsidR="00581CB3" w:rsidTr="00581CB3">
        <w:trPr>
          <w:trHeight w:val="258"/>
        </w:trPr>
        <w:tc>
          <w:tcPr>
            <w:tcW w:w="4977" w:type="dxa"/>
            <w:hideMark/>
          </w:tcPr>
          <w:p w:rsidR="00581CB3" w:rsidRDefault="00581CB3">
            <w:pPr>
              <w:widowControl w:val="0"/>
              <w:ind w:firstLine="567"/>
              <w:jc w:val="center"/>
              <w:rPr>
                <w:b/>
                <w:color w:val="000000"/>
              </w:rPr>
            </w:pPr>
            <w:r>
              <w:rPr>
                <w:b/>
                <w:color w:val="000000"/>
              </w:rPr>
              <w:t>ИСПОЛНИТЕЛЬ</w:t>
            </w:r>
          </w:p>
        </w:tc>
        <w:tc>
          <w:tcPr>
            <w:tcW w:w="5101" w:type="dxa"/>
            <w:hideMark/>
          </w:tcPr>
          <w:p w:rsidR="00581CB3" w:rsidRDefault="00581CB3">
            <w:pPr>
              <w:pStyle w:val="2"/>
              <w:keepNext w:val="0"/>
              <w:widowControl w:val="0"/>
              <w:ind w:firstLine="567"/>
              <w:outlineLvl w:val="1"/>
              <w:rPr>
                <w:b/>
                <w:sz w:val="20"/>
                <w:lang w:val="ru-RU" w:eastAsia="ru-RU"/>
              </w:rPr>
            </w:pPr>
            <w:r>
              <w:rPr>
                <w:b/>
                <w:sz w:val="20"/>
                <w:lang w:val="ru-RU" w:eastAsia="ru-RU"/>
              </w:rPr>
              <w:t xml:space="preserve">                            ЗАКАЗЧИК</w:t>
            </w:r>
          </w:p>
        </w:tc>
      </w:tr>
      <w:tr w:rsidR="00581CB3" w:rsidTr="00581CB3">
        <w:trPr>
          <w:trHeight w:val="1147"/>
        </w:trPr>
        <w:tc>
          <w:tcPr>
            <w:tcW w:w="4977" w:type="dxa"/>
          </w:tcPr>
          <w:p w:rsidR="00581CB3" w:rsidRDefault="00581CB3" w:rsidP="004E68A7">
            <w:pPr>
              <w:pStyle w:val="af3"/>
              <w:widowControl w:val="0"/>
              <w:jc w:val="center"/>
              <w:rPr>
                <w:b/>
              </w:rPr>
            </w:pPr>
          </w:p>
        </w:tc>
        <w:tc>
          <w:tcPr>
            <w:tcW w:w="5101" w:type="dxa"/>
            <w:hideMark/>
          </w:tcPr>
          <w:p w:rsidR="00581CB3" w:rsidRDefault="00581CB3">
            <w:pPr>
              <w:jc w:val="center"/>
              <w:rPr>
                <w:b/>
              </w:rPr>
            </w:pPr>
            <w:r>
              <w:rPr>
                <w:b/>
              </w:rPr>
              <w:t>Федеральное казенное учреждение «Исправительная колония №1 Управления Федеральной службы исполнения наказаний по Тамбовской области»</w:t>
            </w:r>
          </w:p>
        </w:tc>
      </w:tr>
      <w:tr w:rsidR="00581CB3" w:rsidTr="00581CB3">
        <w:trPr>
          <w:trHeight w:val="1099"/>
        </w:trPr>
        <w:tc>
          <w:tcPr>
            <w:tcW w:w="4977" w:type="dxa"/>
          </w:tcPr>
          <w:p w:rsidR="004E68A7" w:rsidRDefault="004E68A7">
            <w:pPr>
              <w:jc w:val="both"/>
              <w:rPr>
                <w:sz w:val="22"/>
                <w:szCs w:val="22"/>
              </w:rPr>
            </w:pPr>
          </w:p>
          <w:p w:rsidR="004E68A7" w:rsidRDefault="004E68A7">
            <w:pPr>
              <w:jc w:val="both"/>
              <w:rPr>
                <w:sz w:val="22"/>
                <w:szCs w:val="22"/>
              </w:rPr>
            </w:pPr>
          </w:p>
          <w:p w:rsidR="00581CB3" w:rsidRDefault="00581CB3">
            <w:pPr>
              <w:jc w:val="both"/>
              <w:rPr>
                <w:sz w:val="22"/>
                <w:szCs w:val="22"/>
              </w:rPr>
            </w:pPr>
            <w:r>
              <w:rPr>
                <w:sz w:val="22"/>
                <w:szCs w:val="22"/>
              </w:rPr>
              <w:t xml:space="preserve">________________________/ </w:t>
            </w:r>
            <w:r w:rsidR="004E68A7">
              <w:rPr>
                <w:sz w:val="22"/>
                <w:szCs w:val="22"/>
              </w:rPr>
              <w:t>_________</w:t>
            </w:r>
            <w:r>
              <w:rPr>
                <w:sz w:val="22"/>
                <w:szCs w:val="22"/>
              </w:rPr>
              <w:t>/</w:t>
            </w:r>
          </w:p>
          <w:p w:rsidR="00581CB3" w:rsidRDefault="00581CB3">
            <w:pPr>
              <w:jc w:val="both"/>
            </w:pPr>
            <w:r>
              <w:rPr>
                <w:b/>
              </w:rPr>
              <w:t>М.П.</w:t>
            </w:r>
          </w:p>
        </w:tc>
        <w:tc>
          <w:tcPr>
            <w:tcW w:w="5101" w:type="dxa"/>
          </w:tcPr>
          <w:p w:rsidR="002E115C" w:rsidRPr="002E115C" w:rsidRDefault="00581CB3" w:rsidP="002E115C">
            <w:pPr>
              <w:pStyle w:val="a7"/>
              <w:widowControl w:val="0"/>
              <w:rPr>
                <w:color w:val="000000"/>
                <w:sz w:val="22"/>
                <w:szCs w:val="22"/>
                <w:lang w:val="ru-RU"/>
              </w:rPr>
            </w:pPr>
            <w:r>
              <w:t xml:space="preserve"> </w:t>
            </w:r>
            <w:r w:rsidR="002E115C" w:rsidRPr="002E115C">
              <w:rPr>
                <w:color w:val="000000"/>
                <w:sz w:val="22"/>
                <w:szCs w:val="22"/>
                <w:lang w:val="ru-RU"/>
              </w:rPr>
              <w:t>Врио начальника</w:t>
            </w:r>
          </w:p>
          <w:p w:rsidR="002E115C" w:rsidRPr="002E115C" w:rsidRDefault="002E115C" w:rsidP="002E115C">
            <w:pPr>
              <w:pStyle w:val="a7"/>
              <w:widowControl w:val="0"/>
              <w:rPr>
                <w:color w:val="000000"/>
                <w:sz w:val="22"/>
                <w:szCs w:val="22"/>
                <w:lang w:val="ru-RU"/>
              </w:rPr>
            </w:pPr>
          </w:p>
          <w:p w:rsidR="002E115C" w:rsidRPr="002E115C" w:rsidRDefault="002E115C" w:rsidP="002E115C">
            <w:pPr>
              <w:widowControl w:val="0"/>
              <w:rPr>
                <w:color w:val="000000"/>
              </w:rPr>
            </w:pPr>
            <w:r w:rsidRPr="002E115C">
              <w:rPr>
                <w:color w:val="000000"/>
                <w:sz w:val="22"/>
                <w:szCs w:val="22"/>
              </w:rPr>
              <w:t>_____________________ /Д.Н. Оводков/</w:t>
            </w:r>
          </w:p>
          <w:p w:rsidR="002E115C" w:rsidRPr="002E115C" w:rsidRDefault="002E115C" w:rsidP="002E115C">
            <w:pPr>
              <w:widowControl w:val="0"/>
              <w:rPr>
                <w:b/>
                <w:color w:val="000000"/>
              </w:rPr>
            </w:pPr>
            <w:r w:rsidRPr="002E115C">
              <w:rPr>
                <w:b/>
                <w:color w:val="000000"/>
              </w:rPr>
              <w:t>М.П.</w:t>
            </w:r>
          </w:p>
          <w:p w:rsidR="00581CB3" w:rsidRDefault="00581CB3">
            <w:pPr>
              <w:widowControl w:val="0"/>
              <w:rPr>
                <w:b/>
              </w:rPr>
            </w:pPr>
          </w:p>
        </w:tc>
      </w:tr>
    </w:tbl>
    <w:p w:rsidR="00D15E3E" w:rsidRPr="00FB3D24" w:rsidRDefault="00D15E3E" w:rsidP="00143D0A">
      <w:pPr>
        <w:pStyle w:val="af"/>
        <w:widowControl w:val="0"/>
        <w:jc w:val="right"/>
        <w:rPr>
          <w:color w:val="000000"/>
          <w:sz w:val="20"/>
          <w:lang w:val="ru-RU"/>
        </w:rPr>
      </w:pPr>
    </w:p>
    <w:p w:rsidR="00D15E3E" w:rsidRDefault="00D15E3E" w:rsidP="00143D0A">
      <w:pPr>
        <w:pStyle w:val="af"/>
        <w:widowControl w:val="0"/>
        <w:jc w:val="right"/>
        <w:rPr>
          <w:color w:val="000000"/>
          <w:sz w:val="20"/>
        </w:rPr>
      </w:pPr>
    </w:p>
    <w:p w:rsidR="00D15E3E" w:rsidRDefault="00D15E3E" w:rsidP="00143D0A">
      <w:pPr>
        <w:pStyle w:val="af"/>
        <w:widowControl w:val="0"/>
        <w:jc w:val="right"/>
        <w:rPr>
          <w:color w:val="000000"/>
          <w:sz w:val="20"/>
        </w:rPr>
      </w:pPr>
    </w:p>
    <w:p w:rsidR="00D15E3E" w:rsidRDefault="00D15E3E" w:rsidP="00143D0A">
      <w:pPr>
        <w:pStyle w:val="af"/>
        <w:widowControl w:val="0"/>
        <w:jc w:val="right"/>
        <w:rPr>
          <w:color w:val="000000"/>
          <w:sz w:val="20"/>
        </w:rPr>
      </w:pPr>
    </w:p>
    <w:p w:rsidR="00D15E3E" w:rsidRDefault="00D15E3E" w:rsidP="00143D0A">
      <w:pPr>
        <w:pStyle w:val="af"/>
        <w:widowControl w:val="0"/>
        <w:jc w:val="right"/>
        <w:rPr>
          <w:color w:val="000000"/>
          <w:sz w:val="20"/>
        </w:rPr>
      </w:pPr>
    </w:p>
    <w:p w:rsidR="00D15E3E" w:rsidRDefault="00D15E3E" w:rsidP="00143D0A">
      <w:pPr>
        <w:pStyle w:val="af"/>
        <w:widowControl w:val="0"/>
        <w:jc w:val="right"/>
        <w:rPr>
          <w:color w:val="000000"/>
          <w:sz w:val="20"/>
        </w:rPr>
      </w:pPr>
    </w:p>
    <w:p w:rsidR="00D15E3E" w:rsidRDefault="00D15E3E" w:rsidP="00143D0A">
      <w:pPr>
        <w:pStyle w:val="af"/>
        <w:widowControl w:val="0"/>
        <w:jc w:val="right"/>
        <w:rPr>
          <w:color w:val="000000"/>
          <w:sz w:val="20"/>
        </w:rPr>
      </w:pPr>
    </w:p>
    <w:p w:rsidR="00D15E3E" w:rsidRDefault="00D15E3E" w:rsidP="00143D0A">
      <w:pPr>
        <w:pStyle w:val="af"/>
        <w:widowControl w:val="0"/>
        <w:jc w:val="right"/>
        <w:rPr>
          <w:color w:val="000000"/>
          <w:sz w:val="20"/>
        </w:rPr>
      </w:pPr>
    </w:p>
    <w:p w:rsidR="00556141" w:rsidRDefault="00556141" w:rsidP="00143D0A">
      <w:pPr>
        <w:pStyle w:val="af"/>
        <w:widowControl w:val="0"/>
        <w:jc w:val="right"/>
        <w:rPr>
          <w:color w:val="000000"/>
          <w:sz w:val="20"/>
        </w:rPr>
      </w:pPr>
    </w:p>
    <w:p w:rsidR="00FB3D24" w:rsidRDefault="00FB3D24" w:rsidP="00143D0A">
      <w:pPr>
        <w:pStyle w:val="af"/>
        <w:widowControl w:val="0"/>
        <w:jc w:val="right"/>
        <w:rPr>
          <w:color w:val="000000"/>
          <w:sz w:val="20"/>
        </w:rPr>
      </w:pPr>
    </w:p>
    <w:p w:rsidR="00FB3D24" w:rsidRDefault="00FB3D24" w:rsidP="00143D0A">
      <w:pPr>
        <w:pStyle w:val="af"/>
        <w:widowControl w:val="0"/>
        <w:jc w:val="right"/>
        <w:rPr>
          <w:color w:val="000000"/>
          <w:sz w:val="20"/>
        </w:rPr>
      </w:pPr>
    </w:p>
    <w:p w:rsidR="00FB3D24" w:rsidRDefault="00FB3D24" w:rsidP="00143D0A">
      <w:pPr>
        <w:pStyle w:val="af"/>
        <w:widowControl w:val="0"/>
        <w:jc w:val="right"/>
        <w:rPr>
          <w:color w:val="000000"/>
          <w:sz w:val="20"/>
        </w:rPr>
      </w:pPr>
    </w:p>
    <w:p w:rsidR="00FB3D24" w:rsidRDefault="00FB3D24" w:rsidP="00143D0A">
      <w:pPr>
        <w:pStyle w:val="af"/>
        <w:widowControl w:val="0"/>
        <w:jc w:val="right"/>
        <w:rPr>
          <w:color w:val="000000"/>
          <w:sz w:val="20"/>
        </w:rPr>
      </w:pPr>
    </w:p>
    <w:p w:rsidR="00FB3D24" w:rsidRDefault="00FB3D24" w:rsidP="00143D0A">
      <w:pPr>
        <w:pStyle w:val="af"/>
        <w:widowControl w:val="0"/>
        <w:jc w:val="right"/>
        <w:rPr>
          <w:color w:val="000000"/>
          <w:sz w:val="20"/>
        </w:rPr>
      </w:pPr>
    </w:p>
    <w:p w:rsidR="005E1D53" w:rsidRPr="00B56C5F" w:rsidRDefault="005E1D53" w:rsidP="00143D0A">
      <w:pPr>
        <w:pStyle w:val="af"/>
        <w:widowControl w:val="0"/>
        <w:jc w:val="right"/>
        <w:rPr>
          <w:color w:val="000000"/>
          <w:sz w:val="20"/>
        </w:rPr>
      </w:pPr>
      <w:r w:rsidRPr="00B56C5F">
        <w:rPr>
          <w:color w:val="000000"/>
          <w:sz w:val="20"/>
        </w:rPr>
        <w:t>Приложение № 6</w:t>
      </w:r>
    </w:p>
    <w:p w:rsidR="0042260A" w:rsidRPr="00B56C5F" w:rsidRDefault="0042260A" w:rsidP="0042260A">
      <w:pPr>
        <w:pStyle w:val="af"/>
        <w:widowControl w:val="0"/>
        <w:jc w:val="right"/>
        <w:rPr>
          <w:color w:val="000000"/>
          <w:sz w:val="20"/>
        </w:rPr>
      </w:pPr>
      <w:r w:rsidRPr="00B56C5F">
        <w:rPr>
          <w:color w:val="000000"/>
          <w:sz w:val="20"/>
        </w:rPr>
        <w:t xml:space="preserve">к </w:t>
      </w:r>
      <w:r w:rsidR="00F95B38" w:rsidRPr="00B56C5F">
        <w:rPr>
          <w:color w:val="000000"/>
          <w:sz w:val="20"/>
        </w:rPr>
        <w:t>Контракт</w:t>
      </w:r>
      <w:r w:rsidRPr="00B56C5F">
        <w:rPr>
          <w:color w:val="000000"/>
          <w:sz w:val="20"/>
        </w:rPr>
        <w:t>у №</w:t>
      </w:r>
      <w:r w:rsidR="00581CB3">
        <w:rPr>
          <w:color w:val="000000"/>
          <w:sz w:val="20"/>
          <w:lang w:val="ru-RU"/>
        </w:rPr>
        <w:t>____</w:t>
      </w:r>
      <w:r w:rsidR="00CE47E9" w:rsidRPr="00B56C5F">
        <w:rPr>
          <w:color w:val="000000"/>
          <w:sz w:val="20"/>
        </w:rPr>
        <w:t xml:space="preserve"> </w:t>
      </w:r>
      <w:r w:rsidRPr="00B56C5F">
        <w:rPr>
          <w:color w:val="000000"/>
          <w:sz w:val="20"/>
        </w:rPr>
        <w:t xml:space="preserve"> оказания услуг специальной </w:t>
      </w:r>
    </w:p>
    <w:p w:rsidR="0042260A" w:rsidRPr="00B56C5F" w:rsidRDefault="0042260A" w:rsidP="0042260A">
      <w:pPr>
        <w:pStyle w:val="af"/>
        <w:widowControl w:val="0"/>
        <w:jc w:val="right"/>
        <w:rPr>
          <w:color w:val="000000"/>
          <w:sz w:val="20"/>
        </w:rPr>
      </w:pPr>
      <w:r w:rsidRPr="00B56C5F">
        <w:rPr>
          <w:color w:val="000000"/>
          <w:sz w:val="20"/>
        </w:rPr>
        <w:t>связи по доставке отправлений</w:t>
      </w:r>
    </w:p>
    <w:p w:rsidR="005E1D53" w:rsidRPr="00B56C5F" w:rsidRDefault="0042260A" w:rsidP="0042260A">
      <w:pPr>
        <w:pStyle w:val="af"/>
        <w:widowControl w:val="0"/>
        <w:jc w:val="right"/>
        <w:rPr>
          <w:color w:val="262626"/>
          <w:sz w:val="20"/>
        </w:rPr>
      </w:pPr>
      <w:r w:rsidRPr="00B56C5F">
        <w:rPr>
          <w:color w:val="000000"/>
          <w:sz w:val="20"/>
        </w:rPr>
        <w:t>от «</w:t>
      </w:r>
      <w:r w:rsidR="00240FAC" w:rsidRPr="00B56C5F">
        <w:rPr>
          <w:color w:val="000000"/>
          <w:sz w:val="20"/>
        </w:rPr>
        <w:t xml:space="preserve">       </w:t>
      </w:r>
      <w:r w:rsidRPr="00B56C5F">
        <w:rPr>
          <w:color w:val="000000"/>
          <w:sz w:val="20"/>
        </w:rPr>
        <w:t xml:space="preserve">» </w:t>
      </w:r>
      <w:r w:rsidR="00240FAC" w:rsidRPr="00B56C5F">
        <w:rPr>
          <w:color w:val="000000"/>
          <w:sz w:val="20"/>
        </w:rPr>
        <w:t xml:space="preserve">               </w:t>
      </w:r>
      <w:r w:rsidR="00D923B2" w:rsidRPr="00B56C5F">
        <w:rPr>
          <w:color w:val="000000"/>
          <w:sz w:val="20"/>
        </w:rPr>
        <w:t xml:space="preserve">  </w:t>
      </w:r>
      <w:r w:rsidR="00903D51" w:rsidRPr="00B56C5F">
        <w:rPr>
          <w:color w:val="000000"/>
          <w:sz w:val="20"/>
        </w:rPr>
        <w:t xml:space="preserve">                            20</w:t>
      </w:r>
      <w:r w:rsidR="00D06B8B" w:rsidRPr="00B56C5F">
        <w:rPr>
          <w:color w:val="000000"/>
          <w:sz w:val="20"/>
        </w:rPr>
        <w:t xml:space="preserve">2 </w:t>
      </w:r>
      <w:r w:rsidR="00D923B2" w:rsidRPr="00B56C5F">
        <w:rPr>
          <w:color w:val="000000"/>
          <w:sz w:val="20"/>
        </w:rPr>
        <w:t xml:space="preserve"> </w:t>
      </w:r>
      <w:r w:rsidRPr="00B56C5F">
        <w:rPr>
          <w:color w:val="000000"/>
          <w:sz w:val="20"/>
        </w:rPr>
        <w:t>года</w:t>
      </w:r>
      <w:r w:rsidR="005E1D53" w:rsidRPr="00B56C5F">
        <w:rPr>
          <w:color w:val="262626"/>
          <w:sz w:val="20"/>
        </w:rPr>
        <w:t xml:space="preserve"> </w:t>
      </w:r>
    </w:p>
    <w:p w:rsidR="005E1D53" w:rsidRPr="00B56C5F" w:rsidRDefault="005E1D53" w:rsidP="005E1D53">
      <w:pPr>
        <w:pStyle w:val="2"/>
        <w:keepNext w:val="0"/>
        <w:widowControl w:val="0"/>
        <w:suppressAutoHyphens/>
        <w:rPr>
          <w:i/>
          <w:color w:val="262626"/>
          <w:sz w:val="20"/>
        </w:rPr>
      </w:pPr>
    </w:p>
    <w:p w:rsidR="00DE54F8" w:rsidRPr="00B56C5F" w:rsidRDefault="00DE54F8" w:rsidP="00DE54F8">
      <w:pPr>
        <w:widowControl w:val="0"/>
        <w:suppressAutoHyphens/>
        <w:ind w:firstLine="567"/>
        <w:jc w:val="center"/>
        <w:rPr>
          <w:b/>
          <w:color w:val="000000"/>
        </w:rPr>
      </w:pPr>
      <w:r w:rsidRPr="00B56C5F">
        <w:rPr>
          <w:b/>
          <w:color w:val="000000"/>
        </w:rPr>
        <w:t>Формы реестров на отправку Отправлений</w:t>
      </w:r>
    </w:p>
    <w:p w:rsidR="00DE54F8" w:rsidRPr="00B56C5F" w:rsidRDefault="00DE54F8" w:rsidP="00DE54F8">
      <w:pPr>
        <w:widowControl w:val="0"/>
        <w:suppressAutoHyphens/>
        <w:ind w:firstLine="567"/>
        <w:jc w:val="both"/>
        <w:rPr>
          <w:color w:val="000000"/>
        </w:rPr>
      </w:pPr>
    </w:p>
    <w:p w:rsidR="00DE54F8" w:rsidRPr="00B56C5F" w:rsidRDefault="00DE54F8" w:rsidP="00DE54F8">
      <w:pPr>
        <w:widowControl w:val="0"/>
        <w:suppressAutoHyphens/>
        <w:ind w:firstLine="567"/>
        <w:jc w:val="both"/>
        <w:rPr>
          <w:color w:val="000000"/>
        </w:rPr>
      </w:pPr>
      <w:r w:rsidRPr="00B56C5F">
        <w:rPr>
          <w:color w:val="000000"/>
        </w:rPr>
        <w:t>Все Отправления, передаваемые Исполнителю для доставки, приписываются к реестрам Ф.1 и Ф.1а. Образцы оформления реестров приведены ниже. В реестрах необходимо указывать индексы вложения. При этом если все Отправления, указанные в одном реестре, имеют одинаковый характер вложения, то последний указывается в строке «Индекс вложения», расположенной в верхней части реестра, проставлением цифры, обозначающей группу, к которой относится вложение. В том случае, когда приписанные к реестру Отправления имеют различные вложения, индексы указываются в столбце 4 в скобках после исходящего номера Отправления. Отправления, которым не был присвоен индекс вложения, Исполнителем к доставке не принимаются.</w:t>
      </w:r>
    </w:p>
    <w:p w:rsidR="00DE54F8" w:rsidRPr="00B56C5F" w:rsidRDefault="00DE54F8" w:rsidP="00DE54F8">
      <w:pPr>
        <w:pStyle w:val="2"/>
        <w:ind w:firstLine="567"/>
        <w:rPr>
          <w:color w:val="000000"/>
          <w:sz w:val="20"/>
        </w:rPr>
      </w:pPr>
      <w:r w:rsidRPr="00B56C5F">
        <w:rPr>
          <w:color w:val="000000"/>
          <w:sz w:val="20"/>
        </w:rPr>
        <w:t>Порядок заполнения реестров ф.1 для воинских отправлений имеет следующие особенности:</w:t>
      </w:r>
    </w:p>
    <w:p w:rsidR="00DE54F8" w:rsidRPr="00B56C5F" w:rsidRDefault="00DE54F8" w:rsidP="00DE54F8">
      <w:pPr>
        <w:jc w:val="both"/>
        <w:rPr>
          <w:color w:val="000000"/>
        </w:rPr>
      </w:pPr>
      <w:r w:rsidRPr="00B56C5F">
        <w:rPr>
          <w:color w:val="000000"/>
        </w:rPr>
        <w:tab/>
        <w:t>- при адресовании воинских отправлений по условному наименованию «Войсковая часть» с добавлением пятизначного или четырехзначного числа и указанием пункта приписки, в графе «Куда» отправителем должен указываться пункт приписки, в графе «Кому» – номер войсковой части;</w:t>
      </w:r>
    </w:p>
    <w:p w:rsidR="00DE54F8" w:rsidRPr="00B56C5F" w:rsidRDefault="00DE54F8" w:rsidP="00DE54F8">
      <w:pPr>
        <w:jc w:val="both"/>
        <w:rPr>
          <w:color w:val="000000"/>
        </w:rPr>
      </w:pPr>
      <w:r w:rsidRPr="00B56C5F">
        <w:rPr>
          <w:color w:val="000000"/>
        </w:rPr>
        <w:tab/>
        <w:t>- при адресовании воинских отправлений по условному наименованию «Полевая почта», «Войсковая часть – полевая почта» или «Москва 300, войсковая часть», «Москва 400, войсковая часть» с добавлением пятизначного числа и без указания пункта приписки в графе «Куда» делается прочерк, в графе «Кому» указывается номер войсковой части (полевой почты).</w:t>
      </w:r>
    </w:p>
    <w:p w:rsidR="005E1D53" w:rsidRPr="00B56C5F" w:rsidRDefault="005E1D53" w:rsidP="005E1D53">
      <w:pPr>
        <w:pStyle w:val="af0"/>
        <w:widowControl w:val="0"/>
        <w:suppressAutoHyphens/>
        <w:ind w:firstLine="567"/>
        <w:jc w:val="left"/>
        <w:rPr>
          <w:i/>
          <w:color w:val="262626"/>
          <w:sz w:val="20"/>
        </w:rPr>
      </w:pPr>
    </w:p>
    <w:p w:rsidR="005E1D53" w:rsidRPr="00B56C5F" w:rsidRDefault="005E1D53" w:rsidP="005E1D53">
      <w:pPr>
        <w:pStyle w:val="af0"/>
        <w:widowControl w:val="0"/>
        <w:suppressAutoHyphens/>
        <w:ind w:firstLine="567"/>
        <w:rPr>
          <w:i/>
          <w:color w:val="000000"/>
          <w:sz w:val="20"/>
        </w:rPr>
      </w:pPr>
      <w:r w:rsidRPr="00B56C5F">
        <w:rPr>
          <w:i/>
          <w:color w:val="000000"/>
          <w:sz w:val="20"/>
        </w:rPr>
        <w:t>ОБРАЗЦ</w:t>
      </w:r>
      <w:r w:rsidR="008D6E30" w:rsidRPr="00B56C5F">
        <w:rPr>
          <w:i/>
          <w:color w:val="000000"/>
          <w:sz w:val="20"/>
        </w:rPr>
        <w:t>Ы</w:t>
      </w:r>
    </w:p>
    <w:p w:rsidR="005E1D53" w:rsidRPr="00B56C5F" w:rsidRDefault="005E1D53" w:rsidP="005E1D53">
      <w:pPr>
        <w:pStyle w:val="af0"/>
        <w:widowControl w:val="0"/>
        <w:suppressAutoHyphens/>
        <w:ind w:firstLine="567"/>
        <w:jc w:val="left"/>
        <w:rPr>
          <w:color w:val="000000"/>
          <w:sz w:val="20"/>
        </w:rPr>
      </w:pPr>
      <w:r w:rsidRPr="00B56C5F">
        <w:rPr>
          <w:i/>
          <w:color w:val="000000"/>
          <w:sz w:val="20"/>
        </w:rPr>
        <w:tab/>
      </w:r>
      <w:r w:rsidRPr="00B56C5F">
        <w:rPr>
          <w:i/>
          <w:color w:val="000000"/>
          <w:sz w:val="20"/>
        </w:rPr>
        <w:tab/>
      </w:r>
      <w:r w:rsidRPr="00B56C5F">
        <w:rPr>
          <w:i/>
          <w:color w:val="000000"/>
          <w:sz w:val="20"/>
        </w:rPr>
        <w:tab/>
      </w:r>
      <w:r w:rsidRPr="00B56C5F">
        <w:rPr>
          <w:i/>
          <w:color w:val="000000"/>
          <w:sz w:val="20"/>
        </w:rPr>
        <w:tab/>
      </w:r>
      <w:r w:rsidRPr="00B56C5F">
        <w:rPr>
          <w:i/>
          <w:color w:val="000000"/>
          <w:sz w:val="20"/>
        </w:rPr>
        <w:tab/>
      </w:r>
      <w:r w:rsidRPr="00B56C5F">
        <w:rPr>
          <w:i/>
          <w:color w:val="000000"/>
          <w:sz w:val="20"/>
        </w:rPr>
        <w:tab/>
      </w:r>
      <w:r w:rsidRPr="00B56C5F">
        <w:rPr>
          <w:i/>
          <w:color w:val="000000"/>
          <w:sz w:val="20"/>
        </w:rPr>
        <w:tab/>
      </w:r>
      <w:r w:rsidRPr="00B56C5F">
        <w:rPr>
          <w:i/>
          <w:color w:val="000000"/>
          <w:sz w:val="20"/>
        </w:rPr>
        <w:tab/>
      </w:r>
      <w:r w:rsidRPr="00B56C5F">
        <w:rPr>
          <w:i/>
          <w:color w:val="000000"/>
          <w:sz w:val="20"/>
        </w:rPr>
        <w:tab/>
      </w:r>
      <w:r w:rsidRPr="00B56C5F">
        <w:rPr>
          <w:i/>
          <w:color w:val="000000"/>
          <w:sz w:val="20"/>
        </w:rPr>
        <w:tab/>
      </w:r>
      <w:r w:rsidRPr="00B56C5F">
        <w:rPr>
          <w:i/>
          <w:color w:val="000000"/>
          <w:sz w:val="20"/>
        </w:rPr>
        <w:tab/>
      </w:r>
      <w:r w:rsidRPr="00B56C5F">
        <w:rPr>
          <w:i/>
          <w:color w:val="000000"/>
          <w:sz w:val="20"/>
        </w:rPr>
        <w:tab/>
      </w:r>
      <w:r w:rsidRPr="00B56C5F">
        <w:rPr>
          <w:color w:val="000000"/>
          <w:sz w:val="20"/>
        </w:rPr>
        <w:t>Ф</w:t>
      </w:r>
      <w:r w:rsidR="008D6E30" w:rsidRPr="00B56C5F">
        <w:rPr>
          <w:color w:val="000000"/>
          <w:sz w:val="20"/>
        </w:rPr>
        <w:t xml:space="preserve">. </w:t>
      </w:r>
      <w:r w:rsidRPr="00B56C5F">
        <w:rPr>
          <w:color w:val="000000"/>
          <w:sz w:val="20"/>
        </w:rPr>
        <w:t xml:space="preserve">1 </w:t>
      </w:r>
    </w:p>
    <w:p w:rsidR="005E1D53" w:rsidRPr="00B56C5F" w:rsidRDefault="005E1D53" w:rsidP="005E1D53">
      <w:pPr>
        <w:pStyle w:val="af0"/>
        <w:widowControl w:val="0"/>
        <w:suppressAutoHyphens/>
        <w:ind w:firstLine="567"/>
        <w:rPr>
          <w:i/>
          <w:color w:val="000000"/>
          <w:sz w:val="20"/>
        </w:rPr>
      </w:pPr>
    </w:p>
    <w:p w:rsidR="00637012" w:rsidRPr="00B56C5F" w:rsidRDefault="00637012" w:rsidP="00637012">
      <w:pPr>
        <w:pStyle w:val="af0"/>
        <w:widowControl w:val="0"/>
        <w:suppressAutoHyphens/>
        <w:rPr>
          <w:i/>
          <w:color w:val="000000"/>
          <w:sz w:val="20"/>
        </w:rPr>
      </w:pPr>
      <w:r w:rsidRPr="00B56C5F">
        <w:rPr>
          <w:i/>
          <w:color w:val="000000"/>
          <w:sz w:val="20"/>
        </w:rPr>
        <w:t>РЕЕСТР № ___________</w:t>
      </w:r>
    </w:p>
    <w:p w:rsidR="00637012" w:rsidRPr="00B56C5F" w:rsidRDefault="00637012" w:rsidP="00637012">
      <w:pPr>
        <w:pStyle w:val="af0"/>
        <w:widowControl w:val="0"/>
        <w:suppressAutoHyphens/>
        <w:rPr>
          <w:i/>
          <w:color w:val="000000"/>
          <w:sz w:val="20"/>
        </w:rPr>
      </w:pPr>
    </w:p>
    <w:p w:rsidR="00637012" w:rsidRPr="00B56C5F" w:rsidRDefault="00637012" w:rsidP="00637012">
      <w:pPr>
        <w:pStyle w:val="ae"/>
        <w:widowControl w:val="0"/>
        <w:suppressAutoHyphens/>
        <w:ind w:firstLine="567"/>
        <w:jc w:val="center"/>
        <w:rPr>
          <w:b/>
          <w:bCs/>
          <w:color w:val="000000"/>
          <w:sz w:val="20"/>
        </w:rPr>
      </w:pPr>
      <w:r w:rsidRPr="00B56C5F">
        <w:rPr>
          <w:b/>
          <w:bCs/>
          <w:color w:val="000000"/>
          <w:sz w:val="20"/>
        </w:rPr>
        <w:t>на  отправления</w:t>
      </w:r>
      <w:r w:rsidR="007D43C5" w:rsidRPr="00B56C5F">
        <w:rPr>
          <w:b/>
          <w:bCs/>
          <w:color w:val="000000"/>
          <w:sz w:val="20"/>
        </w:rPr>
        <w:t>,</w:t>
      </w:r>
      <w:r w:rsidRPr="00B56C5F">
        <w:rPr>
          <w:b/>
          <w:bCs/>
          <w:color w:val="000000"/>
          <w:sz w:val="20"/>
        </w:rPr>
        <w:t xml:space="preserve"> сданные в Управление специальной связи </w:t>
      </w:r>
    </w:p>
    <w:p w:rsidR="00637012" w:rsidRPr="00B56C5F" w:rsidRDefault="00637012" w:rsidP="00637012">
      <w:pPr>
        <w:pStyle w:val="ae"/>
        <w:widowControl w:val="0"/>
        <w:suppressAutoHyphens/>
        <w:ind w:firstLine="567"/>
        <w:jc w:val="center"/>
        <w:rPr>
          <w:color w:val="000000"/>
          <w:sz w:val="20"/>
        </w:rPr>
      </w:pPr>
      <w:r w:rsidRPr="00B56C5F">
        <w:rPr>
          <w:b/>
          <w:bCs/>
          <w:color w:val="000000"/>
          <w:sz w:val="20"/>
        </w:rPr>
        <w:t xml:space="preserve">по  </w:t>
      </w:r>
      <w:r w:rsidR="00325918" w:rsidRPr="00B56C5F">
        <w:rPr>
          <w:b/>
          <w:bCs/>
          <w:color w:val="000000"/>
          <w:sz w:val="20"/>
        </w:rPr>
        <w:t>___________________________</w:t>
      </w:r>
      <w:r w:rsidRPr="00B56C5F">
        <w:rPr>
          <w:color w:val="000000"/>
          <w:sz w:val="20"/>
        </w:rPr>
        <w:t xml:space="preserve"> </w:t>
      </w:r>
    </w:p>
    <w:p w:rsidR="00637012" w:rsidRPr="00B56C5F" w:rsidRDefault="00637012" w:rsidP="00637012">
      <w:pPr>
        <w:pStyle w:val="ae"/>
        <w:widowControl w:val="0"/>
        <w:suppressAutoHyphens/>
        <w:ind w:firstLine="567"/>
        <w:jc w:val="center"/>
        <w:rPr>
          <w:b/>
          <w:bCs/>
          <w:color w:val="000000"/>
          <w:sz w:val="20"/>
        </w:rPr>
      </w:pPr>
    </w:p>
    <w:p w:rsidR="00637012" w:rsidRPr="00B56C5F" w:rsidRDefault="00637012" w:rsidP="00637012">
      <w:pPr>
        <w:pStyle w:val="1"/>
        <w:keepNext w:val="0"/>
        <w:widowControl w:val="0"/>
        <w:suppressAutoHyphens/>
        <w:rPr>
          <w:color w:val="000000"/>
          <w:sz w:val="20"/>
        </w:rPr>
      </w:pPr>
      <w:r w:rsidRPr="00B56C5F">
        <w:rPr>
          <w:color w:val="000000"/>
          <w:sz w:val="20"/>
        </w:rPr>
        <w:t>Заказчик _________________________________________________________________________</w:t>
      </w:r>
    </w:p>
    <w:p w:rsidR="00637012" w:rsidRPr="00B56C5F" w:rsidRDefault="00637012" w:rsidP="00637012">
      <w:pPr>
        <w:widowControl w:val="0"/>
        <w:suppressAutoHyphens/>
        <w:jc w:val="center"/>
        <w:rPr>
          <w:color w:val="000000"/>
        </w:rPr>
      </w:pPr>
      <w:r w:rsidRPr="00B56C5F">
        <w:rPr>
          <w:color w:val="000000"/>
        </w:rPr>
        <w:t>(наименование предприятия, организации)</w:t>
      </w:r>
    </w:p>
    <w:p w:rsidR="00637012" w:rsidRPr="00B56C5F" w:rsidRDefault="00637012" w:rsidP="00637012">
      <w:pPr>
        <w:widowControl w:val="0"/>
        <w:suppressAutoHyphens/>
        <w:rPr>
          <w:color w:val="000000"/>
        </w:rPr>
      </w:pPr>
    </w:p>
    <w:p w:rsidR="00637012" w:rsidRPr="00B56C5F" w:rsidRDefault="00637012" w:rsidP="00637012">
      <w:pPr>
        <w:widowControl w:val="0"/>
        <w:suppressAutoHyphens/>
        <w:rPr>
          <w:color w:val="000000"/>
        </w:rPr>
      </w:pPr>
      <w:r w:rsidRPr="00B56C5F">
        <w:rPr>
          <w:color w:val="000000"/>
        </w:rPr>
        <w:t xml:space="preserve">«___»______________200__ года                                                                          </w:t>
      </w:r>
      <w:r w:rsidR="00F95B38" w:rsidRPr="00B56C5F">
        <w:rPr>
          <w:color w:val="000000"/>
        </w:rPr>
        <w:t>Контракт</w:t>
      </w:r>
      <w:r w:rsidRPr="00B56C5F">
        <w:rPr>
          <w:color w:val="000000"/>
        </w:rPr>
        <w:t xml:space="preserve"> (контракт) </w:t>
      </w:r>
      <w:r w:rsidRPr="00B56C5F">
        <w:rPr>
          <w:b/>
          <w:color w:val="000000"/>
        </w:rPr>
        <w:t>№</w:t>
      </w:r>
      <w:r w:rsidRPr="00B56C5F">
        <w:rPr>
          <w:color w:val="000000"/>
        </w:rPr>
        <w:t xml:space="preserve"> __</w:t>
      </w:r>
      <w:r w:rsidR="00265E72" w:rsidRPr="00B56C5F">
        <w:rPr>
          <w:color w:val="000000"/>
        </w:rPr>
        <w:t>___</w:t>
      </w:r>
      <w:r w:rsidRPr="00B56C5F">
        <w:rPr>
          <w:color w:val="000000"/>
        </w:rPr>
        <w:t xml:space="preserve">______________   </w:t>
      </w:r>
    </w:p>
    <w:p w:rsidR="00637012" w:rsidRPr="00B56C5F" w:rsidRDefault="00637012" w:rsidP="00637012">
      <w:pPr>
        <w:widowControl w:val="0"/>
        <w:suppressAutoHyphens/>
        <w:rPr>
          <w:color w:val="000000"/>
        </w:rPr>
      </w:pPr>
    </w:p>
    <w:p w:rsidR="00637012" w:rsidRPr="00B56C5F" w:rsidRDefault="00637012" w:rsidP="00637012">
      <w:pPr>
        <w:widowControl w:val="0"/>
        <w:suppressAutoHyphens/>
        <w:jc w:val="right"/>
        <w:rPr>
          <w:color w:val="000000"/>
        </w:rPr>
      </w:pPr>
      <w:r w:rsidRPr="00B56C5F">
        <w:rPr>
          <w:color w:val="000000"/>
        </w:rPr>
        <w:t xml:space="preserve">        «Индекс вложения»__________________</w:t>
      </w:r>
    </w:p>
    <w:p w:rsidR="00637012" w:rsidRPr="00B56C5F" w:rsidRDefault="00637012" w:rsidP="00637012">
      <w:pPr>
        <w:widowControl w:val="0"/>
        <w:suppressAutoHyphens/>
        <w:ind w:firstLine="567"/>
        <w:jc w:val="center"/>
        <w:rPr>
          <w:color w:val="000000"/>
        </w:rPr>
      </w:pPr>
    </w:p>
    <w:p w:rsidR="00637012" w:rsidRPr="00B56C5F" w:rsidRDefault="00637012" w:rsidP="00637012">
      <w:pPr>
        <w:widowControl w:val="0"/>
        <w:suppressAutoHyphens/>
        <w:ind w:firstLine="567"/>
        <w:jc w:val="center"/>
        <w:rPr>
          <w:color w:val="000000"/>
        </w:rPr>
      </w:pPr>
    </w:p>
    <w:tbl>
      <w:tblPr>
        <w:tblW w:w="1034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355"/>
        <w:gridCol w:w="2196"/>
        <w:gridCol w:w="2336"/>
        <w:gridCol w:w="1415"/>
        <w:gridCol w:w="1423"/>
        <w:gridCol w:w="924"/>
        <w:gridCol w:w="1696"/>
      </w:tblGrid>
      <w:tr w:rsidR="00637012" w:rsidRPr="00B56C5F">
        <w:trPr>
          <w:trHeight w:val="352"/>
          <w:jc w:val="center"/>
        </w:trPr>
        <w:tc>
          <w:tcPr>
            <w:tcW w:w="7725" w:type="dxa"/>
            <w:gridSpan w:val="5"/>
            <w:tcBorders>
              <w:top w:val="single" w:sz="2" w:space="0" w:color="auto"/>
              <w:left w:val="single" w:sz="2" w:space="0" w:color="auto"/>
              <w:bottom w:val="single" w:sz="2" w:space="0" w:color="auto"/>
              <w:right w:val="single" w:sz="2" w:space="0" w:color="auto"/>
            </w:tcBorders>
            <w:vAlign w:val="center"/>
          </w:tcPr>
          <w:p w:rsidR="00637012" w:rsidRPr="00B56C5F" w:rsidRDefault="00637012" w:rsidP="005D32B5">
            <w:pPr>
              <w:widowControl w:val="0"/>
              <w:suppressAutoHyphens/>
              <w:ind w:firstLine="567"/>
              <w:jc w:val="center"/>
              <w:rPr>
                <w:color w:val="000000"/>
              </w:rPr>
            </w:pPr>
            <w:r w:rsidRPr="00B56C5F">
              <w:rPr>
                <w:color w:val="000000"/>
              </w:rPr>
              <w:t>Заполняет ЗАКАЗЧИК</w:t>
            </w:r>
          </w:p>
        </w:tc>
        <w:tc>
          <w:tcPr>
            <w:tcW w:w="2620" w:type="dxa"/>
            <w:gridSpan w:val="2"/>
            <w:tcBorders>
              <w:top w:val="single" w:sz="2" w:space="0" w:color="auto"/>
              <w:left w:val="single" w:sz="2" w:space="0" w:color="auto"/>
              <w:bottom w:val="single" w:sz="2" w:space="0" w:color="auto"/>
              <w:right w:val="single" w:sz="2" w:space="0" w:color="auto"/>
            </w:tcBorders>
            <w:vAlign w:val="center"/>
          </w:tcPr>
          <w:p w:rsidR="00637012" w:rsidRPr="00B56C5F" w:rsidRDefault="00637012" w:rsidP="005D32B5">
            <w:pPr>
              <w:widowControl w:val="0"/>
              <w:suppressAutoHyphens/>
              <w:ind w:firstLine="567"/>
              <w:jc w:val="center"/>
              <w:rPr>
                <w:color w:val="000000"/>
              </w:rPr>
            </w:pPr>
            <w:r w:rsidRPr="00B56C5F">
              <w:rPr>
                <w:color w:val="000000"/>
              </w:rPr>
              <w:t>Запо</w:t>
            </w:r>
            <w:r w:rsidRPr="00B56C5F">
              <w:rPr>
                <w:color w:val="000000"/>
              </w:rPr>
              <w:t>л</w:t>
            </w:r>
            <w:r w:rsidRPr="00B56C5F">
              <w:rPr>
                <w:color w:val="000000"/>
              </w:rPr>
              <w:t>няет</w:t>
            </w:r>
          </w:p>
          <w:p w:rsidR="00637012" w:rsidRPr="00B56C5F" w:rsidRDefault="00637012" w:rsidP="005D32B5">
            <w:pPr>
              <w:widowControl w:val="0"/>
              <w:suppressAutoHyphens/>
              <w:ind w:firstLine="567"/>
              <w:jc w:val="center"/>
              <w:rPr>
                <w:color w:val="000000"/>
              </w:rPr>
            </w:pPr>
            <w:r w:rsidRPr="00B56C5F">
              <w:rPr>
                <w:color w:val="000000"/>
              </w:rPr>
              <w:t>прие</w:t>
            </w:r>
            <w:r w:rsidRPr="00B56C5F">
              <w:rPr>
                <w:color w:val="000000"/>
              </w:rPr>
              <w:t>м</w:t>
            </w:r>
            <w:r w:rsidRPr="00B56C5F">
              <w:rPr>
                <w:color w:val="000000"/>
              </w:rPr>
              <w:t>щик</w:t>
            </w:r>
          </w:p>
        </w:tc>
      </w:tr>
      <w:tr w:rsidR="003C6049" w:rsidRPr="00B56C5F">
        <w:trPr>
          <w:jc w:val="center"/>
        </w:trPr>
        <w:tc>
          <w:tcPr>
            <w:tcW w:w="355" w:type="dxa"/>
            <w:tcBorders>
              <w:top w:val="single" w:sz="2" w:space="0" w:color="auto"/>
              <w:left w:val="single" w:sz="2" w:space="0" w:color="auto"/>
              <w:bottom w:val="single" w:sz="2" w:space="0" w:color="auto"/>
              <w:right w:val="single" w:sz="2" w:space="0" w:color="auto"/>
            </w:tcBorders>
            <w:shd w:val="clear" w:color="auto" w:fill="E0E0E0"/>
            <w:vAlign w:val="center"/>
          </w:tcPr>
          <w:p w:rsidR="003C6049" w:rsidRPr="00B56C5F" w:rsidRDefault="003C6049" w:rsidP="005D32B5">
            <w:pPr>
              <w:widowControl w:val="0"/>
              <w:suppressAutoHyphens/>
              <w:jc w:val="center"/>
              <w:rPr>
                <w:b/>
                <w:bCs/>
                <w:color w:val="000000"/>
              </w:rPr>
            </w:pPr>
            <w:r w:rsidRPr="00B56C5F">
              <w:rPr>
                <w:b/>
                <w:bCs/>
                <w:color w:val="000000"/>
              </w:rPr>
              <w:t>№№</w:t>
            </w:r>
          </w:p>
          <w:p w:rsidR="003C6049" w:rsidRPr="00B56C5F" w:rsidRDefault="003C6049" w:rsidP="005D32B5">
            <w:pPr>
              <w:widowControl w:val="0"/>
              <w:suppressAutoHyphens/>
              <w:jc w:val="center"/>
              <w:rPr>
                <w:b/>
                <w:bCs/>
                <w:color w:val="000000"/>
              </w:rPr>
            </w:pPr>
            <w:r w:rsidRPr="00B56C5F">
              <w:rPr>
                <w:b/>
                <w:bCs/>
                <w:color w:val="000000"/>
              </w:rPr>
              <w:t>п/п</w:t>
            </w:r>
          </w:p>
        </w:tc>
        <w:tc>
          <w:tcPr>
            <w:tcW w:w="2196" w:type="dxa"/>
            <w:tcBorders>
              <w:top w:val="single" w:sz="2" w:space="0" w:color="auto"/>
              <w:left w:val="single" w:sz="2" w:space="0" w:color="auto"/>
              <w:bottom w:val="single" w:sz="2" w:space="0" w:color="auto"/>
              <w:right w:val="single" w:sz="2" w:space="0" w:color="auto"/>
            </w:tcBorders>
            <w:shd w:val="clear" w:color="auto" w:fill="E0E0E0"/>
          </w:tcPr>
          <w:p w:rsidR="003C6049" w:rsidRPr="00B56C5F" w:rsidRDefault="003C6049" w:rsidP="005D32B5">
            <w:pPr>
              <w:widowControl w:val="0"/>
              <w:suppressAutoHyphens/>
              <w:jc w:val="center"/>
              <w:rPr>
                <w:b/>
                <w:bCs/>
                <w:color w:val="000000"/>
              </w:rPr>
            </w:pPr>
            <w:r w:rsidRPr="00B56C5F">
              <w:rPr>
                <w:b/>
                <w:bCs/>
                <w:color w:val="000000"/>
              </w:rPr>
              <w:t>КУДА</w:t>
            </w:r>
          </w:p>
          <w:p w:rsidR="003C6049" w:rsidRPr="00B56C5F" w:rsidRDefault="003C6049" w:rsidP="005D32B5">
            <w:pPr>
              <w:widowControl w:val="0"/>
              <w:suppressAutoHyphens/>
              <w:jc w:val="center"/>
              <w:rPr>
                <w:b/>
                <w:bCs/>
                <w:color w:val="000000"/>
              </w:rPr>
            </w:pPr>
            <w:r w:rsidRPr="00B56C5F">
              <w:rPr>
                <w:b/>
                <w:bCs/>
                <w:color w:val="000000"/>
              </w:rPr>
              <w:t>(пункт назначения,</w:t>
            </w:r>
          </w:p>
          <w:p w:rsidR="003C6049" w:rsidRPr="00B56C5F" w:rsidRDefault="003C6049" w:rsidP="005D32B5">
            <w:pPr>
              <w:widowControl w:val="0"/>
              <w:suppressAutoHyphens/>
              <w:jc w:val="center"/>
              <w:rPr>
                <w:b/>
                <w:bCs/>
                <w:color w:val="000000"/>
              </w:rPr>
            </w:pPr>
            <w:r w:rsidRPr="00B56C5F">
              <w:rPr>
                <w:b/>
                <w:bCs/>
                <w:color w:val="000000"/>
              </w:rPr>
              <w:t>район, о</w:t>
            </w:r>
            <w:r w:rsidRPr="00B56C5F">
              <w:rPr>
                <w:b/>
                <w:bCs/>
                <w:color w:val="000000"/>
              </w:rPr>
              <w:t>б</w:t>
            </w:r>
            <w:r w:rsidRPr="00B56C5F">
              <w:rPr>
                <w:b/>
                <w:bCs/>
                <w:color w:val="000000"/>
              </w:rPr>
              <w:t>ласть)</w:t>
            </w:r>
          </w:p>
        </w:tc>
        <w:tc>
          <w:tcPr>
            <w:tcW w:w="2336" w:type="dxa"/>
            <w:tcBorders>
              <w:top w:val="single" w:sz="2" w:space="0" w:color="auto"/>
              <w:left w:val="single" w:sz="2" w:space="0" w:color="auto"/>
              <w:bottom w:val="single" w:sz="2" w:space="0" w:color="auto"/>
              <w:right w:val="single" w:sz="2" w:space="0" w:color="auto"/>
            </w:tcBorders>
            <w:shd w:val="clear" w:color="auto" w:fill="E0E0E0"/>
            <w:vAlign w:val="center"/>
          </w:tcPr>
          <w:p w:rsidR="003C6049" w:rsidRPr="00B56C5F" w:rsidRDefault="003C6049" w:rsidP="005D32B5">
            <w:pPr>
              <w:widowControl w:val="0"/>
              <w:suppressAutoHyphens/>
              <w:jc w:val="center"/>
              <w:rPr>
                <w:b/>
                <w:bCs/>
                <w:color w:val="000000"/>
              </w:rPr>
            </w:pPr>
            <w:r w:rsidRPr="00B56C5F">
              <w:rPr>
                <w:b/>
                <w:bCs/>
                <w:color w:val="000000"/>
              </w:rPr>
              <w:t>КОМУ</w:t>
            </w:r>
          </w:p>
          <w:p w:rsidR="003C6049" w:rsidRPr="00B56C5F" w:rsidRDefault="003C6049" w:rsidP="005D32B5">
            <w:pPr>
              <w:widowControl w:val="0"/>
              <w:suppressAutoHyphens/>
              <w:jc w:val="center"/>
              <w:rPr>
                <w:b/>
                <w:bCs/>
                <w:color w:val="000000"/>
              </w:rPr>
            </w:pPr>
            <w:r w:rsidRPr="00B56C5F">
              <w:rPr>
                <w:b/>
                <w:bCs/>
                <w:color w:val="000000"/>
              </w:rPr>
              <w:t>(подробное наименование адресата)</w:t>
            </w:r>
          </w:p>
          <w:p w:rsidR="003C6049" w:rsidRPr="00B56C5F" w:rsidRDefault="003C6049" w:rsidP="005D32B5">
            <w:pPr>
              <w:widowControl w:val="0"/>
              <w:suppressAutoHyphens/>
              <w:jc w:val="center"/>
              <w:rPr>
                <w:b/>
                <w:bCs/>
                <w:color w:val="000000"/>
              </w:rPr>
            </w:pPr>
          </w:p>
        </w:tc>
        <w:tc>
          <w:tcPr>
            <w:tcW w:w="1415" w:type="dxa"/>
            <w:tcBorders>
              <w:top w:val="single" w:sz="2" w:space="0" w:color="auto"/>
              <w:left w:val="single" w:sz="2" w:space="0" w:color="auto"/>
              <w:bottom w:val="single" w:sz="2" w:space="0" w:color="auto"/>
              <w:right w:val="single" w:sz="4" w:space="0" w:color="auto"/>
            </w:tcBorders>
            <w:shd w:val="clear" w:color="auto" w:fill="E0E0E0"/>
            <w:vAlign w:val="center"/>
          </w:tcPr>
          <w:p w:rsidR="003C6049" w:rsidRPr="00B56C5F" w:rsidRDefault="003C6049" w:rsidP="005D32B5">
            <w:pPr>
              <w:widowControl w:val="0"/>
              <w:suppressAutoHyphens/>
              <w:jc w:val="center"/>
              <w:rPr>
                <w:b/>
                <w:bCs/>
                <w:color w:val="000000"/>
              </w:rPr>
            </w:pPr>
            <w:r w:rsidRPr="00B56C5F">
              <w:rPr>
                <w:b/>
                <w:bCs/>
                <w:color w:val="000000"/>
              </w:rPr>
              <w:t xml:space="preserve">Исходящий номер </w:t>
            </w:r>
          </w:p>
          <w:p w:rsidR="003C6049" w:rsidRPr="00B56C5F" w:rsidRDefault="003C6049" w:rsidP="005D32B5">
            <w:pPr>
              <w:widowControl w:val="0"/>
              <w:suppressAutoHyphens/>
              <w:jc w:val="center"/>
              <w:rPr>
                <w:b/>
                <w:bCs/>
                <w:color w:val="000000"/>
              </w:rPr>
            </w:pPr>
            <w:r w:rsidRPr="00B56C5F">
              <w:rPr>
                <w:b/>
                <w:bCs/>
                <w:color w:val="000000"/>
              </w:rPr>
              <w:t>(И</w:t>
            </w:r>
            <w:r w:rsidRPr="00B56C5F">
              <w:rPr>
                <w:b/>
                <w:bCs/>
                <w:color w:val="000000"/>
              </w:rPr>
              <w:t>н</w:t>
            </w:r>
            <w:r w:rsidRPr="00B56C5F">
              <w:rPr>
                <w:b/>
                <w:bCs/>
                <w:color w:val="000000"/>
              </w:rPr>
              <w:t>декс</w:t>
            </w:r>
          </w:p>
          <w:p w:rsidR="003C6049" w:rsidRPr="00B56C5F" w:rsidRDefault="003C6049" w:rsidP="005D32B5">
            <w:pPr>
              <w:widowControl w:val="0"/>
              <w:suppressAutoHyphens/>
              <w:jc w:val="center"/>
              <w:rPr>
                <w:b/>
                <w:bCs/>
                <w:color w:val="000000"/>
              </w:rPr>
            </w:pPr>
            <w:r w:rsidRPr="00B56C5F">
              <w:rPr>
                <w:b/>
                <w:bCs/>
                <w:color w:val="000000"/>
              </w:rPr>
              <w:t>влож</w:t>
            </w:r>
            <w:r w:rsidRPr="00B56C5F">
              <w:rPr>
                <w:b/>
                <w:bCs/>
                <w:color w:val="000000"/>
              </w:rPr>
              <w:t>е</w:t>
            </w:r>
            <w:r w:rsidRPr="00B56C5F">
              <w:rPr>
                <w:b/>
                <w:bCs/>
                <w:color w:val="000000"/>
              </w:rPr>
              <w:t>ния)</w:t>
            </w:r>
          </w:p>
        </w:tc>
        <w:tc>
          <w:tcPr>
            <w:tcW w:w="1423" w:type="dxa"/>
            <w:tcBorders>
              <w:top w:val="single" w:sz="2" w:space="0" w:color="auto"/>
              <w:left w:val="single" w:sz="4" w:space="0" w:color="auto"/>
              <w:bottom w:val="single" w:sz="2" w:space="0" w:color="auto"/>
              <w:right w:val="single" w:sz="2" w:space="0" w:color="auto"/>
            </w:tcBorders>
            <w:shd w:val="clear" w:color="auto" w:fill="E0E0E0"/>
            <w:vAlign w:val="center"/>
          </w:tcPr>
          <w:p w:rsidR="003C6049" w:rsidRPr="00B56C5F" w:rsidRDefault="003C6049" w:rsidP="005D32B5">
            <w:pPr>
              <w:widowControl w:val="0"/>
              <w:suppressAutoHyphens/>
              <w:jc w:val="center"/>
              <w:rPr>
                <w:b/>
                <w:bCs/>
                <w:color w:val="000000"/>
              </w:rPr>
            </w:pPr>
            <w:r w:rsidRPr="00B56C5F">
              <w:rPr>
                <w:b/>
                <w:bCs/>
                <w:color w:val="000000"/>
              </w:rPr>
              <w:t>Важность</w:t>
            </w:r>
          </w:p>
        </w:tc>
        <w:tc>
          <w:tcPr>
            <w:tcW w:w="924" w:type="dxa"/>
            <w:tcBorders>
              <w:top w:val="single" w:sz="2" w:space="0" w:color="auto"/>
              <w:left w:val="single" w:sz="2" w:space="0" w:color="auto"/>
              <w:bottom w:val="single" w:sz="2" w:space="0" w:color="auto"/>
              <w:right w:val="single" w:sz="2" w:space="0" w:color="auto"/>
            </w:tcBorders>
            <w:shd w:val="clear" w:color="auto" w:fill="E0E0E0"/>
            <w:vAlign w:val="center"/>
          </w:tcPr>
          <w:p w:rsidR="003C6049" w:rsidRPr="00B56C5F" w:rsidRDefault="003C6049" w:rsidP="005D32B5">
            <w:pPr>
              <w:widowControl w:val="0"/>
              <w:suppressAutoHyphens/>
              <w:jc w:val="center"/>
              <w:rPr>
                <w:b/>
                <w:bCs/>
                <w:color w:val="000000"/>
              </w:rPr>
            </w:pPr>
            <w:r w:rsidRPr="00B56C5F">
              <w:rPr>
                <w:b/>
                <w:bCs/>
                <w:color w:val="000000"/>
              </w:rPr>
              <w:t>ВЕС</w:t>
            </w:r>
          </w:p>
          <w:p w:rsidR="003C6049" w:rsidRPr="00B56C5F" w:rsidRDefault="003C6049" w:rsidP="005D32B5">
            <w:pPr>
              <w:widowControl w:val="0"/>
              <w:suppressAutoHyphens/>
              <w:jc w:val="center"/>
              <w:rPr>
                <w:b/>
                <w:bCs/>
                <w:color w:val="000000"/>
              </w:rPr>
            </w:pPr>
            <w:r w:rsidRPr="00B56C5F">
              <w:rPr>
                <w:b/>
                <w:bCs/>
                <w:color w:val="000000"/>
              </w:rPr>
              <w:t>(кг)</w:t>
            </w:r>
          </w:p>
        </w:tc>
        <w:tc>
          <w:tcPr>
            <w:tcW w:w="1696" w:type="dxa"/>
            <w:tcBorders>
              <w:top w:val="single" w:sz="2" w:space="0" w:color="auto"/>
              <w:left w:val="single" w:sz="2" w:space="0" w:color="auto"/>
              <w:bottom w:val="single" w:sz="2" w:space="0" w:color="auto"/>
              <w:right w:val="single" w:sz="2" w:space="0" w:color="auto"/>
            </w:tcBorders>
            <w:shd w:val="clear" w:color="auto" w:fill="E0E0E0"/>
            <w:vAlign w:val="center"/>
          </w:tcPr>
          <w:p w:rsidR="003C6049" w:rsidRPr="00B56C5F" w:rsidRDefault="003C6049" w:rsidP="005D32B5">
            <w:pPr>
              <w:widowControl w:val="0"/>
              <w:suppressAutoHyphens/>
              <w:jc w:val="center"/>
              <w:rPr>
                <w:b/>
                <w:bCs/>
                <w:color w:val="000000"/>
              </w:rPr>
            </w:pPr>
            <w:r w:rsidRPr="00B56C5F">
              <w:rPr>
                <w:b/>
                <w:bCs/>
                <w:color w:val="000000"/>
              </w:rPr>
              <w:t>Прие</w:t>
            </w:r>
            <w:r w:rsidRPr="00B56C5F">
              <w:rPr>
                <w:b/>
                <w:bCs/>
                <w:color w:val="000000"/>
              </w:rPr>
              <w:t>м</w:t>
            </w:r>
            <w:r w:rsidRPr="00B56C5F">
              <w:rPr>
                <w:b/>
                <w:bCs/>
                <w:color w:val="000000"/>
              </w:rPr>
              <w:t>ный</w:t>
            </w:r>
          </w:p>
          <w:p w:rsidR="003C6049" w:rsidRPr="00B56C5F" w:rsidRDefault="003C6049" w:rsidP="005D32B5">
            <w:pPr>
              <w:widowControl w:val="0"/>
              <w:suppressAutoHyphens/>
              <w:jc w:val="center"/>
              <w:rPr>
                <w:b/>
                <w:bCs/>
                <w:color w:val="000000"/>
              </w:rPr>
            </w:pPr>
            <w:r w:rsidRPr="00B56C5F">
              <w:rPr>
                <w:b/>
                <w:bCs/>
                <w:color w:val="000000"/>
              </w:rPr>
              <w:t>номер</w:t>
            </w:r>
          </w:p>
        </w:tc>
      </w:tr>
      <w:tr w:rsidR="00307C82" w:rsidRPr="00B56C5F">
        <w:trPr>
          <w:jc w:val="center"/>
        </w:trPr>
        <w:tc>
          <w:tcPr>
            <w:tcW w:w="355" w:type="dxa"/>
            <w:tcBorders>
              <w:top w:val="single" w:sz="2" w:space="0" w:color="auto"/>
              <w:left w:val="single" w:sz="2" w:space="0" w:color="auto"/>
              <w:bottom w:val="single" w:sz="2" w:space="0" w:color="auto"/>
              <w:right w:val="single" w:sz="2" w:space="0" w:color="auto"/>
            </w:tcBorders>
          </w:tcPr>
          <w:p w:rsidR="00307C82" w:rsidRPr="00B56C5F" w:rsidRDefault="00307C82" w:rsidP="005D32B5">
            <w:pPr>
              <w:widowControl w:val="0"/>
              <w:suppressAutoHyphens/>
              <w:jc w:val="center"/>
              <w:rPr>
                <w:color w:val="000000"/>
              </w:rPr>
            </w:pPr>
            <w:r w:rsidRPr="00B56C5F">
              <w:rPr>
                <w:color w:val="000000"/>
              </w:rPr>
              <w:t>1</w:t>
            </w:r>
          </w:p>
        </w:tc>
        <w:tc>
          <w:tcPr>
            <w:tcW w:w="2196" w:type="dxa"/>
            <w:tcBorders>
              <w:top w:val="single" w:sz="2" w:space="0" w:color="auto"/>
              <w:left w:val="single" w:sz="2" w:space="0" w:color="auto"/>
              <w:bottom w:val="single" w:sz="2" w:space="0" w:color="auto"/>
              <w:right w:val="single" w:sz="2" w:space="0" w:color="auto"/>
            </w:tcBorders>
          </w:tcPr>
          <w:p w:rsidR="00307C82" w:rsidRPr="00B56C5F" w:rsidRDefault="00307C82" w:rsidP="00C049B0">
            <w:pPr>
              <w:widowControl w:val="0"/>
              <w:suppressAutoHyphens/>
              <w:rPr>
                <w:color w:val="000000"/>
              </w:rPr>
            </w:pPr>
            <w:r w:rsidRPr="00B56C5F">
              <w:rPr>
                <w:color w:val="000000"/>
              </w:rPr>
              <w:t>г. Владив</w:t>
            </w:r>
            <w:r w:rsidRPr="00B56C5F">
              <w:rPr>
                <w:color w:val="000000"/>
              </w:rPr>
              <w:t>о</w:t>
            </w:r>
            <w:r w:rsidRPr="00B56C5F">
              <w:rPr>
                <w:color w:val="000000"/>
              </w:rPr>
              <w:t xml:space="preserve">сток, </w:t>
            </w:r>
          </w:p>
          <w:p w:rsidR="00307C82" w:rsidRPr="00B56C5F" w:rsidRDefault="00307C82" w:rsidP="00C049B0">
            <w:pPr>
              <w:widowControl w:val="0"/>
              <w:suppressAutoHyphens/>
              <w:rPr>
                <w:color w:val="000000"/>
              </w:rPr>
            </w:pPr>
            <w:r w:rsidRPr="00B56C5F">
              <w:rPr>
                <w:color w:val="000000"/>
              </w:rPr>
              <w:t>Приморский край.</w:t>
            </w:r>
          </w:p>
        </w:tc>
        <w:tc>
          <w:tcPr>
            <w:tcW w:w="2336" w:type="dxa"/>
            <w:tcBorders>
              <w:top w:val="single" w:sz="2" w:space="0" w:color="auto"/>
              <w:left w:val="single" w:sz="2" w:space="0" w:color="auto"/>
              <w:bottom w:val="single" w:sz="2" w:space="0" w:color="auto"/>
              <w:right w:val="single" w:sz="2" w:space="0" w:color="auto"/>
            </w:tcBorders>
          </w:tcPr>
          <w:p w:rsidR="00307C82" w:rsidRPr="00B56C5F" w:rsidRDefault="00307C82" w:rsidP="00C049B0">
            <w:pPr>
              <w:widowControl w:val="0"/>
              <w:suppressAutoHyphens/>
              <w:jc w:val="center"/>
              <w:rPr>
                <w:color w:val="000000"/>
              </w:rPr>
            </w:pPr>
            <w:r w:rsidRPr="00B56C5F">
              <w:rPr>
                <w:color w:val="000000"/>
              </w:rPr>
              <w:t>ООО «Балт</w:t>
            </w:r>
            <w:r w:rsidRPr="00B56C5F">
              <w:rPr>
                <w:color w:val="000000"/>
              </w:rPr>
              <w:t>и</w:t>
            </w:r>
            <w:r w:rsidRPr="00B56C5F">
              <w:rPr>
                <w:color w:val="000000"/>
              </w:rPr>
              <w:t xml:space="preserve">ка» </w:t>
            </w:r>
          </w:p>
          <w:p w:rsidR="00307C82" w:rsidRPr="00B56C5F" w:rsidRDefault="00307C82" w:rsidP="00C049B0">
            <w:pPr>
              <w:widowControl w:val="0"/>
              <w:suppressAutoHyphens/>
              <w:jc w:val="center"/>
              <w:rPr>
                <w:color w:val="000000"/>
              </w:rPr>
            </w:pPr>
            <w:r w:rsidRPr="00B56C5F">
              <w:rPr>
                <w:color w:val="000000"/>
              </w:rPr>
              <w:t>ул. Пушкина, д. 25.</w:t>
            </w:r>
          </w:p>
        </w:tc>
        <w:tc>
          <w:tcPr>
            <w:tcW w:w="1415" w:type="dxa"/>
            <w:tcBorders>
              <w:top w:val="single" w:sz="2" w:space="0" w:color="auto"/>
              <w:left w:val="single" w:sz="2" w:space="0" w:color="auto"/>
              <w:bottom w:val="single" w:sz="2" w:space="0" w:color="auto"/>
              <w:right w:val="single" w:sz="4" w:space="0" w:color="auto"/>
            </w:tcBorders>
          </w:tcPr>
          <w:p w:rsidR="00307C82" w:rsidRPr="00B56C5F" w:rsidRDefault="00307C82" w:rsidP="005D32B5">
            <w:pPr>
              <w:widowControl w:val="0"/>
              <w:suppressAutoHyphens/>
              <w:jc w:val="center"/>
              <w:rPr>
                <w:color w:val="000000"/>
              </w:rPr>
            </w:pPr>
            <w:r w:rsidRPr="00B56C5F">
              <w:rPr>
                <w:color w:val="000000"/>
              </w:rPr>
              <w:t xml:space="preserve">23/3-1448 </w:t>
            </w:r>
          </w:p>
          <w:p w:rsidR="00307C82" w:rsidRPr="00B56C5F" w:rsidRDefault="00307C82" w:rsidP="005D32B5">
            <w:pPr>
              <w:widowControl w:val="0"/>
              <w:suppressAutoHyphens/>
              <w:jc w:val="center"/>
              <w:rPr>
                <w:color w:val="000000"/>
              </w:rPr>
            </w:pPr>
            <w:r w:rsidRPr="00B56C5F">
              <w:rPr>
                <w:color w:val="000000"/>
              </w:rPr>
              <w:t>(1)</w:t>
            </w:r>
          </w:p>
        </w:tc>
        <w:tc>
          <w:tcPr>
            <w:tcW w:w="1423" w:type="dxa"/>
            <w:tcBorders>
              <w:top w:val="single" w:sz="2" w:space="0" w:color="auto"/>
              <w:left w:val="single" w:sz="4" w:space="0" w:color="auto"/>
              <w:bottom w:val="single" w:sz="2" w:space="0" w:color="auto"/>
              <w:right w:val="single" w:sz="2" w:space="0" w:color="auto"/>
            </w:tcBorders>
          </w:tcPr>
          <w:p w:rsidR="00307C82" w:rsidRPr="00B56C5F" w:rsidRDefault="00307C82" w:rsidP="005D32B5">
            <w:pPr>
              <w:widowControl w:val="0"/>
              <w:suppressAutoHyphens/>
              <w:jc w:val="center"/>
              <w:rPr>
                <w:color w:val="000000"/>
              </w:rPr>
            </w:pPr>
            <w:r w:rsidRPr="00B56C5F">
              <w:rPr>
                <w:color w:val="000000"/>
              </w:rPr>
              <w:t>Сл</w:t>
            </w:r>
          </w:p>
        </w:tc>
        <w:tc>
          <w:tcPr>
            <w:tcW w:w="924" w:type="dxa"/>
            <w:tcBorders>
              <w:top w:val="single" w:sz="2" w:space="0" w:color="auto"/>
              <w:left w:val="single" w:sz="2" w:space="0" w:color="auto"/>
              <w:bottom w:val="single" w:sz="2" w:space="0" w:color="auto"/>
              <w:right w:val="single" w:sz="2" w:space="0" w:color="auto"/>
            </w:tcBorders>
          </w:tcPr>
          <w:p w:rsidR="00307C82" w:rsidRPr="00B56C5F" w:rsidRDefault="00307C82" w:rsidP="005D32B5">
            <w:pPr>
              <w:widowControl w:val="0"/>
              <w:suppressAutoHyphens/>
              <w:rPr>
                <w:color w:val="000000"/>
              </w:rPr>
            </w:pPr>
          </w:p>
        </w:tc>
        <w:tc>
          <w:tcPr>
            <w:tcW w:w="1696" w:type="dxa"/>
            <w:tcBorders>
              <w:top w:val="single" w:sz="2" w:space="0" w:color="auto"/>
              <w:left w:val="single" w:sz="2" w:space="0" w:color="auto"/>
              <w:bottom w:val="single" w:sz="2" w:space="0" w:color="auto"/>
              <w:right w:val="single" w:sz="2" w:space="0" w:color="auto"/>
            </w:tcBorders>
          </w:tcPr>
          <w:p w:rsidR="00307C82" w:rsidRPr="00B56C5F" w:rsidRDefault="00307C82" w:rsidP="005D32B5">
            <w:pPr>
              <w:widowControl w:val="0"/>
              <w:suppressAutoHyphens/>
              <w:rPr>
                <w:color w:val="000000"/>
              </w:rPr>
            </w:pPr>
          </w:p>
        </w:tc>
      </w:tr>
      <w:tr w:rsidR="00307C82" w:rsidRPr="00B56C5F">
        <w:trPr>
          <w:jc w:val="center"/>
        </w:trPr>
        <w:tc>
          <w:tcPr>
            <w:tcW w:w="355" w:type="dxa"/>
            <w:tcBorders>
              <w:top w:val="single" w:sz="2" w:space="0" w:color="auto"/>
              <w:left w:val="single" w:sz="2" w:space="0" w:color="auto"/>
              <w:bottom w:val="single" w:sz="2" w:space="0" w:color="auto"/>
              <w:right w:val="single" w:sz="2" w:space="0" w:color="auto"/>
            </w:tcBorders>
          </w:tcPr>
          <w:p w:rsidR="00307C82" w:rsidRPr="00B56C5F" w:rsidRDefault="00307C82" w:rsidP="005D32B5">
            <w:pPr>
              <w:widowControl w:val="0"/>
              <w:suppressAutoHyphens/>
              <w:jc w:val="center"/>
              <w:rPr>
                <w:color w:val="000000"/>
              </w:rPr>
            </w:pPr>
            <w:r w:rsidRPr="00B56C5F">
              <w:rPr>
                <w:color w:val="000000"/>
              </w:rPr>
              <w:t>2</w:t>
            </w:r>
          </w:p>
        </w:tc>
        <w:tc>
          <w:tcPr>
            <w:tcW w:w="2196" w:type="dxa"/>
            <w:tcBorders>
              <w:top w:val="single" w:sz="2" w:space="0" w:color="auto"/>
              <w:left w:val="single" w:sz="2" w:space="0" w:color="auto"/>
              <w:bottom w:val="single" w:sz="2" w:space="0" w:color="auto"/>
              <w:right w:val="single" w:sz="2" w:space="0" w:color="auto"/>
            </w:tcBorders>
          </w:tcPr>
          <w:p w:rsidR="00307C82" w:rsidRPr="00B56C5F" w:rsidRDefault="00307C82" w:rsidP="00C049B0">
            <w:pPr>
              <w:widowControl w:val="0"/>
              <w:suppressAutoHyphens/>
              <w:rPr>
                <w:color w:val="000000"/>
              </w:rPr>
            </w:pPr>
            <w:r w:rsidRPr="00B56C5F">
              <w:rPr>
                <w:color w:val="000000"/>
              </w:rPr>
              <w:t xml:space="preserve">г. Новосибирск, </w:t>
            </w:r>
          </w:p>
          <w:p w:rsidR="00307C82" w:rsidRPr="00B56C5F" w:rsidRDefault="00307C82" w:rsidP="00C049B0">
            <w:pPr>
              <w:widowControl w:val="0"/>
              <w:suppressAutoHyphens/>
              <w:rPr>
                <w:color w:val="000000"/>
              </w:rPr>
            </w:pPr>
            <w:r w:rsidRPr="00B56C5F">
              <w:rPr>
                <w:color w:val="000000"/>
              </w:rPr>
              <w:t>Новосибирская область.</w:t>
            </w:r>
          </w:p>
        </w:tc>
        <w:tc>
          <w:tcPr>
            <w:tcW w:w="2336" w:type="dxa"/>
            <w:tcBorders>
              <w:top w:val="single" w:sz="2" w:space="0" w:color="auto"/>
              <w:left w:val="single" w:sz="2" w:space="0" w:color="auto"/>
              <w:bottom w:val="single" w:sz="2" w:space="0" w:color="auto"/>
              <w:right w:val="single" w:sz="2" w:space="0" w:color="auto"/>
            </w:tcBorders>
          </w:tcPr>
          <w:p w:rsidR="00307C82" w:rsidRPr="00B56C5F" w:rsidRDefault="00307C82" w:rsidP="00C049B0">
            <w:pPr>
              <w:widowControl w:val="0"/>
              <w:suppressAutoHyphens/>
              <w:jc w:val="center"/>
              <w:rPr>
                <w:color w:val="000000"/>
              </w:rPr>
            </w:pPr>
            <w:r w:rsidRPr="00B56C5F">
              <w:rPr>
                <w:color w:val="000000"/>
              </w:rPr>
              <w:t xml:space="preserve">ОАО «Сибирь» </w:t>
            </w:r>
          </w:p>
          <w:p w:rsidR="00307C82" w:rsidRPr="00B56C5F" w:rsidRDefault="00307C82" w:rsidP="00C049B0">
            <w:pPr>
              <w:widowControl w:val="0"/>
              <w:suppressAutoHyphens/>
              <w:jc w:val="center"/>
              <w:rPr>
                <w:color w:val="000000"/>
              </w:rPr>
            </w:pPr>
            <w:r w:rsidRPr="00B56C5F">
              <w:rPr>
                <w:color w:val="000000"/>
              </w:rPr>
              <w:t>проспект Ленина, д. 4.</w:t>
            </w:r>
          </w:p>
        </w:tc>
        <w:tc>
          <w:tcPr>
            <w:tcW w:w="1415" w:type="dxa"/>
            <w:tcBorders>
              <w:top w:val="single" w:sz="2" w:space="0" w:color="auto"/>
              <w:left w:val="single" w:sz="2" w:space="0" w:color="auto"/>
              <w:bottom w:val="single" w:sz="2" w:space="0" w:color="auto"/>
              <w:right w:val="single" w:sz="4" w:space="0" w:color="auto"/>
            </w:tcBorders>
          </w:tcPr>
          <w:p w:rsidR="00307C82" w:rsidRPr="00B56C5F" w:rsidRDefault="00307C82" w:rsidP="005D32B5">
            <w:pPr>
              <w:widowControl w:val="0"/>
              <w:suppressAutoHyphens/>
              <w:jc w:val="center"/>
              <w:rPr>
                <w:color w:val="000000"/>
              </w:rPr>
            </w:pPr>
            <w:r w:rsidRPr="00B56C5F">
              <w:rPr>
                <w:color w:val="000000"/>
              </w:rPr>
              <w:t>27/6/370</w:t>
            </w:r>
          </w:p>
          <w:p w:rsidR="00307C82" w:rsidRPr="00B56C5F" w:rsidRDefault="00307C82" w:rsidP="005D32B5">
            <w:pPr>
              <w:widowControl w:val="0"/>
              <w:suppressAutoHyphens/>
              <w:jc w:val="center"/>
              <w:rPr>
                <w:color w:val="000000"/>
              </w:rPr>
            </w:pPr>
            <w:r w:rsidRPr="00B56C5F">
              <w:rPr>
                <w:color w:val="000000"/>
              </w:rPr>
              <w:t>(1)</w:t>
            </w:r>
          </w:p>
        </w:tc>
        <w:tc>
          <w:tcPr>
            <w:tcW w:w="1423" w:type="dxa"/>
            <w:tcBorders>
              <w:top w:val="single" w:sz="2" w:space="0" w:color="auto"/>
              <w:left w:val="single" w:sz="4" w:space="0" w:color="auto"/>
              <w:bottom w:val="single" w:sz="2" w:space="0" w:color="auto"/>
              <w:right w:val="single" w:sz="2" w:space="0" w:color="auto"/>
            </w:tcBorders>
          </w:tcPr>
          <w:p w:rsidR="00307C82" w:rsidRPr="00B56C5F" w:rsidRDefault="00307C82" w:rsidP="005D32B5">
            <w:pPr>
              <w:widowControl w:val="0"/>
              <w:suppressAutoHyphens/>
              <w:jc w:val="center"/>
              <w:rPr>
                <w:color w:val="000000"/>
              </w:rPr>
            </w:pPr>
            <w:r w:rsidRPr="00B56C5F">
              <w:rPr>
                <w:color w:val="000000"/>
              </w:rPr>
              <w:t>К</w:t>
            </w:r>
          </w:p>
        </w:tc>
        <w:tc>
          <w:tcPr>
            <w:tcW w:w="924" w:type="dxa"/>
            <w:tcBorders>
              <w:top w:val="single" w:sz="2" w:space="0" w:color="auto"/>
              <w:left w:val="single" w:sz="2" w:space="0" w:color="auto"/>
              <w:bottom w:val="single" w:sz="2" w:space="0" w:color="auto"/>
              <w:right w:val="single" w:sz="2" w:space="0" w:color="auto"/>
            </w:tcBorders>
          </w:tcPr>
          <w:p w:rsidR="00307C82" w:rsidRPr="00B56C5F" w:rsidRDefault="00307C82" w:rsidP="005D32B5">
            <w:pPr>
              <w:widowControl w:val="0"/>
              <w:suppressAutoHyphens/>
              <w:rPr>
                <w:color w:val="000000"/>
              </w:rPr>
            </w:pPr>
          </w:p>
        </w:tc>
        <w:tc>
          <w:tcPr>
            <w:tcW w:w="1696" w:type="dxa"/>
            <w:tcBorders>
              <w:top w:val="single" w:sz="2" w:space="0" w:color="auto"/>
              <w:left w:val="single" w:sz="2" w:space="0" w:color="auto"/>
              <w:bottom w:val="single" w:sz="2" w:space="0" w:color="auto"/>
              <w:right w:val="single" w:sz="2" w:space="0" w:color="auto"/>
            </w:tcBorders>
          </w:tcPr>
          <w:p w:rsidR="00307C82" w:rsidRPr="00B56C5F" w:rsidRDefault="00307C82" w:rsidP="005D32B5">
            <w:pPr>
              <w:widowControl w:val="0"/>
              <w:suppressAutoHyphens/>
              <w:rPr>
                <w:color w:val="000000"/>
              </w:rPr>
            </w:pPr>
          </w:p>
        </w:tc>
      </w:tr>
      <w:tr w:rsidR="00637012" w:rsidRPr="00B56C5F">
        <w:trPr>
          <w:jc w:val="center"/>
        </w:trPr>
        <w:tc>
          <w:tcPr>
            <w:tcW w:w="10345" w:type="dxa"/>
            <w:gridSpan w:val="7"/>
            <w:tcBorders>
              <w:top w:val="single" w:sz="2" w:space="0" w:color="auto"/>
              <w:left w:val="single" w:sz="2" w:space="0" w:color="auto"/>
              <w:bottom w:val="single" w:sz="2" w:space="0" w:color="auto"/>
              <w:right w:val="single" w:sz="2" w:space="0" w:color="auto"/>
            </w:tcBorders>
          </w:tcPr>
          <w:p w:rsidR="00637012" w:rsidRPr="00B56C5F" w:rsidRDefault="00637012" w:rsidP="005D32B5">
            <w:pPr>
              <w:widowControl w:val="0"/>
              <w:suppressAutoHyphens/>
              <w:rPr>
                <w:color w:val="000000"/>
              </w:rPr>
            </w:pPr>
            <w:r w:rsidRPr="00B56C5F">
              <w:rPr>
                <w:color w:val="000000"/>
              </w:rPr>
              <w:t xml:space="preserve">ИТОГО: </w:t>
            </w:r>
            <w:r w:rsidR="00265E72" w:rsidRPr="00B56C5F">
              <w:rPr>
                <w:color w:val="000000"/>
              </w:rPr>
              <w:t xml:space="preserve"> </w:t>
            </w:r>
            <w:r w:rsidRPr="00B56C5F">
              <w:rPr>
                <w:color w:val="000000"/>
              </w:rPr>
              <w:t>Дв</w:t>
            </w:r>
            <w:r w:rsidR="002D6527" w:rsidRPr="00B56C5F">
              <w:rPr>
                <w:color w:val="000000"/>
              </w:rPr>
              <w:t>а отправления</w:t>
            </w:r>
            <w:r w:rsidRPr="00B56C5F">
              <w:rPr>
                <w:color w:val="000000"/>
              </w:rPr>
              <w:t>.</w:t>
            </w:r>
          </w:p>
          <w:p w:rsidR="00637012" w:rsidRPr="00B56C5F" w:rsidRDefault="00637012" w:rsidP="005D32B5">
            <w:pPr>
              <w:widowControl w:val="0"/>
              <w:suppressAutoHyphens/>
              <w:ind w:firstLine="567"/>
              <w:rPr>
                <w:color w:val="000000"/>
              </w:rPr>
            </w:pPr>
          </w:p>
        </w:tc>
      </w:tr>
    </w:tbl>
    <w:p w:rsidR="00637012" w:rsidRPr="00B56C5F" w:rsidRDefault="008B304A" w:rsidP="008B304A">
      <w:pPr>
        <w:pStyle w:val="4"/>
        <w:keepNext w:val="0"/>
        <w:widowControl w:val="0"/>
        <w:suppressAutoHyphens/>
        <w:rPr>
          <w:color w:val="000000"/>
          <w:sz w:val="20"/>
          <w:szCs w:val="20"/>
        </w:rPr>
      </w:pPr>
      <w:r w:rsidRPr="00B56C5F">
        <w:rPr>
          <w:b w:val="0"/>
          <w:bCs w:val="0"/>
          <w:color w:val="000000"/>
          <w:sz w:val="20"/>
          <w:szCs w:val="20"/>
          <w:lang w:val="ru-RU" w:eastAsia="ru-RU"/>
        </w:rPr>
        <w:t xml:space="preserve">           </w:t>
      </w:r>
      <w:r w:rsidR="00637012" w:rsidRPr="00B56C5F">
        <w:rPr>
          <w:color w:val="000000"/>
          <w:sz w:val="20"/>
          <w:szCs w:val="20"/>
        </w:rPr>
        <w:t>СДАЛ ____________________________________/Иванов И.И./</w:t>
      </w:r>
    </w:p>
    <w:p w:rsidR="00637012" w:rsidRPr="00B56C5F" w:rsidRDefault="00637012" w:rsidP="00637012">
      <w:pPr>
        <w:widowControl w:val="0"/>
        <w:suppressAutoHyphens/>
        <w:ind w:firstLine="567"/>
        <w:jc w:val="both"/>
        <w:rPr>
          <w:color w:val="000000"/>
        </w:rPr>
      </w:pPr>
      <w:r w:rsidRPr="00B56C5F">
        <w:rPr>
          <w:color w:val="000000"/>
        </w:rPr>
        <w:t xml:space="preserve">                           (подпись, Ф.И.О.)    </w:t>
      </w:r>
    </w:p>
    <w:p w:rsidR="00637012" w:rsidRPr="00B56C5F" w:rsidRDefault="00637012" w:rsidP="00637012">
      <w:pPr>
        <w:widowControl w:val="0"/>
        <w:suppressAutoHyphens/>
        <w:ind w:firstLine="567"/>
        <w:jc w:val="both"/>
        <w:rPr>
          <w:b/>
          <w:color w:val="000000"/>
        </w:rPr>
      </w:pPr>
      <w:r w:rsidRPr="00B56C5F">
        <w:rPr>
          <w:b/>
          <w:color w:val="000000"/>
        </w:rPr>
        <w:t xml:space="preserve">М.П.                                         </w:t>
      </w:r>
    </w:p>
    <w:p w:rsidR="00637012" w:rsidRPr="00B56C5F" w:rsidRDefault="00637012" w:rsidP="00637012">
      <w:pPr>
        <w:widowControl w:val="0"/>
        <w:suppressAutoHyphens/>
        <w:ind w:firstLine="567"/>
        <w:jc w:val="both"/>
        <w:rPr>
          <w:b/>
          <w:color w:val="000000"/>
        </w:rPr>
      </w:pPr>
    </w:p>
    <w:p w:rsidR="00637012" w:rsidRPr="00B56C5F" w:rsidRDefault="00637012" w:rsidP="00637012">
      <w:pPr>
        <w:pStyle w:val="4"/>
        <w:keepNext w:val="0"/>
        <w:widowControl w:val="0"/>
        <w:suppressAutoHyphens/>
        <w:ind w:firstLine="567"/>
        <w:rPr>
          <w:color w:val="000000"/>
          <w:sz w:val="20"/>
          <w:szCs w:val="20"/>
        </w:rPr>
      </w:pPr>
      <w:r w:rsidRPr="00B56C5F">
        <w:rPr>
          <w:color w:val="000000"/>
          <w:sz w:val="20"/>
          <w:szCs w:val="20"/>
        </w:rPr>
        <w:t>ПРИНЯЛ: ________________________________/Петров П.П./</w:t>
      </w:r>
    </w:p>
    <w:p w:rsidR="00637012" w:rsidRPr="00B56C5F" w:rsidRDefault="00637012" w:rsidP="00637012">
      <w:pPr>
        <w:widowControl w:val="0"/>
        <w:suppressAutoHyphens/>
        <w:ind w:firstLine="567"/>
        <w:jc w:val="both"/>
        <w:rPr>
          <w:color w:val="000000"/>
        </w:rPr>
      </w:pPr>
      <w:r w:rsidRPr="00B56C5F">
        <w:rPr>
          <w:color w:val="000000"/>
        </w:rPr>
        <w:t xml:space="preserve">                         (подпись, Ф.И.О.)  </w:t>
      </w:r>
    </w:p>
    <w:p w:rsidR="00637012" w:rsidRPr="00B56C5F" w:rsidRDefault="00637012" w:rsidP="00637012">
      <w:pPr>
        <w:widowControl w:val="0"/>
        <w:suppressAutoHyphens/>
        <w:ind w:firstLine="567"/>
        <w:jc w:val="both"/>
        <w:rPr>
          <w:b/>
          <w:color w:val="262626"/>
        </w:rPr>
      </w:pPr>
      <w:r w:rsidRPr="00B56C5F">
        <w:rPr>
          <w:b/>
          <w:color w:val="262626"/>
        </w:rPr>
        <w:t xml:space="preserve">М.П.                                         </w:t>
      </w:r>
    </w:p>
    <w:p w:rsidR="00685381" w:rsidRPr="00B56C5F" w:rsidRDefault="008D6E30" w:rsidP="008D6E30">
      <w:pPr>
        <w:widowControl w:val="0"/>
        <w:suppressAutoHyphens/>
        <w:ind w:firstLine="567"/>
        <w:jc w:val="center"/>
        <w:rPr>
          <w:b/>
          <w:color w:val="000000"/>
        </w:rPr>
      </w:pPr>
      <w:r w:rsidRPr="00B56C5F">
        <w:rPr>
          <w:b/>
          <w:color w:val="000000"/>
        </w:rPr>
        <w:t xml:space="preserve">                                                                                                               </w:t>
      </w:r>
      <w:r w:rsidR="007F24FC" w:rsidRPr="00B56C5F">
        <w:rPr>
          <w:b/>
          <w:color w:val="000000"/>
        </w:rPr>
        <w:t xml:space="preserve">                                      </w:t>
      </w:r>
      <w:r w:rsidRPr="00B56C5F">
        <w:rPr>
          <w:b/>
          <w:color w:val="000000"/>
        </w:rPr>
        <w:t xml:space="preserve">    </w:t>
      </w:r>
    </w:p>
    <w:p w:rsidR="00B56C5F" w:rsidRDefault="00B56C5F" w:rsidP="00685381">
      <w:pPr>
        <w:widowControl w:val="0"/>
        <w:suppressAutoHyphens/>
        <w:ind w:firstLine="567"/>
        <w:jc w:val="right"/>
        <w:rPr>
          <w:b/>
          <w:color w:val="000000"/>
        </w:rPr>
      </w:pPr>
    </w:p>
    <w:p w:rsidR="00E069DF" w:rsidRDefault="008D6E30" w:rsidP="00685381">
      <w:pPr>
        <w:widowControl w:val="0"/>
        <w:suppressAutoHyphens/>
        <w:ind w:firstLine="567"/>
        <w:jc w:val="right"/>
        <w:rPr>
          <w:b/>
          <w:color w:val="000000"/>
        </w:rPr>
      </w:pPr>
      <w:r w:rsidRPr="00B56C5F">
        <w:rPr>
          <w:b/>
          <w:color w:val="000000"/>
        </w:rPr>
        <w:t xml:space="preserve"> </w:t>
      </w:r>
    </w:p>
    <w:p w:rsidR="00D15E3E" w:rsidRDefault="00D15E3E" w:rsidP="00685381">
      <w:pPr>
        <w:widowControl w:val="0"/>
        <w:suppressAutoHyphens/>
        <w:ind w:firstLine="567"/>
        <w:jc w:val="right"/>
        <w:rPr>
          <w:b/>
          <w:color w:val="000000"/>
        </w:rPr>
      </w:pPr>
    </w:p>
    <w:p w:rsidR="00187787" w:rsidRDefault="00187787" w:rsidP="00685381">
      <w:pPr>
        <w:widowControl w:val="0"/>
        <w:suppressAutoHyphens/>
        <w:ind w:firstLine="567"/>
        <w:jc w:val="right"/>
        <w:rPr>
          <w:b/>
          <w:color w:val="000000"/>
        </w:rPr>
      </w:pPr>
    </w:p>
    <w:p w:rsidR="00654420" w:rsidRPr="00B56C5F" w:rsidRDefault="008D6E30" w:rsidP="00685381">
      <w:pPr>
        <w:widowControl w:val="0"/>
        <w:suppressAutoHyphens/>
        <w:ind w:firstLine="567"/>
        <w:jc w:val="right"/>
        <w:rPr>
          <w:b/>
          <w:color w:val="000000"/>
        </w:rPr>
      </w:pPr>
      <w:r w:rsidRPr="00B56C5F">
        <w:rPr>
          <w:b/>
          <w:color w:val="000000"/>
        </w:rPr>
        <w:t>Ф. 1а</w:t>
      </w:r>
    </w:p>
    <w:p w:rsidR="00654420" w:rsidRPr="00B56C5F" w:rsidRDefault="00654420" w:rsidP="00654420">
      <w:pPr>
        <w:pStyle w:val="af0"/>
        <w:widowControl w:val="0"/>
        <w:suppressAutoHyphens/>
        <w:ind w:firstLine="567"/>
        <w:rPr>
          <w:i/>
          <w:color w:val="000000"/>
          <w:sz w:val="20"/>
        </w:rPr>
      </w:pPr>
    </w:p>
    <w:p w:rsidR="008D6E30" w:rsidRPr="00B56C5F" w:rsidRDefault="008D6E30" w:rsidP="00654420">
      <w:pPr>
        <w:pStyle w:val="af0"/>
        <w:widowControl w:val="0"/>
        <w:suppressAutoHyphens/>
        <w:ind w:firstLine="567"/>
        <w:rPr>
          <w:i/>
          <w:color w:val="000000"/>
          <w:sz w:val="20"/>
        </w:rPr>
      </w:pPr>
    </w:p>
    <w:p w:rsidR="00654420" w:rsidRPr="00B56C5F" w:rsidRDefault="00654420" w:rsidP="00654420">
      <w:pPr>
        <w:pStyle w:val="af0"/>
        <w:widowControl w:val="0"/>
        <w:suppressAutoHyphens/>
        <w:rPr>
          <w:i/>
          <w:color w:val="000000"/>
          <w:sz w:val="20"/>
        </w:rPr>
      </w:pPr>
      <w:r w:rsidRPr="00B56C5F">
        <w:rPr>
          <w:i/>
          <w:color w:val="000000"/>
          <w:sz w:val="20"/>
        </w:rPr>
        <w:t>РЕЕСТР № ___________</w:t>
      </w:r>
    </w:p>
    <w:p w:rsidR="00654420" w:rsidRPr="00B56C5F" w:rsidRDefault="00654420" w:rsidP="00654420">
      <w:pPr>
        <w:pStyle w:val="af0"/>
        <w:widowControl w:val="0"/>
        <w:suppressAutoHyphens/>
        <w:rPr>
          <w:i/>
          <w:color w:val="000000"/>
          <w:sz w:val="20"/>
        </w:rPr>
      </w:pPr>
    </w:p>
    <w:p w:rsidR="00654420" w:rsidRPr="00B56C5F" w:rsidRDefault="00654420" w:rsidP="00654420">
      <w:pPr>
        <w:pStyle w:val="ae"/>
        <w:widowControl w:val="0"/>
        <w:suppressAutoHyphens/>
        <w:ind w:firstLine="567"/>
        <w:jc w:val="center"/>
        <w:rPr>
          <w:b/>
          <w:bCs/>
          <w:color w:val="000000"/>
          <w:sz w:val="20"/>
        </w:rPr>
      </w:pPr>
      <w:r w:rsidRPr="00B56C5F">
        <w:rPr>
          <w:b/>
          <w:bCs/>
          <w:color w:val="000000"/>
          <w:sz w:val="20"/>
        </w:rPr>
        <w:t>на  ценные отправления</w:t>
      </w:r>
      <w:r w:rsidR="007D43C5" w:rsidRPr="00B56C5F">
        <w:rPr>
          <w:b/>
          <w:bCs/>
          <w:color w:val="000000"/>
          <w:sz w:val="20"/>
        </w:rPr>
        <w:t>,</w:t>
      </w:r>
      <w:r w:rsidRPr="00B56C5F">
        <w:rPr>
          <w:b/>
          <w:bCs/>
          <w:color w:val="000000"/>
          <w:sz w:val="20"/>
        </w:rPr>
        <w:t xml:space="preserve"> сданные в Управление специальной связи </w:t>
      </w:r>
    </w:p>
    <w:p w:rsidR="00654420" w:rsidRPr="00B56C5F" w:rsidRDefault="00654420" w:rsidP="00654420">
      <w:pPr>
        <w:pStyle w:val="ae"/>
        <w:widowControl w:val="0"/>
        <w:suppressAutoHyphens/>
        <w:ind w:firstLine="567"/>
        <w:jc w:val="center"/>
        <w:rPr>
          <w:color w:val="000000"/>
          <w:sz w:val="20"/>
        </w:rPr>
      </w:pPr>
      <w:r w:rsidRPr="00B56C5F">
        <w:rPr>
          <w:b/>
          <w:bCs/>
          <w:color w:val="000000"/>
          <w:sz w:val="20"/>
        </w:rPr>
        <w:t xml:space="preserve">по  </w:t>
      </w:r>
      <w:r w:rsidR="00325918" w:rsidRPr="00B56C5F">
        <w:rPr>
          <w:b/>
          <w:bCs/>
          <w:color w:val="000000"/>
          <w:sz w:val="20"/>
        </w:rPr>
        <w:t>_________________________</w:t>
      </w:r>
      <w:r w:rsidRPr="00B56C5F">
        <w:rPr>
          <w:color w:val="000000"/>
          <w:sz w:val="20"/>
        </w:rPr>
        <w:t xml:space="preserve"> </w:t>
      </w:r>
    </w:p>
    <w:p w:rsidR="00654420" w:rsidRPr="00B56C5F" w:rsidRDefault="00654420" w:rsidP="00654420">
      <w:pPr>
        <w:pStyle w:val="ae"/>
        <w:widowControl w:val="0"/>
        <w:suppressAutoHyphens/>
        <w:ind w:firstLine="567"/>
        <w:jc w:val="center"/>
        <w:rPr>
          <w:b/>
          <w:bCs/>
          <w:color w:val="000000"/>
          <w:sz w:val="20"/>
        </w:rPr>
      </w:pPr>
    </w:p>
    <w:p w:rsidR="00654420" w:rsidRPr="00B56C5F" w:rsidRDefault="00654420" w:rsidP="00654420">
      <w:pPr>
        <w:pStyle w:val="1"/>
        <w:keepNext w:val="0"/>
        <w:widowControl w:val="0"/>
        <w:suppressAutoHyphens/>
        <w:rPr>
          <w:color w:val="000000"/>
          <w:sz w:val="20"/>
        </w:rPr>
      </w:pPr>
      <w:r w:rsidRPr="00B56C5F">
        <w:rPr>
          <w:color w:val="000000"/>
          <w:sz w:val="20"/>
        </w:rPr>
        <w:t>Заказчик _________________________________________________________________________</w:t>
      </w:r>
    </w:p>
    <w:p w:rsidR="00654420" w:rsidRPr="00B56C5F" w:rsidRDefault="00654420" w:rsidP="00654420">
      <w:pPr>
        <w:widowControl w:val="0"/>
        <w:suppressAutoHyphens/>
        <w:jc w:val="center"/>
        <w:rPr>
          <w:color w:val="000000"/>
        </w:rPr>
      </w:pPr>
      <w:r w:rsidRPr="00B56C5F">
        <w:rPr>
          <w:color w:val="000000"/>
        </w:rPr>
        <w:t>(наименование предприятия, организации)</w:t>
      </w:r>
    </w:p>
    <w:p w:rsidR="00654420" w:rsidRPr="00B56C5F" w:rsidRDefault="00654420" w:rsidP="00654420">
      <w:pPr>
        <w:widowControl w:val="0"/>
        <w:suppressAutoHyphens/>
        <w:rPr>
          <w:color w:val="000000"/>
        </w:rPr>
      </w:pPr>
    </w:p>
    <w:p w:rsidR="00654420" w:rsidRPr="00B56C5F" w:rsidRDefault="00654420" w:rsidP="00654420">
      <w:pPr>
        <w:widowControl w:val="0"/>
        <w:suppressAutoHyphens/>
        <w:rPr>
          <w:color w:val="000000"/>
        </w:rPr>
      </w:pPr>
      <w:r w:rsidRPr="00B56C5F">
        <w:rPr>
          <w:color w:val="000000"/>
        </w:rPr>
        <w:t xml:space="preserve">«___»______________200__ года                                                                          </w:t>
      </w:r>
      <w:r w:rsidR="00F95B38" w:rsidRPr="00B56C5F">
        <w:rPr>
          <w:color w:val="000000"/>
        </w:rPr>
        <w:t>Контракт</w:t>
      </w:r>
      <w:r w:rsidRPr="00B56C5F">
        <w:rPr>
          <w:color w:val="000000"/>
        </w:rPr>
        <w:t xml:space="preserve"> (контракт) № ________</w:t>
      </w:r>
      <w:r w:rsidR="0021733D" w:rsidRPr="00B56C5F">
        <w:rPr>
          <w:color w:val="000000"/>
        </w:rPr>
        <w:t>___</w:t>
      </w:r>
      <w:r w:rsidRPr="00B56C5F">
        <w:rPr>
          <w:color w:val="000000"/>
        </w:rPr>
        <w:t xml:space="preserve">________   </w:t>
      </w:r>
    </w:p>
    <w:p w:rsidR="00654420" w:rsidRPr="00B56C5F" w:rsidRDefault="00654420" w:rsidP="00654420">
      <w:pPr>
        <w:widowControl w:val="0"/>
        <w:suppressAutoHyphens/>
        <w:rPr>
          <w:color w:val="000000"/>
        </w:rPr>
      </w:pPr>
    </w:p>
    <w:p w:rsidR="00654420" w:rsidRPr="00B56C5F" w:rsidRDefault="00654420" w:rsidP="00654420">
      <w:pPr>
        <w:widowControl w:val="0"/>
        <w:suppressAutoHyphens/>
        <w:jc w:val="right"/>
        <w:rPr>
          <w:color w:val="000000"/>
        </w:rPr>
      </w:pPr>
      <w:r w:rsidRPr="00B56C5F">
        <w:rPr>
          <w:color w:val="000000"/>
        </w:rPr>
        <w:t xml:space="preserve">        «Индекс вложения»___________</w:t>
      </w:r>
      <w:r w:rsidR="0021733D" w:rsidRPr="00B56C5F">
        <w:rPr>
          <w:color w:val="000000"/>
        </w:rPr>
        <w:t>______</w:t>
      </w:r>
    </w:p>
    <w:p w:rsidR="00654420" w:rsidRPr="00B56C5F" w:rsidRDefault="00654420" w:rsidP="00654420">
      <w:pPr>
        <w:widowControl w:val="0"/>
        <w:suppressAutoHyphens/>
        <w:ind w:firstLine="567"/>
        <w:jc w:val="center"/>
        <w:rPr>
          <w:color w:val="000000"/>
        </w:rPr>
      </w:pPr>
    </w:p>
    <w:p w:rsidR="00654420" w:rsidRPr="00B56C5F" w:rsidRDefault="00654420" w:rsidP="00654420">
      <w:pPr>
        <w:widowControl w:val="0"/>
        <w:suppressAutoHyphens/>
        <w:ind w:firstLine="567"/>
        <w:jc w:val="center"/>
        <w:rPr>
          <w:color w:val="000000"/>
        </w:rPr>
      </w:pPr>
    </w:p>
    <w:tbl>
      <w:tblPr>
        <w:tblW w:w="1034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353"/>
        <w:gridCol w:w="2196"/>
        <w:gridCol w:w="2336"/>
        <w:gridCol w:w="1564"/>
        <w:gridCol w:w="1632"/>
        <w:gridCol w:w="567"/>
        <w:gridCol w:w="1697"/>
      </w:tblGrid>
      <w:tr w:rsidR="00654420" w:rsidRPr="00B56C5F">
        <w:trPr>
          <w:trHeight w:val="352"/>
          <w:jc w:val="center"/>
        </w:trPr>
        <w:tc>
          <w:tcPr>
            <w:tcW w:w="8081" w:type="dxa"/>
            <w:gridSpan w:val="5"/>
            <w:tcBorders>
              <w:top w:val="single" w:sz="2" w:space="0" w:color="auto"/>
              <w:left w:val="single" w:sz="2" w:space="0" w:color="auto"/>
              <w:bottom w:val="single" w:sz="2" w:space="0" w:color="auto"/>
              <w:right w:val="single" w:sz="2" w:space="0" w:color="auto"/>
            </w:tcBorders>
            <w:vAlign w:val="center"/>
          </w:tcPr>
          <w:p w:rsidR="00654420" w:rsidRPr="00B56C5F" w:rsidRDefault="00654420" w:rsidP="005D32B5">
            <w:pPr>
              <w:widowControl w:val="0"/>
              <w:suppressAutoHyphens/>
              <w:ind w:firstLine="567"/>
              <w:jc w:val="center"/>
              <w:rPr>
                <w:color w:val="000000"/>
              </w:rPr>
            </w:pPr>
            <w:r w:rsidRPr="00B56C5F">
              <w:rPr>
                <w:color w:val="000000"/>
              </w:rPr>
              <w:t>Заполняет ЗАКАЗЧИК</w:t>
            </w:r>
          </w:p>
        </w:tc>
        <w:tc>
          <w:tcPr>
            <w:tcW w:w="2264" w:type="dxa"/>
            <w:gridSpan w:val="2"/>
            <w:tcBorders>
              <w:top w:val="single" w:sz="2" w:space="0" w:color="auto"/>
              <w:left w:val="single" w:sz="2" w:space="0" w:color="auto"/>
              <w:bottom w:val="single" w:sz="2" w:space="0" w:color="auto"/>
              <w:right w:val="single" w:sz="2" w:space="0" w:color="auto"/>
            </w:tcBorders>
            <w:vAlign w:val="center"/>
          </w:tcPr>
          <w:p w:rsidR="00654420" w:rsidRPr="00B56C5F" w:rsidRDefault="00654420" w:rsidP="005D32B5">
            <w:pPr>
              <w:widowControl w:val="0"/>
              <w:suppressAutoHyphens/>
              <w:ind w:firstLine="567"/>
              <w:jc w:val="center"/>
              <w:rPr>
                <w:color w:val="000000"/>
              </w:rPr>
            </w:pPr>
            <w:r w:rsidRPr="00B56C5F">
              <w:rPr>
                <w:color w:val="000000"/>
              </w:rPr>
              <w:t>Запо</w:t>
            </w:r>
            <w:r w:rsidRPr="00B56C5F">
              <w:rPr>
                <w:color w:val="000000"/>
              </w:rPr>
              <w:t>л</w:t>
            </w:r>
            <w:r w:rsidRPr="00B56C5F">
              <w:rPr>
                <w:color w:val="000000"/>
              </w:rPr>
              <w:t>няет</w:t>
            </w:r>
          </w:p>
          <w:p w:rsidR="00654420" w:rsidRPr="00B56C5F" w:rsidRDefault="00654420" w:rsidP="005D32B5">
            <w:pPr>
              <w:widowControl w:val="0"/>
              <w:suppressAutoHyphens/>
              <w:ind w:firstLine="567"/>
              <w:jc w:val="center"/>
              <w:rPr>
                <w:color w:val="000000"/>
              </w:rPr>
            </w:pPr>
            <w:r w:rsidRPr="00B56C5F">
              <w:rPr>
                <w:color w:val="000000"/>
              </w:rPr>
              <w:t>прие</w:t>
            </w:r>
            <w:r w:rsidRPr="00B56C5F">
              <w:rPr>
                <w:color w:val="000000"/>
              </w:rPr>
              <w:t>м</w:t>
            </w:r>
            <w:r w:rsidRPr="00B56C5F">
              <w:rPr>
                <w:color w:val="000000"/>
              </w:rPr>
              <w:t>щик</w:t>
            </w:r>
          </w:p>
        </w:tc>
      </w:tr>
      <w:tr w:rsidR="005949DE" w:rsidRPr="00B56C5F">
        <w:trPr>
          <w:jc w:val="center"/>
        </w:trPr>
        <w:tc>
          <w:tcPr>
            <w:tcW w:w="353" w:type="dxa"/>
            <w:tcBorders>
              <w:top w:val="single" w:sz="2" w:space="0" w:color="auto"/>
              <w:left w:val="single" w:sz="2" w:space="0" w:color="auto"/>
              <w:bottom w:val="single" w:sz="2" w:space="0" w:color="auto"/>
              <w:right w:val="single" w:sz="2" w:space="0" w:color="auto"/>
            </w:tcBorders>
            <w:shd w:val="clear" w:color="auto" w:fill="E0E0E0"/>
            <w:vAlign w:val="center"/>
          </w:tcPr>
          <w:p w:rsidR="005949DE" w:rsidRPr="00B56C5F" w:rsidRDefault="005949DE" w:rsidP="005D32B5">
            <w:pPr>
              <w:widowControl w:val="0"/>
              <w:suppressAutoHyphens/>
              <w:jc w:val="center"/>
              <w:rPr>
                <w:b/>
                <w:bCs/>
                <w:color w:val="000000"/>
              </w:rPr>
            </w:pPr>
            <w:r w:rsidRPr="00B56C5F">
              <w:rPr>
                <w:b/>
                <w:bCs/>
                <w:color w:val="000000"/>
              </w:rPr>
              <w:t>№№</w:t>
            </w:r>
          </w:p>
          <w:p w:rsidR="005949DE" w:rsidRPr="00B56C5F" w:rsidRDefault="005949DE" w:rsidP="005D32B5">
            <w:pPr>
              <w:widowControl w:val="0"/>
              <w:suppressAutoHyphens/>
              <w:jc w:val="center"/>
              <w:rPr>
                <w:b/>
                <w:bCs/>
                <w:color w:val="000000"/>
              </w:rPr>
            </w:pPr>
            <w:r w:rsidRPr="00B56C5F">
              <w:rPr>
                <w:b/>
                <w:bCs/>
                <w:color w:val="000000"/>
              </w:rPr>
              <w:t>п/п</w:t>
            </w:r>
          </w:p>
        </w:tc>
        <w:tc>
          <w:tcPr>
            <w:tcW w:w="2196" w:type="dxa"/>
            <w:tcBorders>
              <w:top w:val="single" w:sz="2" w:space="0" w:color="auto"/>
              <w:left w:val="single" w:sz="2" w:space="0" w:color="auto"/>
              <w:bottom w:val="single" w:sz="2" w:space="0" w:color="auto"/>
              <w:right w:val="single" w:sz="2" w:space="0" w:color="auto"/>
            </w:tcBorders>
            <w:shd w:val="clear" w:color="auto" w:fill="E0E0E0"/>
          </w:tcPr>
          <w:p w:rsidR="005949DE" w:rsidRPr="00B56C5F" w:rsidRDefault="005949DE" w:rsidP="005D32B5">
            <w:pPr>
              <w:widowControl w:val="0"/>
              <w:suppressAutoHyphens/>
              <w:jc w:val="center"/>
              <w:rPr>
                <w:b/>
                <w:bCs/>
                <w:color w:val="000000"/>
              </w:rPr>
            </w:pPr>
            <w:r w:rsidRPr="00B56C5F">
              <w:rPr>
                <w:b/>
                <w:bCs/>
                <w:color w:val="000000"/>
              </w:rPr>
              <w:t>КУДА</w:t>
            </w:r>
          </w:p>
          <w:p w:rsidR="005949DE" w:rsidRPr="00B56C5F" w:rsidRDefault="005949DE" w:rsidP="005D32B5">
            <w:pPr>
              <w:widowControl w:val="0"/>
              <w:suppressAutoHyphens/>
              <w:jc w:val="center"/>
              <w:rPr>
                <w:b/>
                <w:bCs/>
                <w:color w:val="000000"/>
              </w:rPr>
            </w:pPr>
            <w:r w:rsidRPr="00B56C5F">
              <w:rPr>
                <w:b/>
                <w:bCs/>
                <w:color w:val="000000"/>
              </w:rPr>
              <w:t>(пункт назначения,</w:t>
            </w:r>
          </w:p>
          <w:p w:rsidR="005949DE" w:rsidRPr="00B56C5F" w:rsidRDefault="005949DE" w:rsidP="005D32B5">
            <w:pPr>
              <w:widowControl w:val="0"/>
              <w:suppressAutoHyphens/>
              <w:jc w:val="center"/>
              <w:rPr>
                <w:b/>
                <w:bCs/>
                <w:color w:val="000000"/>
              </w:rPr>
            </w:pPr>
            <w:r w:rsidRPr="00B56C5F">
              <w:rPr>
                <w:b/>
                <w:bCs/>
                <w:color w:val="000000"/>
              </w:rPr>
              <w:t>район, о</w:t>
            </w:r>
            <w:r w:rsidRPr="00B56C5F">
              <w:rPr>
                <w:b/>
                <w:bCs/>
                <w:color w:val="000000"/>
              </w:rPr>
              <w:t>б</w:t>
            </w:r>
            <w:r w:rsidRPr="00B56C5F">
              <w:rPr>
                <w:b/>
                <w:bCs/>
                <w:color w:val="000000"/>
              </w:rPr>
              <w:t>ласть)</w:t>
            </w:r>
          </w:p>
        </w:tc>
        <w:tc>
          <w:tcPr>
            <w:tcW w:w="2336" w:type="dxa"/>
            <w:tcBorders>
              <w:top w:val="single" w:sz="2" w:space="0" w:color="auto"/>
              <w:left w:val="single" w:sz="2" w:space="0" w:color="auto"/>
              <w:bottom w:val="single" w:sz="2" w:space="0" w:color="auto"/>
              <w:right w:val="single" w:sz="2" w:space="0" w:color="auto"/>
            </w:tcBorders>
            <w:shd w:val="clear" w:color="auto" w:fill="E0E0E0"/>
            <w:vAlign w:val="center"/>
          </w:tcPr>
          <w:p w:rsidR="005949DE" w:rsidRPr="00B56C5F" w:rsidRDefault="005949DE" w:rsidP="005D32B5">
            <w:pPr>
              <w:widowControl w:val="0"/>
              <w:suppressAutoHyphens/>
              <w:jc w:val="center"/>
              <w:rPr>
                <w:b/>
                <w:bCs/>
                <w:color w:val="000000"/>
              </w:rPr>
            </w:pPr>
            <w:r w:rsidRPr="00B56C5F">
              <w:rPr>
                <w:b/>
                <w:bCs/>
                <w:color w:val="000000"/>
              </w:rPr>
              <w:t>КОМУ</w:t>
            </w:r>
          </w:p>
          <w:p w:rsidR="005949DE" w:rsidRPr="00B56C5F" w:rsidRDefault="005949DE" w:rsidP="005D32B5">
            <w:pPr>
              <w:widowControl w:val="0"/>
              <w:suppressAutoHyphens/>
              <w:jc w:val="center"/>
              <w:rPr>
                <w:b/>
                <w:bCs/>
                <w:color w:val="000000"/>
              </w:rPr>
            </w:pPr>
            <w:r w:rsidRPr="00B56C5F">
              <w:rPr>
                <w:b/>
                <w:bCs/>
                <w:color w:val="000000"/>
              </w:rPr>
              <w:t>(подробное наименование адресата)</w:t>
            </w:r>
          </w:p>
          <w:p w:rsidR="005949DE" w:rsidRPr="00B56C5F" w:rsidRDefault="005949DE" w:rsidP="005D32B5">
            <w:pPr>
              <w:widowControl w:val="0"/>
              <w:suppressAutoHyphens/>
              <w:jc w:val="center"/>
              <w:rPr>
                <w:b/>
                <w:bCs/>
                <w:color w:val="000000"/>
              </w:rPr>
            </w:pPr>
          </w:p>
        </w:tc>
        <w:tc>
          <w:tcPr>
            <w:tcW w:w="1564" w:type="dxa"/>
            <w:tcBorders>
              <w:top w:val="single" w:sz="2" w:space="0" w:color="auto"/>
              <w:left w:val="single" w:sz="2" w:space="0" w:color="auto"/>
              <w:bottom w:val="single" w:sz="2" w:space="0" w:color="auto"/>
              <w:right w:val="single" w:sz="4" w:space="0" w:color="auto"/>
            </w:tcBorders>
            <w:shd w:val="clear" w:color="auto" w:fill="E0E0E0"/>
            <w:vAlign w:val="center"/>
          </w:tcPr>
          <w:p w:rsidR="005949DE" w:rsidRPr="00B56C5F" w:rsidRDefault="005949DE" w:rsidP="005D32B5">
            <w:pPr>
              <w:widowControl w:val="0"/>
              <w:suppressAutoHyphens/>
              <w:jc w:val="center"/>
              <w:rPr>
                <w:b/>
                <w:bCs/>
                <w:color w:val="000000"/>
              </w:rPr>
            </w:pPr>
            <w:r w:rsidRPr="00B56C5F">
              <w:rPr>
                <w:b/>
                <w:bCs/>
                <w:color w:val="000000"/>
              </w:rPr>
              <w:t xml:space="preserve">Исходящий номер </w:t>
            </w:r>
          </w:p>
          <w:p w:rsidR="005949DE" w:rsidRPr="00B56C5F" w:rsidRDefault="005949DE" w:rsidP="005D32B5">
            <w:pPr>
              <w:widowControl w:val="0"/>
              <w:suppressAutoHyphens/>
              <w:jc w:val="center"/>
              <w:rPr>
                <w:b/>
                <w:bCs/>
                <w:color w:val="000000"/>
              </w:rPr>
            </w:pPr>
            <w:r w:rsidRPr="00B56C5F">
              <w:rPr>
                <w:b/>
                <w:bCs/>
                <w:color w:val="000000"/>
              </w:rPr>
              <w:t>(И</w:t>
            </w:r>
            <w:r w:rsidRPr="00B56C5F">
              <w:rPr>
                <w:b/>
                <w:bCs/>
                <w:color w:val="000000"/>
              </w:rPr>
              <w:t>н</w:t>
            </w:r>
            <w:r w:rsidRPr="00B56C5F">
              <w:rPr>
                <w:b/>
                <w:bCs/>
                <w:color w:val="000000"/>
              </w:rPr>
              <w:t>декс</w:t>
            </w:r>
          </w:p>
          <w:p w:rsidR="005949DE" w:rsidRPr="00B56C5F" w:rsidRDefault="005949DE" w:rsidP="005D32B5">
            <w:pPr>
              <w:widowControl w:val="0"/>
              <w:suppressAutoHyphens/>
              <w:jc w:val="center"/>
              <w:rPr>
                <w:b/>
                <w:bCs/>
                <w:color w:val="000000"/>
              </w:rPr>
            </w:pPr>
            <w:r w:rsidRPr="00B56C5F">
              <w:rPr>
                <w:b/>
                <w:bCs/>
                <w:color w:val="000000"/>
              </w:rPr>
              <w:t>влож</w:t>
            </w:r>
            <w:r w:rsidRPr="00B56C5F">
              <w:rPr>
                <w:b/>
                <w:bCs/>
                <w:color w:val="000000"/>
              </w:rPr>
              <w:t>е</w:t>
            </w:r>
            <w:r w:rsidRPr="00B56C5F">
              <w:rPr>
                <w:b/>
                <w:bCs/>
                <w:color w:val="000000"/>
              </w:rPr>
              <w:t>ния)</w:t>
            </w:r>
          </w:p>
        </w:tc>
        <w:tc>
          <w:tcPr>
            <w:tcW w:w="1632" w:type="dxa"/>
            <w:tcBorders>
              <w:top w:val="single" w:sz="2" w:space="0" w:color="auto"/>
              <w:left w:val="single" w:sz="4" w:space="0" w:color="auto"/>
              <w:bottom w:val="single" w:sz="2" w:space="0" w:color="auto"/>
              <w:right w:val="single" w:sz="2" w:space="0" w:color="auto"/>
            </w:tcBorders>
            <w:shd w:val="clear" w:color="auto" w:fill="E0E0E0"/>
            <w:vAlign w:val="center"/>
          </w:tcPr>
          <w:p w:rsidR="005949DE" w:rsidRPr="00B56C5F" w:rsidRDefault="005949DE" w:rsidP="005D32B5">
            <w:pPr>
              <w:pStyle w:val="2"/>
              <w:keepNext w:val="0"/>
              <w:widowControl w:val="0"/>
              <w:suppressAutoHyphens/>
              <w:jc w:val="center"/>
              <w:outlineLvl w:val="1"/>
              <w:rPr>
                <w:b/>
                <w:color w:val="000000"/>
                <w:sz w:val="20"/>
                <w:lang w:val="ru-RU" w:eastAsia="ru-RU"/>
              </w:rPr>
            </w:pPr>
            <w:r w:rsidRPr="00B56C5F">
              <w:rPr>
                <w:b/>
                <w:color w:val="000000"/>
                <w:sz w:val="20"/>
                <w:lang w:val="ru-RU" w:eastAsia="ru-RU"/>
              </w:rPr>
              <w:t>Оценочная</w:t>
            </w:r>
          </w:p>
          <w:p w:rsidR="005949DE" w:rsidRPr="00B56C5F" w:rsidRDefault="005949DE" w:rsidP="005D32B5">
            <w:pPr>
              <w:jc w:val="center"/>
              <w:rPr>
                <w:b/>
                <w:color w:val="000000"/>
              </w:rPr>
            </w:pPr>
            <w:r w:rsidRPr="00B56C5F">
              <w:rPr>
                <w:b/>
                <w:color w:val="000000"/>
              </w:rPr>
              <w:t>стоимость</w:t>
            </w:r>
          </w:p>
          <w:p w:rsidR="005949DE" w:rsidRPr="00B56C5F" w:rsidRDefault="005949DE" w:rsidP="005D32B5">
            <w:pPr>
              <w:jc w:val="center"/>
              <w:rPr>
                <w:color w:val="000000"/>
              </w:rPr>
            </w:pPr>
          </w:p>
        </w:tc>
        <w:tc>
          <w:tcPr>
            <w:tcW w:w="567" w:type="dxa"/>
            <w:tcBorders>
              <w:top w:val="single" w:sz="2" w:space="0" w:color="auto"/>
              <w:left w:val="single" w:sz="2" w:space="0" w:color="auto"/>
              <w:bottom w:val="single" w:sz="2" w:space="0" w:color="auto"/>
              <w:right w:val="single" w:sz="2" w:space="0" w:color="auto"/>
            </w:tcBorders>
            <w:shd w:val="clear" w:color="auto" w:fill="E0E0E0"/>
            <w:vAlign w:val="center"/>
          </w:tcPr>
          <w:p w:rsidR="005949DE" w:rsidRPr="00B56C5F" w:rsidRDefault="005949DE" w:rsidP="005D32B5">
            <w:pPr>
              <w:widowControl w:val="0"/>
              <w:suppressAutoHyphens/>
              <w:jc w:val="center"/>
              <w:rPr>
                <w:b/>
                <w:bCs/>
                <w:color w:val="000000"/>
              </w:rPr>
            </w:pPr>
            <w:r w:rsidRPr="00B56C5F">
              <w:rPr>
                <w:b/>
                <w:bCs/>
                <w:color w:val="000000"/>
              </w:rPr>
              <w:t>ВЕС</w:t>
            </w:r>
          </w:p>
          <w:p w:rsidR="005949DE" w:rsidRPr="00B56C5F" w:rsidRDefault="005949DE" w:rsidP="005D32B5">
            <w:pPr>
              <w:widowControl w:val="0"/>
              <w:suppressAutoHyphens/>
              <w:jc w:val="center"/>
              <w:rPr>
                <w:b/>
                <w:bCs/>
                <w:color w:val="000000"/>
              </w:rPr>
            </w:pPr>
            <w:r w:rsidRPr="00B56C5F">
              <w:rPr>
                <w:b/>
                <w:bCs/>
                <w:color w:val="000000"/>
              </w:rPr>
              <w:t>(кг)</w:t>
            </w:r>
          </w:p>
        </w:tc>
        <w:tc>
          <w:tcPr>
            <w:tcW w:w="1697" w:type="dxa"/>
            <w:tcBorders>
              <w:top w:val="single" w:sz="2" w:space="0" w:color="auto"/>
              <w:left w:val="single" w:sz="2" w:space="0" w:color="auto"/>
              <w:bottom w:val="single" w:sz="2" w:space="0" w:color="auto"/>
              <w:right w:val="single" w:sz="2" w:space="0" w:color="auto"/>
            </w:tcBorders>
            <w:shd w:val="clear" w:color="auto" w:fill="E0E0E0"/>
            <w:vAlign w:val="center"/>
          </w:tcPr>
          <w:p w:rsidR="005949DE" w:rsidRPr="00B56C5F" w:rsidRDefault="005949DE" w:rsidP="005D32B5">
            <w:pPr>
              <w:widowControl w:val="0"/>
              <w:suppressAutoHyphens/>
              <w:jc w:val="center"/>
              <w:rPr>
                <w:b/>
                <w:bCs/>
                <w:color w:val="000000"/>
              </w:rPr>
            </w:pPr>
            <w:r w:rsidRPr="00B56C5F">
              <w:rPr>
                <w:b/>
                <w:bCs/>
                <w:color w:val="000000"/>
              </w:rPr>
              <w:t>Прие</w:t>
            </w:r>
            <w:r w:rsidRPr="00B56C5F">
              <w:rPr>
                <w:b/>
                <w:bCs/>
                <w:color w:val="000000"/>
              </w:rPr>
              <w:t>м</w:t>
            </w:r>
            <w:r w:rsidRPr="00B56C5F">
              <w:rPr>
                <w:b/>
                <w:bCs/>
                <w:color w:val="000000"/>
              </w:rPr>
              <w:t>ный</w:t>
            </w:r>
          </w:p>
          <w:p w:rsidR="005949DE" w:rsidRPr="00B56C5F" w:rsidRDefault="005949DE" w:rsidP="005D32B5">
            <w:pPr>
              <w:widowControl w:val="0"/>
              <w:suppressAutoHyphens/>
              <w:jc w:val="center"/>
              <w:rPr>
                <w:b/>
                <w:bCs/>
                <w:color w:val="000000"/>
              </w:rPr>
            </w:pPr>
            <w:r w:rsidRPr="00B56C5F">
              <w:rPr>
                <w:b/>
                <w:bCs/>
                <w:color w:val="000000"/>
              </w:rPr>
              <w:t>номер</w:t>
            </w:r>
          </w:p>
        </w:tc>
      </w:tr>
      <w:tr w:rsidR="0054780B" w:rsidRPr="00B56C5F">
        <w:trPr>
          <w:jc w:val="center"/>
        </w:trPr>
        <w:tc>
          <w:tcPr>
            <w:tcW w:w="353" w:type="dxa"/>
            <w:tcBorders>
              <w:top w:val="single" w:sz="2" w:space="0" w:color="auto"/>
              <w:left w:val="single" w:sz="2" w:space="0" w:color="auto"/>
              <w:bottom w:val="single" w:sz="2" w:space="0" w:color="auto"/>
              <w:right w:val="single" w:sz="2" w:space="0" w:color="auto"/>
            </w:tcBorders>
          </w:tcPr>
          <w:p w:rsidR="0054780B" w:rsidRPr="00B56C5F" w:rsidRDefault="0054780B" w:rsidP="005D32B5">
            <w:pPr>
              <w:widowControl w:val="0"/>
              <w:suppressAutoHyphens/>
              <w:jc w:val="center"/>
              <w:rPr>
                <w:color w:val="000000"/>
              </w:rPr>
            </w:pPr>
            <w:r w:rsidRPr="00B56C5F">
              <w:rPr>
                <w:color w:val="000000"/>
              </w:rPr>
              <w:t>1</w:t>
            </w:r>
          </w:p>
        </w:tc>
        <w:tc>
          <w:tcPr>
            <w:tcW w:w="2196" w:type="dxa"/>
            <w:tcBorders>
              <w:top w:val="single" w:sz="2" w:space="0" w:color="auto"/>
              <w:left w:val="single" w:sz="2" w:space="0" w:color="auto"/>
              <w:bottom w:val="single" w:sz="2" w:space="0" w:color="auto"/>
              <w:right w:val="single" w:sz="2" w:space="0" w:color="auto"/>
            </w:tcBorders>
          </w:tcPr>
          <w:p w:rsidR="0054780B" w:rsidRPr="00B56C5F" w:rsidRDefault="0054780B" w:rsidP="00C049B0">
            <w:pPr>
              <w:widowControl w:val="0"/>
              <w:suppressAutoHyphens/>
              <w:rPr>
                <w:color w:val="000000"/>
              </w:rPr>
            </w:pPr>
            <w:r w:rsidRPr="00B56C5F">
              <w:rPr>
                <w:color w:val="000000"/>
              </w:rPr>
              <w:t>г. Владив</w:t>
            </w:r>
            <w:r w:rsidRPr="00B56C5F">
              <w:rPr>
                <w:color w:val="000000"/>
              </w:rPr>
              <w:t>о</w:t>
            </w:r>
            <w:r w:rsidRPr="00B56C5F">
              <w:rPr>
                <w:color w:val="000000"/>
              </w:rPr>
              <w:t xml:space="preserve">сток, </w:t>
            </w:r>
          </w:p>
          <w:p w:rsidR="0054780B" w:rsidRPr="00B56C5F" w:rsidRDefault="0054780B" w:rsidP="00C049B0">
            <w:pPr>
              <w:widowControl w:val="0"/>
              <w:suppressAutoHyphens/>
              <w:rPr>
                <w:color w:val="000000"/>
              </w:rPr>
            </w:pPr>
            <w:r w:rsidRPr="00B56C5F">
              <w:rPr>
                <w:color w:val="000000"/>
              </w:rPr>
              <w:t>Приморский край.</w:t>
            </w:r>
          </w:p>
        </w:tc>
        <w:tc>
          <w:tcPr>
            <w:tcW w:w="2336" w:type="dxa"/>
            <w:tcBorders>
              <w:top w:val="single" w:sz="2" w:space="0" w:color="auto"/>
              <w:left w:val="single" w:sz="2" w:space="0" w:color="auto"/>
              <w:bottom w:val="single" w:sz="2" w:space="0" w:color="auto"/>
              <w:right w:val="single" w:sz="2" w:space="0" w:color="auto"/>
            </w:tcBorders>
          </w:tcPr>
          <w:p w:rsidR="0054780B" w:rsidRPr="00B56C5F" w:rsidRDefault="0054780B" w:rsidP="00C049B0">
            <w:pPr>
              <w:widowControl w:val="0"/>
              <w:suppressAutoHyphens/>
              <w:jc w:val="center"/>
              <w:rPr>
                <w:color w:val="000000"/>
              </w:rPr>
            </w:pPr>
            <w:r w:rsidRPr="00B56C5F">
              <w:rPr>
                <w:color w:val="000000"/>
              </w:rPr>
              <w:t>ООО «Балт</w:t>
            </w:r>
            <w:r w:rsidRPr="00B56C5F">
              <w:rPr>
                <w:color w:val="000000"/>
              </w:rPr>
              <w:t>и</w:t>
            </w:r>
            <w:r w:rsidRPr="00B56C5F">
              <w:rPr>
                <w:color w:val="000000"/>
              </w:rPr>
              <w:t xml:space="preserve">ка» </w:t>
            </w:r>
          </w:p>
          <w:p w:rsidR="0054780B" w:rsidRPr="00B56C5F" w:rsidRDefault="0054780B" w:rsidP="00C049B0">
            <w:pPr>
              <w:widowControl w:val="0"/>
              <w:suppressAutoHyphens/>
              <w:jc w:val="center"/>
              <w:rPr>
                <w:color w:val="000000"/>
              </w:rPr>
            </w:pPr>
            <w:r w:rsidRPr="00B56C5F">
              <w:rPr>
                <w:color w:val="000000"/>
              </w:rPr>
              <w:t>ул. Пушкина, д. 25.</w:t>
            </w:r>
          </w:p>
        </w:tc>
        <w:tc>
          <w:tcPr>
            <w:tcW w:w="1564" w:type="dxa"/>
            <w:tcBorders>
              <w:top w:val="single" w:sz="2" w:space="0" w:color="auto"/>
              <w:left w:val="single" w:sz="2" w:space="0" w:color="auto"/>
              <w:bottom w:val="single" w:sz="2" w:space="0" w:color="auto"/>
              <w:right w:val="single" w:sz="4" w:space="0" w:color="auto"/>
            </w:tcBorders>
          </w:tcPr>
          <w:p w:rsidR="0054780B" w:rsidRPr="00B56C5F" w:rsidRDefault="0054780B" w:rsidP="005D32B5">
            <w:pPr>
              <w:widowControl w:val="0"/>
              <w:suppressAutoHyphens/>
              <w:jc w:val="center"/>
              <w:rPr>
                <w:color w:val="000000"/>
              </w:rPr>
            </w:pPr>
            <w:r w:rsidRPr="00B56C5F">
              <w:rPr>
                <w:color w:val="000000"/>
              </w:rPr>
              <w:t xml:space="preserve">6-01-09 </w:t>
            </w:r>
          </w:p>
          <w:p w:rsidR="0054780B" w:rsidRPr="00B56C5F" w:rsidRDefault="0054780B" w:rsidP="005D32B5">
            <w:pPr>
              <w:widowControl w:val="0"/>
              <w:suppressAutoHyphens/>
              <w:jc w:val="center"/>
              <w:rPr>
                <w:color w:val="000000"/>
              </w:rPr>
            </w:pPr>
            <w:r w:rsidRPr="00B56C5F">
              <w:rPr>
                <w:color w:val="000000"/>
              </w:rPr>
              <w:t>(19)</w:t>
            </w:r>
          </w:p>
        </w:tc>
        <w:tc>
          <w:tcPr>
            <w:tcW w:w="1632" w:type="dxa"/>
            <w:tcBorders>
              <w:top w:val="single" w:sz="2" w:space="0" w:color="auto"/>
              <w:left w:val="single" w:sz="4" w:space="0" w:color="auto"/>
              <w:bottom w:val="single" w:sz="2" w:space="0" w:color="auto"/>
              <w:right w:val="single" w:sz="2" w:space="0" w:color="auto"/>
            </w:tcBorders>
          </w:tcPr>
          <w:p w:rsidR="0054780B" w:rsidRPr="00B56C5F" w:rsidRDefault="0054780B" w:rsidP="005D32B5">
            <w:pPr>
              <w:widowControl w:val="0"/>
              <w:suppressAutoHyphens/>
              <w:jc w:val="center"/>
              <w:rPr>
                <w:color w:val="000000"/>
              </w:rPr>
            </w:pPr>
            <w:r w:rsidRPr="00B56C5F">
              <w:rPr>
                <w:color w:val="000000"/>
              </w:rPr>
              <w:t>213 000 000 руб.</w:t>
            </w:r>
          </w:p>
        </w:tc>
        <w:tc>
          <w:tcPr>
            <w:tcW w:w="567" w:type="dxa"/>
            <w:tcBorders>
              <w:top w:val="single" w:sz="2" w:space="0" w:color="auto"/>
              <w:left w:val="single" w:sz="2" w:space="0" w:color="auto"/>
              <w:bottom w:val="single" w:sz="2" w:space="0" w:color="auto"/>
              <w:right w:val="single" w:sz="2" w:space="0" w:color="auto"/>
            </w:tcBorders>
          </w:tcPr>
          <w:p w:rsidR="0054780B" w:rsidRPr="00B56C5F" w:rsidRDefault="0054780B" w:rsidP="005D32B5">
            <w:pPr>
              <w:widowControl w:val="0"/>
              <w:suppressAutoHyphens/>
              <w:rPr>
                <w:color w:val="000000"/>
              </w:rPr>
            </w:pPr>
          </w:p>
        </w:tc>
        <w:tc>
          <w:tcPr>
            <w:tcW w:w="1697" w:type="dxa"/>
            <w:tcBorders>
              <w:top w:val="single" w:sz="2" w:space="0" w:color="auto"/>
              <w:left w:val="single" w:sz="2" w:space="0" w:color="auto"/>
              <w:bottom w:val="single" w:sz="2" w:space="0" w:color="auto"/>
              <w:right w:val="single" w:sz="2" w:space="0" w:color="auto"/>
            </w:tcBorders>
          </w:tcPr>
          <w:p w:rsidR="0054780B" w:rsidRPr="00B56C5F" w:rsidRDefault="0054780B" w:rsidP="005D32B5">
            <w:pPr>
              <w:widowControl w:val="0"/>
              <w:suppressAutoHyphens/>
              <w:rPr>
                <w:color w:val="000000"/>
              </w:rPr>
            </w:pPr>
          </w:p>
        </w:tc>
      </w:tr>
      <w:tr w:rsidR="0054780B" w:rsidRPr="00B56C5F">
        <w:trPr>
          <w:jc w:val="center"/>
        </w:trPr>
        <w:tc>
          <w:tcPr>
            <w:tcW w:w="353" w:type="dxa"/>
            <w:tcBorders>
              <w:top w:val="single" w:sz="2" w:space="0" w:color="auto"/>
              <w:left w:val="single" w:sz="2" w:space="0" w:color="auto"/>
              <w:bottom w:val="single" w:sz="2" w:space="0" w:color="auto"/>
              <w:right w:val="single" w:sz="2" w:space="0" w:color="auto"/>
            </w:tcBorders>
          </w:tcPr>
          <w:p w:rsidR="0054780B" w:rsidRPr="00B56C5F" w:rsidRDefault="0054780B" w:rsidP="005D32B5">
            <w:pPr>
              <w:widowControl w:val="0"/>
              <w:suppressAutoHyphens/>
              <w:jc w:val="center"/>
              <w:rPr>
                <w:color w:val="000000"/>
              </w:rPr>
            </w:pPr>
            <w:r w:rsidRPr="00B56C5F">
              <w:rPr>
                <w:color w:val="000000"/>
              </w:rPr>
              <w:t>2</w:t>
            </w:r>
          </w:p>
        </w:tc>
        <w:tc>
          <w:tcPr>
            <w:tcW w:w="2196" w:type="dxa"/>
            <w:tcBorders>
              <w:top w:val="single" w:sz="2" w:space="0" w:color="auto"/>
              <w:left w:val="single" w:sz="2" w:space="0" w:color="auto"/>
              <w:bottom w:val="single" w:sz="2" w:space="0" w:color="auto"/>
              <w:right w:val="single" w:sz="2" w:space="0" w:color="auto"/>
            </w:tcBorders>
          </w:tcPr>
          <w:p w:rsidR="0054780B" w:rsidRPr="00B56C5F" w:rsidRDefault="0054780B" w:rsidP="00C049B0">
            <w:pPr>
              <w:widowControl w:val="0"/>
              <w:suppressAutoHyphens/>
              <w:rPr>
                <w:color w:val="000000"/>
              </w:rPr>
            </w:pPr>
            <w:r w:rsidRPr="00B56C5F">
              <w:rPr>
                <w:color w:val="000000"/>
              </w:rPr>
              <w:t xml:space="preserve">г. Новосибирск, </w:t>
            </w:r>
          </w:p>
          <w:p w:rsidR="0054780B" w:rsidRPr="00B56C5F" w:rsidRDefault="0054780B" w:rsidP="00C049B0">
            <w:pPr>
              <w:widowControl w:val="0"/>
              <w:suppressAutoHyphens/>
              <w:rPr>
                <w:color w:val="000000"/>
              </w:rPr>
            </w:pPr>
            <w:r w:rsidRPr="00B56C5F">
              <w:rPr>
                <w:color w:val="000000"/>
              </w:rPr>
              <w:t>Новосибирская область.</w:t>
            </w:r>
          </w:p>
        </w:tc>
        <w:tc>
          <w:tcPr>
            <w:tcW w:w="2336" w:type="dxa"/>
            <w:tcBorders>
              <w:top w:val="single" w:sz="2" w:space="0" w:color="auto"/>
              <w:left w:val="single" w:sz="2" w:space="0" w:color="auto"/>
              <w:bottom w:val="single" w:sz="2" w:space="0" w:color="auto"/>
              <w:right w:val="single" w:sz="2" w:space="0" w:color="auto"/>
            </w:tcBorders>
          </w:tcPr>
          <w:p w:rsidR="0054780B" w:rsidRPr="00B56C5F" w:rsidRDefault="0054780B" w:rsidP="00C049B0">
            <w:pPr>
              <w:widowControl w:val="0"/>
              <w:suppressAutoHyphens/>
              <w:jc w:val="center"/>
              <w:rPr>
                <w:color w:val="000000"/>
              </w:rPr>
            </w:pPr>
            <w:r w:rsidRPr="00B56C5F">
              <w:rPr>
                <w:color w:val="000000"/>
              </w:rPr>
              <w:t xml:space="preserve">ОАО «Сибирь» </w:t>
            </w:r>
          </w:p>
          <w:p w:rsidR="0054780B" w:rsidRPr="00B56C5F" w:rsidRDefault="0054780B" w:rsidP="00C049B0">
            <w:pPr>
              <w:widowControl w:val="0"/>
              <w:suppressAutoHyphens/>
              <w:jc w:val="center"/>
              <w:rPr>
                <w:color w:val="000000"/>
              </w:rPr>
            </w:pPr>
            <w:r w:rsidRPr="00B56C5F">
              <w:rPr>
                <w:color w:val="000000"/>
              </w:rPr>
              <w:t>проспект Ленина, д. 4.</w:t>
            </w:r>
          </w:p>
        </w:tc>
        <w:tc>
          <w:tcPr>
            <w:tcW w:w="1564" w:type="dxa"/>
            <w:tcBorders>
              <w:top w:val="single" w:sz="2" w:space="0" w:color="auto"/>
              <w:left w:val="single" w:sz="2" w:space="0" w:color="auto"/>
              <w:bottom w:val="single" w:sz="2" w:space="0" w:color="auto"/>
              <w:right w:val="single" w:sz="4" w:space="0" w:color="auto"/>
            </w:tcBorders>
          </w:tcPr>
          <w:p w:rsidR="0054780B" w:rsidRPr="00B56C5F" w:rsidRDefault="0054780B" w:rsidP="005D32B5">
            <w:pPr>
              <w:widowControl w:val="0"/>
              <w:suppressAutoHyphens/>
              <w:jc w:val="center"/>
              <w:rPr>
                <w:color w:val="000000"/>
              </w:rPr>
            </w:pPr>
            <w:r w:rsidRPr="00B56C5F">
              <w:rPr>
                <w:color w:val="000000"/>
              </w:rPr>
              <w:t>11-09-09</w:t>
            </w:r>
          </w:p>
          <w:p w:rsidR="0054780B" w:rsidRPr="00B56C5F" w:rsidRDefault="0054780B" w:rsidP="005D32B5">
            <w:pPr>
              <w:widowControl w:val="0"/>
              <w:suppressAutoHyphens/>
              <w:jc w:val="center"/>
              <w:rPr>
                <w:color w:val="000000"/>
              </w:rPr>
            </w:pPr>
            <w:r w:rsidRPr="00B56C5F">
              <w:rPr>
                <w:color w:val="000000"/>
              </w:rPr>
              <w:t xml:space="preserve"> (21)</w:t>
            </w:r>
          </w:p>
        </w:tc>
        <w:tc>
          <w:tcPr>
            <w:tcW w:w="1632" w:type="dxa"/>
            <w:tcBorders>
              <w:top w:val="single" w:sz="2" w:space="0" w:color="auto"/>
              <w:left w:val="single" w:sz="4" w:space="0" w:color="auto"/>
              <w:bottom w:val="single" w:sz="2" w:space="0" w:color="auto"/>
              <w:right w:val="single" w:sz="2" w:space="0" w:color="auto"/>
            </w:tcBorders>
          </w:tcPr>
          <w:p w:rsidR="0054780B" w:rsidRPr="00B56C5F" w:rsidRDefault="0054780B" w:rsidP="005D32B5">
            <w:pPr>
              <w:widowControl w:val="0"/>
              <w:suppressAutoHyphens/>
              <w:jc w:val="center"/>
              <w:rPr>
                <w:color w:val="000000"/>
              </w:rPr>
            </w:pPr>
            <w:r w:rsidRPr="00B56C5F">
              <w:rPr>
                <w:color w:val="000000"/>
                <w:lang w:val="en-US"/>
              </w:rPr>
              <w:t>21</w:t>
            </w:r>
            <w:r w:rsidRPr="00B56C5F">
              <w:rPr>
                <w:color w:val="000000"/>
              </w:rPr>
              <w:t>2 000 000 руб.</w:t>
            </w:r>
          </w:p>
        </w:tc>
        <w:tc>
          <w:tcPr>
            <w:tcW w:w="567" w:type="dxa"/>
            <w:tcBorders>
              <w:top w:val="single" w:sz="2" w:space="0" w:color="auto"/>
              <w:left w:val="single" w:sz="2" w:space="0" w:color="auto"/>
              <w:bottom w:val="single" w:sz="2" w:space="0" w:color="auto"/>
              <w:right w:val="single" w:sz="2" w:space="0" w:color="auto"/>
            </w:tcBorders>
          </w:tcPr>
          <w:p w:rsidR="0054780B" w:rsidRPr="00B56C5F" w:rsidRDefault="0054780B" w:rsidP="005D32B5">
            <w:pPr>
              <w:widowControl w:val="0"/>
              <w:suppressAutoHyphens/>
              <w:rPr>
                <w:color w:val="000000"/>
              </w:rPr>
            </w:pPr>
          </w:p>
        </w:tc>
        <w:tc>
          <w:tcPr>
            <w:tcW w:w="1697" w:type="dxa"/>
            <w:tcBorders>
              <w:top w:val="single" w:sz="2" w:space="0" w:color="auto"/>
              <w:left w:val="single" w:sz="2" w:space="0" w:color="auto"/>
              <w:bottom w:val="single" w:sz="2" w:space="0" w:color="auto"/>
              <w:right w:val="single" w:sz="2" w:space="0" w:color="auto"/>
            </w:tcBorders>
          </w:tcPr>
          <w:p w:rsidR="0054780B" w:rsidRPr="00B56C5F" w:rsidRDefault="0054780B" w:rsidP="005D32B5">
            <w:pPr>
              <w:widowControl w:val="0"/>
              <w:suppressAutoHyphens/>
              <w:rPr>
                <w:color w:val="000000"/>
              </w:rPr>
            </w:pPr>
          </w:p>
        </w:tc>
      </w:tr>
      <w:tr w:rsidR="00F83DAA" w:rsidRPr="00B56C5F">
        <w:trPr>
          <w:jc w:val="center"/>
        </w:trPr>
        <w:tc>
          <w:tcPr>
            <w:tcW w:w="10345" w:type="dxa"/>
            <w:gridSpan w:val="7"/>
            <w:tcBorders>
              <w:top w:val="single" w:sz="2" w:space="0" w:color="auto"/>
              <w:left w:val="single" w:sz="2" w:space="0" w:color="auto"/>
              <w:bottom w:val="single" w:sz="2" w:space="0" w:color="auto"/>
              <w:right w:val="single" w:sz="2" w:space="0" w:color="auto"/>
            </w:tcBorders>
          </w:tcPr>
          <w:p w:rsidR="00F83DAA" w:rsidRPr="00B56C5F" w:rsidRDefault="00F83DAA" w:rsidP="005D32B5">
            <w:pPr>
              <w:widowControl w:val="0"/>
              <w:suppressAutoHyphens/>
              <w:rPr>
                <w:color w:val="000000"/>
              </w:rPr>
            </w:pPr>
            <w:r w:rsidRPr="00B56C5F">
              <w:rPr>
                <w:color w:val="000000"/>
              </w:rPr>
              <w:t>ИТОГО: Две ценные посылки общей оценочной стоимостью 425 000 000 рублей (Четыреста двадцать пять миллионов рублей). Опломбировано пло</w:t>
            </w:r>
            <w:r w:rsidRPr="00B56C5F">
              <w:rPr>
                <w:color w:val="000000"/>
              </w:rPr>
              <w:t>м</w:t>
            </w:r>
            <w:r w:rsidRPr="00B56C5F">
              <w:rPr>
                <w:color w:val="000000"/>
              </w:rPr>
              <w:t>бой №______.</w:t>
            </w:r>
          </w:p>
          <w:p w:rsidR="00F83DAA" w:rsidRPr="00B56C5F" w:rsidRDefault="00F83DAA" w:rsidP="005D32B5">
            <w:pPr>
              <w:widowControl w:val="0"/>
              <w:suppressAutoHyphens/>
              <w:ind w:firstLine="567"/>
              <w:rPr>
                <w:color w:val="000000"/>
              </w:rPr>
            </w:pPr>
          </w:p>
        </w:tc>
      </w:tr>
    </w:tbl>
    <w:p w:rsidR="00654420" w:rsidRPr="00B56C5F" w:rsidRDefault="00654420" w:rsidP="00654420">
      <w:pPr>
        <w:widowControl w:val="0"/>
        <w:suppressAutoHyphens/>
        <w:ind w:firstLine="567"/>
        <w:jc w:val="both"/>
        <w:rPr>
          <w:color w:val="000000"/>
        </w:rPr>
      </w:pPr>
    </w:p>
    <w:p w:rsidR="00654420" w:rsidRPr="00B56C5F" w:rsidRDefault="00654420" w:rsidP="00654420">
      <w:pPr>
        <w:widowControl w:val="0"/>
        <w:suppressAutoHyphens/>
        <w:ind w:firstLine="567"/>
        <w:jc w:val="both"/>
        <w:rPr>
          <w:color w:val="000000"/>
        </w:rPr>
      </w:pPr>
    </w:p>
    <w:p w:rsidR="00654420" w:rsidRPr="00B56C5F" w:rsidRDefault="00654420" w:rsidP="00654420">
      <w:pPr>
        <w:pStyle w:val="4"/>
        <w:keepNext w:val="0"/>
        <w:widowControl w:val="0"/>
        <w:suppressAutoHyphens/>
        <w:ind w:firstLine="567"/>
        <w:rPr>
          <w:color w:val="000000"/>
          <w:sz w:val="20"/>
          <w:szCs w:val="20"/>
        </w:rPr>
      </w:pPr>
      <w:r w:rsidRPr="00B56C5F">
        <w:rPr>
          <w:color w:val="000000"/>
          <w:sz w:val="20"/>
          <w:szCs w:val="20"/>
        </w:rPr>
        <w:t>СДАЛ ____________________________________/Иванов И.И./</w:t>
      </w:r>
    </w:p>
    <w:p w:rsidR="00654420" w:rsidRPr="00B56C5F" w:rsidRDefault="00654420" w:rsidP="00654420">
      <w:pPr>
        <w:widowControl w:val="0"/>
        <w:suppressAutoHyphens/>
        <w:ind w:firstLine="567"/>
        <w:jc w:val="both"/>
        <w:rPr>
          <w:color w:val="000000"/>
        </w:rPr>
      </w:pPr>
      <w:r w:rsidRPr="00B56C5F">
        <w:rPr>
          <w:color w:val="000000"/>
        </w:rPr>
        <w:t xml:space="preserve">                           (подпись, Ф.И.О.)    </w:t>
      </w:r>
    </w:p>
    <w:p w:rsidR="00654420" w:rsidRPr="00B56C5F" w:rsidRDefault="00654420" w:rsidP="00654420">
      <w:pPr>
        <w:widowControl w:val="0"/>
        <w:suppressAutoHyphens/>
        <w:ind w:firstLine="567"/>
        <w:jc w:val="both"/>
        <w:rPr>
          <w:color w:val="000000"/>
        </w:rPr>
      </w:pPr>
    </w:p>
    <w:p w:rsidR="00654420" w:rsidRPr="00B56C5F" w:rsidRDefault="00654420" w:rsidP="00654420">
      <w:pPr>
        <w:widowControl w:val="0"/>
        <w:suppressAutoHyphens/>
        <w:ind w:firstLine="567"/>
        <w:jc w:val="both"/>
        <w:rPr>
          <w:b/>
          <w:color w:val="000000"/>
        </w:rPr>
      </w:pPr>
      <w:r w:rsidRPr="00B56C5F">
        <w:rPr>
          <w:b/>
          <w:color w:val="000000"/>
        </w:rPr>
        <w:t xml:space="preserve">М.П.                                         </w:t>
      </w:r>
    </w:p>
    <w:p w:rsidR="00654420" w:rsidRPr="00B56C5F" w:rsidRDefault="00654420" w:rsidP="00654420">
      <w:pPr>
        <w:widowControl w:val="0"/>
        <w:suppressAutoHyphens/>
        <w:ind w:firstLine="567"/>
        <w:jc w:val="both"/>
        <w:rPr>
          <w:b/>
          <w:color w:val="000000"/>
        </w:rPr>
      </w:pPr>
    </w:p>
    <w:p w:rsidR="00654420" w:rsidRPr="00B56C5F" w:rsidRDefault="00654420" w:rsidP="00654420">
      <w:pPr>
        <w:pStyle w:val="4"/>
        <w:keepNext w:val="0"/>
        <w:widowControl w:val="0"/>
        <w:suppressAutoHyphens/>
        <w:ind w:firstLine="567"/>
        <w:rPr>
          <w:color w:val="000000"/>
          <w:sz w:val="20"/>
          <w:szCs w:val="20"/>
        </w:rPr>
      </w:pPr>
      <w:r w:rsidRPr="00B56C5F">
        <w:rPr>
          <w:color w:val="000000"/>
          <w:sz w:val="20"/>
          <w:szCs w:val="20"/>
        </w:rPr>
        <w:t>ПРИНЯЛ: ________________________________/Петров П.П./</w:t>
      </w:r>
    </w:p>
    <w:p w:rsidR="00654420" w:rsidRPr="00B56C5F" w:rsidRDefault="00654420" w:rsidP="00654420">
      <w:pPr>
        <w:widowControl w:val="0"/>
        <w:suppressAutoHyphens/>
        <w:ind w:firstLine="567"/>
        <w:jc w:val="both"/>
        <w:rPr>
          <w:color w:val="000000"/>
        </w:rPr>
      </w:pPr>
      <w:r w:rsidRPr="00B56C5F">
        <w:rPr>
          <w:color w:val="000000"/>
        </w:rPr>
        <w:t xml:space="preserve">                         (подпись, Ф.И.О.)  </w:t>
      </w:r>
    </w:p>
    <w:p w:rsidR="00654420" w:rsidRPr="00B56C5F" w:rsidRDefault="00654420" w:rsidP="00654420">
      <w:pPr>
        <w:widowControl w:val="0"/>
        <w:suppressAutoHyphens/>
        <w:ind w:firstLine="567"/>
        <w:jc w:val="both"/>
        <w:rPr>
          <w:color w:val="000000"/>
        </w:rPr>
      </w:pPr>
    </w:p>
    <w:p w:rsidR="00143D0A" w:rsidRPr="00B56C5F" w:rsidRDefault="00654420" w:rsidP="00654420">
      <w:pPr>
        <w:widowControl w:val="0"/>
        <w:suppressAutoHyphens/>
        <w:ind w:firstLine="567"/>
        <w:jc w:val="both"/>
        <w:rPr>
          <w:b/>
          <w:color w:val="000000"/>
        </w:rPr>
      </w:pPr>
      <w:r w:rsidRPr="00B56C5F">
        <w:rPr>
          <w:b/>
          <w:color w:val="000000"/>
        </w:rPr>
        <w:t>М.П.</w:t>
      </w:r>
    </w:p>
    <w:p w:rsidR="00143D0A" w:rsidRPr="00B56C5F" w:rsidRDefault="00143D0A" w:rsidP="00654420">
      <w:pPr>
        <w:widowControl w:val="0"/>
        <w:suppressAutoHyphens/>
        <w:ind w:firstLine="567"/>
        <w:jc w:val="both"/>
        <w:rPr>
          <w:b/>
          <w:color w:val="262626"/>
        </w:rPr>
      </w:pPr>
    </w:p>
    <w:p w:rsidR="00654420" w:rsidRPr="00B56C5F" w:rsidRDefault="00654420" w:rsidP="00654420">
      <w:pPr>
        <w:widowControl w:val="0"/>
        <w:suppressAutoHyphens/>
        <w:ind w:firstLine="567"/>
        <w:jc w:val="both"/>
        <w:rPr>
          <w:b/>
          <w:color w:val="262626"/>
        </w:rPr>
      </w:pPr>
      <w:r w:rsidRPr="00B56C5F">
        <w:rPr>
          <w:b/>
          <w:color w:val="262626"/>
        </w:rPr>
        <w:t xml:space="preserve">                                         </w:t>
      </w:r>
    </w:p>
    <w:p w:rsidR="0027040F" w:rsidRPr="00B56C5F" w:rsidRDefault="0027040F" w:rsidP="005E1D53">
      <w:pPr>
        <w:pStyle w:val="af0"/>
        <w:widowControl w:val="0"/>
        <w:suppressAutoHyphens/>
        <w:rPr>
          <w:i/>
          <w:color w:val="262626"/>
          <w:sz w:val="20"/>
        </w:rPr>
      </w:pPr>
    </w:p>
    <w:tbl>
      <w:tblPr>
        <w:tblW w:w="0" w:type="auto"/>
        <w:tblInd w:w="70" w:type="dxa"/>
        <w:tblLayout w:type="fixed"/>
        <w:tblCellMar>
          <w:left w:w="70" w:type="dxa"/>
          <w:right w:w="70" w:type="dxa"/>
        </w:tblCellMar>
        <w:tblLook w:val="04A0" w:firstRow="1" w:lastRow="0" w:firstColumn="1" w:lastColumn="0" w:noHBand="0" w:noVBand="1"/>
      </w:tblPr>
      <w:tblGrid>
        <w:gridCol w:w="4977"/>
        <w:gridCol w:w="5101"/>
      </w:tblGrid>
      <w:tr w:rsidR="00581CB3" w:rsidTr="00581CB3">
        <w:trPr>
          <w:trHeight w:val="258"/>
        </w:trPr>
        <w:tc>
          <w:tcPr>
            <w:tcW w:w="4977" w:type="dxa"/>
            <w:hideMark/>
          </w:tcPr>
          <w:p w:rsidR="00581CB3" w:rsidRDefault="00581CB3">
            <w:pPr>
              <w:widowControl w:val="0"/>
              <w:ind w:firstLine="567"/>
              <w:jc w:val="center"/>
              <w:rPr>
                <w:b/>
                <w:color w:val="000000"/>
              </w:rPr>
            </w:pPr>
            <w:r>
              <w:rPr>
                <w:b/>
                <w:color w:val="000000"/>
              </w:rPr>
              <w:t>ИСПОЛНИТЕЛЬ</w:t>
            </w:r>
          </w:p>
        </w:tc>
        <w:tc>
          <w:tcPr>
            <w:tcW w:w="5101" w:type="dxa"/>
            <w:hideMark/>
          </w:tcPr>
          <w:p w:rsidR="00581CB3" w:rsidRDefault="00581CB3">
            <w:pPr>
              <w:pStyle w:val="2"/>
              <w:keepNext w:val="0"/>
              <w:widowControl w:val="0"/>
              <w:ind w:firstLine="567"/>
              <w:outlineLvl w:val="1"/>
              <w:rPr>
                <w:b/>
                <w:sz w:val="20"/>
                <w:lang w:val="ru-RU" w:eastAsia="ru-RU"/>
              </w:rPr>
            </w:pPr>
            <w:r>
              <w:rPr>
                <w:b/>
                <w:sz w:val="20"/>
                <w:lang w:val="ru-RU" w:eastAsia="ru-RU"/>
              </w:rPr>
              <w:t xml:space="preserve">                            ЗАКАЗЧИК</w:t>
            </w:r>
          </w:p>
        </w:tc>
      </w:tr>
      <w:tr w:rsidR="00581CB3" w:rsidTr="00581CB3">
        <w:trPr>
          <w:trHeight w:val="1147"/>
        </w:trPr>
        <w:tc>
          <w:tcPr>
            <w:tcW w:w="4977" w:type="dxa"/>
          </w:tcPr>
          <w:p w:rsidR="00581CB3" w:rsidRDefault="00581CB3" w:rsidP="004E68A7">
            <w:pPr>
              <w:pStyle w:val="af3"/>
              <w:widowControl w:val="0"/>
              <w:jc w:val="center"/>
              <w:rPr>
                <w:b/>
              </w:rPr>
            </w:pPr>
          </w:p>
        </w:tc>
        <w:tc>
          <w:tcPr>
            <w:tcW w:w="5101" w:type="dxa"/>
            <w:hideMark/>
          </w:tcPr>
          <w:p w:rsidR="00581CB3" w:rsidRDefault="00581CB3">
            <w:pPr>
              <w:jc w:val="center"/>
              <w:rPr>
                <w:b/>
              </w:rPr>
            </w:pPr>
            <w:r>
              <w:rPr>
                <w:b/>
              </w:rPr>
              <w:t>Федеральное казенное учреждение «Исправительная колония №1 Управления Федеральной службы исполнения наказаний по Тамбовской области»</w:t>
            </w:r>
          </w:p>
        </w:tc>
      </w:tr>
      <w:tr w:rsidR="00581CB3" w:rsidTr="00581CB3">
        <w:trPr>
          <w:trHeight w:val="1099"/>
        </w:trPr>
        <w:tc>
          <w:tcPr>
            <w:tcW w:w="4977" w:type="dxa"/>
          </w:tcPr>
          <w:p w:rsidR="00581CB3" w:rsidRDefault="00581CB3">
            <w:pPr>
              <w:jc w:val="both"/>
              <w:rPr>
                <w:sz w:val="22"/>
                <w:szCs w:val="22"/>
              </w:rPr>
            </w:pPr>
          </w:p>
          <w:p w:rsidR="004E68A7" w:rsidRDefault="004E68A7">
            <w:pPr>
              <w:jc w:val="both"/>
              <w:rPr>
                <w:sz w:val="22"/>
                <w:szCs w:val="22"/>
              </w:rPr>
            </w:pPr>
          </w:p>
          <w:p w:rsidR="00581CB3" w:rsidRDefault="00581CB3">
            <w:pPr>
              <w:jc w:val="both"/>
              <w:rPr>
                <w:sz w:val="22"/>
                <w:szCs w:val="22"/>
              </w:rPr>
            </w:pPr>
            <w:r>
              <w:rPr>
                <w:sz w:val="22"/>
                <w:szCs w:val="22"/>
              </w:rPr>
              <w:t xml:space="preserve">________________________/ </w:t>
            </w:r>
            <w:r w:rsidR="004E68A7">
              <w:rPr>
                <w:sz w:val="22"/>
                <w:szCs w:val="22"/>
              </w:rPr>
              <w:t>__________</w:t>
            </w:r>
            <w:r>
              <w:rPr>
                <w:sz w:val="22"/>
                <w:szCs w:val="22"/>
              </w:rPr>
              <w:t>/</w:t>
            </w:r>
          </w:p>
          <w:p w:rsidR="00581CB3" w:rsidRDefault="00581CB3">
            <w:pPr>
              <w:jc w:val="both"/>
            </w:pPr>
            <w:r>
              <w:rPr>
                <w:b/>
              </w:rPr>
              <w:t>М.П.</w:t>
            </w:r>
          </w:p>
        </w:tc>
        <w:tc>
          <w:tcPr>
            <w:tcW w:w="5101" w:type="dxa"/>
          </w:tcPr>
          <w:p w:rsidR="002E115C" w:rsidRPr="002E115C" w:rsidRDefault="00581CB3" w:rsidP="002E115C">
            <w:pPr>
              <w:pStyle w:val="a7"/>
              <w:widowControl w:val="0"/>
              <w:rPr>
                <w:color w:val="000000"/>
                <w:sz w:val="22"/>
                <w:szCs w:val="22"/>
                <w:lang w:val="ru-RU"/>
              </w:rPr>
            </w:pPr>
            <w:r>
              <w:t xml:space="preserve"> </w:t>
            </w:r>
            <w:r w:rsidR="002E115C" w:rsidRPr="002E115C">
              <w:rPr>
                <w:color w:val="000000"/>
                <w:sz w:val="22"/>
                <w:szCs w:val="22"/>
                <w:lang w:val="ru-RU"/>
              </w:rPr>
              <w:t>Врио начальника</w:t>
            </w:r>
          </w:p>
          <w:p w:rsidR="002E115C" w:rsidRPr="002E115C" w:rsidRDefault="002E115C" w:rsidP="002E115C">
            <w:pPr>
              <w:pStyle w:val="a7"/>
              <w:widowControl w:val="0"/>
              <w:rPr>
                <w:color w:val="000000"/>
                <w:sz w:val="22"/>
                <w:szCs w:val="22"/>
                <w:lang w:val="ru-RU"/>
              </w:rPr>
            </w:pPr>
          </w:p>
          <w:p w:rsidR="002E115C" w:rsidRPr="002E115C" w:rsidRDefault="002E115C" w:rsidP="002E115C">
            <w:pPr>
              <w:widowControl w:val="0"/>
              <w:rPr>
                <w:color w:val="000000"/>
              </w:rPr>
            </w:pPr>
            <w:r w:rsidRPr="002E115C">
              <w:rPr>
                <w:color w:val="000000"/>
                <w:sz w:val="22"/>
                <w:szCs w:val="22"/>
              </w:rPr>
              <w:t>_____________________ /Д.Н. Оводков/</w:t>
            </w:r>
          </w:p>
          <w:p w:rsidR="002E115C" w:rsidRPr="002E115C" w:rsidRDefault="002E115C" w:rsidP="002E115C">
            <w:pPr>
              <w:widowControl w:val="0"/>
              <w:rPr>
                <w:b/>
                <w:color w:val="000000"/>
              </w:rPr>
            </w:pPr>
            <w:r w:rsidRPr="002E115C">
              <w:rPr>
                <w:b/>
                <w:color w:val="000000"/>
              </w:rPr>
              <w:t>М.П.</w:t>
            </w:r>
          </w:p>
          <w:p w:rsidR="00581CB3" w:rsidRDefault="00581CB3">
            <w:pPr>
              <w:widowControl w:val="0"/>
              <w:rPr>
                <w:b/>
              </w:rPr>
            </w:pPr>
          </w:p>
        </w:tc>
      </w:tr>
    </w:tbl>
    <w:p w:rsidR="00325918" w:rsidRPr="00B56C5F" w:rsidRDefault="00325918" w:rsidP="005E1D53">
      <w:pPr>
        <w:pStyle w:val="af0"/>
        <w:widowControl w:val="0"/>
        <w:suppressAutoHyphens/>
        <w:rPr>
          <w:i/>
          <w:color w:val="262626"/>
          <w:sz w:val="20"/>
          <w:lang w:val="ru-RU"/>
        </w:rPr>
      </w:pPr>
    </w:p>
    <w:p w:rsidR="00574FFB" w:rsidRPr="00B56C5F" w:rsidRDefault="00574FFB" w:rsidP="005E1D53">
      <w:pPr>
        <w:pStyle w:val="af0"/>
        <w:widowControl w:val="0"/>
        <w:suppressAutoHyphens/>
        <w:rPr>
          <w:i/>
          <w:color w:val="262626"/>
          <w:sz w:val="20"/>
        </w:rPr>
      </w:pPr>
    </w:p>
    <w:p w:rsidR="00574FFB" w:rsidRPr="00B56C5F" w:rsidRDefault="00574FFB" w:rsidP="005E1D53">
      <w:pPr>
        <w:pStyle w:val="af0"/>
        <w:widowControl w:val="0"/>
        <w:suppressAutoHyphens/>
        <w:rPr>
          <w:i/>
          <w:color w:val="262626"/>
          <w:sz w:val="20"/>
        </w:rPr>
      </w:pPr>
    </w:p>
    <w:p w:rsidR="00143D0A" w:rsidRPr="00B56C5F" w:rsidRDefault="00143D0A" w:rsidP="00143D0A">
      <w:pPr>
        <w:pStyle w:val="af"/>
        <w:widowControl w:val="0"/>
        <w:jc w:val="right"/>
        <w:rPr>
          <w:color w:val="000000"/>
          <w:sz w:val="20"/>
        </w:rPr>
      </w:pPr>
      <w:r w:rsidRPr="00B56C5F">
        <w:rPr>
          <w:color w:val="000000"/>
          <w:sz w:val="20"/>
        </w:rPr>
        <w:lastRenderedPageBreak/>
        <w:t>Приложение № 7</w:t>
      </w:r>
    </w:p>
    <w:p w:rsidR="0042260A" w:rsidRPr="00B56C5F" w:rsidRDefault="0042260A" w:rsidP="0042260A">
      <w:pPr>
        <w:pStyle w:val="af"/>
        <w:widowControl w:val="0"/>
        <w:jc w:val="right"/>
        <w:rPr>
          <w:color w:val="000000"/>
          <w:sz w:val="20"/>
        </w:rPr>
      </w:pPr>
      <w:r w:rsidRPr="00B56C5F">
        <w:rPr>
          <w:color w:val="000000"/>
          <w:sz w:val="20"/>
        </w:rPr>
        <w:t xml:space="preserve">к </w:t>
      </w:r>
      <w:r w:rsidR="00F95B38" w:rsidRPr="00B56C5F">
        <w:rPr>
          <w:color w:val="000000"/>
          <w:sz w:val="20"/>
        </w:rPr>
        <w:t>Контракт</w:t>
      </w:r>
      <w:r w:rsidRPr="00B56C5F">
        <w:rPr>
          <w:color w:val="000000"/>
          <w:sz w:val="20"/>
        </w:rPr>
        <w:t>у №</w:t>
      </w:r>
      <w:r w:rsidR="00581CB3">
        <w:rPr>
          <w:color w:val="000000"/>
          <w:sz w:val="20"/>
          <w:lang w:val="ru-RU"/>
        </w:rPr>
        <w:t>____</w:t>
      </w:r>
      <w:r w:rsidRPr="00B56C5F">
        <w:rPr>
          <w:color w:val="000000"/>
          <w:sz w:val="20"/>
        </w:rPr>
        <w:t xml:space="preserve"> </w:t>
      </w:r>
      <w:r w:rsidR="00415DA1">
        <w:rPr>
          <w:color w:val="000000"/>
          <w:sz w:val="20"/>
          <w:lang w:val="ru-RU"/>
        </w:rPr>
        <w:t xml:space="preserve"> </w:t>
      </w:r>
      <w:r w:rsidRPr="00B56C5F">
        <w:rPr>
          <w:color w:val="000000"/>
          <w:sz w:val="20"/>
        </w:rPr>
        <w:t xml:space="preserve"> оказания услуг специальной </w:t>
      </w:r>
    </w:p>
    <w:p w:rsidR="0042260A" w:rsidRPr="00B56C5F" w:rsidRDefault="0042260A" w:rsidP="0042260A">
      <w:pPr>
        <w:pStyle w:val="af"/>
        <w:widowControl w:val="0"/>
        <w:jc w:val="right"/>
        <w:rPr>
          <w:color w:val="000000"/>
          <w:sz w:val="20"/>
        </w:rPr>
      </w:pPr>
      <w:r w:rsidRPr="00B56C5F">
        <w:rPr>
          <w:color w:val="000000"/>
          <w:sz w:val="20"/>
        </w:rPr>
        <w:t>связи по доставке отправлений</w:t>
      </w:r>
    </w:p>
    <w:p w:rsidR="00143D0A" w:rsidRPr="00B56C5F" w:rsidRDefault="0042260A" w:rsidP="0042260A">
      <w:pPr>
        <w:pStyle w:val="af"/>
        <w:widowControl w:val="0"/>
        <w:jc w:val="right"/>
        <w:rPr>
          <w:color w:val="262626"/>
          <w:sz w:val="20"/>
        </w:rPr>
      </w:pPr>
      <w:r w:rsidRPr="00B56C5F">
        <w:rPr>
          <w:color w:val="000000"/>
          <w:sz w:val="20"/>
        </w:rPr>
        <w:t>от «</w:t>
      </w:r>
      <w:r w:rsidR="00240FAC" w:rsidRPr="00B56C5F">
        <w:rPr>
          <w:color w:val="000000"/>
          <w:sz w:val="20"/>
        </w:rPr>
        <w:t xml:space="preserve">       </w:t>
      </w:r>
      <w:r w:rsidRPr="00B56C5F">
        <w:rPr>
          <w:color w:val="000000"/>
          <w:sz w:val="20"/>
        </w:rPr>
        <w:t xml:space="preserve">» </w:t>
      </w:r>
      <w:r w:rsidR="00240FAC" w:rsidRPr="00B56C5F">
        <w:rPr>
          <w:color w:val="000000"/>
          <w:sz w:val="20"/>
        </w:rPr>
        <w:t xml:space="preserve">                                            </w:t>
      </w:r>
      <w:r w:rsidR="00D923B2" w:rsidRPr="00B56C5F">
        <w:rPr>
          <w:color w:val="000000"/>
          <w:sz w:val="20"/>
        </w:rPr>
        <w:t>20</w:t>
      </w:r>
      <w:r w:rsidR="00574FFB" w:rsidRPr="00B56C5F">
        <w:rPr>
          <w:color w:val="000000"/>
          <w:sz w:val="20"/>
        </w:rPr>
        <w:t xml:space="preserve">2 </w:t>
      </w:r>
      <w:r w:rsidRPr="00B56C5F">
        <w:rPr>
          <w:color w:val="000000"/>
          <w:sz w:val="20"/>
        </w:rPr>
        <w:t xml:space="preserve"> года</w:t>
      </w:r>
      <w:r w:rsidR="00143D0A" w:rsidRPr="00B56C5F">
        <w:rPr>
          <w:color w:val="262626"/>
          <w:sz w:val="20"/>
        </w:rPr>
        <w:t xml:space="preserve"> </w:t>
      </w:r>
    </w:p>
    <w:p w:rsidR="00C3745B" w:rsidRPr="00B56C5F" w:rsidRDefault="00C3745B" w:rsidP="0042260A">
      <w:pPr>
        <w:pStyle w:val="af"/>
        <w:widowControl w:val="0"/>
        <w:jc w:val="right"/>
        <w:rPr>
          <w:color w:val="262626"/>
          <w:sz w:val="20"/>
        </w:rPr>
      </w:pPr>
    </w:p>
    <w:p w:rsidR="00022668" w:rsidRPr="00B56C5F" w:rsidRDefault="00022668" w:rsidP="00022668">
      <w:pPr>
        <w:rPr>
          <w:color w:val="262626"/>
        </w:rPr>
      </w:pPr>
    </w:p>
    <w:p w:rsidR="00FB3D24" w:rsidRPr="00323BC9" w:rsidRDefault="00FB3D24" w:rsidP="00FB3D24">
      <w:pPr>
        <w:jc w:val="center"/>
        <w:rPr>
          <w:lang w:eastAsia="zh-CN"/>
        </w:rPr>
      </w:pPr>
      <w:r w:rsidRPr="00323BC9">
        <w:rPr>
          <w:b/>
        </w:rPr>
        <w:t>ЗОНАЛЬНОЕ РАСПРЕДЕЛЕНИЕ ДОСТАВКИ ОТПРАВЛЕНИЙ СПЕЦИАЛЬНОЙ СВЯЗИ</w:t>
      </w:r>
    </w:p>
    <w:tbl>
      <w:tblPr>
        <w:tblW w:w="9421"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09"/>
        <w:gridCol w:w="3680"/>
        <w:gridCol w:w="4232"/>
      </w:tblGrid>
      <w:tr w:rsidR="00FB3D24" w:rsidRPr="00B55824" w:rsidTr="004138B0">
        <w:trPr>
          <w:trHeight w:val="19"/>
          <w:tblHeader/>
        </w:trPr>
        <w:tc>
          <w:tcPr>
            <w:tcW w:w="1509" w:type="dxa"/>
            <w:shd w:val="clear" w:color="auto" w:fill="auto"/>
            <w:vAlign w:val="center"/>
          </w:tcPr>
          <w:p w:rsidR="00FB3D24" w:rsidRPr="00B55824" w:rsidRDefault="00FB3D24" w:rsidP="004138B0">
            <w:pPr>
              <w:jc w:val="center"/>
              <w:rPr>
                <w:b/>
                <w:lang w:eastAsia="zh-CN"/>
              </w:rPr>
            </w:pPr>
            <w:r w:rsidRPr="00B55824">
              <w:rPr>
                <w:b/>
              </w:rPr>
              <w:t>№ п/п</w:t>
            </w:r>
          </w:p>
        </w:tc>
        <w:tc>
          <w:tcPr>
            <w:tcW w:w="3680" w:type="dxa"/>
            <w:shd w:val="clear" w:color="auto" w:fill="auto"/>
            <w:vAlign w:val="center"/>
          </w:tcPr>
          <w:p w:rsidR="00FB3D24" w:rsidRPr="00B55824" w:rsidRDefault="00FB3D24" w:rsidP="004138B0">
            <w:pPr>
              <w:jc w:val="center"/>
              <w:rPr>
                <w:b/>
                <w:lang w:eastAsia="zh-CN"/>
              </w:rPr>
            </w:pPr>
            <w:r w:rsidRPr="00B55824">
              <w:rPr>
                <w:b/>
              </w:rPr>
              <w:t>Наименование населенного пункта</w:t>
            </w:r>
          </w:p>
        </w:tc>
        <w:tc>
          <w:tcPr>
            <w:tcW w:w="4232" w:type="dxa"/>
            <w:shd w:val="clear" w:color="auto" w:fill="auto"/>
          </w:tcPr>
          <w:p w:rsidR="00FB3D24" w:rsidRPr="00B55824" w:rsidRDefault="00FB3D24" w:rsidP="004138B0">
            <w:pPr>
              <w:jc w:val="center"/>
              <w:rPr>
                <w:b/>
                <w:lang w:eastAsia="zh-CN"/>
              </w:rPr>
            </w:pPr>
            <w:r w:rsidRPr="00B55824">
              <w:rPr>
                <w:b/>
              </w:rPr>
              <w:t>Зональное распределение</w:t>
            </w:r>
          </w:p>
        </w:tc>
      </w:tr>
      <w:tr w:rsidR="00FB3D24" w:rsidRPr="00B55824" w:rsidTr="004138B0">
        <w:trPr>
          <w:trHeight w:val="19"/>
        </w:trPr>
        <w:tc>
          <w:tcPr>
            <w:tcW w:w="1509" w:type="dxa"/>
            <w:shd w:val="clear" w:color="auto" w:fill="auto"/>
          </w:tcPr>
          <w:p w:rsidR="00FB3D24" w:rsidRPr="00B55824" w:rsidRDefault="00FB3D24" w:rsidP="004138B0">
            <w:pPr>
              <w:jc w:val="center"/>
              <w:rPr>
                <w:lang w:eastAsia="zh-CN"/>
              </w:rPr>
            </w:pPr>
            <w:r w:rsidRPr="00B55824">
              <w:t>1</w:t>
            </w:r>
          </w:p>
        </w:tc>
        <w:tc>
          <w:tcPr>
            <w:tcW w:w="3680" w:type="dxa"/>
            <w:shd w:val="clear" w:color="auto" w:fill="auto"/>
          </w:tcPr>
          <w:p w:rsidR="00FB3D24" w:rsidRPr="00B55824" w:rsidRDefault="00FB3D24" w:rsidP="004138B0">
            <w:pPr>
              <w:jc w:val="center"/>
              <w:rPr>
                <w:lang w:eastAsia="zh-CN"/>
              </w:rPr>
            </w:pPr>
            <w:r w:rsidRPr="00B55824">
              <w:t>Абакан</w:t>
            </w:r>
          </w:p>
        </w:tc>
        <w:tc>
          <w:tcPr>
            <w:tcW w:w="4232" w:type="dxa"/>
            <w:shd w:val="clear" w:color="auto" w:fill="auto"/>
          </w:tcPr>
          <w:p w:rsidR="00FB3D24" w:rsidRPr="00B55824" w:rsidRDefault="00FB3D24" w:rsidP="004138B0">
            <w:pPr>
              <w:jc w:val="center"/>
              <w:rPr>
                <w:lang w:eastAsia="zh-CN"/>
              </w:rPr>
            </w:pPr>
            <w:r w:rsidRPr="00B55824">
              <w:t>6</w:t>
            </w:r>
          </w:p>
        </w:tc>
      </w:tr>
      <w:tr w:rsidR="00FB3D24" w:rsidRPr="00B55824" w:rsidTr="004138B0">
        <w:trPr>
          <w:trHeight w:val="19"/>
        </w:trPr>
        <w:tc>
          <w:tcPr>
            <w:tcW w:w="1509" w:type="dxa"/>
            <w:shd w:val="clear" w:color="auto" w:fill="auto"/>
          </w:tcPr>
          <w:p w:rsidR="00FB3D24" w:rsidRPr="00B55824" w:rsidRDefault="00FB3D24" w:rsidP="004138B0">
            <w:pPr>
              <w:jc w:val="center"/>
              <w:rPr>
                <w:lang w:eastAsia="zh-CN"/>
              </w:rPr>
            </w:pPr>
            <w:r w:rsidRPr="00B55824">
              <w:t>2</w:t>
            </w:r>
          </w:p>
        </w:tc>
        <w:tc>
          <w:tcPr>
            <w:tcW w:w="3680" w:type="dxa"/>
            <w:shd w:val="clear" w:color="auto" w:fill="auto"/>
          </w:tcPr>
          <w:p w:rsidR="00FB3D24" w:rsidRPr="00B55824" w:rsidRDefault="00FB3D24" w:rsidP="004138B0">
            <w:pPr>
              <w:jc w:val="center"/>
              <w:rPr>
                <w:lang w:eastAsia="zh-CN"/>
              </w:rPr>
            </w:pPr>
            <w:r w:rsidRPr="00B55824">
              <w:t>Анадырь</w:t>
            </w:r>
          </w:p>
        </w:tc>
        <w:tc>
          <w:tcPr>
            <w:tcW w:w="4232" w:type="dxa"/>
            <w:shd w:val="clear" w:color="auto" w:fill="auto"/>
          </w:tcPr>
          <w:p w:rsidR="00FB3D24" w:rsidRPr="00B55824" w:rsidRDefault="00FB3D24" w:rsidP="004138B0">
            <w:pPr>
              <w:jc w:val="center"/>
              <w:rPr>
                <w:lang w:eastAsia="zh-CN"/>
              </w:rPr>
            </w:pPr>
            <w:r w:rsidRPr="00B55824">
              <w:t>6</w:t>
            </w:r>
          </w:p>
        </w:tc>
      </w:tr>
      <w:tr w:rsidR="00FB3D24" w:rsidRPr="00B55824" w:rsidTr="004138B0">
        <w:trPr>
          <w:trHeight w:val="19"/>
        </w:trPr>
        <w:tc>
          <w:tcPr>
            <w:tcW w:w="1509" w:type="dxa"/>
            <w:shd w:val="clear" w:color="auto" w:fill="auto"/>
          </w:tcPr>
          <w:p w:rsidR="00FB3D24" w:rsidRPr="00B55824" w:rsidRDefault="00FB3D24" w:rsidP="004138B0">
            <w:pPr>
              <w:jc w:val="center"/>
              <w:rPr>
                <w:lang w:eastAsia="zh-CN"/>
              </w:rPr>
            </w:pPr>
            <w:r w:rsidRPr="00B55824">
              <w:t>3</w:t>
            </w:r>
          </w:p>
        </w:tc>
        <w:tc>
          <w:tcPr>
            <w:tcW w:w="3680" w:type="dxa"/>
            <w:shd w:val="clear" w:color="auto" w:fill="auto"/>
          </w:tcPr>
          <w:p w:rsidR="00FB3D24" w:rsidRPr="00B55824" w:rsidRDefault="00FB3D24" w:rsidP="004138B0">
            <w:pPr>
              <w:jc w:val="center"/>
              <w:rPr>
                <w:lang w:eastAsia="zh-CN"/>
              </w:rPr>
            </w:pPr>
            <w:r w:rsidRPr="00B55824">
              <w:t>Архангельск</w:t>
            </w:r>
          </w:p>
        </w:tc>
        <w:tc>
          <w:tcPr>
            <w:tcW w:w="4232" w:type="dxa"/>
            <w:shd w:val="clear" w:color="auto" w:fill="auto"/>
          </w:tcPr>
          <w:p w:rsidR="00FB3D24" w:rsidRPr="00B55824" w:rsidRDefault="00FB3D24" w:rsidP="004138B0">
            <w:pPr>
              <w:jc w:val="center"/>
              <w:rPr>
                <w:lang w:eastAsia="zh-CN"/>
              </w:rPr>
            </w:pPr>
            <w:r w:rsidRPr="00B55824">
              <w:t>4</w:t>
            </w:r>
          </w:p>
        </w:tc>
      </w:tr>
      <w:tr w:rsidR="00FB3D24" w:rsidRPr="00B55824" w:rsidTr="004138B0">
        <w:trPr>
          <w:trHeight w:val="19"/>
        </w:trPr>
        <w:tc>
          <w:tcPr>
            <w:tcW w:w="1509" w:type="dxa"/>
            <w:shd w:val="clear" w:color="auto" w:fill="auto"/>
          </w:tcPr>
          <w:p w:rsidR="00FB3D24" w:rsidRPr="00B55824" w:rsidRDefault="00FB3D24" w:rsidP="004138B0">
            <w:pPr>
              <w:jc w:val="center"/>
              <w:rPr>
                <w:lang w:eastAsia="zh-CN"/>
              </w:rPr>
            </w:pPr>
            <w:r w:rsidRPr="00B55824">
              <w:t>4</w:t>
            </w:r>
          </w:p>
        </w:tc>
        <w:tc>
          <w:tcPr>
            <w:tcW w:w="3680" w:type="dxa"/>
            <w:shd w:val="clear" w:color="auto" w:fill="auto"/>
          </w:tcPr>
          <w:p w:rsidR="00FB3D24" w:rsidRPr="00B55824" w:rsidRDefault="00FB3D24" w:rsidP="004138B0">
            <w:pPr>
              <w:jc w:val="center"/>
              <w:rPr>
                <w:lang w:eastAsia="zh-CN"/>
              </w:rPr>
            </w:pPr>
            <w:r w:rsidRPr="00B55824">
              <w:t>Астрахань</w:t>
            </w:r>
          </w:p>
        </w:tc>
        <w:tc>
          <w:tcPr>
            <w:tcW w:w="4232" w:type="dxa"/>
            <w:shd w:val="clear" w:color="auto" w:fill="auto"/>
          </w:tcPr>
          <w:p w:rsidR="00FB3D24" w:rsidRPr="00B55824" w:rsidRDefault="00FB3D24" w:rsidP="004138B0">
            <w:pPr>
              <w:jc w:val="center"/>
              <w:rPr>
                <w:lang w:eastAsia="zh-CN"/>
              </w:rPr>
            </w:pPr>
            <w:r w:rsidRPr="00B55824">
              <w:t>5</w:t>
            </w:r>
          </w:p>
        </w:tc>
      </w:tr>
      <w:tr w:rsidR="00FB3D24" w:rsidRPr="00B55824" w:rsidTr="004138B0">
        <w:trPr>
          <w:trHeight w:val="19"/>
        </w:trPr>
        <w:tc>
          <w:tcPr>
            <w:tcW w:w="1509" w:type="dxa"/>
            <w:shd w:val="clear" w:color="auto" w:fill="auto"/>
          </w:tcPr>
          <w:p w:rsidR="00FB3D24" w:rsidRPr="00B55824" w:rsidRDefault="00FB3D24" w:rsidP="004138B0">
            <w:pPr>
              <w:jc w:val="center"/>
              <w:rPr>
                <w:lang w:eastAsia="zh-CN"/>
              </w:rPr>
            </w:pPr>
            <w:r w:rsidRPr="00B55824">
              <w:t>5</w:t>
            </w:r>
          </w:p>
        </w:tc>
        <w:tc>
          <w:tcPr>
            <w:tcW w:w="3680" w:type="dxa"/>
            <w:shd w:val="clear" w:color="auto" w:fill="auto"/>
          </w:tcPr>
          <w:p w:rsidR="00FB3D24" w:rsidRPr="00B55824" w:rsidRDefault="00FB3D24" w:rsidP="004138B0">
            <w:pPr>
              <w:jc w:val="center"/>
              <w:rPr>
                <w:lang w:eastAsia="zh-CN"/>
              </w:rPr>
            </w:pPr>
            <w:r w:rsidRPr="00B55824">
              <w:t>Барнаул</w:t>
            </w:r>
          </w:p>
        </w:tc>
        <w:tc>
          <w:tcPr>
            <w:tcW w:w="4232" w:type="dxa"/>
            <w:shd w:val="clear" w:color="auto" w:fill="auto"/>
          </w:tcPr>
          <w:p w:rsidR="00FB3D24" w:rsidRPr="00B55824" w:rsidRDefault="00FB3D24" w:rsidP="004138B0">
            <w:pPr>
              <w:jc w:val="center"/>
              <w:rPr>
                <w:lang w:eastAsia="zh-CN"/>
              </w:rPr>
            </w:pPr>
            <w:r w:rsidRPr="00B55824">
              <w:t>6</w:t>
            </w:r>
          </w:p>
        </w:tc>
      </w:tr>
      <w:tr w:rsidR="00FB3D24" w:rsidRPr="00B55824" w:rsidTr="004138B0">
        <w:trPr>
          <w:trHeight w:val="19"/>
        </w:trPr>
        <w:tc>
          <w:tcPr>
            <w:tcW w:w="1509" w:type="dxa"/>
            <w:shd w:val="clear" w:color="auto" w:fill="auto"/>
          </w:tcPr>
          <w:p w:rsidR="00FB3D24" w:rsidRPr="00B55824" w:rsidRDefault="00FB3D24" w:rsidP="004138B0">
            <w:pPr>
              <w:jc w:val="center"/>
              <w:rPr>
                <w:lang w:eastAsia="zh-CN"/>
              </w:rPr>
            </w:pPr>
            <w:r w:rsidRPr="00B55824">
              <w:t>6</w:t>
            </w:r>
          </w:p>
        </w:tc>
        <w:tc>
          <w:tcPr>
            <w:tcW w:w="3680" w:type="dxa"/>
            <w:shd w:val="clear" w:color="auto" w:fill="auto"/>
          </w:tcPr>
          <w:p w:rsidR="00FB3D24" w:rsidRPr="00B55824" w:rsidRDefault="00FB3D24" w:rsidP="004138B0">
            <w:pPr>
              <w:jc w:val="center"/>
              <w:rPr>
                <w:lang w:eastAsia="zh-CN"/>
              </w:rPr>
            </w:pPr>
            <w:r w:rsidRPr="00B55824">
              <w:t>Белгород</w:t>
            </w:r>
          </w:p>
        </w:tc>
        <w:tc>
          <w:tcPr>
            <w:tcW w:w="4232" w:type="dxa"/>
            <w:shd w:val="clear" w:color="auto" w:fill="auto"/>
          </w:tcPr>
          <w:p w:rsidR="00FB3D24" w:rsidRPr="00B55824" w:rsidRDefault="00FB3D24" w:rsidP="004138B0">
            <w:pPr>
              <w:jc w:val="center"/>
              <w:rPr>
                <w:lang w:eastAsia="zh-CN"/>
              </w:rPr>
            </w:pPr>
            <w:r w:rsidRPr="00B55824">
              <w:t>4</w:t>
            </w:r>
          </w:p>
        </w:tc>
      </w:tr>
      <w:tr w:rsidR="00FB3D24" w:rsidRPr="00B55824" w:rsidTr="004138B0">
        <w:trPr>
          <w:trHeight w:val="19"/>
        </w:trPr>
        <w:tc>
          <w:tcPr>
            <w:tcW w:w="1509" w:type="dxa"/>
            <w:shd w:val="clear" w:color="auto" w:fill="auto"/>
          </w:tcPr>
          <w:p w:rsidR="00FB3D24" w:rsidRPr="00B55824" w:rsidRDefault="00FB3D24" w:rsidP="004138B0">
            <w:pPr>
              <w:jc w:val="center"/>
              <w:rPr>
                <w:lang w:eastAsia="zh-CN"/>
              </w:rPr>
            </w:pPr>
            <w:r w:rsidRPr="00B55824">
              <w:t>7</w:t>
            </w:r>
          </w:p>
        </w:tc>
        <w:tc>
          <w:tcPr>
            <w:tcW w:w="3680" w:type="dxa"/>
            <w:shd w:val="clear" w:color="auto" w:fill="auto"/>
          </w:tcPr>
          <w:p w:rsidR="00FB3D24" w:rsidRPr="00B55824" w:rsidRDefault="00FB3D24" w:rsidP="004138B0">
            <w:pPr>
              <w:jc w:val="center"/>
              <w:rPr>
                <w:lang w:eastAsia="zh-CN"/>
              </w:rPr>
            </w:pPr>
            <w:r w:rsidRPr="00B55824">
              <w:t>Биробиджан</w:t>
            </w:r>
          </w:p>
        </w:tc>
        <w:tc>
          <w:tcPr>
            <w:tcW w:w="4232" w:type="dxa"/>
            <w:shd w:val="clear" w:color="auto" w:fill="auto"/>
          </w:tcPr>
          <w:p w:rsidR="00FB3D24" w:rsidRPr="00B55824" w:rsidRDefault="00FB3D24" w:rsidP="004138B0">
            <w:pPr>
              <w:jc w:val="center"/>
              <w:rPr>
                <w:lang w:eastAsia="zh-CN"/>
              </w:rPr>
            </w:pPr>
            <w:r w:rsidRPr="00B55824">
              <w:t>6</w:t>
            </w:r>
          </w:p>
        </w:tc>
      </w:tr>
      <w:tr w:rsidR="00FB3D24" w:rsidRPr="00B55824" w:rsidTr="004138B0">
        <w:trPr>
          <w:trHeight w:val="19"/>
        </w:trPr>
        <w:tc>
          <w:tcPr>
            <w:tcW w:w="1509" w:type="dxa"/>
            <w:shd w:val="clear" w:color="auto" w:fill="auto"/>
          </w:tcPr>
          <w:p w:rsidR="00FB3D24" w:rsidRPr="00B55824" w:rsidRDefault="00FB3D24" w:rsidP="004138B0">
            <w:pPr>
              <w:jc w:val="center"/>
              <w:rPr>
                <w:lang w:eastAsia="zh-CN"/>
              </w:rPr>
            </w:pPr>
            <w:r w:rsidRPr="00B55824">
              <w:t>8</w:t>
            </w:r>
          </w:p>
        </w:tc>
        <w:tc>
          <w:tcPr>
            <w:tcW w:w="3680" w:type="dxa"/>
            <w:shd w:val="clear" w:color="auto" w:fill="auto"/>
          </w:tcPr>
          <w:p w:rsidR="00FB3D24" w:rsidRPr="00B55824" w:rsidRDefault="00FB3D24" w:rsidP="004138B0">
            <w:pPr>
              <w:jc w:val="center"/>
              <w:rPr>
                <w:lang w:eastAsia="zh-CN"/>
              </w:rPr>
            </w:pPr>
            <w:r w:rsidRPr="00B55824">
              <w:t>Благовещенск</w:t>
            </w:r>
          </w:p>
        </w:tc>
        <w:tc>
          <w:tcPr>
            <w:tcW w:w="4232" w:type="dxa"/>
            <w:shd w:val="clear" w:color="auto" w:fill="auto"/>
          </w:tcPr>
          <w:p w:rsidR="00FB3D24" w:rsidRPr="00B55824" w:rsidRDefault="00FB3D24" w:rsidP="004138B0">
            <w:pPr>
              <w:jc w:val="center"/>
              <w:rPr>
                <w:lang w:eastAsia="zh-CN"/>
              </w:rPr>
            </w:pPr>
            <w:r w:rsidRPr="00B55824">
              <w:t>6</w:t>
            </w:r>
          </w:p>
        </w:tc>
      </w:tr>
      <w:tr w:rsidR="00FB3D24" w:rsidRPr="00B55824" w:rsidTr="004138B0">
        <w:trPr>
          <w:trHeight w:val="19"/>
        </w:trPr>
        <w:tc>
          <w:tcPr>
            <w:tcW w:w="1509" w:type="dxa"/>
            <w:shd w:val="clear" w:color="auto" w:fill="auto"/>
          </w:tcPr>
          <w:p w:rsidR="00FB3D24" w:rsidRPr="00B55824" w:rsidRDefault="00FB3D24" w:rsidP="004138B0">
            <w:pPr>
              <w:jc w:val="center"/>
              <w:rPr>
                <w:lang w:eastAsia="zh-CN"/>
              </w:rPr>
            </w:pPr>
            <w:r w:rsidRPr="00B55824">
              <w:t>9</w:t>
            </w:r>
          </w:p>
        </w:tc>
        <w:tc>
          <w:tcPr>
            <w:tcW w:w="3680" w:type="dxa"/>
            <w:shd w:val="clear" w:color="auto" w:fill="auto"/>
          </w:tcPr>
          <w:p w:rsidR="00FB3D24" w:rsidRPr="00B55824" w:rsidRDefault="00FB3D24" w:rsidP="004138B0">
            <w:pPr>
              <w:jc w:val="center"/>
              <w:rPr>
                <w:lang w:eastAsia="zh-CN"/>
              </w:rPr>
            </w:pPr>
            <w:r w:rsidRPr="00B55824">
              <w:t>Брянск</w:t>
            </w:r>
          </w:p>
        </w:tc>
        <w:tc>
          <w:tcPr>
            <w:tcW w:w="4232" w:type="dxa"/>
            <w:shd w:val="clear" w:color="auto" w:fill="auto"/>
          </w:tcPr>
          <w:p w:rsidR="00FB3D24" w:rsidRPr="00B55824" w:rsidRDefault="00FB3D24" w:rsidP="004138B0">
            <w:pPr>
              <w:jc w:val="center"/>
              <w:rPr>
                <w:lang w:eastAsia="zh-CN"/>
              </w:rPr>
            </w:pPr>
            <w:r w:rsidRPr="00B55824">
              <w:t>4</w:t>
            </w:r>
          </w:p>
        </w:tc>
      </w:tr>
      <w:tr w:rsidR="00FB3D24" w:rsidRPr="00B55824" w:rsidTr="004138B0">
        <w:trPr>
          <w:trHeight w:val="19"/>
        </w:trPr>
        <w:tc>
          <w:tcPr>
            <w:tcW w:w="1509" w:type="dxa"/>
            <w:shd w:val="clear" w:color="auto" w:fill="auto"/>
          </w:tcPr>
          <w:p w:rsidR="00FB3D24" w:rsidRPr="00B55824" w:rsidRDefault="00FB3D24" w:rsidP="004138B0">
            <w:pPr>
              <w:jc w:val="center"/>
              <w:rPr>
                <w:lang w:eastAsia="zh-CN"/>
              </w:rPr>
            </w:pPr>
            <w:r w:rsidRPr="00B55824">
              <w:t>10</w:t>
            </w:r>
          </w:p>
        </w:tc>
        <w:tc>
          <w:tcPr>
            <w:tcW w:w="3680" w:type="dxa"/>
            <w:shd w:val="clear" w:color="auto" w:fill="auto"/>
          </w:tcPr>
          <w:p w:rsidR="00FB3D24" w:rsidRPr="00B55824" w:rsidRDefault="00FB3D24" w:rsidP="004138B0">
            <w:pPr>
              <w:jc w:val="center"/>
              <w:rPr>
                <w:lang w:eastAsia="zh-CN"/>
              </w:rPr>
            </w:pPr>
            <w:r w:rsidRPr="00B55824">
              <w:t>Великий Новгород</w:t>
            </w:r>
          </w:p>
        </w:tc>
        <w:tc>
          <w:tcPr>
            <w:tcW w:w="4232" w:type="dxa"/>
            <w:shd w:val="clear" w:color="auto" w:fill="auto"/>
          </w:tcPr>
          <w:p w:rsidR="00FB3D24" w:rsidRPr="00B55824" w:rsidRDefault="00FB3D24" w:rsidP="004138B0">
            <w:pPr>
              <w:jc w:val="center"/>
              <w:rPr>
                <w:lang w:eastAsia="zh-CN"/>
              </w:rPr>
            </w:pPr>
            <w:r w:rsidRPr="00B55824">
              <w:t>4</w:t>
            </w:r>
          </w:p>
        </w:tc>
      </w:tr>
      <w:tr w:rsidR="00FB3D24" w:rsidRPr="00B55824" w:rsidTr="004138B0">
        <w:trPr>
          <w:trHeight w:val="19"/>
        </w:trPr>
        <w:tc>
          <w:tcPr>
            <w:tcW w:w="1509" w:type="dxa"/>
            <w:shd w:val="clear" w:color="auto" w:fill="auto"/>
          </w:tcPr>
          <w:p w:rsidR="00FB3D24" w:rsidRPr="00B55824" w:rsidRDefault="00FB3D24" w:rsidP="004138B0">
            <w:pPr>
              <w:jc w:val="center"/>
              <w:rPr>
                <w:lang w:eastAsia="zh-CN"/>
              </w:rPr>
            </w:pPr>
            <w:r w:rsidRPr="00B55824">
              <w:t>11</w:t>
            </w:r>
          </w:p>
        </w:tc>
        <w:tc>
          <w:tcPr>
            <w:tcW w:w="3680" w:type="dxa"/>
            <w:shd w:val="clear" w:color="auto" w:fill="auto"/>
          </w:tcPr>
          <w:p w:rsidR="00FB3D24" w:rsidRPr="00B55824" w:rsidRDefault="00FB3D24" w:rsidP="004138B0">
            <w:pPr>
              <w:jc w:val="center"/>
              <w:rPr>
                <w:lang w:eastAsia="zh-CN"/>
              </w:rPr>
            </w:pPr>
            <w:r w:rsidRPr="00B55824">
              <w:t>Владивосток</w:t>
            </w:r>
          </w:p>
        </w:tc>
        <w:tc>
          <w:tcPr>
            <w:tcW w:w="4232" w:type="dxa"/>
            <w:shd w:val="clear" w:color="auto" w:fill="auto"/>
          </w:tcPr>
          <w:p w:rsidR="00FB3D24" w:rsidRPr="00B55824" w:rsidRDefault="00FB3D24" w:rsidP="004138B0">
            <w:pPr>
              <w:jc w:val="center"/>
              <w:rPr>
                <w:lang w:eastAsia="zh-CN"/>
              </w:rPr>
            </w:pPr>
            <w:r w:rsidRPr="00B55824">
              <w:t>6</w:t>
            </w:r>
          </w:p>
        </w:tc>
      </w:tr>
      <w:tr w:rsidR="00FB3D24" w:rsidRPr="00B55824" w:rsidTr="004138B0">
        <w:trPr>
          <w:trHeight w:val="19"/>
        </w:trPr>
        <w:tc>
          <w:tcPr>
            <w:tcW w:w="1509" w:type="dxa"/>
            <w:shd w:val="clear" w:color="auto" w:fill="auto"/>
          </w:tcPr>
          <w:p w:rsidR="00FB3D24" w:rsidRPr="00B55824" w:rsidRDefault="00FB3D24" w:rsidP="004138B0">
            <w:pPr>
              <w:jc w:val="center"/>
              <w:rPr>
                <w:lang w:eastAsia="zh-CN"/>
              </w:rPr>
            </w:pPr>
            <w:r w:rsidRPr="00B55824">
              <w:t>12</w:t>
            </w:r>
          </w:p>
        </w:tc>
        <w:tc>
          <w:tcPr>
            <w:tcW w:w="3680" w:type="dxa"/>
            <w:shd w:val="clear" w:color="auto" w:fill="auto"/>
          </w:tcPr>
          <w:p w:rsidR="00FB3D24" w:rsidRPr="00B55824" w:rsidRDefault="00FB3D24" w:rsidP="004138B0">
            <w:pPr>
              <w:jc w:val="center"/>
              <w:rPr>
                <w:lang w:eastAsia="zh-CN"/>
              </w:rPr>
            </w:pPr>
            <w:r w:rsidRPr="00B55824">
              <w:t>Владикавказ</w:t>
            </w:r>
          </w:p>
        </w:tc>
        <w:tc>
          <w:tcPr>
            <w:tcW w:w="4232" w:type="dxa"/>
            <w:shd w:val="clear" w:color="auto" w:fill="auto"/>
          </w:tcPr>
          <w:p w:rsidR="00FB3D24" w:rsidRPr="00B55824" w:rsidRDefault="00FB3D24" w:rsidP="004138B0">
            <w:pPr>
              <w:jc w:val="center"/>
              <w:rPr>
                <w:lang w:eastAsia="zh-CN"/>
              </w:rPr>
            </w:pPr>
            <w:r w:rsidRPr="00B55824">
              <w:t>4</w:t>
            </w:r>
          </w:p>
        </w:tc>
      </w:tr>
      <w:tr w:rsidR="00FB3D24" w:rsidRPr="00B55824" w:rsidTr="004138B0">
        <w:trPr>
          <w:trHeight w:val="19"/>
        </w:trPr>
        <w:tc>
          <w:tcPr>
            <w:tcW w:w="1509" w:type="dxa"/>
            <w:shd w:val="clear" w:color="auto" w:fill="auto"/>
          </w:tcPr>
          <w:p w:rsidR="00FB3D24" w:rsidRPr="00B55824" w:rsidRDefault="00FB3D24" w:rsidP="004138B0">
            <w:pPr>
              <w:jc w:val="center"/>
              <w:rPr>
                <w:lang w:eastAsia="zh-CN"/>
              </w:rPr>
            </w:pPr>
            <w:r w:rsidRPr="00B55824">
              <w:t>13</w:t>
            </w:r>
          </w:p>
        </w:tc>
        <w:tc>
          <w:tcPr>
            <w:tcW w:w="3680" w:type="dxa"/>
            <w:shd w:val="clear" w:color="auto" w:fill="auto"/>
          </w:tcPr>
          <w:p w:rsidR="00FB3D24" w:rsidRPr="00B55824" w:rsidRDefault="00FB3D24" w:rsidP="004138B0">
            <w:pPr>
              <w:jc w:val="center"/>
              <w:rPr>
                <w:lang w:eastAsia="zh-CN"/>
              </w:rPr>
            </w:pPr>
            <w:r w:rsidRPr="00B55824">
              <w:t>Владимир</w:t>
            </w:r>
          </w:p>
        </w:tc>
        <w:tc>
          <w:tcPr>
            <w:tcW w:w="4232" w:type="dxa"/>
            <w:shd w:val="clear" w:color="auto" w:fill="auto"/>
          </w:tcPr>
          <w:p w:rsidR="00FB3D24" w:rsidRPr="00B55824" w:rsidRDefault="00FB3D24" w:rsidP="004138B0">
            <w:pPr>
              <w:jc w:val="center"/>
              <w:rPr>
                <w:lang w:eastAsia="zh-CN"/>
              </w:rPr>
            </w:pPr>
            <w:r w:rsidRPr="00B55824">
              <w:t>4</w:t>
            </w:r>
          </w:p>
        </w:tc>
      </w:tr>
      <w:tr w:rsidR="00FB3D24" w:rsidRPr="00B55824" w:rsidTr="004138B0">
        <w:trPr>
          <w:trHeight w:val="19"/>
        </w:trPr>
        <w:tc>
          <w:tcPr>
            <w:tcW w:w="1509" w:type="dxa"/>
            <w:shd w:val="clear" w:color="auto" w:fill="auto"/>
          </w:tcPr>
          <w:p w:rsidR="00FB3D24" w:rsidRPr="00B55824" w:rsidRDefault="00FB3D24" w:rsidP="004138B0">
            <w:pPr>
              <w:jc w:val="center"/>
              <w:rPr>
                <w:lang w:eastAsia="zh-CN"/>
              </w:rPr>
            </w:pPr>
            <w:r w:rsidRPr="00B55824">
              <w:t>14</w:t>
            </w:r>
          </w:p>
        </w:tc>
        <w:tc>
          <w:tcPr>
            <w:tcW w:w="3680" w:type="dxa"/>
            <w:shd w:val="clear" w:color="auto" w:fill="auto"/>
          </w:tcPr>
          <w:p w:rsidR="00FB3D24" w:rsidRPr="00B55824" w:rsidRDefault="00FB3D24" w:rsidP="004138B0">
            <w:pPr>
              <w:jc w:val="center"/>
              <w:rPr>
                <w:lang w:eastAsia="zh-CN"/>
              </w:rPr>
            </w:pPr>
            <w:r w:rsidRPr="00B55824">
              <w:t>Волгоград</w:t>
            </w:r>
          </w:p>
        </w:tc>
        <w:tc>
          <w:tcPr>
            <w:tcW w:w="4232" w:type="dxa"/>
            <w:shd w:val="clear" w:color="auto" w:fill="auto"/>
          </w:tcPr>
          <w:p w:rsidR="00FB3D24" w:rsidRPr="00B55824" w:rsidRDefault="00FB3D24" w:rsidP="004138B0">
            <w:pPr>
              <w:jc w:val="center"/>
              <w:rPr>
                <w:lang w:eastAsia="zh-CN"/>
              </w:rPr>
            </w:pPr>
            <w:r w:rsidRPr="00B55824">
              <w:t>4</w:t>
            </w:r>
          </w:p>
        </w:tc>
      </w:tr>
      <w:tr w:rsidR="00FB3D24" w:rsidRPr="00B55824" w:rsidTr="004138B0">
        <w:trPr>
          <w:trHeight w:val="19"/>
        </w:trPr>
        <w:tc>
          <w:tcPr>
            <w:tcW w:w="1509" w:type="dxa"/>
            <w:shd w:val="clear" w:color="auto" w:fill="auto"/>
          </w:tcPr>
          <w:p w:rsidR="00FB3D24" w:rsidRPr="00B55824" w:rsidRDefault="00FB3D24" w:rsidP="004138B0">
            <w:pPr>
              <w:jc w:val="center"/>
              <w:rPr>
                <w:lang w:eastAsia="zh-CN"/>
              </w:rPr>
            </w:pPr>
            <w:r w:rsidRPr="00B55824">
              <w:t>15</w:t>
            </w:r>
          </w:p>
        </w:tc>
        <w:tc>
          <w:tcPr>
            <w:tcW w:w="3680" w:type="dxa"/>
            <w:shd w:val="clear" w:color="auto" w:fill="auto"/>
          </w:tcPr>
          <w:p w:rsidR="00FB3D24" w:rsidRPr="00B55824" w:rsidRDefault="00FB3D24" w:rsidP="004138B0">
            <w:pPr>
              <w:jc w:val="center"/>
              <w:rPr>
                <w:lang w:eastAsia="zh-CN"/>
              </w:rPr>
            </w:pPr>
            <w:r w:rsidRPr="00B55824">
              <w:t>Вологда</w:t>
            </w:r>
          </w:p>
        </w:tc>
        <w:tc>
          <w:tcPr>
            <w:tcW w:w="4232" w:type="dxa"/>
            <w:shd w:val="clear" w:color="auto" w:fill="auto"/>
          </w:tcPr>
          <w:p w:rsidR="00FB3D24" w:rsidRPr="00B55824" w:rsidRDefault="00FB3D24" w:rsidP="004138B0">
            <w:pPr>
              <w:jc w:val="center"/>
              <w:rPr>
                <w:lang w:eastAsia="zh-CN"/>
              </w:rPr>
            </w:pPr>
            <w:r w:rsidRPr="00B55824">
              <w:t>4</w:t>
            </w:r>
          </w:p>
        </w:tc>
      </w:tr>
      <w:tr w:rsidR="00FB3D24" w:rsidRPr="00B55824" w:rsidTr="004138B0">
        <w:trPr>
          <w:trHeight w:val="19"/>
        </w:trPr>
        <w:tc>
          <w:tcPr>
            <w:tcW w:w="1509" w:type="dxa"/>
            <w:shd w:val="clear" w:color="auto" w:fill="auto"/>
          </w:tcPr>
          <w:p w:rsidR="00FB3D24" w:rsidRPr="00B55824" w:rsidRDefault="00FB3D24" w:rsidP="004138B0">
            <w:pPr>
              <w:jc w:val="center"/>
              <w:rPr>
                <w:lang w:eastAsia="zh-CN"/>
              </w:rPr>
            </w:pPr>
            <w:r w:rsidRPr="00B55824">
              <w:t>16</w:t>
            </w:r>
          </w:p>
        </w:tc>
        <w:tc>
          <w:tcPr>
            <w:tcW w:w="3680" w:type="dxa"/>
            <w:shd w:val="clear" w:color="auto" w:fill="auto"/>
          </w:tcPr>
          <w:p w:rsidR="00FB3D24" w:rsidRPr="00B55824" w:rsidRDefault="00FB3D24" w:rsidP="004138B0">
            <w:pPr>
              <w:jc w:val="center"/>
              <w:rPr>
                <w:lang w:eastAsia="zh-CN"/>
              </w:rPr>
            </w:pPr>
            <w:r w:rsidRPr="00B55824">
              <w:t>Воронеж</w:t>
            </w:r>
          </w:p>
        </w:tc>
        <w:tc>
          <w:tcPr>
            <w:tcW w:w="4232" w:type="dxa"/>
            <w:shd w:val="clear" w:color="auto" w:fill="auto"/>
          </w:tcPr>
          <w:p w:rsidR="00FB3D24" w:rsidRPr="00B55824" w:rsidRDefault="00FB3D24" w:rsidP="004138B0">
            <w:pPr>
              <w:jc w:val="center"/>
              <w:rPr>
                <w:lang w:eastAsia="zh-CN"/>
              </w:rPr>
            </w:pPr>
            <w:r w:rsidRPr="00B55824">
              <w:t>3</w:t>
            </w:r>
          </w:p>
        </w:tc>
      </w:tr>
      <w:tr w:rsidR="00FB3D24" w:rsidRPr="00B55824" w:rsidTr="004138B0">
        <w:trPr>
          <w:trHeight w:val="19"/>
        </w:trPr>
        <w:tc>
          <w:tcPr>
            <w:tcW w:w="1509" w:type="dxa"/>
            <w:shd w:val="clear" w:color="auto" w:fill="auto"/>
          </w:tcPr>
          <w:p w:rsidR="00FB3D24" w:rsidRPr="00B55824" w:rsidRDefault="00FB3D24" w:rsidP="004138B0">
            <w:pPr>
              <w:jc w:val="center"/>
              <w:rPr>
                <w:lang w:eastAsia="zh-CN"/>
              </w:rPr>
            </w:pPr>
            <w:r w:rsidRPr="00B55824">
              <w:t>17</w:t>
            </w:r>
          </w:p>
        </w:tc>
        <w:tc>
          <w:tcPr>
            <w:tcW w:w="3680" w:type="dxa"/>
            <w:shd w:val="clear" w:color="auto" w:fill="auto"/>
          </w:tcPr>
          <w:p w:rsidR="00FB3D24" w:rsidRPr="00B55824" w:rsidRDefault="00FB3D24" w:rsidP="004138B0">
            <w:pPr>
              <w:jc w:val="center"/>
              <w:rPr>
                <w:lang w:eastAsia="zh-CN"/>
              </w:rPr>
            </w:pPr>
            <w:r w:rsidRPr="00B55824">
              <w:t>Горно-Алтайск</w:t>
            </w:r>
          </w:p>
        </w:tc>
        <w:tc>
          <w:tcPr>
            <w:tcW w:w="4232" w:type="dxa"/>
            <w:shd w:val="clear" w:color="auto" w:fill="auto"/>
          </w:tcPr>
          <w:p w:rsidR="00FB3D24" w:rsidRPr="00B55824" w:rsidRDefault="00FB3D24" w:rsidP="004138B0">
            <w:pPr>
              <w:jc w:val="center"/>
              <w:rPr>
                <w:lang w:eastAsia="zh-CN"/>
              </w:rPr>
            </w:pPr>
            <w:r w:rsidRPr="00B55824">
              <w:t>6</w:t>
            </w:r>
          </w:p>
        </w:tc>
      </w:tr>
      <w:tr w:rsidR="00FB3D24" w:rsidRPr="00B55824" w:rsidTr="004138B0">
        <w:trPr>
          <w:trHeight w:val="19"/>
        </w:trPr>
        <w:tc>
          <w:tcPr>
            <w:tcW w:w="1509" w:type="dxa"/>
            <w:shd w:val="clear" w:color="auto" w:fill="auto"/>
          </w:tcPr>
          <w:p w:rsidR="00FB3D24" w:rsidRPr="00B55824" w:rsidRDefault="00FB3D24" w:rsidP="004138B0">
            <w:pPr>
              <w:jc w:val="center"/>
              <w:rPr>
                <w:lang w:eastAsia="zh-CN"/>
              </w:rPr>
            </w:pPr>
            <w:r w:rsidRPr="00B55824">
              <w:t>18</w:t>
            </w:r>
          </w:p>
        </w:tc>
        <w:tc>
          <w:tcPr>
            <w:tcW w:w="3680" w:type="dxa"/>
            <w:shd w:val="clear" w:color="auto" w:fill="auto"/>
          </w:tcPr>
          <w:p w:rsidR="00FB3D24" w:rsidRPr="00B55824" w:rsidRDefault="00FB3D24" w:rsidP="004138B0">
            <w:pPr>
              <w:jc w:val="center"/>
              <w:rPr>
                <w:lang w:eastAsia="zh-CN"/>
              </w:rPr>
            </w:pPr>
            <w:r w:rsidRPr="00B55824">
              <w:t>Грозный</w:t>
            </w:r>
          </w:p>
        </w:tc>
        <w:tc>
          <w:tcPr>
            <w:tcW w:w="4232" w:type="dxa"/>
            <w:shd w:val="clear" w:color="auto" w:fill="auto"/>
          </w:tcPr>
          <w:p w:rsidR="00FB3D24" w:rsidRPr="00B55824" w:rsidRDefault="00FB3D24" w:rsidP="004138B0">
            <w:pPr>
              <w:jc w:val="center"/>
              <w:rPr>
                <w:lang w:eastAsia="zh-CN"/>
              </w:rPr>
            </w:pPr>
            <w:r w:rsidRPr="00B55824">
              <w:t>5</w:t>
            </w:r>
          </w:p>
        </w:tc>
      </w:tr>
      <w:tr w:rsidR="00FB3D24" w:rsidRPr="00B55824" w:rsidTr="004138B0">
        <w:trPr>
          <w:trHeight w:val="19"/>
        </w:trPr>
        <w:tc>
          <w:tcPr>
            <w:tcW w:w="1509" w:type="dxa"/>
            <w:shd w:val="clear" w:color="auto" w:fill="auto"/>
          </w:tcPr>
          <w:p w:rsidR="00FB3D24" w:rsidRPr="00B55824" w:rsidRDefault="00FB3D24" w:rsidP="004138B0">
            <w:pPr>
              <w:jc w:val="center"/>
              <w:rPr>
                <w:lang w:eastAsia="zh-CN"/>
              </w:rPr>
            </w:pPr>
            <w:r w:rsidRPr="00B55824">
              <w:t>19</w:t>
            </w:r>
          </w:p>
        </w:tc>
        <w:tc>
          <w:tcPr>
            <w:tcW w:w="3680" w:type="dxa"/>
            <w:shd w:val="clear" w:color="auto" w:fill="auto"/>
          </w:tcPr>
          <w:p w:rsidR="00FB3D24" w:rsidRPr="00B55824" w:rsidRDefault="00FB3D24" w:rsidP="004138B0">
            <w:pPr>
              <w:jc w:val="center"/>
              <w:rPr>
                <w:lang w:eastAsia="zh-CN"/>
              </w:rPr>
            </w:pPr>
            <w:r w:rsidRPr="00B55824">
              <w:t>Екатеринбург</w:t>
            </w:r>
          </w:p>
        </w:tc>
        <w:tc>
          <w:tcPr>
            <w:tcW w:w="4232" w:type="dxa"/>
            <w:shd w:val="clear" w:color="auto" w:fill="auto"/>
          </w:tcPr>
          <w:p w:rsidR="00FB3D24" w:rsidRPr="00B55824" w:rsidRDefault="00FB3D24" w:rsidP="004138B0">
            <w:pPr>
              <w:jc w:val="center"/>
              <w:rPr>
                <w:lang w:eastAsia="zh-CN"/>
              </w:rPr>
            </w:pPr>
            <w:r w:rsidRPr="00B55824">
              <w:t>5</w:t>
            </w:r>
          </w:p>
        </w:tc>
      </w:tr>
      <w:tr w:rsidR="00FB3D24" w:rsidRPr="00B55824" w:rsidTr="004138B0">
        <w:trPr>
          <w:trHeight w:val="19"/>
        </w:trPr>
        <w:tc>
          <w:tcPr>
            <w:tcW w:w="1509" w:type="dxa"/>
            <w:shd w:val="clear" w:color="auto" w:fill="auto"/>
          </w:tcPr>
          <w:p w:rsidR="00FB3D24" w:rsidRPr="00B55824" w:rsidRDefault="00FB3D24" w:rsidP="004138B0">
            <w:pPr>
              <w:jc w:val="center"/>
              <w:rPr>
                <w:lang w:eastAsia="zh-CN"/>
              </w:rPr>
            </w:pPr>
            <w:r w:rsidRPr="00B55824">
              <w:t>20</w:t>
            </w:r>
          </w:p>
        </w:tc>
        <w:tc>
          <w:tcPr>
            <w:tcW w:w="3680" w:type="dxa"/>
            <w:shd w:val="clear" w:color="auto" w:fill="auto"/>
          </w:tcPr>
          <w:p w:rsidR="00FB3D24" w:rsidRPr="00B55824" w:rsidRDefault="00FB3D24" w:rsidP="004138B0">
            <w:pPr>
              <w:jc w:val="center"/>
              <w:rPr>
                <w:lang w:eastAsia="zh-CN"/>
              </w:rPr>
            </w:pPr>
            <w:r w:rsidRPr="00B55824">
              <w:t>Иваново</w:t>
            </w:r>
          </w:p>
        </w:tc>
        <w:tc>
          <w:tcPr>
            <w:tcW w:w="4232" w:type="dxa"/>
            <w:shd w:val="clear" w:color="auto" w:fill="auto"/>
          </w:tcPr>
          <w:p w:rsidR="00FB3D24" w:rsidRPr="00B55824" w:rsidRDefault="00FB3D24" w:rsidP="004138B0">
            <w:pPr>
              <w:jc w:val="center"/>
              <w:rPr>
                <w:lang w:eastAsia="zh-CN"/>
              </w:rPr>
            </w:pPr>
            <w:r w:rsidRPr="00B55824">
              <w:t>4</w:t>
            </w:r>
          </w:p>
        </w:tc>
      </w:tr>
      <w:tr w:rsidR="00FB3D24" w:rsidRPr="00B55824" w:rsidTr="004138B0">
        <w:trPr>
          <w:trHeight w:val="19"/>
        </w:trPr>
        <w:tc>
          <w:tcPr>
            <w:tcW w:w="1509" w:type="dxa"/>
            <w:shd w:val="clear" w:color="auto" w:fill="auto"/>
          </w:tcPr>
          <w:p w:rsidR="00FB3D24" w:rsidRPr="00B55824" w:rsidRDefault="00FB3D24" w:rsidP="004138B0">
            <w:pPr>
              <w:jc w:val="center"/>
              <w:rPr>
                <w:lang w:eastAsia="zh-CN"/>
              </w:rPr>
            </w:pPr>
            <w:r w:rsidRPr="00B55824">
              <w:t>21</w:t>
            </w:r>
          </w:p>
        </w:tc>
        <w:tc>
          <w:tcPr>
            <w:tcW w:w="3680" w:type="dxa"/>
            <w:shd w:val="clear" w:color="auto" w:fill="auto"/>
          </w:tcPr>
          <w:p w:rsidR="00FB3D24" w:rsidRPr="00B55824" w:rsidRDefault="00FB3D24" w:rsidP="004138B0">
            <w:pPr>
              <w:jc w:val="center"/>
              <w:rPr>
                <w:lang w:eastAsia="zh-CN"/>
              </w:rPr>
            </w:pPr>
            <w:r w:rsidRPr="00B55824">
              <w:t>Ижевск</w:t>
            </w:r>
          </w:p>
        </w:tc>
        <w:tc>
          <w:tcPr>
            <w:tcW w:w="4232" w:type="dxa"/>
            <w:shd w:val="clear" w:color="auto" w:fill="auto"/>
          </w:tcPr>
          <w:p w:rsidR="00FB3D24" w:rsidRPr="00B55824" w:rsidRDefault="00FB3D24" w:rsidP="004138B0">
            <w:pPr>
              <w:jc w:val="center"/>
              <w:rPr>
                <w:lang w:eastAsia="zh-CN"/>
              </w:rPr>
            </w:pPr>
            <w:r w:rsidRPr="00B55824">
              <w:t>4</w:t>
            </w:r>
          </w:p>
        </w:tc>
      </w:tr>
      <w:tr w:rsidR="00FB3D24" w:rsidRPr="00B55824" w:rsidTr="004138B0">
        <w:trPr>
          <w:trHeight w:val="19"/>
        </w:trPr>
        <w:tc>
          <w:tcPr>
            <w:tcW w:w="1509" w:type="dxa"/>
            <w:shd w:val="clear" w:color="auto" w:fill="auto"/>
          </w:tcPr>
          <w:p w:rsidR="00FB3D24" w:rsidRPr="00B55824" w:rsidRDefault="00FB3D24" w:rsidP="004138B0">
            <w:pPr>
              <w:jc w:val="center"/>
              <w:rPr>
                <w:lang w:eastAsia="zh-CN"/>
              </w:rPr>
            </w:pPr>
            <w:r w:rsidRPr="00B55824">
              <w:t>22</w:t>
            </w:r>
          </w:p>
        </w:tc>
        <w:tc>
          <w:tcPr>
            <w:tcW w:w="3680" w:type="dxa"/>
            <w:shd w:val="clear" w:color="auto" w:fill="auto"/>
          </w:tcPr>
          <w:p w:rsidR="00FB3D24" w:rsidRPr="00B55824" w:rsidRDefault="00FB3D24" w:rsidP="004138B0">
            <w:pPr>
              <w:jc w:val="center"/>
              <w:rPr>
                <w:lang w:eastAsia="zh-CN"/>
              </w:rPr>
            </w:pPr>
            <w:r w:rsidRPr="00B55824">
              <w:t>Иркутск</w:t>
            </w:r>
          </w:p>
        </w:tc>
        <w:tc>
          <w:tcPr>
            <w:tcW w:w="4232" w:type="dxa"/>
            <w:shd w:val="clear" w:color="auto" w:fill="auto"/>
          </w:tcPr>
          <w:p w:rsidR="00FB3D24" w:rsidRPr="00B55824" w:rsidRDefault="00FB3D24" w:rsidP="004138B0">
            <w:pPr>
              <w:jc w:val="center"/>
              <w:rPr>
                <w:lang w:eastAsia="zh-CN"/>
              </w:rPr>
            </w:pPr>
            <w:r w:rsidRPr="00B55824">
              <w:t>5</w:t>
            </w:r>
          </w:p>
        </w:tc>
      </w:tr>
      <w:tr w:rsidR="00FB3D24" w:rsidRPr="00B55824" w:rsidTr="004138B0">
        <w:trPr>
          <w:trHeight w:val="19"/>
        </w:trPr>
        <w:tc>
          <w:tcPr>
            <w:tcW w:w="1509" w:type="dxa"/>
            <w:shd w:val="clear" w:color="auto" w:fill="auto"/>
          </w:tcPr>
          <w:p w:rsidR="00FB3D24" w:rsidRPr="00B55824" w:rsidRDefault="00FB3D24" w:rsidP="004138B0">
            <w:pPr>
              <w:jc w:val="center"/>
              <w:rPr>
                <w:lang w:eastAsia="zh-CN"/>
              </w:rPr>
            </w:pPr>
            <w:r w:rsidRPr="00B55824">
              <w:t>23</w:t>
            </w:r>
          </w:p>
        </w:tc>
        <w:tc>
          <w:tcPr>
            <w:tcW w:w="3680" w:type="dxa"/>
            <w:shd w:val="clear" w:color="auto" w:fill="auto"/>
          </w:tcPr>
          <w:p w:rsidR="00FB3D24" w:rsidRPr="00B55824" w:rsidRDefault="00FB3D24" w:rsidP="004138B0">
            <w:pPr>
              <w:jc w:val="center"/>
              <w:rPr>
                <w:lang w:eastAsia="zh-CN"/>
              </w:rPr>
            </w:pPr>
            <w:r w:rsidRPr="00B55824">
              <w:t>Йошкар-Ола</w:t>
            </w:r>
          </w:p>
        </w:tc>
        <w:tc>
          <w:tcPr>
            <w:tcW w:w="4232" w:type="dxa"/>
            <w:shd w:val="clear" w:color="auto" w:fill="auto"/>
          </w:tcPr>
          <w:p w:rsidR="00FB3D24" w:rsidRPr="00B55824" w:rsidRDefault="00FB3D24" w:rsidP="004138B0">
            <w:pPr>
              <w:jc w:val="center"/>
              <w:rPr>
                <w:lang w:eastAsia="zh-CN"/>
              </w:rPr>
            </w:pPr>
            <w:r w:rsidRPr="00B55824">
              <w:t>4</w:t>
            </w:r>
          </w:p>
        </w:tc>
      </w:tr>
      <w:tr w:rsidR="00FB3D24" w:rsidRPr="00B55824" w:rsidTr="004138B0">
        <w:trPr>
          <w:trHeight w:val="19"/>
        </w:trPr>
        <w:tc>
          <w:tcPr>
            <w:tcW w:w="1509" w:type="dxa"/>
            <w:shd w:val="clear" w:color="auto" w:fill="auto"/>
          </w:tcPr>
          <w:p w:rsidR="00FB3D24" w:rsidRPr="00B55824" w:rsidRDefault="00FB3D24" w:rsidP="004138B0">
            <w:pPr>
              <w:jc w:val="center"/>
              <w:rPr>
                <w:lang w:eastAsia="zh-CN"/>
              </w:rPr>
            </w:pPr>
            <w:r w:rsidRPr="00B55824">
              <w:t>24</w:t>
            </w:r>
          </w:p>
        </w:tc>
        <w:tc>
          <w:tcPr>
            <w:tcW w:w="3680" w:type="dxa"/>
            <w:shd w:val="clear" w:color="auto" w:fill="auto"/>
          </w:tcPr>
          <w:p w:rsidR="00FB3D24" w:rsidRPr="00B55824" w:rsidRDefault="00FB3D24" w:rsidP="004138B0">
            <w:pPr>
              <w:jc w:val="center"/>
              <w:rPr>
                <w:lang w:eastAsia="zh-CN"/>
              </w:rPr>
            </w:pPr>
            <w:r w:rsidRPr="00B55824">
              <w:t>Казань</w:t>
            </w:r>
          </w:p>
        </w:tc>
        <w:tc>
          <w:tcPr>
            <w:tcW w:w="4232" w:type="dxa"/>
            <w:shd w:val="clear" w:color="auto" w:fill="auto"/>
          </w:tcPr>
          <w:p w:rsidR="00FB3D24" w:rsidRPr="00B55824" w:rsidRDefault="00FB3D24" w:rsidP="004138B0">
            <w:pPr>
              <w:jc w:val="center"/>
              <w:rPr>
                <w:lang w:eastAsia="zh-CN"/>
              </w:rPr>
            </w:pPr>
            <w:r w:rsidRPr="00B55824">
              <w:t>4</w:t>
            </w:r>
          </w:p>
        </w:tc>
      </w:tr>
      <w:tr w:rsidR="00FB3D24" w:rsidRPr="00B55824" w:rsidTr="004138B0">
        <w:trPr>
          <w:trHeight w:val="19"/>
        </w:trPr>
        <w:tc>
          <w:tcPr>
            <w:tcW w:w="1509" w:type="dxa"/>
            <w:shd w:val="clear" w:color="auto" w:fill="auto"/>
          </w:tcPr>
          <w:p w:rsidR="00FB3D24" w:rsidRPr="00B55824" w:rsidRDefault="00FB3D24" w:rsidP="004138B0">
            <w:pPr>
              <w:jc w:val="center"/>
              <w:rPr>
                <w:lang w:eastAsia="zh-CN"/>
              </w:rPr>
            </w:pPr>
            <w:r w:rsidRPr="00B55824">
              <w:t>25</w:t>
            </w:r>
          </w:p>
        </w:tc>
        <w:tc>
          <w:tcPr>
            <w:tcW w:w="3680" w:type="dxa"/>
            <w:shd w:val="clear" w:color="auto" w:fill="auto"/>
          </w:tcPr>
          <w:p w:rsidR="00FB3D24" w:rsidRPr="00B55824" w:rsidRDefault="00FB3D24" w:rsidP="004138B0">
            <w:pPr>
              <w:jc w:val="center"/>
              <w:rPr>
                <w:lang w:eastAsia="zh-CN"/>
              </w:rPr>
            </w:pPr>
            <w:r w:rsidRPr="00B55824">
              <w:t>Калининград</w:t>
            </w:r>
          </w:p>
        </w:tc>
        <w:tc>
          <w:tcPr>
            <w:tcW w:w="4232" w:type="dxa"/>
            <w:shd w:val="clear" w:color="auto" w:fill="auto"/>
          </w:tcPr>
          <w:p w:rsidR="00FB3D24" w:rsidRPr="00B55824" w:rsidRDefault="00FB3D24" w:rsidP="004138B0">
            <w:pPr>
              <w:jc w:val="center"/>
              <w:rPr>
                <w:lang w:eastAsia="zh-CN"/>
              </w:rPr>
            </w:pPr>
            <w:r w:rsidRPr="00B55824">
              <w:t>5</w:t>
            </w:r>
          </w:p>
        </w:tc>
      </w:tr>
      <w:tr w:rsidR="00FB3D24" w:rsidRPr="00B55824" w:rsidTr="004138B0">
        <w:trPr>
          <w:trHeight w:val="19"/>
        </w:trPr>
        <w:tc>
          <w:tcPr>
            <w:tcW w:w="1509" w:type="dxa"/>
            <w:shd w:val="clear" w:color="auto" w:fill="auto"/>
          </w:tcPr>
          <w:p w:rsidR="00FB3D24" w:rsidRPr="00B55824" w:rsidRDefault="00FB3D24" w:rsidP="004138B0">
            <w:pPr>
              <w:jc w:val="center"/>
              <w:rPr>
                <w:lang w:eastAsia="zh-CN"/>
              </w:rPr>
            </w:pPr>
            <w:r w:rsidRPr="00B55824">
              <w:t>26</w:t>
            </w:r>
          </w:p>
        </w:tc>
        <w:tc>
          <w:tcPr>
            <w:tcW w:w="3680" w:type="dxa"/>
            <w:shd w:val="clear" w:color="auto" w:fill="auto"/>
          </w:tcPr>
          <w:p w:rsidR="00FB3D24" w:rsidRPr="00B55824" w:rsidRDefault="00FB3D24" w:rsidP="004138B0">
            <w:pPr>
              <w:jc w:val="center"/>
              <w:rPr>
                <w:lang w:eastAsia="zh-CN"/>
              </w:rPr>
            </w:pPr>
            <w:r w:rsidRPr="00B55824">
              <w:t>Калуга</w:t>
            </w:r>
          </w:p>
        </w:tc>
        <w:tc>
          <w:tcPr>
            <w:tcW w:w="4232" w:type="dxa"/>
            <w:shd w:val="clear" w:color="auto" w:fill="auto"/>
          </w:tcPr>
          <w:p w:rsidR="00FB3D24" w:rsidRPr="00B55824" w:rsidRDefault="00FB3D24" w:rsidP="004138B0">
            <w:pPr>
              <w:jc w:val="center"/>
              <w:rPr>
                <w:lang w:eastAsia="zh-CN"/>
              </w:rPr>
            </w:pPr>
            <w:r w:rsidRPr="00B55824">
              <w:t>4</w:t>
            </w:r>
          </w:p>
        </w:tc>
      </w:tr>
      <w:tr w:rsidR="00FB3D24" w:rsidRPr="00B55824" w:rsidTr="004138B0">
        <w:trPr>
          <w:trHeight w:val="19"/>
        </w:trPr>
        <w:tc>
          <w:tcPr>
            <w:tcW w:w="1509" w:type="dxa"/>
            <w:shd w:val="clear" w:color="auto" w:fill="auto"/>
          </w:tcPr>
          <w:p w:rsidR="00FB3D24" w:rsidRPr="00B55824" w:rsidRDefault="00FB3D24" w:rsidP="004138B0">
            <w:pPr>
              <w:jc w:val="center"/>
              <w:rPr>
                <w:lang w:eastAsia="zh-CN"/>
              </w:rPr>
            </w:pPr>
            <w:r w:rsidRPr="00B55824">
              <w:t>27</w:t>
            </w:r>
          </w:p>
        </w:tc>
        <w:tc>
          <w:tcPr>
            <w:tcW w:w="3680" w:type="dxa"/>
            <w:shd w:val="clear" w:color="auto" w:fill="auto"/>
          </w:tcPr>
          <w:p w:rsidR="00FB3D24" w:rsidRPr="00B55824" w:rsidRDefault="00FB3D24" w:rsidP="004138B0">
            <w:pPr>
              <w:jc w:val="center"/>
              <w:rPr>
                <w:lang w:eastAsia="zh-CN"/>
              </w:rPr>
            </w:pPr>
            <w:r w:rsidRPr="00B55824">
              <w:t>Кемерово</w:t>
            </w:r>
          </w:p>
        </w:tc>
        <w:tc>
          <w:tcPr>
            <w:tcW w:w="4232" w:type="dxa"/>
            <w:shd w:val="clear" w:color="auto" w:fill="auto"/>
          </w:tcPr>
          <w:p w:rsidR="00FB3D24" w:rsidRPr="00B55824" w:rsidRDefault="00FB3D24" w:rsidP="004138B0">
            <w:pPr>
              <w:jc w:val="center"/>
              <w:rPr>
                <w:lang w:eastAsia="zh-CN"/>
              </w:rPr>
            </w:pPr>
            <w:r w:rsidRPr="00B55824">
              <w:t>6</w:t>
            </w:r>
          </w:p>
        </w:tc>
      </w:tr>
      <w:tr w:rsidR="00FB3D24" w:rsidRPr="00B55824" w:rsidTr="004138B0">
        <w:trPr>
          <w:trHeight w:val="19"/>
        </w:trPr>
        <w:tc>
          <w:tcPr>
            <w:tcW w:w="1509" w:type="dxa"/>
            <w:shd w:val="clear" w:color="auto" w:fill="auto"/>
          </w:tcPr>
          <w:p w:rsidR="00FB3D24" w:rsidRPr="00B55824" w:rsidRDefault="00FB3D24" w:rsidP="004138B0">
            <w:pPr>
              <w:jc w:val="center"/>
              <w:rPr>
                <w:lang w:eastAsia="zh-CN"/>
              </w:rPr>
            </w:pPr>
            <w:r w:rsidRPr="00B55824">
              <w:t>28</w:t>
            </w:r>
          </w:p>
        </w:tc>
        <w:tc>
          <w:tcPr>
            <w:tcW w:w="3680" w:type="dxa"/>
            <w:shd w:val="clear" w:color="auto" w:fill="auto"/>
          </w:tcPr>
          <w:p w:rsidR="00FB3D24" w:rsidRPr="00B55824" w:rsidRDefault="00FB3D24" w:rsidP="004138B0">
            <w:pPr>
              <w:jc w:val="center"/>
              <w:rPr>
                <w:lang w:eastAsia="zh-CN"/>
              </w:rPr>
            </w:pPr>
            <w:r w:rsidRPr="00B55824">
              <w:t>Киров</w:t>
            </w:r>
          </w:p>
        </w:tc>
        <w:tc>
          <w:tcPr>
            <w:tcW w:w="4232" w:type="dxa"/>
            <w:shd w:val="clear" w:color="auto" w:fill="auto"/>
          </w:tcPr>
          <w:p w:rsidR="00FB3D24" w:rsidRPr="00B55824" w:rsidRDefault="00FB3D24" w:rsidP="004138B0">
            <w:pPr>
              <w:jc w:val="center"/>
              <w:rPr>
                <w:lang w:eastAsia="zh-CN"/>
              </w:rPr>
            </w:pPr>
            <w:r w:rsidRPr="00B55824">
              <w:t>5</w:t>
            </w:r>
          </w:p>
        </w:tc>
      </w:tr>
      <w:tr w:rsidR="00FB3D24" w:rsidRPr="00B55824" w:rsidTr="004138B0">
        <w:trPr>
          <w:trHeight w:val="19"/>
        </w:trPr>
        <w:tc>
          <w:tcPr>
            <w:tcW w:w="1509" w:type="dxa"/>
            <w:shd w:val="clear" w:color="auto" w:fill="auto"/>
          </w:tcPr>
          <w:p w:rsidR="00FB3D24" w:rsidRPr="00B55824" w:rsidRDefault="00FB3D24" w:rsidP="004138B0">
            <w:pPr>
              <w:jc w:val="center"/>
              <w:rPr>
                <w:lang w:eastAsia="zh-CN"/>
              </w:rPr>
            </w:pPr>
            <w:r w:rsidRPr="00B55824">
              <w:t>29</w:t>
            </w:r>
          </w:p>
        </w:tc>
        <w:tc>
          <w:tcPr>
            <w:tcW w:w="3680" w:type="dxa"/>
            <w:shd w:val="clear" w:color="auto" w:fill="auto"/>
          </w:tcPr>
          <w:p w:rsidR="00FB3D24" w:rsidRPr="00B55824" w:rsidRDefault="00FB3D24" w:rsidP="004138B0">
            <w:pPr>
              <w:jc w:val="center"/>
              <w:rPr>
                <w:lang w:eastAsia="zh-CN"/>
              </w:rPr>
            </w:pPr>
            <w:r w:rsidRPr="00B55824">
              <w:t>Кострома</w:t>
            </w:r>
          </w:p>
        </w:tc>
        <w:tc>
          <w:tcPr>
            <w:tcW w:w="4232" w:type="dxa"/>
            <w:shd w:val="clear" w:color="auto" w:fill="auto"/>
          </w:tcPr>
          <w:p w:rsidR="00FB3D24" w:rsidRPr="00B55824" w:rsidRDefault="00FB3D24" w:rsidP="004138B0">
            <w:pPr>
              <w:jc w:val="center"/>
              <w:rPr>
                <w:lang w:eastAsia="zh-CN"/>
              </w:rPr>
            </w:pPr>
            <w:r w:rsidRPr="00B55824">
              <w:t>4</w:t>
            </w:r>
          </w:p>
        </w:tc>
      </w:tr>
      <w:tr w:rsidR="00FB3D24" w:rsidRPr="00B55824" w:rsidTr="004138B0">
        <w:trPr>
          <w:trHeight w:val="19"/>
        </w:trPr>
        <w:tc>
          <w:tcPr>
            <w:tcW w:w="1509" w:type="dxa"/>
            <w:shd w:val="clear" w:color="auto" w:fill="auto"/>
          </w:tcPr>
          <w:p w:rsidR="00FB3D24" w:rsidRPr="00B55824" w:rsidRDefault="00FB3D24" w:rsidP="004138B0">
            <w:pPr>
              <w:jc w:val="center"/>
              <w:rPr>
                <w:lang w:eastAsia="zh-CN"/>
              </w:rPr>
            </w:pPr>
            <w:r w:rsidRPr="00B55824">
              <w:t>30</w:t>
            </w:r>
          </w:p>
        </w:tc>
        <w:tc>
          <w:tcPr>
            <w:tcW w:w="3680" w:type="dxa"/>
            <w:shd w:val="clear" w:color="auto" w:fill="auto"/>
          </w:tcPr>
          <w:p w:rsidR="00FB3D24" w:rsidRPr="00B55824" w:rsidRDefault="00FB3D24" w:rsidP="004138B0">
            <w:pPr>
              <w:jc w:val="center"/>
              <w:rPr>
                <w:lang w:eastAsia="zh-CN"/>
              </w:rPr>
            </w:pPr>
            <w:r w:rsidRPr="00B55824">
              <w:t>Краснодар</w:t>
            </w:r>
          </w:p>
        </w:tc>
        <w:tc>
          <w:tcPr>
            <w:tcW w:w="4232" w:type="dxa"/>
            <w:shd w:val="clear" w:color="auto" w:fill="auto"/>
          </w:tcPr>
          <w:p w:rsidR="00FB3D24" w:rsidRPr="00B55824" w:rsidRDefault="00FB3D24" w:rsidP="004138B0">
            <w:pPr>
              <w:jc w:val="center"/>
              <w:rPr>
                <w:lang w:eastAsia="zh-CN"/>
              </w:rPr>
            </w:pPr>
            <w:r w:rsidRPr="00B55824">
              <w:t>4</w:t>
            </w:r>
          </w:p>
        </w:tc>
      </w:tr>
      <w:tr w:rsidR="00FB3D24" w:rsidRPr="00B55824" w:rsidTr="004138B0">
        <w:trPr>
          <w:trHeight w:val="19"/>
        </w:trPr>
        <w:tc>
          <w:tcPr>
            <w:tcW w:w="1509" w:type="dxa"/>
            <w:shd w:val="clear" w:color="auto" w:fill="auto"/>
          </w:tcPr>
          <w:p w:rsidR="00FB3D24" w:rsidRPr="00B55824" w:rsidRDefault="00FB3D24" w:rsidP="004138B0">
            <w:pPr>
              <w:jc w:val="center"/>
              <w:rPr>
                <w:lang w:eastAsia="zh-CN"/>
              </w:rPr>
            </w:pPr>
            <w:r w:rsidRPr="00B55824">
              <w:t>31</w:t>
            </w:r>
          </w:p>
        </w:tc>
        <w:tc>
          <w:tcPr>
            <w:tcW w:w="3680" w:type="dxa"/>
            <w:shd w:val="clear" w:color="auto" w:fill="auto"/>
          </w:tcPr>
          <w:p w:rsidR="00FB3D24" w:rsidRPr="00B55824" w:rsidRDefault="00FB3D24" w:rsidP="004138B0">
            <w:pPr>
              <w:jc w:val="center"/>
              <w:rPr>
                <w:lang w:eastAsia="zh-CN"/>
              </w:rPr>
            </w:pPr>
            <w:r w:rsidRPr="00B55824">
              <w:t>Красноярск</w:t>
            </w:r>
          </w:p>
        </w:tc>
        <w:tc>
          <w:tcPr>
            <w:tcW w:w="4232" w:type="dxa"/>
            <w:shd w:val="clear" w:color="auto" w:fill="auto"/>
          </w:tcPr>
          <w:p w:rsidR="00FB3D24" w:rsidRPr="00B55824" w:rsidRDefault="00FB3D24" w:rsidP="004138B0">
            <w:pPr>
              <w:jc w:val="center"/>
              <w:rPr>
                <w:lang w:eastAsia="zh-CN"/>
              </w:rPr>
            </w:pPr>
            <w:r w:rsidRPr="00B55824">
              <w:t>5</w:t>
            </w:r>
          </w:p>
        </w:tc>
      </w:tr>
      <w:tr w:rsidR="00FB3D24" w:rsidRPr="00B55824" w:rsidTr="004138B0">
        <w:trPr>
          <w:trHeight w:val="19"/>
        </w:trPr>
        <w:tc>
          <w:tcPr>
            <w:tcW w:w="1509" w:type="dxa"/>
            <w:shd w:val="clear" w:color="auto" w:fill="auto"/>
          </w:tcPr>
          <w:p w:rsidR="00FB3D24" w:rsidRPr="00B55824" w:rsidRDefault="00FB3D24" w:rsidP="004138B0">
            <w:pPr>
              <w:jc w:val="center"/>
              <w:rPr>
                <w:lang w:eastAsia="zh-CN"/>
              </w:rPr>
            </w:pPr>
            <w:r w:rsidRPr="00B55824">
              <w:t>32</w:t>
            </w:r>
          </w:p>
        </w:tc>
        <w:tc>
          <w:tcPr>
            <w:tcW w:w="3680" w:type="dxa"/>
            <w:shd w:val="clear" w:color="auto" w:fill="auto"/>
          </w:tcPr>
          <w:p w:rsidR="00FB3D24" w:rsidRPr="00B55824" w:rsidRDefault="00FB3D24" w:rsidP="004138B0">
            <w:pPr>
              <w:jc w:val="center"/>
              <w:rPr>
                <w:lang w:eastAsia="zh-CN"/>
              </w:rPr>
            </w:pPr>
            <w:r w:rsidRPr="00B55824">
              <w:t>Курган</w:t>
            </w:r>
          </w:p>
        </w:tc>
        <w:tc>
          <w:tcPr>
            <w:tcW w:w="4232" w:type="dxa"/>
            <w:shd w:val="clear" w:color="auto" w:fill="auto"/>
          </w:tcPr>
          <w:p w:rsidR="00FB3D24" w:rsidRPr="00B55824" w:rsidRDefault="00FB3D24" w:rsidP="004138B0">
            <w:pPr>
              <w:jc w:val="center"/>
              <w:rPr>
                <w:lang w:eastAsia="zh-CN"/>
              </w:rPr>
            </w:pPr>
            <w:r w:rsidRPr="00B55824">
              <w:t>6</w:t>
            </w:r>
          </w:p>
        </w:tc>
      </w:tr>
      <w:tr w:rsidR="00FB3D24" w:rsidRPr="00B55824" w:rsidTr="004138B0">
        <w:trPr>
          <w:trHeight w:val="19"/>
        </w:trPr>
        <w:tc>
          <w:tcPr>
            <w:tcW w:w="1509" w:type="dxa"/>
            <w:shd w:val="clear" w:color="auto" w:fill="auto"/>
          </w:tcPr>
          <w:p w:rsidR="00FB3D24" w:rsidRPr="00B55824" w:rsidRDefault="00FB3D24" w:rsidP="004138B0">
            <w:pPr>
              <w:jc w:val="center"/>
              <w:rPr>
                <w:lang w:eastAsia="zh-CN"/>
              </w:rPr>
            </w:pPr>
            <w:r w:rsidRPr="00B55824">
              <w:t>33</w:t>
            </w:r>
          </w:p>
        </w:tc>
        <w:tc>
          <w:tcPr>
            <w:tcW w:w="3680" w:type="dxa"/>
            <w:shd w:val="clear" w:color="auto" w:fill="auto"/>
          </w:tcPr>
          <w:p w:rsidR="00FB3D24" w:rsidRPr="00B55824" w:rsidRDefault="00FB3D24" w:rsidP="004138B0">
            <w:pPr>
              <w:jc w:val="center"/>
              <w:rPr>
                <w:lang w:eastAsia="zh-CN"/>
              </w:rPr>
            </w:pPr>
            <w:r w:rsidRPr="00B55824">
              <w:t>Курск</w:t>
            </w:r>
          </w:p>
        </w:tc>
        <w:tc>
          <w:tcPr>
            <w:tcW w:w="4232" w:type="dxa"/>
            <w:shd w:val="clear" w:color="auto" w:fill="auto"/>
          </w:tcPr>
          <w:p w:rsidR="00FB3D24" w:rsidRPr="00B55824" w:rsidRDefault="00FB3D24" w:rsidP="004138B0">
            <w:pPr>
              <w:jc w:val="center"/>
              <w:rPr>
                <w:lang w:eastAsia="zh-CN"/>
              </w:rPr>
            </w:pPr>
            <w:r w:rsidRPr="00B55824">
              <w:t>4</w:t>
            </w:r>
          </w:p>
        </w:tc>
      </w:tr>
      <w:tr w:rsidR="00FB3D24" w:rsidRPr="00B55824" w:rsidTr="004138B0">
        <w:trPr>
          <w:trHeight w:val="19"/>
        </w:trPr>
        <w:tc>
          <w:tcPr>
            <w:tcW w:w="1509" w:type="dxa"/>
            <w:shd w:val="clear" w:color="auto" w:fill="auto"/>
          </w:tcPr>
          <w:p w:rsidR="00FB3D24" w:rsidRPr="00B55824" w:rsidRDefault="00FB3D24" w:rsidP="004138B0">
            <w:pPr>
              <w:jc w:val="center"/>
              <w:rPr>
                <w:lang w:eastAsia="zh-CN"/>
              </w:rPr>
            </w:pPr>
            <w:r w:rsidRPr="00B55824">
              <w:t>34</w:t>
            </w:r>
          </w:p>
        </w:tc>
        <w:tc>
          <w:tcPr>
            <w:tcW w:w="3680" w:type="dxa"/>
            <w:shd w:val="clear" w:color="auto" w:fill="auto"/>
          </w:tcPr>
          <w:p w:rsidR="00FB3D24" w:rsidRPr="00B55824" w:rsidRDefault="00FB3D24" w:rsidP="004138B0">
            <w:pPr>
              <w:jc w:val="center"/>
              <w:rPr>
                <w:lang w:eastAsia="zh-CN"/>
              </w:rPr>
            </w:pPr>
            <w:r w:rsidRPr="00B55824">
              <w:t>Кызыл</w:t>
            </w:r>
          </w:p>
        </w:tc>
        <w:tc>
          <w:tcPr>
            <w:tcW w:w="4232" w:type="dxa"/>
            <w:shd w:val="clear" w:color="auto" w:fill="auto"/>
          </w:tcPr>
          <w:p w:rsidR="00FB3D24" w:rsidRPr="00B55824" w:rsidRDefault="00FB3D24" w:rsidP="004138B0">
            <w:pPr>
              <w:jc w:val="center"/>
              <w:rPr>
                <w:lang w:eastAsia="zh-CN"/>
              </w:rPr>
            </w:pPr>
            <w:r w:rsidRPr="00B55824">
              <w:t>6</w:t>
            </w:r>
          </w:p>
        </w:tc>
      </w:tr>
      <w:tr w:rsidR="00FB3D24" w:rsidRPr="00B55824" w:rsidTr="004138B0">
        <w:trPr>
          <w:trHeight w:val="19"/>
        </w:trPr>
        <w:tc>
          <w:tcPr>
            <w:tcW w:w="1509" w:type="dxa"/>
            <w:shd w:val="clear" w:color="auto" w:fill="auto"/>
          </w:tcPr>
          <w:p w:rsidR="00FB3D24" w:rsidRPr="00B55824" w:rsidRDefault="00FB3D24" w:rsidP="004138B0">
            <w:pPr>
              <w:jc w:val="center"/>
              <w:rPr>
                <w:lang w:eastAsia="zh-CN"/>
              </w:rPr>
            </w:pPr>
            <w:r w:rsidRPr="00B55824">
              <w:t>35</w:t>
            </w:r>
          </w:p>
        </w:tc>
        <w:tc>
          <w:tcPr>
            <w:tcW w:w="3680" w:type="dxa"/>
            <w:shd w:val="clear" w:color="auto" w:fill="auto"/>
          </w:tcPr>
          <w:p w:rsidR="00FB3D24" w:rsidRPr="00B55824" w:rsidRDefault="00FB3D24" w:rsidP="004138B0">
            <w:pPr>
              <w:jc w:val="center"/>
              <w:rPr>
                <w:lang w:eastAsia="zh-CN"/>
              </w:rPr>
            </w:pPr>
            <w:r w:rsidRPr="00B55824">
              <w:t>Липецк</w:t>
            </w:r>
          </w:p>
        </w:tc>
        <w:tc>
          <w:tcPr>
            <w:tcW w:w="4232" w:type="dxa"/>
            <w:shd w:val="clear" w:color="auto" w:fill="auto"/>
          </w:tcPr>
          <w:p w:rsidR="00FB3D24" w:rsidRPr="00B55824" w:rsidRDefault="00FB3D24" w:rsidP="004138B0">
            <w:pPr>
              <w:jc w:val="center"/>
              <w:rPr>
                <w:lang w:eastAsia="zh-CN"/>
              </w:rPr>
            </w:pPr>
            <w:r w:rsidRPr="00B55824">
              <w:t>2</w:t>
            </w:r>
          </w:p>
        </w:tc>
      </w:tr>
      <w:tr w:rsidR="00FB3D24" w:rsidRPr="00B55824" w:rsidTr="004138B0">
        <w:trPr>
          <w:trHeight w:val="19"/>
        </w:trPr>
        <w:tc>
          <w:tcPr>
            <w:tcW w:w="1509" w:type="dxa"/>
            <w:shd w:val="clear" w:color="auto" w:fill="auto"/>
          </w:tcPr>
          <w:p w:rsidR="00FB3D24" w:rsidRPr="00B55824" w:rsidRDefault="00FB3D24" w:rsidP="004138B0">
            <w:pPr>
              <w:jc w:val="center"/>
              <w:rPr>
                <w:lang w:eastAsia="zh-CN"/>
              </w:rPr>
            </w:pPr>
            <w:r w:rsidRPr="00B55824">
              <w:t>36</w:t>
            </w:r>
          </w:p>
        </w:tc>
        <w:tc>
          <w:tcPr>
            <w:tcW w:w="3680" w:type="dxa"/>
            <w:shd w:val="clear" w:color="auto" w:fill="auto"/>
          </w:tcPr>
          <w:p w:rsidR="00FB3D24" w:rsidRPr="00B55824" w:rsidRDefault="00FB3D24" w:rsidP="004138B0">
            <w:pPr>
              <w:jc w:val="center"/>
              <w:rPr>
                <w:lang w:eastAsia="zh-CN"/>
              </w:rPr>
            </w:pPr>
            <w:r w:rsidRPr="00B55824">
              <w:t>Магадан</w:t>
            </w:r>
          </w:p>
        </w:tc>
        <w:tc>
          <w:tcPr>
            <w:tcW w:w="4232" w:type="dxa"/>
            <w:shd w:val="clear" w:color="auto" w:fill="auto"/>
          </w:tcPr>
          <w:p w:rsidR="00FB3D24" w:rsidRPr="00B55824" w:rsidRDefault="00FB3D24" w:rsidP="004138B0">
            <w:pPr>
              <w:jc w:val="center"/>
              <w:rPr>
                <w:lang w:eastAsia="zh-CN"/>
              </w:rPr>
            </w:pPr>
            <w:r w:rsidRPr="00B55824">
              <w:t>6</w:t>
            </w:r>
          </w:p>
        </w:tc>
      </w:tr>
      <w:tr w:rsidR="00FB3D24" w:rsidRPr="00B55824" w:rsidTr="004138B0">
        <w:trPr>
          <w:trHeight w:val="19"/>
        </w:trPr>
        <w:tc>
          <w:tcPr>
            <w:tcW w:w="1509" w:type="dxa"/>
            <w:shd w:val="clear" w:color="auto" w:fill="auto"/>
          </w:tcPr>
          <w:p w:rsidR="00FB3D24" w:rsidRPr="00B55824" w:rsidRDefault="00FB3D24" w:rsidP="004138B0">
            <w:pPr>
              <w:jc w:val="center"/>
            </w:pPr>
            <w:r w:rsidRPr="00B55824">
              <w:t>37</w:t>
            </w:r>
          </w:p>
        </w:tc>
        <w:tc>
          <w:tcPr>
            <w:tcW w:w="3680" w:type="dxa"/>
            <w:shd w:val="clear" w:color="auto" w:fill="auto"/>
          </w:tcPr>
          <w:p w:rsidR="00FB3D24" w:rsidRPr="00B55824" w:rsidRDefault="00FB3D24" w:rsidP="004138B0">
            <w:pPr>
              <w:jc w:val="center"/>
            </w:pPr>
            <w:r w:rsidRPr="00B55824">
              <w:t>Магас</w:t>
            </w:r>
          </w:p>
        </w:tc>
        <w:tc>
          <w:tcPr>
            <w:tcW w:w="4232" w:type="dxa"/>
            <w:shd w:val="clear" w:color="auto" w:fill="auto"/>
          </w:tcPr>
          <w:p w:rsidR="00FB3D24" w:rsidRPr="00B55824" w:rsidRDefault="00FB3D24" w:rsidP="004138B0">
            <w:pPr>
              <w:jc w:val="center"/>
            </w:pPr>
            <w:r w:rsidRPr="00B55824">
              <w:t>5</w:t>
            </w:r>
          </w:p>
        </w:tc>
      </w:tr>
      <w:tr w:rsidR="00FB3D24" w:rsidRPr="00B55824" w:rsidTr="004138B0">
        <w:trPr>
          <w:trHeight w:val="19"/>
        </w:trPr>
        <w:tc>
          <w:tcPr>
            <w:tcW w:w="1509" w:type="dxa"/>
            <w:shd w:val="clear" w:color="auto" w:fill="auto"/>
          </w:tcPr>
          <w:p w:rsidR="00FB3D24" w:rsidRPr="00B55824" w:rsidRDefault="00FB3D24" w:rsidP="004138B0">
            <w:pPr>
              <w:jc w:val="center"/>
            </w:pPr>
            <w:r w:rsidRPr="00B55824">
              <w:t>38</w:t>
            </w:r>
          </w:p>
        </w:tc>
        <w:tc>
          <w:tcPr>
            <w:tcW w:w="3680" w:type="dxa"/>
            <w:shd w:val="clear" w:color="auto" w:fill="auto"/>
          </w:tcPr>
          <w:p w:rsidR="00FB3D24" w:rsidRPr="00B55824" w:rsidRDefault="00FB3D24" w:rsidP="004138B0">
            <w:pPr>
              <w:jc w:val="center"/>
              <w:rPr>
                <w:lang w:eastAsia="zh-CN"/>
              </w:rPr>
            </w:pPr>
            <w:r w:rsidRPr="00B55824">
              <w:t>Майкоп</w:t>
            </w:r>
          </w:p>
        </w:tc>
        <w:tc>
          <w:tcPr>
            <w:tcW w:w="4232" w:type="dxa"/>
            <w:shd w:val="clear" w:color="auto" w:fill="auto"/>
          </w:tcPr>
          <w:p w:rsidR="00FB3D24" w:rsidRPr="00B55824" w:rsidRDefault="00FB3D24" w:rsidP="004138B0">
            <w:pPr>
              <w:jc w:val="center"/>
              <w:rPr>
                <w:lang w:eastAsia="zh-CN"/>
              </w:rPr>
            </w:pPr>
            <w:r w:rsidRPr="00B55824">
              <w:t>5</w:t>
            </w:r>
          </w:p>
        </w:tc>
      </w:tr>
      <w:tr w:rsidR="00FB3D24" w:rsidRPr="00B55824" w:rsidTr="004138B0">
        <w:trPr>
          <w:trHeight w:val="19"/>
        </w:trPr>
        <w:tc>
          <w:tcPr>
            <w:tcW w:w="1509" w:type="dxa"/>
            <w:shd w:val="clear" w:color="auto" w:fill="auto"/>
          </w:tcPr>
          <w:p w:rsidR="00FB3D24" w:rsidRPr="00B55824" w:rsidRDefault="00FB3D24" w:rsidP="004138B0">
            <w:pPr>
              <w:jc w:val="center"/>
            </w:pPr>
            <w:r w:rsidRPr="00B55824">
              <w:t>39</w:t>
            </w:r>
          </w:p>
        </w:tc>
        <w:tc>
          <w:tcPr>
            <w:tcW w:w="3680" w:type="dxa"/>
            <w:shd w:val="clear" w:color="auto" w:fill="auto"/>
          </w:tcPr>
          <w:p w:rsidR="00FB3D24" w:rsidRPr="00B55824" w:rsidRDefault="00FB3D24" w:rsidP="004138B0">
            <w:pPr>
              <w:jc w:val="center"/>
              <w:rPr>
                <w:lang w:eastAsia="zh-CN"/>
              </w:rPr>
            </w:pPr>
            <w:r w:rsidRPr="00B55824">
              <w:t>Махачкала</w:t>
            </w:r>
          </w:p>
        </w:tc>
        <w:tc>
          <w:tcPr>
            <w:tcW w:w="4232" w:type="dxa"/>
            <w:shd w:val="clear" w:color="auto" w:fill="auto"/>
          </w:tcPr>
          <w:p w:rsidR="00FB3D24" w:rsidRPr="00B55824" w:rsidRDefault="00FB3D24" w:rsidP="004138B0">
            <w:pPr>
              <w:jc w:val="center"/>
              <w:rPr>
                <w:lang w:eastAsia="zh-CN"/>
              </w:rPr>
            </w:pPr>
            <w:r w:rsidRPr="00B55824">
              <w:t>5</w:t>
            </w:r>
          </w:p>
        </w:tc>
      </w:tr>
      <w:tr w:rsidR="00FB3D24" w:rsidRPr="00B55824" w:rsidTr="004138B0">
        <w:trPr>
          <w:trHeight w:val="19"/>
        </w:trPr>
        <w:tc>
          <w:tcPr>
            <w:tcW w:w="1509" w:type="dxa"/>
            <w:shd w:val="clear" w:color="auto" w:fill="auto"/>
          </w:tcPr>
          <w:p w:rsidR="00FB3D24" w:rsidRPr="00B55824" w:rsidRDefault="00FB3D24" w:rsidP="004138B0">
            <w:pPr>
              <w:jc w:val="center"/>
            </w:pPr>
            <w:r w:rsidRPr="00B55824">
              <w:t>40</w:t>
            </w:r>
          </w:p>
        </w:tc>
        <w:tc>
          <w:tcPr>
            <w:tcW w:w="3680" w:type="dxa"/>
            <w:shd w:val="clear" w:color="auto" w:fill="auto"/>
          </w:tcPr>
          <w:p w:rsidR="00FB3D24" w:rsidRPr="00B55824" w:rsidRDefault="00FB3D24" w:rsidP="004138B0">
            <w:pPr>
              <w:jc w:val="center"/>
              <w:rPr>
                <w:lang w:eastAsia="zh-CN"/>
              </w:rPr>
            </w:pPr>
            <w:r w:rsidRPr="00B55824">
              <w:t>Москва</w:t>
            </w:r>
          </w:p>
        </w:tc>
        <w:tc>
          <w:tcPr>
            <w:tcW w:w="4232" w:type="dxa"/>
            <w:shd w:val="clear" w:color="auto" w:fill="auto"/>
          </w:tcPr>
          <w:p w:rsidR="00FB3D24" w:rsidRPr="00B55824" w:rsidRDefault="00FB3D24" w:rsidP="004138B0">
            <w:pPr>
              <w:jc w:val="center"/>
              <w:rPr>
                <w:lang w:eastAsia="zh-CN"/>
              </w:rPr>
            </w:pPr>
            <w:r w:rsidRPr="00B55824">
              <w:t>3</w:t>
            </w:r>
          </w:p>
        </w:tc>
      </w:tr>
      <w:tr w:rsidR="00FB3D24" w:rsidRPr="00B55824" w:rsidTr="004138B0">
        <w:trPr>
          <w:trHeight w:val="19"/>
        </w:trPr>
        <w:tc>
          <w:tcPr>
            <w:tcW w:w="1509" w:type="dxa"/>
            <w:shd w:val="clear" w:color="auto" w:fill="auto"/>
          </w:tcPr>
          <w:p w:rsidR="00FB3D24" w:rsidRPr="00B55824" w:rsidRDefault="00FB3D24" w:rsidP="004138B0">
            <w:pPr>
              <w:jc w:val="center"/>
            </w:pPr>
            <w:r w:rsidRPr="00B55824">
              <w:t>41</w:t>
            </w:r>
          </w:p>
        </w:tc>
        <w:tc>
          <w:tcPr>
            <w:tcW w:w="3680" w:type="dxa"/>
            <w:shd w:val="clear" w:color="auto" w:fill="auto"/>
          </w:tcPr>
          <w:p w:rsidR="00FB3D24" w:rsidRPr="00B55824" w:rsidRDefault="00FB3D24" w:rsidP="004138B0">
            <w:pPr>
              <w:jc w:val="center"/>
              <w:rPr>
                <w:lang w:eastAsia="zh-CN"/>
              </w:rPr>
            </w:pPr>
            <w:r w:rsidRPr="00B55824">
              <w:t>Мурманск</w:t>
            </w:r>
          </w:p>
        </w:tc>
        <w:tc>
          <w:tcPr>
            <w:tcW w:w="4232" w:type="dxa"/>
            <w:shd w:val="clear" w:color="auto" w:fill="auto"/>
          </w:tcPr>
          <w:p w:rsidR="00FB3D24" w:rsidRPr="00B55824" w:rsidRDefault="00FB3D24" w:rsidP="004138B0">
            <w:pPr>
              <w:jc w:val="center"/>
              <w:rPr>
                <w:lang w:eastAsia="zh-CN"/>
              </w:rPr>
            </w:pPr>
            <w:r w:rsidRPr="00B55824">
              <w:t>4</w:t>
            </w:r>
          </w:p>
        </w:tc>
      </w:tr>
      <w:tr w:rsidR="00FB3D24" w:rsidRPr="00B55824" w:rsidTr="004138B0">
        <w:trPr>
          <w:trHeight w:val="19"/>
        </w:trPr>
        <w:tc>
          <w:tcPr>
            <w:tcW w:w="1509" w:type="dxa"/>
            <w:shd w:val="clear" w:color="auto" w:fill="auto"/>
          </w:tcPr>
          <w:p w:rsidR="00FB3D24" w:rsidRPr="00B55824" w:rsidRDefault="00FB3D24" w:rsidP="004138B0">
            <w:pPr>
              <w:jc w:val="center"/>
            </w:pPr>
            <w:r w:rsidRPr="00B55824">
              <w:t>42</w:t>
            </w:r>
          </w:p>
        </w:tc>
        <w:tc>
          <w:tcPr>
            <w:tcW w:w="3680" w:type="dxa"/>
            <w:shd w:val="clear" w:color="auto" w:fill="auto"/>
          </w:tcPr>
          <w:p w:rsidR="00FB3D24" w:rsidRPr="00B55824" w:rsidRDefault="00FB3D24" w:rsidP="004138B0">
            <w:pPr>
              <w:jc w:val="center"/>
              <w:rPr>
                <w:lang w:eastAsia="zh-CN"/>
              </w:rPr>
            </w:pPr>
            <w:r w:rsidRPr="00B55824">
              <w:t>Нальчик</w:t>
            </w:r>
          </w:p>
        </w:tc>
        <w:tc>
          <w:tcPr>
            <w:tcW w:w="4232" w:type="dxa"/>
            <w:shd w:val="clear" w:color="auto" w:fill="auto"/>
          </w:tcPr>
          <w:p w:rsidR="00FB3D24" w:rsidRPr="00B55824" w:rsidRDefault="00FB3D24" w:rsidP="004138B0">
            <w:pPr>
              <w:jc w:val="center"/>
              <w:rPr>
                <w:lang w:eastAsia="zh-CN"/>
              </w:rPr>
            </w:pPr>
            <w:r w:rsidRPr="00B55824">
              <w:t>4</w:t>
            </w:r>
          </w:p>
        </w:tc>
      </w:tr>
      <w:tr w:rsidR="00FB3D24" w:rsidRPr="00B55824" w:rsidTr="004138B0">
        <w:trPr>
          <w:trHeight w:val="19"/>
        </w:trPr>
        <w:tc>
          <w:tcPr>
            <w:tcW w:w="1509" w:type="dxa"/>
            <w:shd w:val="clear" w:color="auto" w:fill="auto"/>
          </w:tcPr>
          <w:p w:rsidR="00FB3D24" w:rsidRPr="00B55824" w:rsidRDefault="00FB3D24" w:rsidP="004138B0">
            <w:pPr>
              <w:jc w:val="center"/>
            </w:pPr>
            <w:r w:rsidRPr="00B55824">
              <w:t>43</w:t>
            </w:r>
          </w:p>
        </w:tc>
        <w:tc>
          <w:tcPr>
            <w:tcW w:w="3680" w:type="dxa"/>
            <w:shd w:val="clear" w:color="auto" w:fill="auto"/>
          </w:tcPr>
          <w:p w:rsidR="00FB3D24" w:rsidRPr="00B55824" w:rsidRDefault="00FB3D24" w:rsidP="004138B0">
            <w:pPr>
              <w:jc w:val="center"/>
            </w:pPr>
            <w:r w:rsidRPr="00B55824">
              <w:t>Нарьян-Мар</w:t>
            </w:r>
          </w:p>
        </w:tc>
        <w:tc>
          <w:tcPr>
            <w:tcW w:w="4232" w:type="dxa"/>
            <w:shd w:val="clear" w:color="auto" w:fill="auto"/>
          </w:tcPr>
          <w:p w:rsidR="00FB3D24" w:rsidRPr="00B55824" w:rsidRDefault="00FB3D24" w:rsidP="004138B0">
            <w:pPr>
              <w:jc w:val="center"/>
            </w:pPr>
            <w:r w:rsidRPr="00B55824">
              <w:t>6</w:t>
            </w:r>
          </w:p>
        </w:tc>
      </w:tr>
      <w:tr w:rsidR="00FB3D24" w:rsidRPr="00B55824" w:rsidTr="004138B0">
        <w:trPr>
          <w:trHeight w:val="19"/>
        </w:trPr>
        <w:tc>
          <w:tcPr>
            <w:tcW w:w="1509" w:type="dxa"/>
            <w:shd w:val="clear" w:color="auto" w:fill="auto"/>
          </w:tcPr>
          <w:p w:rsidR="00FB3D24" w:rsidRPr="00B55824" w:rsidRDefault="00FB3D24" w:rsidP="004138B0">
            <w:pPr>
              <w:jc w:val="center"/>
            </w:pPr>
            <w:r w:rsidRPr="00B55824">
              <w:t>44</w:t>
            </w:r>
          </w:p>
        </w:tc>
        <w:tc>
          <w:tcPr>
            <w:tcW w:w="3680" w:type="dxa"/>
            <w:shd w:val="clear" w:color="auto" w:fill="auto"/>
          </w:tcPr>
          <w:p w:rsidR="00FB3D24" w:rsidRPr="00B55824" w:rsidRDefault="00FB3D24" w:rsidP="004138B0">
            <w:pPr>
              <w:jc w:val="center"/>
              <w:rPr>
                <w:lang w:eastAsia="zh-CN"/>
              </w:rPr>
            </w:pPr>
            <w:r w:rsidRPr="00B55824">
              <w:t>Нижний Новгород</w:t>
            </w:r>
          </w:p>
        </w:tc>
        <w:tc>
          <w:tcPr>
            <w:tcW w:w="4232" w:type="dxa"/>
            <w:shd w:val="clear" w:color="auto" w:fill="auto"/>
          </w:tcPr>
          <w:p w:rsidR="00FB3D24" w:rsidRPr="00B55824" w:rsidRDefault="00FB3D24" w:rsidP="004138B0">
            <w:pPr>
              <w:jc w:val="center"/>
              <w:rPr>
                <w:lang w:eastAsia="zh-CN"/>
              </w:rPr>
            </w:pPr>
            <w:r w:rsidRPr="00B55824">
              <w:t>4</w:t>
            </w:r>
          </w:p>
        </w:tc>
      </w:tr>
      <w:tr w:rsidR="00FB3D24" w:rsidRPr="00B55824" w:rsidTr="004138B0">
        <w:trPr>
          <w:trHeight w:val="19"/>
        </w:trPr>
        <w:tc>
          <w:tcPr>
            <w:tcW w:w="1509" w:type="dxa"/>
            <w:shd w:val="clear" w:color="auto" w:fill="auto"/>
          </w:tcPr>
          <w:p w:rsidR="00FB3D24" w:rsidRPr="00B55824" w:rsidRDefault="00FB3D24" w:rsidP="004138B0">
            <w:pPr>
              <w:jc w:val="center"/>
            </w:pPr>
            <w:r w:rsidRPr="00B55824">
              <w:t>45</w:t>
            </w:r>
          </w:p>
        </w:tc>
        <w:tc>
          <w:tcPr>
            <w:tcW w:w="3680" w:type="dxa"/>
            <w:shd w:val="clear" w:color="auto" w:fill="auto"/>
          </w:tcPr>
          <w:p w:rsidR="00FB3D24" w:rsidRPr="00B55824" w:rsidRDefault="00FB3D24" w:rsidP="004138B0">
            <w:pPr>
              <w:jc w:val="center"/>
              <w:rPr>
                <w:lang w:eastAsia="zh-CN"/>
              </w:rPr>
            </w:pPr>
            <w:r w:rsidRPr="00B55824">
              <w:t>Новосибирск</w:t>
            </w:r>
          </w:p>
        </w:tc>
        <w:tc>
          <w:tcPr>
            <w:tcW w:w="4232" w:type="dxa"/>
            <w:shd w:val="clear" w:color="auto" w:fill="auto"/>
          </w:tcPr>
          <w:p w:rsidR="00FB3D24" w:rsidRPr="00B55824" w:rsidRDefault="00FB3D24" w:rsidP="004138B0">
            <w:pPr>
              <w:jc w:val="center"/>
              <w:rPr>
                <w:lang w:eastAsia="zh-CN"/>
              </w:rPr>
            </w:pPr>
            <w:r w:rsidRPr="00B55824">
              <w:t>5</w:t>
            </w:r>
          </w:p>
        </w:tc>
      </w:tr>
      <w:tr w:rsidR="00FB3D24" w:rsidRPr="00B55824" w:rsidTr="004138B0">
        <w:trPr>
          <w:trHeight w:val="19"/>
        </w:trPr>
        <w:tc>
          <w:tcPr>
            <w:tcW w:w="1509" w:type="dxa"/>
            <w:shd w:val="clear" w:color="auto" w:fill="auto"/>
          </w:tcPr>
          <w:p w:rsidR="00FB3D24" w:rsidRPr="00B55824" w:rsidRDefault="00FB3D24" w:rsidP="004138B0">
            <w:pPr>
              <w:jc w:val="center"/>
            </w:pPr>
            <w:r w:rsidRPr="00B55824">
              <w:t>46</w:t>
            </w:r>
          </w:p>
        </w:tc>
        <w:tc>
          <w:tcPr>
            <w:tcW w:w="3680" w:type="dxa"/>
            <w:shd w:val="clear" w:color="auto" w:fill="auto"/>
          </w:tcPr>
          <w:p w:rsidR="00FB3D24" w:rsidRPr="00B55824" w:rsidRDefault="00FB3D24" w:rsidP="004138B0">
            <w:pPr>
              <w:jc w:val="center"/>
              <w:rPr>
                <w:lang w:eastAsia="zh-CN"/>
              </w:rPr>
            </w:pPr>
            <w:r w:rsidRPr="00B55824">
              <w:t>Омск</w:t>
            </w:r>
          </w:p>
        </w:tc>
        <w:tc>
          <w:tcPr>
            <w:tcW w:w="4232" w:type="dxa"/>
            <w:shd w:val="clear" w:color="auto" w:fill="auto"/>
          </w:tcPr>
          <w:p w:rsidR="00FB3D24" w:rsidRPr="00B55824" w:rsidRDefault="00FB3D24" w:rsidP="004138B0">
            <w:pPr>
              <w:jc w:val="center"/>
              <w:rPr>
                <w:lang w:eastAsia="zh-CN"/>
              </w:rPr>
            </w:pPr>
            <w:r w:rsidRPr="00B55824">
              <w:t>5</w:t>
            </w:r>
          </w:p>
        </w:tc>
      </w:tr>
      <w:tr w:rsidR="00FB3D24" w:rsidRPr="00B55824" w:rsidTr="004138B0">
        <w:trPr>
          <w:trHeight w:val="19"/>
        </w:trPr>
        <w:tc>
          <w:tcPr>
            <w:tcW w:w="1509" w:type="dxa"/>
            <w:shd w:val="clear" w:color="auto" w:fill="auto"/>
          </w:tcPr>
          <w:p w:rsidR="00FB3D24" w:rsidRPr="00B55824" w:rsidRDefault="00FB3D24" w:rsidP="004138B0">
            <w:pPr>
              <w:jc w:val="center"/>
            </w:pPr>
            <w:r w:rsidRPr="00B55824">
              <w:t>47</w:t>
            </w:r>
          </w:p>
        </w:tc>
        <w:tc>
          <w:tcPr>
            <w:tcW w:w="3680" w:type="dxa"/>
            <w:shd w:val="clear" w:color="auto" w:fill="auto"/>
          </w:tcPr>
          <w:p w:rsidR="00FB3D24" w:rsidRPr="00B55824" w:rsidRDefault="00FB3D24" w:rsidP="004138B0">
            <w:pPr>
              <w:jc w:val="center"/>
              <w:rPr>
                <w:lang w:eastAsia="zh-CN"/>
              </w:rPr>
            </w:pPr>
            <w:r w:rsidRPr="00B55824">
              <w:t>Орел</w:t>
            </w:r>
          </w:p>
        </w:tc>
        <w:tc>
          <w:tcPr>
            <w:tcW w:w="4232" w:type="dxa"/>
            <w:shd w:val="clear" w:color="auto" w:fill="auto"/>
          </w:tcPr>
          <w:p w:rsidR="00FB3D24" w:rsidRPr="00B55824" w:rsidRDefault="00FB3D24" w:rsidP="004138B0">
            <w:pPr>
              <w:jc w:val="center"/>
              <w:rPr>
                <w:lang w:eastAsia="zh-CN"/>
              </w:rPr>
            </w:pPr>
            <w:r w:rsidRPr="00B55824">
              <w:t>4</w:t>
            </w:r>
          </w:p>
        </w:tc>
      </w:tr>
      <w:tr w:rsidR="00FB3D24" w:rsidRPr="00B55824" w:rsidTr="004138B0">
        <w:trPr>
          <w:trHeight w:val="19"/>
        </w:trPr>
        <w:tc>
          <w:tcPr>
            <w:tcW w:w="1509" w:type="dxa"/>
            <w:shd w:val="clear" w:color="auto" w:fill="auto"/>
          </w:tcPr>
          <w:p w:rsidR="00FB3D24" w:rsidRPr="00B55824" w:rsidRDefault="00FB3D24" w:rsidP="004138B0">
            <w:pPr>
              <w:jc w:val="center"/>
            </w:pPr>
            <w:r w:rsidRPr="00B55824">
              <w:t>48</w:t>
            </w:r>
          </w:p>
        </w:tc>
        <w:tc>
          <w:tcPr>
            <w:tcW w:w="3680" w:type="dxa"/>
            <w:shd w:val="clear" w:color="auto" w:fill="auto"/>
          </w:tcPr>
          <w:p w:rsidR="00FB3D24" w:rsidRPr="00B55824" w:rsidRDefault="00FB3D24" w:rsidP="004138B0">
            <w:pPr>
              <w:jc w:val="center"/>
              <w:rPr>
                <w:lang w:eastAsia="zh-CN"/>
              </w:rPr>
            </w:pPr>
            <w:r w:rsidRPr="00B55824">
              <w:t>Оренбург</w:t>
            </w:r>
          </w:p>
        </w:tc>
        <w:tc>
          <w:tcPr>
            <w:tcW w:w="4232" w:type="dxa"/>
            <w:shd w:val="clear" w:color="auto" w:fill="auto"/>
          </w:tcPr>
          <w:p w:rsidR="00FB3D24" w:rsidRPr="00B55824" w:rsidRDefault="00FB3D24" w:rsidP="004138B0">
            <w:pPr>
              <w:jc w:val="center"/>
              <w:rPr>
                <w:lang w:eastAsia="zh-CN"/>
              </w:rPr>
            </w:pPr>
            <w:r w:rsidRPr="00B55824">
              <w:t>5</w:t>
            </w:r>
          </w:p>
        </w:tc>
      </w:tr>
      <w:tr w:rsidR="00FB3D24" w:rsidRPr="00B55824" w:rsidTr="004138B0">
        <w:trPr>
          <w:trHeight w:val="19"/>
        </w:trPr>
        <w:tc>
          <w:tcPr>
            <w:tcW w:w="1509" w:type="dxa"/>
            <w:shd w:val="clear" w:color="auto" w:fill="auto"/>
          </w:tcPr>
          <w:p w:rsidR="00FB3D24" w:rsidRPr="00B55824" w:rsidRDefault="00FB3D24" w:rsidP="004138B0">
            <w:pPr>
              <w:jc w:val="center"/>
            </w:pPr>
            <w:r w:rsidRPr="00B55824">
              <w:t>49</w:t>
            </w:r>
          </w:p>
        </w:tc>
        <w:tc>
          <w:tcPr>
            <w:tcW w:w="3680" w:type="dxa"/>
            <w:shd w:val="clear" w:color="auto" w:fill="auto"/>
          </w:tcPr>
          <w:p w:rsidR="00FB3D24" w:rsidRPr="00B55824" w:rsidRDefault="00FB3D24" w:rsidP="004138B0">
            <w:pPr>
              <w:jc w:val="center"/>
              <w:rPr>
                <w:lang w:eastAsia="zh-CN"/>
              </w:rPr>
            </w:pPr>
            <w:r w:rsidRPr="00B55824">
              <w:t>Пенза</w:t>
            </w:r>
          </w:p>
        </w:tc>
        <w:tc>
          <w:tcPr>
            <w:tcW w:w="4232" w:type="dxa"/>
            <w:shd w:val="clear" w:color="auto" w:fill="auto"/>
          </w:tcPr>
          <w:p w:rsidR="00FB3D24" w:rsidRPr="00B55824" w:rsidRDefault="00FB3D24" w:rsidP="004138B0">
            <w:pPr>
              <w:jc w:val="center"/>
              <w:rPr>
                <w:lang w:eastAsia="zh-CN"/>
              </w:rPr>
            </w:pPr>
            <w:r w:rsidRPr="00B55824">
              <w:t>4</w:t>
            </w:r>
          </w:p>
        </w:tc>
      </w:tr>
      <w:tr w:rsidR="00FB3D24" w:rsidRPr="00B55824" w:rsidTr="004138B0">
        <w:trPr>
          <w:trHeight w:val="19"/>
        </w:trPr>
        <w:tc>
          <w:tcPr>
            <w:tcW w:w="1509" w:type="dxa"/>
            <w:shd w:val="clear" w:color="auto" w:fill="auto"/>
          </w:tcPr>
          <w:p w:rsidR="00FB3D24" w:rsidRPr="00B55824" w:rsidRDefault="00FB3D24" w:rsidP="004138B0">
            <w:pPr>
              <w:jc w:val="center"/>
            </w:pPr>
            <w:r w:rsidRPr="00B55824">
              <w:t>50</w:t>
            </w:r>
          </w:p>
        </w:tc>
        <w:tc>
          <w:tcPr>
            <w:tcW w:w="3680" w:type="dxa"/>
            <w:shd w:val="clear" w:color="auto" w:fill="auto"/>
          </w:tcPr>
          <w:p w:rsidR="00FB3D24" w:rsidRPr="00B55824" w:rsidRDefault="00FB3D24" w:rsidP="004138B0">
            <w:pPr>
              <w:jc w:val="center"/>
              <w:rPr>
                <w:lang w:eastAsia="zh-CN"/>
              </w:rPr>
            </w:pPr>
            <w:r w:rsidRPr="00B55824">
              <w:t>Пермь</w:t>
            </w:r>
          </w:p>
        </w:tc>
        <w:tc>
          <w:tcPr>
            <w:tcW w:w="4232" w:type="dxa"/>
            <w:shd w:val="clear" w:color="auto" w:fill="auto"/>
          </w:tcPr>
          <w:p w:rsidR="00FB3D24" w:rsidRPr="00B55824" w:rsidRDefault="00FB3D24" w:rsidP="004138B0">
            <w:pPr>
              <w:jc w:val="center"/>
              <w:rPr>
                <w:lang w:eastAsia="zh-CN"/>
              </w:rPr>
            </w:pPr>
            <w:r w:rsidRPr="00B55824">
              <w:t>5</w:t>
            </w:r>
          </w:p>
        </w:tc>
      </w:tr>
      <w:tr w:rsidR="00FB3D24" w:rsidRPr="00B55824" w:rsidTr="004138B0">
        <w:trPr>
          <w:trHeight w:val="19"/>
        </w:trPr>
        <w:tc>
          <w:tcPr>
            <w:tcW w:w="1509" w:type="dxa"/>
            <w:shd w:val="clear" w:color="auto" w:fill="auto"/>
          </w:tcPr>
          <w:p w:rsidR="00FB3D24" w:rsidRPr="00B55824" w:rsidRDefault="00FB3D24" w:rsidP="004138B0">
            <w:pPr>
              <w:jc w:val="center"/>
            </w:pPr>
            <w:r w:rsidRPr="00B55824">
              <w:t>51</w:t>
            </w:r>
          </w:p>
        </w:tc>
        <w:tc>
          <w:tcPr>
            <w:tcW w:w="3680" w:type="dxa"/>
            <w:shd w:val="clear" w:color="auto" w:fill="auto"/>
          </w:tcPr>
          <w:p w:rsidR="00FB3D24" w:rsidRPr="00B55824" w:rsidRDefault="00FB3D24" w:rsidP="004138B0">
            <w:pPr>
              <w:jc w:val="center"/>
              <w:rPr>
                <w:lang w:eastAsia="zh-CN"/>
              </w:rPr>
            </w:pPr>
            <w:r w:rsidRPr="00B55824">
              <w:t>Петрозаводск</w:t>
            </w:r>
          </w:p>
        </w:tc>
        <w:tc>
          <w:tcPr>
            <w:tcW w:w="4232" w:type="dxa"/>
            <w:shd w:val="clear" w:color="auto" w:fill="auto"/>
          </w:tcPr>
          <w:p w:rsidR="00FB3D24" w:rsidRPr="00B55824" w:rsidRDefault="00FB3D24" w:rsidP="004138B0">
            <w:pPr>
              <w:jc w:val="center"/>
              <w:rPr>
                <w:lang w:eastAsia="zh-CN"/>
              </w:rPr>
            </w:pPr>
            <w:r w:rsidRPr="00B55824">
              <w:t>4</w:t>
            </w:r>
          </w:p>
        </w:tc>
      </w:tr>
      <w:tr w:rsidR="00FB3D24" w:rsidRPr="00B55824" w:rsidTr="004138B0">
        <w:trPr>
          <w:trHeight w:val="19"/>
        </w:trPr>
        <w:tc>
          <w:tcPr>
            <w:tcW w:w="1509" w:type="dxa"/>
            <w:shd w:val="clear" w:color="auto" w:fill="auto"/>
          </w:tcPr>
          <w:p w:rsidR="00FB3D24" w:rsidRPr="00B55824" w:rsidRDefault="00FB3D24" w:rsidP="004138B0">
            <w:pPr>
              <w:jc w:val="center"/>
            </w:pPr>
            <w:r w:rsidRPr="00B55824">
              <w:t>52</w:t>
            </w:r>
          </w:p>
        </w:tc>
        <w:tc>
          <w:tcPr>
            <w:tcW w:w="3680" w:type="dxa"/>
            <w:shd w:val="clear" w:color="auto" w:fill="auto"/>
          </w:tcPr>
          <w:p w:rsidR="00FB3D24" w:rsidRPr="00B55824" w:rsidRDefault="00FB3D24" w:rsidP="004138B0">
            <w:pPr>
              <w:jc w:val="center"/>
              <w:rPr>
                <w:lang w:eastAsia="zh-CN"/>
              </w:rPr>
            </w:pPr>
            <w:r w:rsidRPr="00B55824">
              <w:t>Петропавловск-Камчатский</w:t>
            </w:r>
          </w:p>
        </w:tc>
        <w:tc>
          <w:tcPr>
            <w:tcW w:w="4232" w:type="dxa"/>
            <w:shd w:val="clear" w:color="auto" w:fill="auto"/>
          </w:tcPr>
          <w:p w:rsidR="00FB3D24" w:rsidRPr="00B55824" w:rsidRDefault="00FB3D24" w:rsidP="004138B0">
            <w:pPr>
              <w:jc w:val="center"/>
              <w:rPr>
                <w:lang w:eastAsia="zh-CN"/>
              </w:rPr>
            </w:pPr>
            <w:r w:rsidRPr="00B55824">
              <w:t>6</w:t>
            </w:r>
          </w:p>
        </w:tc>
      </w:tr>
      <w:tr w:rsidR="00FB3D24" w:rsidRPr="00B55824" w:rsidTr="004138B0">
        <w:trPr>
          <w:trHeight w:val="19"/>
        </w:trPr>
        <w:tc>
          <w:tcPr>
            <w:tcW w:w="1509" w:type="dxa"/>
            <w:shd w:val="clear" w:color="auto" w:fill="auto"/>
          </w:tcPr>
          <w:p w:rsidR="00FB3D24" w:rsidRPr="00B55824" w:rsidRDefault="00FB3D24" w:rsidP="004138B0">
            <w:pPr>
              <w:jc w:val="center"/>
            </w:pPr>
            <w:r w:rsidRPr="00B55824">
              <w:t>53</w:t>
            </w:r>
          </w:p>
        </w:tc>
        <w:tc>
          <w:tcPr>
            <w:tcW w:w="3680" w:type="dxa"/>
            <w:shd w:val="clear" w:color="auto" w:fill="auto"/>
          </w:tcPr>
          <w:p w:rsidR="00FB3D24" w:rsidRPr="00B55824" w:rsidRDefault="00FB3D24" w:rsidP="004138B0">
            <w:pPr>
              <w:jc w:val="center"/>
              <w:rPr>
                <w:lang w:eastAsia="zh-CN"/>
              </w:rPr>
            </w:pPr>
            <w:r w:rsidRPr="00B55824">
              <w:t>Псков</w:t>
            </w:r>
          </w:p>
        </w:tc>
        <w:tc>
          <w:tcPr>
            <w:tcW w:w="4232" w:type="dxa"/>
            <w:shd w:val="clear" w:color="auto" w:fill="auto"/>
          </w:tcPr>
          <w:p w:rsidR="00FB3D24" w:rsidRPr="00B55824" w:rsidRDefault="00FB3D24" w:rsidP="004138B0">
            <w:pPr>
              <w:jc w:val="center"/>
              <w:rPr>
                <w:lang w:eastAsia="zh-CN"/>
              </w:rPr>
            </w:pPr>
            <w:r w:rsidRPr="00B55824">
              <w:t>4</w:t>
            </w:r>
          </w:p>
        </w:tc>
      </w:tr>
      <w:tr w:rsidR="00FB3D24" w:rsidRPr="00B55824" w:rsidTr="004138B0">
        <w:trPr>
          <w:trHeight w:val="19"/>
        </w:trPr>
        <w:tc>
          <w:tcPr>
            <w:tcW w:w="1509" w:type="dxa"/>
            <w:shd w:val="clear" w:color="auto" w:fill="auto"/>
          </w:tcPr>
          <w:p w:rsidR="00FB3D24" w:rsidRPr="00B55824" w:rsidRDefault="00FB3D24" w:rsidP="004138B0">
            <w:pPr>
              <w:jc w:val="center"/>
            </w:pPr>
            <w:r w:rsidRPr="00B55824">
              <w:t>54</w:t>
            </w:r>
          </w:p>
        </w:tc>
        <w:tc>
          <w:tcPr>
            <w:tcW w:w="3680" w:type="dxa"/>
            <w:shd w:val="clear" w:color="auto" w:fill="auto"/>
          </w:tcPr>
          <w:p w:rsidR="00FB3D24" w:rsidRPr="00B55824" w:rsidRDefault="00FB3D24" w:rsidP="004138B0">
            <w:pPr>
              <w:jc w:val="center"/>
              <w:rPr>
                <w:lang w:eastAsia="zh-CN"/>
              </w:rPr>
            </w:pPr>
            <w:r w:rsidRPr="00B55824">
              <w:t>Ростов-на-Дону</w:t>
            </w:r>
          </w:p>
        </w:tc>
        <w:tc>
          <w:tcPr>
            <w:tcW w:w="4232" w:type="dxa"/>
            <w:shd w:val="clear" w:color="auto" w:fill="auto"/>
          </w:tcPr>
          <w:p w:rsidR="00FB3D24" w:rsidRPr="00B55824" w:rsidRDefault="00FB3D24" w:rsidP="004138B0">
            <w:pPr>
              <w:jc w:val="center"/>
              <w:rPr>
                <w:lang w:eastAsia="zh-CN"/>
              </w:rPr>
            </w:pPr>
            <w:r w:rsidRPr="00B55824">
              <w:t>4</w:t>
            </w:r>
          </w:p>
        </w:tc>
      </w:tr>
      <w:tr w:rsidR="00FB3D24" w:rsidRPr="00B55824" w:rsidTr="004138B0">
        <w:trPr>
          <w:trHeight w:val="19"/>
        </w:trPr>
        <w:tc>
          <w:tcPr>
            <w:tcW w:w="1509" w:type="dxa"/>
            <w:shd w:val="clear" w:color="auto" w:fill="auto"/>
          </w:tcPr>
          <w:p w:rsidR="00FB3D24" w:rsidRPr="00B55824" w:rsidRDefault="00FB3D24" w:rsidP="004138B0">
            <w:pPr>
              <w:jc w:val="center"/>
            </w:pPr>
            <w:r w:rsidRPr="00B55824">
              <w:t>55</w:t>
            </w:r>
          </w:p>
        </w:tc>
        <w:tc>
          <w:tcPr>
            <w:tcW w:w="3680" w:type="dxa"/>
            <w:shd w:val="clear" w:color="auto" w:fill="auto"/>
          </w:tcPr>
          <w:p w:rsidR="00FB3D24" w:rsidRPr="00B55824" w:rsidRDefault="00FB3D24" w:rsidP="004138B0">
            <w:pPr>
              <w:jc w:val="center"/>
              <w:rPr>
                <w:lang w:eastAsia="zh-CN"/>
              </w:rPr>
            </w:pPr>
            <w:r w:rsidRPr="00B55824">
              <w:t>Рязань</w:t>
            </w:r>
          </w:p>
        </w:tc>
        <w:tc>
          <w:tcPr>
            <w:tcW w:w="4232" w:type="dxa"/>
            <w:shd w:val="clear" w:color="auto" w:fill="auto"/>
          </w:tcPr>
          <w:p w:rsidR="00FB3D24" w:rsidRPr="00B55824" w:rsidRDefault="00FB3D24" w:rsidP="004138B0">
            <w:pPr>
              <w:jc w:val="center"/>
              <w:rPr>
                <w:lang w:eastAsia="zh-CN"/>
              </w:rPr>
            </w:pPr>
            <w:r w:rsidRPr="00B55824">
              <w:t>4</w:t>
            </w:r>
          </w:p>
        </w:tc>
      </w:tr>
      <w:tr w:rsidR="00FB3D24" w:rsidRPr="00B55824" w:rsidTr="004138B0">
        <w:trPr>
          <w:trHeight w:val="19"/>
        </w:trPr>
        <w:tc>
          <w:tcPr>
            <w:tcW w:w="1509" w:type="dxa"/>
            <w:shd w:val="clear" w:color="auto" w:fill="auto"/>
          </w:tcPr>
          <w:p w:rsidR="00FB3D24" w:rsidRPr="00B55824" w:rsidRDefault="00FB3D24" w:rsidP="004138B0">
            <w:pPr>
              <w:jc w:val="center"/>
            </w:pPr>
            <w:r w:rsidRPr="00B55824">
              <w:t>56</w:t>
            </w:r>
          </w:p>
        </w:tc>
        <w:tc>
          <w:tcPr>
            <w:tcW w:w="3680" w:type="dxa"/>
            <w:shd w:val="clear" w:color="auto" w:fill="auto"/>
          </w:tcPr>
          <w:p w:rsidR="00FB3D24" w:rsidRPr="00B55824" w:rsidRDefault="00FB3D24" w:rsidP="004138B0">
            <w:pPr>
              <w:jc w:val="center"/>
              <w:rPr>
                <w:lang w:eastAsia="zh-CN"/>
              </w:rPr>
            </w:pPr>
            <w:r w:rsidRPr="00B55824">
              <w:t>Салехард</w:t>
            </w:r>
          </w:p>
        </w:tc>
        <w:tc>
          <w:tcPr>
            <w:tcW w:w="4232" w:type="dxa"/>
            <w:shd w:val="clear" w:color="auto" w:fill="auto"/>
          </w:tcPr>
          <w:p w:rsidR="00FB3D24" w:rsidRPr="00B55824" w:rsidRDefault="00FB3D24" w:rsidP="004138B0">
            <w:pPr>
              <w:jc w:val="center"/>
              <w:rPr>
                <w:lang w:eastAsia="zh-CN"/>
              </w:rPr>
            </w:pPr>
            <w:r w:rsidRPr="00B55824">
              <w:t>6</w:t>
            </w:r>
          </w:p>
        </w:tc>
      </w:tr>
      <w:tr w:rsidR="00FB3D24" w:rsidRPr="00B55824" w:rsidTr="004138B0">
        <w:trPr>
          <w:trHeight w:val="19"/>
        </w:trPr>
        <w:tc>
          <w:tcPr>
            <w:tcW w:w="1509" w:type="dxa"/>
            <w:shd w:val="clear" w:color="auto" w:fill="auto"/>
          </w:tcPr>
          <w:p w:rsidR="00FB3D24" w:rsidRPr="00B55824" w:rsidRDefault="00FB3D24" w:rsidP="004138B0">
            <w:pPr>
              <w:jc w:val="center"/>
            </w:pPr>
            <w:r w:rsidRPr="00B55824">
              <w:lastRenderedPageBreak/>
              <w:t>57</w:t>
            </w:r>
          </w:p>
        </w:tc>
        <w:tc>
          <w:tcPr>
            <w:tcW w:w="3680" w:type="dxa"/>
            <w:shd w:val="clear" w:color="auto" w:fill="auto"/>
          </w:tcPr>
          <w:p w:rsidR="00FB3D24" w:rsidRPr="00B55824" w:rsidRDefault="00FB3D24" w:rsidP="004138B0">
            <w:pPr>
              <w:jc w:val="center"/>
              <w:rPr>
                <w:lang w:eastAsia="zh-CN"/>
              </w:rPr>
            </w:pPr>
            <w:r w:rsidRPr="00B55824">
              <w:t>Самара</w:t>
            </w:r>
          </w:p>
        </w:tc>
        <w:tc>
          <w:tcPr>
            <w:tcW w:w="4232" w:type="dxa"/>
            <w:shd w:val="clear" w:color="auto" w:fill="auto"/>
          </w:tcPr>
          <w:p w:rsidR="00FB3D24" w:rsidRPr="00B55824" w:rsidRDefault="00FB3D24" w:rsidP="004138B0">
            <w:pPr>
              <w:jc w:val="center"/>
              <w:rPr>
                <w:lang w:eastAsia="zh-CN"/>
              </w:rPr>
            </w:pPr>
            <w:r w:rsidRPr="00B55824">
              <w:t>5</w:t>
            </w:r>
          </w:p>
        </w:tc>
      </w:tr>
      <w:tr w:rsidR="00FB3D24" w:rsidRPr="00B55824" w:rsidTr="004138B0">
        <w:trPr>
          <w:trHeight w:val="19"/>
        </w:trPr>
        <w:tc>
          <w:tcPr>
            <w:tcW w:w="1509" w:type="dxa"/>
            <w:shd w:val="clear" w:color="auto" w:fill="auto"/>
          </w:tcPr>
          <w:p w:rsidR="00FB3D24" w:rsidRPr="00B55824" w:rsidRDefault="00FB3D24" w:rsidP="004138B0">
            <w:pPr>
              <w:jc w:val="center"/>
            </w:pPr>
            <w:r w:rsidRPr="00B55824">
              <w:t>58</w:t>
            </w:r>
          </w:p>
        </w:tc>
        <w:tc>
          <w:tcPr>
            <w:tcW w:w="3680" w:type="dxa"/>
            <w:shd w:val="clear" w:color="auto" w:fill="auto"/>
          </w:tcPr>
          <w:p w:rsidR="00FB3D24" w:rsidRPr="00B55824" w:rsidRDefault="00FB3D24" w:rsidP="004138B0">
            <w:pPr>
              <w:jc w:val="center"/>
              <w:rPr>
                <w:lang w:eastAsia="zh-CN"/>
              </w:rPr>
            </w:pPr>
            <w:r w:rsidRPr="00B55824">
              <w:t>Санкт-Петербург</w:t>
            </w:r>
          </w:p>
        </w:tc>
        <w:tc>
          <w:tcPr>
            <w:tcW w:w="4232" w:type="dxa"/>
            <w:shd w:val="clear" w:color="auto" w:fill="auto"/>
          </w:tcPr>
          <w:p w:rsidR="00FB3D24" w:rsidRPr="00B55824" w:rsidRDefault="00FB3D24" w:rsidP="004138B0">
            <w:pPr>
              <w:jc w:val="center"/>
              <w:rPr>
                <w:lang w:eastAsia="zh-CN"/>
              </w:rPr>
            </w:pPr>
            <w:r w:rsidRPr="00B55824">
              <w:t>4</w:t>
            </w:r>
          </w:p>
        </w:tc>
      </w:tr>
      <w:tr w:rsidR="00FB3D24" w:rsidRPr="00B55824" w:rsidTr="004138B0">
        <w:trPr>
          <w:trHeight w:val="19"/>
        </w:trPr>
        <w:tc>
          <w:tcPr>
            <w:tcW w:w="1509" w:type="dxa"/>
            <w:shd w:val="clear" w:color="auto" w:fill="auto"/>
          </w:tcPr>
          <w:p w:rsidR="00FB3D24" w:rsidRPr="00B55824" w:rsidRDefault="00FB3D24" w:rsidP="004138B0">
            <w:pPr>
              <w:jc w:val="center"/>
            </w:pPr>
            <w:r w:rsidRPr="00B55824">
              <w:t>59</w:t>
            </w:r>
          </w:p>
        </w:tc>
        <w:tc>
          <w:tcPr>
            <w:tcW w:w="3680" w:type="dxa"/>
            <w:shd w:val="clear" w:color="auto" w:fill="auto"/>
          </w:tcPr>
          <w:p w:rsidR="00FB3D24" w:rsidRPr="00B55824" w:rsidRDefault="00FB3D24" w:rsidP="004138B0">
            <w:pPr>
              <w:jc w:val="center"/>
              <w:rPr>
                <w:lang w:eastAsia="zh-CN"/>
              </w:rPr>
            </w:pPr>
            <w:r w:rsidRPr="00B55824">
              <w:t>Саранск</w:t>
            </w:r>
          </w:p>
        </w:tc>
        <w:tc>
          <w:tcPr>
            <w:tcW w:w="4232" w:type="dxa"/>
            <w:shd w:val="clear" w:color="auto" w:fill="auto"/>
          </w:tcPr>
          <w:p w:rsidR="00FB3D24" w:rsidRPr="00B55824" w:rsidRDefault="00FB3D24" w:rsidP="004138B0">
            <w:pPr>
              <w:jc w:val="center"/>
              <w:rPr>
                <w:lang w:eastAsia="zh-CN"/>
              </w:rPr>
            </w:pPr>
            <w:r w:rsidRPr="00B55824">
              <w:t>4</w:t>
            </w:r>
          </w:p>
        </w:tc>
      </w:tr>
      <w:tr w:rsidR="00FB3D24" w:rsidRPr="00B55824" w:rsidTr="004138B0">
        <w:trPr>
          <w:trHeight w:val="19"/>
        </w:trPr>
        <w:tc>
          <w:tcPr>
            <w:tcW w:w="1509" w:type="dxa"/>
            <w:shd w:val="clear" w:color="auto" w:fill="auto"/>
          </w:tcPr>
          <w:p w:rsidR="00FB3D24" w:rsidRPr="00B55824" w:rsidRDefault="00FB3D24" w:rsidP="004138B0">
            <w:pPr>
              <w:jc w:val="center"/>
            </w:pPr>
            <w:r w:rsidRPr="00B55824">
              <w:t>60</w:t>
            </w:r>
          </w:p>
        </w:tc>
        <w:tc>
          <w:tcPr>
            <w:tcW w:w="3680" w:type="dxa"/>
            <w:shd w:val="clear" w:color="auto" w:fill="auto"/>
          </w:tcPr>
          <w:p w:rsidR="00FB3D24" w:rsidRPr="00B55824" w:rsidRDefault="00FB3D24" w:rsidP="004138B0">
            <w:pPr>
              <w:jc w:val="center"/>
              <w:rPr>
                <w:lang w:eastAsia="zh-CN"/>
              </w:rPr>
            </w:pPr>
            <w:r w:rsidRPr="00B55824">
              <w:t>Саратов</w:t>
            </w:r>
          </w:p>
        </w:tc>
        <w:tc>
          <w:tcPr>
            <w:tcW w:w="4232" w:type="dxa"/>
            <w:shd w:val="clear" w:color="auto" w:fill="auto"/>
          </w:tcPr>
          <w:p w:rsidR="00FB3D24" w:rsidRPr="00B55824" w:rsidRDefault="00FB3D24" w:rsidP="004138B0">
            <w:pPr>
              <w:jc w:val="center"/>
              <w:rPr>
                <w:lang w:eastAsia="zh-CN"/>
              </w:rPr>
            </w:pPr>
            <w:r w:rsidRPr="00B55824">
              <w:t>4</w:t>
            </w:r>
          </w:p>
        </w:tc>
      </w:tr>
      <w:tr w:rsidR="00FB3D24" w:rsidRPr="00B55824" w:rsidTr="004138B0">
        <w:trPr>
          <w:trHeight w:val="19"/>
        </w:trPr>
        <w:tc>
          <w:tcPr>
            <w:tcW w:w="1509" w:type="dxa"/>
            <w:shd w:val="clear" w:color="auto" w:fill="auto"/>
          </w:tcPr>
          <w:p w:rsidR="00FB3D24" w:rsidRPr="00B55824" w:rsidRDefault="00FB3D24" w:rsidP="004138B0">
            <w:pPr>
              <w:jc w:val="center"/>
            </w:pPr>
            <w:r w:rsidRPr="00B55824">
              <w:t>61</w:t>
            </w:r>
          </w:p>
        </w:tc>
        <w:tc>
          <w:tcPr>
            <w:tcW w:w="3680" w:type="dxa"/>
            <w:shd w:val="clear" w:color="auto" w:fill="auto"/>
          </w:tcPr>
          <w:p w:rsidR="00FB3D24" w:rsidRPr="00B55824" w:rsidRDefault="00FB3D24" w:rsidP="004138B0">
            <w:pPr>
              <w:jc w:val="center"/>
              <w:rPr>
                <w:lang w:eastAsia="zh-CN"/>
              </w:rPr>
            </w:pPr>
            <w:r w:rsidRPr="00B55824">
              <w:t>Севастополь</w:t>
            </w:r>
          </w:p>
        </w:tc>
        <w:tc>
          <w:tcPr>
            <w:tcW w:w="4232" w:type="dxa"/>
            <w:shd w:val="clear" w:color="auto" w:fill="auto"/>
          </w:tcPr>
          <w:p w:rsidR="00FB3D24" w:rsidRPr="00B55824" w:rsidRDefault="00FB3D24" w:rsidP="004138B0">
            <w:pPr>
              <w:jc w:val="center"/>
              <w:rPr>
                <w:lang w:eastAsia="zh-CN"/>
              </w:rPr>
            </w:pPr>
            <w:r w:rsidRPr="00B55824">
              <w:t>5</w:t>
            </w:r>
          </w:p>
        </w:tc>
      </w:tr>
      <w:tr w:rsidR="00FB3D24" w:rsidRPr="00B55824" w:rsidTr="004138B0">
        <w:trPr>
          <w:trHeight w:val="19"/>
        </w:trPr>
        <w:tc>
          <w:tcPr>
            <w:tcW w:w="1509" w:type="dxa"/>
            <w:shd w:val="clear" w:color="auto" w:fill="auto"/>
          </w:tcPr>
          <w:p w:rsidR="00FB3D24" w:rsidRPr="00B55824" w:rsidRDefault="00FB3D24" w:rsidP="004138B0">
            <w:pPr>
              <w:jc w:val="center"/>
            </w:pPr>
            <w:r w:rsidRPr="00B55824">
              <w:t>62</w:t>
            </w:r>
          </w:p>
        </w:tc>
        <w:tc>
          <w:tcPr>
            <w:tcW w:w="3680" w:type="dxa"/>
            <w:shd w:val="clear" w:color="auto" w:fill="auto"/>
          </w:tcPr>
          <w:p w:rsidR="00FB3D24" w:rsidRPr="00B55824" w:rsidRDefault="00FB3D24" w:rsidP="004138B0">
            <w:pPr>
              <w:jc w:val="center"/>
              <w:rPr>
                <w:lang w:eastAsia="zh-CN"/>
              </w:rPr>
            </w:pPr>
            <w:r w:rsidRPr="00B55824">
              <w:t>Симферополь</w:t>
            </w:r>
          </w:p>
        </w:tc>
        <w:tc>
          <w:tcPr>
            <w:tcW w:w="4232" w:type="dxa"/>
            <w:shd w:val="clear" w:color="auto" w:fill="auto"/>
          </w:tcPr>
          <w:p w:rsidR="00FB3D24" w:rsidRPr="00B55824" w:rsidRDefault="00FB3D24" w:rsidP="004138B0">
            <w:pPr>
              <w:jc w:val="center"/>
              <w:rPr>
                <w:lang w:eastAsia="zh-CN"/>
              </w:rPr>
            </w:pPr>
            <w:r w:rsidRPr="00B55824">
              <w:t>5</w:t>
            </w:r>
          </w:p>
        </w:tc>
      </w:tr>
      <w:tr w:rsidR="00FB3D24" w:rsidRPr="00B55824" w:rsidTr="004138B0">
        <w:trPr>
          <w:trHeight w:val="19"/>
        </w:trPr>
        <w:tc>
          <w:tcPr>
            <w:tcW w:w="1509" w:type="dxa"/>
            <w:shd w:val="clear" w:color="auto" w:fill="auto"/>
          </w:tcPr>
          <w:p w:rsidR="00FB3D24" w:rsidRPr="00B55824" w:rsidRDefault="00FB3D24" w:rsidP="004138B0">
            <w:pPr>
              <w:jc w:val="center"/>
            </w:pPr>
            <w:r w:rsidRPr="00B55824">
              <w:t>63</w:t>
            </w:r>
          </w:p>
        </w:tc>
        <w:tc>
          <w:tcPr>
            <w:tcW w:w="3680" w:type="dxa"/>
            <w:shd w:val="clear" w:color="auto" w:fill="auto"/>
          </w:tcPr>
          <w:p w:rsidR="00FB3D24" w:rsidRPr="00B55824" w:rsidRDefault="00FB3D24" w:rsidP="004138B0">
            <w:pPr>
              <w:jc w:val="center"/>
              <w:rPr>
                <w:lang w:eastAsia="zh-CN"/>
              </w:rPr>
            </w:pPr>
            <w:r w:rsidRPr="00B55824">
              <w:t>Смоленск</w:t>
            </w:r>
          </w:p>
        </w:tc>
        <w:tc>
          <w:tcPr>
            <w:tcW w:w="4232" w:type="dxa"/>
            <w:shd w:val="clear" w:color="auto" w:fill="auto"/>
          </w:tcPr>
          <w:p w:rsidR="00FB3D24" w:rsidRPr="00B55824" w:rsidRDefault="00FB3D24" w:rsidP="004138B0">
            <w:pPr>
              <w:jc w:val="center"/>
              <w:rPr>
                <w:lang w:eastAsia="zh-CN"/>
              </w:rPr>
            </w:pPr>
            <w:r w:rsidRPr="00B55824">
              <w:t>4</w:t>
            </w:r>
          </w:p>
        </w:tc>
      </w:tr>
      <w:tr w:rsidR="00FB3D24" w:rsidRPr="00B55824" w:rsidTr="004138B0">
        <w:trPr>
          <w:trHeight w:val="19"/>
        </w:trPr>
        <w:tc>
          <w:tcPr>
            <w:tcW w:w="1509" w:type="dxa"/>
            <w:shd w:val="clear" w:color="auto" w:fill="auto"/>
          </w:tcPr>
          <w:p w:rsidR="00FB3D24" w:rsidRPr="00B55824" w:rsidRDefault="00FB3D24" w:rsidP="004138B0">
            <w:pPr>
              <w:jc w:val="center"/>
            </w:pPr>
            <w:r w:rsidRPr="00B55824">
              <w:t>64</w:t>
            </w:r>
          </w:p>
        </w:tc>
        <w:tc>
          <w:tcPr>
            <w:tcW w:w="3680" w:type="dxa"/>
            <w:shd w:val="clear" w:color="auto" w:fill="auto"/>
          </w:tcPr>
          <w:p w:rsidR="00FB3D24" w:rsidRPr="00B55824" w:rsidRDefault="00FB3D24" w:rsidP="004138B0">
            <w:pPr>
              <w:jc w:val="center"/>
              <w:rPr>
                <w:lang w:eastAsia="zh-CN"/>
              </w:rPr>
            </w:pPr>
            <w:r w:rsidRPr="00B55824">
              <w:t>Ставрополь</w:t>
            </w:r>
          </w:p>
        </w:tc>
        <w:tc>
          <w:tcPr>
            <w:tcW w:w="4232" w:type="dxa"/>
            <w:shd w:val="clear" w:color="auto" w:fill="auto"/>
          </w:tcPr>
          <w:p w:rsidR="00FB3D24" w:rsidRPr="00B55824" w:rsidRDefault="00FB3D24" w:rsidP="004138B0">
            <w:pPr>
              <w:jc w:val="center"/>
              <w:rPr>
                <w:lang w:eastAsia="zh-CN"/>
              </w:rPr>
            </w:pPr>
            <w:r w:rsidRPr="00B55824">
              <w:t>4</w:t>
            </w:r>
          </w:p>
        </w:tc>
      </w:tr>
      <w:tr w:rsidR="00FB3D24" w:rsidRPr="00B55824" w:rsidTr="004138B0">
        <w:trPr>
          <w:trHeight w:val="19"/>
        </w:trPr>
        <w:tc>
          <w:tcPr>
            <w:tcW w:w="1509" w:type="dxa"/>
            <w:shd w:val="clear" w:color="auto" w:fill="auto"/>
          </w:tcPr>
          <w:p w:rsidR="00FB3D24" w:rsidRPr="00B55824" w:rsidRDefault="00FB3D24" w:rsidP="004138B0">
            <w:pPr>
              <w:jc w:val="center"/>
            </w:pPr>
            <w:r w:rsidRPr="00B55824">
              <w:t>65</w:t>
            </w:r>
          </w:p>
        </w:tc>
        <w:tc>
          <w:tcPr>
            <w:tcW w:w="3680" w:type="dxa"/>
            <w:shd w:val="clear" w:color="auto" w:fill="auto"/>
          </w:tcPr>
          <w:p w:rsidR="00FB3D24" w:rsidRPr="00B55824" w:rsidRDefault="00FB3D24" w:rsidP="004138B0">
            <w:pPr>
              <w:jc w:val="center"/>
              <w:rPr>
                <w:lang w:eastAsia="zh-CN"/>
              </w:rPr>
            </w:pPr>
            <w:r w:rsidRPr="00B55824">
              <w:t>Сыктывкар</w:t>
            </w:r>
          </w:p>
        </w:tc>
        <w:tc>
          <w:tcPr>
            <w:tcW w:w="4232" w:type="dxa"/>
            <w:shd w:val="clear" w:color="auto" w:fill="auto"/>
          </w:tcPr>
          <w:p w:rsidR="00FB3D24" w:rsidRPr="00B55824" w:rsidRDefault="00FB3D24" w:rsidP="004138B0">
            <w:pPr>
              <w:jc w:val="center"/>
              <w:rPr>
                <w:lang w:eastAsia="zh-CN"/>
              </w:rPr>
            </w:pPr>
            <w:r w:rsidRPr="00B55824">
              <w:t>6</w:t>
            </w:r>
          </w:p>
        </w:tc>
      </w:tr>
      <w:tr w:rsidR="00FB3D24" w:rsidRPr="00B55824" w:rsidTr="004138B0">
        <w:trPr>
          <w:trHeight w:val="19"/>
        </w:trPr>
        <w:tc>
          <w:tcPr>
            <w:tcW w:w="1509" w:type="dxa"/>
            <w:shd w:val="clear" w:color="auto" w:fill="auto"/>
          </w:tcPr>
          <w:p w:rsidR="00FB3D24" w:rsidRPr="00B55824" w:rsidRDefault="00FB3D24" w:rsidP="004138B0">
            <w:pPr>
              <w:jc w:val="center"/>
            </w:pPr>
            <w:r w:rsidRPr="00B55824">
              <w:t>66</w:t>
            </w:r>
          </w:p>
        </w:tc>
        <w:tc>
          <w:tcPr>
            <w:tcW w:w="3680" w:type="dxa"/>
            <w:shd w:val="clear" w:color="auto" w:fill="auto"/>
          </w:tcPr>
          <w:p w:rsidR="00FB3D24" w:rsidRPr="00B55824" w:rsidRDefault="00FB3D24" w:rsidP="004138B0">
            <w:pPr>
              <w:jc w:val="center"/>
              <w:rPr>
                <w:lang w:eastAsia="zh-CN"/>
              </w:rPr>
            </w:pPr>
            <w:r w:rsidRPr="00B55824">
              <w:t>Тамбов</w:t>
            </w:r>
          </w:p>
        </w:tc>
        <w:tc>
          <w:tcPr>
            <w:tcW w:w="4232" w:type="dxa"/>
            <w:shd w:val="clear" w:color="auto" w:fill="auto"/>
          </w:tcPr>
          <w:p w:rsidR="00FB3D24" w:rsidRPr="00B55824" w:rsidRDefault="00FB3D24" w:rsidP="004138B0">
            <w:pPr>
              <w:jc w:val="center"/>
              <w:rPr>
                <w:lang w:eastAsia="zh-CN"/>
              </w:rPr>
            </w:pPr>
            <w:r w:rsidRPr="00B55824">
              <w:t>0</w:t>
            </w:r>
          </w:p>
        </w:tc>
      </w:tr>
      <w:tr w:rsidR="00FB3D24" w:rsidRPr="00B55824" w:rsidTr="004138B0">
        <w:trPr>
          <w:trHeight w:val="19"/>
        </w:trPr>
        <w:tc>
          <w:tcPr>
            <w:tcW w:w="1509" w:type="dxa"/>
            <w:shd w:val="clear" w:color="auto" w:fill="auto"/>
          </w:tcPr>
          <w:p w:rsidR="00FB3D24" w:rsidRPr="00B55824" w:rsidRDefault="00FB3D24" w:rsidP="004138B0">
            <w:pPr>
              <w:jc w:val="center"/>
            </w:pPr>
            <w:r w:rsidRPr="00B55824">
              <w:t>67</w:t>
            </w:r>
          </w:p>
        </w:tc>
        <w:tc>
          <w:tcPr>
            <w:tcW w:w="3680" w:type="dxa"/>
            <w:shd w:val="clear" w:color="auto" w:fill="auto"/>
          </w:tcPr>
          <w:p w:rsidR="00FB3D24" w:rsidRPr="00B55824" w:rsidRDefault="00FB3D24" w:rsidP="004138B0">
            <w:pPr>
              <w:jc w:val="center"/>
              <w:rPr>
                <w:lang w:eastAsia="zh-CN"/>
              </w:rPr>
            </w:pPr>
            <w:r w:rsidRPr="00B55824">
              <w:t>Тверь</w:t>
            </w:r>
          </w:p>
        </w:tc>
        <w:tc>
          <w:tcPr>
            <w:tcW w:w="4232" w:type="dxa"/>
            <w:shd w:val="clear" w:color="auto" w:fill="auto"/>
          </w:tcPr>
          <w:p w:rsidR="00FB3D24" w:rsidRPr="00B55824" w:rsidRDefault="00FB3D24" w:rsidP="004138B0">
            <w:pPr>
              <w:jc w:val="center"/>
              <w:rPr>
                <w:lang w:eastAsia="zh-CN"/>
              </w:rPr>
            </w:pPr>
            <w:r w:rsidRPr="00B55824">
              <w:t>4</w:t>
            </w:r>
          </w:p>
        </w:tc>
      </w:tr>
      <w:tr w:rsidR="00FB3D24" w:rsidRPr="00B55824" w:rsidTr="004138B0">
        <w:trPr>
          <w:trHeight w:val="19"/>
        </w:trPr>
        <w:tc>
          <w:tcPr>
            <w:tcW w:w="1509" w:type="dxa"/>
            <w:shd w:val="clear" w:color="auto" w:fill="auto"/>
          </w:tcPr>
          <w:p w:rsidR="00FB3D24" w:rsidRPr="00B55824" w:rsidRDefault="00FB3D24" w:rsidP="004138B0">
            <w:pPr>
              <w:jc w:val="center"/>
            </w:pPr>
            <w:r w:rsidRPr="00B55824">
              <w:t>68</w:t>
            </w:r>
          </w:p>
        </w:tc>
        <w:tc>
          <w:tcPr>
            <w:tcW w:w="3680" w:type="dxa"/>
            <w:shd w:val="clear" w:color="auto" w:fill="auto"/>
          </w:tcPr>
          <w:p w:rsidR="00FB3D24" w:rsidRPr="00B55824" w:rsidRDefault="00FB3D24" w:rsidP="004138B0">
            <w:pPr>
              <w:jc w:val="center"/>
              <w:rPr>
                <w:lang w:eastAsia="zh-CN"/>
              </w:rPr>
            </w:pPr>
            <w:r w:rsidRPr="00B55824">
              <w:t>Томск</w:t>
            </w:r>
          </w:p>
        </w:tc>
        <w:tc>
          <w:tcPr>
            <w:tcW w:w="4232" w:type="dxa"/>
            <w:shd w:val="clear" w:color="auto" w:fill="auto"/>
          </w:tcPr>
          <w:p w:rsidR="00FB3D24" w:rsidRPr="00B55824" w:rsidRDefault="00FB3D24" w:rsidP="004138B0">
            <w:pPr>
              <w:jc w:val="center"/>
              <w:rPr>
                <w:lang w:eastAsia="zh-CN"/>
              </w:rPr>
            </w:pPr>
            <w:r w:rsidRPr="00B55824">
              <w:t>6</w:t>
            </w:r>
          </w:p>
        </w:tc>
      </w:tr>
      <w:tr w:rsidR="00FB3D24" w:rsidRPr="00B55824" w:rsidTr="004138B0">
        <w:trPr>
          <w:trHeight w:val="19"/>
        </w:trPr>
        <w:tc>
          <w:tcPr>
            <w:tcW w:w="1509" w:type="dxa"/>
            <w:shd w:val="clear" w:color="auto" w:fill="auto"/>
          </w:tcPr>
          <w:p w:rsidR="00FB3D24" w:rsidRPr="00B55824" w:rsidRDefault="00FB3D24" w:rsidP="004138B0">
            <w:pPr>
              <w:jc w:val="center"/>
            </w:pPr>
            <w:r w:rsidRPr="00B55824">
              <w:t>69</w:t>
            </w:r>
          </w:p>
        </w:tc>
        <w:tc>
          <w:tcPr>
            <w:tcW w:w="3680" w:type="dxa"/>
            <w:shd w:val="clear" w:color="auto" w:fill="auto"/>
          </w:tcPr>
          <w:p w:rsidR="00FB3D24" w:rsidRPr="00B55824" w:rsidRDefault="00FB3D24" w:rsidP="004138B0">
            <w:pPr>
              <w:jc w:val="center"/>
              <w:rPr>
                <w:lang w:eastAsia="zh-CN"/>
              </w:rPr>
            </w:pPr>
            <w:r w:rsidRPr="00B55824">
              <w:t>Тула</w:t>
            </w:r>
          </w:p>
        </w:tc>
        <w:tc>
          <w:tcPr>
            <w:tcW w:w="4232" w:type="dxa"/>
            <w:shd w:val="clear" w:color="auto" w:fill="auto"/>
          </w:tcPr>
          <w:p w:rsidR="00FB3D24" w:rsidRPr="00B55824" w:rsidRDefault="00FB3D24" w:rsidP="004138B0">
            <w:pPr>
              <w:jc w:val="center"/>
              <w:rPr>
                <w:lang w:eastAsia="zh-CN"/>
              </w:rPr>
            </w:pPr>
            <w:r w:rsidRPr="00B55824">
              <w:t>4</w:t>
            </w:r>
          </w:p>
        </w:tc>
      </w:tr>
      <w:tr w:rsidR="00FB3D24" w:rsidRPr="00B55824" w:rsidTr="004138B0">
        <w:trPr>
          <w:trHeight w:val="19"/>
        </w:trPr>
        <w:tc>
          <w:tcPr>
            <w:tcW w:w="1509" w:type="dxa"/>
            <w:shd w:val="clear" w:color="auto" w:fill="auto"/>
          </w:tcPr>
          <w:p w:rsidR="00FB3D24" w:rsidRPr="00B55824" w:rsidRDefault="00FB3D24" w:rsidP="004138B0">
            <w:pPr>
              <w:jc w:val="center"/>
            </w:pPr>
            <w:r w:rsidRPr="00B55824">
              <w:t>70</w:t>
            </w:r>
          </w:p>
        </w:tc>
        <w:tc>
          <w:tcPr>
            <w:tcW w:w="3680" w:type="dxa"/>
            <w:shd w:val="clear" w:color="auto" w:fill="auto"/>
          </w:tcPr>
          <w:p w:rsidR="00FB3D24" w:rsidRPr="00B55824" w:rsidRDefault="00FB3D24" w:rsidP="004138B0">
            <w:pPr>
              <w:jc w:val="center"/>
              <w:rPr>
                <w:lang w:eastAsia="zh-CN"/>
              </w:rPr>
            </w:pPr>
            <w:r w:rsidRPr="00B55824">
              <w:t>Тюмень</w:t>
            </w:r>
          </w:p>
        </w:tc>
        <w:tc>
          <w:tcPr>
            <w:tcW w:w="4232" w:type="dxa"/>
            <w:shd w:val="clear" w:color="auto" w:fill="auto"/>
          </w:tcPr>
          <w:p w:rsidR="00FB3D24" w:rsidRPr="00B55824" w:rsidRDefault="00FB3D24" w:rsidP="004138B0">
            <w:pPr>
              <w:jc w:val="center"/>
              <w:rPr>
                <w:lang w:eastAsia="zh-CN"/>
              </w:rPr>
            </w:pPr>
            <w:r w:rsidRPr="00B55824">
              <w:t>5</w:t>
            </w:r>
          </w:p>
        </w:tc>
      </w:tr>
      <w:tr w:rsidR="00FB3D24" w:rsidRPr="00B55824" w:rsidTr="004138B0">
        <w:trPr>
          <w:trHeight w:val="19"/>
        </w:trPr>
        <w:tc>
          <w:tcPr>
            <w:tcW w:w="1509" w:type="dxa"/>
            <w:shd w:val="clear" w:color="auto" w:fill="auto"/>
          </w:tcPr>
          <w:p w:rsidR="00FB3D24" w:rsidRPr="00B55824" w:rsidRDefault="00FB3D24" w:rsidP="004138B0">
            <w:pPr>
              <w:jc w:val="center"/>
            </w:pPr>
            <w:r w:rsidRPr="00B55824">
              <w:t>71</w:t>
            </w:r>
          </w:p>
        </w:tc>
        <w:tc>
          <w:tcPr>
            <w:tcW w:w="3680" w:type="dxa"/>
            <w:shd w:val="clear" w:color="auto" w:fill="auto"/>
          </w:tcPr>
          <w:p w:rsidR="00FB3D24" w:rsidRPr="00B55824" w:rsidRDefault="00FB3D24" w:rsidP="004138B0">
            <w:pPr>
              <w:jc w:val="center"/>
              <w:rPr>
                <w:lang w:eastAsia="zh-CN"/>
              </w:rPr>
            </w:pPr>
            <w:r w:rsidRPr="00B55824">
              <w:t>Улан-Удэ</w:t>
            </w:r>
          </w:p>
        </w:tc>
        <w:tc>
          <w:tcPr>
            <w:tcW w:w="4232" w:type="dxa"/>
            <w:shd w:val="clear" w:color="auto" w:fill="auto"/>
          </w:tcPr>
          <w:p w:rsidR="00FB3D24" w:rsidRPr="00B55824" w:rsidRDefault="00FB3D24" w:rsidP="004138B0">
            <w:pPr>
              <w:jc w:val="center"/>
              <w:rPr>
                <w:lang w:eastAsia="zh-CN"/>
              </w:rPr>
            </w:pPr>
            <w:r w:rsidRPr="00B55824">
              <w:t>5</w:t>
            </w:r>
          </w:p>
        </w:tc>
      </w:tr>
      <w:tr w:rsidR="00FB3D24" w:rsidRPr="00B55824" w:rsidTr="004138B0">
        <w:trPr>
          <w:trHeight w:val="19"/>
        </w:trPr>
        <w:tc>
          <w:tcPr>
            <w:tcW w:w="1509" w:type="dxa"/>
            <w:shd w:val="clear" w:color="auto" w:fill="auto"/>
          </w:tcPr>
          <w:p w:rsidR="00FB3D24" w:rsidRPr="00B55824" w:rsidRDefault="00FB3D24" w:rsidP="004138B0">
            <w:pPr>
              <w:jc w:val="center"/>
            </w:pPr>
            <w:r w:rsidRPr="00B55824">
              <w:t>72</w:t>
            </w:r>
          </w:p>
        </w:tc>
        <w:tc>
          <w:tcPr>
            <w:tcW w:w="3680" w:type="dxa"/>
            <w:shd w:val="clear" w:color="auto" w:fill="auto"/>
          </w:tcPr>
          <w:p w:rsidR="00FB3D24" w:rsidRPr="00B55824" w:rsidRDefault="00FB3D24" w:rsidP="004138B0">
            <w:pPr>
              <w:jc w:val="center"/>
              <w:rPr>
                <w:lang w:eastAsia="zh-CN"/>
              </w:rPr>
            </w:pPr>
            <w:r w:rsidRPr="00B55824">
              <w:t>Ульяновск</w:t>
            </w:r>
          </w:p>
        </w:tc>
        <w:tc>
          <w:tcPr>
            <w:tcW w:w="4232" w:type="dxa"/>
            <w:shd w:val="clear" w:color="auto" w:fill="auto"/>
          </w:tcPr>
          <w:p w:rsidR="00FB3D24" w:rsidRPr="00B55824" w:rsidRDefault="00FB3D24" w:rsidP="004138B0">
            <w:pPr>
              <w:jc w:val="center"/>
              <w:rPr>
                <w:lang w:eastAsia="zh-CN"/>
              </w:rPr>
            </w:pPr>
            <w:r w:rsidRPr="00B55824">
              <w:t>4</w:t>
            </w:r>
          </w:p>
        </w:tc>
      </w:tr>
      <w:tr w:rsidR="00FB3D24" w:rsidRPr="00B55824" w:rsidTr="004138B0">
        <w:trPr>
          <w:trHeight w:val="19"/>
        </w:trPr>
        <w:tc>
          <w:tcPr>
            <w:tcW w:w="1509" w:type="dxa"/>
            <w:shd w:val="clear" w:color="auto" w:fill="auto"/>
          </w:tcPr>
          <w:p w:rsidR="00FB3D24" w:rsidRPr="00B55824" w:rsidRDefault="00FB3D24" w:rsidP="004138B0">
            <w:pPr>
              <w:jc w:val="center"/>
            </w:pPr>
            <w:r w:rsidRPr="00B55824">
              <w:t>73</w:t>
            </w:r>
          </w:p>
        </w:tc>
        <w:tc>
          <w:tcPr>
            <w:tcW w:w="3680" w:type="dxa"/>
            <w:shd w:val="clear" w:color="auto" w:fill="auto"/>
          </w:tcPr>
          <w:p w:rsidR="00FB3D24" w:rsidRPr="00B55824" w:rsidRDefault="00FB3D24" w:rsidP="004138B0">
            <w:pPr>
              <w:jc w:val="center"/>
              <w:rPr>
                <w:lang w:eastAsia="zh-CN"/>
              </w:rPr>
            </w:pPr>
            <w:r w:rsidRPr="00B55824">
              <w:t>Уфа</w:t>
            </w:r>
          </w:p>
        </w:tc>
        <w:tc>
          <w:tcPr>
            <w:tcW w:w="4232" w:type="dxa"/>
            <w:shd w:val="clear" w:color="auto" w:fill="auto"/>
          </w:tcPr>
          <w:p w:rsidR="00FB3D24" w:rsidRPr="00B55824" w:rsidRDefault="00FB3D24" w:rsidP="004138B0">
            <w:pPr>
              <w:jc w:val="center"/>
              <w:rPr>
                <w:lang w:eastAsia="zh-CN"/>
              </w:rPr>
            </w:pPr>
            <w:r w:rsidRPr="00B55824">
              <w:t>4</w:t>
            </w:r>
          </w:p>
        </w:tc>
      </w:tr>
      <w:tr w:rsidR="00FB3D24" w:rsidRPr="00B55824" w:rsidTr="004138B0">
        <w:trPr>
          <w:trHeight w:val="19"/>
        </w:trPr>
        <w:tc>
          <w:tcPr>
            <w:tcW w:w="1509" w:type="dxa"/>
            <w:shd w:val="clear" w:color="auto" w:fill="auto"/>
          </w:tcPr>
          <w:p w:rsidR="00FB3D24" w:rsidRPr="00B55824" w:rsidRDefault="00FB3D24" w:rsidP="004138B0">
            <w:pPr>
              <w:jc w:val="center"/>
            </w:pPr>
            <w:r w:rsidRPr="00B55824">
              <w:t>74</w:t>
            </w:r>
          </w:p>
        </w:tc>
        <w:tc>
          <w:tcPr>
            <w:tcW w:w="3680" w:type="dxa"/>
            <w:shd w:val="clear" w:color="auto" w:fill="auto"/>
          </w:tcPr>
          <w:p w:rsidR="00FB3D24" w:rsidRPr="00B55824" w:rsidRDefault="00FB3D24" w:rsidP="004138B0">
            <w:pPr>
              <w:jc w:val="center"/>
              <w:rPr>
                <w:lang w:eastAsia="zh-CN"/>
              </w:rPr>
            </w:pPr>
            <w:r w:rsidRPr="00B55824">
              <w:t>Хабаровск</w:t>
            </w:r>
          </w:p>
        </w:tc>
        <w:tc>
          <w:tcPr>
            <w:tcW w:w="4232" w:type="dxa"/>
            <w:shd w:val="clear" w:color="auto" w:fill="auto"/>
          </w:tcPr>
          <w:p w:rsidR="00FB3D24" w:rsidRPr="00B55824" w:rsidRDefault="00FB3D24" w:rsidP="004138B0">
            <w:pPr>
              <w:jc w:val="center"/>
              <w:rPr>
                <w:lang w:eastAsia="zh-CN"/>
              </w:rPr>
            </w:pPr>
            <w:r w:rsidRPr="00B55824">
              <w:t>6</w:t>
            </w:r>
          </w:p>
        </w:tc>
      </w:tr>
      <w:tr w:rsidR="00FB3D24" w:rsidRPr="00B55824" w:rsidTr="004138B0">
        <w:trPr>
          <w:trHeight w:val="19"/>
        </w:trPr>
        <w:tc>
          <w:tcPr>
            <w:tcW w:w="1509" w:type="dxa"/>
            <w:shd w:val="clear" w:color="auto" w:fill="auto"/>
          </w:tcPr>
          <w:p w:rsidR="00FB3D24" w:rsidRPr="00B55824" w:rsidRDefault="00FB3D24" w:rsidP="004138B0">
            <w:pPr>
              <w:jc w:val="center"/>
            </w:pPr>
            <w:r w:rsidRPr="00B55824">
              <w:t>75</w:t>
            </w:r>
          </w:p>
        </w:tc>
        <w:tc>
          <w:tcPr>
            <w:tcW w:w="3680" w:type="dxa"/>
            <w:shd w:val="clear" w:color="auto" w:fill="auto"/>
          </w:tcPr>
          <w:p w:rsidR="00FB3D24" w:rsidRPr="00B55824" w:rsidRDefault="00FB3D24" w:rsidP="004138B0">
            <w:pPr>
              <w:jc w:val="center"/>
              <w:rPr>
                <w:lang w:eastAsia="zh-CN"/>
              </w:rPr>
            </w:pPr>
            <w:r w:rsidRPr="00B55824">
              <w:t>Ханты-Мансийск</w:t>
            </w:r>
          </w:p>
        </w:tc>
        <w:tc>
          <w:tcPr>
            <w:tcW w:w="4232" w:type="dxa"/>
            <w:shd w:val="clear" w:color="auto" w:fill="auto"/>
          </w:tcPr>
          <w:p w:rsidR="00FB3D24" w:rsidRPr="00B55824" w:rsidRDefault="00FB3D24" w:rsidP="004138B0">
            <w:pPr>
              <w:jc w:val="center"/>
              <w:rPr>
                <w:lang w:eastAsia="zh-CN"/>
              </w:rPr>
            </w:pPr>
            <w:r w:rsidRPr="00B55824">
              <w:t>5</w:t>
            </w:r>
          </w:p>
        </w:tc>
      </w:tr>
      <w:tr w:rsidR="00FB3D24" w:rsidRPr="00B55824" w:rsidTr="004138B0">
        <w:trPr>
          <w:trHeight w:val="19"/>
        </w:trPr>
        <w:tc>
          <w:tcPr>
            <w:tcW w:w="1509" w:type="dxa"/>
            <w:shd w:val="clear" w:color="auto" w:fill="auto"/>
          </w:tcPr>
          <w:p w:rsidR="00FB3D24" w:rsidRPr="00B55824" w:rsidRDefault="00FB3D24" w:rsidP="004138B0">
            <w:pPr>
              <w:jc w:val="center"/>
            </w:pPr>
            <w:r w:rsidRPr="00B55824">
              <w:t>76</w:t>
            </w:r>
          </w:p>
        </w:tc>
        <w:tc>
          <w:tcPr>
            <w:tcW w:w="3680" w:type="dxa"/>
            <w:shd w:val="clear" w:color="auto" w:fill="auto"/>
          </w:tcPr>
          <w:p w:rsidR="00FB3D24" w:rsidRPr="00B55824" w:rsidRDefault="00FB3D24" w:rsidP="004138B0">
            <w:pPr>
              <w:jc w:val="center"/>
              <w:rPr>
                <w:lang w:eastAsia="zh-CN"/>
              </w:rPr>
            </w:pPr>
            <w:r w:rsidRPr="00B55824">
              <w:t>Чебоксары</w:t>
            </w:r>
          </w:p>
        </w:tc>
        <w:tc>
          <w:tcPr>
            <w:tcW w:w="4232" w:type="dxa"/>
            <w:shd w:val="clear" w:color="auto" w:fill="auto"/>
          </w:tcPr>
          <w:p w:rsidR="00FB3D24" w:rsidRPr="00B55824" w:rsidRDefault="00FB3D24" w:rsidP="004138B0">
            <w:pPr>
              <w:jc w:val="center"/>
              <w:rPr>
                <w:lang w:eastAsia="zh-CN"/>
              </w:rPr>
            </w:pPr>
            <w:r w:rsidRPr="00B55824">
              <w:t>4</w:t>
            </w:r>
          </w:p>
        </w:tc>
      </w:tr>
      <w:tr w:rsidR="00FB3D24" w:rsidRPr="00B55824" w:rsidTr="004138B0">
        <w:trPr>
          <w:trHeight w:val="19"/>
        </w:trPr>
        <w:tc>
          <w:tcPr>
            <w:tcW w:w="1509" w:type="dxa"/>
            <w:shd w:val="clear" w:color="auto" w:fill="auto"/>
          </w:tcPr>
          <w:p w:rsidR="00FB3D24" w:rsidRPr="00B55824" w:rsidRDefault="00FB3D24" w:rsidP="004138B0">
            <w:pPr>
              <w:jc w:val="center"/>
            </w:pPr>
            <w:r w:rsidRPr="00B55824">
              <w:t>77</w:t>
            </w:r>
          </w:p>
        </w:tc>
        <w:tc>
          <w:tcPr>
            <w:tcW w:w="3680" w:type="dxa"/>
            <w:shd w:val="clear" w:color="auto" w:fill="auto"/>
          </w:tcPr>
          <w:p w:rsidR="00FB3D24" w:rsidRPr="00B55824" w:rsidRDefault="00FB3D24" w:rsidP="004138B0">
            <w:pPr>
              <w:jc w:val="center"/>
              <w:rPr>
                <w:lang w:eastAsia="zh-CN"/>
              </w:rPr>
            </w:pPr>
            <w:r w:rsidRPr="00B55824">
              <w:t>Челябинск</w:t>
            </w:r>
          </w:p>
        </w:tc>
        <w:tc>
          <w:tcPr>
            <w:tcW w:w="4232" w:type="dxa"/>
            <w:shd w:val="clear" w:color="auto" w:fill="auto"/>
          </w:tcPr>
          <w:p w:rsidR="00FB3D24" w:rsidRPr="00B55824" w:rsidRDefault="00FB3D24" w:rsidP="004138B0">
            <w:pPr>
              <w:jc w:val="center"/>
              <w:rPr>
                <w:lang w:eastAsia="zh-CN"/>
              </w:rPr>
            </w:pPr>
            <w:r w:rsidRPr="00B55824">
              <w:t>5</w:t>
            </w:r>
          </w:p>
        </w:tc>
      </w:tr>
      <w:tr w:rsidR="00FB3D24" w:rsidRPr="00B55824" w:rsidTr="004138B0">
        <w:trPr>
          <w:trHeight w:val="19"/>
        </w:trPr>
        <w:tc>
          <w:tcPr>
            <w:tcW w:w="1509" w:type="dxa"/>
            <w:shd w:val="clear" w:color="auto" w:fill="auto"/>
          </w:tcPr>
          <w:p w:rsidR="00FB3D24" w:rsidRPr="00B55824" w:rsidRDefault="00FB3D24" w:rsidP="004138B0">
            <w:pPr>
              <w:jc w:val="center"/>
            </w:pPr>
            <w:r w:rsidRPr="00B55824">
              <w:t>78</w:t>
            </w:r>
          </w:p>
        </w:tc>
        <w:tc>
          <w:tcPr>
            <w:tcW w:w="3680" w:type="dxa"/>
            <w:shd w:val="clear" w:color="auto" w:fill="auto"/>
          </w:tcPr>
          <w:p w:rsidR="00FB3D24" w:rsidRPr="00B55824" w:rsidRDefault="00FB3D24" w:rsidP="004138B0">
            <w:pPr>
              <w:jc w:val="center"/>
              <w:rPr>
                <w:lang w:eastAsia="zh-CN"/>
              </w:rPr>
            </w:pPr>
            <w:r w:rsidRPr="00B55824">
              <w:t>Черкесск</w:t>
            </w:r>
          </w:p>
        </w:tc>
        <w:tc>
          <w:tcPr>
            <w:tcW w:w="4232" w:type="dxa"/>
            <w:shd w:val="clear" w:color="auto" w:fill="auto"/>
          </w:tcPr>
          <w:p w:rsidR="00FB3D24" w:rsidRPr="00B55824" w:rsidRDefault="00FB3D24" w:rsidP="004138B0">
            <w:pPr>
              <w:jc w:val="center"/>
              <w:rPr>
                <w:lang w:eastAsia="zh-CN"/>
              </w:rPr>
            </w:pPr>
            <w:r w:rsidRPr="00B55824">
              <w:t>5</w:t>
            </w:r>
          </w:p>
        </w:tc>
      </w:tr>
      <w:tr w:rsidR="00FB3D24" w:rsidRPr="00B55824" w:rsidTr="004138B0">
        <w:trPr>
          <w:trHeight w:val="19"/>
        </w:trPr>
        <w:tc>
          <w:tcPr>
            <w:tcW w:w="1509" w:type="dxa"/>
            <w:shd w:val="clear" w:color="auto" w:fill="auto"/>
          </w:tcPr>
          <w:p w:rsidR="00FB3D24" w:rsidRPr="00B55824" w:rsidRDefault="00FB3D24" w:rsidP="004138B0">
            <w:pPr>
              <w:jc w:val="center"/>
            </w:pPr>
            <w:r w:rsidRPr="00B55824">
              <w:t>79</w:t>
            </w:r>
          </w:p>
        </w:tc>
        <w:tc>
          <w:tcPr>
            <w:tcW w:w="3680" w:type="dxa"/>
            <w:shd w:val="clear" w:color="auto" w:fill="auto"/>
          </w:tcPr>
          <w:p w:rsidR="00FB3D24" w:rsidRPr="00B55824" w:rsidRDefault="00FB3D24" w:rsidP="004138B0">
            <w:pPr>
              <w:jc w:val="center"/>
              <w:rPr>
                <w:lang w:eastAsia="zh-CN"/>
              </w:rPr>
            </w:pPr>
            <w:r w:rsidRPr="00B55824">
              <w:t>Чита</w:t>
            </w:r>
          </w:p>
        </w:tc>
        <w:tc>
          <w:tcPr>
            <w:tcW w:w="4232" w:type="dxa"/>
            <w:shd w:val="clear" w:color="auto" w:fill="auto"/>
          </w:tcPr>
          <w:p w:rsidR="00FB3D24" w:rsidRPr="00B55824" w:rsidRDefault="00FB3D24" w:rsidP="004138B0">
            <w:pPr>
              <w:jc w:val="center"/>
              <w:rPr>
                <w:lang w:eastAsia="zh-CN"/>
              </w:rPr>
            </w:pPr>
            <w:r w:rsidRPr="00B55824">
              <w:t>5</w:t>
            </w:r>
          </w:p>
        </w:tc>
      </w:tr>
      <w:tr w:rsidR="00FB3D24" w:rsidRPr="00B55824" w:rsidTr="004138B0">
        <w:trPr>
          <w:trHeight w:val="19"/>
        </w:trPr>
        <w:tc>
          <w:tcPr>
            <w:tcW w:w="1509" w:type="dxa"/>
            <w:shd w:val="clear" w:color="auto" w:fill="auto"/>
          </w:tcPr>
          <w:p w:rsidR="00FB3D24" w:rsidRPr="00B55824" w:rsidRDefault="00FB3D24" w:rsidP="004138B0">
            <w:pPr>
              <w:jc w:val="center"/>
            </w:pPr>
            <w:r w:rsidRPr="00B55824">
              <w:t>80</w:t>
            </w:r>
          </w:p>
        </w:tc>
        <w:tc>
          <w:tcPr>
            <w:tcW w:w="3680" w:type="dxa"/>
            <w:shd w:val="clear" w:color="auto" w:fill="auto"/>
          </w:tcPr>
          <w:p w:rsidR="00FB3D24" w:rsidRPr="00B55824" w:rsidRDefault="00FB3D24" w:rsidP="004138B0">
            <w:pPr>
              <w:jc w:val="center"/>
              <w:rPr>
                <w:lang w:eastAsia="zh-CN"/>
              </w:rPr>
            </w:pPr>
            <w:r w:rsidRPr="00B55824">
              <w:t>Элиста</w:t>
            </w:r>
          </w:p>
        </w:tc>
        <w:tc>
          <w:tcPr>
            <w:tcW w:w="4232" w:type="dxa"/>
            <w:shd w:val="clear" w:color="auto" w:fill="auto"/>
          </w:tcPr>
          <w:p w:rsidR="00FB3D24" w:rsidRPr="00B55824" w:rsidRDefault="00FB3D24" w:rsidP="004138B0">
            <w:pPr>
              <w:jc w:val="center"/>
              <w:rPr>
                <w:lang w:eastAsia="zh-CN"/>
              </w:rPr>
            </w:pPr>
            <w:r w:rsidRPr="00B55824">
              <w:t>5</w:t>
            </w:r>
          </w:p>
        </w:tc>
      </w:tr>
      <w:tr w:rsidR="00FB3D24" w:rsidRPr="00B55824" w:rsidTr="004138B0">
        <w:trPr>
          <w:trHeight w:val="19"/>
        </w:trPr>
        <w:tc>
          <w:tcPr>
            <w:tcW w:w="1509" w:type="dxa"/>
            <w:shd w:val="clear" w:color="auto" w:fill="auto"/>
          </w:tcPr>
          <w:p w:rsidR="00FB3D24" w:rsidRPr="00B55824" w:rsidRDefault="00FB3D24" w:rsidP="004138B0">
            <w:pPr>
              <w:jc w:val="center"/>
            </w:pPr>
            <w:r w:rsidRPr="00B55824">
              <w:t>81</w:t>
            </w:r>
          </w:p>
        </w:tc>
        <w:tc>
          <w:tcPr>
            <w:tcW w:w="3680" w:type="dxa"/>
            <w:shd w:val="clear" w:color="auto" w:fill="auto"/>
          </w:tcPr>
          <w:p w:rsidR="00FB3D24" w:rsidRPr="00B55824" w:rsidRDefault="00FB3D24" w:rsidP="004138B0">
            <w:pPr>
              <w:jc w:val="center"/>
              <w:rPr>
                <w:lang w:eastAsia="zh-CN"/>
              </w:rPr>
            </w:pPr>
            <w:r w:rsidRPr="00B55824">
              <w:t>Южно-Сахалинск</w:t>
            </w:r>
          </w:p>
        </w:tc>
        <w:tc>
          <w:tcPr>
            <w:tcW w:w="4232" w:type="dxa"/>
            <w:shd w:val="clear" w:color="auto" w:fill="auto"/>
          </w:tcPr>
          <w:p w:rsidR="00FB3D24" w:rsidRPr="00B55824" w:rsidRDefault="00FB3D24" w:rsidP="004138B0">
            <w:pPr>
              <w:jc w:val="center"/>
              <w:rPr>
                <w:lang w:eastAsia="zh-CN"/>
              </w:rPr>
            </w:pPr>
            <w:r w:rsidRPr="00B55824">
              <w:t>6</w:t>
            </w:r>
          </w:p>
        </w:tc>
      </w:tr>
      <w:tr w:rsidR="00FB3D24" w:rsidRPr="00B55824" w:rsidTr="004138B0">
        <w:trPr>
          <w:trHeight w:val="19"/>
        </w:trPr>
        <w:tc>
          <w:tcPr>
            <w:tcW w:w="1509" w:type="dxa"/>
            <w:shd w:val="clear" w:color="auto" w:fill="auto"/>
          </w:tcPr>
          <w:p w:rsidR="00FB3D24" w:rsidRPr="00B55824" w:rsidRDefault="00FB3D24" w:rsidP="004138B0">
            <w:pPr>
              <w:jc w:val="center"/>
            </w:pPr>
            <w:r w:rsidRPr="00B55824">
              <w:t>82</w:t>
            </w:r>
          </w:p>
        </w:tc>
        <w:tc>
          <w:tcPr>
            <w:tcW w:w="3680" w:type="dxa"/>
            <w:shd w:val="clear" w:color="auto" w:fill="auto"/>
          </w:tcPr>
          <w:p w:rsidR="00FB3D24" w:rsidRPr="00B55824" w:rsidRDefault="00FB3D24" w:rsidP="004138B0">
            <w:pPr>
              <w:jc w:val="center"/>
              <w:rPr>
                <w:lang w:eastAsia="zh-CN"/>
              </w:rPr>
            </w:pPr>
            <w:r w:rsidRPr="00B55824">
              <w:t>Якутск</w:t>
            </w:r>
          </w:p>
        </w:tc>
        <w:tc>
          <w:tcPr>
            <w:tcW w:w="4232" w:type="dxa"/>
            <w:shd w:val="clear" w:color="auto" w:fill="auto"/>
          </w:tcPr>
          <w:p w:rsidR="00FB3D24" w:rsidRPr="00B55824" w:rsidRDefault="00FB3D24" w:rsidP="004138B0">
            <w:pPr>
              <w:jc w:val="center"/>
              <w:rPr>
                <w:lang w:eastAsia="zh-CN"/>
              </w:rPr>
            </w:pPr>
            <w:r w:rsidRPr="00B55824">
              <w:t>6</w:t>
            </w:r>
          </w:p>
        </w:tc>
      </w:tr>
      <w:tr w:rsidR="00FB3D24" w:rsidRPr="00B55824" w:rsidTr="004138B0">
        <w:trPr>
          <w:trHeight w:val="19"/>
        </w:trPr>
        <w:tc>
          <w:tcPr>
            <w:tcW w:w="1509" w:type="dxa"/>
            <w:shd w:val="clear" w:color="auto" w:fill="auto"/>
          </w:tcPr>
          <w:p w:rsidR="00FB3D24" w:rsidRPr="00B55824" w:rsidRDefault="00FB3D24" w:rsidP="004138B0">
            <w:pPr>
              <w:jc w:val="center"/>
            </w:pPr>
            <w:r w:rsidRPr="00B55824">
              <w:t>83</w:t>
            </w:r>
          </w:p>
        </w:tc>
        <w:tc>
          <w:tcPr>
            <w:tcW w:w="3680" w:type="dxa"/>
            <w:shd w:val="clear" w:color="auto" w:fill="auto"/>
          </w:tcPr>
          <w:p w:rsidR="00FB3D24" w:rsidRPr="00B55824" w:rsidRDefault="00FB3D24" w:rsidP="004138B0">
            <w:pPr>
              <w:jc w:val="center"/>
              <w:rPr>
                <w:lang w:eastAsia="zh-CN"/>
              </w:rPr>
            </w:pPr>
            <w:r w:rsidRPr="00B55824">
              <w:t>Ярославль</w:t>
            </w:r>
          </w:p>
        </w:tc>
        <w:tc>
          <w:tcPr>
            <w:tcW w:w="4232" w:type="dxa"/>
            <w:shd w:val="clear" w:color="auto" w:fill="auto"/>
          </w:tcPr>
          <w:p w:rsidR="00FB3D24" w:rsidRPr="00B55824" w:rsidRDefault="00FB3D24" w:rsidP="004138B0">
            <w:pPr>
              <w:jc w:val="center"/>
              <w:rPr>
                <w:lang w:eastAsia="zh-CN"/>
              </w:rPr>
            </w:pPr>
            <w:r w:rsidRPr="00B55824">
              <w:t>4</w:t>
            </w:r>
          </w:p>
        </w:tc>
      </w:tr>
      <w:tr w:rsidR="00FB3D24" w:rsidRPr="00B55824" w:rsidTr="004138B0">
        <w:trPr>
          <w:trHeight w:val="19"/>
        </w:trPr>
        <w:tc>
          <w:tcPr>
            <w:tcW w:w="1509" w:type="dxa"/>
            <w:shd w:val="clear" w:color="auto" w:fill="auto"/>
          </w:tcPr>
          <w:p w:rsidR="00FB3D24" w:rsidRPr="00B55824" w:rsidRDefault="00FB3D24" w:rsidP="004138B0">
            <w:pPr>
              <w:jc w:val="center"/>
            </w:pPr>
            <w:r w:rsidRPr="00B55824">
              <w:t>84</w:t>
            </w:r>
          </w:p>
        </w:tc>
        <w:tc>
          <w:tcPr>
            <w:tcW w:w="3680" w:type="dxa"/>
            <w:tcBorders>
              <w:top w:val="single" w:sz="4" w:space="0" w:color="auto"/>
              <w:left w:val="single" w:sz="4" w:space="0" w:color="auto"/>
              <w:bottom w:val="single" w:sz="4" w:space="0" w:color="auto"/>
              <w:right w:val="single" w:sz="4" w:space="0" w:color="auto"/>
            </w:tcBorders>
            <w:shd w:val="clear" w:color="auto" w:fill="auto"/>
            <w:vAlign w:val="center"/>
          </w:tcPr>
          <w:p w:rsidR="00FB3D24" w:rsidRPr="00B55824" w:rsidRDefault="00FB3D24" w:rsidP="004138B0">
            <w:pPr>
              <w:jc w:val="center"/>
            </w:pPr>
            <w:r w:rsidRPr="00B55824">
              <w:t>Донецк</w:t>
            </w:r>
          </w:p>
        </w:tc>
        <w:tc>
          <w:tcPr>
            <w:tcW w:w="4232" w:type="dxa"/>
            <w:tcBorders>
              <w:top w:val="single" w:sz="4" w:space="0" w:color="auto"/>
              <w:left w:val="single" w:sz="4" w:space="0" w:color="auto"/>
              <w:bottom w:val="single" w:sz="4" w:space="0" w:color="auto"/>
              <w:right w:val="single" w:sz="4" w:space="0" w:color="auto"/>
            </w:tcBorders>
            <w:shd w:val="clear" w:color="auto" w:fill="auto"/>
            <w:vAlign w:val="center"/>
          </w:tcPr>
          <w:p w:rsidR="00FB3D24" w:rsidRPr="00B55824" w:rsidRDefault="00FB3D24" w:rsidP="004138B0">
            <w:pPr>
              <w:jc w:val="center"/>
            </w:pPr>
            <w:r w:rsidRPr="00B55824">
              <w:rPr>
                <w:color w:val="000000"/>
              </w:rPr>
              <w:t>5</w:t>
            </w:r>
          </w:p>
        </w:tc>
      </w:tr>
      <w:tr w:rsidR="00FB3D24" w:rsidRPr="00B55824" w:rsidTr="004138B0">
        <w:trPr>
          <w:trHeight w:val="19"/>
        </w:trPr>
        <w:tc>
          <w:tcPr>
            <w:tcW w:w="1509" w:type="dxa"/>
            <w:shd w:val="clear" w:color="auto" w:fill="auto"/>
          </w:tcPr>
          <w:p w:rsidR="00FB3D24" w:rsidRPr="00B55824" w:rsidRDefault="00FB3D24" w:rsidP="004138B0">
            <w:pPr>
              <w:jc w:val="center"/>
            </w:pPr>
            <w:r w:rsidRPr="00B55824">
              <w:t>85</w:t>
            </w:r>
          </w:p>
        </w:tc>
        <w:tc>
          <w:tcPr>
            <w:tcW w:w="3680" w:type="dxa"/>
            <w:tcBorders>
              <w:top w:val="nil"/>
              <w:left w:val="single" w:sz="4" w:space="0" w:color="auto"/>
              <w:bottom w:val="single" w:sz="4" w:space="0" w:color="auto"/>
              <w:right w:val="single" w:sz="4" w:space="0" w:color="auto"/>
            </w:tcBorders>
            <w:shd w:val="clear" w:color="auto" w:fill="auto"/>
            <w:vAlign w:val="center"/>
          </w:tcPr>
          <w:p w:rsidR="00FB3D24" w:rsidRPr="00B55824" w:rsidRDefault="00FB3D24" w:rsidP="004138B0">
            <w:pPr>
              <w:jc w:val="center"/>
            </w:pPr>
            <w:r w:rsidRPr="00B55824">
              <w:t>Луганск</w:t>
            </w:r>
          </w:p>
        </w:tc>
        <w:tc>
          <w:tcPr>
            <w:tcW w:w="4232" w:type="dxa"/>
            <w:tcBorders>
              <w:top w:val="nil"/>
              <w:left w:val="single" w:sz="4" w:space="0" w:color="auto"/>
              <w:bottom w:val="single" w:sz="4" w:space="0" w:color="auto"/>
              <w:right w:val="single" w:sz="4" w:space="0" w:color="auto"/>
            </w:tcBorders>
            <w:shd w:val="clear" w:color="auto" w:fill="auto"/>
            <w:vAlign w:val="center"/>
          </w:tcPr>
          <w:p w:rsidR="00FB3D24" w:rsidRPr="00B55824" w:rsidRDefault="00FB3D24" w:rsidP="004138B0">
            <w:pPr>
              <w:jc w:val="center"/>
            </w:pPr>
            <w:r w:rsidRPr="00B55824">
              <w:rPr>
                <w:color w:val="000000"/>
              </w:rPr>
              <w:t>5</w:t>
            </w:r>
          </w:p>
        </w:tc>
      </w:tr>
      <w:tr w:rsidR="00FB3D24" w:rsidRPr="00B55824" w:rsidTr="004138B0">
        <w:trPr>
          <w:trHeight w:val="19"/>
        </w:trPr>
        <w:tc>
          <w:tcPr>
            <w:tcW w:w="1509" w:type="dxa"/>
            <w:shd w:val="clear" w:color="auto" w:fill="auto"/>
          </w:tcPr>
          <w:p w:rsidR="00FB3D24" w:rsidRPr="00B55824" w:rsidRDefault="00FB3D24" w:rsidP="004138B0">
            <w:pPr>
              <w:jc w:val="center"/>
            </w:pPr>
            <w:r w:rsidRPr="00B55824">
              <w:t>86</w:t>
            </w:r>
          </w:p>
        </w:tc>
        <w:tc>
          <w:tcPr>
            <w:tcW w:w="3680" w:type="dxa"/>
            <w:tcBorders>
              <w:top w:val="nil"/>
              <w:left w:val="single" w:sz="4" w:space="0" w:color="auto"/>
              <w:bottom w:val="single" w:sz="4" w:space="0" w:color="auto"/>
              <w:right w:val="single" w:sz="4" w:space="0" w:color="auto"/>
            </w:tcBorders>
            <w:shd w:val="clear" w:color="auto" w:fill="auto"/>
            <w:vAlign w:val="center"/>
          </w:tcPr>
          <w:p w:rsidR="00FB3D24" w:rsidRPr="00B55824" w:rsidRDefault="00FB3D24" w:rsidP="004138B0">
            <w:pPr>
              <w:jc w:val="center"/>
            </w:pPr>
            <w:r w:rsidRPr="00B55824">
              <w:t>Геническ</w:t>
            </w:r>
          </w:p>
        </w:tc>
        <w:tc>
          <w:tcPr>
            <w:tcW w:w="4232" w:type="dxa"/>
            <w:tcBorders>
              <w:top w:val="nil"/>
              <w:left w:val="single" w:sz="4" w:space="0" w:color="auto"/>
              <w:bottom w:val="single" w:sz="4" w:space="0" w:color="auto"/>
              <w:right w:val="single" w:sz="4" w:space="0" w:color="auto"/>
            </w:tcBorders>
            <w:shd w:val="clear" w:color="auto" w:fill="auto"/>
            <w:vAlign w:val="center"/>
          </w:tcPr>
          <w:p w:rsidR="00FB3D24" w:rsidRPr="00B55824" w:rsidRDefault="00FB3D24" w:rsidP="004138B0">
            <w:pPr>
              <w:jc w:val="center"/>
            </w:pPr>
            <w:r w:rsidRPr="00B55824">
              <w:rPr>
                <w:color w:val="000000"/>
              </w:rPr>
              <w:t>6</w:t>
            </w:r>
          </w:p>
        </w:tc>
      </w:tr>
      <w:tr w:rsidR="00FB3D24" w:rsidRPr="00B55824" w:rsidTr="004138B0">
        <w:trPr>
          <w:trHeight w:val="19"/>
        </w:trPr>
        <w:tc>
          <w:tcPr>
            <w:tcW w:w="1509" w:type="dxa"/>
            <w:shd w:val="clear" w:color="auto" w:fill="auto"/>
          </w:tcPr>
          <w:p w:rsidR="00FB3D24" w:rsidRPr="00B55824" w:rsidRDefault="00FB3D24" w:rsidP="004138B0">
            <w:pPr>
              <w:jc w:val="center"/>
            </w:pPr>
            <w:r w:rsidRPr="00B55824">
              <w:t>87</w:t>
            </w:r>
          </w:p>
        </w:tc>
        <w:tc>
          <w:tcPr>
            <w:tcW w:w="3680" w:type="dxa"/>
            <w:tcBorders>
              <w:top w:val="nil"/>
              <w:left w:val="single" w:sz="4" w:space="0" w:color="auto"/>
              <w:bottom w:val="single" w:sz="4" w:space="0" w:color="auto"/>
              <w:right w:val="single" w:sz="4" w:space="0" w:color="auto"/>
            </w:tcBorders>
            <w:shd w:val="clear" w:color="auto" w:fill="auto"/>
            <w:vAlign w:val="center"/>
          </w:tcPr>
          <w:p w:rsidR="00FB3D24" w:rsidRPr="00B55824" w:rsidRDefault="00FB3D24" w:rsidP="004138B0">
            <w:pPr>
              <w:jc w:val="center"/>
            </w:pPr>
            <w:r w:rsidRPr="00B55824">
              <w:t>Мелитополь</w:t>
            </w:r>
          </w:p>
        </w:tc>
        <w:tc>
          <w:tcPr>
            <w:tcW w:w="4232" w:type="dxa"/>
            <w:tcBorders>
              <w:top w:val="nil"/>
              <w:left w:val="single" w:sz="4" w:space="0" w:color="auto"/>
              <w:bottom w:val="single" w:sz="4" w:space="0" w:color="auto"/>
              <w:right w:val="single" w:sz="4" w:space="0" w:color="auto"/>
            </w:tcBorders>
            <w:shd w:val="clear" w:color="auto" w:fill="auto"/>
            <w:vAlign w:val="center"/>
          </w:tcPr>
          <w:p w:rsidR="00FB3D24" w:rsidRPr="00B55824" w:rsidRDefault="00FB3D24" w:rsidP="004138B0">
            <w:pPr>
              <w:jc w:val="center"/>
            </w:pPr>
            <w:r w:rsidRPr="00B55824">
              <w:rPr>
                <w:color w:val="000000"/>
              </w:rPr>
              <w:t>6</w:t>
            </w:r>
          </w:p>
        </w:tc>
      </w:tr>
    </w:tbl>
    <w:p w:rsidR="00415CD5" w:rsidRPr="00B56C5F" w:rsidRDefault="00415CD5" w:rsidP="00415CD5">
      <w:pPr>
        <w:widowControl w:val="0"/>
        <w:ind w:firstLine="567"/>
        <w:rPr>
          <w:color w:val="262626"/>
        </w:rPr>
      </w:pPr>
    </w:p>
    <w:p w:rsidR="00415CD5" w:rsidRPr="00B56C5F" w:rsidRDefault="00415CD5" w:rsidP="00415CD5">
      <w:pPr>
        <w:widowControl w:val="0"/>
        <w:ind w:firstLine="567"/>
        <w:rPr>
          <w:color w:val="262626"/>
        </w:rPr>
      </w:pPr>
    </w:p>
    <w:tbl>
      <w:tblPr>
        <w:tblW w:w="0" w:type="auto"/>
        <w:tblInd w:w="70" w:type="dxa"/>
        <w:tblLayout w:type="fixed"/>
        <w:tblCellMar>
          <w:left w:w="70" w:type="dxa"/>
          <w:right w:w="70" w:type="dxa"/>
        </w:tblCellMar>
        <w:tblLook w:val="04A0" w:firstRow="1" w:lastRow="0" w:firstColumn="1" w:lastColumn="0" w:noHBand="0" w:noVBand="1"/>
      </w:tblPr>
      <w:tblGrid>
        <w:gridCol w:w="4977"/>
        <w:gridCol w:w="5101"/>
      </w:tblGrid>
      <w:tr w:rsidR="00581CB3" w:rsidTr="00581CB3">
        <w:trPr>
          <w:trHeight w:val="258"/>
        </w:trPr>
        <w:tc>
          <w:tcPr>
            <w:tcW w:w="4977" w:type="dxa"/>
            <w:hideMark/>
          </w:tcPr>
          <w:p w:rsidR="00581CB3" w:rsidRDefault="00581CB3">
            <w:pPr>
              <w:widowControl w:val="0"/>
              <w:ind w:firstLine="567"/>
              <w:jc w:val="center"/>
              <w:rPr>
                <w:b/>
                <w:color w:val="000000"/>
              </w:rPr>
            </w:pPr>
            <w:r>
              <w:rPr>
                <w:b/>
                <w:color w:val="000000"/>
              </w:rPr>
              <w:t>ИСПОЛНИТЕЛЬ</w:t>
            </w:r>
          </w:p>
        </w:tc>
        <w:tc>
          <w:tcPr>
            <w:tcW w:w="5101" w:type="dxa"/>
            <w:hideMark/>
          </w:tcPr>
          <w:p w:rsidR="00581CB3" w:rsidRDefault="00581CB3">
            <w:pPr>
              <w:pStyle w:val="2"/>
              <w:keepNext w:val="0"/>
              <w:widowControl w:val="0"/>
              <w:ind w:firstLine="567"/>
              <w:outlineLvl w:val="1"/>
              <w:rPr>
                <w:b/>
                <w:sz w:val="20"/>
                <w:lang w:val="ru-RU" w:eastAsia="ru-RU"/>
              </w:rPr>
            </w:pPr>
            <w:r>
              <w:rPr>
                <w:b/>
                <w:sz w:val="20"/>
                <w:lang w:val="ru-RU" w:eastAsia="ru-RU"/>
              </w:rPr>
              <w:t xml:space="preserve">                            ЗАКАЗЧИК</w:t>
            </w:r>
          </w:p>
        </w:tc>
      </w:tr>
      <w:tr w:rsidR="00581CB3" w:rsidTr="00581CB3">
        <w:trPr>
          <w:trHeight w:val="1147"/>
        </w:trPr>
        <w:tc>
          <w:tcPr>
            <w:tcW w:w="4977" w:type="dxa"/>
          </w:tcPr>
          <w:p w:rsidR="00581CB3" w:rsidRDefault="00581CB3" w:rsidP="004E68A7">
            <w:pPr>
              <w:pStyle w:val="af3"/>
              <w:widowControl w:val="0"/>
              <w:jc w:val="center"/>
              <w:rPr>
                <w:b/>
              </w:rPr>
            </w:pPr>
          </w:p>
        </w:tc>
        <w:tc>
          <w:tcPr>
            <w:tcW w:w="5101" w:type="dxa"/>
            <w:hideMark/>
          </w:tcPr>
          <w:p w:rsidR="00581CB3" w:rsidRDefault="00581CB3">
            <w:pPr>
              <w:jc w:val="center"/>
              <w:rPr>
                <w:b/>
              </w:rPr>
            </w:pPr>
            <w:r>
              <w:rPr>
                <w:b/>
              </w:rPr>
              <w:t>Федеральное казенное учреждение «Исправительная колония №1 Управления Федеральной службы исполнения наказаний по Тамбовской области»</w:t>
            </w:r>
          </w:p>
        </w:tc>
      </w:tr>
      <w:tr w:rsidR="00581CB3" w:rsidTr="00581CB3">
        <w:trPr>
          <w:trHeight w:val="1099"/>
        </w:trPr>
        <w:tc>
          <w:tcPr>
            <w:tcW w:w="4977" w:type="dxa"/>
          </w:tcPr>
          <w:p w:rsidR="00581CB3" w:rsidRDefault="00581CB3">
            <w:pPr>
              <w:jc w:val="both"/>
              <w:rPr>
                <w:sz w:val="22"/>
                <w:szCs w:val="22"/>
              </w:rPr>
            </w:pPr>
          </w:p>
          <w:p w:rsidR="004E68A7" w:rsidRDefault="004E68A7">
            <w:pPr>
              <w:jc w:val="both"/>
              <w:rPr>
                <w:sz w:val="22"/>
                <w:szCs w:val="22"/>
              </w:rPr>
            </w:pPr>
          </w:p>
          <w:p w:rsidR="00581CB3" w:rsidRDefault="00581CB3">
            <w:pPr>
              <w:jc w:val="both"/>
              <w:rPr>
                <w:sz w:val="22"/>
                <w:szCs w:val="22"/>
              </w:rPr>
            </w:pPr>
            <w:r>
              <w:rPr>
                <w:sz w:val="22"/>
                <w:szCs w:val="22"/>
              </w:rPr>
              <w:t xml:space="preserve">________________________/ </w:t>
            </w:r>
            <w:r w:rsidR="004E68A7">
              <w:rPr>
                <w:sz w:val="22"/>
                <w:szCs w:val="22"/>
              </w:rPr>
              <w:t>________</w:t>
            </w:r>
            <w:r>
              <w:rPr>
                <w:sz w:val="22"/>
                <w:szCs w:val="22"/>
              </w:rPr>
              <w:t>/</w:t>
            </w:r>
          </w:p>
          <w:p w:rsidR="00581CB3" w:rsidRDefault="00581CB3">
            <w:pPr>
              <w:jc w:val="both"/>
            </w:pPr>
            <w:r>
              <w:rPr>
                <w:b/>
              </w:rPr>
              <w:t>М.П.</w:t>
            </w:r>
          </w:p>
        </w:tc>
        <w:tc>
          <w:tcPr>
            <w:tcW w:w="5101" w:type="dxa"/>
          </w:tcPr>
          <w:p w:rsidR="002E115C" w:rsidRPr="002E115C" w:rsidRDefault="002E115C" w:rsidP="002E115C">
            <w:pPr>
              <w:pStyle w:val="a7"/>
              <w:widowControl w:val="0"/>
              <w:rPr>
                <w:color w:val="000000"/>
                <w:sz w:val="22"/>
                <w:szCs w:val="22"/>
                <w:lang w:val="ru-RU"/>
              </w:rPr>
            </w:pPr>
            <w:r w:rsidRPr="002E115C">
              <w:rPr>
                <w:color w:val="000000"/>
                <w:sz w:val="22"/>
                <w:szCs w:val="22"/>
                <w:lang w:val="ru-RU"/>
              </w:rPr>
              <w:t>Врио начальника</w:t>
            </w:r>
          </w:p>
          <w:p w:rsidR="002E115C" w:rsidRPr="002E115C" w:rsidRDefault="002E115C" w:rsidP="002E115C">
            <w:pPr>
              <w:pStyle w:val="a7"/>
              <w:widowControl w:val="0"/>
              <w:rPr>
                <w:color w:val="000000"/>
                <w:sz w:val="22"/>
                <w:szCs w:val="22"/>
                <w:lang w:val="ru-RU"/>
              </w:rPr>
            </w:pPr>
          </w:p>
          <w:p w:rsidR="002E115C" w:rsidRPr="002E115C" w:rsidRDefault="002E115C" w:rsidP="002E115C">
            <w:pPr>
              <w:widowControl w:val="0"/>
              <w:rPr>
                <w:color w:val="000000"/>
              </w:rPr>
            </w:pPr>
            <w:r w:rsidRPr="002E115C">
              <w:rPr>
                <w:color w:val="000000"/>
                <w:sz w:val="22"/>
                <w:szCs w:val="22"/>
              </w:rPr>
              <w:t>_____________________ /Д.Н. Оводков/</w:t>
            </w:r>
          </w:p>
          <w:p w:rsidR="002E115C" w:rsidRPr="002E115C" w:rsidRDefault="002E115C" w:rsidP="002E115C">
            <w:pPr>
              <w:widowControl w:val="0"/>
              <w:rPr>
                <w:b/>
                <w:color w:val="000000"/>
              </w:rPr>
            </w:pPr>
            <w:r w:rsidRPr="002E115C">
              <w:rPr>
                <w:b/>
                <w:color w:val="000000"/>
              </w:rPr>
              <w:t>М.П.</w:t>
            </w:r>
          </w:p>
          <w:p w:rsidR="00581CB3" w:rsidRPr="00E3449A" w:rsidRDefault="00581CB3">
            <w:pPr>
              <w:widowControl w:val="0"/>
              <w:rPr>
                <w:b/>
                <w:highlight w:val="yellow"/>
              </w:rPr>
            </w:pPr>
          </w:p>
        </w:tc>
      </w:tr>
    </w:tbl>
    <w:p w:rsidR="00415CD5" w:rsidRDefault="00415CD5" w:rsidP="00415CD5">
      <w:pPr>
        <w:pStyle w:val="af"/>
        <w:widowControl w:val="0"/>
        <w:jc w:val="left"/>
        <w:rPr>
          <w:color w:val="262626"/>
          <w:sz w:val="20"/>
          <w:lang w:val="ru-RU"/>
        </w:rPr>
      </w:pPr>
    </w:p>
    <w:p w:rsidR="00FB3D24" w:rsidRDefault="00FB3D24" w:rsidP="00415CD5">
      <w:pPr>
        <w:pStyle w:val="af"/>
        <w:widowControl w:val="0"/>
        <w:jc w:val="left"/>
        <w:rPr>
          <w:color w:val="262626"/>
          <w:sz w:val="20"/>
          <w:lang w:val="ru-RU"/>
        </w:rPr>
      </w:pPr>
    </w:p>
    <w:p w:rsidR="00FB3D24" w:rsidRDefault="00FB3D24" w:rsidP="00415CD5">
      <w:pPr>
        <w:pStyle w:val="af"/>
        <w:widowControl w:val="0"/>
        <w:jc w:val="left"/>
        <w:rPr>
          <w:color w:val="262626"/>
          <w:sz w:val="20"/>
          <w:lang w:val="ru-RU"/>
        </w:rPr>
      </w:pPr>
    </w:p>
    <w:p w:rsidR="00FB3D24" w:rsidRDefault="00FB3D24" w:rsidP="00415CD5">
      <w:pPr>
        <w:pStyle w:val="af"/>
        <w:widowControl w:val="0"/>
        <w:jc w:val="left"/>
        <w:rPr>
          <w:color w:val="262626"/>
          <w:sz w:val="20"/>
          <w:lang w:val="ru-RU"/>
        </w:rPr>
      </w:pPr>
    </w:p>
    <w:p w:rsidR="00FB3D24" w:rsidRDefault="00FB3D24" w:rsidP="00415CD5">
      <w:pPr>
        <w:pStyle w:val="af"/>
        <w:widowControl w:val="0"/>
        <w:jc w:val="left"/>
        <w:rPr>
          <w:color w:val="262626"/>
          <w:sz w:val="20"/>
          <w:lang w:val="ru-RU"/>
        </w:rPr>
      </w:pPr>
    </w:p>
    <w:p w:rsidR="00FB3D24" w:rsidRDefault="00FB3D24" w:rsidP="00415CD5">
      <w:pPr>
        <w:pStyle w:val="af"/>
        <w:widowControl w:val="0"/>
        <w:jc w:val="left"/>
        <w:rPr>
          <w:color w:val="262626"/>
          <w:sz w:val="20"/>
          <w:lang w:val="ru-RU"/>
        </w:rPr>
      </w:pPr>
    </w:p>
    <w:p w:rsidR="00FB3D24" w:rsidRDefault="00FB3D24" w:rsidP="00415CD5">
      <w:pPr>
        <w:pStyle w:val="af"/>
        <w:widowControl w:val="0"/>
        <w:jc w:val="left"/>
        <w:rPr>
          <w:color w:val="262626"/>
          <w:sz w:val="20"/>
          <w:lang w:val="ru-RU"/>
        </w:rPr>
      </w:pPr>
    </w:p>
    <w:p w:rsidR="00FB3D24" w:rsidRDefault="00FB3D24" w:rsidP="00415CD5">
      <w:pPr>
        <w:pStyle w:val="af"/>
        <w:widowControl w:val="0"/>
        <w:jc w:val="left"/>
        <w:rPr>
          <w:color w:val="262626"/>
          <w:sz w:val="20"/>
          <w:lang w:val="ru-RU"/>
        </w:rPr>
      </w:pPr>
    </w:p>
    <w:p w:rsidR="00FB3D24" w:rsidRDefault="00FB3D24" w:rsidP="00415CD5">
      <w:pPr>
        <w:pStyle w:val="af"/>
        <w:widowControl w:val="0"/>
        <w:jc w:val="left"/>
        <w:rPr>
          <w:color w:val="262626"/>
          <w:sz w:val="20"/>
          <w:lang w:val="ru-RU"/>
        </w:rPr>
      </w:pPr>
    </w:p>
    <w:p w:rsidR="00FB3D24" w:rsidRDefault="00FB3D24" w:rsidP="00415CD5">
      <w:pPr>
        <w:pStyle w:val="af"/>
        <w:widowControl w:val="0"/>
        <w:jc w:val="left"/>
        <w:rPr>
          <w:color w:val="262626"/>
          <w:sz w:val="20"/>
          <w:lang w:val="ru-RU"/>
        </w:rPr>
      </w:pPr>
    </w:p>
    <w:p w:rsidR="00FB3D24" w:rsidRDefault="00FB3D24" w:rsidP="00415CD5">
      <w:pPr>
        <w:pStyle w:val="af"/>
        <w:widowControl w:val="0"/>
        <w:jc w:val="left"/>
        <w:rPr>
          <w:color w:val="262626"/>
          <w:sz w:val="20"/>
          <w:lang w:val="ru-RU"/>
        </w:rPr>
      </w:pPr>
    </w:p>
    <w:p w:rsidR="00FB3D24" w:rsidRDefault="00FB3D24" w:rsidP="00415CD5">
      <w:pPr>
        <w:pStyle w:val="af"/>
        <w:widowControl w:val="0"/>
        <w:jc w:val="left"/>
        <w:rPr>
          <w:color w:val="262626"/>
          <w:sz w:val="20"/>
          <w:lang w:val="ru-RU"/>
        </w:rPr>
      </w:pPr>
    </w:p>
    <w:p w:rsidR="00FB3D24" w:rsidRDefault="00FB3D24" w:rsidP="00415CD5">
      <w:pPr>
        <w:pStyle w:val="af"/>
        <w:widowControl w:val="0"/>
        <w:jc w:val="left"/>
        <w:rPr>
          <w:color w:val="262626"/>
          <w:sz w:val="20"/>
          <w:lang w:val="ru-RU"/>
        </w:rPr>
      </w:pPr>
    </w:p>
    <w:p w:rsidR="00FB3D24" w:rsidRDefault="00FB3D24" w:rsidP="00415CD5">
      <w:pPr>
        <w:pStyle w:val="af"/>
        <w:widowControl w:val="0"/>
        <w:jc w:val="left"/>
        <w:rPr>
          <w:color w:val="262626"/>
          <w:sz w:val="20"/>
          <w:lang w:val="ru-RU"/>
        </w:rPr>
      </w:pPr>
    </w:p>
    <w:p w:rsidR="00FB3D24" w:rsidRDefault="00FB3D24" w:rsidP="00415CD5">
      <w:pPr>
        <w:pStyle w:val="af"/>
        <w:widowControl w:val="0"/>
        <w:jc w:val="left"/>
        <w:rPr>
          <w:color w:val="262626"/>
          <w:sz w:val="20"/>
          <w:lang w:val="ru-RU"/>
        </w:rPr>
      </w:pPr>
    </w:p>
    <w:p w:rsidR="00FB3D24" w:rsidRDefault="00FB3D24" w:rsidP="00415CD5">
      <w:pPr>
        <w:pStyle w:val="af"/>
        <w:widowControl w:val="0"/>
        <w:jc w:val="left"/>
        <w:rPr>
          <w:color w:val="262626"/>
          <w:sz w:val="20"/>
          <w:lang w:val="ru-RU"/>
        </w:rPr>
      </w:pPr>
    </w:p>
    <w:p w:rsidR="00FB3D24" w:rsidRDefault="00FB3D24" w:rsidP="00415CD5">
      <w:pPr>
        <w:pStyle w:val="af"/>
        <w:widowControl w:val="0"/>
        <w:jc w:val="left"/>
        <w:rPr>
          <w:color w:val="262626"/>
          <w:sz w:val="20"/>
          <w:lang w:val="ru-RU"/>
        </w:rPr>
      </w:pPr>
    </w:p>
    <w:p w:rsidR="00FB3D24" w:rsidRDefault="00FB3D24" w:rsidP="00415CD5">
      <w:pPr>
        <w:pStyle w:val="af"/>
        <w:widowControl w:val="0"/>
        <w:jc w:val="left"/>
        <w:rPr>
          <w:color w:val="262626"/>
          <w:sz w:val="20"/>
          <w:lang w:val="ru-RU"/>
        </w:rPr>
      </w:pPr>
    </w:p>
    <w:p w:rsidR="00FB3D24" w:rsidRDefault="00FB3D24" w:rsidP="00415CD5">
      <w:pPr>
        <w:pStyle w:val="af"/>
        <w:widowControl w:val="0"/>
        <w:jc w:val="left"/>
        <w:rPr>
          <w:color w:val="262626"/>
          <w:sz w:val="20"/>
          <w:lang w:val="ru-RU"/>
        </w:rPr>
      </w:pPr>
    </w:p>
    <w:p w:rsidR="00FB3D24" w:rsidRDefault="00FB3D24" w:rsidP="00415CD5">
      <w:pPr>
        <w:pStyle w:val="af"/>
        <w:widowControl w:val="0"/>
        <w:jc w:val="left"/>
        <w:rPr>
          <w:color w:val="262626"/>
          <w:sz w:val="20"/>
          <w:lang w:val="ru-RU"/>
        </w:rPr>
      </w:pPr>
    </w:p>
    <w:p w:rsidR="00FB3D24" w:rsidRDefault="00FB3D24" w:rsidP="00415CD5">
      <w:pPr>
        <w:pStyle w:val="af"/>
        <w:widowControl w:val="0"/>
        <w:jc w:val="left"/>
        <w:rPr>
          <w:color w:val="262626"/>
          <w:sz w:val="20"/>
          <w:lang w:val="ru-RU"/>
        </w:rPr>
      </w:pPr>
    </w:p>
    <w:p w:rsidR="00FB3D24" w:rsidRDefault="00FB3D24" w:rsidP="00415CD5">
      <w:pPr>
        <w:pStyle w:val="af"/>
        <w:widowControl w:val="0"/>
        <w:jc w:val="left"/>
        <w:rPr>
          <w:color w:val="262626"/>
          <w:sz w:val="20"/>
          <w:lang w:val="ru-RU"/>
        </w:rPr>
      </w:pPr>
    </w:p>
    <w:p w:rsidR="00FB3D24" w:rsidRPr="00FB3D24" w:rsidRDefault="00FB3D24" w:rsidP="00FB3D24">
      <w:pPr>
        <w:pStyle w:val="af"/>
        <w:widowControl w:val="0"/>
        <w:jc w:val="right"/>
        <w:rPr>
          <w:color w:val="262626"/>
          <w:sz w:val="20"/>
          <w:lang w:val="ru-RU"/>
        </w:rPr>
      </w:pPr>
      <w:r w:rsidRPr="00FB3D24">
        <w:rPr>
          <w:color w:val="262626"/>
          <w:sz w:val="20"/>
          <w:lang w:val="ru-RU"/>
        </w:rPr>
        <w:t>Приложение № 7</w:t>
      </w:r>
      <w:r>
        <w:rPr>
          <w:color w:val="262626"/>
          <w:sz w:val="20"/>
          <w:lang w:val="ru-RU"/>
        </w:rPr>
        <w:t>а</w:t>
      </w:r>
    </w:p>
    <w:p w:rsidR="00FB3D24" w:rsidRPr="00FB3D24" w:rsidRDefault="00FB3D24" w:rsidP="00FB3D24">
      <w:pPr>
        <w:pStyle w:val="af"/>
        <w:widowControl w:val="0"/>
        <w:jc w:val="right"/>
        <w:rPr>
          <w:color w:val="262626"/>
          <w:sz w:val="20"/>
          <w:lang w:val="ru-RU"/>
        </w:rPr>
      </w:pPr>
      <w:r w:rsidRPr="00FB3D24">
        <w:rPr>
          <w:color w:val="262626"/>
          <w:sz w:val="20"/>
          <w:lang w:val="ru-RU"/>
        </w:rPr>
        <w:t>к Контракту №</w:t>
      </w:r>
      <w:r w:rsidR="00581CB3">
        <w:rPr>
          <w:color w:val="262626"/>
          <w:sz w:val="20"/>
          <w:lang w:val="ru-RU"/>
        </w:rPr>
        <w:t>____</w:t>
      </w:r>
      <w:r w:rsidRPr="00FB3D24">
        <w:rPr>
          <w:color w:val="262626"/>
          <w:sz w:val="20"/>
          <w:lang w:val="ru-RU"/>
        </w:rPr>
        <w:t xml:space="preserve">  оказания услуг специальной </w:t>
      </w:r>
    </w:p>
    <w:p w:rsidR="00FB3D24" w:rsidRPr="00FB3D24" w:rsidRDefault="00FB3D24" w:rsidP="00FB3D24">
      <w:pPr>
        <w:pStyle w:val="af"/>
        <w:widowControl w:val="0"/>
        <w:jc w:val="right"/>
        <w:rPr>
          <w:color w:val="262626"/>
          <w:sz w:val="20"/>
          <w:lang w:val="ru-RU"/>
        </w:rPr>
      </w:pPr>
      <w:r w:rsidRPr="00FB3D24">
        <w:rPr>
          <w:color w:val="262626"/>
          <w:sz w:val="20"/>
          <w:lang w:val="ru-RU"/>
        </w:rPr>
        <w:t>связи по доставке отправлений</w:t>
      </w:r>
    </w:p>
    <w:p w:rsidR="00FB3D24" w:rsidRDefault="00FB3D24" w:rsidP="00FB3D24">
      <w:pPr>
        <w:pStyle w:val="af"/>
        <w:widowControl w:val="0"/>
        <w:jc w:val="right"/>
        <w:rPr>
          <w:color w:val="262626"/>
          <w:sz w:val="20"/>
          <w:lang w:val="ru-RU"/>
        </w:rPr>
      </w:pPr>
      <w:r w:rsidRPr="00FB3D24">
        <w:rPr>
          <w:color w:val="262626"/>
          <w:sz w:val="20"/>
          <w:lang w:val="ru-RU"/>
        </w:rPr>
        <w:t>от «       »                                             202  года</w:t>
      </w:r>
    </w:p>
    <w:p w:rsidR="00FB3D24" w:rsidRDefault="00FB3D24" w:rsidP="00FB3D24">
      <w:pPr>
        <w:pStyle w:val="af"/>
        <w:widowControl w:val="0"/>
        <w:jc w:val="right"/>
        <w:rPr>
          <w:color w:val="262626"/>
          <w:sz w:val="20"/>
          <w:lang w:val="ru-RU"/>
        </w:rPr>
      </w:pPr>
    </w:p>
    <w:p w:rsidR="00FB3D24" w:rsidRPr="000A4714" w:rsidRDefault="00FB3D24" w:rsidP="00FB3D24">
      <w:pPr>
        <w:widowControl w:val="0"/>
        <w:jc w:val="center"/>
        <w:rPr>
          <w:b/>
        </w:rPr>
      </w:pPr>
      <w:r w:rsidRPr="000A4714">
        <w:rPr>
          <w:b/>
        </w:rPr>
        <w:t>Список административных центров РФ</w:t>
      </w:r>
    </w:p>
    <w:p w:rsidR="00FB3D24" w:rsidRPr="000A4714" w:rsidRDefault="00FB3D24" w:rsidP="00FB3D24">
      <w:pPr>
        <w:widowControl w:val="0"/>
        <w:jc w:val="center"/>
        <w:rPr>
          <w:b/>
        </w:rPr>
      </w:pPr>
    </w:p>
    <w:tbl>
      <w:tblPr>
        <w:tblW w:w="9764" w:type="dxa"/>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0"/>
        <w:gridCol w:w="3543"/>
        <w:gridCol w:w="3261"/>
      </w:tblGrid>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b/>
                <w:bCs/>
                <w:color w:val="000000"/>
              </w:rPr>
            </w:pPr>
            <w:r w:rsidRPr="00B55824">
              <w:rPr>
                <w:b/>
                <w:bCs/>
                <w:color w:val="000000"/>
              </w:rPr>
              <w:t>Тип субъекта РФ</w:t>
            </w:r>
          </w:p>
        </w:tc>
        <w:tc>
          <w:tcPr>
            <w:tcW w:w="3543" w:type="dxa"/>
            <w:shd w:val="clear" w:color="auto" w:fill="auto"/>
            <w:vAlign w:val="center"/>
            <w:hideMark/>
          </w:tcPr>
          <w:p w:rsidR="00FB3D24" w:rsidRPr="00B55824" w:rsidRDefault="00FB3D24" w:rsidP="004138B0">
            <w:pPr>
              <w:jc w:val="center"/>
              <w:rPr>
                <w:b/>
                <w:bCs/>
                <w:color w:val="000000"/>
              </w:rPr>
            </w:pPr>
            <w:r w:rsidRPr="00B55824">
              <w:rPr>
                <w:b/>
                <w:bCs/>
                <w:color w:val="000000"/>
              </w:rPr>
              <w:t>Субъект РФ</w:t>
            </w:r>
          </w:p>
        </w:tc>
        <w:tc>
          <w:tcPr>
            <w:tcW w:w="3261" w:type="dxa"/>
            <w:shd w:val="clear" w:color="auto" w:fill="auto"/>
            <w:vAlign w:val="center"/>
            <w:hideMark/>
          </w:tcPr>
          <w:p w:rsidR="00FB3D24" w:rsidRPr="00B55824" w:rsidRDefault="00FB3D24" w:rsidP="004138B0">
            <w:pPr>
              <w:jc w:val="center"/>
              <w:rPr>
                <w:b/>
                <w:bCs/>
                <w:color w:val="000000"/>
              </w:rPr>
            </w:pPr>
            <w:r w:rsidRPr="00B55824">
              <w:rPr>
                <w:b/>
                <w:bCs/>
                <w:color w:val="000000"/>
              </w:rPr>
              <w:t>Административный центр субъекта РФ</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Республика</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Адыгея</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Майкоп</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Республика</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Алтай</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Горно-Алтайск</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Край</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Алтайский край</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Барнаул</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Область</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Амурская область</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Благовещенск</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Область</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Архангельская область</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Архангельск</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Область</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Астраханская область</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Астрахань</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Республика</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Башкортостан</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Уфа</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Область</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Белгородская область</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Белгород</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Область</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Брянская область</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Брянск</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Республика</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Бурятия</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Улан-Удэ</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Область</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Владимирская область</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Владимир</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Область</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Волгоградская область</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Волгоград</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Область</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Вологодская область</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Вологда</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Область</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Воронежская область</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Воронеж</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Республика</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Дагестан</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Махачкала</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Народная республика</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Донецкая</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Донецк</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Автономная область</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Еврейская</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Биробиджан</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Край</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Забайкальский край</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Чита</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Область</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Запорожская</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Мелитополь</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Область</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Ивановская область</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Иваново</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Республика</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Ингушетия</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Магас</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Область</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Иркутская область</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Иркутск</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Республика</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Кабардино-Балкария</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Нальчик</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Область</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Калининградская область</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Калининград</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Республика</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Калмыкия</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Элиста</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Область</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Калужская область</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Калуга</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Край</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Камчатский край</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Петропавловск-Камчатский</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Республика</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Карачаево-Черкесская</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Черкесск</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Республика</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Карелия</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Петрозаводск</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Область</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Кемеровская область</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Кемерово</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Область</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Кировская область</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Киров</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Республика</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Коми</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Сыктывкар</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Область</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Костромская область</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Кострома</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Край</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Краснодарский край</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Краснодар</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Край</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Красноярский край</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Красноярск</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Республика</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Крым</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Симферополь</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Область</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Курганская область</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Курган</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Область</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Курская область</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Курск</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Область</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Ленинградская область</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Санкт-Петербург</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Область</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Липецкая область</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Липецк</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Народная республика</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Луганская</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Луганск</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Область</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Магаданская область</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Магадан</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Республика</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Марий Эл</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Йошкар-Ола</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Республика</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Мордовия</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Саранск</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Город федерального значения</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Москва</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Москва</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Область</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Московская область</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Москва</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Область</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Мурманская область</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Мурманск</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Автономный округ</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Ненецкий АО</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Нарьян-Мар</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Область</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Нижегородская область</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Нижний Новгород</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Область</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Новгородская область</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Великий Новгород</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Область</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Новосибирская область</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Новосибирск</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Область</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Омская область</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Омск</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lastRenderedPageBreak/>
              <w:t>Область</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Оренбургская область</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Оренбург</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Область</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Орловская область</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Орел</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Область</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Пензенская область</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Пенза</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Край</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Пермский край</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Пермь</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Край</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Приморский край</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Владивосток</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Область</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Псковская область</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Псков</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Область</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Ростовская область</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Ростов-на-Дону</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Область</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Рязанская область</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Рязань</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Область</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Самарская область</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Самара</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Город федерального значения</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Санкт-Петербург</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Санкт-Петербург</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Область</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Саратовская область</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Саратов</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Республика</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Саха</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Якутск</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Область</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Сахалинская область</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Южно-Сахалинск</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Область</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Свердловская область</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Екатеринбург</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Город федерального значения</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Севастополь</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Севастополь</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Республика</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Северная Осетия-Алания</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Владикавказ</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Область</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Смоленская область</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Смоленск</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Край</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Ставропольский край</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Ставрополь</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Область</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Тамбовская область</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Тамбов</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Республика</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Татарстан</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Казань</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Область</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Тверская область</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Тверь</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Область</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Томская область</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Томск</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Область</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Тульская область</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Тула</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Республика</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Тыва</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Кызыл</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Область</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Тюменская область</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Тюмень</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Республика</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Удмуртия</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Ижевск</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Область</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Ульяновская область</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Ульяновск</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Край</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Хабаровский край</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Хабаровск</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Республика</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Хакасия</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Абакан</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Автономный округ</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Ханты-Мансийский - Югра АО</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Ханты-Мансийск</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Область</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Херсонская</w:t>
            </w:r>
          </w:p>
        </w:tc>
        <w:tc>
          <w:tcPr>
            <w:tcW w:w="3261" w:type="dxa"/>
            <w:shd w:val="clear" w:color="auto" w:fill="auto"/>
            <w:vAlign w:val="center"/>
            <w:hideMark/>
          </w:tcPr>
          <w:p w:rsidR="00FB3D24" w:rsidRPr="00B55824" w:rsidRDefault="00FB3D24" w:rsidP="004138B0">
            <w:pPr>
              <w:jc w:val="center"/>
              <w:rPr>
                <w:color w:val="000000"/>
                <w:lang w:val="en-US"/>
              </w:rPr>
            </w:pPr>
            <w:r w:rsidRPr="00B55824">
              <w:rPr>
                <w:color w:val="000000"/>
              </w:rPr>
              <w:t>Геническ</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Область</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Челябинская область</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Челябинск</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Республика</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Чечня</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Грозный</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Республика</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Чувашская</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Чебоксары</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Автономный округ</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Чукотский АО</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Анадырь</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Автономный округ</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Ямало-Ненецкий АО</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Салехард</w:t>
            </w:r>
          </w:p>
        </w:tc>
      </w:tr>
      <w:tr w:rsidR="00FB3D24" w:rsidRPr="00B55824" w:rsidTr="00187787">
        <w:trPr>
          <w:trHeight w:val="20"/>
        </w:trPr>
        <w:tc>
          <w:tcPr>
            <w:tcW w:w="2960" w:type="dxa"/>
            <w:shd w:val="clear" w:color="auto" w:fill="auto"/>
            <w:vAlign w:val="center"/>
            <w:hideMark/>
          </w:tcPr>
          <w:p w:rsidR="00FB3D24" w:rsidRPr="00B55824" w:rsidRDefault="00FB3D24" w:rsidP="004138B0">
            <w:pPr>
              <w:jc w:val="center"/>
              <w:rPr>
                <w:color w:val="000000"/>
              </w:rPr>
            </w:pPr>
            <w:r w:rsidRPr="00B55824">
              <w:rPr>
                <w:color w:val="000000"/>
              </w:rPr>
              <w:t>Область</w:t>
            </w:r>
          </w:p>
        </w:tc>
        <w:tc>
          <w:tcPr>
            <w:tcW w:w="3543" w:type="dxa"/>
            <w:shd w:val="clear" w:color="auto" w:fill="auto"/>
            <w:vAlign w:val="center"/>
            <w:hideMark/>
          </w:tcPr>
          <w:p w:rsidR="00FB3D24" w:rsidRPr="00B55824" w:rsidRDefault="00FB3D24" w:rsidP="004138B0">
            <w:pPr>
              <w:jc w:val="center"/>
              <w:rPr>
                <w:color w:val="000000"/>
              </w:rPr>
            </w:pPr>
            <w:r w:rsidRPr="00B55824">
              <w:rPr>
                <w:color w:val="000000"/>
              </w:rPr>
              <w:t>Ярославская</w:t>
            </w:r>
          </w:p>
        </w:tc>
        <w:tc>
          <w:tcPr>
            <w:tcW w:w="3261" w:type="dxa"/>
            <w:shd w:val="clear" w:color="auto" w:fill="auto"/>
            <w:vAlign w:val="center"/>
            <w:hideMark/>
          </w:tcPr>
          <w:p w:rsidR="00FB3D24" w:rsidRPr="00B55824" w:rsidRDefault="00FB3D24" w:rsidP="004138B0">
            <w:pPr>
              <w:jc w:val="center"/>
              <w:rPr>
                <w:color w:val="000000"/>
              </w:rPr>
            </w:pPr>
            <w:r w:rsidRPr="00B55824">
              <w:rPr>
                <w:color w:val="000000"/>
              </w:rPr>
              <w:t>Ярославль</w:t>
            </w:r>
          </w:p>
        </w:tc>
      </w:tr>
    </w:tbl>
    <w:p w:rsidR="00FB3D24" w:rsidRDefault="00FB3D24" w:rsidP="00FB3D24">
      <w:pPr>
        <w:pStyle w:val="af"/>
        <w:widowControl w:val="0"/>
        <w:jc w:val="right"/>
        <w:rPr>
          <w:color w:val="262626"/>
          <w:sz w:val="20"/>
          <w:lang w:val="ru-RU"/>
        </w:rPr>
      </w:pPr>
    </w:p>
    <w:p w:rsidR="00187787" w:rsidRPr="00187787" w:rsidRDefault="00187787" w:rsidP="00187787">
      <w:pPr>
        <w:rPr>
          <w:lang w:eastAsia="x-none"/>
        </w:rPr>
      </w:pPr>
    </w:p>
    <w:p w:rsidR="00187787" w:rsidRPr="00187787" w:rsidRDefault="00187787" w:rsidP="00187787">
      <w:pPr>
        <w:rPr>
          <w:lang w:eastAsia="x-none"/>
        </w:rPr>
      </w:pPr>
    </w:p>
    <w:p w:rsidR="00187787" w:rsidRPr="00187787" w:rsidRDefault="00187787" w:rsidP="00187787">
      <w:pPr>
        <w:rPr>
          <w:lang w:eastAsia="x-none"/>
        </w:rPr>
      </w:pPr>
    </w:p>
    <w:p w:rsidR="00187787" w:rsidRPr="00187787" w:rsidRDefault="00187787" w:rsidP="00187787">
      <w:pPr>
        <w:rPr>
          <w:lang w:eastAsia="x-none"/>
        </w:rPr>
      </w:pPr>
    </w:p>
    <w:p w:rsidR="00187787" w:rsidRDefault="00187787" w:rsidP="00187787">
      <w:pPr>
        <w:rPr>
          <w:b/>
          <w:color w:val="262626"/>
          <w:lang w:eastAsia="x-none"/>
        </w:rPr>
      </w:pPr>
    </w:p>
    <w:p w:rsidR="00187787" w:rsidRPr="00187787" w:rsidRDefault="00187787" w:rsidP="00187787">
      <w:pPr>
        <w:tabs>
          <w:tab w:val="left" w:pos="2070"/>
        </w:tabs>
        <w:rPr>
          <w:lang w:eastAsia="x-none"/>
        </w:rPr>
      </w:pPr>
      <w:r>
        <w:rPr>
          <w:lang w:eastAsia="x-none"/>
        </w:rPr>
        <w:tab/>
      </w:r>
    </w:p>
    <w:tbl>
      <w:tblPr>
        <w:tblW w:w="0" w:type="auto"/>
        <w:tblInd w:w="70" w:type="dxa"/>
        <w:tblLayout w:type="fixed"/>
        <w:tblCellMar>
          <w:left w:w="70" w:type="dxa"/>
          <w:right w:w="70" w:type="dxa"/>
        </w:tblCellMar>
        <w:tblLook w:val="04A0" w:firstRow="1" w:lastRow="0" w:firstColumn="1" w:lastColumn="0" w:noHBand="0" w:noVBand="1"/>
      </w:tblPr>
      <w:tblGrid>
        <w:gridCol w:w="4977"/>
        <w:gridCol w:w="5101"/>
      </w:tblGrid>
      <w:tr w:rsidR="00581CB3" w:rsidTr="00581CB3">
        <w:trPr>
          <w:trHeight w:val="258"/>
        </w:trPr>
        <w:tc>
          <w:tcPr>
            <w:tcW w:w="4977" w:type="dxa"/>
            <w:hideMark/>
          </w:tcPr>
          <w:p w:rsidR="00581CB3" w:rsidRDefault="00581CB3">
            <w:pPr>
              <w:widowControl w:val="0"/>
              <w:ind w:firstLine="567"/>
              <w:jc w:val="center"/>
              <w:rPr>
                <w:b/>
                <w:color w:val="000000"/>
              </w:rPr>
            </w:pPr>
            <w:r>
              <w:rPr>
                <w:b/>
                <w:color w:val="000000"/>
              </w:rPr>
              <w:t>ИСПОЛНИТЕЛЬ</w:t>
            </w:r>
          </w:p>
        </w:tc>
        <w:tc>
          <w:tcPr>
            <w:tcW w:w="5101" w:type="dxa"/>
            <w:hideMark/>
          </w:tcPr>
          <w:p w:rsidR="00581CB3" w:rsidRDefault="00581CB3">
            <w:pPr>
              <w:pStyle w:val="2"/>
              <w:keepNext w:val="0"/>
              <w:widowControl w:val="0"/>
              <w:ind w:firstLine="567"/>
              <w:outlineLvl w:val="1"/>
              <w:rPr>
                <w:b/>
                <w:sz w:val="20"/>
                <w:lang w:val="ru-RU" w:eastAsia="ru-RU"/>
              </w:rPr>
            </w:pPr>
            <w:r>
              <w:rPr>
                <w:b/>
                <w:sz w:val="20"/>
                <w:lang w:val="ru-RU" w:eastAsia="ru-RU"/>
              </w:rPr>
              <w:t xml:space="preserve">                            ЗАКАЗЧИК</w:t>
            </w:r>
          </w:p>
        </w:tc>
      </w:tr>
      <w:tr w:rsidR="00581CB3" w:rsidTr="00581CB3">
        <w:trPr>
          <w:trHeight w:val="1147"/>
        </w:trPr>
        <w:tc>
          <w:tcPr>
            <w:tcW w:w="4977" w:type="dxa"/>
          </w:tcPr>
          <w:p w:rsidR="00581CB3" w:rsidRDefault="00581CB3" w:rsidP="004E68A7">
            <w:pPr>
              <w:pStyle w:val="af3"/>
              <w:widowControl w:val="0"/>
              <w:jc w:val="center"/>
              <w:rPr>
                <w:b/>
              </w:rPr>
            </w:pPr>
          </w:p>
        </w:tc>
        <w:tc>
          <w:tcPr>
            <w:tcW w:w="5101" w:type="dxa"/>
            <w:hideMark/>
          </w:tcPr>
          <w:p w:rsidR="00581CB3" w:rsidRDefault="00581CB3">
            <w:pPr>
              <w:jc w:val="center"/>
              <w:rPr>
                <w:b/>
              </w:rPr>
            </w:pPr>
            <w:r>
              <w:rPr>
                <w:b/>
              </w:rPr>
              <w:t>Федеральное казенное учреждение «Исправительная колония №1 Управления Федеральной службы исполнения наказаний по Тамбовской области»</w:t>
            </w:r>
          </w:p>
        </w:tc>
      </w:tr>
      <w:tr w:rsidR="00581CB3" w:rsidTr="00581CB3">
        <w:trPr>
          <w:trHeight w:val="1099"/>
        </w:trPr>
        <w:tc>
          <w:tcPr>
            <w:tcW w:w="4977" w:type="dxa"/>
          </w:tcPr>
          <w:p w:rsidR="00581CB3" w:rsidRDefault="00581CB3">
            <w:pPr>
              <w:jc w:val="both"/>
              <w:rPr>
                <w:sz w:val="22"/>
                <w:szCs w:val="22"/>
              </w:rPr>
            </w:pPr>
          </w:p>
          <w:p w:rsidR="004E68A7" w:rsidRDefault="004E68A7">
            <w:pPr>
              <w:jc w:val="both"/>
              <w:rPr>
                <w:sz w:val="22"/>
                <w:szCs w:val="22"/>
              </w:rPr>
            </w:pPr>
          </w:p>
          <w:p w:rsidR="00581CB3" w:rsidRDefault="00581CB3">
            <w:pPr>
              <w:jc w:val="both"/>
              <w:rPr>
                <w:sz w:val="22"/>
                <w:szCs w:val="22"/>
              </w:rPr>
            </w:pPr>
            <w:r>
              <w:rPr>
                <w:sz w:val="22"/>
                <w:szCs w:val="22"/>
              </w:rPr>
              <w:t xml:space="preserve">________________________/ </w:t>
            </w:r>
            <w:r w:rsidR="004E68A7">
              <w:rPr>
                <w:sz w:val="22"/>
                <w:szCs w:val="22"/>
              </w:rPr>
              <w:t>_________</w:t>
            </w:r>
            <w:r>
              <w:rPr>
                <w:sz w:val="22"/>
                <w:szCs w:val="22"/>
              </w:rPr>
              <w:t>/</w:t>
            </w:r>
          </w:p>
          <w:p w:rsidR="00581CB3" w:rsidRDefault="00581CB3">
            <w:pPr>
              <w:jc w:val="both"/>
            </w:pPr>
            <w:r>
              <w:rPr>
                <w:b/>
              </w:rPr>
              <w:t>М.П.</w:t>
            </w:r>
          </w:p>
        </w:tc>
        <w:tc>
          <w:tcPr>
            <w:tcW w:w="5101" w:type="dxa"/>
          </w:tcPr>
          <w:p w:rsidR="002E115C" w:rsidRPr="002E115C" w:rsidRDefault="002E115C" w:rsidP="002E115C">
            <w:pPr>
              <w:pStyle w:val="a7"/>
              <w:widowControl w:val="0"/>
              <w:rPr>
                <w:color w:val="000000"/>
                <w:sz w:val="22"/>
                <w:szCs w:val="22"/>
                <w:lang w:val="ru-RU"/>
              </w:rPr>
            </w:pPr>
            <w:r w:rsidRPr="002E115C">
              <w:rPr>
                <w:color w:val="000000"/>
                <w:sz w:val="22"/>
                <w:szCs w:val="22"/>
                <w:lang w:val="ru-RU"/>
              </w:rPr>
              <w:t>Врио начальника</w:t>
            </w:r>
          </w:p>
          <w:p w:rsidR="002E115C" w:rsidRPr="002E115C" w:rsidRDefault="002E115C" w:rsidP="002E115C">
            <w:pPr>
              <w:pStyle w:val="a7"/>
              <w:widowControl w:val="0"/>
              <w:rPr>
                <w:color w:val="000000"/>
                <w:sz w:val="22"/>
                <w:szCs w:val="22"/>
                <w:lang w:val="ru-RU"/>
              </w:rPr>
            </w:pPr>
          </w:p>
          <w:p w:rsidR="002E115C" w:rsidRPr="002E115C" w:rsidRDefault="002E115C" w:rsidP="002E115C">
            <w:pPr>
              <w:widowControl w:val="0"/>
              <w:rPr>
                <w:color w:val="000000"/>
              </w:rPr>
            </w:pPr>
            <w:r w:rsidRPr="002E115C">
              <w:rPr>
                <w:color w:val="000000"/>
                <w:sz w:val="22"/>
                <w:szCs w:val="22"/>
              </w:rPr>
              <w:t>_____________________ /Д.Н. Оводков/</w:t>
            </w:r>
          </w:p>
          <w:p w:rsidR="002E115C" w:rsidRPr="002E115C" w:rsidRDefault="002E115C" w:rsidP="002E115C">
            <w:pPr>
              <w:widowControl w:val="0"/>
              <w:rPr>
                <w:b/>
                <w:color w:val="000000"/>
              </w:rPr>
            </w:pPr>
            <w:r w:rsidRPr="002E115C">
              <w:rPr>
                <w:b/>
                <w:color w:val="000000"/>
              </w:rPr>
              <w:t>М.П.</w:t>
            </w:r>
          </w:p>
          <w:p w:rsidR="00581CB3" w:rsidRDefault="00581CB3">
            <w:pPr>
              <w:widowControl w:val="0"/>
              <w:rPr>
                <w:b/>
              </w:rPr>
            </w:pPr>
          </w:p>
        </w:tc>
      </w:tr>
    </w:tbl>
    <w:p w:rsidR="00187787" w:rsidRPr="00187787" w:rsidRDefault="00187787" w:rsidP="00187787">
      <w:pPr>
        <w:tabs>
          <w:tab w:val="left" w:pos="2070"/>
        </w:tabs>
        <w:rPr>
          <w:lang w:eastAsia="x-none"/>
        </w:rPr>
      </w:pPr>
    </w:p>
    <w:sectPr w:rsidR="00187787" w:rsidRPr="00187787" w:rsidSect="004E795B">
      <w:pgSz w:w="11907" w:h="16840" w:code="9"/>
      <w:pgMar w:top="426" w:right="567" w:bottom="567" w:left="851" w:header="425" w:footer="306"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6DD6" w:rsidRDefault="000A6DD6">
      <w:r>
        <w:separator/>
      </w:r>
    </w:p>
  </w:endnote>
  <w:endnote w:type="continuationSeparator" w:id="0">
    <w:p w:rsidR="000A6DD6" w:rsidRDefault="000A6D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Myriad Pro">
    <w:panose1 w:val="00000000000000000000"/>
    <w:charset w:val="00"/>
    <w:family w:val="swiss"/>
    <w:notTrueType/>
    <w:pitch w:val="variable"/>
    <w:sig w:usb0="20000287" w:usb1="00000001" w:usb2="00000000" w:usb3="00000000" w:csb0="0000019F" w:csb1="00000000"/>
  </w:font>
  <w:font w:name="Constantia">
    <w:panose1 w:val="02030602050306030303"/>
    <w:charset w:val="CC"/>
    <w:family w:val="roman"/>
    <w:pitch w:val="variable"/>
    <w:sig w:usb0="A00002EF" w:usb1="4000204B"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18AD" w:rsidRDefault="001F18AD" w:rsidP="00E126E2">
    <w:pPr>
      <w:pStyle w:val="a7"/>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1F18AD" w:rsidRDefault="001F18AD">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18AD" w:rsidRPr="0081485C" w:rsidRDefault="001F18AD" w:rsidP="00E126E2">
    <w:pPr>
      <w:pStyle w:val="a7"/>
      <w:framePr w:wrap="around" w:vAnchor="text" w:hAnchor="margin" w:xAlign="right" w:y="1"/>
      <w:rPr>
        <w:rStyle w:val="a5"/>
        <w:b/>
        <w:sz w:val="16"/>
        <w:szCs w:val="16"/>
        <w14:shadow w14:blurRad="50800" w14:dist="38100" w14:dir="2700000" w14:sx="100000" w14:sy="100000" w14:kx="0" w14:ky="0" w14:algn="tl">
          <w14:srgbClr w14:val="000000">
            <w14:alpha w14:val="60000"/>
          </w14:srgbClr>
        </w14:shadow>
      </w:rPr>
    </w:pPr>
    <w:r w:rsidRPr="0081485C">
      <w:rPr>
        <w:rStyle w:val="a5"/>
        <w:b/>
        <w:sz w:val="16"/>
        <w:szCs w:val="16"/>
        <w14:shadow w14:blurRad="50800" w14:dist="38100" w14:dir="2700000" w14:sx="100000" w14:sy="100000" w14:kx="0" w14:ky="0" w14:algn="tl">
          <w14:srgbClr w14:val="000000">
            <w14:alpha w14:val="60000"/>
          </w14:srgbClr>
        </w14:shadow>
      </w:rPr>
      <w:fldChar w:fldCharType="begin"/>
    </w:r>
    <w:r w:rsidRPr="0081485C">
      <w:rPr>
        <w:rStyle w:val="a5"/>
        <w:b/>
        <w:sz w:val="16"/>
        <w:szCs w:val="16"/>
        <w14:shadow w14:blurRad="50800" w14:dist="38100" w14:dir="2700000" w14:sx="100000" w14:sy="100000" w14:kx="0" w14:ky="0" w14:algn="tl">
          <w14:srgbClr w14:val="000000">
            <w14:alpha w14:val="60000"/>
          </w14:srgbClr>
        </w14:shadow>
      </w:rPr>
      <w:instrText xml:space="preserve">PAGE  </w:instrText>
    </w:r>
    <w:r w:rsidRPr="0081485C">
      <w:rPr>
        <w:rStyle w:val="a5"/>
        <w:b/>
        <w:sz w:val="16"/>
        <w:szCs w:val="16"/>
        <w14:shadow w14:blurRad="50800" w14:dist="38100" w14:dir="2700000" w14:sx="100000" w14:sy="100000" w14:kx="0" w14:ky="0" w14:algn="tl">
          <w14:srgbClr w14:val="000000">
            <w14:alpha w14:val="60000"/>
          </w14:srgbClr>
        </w14:shadow>
      </w:rPr>
      <w:fldChar w:fldCharType="separate"/>
    </w:r>
    <w:r w:rsidR="0081485C" w:rsidRPr="0081485C">
      <w:rPr>
        <w:rStyle w:val="a5"/>
        <w:b/>
        <w:noProof/>
        <w:sz w:val="16"/>
        <w:szCs w:val="16"/>
        <w14:shadow w14:blurRad="50800" w14:dist="38100" w14:dir="2700000" w14:sx="100000" w14:sy="100000" w14:kx="0" w14:ky="0" w14:algn="tl">
          <w14:srgbClr w14:val="000000">
            <w14:alpha w14:val="60000"/>
          </w14:srgbClr>
        </w14:shadow>
      </w:rPr>
      <w:t>44</w:t>
    </w:r>
    <w:r w:rsidRPr="0081485C">
      <w:rPr>
        <w:rStyle w:val="a5"/>
        <w:b/>
        <w:sz w:val="16"/>
        <w:szCs w:val="16"/>
        <w14:shadow w14:blurRad="50800" w14:dist="38100" w14:dir="2700000" w14:sx="100000" w14:sy="100000" w14:kx="0" w14:ky="0" w14:algn="tl">
          <w14:srgbClr w14:val="000000">
            <w14:alpha w14:val="60000"/>
          </w14:srgbClr>
        </w14:shadow>
      </w:rPr>
      <w:fldChar w:fldCharType="end"/>
    </w:r>
  </w:p>
  <w:p w:rsidR="001F18AD" w:rsidRDefault="001F18AD">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6DD6" w:rsidRDefault="000A6DD6">
      <w:r>
        <w:separator/>
      </w:r>
    </w:p>
  </w:footnote>
  <w:footnote w:type="continuationSeparator" w:id="0">
    <w:p w:rsidR="000A6DD6" w:rsidRDefault="000A6D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18AD" w:rsidRDefault="001F18AD" w:rsidP="001577DF">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1F18AD" w:rsidRDefault="001F18AD">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515A" w:rsidRDefault="0053515A">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63BEF736"/>
    <w:styleLink w:val="WWNum221"/>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nsid w:val="00000005"/>
    <w:multiLevelType w:val="multilevel"/>
    <w:tmpl w:val="B1024EC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2">
    <w:nsid w:val="00000009"/>
    <w:multiLevelType w:val="hybridMultilevel"/>
    <w:tmpl w:val="A1AE021A"/>
    <w:lvl w:ilvl="0" w:tplc="04544B9C">
      <w:start w:val="1"/>
      <w:numFmt w:val="decimal"/>
      <w:lvlText w:val="%1."/>
      <w:lvlJc w:val="left"/>
      <w:pPr>
        <w:tabs>
          <w:tab w:val="num" w:pos="720"/>
        </w:tabs>
        <w:ind w:left="720" w:hanging="360"/>
      </w:pPr>
      <w:rPr>
        <w:rFonts w:hint="default"/>
      </w:rPr>
    </w:lvl>
    <w:lvl w:ilvl="1" w:tplc="176879CC">
      <w:numFmt w:val="none"/>
      <w:lvlText w:val=""/>
      <w:lvlJc w:val="left"/>
      <w:pPr>
        <w:tabs>
          <w:tab w:val="num" w:pos="360"/>
        </w:tabs>
      </w:pPr>
    </w:lvl>
    <w:lvl w:ilvl="2" w:tplc="275A1B1E">
      <w:numFmt w:val="none"/>
      <w:lvlText w:val=""/>
      <w:lvlJc w:val="left"/>
      <w:pPr>
        <w:tabs>
          <w:tab w:val="num" w:pos="360"/>
        </w:tabs>
      </w:pPr>
    </w:lvl>
    <w:lvl w:ilvl="3" w:tplc="C13EFF44">
      <w:numFmt w:val="none"/>
      <w:lvlText w:val=""/>
      <w:lvlJc w:val="left"/>
      <w:pPr>
        <w:tabs>
          <w:tab w:val="num" w:pos="360"/>
        </w:tabs>
      </w:pPr>
    </w:lvl>
    <w:lvl w:ilvl="4" w:tplc="96E2E4A6">
      <w:numFmt w:val="none"/>
      <w:lvlText w:val=""/>
      <w:lvlJc w:val="left"/>
      <w:pPr>
        <w:tabs>
          <w:tab w:val="num" w:pos="360"/>
        </w:tabs>
      </w:pPr>
    </w:lvl>
    <w:lvl w:ilvl="5" w:tplc="35FAFFE4">
      <w:numFmt w:val="none"/>
      <w:lvlText w:val=""/>
      <w:lvlJc w:val="left"/>
      <w:pPr>
        <w:tabs>
          <w:tab w:val="num" w:pos="360"/>
        </w:tabs>
      </w:pPr>
    </w:lvl>
    <w:lvl w:ilvl="6" w:tplc="53042054">
      <w:numFmt w:val="none"/>
      <w:lvlText w:val=""/>
      <w:lvlJc w:val="left"/>
      <w:pPr>
        <w:tabs>
          <w:tab w:val="num" w:pos="360"/>
        </w:tabs>
      </w:pPr>
    </w:lvl>
    <w:lvl w:ilvl="7" w:tplc="96AA68EE">
      <w:numFmt w:val="none"/>
      <w:lvlText w:val=""/>
      <w:lvlJc w:val="left"/>
      <w:pPr>
        <w:tabs>
          <w:tab w:val="num" w:pos="360"/>
        </w:tabs>
      </w:pPr>
    </w:lvl>
    <w:lvl w:ilvl="8" w:tplc="D6C258E4">
      <w:numFmt w:val="none"/>
      <w:lvlText w:val=""/>
      <w:lvlJc w:val="left"/>
      <w:pPr>
        <w:tabs>
          <w:tab w:val="num" w:pos="360"/>
        </w:tabs>
      </w:pPr>
    </w:lvl>
  </w:abstractNum>
  <w:abstractNum w:abstractNumId="3">
    <w:nsid w:val="0000000A"/>
    <w:multiLevelType w:val="multilevel"/>
    <w:tmpl w:val="840C4FF2"/>
    <w:styleLink w:val="WWNum2211111"/>
    <w:lvl w:ilvl="0">
      <w:start w:val="1"/>
      <w:numFmt w:val="decimal"/>
      <w:lvlText w:val="%1."/>
      <w:lvlJc w:val="left"/>
      <w:pPr>
        <w:ind w:left="450" w:hanging="450"/>
      </w:pPr>
      <w:rPr>
        <w:rFonts w:hint="default"/>
      </w:rPr>
    </w:lvl>
    <w:lvl w:ilvl="1">
      <w:start w:val="2"/>
      <w:numFmt w:val="decimal"/>
      <w:lvlText w:val="%1.%2."/>
      <w:lvlJc w:val="left"/>
      <w:pPr>
        <w:ind w:left="450" w:hanging="450"/>
      </w:pPr>
      <w:rPr>
        <w:rFonts w:hint="default"/>
        <w:b/>
      </w:rPr>
    </w:lvl>
    <w:lvl w:ilvl="2">
      <w:start w:val="1"/>
      <w:numFmt w:val="decimal"/>
      <w:lvlText w:val="%1.%2.%3."/>
      <w:lvlJc w:val="left"/>
      <w:pPr>
        <w:ind w:left="720" w:hanging="720"/>
      </w:pPr>
      <w:rPr>
        <w:rFonts w:hint="default"/>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0000000C"/>
    <w:multiLevelType w:val="multilevel"/>
    <w:tmpl w:val="91841F6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ascii="Times New Roman" w:eastAsia="Times New Roman" w:hAnsi="Times New Roman" w:cs="Times New Roman"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nsid w:val="0000000F"/>
    <w:multiLevelType w:val="hybridMultilevel"/>
    <w:tmpl w:val="4DB8EFEC"/>
    <w:styleLink w:val="WWNum21112"/>
    <w:lvl w:ilvl="0" w:tplc="6770AF98">
      <w:start w:val="1"/>
      <w:numFmt w:val="bullet"/>
      <w:lvlText w:val=""/>
      <w:lvlJc w:val="left"/>
      <w:pPr>
        <w:tabs>
          <w:tab w:val="num" w:pos="360"/>
        </w:tabs>
        <w:ind w:left="360" w:hanging="360"/>
      </w:pPr>
      <w:rPr>
        <w:rFonts w:ascii="Symbol" w:hAnsi="Symbol" w:hint="default"/>
      </w:rPr>
    </w:lvl>
    <w:lvl w:ilvl="1" w:tplc="04190003">
      <w:start w:val="1"/>
      <w:numFmt w:val="bullet"/>
      <w:lvlRestart w:val="0"/>
      <w:lvlText w:val="o"/>
      <w:lvlJc w:val="left"/>
      <w:pPr>
        <w:tabs>
          <w:tab w:val="num" w:pos="0"/>
        </w:tabs>
        <w:ind w:left="0" w:hanging="360"/>
      </w:pPr>
      <w:rPr>
        <w:rFonts w:ascii="Courier New" w:hAnsi="Courier New" w:cs="Courier New" w:hint="default"/>
      </w:rPr>
    </w:lvl>
    <w:lvl w:ilvl="2" w:tplc="04190005">
      <w:start w:val="1"/>
      <w:numFmt w:val="bullet"/>
      <w:lvlRestart w:val="0"/>
      <w:lvlText w:val=""/>
      <w:lvlJc w:val="left"/>
      <w:pPr>
        <w:tabs>
          <w:tab w:val="num" w:pos="720"/>
        </w:tabs>
        <w:ind w:left="720" w:hanging="360"/>
      </w:pPr>
      <w:rPr>
        <w:rFonts w:ascii="Wingdings" w:hAnsi="Wingdings" w:hint="default"/>
      </w:rPr>
    </w:lvl>
    <w:lvl w:ilvl="3" w:tplc="04190001">
      <w:start w:val="1"/>
      <w:numFmt w:val="bullet"/>
      <w:lvlRestart w:val="0"/>
      <w:lvlText w:val=""/>
      <w:lvlJc w:val="left"/>
      <w:pPr>
        <w:tabs>
          <w:tab w:val="num" w:pos="1440"/>
        </w:tabs>
        <w:ind w:left="1440" w:hanging="360"/>
      </w:pPr>
      <w:rPr>
        <w:rFonts w:ascii="Symbol" w:hAnsi="Symbol" w:hint="default"/>
      </w:rPr>
    </w:lvl>
    <w:lvl w:ilvl="4" w:tplc="04190003">
      <w:start w:val="1"/>
      <w:numFmt w:val="bullet"/>
      <w:lvlRestart w:val="0"/>
      <w:lvlText w:val="o"/>
      <w:lvlJc w:val="left"/>
      <w:pPr>
        <w:tabs>
          <w:tab w:val="num" w:pos="2160"/>
        </w:tabs>
        <w:ind w:left="2160" w:hanging="360"/>
      </w:pPr>
      <w:rPr>
        <w:rFonts w:ascii="Courier New" w:hAnsi="Courier New" w:cs="Courier New" w:hint="default"/>
      </w:rPr>
    </w:lvl>
    <w:lvl w:ilvl="5" w:tplc="04190005">
      <w:start w:val="1"/>
      <w:numFmt w:val="bullet"/>
      <w:lvlRestart w:val="0"/>
      <w:lvlText w:val=""/>
      <w:lvlJc w:val="left"/>
      <w:pPr>
        <w:tabs>
          <w:tab w:val="num" w:pos="2880"/>
        </w:tabs>
        <w:ind w:left="2880" w:hanging="360"/>
      </w:pPr>
      <w:rPr>
        <w:rFonts w:ascii="Wingdings" w:hAnsi="Wingdings" w:hint="default"/>
      </w:rPr>
    </w:lvl>
    <w:lvl w:ilvl="6" w:tplc="04190001">
      <w:start w:val="1"/>
      <w:numFmt w:val="bullet"/>
      <w:lvlRestart w:val="0"/>
      <w:lvlText w:val=""/>
      <w:lvlJc w:val="left"/>
      <w:pPr>
        <w:tabs>
          <w:tab w:val="num" w:pos="3600"/>
        </w:tabs>
        <w:ind w:left="3600" w:hanging="360"/>
      </w:pPr>
      <w:rPr>
        <w:rFonts w:ascii="Symbol" w:hAnsi="Symbol" w:hint="default"/>
      </w:rPr>
    </w:lvl>
    <w:lvl w:ilvl="7" w:tplc="04190003">
      <w:start w:val="1"/>
      <w:numFmt w:val="bullet"/>
      <w:lvlRestart w:val="0"/>
      <w:lvlText w:val="o"/>
      <w:lvlJc w:val="left"/>
      <w:pPr>
        <w:tabs>
          <w:tab w:val="num" w:pos="4320"/>
        </w:tabs>
        <w:ind w:left="4320" w:hanging="360"/>
      </w:pPr>
      <w:rPr>
        <w:rFonts w:ascii="Courier New" w:hAnsi="Courier New" w:cs="Courier New" w:hint="default"/>
      </w:rPr>
    </w:lvl>
    <w:lvl w:ilvl="8" w:tplc="04190005">
      <w:start w:val="1"/>
      <w:numFmt w:val="bullet"/>
      <w:lvlRestart w:val="0"/>
      <w:lvlText w:val=""/>
      <w:lvlJc w:val="left"/>
      <w:pPr>
        <w:tabs>
          <w:tab w:val="num" w:pos="5040"/>
        </w:tabs>
        <w:ind w:left="5040" w:hanging="360"/>
      </w:pPr>
      <w:rPr>
        <w:rFonts w:ascii="Wingdings" w:hAnsi="Wingdings" w:hint="default"/>
      </w:rPr>
    </w:lvl>
  </w:abstractNum>
  <w:abstractNum w:abstractNumId="6">
    <w:nsid w:val="00000011"/>
    <w:multiLevelType w:val="multilevel"/>
    <w:tmpl w:val="4CA83EC6"/>
    <w:styleLink w:val="WWNum2211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ascii="Times New Roman" w:eastAsia="Times New Roman" w:hAnsi="Times New Roman" w:cs="Times New Roman"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00000012"/>
    <w:multiLevelType w:val="multilevel"/>
    <w:tmpl w:val="EE327B7E"/>
    <w:styleLink w:val="WWNum2113"/>
    <w:lvl w:ilvl="0">
      <w:start w:val="1"/>
      <w:numFmt w:val="decimal"/>
      <w:lvlText w:val="%1.1"/>
      <w:lvlJc w:val="left"/>
      <w:pPr>
        <w:tabs>
          <w:tab w:val="num" w:pos="480"/>
        </w:tabs>
        <w:ind w:left="480" w:hanging="480"/>
      </w:pPr>
      <w:rPr>
        <w:rFonts w:hint="default"/>
      </w:rPr>
    </w:lvl>
    <w:lvl w:ilvl="1">
      <w:start w:val="1"/>
      <w:numFmt w:val="decimal"/>
      <w:lvlText w:val="%1.%2."/>
      <w:lvlJc w:val="left"/>
      <w:pPr>
        <w:tabs>
          <w:tab w:val="num" w:pos="8561"/>
        </w:tabs>
        <w:ind w:left="8561" w:hanging="48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8">
    <w:nsid w:val="00000013"/>
    <w:multiLevelType w:val="hybridMultilevel"/>
    <w:tmpl w:val="525E5682"/>
    <w:styleLink w:val="WWNum2112111"/>
    <w:lvl w:ilvl="0" w:tplc="6770AF98">
      <w:start w:val="1"/>
      <w:numFmt w:val="bullet"/>
      <w:lvlText w:val=""/>
      <w:lvlJc w:val="left"/>
      <w:pPr>
        <w:tabs>
          <w:tab w:val="num" w:pos="360"/>
        </w:tabs>
        <w:ind w:left="360" w:hanging="360"/>
      </w:pPr>
      <w:rPr>
        <w:rFonts w:ascii="Symbol" w:hAnsi="Symbol" w:hint="default"/>
      </w:rPr>
    </w:lvl>
    <w:lvl w:ilvl="1" w:tplc="04190003">
      <w:start w:val="1"/>
      <w:numFmt w:val="bullet"/>
      <w:lvlRestart w:val="0"/>
      <w:lvlText w:val="o"/>
      <w:lvlJc w:val="left"/>
      <w:pPr>
        <w:tabs>
          <w:tab w:val="num" w:pos="360"/>
        </w:tabs>
        <w:ind w:left="360" w:hanging="360"/>
      </w:pPr>
      <w:rPr>
        <w:rFonts w:ascii="Courier New" w:hAnsi="Courier New" w:cs="Courier New" w:hint="default"/>
      </w:rPr>
    </w:lvl>
    <w:lvl w:ilvl="2" w:tplc="04190005">
      <w:start w:val="1"/>
      <w:numFmt w:val="bullet"/>
      <w:lvlRestart w:val="0"/>
      <w:lvlText w:val=""/>
      <w:lvlJc w:val="left"/>
      <w:pPr>
        <w:tabs>
          <w:tab w:val="num" w:pos="1080"/>
        </w:tabs>
        <w:ind w:left="1080" w:hanging="360"/>
      </w:pPr>
      <w:rPr>
        <w:rFonts w:ascii="Wingdings" w:hAnsi="Wingdings" w:hint="default"/>
      </w:rPr>
    </w:lvl>
    <w:lvl w:ilvl="3" w:tplc="04190001">
      <w:start w:val="1"/>
      <w:numFmt w:val="bullet"/>
      <w:lvlRestart w:val="0"/>
      <w:lvlText w:val=""/>
      <w:lvlJc w:val="left"/>
      <w:pPr>
        <w:tabs>
          <w:tab w:val="num" w:pos="1800"/>
        </w:tabs>
        <w:ind w:left="1800" w:hanging="360"/>
      </w:pPr>
      <w:rPr>
        <w:rFonts w:ascii="Symbol" w:hAnsi="Symbol" w:hint="default"/>
      </w:rPr>
    </w:lvl>
    <w:lvl w:ilvl="4" w:tplc="04190003">
      <w:start w:val="1"/>
      <w:numFmt w:val="bullet"/>
      <w:lvlRestart w:val="0"/>
      <w:lvlText w:val="o"/>
      <w:lvlJc w:val="left"/>
      <w:pPr>
        <w:tabs>
          <w:tab w:val="num" w:pos="2520"/>
        </w:tabs>
        <w:ind w:left="2520" w:hanging="360"/>
      </w:pPr>
      <w:rPr>
        <w:rFonts w:ascii="Courier New" w:hAnsi="Courier New" w:cs="Courier New" w:hint="default"/>
      </w:rPr>
    </w:lvl>
    <w:lvl w:ilvl="5" w:tplc="04190005">
      <w:start w:val="1"/>
      <w:numFmt w:val="bullet"/>
      <w:lvlRestart w:val="0"/>
      <w:lvlText w:val=""/>
      <w:lvlJc w:val="left"/>
      <w:pPr>
        <w:tabs>
          <w:tab w:val="num" w:pos="3240"/>
        </w:tabs>
        <w:ind w:left="3240" w:hanging="360"/>
      </w:pPr>
      <w:rPr>
        <w:rFonts w:ascii="Wingdings" w:hAnsi="Wingdings" w:hint="default"/>
      </w:rPr>
    </w:lvl>
    <w:lvl w:ilvl="6" w:tplc="04190001">
      <w:start w:val="1"/>
      <w:numFmt w:val="bullet"/>
      <w:lvlRestart w:val="0"/>
      <w:lvlText w:val=""/>
      <w:lvlJc w:val="left"/>
      <w:pPr>
        <w:tabs>
          <w:tab w:val="num" w:pos="3960"/>
        </w:tabs>
        <w:ind w:left="3960" w:hanging="360"/>
      </w:pPr>
      <w:rPr>
        <w:rFonts w:ascii="Symbol" w:hAnsi="Symbol" w:hint="default"/>
      </w:rPr>
    </w:lvl>
    <w:lvl w:ilvl="7" w:tplc="04190003">
      <w:start w:val="1"/>
      <w:numFmt w:val="bullet"/>
      <w:lvlRestart w:val="0"/>
      <w:lvlText w:val="o"/>
      <w:lvlJc w:val="left"/>
      <w:pPr>
        <w:tabs>
          <w:tab w:val="num" w:pos="4680"/>
        </w:tabs>
        <w:ind w:left="4680" w:hanging="360"/>
      </w:pPr>
      <w:rPr>
        <w:rFonts w:ascii="Courier New" w:hAnsi="Courier New" w:cs="Courier New" w:hint="default"/>
      </w:rPr>
    </w:lvl>
    <w:lvl w:ilvl="8" w:tplc="04190005">
      <w:start w:val="1"/>
      <w:numFmt w:val="bullet"/>
      <w:lvlRestart w:val="0"/>
      <w:lvlText w:val=""/>
      <w:lvlJc w:val="left"/>
      <w:pPr>
        <w:tabs>
          <w:tab w:val="num" w:pos="5400"/>
        </w:tabs>
        <w:ind w:left="5400" w:hanging="360"/>
      </w:pPr>
      <w:rPr>
        <w:rFonts w:ascii="Wingdings" w:hAnsi="Wingdings" w:hint="default"/>
      </w:rPr>
    </w:lvl>
  </w:abstractNum>
  <w:abstractNum w:abstractNumId="9">
    <w:nsid w:val="00000018"/>
    <w:multiLevelType w:val="multilevel"/>
    <w:tmpl w:val="3FFE5D3E"/>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nsid w:val="0000001B"/>
    <w:multiLevelType w:val="hybridMultilevel"/>
    <w:tmpl w:val="B9D6BBA8"/>
    <w:lvl w:ilvl="0" w:tplc="A23A08CE">
      <w:start w:val="1"/>
      <w:numFmt w:val="decimal"/>
      <w:lvlText w:val="%1."/>
      <w:lvlJc w:val="left"/>
      <w:pPr>
        <w:tabs>
          <w:tab w:val="num" w:pos="720"/>
        </w:tabs>
        <w:ind w:left="720" w:hanging="360"/>
      </w:pPr>
      <w:rPr>
        <w:rFonts w:hint="default"/>
      </w:rPr>
    </w:lvl>
    <w:lvl w:ilvl="1" w:tplc="17986A82">
      <w:numFmt w:val="none"/>
      <w:lvlText w:val=""/>
      <w:lvlJc w:val="left"/>
      <w:pPr>
        <w:tabs>
          <w:tab w:val="num" w:pos="360"/>
        </w:tabs>
      </w:pPr>
    </w:lvl>
    <w:lvl w:ilvl="2" w:tplc="884C5E7A">
      <w:numFmt w:val="none"/>
      <w:lvlText w:val=""/>
      <w:lvlJc w:val="left"/>
      <w:pPr>
        <w:tabs>
          <w:tab w:val="num" w:pos="360"/>
        </w:tabs>
      </w:pPr>
    </w:lvl>
    <w:lvl w:ilvl="3" w:tplc="0C100656">
      <w:numFmt w:val="none"/>
      <w:lvlText w:val=""/>
      <w:lvlJc w:val="left"/>
      <w:pPr>
        <w:tabs>
          <w:tab w:val="num" w:pos="360"/>
        </w:tabs>
      </w:pPr>
    </w:lvl>
    <w:lvl w:ilvl="4" w:tplc="7FB01B76">
      <w:numFmt w:val="none"/>
      <w:lvlText w:val=""/>
      <w:lvlJc w:val="left"/>
      <w:pPr>
        <w:tabs>
          <w:tab w:val="num" w:pos="360"/>
        </w:tabs>
      </w:pPr>
    </w:lvl>
    <w:lvl w:ilvl="5" w:tplc="EF146146">
      <w:numFmt w:val="none"/>
      <w:lvlText w:val=""/>
      <w:lvlJc w:val="left"/>
      <w:pPr>
        <w:tabs>
          <w:tab w:val="num" w:pos="360"/>
        </w:tabs>
      </w:pPr>
    </w:lvl>
    <w:lvl w:ilvl="6" w:tplc="58A66A06">
      <w:numFmt w:val="none"/>
      <w:lvlText w:val=""/>
      <w:lvlJc w:val="left"/>
      <w:pPr>
        <w:tabs>
          <w:tab w:val="num" w:pos="360"/>
        </w:tabs>
      </w:pPr>
    </w:lvl>
    <w:lvl w:ilvl="7" w:tplc="C1BE1478">
      <w:numFmt w:val="none"/>
      <w:lvlText w:val=""/>
      <w:lvlJc w:val="left"/>
      <w:pPr>
        <w:tabs>
          <w:tab w:val="num" w:pos="360"/>
        </w:tabs>
      </w:pPr>
    </w:lvl>
    <w:lvl w:ilvl="8" w:tplc="AAD422D6">
      <w:numFmt w:val="none"/>
      <w:lvlText w:val=""/>
      <w:lvlJc w:val="left"/>
      <w:pPr>
        <w:tabs>
          <w:tab w:val="num" w:pos="360"/>
        </w:tabs>
      </w:pPr>
    </w:lvl>
  </w:abstractNum>
  <w:abstractNum w:abstractNumId="11">
    <w:nsid w:val="0000001C"/>
    <w:multiLevelType w:val="hybridMultilevel"/>
    <w:tmpl w:val="BEA20854"/>
    <w:lvl w:ilvl="0" w:tplc="E3105FB4">
      <w:start w:val="1"/>
      <w:numFmt w:val="decimal"/>
      <w:lvlText w:val="%1."/>
      <w:lvlJc w:val="left"/>
      <w:pPr>
        <w:tabs>
          <w:tab w:val="num" w:pos="927"/>
        </w:tabs>
        <w:ind w:left="927" w:hanging="360"/>
      </w:pPr>
      <w:rPr>
        <w:rFonts w:hint="default"/>
      </w:rPr>
    </w:lvl>
    <w:lvl w:ilvl="1" w:tplc="E000EECA">
      <w:numFmt w:val="none"/>
      <w:lvlText w:val=""/>
      <w:lvlJc w:val="left"/>
      <w:pPr>
        <w:tabs>
          <w:tab w:val="num" w:pos="360"/>
        </w:tabs>
      </w:pPr>
    </w:lvl>
    <w:lvl w:ilvl="2" w:tplc="4D2887F4">
      <w:numFmt w:val="none"/>
      <w:lvlText w:val=""/>
      <w:lvlJc w:val="left"/>
      <w:pPr>
        <w:tabs>
          <w:tab w:val="num" w:pos="360"/>
        </w:tabs>
      </w:pPr>
    </w:lvl>
    <w:lvl w:ilvl="3" w:tplc="0B74C3F2">
      <w:numFmt w:val="none"/>
      <w:lvlText w:val=""/>
      <w:lvlJc w:val="left"/>
      <w:pPr>
        <w:tabs>
          <w:tab w:val="num" w:pos="360"/>
        </w:tabs>
      </w:pPr>
    </w:lvl>
    <w:lvl w:ilvl="4" w:tplc="8EC0F7CA">
      <w:numFmt w:val="none"/>
      <w:lvlText w:val=""/>
      <w:lvlJc w:val="left"/>
      <w:pPr>
        <w:tabs>
          <w:tab w:val="num" w:pos="360"/>
        </w:tabs>
      </w:pPr>
    </w:lvl>
    <w:lvl w:ilvl="5" w:tplc="A0520EC0">
      <w:numFmt w:val="none"/>
      <w:lvlText w:val=""/>
      <w:lvlJc w:val="left"/>
      <w:pPr>
        <w:tabs>
          <w:tab w:val="num" w:pos="360"/>
        </w:tabs>
      </w:pPr>
    </w:lvl>
    <w:lvl w:ilvl="6" w:tplc="467A3D64">
      <w:numFmt w:val="none"/>
      <w:lvlText w:val=""/>
      <w:lvlJc w:val="left"/>
      <w:pPr>
        <w:tabs>
          <w:tab w:val="num" w:pos="360"/>
        </w:tabs>
      </w:pPr>
    </w:lvl>
    <w:lvl w:ilvl="7" w:tplc="8A60E856">
      <w:numFmt w:val="none"/>
      <w:lvlText w:val=""/>
      <w:lvlJc w:val="left"/>
      <w:pPr>
        <w:tabs>
          <w:tab w:val="num" w:pos="360"/>
        </w:tabs>
      </w:pPr>
    </w:lvl>
    <w:lvl w:ilvl="8" w:tplc="AB1CC688">
      <w:numFmt w:val="none"/>
      <w:lvlText w:val=""/>
      <w:lvlJc w:val="left"/>
      <w:pPr>
        <w:tabs>
          <w:tab w:val="num" w:pos="360"/>
        </w:tabs>
      </w:pPr>
    </w:lvl>
  </w:abstractNum>
  <w:abstractNum w:abstractNumId="12">
    <w:nsid w:val="0000001F"/>
    <w:multiLevelType w:val="multilevel"/>
    <w:tmpl w:val="2B3AA588"/>
    <w:styleLink w:val="WWNum2112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353"/>
        </w:tabs>
        <w:ind w:left="1353"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nsid w:val="00000020"/>
    <w:multiLevelType w:val="multilevel"/>
    <w:tmpl w:val="059EF7DE"/>
    <w:styleLink w:val="WWNum2111111111"/>
    <w:lvl w:ilvl="0">
      <w:start w:val="4"/>
      <w:numFmt w:val="decimal"/>
      <w:lvlText w:val="%1."/>
      <w:lvlJc w:val="left"/>
      <w:pPr>
        <w:tabs>
          <w:tab w:val="num" w:pos="360"/>
        </w:tabs>
        <w:ind w:left="360" w:hanging="360"/>
      </w:pPr>
      <w:rPr>
        <w:rFonts w:hint="default"/>
      </w:rPr>
    </w:lvl>
    <w:lvl w:ilvl="1">
      <w:start w:val="5"/>
      <w:numFmt w:val="decimal"/>
      <w:lvlText w:val="%1.%2."/>
      <w:lvlJc w:val="left"/>
      <w:pPr>
        <w:tabs>
          <w:tab w:val="num" w:pos="915"/>
        </w:tabs>
        <w:ind w:left="915" w:hanging="360"/>
      </w:pPr>
      <w:rPr>
        <w:rFonts w:hint="default"/>
      </w:rPr>
    </w:lvl>
    <w:lvl w:ilvl="2">
      <w:start w:val="1"/>
      <w:numFmt w:val="decimal"/>
      <w:lvlText w:val="%1.%2.%3."/>
      <w:lvlJc w:val="left"/>
      <w:pPr>
        <w:tabs>
          <w:tab w:val="num" w:pos="1830"/>
        </w:tabs>
        <w:ind w:left="1830" w:hanging="720"/>
      </w:pPr>
      <w:rPr>
        <w:rFonts w:hint="default"/>
      </w:rPr>
    </w:lvl>
    <w:lvl w:ilvl="3">
      <w:start w:val="1"/>
      <w:numFmt w:val="decimal"/>
      <w:lvlText w:val="%1.%2.%3.%4."/>
      <w:lvlJc w:val="left"/>
      <w:pPr>
        <w:tabs>
          <w:tab w:val="num" w:pos="2385"/>
        </w:tabs>
        <w:ind w:left="2385" w:hanging="720"/>
      </w:pPr>
      <w:rPr>
        <w:rFonts w:hint="default"/>
      </w:rPr>
    </w:lvl>
    <w:lvl w:ilvl="4">
      <w:start w:val="1"/>
      <w:numFmt w:val="decimal"/>
      <w:lvlText w:val="%1.%2.%3.%4.%5."/>
      <w:lvlJc w:val="left"/>
      <w:pPr>
        <w:tabs>
          <w:tab w:val="num" w:pos="3300"/>
        </w:tabs>
        <w:ind w:left="3300" w:hanging="1080"/>
      </w:pPr>
      <w:rPr>
        <w:rFonts w:hint="default"/>
      </w:rPr>
    </w:lvl>
    <w:lvl w:ilvl="5">
      <w:start w:val="1"/>
      <w:numFmt w:val="decimal"/>
      <w:lvlText w:val="%1.%2.%3.%4.%5.%6."/>
      <w:lvlJc w:val="left"/>
      <w:pPr>
        <w:tabs>
          <w:tab w:val="num" w:pos="3855"/>
        </w:tabs>
        <w:ind w:left="3855" w:hanging="1080"/>
      </w:pPr>
      <w:rPr>
        <w:rFonts w:hint="default"/>
      </w:rPr>
    </w:lvl>
    <w:lvl w:ilvl="6">
      <w:start w:val="1"/>
      <w:numFmt w:val="decimal"/>
      <w:lvlText w:val="%1.%2.%3.%4.%5.%6.%7."/>
      <w:lvlJc w:val="left"/>
      <w:pPr>
        <w:tabs>
          <w:tab w:val="num" w:pos="4410"/>
        </w:tabs>
        <w:ind w:left="4410" w:hanging="1080"/>
      </w:pPr>
      <w:rPr>
        <w:rFonts w:hint="default"/>
      </w:rPr>
    </w:lvl>
    <w:lvl w:ilvl="7">
      <w:start w:val="1"/>
      <w:numFmt w:val="decimal"/>
      <w:lvlText w:val="%1.%2.%3.%4.%5.%6.%7.%8."/>
      <w:lvlJc w:val="left"/>
      <w:pPr>
        <w:tabs>
          <w:tab w:val="num" w:pos="5325"/>
        </w:tabs>
        <w:ind w:left="5325" w:hanging="1440"/>
      </w:pPr>
      <w:rPr>
        <w:rFonts w:hint="default"/>
      </w:rPr>
    </w:lvl>
    <w:lvl w:ilvl="8">
      <w:start w:val="1"/>
      <w:numFmt w:val="decimal"/>
      <w:lvlText w:val="%1.%2.%3.%4.%5.%6.%7.%8.%9."/>
      <w:lvlJc w:val="left"/>
      <w:pPr>
        <w:tabs>
          <w:tab w:val="num" w:pos="5880"/>
        </w:tabs>
        <w:ind w:left="5880" w:hanging="1440"/>
      </w:pPr>
      <w:rPr>
        <w:rFonts w:hint="default"/>
      </w:rPr>
    </w:lvl>
  </w:abstractNum>
  <w:abstractNum w:abstractNumId="14">
    <w:nsid w:val="03AF0A79"/>
    <w:multiLevelType w:val="multilevel"/>
    <w:tmpl w:val="FC24B652"/>
    <w:lvl w:ilvl="0">
      <w:start w:val="3"/>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5">
    <w:nsid w:val="0F7D4EC9"/>
    <w:multiLevelType w:val="multilevel"/>
    <w:tmpl w:val="828CC0B0"/>
    <w:styleLink w:val="WWNum211111"/>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nsid w:val="10E258EA"/>
    <w:multiLevelType w:val="multilevel"/>
    <w:tmpl w:val="C2BAFFF0"/>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nsid w:val="1CA4663E"/>
    <w:multiLevelType w:val="multilevel"/>
    <w:tmpl w:val="840C4FF2"/>
    <w:styleLink w:val="WWNum22"/>
    <w:lvl w:ilvl="0">
      <w:start w:val="1"/>
      <w:numFmt w:val="decimal"/>
      <w:lvlText w:val="%1."/>
      <w:lvlJc w:val="left"/>
      <w:pPr>
        <w:ind w:left="450" w:hanging="450"/>
      </w:pPr>
      <w:rPr>
        <w:rFonts w:hint="default"/>
      </w:rPr>
    </w:lvl>
    <w:lvl w:ilvl="1">
      <w:start w:val="2"/>
      <w:numFmt w:val="decimal"/>
      <w:lvlText w:val="%1.%2."/>
      <w:lvlJc w:val="left"/>
      <w:pPr>
        <w:ind w:left="450" w:hanging="450"/>
      </w:pPr>
      <w:rPr>
        <w:rFonts w:hint="default"/>
        <w:b/>
      </w:rPr>
    </w:lvl>
    <w:lvl w:ilvl="2">
      <w:start w:val="1"/>
      <w:numFmt w:val="decimal"/>
      <w:lvlText w:val="%1.%2.%3."/>
      <w:lvlJc w:val="left"/>
      <w:pPr>
        <w:ind w:left="720" w:hanging="720"/>
      </w:pPr>
      <w:rPr>
        <w:rFonts w:hint="default"/>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nsid w:val="1FC742A7"/>
    <w:multiLevelType w:val="multilevel"/>
    <w:tmpl w:val="6F52287A"/>
    <w:lvl w:ilvl="0">
      <w:start w:val="2"/>
      <w:numFmt w:val="decimal"/>
      <w:lvlText w:val="%1."/>
      <w:lvlJc w:val="left"/>
      <w:pPr>
        <w:ind w:left="360" w:hanging="360"/>
      </w:pPr>
      <w:rPr>
        <w:rFonts w:hint="default"/>
      </w:rPr>
    </w:lvl>
    <w:lvl w:ilvl="1">
      <w:start w:val="2"/>
      <w:numFmt w:val="decimal"/>
      <w:lvlText w:val="%1.%2."/>
      <w:lvlJc w:val="left"/>
      <w:pPr>
        <w:ind w:left="928"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9">
    <w:nsid w:val="21062236"/>
    <w:multiLevelType w:val="multilevel"/>
    <w:tmpl w:val="91841F64"/>
    <w:styleLink w:val="WWNum21111"/>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ascii="Times New Roman" w:eastAsia="Times New Roman" w:hAnsi="Times New Roman" w:cs="Times New Roman"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nsid w:val="2D99060C"/>
    <w:multiLevelType w:val="hybridMultilevel"/>
    <w:tmpl w:val="4DB8EFEC"/>
    <w:lvl w:ilvl="0" w:tplc="6770AF98">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0"/>
        </w:tabs>
        <w:ind w:left="0" w:hanging="360"/>
      </w:pPr>
      <w:rPr>
        <w:rFonts w:ascii="Courier New" w:hAnsi="Courier New" w:cs="Courier New" w:hint="default"/>
      </w:rPr>
    </w:lvl>
    <w:lvl w:ilvl="2" w:tplc="04190005">
      <w:start w:val="1"/>
      <w:numFmt w:val="bullet"/>
      <w:lvlText w:val=""/>
      <w:lvlJc w:val="left"/>
      <w:pPr>
        <w:tabs>
          <w:tab w:val="num" w:pos="720"/>
        </w:tabs>
        <w:ind w:left="720" w:hanging="360"/>
      </w:pPr>
      <w:rPr>
        <w:rFonts w:ascii="Wingdings" w:hAnsi="Wingdings" w:hint="default"/>
      </w:rPr>
    </w:lvl>
    <w:lvl w:ilvl="3" w:tplc="04190001">
      <w:start w:val="1"/>
      <w:numFmt w:val="bullet"/>
      <w:lvlText w:val=""/>
      <w:lvlJc w:val="left"/>
      <w:pPr>
        <w:tabs>
          <w:tab w:val="num" w:pos="1440"/>
        </w:tabs>
        <w:ind w:left="1440" w:hanging="360"/>
      </w:pPr>
      <w:rPr>
        <w:rFonts w:ascii="Symbol" w:hAnsi="Symbol" w:hint="default"/>
      </w:rPr>
    </w:lvl>
    <w:lvl w:ilvl="4" w:tplc="04190003">
      <w:start w:val="1"/>
      <w:numFmt w:val="bullet"/>
      <w:lvlText w:val="o"/>
      <w:lvlJc w:val="left"/>
      <w:pPr>
        <w:tabs>
          <w:tab w:val="num" w:pos="2160"/>
        </w:tabs>
        <w:ind w:left="2160" w:hanging="360"/>
      </w:pPr>
      <w:rPr>
        <w:rFonts w:ascii="Courier New" w:hAnsi="Courier New" w:cs="Courier New" w:hint="default"/>
      </w:rPr>
    </w:lvl>
    <w:lvl w:ilvl="5" w:tplc="04190005">
      <w:start w:val="1"/>
      <w:numFmt w:val="bullet"/>
      <w:lvlText w:val=""/>
      <w:lvlJc w:val="left"/>
      <w:pPr>
        <w:tabs>
          <w:tab w:val="num" w:pos="2880"/>
        </w:tabs>
        <w:ind w:left="2880" w:hanging="360"/>
      </w:pPr>
      <w:rPr>
        <w:rFonts w:ascii="Wingdings" w:hAnsi="Wingdings" w:hint="default"/>
      </w:rPr>
    </w:lvl>
    <w:lvl w:ilvl="6" w:tplc="04190001">
      <w:start w:val="1"/>
      <w:numFmt w:val="bullet"/>
      <w:lvlText w:val=""/>
      <w:lvlJc w:val="left"/>
      <w:pPr>
        <w:tabs>
          <w:tab w:val="num" w:pos="3600"/>
        </w:tabs>
        <w:ind w:left="3600" w:hanging="360"/>
      </w:pPr>
      <w:rPr>
        <w:rFonts w:ascii="Symbol" w:hAnsi="Symbol" w:hint="default"/>
      </w:rPr>
    </w:lvl>
    <w:lvl w:ilvl="7" w:tplc="04190003">
      <w:start w:val="1"/>
      <w:numFmt w:val="bullet"/>
      <w:lvlText w:val="o"/>
      <w:lvlJc w:val="left"/>
      <w:pPr>
        <w:tabs>
          <w:tab w:val="num" w:pos="4320"/>
        </w:tabs>
        <w:ind w:left="4320" w:hanging="360"/>
      </w:pPr>
      <w:rPr>
        <w:rFonts w:ascii="Courier New" w:hAnsi="Courier New" w:cs="Courier New" w:hint="default"/>
      </w:rPr>
    </w:lvl>
    <w:lvl w:ilvl="8" w:tplc="04190005">
      <w:start w:val="1"/>
      <w:numFmt w:val="bullet"/>
      <w:lvlText w:val=""/>
      <w:lvlJc w:val="left"/>
      <w:pPr>
        <w:tabs>
          <w:tab w:val="num" w:pos="5040"/>
        </w:tabs>
        <w:ind w:left="5040" w:hanging="360"/>
      </w:pPr>
      <w:rPr>
        <w:rFonts w:ascii="Wingdings" w:hAnsi="Wingdings" w:hint="default"/>
      </w:rPr>
    </w:lvl>
  </w:abstractNum>
  <w:abstractNum w:abstractNumId="21">
    <w:nsid w:val="368B3406"/>
    <w:multiLevelType w:val="multilevel"/>
    <w:tmpl w:val="4CA83EC6"/>
    <w:styleLink w:val="WWNum21121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70"/>
        </w:tabs>
        <w:ind w:left="1070" w:hanging="360"/>
      </w:pPr>
      <w:rPr>
        <w:rFonts w:ascii="Times New Roman" w:eastAsia="Times New Roman" w:hAnsi="Times New Roman" w:cs="Times New Roman"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3B5E5341"/>
    <w:multiLevelType w:val="multilevel"/>
    <w:tmpl w:val="EE327B7E"/>
    <w:styleLink w:val="WWNum2111111"/>
    <w:lvl w:ilvl="0">
      <w:start w:val="1"/>
      <w:numFmt w:val="decimal"/>
      <w:lvlText w:val="%1.1"/>
      <w:lvlJc w:val="left"/>
      <w:pPr>
        <w:tabs>
          <w:tab w:val="num" w:pos="480"/>
        </w:tabs>
        <w:ind w:left="480" w:hanging="480"/>
      </w:pPr>
      <w:rPr>
        <w:rFonts w:hint="default"/>
      </w:rPr>
    </w:lvl>
    <w:lvl w:ilvl="1">
      <w:start w:val="1"/>
      <w:numFmt w:val="decimal"/>
      <w:lvlText w:val="%1.%2."/>
      <w:lvlJc w:val="left"/>
      <w:pPr>
        <w:tabs>
          <w:tab w:val="num" w:pos="8561"/>
        </w:tabs>
        <w:ind w:left="8561" w:hanging="48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23">
    <w:nsid w:val="3CA71AED"/>
    <w:multiLevelType w:val="hybridMultilevel"/>
    <w:tmpl w:val="525E5682"/>
    <w:styleLink w:val="WWNum2211"/>
    <w:lvl w:ilvl="0" w:tplc="6770AF98">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360"/>
        </w:tabs>
        <w:ind w:left="360" w:hanging="360"/>
      </w:pPr>
      <w:rPr>
        <w:rFonts w:ascii="Courier New" w:hAnsi="Courier New" w:cs="Courier New" w:hint="default"/>
      </w:rPr>
    </w:lvl>
    <w:lvl w:ilvl="2" w:tplc="04190005" w:tentative="1">
      <w:start w:val="1"/>
      <w:numFmt w:val="bullet"/>
      <w:lvlText w:val=""/>
      <w:lvlJc w:val="left"/>
      <w:pPr>
        <w:tabs>
          <w:tab w:val="num" w:pos="1080"/>
        </w:tabs>
        <w:ind w:left="1080" w:hanging="360"/>
      </w:pPr>
      <w:rPr>
        <w:rFonts w:ascii="Wingdings" w:hAnsi="Wingdings" w:hint="default"/>
      </w:rPr>
    </w:lvl>
    <w:lvl w:ilvl="3" w:tplc="04190001" w:tentative="1">
      <w:start w:val="1"/>
      <w:numFmt w:val="bullet"/>
      <w:lvlText w:val=""/>
      <w:lvlJc w:val="left"/>
      <w:pPr>
        <w:tabs>
          <w:tab w:val="num" w:pos="1800"/>
        </w:tabs>
        <w:ind w:left="1800" w:hanging="360"/>
      </w:pPr>
      <w:rPr>
        <w:rFonts w:ascii="Symbol" w:hAnsi="Symbol" w:hint="default"/>
      </w:rPr>
    </w:lvl>
    <w:lvl w:ilvl="4" w:tplc="04190003" w:tentative="1">
      <w:start w:val="1"/>
      <w:numFmt w:val="bullet"/>
      <w:lvlText w:val="o"/>
      <w:lvlJc w:val="left"/>
      <w:pPr>
        <w:tabs>
          <w:tab w:val="num" w:pos="2520"/>
        </w:tabs>
        <w:ind w:left="2520" w:hanging="360"/>
      </w:pPr>
      <w:rPr>
        <w:rFonts w:ascii="Courier New" w:hAnsi="Courier New" w:cs="Courier New" w:hint="default"/>
      </w:rPr>
    </w:lvl>
    <w:lvl w:ilvl="5" w:tplc="04190005" w:tentative="1">
      <w:start w:val="1"/>
      <w:numFmt w:val="bullet"/>
      <w:lvlText w:val=""/>
      <w:lvlJc w:val="left"/>
      <w:pPr>
        <w:tabs>
          <w:tab w:val="num" w:pos="3240"/>
        </w:tabs>
        <w:ind w:left="3240" w:hanging="360"/>
      </w:pPr>
      <w:rPr>
        <w:rFonts w:ascii="Wingdings" w:hAnsi="Wingdings" w:hint="default"/>
      </w:rPr>
    </w:lvl>
    <w:lvl w:ilvl="6" w:tplc="04190001" w:tentative="1">
      <w:start w:val="1"/>
      <w:numFmt w:val="bullet"/>
      <w:lvlText w:val=""/>
      <w:lvlJc w:val="left"/>
      <w:pPr>
        <w:tabs>
          <w:tab w:val="num" w:pos="3960"/>
        </w:tabs>
        <w:ind w:left="3960" w:hanging="360"/>
      </w:pPr>
      <w:rPr>
        <w:rFonts w:ascii="Symbol" w:hAnsi="Symbol" w:hint="default"/>
      </w:rPr>
    </w:lvl>
    <w:lvl w:ilvl="7" w:tplc="04190003" w:tentative="1">
      <w:start w:val="1"/>
      <w:numFmt w:val="bullet"/>
      <w:lvlText w:val="o"/>
      <w:lvlJc w:val="left"/>
      <w:pPr>
        <w:tabs>
          <w:tab w:val="num" w:pos="4680"/>
        </w:tabs>
        <w:ind w:left="4680" w:hanging="360"/>
      </w:pPr>
      <w:rPr>
        <w:rFonts w:ascii="Courier New" w:hAnsi="Courier New" w:cs="Courier New" w:hint="default"/>
      </w:rPr>
    </w:lvl>
    <w:lvl w:ilvl="8" w:tplc="04190005" w:tentative="1">
      <w:start w:val="1"/>
      <w:numFmt w:val="bullet"/>
      <w:lvlText w:val=""/>
      <w:lvlJc w:val="left"/>
      <w:pPr>
        <w:tabs>
          <w:tab w:val="num" w:pos="5400"/>
        </w:tabs>
        <w:ind w:left="5400" w:hanging="360"/>
      </w:pPr>
      <w:rPr>
        <w:rFonts w:ascii="Wingdings" w:hAnsi="Wingdings" w:hint="default"/>
      </w:rPr>
    </w:lvl>
  </w:abstractNum>
  <w:abstractNum w:abstractNumId="24">
    <w:nsid w:val="41C13C0A"/>
    <w:multiLevelType w:val="multilevel"/>
    <w:tmpl w:val="1CF64C0C"/>
    <w:lvl w:ilvl="0">
      <w:start w:val="5"/>
      <w:numFmt w:val="decimal"/>
      <w:lvlText w:val="%1"/>
      <w:lvlJc w:val="left"/>
      <w:pPr>
        <w:ind w:left="360" w:hanging="360"/>
      </w:pPr>
      <w:rPr>
        <w:rFonts w:hint="default"/>
      </w:rPr>
    </w:lvl>
    <w:lvl w:ilvl="1">
      <w:start w:val="4"/>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25">
    <w:nsid w:val="42DC29C9"/>
    <w:multiLevelType w:val="multilevel"/>
    <w:tmpl w:val="66DC7F8E"/>
    <w:styleLink w:val="WWNum2111111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6">
    <w:nsid w:val="453B2559"/>
    <w:multiLevelType w:val="multilevel"/>
    <w:tmpl w:val="EBFE14C4"/>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7">
    <w:nsid w:val="66231D1A"/>
    <w:multiLevelType w:val="hybridMultilevel"/>
    <w:tmpl w:val="7E7E0D06"/>
    <w:styleLink w:val="WWNum212"/>
    <w:lvl w:ilvl="0" w:tplc="FFFFFFFF">
      <w:start w:val="1"/>
      <w:numFmt w:val="bullet"/>
      <w:lvlText w:val=""/>
      <w:lvlJc w:val="left"/>
      <w:pPr>
        <w:ind w:left="1429" w:hanging="360"/>
      </w:pPr>
      <w:rPr>
        <w:rFonts w:ascii="Symbol" w:hAnsi="Symbol" w:hint="default"/>
      </w:rPr>
    </w:lvl>
    <w:lvl w:ilvl="1" w:tplc="FFFFFFFF">
      <w:start w:val="1"/>
      <w:numFmt w:val="bullet"/>
      <w:lvlText w:val="˗"/>
      <w:lvlJc w:val="left"/>
      <w:pPr>
        <w:ind w:left="2149" w:hanging="360"/>
      </w:pPr>
      <w:rPr>
        <w:rFonts w:ascii="Times New Roman" w:hAnsi="Times New Roman"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8">
    <w:nsid w:val="6FD64051"/>
    <w:multiLevelType w:val="hybridMultilevel"/>
    <w:tmpl w:val="495CB72C"/>
    <w:styleLink w:val="WWNum212111"/>
    <w:lvl w:ilvl="0" w:tplc="8BB8B05E">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nsid w:val="7DFF68F5"/>
    <w:multiLevelType w:val="multilevel"/>
    <w:tmpl w:val="314C9D04"/>
    <w:lvl w:ilvl="0">
      <w:start w:val="8"/>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num w:numId="1">
    <w:abstractNumId w:val="10"/>
  </w:num>
  <w:num w:numId="2">
    <w:abstractNumId w:val="9"/>
  </w:num>
  <w:num w:numId="3">
    <w:abstractNumId w:val="8"/>
  </w:num>
  <w:num w:numId="4">
    <w:abstractNumId w:val="13"/>
  </w:num>
  <w:num w:numId="5">
    <w:abstractNumId w:val="3"/>
  </w:num>
  <w:num w:numId="6">
    <w:abstractNumId w:val="2"/>
  </w:num>
  <w:num w:numId="7">
    <w:abstractNumId w:val="11"/>
  </w:num>
  <w:num w:numId="8">
    <w:abstractNumId w:val="1"/>
  </w:num>
  <w:num w:numId="9">
    <w:abstractNumId w:val="4"/>
  </w:num>
  <w:num w:numId="10">
    <w:abstractNumId w:val="7"/>
  </w:num>
  <w:num w:numId="11">
    <w:abstractNumId w:val="6"/>
  </w:num>
  <w:num w:numId="12">
    <w:abstractNumId w:val="0"/>
  </w:num>
  <w:num w:numId="13">
    <w:abstractNumId w:val="5"/>
  </w:num>
  <w:num w:numId="14">
    <w:abstractNumId w:val="12"/>
  </w:num>
  <w:num w:numId="1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lvlOverride w:ilvl="1"/>
    <w:lvlOverride w:ilvl="2"/>
    <w:lvlOverride w:ilvl="3"/>
    <w:lvlOverride w:ilvl="4"/>
    <w:lvlOverride w:ilvl="5"/>
    <w:lvlOverride w:ilvl="6"/>
    <w:lvlOverride w:ilvl="7"/>
    <w:lvlOverride w:ilvl="8"/>
  </w:num>
  <w:num w:numId="20">
    <w:abstractNumId w:val="24"/>
  </w:num>
  <w:num w:numId="21">
    <w:abstractNumId w:val="29"/>
  </w:num>
  <w:num w:numId="22">
    <w:abstractNumId w:val="26"/>
  </w:num>
  <w:num w:numId="23">
    <w:abstractNumId w:val="27"/>
  </w:num>
  <w:num w:numId="24">
    <w:abstractNumId w:val="27"/>
    <w:lvlOverride w:ilvl="0"/>
    <w:lvlOverride w:ilvl="1"/>
    <w:lvlOverride w:ilvl="2"/>
    <w:lvlOverride w:ilvl="3"/>
    <w:lvlOverride w:ilvl="4"/>
    <w:lvlOverride w:ilvl="5"/>
    <w:lvlOverride w:ilvl="6"/>
    <w:lvlOverride w:ilvl="7"/>
    <w:lvlOverride w:ilvl="8"/>
  </w:num>
  <w:num w:numId="25">
    <w:abstractNumId w:val="19"/>
  </w:num>
  <w:num w:numId="26">
    <w:abstractNumId w:val="17"/>
  </w:num>
  <w:num w:numId="27">
    <w:abstractNumId w:val="15"/>
  </w:num>
  <w:num w:numId="28">
    <w:abstractNumId w:val="21"/>
  </w:num>
  <w:num w:numId="29">
    <w:abstractNumId w:val="22"/>
  </w:num>
  <w:num w:numId="30">
    <w:abstractNumId w:val="23"/>
  </w:num>
  <w:num w:numId="31">
    <w:abstractNumId w:val="28"/>
  </w:num>
  <w:num w:numId="32">
    <w:abstractNumId w:val="16"/>
  </w:num>
  <w:num w:numId="33">
    <w:abstractNumId w:val="18"/>
  </w:num>
  <w:num w:numId="34">
    <w:abstractNumId w:val="1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8"/>
  <w:displayHorizontalDrawingGridEvery w:val="0"/>
  <w:displayVerticalDrawingGridEvery w:val="0"/>
  <w:doNotUseMarginsForDrawingGridOrigin/>
  <w:doNotShadeFormData/>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B85"/>
    <w:rsid w:val="00000D7B"/>
    <w:rsid w:val="00001E49"/>
    <w:rsid w:val="00003A0A"/>
    <w:rsid w:val="00003D11"/>
    <w:rsid w:val="00003DBB"/>
    <w:rsid w:val="000059AD"/>
    <w:rsid w:val="000079EA"/>
    <w:rsid w:val="00007F0A"/>
    <w:rsid w:val="0001069E"/>
    <w:rsid w:val="0001074E"/>
    <w:rsid w:val="00012838"/>
    <w:rsid w:val="00012896"/>
    <w:rsid w:val="00020635"/>
    <w:rsid w:val="000214EE"/>
    <w:rsid w:val="0002194D"/>
    <w:rsid w:val="00022668"/>
    <w:rsid w:val="00023C02"/>
    <w:rsid w:val="000241BE"/>
    <w:rsid w:val="00024771"/>
    <w:rsid w:val="000257D3"/>
    <w:rsid w:val="00025EFC"/>
    <w:rsid w:val="000263A8"/>
    <w:rsid w:val="0002693F"/>
    <w:rsid w:val="00026947"/>
    <w:rsid w:val="00027880"/>
    <w:rsid w:val="00027C8B"/>
    <w:rsid w:val="0003182F"/>
    <w:rsid w:val="00034DCE"/>
    <w:rsid w:val="0003600C"/>
    <w:rsid w:val="00036864"/>
    <w:rsid w:val="000412D6"/>
    <w:rsid w:val="0004182F"/>
    <w:rsid w:val="00041A2D"/>
    <w:rsid w:val="000449DE"/>
    <w:rsid w:val="00044FC3"/>
    <w:rsid w:val="000460C9"/>
    <w:rsid w:val="00046B8A"/>
    <w:rsid w:val="0004711A"/>
    <w:rsid w:val="000472B7"/>
    <w:rsid w:val="00047E80"/>
    <w:rsid w:val="00051970"/>
    <w:rsid w:val="00053E98"/>
    <w:rsid w:val="00054860"/>
    <w:rsid w:val="00056485"/>
    <w:rsid w:val="0005676D"/>
    <w:rsid w:val="00056CB5"/>
    <w:rsid w:val="00056E48"/>
    <w:rsid w:val="00057F56"/>
    <w:rsid w:val="000606A0"/>
    <w:rsid w:val="00060CA8"/>
    <w:rsid w:val="00063415"/>
    <w:rsid w:val="00067470"/>
    <w:rsid w:val="00067C11"/>
    <w:rsid w:val="00071F15"/>
    <w:rsid w:val="000731D7"/>
    <w:rsid w:val="00074058"/>
    <w:rsid w:val="00075043"/>
    <w:rsid w:val="00076295"/>
    <w:rsid w:val="00076F68"/>
    <w:rsid w:val="000775E0"/>
    <w:rsid w:val="00077C23"/>
    <w:rsid w:val="00080C38"/>
    <w:rsid w:val="0008141B"/>
    <w:rsid w:val="00082AC1"/>
    <w:rsid w:val="0008431D"/>
    <w:rsid w:val="000849A0"/>
    <w:rsid w:val="00084CC7"/>
    <w:rsid w:val="00095FCD"/>
    <w:rsid w:val="000A1B4A"/>
    <w:rsid w:val="000A3227"/>
    <w:rsid w:val="000A353B"/>
    <w:rsid w:val="000A4D32"/>
    <w:rsid w:val="000A561A"/>
    <w:rsid w:val="000A6DD6"/>
    <w:rsid w:val="000A7542"/>
    <w:rsid w:val="000B0157"/>
    <w:rsid w:val="000B03BA"/>
    <w:rsid w:val="000B2268"/>
    <w:rsid w:val="000B270E"/>
    <w:rsid w:val="000B3372"/>
    <w:rsid w:val="000B55CF"/>
    <w:rsid w:val="000B5C80"/>
    <w:rsid w:val="000B6E8E"/>
    <w:rsid w:val="000C3326"/>
    <w:rsid w:val="000C43ED"/>
    <w:rsid w:val="000C6031"/>
    <w:rsid w:val="000C632D"/>
    <w:rsid w:val="000D0AEA"/>
    <w:rsid w:val="000D294E"/>
    <w:rsid w:val="000D3BA0"/>
    <w:rsid w:val="000D3C51"/>
    <w:rsid w:val="000D4B01"/>
    <w:rsid w:val="000D6D98"/>
    <w:rsid w:val="000D7544"/>
    <w:rsid w:val="000E24E7"/>
    <w:rsid w:val="000E2DD7"/>
    <w:rsid w:val="000E3441"/>
    <w:rsid w:val="000E36DC"/>
    <w:rsid w:val="000E3AA9"/>
    <w:rsid w:val="000E531F"/>
    <w:rsid w:val="000E5CF6"/>
    <w:rsid w:val="000F12CA"/>
    <w:rsid w:val="000F1C4A"/>
    <w:rsid w:val="000F45D7"/>
    <w:rsid w:val="000F6DF6"/>
    <w:rsid w:val="0010077A"/>
    <w:rsid w:val="00102EE6"/>
    <w:rsid w:val="001035FC"/>
    <w:rsid w:val="0010361A"/>
    <w:rsid w:val="00106972"/>
    <w:rsid w:val="00110FD2"/>
    <w:rsid w:val="001112F0"/>
    <w:rsid w:val="00112470"/>
    <w:rsid w:val="00113F07"/>
    <w:rsid w:val="0011400E"/>
    <w:rsid w:val="0011483A"/>
    <w:rsid w:val="00121C8F"/>
    <w:rsid w:val="00122DED"/>
    <w:rsid w:val="0012302B"/>
    <w:rsid w:val="00124699"/>
    <w:rsid w:val="001246BF"/>
    <w:rsid w:val="00125361"/>
    <w:rsid w:val="001263D6"/>
    <w:rsid w:val="00127145"/>
    <w:rsid w:val="001327F8"/>
    <w:rsid w:val="00134873"/>
    <w:rsid w:val="001348A0"/>
    <w:rsid w:val="001358A7"/>
    <w:rsid w:val="00135B9C"/>
    <w:rsid w:val="001364E2"/>
    <w:rsid w:val="00136A04"/>
    <w:rsid w:val="001373C1"/>
    <w:rsid w:val="00143D0A"/>
    <w:rsid w:val="0014430E"/>
    <w:rsid w:val="00146171"/>
    <w:rsid w:val="001467E9"/>
    <w:rsid w:val="0014729D"/>
    <w:rsid w:val="00151A82"/>
    <w:rsid w:val="00151B17"/>
    <w:rsid w:val="0015239B"/>
    <w:rsid w:val="00155F2E"/>
    <w:rsid w:val="00156063"/>
    <w:rsid w:val="00157075"/>
    <w:rsid w:val="001577DF"/>
    <w:rsid w:val="001603BA"/>
    <w:rsid w:val="0016123E"/>
    <w:rsid w:val="00164212"/>
    <w:rsid w:val="001712E3"/>
    <w:rsid w:val="001721AA"/>
    <w:rsid w:val="0017277D"/>
    <w:rsid w:val="00172D10"/>
    <w:rsid w:val="0017440C"/>
    <w:rsid w:val="00174F22"/>
    <w:rsid w:val="0017586F"/>
    <w:rsid w:val="00175B6D"/>
    <w:rsid w:val="001777F4"/>
    <w:rsid w:val="0018263B"/>
    <w:rsid w:val="0018473B"/>
    <w:rsid w:val="00184CCC"/>
    <w:rsid w:val="00186454"/>
    <w:rsid w:val="00186CEA"/>
    <w:rsid w:val="00187787"/>
    <w:rsid w:val="00190415"/>
    <w:rsid w:val="001908E3"/>
    <w:rsid w:val="00190DED"/>
    <w:rsid w:val="00192F8E"/>
    <w:rsid w:val="00193A93"/>
    <w:rsid w:val="00194E92"/>
    <w:rsid w:val="0019587A"/>
    <w:rsid w:val="00196824"/>
    <w:rsid w:val="001A0971"/>
    <w:rsid w:val="001A1214"/>
    <w:rsid w:val="001A1B7E"/>
    <w:rsid w:val="001A1F91"/>
    <w:rsid w:val="001A2650"/>
    <w:rsid w:val="001A395E"/>
    <w:rsid w:val="001A5541"/>
    <w:rsid w:val="001A6D51"/>
    <w:rsid w:val="001A7E47"/>
    <w:rsid w:val="001B0ED7"/>
    <w:rsid w:val="001B23A9"/>
    <w:rsid w:val="001B3795"/>
    <w:rsid w:val="001B5121"/>
    <w:rsid w:val="001B5DA9"/>
    <w:rsid w:val="001B7EB7"/>
    <w:rsid w:val="001C5415"/>
    <w:rsid w:val="001C5E6E"/>
    <w:rsid w:val="001C5E9C"/>
    <w:rsid w:val="001C6737"/>
    <w:rsid w:val="001C6742"/>
    <w:rsid w:val="001D01E2"/>
    <w:rsid w:val="001D022C"/>
    <w:rsid w:val="001D2159"/>
    <w:rsid w:val="001D3234"/>
    <w:rsid w:val="001D3881"/>
    <w:rsid w:val="001D5F08"/>
    <w:rsid w:val="001D6D81"/>
    <w:rsid w:val="001E12CD"/>
    <w:rsid w:val="001E2167"/>
    <w:rsid w:val="001E29CB"/>
    <w:rsid w:val="001E2AD3"/>
    <w:rsid w:val="001E417D"/>
    <w:rsid w:val="001E47D3"/>
    <w:rsid w:val="001E6ECE"/>
    <w:rsid w:val="001E7D7A"/>
    <w:rsid w:val="001F0CB0"/>
    <w:rsid w:val="001F18AD"/>
    <w:rsid w:val="001F370A"/>
    <w:rsid w:val="001F389F"/>
    <w:rsid w:val="001F3A28"/>
    <w:rsid w:val="001F4E5D"/>
    <w:rsid w:val="001F5B54"/>
    <w:rsid w:val="001F601A"/>
    <w:rsid w:val="001F623C"/>
    <w:rsid w:val="00200F0E"/>
    <w:rsid w:val="00201692"/>
    <w:rsid w:val="002037A8"/>
    <w:rsid w:val="00204580"/>
    <w:rsid w:val="00205B27"/>
    <w:rsid w:val="002067D2"/>
    <w:rsid w:val="002104DF"/>
    <w:rsid w:val="00212145"/>
    <w:rsid w:val="00216BE0"/>
    <w:rsid w:val="0021733D"/>
    <w:rsid w:val="0022520C"/>
    <w:rsid w:val="002255B6"/>
    <w:rsid w:val="002256D1"/>
    <w:rsid w:val="002270FF"/>
    <w:rsid w:val="00227CE8"/>
    <w:rsid w:val="00232200"/>
    <w:rsid w:val="00233227"/>
    <w:rsid w:val="00234057"/>
    <w:rsid w:val="00240467"/>
    <w:rsid w:val="00240B24"/>
    <w:rsid w:val="00240FAC"/>
    <w:rsid w:val="0024238A"/>
    <w:rsid w:val="002430CE"/>
    <w:rsid w:val="002435E1"/>
    <w:rsid w:val="00246725"/>
    <w:rsid w:val="00253544"/>
    <w:rsid w:val="00253993"/>
    <w:rsid w:val="002571D9"/>
    <w:rsid w:val="00257251"/>
    <w:rsid w:val="00257C6A"/>
    <w:rsid w:val="002605FE"/>
    <w:rsid w:val="00261781"/>
    <w:rsid w:val="002626F9"/>
    <w:rsid w:val="00262CDD"/>
    <w:rsid w:val="00265E72"/>
    <w:rsid w:val="0027040F"/>
    <w:rsid w:val="00271BC7"/>
    <w:rsid w:val="0027222A"/>
    <w:rsid w:val="0027579C"/>
    <w:rsid w:val="00277CE6"/>
    <w:rsid w:val="00280AA2"/>
    <w:rsid w:val="00282AEF"/>
    <w:rsid w:val="002833EF"/>
    <w:rsid w:val="00283F9E"/>
    <w:rsid w:val="00284222"/>
    <w:rsid w:val="00284503"/>
    <w:rsid w:val="00284676"/>
    <w:rsid w:val="00284F9F"/>
    <w:rsid w:val="002878F5"/>
    <w:rsid w:val="00287A64"/>
    <w:rsid w:val="00291A8C"/>
    <w:rsid w:val="00295627"/>
    <w:rsid w:val="002961D8"/>
    <w:rsid w:val="0029651E"/>
    <w:rsid w:val="00296678"/>
    <w:rsid w:val="00297C9A"/>
    <w:rsid w:val="002A0073"/>
    <w:rsid w:val="002A1935"/>
    <w:rsid w:val="002A6056"/>
    <w:rsid w:val="002B2A4C"/>
    <w:rsid w:val="002B6499"/>
    <w:rsid w:val="002B7041"/>
    <w:rsid w:val="002B76FE"/>
    <w:rsid w:val="002C3F39"/>
    <w:rsid w:val="002C5FB4"/>
    <w:rsid w:val="002C6901"/>
    <w:rsid w:val="002D1953"/>
    <w:rsid w:val="002D284A"/>
    <w:rsid w:val="002D3D33"/>
    <w:rsid w:val="002D3D95"/>
    <w:rsid w:val="002D430D"/>
    <w:rsid w:val="002D462A"/>
    <w:rsid w:val="002D5E2E"/>
    <w:rsid w:val="002D6527"/>
    <w:rsid w:val="002E115C"/>
    <w:rsid w:val="002E1C7E"/>
    <w:rsid w:val="002E1F5B"/>
    <w:rsid w:val="002E30C2"/>
    <w:rsid w:val="002E4BDB"/>
    <w:rsid w:val="002E52C3"/>
    <w:rsid w:val="002E61B8"/>
    <w:rsid w:val="002E63DE"/>
    <w:rsid w:val="002E723D"/>
    <w:rsid w:val="002F01C1"/>
    <w:rsid w:val="002F0810"/>
    <w:rsid w:val="002F1B93"/>
    <w:rsid w:val="002F4BB4"/>
    <w:rsid w:val="002F539B"/>
    <w:rsid w:val="002F5C1E"/>
    <w:rsid w:val="002F6C8E"/>
    <w:rsid w:val="003007DC"/>
    <w:rsid w:val="00301726"/>
    <w:rsid w:val="00302B3E"/>
    <w:rsid w:val="00303173"/>
    <w:rsid w:val="00306406"/>
    <w:rsid w:val="00307C82"/>
    <w:rsid w:val="00307F0A"/>
    <w:rsid w:val="00311E54"/>
    <w:rsid w:val="00312979"/>
    <w:rsid w:val="00312C30"/>
    <w:rsid w:val="00314CCC"/>
    <w:rsid w:val="00315D9C"/>
    <w:rsid w:val="00316921"/>
    <w:rsid w:val="003178DF"/>
    <w:rsid w:val="00322804"/>
    <w:rsid w:val="00325918"/>
    <w:rsid w:val="00325E44"/>
    <w:rsid w:val="00326A1D"/>
    <w:rsid w:val="0033546C"/>
    <w:rsid w:val="00335DBE"/>
    <w:rsid w:val="0033615F"/>
    <w:rsid w:val="003367EC"/>
    <w:rsid w:val="003406BC"/>
    <w:rsid w:val="00343823"/>
    <w:rsid w:val="003447E9"/>
    <w:rsid w:val="00344C0F"/>
    <w:rsid w:val="00346326"/>
    <w:rsid w:val="003476A5"/>
    <w:rsid w:val="0035001F"/>
    <w:rsid w:val="0035229C"/>
    <w:rsid w:val="00352412"/>
    <w:rsid w:val="003556E1"/>
    <w:rsid w:val="003561F0"/>
    <w:rsid w:val="00360FB6"/>
    <w:rsid w:val="00364A9E"/>
    <w:rsid w:val="003654B7"/>
    <w:rsid w:val="0036606C"/>
    <w:rsid w:val="00367416"/>
    <w:rsid w:val="00367FF9"/>
    <w:rsid w:val="003725B6"/>
    <w:rsid w:val="003733DE"/>
    <w:rsid w:val="003745FF"/>
    <w:rsid w:val="00377FF0"/>
    <w:rsid w:val="00381192"/>
    <w:rsid w:val="00381245"/>
    <w:rsid w:val="003813A9"/>
    <w:rsid w:val="00381638"/>
    <w:rsid w:val="003818C1"/>
    <w:rsid w:val="00381C40"/>
    <w:rsid w:val="0038206A"/>
    <w:rsid w:val="00382C61"/>
    <w:rsid w:val="0038320F"/>
    <w:rsid w:val="0038443A"/>
    <w:rsid w:val="00385BDB"/>
    <w:rsid w:val="00387149"/>
    <w:rsid w:val="0039001F"/>
    <w:rsid w:val="00390459"/>
    <w:rsid w:val="0039092D"/>
    <w:rsid w:val="00391154"/>
    <w:rsid w:val="003926D3"/>
    <w:rsid w:val="00392D92"/>
    <w:rsid w:val="003931B7"/>
    <w:rsid w:val="003948EB"/>
    <w:rsid w:val="00395516"/>
    <w:rsid w:val="003A1549"/>
    <w:rsid w:val="003A20C1"/>
    <w:rsid w:val="003A2365"/>
    <w:rsid w:val="003A3E3B"/>
    <w:rsid w:val="003A3ED2"/>
    <w:rsid w:val="003A7A72"/>
    <w:rsid w:val="003B0221"/>
    <w:rsid w:val="003B1F2E"/>
    <w:rsid w:val="003B2E7C"/>
    <w:rsid w:val="003B5AC4"/>
    <w:rsid w:val="003B6417"/>
    <w:rsid w:val="003B6B8F"/>
    <w:rsid w:val="003C0E82"/>
    <w:rsid w:val="003C1E8C"/>
    <w:rsid w:val="003C2C4B"/>
    <w:rsid w:val="003C524D"/>
    <w:rsid w:val="003C580B"/>
    <w:rsid w:val="003C6049"/>
    <w:rsid w:val="003C764D"/>
    <w:rsid w:val="003D12EB"/>
    <w:rsid w:val="003D141B"/>
    <w:rsid w:val="003D183B"/>
    <w:rsid w:val="003D23E4"/>
    <w:rsid w:val="003D2475"/>
    <w:rsid w:val="003D3095"/>
    <w:rsid w:val="003D3391"/>
    <w:rsid w:val="003D59F8"/>
    <w:rsid w:val="003D60ED"/>
    <w:rsid w:val="003E1A9B"/>
    <w:rsid w:val="003E2BDB"/>
    <w:rsid w:val="003E437D"/>
    <w:rsid w:val="003E6456"/>
    <w:rsid w:val="003F37A1"/>
    <w:rsid w:val="003F5009"/>
    <w:rsid w:val="003F542A"/>
    <w:rsid w:val="003F7139"/>
    <w:rsid w:val="00401DBD"/>
    <w:rsid w:val="00405F58"/>
    <w:rsid w:val="00407680"/>
    <w:rsid w:val="004138B0"/>
    <w:rsid w:val="004149CA"/>
    <w:rsid w:val="00415CD5"/>
    <w:rsid w:val="00415DA1"/>
    <w:rsid w:val="004166C8"/>
    <w:rsid w:val="0041694C"/>
    <w:rsid w:val="00421C09"/>
    <w:rsid w:val="0042260A"/>
    <w:rsid w:val="00422D83"/>
    <w:rsid w:val="00423568"/>
    <w:rsid w:val="00423ACF"/>
    <w:rsid w:val="00424D30"/>
    <w:rsid w:val="00427EF6"/>
    <w:rsid w:val="00430599"/>
    <w:rsid w:val="004324E9"/>
    <w:rsid w:val="00432900"/>
    <w:rsid w:val="0043314A"/>
    <w:rsid w:val="00435390"/>
    <w:rsid w:val="0043714A"/>
    <w:rsid w:val="0044175A"/>
    <w:rsid w:val="00441B85"/>
    <w:rsid w:val="004424F0"/>
    <w:rsid w:val="00444492"/>
    <w:rsid w:val="00450E79"/>
    <w:rsid w:val="0045340B"/>
    <w:rsid w:val="00455EB7"/>
    <w:rsid w:val="00457799"/>
    <w:rsid w:val="00457F9B"/>
    <w:rsid w:val="00464F47"/>
    <w:rsid w:val="004664B3"/>
    <w:rsid w:val="0046669C"/>
    <w:rsid w:val="00466CBB"/>
    <w:rsid w:val="00470B07"/>
    <w:rsid w:val="00471F6A"/>
    <w:rsid w:val="00472B6B"/>
    <w:rsid w:val="0047537E"/>
    <w:rsid w:val="00477840"/>
    <w:rsid w:val="0048438F"/>
    <w:rsid w:val="00485BC9"/>
    <w:rsid w:val="00486CA9"/>
    <w:rsid w:val="00487BBE"/>
    <w:rsid w:val="004921B5"/>
    <w:rsid w:val="00493FEE"/>
    <w:rsid w:val="004979ED"/>
    <w:rsid w:val="004A24EB"/>
    <w:rsid w:val="004A27BB"/>
    <w:rsid w:val="004A41C7"/>
    <w:rsid w:val="004A433D"/>
    <w:rsid w:val="004A4CF6"/>
    <w:rsid w:val="004A533F"/>
    <w:rsid w:val="004A71CD"/>
    <w:rsid w:val="004A7A36"/>
    <w:rsid w:val="004B46B3"/>
    <w:rsid w:val="004B48C4"/>
    <w:rsid w:val="004B699A"/>
    <w:rsid w:val="004B72E0"/>
    <w:rsid w:val="004C2097"/>
    <w:rsid w:val="004C3A51"/>
    <w:rsid w:val="004C3D66"/>
    <w:rsid w:val="004C4AFF"/>
    <w:rsid w:val="004C5A7D"/>
    <w:rsid w:val="004C6932"/>
    <w:rsid w:val="004C7EBD"/>
    <w:rsid w:val="004C7F7C"/>
    <w:rsid w:val="004D0007"/>
    <w:rsid w:val="004D0599"/>
    <w:rsid w:val="004D0CBA"/>
    <w:rsid w:val="004D2044"/>
    <w:rsid w:val="004D2B7F"/>
    <w:rsid w:val="004D392E"/>
    <w:rsid w:val="004D3A0B"/>
    <w:rsid w:val="004D450A"/>
    <w:rsid w:val="004D530D"/>
    <w:rsid w:val="004D616A"/>
    <w:rsid w:val="004D65C0"/>
    <w:rsid w:val="004D6AE3"/>
    <w:rsid w:val="004D78FC"/>
    <w:rsid w:val="004E1149"/>
    <w:rsid w:val="004E12E0"/>
    <w:rsid w:val="004E3063"/>
    <w:rsid w:val="004E37B4"/>
    <w:rsid w:val="004E4103"/>
    <w:rsid w:val="004E68A7"/>
    <w:rsid w:val="004E795B"/>
    <w:rsid w:val="004F0696"/>
    <w:rsid w:val="004F0B34"/>
    <w:rsid w:val="004F1CB7"/>
    <w:rsid w:val="004F1DF1"/>
    <w:rsid w:val="004F2A88"/>
    <w:rsid w:val="004F36C7"/>
    <w:rsid w:val="004F3826"/>
    <w:rsid w:val="004F624E"/>
    <w:rsid w:val="004F6C04"/>
    <w:rsid w:val="0050187C"/>
    <w:rsid w:val="005018A0"/>
    <w:rsid w:val="00502025"/>
    <w:rsid w:val="0050352A"/>
    <w:rsid w:val="005035C9"/>
    <w:rsid w:val="005049C0"/>
    <w:rsid w:val="0050545A"/>
    <w:rsid w:val="005068F9"/>
    <w:rsid w:val="00512F3A"/>
    <w:rsid w:val="005135BC"/>
    <w:rsid w:val="00513B88"/>
    <w:rsid w:val="00513E58"/>
    <w:rsid w:val="00514D5B"/>
    <w:rsid w:val="00515A31"/>
    <w:rsid w:val="00520105"/>
    <w:rsid w:val="00520788"/>
    <w:rsid w:val="005247B7"/>
    <w:rsid w:val="00526156"/>
    <w:rsid w:val="005269D6"/>
    <w:rsid w:val="005304CC"/>
    <w:rsid w:val="005312D6"/>
    <w:rsid w:val="0053226B"/>
    <w:rsid w:val="005342F6"/>
    <w:rsid w:val="0053515A"/>
    <w:rsid w:val="00535F5B"/>
    <w:rsid w:val="005360C6"/>
    <w:rsid w:val="0053737E"/>
    <w:rsid w:val="005375ED"/>
    <w:rsid w:val="005418EC"/>
    <w:rsid w:val="00542C74"/>
    <w:rsid w:val="00542DE4"/>
    <w:rsid w:val="005438DD"/>
    <w:rsid w:val="00544C1F"/>
    <w:rsid w:val="00545785"/>
    <w:rsid w:val="0054780B"/>
    <w:rsid w:val="005503F3"/>
    <w:rsid w:val="00550948"/>
    <w:rsid w:val="00552559"/>
    <w:rsid w:val="00552A72"/>
    <w:rsid w:val="00554F21"/>
    <w:rsid w:val="00555F2F"/>
    <w:rsid w:val="00556141"/>
    <w:rsid w:val="0055634D"/>
    <w:rsid w:val="00557178"/>
    <w:rsid w:val="00557397"/>
    <w:rsid w:val="0055768E"/>
    <w:rsid w:val="0056176A"/>
    <w:rsid w:val="00561C91"/>
    <w:rsid w:val="0056238A"/>
    <w:rsid w:val="005627D0"/>
    <w:rsid w:val="005627F0"/>
    <w:rsid w:val="00562D37"/>
    <w:rsid w:val="00570A14"/>
    <w:rsid w:val="0057126B"/>
    <w:rsid w:val="00571512"/>
    <w:rsid w:val="005725AD"/>
    <w:rsid w:val="00574FFB"/>
    <w:rsid w:val="005757A1"/>
    <w:rsid w:val="00575FC4"/>
    <w:rsid w:val="005763C5"/>
    <w:rsid w:val="005801D2"/>
    <w:rsid w:val="00580E2E"/>
    <w:rsid w:val="005812A3"/>
    <w:rsid w:val="00581CB3"/>
    <w:rsid w:val="005821DB"/>
    <w:rsid w:val="00583295"/>
    <w:rsid w:val="00584511"/>
    <w:rsid w:val="00585AEC"/>
    <w:rsid w:val="0058651F"/>
    <w:rsid w:val="005949DE"/>
    <w:rsid w:val="005957C1"/>
    <w:rsid w:val="005A117B"/>
    <w:rsid w:val="005A1530"/>
    <w:rsid w:val="005A31CC"/>
    <w:rsid w:val="005A538D"/>
    <w:rsid w:val="005A575F"/>
    <w:rsid w:val="005A5909"/>
    <w:rsid w:val="005A59C5"/>
    <w:rsid w:val="005A69E5"/>
    <w:rsid w:val="005A6E25"/>
    <w:rsid w:val="005B33BC"/>
    <w:rsid w:val="005B4699"/>
    <w:rsid w:val="005B46A9"/>
    <w:rsid w:val="005B7493"/>
    <w:rsid w:val="005C1166"/>
    <w:rsid w:val="005C1A3E"/>
    <w:rsid w:val="005C270F"/>
    <w:rsid w:val="005C36F0"/>
    <w:rsid w:val="005C5265"/>
    <w:rsid w:val="005C56E9"/>
    <w:rsid w:val="005C5A27"/>
    <w:rsid w:val="005C5D26"/>
    <w:rsid w:val="005C66AF"/>
    <w:rsid w:val="005C70CD"/>
    <w:rsid w:val="005C7646"/>
    <w:rsid w:val="005D0A8D"/>
    <w:rsid w:val="005D1C3C"/>
    <w:rsid w:val="005D1D54"/>
    <w:rsid w:val="005D2A42"/>
    <w:rsid w:val="005D2E6C"/>
    <w:rsid w:val="005D32B5"/>
    <w:rsid w:val="005D34DC"/>
    <w:rsid w:val="005D3B78"/>
    <w:rsid w:val="005D44E9"/>
    <w:rsid w:val="005D7687"/>
    <w:rsid w:val="005E08C2"/>
    <w:rsid w:val="005E1191"/>
    <w:rsid w:val="005E135A"/>
    <w:rsid w:val="005E18E7"/>
    <w:rsid w:val="005E1D53"/>
    <w:rsid w:val="005E38A4"/>
    <w:rsid w:val="005E5474"/>
    <w:rsid w:val="005E5B67"/>
    <w:rsid w:val="005E5D62"/>
    <w:rsid w:val="005E61DB"/>
    <w:rsid w:val="005F0379"/>
    <w:rsid w:val="005F4A21"/>
    <w:rsid w:val="005F6BF0"/>
    <w:rsid w:val="005F7723"/>
    <w:rsid w:val="00600415"/>
    <w:rsid w:val="006005B9"/>
    <w:rsid w:val="00602C0D"/>
    <w:rsid w:val="00602E0C"/>
    <w:rsid w:val="0060353C"/>
    <w:rsid w:val="006054ED"/>
    <w:rsid w:val="00605C07"/>
    <w:rsid w:val="00607C5F"/>
    <w:rsid w:val="00611578"/>
    <w:rsid w:val="00612022"/>
    <w:rsid w:val="00612E68"/>
    <w:rsid w:val="0061413F"/>
    <w:rsid w:val="0061436B"/>
    <w:rsid w:val="00616F39"/>
    <w:rsid w:val="0062312D"/>
    <w:rsid w:val="0062731C"/>
    <w:rsid w:val="006275DF"/>
    <w:rsid w:val="00631918"/>
    <w:rsid w:val="006367A5"/>
    <w:rsid w:val="00637012"/>
    <w:rsid w:val="00641CCB"/>
    <w:rsid w:val="0064227D"/>
    <w:rsid w:val="006429EE"/>
    <w:rsid w:val="00644783"/>
    <w:rsid w:val="006456B0"/>
    <w:rsid w:val="006469A5"/>
    <w:rsid w:val="0064756F"/>
    <w:rsid w:val="00650292"/>
    <w:rsid w:val="00650527"/>
    <w:rsid w:val="006507DD"/>
    <w:rsid w:val="00651055"/>
    <w:rsid w:val="00651323"/>
    <w:rsid w:val="00654386"/>
    <w:rsid w:val="00654420"/>
    <w:rsid w:val="0065537B"/>
    <w:rsid w:val="006557E3"/>
    <w:rsid w:val="00656C0D"/>
    <w:rsid w:val="00656DBE"/>
    <w:rsid w:val="00661FFF"/>
    <w:rsid w:val="0066369E"/>
    <w:rsid w:val="00664A31"/>
    <w:rsid w:val="006656BC"/>
    <w:rsid w:val="00666730"/>
    <w:rsid w:val="00666E89"/>
    <w:rsid w:val="00667A0B"/>
    <w:rsid w:val="00667B20"/>
    <w:rsid w:val="00670437"/>
    <w:rsid w:val="00671859"/>
    <w:rsid w:val="00672FAB"/>
    <w:rsid w:val="006733A1"/>
    <w:rsid w:val="006748B5"/>
    <w:rsid w:val="00677C28"/>
    <w:rsid w:val="00677DCE"/>
    <w:rsid w:val="00680608"/>
    <w:rsid w:val="00680D99"/>
    <w:rsid w:val="00682DA5"/>
    <w:rsid w:val="00683082"/>
    <w:rsid w:val="00684C30"/>
    <w:rsid w:val="00684DFD"/>
    <w:rsid w:val="00685381"/>
    <w:rsid w:val="00685F27"/>
    <w:rsid w:val="006908A8"/>
    <w:rsid w:val="006930B7"/>
    <w:rsid w:val="00693A63"/>
    <w:rsid w:val="006941D0"/>
    <w:rsid w:val="00694CA1"/>
    <w:rsid w:val="00695E94"/>
    <w:rsid w:val="00697427"/>
    <w:rsid w:val="006A0391"/>
    <w:rsid w:val="006A0E3B"/>
    <w:rsid w:val="006A1B82"/>
    <w:rsid w:val="006A23D0"/>
    <w:rsid w:val="006A31CF"/>
    <w:rsid w:val="006A3E87"/>
    <w:rsid w:val="006A43F6"/>
    <w:rsid w:val="006A4437"/>
    <w:rsid w:val="006A46E1"/>
    <w:rsid w:val="006A669F"/>
    <w:rsid w:val="006A674E"/>
    <w:rsid w:val="006A713A"/>
    <w:rsid w:val="006A7350"/>
    <w:rsid w:val="006B0655"/>
    <w:rsid w:val="006B0E25"/>
    <w:rsid w:val="006B1318"/>
    <w:rsid w:val="006B1F47"/>
    <w:rsid w:val="006B3614"/>
    <w:rsid w:val="006B402E"/>
    <w:rsid w:val="006B6340"/>
    <w:rsid w:val="006B6CBD"/>
    <w:rsid w:val="006C05EE"/>
    <w:rsid w:val="006C4CA8"/>
    <w:rsid w:val="006C6B04"/>
    <w:rsid w:val="006C72B8"/>
    <w:rsid w:val="006C73EA"/>
    <w:rsid w:val="006C76EC"/>
    <w:rsid w:val="006C7FAB"/>
    <w:rsid w:val="006D07D8"/>
    <w:rsid w:val="006D22F2"/>
    <w:rsid w:val="006D30A3"/>
    <w:rsid w:val="006D3456"/>
    <w:rsid w:val="006D439E"/>
    <w:rsid w:val="006D61F1"/>
    <w:rsid w:val="006D726A"/>
    <w:rsid w:val="006D7E8F"/>
    <w:rsid w:val="006E050C"/>
    <w:rsid w:val="006E25BD"/>
    <w:rsid w:val="006E2C25"/>
    <w:rsid w:val="006E37D8"/>
    <w:rsid w:val="006E48F8"/>
    <w:rsid w:val="006E5EA9"/>
    <w:rsid w:val="006F0289"/>
    <w:rsid w:val="006F1115"/>
    <w:rsid w:val="006F1A26"/>
    <w:rsid w:val="006F2763"/>
    <w:rsid w:val="006F3DEE"/>
    <w:rsid w:val="006F45DE"/>
    <w:rsid w:val="006F4E66"/>
    <w:rsid w:val="006F560A"/>
    <w:rsid w:val="006F5DB4"/>
    <w:rsid w:val="006F61BA"/>
    <w:rsid w:val="006F6812"/>
    <w:rsid w:val="006F6DFC"/>
    <w:rsid w:val="0070082A"/>
    <w:rsid w:val="00702B38"/>
    <w:rsid w:val="007037D5"/>
    <w:rsid w:val="00704554"/>
    <w:rsid w:val="00704921"/>
    <w:rsid w:val="007100BB"/>
    <w:rsid w:val="00712944"/>
    <w:rsid w:val="00712C17"/>
    <w:rsid w:val="007139EF"/>
    <w:rsid w:val="007159B2"/>
    <w:rsid w:val="00715C91"/>
    <w:rsid w:val="007160EA"/>
    <w:rsid w:val="00716315"/>
    <w:rsid w:val="00717F30"/>
    <w:rsid w:val="00720F60"/>
    <w:rsid w:val="00721DF0"/>
    <w:rsid w:val="0072228B"/>
    <w:rsid w:val="007260D2"/>
    <w:rsid w:val="00726BEC"/>
    <w:rsid w:val="007279A6"/>
    <w:rsid w:val="00727A77"/>
    <w:rsid w:val="007300F1"/>
    <w:rsid w:val="00730F93"/>
    <w:rsid w:val="00735523"/>
    <w:rsid w:val="00735740"/>
    <w:rsid w:val="0074076C"/>
    <w:rsid w:val="007415C5"/>
    <w:rsid w:val="00741A00"/>
    <w:rsid w:val="00742306"/>
    <w:rsid w:val="00744A71"/>
    <w:rsid w:val="0074731C"/>
    <w:rsid w:val="00750A34"/>
    <w:rsid w:val="00751AF3"/>
    <w:rsid w:val="00751FF0"/>
    <w:rsid w:val="007536B2"/>
    <w:rsid w:val="007600C2"/>
    <w:rsid w:val="00760E7D"/>
    <w:rsid w:val="00763298"/>
    <w:rsid w:val="00765290"/>
    <w:rsid w:val="0076680A"/>
    <w:rsid w:val="00767864"/>
    <w:rsid w:val="00770809"/>
    <w:rsid w:val="0077126E"/>
    <w:rsid w:val="007719CC"/>
    <w:rsid w:val="007719DC"/>
    <w:rsid w:val="00772380"/>
    <w:rsid w:val="00774AB7"/>
    <w:rsid w:val="00777230"/>
    <w:rsid w:val="00780728"/>
    <w:rsid w:val="00785F0A"/>
    <w:rsid w:val="00786AB3"/>
    <w:rsid w:val="007917F8"/>
    <w:rsid w:val="007918DC"/>
    <w:rsid w:val="00793ED4"/>
    <w:rsid w:val="00794549"/>
    <w:rsid w:val="00795B32"/>
    <w:rsid w:val="007962C6"/>
    <w:rsid w:val="0079679B"/>
    <w:rsid w:val="00797089"/>
    <w:rsid w:val="0079799D"/>
    <w:rsid w:val="007A02F2"/>
    <w:rsid w:val="007A037C"/>
    <w:rsid w:val="007A1D90"/>
    <w:rsid w:val="007A1F1E"/>
    <w:rsid w:val="007A2B40"/>
    <w:rsid w:val="007A3DAC"/>
    <w:rsid w:val="007A69CD"/>
    <w:rsid w:val="007A7743"/>
    <w:rsid w:val="007A776F"/>
    <w:rsid w:val="007A7BCB"/>
    <w:rsid w:val="007B1C32"/>
    <w:rsid w:val="007B6701"/>
    <w:rsid w:val="007B6ECD"/>
    <w:rsid w:val="007B6FAA"/>
    <w:rsid w:val="007B7702"/>
    <w:rsid w:val="007C06D8"/>
    <w:rsid w:val="007C1686"/>
    <w:rsid w:val="007C1C9B"/>
    <w:rsid w:val="007C2EBA"/>
    <w:rsid w:val="007C2F47"/>
    <w:rsid w:val="007C52B4"/>
    <w:rsid w:val="007C6ADD"/>
    <w:rsid w:val="007C6B74"/>
    <w:rsid w:val="007C72B6"/>
    <w:rsid w:val="007D0313"/>
    <w:rsid w:val="007D40E2"/>
    <w:rsid w:val="007D43C5"/>
    <w:rsid w:val="007D692B"/>
    <w:rsid w:val="007E139F"/>
    <w:rsid w:val="007E19CE"/>
    <w:rsid w:val="007E2343"/>
    <w:rsid w:val="007E4BEA"/>
    <w:rsid w:val="007E5AAB"/>
    <w:rsid w:val="007E6040"/>
    <w:rsid w:val="007E6167"/>
    <w:rsid w:val="007E671B"/>
    <w:rsid w:val="007F0EC2"/>
    <w:rsid w:val="007F24FC"/>
    <w:rsid w:val="007F250D"/>
    <w:rsid w:val="007F489B"/>
    <w:rsid w:val="007F48F8"/>
    <w:rsid w:val="007F55B5"/>
    <w:rsid w:val="007F56F1"/>
    <w:rsid w:val="007F602B"/>
    <w:rsid w:val="007F6D2F"/>
    <w:rsid w:val="007F6F28"/>
    <w:rsid w:val="00800433"/>
    <w:rsid w:val="00800462"/>
    <w:rsid w:val="00800FE5"/>
    <w:rsid w:val="00801582"/>
    <w:rsid w:val="00803F2C"/>
    <w:rsid w:val="00804CD2"/>
    <w:rsid w:val="0081223E"/>
    <w:rsid w:val="008143F0"/>
    <w:rsid w:val="00814589"/>
    <w:rsid w:val="0081485C"/>
    <w:rsid w:val="0081555A"/>
    <w:rsid w:val="008159F4"/>
    <w:rsid w:val="00815A1F"/>
    <w:rsid w:val="008167DE"/>
    <w:rsid w:val="00816A3A"/>
    <w:rsid w:val="008202EF"/>
    <w:rsid w:val="00820C49"/>
    <w:rsid w:val="008220C0"/>
    <w:rsid w:val="0082238F"/>
    <w:rsid w:val="008228F8"/>
    <w:rsid w:val="00824717"/>
    <w:rsid w:val="00830042"/>
    <w:rsid w:val="0083075F"/>
    <w:rsid w:val="008320F1"/>
    <w:rsid w:val="00832818"/>
    <w:rsid w:val="008331EE"/>
    <w:rsid w:val="008332B2"/>
    <w:rsid w:val="00842195"/>
    <w:rsid w:val="008466C4"/>
    <w:rsid w:val="008529EE"/>
    <w:rsid w:val="0085408A"/>
    <w:rsid w:val="00854CBA"/>
    <w:rsid w:val="00854D89"/>
    <w:rsid w:val="008576F2"/>
    <w:rsid w:val="00866B13"/>
    <w:rsid w:val="008677B5"/>
    <w:rsid w:val="00870D20"/>
    <w:rsid w:val="008719D2"/>
    <w:rsid w:val="00871A06"/>
    <w:rsid w:val="00874434"/>
    <w:rsid w:val="00874C9C"/>
    <w:rsid w:val="008750C4"/>
    <w:rsid w:val="008752B7"/>
    <w:rsid w:val="00875C98"/>
    <w:rsid w:val="00876DC9"/>
    <w:rsid w:val="0088063D"/>
    <w:rsid w:val="008860E6"/>
    <w:rsid w:val="0088746E"/>
    <w:rsid w:val="0088765F"/>
    <w:rsid w:val="00893F50"/>
    <w:rsid w:val="00894E7D"/>
    <w:rsid w:val="008A12D8"/>
    <w:rsid w:val="008A3391"/>
    <w:rsid w:val="008A5B1B"/>
    <w:rsid w:val="008B031A"/>
    <w:rsid w:val="008B07E3"/>
    <w:rsid w:val="008B0DE9"/>
    <w:rsid w:val="008B2082"/>
    <w:rsid w:val="008B304A"/>
    <w:rsid w:val="008B6137"/>
    <w:rsid w:val="008C0B96"/>
    <w:rsid w:val="008C11C6"/>
    <w:rsid w:val="008C25FE"/>
    <w:rsid w:val="008C2C6C"/>
    <w:rsid w:val="008C4CA1"/>
    <w:rsid w:val="008C5E54"/>
    <w:rsid w:val="008C6460"/>
    <w:rsid w:val="008C76A0"/>
    <w:rsid w:val="008D3BB8"/>
    <w:rsid w:val="008D6E30"/>
    <w:rsid w:val="008E18EF"/>
    <w:rsid w:val="008E2476"/>
    <w:rsid w:val="008E4098"/>
    <w:rsid w:val="008E4A95"/>
    <w:rsid w:val="008E7D9B"/>
    <w:rsid w:val="008F21CB"/>
    <w:rsid w:val="008F4C73"/>
    <w:rsid w:val="008F4FA6"/>
    <w:rsid w:val="008F6130"/>
    <w:rsid w:val="0090064A"/>
    <w:rsid w:val="00901A41"/>
    <w:rsid w:val="009037E2"/>
    <w:rsid w:val="00903D51"/>
    <w:rsid w:val="00904603"/>
    <w:rsid w:val="00904A32"/>
    <w:rsid w:val="00904E0C"/>
    <w:rsid w:val="009055A4"/>
    <w:rsid w:val="00905620"/>
    <w:rsid w:val="00905CD2"/>
    <w:rsid w:val="00906498"/>
    <w:rsid w:val="00906DED"/>
    <w:rsid w:val="00907927"/>
    <w:rsid w:val="00911D76"/>
    <w:rsid w:val="00912B61"/>
    <w:rsid w:val="009134B1"/>
    <w:rsid w:val="009136C9"/>
    <w:rsid w:val="00914836"/>
    <w:rsid w:val="00914C22"/>
    <w:rsid w:val="009166B6"/>
    <w:rsid w:val="009169F7"/>
    <w:rsid w:val="00921FE6"/>
    <w:rsid w:val="009223A9"/>
    <w:rsid w:val="0092271A"/>
    <w:rsid w:val="00922A38"/>
    <w:rsid w:val="009239CA"/>
    <w:rsid w:val="00923F5C"/>
    <w:rsid w:val="00926D2C"/>
    <w:rsid w:val="00926D85"/>
    <w:rsid w:val="0093106A"/>
    <w:rsid w:val="009314BB"/>
    <w:rsid w:val="00932202"/>
    <w:rsid w:val="00933331"/>
    <w:rsid w:val="00933BA9"/>
    <w:rsid w:val="00935076"/>
    <w:rsid w:val="00936646"/>
    <w:rsid w:val="009371E4"/>
    <w:rsid w:val="00937659"/>
    <w:rsid w:val="009376D4"/>
    <w:rsid w:val="0093793F"/>
    <w:rsid w:val="00937E42"/>
    <w:rsid w:val="00940991"/>
    <w:rsid w:val="009415EE"/>
    <w:rsid w:val="009428E5"/>
    <w:rsid w:val="009443B2"/>
    <w:rsid w:val="00951B76"/>
    <w:rsid w:val="0095232B"/>
    <w:rsid w:val="00952AD3"/>
    <w:rsid w:val="009537EB"/>
    <w:rsid w:val="00953905"/>
    <w:rsid w:val="00955586"/>
    <w:rsid w:val="00957102"/>
    <w:rsid w:val="00960143"/>
    <w:rsid w:val="00960D70"/>
    <w:rsid w:val="0096146E"/>
    <w:rsid w:val="0096180E"/>
    <w:rsid w:val="0096317F"/>
    <w:rsid w:val="009633A1"/>
    <w:rsid w:val="00963567"/>
    <w:rsid w:val="0096431A"/>
    <w:rsid w:val="0096464F"/>
    <w:rsid w:val="0096482C"/>
    <w:rsid w:val="00964838"/>
    <w:rsid w:val="009719C6"/>
    <w:rsid w:val="009727AB"/>
    <w:rsid w:val="009743C3"/>
    <w:rsid w:val="0097567F"/>
    <w:rsid w:val="00975FD8"/>
    <w:rsid w:val="00976C9B"/>
    <w:rsid w:val="00981D8D"/>
    <w:rsid w:val="00983640"/>
    <w:rsid w:val="00983783"/>
    <w:rsid w:val="009839B9"/>
    <w:rsid w:val="00983C19"/>
    <w:rsid w:val="009845A7"/>
    <w:rsid w:val="0098522A"/>
    <w:rsid w:val="00986B3D"/>
    <w:rsid w:val="00987350"/>
    <w:rsid w:val="00990BB5"/>
    <w:rsid w:val="00991F4E"/>
    <w:rsid w:val="00995835"/>
    <w:rsid w:val="009A25F0"/>
    <w:rsid w:val="009A2D84"/>
    <w:rsid w:val="009A2DF8"/>
    <w:rsid w:val="009A36FD"/>
    <w:rsid w:val="009A4835"/>
    <w:rsid w:val="009B29BC"/>
    <w:rsid w:val="009B2CCE"/>
    <w:rsid w:val="009B2F58"/>
    <w:rsid w:val="009B346D"/>
    <w:rsid w:val="009B3DCC"/>
    <w:rsid w:val="009B3FCF"/>
    <w:rsid w:val="009B461D"/>
    <w:rsid w:val="009B4DA0"/>
    <w:rsid w:val="009B53A5"/>
    <w:rsid w:val="009B5833"/>
    <w:rsid w:val="009B6F23"/>
    <w:rsid w:val="009C1756"/>
    <w:rsid w:val="009C2392"/>
    <w:rsid w:val="009C3165"/>
    <w:rsid w:val="009C3576"/>
    <w:rsid w:val="009C47A4"/>
    <w:rsid w:val="009C4D4B"/>
    <w:rsid w:val="009C50E0"/>
    <w:rsid w:val="009D2AC8"/>
    <w:rsid w:val="009D334C"/>
    <w:rsid w:val="009D78CE"/>
    <w:rsid w:val="009E0D8A"/>
    <w:rsid w:val="009E129E"/>
    <w:rsid w:val="009E2FF7"/>
    <w:rsid w:val="009E66CC"/>
    <w:rsid w:val="009F05CB"/>
    <w:rsid w:val="009F18B7"/>
    <w:rsid w:val="009F20DC"/>
    <w:rsid w:val="009F2E65"/>
    <w:rsid w:val="009F78DA"/>
    <w:rsid w:val="00A009DC"/>
    <w:rsid w:val="00A016CF"/>
    <w:rsid w:val="00A02676"/>
    <w:rsid w:val="00A0290F"/>
    <w:rsid w:val="00A071BA"/>
    <w:rsid w:val="00A07AE6"/>
    <w:rsid w:val="00A10240"/>
    <w:rsid w:val="00A1040B"/>
    <w:rsid w:val="00A10FDC"/>
    <w:rsid w:val="00A11830"/>
    <w:rsid w:val="00A120EB"/>
    <w:rsid w:val="00A12F23"/>
    <w:rsid w:val="00A14C3F"/>
    <w:rsid w:val="00A20452"/>
    <w:rsid w:val="00A20AD2"/>
    <w:rsid w:val="00A21439"/>
    <w:rsid w:val="00A21B31"/>
    <w:rsid w:val="00A2234D"/>
    <w:rsid w:val="00A236EE"/>
    <w:rsid w:val="00A25579"/>
    <w:rsid w:val="00A259AE"/>
    <w:rsid w:val="00A260A5"/>
    <w:rsid w:val="00A265B7"/>
    <w:rsid w:val="00A30280"/>
    <w:rsid w:val="00A306A7"/>
    <w:rsid w:val="00A30ABB"/>
    <w:rsid w:val="00A33D64"/>
    <w:rsid w:val="00A33F87"/>
    <w:rsid w:val="00A34CF1"/>
    <w:rsid w:val="00A358B0"/>
    <w:rsid w:val="00A35C18"/>
    <w:rsid w:val="00A37270"/>
    <w:rsid w:val="00A4104F"/>
    <w:rsid w:val="00A44FAB"/>
    <w:rsid w:val="00A501D1"/>
    <w:rsid w:val="00A51419"/>
    <w:rsid w:val="00A51F24"/>
    <w:rsid w:val="00A5268E"/>
    <w:rsid w:val="00A52D6D"/>
    <w:rsid w:val="00A53B25"/>
    <w:rsid w:val="00A57500"/>
    <w:rsid w:val="00A57A7D"/>
    <w:rsid w:val="00A6171E"/>
    <w:rsid w:val="00A61902"/>
    <w:rsid w:val="00A620E5"/>
    <w:rsid w:val="00A6244E"/>
    <w:rsid w:val="00A65AFA"/>
    <w:rsid w:val="00A667E4"/>
    <w:rsid w:val="00A669A6"/>
    <w:rsid w:val="00A70D71"/>
    <w:rsid w:val="00A71ED2"/>
    <w:rsid w:val="00A727E7"/>
    <w:rsid w:val="00A77CE8"/>
    <w:rsid w:val="00A800FF"/>
    <w:rsid w:val="00A80E2A"/>
    <w:rsid w:val="00A83829"/>
    <w:rsid w:val="00A83D57"/>
    <w:rsid w:val="00A84C46"/>
    <w:rsid w:val="00A864C2"/>
    <w:rsid w:val="00A86B5A"/>
    <w:rsid w:val="00A932AF"/>
    <w:rsid w:val="00A94149"/>
    <w:rsid w:val="00A946E2"/>
    <w:rsid w:val="00A94E54"/>
    <w:rsid w:val="00A95394"/>
    <w:rsid w:val="00A95E47"/>
    <w:rsid w:val="00A96074"/>
    <w:rsid w:val="00AA0AE4"/>
    <w:rsid w:val="00AA3E02"/>
    <w:rsid w:val="00AA4485"/>
    <w:rsid w:val="00AA45C7"/>
    <w:rsid w:val="00AA5ED5"/>
    <w:rsid w:val="00AA6B92"/>
    <w:rsid w:val="00AA6FFD"/>
    <w:rsid w:val="00AA7512"/>
    <w:rsid w:val="00AA7B87"/>
    <w:rsid w:val="00AB1AE9"/>
    <w:rsid w:val="00AB6642"/>
    <w:rsid w:val="00AC01AB"/>
    <w:rsid w:val="00AC0720"/>
    <w:rsid w:val="00AC0896"/>
    <w:rsid w:val="00AC1C44"/>
    <w:rsid w:val="00AC5FBE"/>
    <w:rsid w:val="00AD0373"/>
    <w:rsid w:val="00AD2D07"/>
    <w:rsid w:val="00AD6037"/>
    <w:rsid w:val="00AD6544"/>
    <w:rsid w:val="00AD6957"/>
    <w:rsid w:val="00AD69D1"/>
    <w:rsid w:val="00AD7851"/>
    <w:rsid w:val="00AE0722"/>
    <w:rsid w:val="00AE0833"/>
    <w:rsid w:val="00AE1A75"/>
    <w:rsid w:val="00AE2758"/>
    <w:rsid w:val="00AE4944"/>
    <w:rsid w:val="00AE4BB4"/>
    <w:rsid w:val="00AE4BB7"/>
    <w:rsid w:val="00AE503B"/>
    <w:rsid w:val="00AE556E"/>
    <w:rsid w:val="00AF05B6"/>
    <w:rsid w:val="00AF0D74"/>
    <w:rsid w:val="00AF110A"/>
    <w:rsid w:val="00AF1D0B"/>
    <w:rsid w:val="00AF2D61"/>
    <w:rsid w:val="00AF3E44"/>
    <w:rsid w:val="00AF42A1"/>
    <w:rsid w:val="00AF597E"/>
    <w:rsid w:val="00AF6247"/>
    <w:rsid w:val="00AF6B55"/>
    <w:rsid w:val="00AF6DE1"/>
    <w:rsid w:val="00B06963"/>
    <w:rsid w:val="00B0769F"/>
    <w:rsid w:val="00B10008"/>
    <w:rsid w:val="00B106E6"/>
    <w:rsid w:val="00B11441"/>
    <w:rsid w:val="00B13D8B"/>
    <w:rsid w:val="00B1653F"/>
    <w:rsid w:val="00B23D81"/>
    <w:rsid w:val="00B2681D"/>
    <w:rsid w:val="00B271AF"/>
    <w:rsid w:val="00B309CE"/>
    <w:rsid w:val="00B31417"/>
    <w:rsid w:val="00B31976"/>
    <w:rsid w:val="00B339E6"/>
    <w:rsid w:val="00B34F4E"/>
    <w:rsid w:val="00B4098D"/>
    <w:rsid w:val="00B42A38"/>
    <w:rsid w:val="00B43D3A"/>
    <w:rsid w:val="00B44126"/>
    <w:rsid w:val="00B44AB5"/>
    <w:rsid w:val="00B45193"/>
    <w:rsid w:val="00B45968"/>
    <w:rsid w:val="00B45E71"/>
    <w:rsid w:val="00B47A42"/>
    <w:rsid w:val="00B515D3"/>
    <w:rsid w:val="00B527A8"/>
    <w:rsid w:val="00B564C7"/>
    <w:rsid w:val="00B56C5F"/>
    <w:rsid w:val="00B63D10"/>
    <w:rsid w:val="00B63D44"/>
    <w:rsid w:val="00B64D4D"/>
    <w:rsid w:val="00B658A4"/>
    <w:rsid w:val="00B65DE7"/>
    <w:rsid w:val="00B6613C"/>
    <w:rsid w:val="00B67EB7"/>
    <w:rsid w:val="00B67F40"/>
    <w:rsid w:val="00B70EE9"/>
    <w:rsid w:val="00B71E50"/>
    <w:rsid w:val="00B72A3A"/>
    <w:rsid w:val="00B72A91"/>
    <w:rsid w:val="00B7368C"/>
    <w:rsid w:val="00B73FDD"/>
    <w:rsid w:val="00B7765B"/>
    <w:rsid w:val="00B80233"/>
    <w:rsid w:val="00B80C7B"/>
    <w:rsid w:val="00B82C03"/>
    <w:rsid w:val="00B8337A"/>
    <w:rsid w:val="00B84118"/>
    <w:rsid w:val="00B85307"/>
    <w:rsid w:val="00B8570D"/>
    <w:rsid w:val="00B85D0A"/>
    <w:rsid w:val="00B85FD0"/>
    <w:rsid w:val="00B87466"/>
    <w:rsid w:val="00B87763"/>
    <w:rsid w:val="00B91253"/>
    <w:rsid w:val="00B9157F"/>
    <w:rsid w:val="00B936C4"/>
    <w:rsid w:val="00B94BFA"/>
    <w:rsid w:val="00B962D9"/>
    <w:rsid w:val="00B969E3"/>
    <w:rsid w:val="00BA0CAC"/>
    <w:rsid w:val="00BA1AB1"/>
    <w:rsid w:val="00BA2378"/>
    <w:rsid w:val="00BA39CD"/>
    <w:rsid w:val="00BA3AEA"/>
    <w:rsid w:val="00BA5056"/>
    <w:rsid w:val="00BA5493"/>
    <w:rsid w:val="00BA5BBA"/>
    <w:rsid w:val="00BA72D8"/>
    <w:rsid w:val="00BA78AC"/>
    <w:rsid w:val="00BB1B10"/>
    <w:rsid w:val="00BB1BEB"/>
    <w:rsid w:val="00BB22B9"/>
    <w:rsid w:val="00BB39F0"/>
    <w:rsid w:val="00BB6034"/>
    <w:rsid w:val="00BC004C"/>
    <w:rsid w:val="00BC304D"/>
    <w:rsid w:val="00BC4B0A"/>
    <w:rsid w:val="00BC582C"/>
    <w:rsid w:val="00BC6CFD"/>
    <w:rsid w:val="00BC6FBE"/>
    <w:rsid w:val="00BC7A0B"/>
    <w:rsid w:val="00BD01CB"/>
    <w:rsid w:val="00BD26BF"/>
    <w:rsid w:val="00BD2E74"/>
    <w:rsid w:val="00BD40A1"/>
    <w:rsid w:val="00BD459F"/>
    <w:rsid w:val="00BD569C"/>
    <w:rsid w:val="00BE21E3"/>
    <w:rsid w:val="00BE3D0A"/>
    <w:rsid w:val="00BE4442"/>
    <w:rsid w:val="00BE4723"/>
    <w:rsid w:val="00BE4EEF"/>
    <w:rsid w:val="00BF0524"/>
    <w:rsid w:val="00BF1824"/>
    <w:rsid w:val="00BF1F50"/>
    <w:rsid w:val="00BF22CC"/>
    <w:rsid w:val="00BF2451"/>
    <w:rsid w:val="00BF283A"/>
    <w:rsid w:val="00BF3548"/>
    <w:rsid w:val="00BF5798"/>
    <w:rsid w:val="00C02B1C"/>
    <w:rsid w:val="00C02D8E"/>
    <w:rsid w:val="00C043B3"/>
    <w:rsid w:val="00C049B0"/>
    <w:rsid w:val="00C04C8B"/>
    <w:rsid w:val="00C04E22"/>
    <w:rsid w:val="00C05CFE"/>
    <w:rsid w:val="00C06D54"/>
    <w:rsid w:val="00C06E34"/>
    <w:rsid w:val="00C07466"/>
    <w:rsid w:val="00C10305"/>
    <w:rsid w:val="00C10674"/>
    <w:rsid w:val="00C12DF7"/>
    <w:rsid w:val="00C20C70"/>
    <w:rsid w:val="00C22B9E"/>
    <w:rsid w:val="00C22F47"/>
    <w:rsid w:val="00C23D20"/>
    <w:rsid w:val="00C25F4B"/>
    <w:rsid w:val="00C27431"/>
    <w:rsid w:val="00C30899"/>
    <w:rsid w:val="00C31CE6"/>
    <w:rsid w:val="00C32311"/>
    <w:rsid w:val="00C34C7E"/>
    <w:rsid w:val="00C3745B"/>
    <w:rsid w:val="00C3781A"/>
    <w:rsid w:val="00C4015D"/>
    <w:rsid w:val="00C405FF"/>
    <w:rsid w:val="00C4100D"/>
    <w:rsid w:val="00C41516"/>
    <w:rsid w:val="00C45789"/>
    <w:rsid w:val="00C45F12"/>
    <w:rsid w:val="00C4661A"/>
    <w:rsid w:val="00C50713"/>
    <w:rsid w:val="00C50795"/>
    <w:rsid w:val="00C51EB0"/>
    <w:rsid w:val="00C5297E"/>
    <w:rsid w:val="00C5348B"/>
    <w:rsid w:val="00C53CB4"/>
    <w:rsid w:val="00C53CD4"/>
    <w:rsid w:val="00C53DE4"/>
    <w:rsid w:val="00C5432C"/>
    <w:rsid w:val="00C5474B"/>
    <w:rsid w:val="00C570B0"/>
    <w:rsid w:val="00C6195C"/>
    <w:rsid w:val="00C62FBB"/>
    <w:rsid w:val="00C63D6E"/>
    <w:rsid w:val="00C64162"/>
    <w:rsid w:val="00C66543"/>
    <w:rsid w:val="00C6670B"/>
    <w:rsid w:val="00C67351"/>
    <w:rsid w:val="00C678F9"/>
    <w:rsid w:val="00C70A2C"/>
    <w:rsid w:val="00C711DD"/>
    <w:rsid w:val="00C72C0E"/>
    <w:rsid w:val="00C72DCF"/>
    <w:rsid w:val="00C756CA"/>
    <w:rsid w:val="00C761ED"/>
    <w:rsid w:val="00C769D9"/>
    <w:rsid w:val="00C76D0C"/>
    <w:rsid w:val="00C80AFD"/>
    <w:rsid w:val="00C81708"/>
    <w:rsid w:val="00C836B0"/>
    <w:rsid w:val="00C854D5"/>
    <w:rsid w:val="00C86EBF"/>
    <w:rsid w:val="00C87744"/>
    <w:rsid w:val="00C95D05"/>
    <w:rsid w:val="00C969B9"/>
    <w:rsid w:val="00C97775"/>
    <w:rsid w:val="00C97AE7"/>
    <w:rsid w:val="00C97E64"/>
    <w:rsid w:val="00CA0BA7"/>
    <w:rsid w:val="00CA0BF6"/>
    <w:rsid w:val="00CA2375"/>
    <w:rsid w:val="00CA37DF"/>
    <w:rsid w:val="00CA386F"/>
    <w:rsid w:val="00CA433A"/>
    <w:rsid w:val="00CA5A2A"/>
    <w:rsid w:val="00CA728A"/>
    <w:rsid w:val="00CB2A61"/>
    <w:rsid w:val="00CB2B92"/>
    <w:rsid w:val="00CB2E06"/>
    <w:rsid w:val="00CB3DDC"/>
    <w:rsid w:val="00CB42D1"/>
    <w:rsid w:val="00CB4A90"/>
    <w:rsid w:val="00CB676D"/>
    <w:rsid w:val="00CB6DB5"/>
    <w:rsid w:val="00CB74F0"/>
    <w:rsid w:val="00CB7724"/>
    <w:rsid w:val="00CC2473"/>
    <w:rsid w:val="00CC254C"/>
    <w:rsid w:val="00CC284E"/>
    <w:rsid w:val="00CC2C64"/>
    <w:rsid w:val="00CC320E"/>
    <w:rsid w:val="00CC45BE"/>
    <w:rsid w:val="00CC52E7"/>
    <w:rsid w:val="00CC5CC8"/>
    <w:rsid w:val="00CC5CF8"/>
    <w:rsid w:val="00CC762D"/>
    <w:rsid w:val="00CD06BC"/>
    <w:rsid w:val="00CD0A68"/>
    <w:rsid w:val="00CD1ECE"/>
    <w:rsid w:val="00CD27D7"/>
    <w:rsid w:val="00CD37BE"/>
    <w:rsid w:val="00CD4A7D"/>
    <w:rsid w:val="00CD612A"/>
    <w:rsid w:val="00CD6981"/>
    <w:rsid w:val="00CD6D00"/>
    <w:rsid w:val="00CE47E9"/>
    <w:rsid w:val="00CE7365"/>
    <w:rsid w:val="00CE7AC7"/>
    <w:rsid w:val="00CF1634"/>
    <w:rsid w:val="00CF1FC7"/>
    <w:rsid w:val="00CF39D9"/>
    <w:rsid w:val="00CF4DB3"/>
    <w:rsid w:val="00CF59DF"/>
    <w:rsid w:val="00CF69E1"/>
    <w:rsid w:val="00D00E21"/>
    <w:rsid w:val="00D02C9E"/>
    <w:rsid w:val="00D03FE3"/>
    <w:rsid w:val="00D06090"/>
    <w:rsid w:val="00D06B8B"/>
    <w:rsid w:val="00D11D21"/>
    <w:rsid w:val="00D1446E"/>
    <w:rsid w:val="00D15554"/>
    <w:rsid w:val="00D1594C"/>
    <w:rsid w:val="00D15E3E"/>
    <w:rsid w:val="00D167DC"/>
    <w:rsid w:val="00D210BB"/>
    <w:rsid w:val="00D21A63"/>
    <w:rsid w:val="00D231DF"/>
    <w:rsid w:val="00D254CC"/>
    <w:rsid w:val="00D25C5F"/>
    <w:rsid w:val="00D273E3"/>
    <w:rsid w:val="00D27892"/>
    <w:rsid w:val="00D27E48"/>
    <w:rsid w:val="00D33022"/>
    <w:rsid w:val="00D348B1"/>
    <w:rsid w:val="00D36280"/>
    <w:rsid w:val="00D370E4"/>
    <w:rsid w:val="00D37C76"/>
    <w:rsid w:val="00D4020D"/>
    <w:rsid w:val="00D42389"/>
    <w:rsid w:val="00D42939"/>
    <w:rsid w:val="00D42FD9"/>
    <w:rsid w:val="00D43380"/>
    <w:rsid w:val="00D50272"/>
    <w:rsid w:val="00D5041E"/>
    <w:rsid w:val="00D50BE2"/>
    <w:rsid w:val="00D51005"/>
    <w:rsid w:val="00D510A1"/>
    <w:rsid w:val="00D5174A"/>
    <w:rsid w:val="00D52225"/>
    <w:rsid w:val="00D52425"/>
    <w:rsid w:val="00D52BD8"/>
    <w:rsid w:val="00D56088"/>
    <w:rsid w:val="00D56579"/>
    <w:rsid w:val="00D576D0"/>
    <w:rsid w:val="00D61E5C"/>
    <w:rsid w:val="00D629EE"/>
    <w:rsid w:val="00D62CAB"/>
    <w:rsid w:val="00D639C4"/>
    <w:rsid w:val="00D643B9"/>
    <w:rsid w:val="00D656FE"/>
    <w:rsid w:val="00D665C9"/>
    <w:rsid w:val="00D67A09"/>
    <w:rsid w:val="00D7194E"/>
    <w:rsid w:val="00D71E80"/>
    <w:rsid w:val="00D730C3"/>
    <w:rsid w:val="00D73897"/>
    <w:rsid w:val="00D73A73"/>
    <w:rsid w:val="00D741AD"/>
    <w:rsid w:val="00D75538"/>
    <w:rsid w:val="00D804F7"/>
    <w:rsid w:val="00D81AD8"/>
    <w:rsid w:val="00D84382"/>
    <w:rsid w:val="00D8506F"/>
    <w:rsid w:val="00D90F62"/>
    <w:rsid w:val="00D91C9C"/>
    <w:rsid w:val="00D923B2"/>
    <w:rsid w:val="00D92E8D"/>
    <w:rsid w:val="00D9476E"/>
    <w:rsid w:val="00D94E27"/>
    <w:rsid w:val="00D95F31"/>
    <w:rsid w:val="00D960D8"/>
    <w:rsid w:val="00D96C49"/>
    <w:rsid w:val="00D976FD"/>
    <w:rsid w:val="00D9787D"/>
    <w:rsid w:val="00DA17CB"/>
    <w:rsid w:val="00DA385D"/>
    <w:rsid w:val="00DA5369"/>
    <w:rsid w:val="00DA5469"/>
    <w:rsid w:val="00DA5E5B"/>
    <w:rsid w:val="00DA5EE0"/>
    <w:rsid w:val="00DA7EE2"/>
    <w:rsid w:val="00DB090A"/>
    <w:rsid w:val="00DB2298"/>
    <w:rsid w:val="00DB2421"/>
    <w:rsid w:val="00DB37D8"/>
    <w:rsid w:val="00DB4D4B"/>
    <w:rsid w:val="00DB55BE"/>
    <w:rsid w:val="00DB5F27"/>
    <w:rsid w:val="00DC0B14"/>
    <w:rsid w:val="00DC1590"/>
    <w:rsid w:val="00DC3183"/>
    <w:rsid w:val="00DC3B8D"/>
    <w:rsid w:val="00DC3D94"/>
    <w:rsid w:val="00DC3F68"/>
    <w:rsid w:val="00DC407F"/>
    <w:rsid w:val="00DC4914"/>
    <w:rsid w:val="00DC5E59"/>
    <w:rsid w:val="00DC6C5C"/>
    <w:rsid w:val="00DC745F"/>
    <w:rsid w:val="00DC7A05"/>
    <w:rsid w:val="00DD15B2"/>
    <w:rsid w:val="00DD2584"/>
    <w:rsid w:val="00DD41F8"/>
    <w:rsid w:val="00DD5B0F"/>
    <w:rsid w:val="00DD7536"/>
    <w:rsid w:val="00DD772F"/>
    <w:rsid w:val="00DD78E7"/>
    <w:rsid w:val="00DE2CDA"/>
    <w:rsid w:val="00DE476E"/>
    <w:rsid w:val="00DE489E"/>
    <w:rsid w:val="00DE54F8"/>
    <w:rsid w:val="00DE5504"/>
    <w:rsid w:val="00DE597C"/>
    <w:rsid w:val="00DE61AA"/>
    <w:rsid w:val="00DE65D7"/>
    <w:rsid w:val="00DE67C1"/>
    <w:rsid w:val="00DE6B7D"/>
    <w:rsid w:val="00DE7351"/>
    <w:rsid w:val="00DF305A"/>
    <w:rsid w:val="00DF3D90"/>
    <w:rsid w:val="00DF41C8"/>
    <w:rsid w:val="00DF4649"/>
    <w:rsid w:val="00DF5A28"/>
    <w:rsid w:val="00DF63FB"/>
    <w:rsid w:val="00DF7F2D"/>
    <w:rsid w:val="00E00A39"/>
    <w:rsid w:val="00E02BD6"/>
    <w:rsid w:val="00E03E20"/>
    <w:rsid w:val="00E0464D"/>
    <w:rsid w:val="00E06208"/>
    <w:rsid w:val="00E065F4"/>
    <w:rsid w:val="00E069DF"/>
    <w:rsid w:val="00E06DB3"/>
    <w:rsid w:val="00E10272"/>
    <w:rsid w:val="00E11DB6"/>
    <w:rsid w:val="00E12250"/>
    <w:rsid w:val="00E123D1"/>
    <w:rsid w:val="00E126E2"/>
    <w:rsid w:val="00E1303A"/>
    <w:rsid w:val="00E1492F"/>
    <w:rsid w:val="00E17FEB"/>
    <w:rsid w:val="00E2058C"/>
    <w:rsid w:val="00E20F0A"/>
    <w:rsid w:val="00E216F3"/>
    <w:rsid w:val="00E2179C"/>
    <w:rsid w:val="00E22346"/>
    <w:rsid w:val="00E22742"/>
    <w:rsid w:val="00E22EA5"/>
    <w:rsid w:val="00E23DEC"/>
    <w:rsid w:val="00E2428C"/>
    <w:rsid w:val="00E246A3"/>
    <w:rsid w:val="00E26BF4"/>
    <w:rsid w:val="00E307A1"/>
    <w:rsid w:val="00E31FAC"/>
    <w:rsid w:val="00E33FD1"/>
    <w:rsid w:val="00E3449A"/>
    <w:rsid w:val="00E3537C"/>
    <w:rsid w:val="00E4035F"/>
    <w:rsid w:val="00E421F5"/>
    <w:rsid w:val="00E42AD1"/>
    <w:rsid w:val="00E43B19"/>
    <w:rsid w:val="00E43DF7"/>
    <w:rsid w:val="00E45CBD"/>
    <w:rsid w:val="00E46023"/>
    <w:rsid w:val="00E46518"/>
    <w:rsid w:val="00E4764F"/>
    <w:rsid w:val="00E50970"/>
    <w:rsid w:val="00E52ADE"/>
    <w:rsid w:val="00E554DC"/>
    <w:rsid w:val="00E56B18"/>
    <w:rsid w:val="00E579FF"/>
    <w:rsid w:val="00E6009E"/>
    <w:rsid w:val="00E61826"/>
    <w:rsid w:val="00E61936"/>
    <w:rsid w:val="00E62449"/>
    <w:rsid w:val="00E6272F"/>
    <w:rsid w:val="00E62827"/>
    <w:rsid w:val="00E6282E"/>
    <w:rsid w:val="00E632DE"/>
    <w:rsid w:val="00E64FAC"/>
    <w:rsid w:val="00E6705A"/>
    <w:rsid w:val="00E701A2"/>
    <w:rsid w:val="00E72064"/>
    <w:rsid w:val="00E72D7A"/>
    <w:rsid w:val="00E740D1"/>
    <w:rsid w:val="00E74185"/>
    <w:rsid w:val="00E747DB"/>
    <w:rsid w:val="00E74F52"/>
    <w:rsid w:val="00E758CB"/>
    <w:rsid w:val="00E81892"/>
    <w:rsid w:val="00E83038"/>
    <w:rsid w:val="00E83048"/>
    <w:rsid w:val="00E83B91"/>
    <w:rsid w:val="00E84705"/>
    <w:rsid w:val="00E86195"/>
    <w:rsid w:val="00E86651"/>
    <w:rsid w:val="00E903DD"/>
    <w:rsid w:val="00E9062C"/>
    <w:rsid w:val="00E90E9F"/>
    <w:rsid w:val="00E91A41"/>
    <w:rsid w:val="00E91A51"/>
    <w:rsid w:val="00E936D2"/>
    <w:rsid w:val="00E93AF7"/>
    <w:rsid w:val="00E95BB2"/>
    <w:rsid w:val="00EA024E"/>
    <w:rsid w:val="00EA13FF"/>
    <w:rsid w:val="00EA1B49"/>
    <w:rsid w:val="00EA2ADC"/>
    <w:rsid w:val="00EA2D1D"/>
    <w:rsid w:val="00EA3516"/>
    <w:rsid w:val="00EA40F4"/>
    <w:rsid w:val="00EA4C22"/>
    <w:rsid w:val="00EA78FF"/>
    <w:rsid w:val="00EA7E84"/>
    <w:rsid w:val="00EB05C0"/>
    <w:rsid w:val="00EB064B"/>
    <w:rsid w:val="00EB11FE"/>
    <w:rsid w:val="00EB42E6"/>
    <w:rsid w:val="00EB4655"/>
    <w:rsid w:val="00EB7083"/>
    <w:rsid w:val="00EB78D8"/>
    <w:rsid w:val="00EC03CB"/>
    <w:rsid w:val="00EC3570"/>
    <w:rsid w:val="00EC37EC"/>
    <w:rsid w:val="00EC4394"/>
    <w:rsid w:val="00EC50D9"/>
    <w:rsid w:val="00EC5C21"/>
    <w:rsid w:val="00EC785C"/>
    <w:rsid w:val="00EC7FAF"/>
    <w:rsid w:val="00ED2C44"/>
    <w:rsid w:val="00ED3142"/>
    <w:rsid w:val="00ED352E"/>
    <w:rsid w:val="00ED4C94"/>
    <w:rsid w:val="00ED6EB4"/>
    <w:rsid w:val="00ED7079"/>
    <w:rsid w:val="00ED7997"/>
    <w:rsid w:val="00ED799E"/>
    <w:rsid w:val="00EE22C3"/>
    <w:rsid w:val="00EE25A1"/>
    <w:rsid w:val="00EE2CD3"/>
    <w:rsid w:val="00EE3F1A"/>
    <w:rsid w:val="00EE40D5"/>
    <w:rsid w:val="00EE52BF"/>
    <w:rsid w:val="00EE5364"/>
    <w:rsid w:val="00EE53D9"/>
    <w:rsid w:val="00EE542E"/>
    <w:rsid w:val="00EE58C2"/>
    <w:rsid w:val="00EE5978"/>
    <w:rsid w:val="00EE7C52"/>
    <w:rsid w:val="00EF1AAD"/>
    <w:rsid w:val="00EF1BD5"/>
    <w:rsid w:val="00EF4F0A"/>
    <w:rsid w:val="00EF5305"/>
    <w:rsid w:val="00F0149E"/>
    <w:rsid w:val="00F01D55"/>
    <w:rsid w:val="00F02377"/>
    <w:rsid w:val="00F04422"/>
    <w:rsid w:val="00F04940"/>
    <w:rsid w:val="00F05191"/>
    <w:rsid w:val="00F05745"/>
    <w:rsid w:val="00F0793E"/>
    <w:rsid w:val="00F0796B"/>
    <w:rsid w:val="00F11729"/>
    <w:rsid w:val="00F1173F"/>
    <w:rsid w:val="00F11E36"/>
    <w:rsid w:val="00F11EAC"/>
    <w:rsid w:val="00F1340F"/>
    <w:rsid w:val="00F13553"/>
    <w:rsid w:val="00F150CB"/>
    <w:rsid w:val="00F1619B"/>
    <w:rsid w:val="00F20305"/>
    <w:rsid w:val="00F20F03"/>
    <w:rsid w:val="00F21725"/>
    <w:rsid w:val="00F2221B"/>
    <w:rsid w:val="00F265C0"/>
    <w:rsid w:val="00F3370F"/>
    <w:rsid w:val="00F35174"/>
    <w:rsid w:val="00F369A8"/>
    <w:rsid w:val="00F42588"/>
    <w:rsid w:val="00F42D41"/>
    <w:rsid w:val="00F461D0"/>
    <w:rsid w:val="00F46D26"/>
    <w:rsid w:val="00F47EAA"/>
    <w:rsid w:val="00F50669"/>
    <w:rsid w:val="00F51B25"/>
    <w:rsid w:val="00F52857"/>
    <w:rsid w:val="00F53050"/>
    <w:rsid w:val="00F533C6"/>
    <w:rsid w:val="00F535B2"/>
    <w:rsid w:val="00F53E6D"/>
    <w:rsid w:val="00F55CE4"/>
    <w:rsid w:val="00F56343"/>
    <w:rsid w:val="00F57B97"/>
    <w:rsid w:val="00F600DE"/>
    <w:rsid w:val="00F60F53"/>
    <w:rsid w:val="00F63B09"/>
    <w:rsid w:val="00F64263"/>
    <w:rsid w:val="00F6463F"/>
    <w:rsid w:val="00F647A5"/>
    <w:rsid w:val="00F673A1"/>
    <w:rsid w:val="00F67669"/>
    <w:rsid w:val="00F70103"/>
    <w:rsid w:val="00F72FA0"/>
    <w:rsid w:val="00F734FC"/>
    <w:rsid w:val="00F73700"/>
    <w:rsid w:val="00F74339"/>
    <w:rsid w:val="00F752AC"/>
    <w:rsid w:val="00F752E1"/>
    <w:rsid w:val="00F761AB"/>
    <w:rsid w:val="00F8133D"/>
    <w:rsid w:val="00F8376C"/>
    <w:rsid w:val="00F83DAA"/>
    <w:rsid w:val="00F84242"/>
    <w:rsid w:val="00F851A5"/>
    <w:rsid w:val="00F873A3"/>
    <w:rsid w:val="00F873A7"/>
    <w:rsid w:val="00F95B38"/>
    <w:rsid w:val="00F9733F"/>
    <w:rsid w:val="00F976E9"/>
    <w:rsid w:val="00F97705"/>
    <w:rsid w:val="00FA04E2"/>
    <w:rsid w:val="00FA06BD"/>
    <w:rsid w:val="00FA20E7"/>
    <w:rsid w:val="00FA3119"/>
    <w:rsid w:val="00FA7551"/>
    <w:rsid w:val="00FA7905"/>
    <w:rsid w:val="00FA7AB3"/>
    <w:rsid w:val="00FA7DC0"/>
    <w:rsid w:val="00FB0905"/>
    <w:rsid w:val="00FB19EB"/>
    <w:rsid w:val="00FB1BC5"/>
    <w:rsid w:val="00FB1F6D"/>
    <w:rsid w:val="00FB2318"/>
    <w:rsid w:val="00FB3B08"/>
    <w:rsid w:val="00FB3D24"/>
    <w:rsid w:val="00FB5254"/>
    <w:rsid w:val="00FB6D8C"/>
    <w:rsid w:val="00FB7C7D"/>
    <w:rsid w:val="00FB7D85"/>
    <w:rsid w:val="00FC125C"/>
    <w:rsid w:val="00FC1621"/>
    <w:rsid w:val="00FC1BF9"/>
    <w:rsid w:val="00FC7B3E"/>
    <w:rsid w:val="00FD0E11"/>
    <w:rsid w:val="00FD1D73"/>
    <w:rsid w:val="00FD20A4"/>
    <w:rsid w:val="00FD530B"/>
    <w:rsid w:val="00FD6D80"/>
    <w:rsid w:val="00FE29DE"/>
    <w:rsid w:val="00FE3F3E"/>
    <w:rsid w:val="00FE4CEA"/>
    <w:rsid w:val="00FE5D0A"/>
    <w:rsid w:val="00FE6094"/>
    <w:rsid w:val="00FE62CA"/>
    <w:rsid w:val="00FE7797"/>
    <w:rsid w:val="00FF0ACA"/>
    <w:rsid w:val="00FF15C2"/>
    <w:rsid w:val="00FF1865"/>
    <w:rsid w:val="00FF1A4F"/>
    <w:rsid w:val="00FF3486"/>
    <w:rsid w:val="00FF454A"/>
    <w:rsid w:val="00FF4943"/>
    <w:rsid w:val="00FF4E95"/>
    <w:rsid w:val="00FF4FAC"/>
    <w:rsid w:val="00FF5945"/>
    <w:rsid w:val="00FF698E"/>
    <w:rsid w:val="00FF75BF"/>
    <w:rsid w:val="00FF79D4"/>
    <w:rsid w:val="00FF7C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chartTrackingRefBased/>
  <w15:docId w15:val="{1A340D83-BA25-4C61-A70D-98DEC68B4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304A"/>
  </w:style>
  <w:style w:type="paragraph" w:styleId="1">
    <w:name w:val="heading 1"/>
    <w:basedOn w:val="a"/>
    <w:next w:val="a"/>
    <w:link w:val="10"/>
    <w:qFormat/>
    <w:pPr>
      <w:keepNext/>
      <w:ind w:left="360"/>
      <w:outlineLvl w:val="0"/>
    </w:pPr>
    <w:rPr>
      <w:sz w:val="24"/>
      <w:lang w:val="x-none" w:eastAsia="x-none"/>
    </w:rPr>
  </w:style>
  <w:style w:type="paragraph" w:styleId="2">
    <w:name w:val="heading 2"/>
    <w:basedOn w:val="a"/>
    <w:next w:val="a"/>
    <w:link w:val="20"/>
    <w:qFormat/>
    <w:pPr>
      <w:keepNext/>
      <w:outlineLvl w:val="1"/>
    </w:pPr>
    <w:rPr>
      <w:sz w:val="28"/>
      <w:lang w:val="x-none" w:eastAsia="x-none"/>
    </w:rPr>
  </w:style>
  <w:style w:type="paragraph" w:styleId="3">
    <w:name w:val="heading 3"/>
    <w:basedOn w:val="a"/>
    <w:next w:val="a"/>
    <w:link w:val="30"/>
    <w:qFormat/>
    <w:pPr>
      <w:keepNext/>
      <w:jc w:val="center"/>
      <w:outlineLvl w:val="2"/>
    </w:pPr>
    <w:rPr>
      <w:sz w:val="24"/>
      <w:lang w:val="x-none" w:eastAsia="x-none"/>
    </w:rPr>
  </w:style>
  <w:style w:type="paragraph" w:styleId="4">
    <w:name w:val="heading 4"/>
    <w:basedOn w:val="a"/>
    <w:next w:val="a"/>
    <w:link w:val="40"/>
    <w:qFormat/>
    <w:pPr>
      <w:keepNext/>
      <w:spacing w:before="240" w:after="60"/>
      <w:outlineLvl w:val="3"/>
    </w:pPr>
    <w:rPr>
      <w:b/>
      <w:bCs/>
      <w:sz w:val="28"/>
      <w:szCs w:val="28"/>
      <w:lang w:val="x-none" w:eastAsia="x-none"/>
    </w:rPr>
  </w:style>
  <w:style w:type="paragraph" w:styleId="5">
    <w:name w:val="heading 5"/>
    <w:basedOn w:val="a"/>
    <w:next w:val="a"/>
    <w:link w:val="50"/>
    <w:qFormat/>
    <w:pPr>
      <w:keepNext/>
      <w:jc w:val="center"/>
      <w:outlineLvl w:val="4"/>
    </w:pPr>
    <w:rPr>
      <w:sz w:val="28"/>
      <w:lang w:val="x-none" w:eastAsia="x-none"/>
    </w:rPr>
  </w:style>
  <w:style w:type="paragraph" w:styleId="7">
    <w:name w:val="heading 7"/>
    <w:basedOn w:val="a"/>
    <w:next w:val="a"/>
    <w:link w:val="70"/>
    <w:qFormat/>
    <w:pPr>
      <w:keepNext/>
      <w:outlineLvl w:val="6"/>
    </w:pPr>
    <w:rPr>
      <w:bCs/>
      <w:sz w:val="24"/>
      <w:lang w:val="x-none" w:eastAsia="x-none"/>
    </w:rPr>
  </w:style>
  <w:style w:type="paragraph" w:styleId="8">
    <w:name w:val="heading 8"/>
    <w:basedOn w:val="a"/>
    <w:next w:val="a"/>
    <w:link w:val="80"/>
    <w:qFormat/>
    <w:pPr>
      <w:spacing w:before="240" w:after="60"/>
      <w:outlineLvl w:val="7"/>
    </w:pPr>
    <w:rPr>
      <w:i/>
      <w:iCs/>
      <w:sz w:val="24"/>
      <w:szCs w:val="24"/>
      <w:lang w:val="x-none" w:eastAsia="x-none"/>
    </w:rPr>
  </w:style>
  <w:style w:type="character" w:default="1" w:styleId="a0">
    <w:name w:val="Default Paragraph Font"/>
    <w:rPr>
      <w:rFonts w:ascii="Times New Roman" w:eastAsia="Times New Roman" w:hAnsi="Times New Roman" w:cs="Times New Roman"/>
    </w:rPr>
  </w:style>
  <w:style w:type="table" w:default="1" w:styleId="a1">
    <w:name w:val="Normal Table"/>
    <w:tblPr>
      <w:tblInd w:w="0" w:type="dxa"/>
      <w:tblCellMar>
        <w:top w:w="0" w:type="dxa"/>
        <w:left w:w="108" w:type="dxa"/>
        <w:bottom w:w="0" w:type="dxa"/>
        <w:right w:w="108" w:type="dxa"/>
      </w:tblCellMar>
    </w:tblPr>
  </w:style>
  <w:style w:type="numbering" w:default="1" w:styleId="a2">
    <w:name w:val="No List"/>
    <w:uiPriority w:val="99"/>
  </w:style>
  <w:style w:type="character" w:customStyle="1" w:styleId="a3">
    <w:name w:val="Верхний колонтитул Знак"/>
    <w:link w:val="a4"/>
    <w:rPr>
      <w:rFonts w:ascii="Times New Roman" w:eastAsia="Times New Roman" w:hAnsi="Times New Roman" w:cs="Times New Roman"/>
    </w:rPr>
  </w:style>
  <w:style w:type="paragraph" w:styleId="a4">
    <w:name w:val="header"/>
    <w:basedOn w:val="a"/>
    <w:link w:val="a3"/>
    <w:pPr>
      <w:tabs>
        <w:tab w:val="center" w:pos="4677"/>
        <w:tab w:val="right" w:pos="9355"/>
      </w:tabs>
    </w:pPr>
    <w:rPr>
      <w:lang w:val="x-none" w:eastAsia="x-none"/>
    </w:rPr>
  </w:style>
  <w:style w:type="character" w:styleId="a5">
    <w:name w:val="page number"/>
    <w:rPr>
      <w:rFonts w:ascii="Times New Roman" w:eastAsia="Times New Roman" w:hAnsi="Times New Roman" w:cs="Times New Roman"/>
    </w:rPr>
  </w:style>
  <w:style w:type="character" w:customStyle="1" w:styleId="a6">
    <w:name w:val="Нижний колонтитул Знак"/>
    <w:link w:val="a7"/>
    <w:uiPriority w:val="99"/>
    <w:rPr>
      <w:rFonts w:ascii="Times New Roman" w:eastAsia="Times New Roman" w:hAnsi="Times New Roman" w:cs="Times New Roman"/>
    </w:rPr>
  </w:style>
  <w:style w:type="paragraph" w:styleId="a7">
    <w:name w:val="footer"/>
    <w:basedOn w:val="a"/>
    <w:link w:val="a6"/>
    <w:uiPriority w:val="99"/>
    <w:pPr>
      <w:tabs>
        <w:tab w:val="center" w:pos="4677"/>
        <w:tab w:val="right" w:pos="9355"/>
      </w:tabs>
    </w:pPr>
    <w:rPr>
      <w:lang w:val="x-none" w:eastAsia="x-none"/>
    </w:rPr>
  </w:style>
  <w:style w:type="character" w:customStyle="1" w:styleId="a8">
    <w:name w:val="Текст сноски Знак"/>
    <w:link w:val="a9"/>
    <w:rPr>
      <w:rFonts w:ascii="Times New Roman" w:eastAsia="Times New Roman" w:hAnsi="Times New Roman" w:cs="Times New Roman"/>
    </w:rPr>
  </w:style>
  <w:style w:type="paragraph" w:styleId="a9">
    <w:name w:val="footnote text"/>
    <w:basedOn w:val="a"/>
    <w:link w:val="a8"/>
    <w:rPr>
      <w:lang w:val="x-none" w:eastAsia="x-none"/>
    </w:rPr>
  </w:style>
  <w:style w:type="character" w:styleId="aa">
    <w:name w:val="footnote reference"/>
    <w:uiPriority w:val="99"/>
    <w:rPr>
      <w:rFonts w:ascii="Times New Roman" w:eastAsia="Times New Roman" w:hAnsi="Times New Roman" w:cs="Times New Roman"/>
      <w:vertAlign w:val="superscript"/>
    </w:rPr>
  </w:style>
  <w:style w:type="character" w:customStyle="1" w:styleId="ab">
    <w:name w:val="Основной текст с отступом Знак"/>
    <w:link w:val="ac"/>
    <w:rPr>
      <w:rFonts w:ascii="Times New Roman" w:eastAsia="Times New Roman" w:hAnsi="Times New Roman" w:cs="Times New Roman"/>
      <w:sz w:val="24"/>
    </w:rPr>
  </w:style>
  <w:style w:type="paragraph" w:styleId="ac">
    <w:name w:val="Body Text Indent"/>
    <w:basedOn w:val="a"/>
    <w:link w:val="ab"/>
    <w:pPr>
      <w:ind w:firstLine="709"/>
      <w:jc w:val="both"/>
    </w:pPr>
    <w:rPr>
      <w:sz w:val="24"/>
      <w:lang w:val="x-none" w:eastAsia="x-none"/>
    </w:rPr>
  </w:style>
  <w:style w:type="character" w:customStyle="1" w:styleId="ad">
    <w:name w:val="Основной текст Знак"/>
    <w:link w:val="ae"/>
    <w:rPr>
      <w:rFonts w:ascii="Times New Roman" w:eastAsia="Times New Roman" w:hAnsi="Times New Roman" w:cs="Times New Roman"/>
      <w:sz w:val="24"/>
    </w:rPr>
  </w:style>
  <w:style w:type="paragraph" w:styleId="ae">
    <w:name w:val="Body Text"/>
    <w:basedOn w:val="a"/>
    <w:link w:val="ad"/>
    <w:pPr>
      <w:spacing w:before="120"/>
    </w:pPr>
    <w:rPr>
      <w:sz w:val="24"/>
      <w:lang w:val="x-none" w:eastAsia="x-none"/>
    </w:rPr>
  </w:style>
  <w:style w:type="paragraph" w:customStyle="1" w:styleId="ConsPlusNormal">
    <w:name w:val="ConsPlusNormal"/>
    <w:pPr>
      <w:autoSpaceDE w:val="0"/>
      <w:autoSpaceDN w:val="0"/>
      <w:adjustRightInd w:val="0"/>
      <w:ind w:firstLine="720"/>
    </w:pPr>
    <w:rPr>
      <w:rFonts w:ascii="Arial" w:hAnsi="Arial" w:cs="Arial"/>
    </w:rPr>
  </w:style>
  <w:style w:type="paragraph" w:styleId="af">
    <w:name w:val="Title"/>
    <w:basedOn w:val="a"/>
    <w:link w:val="11"/>
    <w:uiPriority w:val="10"/>
    <w:qFormat/>
    <w:pPr>
      <w:jc w:val="center"/>
    </w:pPr>
    <w:rPr>
      <w:b/>
      <w:sz w:val="28"/>
      <w:lang w:val="x-none" w:eastAsia="x-none"/>
    </w:rPr>
  </w:style>
  <w:style w:type="paragraph" w:styleId="af0">
    <w:name w:val="Subtitle"/>
    <w:basedOn w:val="a"/>
    <w:link w:val="af1"/>
    <w:qFormat/>
    <w:pPr>
      <w:jc w:val="center"/>
    </w:pPr>
    <w:rPr>
      <w:b/>
      <w:sz w:val="28"/>
      <w:lang w:val="x-none" w:eastAsia="x-none"/>
    </w:rPr>
  </w:style>
  <w:style w:type="character" w:customStyle="1" w:styleId="10">
    <w:name w:val="Заголовок 1 Знак"/>
    <w:link w:val="1"/>
    <w:rPr>
      <w:rFonts w:ascii="Times New Roman" w:eastAsia="Times New Roman" w:hAnsi="Times New Roman" w:cs="Times New Roman"/>
      <w:sz w:val="24"/>
    </w:rPr>
  </w:style>
  <w:style w:type="character" w:customStyle="1" w:styleId="20">
    <w:name w:val="Заголовок 2 Знак"/>
    <w:link w:val="2"/>
    <w:rPr>
      <w:rFonts w:ascii="Times New Roman" w:eastAsia="Times New Roman" w:hAnsi="Times New Roman" w:cs="Times New Roman"/>
      <w:sz w:val="28"/>
    </w:rPr>
  </w:style>
  <w:style w:type="character" w:customStyle="1" w:styleId="af2">
    <w:name w:val="Текст примечания Знак"/>
    <w:link w:val="af3"/>
    <w:uiPriority w:val="99"/>
    <w:rPr>
      <w:rFonts w:ascii="Times New Roman" w:eastAsia="Times New Roman" w:hAnsi="Times New Roman" w:cs="Times New Roman"/>
    </w:rPr>
  </w:style>
  <w:style w:type="paragraph" w:styleId="af3">
    <w:name w:val="annotation text"/>
    <w:basedOn w:val="a"/>
    <w:link w:val="af2"/>
    <w:uiPriority w:val="99"/>
    <w:rPr>
      <w:lang w:val="x-none" w:eastAsia="x-none"/>
    </w:rPr>
  </w:style>
  <w:style w:type="character" w:customStyle="1" w:styleId="50">
    <w:name w:val="Заголовок 5 Знак"/>
    <w:link w:val="5"/>
    <w:rPr>
      <w:rFonts w:ascii="Times New Roman" w:eastAsia="Times New Roman" w:hAnsi="Times New Roman" w:cs="Times New Roman"/>
      <w:sz w:val="28"/>
    </w:rPr>
  </w:style>
  <w:style w:type="paragraph" w:customStyle="1" w:styleId="9631d">
    <w:name w:val="Обыч9631dый"/>
    <w:pPr>
      <w:widowControl w:val="0"/>
    </w:pPr>
  </w:style>
  <w:style w:type="character" w:customStyle="1" w:styleId="30">
    <w:name w:val="Заголовок 3 Знак"/>
    <w:link w:val="3"/>
    <w:rPr>
      <w:rFonts w:ascii="Times New Roman" w:eastAsia="Times New Roman" w:hAnsi="Times New Roman" w:cs="Times New Roman"/>
      <w:sz w:val="24"/>
    </w:rPr>
  </w:style>
  <w:style w:type="character" w:customStyle="1" w:styleId="70">
    <w:name w:val="Заголовок 7 Знак"/>
    <w:link w:val="7"/>
    <w:rPr>
      <w:rFonts w:ascii="Times New Roman" w:eastAsia="Times New Roman" w:hAnsi="Times New Roman" w:cs="Times New Roman"/>
      <w:bCs/>
      <w:sz w:val="24"/>
    </w:rPr>
  </w:style>
  <w:style w:type="paragraph" w:styleId="21">
    <w:name w:val="Body Text 2"/>
    <w:basedOn w:val="a"/>
    <w:link w:val="22"/>
    <w:pPr>
      <w:spacing w:before="120"/>
      <w:jc w:val="both"/>
    </w:pPr>
    <w:rPr>
      <w:sz w:val="24"/>
      <w:lang w:val="x-none" w:eastAsia="x-none"/>
    </w:rPr>
  </w:style>
  <w:style w:type="character" w:styleId="af4">
    <w:name w:val="Hyperlink"/>
    <w:rPr>
      <w:rFonts w:ascii="Times New Roman" w:eastAsia="Times New Roman" w:hAnsi="Times New Roman" w:cs="Times New Roman"/>
      <w:color w:val="0000FF"/>
      <w:u w:val="single"/>
    </w:rPr>
  </w:style>
  <w:style w:type="paragraph" w:styleId="31">
    <w:name w:val="Body Text Indent 3"/>
    <w:basedOn w:val="a"/>
    <w:link w:val="32"/>
    <w:pPr>
      <w:ind w:firstLine="567"/>
      <w:jc w:val="both"/>
    </w:pPr>
    <w:rPr>
      <w:sz w:val="24"/>
      <w:lang w:val="x-none" w:eastAsia="x-none"/>
    </w:rPr>
  </w:style>
  <w:style w:type="paragraph" w:styleId="af5">
    <w:name w:val="caption"/>
    <w:basedOn w:val="a"/>
    <w:next w:val="a"/>
    <w:qFormat/>
    <w:rPr>
      <w:b/>
      <w:bCs/>
      <w:sz w:val="24"/>
      <w:szCs w:val="24"/>
    </w:rPr>
  </w:style>
  <w:style w:type="paragraph" w:styleId="23">
    <w:name w:val="Body Text Indent 2"/>
    <w:basedOn w:val="a"/>
    <w:link w:val="24"/>
    <w:pPr>
      <w:spacing w:after="120" w:line="480" w:lineRule="auto"/>
      <w:ind w:left="283"/>
    </w:pPr>
  </w:style>
  <w:style w:type="paragraph" w:styleId="33">
    <w:name w:val="Body Text 3"/>
    <w:basedOn w:val="a"/>
    <w:link w:val="34"/>
    <w:pPr>
      <w:spacing w:after="120"/>
    </w:pPr>
    <w:rPr>
      <w:sz w:val="16"/>
      <w:szCs w:val="16"/>
      <w:lang w:val="x-none" w:eastAsia="x-none"/>
    </w:rPr>
  </w:style>
  <w:style w:type="character" w:customStyle="1" w:styleId="af6">
    <w:name w:val="Текст выноски Знак"/>
    <w:link w:val="af7"/>
    <w:uiPriority w:val="99"/>
    <w:rPr>
      <w:rFonts w:ascii="Tahoma" w:eastAsia="Times New Roman" w:hAnsi="Tahoma" w:cs="Tahoma"/>
      <w:sz w:val="16"/>
      <w:szCs w:val="16"/>
    </w:rPr>
  </w:style>
  <w:style w:type="paragraph" w:styleId="af7">
    <w:name w:val="Balloon Text"/>
    <w:basedOn w:val="a"/>
    <w:link w:val="af6"/>
    <w:uiPriority w:val="99"/>
    <w:rPr>
      <w:rFonts w:ascii="Tahoma" w:hAnsi="Tahoma"/>
      <w:sz w:val="16"/>
      <w:szCs w:val="16"/>
      <w:lang w:val="x-none" w:eastAsia="x-none"/>
    </w:rPr>
  </w:style>
  <w:style w:type="paragraph" w:customStyle="1" w:styleId="Normal">
    <w:name w:val="Normal"/>
    <w:pPr>
      <w:widowControl w:val="0"/>
      <w:spacing w:line="300" w:lineRule="auto"/>
      <w:ind w:firstLine="680"/>
      <w:jc w:val="both"/>
    </w:pPr>
    <w:rPr>
      <w:snapToGrid w:val="0"/>
      <w:sz w:val="22"/>
    </w:rPr>
  </w:style>
  <w:style w:type="character" w:styleId="af8">
    <w:name w:val="annotation reference"/>
    <w:rPr>
      <w:rFonts w:ascii="Times New Roman" w:eastAsia="Times New Roman" w:hAnsi="Times New Roman" w:cs="Times New Roman"/>
      <w:sz w:val="16"/>
      <w:szCs w:val="16"/>
    </w:rPr>
  </w:style>
  <w:style w:type="character" w:customStyle="1" w:styleId="af9">
    <w:name w:val="Тема примечания Знак"/>
    <w:link w:val="afa"/>
    <w:rPr>
      <w:rFonts w:ascii="Times New Roman" w:eastAsia="Times New Roman" w:hAnsi="Times New Roman" w:cs="Times New Roman"/>
      <w:b/>
      <w:bCs/>
    </w:rPr>
  </w:style>
  <w:style w:type="paragraph" w:styleId="afa">
    <w:name w:val="annotation subject"/>
    <w:basedOn w:val="af3"/>
    <w:next w:val="af3"/>
    <w:link w:val="af9"/>
    <w:rPr>
      <w:b/>
      <w:bCs/>
    </w:rPr>
  </w:style>
  <w:style w:type="table" w:styleId="afb">
    <w:name w:val="Table Grid"/>
    <w:basedOn w:val="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c">
    <w:name w:val="Заголовок статьи"/>
    <w:basedOn w:val="a"/>
    <w:next w:val="a"/>
    <w:pPr>
      <w:autoSpaceDE w:val="0"/>
      <w:autoSpaceDN w:val="0"/>
      <w:adjustRightInd w:val="0"/>
      <w:ind w:left="1612" w:hanging="892"/>
      <w:jc w:val="both"/>
    </w:pPr>
    <w:rPr>
      <w:rFonts w:ascii="Arial" w:hAnsi="Arial"/>
      <w:sz w:val="22"/>
      <w:szCs w:val="22"/>
    </w:rPr>
  </w:style>
  <w:style w:type="paragraph" w:styleId="afd">
    <w:name w:val="List Paragraph"/>
    <w:basedOn w:val="a"/>
    <w:link w:val="afe"/>
    <w:uiPriority w:val="34"/>
    <w:qFormat/>
    <w:pPr>
      <w:ind w:left="720"/>
      <w:contextualSpacing/>
    </w:pPr>
  </w:style>
  <w:style w:type="character" w:customStyle="1" w:styleId="aff">
    <w:name w:val="Выделенная цитата Знак"/>
    <w:link w:val="aff0"/>
    <w:uiPriority w:val="30"/>
    <w:rPr>
      <w:rFonts w:ascii="Calibri" w:eastAsia="Calibri" w:hAnsi="Calibri" w:cs="Times New Roman"/>
      <w:b/>
      <w:bCs/>
      <w:i/>
      <w:iCs/>
      <w:color w:val="4F81BD"/>
      <w:sz w:val="22"/>
      <w:szCs w:val="22"/>
      <w:lang w:eastAsia="en-US"/>
    </w:rPr>
  </w:style>
  <w:style w:type="paragraph" w:styleId="aff0">
    <w:name w:val="Intense Quote"/>
    <w:basedOn w:val="a"/>
    <w:next w:val="a"/>
    <w:link w:val="aff"/>
    <w:uiPriority w:val="30"/>
    <w:qFormat/>
    <w:pPr>
      <w:pBdr>
        <w:bottom w:val="single" w:sz="4" w:space="4" w:color="4F81BD"/>
      </w:pBdr>
      <w:spacing w:before="200" w:after="280" w:line="276" w:lineRule="auto"/>
      <w:ind w:left="936" w:right="936"/>
    </w:pPr>
    <w:rPr>
      <w:rFonts w:ascii="Calibri" w:eastAsia="Calibri" w:hAnsi="Calibri"/>
      <w:b/>
      <w:bCs/>
      <w:i/>
      <w:iCs/>
      <w:color w:val="4F81BD"/>
      <w:sz w:val="22"/>
      <w:szCs w:val="22"/>
      <w:lang w:val="x-none" w:eastAsia="en-US"/>
    </w:rPr>
  </w:style>
  <w:style w:type="paragraph" w:styleId="aff1">
    <w:name w:val="No Spacing"/>
    <w:uiPriority w:val="99"/>
    <w:qFormat/>
    <w:pPr>
      <w:suppressAutoHyphens/>
    </w:pPr>
    <w:rPr>
      <w:sz w:val="24"/>
      <w:szCs w:val="24"/>
      <w:lang w:eastAsia="zh-CN"/>
    </w:rPr>
  </w:style>
  <w:style w:type="numbering" w:customStyle="1" w:styleId="12">
    <w:name w:val="Нет списка1"/>
    <w:next w:val="a2"/>
    <w:uiPriority w:val="99"/>
  </w:style>
  <w:style w:type="table" w:customStyle="1" w:styleId="13">
    <w:name w:val="Сетка таблицы1"/>
    <w:basedOn w:val="a1"/>
    <w:next w:val="afb"/>
    <w:uiPriority w:val="5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2">
    <w:name w:val="Revision"/>
    <w:uiPriority w:val="99"/>
  </w:style>
  <w:style w:type="character" w:customStyle="1" w:styleId="aff3">
    <w:name w:val="Текст концевой сноски Знак"/>
    <w:link w:val="aff4"/>
    <w:uiPriority w:val="99"/>
    <w:rPr>
      <w:rFonts w:ascii="Times New Roman" w:eastAsia="Times New Roman" w:hAnsi="Times New Roman" w:cs="Times New Roman"/>
    </w:rPr>
  </w:style>
  <w:style w:type="paragraph" w:styleId="aff4">
    <w:name w:val="endnote text"/>
    <w:basedOn w:val="a"/>
    <w:link w:val="aff3"/>
    <w:uiPriority w:val="99"/>
    <w:rPr>
      <w:lang w:val="x-none" w:eastAsia="x-none"/>
    </w:rPr>
  </w:style>
  <w:style w:type="character" w:styleId="aff5">
    <w:name w:val="endnote reference"/>
    <w:uiPriority w:val="99"/>
    <w:rPr>
      <w:rFonts w:ascii="Times New Roman" w:eastAsia="Times New Roman" w:hAnsi="Times New Roman" w:cs="Times New Roman"/>
      <w:vertAlign w:val="superscript"/>
    </w:rPr>
  </w:style>
  <w:style w:type="paragraph" w:customStyle="1" w:styleId="13-15">
    <w:name w:val="13-15"/>
    <w:basedOn w:val="ac"/>
    <w:uiPriority w:val="99"/>
    <w:pPr>
      <w:spacing w:line="300" w:lineRule="exact"/>
    </w:pPr>
    <w:rPr>
      <w:bCs/>
      <w:kern w:val="28"/>
      <w:sz w:val="26"/>
      <w:szCs w:val="24"/>
    </w:rPr>
  </w:style>
  <w:style w:type="paragraph" w:customStyle="1" w:styleId="14-15">
    <w:name w:val="14-15"/>
    <w:basedOn w:val="ac"/>
    <w:uiPriority w:val="99"/>
    <w:pPr>
      <w:tabs>
        <w:tab w:val="left" w:pos="567"/>
      </w:tabs>
      <w:spacing w:line="360" w:lineRule="auto"/>
    </w:pPr>
    <w:rPr>
      <w:bCs/>
      <w:kern w:val="28"/>
      <w:sz w:val="28"/>
      <w:szCs w:val="24"/>
    </w:rPr>
  </w:style>
  <w:style w:type="paragraph" w:customStyle="1" w:styleId="14">
    <w:name w:val="Абзац списка1"/>
    <w:basedOn w:val="a"/>
    <w:uiPriority w:val="99"/>
    <w:pPr>
      <w:spacing w:after="200" w:line="276" w:lineRule="auto"/>
      <w:ind w:left="720"/>
      <w:contextualSpacing/>
    </w:pPr>
    <w:rPr>
      <w:rFonts w:ascii="Calibri" w:hAnsi="Calibri"/>
      <w:sz w:val="22"/>
      <w:szCs w:val="22"/>
      <w:lang w:eastAsia="en-US"/>
    </w:rPr>
  </w:style>
  <w:style w:type="paragraph" w:customStyle="1" w:styleId="15">
    <w:name w:val="Заголовок №1"/>
    <w:basedOn w:val="a"/>
    <w:link w:val="16"/>
    <w:pPr>
      <w:shd w:val="clear" w:color="auto" w:fill="FFFFFF"/>
      <w:spacing w:before="120" w:after="780" w:line="0" w:lineRule="atLeast"/>
      <w:outlineLvl w:val="0"/>
    </w:pPr>
    <w:rPr>
      <w:sz w:val="27"/>
      <w:szCs w:val="27"/>
      <w:lang w:val="x-none" w:eastAsia="x-none"/>
    </w:rPr>
  </w:style>
  <w:style w:type="character" w:customStyle="1" w:styleId="16">
    <w:name w:val="Заголовок №1_"/>
    <w:link w:val="15"/>
    <w:rPr>
      <w:rFonts w:ascii="Times New Roman" w:eastAsia="Times New Roman" w:hAnsi="Times New Roman" w:cs="Times New Roman"/>
      <w:sz w:val="27"/>
      <w:szCs w:val="27"/>
      <w:shd w:val="clear" w:color="auto" w:fill="FFFFFF"/>
    </w:rPr>
  </w:style>
  <w:style w:type="paragraph" w:customStyle="1" w:styleId="51">
    <w:name w:val="Основной текст (5)"/>
    <w:basedOn w:val="a"/>
    <w:link w:val="52"/>
    <w:pPr>
      <w:shd w:val="clear" w:color="auto" w:fill="FFFFFF"/>
      <w:spacing w:before="300" w:after="480" w:line="317" w:lineRule="exact"/>
      <w:jc w:val="both"/>
    </w:pPr>
    <w:rPr>
      <w:sz w:val="26"/>
      <w:szCs w:val="26"/>
      <w:lang w:val="x-none" w:eastAsia="x-none"/>
    </w:rPr>
  </w:style>
  <w:style w:type="character" w:customStyle="1" w:styleId="52">
    <w:name w:val="Основной текст (5)_"/>
    <w:link w:val="51"/>
    <w:rPr>
      <w:rFonts w:ascii="Times New Roman" w:eastAsia="Times New Roman" w:hAnsi="Times New Roman" w:cs="Times New Roman"/>
      <w:sz w:val="26"/>
      <w:szCs w:val="26"/>
      <w:shd w:val="clear" w:color="auto" w:fill="FFFFFF"/>
    </w:rPr>
  </w:style>
  <w:style w:type="paragraph" w:customStyle="1" w:styleId="35">
    <w:name w:val="Основной текст (3)"/>
    <w:basedOn w:val="a"/>
    <w:link w:val="36"/>
    <w:pPr>
      <w:shd w:val="clear" w:color="auto" w:fill="FFFFFF"/>
      <w:spacing w:line="0" w:lineRule="atLeast"/>
    </w:pPr>
    <w:rPr>
      <w:sz w:val="23"/>
      <w:szCs w:val="23"/>
      <w:lang w:val="x-none" w:eastAsia="x-none"/>
    </w:rPr>
  </w:style>
  <w:style w:type="character" w:customStyle="1" w:styleId="36">
    <w:name w:val="Основной текст (3)_"/>
    <w:link w:val="35"/>
    <w:rPr>
      <w:rFonts w:ascii="Times New Roman" w:eastAsia="Times New Roman" w:hAnsi="Times New Roman" w:cs="Times New Roman"/>
      <w:sz w:val="23"/>
      <w:szCs w:val="23"/>
      <w:shd w:val="clear" w:color="auto" w:fill="FFFFFF"/>
    </w:rPr>
  </w:style>
  <w:style w:type="paragraph" w:customStyle="1" w:styleId="41">
    <w:name w:val="Основной текст (4)"/>
    <w:basedOn w:val="a"/>
    <w:link w:val="42"/>
    <w:pPr>
      <w:shd w:val="clear" w:color="auto" w:fill="FFFFFF"/>
      <w:spacing w:after="300" w:line="278" w:lineRule="exact"/>
      <w:ind w:hanging="920"/>
    </w:pPr>
    <w:rPr>
      <w:sz w:val="23"/>
      <w:szCs w:val="23"/>
      <w:lang w:val="x-none" w:eastAsia="x-none"/>
    </w:rPr>
  </w:style>
  <w:style w:type="character" w:customStyle="1" w:styleId="42">
    <w:name w:val="Основной текст (4)_"/>
    <w:link w:val="41"/>
    <w:rPr>
      <w:rFonts w:ascii="Times New Roman" w:eastAsia="Times New Roman" w:hAnsi="Times New Roman" w:cs="Times New Roman"/>
      <w:sz w:val="23"/>
      <w:szCs w:val="23"/>
      <w:shd w:val="clear" w:color="auto" w:fill="FFFFFF"/>
    </w:rPr>
  </w:style>
  <w:style w:type="character" w:customStyle="1" w:styleId="42pt">
    <w:name w:val="Основной текст (4) + Интервал 2 pt"/>
    <w:rPr>
      <w:rFonts w:ascii="Times New Roman" w:eastAsia="Times New Roman" w:hAnsi="Times New Roman" w:cs="Times New Roman"/>
      <w:b w:val="0"/>
      <w:bCs w:val="0"/>
      <w:i w:val="0"/>
      <w:iCs w:val="0"/>
      <w:smallCaps w:val="0"/>
      <w:spacing w:val="50"/>
      <w:sz w:val="23"/>
      <w:szCs w:val="23"/>
    </w:rPr>
  </w:style>
  <w:style w:type="paragraph" w:customStyle="1" w:styleId="aff6">
    <w:name w:val="Подпись к таблице"/>
    <w:basedOn w:val="a"/>
    <w:link w:val="aff7"/>
    <w:pPr>
      <w:shd w:val="clear" w:color="auto" w:fill="FFFFFF"/>
      <w:spacing w:line="0" w:lineRule="atLeast"/>
    </w:pPr>
    <w:rPr>
      <w:sz w:val="23"/>
      <w:szCs w:val="23"/>
      <w:lang w:val="x-none" w:eastAsia="x-none"/>
    </w:rPr>
  </w:style>
  <w:style w:type="character" w:customStyle="1" w:styleId="aff7">
    <w:name w:val="Подпись к таблице_"/>
    <w:link w:val="aff6"/>
    <w:rPr>
      <w:rFonts w:ascii="Times New Roman" w:eastAsia="Times New Roman" w:hAnsi="Times New Roman" w:cs="Times New Roman"/>
      <w:sz w:val="23"/>
      <w:szCs w:val="23"/>
      <w:shd w:val="clear" w:color="auto" w:fill="FFFFFF"/>
    </w:rPr>
  </w:style>
  <w:style w:type="paragraph" w:customStyle="1" w:styleId="aff8">
    <w:name w:val="Колонтитул"/>
    <w:basedOn w:val="a"/>
    <w:link w:val="aff9"/>
    <w:pPr>
      <w:shd w:val="clear" w:color="auto" w:fill="FFFFFF"/>
    </w:pPr>
    <w:rPr>
      <w:lang w:val="x-none" w:eastAsia="x-none"/>
    </w:rPr>
  </w:style>
  <w:style w:type="character" w:customStyle="1" w:styleId="aff9">
    <w:name w:val="Колонтитул_"/>
    <w:link w:val="aff8"/>
    <w:rPr>
      <w:rFonts w:ascii="Times New Roman" w:eastAsia="Times New Roman" w:hAnsi="Times New Roman" w:cs="Times New Roman"/>
      <w:shd w:val="clear" w:color="auto" w:fill="FFFFFF"/>
    </w:rPr>
  </w:style>
  <w:style w:type="character" w:customStyle="1" w:styleId="9pt">
    <w:name w:val="Колонтитул + 9 pt"/>
    <w:rPr>
      <w:rFonts w:ascii="Times New Roman" w:eastAsia="Times New Roman" w:hAnsi="Times New Roman" w:cs="Times New Roman"/>
      <w:b w:val="0"/>
      <w:bCs w:val="0"/>
      <w:i w:val="0"/>
      <w:iCs w:val="0"/>
      <w:smallCaps w:val="0"/>
      <w:sz w:val="18"/>
      <w:szCs w:val="18"/>
    </w:rPr>
  </w:style>
  <w:style w:type="character" w:styleId="affa">
    <w:name w:val="FollowedHyperlink"/>
    <w:uiPriority w:val="99"/>
    <w:rPr>
      <w:rFonts w:ascii="Times New Roman" w:eastAsia="Times New Roman" w:hAnsi="Times New Roman" w:cs="Times New Roman"/>
      <w:color w:val="800080"/>
      <w:u w:val="single"/>
    </w:rPr>
  </w:style>
  <w:style w:type="character" w:customStyle="1" w:styleId="itemtext1">
    <w:name w:val="itemtext1"/>
    <w:rPr>
      <w:rFonts w:ascii="Segoe UI" w:eastAsia="Times New Roman" w:hAnsi="Segoe UI" w:cs="Segoe UI" w:hint="default"/>
      <w:color w:val="000000"/>
      <w:sz w:val="20"/>
      <w:szCs w:val="20"/>
    </w:rPr>
  </w:style>
  <w:style w:type="character" w:customStyle="1" w:styleId="af1">
    <w:name w:val="Подзаголовок Знак"/>
    <w:link w:val="af0"/>
    <w:rsid w:val="004E3063"/>
    <w:rPr>
      <w:b/>
      <w:sz w:val="28"/>
    </w:rPr>
  </w:style>
  <w:style w:type="paragraph" w:customStyle="1" w:styleId="17">
    <w:name w:val=" Знак1"/>
    <w:basedOn w:val="a"/>
    <w:rsid w:val="004D450A"/>
    <w:pPr>
      <w:widowControl w:val="0"/>
      <w:adjustRightInd w:val="0"/>
      <w:spacing w:after="160" w:line="240" w:lineRule="exact"/>
      <w:jc w:val="right"/>
    </w:pPr>
    <w:rPr>
      <w:lang w:val="en-GB" w:eastAsia="en-US"/>
    </w:rPr>
  </w:style>
  <w:style w:type="paragraph" w:customStyle="1" w:styleId="37">
    <w:name w:val=" Знак Знак3 Знак Знак"/>
    <w:basedOn w:val="a"/>
    <w:rsid w:val="00EC03CB"/>
    <w:pPr>
      <w:spacing w:after="160" w:line="240" w:lineRule="exact"/>
    </w:pPr>
    <w:rPr>
      <w:rFonts w:ascii="Verdana" w:hAnsi="Verdana" w:cs="Verdana"/>
      <w:sz w:val="24"/>
      <w:szCs w:val="24"/>
      <w:lang w:val="en-US" w:eastAsia="en-US"/>
    </w:rPr>
  </w:style>
  <w:style w:type="character" w:customStyle="1" w:styleId="40">
    <w:name w:val="Заголовок 4 Знак"/>
    <w:link w:val="4"/>
    <w:rsid w:val="001263D6"/>
    <w:rPr>
      <w:b/>
      <w:bCs/>
      <w:sz w:val="28"/>
      <w:szCs w:val="28"/>
    </w:rPr>
  </w:style>
  <w:style w:type="character" w:customStyle="1" w:styleId="80">
    <w:name w:val="Заголовок 8 Знак"/>
    <w:link w:val="8"/>
    <w:rsid w:val="001263D6"/>
    <w:rPr>
      <w:i/>
      <w:iCs/>
      <w:sz w:val="24"/>
      <w:szCs w:val="24"/>
    </w:rPr>
  </w:style>
  <w:style w:type="character" w:customStyle="1" w:styleId="22">
    <w:name w:val="Основной текст 2 Знак"/>
    <w:link w:val="21"/>
    <w:rsid w:val="001263D6"/>
    <w:rPr>
      <w:sz w:val="24"/>
    </w:rPr>
  </w:style>
  <w:style w:type="character" w:customStyle="1" w:styleId="32">
    <w:name w:val="Основной текст с отступом 3 Знак"/>
    <w:link w:val="31"/>
    <w:rsid w:val="001263D6"/>
    <w:rPr>
      <w:sz w:val="24"/>
    </w:rPr>
  </w:style>
  <w:style w:type="character" w:customStyle="1" w:styleId="24">
    <w:name w:val="Основной текст с отступом 2 Знак"/>
    <w:link w:val="23"/>
    <w:rsid w:val="001263D6"/>
  </w:style>
  <w:style w:type="character" w:customStyle="1" w:styleId="34">
    <w:name w:val="Основной текст 3 Знак"/>
    <w:link w:val="33"/>
    <w:rsid w:val="001263D6"/>
    <w:rPr>
      <w:sz w:val="16"/>
      <w:szCs w:val="16"/>
    </w:rPr>
  </w:style>
  <w:style w:type="paragraph" w:customStyle="1" w:styleId="9631d0">
    <w:name w:val="Обыч9631dый"/>
    <w:rsid w:val="001263D6"/>
    <w:pPr>
      <w:widowControl w:val="0"/>
    </w:pPr>
  </w:style>
  <w:style w:type="paragraph" w:customStyle="1" w:styleId="18">
    <w:name w:val="Обычный1"/>
    <w:uiPriority w:val="99"/>
    <w:rsid w:val="001263D6"/>
    <w:pPr>
      <w:widowControl w:val="0"/>
      <w:spacing w:line="300" w:lineRule="auto"/>
      <w:ind w:firstLine="680"/>
      <w:jc w:val="both"/>
    </w:pPr>
    <w:rPr>
      <w:snapToGrid w:val="0"/>
      <w:sz w:val="22"/>
    </w:rPr>
  </w:style>
  <w:style w:type="character" w:customStyle="1" w:styleId="affb">
    <w:name w:val="Название Знак"/>
    <w:rsid w:val="001263D6"/>
    <w:rPr>
      <w:b/>
      <w:sz w:val="28"/>
    </w:rPr>
  </w:style>
  <w:style w:type="character" w:customStyle="1" w:styleId="11">
    <w:name w:val="Название Знак1"/>
    <w:link w:val="af"/>
    <w:uiPriority w:val="99"/>
    <w:rsid w:val="001263D6"/>
    <w:rPr>
      <w:b/>
      <w:sz w:val="28"/>
    </w:rPr>
  </w:style>
  <w:style w:type="numbering" w:customStyle="1" w:styleId="25">
    <w:name w:val="Нет списка2"/>
    <w:next w:val="a2"/>
    <w:uiPriority w:val="99"/>
    <w:semiHidden/>
    <w:unhideWhenUsed/>
    <w:rsid w:val="001263D6"/>
  </w:style>
  <w:style w:type="paragraph" w:customStyle="1" w:styleId="Standard">
    <w:name w:val="Standard"/>
    <w:rsid w:val="00C32311"/>
    <w:pPr>
      <w:suppressAutoHyphens/>
      <w:autoSpaceDN w:val="0"/>
    </w:pPr>
    <w:rPr>
      <w:kern w:val="3"/>
      <w:lang w:eastAsia="zh-CN"/>
    </w:rPr>
  </w:style>
  <w:style w:type="numbering" w:customStyle="1" w:styleId="WWNum2">
    <w:name w:val="WWNum2"/>
    <w:rsid w:val="00C32311"/>
    <w:pPr>
      <w:numPr>
        <w:numId w:val="16"/>
      </w:numPr>
    </w:pPr>
  </w:style>
  <w:style w:type="paragraph" w:customStyle="1" w:styleId="Text">
    <w:name w:val="Text"/>
    <w:basedOn w:val="a"/>
    <w:rsid w:val="0022520C"/>
    <w:pPr>
      <w:spacing w:after="240"/>
    </w:pPr>
    <w:rPr>
      <w:sz w:val="24"/>
      <w:lang w:val="en-US" w:eastAsia="en-US"/>
    </w:rPr>
  </w:style>
  <w:style w:type="paragraph" w:customStyle="1" w:styleId="text0">
    <w:name w:val="text"/>
    <w:basedOn w:val="a"/>
    <w:rsid w:val="0022520C"/>
    <w:pPr>
      <w:spacing w:after="240"/>
    </w:pPr>
    <w:rPr>
      <w:sz w:val="24"/>
      <w:szCs w:val="24"/>
    </w:rPr>
  </w:style>
  <w:style w:type="character" w:customStyle="1" w:styleId="19">
    <w:name w:val="Текст сноски Знак1"/>
    <w:rsid w:val="008B304A"/>
  </w:style>
  <w:style w:type="character" w:customStyle="1" w:styleId="1a">
    <w:name w:val="Верхний колонтитул Знак1"/>
    <w:uiPriority w:val="99"/>
    <w:rsid w:val="001F18AD"/>
  </w:style>
  <w:style w:type="character" w:customStyle="1" w:styleId="1b">
    <w:name w:val="Нижний колонтитул Знак1"/>
    <w:rsid w:val="001F18AD"/>
  </w:style>
  <w:style w:type="character" w:customStyle="1" w:styleId="1c">
    <w:name w:val="Основной текст с отступом Знак1"/>
    <w:rsid w:val="001F18AD"/>
  </w:style>
  <w:style w:type="character" w:customStyle="1" w:styleId="1d">
    <w:name w:val="Основной текст Знак1"/>
    <w:rsid w:val="001F18AD"/>
  </w:style>
  <w:style w:type="paragraph" w:customStyle="1" w:styleId="affc">
    <w:basedOn w:val="a"/>
    <w:next w:val="af"/>
    <w:uiPriority w:val="99"/>
    <w:qFormat/>
    <w:rsid w:val="001F18AD"/>
    <w:pPr>
      <w:jc w:val="center"/>
    </w:pPr>
    <w:rPr>
      <w:b/>
      <w:sz w:val="28"/>
    </w:rPr>
  </w:style>
  <w:style w:type="character" w:customStyle="1" w:styleId="1e">
    <w:name w:val="Текст примечания Знак1"/>
    <w:semiHidden/>
    <w:rsid w:val="001F18AD"/>
  </w:style>
  <w:style w:type="character" w:customStyle="1" w:styleId="1f">
    <w:name w:val="Текст выноски Знак1"/>
    <w:rsid w:val="001F18AD"/>
    <w:rPr>
      <w:rFonts w:ascii="Segoe UI" w:eastAsia="Times New Roman" w:hAnsi="Segoe UI" w:cs="Segoe UI"/>
      <w:sz w:val="18"/>
      <w:szCs w:val="18"/>
    </w:rPr>
  </w:style>
  <w:style w:type="character" w:customStyle="1" w:styleId="1f0">
    <w:name w:val="Тема примечания Знак1"/>
    <w:rsid w:val="001F18AD"/>
    <w:rPr>
      <w:rFonts w:ascii="Times New Roman" w:eastAsia="Times New Roman" w:hAnsi="Times New Roman" w:cs="Times New Roman"/>
      <w:b/>
      <w:bCs/>
    </w:rPr>
  </w:style>
  <w:style w:type="character" w:customStyle="1" w:styleId="1f1">
    <w:name w:val="Выделенная цитата Знак1"/>
    <w:rsid w:val="001F18AD"/>
    <w:rPr>
      <w:rFonts w:ascii="Times New Roman" w:eastAsia="Times New Roman" w:hAnsi="Times New Roman" w:cs="Times New Roman"/>
      <w:i/>
      <w:iCs/>
      <w:color w:val="5B9BD5"/>
    </w:rPr>
  </w:style>
  <w:style w:type="character" w:customStyle="1" w:styleId="1f2">
    <w:name w:val="Текст концевой сноски Знак1"/>
    <w:rsid w:val="001F18AD"/>
  </w:style>
  <w:style w:type="numbering" w:customStyle="1" w:styleId="WWNum21">
    <w:name w:val="WWNum21"/>
    <w:rsid w:val="001F18AD"/>
    <w:pPr>
      <w:numPr>
        <w:numId w:val="16"/>
      </w:numPr>
    </w:pPr>
  </w:style>
  <w:style w:type="numbering" w:customStyle="1" w:styleId="WWNum211">
    <w:name w:val="WWNum211"/>
    <w:basedOn w:val="a2"/>
    <w:rsid w:val="001F18AD"/>
    <w:pPr>
      <w:numPr>
        <w:numId w:val="14"/>
      </w:numPr>
    </w:pPr>
  </w:style>
  <w:style w:type="character" w:customStyle="1" w:styleId="WW8Num4z0">
    <w:name w:val="WW8Num4z0"/>
    <w:rsid w:val="001F18AD"/>
    <w:rPr>
      <w:rFonts w:ascii="Times New Roman" w:hAnsi="Times New Roman" w:cs="Times New Roman" w:hint="default"/>
    </w:rPr>
  </w:style>
  <w:style w:type="character" w:customStyle="1" w:styleId="WW8Num4z1">
    <w:name w:val="WW8Num4z1"/>
    <w:rsid w:val="001F18AD"/>
    <w:rPr>
      <w:rFonts w:ascii="Courier New" w:hAnsi="Courier New" w:cs="Courier New" w:hint="default"/>
    </w:rPr>
  </w:style>
  <w:style w:type="character" w:customStyle="1" w:styleId="WW8Num4z2">
    <w:name w:val="WW8Num4z2"/>
    <w:rsid w:val="001F18AD"/>
    <w:rPr>
      <w:rFonts w:ascii="Wingdings" w:hAnsi="Wingdings" w:cs="Wingdings" w:hint="default"/>
    </w:rPr>
  </w:style>
  <w:style w:type="character" w:customStyle="1" w:styleId="WW8Num4z3">
    <w:name w:val="WW8Num4z3"/>
    <w:rsid w:val="001F18AD"/>
    <w:rPr>
      <w:rFonts w:ascii="Symbol" w:hAnsi="Symbol" w:cs="Symbol" w:hint="default"/>
    </w:rPr>
  </w:style>
  <w:style w:type="character" w:customStyle="1" w:styleId="WW8Num5z0">
    <w:name w:val="WW8Num5z0"/>
    <w:rsid w:val="001F18AD"/>
    <w:rPr>
      <w:rFonts w:hint="default"/>
    </w:rPr>
  </w:style>
  <w:style w:type="character" w:customStyle="1" w:styleId="WW8Num5z1">
    <w:name w:val="WW8Num5z1"/>
    <w:rsid w:val="001F18AD"/>
    <w:rPr>
      <w:rFonts w:hint="default"/>
      <w:b/>
    </w:rPr>
  </w:style>
  <w:style w:type="character" w:customStyle="1" w:styleId="WW8Num6z0">
    <w:name w:val="WW8Num6z0"/>
    <w:rsid w:val="001F18AD"/>
    <w:rPr>
      <w:rFonts w:hint="default"/>
    </w:rPr>
  </w:style>
  <w:style w:type="character" w:customStyle="1" w:styleId="WW8Num7z0">
    <w:name w:val="WW8Num7z0"/>
    <w:rsid w:val="001F18AD"/>
    <w:rPr>
      <w:rFonts w:hint="default"/>
      <w:b/>
    </w:rPr>
  </w:style>
  <w:style w:type="character" w:customStyle="1" w:styleId="WW8Num7z2">
    <w:name w:val="WW8Num7z2"/>
    <w:rsid w:val="001F18AD"/>
    <w:rPr>
      <w:rFonts w:hint="default"/>
    </w:rPr>
  </w:style>
  <w:style w:type="character" w:customStyle="1" w:styleId="WW8Num8z0">
    <w:name w:val="WW8Num8z0"/>
    <w:rsid w:val="001F18AD"/>
    <w:rPr>
      <w:rFonts w:hint="default"/>
      <w:b/>
    </w:rPr>
  </w:style>
  <w:style w:type="character" w:customStyle="1" w:styleId="WW8Num9z0">
    <w:name w:val="WW8Num9z0"/>
    <w:rsid w:val="001F18AD"/>
    <w:rPr>
      <w:rFonts w:hint="default"/>
    </w:rPr>
  </w:style>
  <w:style w:type="character" w:customStyle="1" w:styleId="WW8Num10z0">
    <w:name w:val="WW8Num10z0"/>
    <w:rsid w:val="001F18AD"/>
    <w:rPr>
      <w:rFonts w:hint="default"/>
      <w:b/>
    </w:rPr>
  </w:style>
  <w:style w:type="character" w:customStyle="1" w:styleId="WW8Num10z1">
    <w:name w:val="WW8Num10z1"/>
    <w:rsid w:val="001F18AD"/>
    <w:rPr>
      <w:rFonts w:hint="default"/>
      <w:b/>
      <w:color w:val="000000"/>
      <w:sz w:val="24"/>
      <w:szCs w:val="24"/>
    </w:rPr>
  </w:style>
  <w:style w:type="character" w:customStyle="1" w:styleId="WW8Num10z2">
    <w:name w:val="WW8Num10z2"/>
    <w:rsid w:val="001F18AD"/>
    <w:rPr>
      <w:rFonts w:hint="default"/>
    </w:rPr>
  </w:style>
  <w:style w:type="character" w:customStyle="1" w:styleId="WW8Num12z0">
    <w:name w:val="WW8Num12z0"/>
    <w:rsid w:val="001F18AD"/>
    <w:rPr>
      <w:rFonts w:hint="default"/>
    </w:rPr>
  </w:style>
  <w:style w:type="character" w:customStyle="1" w:styleId="WW8Num13z0">
    <w:name w:val="WW8Num13z0"/>
    <w:rsid w:val="001F18AD"/>
    <w:rPr>
      <w:rFonts w:hint="default"/>
    </w:rPr>
  </w:style>
  <w:style w:type="character" w:customStyle="1" w:styleId="WW8Num13z1">
    <w:name w:val="WW8Num13z1"/>
    <w:rsid w:val="001F18AD"/>
    <w:rPr>
      <w:rFonts w:hint="default"/>
      <w:b/>
    </w:rPr>
  </w:style>
  <w:style w:type="character" w:customStyle="1" w:styleId="WW8Num13z2">
    <w:name w:val="WW8Num13z2"/>
    <w:rsid w:val="001F18AD"/>
    <w:rPr>
      <w:rFonts w:hint="default"/>
      <w:sz w:val="20"/>
      <w:szCs w:val="20"/>
    </w:rPr>
  </w:style>
  <w:style w:type="character" w:customStyle="1" w:styleId="WW8Num14z0">
    <w:name w:val="WW8Num14z0"/>
    <w:rsid w:val="001F18AD"/>
    <w:rPr>
      <w:rFonts w:hint="default"/>
    </w:rPr>
  </w:style>
  <w:style w:type="character" w:customStyle="1" w:styleId="WW8Num14z2">
    <w:name w:val="WW8Num14z2"/>
    <w:rsid w:val="001F18AD"/>
    <w:rPr>
      <w:rFonts w:ascii="Times New Roman" w:eastAsia="Times New Roman" w:hAnsi="Times New Roman" w:cs="Times New Roman" w:hint="default"/>
    </w:rPr>
  </w:style>
  <w:style w:type="character" w:customStyle="1" w:styleId="WW8Num15z0">
    <w:name w:val="WW8Num15z0"/>
    <w:rsid w:val="001F18AD"/>
    <w:rPr>
      <w:rFonts w:ascii="Times New Roman" w:hAnsi="Times New Roman" w:cs="Times New Roman" w:hint="default"/>
    </w:rPr>
  </w:style>
  <w:style w:type="character" w:customStyle="1" w:styleId="WW8Num15z1">
    <w:name w:val="WW8Num15z1"/>
    <w:rsid w:val="001F18AD"/>
    <w:rPr>
      <w:rFonts w:ascii="Courier New" w:hAnsi="Courier New" w:cs="Courier New" w:hint="default"/>
    </w:rPr>
  </w:style>
  <w:style w:type="character" w:customStyle="1" w:styleId="WW8Num15z2">
    <w:name w:val="WW8Num15z2"/>
    <w:rsid w:val="001F18AD"/>
    <w:rPr>
      <w:rFonts w:ascii="Wingdings" w:hAnsi="Wingdings" w:cs="Wingdings" w:hint="default"/>
    </w:rPr>
  </w:style>
  <w:style w:type="character" w:customStyle="1" w:styleId="WW8Num15z3">
    <w:name w:val="WW8Num15z3"/>
    <w:rsid w:val="001F18AD"/>
    <w:rPr>
      <w:rFonts w:ascii="Symbol" w:hAnsi="Symbol" w:cs="Symbol" w:hint="default"/>
    </w:rPr>
  </w:style>
  <w:style w:type="character" w:customStyle="1" w:styleId="WW8Num16z0">
    <w:name w:val="WW8Num16z0"/>
    <w:rsid w:val="001F18AD"/>
    <w:rPr>
      <w:rFonts w:ascii="Symbol" w:hAnsi="Symbol" w:cs="Symbol" w:hint="default"/>
      <w:b w:val="0"/>
    </w:rPr>
  </w:style>
  <w:style w:type="character" w:customStyle="1" w:styleId="WW8Num16z1">
    <w:name w:val="WW8Num16z1"/>
    <w:rsid w:val="001F18AD"/>
    <w:rPr>
      <w:rFonts w:ascii="Wingdings" w:hAnsi="Wingdings" w:cs="Wingdings" w:hint="default"/>
    </w:rPr>
  </w:style>
  <w:style w:type="character" w:customStyle="1" w:styleId="WW8Num16z3">
    <w:name w:val="WW8Num16z3"/>
    <w:rsid w:val="001F18AD"/>
    <w:rPr>
      <w:rFonts w:ascii="Symbol" w:hAnsi="Symbol" w:cs="Symbol" w:hint="default"/>
    </w:rPr>
  </w:style>
  <w:style w:type="character" w:customStyle="1" w:styleId="WW8Num16z4">
    <w:name w:val="WW8Num16z4"/>
    <w:rsid w:val="001F18AD"/>
    <w:rPr>
      <w:rFonts w:ascii="Courier New" w:hAnsi="Courier New" w:cs="Courier New" w:hint="default"/>
    </w:rPr>
  </w:style>
  <w:style w:type="character" w:customStyle="1" w:styleId="WW8Num17z0">
    <w:name w:val="WW8Num17z0"/>
    <w:rsid w:val="001F18AD"/>
    <w:rPr>
      <w:rFonts w:hint="default"/>
    </w:rPr>
  </w:style>
  <w:style w:type="character" w:customStyle="1" w:styleId="WW8Num17z1">
    <w:name w:val="WW8Num17z1"/>
    <w:rsid w:val="001F18AD"/>
    <w:rPr>
      <w:rFonts w:ascii="Times New Roman" w:eastAsia="Times New Roman" w:hAnsi="Times New Roman" w:cs="Times New Roman" w:hint="default"/>
      <w:color w:val="000000"/>
    </w:rPr>
  </w:style>
  <w:style w:type="character" w:customStyle="1" w:styleId="WW8Num18z0">
    <w:name w:val="WW8Num18z0"/>
    <w:rsid w:val="001F18AD"/>
    <w:rPr>
      <w:rFonts w:ascii="Times New Roman" w:hAnsi="Times New Roman" w:cs="Times New Roman" w:hint="default"/>
    </w:rPr>
  </w:style>
  <w:style w:type="character" w:customStyle="1" w:styleId="WW8Num18z1">
    <w:name w:val="WW8Num18z1"/>
    <w:rsid w:val="001F18AD"/>
    <w:rPr>
      <w:rFonts w:ascii="Courier New" w:hAnsi="Courier New" w:cs="Courier New" w:hint="default"/>
    </w:rPr>
  </w:style>
  <w:style w:type="character" w:customStyle="1" w:styleId="WW8Num18z2">
    <w:name w:val="WW8Num18z2"/>
    <w:rsid w:val="001F18AD"/>
    <w:rPr>
      <w:rFonts w:ascii="Wingdings" w:hAnsi="Wingdings" w:cs="Wingdings" w:hint="default"/>
    </w:rPr>
  </w:style>
  <w:style w:type="character" w:customStyle="1" w:styleId="WW8Num18z3">
    <w:name w:val="WW8Num18z3"/>
    <w:rsid w:val="001F18AD"/>
    <w:rPr>
      <w:rFonts w:ascii="Symbol" w:hAnsi="Symbol" w:cs="Symbol" w:hint="default"/>
    </w:rPr>
  </w:style>
  <w:style w:type="character" w:customStyle="1" w:styleId="WW8Num19z0">
    <w:name w:val="WW8Num19z0"/>
    <w:rsid w:val="001F18AD"/>
    <w:rPr>
      <w:rFonts w:hint="default"/>
    </w:rPr>
  </w:style>
  <w:style w:type="character" w:customStyle="1" w:styleId="WW8Num20z0">
    <w:name w:val="WW8Num20z0"/>
    <w:rsid w:val="001F18AD"/>
    <w:rPr>
      <w:rFonts w:ascii="Symbol" w:hAnsi="Symbol" w:cs="Symbol" w:hint="default"/>
    </w:rPr>
  </w:style>
  <w:style w:type="character" w:customStyle="1" w:styleId="WW8Num20z1">
    <w:name w:val="WW8Num20z1"/>
    <w:rsid w:val="001F18AD"/>
    <w:rPr>
      <w:rFonts w:ascii="Courier New" w:hAnsi="Courier New" w:cs="Courier New" w:hint="default"/>
    </w:rPr>
  </w:style>
  <w:style w:type="character" w:customStyle="1" w:styleId="WW8Num20z2">
    <w:name w:val="WW8Num20z2"/>
    <w:rsid w:val="001F18AD"/>
    <w:rPr>
      <w:rFonts w:ascii="Wingdings" w:hAnsi="Wingdings" w:cs="Wingdings" w:hint="default"/>
    </w:rPr>
  </w:style>
  <w:style w:type="character" w:customStyle="1" w:styleId="WW8Num21z0">
    <w:name w:val="WW8Num21z0"/>
    <w:rsid w:val="001F18AD"/>
    <w:rPr>
      <w:rFonts w:ascii="Times New Roman" w:hAnsi="Times New Roman" w:cs="Times New Roman" w:hint="default"/>
    </w:rPr>
  </w:style>
  <w:style w:type="character" w:customStyle="1" w:styleId="WW8Num21z1">
    <w:name w:val="WW8Num21z1"/>
    <w:rsid w:val="001F18AD"/>
    <w:rPr>
      <w:rFonts w:ascii="Courier New" w:hAnsi="Courier New" w:cs="Courier New" w:hint="default"/>
    </w:rPr>
  </w:style>
  <w:style w:type="character" w:customStyle="1" w:styleId="WW8Num21z2">
    <w:name w:val="WW8Num21z2"/>
    <w:rsid w:val="001F18AD"/>
    <w:rPr>
      <w:rFonts w:ascii="Wingdings" w:hAnsi="Wingdings" w:cs="Wingdings" w:hint="default"/>
    </w:rPr>
  </w:style>
  <w:style w:type="character" w:customStyle="1" w:styleId="WW8Num21z3">
    <w:name w:val="WW8Num21z3"/>
    <w:rsid w:val="001F18AD"/>
    <w:rPr>
      <w:rFonts w:ascii="Symbol" w:hAnsi="Symbol" w:cs="Symbol" w:hint="default"/>
    </w:rPr>
  </w:style>
  <w:style w:type="character" w:customStyle="1" w:styleId="WW8Num23z0">
    <w:name w:val="WW8Num23z0"/>
    <w:rsid w:val="001F18AD"/>
    <w:rPr>
      <w:rFonts w:hint="default"/>
    </w:rPr>
  </w:style>
  <w:style w:type="character" w:customStyle="1" w:styleId="WW8Num24z0">
    <w:name w:val="WW8Num24z0"/>
    <w:rsid w:val="001F18AD"/>
    <w:rPr>
      <w:rFonts w:ascii="Symbol" w:hAnsi="Symbol" w:cs="Symbol" w:hint="default"/>
    </w:rPr>
  </w:style>
  <w:style w:type="character" w:customStyle="1" w:styleId="WW8Num24z1">
    <w:name w:val="WW8Num24z1"/>
    <w:rsid w:val="001F18AD"/>
    <w:rPr>
      <w:rFonts w:ascii="Courier New" w:hAnsi="Courier New" w:cs="Courier New" w:hint="default"/>
    </w:rPr>
  </w:style>
  <w:style w:type="character" w:customStyle="1" w:styleId="WW8Num24z2">
    <w:name w:val="WW8Num24z2"/>
    <w:rsid w:val="001F18AD"/>
    <w:rPr>
      <w:rFonts w:ascii="Wingdings" w:hAnsi="Wingdings" w:cs="Wingdings" w:hint="default"/>
    </w:rPr>
  </w:style>
  <w:style w:type="character" w:customStyle="1" w:styleId="WW8Num25z0">
    <w:name w:val="WW8Num25z0"/>
    <w:rsid w:val="001F18AD"/>
    <w:rPr>
      <w:rFonts w:ascii="Times New Roman" w:hAnsi="Times New Roman" w:cs="Times New Roman" w:hint="default"/>
    </w:rPr>
  </w:style>
  <w:style w:type="character" w:customStyle="1" w:styleId="WW8Num25z1">
    <w:name w:val="WW8Num25z1"/>
    <w:rsid w:val="001F18AD"/>
    <w:rPr>
      <w:rFonts w:ascii="Courier New" w:hAnsi="Courier New" w:cs="Courier New" w:hint="default"/>
    </w:rPr>
  </w:style>
  <w:style w:type="character" w:customStyle="1" w:styleId="WW8Num25z2">
    <w:name w:val="WW8Num25z2"/>
    <w:rsid w:val="001F18AD"/>
    <w:rPr>
      <w:rFonts w:ascii="Wingdings" w:hAnsi="Wingdings" w:cs="Wingdings" w:hint="default"/>
    </w:rPr>
  </w:style>
  <w:style w:type="character" w:customStyle="1" w:styleId="WW8Num25z3">
    <w:name w:val="WW8Num25z3"/>
    <w:rsid w:val="001F18AD"/>
    <w:rPr>
      <w:rFonts w:ascii="Symbol" w:hAnsi="Symbol" w:cs="Symbol" w:hint="default"/>
    </w:rPr>
  </w:style>
  <w:style w:type="character" w:customStyle="1" w:styleId="WW8Num26z0">
    <w:name w:val="WW8Num26z0"/>
    <w:rsid w:val="001F18AD"/>
    <w:rPr>
      <w:rFonts w:hint="default"/>
    </w:rPr>
  </w:style>
  <w:style w:type="character" w:customStyle="1" w:styleId="WW8Num27z0">
    <w:name w:val="WW8Num27z0"/>
    <w:rsid w:val="001F18AD"/>
    <w:rPr>
      <w:rFonts w:hint="default"/>
    </w:rPr>
  </w:style>
  <w:style w:type="character" w:customStyle="1" w:styleId="WW8Num28z0">
    <w:name w:val="WW8Num28z0"/>
    <w:rsid w:val="001F18AD"/>
    <w:rPr>
      <w:rFonts w:hint="default"/>
    </w:rPr>
  </w:style>
  <w:style w:type="character" w:customStyle="1" w:styleId="WW8Num29z0">
    <w:name w:val="WW8Num29z0"/>
    <w:rsid w:val="001F18AD"/>
    <w:rPr>
      <w:rFonts w:hint="default"/>
    </w:rPr>
  </w:style>
  <w:style w:type="character" w:customStyle="1" w:styleId="WW8Num30z0">
    <w:name w:val="WW8Num30z0"/>
    <w:rsid w:val="001F18AD"/>
    <w:rPr>
      <w:rFonts w:hint="default"/>
    </w:rPr>
  </w:style>
  <w:style w:type="character" w:customStyle="1" w:styleId="WW8Num31z0">
    <w:name w:val="WW8Num31z0"/>
    <w:rsid w:val="001F18AD"/>
    <w:rPr>
      <w:rFonts w:ascii="Symbol" w:hAnsi="Symbol" w:cs="Symbol" w:hint="default"/>
    </w:rPr>
  </w:style>
  <w:style w:type="character" w:customStyle="1" w:styleId="WW8Num31z1">
    <w:name w:val="WW8Num31z1"/>
    <w:rsid w:val="001F18AD"/>
    <w:rPr>
      <w:rFonts w:ascii="Courier New" w:hAnsi="Courier New" w:cs="Courier New" w:hint="default"/>
    </w:rPr>
  </w:style>
  <w:style w:type="character" w:customStyle="1" w:styleId="WW8Num31z2">
    <w:name w:val="WW8Num31z2"/>
    <w:rsid w:val="001F18AD"/>
    <w:rPr>
      <w:rFonts w:ascii="Wingdings" w:hAnsi="Wingdings" w:cs="Wingdings" w:hint="default"/>
    </w:rPr>
  </w:style>
  <w:style w:type="character" w:customStyle="1" w:styleId="WW8Num32z0">
    <w:name w:val="WW8Num32z0"/>
    <w:rsid w:val="001F18AD"/>
    <w:rPr>
      <w:b/>
    </w:rPr>
  </w:style>
  <w:style w:type="character" w:customStyle="1" w:styleId="1f3">
    <w:name w:val="Основной шрифт абзаца1"/>
    <w:rsid w:val="001F18AD"/>
  </w:style>
  <w:style w:type="character" w:customStyle="1" w:styleId="1f4">
    <w:name w:val="Знак примечания1"/>
    <w:rsid w:val="001F18AD"/>
    <w:rPr>
      <w:sz w:val="16"/>
      <w:szCs w:val="16"/>
    </w:rPr>
  </w:style>
  <w:style w:type="character" w:customStyle="1" w:styleId="affd">
    <w:name w:val="Символ сноски"/>
    <w:rsid w:val="001F18AD"/>
    <w:rPr>
      <w:vertAlign w:val="superscript"/>
    </w:rPr>
  </w:style>
  <w:style w:type="paragraph" w:customStyle="1" w:styleId="1f5">
    <w:name w:val="Заголовок1"/>
    <w:basedOn w:val="a"/>
    <w:next w:val="ae"/>
    <w:rsid w:val="001F18AD"/>
    <w:pPr>
      <w:suppressAutoHyphens/>
      <w:jc w:val="center"/>
    </w:pPr>
    <w:rPr>
      <w:b/>
      <w:sz w:val="28"/>
      <w:lang w:eastAsia="zh-CN"/>
    </w:rPr>
  </w:style>
  <w:style w:type="paragraph" w:styleId="affe">
    <w:name w:val="List"/>
    <w:basedOn w:val="ae"/>
    <w:rsid w:val="001F18AD"/>
    <w:pPr>
      <w:suppressAutoHyphens/>
    </w:pPr>
    <w:rPr>
      <w:rFonts w:cs="Arial"/>
      <w:lang w:val="ru-RU" w:eastAsia="zh-CN"/>
    </w:rPr>
  </w:style>
  <w:style w:type="paragraph" w:customStyle="1" w:styleId="1f6">
    <w:name w:val="Указатель1"/>
    <w:basedOn w:val="a"/>
    <w:rsid w:val="001F18AD"/>
    <w:pPr>
      <w:suppressLineNumbers/>
      <w:suppressAutoHyphens/>
    </w:pPr>
    <w:rPr>
      <w:lang/>
    </w:rPr>
  </w:style>
  <w:style w:type="paragraph" w:customStyle="1" w:styleId="210">
    <w:name w:val="Основной текст 21"/>
    <w:basedOn w:val="a"/>
    <w:rsid w:val="001F18AD"/>
    <w:pPr>
      <w:suppressAutoHyphens/>
      <w:spacing w:before="120"/>
      <w:jc w:val="both"/>
    </w:pPr>
    <w:rPr>
      <w:sz w:val="24"/>
      <w:lang w:eastAsia="zh-CN"/>
    </w:rPr>
  </w:style>
  <w:style w:type="paragraph" w:customStyle="1" w:styleId="310">
    <w:name w:val="Основной текст с отступом 31"/>
    <w:basedOn w:val="a"/>
    <w:rsid w:val="001F18AD"/>
    <w:pPr>
      <w:suppressAutoHyphens/>
      <w:ind w:firstLine="567"/>
      <w:jc w:val="both"/>
    </w:pPr>
    <w:rPr>
      <w:sz w:val="24"/>
      <w:lang w:eastAsia="zh-CN"/>
    </w:rPr>
  </w:style>
  <w:style w:type="paragraph" w:customStyle="1" w:styleId="1f7">
    <w:name w:val="Название объекта1"/>
    <w:basedOn w:val="a"/>
    <w:next w:val="a"/>
    <w:rsid w:val="001F18AD"/>
    <w:pPr>
      <w:suppressAutoHyphens/>
    </w:pPr>
    <w:rPr>
      <w:b/>
      <w:bCs/>
      <w:sz w:val="24"/>
      <w:szCs w:val="24"/>
      <w:lang w:eastAsia="zh-CN"/>
    </w:rPr>
  </w:style>
  <w:style w:type="paragraph" w:customStyle="1" w:styleId="211">
    <w:name w:val="Основной текст с отступом 21"/>
    <w:basedOn w:val="a"/>
    <w:rsid w:val="001F18AD"/>
    <w:pPr>
      <w:suppressAutoHyphens/>
      <w:spacing w:after="120" w:line="480" w:lineRule="auto"/>
      <w:ind w:left="283"/>
    </w:pPr>
    <w:rPr>
      <w:lang w:eastAsia="zh-CN"/>
    </w:rPr>
  </w:style>
  <w:style w:type="paragraph" w:customStyle="1" w:styleId="311">
    <w:name w:val="Основной текст 31"/>
    <w:basedOn w:val="a"/>
    <w:rsid w:val="001F18AD"/>
    <w:pPr>
      <w:suppressAutoHyphens/>
      <w:spacing w:after="120"/>
    </w:pPr>
    <w:rPr>
      <w:sz w:val="16"/>
      <w:szCs w:val="16"/>
      <w:lang w:eastAsia="zh-CN"/>
    </w:rPr>
  </w:style>
  <w:style w:type="paragraph" w:customStyle="1" w:styleId="LO-Normal">
    <w:name w:val="LO-Normal"/>
    <w:rsid w:val="001F18AD"/>
    <w:pPr>
      <w:widowControl w:val="0"/>
      <w:suppressAutoHyphens/>
      <w:spacing w:line="300" w:lineRule="auto"/>
      <w:ind w:firstLine="680"/>
      <w:jc w:val="both"/>
    </w:pPr>
    <w:rPr>
      <w:sz w:val="22"/>
      <w:lang w:eastAsia="zh-CN"/>
    </w:rPr>
  </w:style>
  <w:style w:type="paragraph" w:customStyle="1" w:styleId="26">
    <w:name w:val="Текст примечания2"/>
    <w:basedOn w:val="a"/>
    <w:rsid w:val="001F18AD"/>
    <w:pPr>
      <w:suppressAutoHyphens/>
    </w:pPr>
    <w:rPr>
      <w:lang w:eastAsia="zh-CN"/>
    </w:rPr>
  </w:style>
  <w:style w:type="character" w:customStyle="1" w:styleId="1f8">
    <w:name w:val="Подзаголовок Знак1"/>
    <w:rsid w:val="001F18AD"/>
    <w:rPr>
      <w:b/>
      <w:sz w:val="28"/>
      <w:lang w:eastAsia="zh-CN"/>
    </w:rPr>
  </w:style>
  <w:style w:type="paragraph" w:customStyle="1" w:styleId="1f9">
    <w:name w:val="Текст примечания1"/>
    <w:basedOn w:val="a"/>
    <w:rsid w:val="001F18AD"/>
    <w:pPr>
      <w:suppressAutoHyphens/>
    </w:pPr>
    <w:rPr>
      <w:lang w:eastAsia="zh-CN"/>
    </w:rPr>
  </w:style>
  <w:style w:type="paragraph" w:customStyle="1" w:styleId="afff">
    <w:name w:val="Содержимое врезки"/>
    <w:basedOn w:val="a"/>
    <w:rsid w:val="001F18AD"/>
    <w:pPr>
      <w:suppressAutoHyphens/>
    </w:pPr>
    <w:rPr>
      <w:lang w:eastAsia="zh-CN"/>
    </w:rPr>
  </w:style>
  <w:style w:type="paragraph" w:customStyle="1" w:styleId="afff0">
    <w:name w:val="Содержимое таблицы"/>
    <w:basedOn w:val="a"/>
    <w:rsid w:val="001F18AD"/>
    <w:pPr>
      <w:widowControl w:val="0"/>
      <w:suppressLineNumbers/>
      <w:suppressAutoHyphens/>
    </w:pPr>
    <w:rPr>
      <w:lang w:eastAsia="zh-CN"/>
    </w:rPr>
  </w:style>
  <w:style w:type="paragraph" w:customStyle="1" w:styleId="afff1">
    <w:name w:val="Заголовок таблицы"/>
    <w:basedOn w:val="afff0"/>
    <w:rsid w:val="001F18AD"/>
    <w:pPr>
      <w:jc w:val="center"/>
    </w:pPr>
    <w:rPr>
      <w:b/>
      <w:bCs/>
    </w:rPr>
  </w:style>
  <w:style w:type="numbering" w:customStyle="1" w:styleId="WWNum2111">
    <w:name w:val="WWNum2111"/>
    <w:basedOn w:val="a2"/>
    <w:rsid w:val="001F18AD"/>
    <w:pPr>
      <w:numPr>
        <w:numId w:val="13"/>
      </w:numPr>
    </w:pPr>
  </w:style>
  <w:style w:type="character" w:customStyle="1" w:styleId="afe">
    <w:name w:val="Абзац списка Знак"/>
    <w:link w:val="afd"/>
    <w:uiPriority w:val="34"/>
    <w:rsid w:val="001F18AD"/>
  </w:style>
  <w:style w:type="character" w:customStyle="1" w:styleId="afff2">
    <w:name w:val="Заголовок Знак"/>
    <w:uiPriority w:val="10"/>
    <w:rsid w:val="001F18AD"/>
    <w:rPr>
      <w:b/>
      <w:sz w:val="28"/>
    </w:rPr>
  </w:style>
  <w:style w:type="paragraph" w:styleId="afff3">
    <w:name w:val="Plain Text"/>
    <w:basedOn w:val="a"/>
    <w:link w:val="afff4"/>
    <w:uiPriority w:val="99"/>
    <w:rsid w:val="001F18AD"/>
    <w:rPr>
      <w:rFonts w:ascii="Courier New" w:eastAsia="Calibri" w:hAnsi="Courier New"/>
      <w:lang w:val="x-none" w:eastAsia="x-none"/>
    </w:rPr>
  </w:style>
  <w:style w:type="character" w:customStyle="1" w:styleId="afff4">
    <w:name w:val="Текст Знак"/>
    <w:link w:val="afff3"/>
    <w:uiPriority w:val="99"/>
    <w:rsid w:val="001F18AD"/>
    <w:rPr>
      <w:rFonts w:ascii="Courier New" w:eastAsia="Calibri" w:hAnsi="Courier New" w:cs="Times New Roman"/>
    </w:rPr>
  </w:style>
  <w:style w:type="character" w:styleId="afff5">
    <w:name w:val="Strong"/>
    <w:uiPriority w:val="22"/>
    <w:qFormat/>
    <w:rsid w:val="001F18AD"/>
    <w:rPr>
      <w:b/>
      <w:bCs/>
    </w:rPr>
  </w:style>
  <w:style w:type="paragraph" w:styleId="afff6">
    <w:name w:val="Normal (Web)"/>
    <w:basedOn w:val="a"/>
    <w:uiPriority w:val="99"/>
    <w:unhideWhenUsed/>
    <w:rsid w:val="001F18AD"/>
    <w:pPr>
      <w:spacing w:before="100" w:beforeAutospacing="1" w:after="119"/>
    </w:pPr>
    <w:rPr>
      <w:sz w:val="24"/>
      <w:szCs w:val="24"/>
    </w:rPr>
  </w:style>
  <w:style w:type="numbering" w:customStyle="1" w:styleId="WWNum21111">
    <w:name w:val="WWNum21111"/>
    <w:basedOn w:val="a2"/>
    <w:rsid w:val="001F18AD"/>
    <w:pPr>
      <w:numPr>
        <w:numId w:val="25"/>
      </w:numPr>
    </w:pPr>
  </w:style>
  <w:style w:type="paragraph" w:customStyle="1" w:styleId="ConsNormal">
    <w:name w:val="ConsNormal"/>
    <w:link w:val="ConsNormal0"/>
    <w:rsid w:val="001F18AD"/>
    <w:pPr>
      <w:widowControl w:val="0"/>
      <w:autoSpaceDE w:val="0"/>
      <w:autoSpaceDN w:val="0"/>
      <w:adjustRightInd w:val="0"/>
      <w:ind w:firstLine="720"/>
    </w:pPr>
    <w:rPr>
      <w:rFonts w:ascii="Arial" w:hAnsi="Arial" w:cs="Arial"/>
    </w:rPr>
  </w:style>
  <w:style w:type="character" w:customStyle="1" w:styleId="ConsNormal0">
    <w:name w:val="ConsNormal Знак"/>
    <w:link w:val="ConsNormal"/>
    <w:locked/>
    <w:rsid w:val="001F18AD"/>
    <w:rPr>
      <w:rFonts w:ascii="Arial" w:hAnsi="Arial" w:cs="Arial"/>
      <w:lang w:val="ru-RU" w:eastAsia="ru-RU" w:bidi="ar-SA"/>
    </w:rPr>
  </w:style>
  <w:style w:type="paragraph" w:customStyle="1" w:styleId="27">
    <w:name w:val="Абзац списка2"/>
    <w:basedOn w:val="a"/>
    <w:rsid w:val="001F18AD"/>
    <w:pPr>
      <w:spacing w:after="200" w:line="276" w:lineRule="auto"/>
      <w:ind w:left="720"/>
      <w:contextualSpacing/>
    </w:pPr>
    <w:rPr>
      <w:rFonts w:ascii="Calibri" w:hAnsi="Calibri"/>
      <w:sz w:val="22"/>
      <w:szCs w:val="22"/>
      <w:lang w:eastAsia="en-US"/>
    </w:rPr>
  </w:style>
  <w:style w:type="paragraph" w:styleId="1fa">
    <w:name w:val="toc 1"/>
    <w:basedOn w:val="a"/>
    <w:next w:val="a"/>
    <w:autoRedefine/>
    <w:uiPriority w:val="39"/>
    <w:unhideWhenUsed/>
    <w:qFormat/>
    <w:rsid w:val="001F18AD"/>
    <w:pPr>
      <w:spacing w:after="100" w:line="276" w:lineRule="auto"/>
    </w:pPr>
    <w:rPr>
      <w:sz w:val="22"/>
      <w:szCs w:val="22"/>
    </w:rPr>
  </w:style>
  <w:style w:type="paragraph" w:styleId="28">
    <w:name w:val="toc 2"/>
    <w:basedOn w:val="a"/>
    <w:next w:val="a"/>
    <w:autoRedefine/>
    <w:uiPriority w:val="99"/>
    <w:unhideWhenUsed/>
    <w:qFormat/>
    <w:rsid w:val="001F18AD"/>
    <w:pPr>
      <w:spacing w:after="100" w:line="276" w:lineRule="auto"/>
      <w:ind w:left="220"/>
    </w:pPr>
    <w:rPr>
      <w:sz w:val="22"/>
      <w:szCs w:val="22"/>
    </w:rPr>
  </w:style>
  <w:style w:type="paragraph" w:styleId="38">
    <w:name w:val="toc 3"/>
    <w:basedOn w:val="a"/>
    <w:next w:val="a"/>
    <w:autoRedefine/>
    <w:uiPriority w:val="39"/>
    <w:unhideWhenUsed/>
    <w:qFormat/>
    <w:rsid w:val="001F18AD"/>
    <w:pPr>
      <w:tabs>
        <w:tab w:val="left" w:pos="709"/>
        <w:tab w:val="left" w:pos="851"/>
        <w:tab w:val="left" w:pos="1134"/>
        <w:tab w:val="right" w:leader="dot" w:pos="9344"/>
      </w:tabs>
      <w:spacing w:after="100" w:line="276" w:lineRule="auto"/>
      <w:ind w:left="440"/>
      <w:jc w:val="both"/>
    </w:pPr>
    <w:rPr>
      <w:sz w:val="22"/>
      <w:szCs w:val="22"/>
    </w:rPr>
  </w:style>
  <w:style w:type="paragraph" w:styleId="afff7">
    <w:name w:val="Document Map"/>
    <w:basedOn w:val="a"/>
    <w:link w:val="afff8"/>
    <w:uiPriority w:val="99"/>
    <w:unhideWhenUsed/>
    <w:rsid w:val="001F18AD"/>
    <w:pPr>
      <w:shd w:val="clear" w:color="auto" w:fill="000080"/>
    </w:pPr>
    <w:rPr>
      <w:rFonts w:ascii="Tahoma" w:hAnsi="Tahoma"/>
      <w:color w:val="000000"/>
      <w:lang w:val="x-none" w:eastAsia="x-none"/>
    </w:rPr>
  </w:style>
  <w:style w:type="character" w:customStyle="1" w:styleId="afff8">
    <w:name w:val="Схема документа Знак"/>
    <w:link w:val="afff7"/>
    <w:uiPriority w:val="99"/>
    <w:rsid w:val="001F18AD"/>
    <w:rPr>
      <w:rFonts w:ascii="Tahoma" w:eastAsia="Times New Roman" w:hAnsi="Tahoma" w:cs="Times New Roman"/>
      <w:color w:val="000000"/>
      <w:shd w:val="clear" w:color="auto" w:fill="000080"/>
    </w:rPr>
  </w:style>
  <w:style w:type="paragraph" w:styleId="afff9">
    <w:name w:val="TOC Heading"/>
    <w:basedOn w:val="1"/>
    <w:next w:val="a"/>
    <w:uiPriority w:val="39"/>
    <w:qFormat/>
    <w:rsid w:val="001F18AD"/>
    <w:pPr>
      <w:keepLines/>
      <w:spacing w:before="480" w:line="276" w:lineRule="auto"/>
      <w:ind w:left="0"/>
      <w:outlineLvl w:val="9"/>
    </w:pPr>
    <w:rPr>
      <w:b/>
      <w:bCs/>
      <w:color w:val="365F91"/>
      <w:sz w:val="28"/>
      <w:szCs w:val="28"/>
      <w:lang w:val="ru-RU" w:eastAsia="ru-RU"/>
    </w:rPr>
  </w:style>
  <w:style w:type="paragraph" w:customStyle="1" w:styleId="xl65">
    <w:name w:val="xl65"/>
    <w:basedOn w:val="a"/>
    <w:rsid w:val="001F18AD"/>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6">
    <w:name w:val="xl66"/>
    <w:basedOn w:val="a"/>
    <w:rsid w:val="001F18AD"/>
    <w:pPr>
      <w:pBdr>
        <w:left w:val="single" w:sz="4" w:space="0" w:color="auto"/>
        <w:right w:val="single" w:sz="4" w:space="0" w:color="auto"/>
      </w:pBdr>
      <w:spacing w:before="100" w:beforeAutospacing="1" w:after="100" w:afterAutospacing="1"/>
      <w:jc w:val="center"/>
    </w:pPr>
    <w:rPr>
      <w:b/>
      <w:bCs/>
      <w:sz w:val="18"/>
      <w:szCs w:val="18"/>
    </w:rPr>
  </w:style>
  <w:style w:type="paragraph" w:customStyle="1" w:styleId="xl67">
    <w:name w:val="xl67"/>
    <w:basedOn w:val="a"/>
    <w:rsid w:val="001F18A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68">
    <w:name w:val="xl68"/>
    <w:basedOn w:val="a"/>
    <w:rsid w:val="001F18AD"/>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69">
    <w:name w:val="xl69"/>
    <w:basedOn w:val="a"/>
    <w:rsid w:val="001F18A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70">
    <w:name w:val="xl70"/>
    <w:basedOn w:val="a"/>
    <w:rsid w:val="001F18A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71">
    <w:name w:val="xl71"/>
    <w:basedOn w:val="a"/>
    <w:rsid w:val="001F18AD"/>
    <w:pPr>
      <w:pBdr>
        <w:left w:val="single" w:sz="4" w:space="0" w:color="auto"/>
        <w:right w:val="single" w:sz="4" w:space="0" w:color="auto"/>
      </w:pBdr>
      <w:spacing w:before="100" w:beforeAutospacing="1" w:after="100" w:afterAutospacing="1"/>
      <w:jc w:val="center"/>
    </w:pPr>
    <w:rPr>
      <w:sz w:val="18"/>
      <w:szCs w:val="18"/>
    </w:rPr>
  </w:style>
  <w:style w:type="paragraph" w:customStyle="1" w:styleId="xl72">
    <w:name w:val="xl72"/>
    <w:basedOn w:val="a"/>
    <w:rsid w:val="001F18AD"/>
    <w:pPr>
      <w:pBdr>
        <w:left w:val="single" w:sz="4" w:space="0" w:color="auto"/>
        <w:right w:val="single" w:sz="4" w:space="0" w:color="auto"/>
      </w:pBdr>
      <w:spacing w:before="100" w:beforeAutospacing="1" w:after="100" w:afterAutospacing="1"/>
      <w:jc w:val="center"/>
    </w:pPr>
    <w:rPr>
      <w:b/>
      <w:bCs/>
      <w:sz w:val="18"/>
      <w:szCs w:val="18"/>
    </w:rPr>
  </w:style>
  <w:style w:type="paragraph" w:customStyle="1" w:styleId="xl73">
    <w:name w:val="xl73"/>
    <w:basedOn w:val="a"/>
    <w:rsid w:val="001F18AD"/>
    <w:pPr>
      <w:pBdr>
        <w:left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74">
    <w:name w:val="xl74"/>
    <w:basedOn w:val="a"/>
    <w:rsid w:val="001F18AD"/>
    <w:pPr>
      <w:pBdr>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75">
    <w:name w:val="xl75"/>
    <w:basedOn w:val="a"/>
    <w:rsid w:val="001F18A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76">
    <w:name w:val="xl76"/>
    <w:basedOn w:val="a"/>
    <w:uiPriority w:val="99"/>
    <w:rsid w:val="001F18AD"/>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pPr>
    <w:rPr>
      <w:b/>
      <w:bCs/>
      <w:sz w:val="18"/>
      <w:szCs w:val="18"/>
    </w:rPr>
  </w:style>
  <w:style w:type="paragraph" w:customStyle="1" w:styleId="xl77">
    <w:name w:val="xl77"/>
    <w:basedOn w:val="a"/>
    <w:uiPriority w:val="99"/>
    <w:rsid w:val="001F18AD"/>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pPr>
    <w:rPr>
      <w:b/>
      <w:bCs/>
      <w:sz w:val="18"/>
      <w:szCs w:val="18"/>
    </w:rPr>
  </w:style>
  <w:style w:type="paragraph" w:customStyle="1" w:styleId="xl78">
    <w:name w:val="xl78"/>
    <w:basedOn w:val="a"/>
    <w:uiPriority w:val="99"/>
    <w:rsid w:val="001F18AD"/>
    <w:pPr>
      <w:pBdr>
        <w:left w:val="single" w:sz="4" w:space="9" w:color="auto"/>
        <w:bottom w:val="single" w:sz="4" w:space="0" w:color="auto"/>
        <w:right w:val="single" w:sz="4" w:space="0" w:color="auto"/>
      </w:pBdr>
      <w:spacing w:before="100" w:beforeAutospacing="1" w:after="100" w:afterAutospacing="1"/>
      <w:ind w:firstLineChars="100" w:firstLine="100"/>
    </w:pPr>
    <w:rPr>
      <w:b/>
      <w:bCs/>
      <w:sz w:val="18"/>
      <w:szCs w:val="18"/>
    </w:rPr>
  </w:style>
  <w:style w:type="paragraph" w:customStyle="1" w:styleId="xl79">
    <w:name w:val="xl79"/>
    <w:basedOn w:val="a"/>
    <w:uiPriority w:val="99"/>
    <w:rsid w:val="001F18AD"/>
    <w:pPr>
      <w:pBdr>
        <w:left w:val="single" w:sz="4" w:space="0" w:color="auto"/>
        <w:right w:val="single" w:sz="4" w:space="0" w:color="auto"/>
      </w:pBdr>
      <w:shd w:val="clear" w:color="auto" w:fill="FFFF00"/>
      <w:spacing w:before="100" w:beforeAutospacing="1" w:after="100" w:afterAutospacing="1"/>
      <w:jc w:val="center"/>
    </w:pPr>
    <w:rPr>
      <w:b/>
      <w:bCs/>
      <w:sz w:val="18"/>
      <w:szCs w:val="18"/>
    </w:rPr>
  </w:style>
  <w:style w:type="paragraph" w:customStyle="1" w:styleId="xl80">
    <w:name w:val="xl80"/>
    <w:basedOn w:val="a"/>
    <w:uiPriority w:val="99"/>
    <w:rsid w:val="001F18AD"/>
    <w:pPr>
      <w:pBdr>
        <w:top w:val="single" w:sz="4" w:space="0" w:color="auto"/>
        <w:left w:val="single" w:sz="4" w:space="9" w:color="auto"/>
        <w:bottom w:val="single" w:sz="4" w:space="0" w:color="auto"/>
        <w:right w:val="single" w:sz="4" w:space="0" w:color="auto"/>
      </w:pBdr>
      <w:shd w:val="clear" w:color="auto" w:fill="FFFF00"/>
      <w:spacing w:before="100" w:beforeAutospacing="1" w:after="100" w:afterAutospacing="1"/>
      <w:ind w:firstLineChars="100" w:firstLine="100"/>
    </w:pPr>
    <w:rPr>
      <w:b/>
      <w:bCs/>
      <w:sz w:val="18"/>
      <w:szCs w:val="18"/>
    </w:rPr>
  </w:style>
  <w:style w:type="paragraph" w:customStyle="1" w:styleId="xl81">
    <w:name w:val="xl81"/>
    <w:basedOn w:val="a"/>
    <w:uiPriority w:val="99"/>
    <w:rsid w:val="001F18AD"/>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sz w:val="18"/>
      <w:szCs w:val="18"/>
    </w:rPr>
  </w:style>
  <w:style w:type="paragraph" w:customStyle="1" w:styleId="xl82">
    <w:name w:val="xl82"/>
    <w:basedOn w:val="a"/>
    <w:uiPriority w:val="99"/>
    <w:rsid w:val="001F18AD"/>
    <w:pPr>
      <w:shd w:val="clear" w:color="auto" w:fill="FFFF00"/>
      <w:spacing w:before="100" w:beforeAutospacing="1" w:after="100" w:afterAutospacing="1"/>
    </w:pPr>
    <w:rPr>
      <w:sz w:val="24"/>
      <w:szCs w:val="24"/>
    </w:rPr>
  </w:style>
  <w:style w:type="paragraph" w:customStyle="1" w:styleId="xl83">
    <w:name w:val="xl83"/>
    <w:basedOn w:val="a"/>
    <w:uiPriority w:val="99"/>
    <w:rsid w:val="001F18AD"/>
    <w:pPr>
      <w:pBdr>
        <w:top w:val="single" w:sz="4" w:space="0" w:color="auto"/>
        <w:left w:val="single" w:sz="4" w:space="0" w:color="auto"/>
        <w:bottom w:val="single" w:sz="4" w:space="0" w:color="auto"/>
      </w:pBdr>
      <w:spacing w:before="100" w:beforeAutospacing="1" w:after="100" w:afterAutospacing="1"/>
      <w:jc w:val="center"/>
    </w:pPr>
    <w:rPr>
      <w:sz w:val="36"/>
      <w:szCs w:val="36"/>
    </w:rPr>
  </w:style>
  <w:style w:type="paragraph" w:customStyle="1" w:styleId="xl84">
    <w:name w:val="xl84"/>
    <w:basedOn w:val="a"/>
    <w:uiPriority w:val="99"/>
    <w:rsid w:val="001F18AD"/>
    <w:pPr>
      <w:pBdr>
        <w:top w:val="single" w:sz="4" w:space="0" w:color="auto"/>
        <w:bottom w:val="single" w:sz="4" w:space="0" w:color="auto"/>
      </w:pBdr>
      <w:spacing w:before="100" w:beforeAutospacing="1" w:after="100" w:afterAutospacing="1"/>
      <w:jc w:val="center"/>
    </w:pPr>
    <w:rPr>
      <w:sz w:val="36"/>
      <w:szCs w:val="36"/>
    </w:rPr>
  </w:style>
  <w:style w:type="paragraph" w:customStyle="1" w:styleId="xl85">
    <w:name w:val="xl85"/>
    <w:basedOn w:val="a"/>
    <w:uiPriority w:val="99"/>
    <w:rsid w:val="001F18AD"/>
    <w:pPr>
      <w:pBdr>
        <w:top w:val="single" w:sz="4" w:space="0" w:color="auto"/>
        <w:bottom w:val="single" w:sz="4" w:space="0" w:color="auto"/>
        <w:right w:val="single" w:sz="4" w:space="0" w:color="auto"/>
      </w:pBdr>
      <w:spacing w:before="100" w:beforeAutospacing="1" w:after="100" w:afterAutospacing="1"/>
      <w:jc w:val="center"/>
    </w:pPr>
    <w:rPr>
      <w:sz w:val="36"/>
      <w:szCs w:val="36"/>
    </w:rPr>
  </w:style>
  <w:style w:type="paragraph" w:customStyle="1" w:styleId="xl86">
    <w:name w:val="xl86"/>
    <w:basedOn w:val="a"/>
    <w:uiPriority w:val="99"/>
    <w:rsid w:val="001F18A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afffa">
    <w:name w:val="Базовый"/>
    <w:uiPriority w:val="99"/>
    <w:rsid w:val="001F18AD"/>
    <w:pPr>
      <w:suppressAutoHyphens/>
      <w:spacing w:after="200" w:line="276" w:lineRule="auto"/>
    </w:pPr>
    <w:rPr>
      <w:rFonts w:ascii="Calibri" w:eastAsia="Lucida Sans Unicode" w:hAnsi="Calibri"/>
      <w:color w:val="00000A"/>
      <w:sz w:val="22"/>
      <w:szCs w:val="22"/>
    </w:rPr>
  </w:style>
  <w:style w:type="paragraph" w:customStyle="1" w:styleId="Default">
    <w:name w:val="Default"/>
    <w:rsid w:val="001F18AD"/>
    <w:pPr>
      <w:widowControl w:val="0"/>
      <w:autoSpaceDE w:val="0"/>
      <w:autoSpaceDN w:val="0"/>
      <w:adjustRightInd w:val="0"/>
    </w:pPr>
    <w:rPr>
      <w:rFonts w:ascii="Myriad Pro" w:hAnsi="Myriad Pro" w:cs="Myriad Pro"/>
      <w:color w:val="000000"/>
      <w:sz w:val="24"/>
      <w:szCs w:val="24"/>
    </w:rPr>
  </w:style>
  <w:style w:type="paragraph" w:customStyle="1" w:styleId="font5">
    <w:name w:val="font5"/>
    <w:basedOn w:val="a"/>
    <w:rsid w:val="001F18AD"/>
    <w:pPr>
      <w:spacing w:before="100" w:beforeAutospacing="1" w:after="100" w:afterAutospacing="1"/>
    </w:pPr>
    <w:rPr>
      <w:b/>
      <w:bCs/>
      <w:sz w:val="28"/>
      <w:szCs w:val="28"/>
    </w:rPr>
  </w:style>
  <w:style w:type="paragraph" w:customStyle="1" w:styleId="font6">
    <w:name w:val="font6"/>
    <w:basedOn w:val="a"/>
    <w:rsid w:val="001F18AD"/>
    <w:pPr>
      <w:spacing w:before="100" w:beforeAutospacing="1" w:after="100" w:afterAutospacing="1"/>
    </w:pPr>
    <w:rPr>
      <w:sz w:val="28"/>
      <w:szCs w:val="28"/>
    </w:rPr>
  </w:style>
  <w:style w:type="paragraph" w:customStyle="1" w:styleId="39">
    <w:name w:val="Абзац списка3"/>
    <w:basedOn w:val="a"/>
    <w:rsid w:val="001F18AD"/>
    <w:pPr>
      <w:spacing w:after="200" w:line="276" w:lineRule="auto"/>
      <w:ind w:left="720"/>
      <w:contextualSpacing/>
    </w:pPr>
    <w:rPr>
      <w:rFonts w:ascii="Calibri" w:hAnsi="Calibri"/>
      <w:sz w:val="22"/>
      <w:szCs w:val="22"/>
      <w:lang w:eastAsia="en-US"/>
    </w:rPr>
  </w:style>
  <w:style w:type="character" w:customStyle="1" w:styleId="1fb">
    <w:name w:val="Схема документа Знак1"/>
    <w:uiPriority w:val="99"/>
    <w:semiHidden/>
    <w:rsid w:val="001F18AD"/>
    <w:rPr>
      <w:rFonts w:ascii="Tahoma" w:hAnsi="Tahoma" w:cs="Tahoma" w:hint="default"/>
      <w:sz w:val="16"/>
      <w:szCs w:val="16"/>
    </w:rPr>
  </w:style>
  <w:style w:type="character" w:customStyle="1" w:styleId="DocumentMapChar">
    <w:name w:val="Document Map Char"/>
    <w:uiPriority w:val="99"/>
    <w:semiHidden/>
    <w:locked/>
    <w:rsid w:val="001F18AD"/>
    <w:rPr>
      <w:rFonts w:ascii="Tahoma" w:hAnsi="Tahoma" w:cs="Tahoma" w:hint="default"/>
      <w:color w:val="000000"/>
      <w:sz w:val="20"/>
      <w:szCs w:val="20"/>
      <w:shd w:val="clear" w:color="auto" w:fill="000080"/>
      <w:lang w:eastAsia="ru-RU"/>
    </w:rPr>
  </w:style>
  <w:style w:type="character" w:customStyle="1" w:styleId="HeaderChar">
    <w:name w:val="Header Char"/>
    <w:uiPriority w:val="99"/>
    <w:locked/>
    <w:rsid w:val="001F18AD"/>
    <w:rPr>
      <w:rFonts w:ascii="Times New Roman" w:hAnsi="Times New Roman" w:cs="Times New Roman" w:hint="default"/>
    </w:rPr>
  </w:style>
  <w:style w:type="character" w:customStyle="1" w:styleId="FooterChar">
    <w:name w:val="Footer Char"/>
    <w:uiPriority w:val="99"/>
    <w:locked/>
    <w:rsid w:val="001F18AD"/>
    <w:rPr>
      <w:rFonts w:ascii="Times New Roman" w:hAnsi="Times New Roman" w:cs="Times New Roman" w:hint="default"/>
    </w:rPr>
  </w:style>
  <w:style w:type="table" w:customStyle="1" w:styleId="110">
    <w:name w:val="Сетка таблицы11"/>
    <w:basedOn w:val="a1"/>
    <w:uiPriority w:val="59"/>
    <w:rsid w:val="001F18A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
    <w:name w:val="Сетка таблицы2"/>
    <w:basedOn w:val="a1"/>
    <w:uiPriority w:val="99"/>
    <w:rsid w:val="001F18AD"/>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1"/>
    <w:basedOn w:val="a1"/>
    <w:uiPriority w:val="59"/>
    <w:rsid w:val="001F18AD"/>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a">
    <w:name w:val="Сетка таблицы3"/>
    <w:basedOn w:val="a1"/>
    <w:rsid w:val="001F18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
    <w:basedOn w:val="a1"/>
    <w:rsid w:val="001F18A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basedOn w:val="a1"/>
    <w:rsid w:val="001F18A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uiPriority w:val="59"/>
    <w:rsid w:val="001F18A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
    <w:basedOn w:val="a1"/>
    <w:uiPriority w:val="59"/>
    <w:rsid w:val="001F18A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b">
    <w:name w:val="Нет списка3"/>
    <w:next w:val="a2"/>
    <w:uiPriority w:val="99"/>
    <w:semiHidden/>
    <w:unhideWhenUsed/>
    <w:rsid w:val="001F18AD"/>
  </w:style>
  <w:style w:type="numbering" w:customStyle="1" w:styleId="44">
    <w:name w:val="Нет списка4"/>
    <w:next w:val="a2"/>
    <w:uiPriority w:val="99"/>
    <w:semiHidden/>
    <w:unhideWhenUsed/>
    <w:rsid w:val="001F18AD"/>
  </w:style>
  <w:style w:type="numbering" w:customStyle="1" w:styleId="54">
    <w:name w:val="Нет списка5"/>
    <w:next w:val="a2"/>
    <w:uiPriority w:val="99"/>
    <w:semiHidden/>
    <w:unhideWhenUsed/>
    <w:rsid w:val="001F18AD"/>
  </w:style>
  <w:style w:type="numbering" w:customStyle="1" w:styleId="60">
    <w:name w:val="Нет списка6"/>
    <w:next w:val="a2"/>
    <w:uiPriority w:val="99"/>
    <w:semiHidden/>
    <w:unhideWhenUsed/>
    <w:rsid w:val="001F18AD"/>
  </w:style>
  <w:style w:type="paragraph" w:customStyle="1" w:styleId="Style2">
    <w:name w:val="Style2"/>
    <w:basedOn w:val="a"/>
    <w:uiPriority w:val="99"/>
    <w:rsid w:val="001F18AD"/>
    <w:pPr>
      <w:widowControl w:val="0"/>
      <w:autoSpaceDE w:val="0"/>
      <w:autoSpaceDN w:val="0"/>
      <w:adjustRightInd w:val="0"/>
      <w:spacing w:line="161" w:lineRule="exact"/>
      <w:ind w:firstLine="518"/>
      <w:jc w:val="both"/>
    </w:pPr>
    <w:rPr>
      <w:sz w:val="24"/>
      <w:szCs w:val="24"/>
    </w:rPr>
  </w:style>
  <w:style w:type="paragraph" w:customStyle="1" w:styleId="Style3">
    <w:name w:val="Style3"/>
    <w:basedOn w:val="a"/>
    <w:uiPriority w:val="99"/>
    <w:rsid w:val="001F18AD"/>
    <w:pPr>
      <w:widowControl w:val="0"/>
      <w:autoSpaceDE w:val="0"/>
      <w:autoSpaceDN w:val="0"/>
      <w:adjustRightInd w:val="0"/>
      <w:spacing w:line="178" w:lineRule="exact"/>
      <w:ind w:hanging="490"/>
      <w:jc w:val="both"/>
    </w:pPr>
    <w:rPr>
      <w:sz w:val="24"/>
      <w:szCs w:val="24"/>
    </w:rPr>
  </w:style>
  <w:style w:type="character" w:customStyle="1" w:styleId="FontStyle17">
    <w:name w:val="Font Style17"/>
    <w:uiPriority w:val="99"/>
    <w:rsid w:val="001F18AD"/>
    <w:rPr>
      <w:rFonts w:ascii="Times New Roman" w:hAnsi="Times New Roman" w:cs="Times New Roman" w:hint="default"/>
      <w:b/>
      <w:bCs/>
      <w:i/>
      <w:iCs/>
      <w:sz w:val="14"/>
      <w:szCs w:val="14"/>
    </w:rPr>
  </w:style>
  <w:style w:type="character" w:customStyle="1" w:styleId="FontStyle24">
    <w:name w:val="Font Style24"/>
    <w:uiPriority w:val="99"/>
    <w:rsid w:val="001F18AD"/>
    <w:rPr>
      <w:rFonts w:ascii="Times New Roman" w:hAnsi="Times New Roman" w:cs="Times New Roman" w:hint="default"/>
      <w:b/>
      <w:bCs/>
      <w:sz w:val="14"/>
      <w:szCs w:val="14"/>
    </w:rPr>
  </w:style>
  <w:style w:type="character" w:customStyle="1" w:styleId="FontStyle28">
    <w:name w:val="Font Style28"/>
    <w:uiPriority w:val="99"/>
    <w:rsid w:val="001F18AD"/>
    <w:rPr>
      <w:rFonts w:ascii="Constantia" w:hAnsi="Constantia" w:cs="Constantia" w:hint="default"/>
      <w:spacing w:val="-10"/>
      <w:sz w:val="18"/>
      <w:szCs w:val="18"/>
    </w:rPr>
  </w:style>
  <w:style w:type="character" w:customStyle="1" w:styleId="FontStyle33">
    <w:name w:val="Font Style33"/>
    <w:uiPriority w:val="99"/>
    <w:rsid w:val="001F18AD"/>
    <w:rPr>
      <w:rFonts w:ascii="Times New Roman" w:hAnsi="Times New Roman" w:cs="Times New Roman" w:hint="default"/>
      <w:sz w:val="14"/>
      <w:szCs w:val="14"/>
    </w:rPr>
  </w:style>
  <w:style w:type="paragraph" w:customStyle="1" w:styleId="2a">
    <w:name w:val="Обычный2"/>
    <w:rsid w:val="001F18AD"/>
    <w:pPr>
      <w:widowControl w:val="0"/>
      <w:spacing w:line="300" w:lineRule="auto"/>
      <w:ind w:firstLine="680"/>
      <w:jc w:val="both"/>
    </w:pPr>
    <w:rPr>
      <w:snapToGrid w:val="0"/>
      <w:sz w:val="22"/>
    </w:rPr>
  </w:style>
  <w:style w:type="numbering" w:customStyle="1" w:styleId="WWNum211111">
    <w:name w:val="WWNum211111"/>
    <w:basedOn w:val="a2"/>
    <w:rsid w:val="001F18AD"/>
    <w:pPr>
      <w:numPr>
        <w:numId w:val="27"/>
      </w:numPr>
    </w:pPr>
  </w:style>
  <w:style w:type="character" w:customStyle="1" w:styleId="1fc">
    <w:name w:val="Заголовок Знак1"/>
    <w:link w:val="afffb"/>
    <w:uiPriority w:val="10"/>
    <w:rsid w:val="001F18AD"/>
    <w:rPr>
      <w:b/>
      <w:sz w:val="28"/>
    </w:rPr>
  </w:style>
  <w:style w:type="numbering" w:customStyle="1" w:styleId="WWNum22">
    <w:name w:val="WWNum22"/>
    <w:basedOn w:val="a2"/>
    <w:rsid w:val="001F18AD"/>
    <w:pPr>
      <w:numPr>
        <w:numId w:val="26"/>
      </w:numPr>
    </w:pPr>
  </w:style>
  <w:style w:type="numbering" w:customStyle="1" w:styleId="WWNum212">
    <w:name w:val="WWNum212"/>
    <w:basedOn w:val="a2"/>
    <w:rsid w:val="001F18AD"/>
    <w:pPr>
      <w:numPr>
        <w:numId w:val="24"/>
      </w:numPr>
    </w:pPr>
  </w:style>
  <w:style w:type="character" w:customStyle="1" w:styleId="afffc">
    <w:name w:val="Сноска_"/>
    <w:link w:val="afffd"/>
    <w:uiPriority w:val="99"/>
    <w:rsid w:val="001F18AD"/>
    <w:rPr>
      <w:shd w:val="clear" w:color="auto" w:fill="FFFFFF"/>
    </w:rPr>
  </w:style>
  <w:style w:type="paragraph" w:customStyle="1" w:styleId="afffd">
    <w:name w:val="Сноска"/>
    <w:basedOn w:val="a"/>
    <w:link w:val="afffc"/>
    <w:uiPriority w:val="99"/>
    <w:rsid w:val="001F18AD"/>
    <w:pPr>
      <w:widowControl w:val="0"/>
      <w:shd w:val="clear" w:color="auto" w:fill="FFFFFF"/>
      <w:ind w:firstLine="300"/>
    </w:pPr>
    <w:rPr>
      <w:lang w:val="x-none" w:eastAsia="x-none"/>
    </w:rPr>
  </w:style>
  <w:style w:type="character" w:customStyle="1" w:styleId="WW8Num1z0">
    <w:name w:val="WW8Num1z0"/>
    <w:rsid w:val="001F18AD"/>
  </w:style>
  <w:style w:type="character" w:customStyle="1" w:styleId="WW8Num1z1">
    <w:name w:val="WW8Num1z1"/>
    <w:rsid w:val="001F18AD"/>
  </w:style>
  <w:style w:type="character" w:customStyle="1" w:styleId="WW8Num1z2">
    <w:name w:val="WW8Num1z2"/>
    <w:rsid w:val="001F18AD"/>
  </w:style>
  <w:style w:type="character" w:customStyle="1" w:styleId="WW8Num1z3">
    <w:name w:val="WW8Num1z3"/>
    <w:rsid w:val="001F18AD"/>
  </w:style>
  <w:style w:type="character" w:customStyle="1" w:styleId="WW8Num1z4">
    <w:name w:val="WW8Num1z4"/>
    <w:rsid w:val="001F18AD"/>
  </w:style>
  <w:style w:type="character" w:customStyle="1" w:styleId="WW8Num1z5">
    <w:name w:val="WW8Num1z5"/>
    <w:rsid w:val="001F18AD"/>
  </w:style>
  <w:style w:type="character" w:customStyle="1" w:styleId="WW8Num1z6">
    <w:name w:val="WW8Num1z6"/>
    <w:rsid w:val="001F18AD"/>
  </w:style>
  <w:style w:type="character" w:customStyle="1" w:styleId="WW8Num1z7">
    <w:name w:val="WW8Num1z7"/>
    <w:rsid w:val="001F18AD"/>
  </w:style>
  <w:style w:type="character" w:customStyle="1" w:styleId="WW8Num1z8">
    <w:name w:val="WW8Num1z8"/>
    <w:rsid w:val="001F18AD"/>
  </w:style>
  <w:style w:type="character" w:customStyle="1" w:styleId="WW8Num2z0">
    <w:name w:val="WW8Num2z0"/>
    <w:rsid w:val="001F18AD"/>
  </w:style>
  <w:style w:type="character" w:customStyle="1" w:styleId="WW8Num2z1">
    <w:name w:val="WW8Num2z1"/>
    <w:rsid w:val="001F18AD"/>
  </w:style>
  <w:style w:type="character" w:customStyle="1" w:styleId="WW8Num2z2">
    <w:name w:val="WW8Num2z2"/>
    <w:rsid w:val="001F18AD"/>
  </w:style>
  <w:style w:type="character" w:customStyle="1" w:styleId="WW8Num2z3">
    <w:name w:val="WW8Num2z3"/>
    <w:rsid w:val="001F18AD"/>
  </w:style>
  <w:style w:type="character" w:customStyle="1" w:styleId="WW8Num2z4">
    <w:name w:val="WW8Num2z4"/>
    <w:rsid w:val="001F18AD"/>
  </w:style>
  <w:style w:type="character" w:customStyle="1" w:styleId="WW8Num2z5">
    <w:name w:val="WW8Num2z5"/>
    <w:rsid w:val="001F18AD"/>
  </w:style>
  <w:style w:type="character" w:customStyle="1" w:styleId="WW8Num2z6">
    <w:name w:val="WW8Num2z6"/>
    <w:rsid w:val="001F18AD"/>
  </w:style>
  <w:style w:type="character" w:customStyle="1" w:styleId="WW8Num2z7">
    <w:name w:val="WW8Num2z7"/>
    <w:rsid w:val="001F18AD"/>
  </w:style>
  <w:style w:type="character" w:customStyle="1" w:styleId="WW8Num2z8">
    <w:name w:val="WW8Num2z8"/>
    <w:rsid w:val="001F18AD"/>
  </w:style>
  <w:style w:type="character" w:customStyle="1" w:styleId="WW8Num3z0">
    <w:name w:val="WW8Num3z0"/>
    <w:rsid w:val="001F18AD"/>
    <w:rPr>
      <w:rFonts w:hint="default"/>
      <w:sz w:val="22"/>
      <w:szCs w:val="22"/>
    </w:rPr>
  </w:style>
  <w:style w:type="character" w:customStyle="1" w:styleId="WW8Num11z0">
    <w:name w:val="WW8Num11z0"/>
    <w:rsid w:val="001F18AD"/>
    <w:rPr>
      <w:rFonts w:hint="default"/>
    </w:rPr>
  </w:style>
  <w:style w:type="character" w:customStyle="1" w:styleId="WW8Num11z2">
    <w:name w:val="WW8Num11z2"/>
    <w:rsid w:val="001F18AD"/>
    <w:rPr>
      <w:rFonts w:ascii="Times New Roman" w:eastAsia="Times New Roman" w:hAnsi="Times New Roman" w:cs="Times New Roman" w:hint="default"/>
      <w:sz w:val="22"/>
      <w:szCs w:val="22"/>
    </w:rPr>
  </w:style>
  <w:style w:type="character" w:customStyle="1" w:styleId="WW8Num15z4">
    <w:name w:val="WW8Num15z4"/>
    <w:rsid w:val="001F18AD"/>
  </w:style>
  <w:style w:type="character" w:customStyle="1" w:styleId="WW8Num15z5">
    <w:name w:val="WW8Num15z5"/>
    <w:rsid w:val="001F18AD"/>
  </w:style>
  <w:style w:type="character" w:customStyle="1" w:styleId="WW8Num15z6">
    <w:name w:val="WW8Num15z6"/>
    <w:rsid w:val="001F18AD"/>
  </w:style>
  <w:style w:type="character" w:customStyle="1" w:styleId="WW8Num15z7">
    <w:name w:val="WW8Num15z7"/>
    <w:rsid w:val="001F18AD"/>
  </w:style>
  <w:style w:type="character" w:customStyle="1" w:styleId="WW8Num15z8">
    <w:name w:val="WW8Num15z8"/>
    <w:rsid w:val="001F18AD"/>
  </w:style>
  <w:style w:type="character" w:customStyle="1" w:styleId="WW8Num17z2">
    <w:name w:val="WW8Num17z2"/>
    <w:rsid w:val="001F18AD"/>
    <w:rPr>
      <w:rFonts w:hint="default"/>
      <w:b/>
      <w:sz w:val="22"/>
      <w:szCs w:val="22"/>
      <w:lang w:eastAsia="ru-RU"/>
    </w:rPr>
  </w:style>
  <w:style w:type="character" w:customStyle="1" w:styleId="WW8Num18z4">
    <w:name w:val="WW8Num18z4"/>
    <w:rsid w:val="001F18AD"/>
  </w:style>
  <w:style w:type="character" w:customStyle="1" w:styleId="WW8Num18z5">
    <w:name w:val="WW8Num18z5"/>
    <w:rsid w:val="001F18AD"/>
  </w:style>
  <w:style w:type="character" w:customStyle="1" w:styleId="WW8Num18z6">
    <w:name w:val="WW8Num18z6"/>
    <w:rsid w:val="001F18AD"/>
  </w:style>
  <w:style w:type="character" w:customStyle="1" w:styleId="WW8Num18z7">
    <w:name w:val="WW8Num18z7"/>
    <w:rsid w:val="001F18AD"/>
  </w:style>
  <w:style w:type="character" w:customStyle="1" w:styleId="WW8Num18z8">
    <w:name w:val="WW8Num18z8"/>
    <w:rsid w:val="001F18AD"/>
  </w:style>
  <w:style w:type="character" w:customStyle="1" w:styleId="WW8Num22z0">
    <w:name w:val="WW8Num22z0"/>
    <w:rsid w:val="001F18AD"/>
    <w:rPr>
      <w:rFonts w:ascii="Symbol" w:hAnsi="Symbol" w:cs="Symbol" w:hint="default"/>
      <w:b w:val="0"/>
    </w:rPr>
  </w:style>
  <w:style w:type="character" w:customStyle="1" w:styleId="WW8Num23z1">
    <w:name w:val="WW8Num23z1"/>
    <w:rsid w:val="001F18AD"/>
    <w:rPr>
      <w:rFonts w:ascii="Times New Roman" w:eastAsia="Times New Roman" w:hAnsi="Times New Roman" w:cs="Times New Roman" w:hint="default"/>
      <w:color w:val="auto"/>
      <w:sz w:val="22"/>
      <w:szCs w:val="22"/>
      <w:lang w:eastAsia="ru-RU"/>
    </w:rPr>
  </w:style>
  <w:style w:type="character" w:customStyle="1" w:styleId="WW8Num33z0">
    <w:name w:val="WW8Num33z0"/>
    <w:rsid w:val="001F18AD"/>
    <w:rPr>
      <w:rFonts w:ascii="Symbol" w:hAnsi="Symbol" w:cs="Symbol" w:hint="default"/>
      <w:lang w:eastAsia="ru-RU"/>
    </w:rPr>
  </w:style>
  <w:style w:type="character" w:customStyle="1" w:styleId="WW8Num34z0">
    <w:name w:val="WW8Num34z0"/>
    <w:rsid w:val="001F18AD"/>
    <w:rPr>
      <w:b/>
    </w:rPr>
  </w:style>
  <w:style w:type="character" w:customStyle="1" w:styleId="WW8Num35z0">
    <w:name w:val="WW8Num35z0"/>
    <w:rsid w:val="001F18AD"/>
    <w:rPr>
      <w:rFonts w:hint="default"/>
      <w:bCs/>
      <w:sz w:val="22"/>
      <w:szCs w:val="22"/>
      <w:highlight w:val="yellow"/>
    </w:rPr>
  </w:style>
  <w:style w:type="character" w:customStyle="1" w:styleId="WW8Num36z0">
    <w:name w:val="WW8Num36z0"/>
    <w:rsid w:val="001F18AD"/>
  </w:style>
  <w:style w:type="character" w:customStyle="1" w:styleId="WW8Num36z1">
    <w:name w:val="WW8Num36z1"/>
    <w:rsid w:val="001F18AD"/>
  </w:style>
  <w:style w:type="character" w:customStyle="1" w:styleId="WW8Num36z2">
    <w:name w:val="WW8Num36z2"/>
    <w:rsid w:val="001F18AD"/>
  </w:style>
  <w:style w:type="character" w:customStyle="1" w:styleId="WW8Num36z3">
    <w:name w:val="WW8Num36z3"/>
    <w:rsid w:val="001F18AD"/>
  </w:style>
  <w:style w:type="character" w:customStyle="1" w:styleId="WW8Num36z4">
    <w:name w:val="WW8Num36z4"/>
    <w:rsid w:val="001F18AD"/>
  </w:style>
  <w:style w:type="character" w:customStyle="1" w:styleId="WW8Num36z5">
    <w:name w:val="WW8Num36z5"/>
    <w:rsid w:val="001F18AD"/>
  </w:style>
  <w:style w:type="character" w:customStyle="1" w:styleId="WW8Num36z6">
    <w:name w:val="WW8Num36z6"/>
    <w:rsid w:val="001F18AD"/>
  </w:style>
  <w:style w:type="character" w:customStyle="1" w:styleId="WW8Num36z7">
    <w:name w:val="WW8Num36z7"/>
    <w:rsid w:val="001F18AD"/>
  </w:style>
  <w:style w:type="character" w:customStyle="1" w:styleId="WW8Num36z8">
    <w:name w:val="WW8Num36z8"/>
    <w:rsid w:val="001F18AD"/>
  </w:style>
  <w:style w:type="character" w:customStyle="1" w:styleId="WW8Num37z0">
    <w:name w:val="WW8Num37z0"/>
    <w:rsid w:val="001F18AD"/>
    <w:rPr>
      <w:rFonts w:hint="default"/>
    </w:rPr>
  </w:style>
  <w:style w:type="character" w:customStyle="1" w:styleId="WW8Num37z1">
    <w:name w:val="WW8Num37z1"/>
    <w:rsid w:val="001F18AD"/>
    <w:rPr>
      <w:rFonts w:hint="default"/>
      <w:b/>
    </w:rPr>
  </w:style>
  <w:style w:type="character" w:customStyle="1" w:styleId="WW8Num37z2">
    <w:name w:val="WW8Num37z2"/>
    <w:rsid w:val="001F18AD"/>
    <w:rPr>
      <w:rFonts w:hint="default"/>
      <w:sz w:val="20"/>
      <w:szCs w:val="20"/>
    </w:rPr>
  </w:style>
  <w:style w:type="character" w:customStyle="1" w:styleId="3c">
    <w:name w:val="Основной шрифт абзаца3"/>
    <w:rsid w:val="001F18AD"/>
  </w:style>
  <w:style w:type="character" w:customStyle="1" w:styleId="WW8Num5z2">
    <w:name w:val="WW8Num5z2"/>
    <w:rsid w:val="001F18AD"/>
    <w:rPr>
      <w:rFonts w:hint="default"/>
      <w:sz w:val="20"/>
      <w:szCs w:val="20"/>
    </w:rPr>
  </w:style>
  <w:style w:type="character" w:customStyle="1" w:styleId="WW8Num6z2">
    <w:name w:val="WW8Num6z2"/>
    <w:rsid w:val="001F18AD"/>
    <w:rPr>
      <w:rFonts w:ascii="Times New Roman" w:eastAsia="Times New Roman" w:hAnsi="Times New Roman" w:cs="Times New Roman" w:hint="default"/>
      <w:sz w:val="22"/>
      <w:szCs w:val="22"/>
    </w:rPr>
  </w:style>
  <w:style w:type="character" w:customStyle="1" w:styleId="WW8Num7z1">
    <w:name w:val="WW8Num7z1"/>
    <w:rsid w:val="001F18AD"/>
  </w:style>
  <w:style w:type="character" w:customStyle="1" w:styleId="WW8Num7z3">
    <w:name w:val="WW8Num7z3"/>
    <w:rsid w:val="001F18AD"/>
  </w:style>
  <w:style w:type="character" w:customStyle="1" w:styleId="WW8Num7z4">
    <w:name w:val="WW8Num7z4"/>
    <w:rsid w:val="001F18AD"/>
  </w:style>
  <w:style w:type="character" w:customStyle="1" w:styleId="WW8Num7z5">
    <w:name w:val="WW8Num7z5"/>
    <w:rsid w:val="001F18AD"/>
  </w:style>
  <w:style w:type="character" w:customStyle="1" w:styleId="WW8Num7z6">
    <w:name w:val="WW8Num7z6"/>
    <w:rsid w:val="001F18AD"/>
  </w:style>
  <w:style w:type="character" w:customStyle="1" w:styleId="WW8Num7z7">
    <w:name w:val="WW8Num7z7"/>
    <w:rsid w:val="001F18AD"/>
  </w:style>
  <w:style w:type="character" w:customStyle="1" w:styleId="WW8Num7z8">
    <w:name w:val="WW8Num7z8"/>
    <w:rsid w:val="001F18AD"/>
  </w:style>
  <w:style w:type="character" w:customStyle="1" w:styleId="WW8Num9z1">
    <w:name w:val="WW8Num9z1"/>
    <w:rsid w:val="001F18AD"/>
    <w:rPr>
      <w:rFonts w:ascii="Times New Roman" w:eastAsia="Times New Roman" w:hAnsi="Times New Roman" w:cs="Times New Roman" w:hint="default"/>
      <w:color w:val="auto"/>
    </w:rPr>
  </w:style>
  <w:style w:type="character" w:customStyle="1" w:styleId="WW8Num22z1">
    <w:name w:val="WW8Num22z1"/>
    <w:rsid w:val="001F18AD"/>
    <w:rPr>
      <w:rFonts w:ascii="Courier New" w:hAnsi="Courier New" w:cs="Courier New" w:hint="default"/>
    </w:rPr>
  </w:style>
  <w:style w:type="character" w:customStyle="1" w:styleId="WW8Num22z2">
    <w:name w:val="WW8Num22z2"/>
    <w:rsid w:val="001F18AD"/>
    <w:rPr>
      <w:rFonts w:ascii="Wingdings" w:hAnsi="Wingdings" w:cs="Wingdings" w:hint="default"/>
    </w:rPr>
  </w:style>
  <w:style w:type="character" w:customStyle="1" w:styleId="WW8Num22z3">
    <w:name w:val="WW8Num22z3"/>
    <w:rsid w:val="001F18AD"/>
    <w:rPr>
      <w:rFonts w:ascii="Symbol" w:hAnsi="Symbol" w:cs="Symbol" w:hint="default"/>
    </w:rPr>
  </w:style>
  <w:style w:type="character" w:customStyle="1" w:styleId="WW8Num25z4">
    <w:name w:val="WW8Num25z4"/>
    <w:rsid w:val="001F18AD"/>
  </w:style>
  <w:style w:type="character" w:customStyle="1" w:styleId="WW8Num25z5">
    <w:name w:val="WW8Num25z5"/>
    <w:rsid w:val="001F18AD"/>
  </w:style>
  <w:style w:type="character" w:customStyle="1" w:styleId="WW8Num25z6">
    <w:name w:val="WW8Num25z6"/>
    <w:rsid w:val="001F18AD"/>
  </w:style>
  <w:style w:type="character" w:customStyle="1" w:styleId="WW8Num25z7">
    <w:name w:val="WW8Num25z7"/>
    <w:rsid w:val="001F18AD"/>
  </w:style>
  <w:style w:type="character" w:customStyle="1" w:styleId="WW8Num25z8">
    <w:name w:val="WW8Num25z8"/>
    <w:rsid w:val="001F18AD"/>
  </w:style>
  <w:style w:type="character" w:customStyle="1" w:styleId="WW8Num27z1">
    <w:name w:val="WW8Num27z1"/>
    <w:rsid w:val="001F18AD"/>
    <w:rPr>
      <w:rFonts w:hint="default"/>
      <w:b/>
      <w:color w:val="auto"/>
      <w:sz w:val="24"/>
      <w:szCs w:val="24"/>
    </w:rPr>
  </w:style>
  <w:style w:type="character" w:customStyle="1" w:styleId="WW8Num27z2">
    <w:name w:val="WW8Num27z2"/>
    <w:rsid w:val="001F18AD"/>
    <w:rPr>
      <w:rFonts w:hint="default"/>
      <w:b/>
      <w:sz w:val="22"/>
      <w:szCs w:val="22"/>
    </w:rPr>
  </w:style>
  <w:style w:type="character" w:customStyle="1" w:styleId="WW8Num28z1">
    <w:name w:val="WW8Num28z1"/>
    <w:rsid w:val="001F18AD"/>
  </w:style>
  <w:style w:type="character" w:customStyle="1" w:styleId="WW8Num28z2">
    <w:name w:val="WW8Num28z2"/>
    <w:rsid w:val="001F18AD"/>
  </w:style>
  <w:style w:type="character" w:customStyle="1" w:styleId="WW8Num28z3">
    <w:name w:val="WW8Num28z3"/>
    <w:rsid w:val="001F18AD"/>
  </w:style>
  <w:style w:type="character" w:customStyle="1" w:styleId="WW8Num28z4">
    <w:name w:val="WW8Num28z4"/>
    <w:rsid w:val="001F18AD"/>
  </w:style>
  <w:style w:type="character" w:customStyle="1" w:styleId="WW8Num28z5">
    <w:name w:val="WW8Num28z5"/>
    <w:rsid w:val="001F18AD"/>
  </w:style>
  <w:style w:type="character" w:customStyle="1" w:styleId="WW8Num28z6">
    <w:name w:val="WW8Num28z6"/>
    <w:rsid w:val="001F18AD"/>
  </w:style>
  <w:style w:type="character" w:customStyle="1" w:styleId="WW8Num28z7">
    <w:name w:val="WW8Num28z7"/>
    <w:rsid w:val="001F18AD"/>
  </w:style>
  <w:style w:type="character" w:customStyle="1" w:styleId="WW8Num28z8">
    <w:name w:val="WW8Num28z8"/>
    <w:rsid w:val="001F18AD"/>
  </w:style>
  <w:style w:type="character" w:customStyle="1" w:styleId="WW8Num29z1">
    <w:name w:val="WW8Num29z1"/>
    <w:rsid w:val="001F18AD"/>
  </w:style>
  <w:style w:type="character" w:customStyle="1" w:styleId="WW8Num29z2">
    <w:name w:val="WW8Num29z2"/>
    <w:rsid w:val="001F18AD"/>
  </w:style>
  <w:style w:type="character" w:customStyle="1" w:styleId="WW8Num29z3">
    <w:name w:val="WW8Num29z3"/>
    <w:rsid w:val="001F18AD"/>
  </w:style>
  <w:style w:type="character" w:customStyle="1" w:styleId="WW8Num29z4">
    <w:name w:val="WW8Num29z4"/>
    <w:rsid w:val="001F18AD"/>
  </w:style>
  <w:style w:type="character" w:customStyle="1" w:styleId="WW8Num29z5">
    <w:name w:val="WW8Num29z5"/>
    <w:rsid w:val="001F18AD"/>
  </w:style>
  <w:style w:type="character" w:customStyle="1" w:styleId="WW8Num29z6">
    <w:name w:val="WW8Num29z6"/>
    <w:rsid w:val="001F18AD"/>
  </w:style>
  <w:style w:type="character" w:customStyle="1" w:styleId="WW8Num29z7">
    <w:name w:val="WW8Num29z7"/>
    <w:rsid w:val="001F18AD"/>
  </w:style>
  <w:style w:type="character" w:customStyle="1" w:styleId="WW8Num29z8">
    <w:name w:val="WW8Num29z8"/>
    <w:rsid w:val="001F18AD"/>
  </w:style>
  <w:style w:type="character" w:customStyle="1" w:styleId="WW8Num30z1">
    <w:name w:val="WW8Num30z1"/>
    <w:rsid w:val="001F18AD"/>
    <w:rPr>
      <w:rFonts w:hint="default"/>
      <w:b/>
    </w:rPr>
  </w:style>
  <w:style w:type="character" w:customStyle="1" w:styleId="WW8Num30z2">
    <w:name w:val="WW8Num30z2"/>
    <w:rsid w:val="001F18AD"/>
    <w:rPr>
      <w:rFonts w:hint="default"/>
      <w:sz w:val="20"/>
      <w:szCs w:val="20"/>
    </w:rPr>
  </w:style>
  <w:style w:type="character" w:customStyle="1" w:styleId="WW8Num31z3">
    <w:name w:val="WW8Num31z3"/>
    <w:rsid w:val="001F18AD"/>
    <w:rPr>
      <w:rFonts w:ascii="Symbol" w:hAnsi="Symbol" w:cs="Symbol" w:hint="default"/>
    </w:rPr>
  </w:style>
  <w:style w:type="character" w:customStyle="1" w:styleId="WW8Num32z1">
    <w:name w:val="WW8Num32z1"/>
    <w:rsid w:val="001F18AD"/>
    <w:rPr>
      <w:rFonts w:ascii="Wingdings" w:hAnsi="Wingdings" w:cs="Wingdings" w:hint="default"/>
    </w:rPr>
  </w:style>
  <w:style w:type="character" w:customStyle="1" w:styleId="WW8Num32z3">
    <w:name w:val="WW8Num32z3"/>
    <w:rsid w:val="001F18AD"/>
    <w:rPr>
      <w:rFonts w:ascii="Symbol" w:hAnsi="Symbol" w:cs="Symbol" w:hint="default"/>
    </w:rPr>
  </w:style>
  <w:style w:type="character" w:customStyle="1" w:styleId="WW8Num32z4">
    <w:name w:val="WW8Num32z4"/>
    <w:rsid w:val="001F18AD"/>
    <w:rPr>
      <w:rFonts w:ascii="Courier New" w:hAnsi="Courier New" w:cs="Courier New" w:hint="default"/>
    </w:rPr>
  </w:style>
  <w:style w:type="character" w:customStyle="1" w:styleId="WW8Num33z1">
    <w:name w:val="WW8Num33z1"/>
    <w:rsid w:val="001F18AD"/>
  </w:style>
  <w:style w:type="character" w:customStyle="1" w:styleId="WW8Num33z2">
    <w:name w:val="WW8Num33z2"/>
    <w:rsid w:val="001F18AD"/>
  </w:style>
  <w:style w:type="character" w:customStyle="1" w:styleId="WW8Num33z3">
    <w:name w:val="WW8Num33z3"/>
    <w:rsid w:val="001F18AD"/>
  </w:style>
  <w:style w:type="character" w:customStyle="1" w:styleId="WW8Num33z4">
    <w:name w:val="WW8Num33z4"/>
    <w:rsid w:val="001F18AD"/>
  </w:style>
  <w:style w:type="character" w:customStyle="1" w:styleId="WW8Num33z5">
    <w:name w:val="WW8Num33z5"/>
    <w:rsid w:val="001F18AD"/>
  </w:style>
  <w:style w:type="character" w:customStyle="1" w:styleId="WW8Num33z6">
    <w:name w:val="WW8Num33z6"/>
    <w:rsid w:val="001F18AD"/>
  </w:style>
  <w:style w:type="character" w:customStyle="1" w:styleId="WW8Num33z7">
    <w:name w:val="WW8Num33z7"/>
    <w:rsid w:val="001F18AD"/>
  </w:style>
  <w:style w:type="character" w:customStyle="1" w:styleId="WW8Num33z8">
    <w:name w:val="WW8Num33z8"/>
    <w:rsid w:val="001F18AD"/>
  </w:style>
  <w:style w:type="character" w:customStyle="1" w:styleId="WW8Num34z1">
    <w:name w:val="WW8Num34z1"/>
    <w:rsid w:val="001F18AD"/>
    <w:rPr>
      <w:rFonts w:ascii="Times New Roman" w:eastAsia="Times New Roman" w:hAnsi="Times New Roman" w:cs="Times New Roman" w:hint="default"/>
      <w:color w:val="auto"/>
    </w:rPr>
  </w:style>
  <w:style w:type="character" w:customStyle="1" w:styleId="WW8Num35z1">
    <w:name w:val="WW8Num35z1"/>
    <w:rsid w:val="001F18AD"/>
    <w:rPr>
      <w:rFonts w:ascii="Courier New" w:hAnsi="Courier New" w:cs="Courier New" w:hint="default"/>
    </w:rPr>
  </w:style>
  <w:style w:type="character" w:customStyle="1" w:styleId="WW8Num35z2">
    <w:name w:val="WW8Num35z2"/>
    <w:rsid w:val="001F18AD"/>
    <w:rPr>
      <w:rFonts w:ascii="Wingdings" w:hAnsi="Wingdings" w:cs="Wingdings" w:hint="default"/>
    </w:rPr>
  </w:style>
  <w:style w:type="character" w:customStyle="1" w:styleId="WW8Num35z3">
    <w:name w:val="WW8Num35z3"/>
    <w:rsid w:val="001F18AD"/>
    <w:rPr>
      <w:rFonts w:ascii="Symbol" w:hAnsi="Symbol" w:cs="Symbol" w:hint="default"/>
    </w:rPr>
  </w:style>
  <w:style w:type="character" w:customStyle="1" w:styleId="WW8Num37z3">
    <w:name w:val="WW8Num37z3"/>
    <w:rsid w:val="001F18AD"/>
    <w:rPr>
      <w:rFonts w:ascii="Symbol" w:hAnsi="Symbol" w:cs="Symbol" w:hint="default"/>
    </w:rPr>
  </w:style>
  <w:style w:type="character" w:customStyle="1" w:styleId="WW8Num38z0">
    <w:name w:val="WW8Num38z0"/>
    <w:rsid w:val="001F18AD"/>
    <w:rPr>
      <w:rFonts w:hint="default"/>
      <w:color w:val="00000A"/>
      <w:kern w:val="2"/>
      <w:sz w:val="22"/>
      <w:szCs w:val="22"/>
    </w:rPr>
  </w:style>
  <w:style w:type="character" w:customStyle="1" w:styleId="WW8Num39z0">
    <w:name w:val="WW8Num39z0"/>
    <w:rsid w:val="001F18AD"/>
    <w:rPr>
      <w:rFonts w:ascii="Symbol" w:hAnsi="Symbol" w:cs="Symbol" w:hint="default"/>
    </w:rPr>
  </w:style>
  <w:style w:type="character" w:customStyle="1" w:styleId="WW8Num39z1">
    <w:name w:val="WW8Num39z1"/>
    <w:rsid w:val="001F18AD"/>
    <w:rPr>
      <w:rFonts w:ascii="Courier New" w:hAnsi="Courier New" w:cs="Courier New" w:hint="default"/>
    </w:rPr>
  </w:style>
  <w:style w:type="character" w:customStyle="1" w:styleId="WW8Num39z2">
    <w:name w:val="WW8Num39z2"/>
    <w:rsid w:val="001F18AD"/>
    <w:rPr>
      <w:rFonts w:ascii="Wingdings" w:hAnsi="Wingdings" w:cs="Wingdings" w:hint="default"/>
    </w:rPr>
  </w:style>
  <w:style w:type="character" w:customStyle="1" w:styleId="WW8Num40z0">
    <w:name w:val="WW8Num40z0"/>
    <w:rsid w:val="001F18AD"/>
    <w:rPr>
      <w:rFonts w:ascii="Times New Roman" w:hAnsi="Times New Roman" w:cs="Times New Roman" w:hint="default"/>
    </w:rPr>
  </w:style>
  <w:style w:type="character" w:customStyle="1" w:styleId="WW8Num40z1">
    <w:name w:val="WW8Num40z1"/>
    <w:rsid w:val="001F18AD"/>
    <w:rPr>
      <w:rFonts w:ascii="Courier New" w:hAnsi="Courier New" w:cs="Courier New" w:hint="default"/>
    </w:rPr>
  </w:style>
  <w:style w:type="character" w:customStyle="1" w:styleId="WW8Num40z2">
    <w:name w:val="WW8Num40z2"/>
    <w:rsid w:val="001F18AD"/>
    <w:rPr>
      <w:rFonts w:ascii="Wingdings" w:hAnsi="Wingdings" w:cs="Wingdings" w:hint="default"/>
    </w:rPr>
  </w:style>
  <w:style w:type="character" w:customStyle="1" w:styleId="WW8Num40z3">
    <w:name w:val="WW8Num40z3"/>
    <w:rsid w:val="001F18AD"/>
    <w:rPr>
      <w:rFonts w:ascii="Symbol" w:hAnsi="Symbol" w:cs="Symbol" w:hint="default"/>
    </w:rPr>
  </w:style>
  <w:style w:type="character" w:customStyle="1" w:styleId="WW8Num41z0">
    <w:name w:val="WW8Num41z0"/>
    <w:rsid w:val="001F18AD"/>
    <w:rPr>
      <w:rFonts w:hint="default"/>
    </w:rPr>
  </w:style>
  <w:style w:type="character" w:customStyle="1" w:styleId="WW8Num42z0">
    <w:name w:val="WW8Num42z0"/>
    <w:rsid w:val="001F18AD"/>
    <w:rPr>
      <w:rFonts w:ascii="Symbol" w:eastAsia="Times New Roman" w:hAnsi="Symbol" w:cs="Times New Roman" w:hint="default"/>
    </w:rPr>
  </w:style>
  <w:style w:type="character" w:customStyle="1" w:styleId="WW8Num42z1">
    <w:name w:val="WW8Num42z1"/>
    <w:rsid w:val="001F18AD"/>
    <w:rPr>
      <w:rFonts w:ascii="Courier New" w:hAnsi="Courier New" w:cs="Courier New" w:hint="default"/>
    </w:rPr>
  </w:style>
  <w:style w:type="character" w:customStyle="1" w:styleId="WW8Num42z2">
    <w:name w:val="WW8Num42z2"/>
    <w:rsid w:val="001F18AD"/>
    <w:rPr>
      <w:rFonts w:ascii="Wingdings" w:hAnsi="Wingdings" w:cs="Wingdings" w:hint="default"/>
    </w:rPr>
  </w:style>
  <w:style w:type="character" w:customStyle="1" w:styleId="WW8Num42z3">
    <w:name w:val="WW8Num42z3"/>
    <w:rsid w:val="001F18AD"/>
    <w:rPr>
      <w:rFonts w:ascii="Symbol" w:hAnsi="Symbol" w:cs="Symbol" w:hint="default"/>
    </w:rPr>
  </w:style>
  <w:style w:type="character" w:customStyle="1" w:styleId="WW8Num43z0">
    <w:name w:val="WW8Num43z0"/>
    <w:rsid w:val="001F18AD"/>
    <w:rPr>
      <w:rFonts w:hint="default"/>
    </w:rPr>
  </w:style>
  <w:style w:type="character" w:customStyle="1" w:styleId="WW8Num43z1">
    <w:name w:val="WW8Num43z1"/>
    <w:rsid w:val="001F18AD"/>
  </w:style>
  <w:style w:type="character" w:customStyle="1" w:styleId="WW8Num43z2">
    <w:name w:val="WW8Num43z2"/>
    <w:rsid w:val="001F18AD"/>
  </w:style>
  <w:style w:type="character" w:customStyle="1" w:styleId="WW8Num43z3">
    <w:name w:val="WW8Num43z3"/>
    <w:rsid w:val="001F18AD"/>
  </w:style>
  <w:style w:type="character" w:customStyle="1" w:styleId="WW8Num43z4">
    <w:name w:val="WW8Num43z4"/>
    <w:rsid w:val="001F18AD"/>
  </w:style>
  <w:style w:type="character" w:customStyle="1" w:styleId="WW8Num43z5">
    <w:name w:val="WW8Num43z5"/>
    <w:rsid w:val="001F18AD"/>
  </w:style>
  <w:style w:type="character" w:customStyle="1" w:styleId="WW8Num43z6">
    <w:name w:val="WW8Num43z6"/>
    <w:rsid w:val="001F18AD"/>
  </w:style>
  <w:style w:type="character" w:customStyle="1" w:styleId="WW8Num43z7">
    <w:name w:val="WW8Num43z7"/>
    <w:rsid w:val="001F18AD"/>
  </w:style>
  <w:style w:type="character" w:customStyle="1" w:styleId="WW8Num43z8">
    <w:name w:val="WW8Num43z8"/>
    <w:rsid w:val="001F18AD"/>
  </w:style>
  <w:style w:type="character" w:customStyle="1" w:styleId="WW8Num44z0">
    <w:name w:val="WW8Num44z0"/>
    <w:rsid w:val="001F18AD"/>
    <w:rPr>
      <w:rFonts w:ascii="Symbol" w:hAnsi="Symbol" w:cs="Symbol" w:hint="default"/>
    </w:rPr>
  </w:style>
  <w:style w:type="character" w:customStyle="1" w:styleId="WW8Num44z1">
    <w:name w:val="WW8Num44z1"/>
    <w:rsid w:val="001F18AD"/>
    <w:rPr>
      <w:rFonts w:ascii="Courier New" w:hAnsi="Courier New" w:cs="Courier New" w:hint="default"/>
    </w:rPr>
  </w:style>
  <w:style w:type="character" w:customStyle="1" w:styleId="WW8Num44z2">
    <w:name w:val="WW8Num44z2"/>
    <w:rsid w:val="001F18AD"/>
    <w:rPr>
      <w:rFonts w:ascii="Wingdings" w:hAnsi="Wingdings" w:cs="Wingdings" w:hint="default"/>
    </w:rPr>
  </w:style>
  <w:style w:type="character" w:customStyle="1" w:styleId="WW8Num45z0">
    <w:name w:val="WW8Num45z0"/>
    <w:rsid w:val="001F18AD"/>
    <w:rPr>
      <w:b/>
    </w:rPr>
  </w:style>
  <w:style w:type="character" w:customStyle="1" w:styleId="WW8Num45z1">
    <w:name w:val="WW8Num45z1"/>
    <w:rsid w:val="001F18AD"/>
  </w:style>
  <w:style w:type="character" w:customStyle="1" w:styleId="WW8Num45z2">
    <w:name w:val="WW8Num45z2"/>
    <w:rsid w:val="001F18AD"/>
  </w:style>
  <w:style w:type="character" w:customStyle="1" w:styleId="WW8Num45z3">
    <w:name w:val="WW8Num45z3"/>
    <w:rsid w:val="001F18AD"/>
  </w:style>
  <w:style w:type="character" w:customStyle="1" w:styleId="WW8Num45z4">
    <w:name w:val="WW8Num45z4"/>
    <w:rsid w:val="001F18AD"/>
  </w:style>
  <w:style w:type="character" w:customStyle="1" w:styleId="WW8Num45z5">
    <w:name w:val="WW8Num45z5"/>
    <w:rsid w:val="001F18AD"/>
  </w:style>
  <w:style w:type="character" w:customStyle="1" w:styleId="WW8Num45z6">
    <w:name w:val="WW8Num45z6"/>
    <w:rsid w:val="001F18AD"/>
  </w:style>
  <w:style w:type="character" w:customStyle="1" w:styleId="WW8Num45z7">
    <w:name w:val="WW8Num45z7"/>
    <w:rsid w:val="001F18AD"/>
  </w:style>
  <w:style w:type="character" w:customStyle="1" w:styleId="WW8Num45z8">
    <w:name w:val="WW8Num45z8"/>
    <w:rsid w:val="001F18AD"/>
  </w:style>
  <w:style w:type="character" w:customStyle="1" w:styleId="WW8Num46z0">
    <w:name w:val="WW8Num46z0"/>
    <w:rsid w:val="001F18AD"/>
    <w:rPr>
      <w:rFonts w:hint="default"/>
    </w:rPr>
  </w:style>
  <w:style w:type="character" w:customStyle="1" w:styleId="WW8Num46z1">
    <w:name w:val="WW8Num46z1"/>
    <w:rsid w:val="001F18AD"/>
  </w:style>
  <w:style w:type="character" w:customStyle="1" w:styleId="WW8Num46z2">
    <w:name w:val="WW8Num46z2"/>
    <w:rsid w:val="001F18AD"/>
  </w:style>
  <w:style w:type="character" w:customStyle="1" w:styleId="WW8Num46z3">
    <w:name w:val="WW8Num46z3"/>
    <w:rsid w:val="001F18AD"/>
  </w:style>
  <w:style w:type="character" w:customStyle="1" w:styleId="WW8Num46z4">
    <w:name w:val="WW8Num46z4"/>
    <w:rsid w:val="001F18AD"/>
  </w:style>
  <w:style w:type="character" w:customStyle="1" w:styleId="WW8Num46z5">
    <w:name w:val="WW8Num46z5"/>
    <w:rsid w:val="001F18AD"/>
  </w:style>
  <w:style w:type="character" w:customStyle="1" w:styleId="WW8Num46z6">
    <w:name w:val="WW8Num46z6"/>
    <w:rsid w:val="001F18AD"/>
  </w:style>
  <w:style w:type="character" w:customStyle="1" w:styleId="WW8Num46z7">
    <w:name w:val="WW8Num46z7"/>
    <w:rsid w:val="001F18AD"/>
  </w:style>
  <w:style w:type="character" w:customStyle="1" w:styleId="WW8Num46z8">
    <w:name w:val="WW8Num46z8"/>
    <w:rsid w:val="001F18AD"/>
  </w:style>
  <w:style w:type="character" w:customStyle="1" w:styleId="2b">
    <w:name w:val="Основной шрифт абзаца2"/>
    <w:rsid w:val="001F18AD"/>
  </w:style>
  <w:style w:type="character" w:customStyle="1" w:styleId="WW8Num3z1">
    <w:name w:val="WW8Num3z1"/>
    <w:rsid w:val="001F18AD"/>
  </w:style>
  <w:style w:type="character" w:customStyle="1" w:styleId="WW8Num3z2">
    <w:name w:val="WW8Num3z2"/>
    <w:rsid w:val="001F18AD"/>
  </w:style>
  <w:style w:type="character" w:customStyle="1" w:styleId="WW8Num3z3">
    <w:name w:val="WW8Num3z3"/>
    <w:rsid w:val="001F18AD"/>
  </w:style>
  <w:style w:type="character" w:customStyle="1" w:styleId="WW8Num3z4">
    <w:name w:val="WW8Num3z4"/>
    <w:rsid w:val="001F18AD"/>
  </w:style>
  <w:style w:type="character" w:customStyle="1" w:styleId="WW8Num3z5">
    <w:name w:val="WW8Num3z5"/>
    <w:rsid w:val="001F18AD"/>
  </w:style>
  <w:style w:type="character" w:customStyle="1" w:styleId="WW8Num3z6">
    <w:name w:val="WW8Num3z6"/>
    <w:rsid w:val="001F18AD"/>
  </w:style>
  <w:style w:type="character" w:customStyle="1" w:styleId="WW8Num3z7">
    <w:name w:val="WW8Num3z7"/>
    <w:rsid w:val="001F18AD"/>
  </w:style>
  <w:style w:type="character" w:customStyle="1" w:styleId="WW8Num3z8">
    <w:name w:val="WW8Num3z8"/>
    <w:rsid w:val="001F18AD"/>
  </w:style>
  <w:style w:type="character" w:customStyle="1" w:styleId="WW8Num5z3">
    <w:name w:val="WW8Num5z3"/>
    <w:rsid w:val="001F18AD"/>
  </w:style>
  <w:style w:type="character" w:customStyle="1" w:styleId="WW8Num5z4">
    <w:name w:val="WW8Num5z4"/>
    <w:rsid w:val="001F18AD"/>
  </w:style>
  <w:style w:type="character" w:customStyle="1" w:styleId="WW8Num5z5">
    <w:name w:val="WW8Num5z5"/>
    <w:rsid w:val="001F18AD"/>
  </w:style>
  <w:style w:type="character" w:customStyle="1" w:styleId="WW8Num5z6">
    <w:name w:val="WW8Num5z6"/>
    <w:rsid w:val="001F18AD"/>
  </w:style>
  <w:style w:type="character" w:customStyle="1" w:styleId="WW8Num5z7">
    <w:name w:val="WW8Num5z7"/>
    <w:rsid w:val="001F18AD"/>
  </w:style>
  <w:style w:type="character" w:customStyle="1" w:styleId="WW8Num5z8">
    <w:name w:val="WW8Num5z8"/>
    <w:rsid w:val="001F18AD"/>
  </w:style>
  <w:style w:type="character" w:customStyle="1" w:styleId="WW8Num6z1">
    <w:name w:val="WW8Num6z1"/>
    <w:rsid w:val="001F18AD"/>
  </w:style>
  <w:style w:type="character" w:customStyle="1" w:styleId="WW8Num6z3">
    <w:name w:val="WW8Num6z3"/>
    <w:rsid w:val="001F18AD"/>
  </w:style>
  <w:style w:type="character" w:customStyle="1" w:styleId="WW8Num6z4">
    <w:name w:val="WW8Num6z4"/>
    <w:rsid w:val="001F18AD"/>
  </w:style>
  <w:style w:type="character" w:customStyle="1" w:styleId="WW8Num6z5">
    <w:name w:val="WW8Num6z5"/>
    <w:rsid w:val="001F18AD"/>
  </w:style>
  <w:style w:type="character" w:customStyle="1" w:styleId="WW8Num6z6">
    <w:name w:val="WW8Num6z6"/>
    <w:rsid w:val="001F18AD"/>
  </w:style>
  <w:style w:type="character" w:customStyle="1" w:styleId="WW8Num6z7">
    <w:name w:val="WW8Num6z7"/>
    <w:rsid w:val="001F18AD"/>
  </w:style>
  <w:style w:type="character" w:customStyle="1" w:styleId="WW8Num6z8">
    <w:name w:val="WW8Num6z8"/>
    <w:rsid w:val="001F18AD"/>
  </w:style>
  <w:style w:type="character" w:customStyle="1" w:styleId="WW8Num8z2">
    <w:name w:val="WW8Num8z2"/>
    <w:rsid w:val="001F18AD"/>
    <w:rPr>
      <w:rFonts w:ascii="Times New Roman" w:eastAsia="Times New Roman" w:hAnsi="Times New Roman" w:cs="Times New Roman" w:hint="default"/>
      <w:sz w:val="22"/>
      <w:szCs w:val="22"/>
    </w:rPr>
  </w:style>
  <w:style w:type="character" w:customStyle="1" w:styleId="WW8Num9z2">
    <w:name w:val="WW8Num9z2"/>
    <w:rsid w:val="001F18AD"/>
  </w:style>
  <w:style w:type="character" w:customStyle="1" w:styleId="WW8Num9z3">
    <w:name w:val="WW8Num9z3"/>
    <w:rsid w:val="001F18AD"/>
  </w:style>
  <w:style w:type="character" w:customStyle="1" w:styleId="WW8Num9z4">
    <w:name w:val="WW8Num9z4"/>
    <w:rsid w:val="001F18AD"/>
  </w:style>
  <w:style w:type="character" w:customStyle="1" w:styleId="WW8Num9z5">
    <w:name w:val="WW8Num9z5"/>
    <w:rsid w:val="001F18AD"/>
  </w:style>
  <w:style w:type="character" w:customStyle="1" w:styleId="WW8Num9z6">
    <w:name w:val="WW8Num9z6"/>
    <w:rsid w:val="001F18AD"/>
  </w:style>
  <w:style w:type="character" w:customStyle="1" w:styleId="WW8Num9z7">
    <w:name w:val="WW8Num9z7"/>
    <w:rsid w:val="001F18AD"/>
  </w:style>
  <w:style w:type="character" w:customStyle="1" w:styleId="WW8Num9z8">
    <w:name w:val="WW8Num9z8"/>
    <w:rsid w:val="001F18AD"/>
  </w:style>
  <w:style w:type="character" w:customStyle="1" w:styleId="WW8Num10z3">
    <w:name w:val="WW8Num10z3"/>
    <w:rsid w:val="001F18AD"/>
  </w:style>
  <w:style w:type="character" w:customStyle="1" w:styleId="WW8Num10z4">
    <w:name w:val="WW8Num10z4"/>
    <w:rsid w:val="001F18AD"/>
  </w:style>
  <w:style w:type="character" w:customStyle="1" w:styleId="WW8Num10z5">
    <w:name w:val="WW8Num10z5"/>
    <w:rsid w:val="001F18AD"/>
  </w:style>
  <w:style w:type="character" w:customStyle="1" w:styleId="WW8Num10z6">
    <w:name w:val="WW8Num10z6"/>
    <w:rsid w:val="001F18AD"/>
  </w:style>
  <w:style w:type="character" w:customStyle="1" w:styleId="WW8Num10z7">
    <w:name w:val="WW8Num10z7"/>
    <w:rsid w:val="001F18AD"/>
  </w:style>
  <w:style w:type="character" w:customStyle="1" w:styleId="WW8Num10z8">
    <w:name w:val="WW8Num10z8"/>
    <w:rsid w:val="001F18AD"/>
  </w:style>
  <w:style w:type="character" w:customStyle="1" w:styleId="WW8Num11z1">
    <w:name w:val="WW8Num11z1"/>
    <w:rsid w:val="001F18AD"/>
    <w:rPr>
      <w:rFonts w:ascii="Courier New" w:hAnsi="Courier New" w:cs="Courier New" w:hint="default"/>
    </w:rPr>
  </w:style>
  <w:style w:type="character" w:customStyle="1" w:styleId="WW8Num12z1">
    <w:name w:val="WW8Num12z1"/>
    <w:rsid w:val="001F18AD"/>
    <w:rPr>
      <w:rFonts w:ascii="Times New Roman" w:eastAsia="Times New Roman" w:hAnsi="Times New Roman" w:cs="Times New Roman" w:hint="default"/>
      <w:color w:val="auto"/>
    </w:rPr>
  </w:style>
  <w:style w:type="character" w:customStyle="1" w:styleId="WW8Num14z1">
    <w:name w:val="WW8Num14z1"/>
    <w:rsid w:val="001F18AD"/>
    <w:rPr>
      <w:rFonts w:ascii="Courier New" w:hAnsi="Courier New" w:cs="Courier New" w:hint="default"/>
    </w:rPr>
  </w:style>
  <w:style w:type="character" w:customStyle="1" w:styleId="WW8Num17z3">
    <w:name w:val="WW8Num17z3"/>
    <w:rsid w:val="001F18AD"/>
  </w:style>
  <w:style w:type="character" w:customStyle="1" w:styleId="WW8Num17z4">
    <w:name w:val="WW8Num17z4"/>
    <w:rsid w:val="001F18AD"/>
  </w:style>
  <w:style w:type="character" w:customStyle="1" w:styleId="WW8Num17z5">
    <w:name w:val="WW8Num17z5"/>
    <w:rsid w:val="001F18AD"/>
  </w:style>
  <w:style w:type="character" w:customStyle="1" w:styleId="WW8Num17z6">
    <w:name w:val="WW8Num17z6"/>
    <w:rsid w:val="001F18AD"/>
  </w:style>
  <w:style w:type="character" w:customStyle="1" w:styleId="WW8Num17z7">
    <w:name w:val="WW8Num17z7"/>
    <w:rsid w:val="001F18AD"/>
  </w:style>
  <w:style w:type="character" w:customStyle="1" w:styleId="WW8Num17z8">
    <w:name w:val="WW8Num17z8"/>
    <w:rsid w:val="001F18AD"/>
  </w:style>
  <w:style w:type="character" w:customStyle="1" w:styleId="WW8Num19z1">
    <w:name w:val="WW8Num19z1"/>
    <w:rsid w:val="001F18AD"/>
    <w:rPr>
      <w:rFonts w:ascii="Courier New" w:hAnsi="Courier New" w:cs="Courier New" w:hint="default"/>
    </w:rPr>
  </w:style>
  <w:style w:type="character" w:customStyle="1" w:styleId="WW8Num19z2">
    <w:name w:val="WW8Num19z2"/>
    <w:rsid w:val="001F18AD"/>
    <w:rPr>
      <w:rFonts w:ascii="Wingdings" w:hAnsi="Wingdings" w:cs="Wingdings" w:hint="default"/>
    </w:rPr>
  </w:style>
  <w:style w:type="character" w:customStyle="1" w:styleId="WW8Num19z3">
    <w:name w:val="WW8Num19z3"/>
    <w:rsid w:val="001F18AD"/>
    <w:rPr>
      <w:rFonts w:ascii="Symbol" w:hAnsi="Symbol" w:cs="Symbol" w:hint="default"/>
    </w:rPr>
  </w:style>
  <w:style w:type="character" w:customStyle="1" w:styleId="WW8Num20z3">
    <w:name w:val="WW8Num20z3"/>
    <w:rsid w:val="001F18AD"/>
  </w:style>
  <w:style w:type="character" w:customStyle="1" w:styleId="WW8Num20z4">
    <w:name w:val="WW8Num20z4"/>
    <w:rsid w:val="001F18AD"/>
  </w:style>
  <w:style w:type="character" w:customStyle="1" w:styleId="WW8Num20z5">
    <w:name w:val="WW8Num20z5"/>
    <w:rsid w:val="001F18AD"/>
  </w:style>
  <w:style w:type="character" w:customStyle="1" w:styleId="WW8Num20z6">
    <w:name w:val="WW8Num20z6"/>
    <w:rsid w:val="001F18AD"/>
  </w:style>
  <w:style w:type="character" w:customStyle="1" w:styleId="WW8Num20z7">
    <w:name w:val="WW8Num20z7"/>
    <w:rsid w:val="001F18AD"/>
  </w:style>
  <w:style w:type="character" w:customStyle="1" w:styleId="WW8Num20z8">
    <w:name w:val="WW8Num20z8"/>
    <w:rsid w:val="001F18AD"/>
  </w:style>
  <w:style w:type="character" w:customStyle="1" w:styleId="WW8Num21z4">
    <w:name w:val="WW8Num21z4"/>
    <w:rsid w:val="001F18AD"/>
  </w:style>
  <w:style w:type="character" w:customStyle="1" w:styleId="WW8Num21z5">
    <w:name w:val="WW8Num21z5"/>
    <w:rsid w:val="001F18AD"/>
  </w:style>
  <w:style w:type="character" w:customStyle="1" w:styleId="WW8Num21z6">
    <w:name w:val="WW8Num21z6"/>
    <w:rsid w:val="001F18AD"/>
  </w:style>
  <w:style w:type="character" w:customStyle="1" w:styleId="WW8Num21z7">
    <w:name w:val="WW8Num21z7"/>
    <w:rsid w:val="001F18AD"/>
  </w:style>
  <w:style w:type="character" w:customStyle="1" w:styleId="WW8Num21z8">
    <w:name w:val="WW8Num21z8"/>
    <w:rsid w:val="001F18AD"/>
  </w:style>
  <w:style w:type="character" w:customStyle="1" w:styleId="WW8Num23z2">
    <w:name w:val="WW8Num23z2"/>
    <w:rsid w:val="001F18AD"/>
  </w:style>
  <w:style w:type="character" w:customStyle="1" w:styleId="WW8Num23z3">
    <w:name w:val="WW8Num23z3"/>
    <w:rsid w:val="001F18AD"/>
  </w:style>
  <w:style w:type="character" w:customStyle="1" w:styleId="WW8Num23z4">
    <w:name w:val="WW8Num23z4"/>
    <w:rsid w:val="001F18AD"/>
  </w:style>
  <w:style w:type="character" w:customStyle="1" w:styleId="WW8Num23z5">
    <w:name w:val="WW8Num23z5"/>
    <w:rsid w:val="001F18AD"/>
  </w:style>
  <w:style w:type="character" w:customStyle="1" w:styleId="WW8Num23z6">
    <w:name w:val="WW8Num23z6"/>
    <w:rsid w:val="001F18AD"/>
  </w:style>
  <w:style w:type="character" w:customStyle="1" w:styleId="WW8Num23z7">
    <w:name w:val="WW8Num23z7"/>
    <w:rsid w:val="001F18AD"/>
  </w:style>
  <w:style w:type="character" w:customStyle="1" w:styleId="WW8Num23z8">
    <w:name w:val="WW8Num23z8"/>
    <w:rsid w:val="001F18AD"/>
  </w:style>
  <w:style w:type="character" w:customStyle="1" w:styleId="WW8Num26z1">
    <w:name w:val="WW8Num26z1"/>
    <w:rsid w:val="001F18AD"/>
    <w:rPr>
      <w:rFonts w:ascii="Courier New" w:hAnsi="Courier New" w:cs="Courier New" w:hint="default"/>
    </w:rPr>
  </w:style>
  <w:style w:type="character" w:customStyle="1" w:styleId="WW8Num26z2">
    <w:name w:val="WW8Num26z2"/>
    <w:rsid w:val="001F18AD"/>
    <w:rPr>
      <w:rFonts w:ascii="Wingdings" w:hAnsi="Wingdings" w:cs="Wingdings" w:hint="default"/>
    </w:rPr>
  </w:style>
  <w:style w:type="character" w:customStyle="1" w:styleId="WW8Num26z3">
    <w:name w:val="WW8Num26z3"/>
    <w:rsid w:val="001F18AD"/>
    <w:rPr>
      <w:rFonts w:ascii="Symbol" w:hAnsi="Symbol" w:cs="Symbol" w:hint="default"/>
    </w:rPr>
  </w:style>
  <w:style w:type="character" w:customStyle="1" w:styleId="WW8Num27z3">
    <w:name w:val="WW8Num27z3"/>
    <w:rsid w:val="001F18AD"/>
  </w:style>
  <w:style w:type="character" w:customStyle="1" w:styleId="WW8Num27z4">
    <w:name w:val="WW8Num27z4"/>
    <w:rsid w:val="001F18AD"/>
  </w:style>
  <w:style w:type="character" w:customStyle="1" w:styleId="WW8Num27z5">
    <w:name w:val="WW8Num27z5"/>
    <w:rsid w:val="001F18AD"/>
  </w:style>
  <w:style w:type="character" w:customStyle="1" w:styleId="WW8Num27z6">
    <w:name w:val="WW8Num27z6"/>
    <w:rsid w:val="001F18AD"/>
  </w:style>
  <w:style w:type="character" w:customStyle="1" w:styleId="WW8Num27z7">
    <w:name w:val="WW8Num27z7"/>
    <w:rsid w:val="001F18AD"/>
  </w:style>
  <w:style w:type="character" w:customStyle="1" w:styleId="WW8Num27z8">
    <w:name w:val="WW8Num27z8"/>
    <w:rsid w:val="001F18AD"/>
  </w:style>
  <w:style w:type="character" w:customStyle="1" w:styleId="afffe">
    <w:name w:val="Символ концевой сноски"/>
    <w:rsid w:val="001F18AD"/>
    <w:rPr>
      <w:vertAlign w:val="superscript"/>
    </w:rPr>
  </w:style>
  <w:style w:type="character" w:customStyle="1" w:styleId="1fd">
    <w:name w:val="Знак сноски1"/>
    <w:rsid w:val="001F18AD"/>
    <w:rPr>
      <w:vertAlign w:val="superscript"/>
    </w:rPr>
  </w:style>
  <w:style w:type="character" w:customStyle="1" w:styleId="1fe">
    <w:name w:val="Знак концевой сноски1"/>
    <w:rsid w:val="001F18AD"/>
    <w:rPr>
      <w:vertAlign w:val="superscript"/>
    </w:rPr>
  </w:style>
  <w:style w:type="character" w:customStyle="1" w:styleId="DefaultParagraphFont">
    <w:name w:val="Default Paragraph Font"/>
    <w:rsid w:val="001F18AD"/>
  </w:style>
  <w:style w:type="paragraph" w:customStyle="1" w:styleId="2c">
    <w:name w:val="Заголовок2"/>
    <w:basedOn w:val="a"/>
    <w:next w:val="a"/>
    <w:rsid w:val="001F18AD"/>
    <w:pPr>
      <w:contextualSpacing/>
    </w:pPr>
    <w:rPr>
      <w:rFonts w:ascii="Calibri Light" w:hAnsi="Calibri Light"/>
      <w:spacing w:val="-10"/>
      <w:kern w:val="2"/>
      <w:sz w:val="56"/>
      <w:szCs w:val="56"/>
      <w:lang w:eastAsia="zh-CN"/>
    </w:rPr>
  </w:style>
  <w:style w:type="paragraph" w:customStyle="1" w:styleId="3d">
    <w:name w:val="Указатель3"/>
    <w:basedOn w:val="a"/>
    <w:rsid w:val="001F18AD"/>
    <w:pPr>
      <w:suppressLineNumbers/>
      <w:suppressAutoHyphens/>
    </w:pPr>
    <w:rPr>
      <w:rFonts w:cs="Lucida Sans"/>
      <w:lang w:eastAsia="zh-CN"/>
    </w:rPr>
  </w:style>
  <w:style w:type="paragraph" w:customStyle="1" w:styleId="3e">
    <w:name w:val="Название объекта3"/>
    <w:basedOn w:val="a"/>
    <w:rsid w:val="001F18AD"/>
    <w:pPr>
      <w:suppressLineNumbers/>
      <w:suppressAutoHyphens/>
      <w:spacing w:before="120" w:after="120"/>
    </w:pPr>
    <w:rPr>
      <w:rFonts w:cs="Lucida Sans"/>
      <w:i/>
      <w:iCs/>
      <w:sz w:val="24"/>
      <w:szCs w:val="24"/>
      <w:lang w:eastAsia="zh-CN"/>
    </w:rPr>
  </w:style>
  <w:style w:type="paragraph" w:customStyle="1" w:styleId="2d">
    <w:name w:val="Указатель2"/>
    <w:basedOn w:val="a"/>
    <w:rsid w:val="001F18AD"/>
    <w:pPr>
      <w:suppressLineNumbers/>
      <w:suppressAutoHyphens/>
    </w:pPr>
    <w:rPr>
      <w:rFonts w:cs="Lucida Sans"/>
      <w:lang w:eastAsia="zh-CN"/>
    </w:rPr>
  </w:style>
  <w:style w:type="paragraph" w:customStyle="1" w:styleId="2e">
    <w:name w:val="Название объекта2"/>
    <w:basedOn w:val="a"/>
    <w:rsid w:val="001F18AD"/>
    <w:pPr>
      <w:suppressLineNumbers/>
      <w:suppressAutoHyphens/>
      <w:spacing w:before="120" w:after="120"/>
    </w:pPr>
    <w:rPr>
      <w:rFonts w:cs="Lucida Sans"/>
      <w:i/>
      <w:iCs/>
      <w:sz w:val="24"/>
      <w:szCs w:val="24"/>
      <w:lang w:eastAsia="zh-CN"/>
    </w:rPr>
  </w:style>
  <w:style w:type="paragraph" w:customStyle="1" w:styleId="affff">
    <w:name w:val="Верхний и нижний колонтитулы"/>
    <w:basedOn w:val="a"/>
    <w:rsid w:val="001F18AD"/>
    <w:pPr>
      <w:suppressLineNumbers/>
      <w:tabs>
        <w:tab w:val="center" w:pos="4819"/>
        <w:tab w:val="right" w:pos="9638"/>
      </w:tabs>
      <w:suppressAutoHyphens/>
    </w:pPr>
    <w:rPr>
      <w:lang w:eastAsia="zh-CN"/>
    </w:rPr>
  </w:style>
  <w:style w:type="paragraph" w:customStyle="1" w:styleId="1ff">
    <w:name w:val="Текст1"/>
    <w:basedOn w:val="a"/>
    <w:rsid w:val="001F18AD"/>
    <w:pPr>
      <w:suppressAutoHyphens/>
    </w:pPr>
    <w:rPr>
      <w:rFonts w:ascii="Courier New" w:eastAsia="Calibri" w:hAnsi="Courier New" w:cs="Courier New"/>
      <w:lang w:eastAsia="zh-CN"/>
    </w:rPr>
  </w:style>
  <w:style w:type="paragraph" w:customStyle="1" w:styleId="affff0">
    <w:name w:val="Верхний колонтитул слева"/>
    <w:basedOn w:val="a4"/>
    <w:rsid w:val="001F18AD"/>
    <w:pPr>
      <w:suppressLineNumbers/>
      <w:tabs>
        <w:tab w:val="clear" w:pos="4677"/>
        <w:tab w:val="clear" w:pos="9355"/>
        <w:tab w:val="center" w:pos="4932"/>
        <w:tab w:val="right" w:pos="9864"/>
      </w:tabs>
      <w:suppressAutoHyphens/>
    </w:pPr>
    <w:rPr>
      <w:lang w:val="ru-RU" w:eastAsia="zh-CN"/>
    </w:rPr>
  </w:style>
  <w:style w:type="paragraph" w:customStyle="1" w:styleId="NormalTable">
    <w:name w:val="Normal Table"/>
    <w:rsid w:val="001F18AD"/>
    <w:pPr>
      <w:suppressAutoHyphens/>
      <w:spacing w:after="200" w:line="276" w:lineRule="auto"/>
    </w:pPr>
    <w:rPr>
      <w:rFonts w:ascii="Calibri" w:hAnsi="Calibri" w:cs="Calibri"/>
      <w:sz w:val="22"/>
      <w:szCs w:val="22"/>
      <w:lang w:eastAsia="zh-CN"/>
    </w:rPr>
  </w:style>
  <w:style w:type="paragraph" w:customStyle="1" w:styleId="western">
    <w:name w:val="western"/>
    <w:basedOn w:val="a"/>
    <w:rsid w:val="001F18AD"/>
    <w:pPr>
      <w:suppressAutoHyphens/>
      <w:spacing w:before="100" w:after="100"/>
    </w:pPr>
    <w:rPr>
      <w:sz w:val="24"/>
      <w:szCs w:val="24"/>
      <w:lang w:eastAsia="zh-CN"/>
    </w:rPr>
  </w:style>
  <w:style w:type="character" w:customStyle="1" w:styleId="2f">
    <w:name w:val="Заголовок Знак2"/>
    <w:uiPriority w:val="10"/>
    <w:rsid w:val="001F18AD"/>
    <w:rPr>
      <w:rFonts w:ascii="Calibri Light" w:eastAsia="Times New Roman" w:hAnsi="Calibri Light" w:cs="Times New Roman"/>
      <w:spacing w:val="-10"/>
      <w:kern w:val="28"/>
      <w:sz w:val="56"/>
      <w:szCs w:val="56"/>
    </w:rPr>
  </w:style>
  <w:style w:type="numbering" w:customStyle="1" w:styleId="WWNum2112">
    <w:name w:val="WWNum2112"/>
    <w:basedOn w:val="a2"/>
    <w:rsid w:val="001F18AD"/>
    <w:pPr>
      <w:numPr>
        <w:numId w:val="14"/>
      </w:numPr>
    </w:pPr>
  </w:style>
  <w:style w:type="paragraph" w:customStyle="1" w:styleId="msonormal0">
    <w:name w:val="msonormal"/>
    <w:basedOn w:val="a"/>
    <w:rsid w:val="001F18AD"/>
    <w:pPr>
      <w:spacing w:before="100" w:beforeAutospacing="1" w:after="100" w:afterAutospacing="1"/>
    </w:pPr>
    <w:rPr>
      <w:sz w:val="24"/>
      <w:szCs w:val="24"/>
    </w:rPr>
  </w:style>
  <w:style w:type="character" w:customStyle="1" w:styleId="3f">
    <w:name w:val="Заголовок Знак3"/>
    <w:uiPriority w:val="10"/>
    <w:rsid w:val="001F18AD"/>
    <w:rPr>
      <w:rFonts w:ascii="Calibri Light" w:eastAsia="Times New Roman" w:hAnsi="Calibri Light" w:cs="Times New Roman"/>
      <w:spacing w:val="-10"/>
      <w:kern w:val="28"/>
      <w:sz w:val="56"/>
      <w:szCs w:val="56"/>
    </w:rPr>
  </w:style>
  <w:style w:type="character" w:customStyle="1" w:styleId="45">
    <w:name w:val="Заголовок Знак4"/>
    <w:uiPriority w:val="10"/>
    <w:rsid w:val="001F18AD"/>
    <w:rPr>
      <w:rFonts w:ascii="Calibri Light" w:eastAsia="Times New Roman" w:hAnsi="Calibri Light" w:cs="Times New Roman"/>
      <w:spacing w:val="-10"/>
      <w:kern w:val="28"/>
      <w:sz w:val="56"/>
      <w:szCs w:val="56"/>
    </w:rPr>
  </w:style>
  <w:style w:type="character" w:customStyle="1" w:styleId="55">
    <w:name w:val="Заголовок Знак5"/>
    <w:uiPriority w:val="10"/>
    <w:rsid w:val="001F18AD"/>
    <w:rPr>
      <w:rFonts w:ascii="Calibri Light" w:eastAsia="Times New Roman" w:hAnsi="Calibri Light" w:cs="Times New Roman"/>
      <w:spacing w:val="-10"/>
      <w:kern w:val="28"/>
      <w:sz w:val="56"/>
      <w:szCs w:val="56"/>
    </w:rPr>
  </w:style>
  <w:style w:type="paragraph" w:customStyle="1" w:styleId="afffb">
    <w:basedOn w:val="a"/>
    <w:next w:val="afff6"/>
    <w:link w:val="1fc"/>
    <w:uiPriority w:val="10"/>
    <w:unhideWhenUsed/>
    <w:rsid w:val="0019587A"/>
    <w:pPr>
      <w:spacing w:before="100" w:beforeAutospacing="1" w:after="119"/>
    </w:pPr>
    <w:rPr>
      <w:b/>
      <w:sz w:val="28"/>
    </w:rPr>
  </w:style>
  <w:style w:type="numbering" w:customStyle="1" w:styleId="WWNum23">
    <w:name w:val="WWNum23"/>
    <w:basedOn w:val="a2"/>
    <w:rsid w:val="0019587A"/>
    <w:pPr>
      <w:numPr>
        <w:numId w:val="14"/>
      </w:numPr>
    </w:pPr>
  </w:style>
  <w:style w:type="numbering" w:customStyle="1" w:styleId="WWNum213">
    <w:name w:val="WWNum213"/>
    <w:basedOn w:val="a2"/>
    <w:rsid w:val="0019587A"/>
    <w:pPr>
      <w:numPr>
        <w:numId w:val="13"/>
      </w:numPr>
    </w:pPr>
  </w:style>
  <w:style w:type="numbering" w:customStyle="1" w:styleId="WWNum2113">
    <w:name w:val="WWNum2113"/>
    <w:basedOn w:val="a2"/>
    <w:rsid w:val="0019587A"/>
    <w:pPr>
      <w:numPr>
        <w:numId w:val="10"/>
      </w:numPr>
    </w:pPr>
  </w:style>
  <w:style w:type="table" w:customStyle="1" w:styleId="120">
    <w:name w:val="Сетка таблицы12"/>
    <w:basedOn w:val="a1"/>
    <w:uiPriority w:val="59"/>
    <w:rsid w:val="0019587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2"/>
    <w:basedOn w:val="a1"/>
    <w:uiPriority w:val="59"/>
    <w:rsid w:val="0019587A"/>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21112">
    <w:name w:val="WWNum21112"/>
    <w:basedOn w:val="a2"/>
    <w:rsid w:val="0019587A"/>
    <w:pPr>
      <w:numPr>
        <w:numId w:val="13"/>
      </w:numPr>
    </w:pPr>
  </w:style>
  <w:style w:type="numbering" w:customStyle="1" w:styleId="WWNum221">
    <w:name w:val="WWNum221"/>
    <w:basedOn w:val="a2"/>
    <w:rsid w:val="0019587A"/>
    <w:pPr>
      <w:numPr>
        <w:numId w:val="12"/>
      </w:numPr>
    </w:pPr>
  </w:style>
  <w:style w:type="numbering" w:customStyle="1" w:styleId="WWNum2121">
    <w:name w:val="WWNum2121"/>
    <w:basedOn w:val="a2"/>
    <w:rsid w:val="0019587A"/>
    <w:pPr>
      <w:numPr>
        <w:numId w:val="18"/>
      </w:numPr>
    </w:pPr>
  </w:style>
  <w:style w:type="numbering" w:customStyle="1" w:styleId="WWNum21121">
    <w:name w:val="WWNum21121"/>
    <w:basedOn w:val="a2"/>
    <w:rsid w:val="0019587A"/>
    <w:pPr>
      <w:numPr>
        <w:numId w:val="14"/>
      </w:numPr>
    </w:pPr>
  </w:style>
  <w:style w:type="numbering" w:customStyle="1" w:styleId="WWNum231">
    <w:name w:val="WWNum231"/>
    <w:basedOn w:val="a2"/>
    <w:rsid w:val="0019587A"/>
    <w:pPr>
      <w:numPr>
        <w:numId w:val="5"/>
      </w:numPr>
    </w:pPr>
  </w:style>
  <w:style w:type="numbering" w:customStyle="1" w:styleId="WWNum2131">
    <w:name w:val="WWNum2131"/>
    <w:basedOn w:val="a2"/>
    <w:rsid w:val="0019587A"/>
    <w:pPr>
      <w:numPr>
        <w:numId w:val="4"/>
      </w:numPr>
    </w:pPr>
  </w:style>
  <w:style w:type="numbering" w:customStyle="1" w:styleId="WWNum21131">
    <w:name w:val="WWNum21131"/>
    <w:basedOn w:val="a2"/>
    <w:rsid w:val="0019587A"/>
    <w:pPr>
      <w:numPr>
        <w:numId w:val="3"/>
      </w:numPr>
    </w:pPr>
  </w:style>
  <w:style w:type="numbering" w:customStyle="1" w:styleId="WWNum211112">
    <w:name w:val="WWNum211112"/>
    <w:basedOn w:val="a2"/>
    <w:rsid w:val="0019587A"/>
    <w:pPr>
      <w:numPr>
        <w:numId w:val="4"/>
      </w:numPr>
    </w:pPr>
  </w:style>
  <w:style w:type="numbering" w:customStyle="1" w:styleId="WWNum24">
    <w:name w:val="WWNum24"/>
    <w:basedOn w:val="a2"/>
    <w:rsid w:val="0019587A"/>
    <w:pPr>
      <w:numPr>
        <w:numId w:val="5"/>
      </w:numPr>
    </w:pPr>
  </w:style>
  <w:style w:type="numbering" w:customStyle="1" w:styleId="WWNum214">
    <w:name w:val="WWNum214"/>
    <w:basedOn w:val="a2"/>
    <w:rsid w:val="0019587A"/>
    <w:pPr>
      <w:numPr>
        <w:numId w:val="4"/>
      </w:numPr>
    </w:pPr>
  </w:style>
  <w:style w:type="numbering" w:customStyle="1" w:styleId="WWNum2114">
    <w:name w:val="WWNum2114"/>
    <w:basedOn w:val="a2"/>
    <w:rsid w:val="0019587A"/>
    <w:pPr>
      <w:numPr>
        <w:numId w:val="3"/>
      </w:numPr>
    </w:pPr>
  </w:style>
  <w:style w:type="numbering" w:customStyle="1" w:styleId="WWNum211121">
    <w:name w:val="WWNum211121"/>
    <w:basedOn w:val="a2"/>
    <w:rsid w:val="0019587A"/>
    <w:pPr>
      <w:numPr>
        <w:numId w:val="4"/>
      </w:numPr>
    </w:pPr>
  </w:style>
  <w:style w:type="paragraph" w:customStyle="1" w:styleId="ListParagraph">
    <w:name w:val="List Paragraph"/>
    <w:basedOn w:val="a"/>
    <w:rsid w:val="0019587A"/>
    <w:pPr>
      <w:spacing w:after="200" w:line="276" w:lineRule="auto"/>
      <w:ind w:left="720"/>
      <w:contextualSpacing/>
    </w:pPr>
    <w:rPr>
      <w:rFonts w:ascii="Calibri" w:hAnsi="Calibri"/>
      <w:sz w:val="22"/>
      <w:szCs w:val="22"/>
      <w:lang w:eastAsia="en-US"/>
    </w:rPr>
  </w:style>
  <w:style w:type="numbering" w:customStyle="1" w:styleId="WWNum2211">
    <w:name w:val="WWNum2211"/>
    <w:basedOn w:val="a2"/>
    <w:rsid w:val="0019587A"/>
    <w:pPr>
      <w:numPr>
        <w:numId w:val="30"/>
      </w:numPr>
    </w:pPr>
  </w:style>
  <w:style w:type="numbering" w:customStyle="1" w:styleId="WWNum21211">
    <w:name w:val="WWNum21211"/>
    <w:basedOn w:val="a2"/>
    <w:rsid w:val="0019587A"/>
    <w:pPr>
      <w:numPr>
        <w:numId w:val="4"/>
      </w:numPr>
    </w:pPr>
  </w:style>
  <w:style w:type="numbering" w:customStyle="1" w:styleId="WWNum211211">
    <w:name w:val="WWNum211211"/>
    <w:basedOn w:val="a2"/>
    <w:rsid w:val="0019587A"/>
    <w:pPr>
      <w:numPr>
        <w:numId w:val="28"/>
      </w:numPr>
    </w:pPr>
  </w:style>
  <w:style w:type="numbering" w:customStyle="1" w:styleId="WWNum2111111">
    <w:name w:val="WWNum2111111"/>
    <w:basedOn w:val="a2"/>
    <w:rsid w:val="0019587A"/>
    <w:pPr>
      <w:numPr>
        <w:numId w:val="29"/>
      </w:numPr>
    </w:pPr>
  </w:style>
  <w:style w:type="numbering" w:customStyle="1" w:styleId="WWNum25">
    <w:name w:val="WWNum25"/>
    <w:basedOn w:val="a2"/>
    <w:rsid w:val="0019587A"/>
    <w:pPr>
      <w:numPr>
        <w:numId w:val="15"/>
      </w:numPr>
    </w:pPr>
  </w:style>
  <w:style w:type="numbering" w:customStyle="1" w:styleId="WWNum215">
    <w:name w:val="WWNum215"/>
    <w:basedOn w:val="a2"/>
    <w:rsid w:val="0019587A"/>
    <w:pPr>
      <w:numPr>
        <w:numId w:val="14"/>
      </w:numPr>
    </w:pPr>
  </w:style>
  <w:style w:type="numbering" w:customStyle="1" w:styleId="WWNum2115">
    <w:name w:val="WWNum2115"/>
    <w:basedOn w:val="a2"/>
    <w:rsid w:val="0019587A"/>
    <w:pPr>
      <w:numPr>
        <w:numId w:val="11"/>
      </w:numPr>
    </w:pPr>
  </w:style>
  <w:style w:type="numbering" w:customStyle="1" w:styleId="WWNum21113">
    <w:name w:val="WWNum21113"/>
    <w:basedOn w:val="a2"/>
    <w:rsid w:val="0019587A"/>
    <w:pPr>
      <w:numPr>
        <w:numId w:val="14"/>
      </w:numPr>
    </w:pPr>
  </w:style>
  <w:style w:type="numbering" w:customStyle="1" w:styleId="WWNum222">
    <w:name w:val="WWNum222"/>
    <w:basedOn w:val="a2"/>
    <w:rsid w:val="0019587A"/>
    <w:pPr>
      <w:numPr>
        <w:numId w:val="14"/>
      </w:numPr>
    </w:pPr>
  </w:style>
  <w:style w:type="numbering" w:customStyle="1" w:styleId="WWNum2122">
    <w:name w:val="WWNum2122"/>
    <w:basedOn w:val="a2"/>
    <w:rsid w:val="0019587A"/>
    <w:pPr>
      <w:numPr>
        <w:numId w:val="11"/>
      </w:numPr>
    </w:pPr>
  </w:style>
  <w:style w:type="numbering" w:customStyle="1" w:styleId="WWNum21122">
    <w:name w:val="WWNum21122"/>
    <w:basedOn w:val="a2"/>
    <w:rsid w:val="0019587A"/>
    <w:pPr>
      <w:numPr>
        <w:numId w:val="14"/>
      </w:numPr>
    </w:pPr>
  </w:style>
  <w:style w:type="numbering" w:customStyle="1" w:styleId="WWNum22111">
    <w:name w:val="WWNum22111"/>
    <w:basedOn w:val="a2"/>
    <w:rsid w:val="0019587A"/>
    <w:pPr>
      <w:numPr>
        <w:numId w:val="11"/>
      </w:numPr>
    </w:pPr>
  </w:style>
  <w:style w:type="numbering" w:customStyle="1" w:styleId="WWNum212111">
    <w:name w:val="WWNum212111"/>
    <w:basedOn w:val="a2"/>
    <w:rsid w:val="0019587A"/>
    <w:pPr>
      <w:numPr>
        <w:numId w:val="15"/>
      </w:numPr>
    </w:pPr>
  </w:style>
  <w:style w:type="numbering" w:customStyle="1" w:styleId="WWNum221111">
    <w:name w:val="WWNum221111"/>
    <w:basedOn w:val="a2"/>
    <w:rsid w:val="0019587A"/>
  </w:style>
  <w:style w:type="paragraph" w:customStyle="1" w:styleId="3f0">
    <w:name w:val="Обычный3"/>
    <w:rsid w:val="0019587A"/>
    <w:pPr>
      <w:widowControl w:val="0"/>
      <w:spacing w:line="300" w:lineRule="auto"/>
      <w:ind w:firstLine="680"/>
      <w:jc w:val="both"/>
    </w:pPr>
    <w:rPr>
      <w:snapToGrid w:val="0"/>
      <w:sz w:val="22"/>
    </w:rPr>
  </w:style>
  <w:style w:type="numbering" w:customStyle="1" w:styleId="WWNum2111121">
    <w:name w:val="WWNum2111121"/>
    <w:basedOn w:val="a2"/>
    <w:rsid w:val="0019587A"/>
  </w:style>
  <w:style w:type="numbering" w:customStyle="1" w:styleId="WWNum21111111">
    <w:name w:val="WWNum21111111"/>
    <w:basedOn w:val="a2"/>
    <w:rsid w:val="0019587A"/>
    <w:pPr>
      <w:numPr>
        <w:numId w:val="18"/>
      </w:numPr>
    </w:pPr>
  </w:style>
  <w:style w:type="numbering" w:customStyle="1" w:styleId="WWNum211111111">
    <w:name w:val="WWNum211111111"/>
    <w:basedOn w:val="a2"/>
    <w:rsid w:val="0019587A"/>
  </w:style>
  <w:style w:type="paragraph" w:customStyle="1" w:styleId="46">
    <w:name w:val="Абзац списка4"/>
    <w:basedOn w:val="a"/>
    <w:rsid w:val="0019587A"/>
    <w:pPr>
      <w:spacing w:after="200" w:line="276" w:lineRule="auto"/>
      <w:ind w:left="720"/>
      <w:contextualSpacing/>
    </w:pPr>
    <w:rPr>
      <w:rFonts w:ascii="Calibri" w:hAnsi="Calibri"/>
      <w:sz w:val="22"/>
      <w:szCs w:val="22"/>
      <w:lang w:eastAsia="en-US"/>
    </w:rPr>
  </w:style>
  <w:style w:type="numbering" w:customStyle="1" w:styleId="WWNum2211111">
    <w:name w:val="WWNum2211111"/>
    <w:basedOn w:val="a2"/>
    <w:rsid w:val="0019587A"/>
    <w:pPr>
      <w:numPr>
        <w:numId w:val="5"/>
      </w:numPr>
    </w:pPr>
  </w:style>
  <w:style w:type="numbering" w:customStyle="1" w:styleId="WWNum2121111">
    <w:name w:val="WWNum2121111"/>
    <w:basedOn w:val="a2"/>
    <w:rsid w:val="0019587A"/>
  </w:style>
  <w:style w:type="numbering" w:customStyle="1" w:styleId="WWNum2112111">
    <w:name w:val="WWNum2112111"/>
    <w:basedOn w:val="a2"/>
    <w:rsid w:val="0019587A"/>
    <w:pPr>
      <w:numPr>
        <w:numId w:val="3"/>
      </w:numPr>
    </w:pPr>
  </w:style>
  <w:style w:type="numbering" w:customStyle="1" w:styleId="WWNum2111111111">
    <w:name w:val="WWNum2111111111"/>
    <w:basedOn w:val="a2"/>
    <w:rsid w:val="0019587A"/>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45279">
      <w:bodyDiv w:val="1"/>
      <w:marLeft w:val="0"/>
      <w:marRight w:val="0"/>
      <w:marTop w:val="0"/>
      <w:marBottom w:val="0"/>
      <w:divBdr>
        <w:top w:val="none" w:sz="0" w:space="0" w:color="auto"/>
        <w:left w:val="none" w:sz="0" w:space="0" w:color="auto"/>
        <w:bottom w:val="none" w:sz="0" w:space="0" w:color="auto"/>
        <w:right w:val="none" w:sz="0" w:space="0" w:color="auto"/>
      </w:divBdr>
    </w:div>
    <w:div w:id="74058409">
      <w:bodyDiv w:val="1"/>
      <w:marLeft w:val="0"/>
      <w:marRight w:val="0"/>
      <w:marTop w:val="0"/>
      <w:marBottom w:val="0"/>
      <w:divBdr>
        <w:top w:val="none" w:sz="0" w:space="0" w:color="auto"/>
        <w:left w:val="none" w:sz="0" w:space="0" w:color="auto"/>
        <w:bottom w:val="none" w:sz="0" w:space="0" w:color="auto"/>
        <w:right w:val="none" w:sz="0" w:space="0" w:color="auto"/>
      </w:divBdr>
    </w:div>
    <w:div w:id="199128366">
      <w:bodyDiv w:val="1"/>
      <w:marLeft w:val="0"/>
      <w:marRight w:val="0"/>
      <w:marTop w:val="0"/>
      <w:marBottom w:val="0"/>
      <w:divBdr>
        <w:top w:val="none" w:sz="0" w:space="0" w:color="auto"/>
        <w:left w:val="none" w:sz="0" w:space="0" w:color="auto"/>
        <w:bottom w:val="none" w:sz="0" w:space="0" w:color="auto"/>
        <w:right w:val="none" w:sz="0" w:space="0" w:color="auto"/>
      </w:divBdr>
    </w:div>
    <w:div w:id="225919757">
      <w:bodyDiv w:val="1"/>
      <w:marLeft w:val="0"/>
      <w:marRight w:val="0"/>
      <w:marTop w:val="0"/>
      <w:marBottom w:val="0"/>
      <w:divBdr>
        <w:top w:val="none" w:sz="0" w:space="0" w:color="auto"/>
        <w:left w:val="none" w:sz="0" w:space="0" w:color="auto"/>
        <w:bottom w:val="none" w:sz="0" w:space="0" w:color="auto"/>
        <w:right w:val="none" w:sz="0" w:space="0" w:color="auto"/>
      </w:divBdr>
    </w:div>
    <w:div w:id="259916295">
      <w:bodyDiv w:val="1"/>
      <w:marLeft w:val="0"/>
      <w:marRight w:val="0"/>
      <w:marTop w:val="0"/>
      <w:marBottom w:val="0"/>
      <w:divBdr>
        <w:top w:val="none" w:sz="0" w:space="0" w:color="auto"/>
        <w:left w:val="none" w:sz="0" w:space="0" w:color="auto"/>
        <w:bottom w:val="none" w:sz="0" w:space="0" w:color="auto"/>
        <w:right w:val="none" w:sz="0" w:space="0" w:color="auto"/>
      </w:divBdr>
    </w:div>
    <w:div w:id="279798160">
      <w:bodyDiv w:val="1"/>
      <w:marLeft w:val="0"/>
      <w:marRight w:val="0"/>
      <w:marTop w:val="0"/>
      <w:marBottom w:val="0"/>
      <w:divBdr>
        <w:top w:val="none" w:sz="0" w:space="0" w:color="auto"/>
        <w:left w:val="none" w:sz="0" w:space="0" w:color="auto"/>
        <w:bottom w:val="none" w:sz="0" w:space="0" w:color="auto"/>
        <w:right w:val="none" w:sz="0" w:space="0" w:color="auto"/>
      </w:divBdr>
    </w:div>
    <w:div w:id="348601553">
      <w:bodyDiv w:val="1"/>
      <w:marLeft w:val="0"/>
      <w:marRight w:val="0"/>
      <w:marTop w:val="0"/>
      <w:marBottom w:val="0"/>
      <w:divBdr>
        <w:top w:val="none" w:sz="0" w:space="0" w:color="auto"/>
        <w:left w:val="none" w:sz="0" w:space="0" w:color="auto"/>
        <w:bottom w:val="none" w:sz="0" w:space="0" w:color="auto"/>
        <w:right w:val="none" w:sz="0" w:space="0" w:color="auto"/>
      </w:divBdr>
    </w:div>
    <w:div w:id="410085182">
      <w:bodyDiv w:val="1"/>
      <w:marLeft w:val="0"/>
      <w:marRight w:val="0"/>
      <w:marTop w:val="0"/>
      <w:marBottom w:val="0"/>
      <w:divBdr>
        <w:top w:val="none" w:sz="0" w:space="0" w:color="auto"/>
        <w:left w:val="none" w:sz="0" w:space="0" w:color="auto"/>
        <w:bottom w:val="none" w:sz="0" w:space="0" w:color="auto"/>
        <w:right w:val="none" w:sz="0" w:space="0" w:color="auto"/>
      </w:divBdr>
    </w:div>
    <w:div w:id="433550911">
      <w:bodyDiv w:val="1"/>
      <w:marLeft w:val="0"/>
      <w:marRight w:val="0"/>
      <w:marTop w:val="0"/>
      <w:marBottom w:val="0"/>
      <w:divBdr>
        <w:top w:val="none" w:sz="0" w:space="0" w:color="auto"/>
        <w:left w:val="none" w:sz="0" w:space="0" w:color="auto"/>
        <w:bottom w:val="none" w:sz="0" w:space="0" w:color="auto"/>
        <w:right w:val="none" w:sz="0" w:space="0" w:color="auto"/>
      </w:divBdr>
    </w:div>
    <w:div w:id="463620324">
      <w:bodyDiv w:val="1"/>
      <w:marLeft w:val="0"/>
      <w:marRight w:val="0"/>
      <w:marTop w:val="0"/>
      <w:marBottom w:val="0"/>
      <w:divBdr>
        <w:top w:val="none" w:sz="0" w:space="0" w:color="auto"/>
        <w:left w:val="none" w:sz="0" w:space="0" w:color="auto"/>
        <w:bottom w:val="none" w:sz="0" w:space="0" w:color="auto"/>
        <w:right w:val="none" w:sz="0" w:space="0" w:color="auto"/>
      </w:divBdr>
    </w:div>
    <w:div w:id="467213541">
      <w:bodyDiv w:val="1"/>
      <w:marLeft w:val="0"/>
      <w:marRight w:val="0"/>
      <w:marTop w:val="0"/>
      <w:marBottom w:val="0"/>
      <w:divBdr>
        <w:top w:val="none" w:sz="0" w:space="0" w:color="auto"/>
        <w:left w:val="none" w:sz="0" w:space="0" w:color="auto"/>
        <w:bottom w:val="none" w:sz="0" w:space="0" w:color="auto"/>
        <w:right w:val="none" w:sz="0" w:space="0" w:color="auto"/>
      </w:divBdr>
    </w:div>
    <w:div w:id="506099597">
      <w:bodyDiv w:val="1"/>
      <w:marLeft w:val="0"/>
      <w:marRight w:val="0"/>
      <w:marTop w:val="0"/>
      <w:marBottom w:val="0"/>
      <w:divBdr>
        <w:top w:val="none" w:sz="0" w:space="0" w:color="auto"/>
        <w:left w:val="none" w:sz="0" w:space="0" w:color="auto"/>
        <w:bottom w:val="none" w:sz="0" w:space="0" w:color="auto"/>
        <w:right w:val="none" w:sz="0" w:space="0" w:color="auto"/>
      </w:divBdr>
    </w:div>
    <w:div w:id="542131026">
      <w:bodyDiv w:val="1"/>
      <w:marLeft w:val="0"/>
      <w:marRight w:val="0"/>
      <w:marTop w:val="0"/>
      <w:marBottom w:val="0"/>
      <w:divBdr>
        <w:top w:val="none" w:sz="0" w:space="0" w:color="auto"/>
        <w:left w:val="none" w:sz="0" w:space="0" w:color="auto"/>
        <w:bottom w:val="none" w:sz="0" w:space="0" w:color="auto"/>
        <w:right w:val="none" w:sz="0" w:space="0" w:color="auto"/>
      </w:divBdr>
    </w:div>
    <w:div w:id="548298723">
      <w:bodyDiv w:val="1"/>
      <w:marLeft w:val="0"/>
      <w:marRight w:val="0"/>
      <w:marTop w:val="0"/>
      <w:marBottom w:val="0"/>
      <w:divBdr>
        <w:top w:val="none" w:sz="0" w:space="0" w:color="auto"/>
        <w:left w:val="none" w:sz="0" w:space="0" w:color="auto"/>
        <w:bottom w:val="none" w:sz="0" w:space="0" w:color="auto"/>
        <w:right w:val="none" w:sz="0" w:space="0" w:color="auto"/>
      </w:divBdr>
    </w:div>
    <w:div w:id="637489177">
      <w:bodyDiv w:val="1"/>
      <w:marLeft w:val="0"/>
      <w:marRight w:val="0"/>
      <w:marTop w:val="0"/>
      <w:marBottom w:val="0"/>
      <w:divBdr>
        <w:top w:val="none" w:sz="0" w:space="0" w:color="auto"/>
        <w:left w:val="none" w:sz="0" w:space="0" w:color="auto"/>
        <w:bottom w:val="none" w:sz="0" w:space="0" w:color="auto"/>
        <w:right w:val="none" w:sz="0" w:space="0" w:color="auto"/>
      </w:divBdr>
    </w:div>
    <w:div w:id="674186016">
      <w:bodyDiv w:val="1"/>
      <w:marLeft w:val="0"/>
      <w:marRight w:val="0"/>
      <w:marTop w:val="0"/>
      <w:marBottom w:val="0"/>
      <w:divBdr>
        <w:top w:val="none" w:sz="0" w:space="0" w:color="auto"/>
        <w:left w:val="none" w:sz="0" w:space="0" w:color="auto"/>
        <w:bottom w:val="none" w:sz="0" w:space="0" w:color="auto"/>
        <w:right w:val="none" w:sz="0" w:space="0" w:color="auto"/>
      </w:divBdr>
    </w:div>
    <w:div w:id="695035265">
      <w:bodyDiv w:val="1"/>
      <w:marLeft w:val="0"/>
      <w:marRight w:val="0"/>
      <w:marTop w:val="0"/>
      <w:marBottom w:val="0"/>
      <w:divBdr>
        <w:top w:val="none" w:sz="0" w:space="0" w:color="auto"/>
        <w:left w:val="none" w:sz="0" w:space="0" w:color="auto"/>
        <w:bottom w:val="none" w:sz="0" w:space="0" w:color="auto"/>
        <w:right w:val="none" w:sz="0" w:space="0" w:color="auto"/>
      </w:divBdr>
    </w:div>
    <w:div w:id="740373947">
      <w:bodyDiv w:val="1"/>
      <w:marLeft w:val="0"/>
      <w:marRight w:val="0"/>
      <w:marTop w:val="0"/>
      <w:marBottom w:val="0"/>
      <w:divBdr>
        <w:top w:val="none" w:sz="0" w:space="0" w:color="auto"/>
        <w:left w:val="none" w:sz="0" w:space="0" w:color="auto"/>
        <w:bottom w:val="none" w:sz="0" w:space="0" w:color="auto"/>
        <w:right w:val="none" w:sz="0" w:space="0" w:color="auto"/>
      </w:divBdr>
    </w:div>
    <w:div w:id="863590777">
      <w:bodyDiv w:val="1"/>
      <w:marLeft w:val="0"/>
      <w:marRight w:val="0"/>
      <w:marTop w:val="0"/>
      <w:marBottom w:val="0"/>
      <w:divBdr>
        <w:top w:val="none" w:sz="0" w:space="0" w:color="auto"/>
        <w:left w:val="none" w:sz="0" w:space="0" w:color="auto"/>
        <w:bottom w:val="none" w:sz="0" w:space="0" w:color="auto"/>
        <w:right w:val="none" w:sz="0" w:space="0" w:color="auto"/>
      </w:divBdr>
    </w:div>
    <w:div w:id="882206966">
      <w:bodyDiv w:val="1"/>
      <w:marLeft w:val="0"/>
      <w:marRight w:val="0"/>
      <w:marTop w:val="0"/>
      <w:marBottom w:val="0"/>
      <w:divBdr>
        <w:top w:val="none" w:sz="0" w:space="0" w:color="auto"/>
        <w:left w:val="none" w:sz="0" w:space="0" w:color="auto"/>
        <w:bottom w:val="none" w:sz="0" w:space="0" w:color="auto"/>
        <w:right w:val="none" w:sz="0" w:space="0" w:color="auto"/>
      </w:divBdr>
    </w:div>
    <w:div w:id="1013921802">
      <w:bodyDiv w:val="1"/>
      <w:marLeft w:val="0"/>
      <w:marRight w:val="0"/>
      <w:marTop w:val="0"/>
      <w:marBottom w:val="0"/>
      <w:divBdr>
        <w:top w:val="none" w:sz="0" w:space="0" w:color="auto"/>
        <w:left w:val="none" w:sz="0" w:space="0" w:color="auto"/>
        <w:bottom w:val="none" w:sz="0" w:space="0" w:color="auto"/>
        <w:right w:val="none" w:sz="0" w:space="0" w:color="auto"/>
      </w:divBdr>
    </w:div>
    <w:div w:id="1034498174">
      <w:bodyDiv w:val="1"/>
      <w:marLeft w:val="0"/>
      <w:marRight w:val="0"/>
      <w:marTop w:val="0"/>
      <w:marBottom w:val="0"/>
      <w:divBdr>
        <w:top w:val="none" w:sz="0" w:space="0" w:color="auto"/>
        <w:left w:val="none" w:sz="0" w:space="0" w:color="auto"/>
        <w:bottom w:val="none" w:sz="0" w:space="0" w:color="auto"/>
        <w:right w:val="none" w:sz="0" w:space="0" w:color="auto"/>
      </w:divBdr>
    </w:div>
    <w:div w:id="1076050302">
      <w:bodyDiv w:val="1"/>
      <w:marLeft w:val="0"/>
      <w:marRight w:val="0"/>
      <w:marTop w:val="0"/>
      <w:marBottom w:val="0"/>
      <w:divBdr>
        <w:top w:val="none" w:sz="0" w:space="0" w:color="auto"/>
        <w:left w:val="none" w:sz="0" w:space="0" w:color="auto"/>
        <w:bottom w:val="none" w:sz="0" w:space="0" w:color="auto"/>
        <w:right w:val="none" w:sz="0" w:space="0" w:color="auto"/>
      </w:divBdr>
    </w:div>
    <w:div w:id="1082990824">
      <w:bodyDiv w:val="1"/>
      <w:marLeft w:val="0"/>
      <w:marRight w:val="0"/>
      <w:marTop w:val="0"/>
      <w:marBottom w:val="0"/>
      <w:divBdr>
        <w:top w:val="none" w:sz="0" w:space="0" w:color="auto"/>
        <w:left w:val="none" w:sz="0" w:space="0" w:color="auto"/>
        <w:bottom w:val="none" w:sz="0" w:space="0" w:color="auto"/>
        <w:right w:val="none" w:sz="0" w:space="0" w:color="auto"/>
      </w:divBdr>
    </w:div>
    <w:div w:id="1113861163">
      <w:bodyDiv w:val="1"/>
      <w:marLeft w:val="0"/>
      <w:marRight w:val="0"/>
      <w:marTop w:val="0"/>
      <w:marBottom w:val="0"/>
      <w:divBdr>
        <w:top w:val="none" w:sz="0" w:space="0" w:color="auto"/>
        <w:left w:val="none" w:sz="0" w:space="0" w:color="auto"/>
        <w:bottom w:val="none" w:sz="0" w:space="0" w:color="auto"/>
        <w:right w:val="none" w:sz="0" w:space="0" w:color="auto"/>
      </w:divBdr>
    </w:div>
    <w:div w:id="1163592461">
      <w:bodyDiv w:val="1"/>
      <w:marLeft w:val="0"/>
      <w:marRight w:val="0"/>
      <w:marTop w:val="0"/>
      <w:marBottom w:val="0"/>
      <w:divBdr>
        <w:top w:val="none" w:sz="0" w:space="0" w:color="auto"/>
        <w:left w:val="none" w:sz="0" w:space="0" w:color="auto"/>
        <w:bottom w:val="none" w:sz="0" w:space="0" w:color="auto"/>
        <w:right w:val="none" w:sz="0" w:space="0" w:color="auto"/>
      </w:divBdr>
    </w:div>
    <w:div w:id="1204831765">
      <w:bodyDiv w:val="1"/>
      <w:marLeft w:val="0"/>
      <w:marRight w:val="0"/>
      <w:marTop w:val="0"/>
      <w:marBottom w:val="0"/>
      <w:divBdr>
        <w:top w:val="none" w:sz="0" w:space="0" w:color="auto"/>
        <w:left w:val="none" w:sz="0" w:space="0" w:color="auto"/>
        <w:bottom w:val="none" w:sz="0" w:space="0" w:color="auto"/>
        <w:right w:val="none" w:sz="0" w:space="0" w:color="auto"/>
      </w:divBdr>
    </w:div>
    <w:div w:id="1256287177">
      <w:bodyDiv w:val="1"/>
      <w:marLeft w:val="0"/>
      <w:marRight w:val="0"/>
      <w:marTop w:val="0"/>
      <w:marBottom w:val="0"/>
      <w:divBdr>
        <w:top w:val="none" w:sz="0" w:space="0" w:color="auto"/>
        <w:left w:val="none" w:sz="0" w:space="0" w:color="auto"/>
        <w:bottom w:val="none" w:sz="0" w:space="0" w:color="auto"/>
        <w:right w:val="none" w:sz="0" w:space="0" w:color="auto"/>
      </w:divBdr>
    </w:div>
    <w:div w:id="1346790845">
      <w:bodyDiv w:val="1"/>
      <w:marLeft w:val="0"/>
      <w:marRight w:val="0"/>
      <w:marTop w:val="0"/>
      <w:marBottom w:val="0"/>
      <w:divBdr>
        <w:top w:val="none" w:sz="0" w:space="0" w:color="auto"/>
        <w:left w:val="none" w:sz="0" w:space="0" w:color="auto"/>
        <w:bottom w:val="none" w:sz="0" w:space="0" w:color="auto"/>
        <w:right w:val="none" w:sz="0" w:space="0" w:color="auto"/>
      </w:divBdr>
    </w:div>
    <w:div w:id="1349529651">
      <w:bodyDiv w:val="1"/>
      <w:marLeft w:val="0"/>
      <w:marRight w:val="0"/>
      <w:marTop w:val="0"/>
      <w:marBottom w:val="0"/>
      <w:divBdr>
        <w:top w:val="none" w:sz="0" w:space="0" w:color="auto"/>
        <w:left w:val="none" w:sz="0" w:space="0" w:color="auto"/>
        <w:bottom w:val="none" w:sz="0" w:space="0" w:color="auto"/>
        <w:right w:val="none" w:sz="0" w:space="0" w:color="auto"/>
      </w:divBdr>
    </w:div>
    <w:div w:id="1488591938">
      <w:bodyDiv w:val="1"/>
      <w:marLeft w:val="0"/>
      <w:marRight w:val="0"/>
      <w:marTop w:val="0"/>
      <w:marBottom w:val="0"/>
      <w:divBdr>
        <w:top w:val="none" w:sz="0" w:space="0" w:color="auto"/>
        <w:left w:val="none" w:sz="0" w:space="0" w:color="auto"/>
        <w:bottom w:val="none" w:sz="0" w:space="0" w:color="auto"/>
        <w:right w:val="none" w:sz="0" w:space="0" w:color="auto"/>
      </w:divBdr>
    </w:div>
    <w:div w:id="1510752836">
      <w:bodyDiv w:val="1"/>
      <w:marLeft w:val="0"/>
      <w:marRight w:val="0"/>
      <w:marTop w:val="0"/>
      <w:marBottom w:val="0"/>
      <w:divBdr>
        <w:top w:val="none" w:sz="0" w:space="0" w:color="auto"/>
        <w:left w:val="none" w:sz="0" w:space="0" w:color="auto"/>
        <w:bottom w:val="none" w:sz="0" w:space="0" w:color="auto"/>
        <w:right w:val="none" w:sz="0" w:space="0" w:color="auto"/>
      </w:divBdr>
    </w:div>
    <w:div w:id="1535574491">
      <w:bodyDiv w:val="1"/>
      <w:marLeft w:val="0"/>
      <w:marRight w:val="0"/>
      <w:marTop w:val="0"/>
      <w:marBottom w:val="0"/>
      <w:divBdr>
        <w:top w:val="none" w:sz="0" w:space="0" w:color="auto"/>
        <w:left w:val="none" w:sz="0" w:space="0" w:color="auto"/>
        <w:bottom w:val="none" w:sz="0" w:space="0" w:color="auto"/>
        <w:right w:val="none" w:sz="0" w:space="0" w:color="auto"/>
      </w:divBdr>
    </w:div>
    <w:div w:id="1544903072">
      <w:bodyDiv w:val="1"/>
      <w:marLeft w:val="0"/>
      <w:marRight w:val="0"/>
      <w:marTop w:val="0"/>
      <w:marBottom w:val="0"/>
      <w:divBdr>
        <w:top w:val="none" w:sz="0" w:space="0" w:color="auto"/>
        <w:left w:val="none" w:sz="0" w:space="0" w:color="auto"/>
        <w:bottom w:val="none" w:sz="0" w:space="0" w:color="auto"/>
        <w:right w:val="none" w:sz="0" w:space="0" w:color="auto"/>
      </w:divBdr>
    </w:div>
    <w:div w:id="1624113748">
      <w:bodyDiv w:val="1"/>
      <w:marLeft w:val="0"/>
      <w:marRight w:val="0"/>
      <w:marTop w:val="0"/>
      <w:marBottom w:val="0"/>
      <w:divBdr>
        <w:top w:val="none" w:sz="0" w:space="0" w:color="auto"/>
        <w:left w:val="none" w:sz="0" w:space="0" w:color="auto"/>
        <w:bottom w:val="none" w:sz="0" w:space="0" w:color="auto"/>
        <w:right w:val="none" w:sz="0" w:space="0" w:color="auto"/>
      </w:divBdr>
    </w:div>
    <w:div w:id="1624189983">
      <w:bodyDiv w:val="1"/>
      <w:marLeft w:val="0"/>
      <w:marRight w:val="0"/>
      <w:marTop w:val="0"/>
      <w:marBottom w:val="0"/>
      <w:divBdr>
        <w:top w:val="none" w:sz="0" w:space="0" w:color="auto"/>
        <w:left w:val="none" w:sz="0" w:space="0" w:color="auto"/>
        <w:bottom w:val="none" w:sz="0" w:space="0" w:color="auto"/>
        <w:right w:val="none" w:sz="0" w:space="0" w:color="auto"/>
      </w:divBdr>
    </w:div>
    <w:div w:id="1647969608">
      <w:bodyDiv w:val="1"/>
      <w:marLeft w:val="0"/>
      <w:marRight w:val="0"/>
      <w:marTop w:val="0"/>
      <w:marBottom w:val="0"/>
      <w:divBdr>
        <w:top w:val="none" w:sz="0" w:space="0" w:color="auto"/>
        <w:left w:val="none" w:sz="0" w:space="0" w:color="auto"/>
        <w:bottom w:val="none" w:sz="0" w:space="0" w:color="auto"/>
        <w:right w:val="none" w:sz="0" w:space="0" w:color="auto"/>
      </w:divBdr>
    </w:div>
    <w:div w:id="1770923981">
      <w:bodyDiv w:val="1"/>
      <w:marLeft w:val="0"/>
      <w:marRight w:val="0"/>
      <w:marTop w:val="0"/>
      <w:marBottom w:val="0"/>
      <w:divBdr>
        <w:top w:val="none" w:sz="0" w:space="0" w:color="auto"/>
        <w:left w:val="none" w:sz="0" w:space="0" w:color="auto"/>
        <w:bottom w:val="none" w:sz="0" w:space="0" w:color="auto"/>
        <w:right w:val="none" w:sz="0" w:space="0" w:color="auto"/>
      </w:divBdr>
    </w:div>
    <w:div w:id="1873113021">
      <w:bodyDiv w:val="1"/>
      <w:marLeft w:val="0"/>
      <w:marRight w:val="0"/>
      <w:marTop w:val="0"/>
      <w:marBottom w:val="0"/>
      <w:divBdr>
        <w:top w:val="none" w:sz="0" w:space="0" w:color="auto"/>
        <w:left w:val="none" w:sz="0" w:space="0" w:color="auto"/>
        <w:bottom w:val="none" w:sz="0" w:space="0" w:color="auto"/>
        <w:right w:val="none" w:sz="0" w:space="0" w:color="auto"/>
      </w:divBdr>
    </w:div>
    <w:div w:id="1993094234">
      <w:bodyDiv w:val="1"/>
      <w:marLeft w:val="0"/>
      <w:marRight w:val="0"/>
      <w:marTop w:val="0"/>
      <w:marBottom w:val="0"/>
      <w:divBdr>
        <w:top w:val="none" w:sz="0" w:space="0" w:color="auto"/>
        <w:left w:val="none" w:sz="0" w:space="0" w:color="auto"/>
        <w:bottom w:val="none" w:sz="0" w:space="0" w:color="auto"/>
        <w:right w:val="none" w:sz="0" w:space="0" w:color="auto"/>
      </w:divBdr>
    </w:div>
    <w:div w:id="2037853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ffrate@yandex.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8038DE-D853-47CD-AF45-D0F620EF2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22067</Words>
  <Characters>125787</Characters>
  <Application>Microsoft Office Word</Application>
  <DocSecurity>0</DocSecurity>
  <Lines>1048</Lines>
  <Paragraphs>295</Paragraphs>
  <ScaleCrop>false</ScaleCrop>
  <HeadingPairs>
    <vt:vector size="2" baseType="variant">
      <vt:variant>
        <vt:lpstr>Название</vt:lpstr>
      </vt:variant>
      <vt:variant>
        <vt:i4>1</vt:i4>
      </vt:variant>
    </vt:vector>
  </HeadingPairs>
  <TitlesOfParts>
    <vt:vector size="1" baseType="lpstr">
      <vt:lpstr> </vt:lpstr>
    </vt:vector>
  </TitlesOfParts>
  <Company>Elcom Ltd</Company>
  <LinksUpToDate>false</LinksUpToDate>
  <CharactersWithSpaces>147559</CharactersWithSpaces>
  <SharedDoc>false</SharedDoc>
  <HLinks>
    <vt:vector size="6" baseType="variant">
      <vt:variant>
        <vt:i4>2686997</vt:i4>
      </vt:variant>
      <vt:variant>
        <vt:i4>0</vt:i4>
      </vt:variant>
      <vt:variant>
        <vt:i4>0</vt:i4>
      </vt:variant>
      <vt:variant>
        <vt:i4>5</vt:i4>
      </vt:variant>
      <vt:variant>
        <vt:lpwstr>mailto:daffrate@yandex.ru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Хачатуров Р.А.</dc:creator>
  <cp:keywords/>
  <cp:lastModifiedBy>Пользователь Windows</cp:lastModifiedBy>
  <cp:revision>2</cp:revision>
  <cp:lastPrinted>2026-10-05T07:56:00Z</cp:lastPrinted>
  <dcterms:created xsi:type="dcterms:W3CDTF">2026-10-15T07:42:00Z</dcterms:created>
  <dcterms:modified xsi:type="dcterms:W3CDTF">2026-10-15T07:42:00Z</dcterms:modified>
</cp:coreProperties>
</file>