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E79B2" w14:textId="77777777" w:rsidR="00404D90" w:rsidRDefault="007458B6">
      <w:pPr>
        <w:pStyle w:val="3f0"/>
        <w:jc w:val="left"/>
        <w:rPr>
          <w:rFonts w:cs="Times New Roman"/>
          <w:b/>
          <w:bCs/>
          <w:sz w:val="23"/>
          <w:szCs w:val="23"/>
        </w:rPr>
      </w:pPr>
      <w:bookmarkStart w:id="0" w:name="_Hlk152611537"/>
      <w:r>
        <w:rPr>
          <w:rFonts w:cs="Times New Roman"/>
          <w:b/>
          <w:bCs/>
          <w:sz w:val="23"/>
          <w:szCs w:val="23"/>
        </w:rPr>
        <w:t>ПРОЕКТ</w:t>
      </w:r>
    </w:p>
    <w:p w14:paraId="0CCF60C2" w14:textId="237B04B1" w:rsidR="00404D90" w:rsidRPr="000117B8" w:rsidRDefault="007458B6">
      <w:pPr>
        <w:pStyle w:val="3f0"/>
        <w:rPr>
          <w:rFonts w:cs="Times New Roman"/>
          <w:b/>
          <w:bCs/>
          <w:sz w:val="23"/>
          <w:szCs w:val="23"/>
        </w:rPr>
      </w:pPr>
      <w:r w:rsidRPr="000117B8">
        <w:rPr>
          <w:rFonts w:cs="Times New Roman"/>
          <w:b/>
          <w:bCs/>
          <w:sz w:val="23"/>
          <w:szCs w:val="23"/>
        </w:rPr>
        <w:t xml:space="preserve">КОНТРАКТ № </w:t>
      </w:r>
      <w:r w:rsidR="00060653">
        <w:rPr>
          <w:rFonts w:cs="Times New Roman"/>
          <w:b/>
          <w:bCs/>
          <w:sz w:val="23"/>
          <w:szCs w:val="23"/>
        </w:rPr>
        <w:t>344/10/26</w:t>
      </w:r>
    </w:p>
    <w:p w14:paraId="0ABFA3B5" w14:textId="71AEE101" w:rsidR="00404D90" w:rsidRPr="000117B8" w:rsidRDefault="007458B6">
      <w:pPr>
        <w:pStyle w:val="3f0"/>
        <w:rPr>
          <w:rFonts w:cs="Times New Roman"/>
          <w:sz w:val="23"/>
          <w:szCs w:val="23"/>
        </w:rPr>
      </w:pPr>
      <w:r w:rsidRPr="000117B8">
        <w:rPr>
          <w:rFonts w:cs="Times New Roman"/>
          <w:sz w:val="23"/>
          <w:szCs w:val="23"/>
        </w:rPr>
        <w:t>на оказание услуг по техническому обслуживанию спортивных тренаж</w:t>
      </w:r>
      <w:r w:rsidR="003F5FCF">
        <w:rPr>
          <w:rFonts w:cs="Times New Roman"/>
          <w:sz w:val="23"/>
          <w:szCs w:val="23"/>
        </w:rPr>
        <w:t>ё</w:t>
      </w:r>
      <w:r w:rsidRPr="000117B8">
        <w:rPr>
          <w:rFonts w:cs="Times New Roman"/>
          <w:sz w:val="23"/>
          <w:szCs w:val="23"/>
        </w:rPr>
        <w:t>ров</w:t>
      </w:r>
    </w:p>
    <w:p w14:paraId="100D69AA" w14:textId="0BB2DCC6" w:rsidR="000117B8" w:rsidRPr="000117B8" w:rsidRDefault="000117B8">
      <w:pPr>
        <w:pStyle w:val="3f0"/>
        <w:rPr>
          <w:rFonts w:cs="Times New Roman"/>
          <w:bCs/>
          <w:sz w:val="23"/>
          <w:szCs w:val="23"/>
        </w:rPr>
      </w:pPr>
      <w:r w:rsidRPr="00895E37">
        <w:rPr>
          <w:rFonts w:cs="Times New Roman"/>
          <w:bCs/>
          <w:sz w:val="23"/>
          <w:szCs w:val="23"/>
        </w:rPr>
        <w:t>ИКЗ 26 1 7703036243 770301001 0001 000 0000 244</w:t>
      </w:r>
    </w:p>
    <w:p w14:paraId="6C9E94BB" w14:textId="77777777" w:rsidR="00404D90" w:rsidRDefault="007458B6">
      <w:pPr>
        <w:pStyle w:val="af8"/>
        <w:tabs>
          <w:tab w:val="left" w:pos="426"/>
        </w:tabs>
        <w:spacing w:after="0"/>
        <w:jc w:val="center"/>
        <w:rPr>
          <w:rStyle w:val="a7"/>
          <w:bCs/>
          <w:color w:val="auto"/>
          <w:sz w:val="23"/>
          <w:szCs w:val="23"/>
          <w:u w:val="none"/>
        </w:rPr>
      </w:pPr>
      <w:hyperlink r:id="rId8" w:history="1">
        <w:r w:rsidRPr="000117B8">
          <w:rPr>
            <w:rStyle w:val="a7"/>
            <w:bCs/>
            <w:color w:val="auto"/>
            <w:sz w:val="23"/>
            <w:szCs w:val="23"/>
            <w:u w:val="none"/>
          </w:rPr>
          <w:t>95.29.14.119 - Услуги по ремонту и обслуживанию прочего спортивного инвентаря</w:t>
        </w:r>
      </w:hyperlink>
    </w:p>
    <w:p w14:paraId="15951DF7" w14:textId="77777777" w:rsidR="0008243B" w:rsidRPr="000117B8" w:rsidRDefault="0008243B">
      <w:pPr>
        <w:pStyle w:val="af8"/>
        <w:tabs>
          <w:tab w:val="left" w:pos="426"/>
        </w:tabs>
        <w:spacing w:after="0"/>
        <w:jc w:val="center"/>
        <w:rPr>
          <w:bCs/>
          <w:sz w:val="23"/>
          <w:szCs w:val="23"/>
        </w:rPr>
      </w:pPr>
    </w:p>
    <w:p w14:paraId="1ABCB35C" w14:textId="77777777" w:rsidR="00404D90" w:rsidRPr="000117B8" w:rsidRDefault="007458B6">
      <w:pPr>
        <w:pStyle w:val="3f0"/>
        <w:rPr>
          <w:rFonts w:cs="Times New Roman"/>
          <w:b/>
          <w:bCs/>
          <w:color w:val="FF0000"/>
          <w:sz w:val="23"/>
          <w:szCs w:val="23"/>
          <w:u w:color="FF0000"/>
        </w:rPr>
      </w:pPr>
      <w:r w:rsidRPr="000117B8">
        <w:rPr>
          <w:rFonts w:cs="Times New Roman"/>
          <w:b/>
          <w:bCs/>
          <w:sz w:val="23"/>
          <w:szCs w:val="23"/>
        </w:rPr>
        <w:t xml:space="preserve">  </w:t>
      </w:r>
    </w:p>
    <w:p w14:paraId="7C9CCA98" w14:textId="26465E90" w:rsidR="0008243B" w:rsidRDefault="007458B6">
      <w:pPr>
        <w:tabs>
          <w:tab w:val="left" w:pos="1418"/>
        </w:tabs>
        <w:jc w:val="both"/>
        <w:rPr>
          <w:rFonts w:ascii="Times New Roman" w:hAnsi="Times New Roman" w:cs="Times New Roman"/>
          <w:sz w:val="23"/>
          <w:szCs w:val="23"/>
        </w:rPr>
      </w:pPr>
      <w:r w:rsidRPr="000117B8">
        <w:rPr>
          <w:rFonts w:ascii="Times New Roman" w:hAnsi="Times New Roman" w:cs="Times New Roman"/>
          <w:sz w:val="23"/>
          <w:szCs w:val="23"/>
        </w:rPr>
        <w:t xml:space="preserve">г. Калининград                                                                                                           </w:t>
      </w:r>
      <w:proofErr w:type="gramStart"/>
      <w:r w:rsidRPr="000117B8">
        <w:rPr>
          <w:rFonts w:ascii="Times New Roman" w:hAnsi="Times New Roman" w:cs="Times New Roman"/>
          <w:sz w:val="23"/>
          <w:szCs w:val="23"/>
        </w:rPr>
        <w:t xml:space="preserve">   «</w:t>
      </w:r>
      <w:proofErr w:type="gramEnd"/>
      <w:r w:rsidRPr="000117B8">
        <w:rPr>
          <w:rFonts w:ascii="Times New Roman" w:hAnsi="Times New Roman" w:cs="Times New Roman"/>
          <w:sz w:val="23"/>
          <w:szCs w:val="23"/>
        </w:rPr>
        <w:t>___» _______ 202</w:t>
      </w:r>
      <w:r w:rsidR="000117B8" w:rsidRPr="000117B8">
        <w:rPr>
          <w:rFonts w:ascii="Times New Roman" w:hAnsi="Times New Roman" w:cs="Times New Roman"/>
          <w:sz w:val="23"/>
          <w:szCs w:val="23"/>
        </w:rPr>
        <w:t>6</w:t>
      </w:r>
      <w:r w:rsidRPr="000117B8">
        <w:rPr>
          <w:rFonts w:ascii="Times New Roman" w:hAnsi="Times New Roman" w:cs="Times New Roman"/>
          <w:sz w:val="23"/>
          <w:szCs w:val="23"/>
        </w:rPr>
        <w:t xml:space="preserve"> г</w:t>
      </w:r>
      <w:r w:rsidR="00CF6091">
        <w:rPr>
          <w:rFonts w:ascii="Times New Roman" w:hAnsi="Times New Roman" w:cs="Times New Roman"/>
          <w:sz w:val="23"/>
          <w:szCs w:val="23"/>
        </w:rPr>
        <w:t>.</w:t>
      </w:r>
    </w:p>
    <w:p w14:paraId="40CD3A77" w14:textId="2A4C3F2D" w:rsidR="00404D90" w:rsidRPr="000117B8" w:rsidRDefault="007458B6">
      <w:pPr>
        <w:pStyle w:val="af8"/>
        <w:tabs>
          <w:tab w:val="left" w:pos="426"/>
        </w:tabs>
        <w:spacing w:after="0"/>
        <w:ind w:firstLine="709"/>
        <w:rPr>
          <w:sz w:val="23"/>
          <w:szCs w:val="23"/>
        </w:rPr>
      </w:pPr>
      <w:r w:rsidRPr="000117B8">
        <w:rPr>
          <w:b/>
          <w:sz w:val="23"/>
          <w:szCs w:val="23"/>
        </w:rPr>
        <w:t xml:space="preserve">Федеральное государственное бюджетное образовательное учреждение высшего образования «Центральная музыкальная школа - Академия исполнительского искусства» </w:t>
      </w:r>
      <w:r w:rsidRPr="000117B8">
        <w:rPr>
          <w:sz w:val="23"/>
          <w:szCs w:val="23"/>
        </w:rPr>
        <w:t xml:space="preserve">(ЦМШ-АИИ), в лице директора филиала Федерального государственного бюджетного образовательного учреждения высшего образования «Центральная музыкальная школа - Академия исполнительского искусства» «Балтийский» (далее - Филиал ЦМШ-АИИ Балтийский») Волковой Ларисы Владимировны, действующего на основании доверенности от </w:t>
      </w:r>
      <w:r w:rsidR="000117B8">
        <w:rPr>
          <w:sz w:val="23"/>
          <w:szCs w:val="23"/>
        </w:rPr>
        <w:t>01.06.2026</w:t>
      </w:r>
      <w:r w:rsidRPr="000117B8">
        <w:rPr>
          <w:sz w:val="23"/>
          <w:szCs w:val="23"/>
        </w:rPr>
        <w:t xml:space="preserve"> № </w:t>
      </w:r>
      <w:r w:rsidR="000117B8">
        <w:rPr>
          <w:sz w:val="23"/>
          <w:szCs w:val="23"/>
        </w:rPr>
        <w:t>29/2</w:t>
      </w:r>
      <w:r w:rsidRPr="000117B8">
        <w:rPr>
          <w:sz w:val="23"/>
          <w:szCs w:val="23"/>
        </w:rPr>
        <w:t>-д, именуемое в дальнейшем «Заказчик», с одной стороны, и</w:t>
      </w:r>
      <w:bookmarkEnd w:id="0"/>
    </w:p>
    <w:p w14:paraId="1C48B289" w14:textId="60212AEE" w:rsidR="00404D90" w:rsidRDefault="007458B6">
      <w:pPr>
        <w:pStyle w:val="af8"/>
        <w:tabs>
          <w:tab w:val="left" w:pos="426"/>
        </w:tabs>
        <w:spacing w:after="0"/>
        <w:ind w:firstLine="709"/>
        <w:rPr>
          <w:sz w:val="23"/>
          <w:szCs w:val="23"/>
        </w:rPr>
      </w:pPr>
      <w:r w:rsidRPr="000117B8">
        <w:rPr>
          <w:sz w:val="23"/>
          <w:szCs w:val="23"/>
        </w:rPr>
        <w:t>______________ (________________), в лице _________________, действующего на основании __________ , именуемое</w:t>
      </w:r>
      <w:r w:rsidRPr="000117B8">
        <w:rPr>
          <w:kern w:val="2"/>
          <w:sz w:val="23"/>
          <w:szCs w:val="23"/>
          <w:lang w:eastAsia="ar-SA"/>
        </w:rPr>
        <w:t xml:space="preserve"> в дальнейшем «Ис</w:t>
      </w:r>
      <w:r>
        <w:rPr>
          <w:kern w:val="2"/>
          <w:sz w:val="23"/>
          <w:szCs w:val="23"/>
          <w:lang w:eastAsia="ar-SA"/>
        </w:rPr>
        <w:t xml:space="preserve">полнитель», </w:t>
      </w:r>
      <w:bookmarkStart w:id="1" w:name="_Hlk152611596"/>
      <w:r>
        <w:rPr>
          <w:kern w:val="2"/>
          <w:sz w:val="23"/>
          <w:szCs w:val="23"/>
          <w:lang w:eastAsia="ar-SA"/>
        </w:rPr>
        <w:t>а вместе именуемые в дальнейшем «Стороны», и каждый в отдельности «Сторона», с соблюдением требований Гражданского кодекса Российской Федерации,</w:t>
      </w:r>
      <w:r>
        <w:rPr>
          <w:sz w:val="23"/>
          <w:szCs w:val="23"/>
        </w:rPr>
        <w:t xml:space="preserve"> </w:t>
      </w:r>
      <w:r>
        <w:rPr>
          <w:kern w:val="2"/>
          <w:sz w:val="23"/>
          <w:szCs w:val="23"/>
          <w:lang w:eastAsia="ar-SA"/>
        </w:rPr>
        <w:t>в соответствии с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w:t>
      </w:r>
      <w:r>
        <w:rPr>
          <w:sz w:val="23"/>
          <w:szCs w:val="23"/>
        </w:rPr>
        <w:t xml:space="preserve"> </w:t>
      </w:r>
      <w:r>
        <w:rPr>
          <w:kern w:val="2"/>
          <w:sz w:val="23"/>
          <w:szCs w:val="23"/>
          <w:lang w:eastAsia="ar-SA"/>
        </w:rPr>
        <w:t>Федеральный  закон № 44-ФЗ) и</w:t>
      </w:r>
      <w:r>
        <w:rPr>
          <w:sz w:val="23"/>
          <w:szCs w:val="23"/>
        </w:rPr>
        <w:t xml:space="preserve"> итогового протокола закупочной сессии ЕАТ от «___»____202</w:t>
      </w:r>
      <w:r w:rsidR="00642728">
        <w:rPr>
          <w:sz w:val="23"/>
          <w:szCs w:val="23"/>
        </w:rPr>
        <w:t>6</w:t>
      </w:r>
      <w:r>
        <w:rPr>
          <w:sz w:val="23"/>
          <w:szCs w:val="23"/>
        </w:rPr>
        <w:t xml:space="preserve"> г. № __________________,</w:t>
      </w:r>
      <w:r>
        <w:rPr>
          <w:kern w:val="2"/>
          <w:sz w:val="23"/>
          <w:szCs w:val="23"/>
          <w:lang w:eastAsia="ar-SA"/>
        </w:rPr>
        <w:t xml:space="preserve"> заключили настоящий контракт (далее – Контракт),</w:t>
      </w:r>
      <w:r w:rsidR="0008243B">
        <w:rPr>
          <w:kern w:val="2"/>
          <w:sz w:val="23"/>
          <w:szCs w:val="23"/>
          <w:lang w:eastAsia="ar-SA"/>
        </w:rPr>
        <w:t xml:space="preserve"> </w:t>
      </w:r>
      <w:r>
        <w:rPr>
          <w:kern w:val="2"/>
          <w:sz w:val="23"/>
          <w:szCs w:val="23"/>
          <w:lang w:eastAsia="ar-SA"/>
        </w:rPr>
        <w:t>о нижеследующем:</w:t>
      </w:r>
    </w:p>
    <w:bookmarkEnd w:id="1"/>
    <w:p w14:paraId="2BF5FA4D" w14:textId="77777777" w:rsidR="00404D90" w:rsidRDefault="00404D90">
      <w:pPr>
        <w:pStyle w:val="aff9"/>
        <w:spacing w:after="0" w:line="240" w:lineRule="auto"/>
        <w:ind w:left="0"/>
        <w:rPr>
          <w:rFonts w:ascii="Times New Roman" w:hAnsi="Times New Roman" w:cs="Times New Roman"/>
          <w:b/>
          <w:sz w:val="23"/>
          <w:szCs w:val="23"/>
        </w:rPr>
      </w:pPr>
    </w:p>
    <w:p w14:paraId="16902F39" w14:textId="77777777" w:rsidR="00404D90" w:rsidRDefault="007458B6">
      <w:pPr>
        <w:pStyle w:val="aff9"/>
        <w:spacing w:after="0" w:line="240" w:lineRule="auto"/>
        <w:ind w:left="0"/>
        <w:jc w:val="center"/>
        <w:rPr>
          <w:rFonts w:ascii="Times New Roman" w:hAnsi="Times New Roman" w:cs="Times New Roman"/>
          <w:b/>
          <w:sz w:val="23"/>
          <w:szCs w:val="23"/>
        </w:rPr>
      </w:pPr>
      <w:r>
        <w:rPr>
          <w:rFonts w:ascii="Times New Roman" w:hAnsi="Times New Roman" w:cs="Times New Roman"/>
          <w:b/>
          <w:sz w:val="23"/>
          <w:szCs w:val="23"/>
        </w:rPr>
        <w:t>1. ПРЕДМЕТ КОНТРАКТА</w:t>
      </w:r>
    </w:p>
    <w:p w14:paraId="3470499E" w14:textId="7ED63BDA" w:rsidR="00404D90" w:rsidRDefault="007458B6">
      <w:pPr>
        <w:pStyle w:val="3f0"/>
        <w:ind w:firstLine="709"/>
        <w:jc w:val="both"/>
        <w:rPr>
          <w:rFonts w:cs="Times New Roman"/>
          <w:sz w:val="23"/>
          <w:szCs w:val="23"/>
        </w:rPr>
      </w:pPr>
      <w:r>
        <w:rPr>
          <w:rFonts w:cs="Times New Roman"/>
          <w:sz w:val="23"/>
          <w:szCs w:val="23"/>
        </w:rPr>
        <w:t>1.1. Исполнитель обязуется оказать Заказчику услуги по техническому обслуживанию спортивных тренаж</w:t>
      </w:r>
      <w:r w:rsidR="003F5FCF">
        <w:rPr>
          <w:rFonts w:cs="Times New Roman"/>
          <w:sz w:val="23"/>
          <w:szCs w:val="23"/>
        </w:rPr>
        <w:t>ё</w:t>
      </w:r>
      <w:r>
        <w:rPr>
          <w:rFonts w:cs="Times New Roman"/>
          <w:sz w:val="23"/>
          <w:szCs w:val="23"/>
        </w:rPr>
        <w:t>ров (далее – Услуги) в соответствии с Приложением № 2 к Контракту, а Заказчик обязуется в порядке и сроки, предусмотренные Контрактом, принять и оплатить оказанные Услуги.</w:t>
      </w:r>
    </w:p>
    <w:p w14:paraId="52C4F6CF" w14:textId="77777777" w:rsidR="00404D90" w:rsidRDefault="007458B6">
      <w:pPr>
        <w:spacing w:after="0" w:line="240" w:lineRule="auto"/>
        <w:ind w:firstLine="709"/>
        <w:jc w:val="both"/>
        <w:rPr>
          <w:rFonts w:ascii="Times New Roman" w:hAnsi="Times New Roman" w:cs="Times New Roman"/>
          <w:sz w:val="23"/>
          <w:szCs w:val="23"/>
          <w:lang w:eastAsia="ru-RU"/>
        </w:rPr>
      </w:pPr>
      <w:r>
        <w:rPr>
          <w:rFonts w:ascii="Times New Roman" w:hAnsi="Times New Roman" w:cs="Times New Roman"/>
          <w:sz w:val="23"/>
          <w:szCs w:val="23"/>
          <w:lang w:eastAsia="ru-RU"/>
        </w:rPr>
        <w:t>1.2. Место оказания Услуг: согласовано Сторонами в Приложении № 2 к Контракту (далее – Место оказания услуг).</w:t>
      </w:r>
    </w:p>
    <w:p w14:paraId="693D36D1" w14:textId="1FDF0099" w:rsidR="00404D90" w:rsidRDefault="007458B6">
      <w:pPr>
        <w:spacing w:after="0" w:line="240" w:lineRule="auto"/>
        <w:ind w:firstLine="709"/>
        <w:jc w:val="both"/>
        <w:rPr>
          <w:rFonts w:ascii="Times New Roman" w:hAnsi="Times New Roman" w:cs="Times New Roman"/>
          <w:sz w:val="23"/>
          <w:szCs w:val="23"/>
          <w:lang w:eastAsia="ru-RU"/>
        </w:rPr>
      </w:pPr>
      <w:r>
        <w:rPr>
          <w:rFonts w:ascii="Times New Roman" w:hAnsi="Times New Roman" w:cs="Times New Roman"/>
          <w:sz w:val="23"/>
          <w:szCs w:val="23"/>
          <w:lang w:eastAsia="ru-RU"/>
        </w:rPr>
        <w:t xml:space="preserve">1.3. Срок оказания Услуг: с </w:t>
      </w:r>
      <w:r w:rsidR="00D1737B">
        <w:rPr>
          <w:rFonts w:ascii="Times New Roman" w:hAnsi="Times New Roman" w:cs="Times New Roman"/>
          <w:sz w:val="23"/>
          <w:szCs w:val="23"/>
          <w:lang w:eastAsia="ru-RU"/>
        </w:rPr>
        <w:t xml:space="preserve">01.12.2026 в течение </w:t>
      </w:r>
      <w:r w:rsidR="0062119D">
        <w:rPr>
          <w:rFonts w:ascii="Times New Roman" w:hAnsi="Times New Roman" w:cs="Times New Roman"/>
          <w:sz w:val="23"/>
          <w:szCs w:val="23"/>
          <w:lang w:eastAsia="ru-RU"/>
        </w:rPr>
        <w:t xml:space="preserve">15 </w:t>
      </w:r>
      <w:r w:rsidR="00D1737B">
        <w:rPr>
          <w:rFonts w:ascii="Times New Roman" w:hAnsi="Times New Roman" w:cs="Times New Roman"/>
          <w:sz w:val="23"/>
          <w:szCs w:val="23"/>
          <w:lang w:eastAsia="ru-RU"/>
        </w:rPr>
        <w:t>(</w:t>
      </w:r>
      <w:r w:rsidR="0062119D">
        <w:rPr>
          <w:rFonts w:ascii="Times New Roman" w:hAnsi="Times New Roman" w:cs="Times New Roman"/>
          <w:sz w:val="23"/>
          <w:szCs w:val="23"/>
          <w:lang w:eastAsia="ru-RU"/>
        </w:rPr>
        <w:t>пятнадцати</w:t>
      </w:r>
      <w:r w:rsidR="00D1737B">
        <w:rPr>
          <w:rFonts w:ascii="Times New Roman" w:hAnsi="Times New Roman" w:cs="Times New Roman"/>
          <w:sz w:val="23"/>
          <w:szCs w:val="23"/>
          <w:lang w:eastAsia="ru-RU"/>
        </w:rPr>
        <w:t xml:space="preserve">) календарных дней. </w:t>
      </w:r>
    </w:p>
    <w:p w14:paraId="6C6CE509" w14:textId="77777777" w:rsidR="00404D90" w:rsidRDefault="00404D90">
      <w:pPr>
        <w:spacing w:after="0" w:line="240" w:lineRule="auto"/>
        <w:ind w:firstLine="709"/>
        <w:jc w:val="both"/>
        <w:rPr>
          <w:rFonts w:ascii="Times New Roman" w:hAnsi="Times New Roman" w:cs="Times New Roman"/>
          <w:b/>
          <w:bCs/>
          <w:sz w:val="23"/>
          <w:szCs w:val="23"/>
          <w:lang w:eastAsia="ru-RU"/>
        </w:rPr>
      </w:pPr>
    </w:p>
    <w:p w14:paraId="289B86CD" w14:textId="77777777" w:rsidR="00404D90" w:rsidRDefault="007458B6">
      <w:pPr>
        <w:pStyle w:val="aff9"/>
        <w:spacing w:after="0" w:line="240" w:lineRule="auto"/>
        <w:ind w:left="0"/>
        <w:jc w:val="center"/>
        <w:rPr>
          <w:rFonts w:ascii="Times New Roman" w:hAnsi="Times New Roman" w:cs="Times New Roman"/>
          <w:b/>
          <w:sz w:val="23"/>
          <w:szCs w:val="23"/>
        </w:rPr>
      </w:pPr>
      <w:r>
        <w:rPr>
          <w:rFonts w:ascii="Times New Roman" w:hAnsi="Times New Roman" w:cs="Times New Roman"/>
          <w:b/>
          <w:bCs/>
          <w:sz w:val="23"/>
          <w:szCs w:val="23"/>
          <w:lang w:eastAsia="ru-RU"/>
        </w:rPr>
        <w:t>2.</w:t>
      </w:r>
      <w:r>
        <w:rPr>
          <w:rFonts w:ascii="Times New Roman" w:hAnsi="Times New Roman" w:cs="Times New Roman"/>
          <w:sz w:val="23"/>
          <w:szCs w:val="23"/>
          <w:lang w:eastAsia="ru-RU"/>
        </w:rPr>
        <w:t xml:space="preserve"> </w:t>
      </w:r>
      <w:r>
        <w:rPr>
          <w:rFonts w:ascii="Times New Roman" w:hAnsi="Times New Roman" w:cs="Times New Roman"/>
          <w:b/>
          <w:sz w:val="23"/>
          <w:szCs w:val="23"/>
        </w:rPr>
        <w:t>ЦЕНА КОНТРАКТА И ПОРЯДОК РАСЧЕТОВ</w:t>
      </w:r>
    </w:p>
    <w:p w14:paraId="718F3C1D" w14:textId="77E57142" w:rsidR="00404D90" w:rsidRDefault="007458B6">
      <w:pPr>
        <w:pStyle w:val="caaieiaie3"/>
        <w:ind w:firstLine="709"/>
        <w:jc w:val="both"/>
        <w:rPr>
          <w:sz w:val="23"/>
          <w:szCs w:val="23"/>
        </w:rPr>
      </w:pPr>
      <w:r>
        <w:rPr>
          <w:sz w:val="23"/>
          <w:szCs w:val="23"/>
        </w:rPr>
        <w:t xml:space="preserve">2.1. Цена Контракта составляет </w:t>
      </w:r>
      <w:r w:rsidR="00895E37">
        <w:rPr>
          <w:rFonts w:eastAsia="SimSun"/>
          <w:b/>
          <w:bCs/>
          <w:sz w:val="22"/>
          <w:szCs w:val="22"/>
        </w:rPr>
        <w:t>45 000,00</w:t>
      </w:r>
      <w:r>
        <w:rPr>
          <w:rFonts w:eastAsia="SimSun"/>
          <w:b/>
          <w:bCs/>
          <w:sz w:val="22"/>
          <w:szCs w:val="22"/>
        </w:rPr>
        <w:t xml:space="preserve"> (</w:t>
      </w:r>
      <w:r w:rsidR="00895E37">
        <w:rPr>
          <w:rFonts w:eastAsia="SimSun"/>
          <w:b/>
          <w:bCs/>
          <w:sz w:val="22"/>
          <w:szCs w:val="22"/>
        </w:rPr>
        <w:t>Сорок пять тысяч</w:t>
      </w:r>
      <w:r>
        <w:rPr>
          <w:rFonts w:eastAsia="SimSun"/>
          <w:b/>
          <w:bCs/>
          <w:sz w:val="22"/>
          <w:szCs w:val="22"/>
        </w:rPr>
        <w:t xml:space="preserve"> рублей 00 копеек) </w:t>
      </w:r>
      <w:r>
        <w:rPr>
          <w:rFonts w:eastAsia="Calibri"/>
          <w:bCs/>
          <w:i/>
          <w:iCs/>
          <w:sz w:val="22"/>
          <w:szCs w:val="22"/>
        </w:rPr>
        <w:t>в</w:t>
      </w:r>
      <w:r>
        <w:rPr>
          <w:rFonts w:eastAsia="Calibri"/>
          <w:i/>
          <w:iCs/>
          <w:sz w:val="22"/>
          <w:szCs w:val="22"/>
        </w:rPr>
        <w:t xml:space="preserve"> том числе налог на добавленную стоимость (далее - НДС) по налоговой ставке ______ (______) процентов, </w:t>
      </w:r>
      <w:r w:rsidR="002E0EBB">
        <w:rPr>
          <w:rFonts w:eastAsia="Calibri"/>
          <w:i/>
          <w:iCs/>
          <w:sz w:val="22"/>
          <w:szCs w:val="22"/>
        </w:rPr>
        <w:t>а в случае, если</w:t>
      </w:r>
      <w:r>
        <w:rPr>
          <w:rFonts w:eastAsia="Calibri"/>
          <w:i/>
          <w:iCs/>
          <w:sz w:val="22"/>
          <w:szCs w:val="22"/>
        </w:rPr>
        <w:t xml:space="preserve"> Контракт заключается с лицами, не являющимися в соответствии с законодательством Российской Федерации о налогах и сборах плательщиком НДС, то цена Контракта НДС не облагается.</w:t>
      </w:r>
    </w:p>
    <w:p w14:paraId="1F0215FB" w14:textId="77777777" w:rsidR="00404D90" w:rsidRDefault="007458B6">
      <w:pPr>
        <w:pStyle w:val="caaieiaie3"/>
        <w:ind w:firstLine="709"/>
        <w:jc w:val="both"/>
        <w:rPr>
          <w:sz w:val="23"/>
          <w:szCs w:val="23"/>
        </w:rPr>
      </w:pPr>
      <w:r>
        <w:rPr>
          <w:sz w:val="23"/>
          <w:szCs w:val="23"/>
        </w:rPr>
        <w:t>2.2. Цена Контракта является твердой и определяется на весь срок исполнения Контракта. Изменение цены допускается только в случаях, предусмотренных законом.</w:t>
      </w:r>
    </w:p>
    <w:p w14:paraId="2E11F1F6" w14:textId="77777777" w:rsidR="00404D90" w:rsidRDefault="007458B6">
      <w:pPr>
        <w:pStyle w:val="caaieiaie3"/>
        <w:ind w:firstLine="709"/>
        <w:jc w:val="both"/>
        <w:rPr>
          <w:sz w:val="23"/>
          <w:szCs w:val="23"/>
        </w:rPr>
      </w:pPr>
      <w:r>
        <w:rPr>
          <w:sz w:val="23"/>
          <w:szCs w:val="23"/>
        </w:rPr>
        <w:t xml:space="preserve">2.3. Цена Контракта включает все расходы Исполнителя по исполнению Контракта, в том числе налоги, сборы и другие обязательные платежи, иные расходы, которые могут возникнуть в ходе исполнения Контракта. Неучтенные затраты Исполнителя по Контракту, связанные с исполнением Контракта, но не включенные в цену Контракта, не подлежат оплате Заказчиком. </w:t>
      </w:r>
    </w:p>
    <w:p w14:paraId="017C318E" w14:textId="77777777" w:rsidR="00404D90" w:rsidRDefault="007458B6">
      <w:pPr>
        <w:pStyle w:val="caaieiaie3"/>
        <w:ind w:firstLine="709"/>
        <w:jc w:val="both"/>
        <w:rPr>
          <w:sz w:val="23"/>
          <w:szCs w:val="23"/>
        </w:rPr>
      </w:pPr>
      <w:r>
        <w:rPr>
          <w:sz w:val="23"/>
          <w:szCs w:val="23"/>
        </w:rPr>
        <w:t>2.4. Сумма, подлежащая уплате, уменьшается на размер связанных с оплатой Контракта налогов, сборов и иных обязательных платежей в бюджеты бюджетной системы Российской Федерации, уплатить которые Заказчик обязан в соответствии с законодательством.</w:t>
      </w:r>
    </w:p>
    <w:p w14:paraId="1485B722" w14:textId="77777777" w:rsidR="00404D90" w:rsidRDefault="007458B6">
      <w:pPr>
        <w:pStyle w:val="caaieiaie3"/>
        <w:ind w:firstLine="709"/>
        <w:jc w:val="both"/>
        <w:rPr>
          <w:sz w:val="23"/>
          <w:szCs w:val="23"/>
        </w:rPr>
      </w:pPr>
      <w:r>
        <w:rPr>
          <w:sz w:val="23"/>
          <w:szCs w:val="23"/>
        </w:rPr>
        <w:t xml:space="preserve">2.5. Источник финансирования по настоящему Контракту: средства бюджетного учреждения. </w:t>
      </w:r>
    </w:p>
    <w:p w14:paraId="68CF3CB6" w14:textId="77777777" w:rsidR="00404D90" w:rsidRDefault="007458B6">
      <w:pPr>
        <w:pStyle w:val="caaieiaie3"/>
        <w:ind w:firstLine="709"/>
        <w:jc w:val="both"/>
        <w:rPr>
          <w:sz w:val="23"/>
          <w:szCs w:val="23"/>
        </w:rPr>
      </w:pPr>
      <w:r>
        <w:rPr>
          <w:sz w:val="23"/>
          <w:szCs w:val="23"/>
        </w:rPr>
        <w:t xml:space="preserve">2.6. Оплата по Контракту осуществляется по факту оказания Услуг по безналичному расчету платежным поручением путем перечисления Заказчиком денежных средств на расчетный счет Исполнителя, указанный в </w:t>
      </w:r>
      <w:proofErr w:type="gramStart"/>
      <w:r>
        <w:rPr>
          <w:sz w:val="23"/>
          <w:szCs w:val="23"/>
        </w:rPr>
        <w:t>Контракте,  в</w:t>
      </w:r>
      <w:proofErr w:type="gramEnd"/>
      <w:r>
        <w:rPr>
          <w:sz w:val="23"/>
          <w:szCs w:val="23"/>
        </w:rPr>
        <w:t xml:space="preserve"> течение 7 (семи) рабочих дней с</w:t>
      </w:r>
      <w:r>
        <w:rPr>
          <w:color w:val="000000"/>
          <w:sz w:val="23"/>
          <w:szCs w:val="23"/>
        </w:rPr>
        <w:t xml:space="preserve"> даты завершения приемки, оформленной Актом приемки товаров, работ, услуг (по форме 0510452), </w:t>
      </w:r>
      <w:r>
        <w:rPr>
          <w:bCs/>
          <w:color w:val="000000"/>
          <w:sz w:val="23"/>
          <w:szCs w:val="23"/>
        </w:rPr>
        <w:t>утвержденной</w:t>
      </w:r>
      <w:r>
        <w:rPr>
          <w:color w:val="000000"/>
          <w:sz w:val="23"/>
          <w:szCs w:val="23"/>
        </w:rPr>
        <w:t xml:space="preserve"> приказом Минфина от 15.04.2021 № 61н </w:t>
      </w:r>
      <w:r>
        <w:rPr>
          <w:sz w:val="23"/>
          <w:szCs w:val="23"/>
        </w:rPr>
        <w:t>(далее - Акт приемки (ф. 0510452))</w:t>
      </w:r>
      <w:r>
        <w:rPr>
          <w:color w:val="000000"/>
          <w:sz w:val="23"/>
          <w:szCs w:val="23"/>
        </w:rPr>
        <w:t>. Датой оформления считается дата утверждения (подписания) Акта приемки (</w:t>
      </w:r>
      <w:r>
        <w:rPr>
          <w:sz w:val="23"/>
          <w:szCs w:val="23"/>
        </w:rPr>
        <w:t xml:space="preserve">ф. 0510452) </w:t>
      </w:r>
      <w:r>
        <w:rPr>
          <w:color w:val="000000"/>
          <w:sz w:val="23"/>
          <w:szCs w:val="23"/>
        </w:rPr>
        <w:t>руководителем Заказчика ЭЦП.</w:t>
      </w:r>
    </w:p>
    <w:p w14:paraId="715901A5" w14:textId="77777777" w:rsidR="00404D90" w:rsidRDefault="007458B6">
      <w:pPr>
        <w:tabs>
          <w:tab w:val="left" w:pos="0"/>
        </w:tabs>
        <w:spacing w:after="0" w:line="240" w:lineRule="auto"/>
        <w:ind w:firstLine="709"/>
        <w:jc w:val="both"/>
        <w:rPr>
          <w:rFonts w:ascii="Times New Roman" w:eastAsia="Arial" w:hAnsi="Times New Roman" w:cs="Times New Roman"/>
          <w:sz w:val="23"/>
          <w:szCs w:val="23"/>
          <w:lang w:eastAsia="ar-SA"/>
        </w:rPr>
      </w:pPr>
      <w:r>
        <w:rPr>
          <w:rFonts w:ascii="Times New Roman" w:hAnsi="Times New Roman" w:cs="Times New Roman"/>
          <w:sz w:val="23"/>
          <w:szCs w:val="23"/>
        </w:rPr>
        <w:t>2.7. Оплата считается произведенной Заказчиком с момента списания денежных средств со счета Заказчика, реквизиты которого приведены в Контракте.</w:t>
      </w:r>
    </w:p>
    <w:p w14:paraId="7EA11245" w14:textId="77777777" w:rsidR="00404D90" w:rsidRDefault="007458B6">
      <w:pPr>
        <w:tabs>
          <w:tab w:val="left" w:pos="0"/>
        </w:tabs>
        <w:spacing w:after="0" w:line="240" w:lineRule="auto"/>
        <w:ind w:firstLine="709"/>
        <w:jc w:val="both"/>
        <w:rPr>
          <w:rFonts w:ascii="Times New Roman" w:eastAsia="Arial" w:hAnsi="Times New Roman" w:cs="Times New Roman"/>
          <w:sz w:val="23"/>
          <w:szCs w:val="23"/>
          <w:lang w:eastAsia="ar-SA"/>
        </w:rPr>
      </w:pPr>
      <w:r>
        <w:rPr>
          <w:rFonts w:ascii="Times New Roman" w:hAnsi="Times New Roman" w:cs="Times New Roman"/>
          <w:sz w:val="23"/>
          <w:szCs w:val="23"/>
        </w:rPr>
        <w:lastRenderedPageBreak/>
        <w:t>2.8. Если дата выплаты любых сумм по Контракту придется на день, являющийся нерабочим днем, то выплата этих сумм будет осуществлена не позднее следующего рабочего дня.</w:t>
      </w:r>
    </w:p>
    <w:p w14:paraId="0446E0AC" w14:textId="77777777" w:rsidR="00404D90" w:rsidRDefault="007458B6">
      <w:pPr>
        <w:tabs>
          <w:tab w:val="left" w:pos="0"/>
        </w:tabs>
        <w:spacing w:after="0" w:line="240" w:lineRule="auto"/>
        <w:ind w:firstLine="709"/>
        <w:jc w:val="both"/>
        <w:rPr>
          <w:rFonts w:ascii="Times New Roman" w:eastAsia="Arial" w:hAnsi="Times New Roman" w:cs="Times New Roman"/>
          <w:sz w:val="23"/>
          <w:szCs w:val="23"/>
          <w:lang w:eastAsia="ar-SA"/>
        </w:rPr>
      </w:pPr>
      <w:r>
        <w:rPr>
          <w:rFonts w:ascii="Times New Roman" w:hAnsi="Times New Roman" w:cs="Times New Roman"/>
          <w:sz w:val="23"/>
          <w:szCs w:val="23"/>
        </w:rPr>
        <w:t>2.9. В случае изменения своего расчетного счета Исполнитель обязан в течение 3 (трех)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14:paraId="2E25E6D9" w14:textId="77777777" w:rsidR="00404D90" w:rsidRDefault="007458B6">
      <w:pPr>
        <w:tabs>
          <w:tab w:val="left" w:pos="0"/>
        </w:tabs>
        <w:spacing w:line="240" w:lineRule="auto"/>
        <w:ind w:firstLine="709"/>
        <w:jc w:val="both"/>
        <w:rPr>
          <w:rFonts w:ascii="Times New Roman" w:hAnsi="Times New Roman" w:cs="Times New Roman"/>
          <w:sz w:val="23"/>
          <w:szCs w:val="23"/>
        </w:rPr>
      </w:pPr>
      <w:r>
        <w:rPr>
          <w:rFonts w:ascii="Times New Roman" w:hAnsi="Times New Roman" w:cs="Times New Roman"/>
          <w:sz w:val="23"/>
          <w:szCs w:val="23"/>
        </w:rPr>
        <w:t>2.10. В случае начисления Исполнителю неустоек (штрафов, пеней) за неисполнение или ненадлежащее исполнение обязательств, предусмотренных Контрактом, и при неудовлетворении Исполнителем в добровольном порядке предусмотренных Контрактом требований об уплате неустоек (штрафов, пеней) в указанный Заказчиком срок, Заказчик вправе производить оплату Услуг за вычетом соответствующего размера неустоек.</w:t>
      </w:r>
    </w:p>
    <w:p w14:paraId="7F15EDCB" w14:textId="77777777" w:rsidR="00404D90" w:rsidRDefault="007458B6">
      <w:pPr>
        <w:pStyle w:val="aff9"/>
        <w:numPr>
          <w:ilvl w:val="0"/>
          <w:numId w:val="2"/>
        </w:numPr>
        <w:tabs>
          <w:tab w:val="left" w:pos="229"/>
        </w:tabs>
        <w:spacing w:after="0" w:line="240" w:lineRule="auto"/>
        <w:ind w:left="0" w:firstLine="0"/>
        <w:jc w:val="center"/>
        <w:rPr>
          <w:rFonts w:ascii="Times New Roman" w:hAnsi="Times New Roman"/>
          <w:b/>
          <w:sz w:val="23"/>
          <w:szCs w:val="23"/>
        </w:rPr>
      </w:pPr>
      <w:r>
        <w:rPr>
          <w:rFonts w:ascii="Times New Roman" w:hAnsi="Times New Roman"/>
          <w:b/>
          <w:sz w:val="23"/>
          <w:szCs w:val="23"/>
        </w:rPr>
        <w:t>ПОРЯДОК, СРОКИ, УСЛОВИЯ И ПРИЕМКА ОКАЗАННЫХ УСЛУГ</w:t>
      </w:r>
    </w:p>
    <w:p w14:paraId="07507238" w14:textId="77777777" w:rsidR="00404D90" w:rsidRDefault="007458B6">
      <w:pPr>
        <w:tabs>
          <w:tab w:val="left" w:pos="229"/>
        </w:tabs>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3.1. Услуги, оказываемые Исполнителем Заказчику, должны соответствовать условиям Контракта.</w:t>
      </w:r>
    </w:p>
    <w:p w14:paraId="343A905B" w14:textId="6BD2190A" w:rsidR="00404D90" w:rsidRDefault="007458B6">
      <w:pPr>
        <w:tabs>
          <w:tab w:val="left" w:pos="229"/>
        </w:tabs>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3.2. Исполнитель</w:t>
      </w:r>
      <w:r>
        <w:rPr>
          <w:rFonts w:ascii="Times New Roman" w:hAnsi="Times New Roman" w:cs="Times New Roman"/>
          <w:bCs/>
          <w:sz w:val="23"/>
          <w:szCs w:val="23"/>
        </w:rPr>
        <w:t xml:space="preserve"> в течение </w:t>
      </w:r>
      <w:r w:rsidR="0062119D">
        <w:rPr>
          <w:rFonts w:ascii="Times New Roman" w:hAnsi="Times New Roman" w:cs="Times New Roman"/>
          <w:bCs/>
          <w:sz w:val="23"/>
          <w:szCs w:val="23"/>
        </w:rPr>
        <w:t>2</w:t>
      </w:r>
      <w:r>
        <w:rPr>
          <w:rFonts w:ascii="Times New Roman" w:hAnsi="Times New Roman" w:cs="Times New Roman"/>
          <w:bCs/>
          <w:sz w:val="23"/>
          <w:szCs w:val="23"/>
        </w:rPr>
        <w:t xml:space="preserve"> (</w:t>
      </w:r>
      <w:r w:rsidR="0062119D">
        <w:rPr>
          <w:rFonts w:ascii="Times New Roman" w:hAnsi="Times New Roman" w:cs="Times New Roman"/>
          <w:bCs/>
          <w:sz w:val="23"/>
          <w:szCs w:val="23"/>
        </w:rPr>
        <w:t>двух</w:t>
      </w:r>
      <w:r>
        <w:rPr>
          <w:rFonts w:ascii="Times New Roman" w:hAnsi="Times New Roman" w:cs="Times New Roman"/>
          <w:bCs/>
          <w:sz w:val="23"/>
          <w:szCs w:val="23"/>
        </w:rPr>
        <w:t xml:space="preserve">) рабочих дней с момента оказания Услуг </w:t>
      </w:r>
      <w:r>
        <w:rPr>
          <w:rFonts w:ascii="Times New Roman" w:hAnsi="Times New Roman" w:cs="Times New Roman"/>
          <w:sz w:val="23"/>
          <w:szCs w:val="23"/>
        </w:rPr>
        <w:t xml:space="preserve">направляет в адрес Заказчика </w:t>
      </w:r>
      <w:r>
        <w:rPr>
          <w:rFonts w:ascii="Times New Roman" w:hAnsi="Times New Roman" w:cs="Times New Roman"/>
          <w:bCs/>
          <w:sz w:val="23"/>
          <w:szCs w:val="23"/>
        </w:rPr>
        <w:t>Счет и А</w:t>
      </w:r>
      <w:r>
        <w:rPr>
          <w:rFonts w:ascii="Times New Roman" w:hAnsi="Times New Roman" w:cs="Times New Roman"/>
          <w:sz w:val="23"/>
          <w:szCs w:val="23"/>
        </w:rPr>
        <w:t xml:space="preserve">кт оказанных Услуг (по форме Приложения № 3 к Контракту), заверенный подписью и печатью Исполнителя в 2 (двух) экземплярах (далее - сопроводительные документы).  </w:t>
      </w:r>
      <w:bookmarkStart w:id="2" w:name="_Hlk152069531"/>
    </w:p>
    <w:p w14:paraId="45C0CDDF" w14:textId="7EB629F1" w:rsidR="00404D90" w:rsidRDefault="007458B6">
      <w:pPr>
        <w:tabs>
          <w:tab w:val="left" w:pos="229"/>
        </w:tabs>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 xml:space="preserve">3.3. </w:t>
      </w:r>
      <w:bookmarkEnd w:id="2"/>
      <w:r>
        <w:rPr>
          <w:rFonts w:ascii="Times New Roman" w:hAnsi="Times New Roman" w:cs="Times New Roman"/>
          <w:sz w:val="23"/>
          <w:szCs w:val="23"/>
        </w:rPr>
        <w:t xml:space="preserve">Заказчик не позднее </w:t>
      </w:r>
      <w:r w:rsidR="0062119D">
        <w:rPr>
          <w:rFonts w:ascii="Times New Roman" w:hAnsi="Times New Roman" w:cs="Times New Roman"/>
          <w:sz w:val="23"/>
          <w:szCs w:val="23"/>
        </w:rPr>
        <w:t>2</w:t>
      </w:r>
      <w:r>
        <w:rPr>
          <w:rFonts w:ascii="Times New Roman" w:hAnsi="Times New Roman" w:cs="Times New Roman"/>
          <w:sz w:val="23"/>
          <w:szCs w:val="23"/>
        </w:rPr>
        <w:t xml:space="preserve"> (</w:t>
      </w:r>
      <w:r w:rsidR="0062119D">
        <w:rPr>
          <w:rFonts w:ascii="Times New Roman" w:hAnsi="Times New Roman" w:cs="Times New Roman"/>
          <w:sz w:val="23"/>
          <w:szCs w:val="23"/>
        </w:rPr>
        <w:t>двух</w:t>
      </w:r>
      <w:r>
        <w:rPr>
          <w:rFonts w:ascii="Times New Roman" w:hAnsi="Times New Roman" w:cs="Times New Roman"/>
          <w:sz w:val="23"/>
          <w:szCs w:val="23"/>
        </w:rPr>
        <w:t xml:space="preserve">) рабочих дней после выполнения Исполнителем обязательств, предусмотренных п. 3.2. Контракта, осуществляет приемку Услуг по Месту оказания Услуг (далее - место приемки Услуг), включая проведение экспертизы на предмет соответствия наименования, объема, качества, иных характеристик оказанных Услуг требованиям Контракта, а также сопроводительным документам. </w:t>
      </w:r>
    </w:p>
    <w:p w14:paraId="10A6C38C" w14:textId="77777777" w:rsidR="00404D90" w:rsidRDefault="007458B6">
      <w:pPr>
        <w:tabs>
          <w:tab w:val="left" w:pos="229"/>
        </w:tabs>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 xml:space="preserve">3.4. Экспертиза оказанных Услуг может проводиться Заказчиком своими силами или к ее проведению могут привлекаться независимые эксперты. В случае проведения экспертизы силами Заказчика в Акте оказанных Услуг проставляется отметка о проведении экспертизы и ее результатах </w:t>
      </w:r>
      <w:r>
        <w:rPr>
          <w:rFonts w:ascii="Times New Roman" w:hAnsi="Times New Roman" w:cs="Times New Roman"/>
          <w:bCs/>
          <w:sz w:val="23"/>
          <w:szCs w:val="23"/>
        </w:rPr>
        <w:t>следующего содержания: «Экспертизу провели: __________________ (должность, ФИО).</w:t>
      </w:r>
      <w:r>
        <w:rPr>
          <w:rFonts w:ascii="Times New Roman" w:hAnsi="Times New Roman" w:cs="Times New Roman"/>
          <w:sz w:val="23"/>
          <w:szCs w:val="23"/>
        </w:rPr>
        <w:t xml:space="preserve"> </w:t>
      </w:r>
      <w:r>
        <w:rPr>
          <w:rFonts w:ascii="Times New Roman" w:hAnsi="Times New Roman" w:cs="Times New Roman"/>
          <w:bCs/>
          <w:sz w:val="23"/>
          <w:szCs w:val="23"/>
        </w:rPr>
        <w:t>Услуги соответствуют (не соответствуют) требованиям Контракта.</w:t>
      </w:r>
      <w:r>
        <w:rPr>
          <w:rFonts w:ascii="Times New Roman" w:hAnsi="Times New Roman" w:cs="Times New Roman"/>
          <w:sz w:val="23"/>
          <w:szCs w:val="23"/>
        </w:rPr>
        <w:t xml:space="preserve"> </w:t>
      </w:r>
      <w:r>
        <w:rPr>
          <w:rFonts w:ascii="Times New Roman" w:hAnsi="Times New Roman" w:cs="Times New Roman"/>
          <w:bCs/>
          <w:sz w:val="23"/>
          <w:szCs w:val="23"/>
        </w:rPr>
        <w:t>Установленные несоответствия требованиям Контракта: _____ (должность, подпись, ФИО)».</w:t>
      </w:r>
      <w:r>
        <w:rPr>
          <w:rFonts w:ascii="Times New Roman" w:hAnsi="Times New Roman" w:cs="Times New Roman"/>
          <w:sz w:val="23"/>
          <w:szCs w:val="23"/>
        </w:rPr>
        <w:t xml:space="preserve"> В случае установления по результатам экспертизы, проведенной с привлечением независимых экспертов, факта оказания Услуг с недостатками (ненадлежащего качества) Исполнитель обязан компенсировать Заказчику все возникшие в связи с проведением экспертизы расходы по предъявлении Заказчиком письменного требования и других документов, подтверждающих затраты Заказчика.</w:t>
      </w:r>
    </w:p>
    <w:p w14:paraId="68A89C09" w14:textId="77777777" w:rsidR="00404D90" w:rsidRDefault="007458B6">
      <w:pPr>
        <w:tabs>
          <w:tab w:val="left" w:pos="229"/>
        </w:tabs>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 xml:space="preserve">3.5. Заказчик в случае приемки оказанных Услуг передает Исполнителю подписанный со своей стороны Акт оказанных услуг или отказывает в приемке и направляет мотивированный отказ </w:t>
      </w:r>
      <w:r>
        <w:rPr>
          <w:rFonts w:ascii="Times New Roman" w:hAnsi="Times New Roman" w:cs="Times New Roman"/>
          <w:sz w:val="23"/>
          <w:szCs w:val="23"/>
        </w:rPr>
        <w:br/>
        <w:t>с перечнем выявленных недостатков и с указанием сроков их устранения. Заказчик вправе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14:paraId="2776FEBB" w14:textId="77777777" w:rsidR="00404D90" w:rsidRDefault="007458B6">
      <w:pPr>
        <w:tabs>
          <w:tab w:val="left" w:pos="229"/>
        </w:tabs>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3.6. В случае получения от Заказчика мотивированного отказа от приемки оказанных Услуг с перечнем недостатков Исполнитель обязан в срок, установленный в указанном отказе, устранить недостатки и предоставить Заказчику повторно подписанный Акт оказанных Услуг (по форме Приложения № 3 к Контракту) в 2 (двух) экземплярах для принятия Заказчиком оказанных Услуг с отчетом об устраненных недостатках. В случае устранения недостатков Заказчик принимает оказанные Услуги, подписывает и передает Исполнителю Акт оказанных Услуг (по форме Приложения № 3 к Контракту).</w:t>
      </w:r>
    </w:p>
    <w:p w14:paraId="1B171045" w14:textId="77777777" w:rsidR="00404D90" w:rsidRDefault="007458B6">
      <w:pPr>
        <w:tabs>
          <w:tab w:val="left" w:pos="229"/>
        </w:tabs>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 xml:space="preserve">3.7. По итогам приемки оказанных Услуг Заказчик, </w:t>
      </w:r>
      <w:r>
        <w:rPr>
          <w:rFonts w:ascii="Times New Roman" w:hAnsi="Times New Roman" w:cs="Times New Roman"/>
          <w:color w:val="000000"/>
          <w:sz w:val="23"/>
          <w:szCs w:val="23"/>
        </w:rPr>
        <w:t xml:space="preserve">не позднее срока, указанного                                     в п. 3.3. Контракта, но не ранее подписания последним Акта оказанных услуг </w:t>
      </w:r>
      <w:r>
        <w:rPr>
          <w:rFonts w:ascii="Times New Roman" w:hAnsi="Times New Roman" w:cs="Times New Roman"/>
          <w:sz w:val="23"/>
          <w:szCs w:val="23"/>
        </w:rPr>
        <w:t>(по форме Приложения № 3 к Контракту)</w:t>
      </w:r>
      <w:r>
        <w:rPr>
          <w:rFonts w:ascii="Times New Roman" w:hAnsi="Times New Roman" w:cs="Times New Roman"/>
          <w:color w:val="000000"/>
          <w:sz w:val="23"/>
          <w:szCs w:val="23"/>
        </w:rPr>
        <w:t xml:space="preserve">, формирует Акт приемки (ф. 0510452), </w:t>
      </w:r>
      <w:r>
        <w:rPr>
          <w:rFonts w:ascii="Times New Roman" w:hAnsi="Times New Roman" w:cs="Times New Roman"/>
          <w:sz w:val="23"/>
          <w:szCs w:val="23"/>
        </w:rPr>
        <w:t>копия электронного документа которого на бумажном носителе, подписывается собственноручно представителем Исполнителя и утверждается руководителем Заказчика ЭЦП</w:t>
      </w:r>
      <w:r>
        <w:rPr>
          <w:rFonts w:ascii="Times New Roman" w:hAnsi="Times New Roman" w:cs="Times New Roman"/>
          <w:color w:val="000000"/>
          <w:sz w:val="23"/>
          <w:szCs w:val="23"/>
        </w:rPr>
        <w:t xml:space="preserve">. </w:t>
      </w:r>
    </w:p>
    <w:p w14:paraId="5ED7F3B7" w14:textId="77777777" w:rsidR="00404D90" w:rsidRDefault="007458B6">
      <w:pPr>
        <w:tabs>
          <w:tab w:val="left" w:pos="229"/>
        </w:tabs>
        <w:spacing w:after="0" w:line="240" w:lineRule="auto"/>
        <w:ind w:firstLine="709"/>
        <w:jc w:val="both"/>
        <w:rPr>
          <w:rFonts w:ascii="Times New Roman" w:hAnsi="Times New Roman" w:cs="Times New Roman"/>
          <w:sz w:val="23"/>
          <w:szCs w:val="23"/>
        </w:rPr>
      </w:pPr>
      <w:r>
        <w:rPr>
          <w:rFonts w:ascii="Times New Roman" w:hAnsi="Times New Roman" w:cs="Times New Roman"/>
          <w:color w:val="000000"/>
          <w:sz w:val="23"/>
          <w:szCs w:val="23"/>
        </w:rPr>
        <w:t xml:space="preserve">3.8. Отказ Исполнителя от участия в формировании Акта приемки (ф. 0510452) (к отказу приравнивается неявка Исполнителя (уполномоченного представителя) в место приемки Услуг в срок, указанный в п. 3.3. Контракта), фиксируется Заказчиком в Акте приемки (ф. 0510452) и не может служить препятствием приемки Услуг по настоящему Контракту и оформлению ее результатов. </w:t>
      </w:r>
      <w:r>
        <w:rPr>
          <w:rFonts w:ascii="Times New Roman" w:hAnsi="Times New Roman" w:cs="Times New Roman"/>
          <w:sz w:val="23"/>
          <w:szCs w:val="23"/>
        </w:rPr>
        <w:t xml:space="preserve">В случае </w:t>
      </w:r>
      <w:r>
        <w:rPr>
          <w:rFonts w:ascii="Times New Roman" w:hAnsi="Times New Roman" w:cs="Times New Roman"/>
          <w:color w:val="000000"/>
          <w:sz w:val="23"/>
          <w:szCs w:val="23"/>
        </w:rPr>
        <w:t xml:space="preserve">отказа Исполнителя от участия в формировании Акта приемки (ф. 0510452) </w:t>
      </w:r>
      <w:r>
        <w:rPr>
          <w:rFonts w:ascii="Times New Roman" w:hAnsi="Times New Roman" w:cs="Times New Roman"/>
          <w:sz w:val="23"/>
          <w:szCs w:val="23"/>
        </w:rPr>
        <w:t xml:space="preserve">Заказчик оформляет его в одностороннем порядке и направляет на имя уполномоченного лица по </w:t>
      </w:r>
      <w:r>
        <w:rPr>
          <w:rFonts w:ascii="Times New Roman" w:hAnsi="Times New Roman" w:cs="Times New Roman"/>
          <w:sz w:val="23"/>
          <w:szCs w:val="23"/>
        </w:rPr>
        <w:lastRenderedPageBreak/>
        <w:t xml:space="preserve">адресу электронной почты Исполнителя, указанному в разделе 12 Контракта. </w:t>
      </w:r>
      <w:r>
        <w:rPr>
          <w:rFonts w:ascii="Times New Roman" w:hAnsi="Times New Roman" w:cs="Times New Roman"/>
          <w:color w:val="000000"/>
          <w:sz w:val="23"/>
          <w:szCs w:val="23"/>
        </w:rPr>
        <w:t>В этом случае односторонний Акт приемки (ф. 0510452) считается подписанным Исполнителем без замечаний</w:t>
      </w:r>
      <w:r>
        <w:rPr>
          <w:rFonts w:ascii="Times New Roman" w:hAnsi="Times New Roman" w:cs="Times New Roman"/>
          <w:sz w:val="23"/>
          <w:szCs w:val="23"/>
        </w:rPr>
        <w:t xml:space="preserve"> и признается надлежащим доказательством факта оказания Услуг и основанием для их оплаты. </w:t>
      </w:r>
    </w:p>
    <w:p w14:paraId="1DADACB8" w14:textId="77777777" w:rsidR="00404D90" w:rsidRDefault="007458B6">
      <w:pPr>
        <w:tabs>
          <w:tab w:val="left" w:pos="229"/>
        </w:tabs>
        <w:spacing w:line="240" w:lineRule="auto"/>
        <w:ind w:firstLine="709"/>
        <w:jc w:val="both"/>
        <w:rPr>
          <w:rFonts w:ascii="Times New Roman" w:hAnsi="Times New Roman" w:cs="Times New Roman"/>
          <w:color w:val="000000"/>
          <w:sz w:val="23"/>
          <w:szCs w:val="23"/>
        </w:rPr>
      </w:pPr>
      <w:r>
        <w:rPr>
          <w:rFonts w:ascii="Times New Roman" w:hAnsi="Times New Roman" w:cs="Times New Roman"/>
          <w:color w:val="000000"/>
          <w:sz w:val="23"/>
          <w:szCs w:val="23"/>
        </w:rPr>
        <w:t>3.9. Услуги считаются оказанными и принятыми Заказчиком с момента оформления Заказчиком Акта приемки (ф. 0510452).</w:t>
      </w:r>
    </w:p>
    <w:p w14:paraId="2AC7BE46" w14:textId="77777777" w:rsidR="00404D90" w:rsidRDefault="007458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368"/>
        </w:tabs>
        <w:autoSpaceDE w:val="0"/>
        <w:autoSpaceDN w:val="0"/>
        <w:adjustRightInd w:val="0"/>
        <w:spacing w:after="0" w:line="240" w:lineRule="auto"/>
        <w:jc w:val="center"/>
        <w:rPr>
          <w:rFonts w:ascii="Times New Roman" w:hAnsi="Times New Roman" w:cs="Times New Roman"/>
          <w:b/>
          <w:bCs/>
          <w:sz w:val="23"/>
          <w:szCs w:val="23"/>
        </w:rPr>
      </w:pPr>
      <w:r>
        <w:rPr>
          <w:rFonts w:ascii="Times New Roman" w:hAnsi="Times New Roman" w:cs="Times New Roman"/>
          <w:b/>
          <w:bCs/>
          <w:sz w:val="23"/>
          <w:szCs w:val="23"/>
        </w:rPr>
        <w:t>4. ПРАВА И ОБЯЗАННОСТИ СТОРОН</w:t>
      </w:r>
    </w:p>
    <w:p w14:paraId="4BDB5C72"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b/>
          <w:sz w:val="23"/>
          <w:szCs w:val="23"/>
        </w:rPr>
        <w:t>4.1. Исполнитель обязан:</w:t>
      </w:r>
    </w:p>
    <w:p w14:paraId="39765329"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sz w:val="23"/>
          <w:szCs w:val="23"/>
        </w:rPr>
        <w:t>4.1.1. Оказать Услуги в строгом соответствии с условиями Контракта в полном объеме, надлежащего качества и в установленные сроки.</w:t>
      </w:r>
    </w:p>
    <w:p w14:paraId="0B612C41"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sz w:val="23"/>
          <w:szCs w:val="23"/>
        </w:rPr>
        <w:t xml:space="preserve">4.1.2. Обеспечить соответствие оказываемых Услуг требованиям качества, безопасности </w:t>
      </w:r>
      <w:r>
        <w:rPr>
          <w:rFonts w:ascii="Times New Roman" w:hAnsi="Times New Roman" w:cs="Times New Roman"/>
          <w:sz w:val="23"/>
          <w:szCs w:val="23"/>
        </w:rPr>
        <w:br/>
        <w:t>в соответствии с законодательством Российской Федерации.</w:t>
      </w:r>
    </w:p>
    <w:p w14:paraId="29EB83B8"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sz w:val="23"/>
          <w:szCs w:val="23"/>
        </w:rPr>
        <w:t xml:space="preserve">4.1.3. Представлять по требованию Заказчика информацию и документы, относящиеся </w:t>
      </w:r>
      <w:r>
        <w:rPr>
          <w:rFonts w:ascii="Times New Roman" w:hAnsi="Times New Roman" w:cs="Times New Roman"/>
          <w:sz w:val="23"/>
          <w:szCs w:val="23"/>
        </w:rPr>
        <w:br/>
        <w:t>к предмету Контракта для проверки исполнения Исполнителем обязательств по Контракту.</w:t>
      </w:r>
    </w:p>
    <w:p w14:paraId="4B28F5F8"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sz w:val="23"/>
          <w:szCs w:val="23"/>
        </w:rPr>
        <w:t>4.1.4. Незамедлительно информировать Заказчика обо всех обстоятельствах, препятствующих исполнению Контракта.</w:t>
      </w:r>
    </w:p>
    <w:p w14:paraId="7D7119E9"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sz w:val="23"/>
          <w:szCs w:val="23"/>
        </w:rPr>
        <w:t>4.1.5. Своими силами и за свой счет устранять допущенные недостатки при оказании Услуг.</w:t>
      </w:r>
    </w:p>
    <w:p w14:paraId="76FBF248"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sz w:val="23"/>
          <w:szCs w:val="23"/>
        </w:rPr>
        <w:t>4.1.6. Выполнять свои обязательства, предусмотренные положениями Контракта.</w:t>
      </w:r>
    </w:p>
    <w:p w14:paraId="3A8AB110" w14:textId="722B2344"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bCs/>
          <w:sz w:val="23"/>
          <w:szCs w:val="23"/>
        </w:rPr>
        <w:t xml:space="preserve">4.1.7. По факту оказания Услуг, в течение 5 (пяти) рабочих предоставить Заказчику счет и </w:t>
      </w:r>
      <w:r>
        <w:rPr>
          <w:rFonts w:ascii="Times New Roman" w:hAnsi="Times New Roman" w:cs="Times New Roman"/>
          <w:sz w:val="23"/>
          <w:szCs w:val="23"/>
        </w:rPr>
        <w:t xml:space="preserve">Акт оказанных Услуг по форме Приложения № 3 к Контракту, заверенный подписью и печатью Исполнителя в 2 (двух) экземплярах.  </w:t>
      </w:r>
      <w:r>
        <w:rPr>
          <w:rFonts w:ascii="Times New Roman" w:hAnsi="Times New Roman" w:cs="Times New Roman"/>
          <w:bCs/>
          <w:sz w:val="23"/>
          <w:szCs w:val="23"/>
        </w:rPr>
        <w:t xml:space="preserve"> </w:t>
      </w:r>
    </w:p>
    <w:p w14:paraId="75B784DB"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b/>
          <w:sz w:val="23"/>
          <w:szCs w:val="23"/>
        </w:rPr>
        <w:t>4.2. Исполнитель вправе:</w:t>
      </w:r>
    </w:p>
    <w:p w14:paraId="1C70C1CB"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sz w:val="23"/>
          <w:szCs w:val="23"/>
        </w:rPr>
        <w:t>4.2.1. Требовать от Заказчика предоставления имеющейся у него информации, необходимой для исполнения обязательств по Контракту;</w:t>
      </w:r>
    </w:p>
    <w:p w14:paraId="2CC74284"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sz w:val="23"/>
          <w:szCs w:val="23"/>
        </w:rPr>
        <w:t>4.2.2. Требовать от Заказчика своевременной оплаты оказанных Услуг в порядке и на условиях, предусмотренных Контрактом.</w:t>
      </w:r>
    </w:p>
    <w:p w14:paraId="734F9D83"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sz w:val="23"/>
          <w:szCs w:val="23"/>
        </w:rPr>
        <w:t>4.2.3. Осуществлять иные права, предусмотренные законодательством и (или) Контрактом.</w:t>
      </w:r>
    </w:p>
    <w:p w14:paraId="505AA971"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b/>
          <w:sz w:val="23"/>
          <w:szCs w:val="23"/>
        </w:rPr>
        <w:t>4.3.</w:t>
      </w:r>
      <w:r>
        <w:rPr>
          <w:rFonts w:ascii="Times New Roman" w:hAnsi="Times New Roman" w:cs="Times New Roman"/>
          <w:sz w:val="23"/>
          <w:szCs w:val="23"/>
        </w:rPr>
        <w:t xml:space="preserve"> </w:t>
      </w:r>
      <w:r>
        <w:rPr>
          <w:rFonts w:ascii="Times New Roman" w:hAnsi="Times New Roman" w:cs="Times New Roman"/>
          <w:b/>
          <w:sz w:val="23"/>
          <w:szCs w:val="23"/>
        </w:rPr>
        <w:t>Заказчик обязан:</w:t>
      </w:r>
    </w:p>
    <w:p w14:paraId="412341D2"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sz w:val="23"/>
          <w:szCs w:val="23"/>
        </w:rPr>
        <w:t xml:space="preserve">4.3.1. Предоставлять Исполнителю всю имеющуюся у него информацию, относящуюся </w:t>
      </w:r>
      <w:r>
        <w:rPr>
          <w:rFonts w:ascii="Times New Roman" w:hAnsi="Times New Roman" w:cs="Times New Roman"/>
          <w:sz w:val="23"/>
          <w:szCs w:val="23"/>
        </w:rPr>
        <w:br/>
        <w:t>к предмету Контракта и необходимую для исполнения Исполнителем обязательств по Контракту.</w:t>
      </w:r>
    </w:p>
    <w:p w14:paraId="00A0F31A"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sz w:val="23"/>
          <w:szCs w:val="23"/>
        </w:rPr>
        <w:t>4.3.2. Своевременно принять и оплатить надлежащим образом оказанные Услуги.</w:t>
      </w:r>
    </w:p>
    <w:p w14:paraId="399AEFCE"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sz w:val="23"/>
          <w:szCs w:val="23"/>
        </w:rPr>
        <w:t>4.3.3. Предъявлять требования к Исполнителю об уплате штрафов (пеней) за невыполнение и (или) ненадлежащее выполнение обязательств по Контракту.</w:t>
      </w:r>
    </w:p>
    <w:p w14:paraId="07EE96FE"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sz w:val="23"/>
          <w:szCs w:val="23"/>
        </w:rPr>
        <w:t>4.3.4. Принять решение об одностороннем отказе от исполнения Контракта в случаях, предусмотренных законодательством Российской Федерации.</w:t>
      </w:r>
    </w:p>
    <w:p w14:paraId="67235574"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sz w:val="23"/>
          <w:szCs w:val="23"/>
        </w:rPr>
        <w:t>4.3.5. Провести экспертизу оказанной Услуги для проверки соответствия условиям Контракта, в порядке, предусмотренном Федеральным законом № 44-ФЗ.</w:t>
      </w:r>
    </w:p>
    <w:p w14:paraId="51923269"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b/>
          <w:sz w:val="23"/>
          <w:szCs w:val="23"/>
        </w:rPr>
        <w:t>4.4. Заказчик вправе:</w:t>
      </w:r>
    </w:p>
    <w:p w14:paraId="70A4B5DE"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sz w:val="23"/>
          <w:szCs w:val="23"/>
        </w:rPr>
        <w:t>4.4.1. Требовать от Исполнителя надлежащего исполнения обязательств, предусмотренных Контрактом.</w:t>
      </w:r>
    </w:p>
    <w:p w14:paraId="79E1E9AD"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sz w:val="23"/>
          <w:szCs w:val="23"/>
        </w:rPr>
        <w:t>4.4.2. Запрашивать у Исполнителя информацию об исполнении им обязательств по Контракту.</w:t>
      </w:r>
    </w:p>
    <w:p w14:paraId="6ACE7E91"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sz w:val="23"/>
          <w:szCs w:val="23"/>
        </w:rPr>
        <w:t>4.4.3. Проверять в любое время ход исполнения Исполнителем обязательств по Контракту.</w:t>
      </w:r>
    </w:p>
    <w:p w14:paraId="0EDA7019"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sz w:val="23"/>
          <w:szCs w:val="23"/>
        </w:rPr>
        <w:t>4.4.4. Осуществлять контроль соответствия качества оказанных Услуг, сроков оказания Услуг требованиям Контракта.</w:t>
      </w:r>
    </w:p>
    <w:p w14:paraId="6D0B2674"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sz w:val="23"/>
          <w:szCs w:val="23"/>
        </w:rPr>
        <w:t>4.4.5. Требовать от Исполнителя устранения недостатков, допущенных при исполнении Контракта.</w:t>
      </w:r>
    </w:p>
    <w:p w14:paraId="5FCF12E5"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sz w:val="23"/>
          <w:szCs w:val="23"/>
        </w:rPr>
        <w:t>4.4.6. Отказаться от приемки ненадлежащим образом оказанных Услуг и потребовать безвозмездного устранения недостатков.</w:t>
      </w:r>
    </w:p>
    <w:p w14:paraId="2614C49E" w14:textId="77777777" w:rsidR="00404D90" w:rsidRDefault="007458B6">
      <w:pPr>
        <w:spacing w:after="0" w:line="240" w:lineRule="auto"/>
        <w:ind w:firstLine="709"/>
        <w:jc w:val="both"/>
        <w:rPr>
          <w:rFonts w:ascii="Times New Roman" w:hAnsi="Times New Roman" w:cs="Times New Roman"/>
          <w:b/>
          <w:sz w:val="23"/>
          <w:szCs w:val="23"/>
        </w:rPr>
      </w:pPr>
      <w:r>
        <w:rPr>
          <w:rFonts w:ascii="Times New Roman" w:hAnsi="Times New Roman" w:cs="Times New Roman"/>
          <w:sz w:val="23"/>
          <w:szCs w:val="23"/>
        </w:rPr>
        <w:t>4.4.7. Привлекать экспертов для проверки соответствия исполнения Исполнителем обязательств по Контракту требованиям, установленным Контрактом.</w:t>
      </w:r>
    </w:p>
    <w:p w14:paraId="05C7AAAF"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4.4.8. Осуществлять иные права, предусмотренные законодательством и (или) Контрактом.</w:t>
      </w:r>
    </w:p>
    <w:p w14:paraId="57EBA169" w14:textId="77777777" w:rsidR="00404D90" w:rsidRDefault="00404D90">
      <w:pPr>
        <w:pStyle w:val="aff9"/>
        <w:spacing w:after="0" w:line="240" w:lineRule="auto"/>
        <w:ind w:left="0"/>
        <w:jc w:val="center"/>
        <w:rPr>
          <w:rFonts w:ascii="Times New Roman" w:hAnsi="Times New Roman"/>
          <w:b/>
          <w:sz w:val="23"/>
          <w:szCs w:val="23"/>
        </w:rPr>
      </w:pPr>
    </w:p>
    <w:p w14:paraId="059C2EF0" w14:textId="77777777" w:rsidR="00404D90" w:rsidRDefault="007458B6">
      <w:pPr>
        <w:pStyle w:val="aff9"/>
        <w:spacing w:after="0" w:line="240" w:lineRule="auto"/>
        <w:ind w:left="0"/>
        <w:jc w:val="center"/>
        <w:rPr>
          <w:rFonts w:ascii="Times New Roman" w:hAnsi="Times New Roman"/>
          <w:b/>
          <w:sz w:val="23"/>
          <w:szCs w:val="23"/>
        </w:rPr>
      </w:pPr>
      <w:r>
        <w:rPr>
          <w:rFonts w:ascii="Times New Roman" w:hAnsi="Times New Roman"/>
          <w:b/>
          <w:sz w:val="23"/>
          <w:szCs w:val="23"/>
        </w:rPr>
        <w:t>5. ГАРАНТИЙНЫЕ ОБЯЗАТЕЛЬСТВА</w:t>
      </w:r>
    </w:p>
    <w:p w14:paraId="53C14EFB" w14:textId="77777777" w:rsidR="00404D90" w:rsidRDefault="007458B6">
      <w:pPr>
        <w:tabs>
          <w:tab w:val="left" w:pos="993"/>
        </w:tabs>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 xml:space="preserve">5.1. Исполнитель гарантирует качественное оказание Услуг в соответствии с требованиями, установленными в настоящем Контракте. </w:t>
      </w:r>
    </w:p>
    <w:p w14:paraId="39FFC9F4" w14:textId="77777777" w:rsidR="00404D90" w:rsidRDefault="007458B6">
      <w:pPr>
        <w:tabs>
          <w:tab w:val="left" w:pos="993"/>
        </w:tabs>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lastRenderedPageBreak/>
        <w:t>5.2. Вред, причиненный жизни, здоровью или имуществу Заказчика и иных лиц, вследствие необеспечения Исполнителем безопасности оказываемых Услуг, подлежит возмещению в соответствии с требованиями Гражданского кодекса Российской Федерации.</w:t>
      </w:r>
    </w:p>
    <w:p w14:paraId="24F35628" w14:textId="77777777" w:rsidR="00404D90" w:rsidRDefault="007458B6">
      <w:pPr>
        <w:tabs>
          <w:tab w:val="left" w:pos="993"/>
        </w:tabs>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5.3. Исполнитель гарантирует, что материалы и оборудование, используемые им при оказании Услуг, соответствуют требованиям законодательства Российской Федерации, государственных стандартов, технических условий, технических регламентов и иных нормативных правовых актов, регулирующих предмет Контракта.</w:t>
      </w:r>
    </w:p>
    <w:p w14:paraId="263CFF12" w14:textId="77777777" w:rsidR="00404D90" w:rsidRDefault="00404D90">
      <w:pPr>
        <w:autoSpaceDE w:val="0"/>
        <w:autoSpaceDN w:val="0"/>
        <w:adjustRightInd w:val="0"/>
        <w:spacing w:after="0" w:line="240" w:lineRule="auto"/>
        <w:jc w:val="center"/>
        <w:rPr>
          <w:rFonts w:ascii="Times New Roman" w:hAnsi="Times New Roman" w:cs="Times New Roman"/>
          <w:b/>
          <w:bCs/>
          <w:sz w:val="24"/>
          <w:szCs w:val="24"/>
        </w:rPr>
      </w:pPr>
    </w:p>
    <w:p w14:paraId="0D121468" w14:textId="77777777" w:rsidR="00404D90" w:rsidRDefault="007458B6">
      <w:pPr>
        <w:autoSpaceDE w:val="0"/>
        <w:autoSpaceDN w:val="0"/>
        <w:adjustRightInd w:val="0"/>
        <w:spacing w:after="0" w:line="240" w:lineRule="auto"/>
        <w:jc w:val="center"/>
        <w:rPr>
          <w:rFonts w:ascii="Times New Roman" w:hAnsi="Times New Roman" w:cs="Times New Roman"/>
          <w:b/>
          <w:bCs/>
          <w:sz w:val="23"/>
          <w:szCs w:val="23"/>
        </w:rPr>
      </w:pPr>
      <w:r>
        <w:rPr>
          <w:rFonts w:ascii="Times New Roman" w:hAnsi="Times New Roman" w:cs="Times New Roman"/>
          <w:b/>
          <w:bCs/>
          <w:sz w:val="23"/>
          <w:szCs w:val="23"/>
        </w:rPr>
        <w:t>6. ОТВЕТСТВЕННОСТЬ СТОРОН</w:t>
      </w:r>
    </w:p>
    <w:p w14:paraId="09A59C79"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6.1.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 Размер штрафа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w:t>
      </w:r>
    </w:p>
    <w:p w14:paraId="31707465"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 xml:space="preserve">6.2. </w:t>
      </w:r>
      <w:r>
        <w:rPr>
          <w:rFonts w:ascii="Times New Roman" w:hAnsi="Times New Roman" w:cs="Times New Roman"/>
          <w:sz w:val="23"/>
          <w:szCs w:val="23"/>
        </w:rPr>
        <w:tab/>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w:t>
      </w:r>
    </w:p>
    <w:p w14:paraId="422E2780"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6.2.1.</w:t>
      </w:r>
      <w:r>
        <w:rPr>
          <w:rFonts w:ascii="Times New Roman" w:hAnsi="Times New Roman" w:cs="Times New Roman"/>
          <w:sz w:val="23"/>
          <w:szCs w:val="23"/>
        </w:rPr>
        <w:tab/>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FAE270C"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6.2.2.</w:t>
      </w:r>
      <w:r>
        <w:rPr>
          <w:rFonts w:ascii="Times New Roman" w:hAnsi="Times New Roman" w:cs="Times New Roman"/>
          <w:sz w:val="23"/>
          <w:szCs w:val="23"/>
        </w:rPr>
        <w:tab/>
        <w:t>Размер штрафа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в порядке, установленном Постановлением Правительства Российской Федерации от 30.08.2017 № 1042:</w:t>
      </w:r>
    </w:p>
    <w:p w14:paraId="571CF77C"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а) 1 000 рублей, если цена контракта не превышает 3 млн. рублей (включительно).</w:t>
      </w:r>
    </w:p>
    <w:p w14:paraId="0D4F4144"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6.3.</w:t>
      </w:r>
      <w:r>
        <w:rPr>
          <w:rFonts w:ascii="Times New Roman" w:hAnsi="Times New Roman" w:cs="Times New Roman"/>
          <w:sz w:val="23"/>
          <w:szCs w:val="23"/>
        </w:rPr>
        <w:tab/>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w:t>
      </w:r>
    </w:p>
    <w:p w14:paraId="348792CA"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6.3.1.</w:t>
      </w:r>
      <w:r>
        <w:rPr>
          <w:rFonts w:ascii="Times New Roman" w:hAnsi="Times New Roman" w:cs="Times New Roman"/>
          <w:sz w:val="23"/>
          <w:szCs w:val="23"/>
        </w:rPr>
        <w:tab/>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501714FE"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6.3.2.</w:t>
      </w:r>
      <w:r>
        <w:rPr>
          <w:rFonts w:ascii="Times New Roman" w:hAnsi="Times New Roman" w:cs="Times New Roman"/>
          <w:sz w:val="23"/>
          <w:szCs w:val="23"/>
        </w:rPr>
        <w:tab/>
        <w:t>Размер штрафа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устанавливается в порядке, установленном Правительством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14:paraId="208D244D"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 xml:space="preserve">а) 10 процентов цены Контракта (этапа) в случае, если цена контракта (этапа) не превышает </w:t>
      </w:r>
      <w:r>
        <w:rPr>
          <w:rFonts w:ascii="Times New Roman" w:hAnsi="Times New Roman" w:cs="Times New Roman"/>
          <w:sz w:val="23"/>
          <w:szCs w:val="23"/>
        </w:rPr>
        <w:br/>
        <w:t>3 млн. рублей;</w:t>
      </w:r>
    </w:p>
    <w:p w14:paraId="61B65126"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6.3.3.</w:t>
      </w:r>
      <w:r>
        <w:rPr>
          <w:rFonts w:ascii="Times New Roman" w:hAnsi="Times New Roman" w:cs="Times New Roman"/>
          <w:sz w:val="23"/>
          <w:szCs w:val="23"/>
        </w:rPr>
        <w:tab/>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установленном Правительством Российской Федерации от 30.08.2017 № 1042:</w:t>
      </w:r>
    </w:p>
    <w:p w14:paraId="2A53FAF8"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а) 1 000 рублей, если цена контракта не превышает 3 млн. рублей.</w:t>
      </w:r>
    </w:p>
    <w:p w14:paraId="72CFBF9A"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6.4. Сторона освобождается от уплаты неустойки,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6F66A09"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6.5.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564EB51C"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lastRenderedPageBreak/>
        <w:t>6.6.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486C4D9"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6.7. Применение неустоек не освобождает Стороны от исполнения обязательств по настоящему Контракту.</w:t>
      </w:r>
    </w:p>
    <w:p w14:paraId="613A6BDB"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6.8. В случае нарушения обязательств Исполнитель кроме санкций за неисполнение обязательств по Контракту возмещает Заказчику все возникшие у Заказчика убытки, включая упущенную выгоду. Убытки могут быть взысканы Заказчиком в полной сумме сверх неустойки.</w:t>
      </w:r>
    </w:p>
    <w:p w14:paraId="1948A526"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6.9. В качестве подтверждения фактов неисполнения и (или) ненадлежащего исполнения обязательств, Заказчик может предъявлять фото-и видеоматериалы, являющиеся основанием для взыскания неустойки или применения иной формы ответственности в соответствии с действующим законодательством.</w:t>
      </w:r>
    </w:p>
    <w:p w14:paraId="12F46E8F"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6.10. Суммы в размере неисполненных Исполнителем требований об уплате неустоек (штрафов, пеней), предъявленных Заказчиком в соответствии с настоящим Контрактом, Заказчик удерживает из суммы, подлежащей оплате Исполнителю.</w:t>
      </w:r>
    </w:p>
    <w:p w14:paraId="46422FED" w14:textId="77777777" w:rsidR="00404D90" w:rsidRDefault="00404D90">
      <w:pPr>
        <w:pStyle w:val="aff9"/>
        <w:spacing w:after="0" w:line="240" w:lineRule="auto"/>
        <w:ind w:left="0"/>
        <w:jc w:val="center"/>
        <w:rPr>
          <w:rFonts w:ascii="Times New Roman" w:hAnsi="Times New Roman" w:cs="Times New Roman"/>
          <w:b/>
          <w:sz w:val="24"/>
          <w:szCs w:val="24"/>
        </w:rPr>
      </w:pPr>
    </w:p>
    <w:p w14:paraId="743577FA" w14:textId="77777777" w:rsidR="00404D90" w:rsidRDefault="007458B6">
      <w:pPr>
        <w:pStyle w:val="aff9"/>
        <w:spacing w:after="0" w:line="240" w:lineRule="auto"/>
        <w:ind w:left="0"/>
        <w:jc w:val="center"/>
        <w:rPr>
          <w:rFonts w:ascii="Times New Roman" w:hAnsi="Times New Roman" w:cs="Times New Roman"/>
          <w:b/>
          <w:sz w:val="23"/>
          <w:szCs w:val="23"/>
        </w:rPr>
      </w:pPr>
      <w:r>
        <w:rPr>
          <w:rFonts w:ascii="Times New Roman" w:hAnsi="Times New Roman" w:cs="Times New Roman"/>
          <w:b/>
          <w:sz w:val="23"/>
          <w:szCs w:val="23"/>
        </w:rPr>
        <w:t>7. ПОРЯДОК РАЗРЕШЕНИЯ СПОРОВ</w:t>
      </w:r>
    </w:p>
    <w:p w14:paraId="4248ACB4"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7.1. Все споры и разногласия, которые могут возникнуть из Контракта между Сторонами, разрешаются в претензионном порядке.</w:t>
      </w:r>
    </w:p>
    <w:p w14:paraId="79164B08"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 xml:space="preserve">7.2. Претензия оформляется в письменной форме. В подтверждение заявленных требований </w:t>
      </w:r>
      <w:r>
        <w:rPr>
          <w:rFonts w:ascii="Times New Roman" w:hAnsi="Times New Roman" w:cs="Times New Roman"/>
          <w:sz w:val="23"/>
          <w:szCs w:val="23"/>
        </w:rPr>
        <w:br/>
        <w:t>в претензии могут быть указаны сведения, которые, по мнению Стороны, направляющей претензию, будут способствовать более быстрому и правильному ее рассмотрению, объективному урегулированию спора, также к претензии могут быть приложены надлежащим образом оформленные необходимые документы либо выписки из них.</w:t>
      </w:r>
    </w:p>
    <w:p w14:paraId="67496358"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7.3. Срок рассмотрения писем, уведомлений или претензий не может превышать 10 (Десяти) рабочих дней с даты их получения Стороной.</w:t>
      </w:r>
    </w:p>
    <w:p w14:paraId="0575277A" w14:textId="77777777" w:rsidR="00404D90" w:rsidRDefault="007458B6">
      <w:pPr>
        <w:spacing w:line="240" w:lineRule="auto"/>
        <w:ind w:firstLine="709"/>
        <w:jc w:val="both"/>
        <w:rPr>
          <w:rFonts w:ascii="Times New Roman" w:hAnsi="Times New Roman" w:cs="Times New Roman"/>
          <w:sz w:val="23"/>
          <w:szCs w:val="23"/>
        </w:rPr>
      </w:pPr>
      <w:r>
        <w:rPr>
          <w:rFonts w:ascii="Times New Roman" w:hAnsi="Times New Roman" w:cs="Times New Roman"/>
          <w:sz w:val="23"/>
          <w:szCs w:val="23"/>
        </w:rPr>
        <w:t xml:space="preserve">7.4. При неурегулировании Сторонами спора в досудебном порядке спор, разногласия или требования, возникающие из Контракта либо в связи с ним, в том числе касающиеся его исполнения, нарушения, прекращения или недействительности подлежат разрешению в Арбитражном суде Калининградской области. </w:t>
      </w:r>
    </w:p>
    <w:p w14:paraId="7A781423" w14:textId="77777777" w:rsidR="00404D90" w:rsidRDefault="007458B6">
      <w:pPr>
        <w:spacing w:after="0" w:line="240" w:lineRule="auto"/>
        <w:jc w:val="center"/>
        <w:rPr>
          <w:rFonts w:ascii="Times New Roman" w:hAnsi="Times New Roman" w:cs="Times New Roman"/>
          <w:b/>
          <w:sz w:val="23"/>
          <w:szCs w:val="23"/>
        </w:rPr>
      </w:pPr>
      <w:r>
        <w:rPr>
          <w:rFonts w:ascii="Times New Roman" w:hAnsi="Times New Roman" w:cs="Times New Roman"/>
          <w:b/>
          <w:sz w:val="23"/>
          <w:szCs w:val="23"/>
        </w:rPr>
        <w:t>8. ПОРЯДОК ИЗМЕНЕНИЯ И РАСТОРЖЕНИЯ КОНТРАКТА</w:t>
      </w:r>
    </w:p>
    <w:p w14:paraId="6BA971FB"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8.1. В Контракт по письменному соглашению Сторон могут быть внесены изменения, не противоречащие законодательству Российской Федерации.</w:t>
      </w:r>
    </w:p>
    <w:p w14:paraId="5E86A058"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8.2. Любые изменения к Контракту будут действительны лишь в том случае, если они совершены в письменной форме и подписаны Сторонами. Все дополнительные соглашения к Контракту являются его неотъемлемой частью.</w:t>
      </w:r>
    </w:p>
    <w:p w14:paraId="6DC23B0A"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8.3. Настоящий Контракт может быть расторгнут:</w:t>
      </w:r>
    </w:p>
    <w:p w14:paraId="4F5FDE20"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 по соглашению Сторон;</w:t>
      </w:r>
    </w:p>
    <w:p w14:paraId="2BD95641"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 в судебном порядке;</w:t>
      </w:r>
    </w:p>
    <w:p w14:paraId="4BCED347"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 в случае одностороннего отказа Стороны Контракта от исполнения Контракта в соответствии с гражданским законодательством и положениями ч. 8 - 23 ст. 95 Федерального закона № 44-ФЗ.</w:t>
      </w:r>
    </w:p>
    <w:p w14:paraId="588C3890"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8.4. Сторона, которой направлено предложение о расторжении Контракта по соглашению Сторон, должна дать письменный ответ, по существу, в срок не позднее 10 (Десяти) рабочих дней с даты его получения.</w:t>
      </w:r>
    </w:p>
    <w:p w14:paraId="1662CA20" w14:textId="77777777" w:rsidR="00404D90" w:rsidRDefault="00404D90">
      <w:pPr>
        <w:spacing w:after="0" w:line="240" w:lineRule="auto"/>
        <w:ind w:firstLine="709"/>
        <w:jc w:val="both"/>
        <w:rPr>
          <w:rFonts w:ascii="Times New Roman" w:hAnsi="Times New Roman" w:cs="Times New Roman"/>
          <w:sz w:val="24"/>
          <w:szCs w:val="24"/>
        </w:rPr>
      </w:pPr>
    </w:p>
    <w:p w14:paraId="66F0F0FC" w14:textId="77777777" w:rsidR="00404D90" w:rsidRDefault="007458B6">
      <w:pPr>
        <w:pStyle w:val="aff9"/>
        <w:spacing w:after="0" w:line="240" w:lineRule="auto"/>
        <w:ind w:left="0"/>
        <w:jc w:val="center"/>
        <w:rPr>
          <w:rFonts w:ascii="Times New Roman" w:hAnsi="Times New Roman" w:cs="Times New Roman"/>
          <w:b/>
          <w:sz w:val="23"/>
          <w:szCs w:val="23"/>
        </w:rPr>
      </w:pPr>
      <w:r>
        <w:rPr>
          <w:rFonts w:ascii="Times New Roman" w:hAnsi="Times New Roman" w:cs="Times New Roman"/>
          <w:b/>
          <w:sz w:val="23"/>
          <w:szCs w:val="23"/>
        </w:rPr>
        <w:t>9. ОБСТОЯТЕЛЬСТВА НЕПРЕОДОЛИМОЙ СИЛЫ</w:t>
      </w:r>
    </w:p>
    <w:p w14:paraId="4459D8B3"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9.1. Для целей Контракта «непреодолимая сила» означает чрезвычайное, непредотвратимое при данных условиях обстоятельство, неподвластное контролю, не связанное с просчетом или небрежностью Стороны по Контракту, как это указано в пункте 3 статьи 401 Гражданского кодекса Российской Федерации. Реорганизация, ликвидация или иное изменение правового статуса Исполнителя для целей Контракта не является обстоятельством непреодолимой силы.</w:t>
      </w:r>
    </w:p>
    <w:p w14:paraId="45DB2D1C"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9.2. Невыполнение Стороной каких-либо обязательств по Контракту не считается нарушением или несоблюдением условий Контракта, если такое невыполнение произошло вследствие непреодолимой силы, при условии, что Сторона, пострадавшая от такого события, предприняла все разумные меры предосторожности, проявила надлежащую осмотрительность и осуществила разумные альтернативные действия, чтобы выполнить условия Контракта.</w:t>
      </w:r>
    </w:p>
    <w:p w14:paraId="045E5C19"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lastRenderedPageBreak/>
        <w:t>9.3. Обстоятельствами непреодолимой силы не являются обстоятельства, вытекающие из изменения правоотношений Исполнителя с третьими лицами и (или) наступления иных событий, связанных с предпринимательской деятельностью Исполнителя.</w:t>
      </w:r>
    </w:p>
    <w:p w14:paraId="32FFE527"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9.4. При возникновении обстоятельств непреодолимой силы, если от Заказчика не поступает иных письменных инструкций, Исполнитель обязуется предпринять все возможные меры для надлежащего выполнения своих обязательств по Контракту.</w:t>
      </w:r>
    </w:p>
    <w:p w14:paraId="1E06DA3E"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9.5. Сторона, пострадавшая от обстоятельств непреодолимой силы, должна уведомить другую Сторону о таком событии и о причинах его возникновения не позднее, чем через 3 (Три) календарных дня после этого наступления этого события, и также как можно скорее сообщить о восстановлении нормальных условий.</w:t>
      </w:r>
    </w:p>
    <w:p w14:paraId="07EF4489" w14:textId="77777777" w:rsidR="00404D90" w:rsidRDefault="007458B6">
      <w:pPr>
        <w:spacing w:line="240" w:lineRule="auto"/>
        <w:ind w:firstLine="709"/>
        <w:jc w:val="both"/>
        <w:rPr>
          <w:rFonts w:ascii="Times New Roman" w:hAnsi="Times New Roman" w:cs="Times New Roman"/>
          <w:sz w:val="23"/>
          <w:szCs w:val="23"/>
        </w:rPr>
      </w:pPr>
      <w:r>
        <w:rPr>
          <w:rFonts w:ascii="Times New Roman" w:hAnsi="Times New Roman" w:cs="Times New Roman"/>
          <w:sz w:val="23"/>
          <w:szCs w:val="23"/>
        </w:rPr>
        <w:t>9.6. Обязанность доказывать обстоятельства непреодолимой силы лежит на Стороне, не выполнившей свои обязательства.</w:t>
      </w:r>
    </w:p>
    <w:p w14:paraId="0124DE3E" w14:textId="77777777" w:rsidR="00404D90" w:rsidRDefault="007458B6">
      <w:pPr>
        <w:spacing w:after="0" w:line="240" w:lineRule="auto"/>
        <w:jc w:val="center"/>
        <w:rPr>
          <w:rFonts w:ascii="Times New Roman" w:hAnsi="Times New Roman" w:cs="Times New Roman"/>
          <w:b/>
          <w:bCs/>
          <w:sz w:val="23"/>
          <w:szCs w:val="23"/>
        </w:rPr>
      </w:pPr>
      <w:r>
        <w:rPr>
          <w:rFonts w:ascii="Times New Roman" w:hAnsi="Times New Roman" w:cs="Times New Roman"/>
          <w:b/>
          <w:bCs/>
          <w:sz w:val="23"/>
          <w:szCs w:val="23"/>
        </w:rPr>
        <w:t>10. АНТИКОРРУПЦИОННАЯ ОГОВОРКА</w:t>
      </w:r>
    </w:p>
    <w:p w14:paraId="7E6E92E9"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10.1.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3070328"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10.2.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F110D57"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10.3.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14:paraId="7C39AD86" w14:textId="77777777" w:rsidR="00404D90" w:rsidRDefault="00404D90">
      <w:pPr>
        <w:spacing w:after="0" w:line="240" w:lineRule="auto"/>
        <w:ind w:firstLine="709"/>
        <w:jc w:val="both"/>
        <w:rPr>
          <w:rFonts w:ascii="Times New Roman" w:hAnsi="Times New Roman" w:cs="Times New Roman"/>
          <w:sz w:val="24"/>
          <w:szCs w:val="24"/>
        </w:rPr>
      </w:pPr>
    </w:p>
    <w:p w14:paraId="4BC2F5AD" w14:textId="77777777" w:rsidR="00404D90" w:rsidRDefault="007458B6">
      <w:pPr>
        <w:spacing w:after="0" w:line="240" w:lineRule="auto"/>
        <w:jc w:val="center"/>
        <w:rPr>
          <w:rFonts w:ascii="Times New Roman" w:hAnsi="Times New Roman" w:cs="Times New Roman"/>
          <w:b/>
          <w:sz w:val="23"/>
          <w:szCs w:val="23"/>
        </w:rPr>
      </w:pPr>
      <w:r>
        <w:rPr>
          <w:rFonts w:ascii="Times New Roman" w:hAnsi="Times New Roman" w:cs="Times New Roman"/>
          <w:b/>
          <w:sz w:val="23"/>
          <w:szCs w:val="23"/>
        </w:rPr>
        <w:t>11. ЗАКЛЮЧИТЕЛЬНЫЕ ПОЛОЖЕНИЯ</w:t>
      </w:r>
    </w:p>
    <w:p w14:paraId="1157BB67" w14:textId="588D9FBD"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11.1. Контракт вступает в силу с даты его подписания Сторонами и действует                                         до «31» декабря 202</w:t>
      </w:r>
      <w:r w:rsidR="00895E37">
        <w:rPr>
          <w:rFonts w:ascii="Times New Roman" w:hAnsi="Times New Roman" w:cs="Times New Roman"/>
          <w:sz w:val="23"/>
          <w:szCs w:val="23"/>
        </w:rPr>
        <w:t>6</w:t>
      </w:r>
      <w:r>
        <w:rPr>
          <w:rFonts w:ascii="Times New Roman" w:hAnsi="Times New Roman" w:cs="Times New Roman"/>
          <w:sz w:val="23"/>
          <w:szCs w:val="23"/>
        </w:rPr>
        <w:t xml:space="preserve"> г. Обязательства Сторон, не исполненные до даты истечения срока действия Контракта, подлежат исполнению в полном объеме.</w:t>
      </w:r>
    </w:p>
    <w:p w14:paraId="6DBD11D1"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11.2. Приложения к Контракту, указанные в п. 11.6. Контракта, являются его неотъемлемой частью.</w:t>
      </w:r>
    </w:p>
    <w:p w14:paraId="09616FFF"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11.3. Вопросы, не урегулированные настоящим Контрактом, регулируются действующим законодательством Российской Федерации.</w:t>
      </w:r>
    </w:p>
    <w:p w14:paraId="7A1240DB"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11.4. При изменении почтового адреса, адреса места нахождения, банковских реквизитов, а также в случае реорганизации Стороны обязаны незамедлительно уведомить об этом друг друга. В случае если Исполнитель не уведомил Заказчика об изменении его банковских реквизитов, риски, связанные с перечислением Заказчиком денежных средств на указанный в Контракте счет Исполнителя, несет Исполнитель</w:t>
      </w:r>
    </w:p>
    <w:p w14:paraId="294F0CBE"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11.5. Контракт составлен в 2 (двух) подлинных экземплярах, имеющих равную юридическую силу.</w:t>
      </w:r>
    </w:p>
    <w:p w14:paraId="58A8A02D"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lastRenderedPageBreak/>
        <w:t>11.6. Неотъемлемыми частями Контракта являются следующие приложения:</w:t>
      </w:r>
    </w:p>
    <w:p w14:paraId="5815BF4E"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11.6.1. Приложение № 1 – Спецификация.</w:t>
      </w:r>
    </w:p>
    <w:p w14:paraId="5558EED3"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11.6.2. Приложение № 2 – Техническое задание.</w:t>
      </w:r>
    </w:p>
    <w:p w14:paraId="4FCEE62C" w14:textId="77777777" w:rsidR="00404D90" w:rsidRDefault="007458B6">
      <w:pPr>
        <w:spacing w:after="0" w:line="240" w:lineRule="auto"/>
        <w:ind w:firstLine="709"/>
        <w:jc w:val="both"/>
        <w:rPr>
          <w:rFonts w:ascii="Times New Roman" w:hAnsi="Times New Roman" w:cs="Times New Roman"/>
          <w:sz w:val="23"/>
          <w:szCs w:val="23"/>
        </w:rPr>
      </w:pPr>
      <w:r>
        <w:rPr>
          <w:rFonts w:ascii="Times New Roman" w:hAnsi="Times New Roman" w:cs="Times New Roman"/>
          <w:sz w:val="23"/>
          <w:szCs w:val="23"/>
        </w:rPr>
        <w:t>11.6.3. Приложение № 3 – Форма Акта оказанных услуг.</w:t>
      </w:r>
    </w:p>
    <w:p w14:paraId="4F6117CD" w14:textId="77777777" w:rsidR="00404D90" w:rsidRDefault="00404D90">
      <w:pPr>
        <w:spacing w:after="0" w:line="240" w:lineRule="auto"/>
        <w:ind w:firstLine="709"/>
        <w:jc w:val="both"/>
        <w:rPr>
          <w:rFonts w:ascii="Times New Roman" w:hAnsi="Times New Roman" w:cs="Times New Roman"/>
          <w:sz w:val="24"/>
          <w:szCs w:val="28"/>
        </w:rPr>
      </w:pPr>
    </w:p>
    <w:p w14:paraId="5ADAE9F0" w14:textId="77777777" w:rsidR="00404D90" w:rsidRDefault="007458B6">
      <w:pPr>
        <w:pStyle w:val="aff9"/>
        <w:numPr>
          <w:ilvl w:val="0"/>
          <w:numId w:val="3"/>
        </w:numPr>
        <w:spacing w:after="0" w:line="276" w:lineRule="auto"/>
        <w:jc w:val="center"/>
        <w:rPr>
          <w:rFonts w:ascii="Times New Roman" w:hAnsi="Times New Roman" w:cs="Times New Roman"/>
          <w:b/>
        </w:rPr>
      </w:pPr>
      <w:r>
        <w:rPr>
          <w:rFonts w:ascii="Times New Roman" w:hAnsi="Times New Roman" w:cs="Times New Roman"/>
          <w:b/>
        </w:rPr>
        <w:t>ЮРИДИЧЕСКИЕ АДРЕСА, БАНКОВСКИЕ РЕКВИЗИТЫ</w:t>
      </w:r>
    </w:p>
    <w:tbl>
      <w:tblPr>
        <w:tblW w:w="10491" w:type="dxa"/>
        <w:jc w:val="center"/>
        <w:tblLayout w:type="fixed"/>
        <w:tblLook w:val="04A0" w:firstRow="1" w:lastRow="0" w:firstColumn="1" w:lastColumn="0" w:noHBand="0" w:noVBand="1"/>
      </w:tblPr>
      <w:tblGrid>
        <w:gridCol w:w="5529"/>
        <w:gridCol w:w="284"/>
        <w:gridCol w:w="4678"/>
      </w:tblGrid>
      <w:tr w:rsidR="00404D90" w14:paraId="641774BA" w14:textId="77777777" w:rsidTr="00767AFB">
        <w:trPr>
          <w:trHeight w:val="11558"/>
          <w:jc w:val="center"/>
        </w:trPr>
        <w:tc>
          <w:tcPr>
            <w:tcW w:w="5529" w:type="dxa"/>
          </w:tcPr>
          <w:p w14:paraId="1B4D8D8E" w14:textId="77777777" w:rsidR="00404D90" w:rsidRDefault="007458B6">
            <w:pPr>
              <w:widowControl w:val="0"/>
              <w:autoSpaceDE w:val="0"/>
              <w:autoSpaceDN w:val="0"/>
              <w:adjustRightInd w:val="0"/>
              <w:spacing w:after="0"/>
              <w:rPr>
                <w:rFonts w:ascii="Times New Roman" w:hAnsi="Times New Roman" w:cs="Times New Roman"/>
                <w:b/>
              </w:rPr>
            </w:pPr>
            <w:r>
              <w:rPr>
                <w:rFonts w:ascii="Times New Roman" w:hAnsi="Times New Roman" w:cs="Times New Roman"/>
                <w:b/>
              </w:rPr>
              <w:t>Заказчик:</w:t>
            </w:r>
          </w:p>
          <w:p w14:paraId="093C539C" w14:textId="77777777" w:rsidR="00404D90" w:rsidRDefault="007458B6">
            <w:pPr>
              <w:widowControl w:val="0"/>
              <w:autoSpaceDE w:val="0"/>
              <w:autoSpaceDN w:val="0"/>
              <w:spacing w:after="0"/>
              <w:rPr>
                <w:rFonts w:ascii="Times New Roman" w:hAnsi="Times New Roman" w:cs="Times New Roman"/>
                <w:b/>
                <w:bCs/>
              </w:rPr>
            </w:pPr>
            <w:r>
              <w:rPr>
                <w:rFonts w:ascii="Times New Roman" w:hAnsi="Times New Roman" w:cs="Times New Roman"/>
                <w:b/>
                <w:bCs/>
              </w:rPr>
              <w:t>Федеральное государственное бюджетное образовательное учреждение высшего образования «Центральная музыкальная школа - Академия исполнительского искусства»</w:t>
            </w:r>
          </w:p>
          <w:p w14:paraId="6A604509" w14:textId="77777777" w:rsidR="00404D90" w:rsidRDefault="007458B6">
            <w:pPr>
              <w:widowControl w:val="0"/>
              <w:autoSpaceDE w:val="0"/>
              <w:autoSpaceDN w:val="0"/>
              <w:spacing w:after="0"/>
              <w:rPr>
                <w:rFonts w:ascii="Times New Roman" w:hAnsi="Times New Roman" w:cs="Times New Roman"/>
                <w:b/>
                <w:bCs/>
              </w:rPr>
            </w:pPr>
            <w:r>
              <w:rPr>
                <w:rFonts w:ascii="Times New Roman" w:hAnsi="Times New Roman" w:cs="Times New Roman"/>
                <w:bCs/>
              </w:rPr>
              <w:t>сокращенное наименование:</w:t>
            </w:r>
            <w:r>
              <w:rPr>
                <w:rFonts w:ascii="Times New Roman" w:hAnsi="Times New Roman" w:cs="Times New Roman"/>
                <w:b/>
                <w:bCs/>
              </w:rPr>
              <w:t xml:space="preserve"> Центральная музыкальная школа – Академия исполнительского искусства (ЦМШ-АИИ)</w:t>
            </w:r>
          </w:p>
          <w:p w14:paraId="0A456169" w14:textId="77777777" w:rsidR="00404D90" w:rsidRDefault="007458B6">
            <w:pPr>
              <w:widowControl w:val="0"/>
              <w:autoSpaceDE w:val="0"/>
              <w:autoSpaceDN w:val="0"/>
              <w:spacing w:after="0"/>
              <w:rPr>
                <w:rFonts w:ascii="Times New Roman" w:hAnsi="Times New Roman" w:cs="Times New Roman"/>
              </w:rPr>
            </w:pPr>
            <w:r>
              <w:rPr>
                <w:rFonts w:ascii="Times New Roman" w:hAnsi="Times New Roman" w:cs="Times New Roman"/>
              </w:rPr>
              <w:t>Адрес местонахождения: 125009, город Москва, Малый Кисловский переулок, д. 4, стр. 5</w:t>
            </w:r>
          </w:p>
          <w:p w14:paraId="22B6A548" w14:textId="77777777" w:rsidR="00404D90" w:rsidRDefault="007458B6">
            <w:pPr>
              <w:widowControl w:val="0"/>
              <w:autoSpaceDE w:val="0"/>
              <w:autoSpaceDN w:val="0"/>
              <w:spacing w:after="0"/>
              <w:rPr>
                <w:rFonts w:ascii="Times New Roman" w:hAnsi="Times New Roman" w:cs="Times New Roman"/>
              </w:rPr>
            </w:pPr>
            <w:r>
              <w:rPr>
                <w:rFonts w:ascii="Times New Roman" w:hAnsi="Times New Roman" w:cs="Times New Roman"/>
              </w:rPr>
              <w:t>почтовый адрес: 125009, город Москва, Малый Кисловский переулок, д. 4, стр. 5</w:t>
            </w:r>
          </w:p>
          <w:p w14:paraId="53EF6E1B" w14:textId="77777777" w:rsidR="00404D90" w:rsidRDefault="007458B6">
            <w:pPr>
              <w:widowControl w:val="0"/>
              <w:autoSpaceDE w:val="0"/>
              <w:autoSpaceDN w:val="0"/>
              <w:spacing w:after="0"/>
              <w:rPr>
                <w:rFonts w:ascii="Times New Roman" w:hAnsi="Times New Roman" w:cs="Times New Roman"/>
              </w:rPr>
            </w:pPr>
            <w:r>
              <w:rPr>
                <w:rFonts w:ascii="Times New Roman" w:hAnsi="Times New Roman" w:cs="Times New Roman"/>
              </w:rPr>
              <w:t>адрес электронной почты: cms@cmsmoscow.ru телефон: +7 (495) 960-35-86</w:t>
            </w:r>
          </w:p>
          <w:p w14:paraId="235FEF6E" w14:textId="77777777" w:rsidR="00404D90" w:rsidRDefault="007458B6">
            <w:pPr>
              <w:widowControl w:val="0"/>
              <w:autoSpaceDE w:val="0"/>
              <w:autoSpaceDN w:val="0"/>
              <w:spacing w:after="0"/>
              <w:rPr>
                <w:rFonts w:ascii="Times New Roman" w:hAnsi="Times New Roman" w:cs="Times New Roman"/>
              </w:rPr>
            </w:pPr>
            <w:r>
              <w:rPr>
                <w:rFonts w:ascii="Times New Roman" w:hAnsi="Times New Roman" w:cs="Times New Roman"/>
              </w:rPr>
              <w:t xml:space="preserve">реквизиты: </w:t>
            </w:r>
          </w:p>
          <w:p w14:paraId="32711ED6" w14:textId="77777777" w:rsidR="00404D90" w:rsidRDefault="007458B6">
            <w:pPr>
              <w:widowControl w:val="0"/>
              <w:autoSpaceDE w:val="0"/>
              <w:autoSpaceDN w:val="0"/>
              <w:spacing w:after="0"/>
              <w:rPr>
                <w:rFonts w:ascii="Times New Roman" w:hAnsi="Times New Roman" w:cs="Times New Roman"/>
              </w:rPr>
            </w:pPr>
            <w:r>
              <w:rPr>
                <w:rFonts w:ascii="Times New Roman" w:hAnsi="Times New Roman" w:cs="Times New Roman"/>
              </w:rPr>
              <w:t>ИНН 7703036243 КПП 770301001</w:t>
            </w:r>
          </w:p>
          <w:p w14:paraId="38B8C358" w14:textId="77777777" w:rsidR="00404D90" w:rsidRDefault="007458B6">
            <w:pPr>
              <w:widowControl w:val="0"/>
              <w:autoSpaceDE w:val="0"/>
              <w:autoSpaceDN w:val="0"/>
              <w:spacing w:after="0"/>
              <w:rPr>
                <w:rFonts w:ascii="Times New Roman" w:hAnsi="Times New Roman" w:cs="Times New Roman"/>
              </w:rPr>
            </w:pPr>
            <w:r>
              <w:rPr>
                <w:rFonts w:ascii="Times New Roman" w:hAnsi="Times New Roman" w:cs="Times New Roman"/>
              </w:rPr>
              <w:t>ОГРН 1037739256763</w:t>
            </w:r>
          </w:p>
          <w:p w14:paraId="232AEB60" w14:textId="77777777" w:rsidR="00404D90" w:rsidRDefault="007458B6">
            <w:pPr>
              <w:widowControl w:val="0"/>
              <w:autoSpaceDE w:val="0"/>
              <w:autoSpaceDN w:val="0"/>
              <w:spacing w:after="0"/>
              <w:rPr>
                <w:rFonts w:ascii="Times New Roman" w:hAnsi="Times New Roman" w:cs="Times New Roman"/>
              </w:rPr>
            </w:pPr>
            <w:r>
              <w:rPr>
                <w:rFonts w:ascii="Times New Roman" w:hAnsi="Times New Roman" w:cs="Times New Roman"/>
              </w:rPr>
              <w:t>ОКПО 02173940 ОКТМО 45380000</w:t>
            </w:r>
          </w:p>
          <w:p w14:paraId="409484A3" w14:textId="77777777" w:rsidR="00404D90" w:rsidRDefault="007458B6">
            <w:pPr>
              <w:widowControl w:val="0"/>
              <w:autoSpaceDE w:val="0"/>
              <w:autoSpaceDN w:val="0"/>
              <w:spacing w:after="0"/>
              <w:rPr>
                <w:rFonts w:ascii="Times New Roman" w:hAnsi="Times New Roman" w:cs="Times New Roman"/>
                <w:u w:val="single"/>
              </w:rPr>
            </w:pPr>
            <w:r>
              <w:rPr>
                <w:rFonts w:ascii="Times New Roman" w:hAnsi="Times New Roman" w:cs="Times New Roman"/>
                <w:u w:val="single"/>
              </w:rPr>
              <w:t>Банковские реквизиты:</w:t>
            </w:r>
          </w:p>
          <w:p w14:paraId="1CB134FD" w14:textId="77777777" w:rsidR="00404D90" w:rsidRDefault="007458B6">
            <w:pPr>
              <w:widowControl w:val="0"/>
              <w:autoSpaceDE w:val="0"/>
              <w:autoSpaceDN w:val="0"/>
              <w:spacing w:after="0"/>
              <w:rPr>
                <w:rFonts w:ascii="Times New Roman" w:hAnsi="Times New Roman" w:cs="Times New Roman"/>
              </w:rPr>
            </w:pPr>
            <w:r>
              <w:rPr>
                <w:rFonts w:ascii="Times New Roman" w:hAnsi="Times New Roman" w:cs="Times New Roman"/>
                <w:u w:val="single"/>
              </w:rPr>
              <w:t>Банк плательщика (получателя):</w:t>
            </w:r>
            <w:r>
              <w:rPr>
                <w:rFonts w:ascii="Times New Roman" w:hAnsi="Times New Roman" w:cs="Times New Roman"/>
              </w:rPr>
              <w:t xml:space="preserve"> </w:t>
            </w:r>
          </w:p>
          <w:p w14:paraId="554A843B" w14:textId="77777777" w:rsidR="00404D90" w:rsidRDefault="007458B6">
            <w:pPr>
              <w:widowControl w:val="0"/>
              <w:autoSpaceDE w:val="0"/>
              <w:autoSpaceDN w:val="0"/>
              <w:spacing w:after="0"/>
              <w:rPr>
                <w:rFonts w:ascii="Times New Roman" w:hAnsi="Times New Roman" w:cs="Times New Roman"/>
              </w:rPr>
            </w:pPr>
            <w:r>
              <w:rPr>
                <w:rFonts w:ascii="Times New Roman" w:hAnsi="Times New Roman" w:cs="Times New Roman"/>
              </w:rPr>
              <w:t xml:space="preserve">ОКЦ № 1 ГУ БАНКА РОССИИ ПО ЦФО//УФК ПО </w:t>
            </w:r>
          </w:p>
          <w:p w14:paraId="26BFBFB9" w14:textId="77777777" w:rsidR="00404D90" w:rsidRDefault="007458B6">
            <w:pPr>
              <w:widowControl w:val="0"/>
              <w:autoSpaceDE w:val="0"/>
              <w:autoSpaceDN w:val="0"/>
              <w:spacing w:after="0"/>
              <w:rPr>
                <w:rFonts w:ascii="Times New Roman" w:hAnsi="Times New Roman" w:cs="Times New Roman"/>
              </w:rPr>
            </w:pPr>
            <w:r>
              <w:rPr>
                <w:rFonts w:ascii="Times New Roman" w:hAnsi="Times New Roman" w:cs="Times New Roman"/>
              </w:rPr>
              <w:t>г. МОСКВЕ г. Москва</w:t>
            </w:r>
          </w:p>
          <w:p w14:paraId="252AF274" w14:textId="77777777" w:rsidR="00404D90" w:rsidRDefault="007458B6">
            <w:pPr>
              <w:widowControl w:val="0"/>
              <w:autoSpaceDE w:val="0"/>
              <w:autoSpaceDN w:val="0"/>
              <w:spacing w:after="0"/>
              <w:rPr>
                <w:rFonts w:ascii="Times New Roman" w:hAnsi="Times New Roman" w:cs="Times New Roman"/>
              </w:rPr>
            </w:pPr>
            <w:r>
              <w:rPr>
                <w:rFonts w:ascii="Times New Roman" w:hAnsi="Times New Roman" w:cs="Times New Roman"/>
              </w:rPr>
              <w:t>БИК 004525988</w:t>
            </w:r>
          </w:p>
          <w:p w14:paraId="7BA4023C" w14:textId="77777777" w:rsidR="00404D90" w:rsidRDefault="007458B6">
            <w:pPr>
              <w:widowControl w:val="0"/>
              <w:autoSpaceDE w:val="0"/>
              <w:autoSpaceDN w:val="0"/>
              <w:spacing w:after="0"/>
              <w:rPr>
                <w:rFonts w:ascii="Times New Roman" w:hAnsi="Times New Roman" w:cs="Times New Roman"/>
              </w:rPr>
            </w:pPr>
            <w:r>
              <w:rPr>
                <w:rFonts w:ascii="Times New Roman" w:hAnsi="Times New Roman" w:cs="Times New Roman"/>
              </w:rPr>
              <w:t>Счет № 40102810545370000003</w:t>
            </w:r>
          </w:p>
          <w:p w14:paraId="5DF6BD8B" w14:textId="77777777" w:rsidR="00404D90" w:rsidRDefault="007458B6">
            <w:pPr>
              <w:widowControl w:val="0"/>
              <w:autoSpaceDE w:val="0"/>
              <w:autoSpaceDN w:val="0"/>
              <w:spacing w:after="0"/>
              <w:rPr>
                <w:rFonts w:ascii="Times New Roman" w:hAnsi="Times New Roman" w:cs="Times New Roman"/>
              </w:rPr>
            </w:pPr>
            <w:r>
              <w:rPr>
                <w:rFonts w:ascii="Times New Roman" w:hAnsi="Times New Roman" w:cs="Times New Roman"/>
              </w:rPr>
              <w:t>Номер казначейского счета 03214643000000017300</w:t>
            </w:r>
          </w:p>
          <w:p w14:paraId="5DD2602D" w14:textId="77777777" w:rsidR="00404D90" w:rsidRDefault="007458B6">
            <w:pPr>
              <w:widowControl w:val="0"/>
              <w:autoSpaceDE w:val="0"/>
              <w:autoSpaceDN w:val="0"/>
              <w:spacing w:after="0"/>
              <w:rPr>
                <w:rFonts w:ascii="Times New Roman" w:hAnsi="Times New Roman" w:cs="Times New Roman"/>
                <w:u w:val="single"/>
              </w:rPr>
            </w:pPr>
            <w:r>
              <w:rPr>
                <w:rFonts w:ascii="Times New Roman" w:hAnsi="Times New Roman" w:cs="Times New Roman"/>
                <w:u w:val="single"/>
              </w:rPr>
              <w:t>Наименование плательщика (получателя):</w:t>
            </w:r>
          </w:p>
          <w:p w14:paraId="6AC080A7" w14:textId="77777777" w:rsidR="00404D90" w:rsidRDefault="007458B6">
            <w:pPr>
              <w:widowControl w:val="0"/>
              <w:autoSpaceDE w:val="0"/>
              <w:autoSpaceDN w:val="0"/>
              <w:spacing w:after="0"/>
              <w:rPr>
                <w:rFonts w:ascii="Times New Roman" w:hAnsi="Times New Roman" w:cs="Times New Roman"/>
              </w:rPr>
            </w:pPr>
            <w:r>
              <w:rPr>
                <w:rFonts w:ascii="Times New Roman" w:hAnsi="Times New Roman" w:cs="Times New Roman"/>
              </w:rPr>
              <w:t xml:space="preserve">УФК по г. Москве (ЦМШ-Академия исполнительского искусства л/с 20736Х72890) </w:t>
            </w:r>
          </w:p>
          <w:p w14:paraId="76146C7E" w14:textId="77777777" w:rsidR="00404D90" w:rsidRDefault="007458B6">
            <w:pPr>
              <w:widowControl w:val="0"/>
              <w:autoSpaceDE w:val="0"/>
              <w:autoSpaceDN w:val="0"/>
              <w:spacing w:after="0" w:line="240" w:lineRule="auto"/>
              <w:rPr>
                <w:rFonts w:ascii="Times New Roman" w:hAnsi="Times New Roman" w:cs="Times New Roman"/>
                <w:u w:val="single"/>
              </w:rPr>
            </w:pPr>
            <w:r>
              <w:rPr>
                <w:rFonts w:ascii="Times New Roman" w:hAnsi="Times New Roman" w:cs="Times New Roman"/>
                <w:u w:val="single"/>
              </w:rPr>
              <w:t>Наименование плательщика (получателя):</w:t>
            </w:r>
          </w:p>
          <w:p w14:paraId="08931836" w14:textId="77777777" w:rsidR="00404D90" w:rsidRDefault="007458B6">
            <w:pPr>
              <w:widowControl w:val="0"/>
              <w:autoSpaceDE w:val="0"/>
              <w:autoSpaceDN w:val="0"/>
              <w:spacing w:after="0" w:line="240" w:lineRule="auto"/>
              <w:rPr>
                <w:rFonts w:ascii="Times New Roman" w:hAnsi="Times New Roman" w:cs="Times New Roman"/>
              </w:rPr>
            </w:pPr>
            <w:r>
              <w:rPr>
                <w:rFonts w:ascii="Times New Roman" w:hAnsi="Times New Roman" w:cs="Times New Roman"/>
              </w:rPr>
              <w:t xml:space="preserve">УФК по г. Москве (ЦМШ-Академия исполнительского искусства л/с 21736Х72890) </w:t>
            </w:r>
          </w:p>
          <w:p w14:paraId="0E147B9A" w14:textId="77777777" w:rsidR="00404D90" w:rsidRDefault="007458B6">
            <w:pPr>
              <w:widowControl w:val="0"/>
              <w:autoSpaceDE w:val="0"/>
              <w:autoSpaceDN w:val="0"/>
              <w:spacing w:after="0" w:line="204" w:lineRule="auto"/>
              <w:rPr>
                <w:rFonts w:ascii="Times New Roman" w:hAnsi="Times New Roman" w:cs="Times New Roman"/>
                <w:b/>
                <w:bCs/>
              </w:rPr>
            </w:pPr>
            <w:r>
              <w:rPr>
                <w:rFonts w:ascii="Times New Roman" w:hAnsi="Times New Roman" w:cs="Times New Roman"/>
                <w:b/>
                <w:bCs/>
              </w:rPr>
              <w:t>Филиал федерального государственного бюджетного образовательного учреждения высшего образования «Центральная музыкальная школа - Академия исполнительского искусства» «Балтийский»</w:t>
            </w:r>
          </w:p>
          <w:p w14:paraId="42D68E53" w14:textId="77777777" w:rsidR="00404D90" w:rsidRDefault="007458B6">
            <w:pPr>
              <w:widowControl w:val="0"/>
              <w:autoSpaceDE w:val="0"/>
              <w:autoSpaceDN w:val="0"/>
              <w:spacing w:after="0" w:line="204" w:lineRule="auto"/>
              <w:rPr>
                <w:rFonts w:ascii="Times New Roman" w:hAnsi="Times New Roman" w:cs="Times New Roman"/>
              </w:rPr>
            </w:pPr>
            <w:r>
              <w:rPr>
                <w:rFonts w:ascii="Times New Roman" w:hAnsi="Times New Roman" w:cs="Times New Roman"/>
              </w:rPr>
              <w:t>Адрес местонахождения филиала:</w:t>
            </w:r>
          </w:p>
          <w:p w14:paraId="3C1ED5A7" w14:textId="77777777" w:rsidR="00404D90" w:rsidRDefault="007458B6">
            <w:pPr>
              <w:widowControl w:val="0"/>
              <w:autoSpaceDE w:val="0"/>
              <w:autoSpaceDN w:val="0"/>
              <w:spacing w:after="0" w:line="204" w:lineRule="auto"/>
              <w:rPr>
                <w:rFonts w:ascii="Times New Roman" w:hAnsi="Times New Roman" w:cs="Times New Roman"/>
              </w:rPr>
            </w:pPr>
            <w:r>
              <w:rPr>
                <w:rFonts w:ascii="Times New Roman" w:hAnsi="Times New Roman" w:cs="Times New Roman"/>
              </w:rPr>
              <w:t xml:space="preserve">236006, г. Калининград, бульвар Солнечный, </w:t>
            </w:r>
          </w:p>
          <w:p w14:paraId="05F736CC" w14:textId="77777777" w:rsidR="00404D90" w:rsidRDefault="007458B6">
            <w:pPr>
              <w:widowControl w:val="0"/>
              <w:autoSpaceDE w:val="0"/>
              <w:autoSpaceDN w:val="0"/>
              <w:spacing w:after="0" w:line="204" w:lineRule="auto"/>
              <w:rPr>
                <w:rFonts w:ascii="Times New Roman" w:hAnsi="Times New Roman" w:cs="Times New Roman"/>
              </w:rPr>
            </w:pPr>
            <w:r>
              <w:rPr>
                <w:rFonts w:ascii="Times New Roman" w:hAnsi="Times New Roman" w:cs="Times New Roman"/>
              </w:rPr>
              <w:t>зд.27, корп.1</w:t>
            </w:r>
          </w:p>
          <w:p w14:paraId="77FDDC64" w14:textId="77777777" w:rsidR="00404D90" w:rsidRDefault="007458B6">
            <w:pPr>
              <w:widowControl w:val="0"/>
              <w:autoSpaceDE w:val="0"/>
              <w:autoSpaceDN w:val="0"/>
              <w:spacing w:after="0" w:line="204" w:lineRule="auto"/>
              <w:rPr>
                <w:rFonts w:ascii="Times New Roman" w:hAnsi="Times New Roman" w:cs="Times New Roman"/>
              </w:rPr>
            </w:pPr>
            <w:r>
              <w:rPr>
                <w:rFonts w:ascii="Times New Roman" w:hAnsi="Times New Roman" w:cs="Times New Roman"/>
              </w:rPr>
              <w:t xml:space="preserve">ИНН 7703036243 КПП 390643001 </w:t>
            </w:r>
          </w:p>
          <w:p w14:paraId="60FCCF94" w14:textId="77777777" w:rsidR="00404D90" w:rsidRDefault="007458B6">
            <w:pPr>
              <w:spacing w:after="0" w:line="204" w:lineRule="auto"/>
              <w:rPr>
                <w:rFonts w:ascii="Times New Roman" w:eastAsia="Calibri" w:hAnsi="Times New Roman" w:cs="Times New Roman"/>
              </w:rPr>
            </w:pPr>
            <w:r>
              <w:rPr>
                <w:rFonts w:ascii="Times New Roman" w:hAnsi="Times New Roman" w:cs="Times New Roman"/>
              </w:rPr>
              <w:t xml:space="preserve">Номер телефона: </w:t>
            </w:r>
            <w:r>
              <w:rPr>
                <w:rFonts w:ascii="Times New Roman" w:eastAsia="Calibri" w:hAnsi="Times New Roman" w:cs="Times New Roman"/>
              </w:rPr>
              <w:t>8 (4012) 53-07-01</w:t>
            </w:r>
          </w:p>
          <w:p w14:paraId="5DB4464B" w14:textId="77777777" w:rsidR="00404D90" w:rsidRDefault="007458B6">
            <w:pPr>
              <w:widowControl w:val="0"/>
              <w:autoSpaceDE w:val="0"/>
              <w:autoSpaceDN w:val="0"/>
              <w:spacing w:after="0" w:line="240" w:lineRule="auto"/>
              <w:rPr>
                <w:rFonts w:ascii="Times New Roman" w:hAnsi="Times New Roman" w:cs="Times New Roman"/>
              </w:rPr>
            </w:pPr>
            <w:r>
              <w:rPr>
                <w:rFonts w:ascii="Times New Roman" w:hAnsi="Times New Roman" w:cs="Times New Roman"/>
              </w:rPr>
              <w:t xml:space="preserve">Адрес электронной почты: </w:t>
            </w:r>
            <w:hyperlink r:id="rId9" w:history="1">
              <w:r>
                <w:rPr>
                  <w:rStyle w:val="a7"/>
                  <w:rFonts w:ascii="Times New Roman" w:eastAsia="Calibri" w:hAnsi="Times New Roman" w:cs="Times New Roman"/>
                  <w:color w:val="auto"/>
                  <w:u w:val="none"/>
                </w:rPr>
                <w:t>kaliningrad@cmsmoscow.ru</w:t>
              </w:r>
            </w:hyperlink>
          </w:p>
          <w:p w14:paraId="67F989CE" w14:textId="77777777" w:rsidR="00404D90" w:rsidRDefault="00404D90">
            <w:pPr>
              <w:spacing w:after="0" w:line="240" w:lineRule="auto"/>
              <w:jc w:val="both"/>
              <w:rPr>
                <w:rFonts w:ascii="Times New Roman" w:eastAsia="Calibri" w:hAnsi="Times New Roman" w:cs="Times New Roman"/>
                <w:iCs/>
                <w:lang w:eastAsia="ru-RU"/>
              </w:rPr>
            </w:pPr>
          </w:p>
          <w:p w14:paraId="4E112233" w14:textId="77777777" w:rsidR="00767AFB" w:rsidRDefault="00767AFB">
            <w:pPr>
              <w:spacing w:after="0" w:line="240" w:lineRule="auto"/>
              <w:jc w:val="both"/>
              <w:rPr>
                <w:rFonts w:ascii="Times New Roman" w:eastAsia="Calibri" w:hAnsi="Times New Roman" w:cs="Times New Roman"/>
                <w:iCs/>
                <w:lang w:eastAsia="ru-RU"/>
              </w:rPr>
            </w:pPr>
          </w:p>
          <w:p w14:paraId="6B288684" w14:textId="77777777" w:rsidR="00404D90" w:rsidRDefault="007458B6">
            <w:pPr>
              <w:spacing w:after="0" w:line="240" w:lineRule="auto"/>
              <w:jc w:val="both"/>
              <w:rPr>
                <w:rFonts w:ascii="Times New Roman" w:eastAsia="Calibri" w:hAnsi="Times New Roman" w:cs="Times New Roman"/>
                <w:iCs/>
                <w:lang w:eastAsia="ru-RU"/>
              </w:rPr>
            </w:pPr>
            <w:r>
              <w:rPr>
                <w:rFonts w:ascii="Times New Roman" w:eastAsia="Calibri" w:hAnsi="Times New Roman" w:cs="Times New Roman"/>
                <w:iCs/>
                <w:lang w:eastAsia="ru-RU"/>
              </w:rPr>
              <w:t xml:space="preserve">______________________/Л.В. Волкова </w:t>
            </w:r>
          </w:p>
        </w:tc>
        <w:tc>
          <w:tcPr>
            <w:tcW w:w="284" w:type="dxa"/>
          </w:tcPr>
          <w:p w14:paraId="0CBD5843" w14:textId="77777777" w:rsidR="00404D90" w:rsidRDefault="00404D90">
            <w:pPr>
              <w:spacing w:after="0" w:line="240" w:lineRule="auto"/>
              <w:rPr>
                <w:rFonts w:ascii="Times New Roman" w:eastAsia="Calibri" w:hAnsi="Times New Roman" w:cs="Times New Roman"/>
                <w:lang w:eastAsia="ru-RU"/>
              </w:rPr>
            </w:pPr>
          </w:p>
        </w:tc>
        <w:tc>
          <w:tcPr>
            <w:tcW w:w="4678" w:type="dxa"/>
          </w:tcPr>
          <w:p w14:paraId="56EFC1CE" w14:textId="77777777" w:rsidR="00404D90" w:rsidRDefault="007458B6">
            <w:pPr>
              <w:spacing w:after="0" w:line="276" w:lineRule="auto"/>
              <w:rPr>
                <w:rFonts w:ascii="Times New Roman" w:eastAsia="Calibri" w:hAnsi="Times New Roman" w:cs="Times New Roman"/>
                <w:b/>
                <w:iCs/>
                <w:lang w:eastAsia="ru-RU"/>
              </w:rPr>
            </w:pPr>
            <w:r>
              <w:rPr>
                <w:rFonts w:ascii="Times New Roman" w:eastAsia="Calibri" w:hAnsi="Times New Roman" w:cs="Times New Roman"/>
                <w:b/>
                <w:iCs/>
                <w:lang w:eastAsia="ru-RU"/>
              </w:rPr>
              <w:t>Исполнитель:</w:t>
            </w:r>
          </w:p>
          <w:p w14:paraId="46EACFE8" w14:textId="77777777" w:rsidR="00404D90" w:rsidRDefault="00404D90">
            <w:pPr>
              <w:spacing w:after="0" w:line="276" w:lineRule="auto"/>
              <w:rPr>
                <w:rFonts w:ascii="Times New Roman" w:hAnsi="Times New Roman" w:cs="Times New Roman"/>
              </w:rPr>
            </w:pPr>
          </w:p>
          <w:p w14:paraId="3936C97A" w14:textId="77777777" w:rsidR="00404D90" w:rsidRDefault="00404D90">
            <w:pPr>
              <w:spacing w:after="0" w:line="276" w:lineRule="auto"/>
              <w:rPr>
                <w:rFonts w:ascii="Times New Roman" w:hAnsi="Times New Roman" w:cs="Times New Roman"/>
              </w:rPr>
            </w:pPr>
          </w:p>
          <w:p w14:paraId="05DC3121" w14:textId="77777777" w:rsidR="00404D90" w:rsidRDefault="00404D90">
            <w:pPr>
              <w:spacing w:after="0" w:line="276" w:lineRule="auto"/>
              <w:rPr>
                <w:rFonts w:ascii="Times New Roman" w:hAnsi="Times New Roman" w:cs="Times New Roman"/>
              </w:rPr>
            </w:pPr>
          </w:p>
          <w:p w14:paraId="6B55705D" w14:textId="77777777" w:rsidR="00404D90" w:rsidRDefault="00404D90">
            <w:pPr>
              <w:spacing w:after="0" w:line="276" w:lineRule="auto"/>
              <w:rPr>
                <w:rFonts w:ascii="Times New Roman" w:hAnsi="Times New Roman" w:cs="Times New Roman"/>
              </w:rPr>
            </w:pPr>
          </w:p>
          <w:p w14:paraId="47C49486" w14:textId="77777777" w:rsidR="00404D90" w:rsidRDefault="00404D90">
            <w:pPr>
              <w:spacing w:after="0" w:line="276" w:lineRule="auto"/>
              <w:rPr>
                <w:rFonts w:ascii="Times New Roman" w:hAnsi="Times New Roman" w:cs="Times New Roman"/>
              </w:rPr>
            </w:pPr>
          </w:p>
          <w:p w14:paraId="5B82B284" w14:textId="77777777" w:rsidR="00404D90" w:rsidRDefault="00404D90">
            <w:pPr>
              <w:spacing w:after="0" w:line="276" w:lineRule="auto"/>
              <w:rPr>
                <w:rFonts w:ascii="Times New Roman" w:hAnsi="Times New Roman" w:cs="Times New Roman"/>
              </w:rPr>
            </w:pPr>
          </w:p>
          <w:p w14:paraId="400769FD" w14:textId="77777777" w:rsidR="00404D90" w:rsidRDefault="00404D90">
            <w:pPr>
              <w:spacing w:after="0" w:line="276" w:lineRule="auto"/>
              <w:rPr>
                <w:rFonts w:ascii="Times New Roman" w:hAnsi="Times New Roman" w:cs="Times New Roman"/>
              </w:rPr>
            </w:pPr>
          </w:p>
          <w:p w14:paraId="7779E84C" w14:textId="77777777" w:rsidR="00404D90" w:rsidRDefault="00404D90">
            <w:pPr>
              <w:spacing w:after="0" w:line="276" w:lineRule="auto"/>
              <w:rPr>
                <w:rFonts w:ascii="Times New Roman" w:hAnsi="Times New Roman" w:cs="Times New Roman"/>
              </w:rPr>
            </w:pPr>
          </w:p>
          <w:p w14:paraId="1AD1A033" w14:textId="77777777" w:rsidR="00404D90" w:rsidRDefault="00404D90">
            <w:pPr>
              <w:spacing w:after="0" w:line="276" w:lineRule="auto"/>
              <w:rPr>
                <w:rFonts w:ascii="Times New Roman" w:hAnsi="Times New Roman" w:cs="Times New Roman"/>
              </w:rPr>
            </w:pPr>
          </w:p>
          <w:p w14:paraId="76FB9047" w14:textId="77777777" w:rsidR="00404D90" w:rsidRDefault="00404D90">
            <w:pPr>
              <w:spacing w:after="0" w:line="276" w:lineRule="auto"/>
              <w:rPr>
                <w:rFonts w:ascii="Times New Roman" w:hAnsi="Times New Roman" w:cs="Times New Roman"/>
              </w:rPr>
            </w:pPr>
          </w:p>
          <w:p w14:paraId="2BDAE623" w14:textId="77777777" w:rsidR="00404D90" w:rsidRDefault="00404D90">
            <w:pPr>
              <w:spacing w:after="0" w:line="276" w:lineRule="auto"/>
              <w:rPr>
                <w:rFonts w:ascii="Times New Roman" w:hAnsi="Times New Roman" w:cs="Times New Roman"/>
              </w:rPr>
            </w:pPr>
          </w:p>
          <w:p w14:paraId="07BB8763" w14:textId="77777777" w:rsidR="00404D90" w:rsidRDefault="00404D90">
            <w:pPr>
              <w:spacing w:after="0" w:line="276" w:lineRule="auto"/>
              <w:rPr>
                <w:rFonts w:ascii="Times New Roman" w:hAnsi="Times New Roman" w:cs="Times New Roman"/>
              </w:rPr>
            </w:pPr>
          </w:p>
          <w:p w14:paraId="40459D0F" w14:textId="77777777" w:rsidR="00404D90" w:rsidRDefault="00404D90">
            <w:pPr>
              <w:spacing w:after="0" w:line="276" w:lineRule="auto"/>
              <w:rPr>
                <w:rFonts w:ascii="Times New Roman" w:hAnsi="Times New Roman" w:cs="Times New Roman"/>
              </w:rPr>
            </w:pPr>
          </w:p>
          <w:p w14:paraId="49A715DA" w14:textId="77777777" w:rsidR="00404D90" w:rsidRDefault="00404D90">
            <w:pPr>
              <w:spacing w:after="0" w:line="276" w:lineRule="auto"/>
              <w:rPr>
                <w:rFonts w:ascii="Times New Roman" w:hAnsi="Times New Roman" w:cs="Times New Roman"/>
              </w:rPr>
            </w:pPr>
          </w:p>
          <w:p w14:paraId="29FE1806" w14:textId="77777777" w:rsidR="00404D90" w:rsidRDefault="00404D90">
            <w:pPr>
              <w:spacing w:after="0" w:line="276" w:lineRule="auto"/>
              <w:rPr>
                <w:rFonts w:ascii="Times New Roman" w:hAnsi="Times New Roman" w:cs="Times New Roman"/>
              </w:rPr>
            </w:pPr>
          </w:p>
          <w:p w14:paraId="13EC7121" w14:textId="77777777" w:rsidR="00404D90" w:rsidRDefault="00404D90">
            <w:pPr>
              <w:spacing w:after="0" w:line="276" w:lineRule="auto"/>
              <w:rPr>
                <w:rFonts w:ascii="Times New Roman" w:hAnsi="Times New Roman" w:cs="Times New Roman"/>
              </w:rPr>
            </w:pPr>
          </w:p>
          <w:p w14:paraId="70BCB562" w14:textId="77777777" w:rsidR="00404D90" w:rsidRDefault="00404D90">
            <w:pPr>
              <w:spacing w:after="0" w:line="276" w:lineRule="auto"/>
              <w:rPr>
                <w:rFonts w:ascii="Times New Roman" w:hAnsi="Times New Roman" w:cs="Times New Roman"/>
              </w:rPr>
            </w:pPr>
          </w:p>
          <w:p w14:paraId="12876BDD" w14:textId="77777777" w:rsidR="00404D90" w:rsidRDefault="00404D90">
            <w:pPr>
              <w:spacing w:after="0" w:line="276" w:lineRule="auto"/>
              <w:rPr>
                <w:rFonts w:ascii="Times New Roman" w:hAnsi="Times New Roman" w:cs="Times New Roman"/>
              </w:rPr>
            </w:pPr>
          </w:p>
          <w:p w14:paraId="7041A91E" w14:textId="77777777" w:rsidR="00404D90" w:rsidRDefault="00404D90">
            <w:pPr>
              <w:spacing w:after="0" w:line="276" w:lineRule="auto"/>
              <w:rPr>
                <w:rFonts w:ascii="Times New Roman" w:hAnsi="Times New Roman" w:cs="Times New Roman"/>
              </w:rPr>
            </w:pPr>
          </w:p>
          <w:p w14:paraId="2201C7B4" w14:textId="77777777" w:rsidR="00404D90" w:rsidRDefault="00404D90">
            <w:pPr>
              <w:spacing w:after="0" w:line="276" w:lineRule="auto"/>
              <w:rPr>
                <w:rFonts w:ascii="Times New Roman" w:hAnsi="Times New Roman" w:cs="Times New Roman"/>
              </w:rPr>
            </w:pPr>
          </w:p>
          <w:p w14:paraId="39571C22" w14:textId="77777777" w:rsidR="00404D90" w:rsidRDefault="00404D90">
            <w:pPr>
              <w:spacing w:after="0" w:line="276" w:lineRule="auto"/>
              <w:rPr>
                <w:rFonts w:ascii="Times New Roman" w:hAnsi="Times New Roman" w:cs="Times New Roman"/>
              </w:rPr>
            </w:pPr>
          </w:p>
          <w:p w14:paraId="5DDF12BA" w14:textId="77777777" w:rsidR="00404D90" w:rsidRDefault="00404D90">
            <w:pPr>
              <w:spacing w:after="0" w:line="276" w:lineRule="auto"/>
              <w:rPr>
                <w:rFonts w:ascii="Times New Roman" w:hAnsi="Times New Roman" w:cs="Times New Roman"/>
              </w:rPr>
            </w:pPr>
          </w:p>
          <w:p w14:paraId="51DE4342" w14:textId="77777777" w:rsidR="00404D90" w:rsidRDefault="00404D90">
            <w:pPr>
              <w:spacing w:after="0" w:line="276" w:lineRule="auto"/>
              <w:rPr>
                <w:rFonts w:ascii="Times New Roman" w:hAnsi="Times New Roman" w:cs="Times New Roman"/>
              </w:rPr>
            </w:pPr>
          </w:p>
          <w:p w14:paraId="56C72513" w14:textId="77777777" w:rsidR="00404D90" w:rsidRDefault="00404D90">
            <w:pPr>
              <w:spacing w:after="0" w:line="276" w:lineRule="auto"/>
              <w:rPr>
                <w:rFonts w:ascii="Times New Roman" w:hAnsi="Times New Roman" w:cs="Times New Roman"/>
              </w:rPr>
            </w:pPr>
          </w:p>
          <w:p w14:paraId="30E62B89" w14:textId="77777777" w:rsidR="00404D90" w:rsidRDefault="00404D90">
            <w:pPr>
              <w:spacing w:after="0" w:line="276" w:lineRule="auto"/>
              <w:rPr>
                <w:rFonts w:ascii="Times New Roman" w:hAnsi="Times New Roman" w:cs="Times New Roman"/>
              </w:rPr>
            </w:pPr>
          </w:p>
          <w:p w14:paraId="0920F440" w14:textId="77777777" w:rsidR="00404D90" w:rsidRDefault="00404D90">
            <w:pPr>
              <w:spacing w:after="0" w:line="276" w:lineRule="auto"/>
              <w:rPr>
                <w:rFonts w:ascii="Times New Roman" w:hAnsi="Times New Roman" w:cs="Times New Roman"/>
              </w:rPr>
            </w:pPr>
          </w:p>
          <w:p w14:paraId="5046E7AF" w14:textId="77777777" w:rsidR="00404D90" w:rsidRDefault="00404D90">
            <w:pPr>
              <w:spacing w:after="0" w:line="276" w:lineRule="auto"/>
              <w:rPr>
                <w:rFonts w:ascii="Times New Roman" w:hAnsi="Times New Roman" w:cs="Times New Roman"/>
              </w:rPr>
            </w:pPr>
          </w:p>
          <w:p w14:paraId="4B32F366" w14:textId="77777777" w:rsidR="00404D90" w:rsidRDefault="00404D90">
            <w:pPr>
              <w:spacing w:after="0" w:line="276" w:lineRule="auto"/>
              <w:rPr>
                <w:rFonts w:ascii="Times New Roman" w:hAnsi="Times New Roman" w:cs="Times New Roman"/>
              </w:rPr>
            </w:pPr>
          </w:p>
          <w:p w14:paraId="7CB06D30" w14:textId="77777777" w:rsidR="00404D90" w:rsidRDefault="00404D90">
            <w:pPr>
              <w:spacing w:after="0" w:line="276" w:lineRule="auto"/>
              <w:rPr>
                <w:rFonts w:ascii="Times New Roman" w:hAnsi="Times New Roman" w:cs="Times New Roman"/>
              </w:rPr>
            </w:pPr>
          </w:p>
          <w:p w14:paraId="1759C22D" w14:textId="77777777" w:rsidR="00404D90" w:rsidRDefault="00404D90">
            <w:pPr>
              <w:spacing w:after="0" w:line="276" w:lineRule="auto"/>
              <w:rPr>
                <w:rFonts w:ascii="Times New Roman" w:hAnsi="Times New Roman" w:cs="Times New Roman"/>
              </w:rPr>
            </w:pPr>
          </w:p>
          <w:p w14:paraId="697AF603" w14:textId="77777777" w:rsidR="00404D90" w:rsidRDefault="00404D90">
            <w:pPr>
              <w:spacing w:after="0" w:line="276" w:lineRule="auto"/>
              <w:rPr>
                <w:rFonts w:ascii="Times New Roman" w:hAnsi="Times New Roman" w:cs="Times New Roman"/>
              </w:rPr>
            </w:pPr>
          </w:p>
          <w:p w14:paraId="2D3CBDBD" w14:textId="77777777" w:rsidR="00404D90" w:rsidRDefault="00404D90">
            <w:pPr>
              <w:spacing w:after="0" w:line="276" w:lineRule="auto"/>
              <w:rPr>
                <w:rFonts w:ascii="Times New Roman" w:hAnsi="Times New Roman" w:cs="Times New Roman"/>
              </w:rPr>
            </w:pPr>
          </w:p>
          <w:p w14:paraId="0E47BDAD" w14:textId="77777777" w:rsidR="00404D90" w:rsidRDefault="00404D90">
            <w:pPr>
              <w:spacing w:after="0" w:line="276" w:lineRule="auto"/>
              <w:rPr>
                <w:rFonts w:ascii="Times New Roman" w:hAnsi="Times New Roman" w:cs="Times New Roman"/>
              </w:rPr>
            </w:pPr>
          </w:p>
          <w:p w14:paraId="71444A4B" w14:textId="77777777" w:rsidR="00404D90" w:rsidRDefault="00404D90">
            <w:pPr>
              <w:spacing w:after="0" w:line="276" w:lineRule="auto"/>
              <w:rPr>
                <w:rFonts w:ascii="Times New Roman" w:hAnsi="Times New Roman" w:cs="Times New Roman"/>
              </w:rPr>
            </w:pPr>
          </w:p>
          <w:p w14:paraId="63E32524" w14:textId="77777777" w:rsidR="00404D90" w:rsidRDefault="00404D90">
            <w:pPr>
              <w:spacing w:after="0" w:line="276" w:lineRule="auto"/>
              <w:rPr>
                <w:rFonts w:ascii="Times New Roman" w:hAnsi="Times New Roman" w:cs="Times New Roman"/>
              </w:rPr>
            </w:pPr>
          </w:p>
          <w:p w14:paraId="4B66E47A" w14:textId="77777777" w:rsidR="00767AFB" w:rsidRDefault="00767AFB">
            <w:pPr>
              <w:spacing w:after="0" w:line="276" w:lineRule="auto"/>
              <w:rPr>
                <w:rFonts w:ascii="Times New Roman" w:hAnsi="Times New Roman" w:cs="Times New Roman"/>
              </w:rPr>
            </w:pPr>
          </w:p>
          <w:p w14:paraId="59B6B523" w14:textId="77777777" w:rsidR="00767AFB" w:rsidRDefault="00767AFB">
            <w:pPr>
              <w:spacing w:after="0" w:line="276" w:lineRule="auto"/>
              <w:rPr>
                <w:rFonts w:ascii="Times New Roman" w:hAnsi="Times New Roman" w:cs="Times New Roman"/>
              </w:rPr>
            </w:pPr>
          </w:p>
          <w:p w14:paraId="1C14C6B3" w14:textId="77777777" w:rsidR="00404D90" w:rsidRDefault="007458B6">
            <w:pPr>
              <w:spacing w:after="0" w:line="276" w:lineRule="auto"/>
              <w:rPr>
                <w:rFonts w:ascii="Times New Roman" w:hAnsi="Times New Roman" w:cs="Times New Roman"/>
              </w:rPr>
            </w:pPr>
            <w:r>
              <w:rPr>
                <w:rFonts w:ascii="Times New Roman" w:eastAsia="Calibri" w:hAnsi="Times New Roman" w:cs="Times New Roman"/>
                <w:iCs/>
                <w:lang w:eastAsia="ru-RU"/>
              </w:rPr>
              <w:t>______________________</w:t>
            </w:r>
            <w:r>
              <w:rPr>
                <w:rFonts w:ascii="Times New Roman" w:eastAsia="Calibri" w:hAnsi="Times New Roman" w:cs="Times New Roman"/>
                <w:b/>
              </w:rPr>
              <w:t>/</w:t>
            </w:r>
            <w:r>
              <w:rPr>
                <w:rFonts w:ascii="Times New Roman" w:hAnsi="Times New Roman" w:cs="Times New Roman"/>
              </w:rPr>
              <w:t xml:space="preserve"> ______________</w:t>
            </w:r>
          </w:p>
        </w:tc>
      </w:tr>
    </w:tbl>
    <w:p w14:paraId="72E5EA25" w14:textId="77777777" w:rsidR="00404D90" w:rsidRDefault="007458B6">
      <w:pPr>
        <w:pageBreakBefore/>
        <w:tabs>
          <w:tab w:val="left" w:pos="5245"/>
        </w:tabs>
        <w:spacing w:after="0" w:line="276" w:lineRule="auto"/>
        <w:ind w:firstLine="425"/>
        <w:jc w:val="right"/>
        <w:rPr>
          <w:rFonts w:ascii="Times New Roman" w:hAnsi="Times New Roman" w:cs="Times New Roman"/>
        </w:rPr>
      </w:pPr>
      <w:r>
        <w:rPr>
          <w:rFonts w:ascii="Times New Roman" w:hAnsi="Times New Roman" w:cs="Times New Roman"/>
        </w:rPr>
        <w:lastRenderedPageBreak/>
        <w:t>Приложение № 1</w:t>
      </w:r>
    </w:p>
    <w:p w14:paraId="795480D4" w14:textId="5039C4BE" w:rsidR="00404D90" w:rsidRDefault="007458B6">
      <w:pPr>
        <w:pStyle w:val="3f0"/>
        <w:jc w:val="right"/>
        <w:rPr>
          <w:rFonts w:cs="Times New Roman"/>
          <w:bCs/>
          <w:sz w:val="22"/>
          <w:szCs w:val="22"/>
        </w:rPr>
      </w:pPr>
      <w:r>
        <w:rPr>
          <w:rFonts w:cs="Times New Roman"/>
          <w:sz w:val="22"/>
          <w:szCs w:val="22"/>
        </w:rPr>
        <w:t xml:space="preserve">к Контракту </w:t>
      </w:r>
      <w:r>
        <w:rPr>
          <w:rFonts w:cs="Times New Roman"/>
          <w:bCs/>
          <w:sz w:val="22"/>
          <w:szCs w:val="22"/>
        </w:rPr>
        <w:t>от «__» _______ 202</w:t>
      </w:r>
      <w:r w:rsidR="00895E37">
        <w:rPr>
          <w:rFonts w:cs="Times New Roman"/>
          <w:bCs/>
          <w:sz w:val="22"/>
          <w:szCs w:val="22"/>
        </w:rPr>
        <w:t>6</w:t>
      </w:r>
      <w:r>
        <w:rPr>
          <w:rFonts w:cs="Times New Roman"/>
          <w:bCs/>
          <w:sz w:val="22"/>
          <w:szCs w:val="22"/>
        </w:rPr>
        <w:t xml:space="preserve"> г. № </w:t>
      </w:r>
    </w:p>
    <w:p w14:paraId="39DF3ABB" w14:textId="0881F9AA" w:rsidR="00404D90" w:rsidRDefault="007458B6">
      <w:pPr>
        <w:pStyle w:val="3f0"/>
        <w:jc w:val="right"/>
        <w:rPr>
          <w:rFonts w:cs="Times New Roman"/>
          <w:sz w:val="23"/>
          <w:szCs w:val="23"/>
        </w:rPr>
      </w:pPr>
      <w:r>
        <w:rPr>
          <w:rFonts w:cs="Times New Roman"/>
          <w:sz w:val="23"/>
          <w:szCs w:val="23"/>
        </w:rPr>
        <w:t>на оказание услуг по техническому обслуживанию спортивных тренаж</w:t>
      </w:r>
      <w:r w:rsidR="003F5FCF">
        <w:rPr>
          <w:rFonts w:cs="Times New Roman"/>
          <w:sz w:val="23"/>
          <w:szCs w:val="23"/>
        </w:rPr>
        <w:t>ё</w:t>
      </w:r>
      <w:r>
        <w:rPr>
          <w:rFonts w:cs="Times New Roman"/>
          <w:sz w:val="23"/>
          <w:szCs w:val="23"/>
        </w:rPr>
        <w:t>ров</w:t>
      </w:r>
    </w:p>
    <w:p w14:paraId="43DCD932" w14:textId="77777777" w:rsidR="00404D90" w:rsidRDefault="007458B6">
      <w:pPr>
        <w:pStyle w:val="3f0"/>
        <w:jc w:val="right"/>
        <w:rPr>
          <w:rFonts w:cs="Times New Roman"/>
          <w:sz w:val="22"/>
          <w:szCs w:val="22"/>
        </w:rPr>
      </w:pPr>
      <w:r>
        <w:rPr>
          <w:rFonts w:cs="Times New Roman"/>
          <w:bCs/>
          <w:sz w:val="22"/>
          <w:szCs w:val="22"/>
        </w:rPr>
        <w:br/>
      </w:r>
    </w:p>
    <w:p w14:paraId="0A853506" w14:textId="77777777" w:rsidR="00404D90" w:rsidRDefault="00404D90">
      <w:pPr>
        <w:spacing w:after="0" w:line="276" w:lineRule="auto"/>
        <w:ind w:firstLine="426"/>
        <w:jc w:val="right"/>
        <w:rPr>
          <w:rFonts w:ascii="Times New Roman" w:hAnsi="Times New Roman" w:cs="Times New Roman"/>
          <w:bCs/>
        </w:rPr>
      </w:pPr>
    </w:p>
    <w:p w14:paraId="334FE333" w14:textId="77777777" w:rsidR="00404D90" w:rsidRDefault="007458B6">
      <w:pPr>
        <w:spacing w:after="0" w:line="276" w:lineRule="auto"/>
        <w:jc w:val="center"/>
        <w:rPr>
          <w:rFonts w:ascii="Times New Roman" w:hAnsi="Times New Roman" w:cs="Times New Roman"/>
          <w:b/>
        </w:rPr>
      </w:pPr>
      <w:r>
        <w:rPr>
          <w:rFonts w:ascii="Times New Roman" w:hAnsi="Times New Roman" w:cs="Times New Roman"/>
          <w:b/>
        </w:rPr>
        <w:t>Спецификация</w:t>
      </w:r>
    </w:p>
    <w:p w14:paraId="1ACBE1F6" w14:textId="77777777" w:rsidR="00404D90" w:rsidRDefault="00404D90">
      <w:pPr>
        <w:spacing w:after="0" w:line="276" w:lineRule="auto"/>
        <w:jc w:val="both"/>
        <w:rPr>
          <w:rFonts w:ascii="Times New Roman" w:hAnsi="Times New Roman" w:cs="Times New Roman"/>
        </w:rPr>
      </w:pPr>
    </w:p>
    <w:tbl>
      <w:tblPr>
        <w:tblStyle w:val="aff8"/>
        <w:tblW w:w="10054" w:type="dxa"/>
        <w:tblLook w:val="04A0" w:firstRow="1" w:lastRow="0" w:firstColumn="1" w:lastColumn="0" w:noHBand="0" w:noVBand="1"/>
      </w:tblPr>
      <w:tblGrid>
        <w:gridCol w:w="531"/>
        <w:gridCol w:w="3334"/>
        <w:gridCol w:w="756"/>
        <w:gridCol w:w="932"/>
        <w:gridCol w:w="2522"/>
        <w:gridCol w:w="1979"/>
      </w:tblGrid>
      <w:tr w:rsidR="00404D90" w14:paraId="4CF97951" w14:textId="77777777">
        <w:tc>
          <w:tcPr>
            <w:tcW w:w="531" w:type="dxa"/>
          </w:tcPr>
          <w:p w14:paraId="1AA86A51" w14:textId="77777777" w:rsidR="00404D90" w:rsidRDefault="007458B6">
            <w:pPr>
              <w:tabs>
                <w:tab w:val="left" w:leader="underscore" w:pos="0"/>
              </w:tabs>
              <w:spacing w:before="100" w:beforeAutospacing="1" w:after="100" w:afterAutospacing="1" w:line="240" w:lineRule="auto"/>
              <w:contextualSpacing/>
              <w:jc w:val="center"/>
              <w:rPr>
                <w:rFonts w:ascii="Times New Roman" w:eastAsia="Calibri" w:hAnsi="Times New Roman" w:cs="Times New Roman"/>
                <w:lang w:eastAsia="ru-RU"/>
              </w:rPr>
            </w:pPr>
            <w:r>
              <w:rPr>
                <w:rFonts w:ascii="Times New Roman" w:eastAsia="Calibri" w:hAnsi="Times New Roman" w:cs="Times New Roman"/>
                <w:lang w:eastAsia="ru-RU"/>
              </w:rPr>
              <w:t>№ п/п</w:t>
            </w:r>
          </w:p>
        </w:tc>
        <w:tc>
          <w:tcPr>
            <w:tcW w:w="3334" w:type="dxa"/>
          </w:tcPr>
          <w:p w14:paraId="4A0377FF" w14:textId="77777777" w:rsidR="00404D90" w:rsidRDefault="007458B6">
            <w:pPr>
              <w:spacing w:after="0" w:line="276" w:lineRule="auto"/>
              <w:ind w:firstLine="426"/>
              <w:jc w:val="center"/>
              <w:rPr>
                <w:rFonts w:ascii="Times New Roman" w:eastAsia="Calibri" w:hAnsi="Times New Roman" w:cs="Times New Roman"/>
                <w:lang w:eastAsia="ru-RU"/>
              </w:rPr>
            </w:pPr>
            <w:r>
              <w:rPr>
                <w:rFonts w:ascii="Times New Roman" w:eastAsia="Calibri" w:hAnsi="Times New Roman" w:cs="Times New Roman"/>
                <w:lang w:eastAsia="ru-RU"/>
              </w:rPr>
              <w:t>Наименование услуг</w:t>
            </w:r>
          </w:p>
        </w:tc>
        <w:tc>
          <w:tcPr>
            <w:tcW w:w="756" w:type="dxa"/>
          </w:tcPr>
          <w:p w14:paraId="021F51EC" w14:textId="77777777" w:rsidR="00404D90" w:rsidRDefault="007458B6">
            <w:pPr>
              <w:tabs>
                <w:tab w:val="left" w:leader="underscore" w:pos="0"/>
              </w:tabs>
              <w:spacing w:before="100" w:beforeAutospacing="1" w:after="100" w:afterAutospacing="1" w:line="240" w:lineRule="auto"/>
              <w:contextualSpacing/>
              <w:jc w:val="center"/>
              <w:rPr>
                <w:rFonts w:ascii="Times New Roman" w:eastAsia="Calibri" w:hAnsi="Times New Roman" w:cs="Times New Roman"/>
                <w:lang w:eastAsia="ru-RU"/>
              </w:rPr>
            </w:pPr>
            <w:r>
              <w:rPr>
                <w:rFonts w:ascii="Times New Roman" w:eastAsia="Calibri" w:hAnsi="Times New Roman" w:cs="Times New Roman"/>
                <w:lang w:eastAsia="ru-RU"/>
              </w:rPr>
              <w:t>Кол-во</w:t>
            </w:r>
          </w:p>
        </w:tc>
        <w:tc>
          <w:tcPr>
            <w:tcW w:w="932" w:type="dxa"/>
          </w:tcPr>
          <w:p w14:paraId="06968DE0" w14:textId="77777777" w:rsidR="00404D90" w:rsidRDefault="007458B6">
            <w:pPr>
              <w:tabs>
                <w:tab w:val="left" w:leader="underscore" w:pos="0"/>
              </w:tabs>
              <w:spacing w:before="100" w:beforeAutospacing="1" w:after="100" w:afterAutospacing="1" w:line="240" w:lineRule="auto"/>
              <w:contextualSpacing/>
              <w:jc w:val="center"/>
              <w:rPr>
                <w:rFonts w:ascii="Times New Roman" w:eastAsia="Calibri" w:hAnsi="Times New Roman" w:cs="Times New Roman"/>
                <w:lang w:eastAsia="ru-RU"/>
              </w:rPr>
            </w:pPr>
            <w:r>
              <w:rPr>
                <w:rFonts w:ascii="Times New Roman" w:eastAsia="Calibri" w:hAnsi="Times New Roman" w:cs="Times New Roman"/>
                <w:lang w:eastAsia="ru-RU"/>
              </w:rPr>
              <w:t>Ед. изм.</w:t>
            </w:r>
          </w:p>
        </w:tc>
        <w:tc>
          <w:tcPr>
            <w:tcW w:w="2522" w:type="dxa"/>
          </w:tcPr>
          <w:p w14:paraId="58CD7443" w14:textId="77777777" w:rsidR="00404D90" w:rsidRDefault="007458B6">
            <w:pPr>
              <w:tabs>
                <w:tab w:val="left" w:leader="underscore" w:pos="0"/>
              </w:tabs>
              <w:spacing w:before="100" w:beforeAutospacing="1" w:after="100" w:afterAutospacing="1" w:line="240" w:lineRule="auto"/>
              <w:contextualSpacing/>
              <w:jc w:val="center"/>
              <w:rPr>
                <w:rFonts w:ascii="Times New Roman" w:eastAsia="Calibri" w:hAnsi="Times New Roman" w:cs="Times New Roman"/>
                <w:lang w:eastAsia="ru-RU"/>
              </w:rPr>
            </w:pPr>
            <w:r>
              <w:rPr>
                <w:rFonts w:ascii="Times New Roman" w:eastAsia="Calibri" w:hAnsi="Times New Roman" w:cs="Times New Roman"/>
                <w:lang w:eastAsia="ru-RU"/>
              </w:rPr>
              <w:t>Цена за единицу измерения, руб. без НДС / НДС ___%</w:t>
            </w:r>
          </w:p>
        </w:tc>
        <w:tc>
          <w:tcPr>
            <w:tcW w:w="1979" w:type="dxa"/>
          </w:tcPr>
          <w:p w14:paraId="5CF20D6A" w14:textId="77777777" w:rsidR="00404D90" w:rsidRDefault="007458B6">
            <w:pPr>
              <w:tabs>
                <w:tab w:val="left" w:leader="underscore" w:pos="0"/>
              </w:tabs>
              <w:spacing w:before="100" w:beforeAutospacing="1" w:after="100" w:afterAutospacing="1" w:line="240" w:lineRule="auto"/>
              <w:contextualSpacing/>
              <w:jc w:val="center"/>
              <w:rPr>
                <w:rFonts w:ascii="Times New Roman" w:eastAsia="Calibri" w:hAnsi="Times New Roman" w:cs="Times New Roman"/>
                <w:lang w:eastAsia="ru-RU"/>
              </w:rPr>
            </w:pPr>
            <w:r>
              <w:rPr>
                <w:rFonts w:ascii="Times New Roman" w:eastAsia="Calibri" w:hAnsi="Times New Roman" w:cs="Times New Roman"/>
                <w:lang w:eastAsia="ru-RU"/>
              </w:rPr>
              <w:t>Общая сумма, руб. без НДС / НДС ___%</w:t>
            </w:r>
          </w:p>
        </w:tc>
      </w:tr>
      <w:tr w:rsidR="00404D90" w14:paraId="26CA6455" w14:textId="77777777">
        <w:tc>
          <w:tcPr>
            <w:tcW w:w="531" w:type="dxa"/>
          </w:tcPr>
          <w:p w14:paraId="19B00227" w14:textId="77777777" w:rsidR="00404D90" w:rsidRDefault="007458B6">
            <w:pPr>
              <w:tabs>
                <w:tab w:val="left" w:leader="underscore" w:pos="0"/>
              </w:tabs>
              <w:spacing w:before="100" w:beforeAutospacing="1" w:after="100" w:afterAutospacing="1" w:line="240" w:lineRule="auto"/>
              <w:contextualSpacing/>
              <w:jc w:val="center"/>
              <w:rPr>
                <w:rFonts w:ascii="Times New Roman" w:eastAsia="Calibri" w:hAnsi="Times New Roman" w:cs="Times New Roman"/>
                <w:lang w:eastAsia="ru-RU"/>
              </w:rPr>
            </w:pPr>
            <w:r>
              <w:rPr>
                <w:rFonts w:ascii="Times New Roman" w:eastAsia="Calibri" w:hAnsi="Times New Roman" w:cs="Times New Roman"/>
                <w:lang w:eastAsia="ru-RU"/>
              </w:rPr>
              <w:t>1.</w:t>
            </w:r>
          </w:p>
        </w:tc>
        <w:tc>
          <w:tcPr>
            <w:tcW w:w="3334" w:type="dxa"/>
          </w:tcPr>
          <w:p w14:paraId="104F50F6" w14:textId="0E16175E" w:rsidR="00404D90" w:rsidRDefault="007458B6">
            <w:pPr>
              <w:pStyle w:val="3f0"/>
              <w:rPr>
                <w:rFonts w:cs="Times New Roman"/>
                <w:sz w:val="23"/>
                <w:szCs w:val="23"/>
              </w:rPr>
            </w:pPr>
            <w:r>
              <w:rPr>
                <w:rFonts w:cs="Times New Roman"/>
                <w:sz w:val="23"/>
                <w:szCs w:val="23"/>
              </w:rPr>
              <w:t>Оказание услуг по техническому обслуживанию спортивных тренаж</w:t>
            </w:r>
            <w:r w:rsidR="003F5FCF">
              <w:rPr>
                <w:rFonts w:cs="Times New Roman"/>
                <w:sz w:val="23"/>
                <w:szCs w:val="23"/>
              </w:rPr>
              <w:t>ё</w:t>
            </w:r>
            <w:r>
              <w:rPr>
                <w:rFonts w:cs="Times New Roman"/>
                <w:sz w:val="23"/>
                <w:szCs w:val="23"/>
              </w:rPr>
              <w:t>ров</w:t>
            </w:r>
          </w:p>
          <w:p w14:paraId="4DE1A916" w14:textId="77777777" w:rsidR="00404D90" w:rsidRDefault="00404D90">
            <w:pPr>
              <w:pStyle w:val="3f0"/>
              <w:rPr>
                <w:rFonts w:cs="Times New Roman"/>
                <w:sz w:val="22"/>
                <w:szCs w:val="22"/>
              </w:rPr>
            </w:pPr>
          </w:p>
        </w:tc>
        <w:tc>
          <w:tcPr>
            <w:tcW w:w="756" w:type="dxa"/>
          </w:tcPr>
          <w:p w14:paraId="652081EA" w14:textId="77777777" w:rsidR="00404D90" w:rsidRDefault="00404D90">
            <w:pPr>
              <w:tabs>
                <w:tab w:val="left" w:leader="underscore" w:pos="0"/>
              </w:tabs>
              <w:spacing w:before="100" w:beforeAutospacing="1" w:after="100" w:afterAutospacing="1" w:line="240" w:lineRule="auto"/>
              <w:contextualSpacing/>
              <w:jc w:val="center"/>
              <w:rPr>
                <w:rFonts w:ascii="Times New Roman" w:eastAsia="Calibri" w:hAnsi="Times New Roman" w:cs="Times New Roman"/>
                <w:lang w:eastAsia="ru-RU"/>
              </w:rPr>
            </w:pPr>
          </w:p>
          <w:p w14:paraId="2B24CE71" w14:textId="77777777" w:rsidR="00404D90" w:rsidRDefault="007458B6">
            <w:pPr>
              <w:tabs>
                <w:tab w:val="left" w:leader="underscore" w:pos="0"/>
              </w:tabs>
              <w:spacing w:before="100" w:beforeAutospacing="1" w:after="100" w:afterAutospacing="1" w:line="240" w:lineRule="auto"/>
              <w:contextualSpacing/>
              <w:jc w:val="center"/>
              <w:rPr>
                <w:rFonts w:ascii="Times New Roman" w:eastAsia="Calibri" w:hAnsi="Times New Roman" w:cs="Times New Roman"/>
                <w:lang w:eastAsia="ru-RU"/>
              </w:rPr>
            </w:pPr>
            <w:r>
              <w:rPr>
                <w:rFonts w:ascii="Times New Roman" w:eastAsia="Calibri" w:hAnsi="Times New Roman" w:cs="Times New Roman"/>
                <w:lang w:eastAsia="ru-RU"/>
              </w:rPr>
              <w:t>1</w:t>
            </w:r>
          </w:p>
        </w:tc>
        <w:tc>
          <w:tcPr>
            <w:tcW w:w="932" w:type="dxa"/>
          </w:tcPr>
          <w:p w14:paraId="7CDB61E4" w14:textId="77777777" w:rsidR="00895E37" w:rsidRDefault="00895E37">
            <w:pPr>
              <w:tabs>
                <w:tab w:val="left" w:leader="underscore" w:pos="0"/>
              </w:tabs>
              <w:spacing w:before="100" w:beforeAutospacing="1" w:after="100" w:afterAutospacing="1" w:line="240" w:lineRule="auto"/>
              <w:contextualSpacing/>
              <w:jc w:val="center"/>
              <w:rPr>
                <w:rFonts w:ascii="Times New Roman" w:eastAsia="Calibri" w:hAnsi="Times New Roman" w:cs="Times New Roman"/>
                <w:lang w:eastAsia="ru-RU"/>
              </w:rPr>
            </w:pPr>
          </w:p>
          <w:p w14:paraId="1D5C11A2" w14:textId="5CEB8FC3" w:rsidR="00404D90" w:rsidRDefault="007458B6">
            <w:pPr>
              <w:tabs>
                <w:tab w:val="left" w:leader="underscore" w:pos="0"/>
              </w:tabs>
              <w:spacing w:before="100" w:beforeAutospacing="1" w:after="100" w:afterAutospacing="1" w:line="240" w:lineRule="auto"/>
              <w:contextualSpacing/>
              <w:jc w:val="center"/>
              <w:rPr>
                <w:rFonts w:ascii="Times New Roman" w:eastAsia="Calibri" w:hAnsi="Times New Roman" w:cs="Times New Roman"/>
                <w:lang w:eastAsia="ru-RU"/>
              </w:rPr>
            </w:pPr>
            <w:proofErr w:type="spellStart"/>
            <w:r>
              <w:rPr>
                <w:rFonts w:ascii="Times New Roman" w:eastAsia="Calibri" w:hAnsi="Times New Roman" w:cs="Times New Roman"/>
                <w:lang w:eastAsia="ru-RU"/>
              </w:rPr>
              <w:t>Усл.ед</w:t>
            </w:r>
            <w:proofErr w:type="spellEnd"/>
            <w:r w:rsidR="0068623E">
              <w:rPr>
                <w:rFonts w:ascii="Times New Roman" w:eastAsia="Calibri" w:hAnsi="Times New Roman" w:cs="Times New Roman"/>
                <w:lang w:eastAsia="ru-RU"/>
              </w:rPr>
              <w:t>.</w:t>
            </w:r>
          </w:p>
        </w:tc>
        <w:tc>
          <w:tcPr>
            <w:tcW w:w="2522" w:type="dxa"/>
          </w:tcPr>
          <w:p w14:paraId="701D3CAE" w14:textId="77777777" w:rsidR="00404D90" w:rsidRDefault="00404D90">
            <w:pPr>
              <w:tabs>
                <w:tab w:val="left" w:leader="underscore" w:pos="0"/>
              </w:tabs>
              <w:spacing w:before="100" w:beforeAutospacing="1" w:after="100" w:afterAutospacing="1" w:line="240" w:lineRule="auto"/>
              <w:contextualSpacing/>
              <w:jc w:val="center"/>
              <w:rPr>
                <w:rFonts w:ascii="Times New Roman" w:eastAsia="Calibri" w:hAnsi="Times New Roman" w:cs="Times New Roman"/>
                <w:lang w:eastAsia="ru-RU"/>
              </w:rPr>
            </w:pPr>
          </w:p>
          <w:p w14:paraId="2CADCE55" w14:textId="67E2E12D" w:rsidR="00404D90" w:rsidRDefault="00895E37">
            <w:pPr>
              <w:tabs>
                <w:tab w:val="left" w:leader="underscore" w:pos="0"/>
              </w:tabs>
              <w:spacing w:before="100" w:beforeAutospacing="1" w:after="100" w:afterAutospacing="1" w:line="240" w:lineRule="auto"/>
              <w:contextualSpacing/>
              <w:jc w:val="center"/>
              <w:rPr>
                <w:rFonts w:ascii="Times New Roman" w:eastAsia="Calibri" w:hAnsi="Times New Roman" w:cs="Times New Roman"/>
                <w:lang w:eastAsia="ru-RU"/>
              </w:rPr>
            </w:pPr>
            <w:r>
              <w:rPr>
                <w:rFonts w:ascii="Times New Roman" w:eastAsia="Calibri" w:hAnsi="Times New Roman" w:cs="Times New Roman"/>
                <w:lang w:eastAsia="ru-RU"/>
              </w:rPr>
              <w:t>45 000,00</w:t>
            </w:r>
          </w:p>
        </w:tc>
        <w:tc>
          <w:tcPr>
            <w:tcW w:w="1979" w:type="dxa"/>
          </w:tcPr>
          <w:p w14:paraId="22D154BE" w14:textId="77777777" w:rsidR="00404D90" w:rsidRDefault="00404D90">
            <w:pPr>
              <w:tabs>
                <w:tab w:val="left" w:leader="underscore" w:pos="0"/>
              </w:tabs>
              <w:spacing w:before="100" w:beforeAutospacing="1" w:after="100" w:afterAutospacing="1" w:line="240" w:lineRule="auto"/>
              <w:contextualSpacing/>
              <w:jc w:val="center"/>
              <w:rPr>
                <w:rFonts w:ascii="Times New Roman" w:eastAsia="Calibri" w:hAnsi="Times New Roman" w:cs="Times New Roman"/>
                <w:lang w:eastAsia="ru-RU"/>
              </w:rPr>
            </w:pPr>
          </w:p>
          <w:p w14:paraId="53ACC9E6" w14:textId="4AC22BFD" w:rsidR="00404D90" w:rsidRDefault="00895E37">
            <w:pPr>
              <w:tabs>
                <w:tab w:val="left" w:leader="underscore" w:pos="0"/>
              </w:tabs>
              <w:spacing w:before="100" w:beforeAutospacing="1" w:after="100" w:afterAutospacing="1" w:line="240" w:lineRule="auto"/>
              <w:contextualSpacing/>
              <w:jc w:val="center"/>
              <w:rPr>
                <w:rFonts w:ascii="Times New Roman" w:eastAsia="Calibri" w:hAnsi="Times New Roman" w:cs="Times New Roman"/>
                <w:lang w:eastAsia="ru-RU"/>
              </w:rPr>
            </w:pPr>
            <w:r>
              <w:rPr>
                <w:rFonts w:ascii="Times New Roman" w:eastAsia="Calibri" w:hAnsi="Times New Roman" w:cs="Times New Roman"/>
                <w:lang w:eastAsia="ru-RU"/>
              </w:rPr>
              <w:t>45 000,00</w:t>
            </w:r>
          </w:p>
        </w:tc>
      </w:tr>
    </w:tbl>
    <w:p w14:paraId="3D77DA4F" w14:textId="77777777" w:rsidR="00404D90" w:rsidRDefault="00404D90">
      <w:pPr>
        <w:spacing w:after="0" w:line="276" w:lineRule="auto"/>
        <w:ind w:firstLine="708"/>
        <w:jc w:val="both"/>
        <w:rPr>
          <w:rFonts w:ascii="Times New Roman" w:hAnsi="Times New Roman" w:cs="Times New Roman"/>
        </w:rPr>
      </w:pPr>
    </w:p>
    <w:p w14:paraId="39FEE2D7" w14:textId="3852D614" w:rsidR="00404D90" w:rsidRDefault="007458B6">
      <w:pPr>
        <w:pStyle w:val="caaieiaie3"/>
        <w:ind w:firstLine="709"/>
        <w:jc w:val="both"/>
        <w:rPr>
          <w:rFonts w:eastAsia="Calibri"/>
          <w:i/>
          <w:iCs/>
          <w:sz w:val="22"/>
          <w:szCs w:val="22"/>
        </w:rPr>
      </w:pPr>
      <w:r>
        <w:rPr>
          <w:sz w:val="22"/>
          <w:szCs w:val="22"/>
        </w:rPr>
        <w:t xml:space="preserve">Цена Контракта составляет: </w:t>
      </w:r>
      <w:r w:rsidR="00895E37">
        <w:rPr>
          <w:rFonts w:eastAsia="SimSun"/>
          <w:b/>
          <w:bCs/>
          <w:sz w:val="22"/>
          <w:szCs w:val="22"/>
        </w:rPr>
        <w:t xml:space="preserve">45 000,00 (Сорок пять тысяч рублей 00 копеек) </w:t>
      </w:r>
      <w:r w:rsidR="00895E37">
        <w:rPr>
          <w:rFonts w:eastAsia="Calibri"/>
          <w:bCs/>
          <w:i/>
          <w:iCs/>
          <w:sz w:val="22"/>
          <w:szCs w:val="22"/>
        </w:rPr>
        <w:t>в</w:t>
      </w:r>
      <w:r w:rsidR="00895E37">
        <w:rPr>
          <w:rFonts w:eastAsia="Calibri"/>
          <w:i/>
          <w:iCs/>
          <w:sz w:val="22"/>
          <w:szCs w:val="22"/>
        </w:rPr>
        <w:t xml:space="preserve"> том числе налог на добавленную стоимость (далее - НДС) по налоговой ставке ______ (______) процентов, </w:t>
      </w:r>
      <w:r w:rsidR="0068623E">
        <w:rPr>
          <w:rFonts w:eastAsia="Calibri"/>
          <w:i/>
          <w:iCs/>
          <w:sz w:val="22"/>
          <w:szCs w:val="22"/>
        </w:rPr>
        <w:t>а в случае, если</w:t>
      </w:r>
      <w:r w:rsidR="00895E37">
        <w:rPr>
          <w:rFonts w:eastAsia="Calibri"/>
          <w:i/>
          <w:iCs/>
          <w:sz w:val="22"/>
          <w:szCs w:val="22"/>
        </w:rPr>
        <w:t xml:space="preserve"> Контракт заключается с лицами, не являющимися в соответствии с законодательством Российской Федерации о налогах и сборах плательщиком НДС, то цена Контракта НДС не облагается.</w:t>
      </w:r>
    </w:p>
    <w:p w14:paraId="0251194B" w14:textId="77777777" w:rsidR="00404D90" w:rsidRDefault="00404D90">
      <w:pPr>
        <w:rPr>
          <w:rFonts w:ascii="Times New Roman" w:hAnsi="Times New Roman" w:cs="Times New Roman"/>
          <w:lang w:eastAsia="ru-RU"/>
        </w:rPr>
      </w:pPr>
    </w:p>
    <w:p w14:paraId="7C43F4C9" w14:textId="77777777" w:rsidR="00404D90" w:rsidRDefault="00404D90">
      <w:pPr>
        <w:spacing w:after="0" w:line="276" w:lineRule="auto"/>
        <w:jc w:val="both"/>
        <w:rPr>
          <w:rFonts w:ascii="Times New Roman" w:hAnsi="Times New Roman" w:cs="Times New Roman"/>
        </w:rPr>
      </w:pPr>
    </w:p>
    <w:tbl>
      <w:tblPr>
        <w:tblpPr w:leftFromText="180" w:rightFromText="180" w:vertAnchor="text" w:horzAnchor="margin" w:tblpY="113"/>
        <w:tblW w:w="9923" w:type="dxa"/>
        <w:tblLayout w:type="fixed"/>
        <w:tblLook w:val="04A0" w:firstRow="1" w:lastRow="0" w:firstColumn="1" w:lastColumn="0" w:noHBand="0" w:noVBand="1"/>
      </w:tblPr>
      <w:tblGrid>
        <w:gridCol w:w="4820"/>
        <w:gridCol w:w="567"/>
        <w:gridCol w:w="4536"/>
      </w:tblGrid>
      <w:tr w:rsidR="00404D90" w14:paraId="3083AEAA" w14:textId="77777777">
        <w:tc>
          <w:tcPr>
            <w:tcW w:w="4820" w:type="dxa"/>
            <w:tcBorders>
              <w:bottom w:val="single" w:sz="12" w:space="0" w:color="666666"/>
            </w:tcBorders>
          </w:tcPr>
          <w:p w14:paraId="5612B91C" w14:textId="77777777" w:rsidR="00404D90" w:rsidRDefault="007458B6">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ОТ ЗАКАЗЧИКА</w:t>
            </w:r>
          </w:p>
        </w:tc>
        <w:tc>
          <w:tcPr>
            <w:tcW w:w="567" w:type="dxa"/>
          </w:tcPr>
          <w:p w14:paraId="27543BEB" w14:textId="77777777" w:rsidR="00404D90" w:rsidRDefault="00404D90">
            <w:pPr>
              <w:spacing w:after="0" w:line="240" w:lineRule="auto"/>
              <w:jc w:val="center"/>
              <w:rPr>
                <w:rFonts w:ascii="Times New Roman" w:eastAsia="Calibri" w:hAnsi="Times New Roman" w:cs="Times New Roman"/>
                <w:b/>
                <w:bCs/>
              </w:rPr>
            </w:pPr>
          </w:p>
        </w:tc>
        <w:tc>
          <w:tcPr>
            <w:tcW w:w="4536" w:type="dxa"/>
            <w:tcBorders>
              <w:bottom w:val="single" w:sz="12" w:space="0" w:color="666666"/>
            </w:tcBorders>
          </w:tcPr>
          <w:p w14:paraId="658B6A8E" w14:textId="77777777" w:rsidR="00404D90" w:rsidRDefault="007458B6">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ОТ ИСПОЛНИТЕЛЯ</w:t>
            </w:r>
          </w:p>
        </w:tc>
      </w:tr>
      <w:tr w:rsidR="00404D90" w14:paraId="203F80E2" w14:textId="77777777">
        <w:tc>
          <w:tcPr>
            <w:tcW w:w="4820" w:type="dxa"/>
          </w:tcPr>
          <w:p w14:paraId="46D08ADF" w14:textId="77777777" w:rsidR="00404D90" w:rsidRDefault="007458B6">
            <w:pPr>
              <w:spacing w:after="0" w:line="240" w:lineRule="auto"/>
              <w:jc w:val="center"/>
              <w:rPr>
                <w:rFonts w:ascii="Times New Roman" w:hAnsi="Times New Roman" w:cs="Times New Roman"/>
                <w:u w:val="single"/>
              </w:rPr>
            </w:pPr>
            <w:r>
              <w:rPr>
                <w:rFonts w:ascii="Times New Roman" w:hAnsi="Times New Roman" w:cs="Times New Roman"/>
                <w:u w:val="single"/>
              </w:rPr>
              <w:t xml:space="preserve">Директор филиала </w:t>
            </w:r>
          </w:p>
          <w:p w14:paraId="496C620E" w14:textId="77777777" w:rsidR="00404D90" w:rsidRDefault="007458B6">
            <w:pPr>
              <w:spacing w:after="0" w:line="240" w:lineRule="auto"/>
              <w:jc w:val="center"/>
              <w:rPr>
                <w:rFonts w:ascii="Times New Roman" w:hAnsi="Times New Roman" w:cs="Times New Roman"/>
                <w:u w:val="single"/>
              </w:rPr>
            </w:pPr>
            <w:r>
              <w:rPr>
                <w:rFonts w:ascii="Times New Roman" w:hAnsi="Times New Roman" w:cs="Times New Roman"/>
                <w:u w:val="single"/>
              </w:rPr>
              <w:t>ЦМШ-АИИ «Балтийский»</w:t>
            </w:r>
          </w:p>
        </w:tc>
        <w:tc>
          <w:tcPr>
            <w:tcW w:w="567" w:type="dxa"/>
          </w:tcPr>
          <w:p w14:paraId="5DFA9324" w14:textId="77777777" w:rsidR="00404D90" w:rsidRDefault="00404D90">
            <w:pPr>
              <w:spacing w:after="0" w:line="240" w:lineRule="auto"/>
              <w:rPr>
                <w:rFonts w:ascii="Times New Roman" w:eastAsia="Calibri" w:hAnsi="Times New Roman" w:cs="Times New Roman"/>
              </w:rPr>
            </w:pPr>
          </w:p>
        </w:tc>
        <w:tc>
          <w:tcPr>
            <w:tcW w:w="4536" w:type="dxa"/>
          </w:tcPr>
          <w:p w14:paraId="70EBC708" w14:textId="77777777" w:rsidR="00404D90" w:rsidRDefault="007458B6">
            <w:pPr>
              <w:spacing w:after="0" w:line="240" w:lineRule="auto"/>
              <w:jc w:val="center"/>
              <w:rPr>
                <w:rFonts w:ascii="Times New Roman" w:eastAsia="Calibri" w:hAnsi="Times New Roman" w:cs="Times New Roman"/>
                <w:u w:val="single"/>
              </w:rPr>
            </w:pPr>
            <w:r>
              <w:rPr>
                <w:rFonts w:ascii="Times New Roman" w:eastAsia="Calibri" w:hAnsi="Times New Roman" w:cs="Times New Roman"/>
              </w:rPr>
              <w:t>________________________</w:t>
            </w:r>
            <w:r>
              <w:rPr>
                <w:rFonts w:ascii="Times New Roman" w:eastAsia="Calibri" w:hAnsi="Times New Roman" w:cs="Times New Roman"/>
                <w:u w:val="single"/>
              </w:rPr>
              <w:t xml:space="preserve">  </w:t>
            </w:r>
          </w:p>
        </w:tc>
      </w:tr>
      <w:tr w:rsidR="00404D90" w14:paraId="66A6A835" w14:textId="77777777">
        <w:tc>
          <w:tcPr>
            <w:tcW w:w="4820" w:type="dxa"/>
          </w:tcPr>
          <w:p w14:paraId="3F40250F" w14:textId="77777777" w:rsidR="00404D90" w:rsidRDefault="007458B6">
            <w:pPr>
              <w:spacing w:after="0" w:line="240" w:lineRule="auto"/>
              <w:jc w:val="center"/>
              <w:rPr>
                <w:rFonts w:ascii="Times New Roman" w:eastAsia="Calibri" w:hAnsi="Times New Roman" w:cs="Times New Roman"/>
                <w:b/>
                <w:bCs/>
                <w:i/>
                <w:vertAlign w:val="superscript"/>
              </w:rPr>
            </w:pPr>
            <w:r>
              <w:rPr>
                <w:rFonts w:ascii="Times New Roman" w:eastAsia="Calibri" w:hAnsi="Times New Roman" w:cs="Times New Roman"/>
                <w:bCs/>
                <w:i/>
                <w:vertAlign w:val="superscript"/>
              </w:rPr>
              <w:t>должность</w:t>
            </w:r>
          </w:p>
        </w:tc>
        <w:tc>
          <w:tcPr>
            <w:tcW w:w="567" w:type="dxa"/>
          </w:tcPr>
          <w:p w14:paraId="1ADA8AD1" w14:textId="77777777" w:rsidR="00404D90" w:rsidRDefault="00404D90">
            <w:pPr>
              <w:spacing w:after="0" w:line="240" w:lineRule="auto"/>
              <w:jc w:val="center"/>
              <w:rPr>
                <w:rFonts w:ascii="Times New Roman" w:eastAsia="Calibri" w:hAnsi="Times New Roman" w:cs="Times New Roman"/>
                <w:i/>
                <w:vertAlign w:val="superscript"/>
              </w:rPr>
            </w:pPr>
          </w:p>
        </w:tc>
        <w:tc>
          <w:tcPr>
            <w:tcW w:w="4536" w:type="dxa"/>
          </w:tcPr>
          <w:p w14:paraId="4D0C29A6" w14:textId="77777777" w:rsidR="00404D90" w:rsidRDefault="007458B6">
            <w:pPr>
              <w:spacing w:after="0" w:line="240" w:lineRule="auto"/>
              <w:jc w:val="center"/>
              <w:rPr>
                <w:rFonts w:ascii="Times New Roman" w:eastAsia="Calibri" w:hAnsi="Times New Roman" w:cs="Times New Roman"/>
                <w:i/>
                <w:vertAlign w:val="superscript"/>
              </w:rPr>
            </w:pPr>
            <w:r>
              <w:rPr>
                <w:rFonts w:ascii="Times New Roman" w:eastAsia="Calibri" w:hAnsi="Times New Roman" w:cs="Times New Roman"/>
                <w:i/>
                <w:vertAlign w:val="superscript"/>
              </w:rPr>
              <w:t>должность</w:t>
            </w:r>
          </w:p>
        </w:tc>
      </w:tr>
      <w:tr w:rsidR="00404D90" w14:paraId="0989EA8F" w14:textId="77777777">
        <w:tc>
          <w:tcPr>
            <w:tcW w:w="4820" w:type="dxa"/>
          </w:tcPr>
          <w:p w14:paraId="228FF078" w14:textId="77777777" w:rsidR="00404D90" w:rsidRDefault="007458B6">
            <w:pPr>
              <w:spacing w:after="0" w:line="240" w:lineRule="auto"/>
              <w:rPr>
                <w:rFonts w:ascii="Times New Roman" w:eastAsia="Calibri" w:hAnsi="Times New Roman" w:cs="Times New Roman"/>
                <w:b/>
                <w:bCs/>
              </w:rPr>
            </w:pPr>
            <w:r>
              <w:rPr>
                <w:rFonts w:ascii="Times New Roman" w:eastAsia="Calibri" w:hAnsi="Times New Roman" w:cs="Times New Roman"/>
                <w:bCs/>
              </w:rPr>
              <w:t>_______________________ /</w:t>
            </w:r>
            <w:r>
              <w:rPr>
                <w:rFonts w:ascii="Times New Roman" w:eastAsia="Calibri" w:hAnsi="Times New Roman" w:cs="Times New Roman"/>
              </w:rPr>
              <w:t>Л.В. Волкова</w:t>
            </w:r>
            <w:r>
              <w:rPr>
                <w:rFonts w:ascii="Times New Roman" w:eastAsia="Calibri" w:hAnsi="Times New Roman" w:cs="Times New Roman"/>
                <w:bCs/>
              </w:rPr>
              <w:t>/</w:t>
            </w:r>
          </w:p>
        </w:tc>
        <w:tc>
          <w:tcPr>
            <w:tcW w:w="567" w:type="dxa"/>
          </w:tcPr>
          <w:p w14:paraId="0708DEB3" w14:textId="77777777" w:rsidR="00404D90" w:rsidRDefault="00404D90">
            <w:pPr>
              <w:spacing w:after="0" w:line="240" w:lineRule="auto"/>
              <w:rPr>
                <w:rFonts w:ascii="Times New Roman" w:eastAsia="Calibri" w:hAnsi="Times New Roman" w:cs="Times New Roman"/>
              </w:rPr>
            </w:pPr>
          </w:p>
        </w:tc>
        <w:tc>
          <w:tcPr>
            <w:tcW w:w="4536" w:type="dxa"/>
          </w:tcPr>
          <w:p w14:paraId="7A5427DB" w14:textId="77777777" w:rsidR="00404D90" w:rsidRDefault="007458B6">
            <w:pPr>
              <w:spacing w:after="0" w:line="240" w:lineRule="auto"/>
              <w:rPr>
                <w:rFonts w:ascii="Times New Roman" w:eastAsia="Calibri" w:hAnsi="Times New Roman" w:cs="Times New Roman"/>
                <w:b/>
              </w:rPr>
            </w:pPr>
            <w:r>
              <w:rPr>
                <w:rFonts w:ascii="Times New Roman" w:eastAsia="Calibri" w:hAnsi="Times New Roman" w:cs="Times New Roman"/>
                <w:b/>
              </w:rPr>
              <w:t>______________________ /</w:t>
            </w:r>
            <w:r>
              <w:rPr>
                <w:rFonts w:ascii="Times New Roman" w:eastAsia="Calibri" w:hAnsi="Times New Roman" w:cs="Times New Roman"/>
                <w:bCs/>
              </w:rPr>
              <w:t>____________</w:t>
            </w:r>
            <w:r>
              <w:rPr>
                <w:rFonts w:ascii="Times New Roman" w:eastAsia="Calibri" w:hAnsi="Times New Roman" w:cs="Times New Roman"/>
                <w:b/>
              </w:rPr>
              <w:t>/</w:t>
            </w:r>
          </w:p>
        </w:tc>
      </w:tr>
      <w:tr w:rsidR="00404D90" w14:paraId="65E1B03B" w14:textId="77777777">
        <w:tc>
          <w:tcPr>
            <w:tcW w:w="4820" w:type="dxa"/>
          </w:tcPr>
          <w:p w14:paraId="0AF815F1" w14:textId="77777777" w:rsidR="00404D90" w:rsidRDefault="007458B6">
            <w:pPr>
              <w:spacing w:after="0" w:line="240" w:lineRule="auto"/>
              <w:jc w:val="center"/>
              <w:rPr>
                <w:rFonts w:ascii="Times New Roman" w:eastAsia="Calibri" w:hAnsi="Times New Roman" w:cs="Times New Roman"/>
                <w:b/>
                <w:bCs/>
                <w:i/>
                <w:vertAlign w:val="superscript"/>
              </w:rPr>
            </w:pPr>
            <w:r>
              <w:rPr>
                <w:rFonts w:ascii="Times New Roman" w:eastAsia="Calibri" w:hAnsi="Times New Roman" w:cs="Times New Roman"/>
                <w:bCs/>
                <w:i/>
                <w:vertAlign w:val="superscript"/>
              </w:rPr>
              <w:t>подпись                             расшифровка</w:t>
            </w:r>
          </w:p>
        </w:tc>
        <w:tc>
          <w:tcPr>
            <w:tcW w:w="567" w:type="dxa"/>
          </w:tcPr>
          <w:p w14:paraId="6A6E758C" w14:textId="77777777" w:rsidR="00404D90" w:rsidRDefault="00404D90">
            <w:pPr>
              <w:spacing w:after="0" w:line="240" w:lineRule="auto"/>
              <w:jc w:val="center"/>
              <w:rPr>
                <w:rFonts w:ascii="Times New Roman" w:eastAsia="Calibri" w:hAnsi="Times New Roman" w:cs="Times New Roman"/>
                <w:i/>
                <w:vertAlign w:val="superscript"/>
              </w:rPr>
            </w:pPr>
          </w:p>
        </w:tc>
        <w:tc>
          <w:tcPr>
            <w:tcW w:w="4536" w:type="dxa"/>
          </w:tcPr>
          <w:p w14:paraId="2AA06223" w14:textId="77777777" w:rsidR="00404D90" w:rsidRDefault="007458B6">
            <w:pPr>
              <w:spacing w:after="0" w:line="240" w:lineRule="auto"/>
              <w:jc w:val="center"/>
              <w:rPr>
                <w:rFonts w:ascii="Times New Roman" w:eastAsia="Calibri" w:hAnsi="Times New Roman" w:cs="Times New Roman"/>
                <w:i/>
                <w:vertAlign w:val="superscript"/>
              </w:rPr>
            </w:pPr>
            <w:r>
              <w:rPr>
                <w:rFonts w:ascii="Times New Roman" w:eastAsia="Calibri" w:hAnsi="Times New Roman" w:cs="Times New Roman"/>
                <w:i/>
                <w:vertAlign w:val="superscript"/>
              </w:rPr>
              <w:t>подпись                            расшифровка</w:t>
            </w:r>
          </w:p>
        </w:tc>
      </w:tr>
      <w:tr w:rsidR="00404D90" w14:paraId="37B42231" w14:textId="77777777">
        <w:tc>
          <w:tcPr>
            <w:tcW w:w="4820" w:type="dxa"/>
          </w:tcPr>
          <w:p w14:paraId="1E32A745" w14:textId="77777777" w:rsidR="00404D90" w:rsidRDefault="007458B6">
            <w:pPr>
              <w:spacing w:after="0" w:line="240" w:lineRule="auto"/>
              <w:rPr>
                <w:rFonts w:ascii="Times New Roman" w:eastAsia="Calibri" w:hAnsi="Times New Roman" w:cs="Times New Roman"/>
                <w:b/>
                <w:bCs/>
                <w:i/>
                <w:vertAlign w:val="superscript"/>
              </w:rPr>
            </w:pPr>
            <w:r>
              <w:rPr>
                <w:rFonts w:ascii="Times New Roman" w:eastAsia="Calibri" w:hAnsi="Times New Roman" w:cs="Times New Roman"/>
                <w:bCs/>
                <w:i/>
                <w:vertAlign w:val="superscript"/>
              </w:rPr>
              <w:t xml:space="preserve">М.П. </w:t>
            </w:r>
          </w:p>
        </w:tc>
        <w:tc>
          <w:tcPr>
            <w:tcW w:w="567" w:type="dxa"/>
          </w:tcPr>
          <w:p w14:paraId="1847C1C2" w14:textId="77777777" w:rsidR="00404D90" w:rsidRDefault="00404D90">
            <w:pPr>
              <w:spacing w:after="0" w:line="240" w:lineRule="auto"/>
              <w:jc w:val="center"/>
              <w:rPr>
                <w:rFonts w:ascii="Times New Roman" w:eastAsia="Calibri" w:hAnsi="Times New Roman" w:cs="Times New Roman"/>
                <w:i/>
                <w:vertAlign w:val="superscript"/>
              </w:rPr>
            </w:pPr>
          </w:p>
        </w:tc>
        <w:tc>
          <w:tcPr>
            <w:tcW w:w="4536" w:type="dxa"/>
          </w:tcPr>
          <w:p w14:paraId="13E0F217" w14:textId="77777777" w:rsidR="00404D90" w:rsidRDefault="007458B6">
            <w:pPr>
              <w:spacing w:after="0" w:line="240" w:lineRule="auto"/>
              <w:rPr>
                <w:rFonts w:ascii="Times New Roman" w:eastAsia="Calibri" w:hAnsi="Times New Roman" w:cs="Times New Roman"/>
                <w:i/>
                <w:vertAlign w:val="superscript"/>
                <w:lang w:val="en-US"/>
              </w:rPr>
            </w:pPr>
            <w:r>
              <w:rPr>
                <w:rFonts w:ascii="Times New Roman" w:eastAsia="Calibri" w:hAnsi="Times New Roman" w:cs="Times New Roman"/>
                <w:i/>
                <w:vertAlign w:val="superscript"/>
              </w:rPr>
              <w:t xml:space="preserve">М.П. </w:t>
            </w:r>
          </w:p>
        </w:tc>
      </w:tr>
    </w:tbl>
    <w:p w14:paraId="1490705E" w14:textId="77777777" w:rsidR="00404D90" w:rsidRDefault="00404D90">
      <w:pPr>
        <w:spacing w:after="0" w:line="276" w:lineRule="auto"/>
        <w:jc w:val="both"/>
        <w:rPr>
          <w:rFonts w:ascii="Times New Roman" w:hAnsi="Times New Roman" w:cs="Times New Roman"/>
        </w:rPr>
      </w:pPr>
    </w:p>
    <w:p w14:paraId="04339354" w14:textId="77777777" w:rsidR="00404D90" w:rsidRDefault="007458B6">
      <w:pPr>
        <w:pageBreakBefore/>
        <w:tabs>
          <w:tab w:val="left" w:pos="5245"/>
        </w:tabs>
        <w:spacing w:after="0" w:line="276" w:lineRule="auto"/>
        <w:ind w:firstLine="425"/>
        <w:jc w:val="right"/>
        <w:rPr>
          <w:rFonts w:ascii="Times New Roman" w:hAnsi="Times New Roman" w:cs="Times New Roman"/>
        </w:rPr>
      </w:pPr>
      <w:r>
        <w:rPr>
          <w:rFonts w:ascii="Times New Roman" w:hAnsi="Times New Roman" w:cs="Times New Roman"/>
        </w:rPr>
        <w:lastRenderedPageBreak/>
        <w:t>Приложение № 1</w:t>
      </w:r>
    </w:p>
    <w:p w14:paraId="49A7B470" w14:textId="082683F2" w:rsidR="00404D90" w:rsidRDefault="007458B6">
      <w:pPr>
        <w:pStyle w:val="3f0"/>
        <w:jc w:val="right"/>
        <w:rPr>
          <w:rFonts w:cs="Times New Roman"/>
          <w:bCs/>
          <w:sz w:val="22"/>
          <w:szCs w:val="22"/>
        </w:rPr>
      </w:pPr>
      <w:r>
        <w:rPr>
          <w:rFonts w:cs="Times New Roman"/>
          <w:sz w:val="22"/>
          <w:szCs w:val="22"/>
        </w:rPr>
        <w:t xml:space="preserve">к Контракту </w:t>
      </w:r>
      <w:r>
        <w:rPr>
          <w:rFonts w:cs="Times New Roman"/>
          <w:bCs/>
          <w:sz w:val="22"/>
          <w:szCs w:val="22"/>
        </w:rPr>
        <w:t>от «__» _______ 202</w:t>
      </w:r>
      <w:r w:rsidR="00895E37">
        <w:rPr>
          <w:rFonts w:cs="Times New Roman"/>
          <w:bCs/>
          <w:sz w:val="22"/>
          <w:szCs w:val="22"/>
        </w:rPr>
        <w:t>6</w:t>
      </w:r>
      <w:r>
        <w:rPr>
          <w:rFonts w:cs="Times New Roman"/>
          <w:bCs/>
          <w:sz w:val="22"/>
          <w:szCs w:val="22"/>
        </w:rPr>
        <w:t xml:space="preserve"> г. № </w:t>
      </w:r>
    </w:p>
    <w:p w14:paraId="41C20BFF" w14:textId="74C3E2E6" w:rsidR="00404D90" w:rsidRDefault="007458B6">
      <w:pPr>
        <w:pStyle w:val="3f0"/>
        <w:jc w:val="right"/>
        <w:rPr>
          <w:rFonts w:cs="Times New Roman"/>
          <w:sz w:val="23"/>
          <w:szCs w:val="23"/>
        </w:rPr>
      </w:pPr>
      <w:r>
        <w:rPr>
          <w:rFonts w:cs="Times New Roman"/>
          <w:sz w:val="23"/>
          <w:szCs w:val="23"/>
        </w:rPr>
        <w:t>на оказание услуг по техническому обслуживанию спортивных тренаж</w:t>
      </w:r>
      <w:r w:rsidR="003F5FCF">
        <w:rPr>
          <w:rFonts w:cs="Times New Roman"/>
          <w:sz w:val="23"/>
          <w:szCs w:val="23"/>
        </w:rPr>
        <w:t>ё</w:t>
      </w:r>
      <w:r>
        <w:rPr>
          <w:rFonts w:cs="Times New Roman"/>
          <w:sz w:val="23"/>
          <w:szCs w:val="23"/>
        </w:rPr>
        <w:t>ров</w:t>
      </w:r>
    </w:p>
    <w:p w14:paraId="4C531146" w14:textId="77777777" w:rsidR="00404D90" w:rsidRDefault="007458B6">
      <w:pPr>
        <w:spacing w:after="0" w:line="276" w:lineRule="auto"/>
        <w:ind w:firstLine="426"/>
        <w:jc w:val="right"/>
        <w:rPr>
          <w:rFonts w:ascii="Times New Roman" w:hAnsi="Times New Roman" w:cs="Times New Roman"/>
          <w:bCs/>
        </w:rPr>
      </w:pPr>
      <w:r>
        <w:rPr>
          <w:rFonts w:ascii="Times New Roman" w:hAnsi="Times New Roman" w:cs="Times New Roman"/>
          <w:bCs/>
        </w:rPr>
        <w:br/>
      </w:r>
    </w:p>
    <w:p w14:paraId="29CA89E4" w14:textId="77777777" w:rsidR="00404D90" w:rsidRDefault="007458B6">
      <w:pPr>
        <w:widowControl w:val="0"/>
        <w:tabs>
          <w:tab w:val="left" w:pos="1418"/>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ТЕХНИЧЕСКОЕ ЗАДАНИЕ</w:t>
      </w:r>
    </w:p>
    <w:p w14:paraId="5A18B30A" w14:textId="77777777" w:rsidR="00404D90" w:rsidRDefault="00404D90">
      <w:pPr>
        <w:shd w:val="clear" w:color="auto" w:fill="FFFFFF"/>
        <w:spacing w:before="100" w:beforeAutospacing="1" w:after="0" w:line="240" w:lineRule="auto"/>
        <w:contextualSpacing/>
        <w:jc w:val="both"/>
        <w:rPr>
          <w:rFonts w:ascii="Times New Roman" w:eastAsia="Times New Roman" w:hAnsi="Times New Roman" w:cs="Times New Roman"/>
          <w:b/>
          <w:bCs/>
          <w:lang w:eastAsia="ru-RU"/>
        </w:rPr>
      </w:pPr>
    </w:p>
    <w:p w14:paraId="00995DDB" w14:textId="77777777" w:rsidR="00404D90" w:rsidRDefault="007458B6">
      <w:pPr>
        <w:shd w:val="clear" w:color="auto" w:fill="FFFFFF"/>
        <w:tabs>
          <w:tab w:val="left" w:leader="underscore" w:pos="5093"/>
          <w:tab w:val="left" w:leader="underscore" w:pos="6192"/>
        </w:tabs>
        <w:spacing w:after="0"/>
        <w:jc w:val="center"/>
        <w:rPr>
          <w:rFonts w:ascii="Times New Roman" w:hAnsi="Times New Roman" w:cs="Times New Roman"/>
          <w:b/>
          <w:bCs/>
        </w:rPr>
      </w:pPr>
      <w:r>
        <w:rPr>
          <w:rFonts w:ascii="Times New Roman" w:hAnsi="Times New Roman" w:cs="Times New Roman"/>
          <w:b/>
          <w:bCs/>
        </w:rPr>
        <w:t>Раздел 1. ОБЩИЕ ПОЛОЖЕНИЯ</w:t>
      </w:r>
    </w:p>
    <w:p w14:paraId="16B23828" w14:textId="6E3A7978" w:rsidR="00404D90" w:rsidRDefault="007458B6">
      <w:pPr>
        <w:spacing w:after="0"/>
        <w:ind w:firstLine="284"/>
        <w:jc w:val="both"/>
        <w:rPr>
          <w:rFonts w:ascii="Times New Roman" w:hAnsi="Times New Roman" w:cs="Times New Roman"/>
        </w:rPr>
      </w:pPr>
      <w:r>
        <w:rPr>
          <w:rFonts w:ascii="Times New Roman" w:hAnsi="Times New Roman" w:cs="Times New Roman"/>
        </w:rPr>
        <w:t xml:space="preserve">1.1. Предмет закупки: </w:t>
      </w:r>
      <w:r w:rsidR="00895E37">
        <w:rPr>
          <w:rFonts w:ascii="Times New Roman" w:hAnsi="Times New Roman" w:cs="Times New Roman"/>
        </w:rPr>
        <w:t>О</w:t>
      </w:r>
      <w:r>
        <w:rPr>
          <w:rFonts w:ascii="Times New Roman" w:hAnsi="Times New Roman" w:cs="Times New Roman"/>
        </w:rPr>
        <w:t>казание услуг по техническому обслуживанию спортивных тренаж</w:t>
      </w:r>
      <w:r w:rsidR="003F5FCF">
        <w:rPr>
          <w:rFonts w:ascii="Times New Roman" w:hAnsi="Times New Roman" w:cs="Times New Roman"/>
        </w:rPr>
        <w:t>ё</w:t>
      </w:r>
      <w:r>
        <w:rPr>
          <w:rFonts w:ascii="Times New Roman" w:hAnsi="Times New Roman" w:cs="Times New Roman"/>
        </w:rPr>
        <w:t>ров</w:t>
      </w:r>
      <w:r w:rsidR="00895E37">
        <w:rPr>
          <w:rFonts w:ascii="Times New Roman" w:hAnsi="Times New Roman" w:cs="Times New Roman"/>
        </w:rPr>
        <w:t xml:space="preserve"> </w:t>
      </w:r>
      <w:r>
        <w:rPr>
          <w:rFonts w:ascii="Times New Roman" w:hAnsi="Times New Roman" w:cs="Times New Roman"/>
        </w:rPr>
        <w:t>(далее – услуги).</w:t>
      </w:r>
    </w:p>
    <w:p w14:paraId="4E2126B5" w14:textId="0CDE3495" w:rsidR="00404D90" w:rsidRDefault="007458B6">
      <w:pPr>
        <w:spacing w:after="0"/>
        <w:ind w:firstLine="284"/>
        <w:jc w:val="both"/>
        <w:rPr>
          <w:rFonts w:ascii="Times New Roman" w:hAnsi="Times New Roman" w:cs="Times New Roman"/>
        </w:rPr>
      </w:pPr>
      <w:r>
        <w:rPr>
          <w:rFonts w:ascii="Times New Roman" w:hAnsi="Times New Roman" w:cs="Times New Roman"/>
        </w:rPr>
        <w:t>1.2. Место оказания услуг: Российская Федерация, Калининградская область, г. Калининград, Солнечный бульвар, здание 27, корпус 1, пом. 1.064 (далее – Место оказания услуг/Тренаж</w:t>
      </w:r>
      <w:r w:rsidR="003F5FCF">
        <w:rPr>
          <w:rFonts w:ascii="Times New Roman" w:hAnsi="Times New Roman" w:cs="Times New Roman"/>
        </w:rPr>
        <w:t>ё</w:t>
      </w:r>
      <w:r>
        <w:rPr>
          <w:rFonts w:ascii="Times New Roman" w:hAnsi="Times New Roman" w:cs="Times New Roman"/>
        </w:rPr>
        <w:t xml:space="preserve">рный зал/Территория </w:t>
      </w:r>
      <w:r w:rsidR="00895E37">
        <w:rPr>
          <w:rFonts w:ascii="Times New Roman" w:hAnsi="Times New Roman" w:cs="Times New Roman"/>
        </w:rPr>
        <w:t>З</w:t>
      </w:r>
      <w:r>
        <w:rPr>
          <w:rFonts w:ascii="Times New Roman" w:hAnsi="Times New Roman" w:cs="Times New Roman"/>
        </w:rPr>
        <w:t>аказчика).</w:t>
      </w:r>
    </w:p>
    <w:p w14:paraId="68D6BA5E" w14:textId="77777777" w:rsidR="00404D90" w:rsidRDefault="007458B6">
      <w:pPr>
        <w:spacing w:after="0"/>
        <w:ind w:firstLine="284"/>
        <w:jc w:val="both"/>
        <w:rPr>
          <w:rFonts w:ascii="Times New Roman" w:hAnsi="Times New Roman" w:cs="Times New Roman"/>
        </w:rPr>
      </w:pPr>
      <w:r>
        <w:rPr>
          <w:rFonts w:ascii="Times New Roman" w:hAnsi="Times New Roman" w:cs="Times New Roman"/>
        </w:rPr>
        <w:t xml:space="preserve">   </w:t>
      </w:r>
    </w:p>
    <w:p w14:paraId="10B88AC2" w14:textId="77777777" w:rsidR="00404D90" w:rsidRDefault="007458B6">
      <w:pPr>
        <w:shd w:val="clear" w:color="auto" w:fill="FFFFFF"/>
        <w:tabs>
          <w:tab w:val="left" w:leader="underscore" w:pos="5093"/>
          <w:tab w:val="left" w:leader="underscore" w:pos="6192"/>
        </w:tabs>
        <w:spacing w:after="0"/>
        <w:jc w:val="center"/>
        <w:rPr>
          <w:rFonts w:ascii="Times New Roman" w:hAnsi="Times New Roman" w:cs="Times New Roman"/>
          <w:b/>
          <w:color w:val="000000"/>
        </w:rPr>
      </w:pPr>
      <w:r>
        <w:rPr>
          <w:rFonts w:ascii="Times New Roman" w:hAnsi="Times New Roman" w:cs="Times New Roman"/>
          <w:b/>
          <w:color w:val="000000"/>
        </w:rPr>
        <w:t>Раздел 2. ОБЩИЕ ТРЕБОВАНИЯ К ОКАЗАНИЮ УСЛУГ</w:t>
      </w:r>
    </w:p>
    <w:p w14:paraId="12AFE974" w14:textId="6DE801FB" w:rsidR="00404D90" w:rsidRDefault="007458B6">
      <w:pPr>
        <w:spacing w:after="0"/>
        <w:jc w:val="both"/>
        <w:rPr>
          <w:rFonts w:ascii="Times New Roman" w:hAnsi="Times New Roman" w:cs="Times New Roman"/>
        </w:rPr>
      </w:pPr>
      <w:r>
        <w:rPr>
          <w:rFonts w:ascii="Times New Roman" w:hAnsi="Times New Roman" w:cs="Times New Roman"/>
        </w:rPr>
        <w:t xml:space="preserve">           2.1 Техническое обслуживание </w:t>
      </w:r>
      <w:r w:rsidR="00895E37">
        <w:rPr>
          <w:rFonts w:ascii="Times New Roman" w:hAnsi="Times New Roman" w:cs="Times New Roman"/>
        </w:rPr>
        <w:t>спортивных тренаж</w:t>
      </w:r>
      <w:r w:rsidR="003F5FCF">
        <w:rPr>
          <w:rFonts w:ascii="Times New Roman" w:hAnsi="Times New Roman" w:cs="Times New Roman"/>
        </w:rPr>
        <w:t>ё</w:t>
      </w:r>
      <w:r w:rsidR="00895E37">
        <w:rPr>
          <w:rFonts w:ascii="Times New Roman" w:hAnsi="Times New Roman" w:cs="Times New Roman"/>
        </w:rPr>
        <w:t>ров (далее – тренаж</w:t>
      </w:r>
      <w:r w:rsidR="003F5FCF">
        <w:rPr>
          <w:rFonts w:ascii="Times New Roman" w:hAnsi="Times New Roman" w:cs="Times New Roman"/>
        </w:rPr>
        <w:t>ё</w:t>
      </w:r>
      <w:r w:rsidR="00895E37">
        <w:rPr>
          <w:rFonts w:ascii="Times New Roman" w:hAnsi="Times New Roman" w:cs="Times New Roman"/>
        </w:rPr>
        <w:t xml:space="preserve">ры) </w:t>
      </w:r>
      <w:r>
        <w:rPr>
          <w:rFonts w:ascii="Times New Roman" w:hAnsi="Times New Roman" w:cs="Times New Roman"/>
        </w:rPr>
        <w:t>включает в себя комплекс операций по поддержанию их в работоспособном и исправном состоянии.</w:t>
      </w:r>
      <w:r>
        <w:rPr>
          <w:rFonts w:ascii="Times New Roman" w:hAnsi="Times New Roman" w:cs="Times New Roman"/>
        </w:rPr>
        <w:tab/>
      </w:r>
      <w:r>
        <w:rPr>
          <w:rFonts w:ascii="Times New Roman" w:hAnsi="Times New Roman" w:cs="Times New Roman"/>
        </w:rPr>
        <w:br/>
        <w:t xml:space="preserve">           2.2 Техническое обслуживание тренаж</w:t>
      </w:r>
      <w:r w:rsidR="003F5FCF">
        <w:rPr>
          <w:rFonts w:ascii="Times New Roman" w:hAnsi="Times New Roman" w:cs="Times New Roman"/>
        </w:rPr>
        <w:t>ё</w:t>
      </w:r>
      <w:r>
        <w:rPr>
          <w:rFonts w:ascii="Times New Roman" w:hAnsi="Times New Roman" w:cs="Times New Roman"/>
        </w:rPr>
        <w:t xml:space="preserve">ров включает:         </w:t>
      </w:r>
    </w:p>
    <w:p w14:paraId="019BCABB" w14:textId="460642A7" w:rsidR="00404D90" w:rsidRDefault="007458B6">
      <w:pPr>
        <w:spacing w:after="0"/>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 xml:space="preserve">- плановое (регламентированное) обслуживание с периодичностью и в объеме в соответствии с разделом 4 настоящего Технического задания. График технического обслуживания утверждается в соответствии с объемом, заявленным в разделе 4 настоящего Технического задания после первичного осмотра </w:t>
      </w:r>
      <w:r w:rsidR="003F5FCF">
        <w:rPr>
          <w:rFonts w:ascii="Times New Roman" w:hAnsi="Times New Roman" w:cs="Times New Roman"/>
        </w:rPr>
        <w:t>т</w:t>
      </w:r>
      <w:r>
        <w:rPr>
          <w:rFonts w:ascii="Times New Roman" w:hAnsi="Times New Roman" w:cs="Times New Roman"/>
        </w:rPr>
        <w:t>ренаж</w:t>
      </w:r>
      <w:r w:rsidR="003F5FCF">
        <w:rPr>
          <w:rFonts w:ascii="Times New Roman" w:hAnsi="Times New Roman" w:cs="Times New Roman"/>
        </w:rPr>
        <w:t>ё</w:t>
      </w:r>
      <w:r>
        <w:rPr>
          <w:rFonts w:ascii="Times New Roman" w:hAnsi="Times New Roman" w:cs="Times New Roman"/>
        </w:rPr>
        <w:t xml:space="preserve">ров, который утверждается в течение 3 (трех) рабочих дней с даты заключения Контракта; </w:t>
      </w:r>
    </w:p>
    <w:p w14:paraId="50BD1544" w14:textId="3D104C1F" w:rsidR="00404D90" w:rsidRDefault="007458B6">
      <w:pPr>
        <w:spacing w:after="0"/>
        <w:jc w:val="both"/>
        <w:rPr>
          <w:rFonts w:ascii="Times New Roman" w:hAnsi="Times New Roman" w:cs="Times New Roman"/>
        </w:rPr>
      </w:pPr>
      <w:r>
        <w:rPr>
          <w:rFonts w:ascii="Times New Roman" w:hAnsi="Times New Roman" w:cs="Times New Roman"/>
        </w:rPr>
        <w:t xml:space="preserve">           - внеплановое техническое обслуживание должно проводиться по заявке Заказчика, которая направляется в письменном виде Исполнителю при возникновении сбоев в работе спортивных тренаж</w:t>
      </w:r>
      <w:r w:rsidR="003F5FCF">
        <w:rPr>
          <w:rFonts w:ascii="Times New Roman" w:hAnsi="Times New Roman" w:cs="Times New Roman"/>
        </w:rPr>
        <w:t>ё</w:t>
      </w:r>
      <w:r>
        <w:rPr>
          <w:rFonts w:ascii="Times New Roman" w:hAnsi="Times New Roman" w:cs="Times New Roman"/>
        </w:rPr>
        <w:t>ров, когда их причина не может быть устранена в ходе планового технического обслуживания. При возникновении сбоев в работе тренаж</w:t>
      </w:r>
      <w:r w:rsidR="003F5FCF">
        <w:rPr>
          <w:rFonts w:ascii="Times New Roman" w:hAnsi="Times New Roman" w:cs="Times New Roman"/>
        </w:rPr>
        <w:t>ё</w:t>
      </w:r>
      <w:r>
        <w:rPr>
          <w:rFonts w:ascii="Times New Roman" w:hAnsi="Times New Roman" w:cs="Times New Roman"/>
        </w:rPr>
        <w:t>ров Исполнитель должен произвести техническое обслуживание в течение 48 часов с момента получения заявки.</w:t>
      </w:r>
    </w:p>
    <w:p w14:paraId="00E5A76D" w14:textId="77777777" w:rsidR="00404D90" w:rsidRDefault="007458B6">
      <w:pPr>
        <w:spacing w:after="0"/>
        <w:ind w:firstLine="720"/>
        <w:jc w:val="both"/>
        <w:rPr>
          <w:rFonts w:ascii="Times New Roman" w:hAnsi="Times New Roman" w:cs="Times New Roman"/>
        </w:rPr>
      </w:pPr>
      <w:r>
        <w:rPr>
          <w:rFonts w:ascii="Times New Roman" w:hAnsi="Times New Roman" w:cs="Times New Roman"/>
        </w:rPr>
        <w:t>- проведение испытаний в соответствии с ГОСТ Р 56445-2021 — национальный стандарт Российской Федерации «Тренажёры стационарные. Общие требования безопасности и методы испытаний», ГОСТ Р 56903-2022 — национальный стандарт Российской Федерации «Тренажёры стационарные. Оборудование для силовых тренировок. Требования безопасности и методы испытаний».</w:t>
      </w:r>
    </w:p>
    <w:p w14:paraId="0554B7C0" w14:textId="77777777" w:rsidR="00404D90" w:rsidRDefault="007458B6">
      <w:pPr>
        <w:spacing w:after="0"/>
        <w:ind w:firstLine="720"/>
        <w:jc w:val="both"/>
        <w:rPr>
          <w:rFonts w:ascii="Times New Roman" w:hAnsi="Times New Roman" w:cs="Times New Roman"/>
        </w:rPr>
      </w:pPr>
      <w:r>
        <w:rPr>
          <w:rFonts w:ascii="Times New Roman" w:hAnsi="Times New Roman" w:cs="Times New Roman"/>
        </w:rPr>
        <w:t>2.3. Заказчик вправе проверять ход и качество оказываемых услуг, не вмешиваясь в деятельность Исполнителя.</w:t>
      </w:r>
    </w:p>
    <w:p w14:paraId="1E19E83E" w14:textId="77777777" w:rsidR="00404D90" w:rsidRDefault="007458B6">
      <w:pPr>
        <w:spacing w:after="0"/>
        <w:ind w:firstLine="720"/>
        <w:jc w:val="both"/>
        <w:rPr>
          <w:rFonts w:ascii="Times New Roman" w:hAnsi="Times New Roman" w:cs="Times New Roman"/>
        </w:rPr>
      </w:pPr>
      <w:r>
        <w:rPr>
          <w:rFonts w:ascii="Times New Roman" w:hAnsi="Times New Roman" w:cs="Times New Roman"/>
        </w:rPr>
        <w:t xml:space="preserve">2.4. Исполнитель самостоятельно и за свой счет обеспечивает наличие расходных </w:t>
      </w:r>
      <w:r>
        <w:rPr>
          <w:rFonts w:ascii="Times New Roman" w:hAnsi="Times New Roman" w:cs="Times New Roman"/>
          <w:bCs/>
        </w:rPr>
        <w:t>материалов и</w:t>
      </w:r>
      <w:r>
        <w:rPr>
          <w:rFonts w:ascii="Times New Roman" w:hAnsi="Times New Roman" w:cs="Times New Roman"/>
        </w:rPr>
        <w:t xml:space="preserve"> вспомогательных средств, необходимых для оказания услуг, перечень которых согласован в Приложении № 1 к Техническому заданию </w:t>
      </w:r>
      <w:r>
        <w:rPr>
          <w:rFonts w:ascii="Times New Roman" w:hAnsi="Times New Roman" w:cs="Times New Roman"/>
          <w:bCs/>
        </w:rPr>
        <w:t>(далее-материалы)</w:t>
      </w:r>
      <w:r>
        <w:rPr>
          <w:rFonts w:ascii="Times New Roman" w:hAnsi="Times New Roman" w:cs="Times New Roman"/>
        </w:rPr>
        <w:t xml:space="preserve">. При оказании услуг Исполнитель должен использовать оборудование и материалы, сертифицированные и применяющиеся на территории Российской Федерации, а также соблюдать нормативно–технические требования, действующие на территории Российской Федерации. Материалы, используемые при оказании услуг, должны быть безопасными для здоровья человека и окружающей среды. </w:t>
      </w:r>
    </w:p>
    <w:p w14:paraId="62EF46EE" w14:textId="38109BE7" w:rsidR="00404D90" w:rsidRDefault="007458B6">
      <w:pPr>
        <w:spacing w:after="0"/>
        <w:ind w:firstLine="720"/>
        <w:jc w:val="both"/>
        <w:rPr>
          <w:rFonts w:ascii="Times New Roman" w:hAnsi="Times New Roman" w:cs="Times New Roman"/>
        </w:rPr>
      </w:pPr>
      <w:r>
        <w:rPr>
          <w:rFonts w:ascii="Times New Roman" w:hAnsi="Times New Roman" w:cs="Times New Roman"/>
        </w:rPr>
        <w:t>2.5. В случае выявления неисправности тренаж</w:t>
      </w:r>
      <w:r w:rsidR="003F5FCF">
        <w:rPr>
          <w:rFonts w:ascii="Times New Roman" w:hAnsi="Times New Roman" w:cs="Times New Roman"/>
        </w:rPr>
        <w:t>ё</w:t>
      </w:r>
      <w:r>
        <w:rPr>
          <w:rFonts w:ascii="Times New Roman" w:hAnsi="Times New Roman" w:cs="Times New Roman"/>
        </w:rPr>
        <w:t xml:space="preserve">ра, невозможности его дальнейшей эксплуатации и/или технического обслуживания Исполнителем составляется дефектная ведомость и техническое заключение с указанием наименования работ и перечня необходимых запасных частей, с учетом раздела 4 Технического задания «ОБЪЕМ УСЛУГ» (далее-запасные части). </w:t>
      </w:r>
      <w:r>
        <w:rPr>
          <w:rFonts w:ascii="Times New Roman" w:hAnsi="Times New Roman" w:cs="Times New Roman"/>
          <w:color w:val="24292F"/>
        </w:rPr>
        <w:t>Приобретение запасных частей осуществляется Заказчиком за свой счет по отдельному контракту.</w:t>
      </w:r>
    </w:p>
    <w:p w14:paraId="1081000D" w14:textId="77777777" w:rsidR="00404D90" w:rsidRDefault="007458B6">
      <w:pPr>
        <w:spacing w:after="0"/>
        <w:ind w:firstLine="720"/>
        <w:jc w:val="both"/>
        <w:rPr>
          <w:rFonts w:ascii="Times New Roman" w:hAnsi="Times New Roman" w:cs="Times New Roman"/>
        </w:rPr>
      </w:pPr>
      <w:r>
        <w:rPr>
          <w:rFonts w:ascii="Times New Roman" w:hAnsi="Times New Roman" w:cs="Times New Roman"/>
          <w:color w:val="24292F"/>
        </w:rPr>
        <w:t xml:space="preserve">2.6. Перечень материалов и запасных частей может быть дополнен по результатам смотра в соответствии с пунктом 2.2. Технического задания. </w:t>
      </w:r>
    </w:p>
    <w:p w14:paraId="3FEBBDF3" w14:textId="70ADD320" w:rsidR="00404D90" w:rsidRDefault="007458B6">
      <w:pPr>
        <w:spacing w:after="0"/>
        <w:ind w:firstLine="720"/>
        <w:jc w:val="both"/>
        <w:rPr>
          <w:rFonts w:ascii="Times New Roman" w:hAnsi="Times New Roman" w:cs="Times New Roman"/>
        </w:rPr>
      </w:pPr>
      <w:r>
        <w:rPr>
          <w:rFonts w:ascii="Times New Roman" w:hAnsi="Times New Roman" w:cs="Times New Roman"/>
          <w:color w:val="24292F"/>
        </w:rPr>
        <w:t>2.7.</w:t>
      </w:r>
      <w:r>
        <w:rPr>
          <w:rFonts w:ascii="Times New Roman" w:hAnsi="Times New Roman" w:cs="Times New Roman"/>
        </w:rPr>
        <w:t xml:space="preserve"> Исполнитель оформляет и ведет журнал технического обслуживания тренаж</w:t>
      </w:r>
      <w:r w:rsidR="003F5FCF">
        <w:rPr>
          <w:rFonts w:ascii="Times New Roman" w:hAnsi="Times New Roman" w:cs="Times New Roman"/>
        </w:rPr>
        <w:t>ё</w:t>
      </w:r>
      <w:r>
        <w:rPr>
          <w:rFonts w:ascii="Times New Roman" w:hAnsi="Times New Roman" w:cs="Times New Roman"/>
        </w:rPr>
        <w:t xml:space="preserve">ров, в т. ч. делает в нем соответствующие записи об их исправности и готовности к работе. </w:t>
      </w:r>
    </w:p>
    <w:p w14:paraId="51E2FB34" w14:textId="5E61838E" w:rsidR="00404D90" w:rsidRDefault="007458B6">
      <w:pPr>
        <w:spacing w:after="0"/>
        <w:ind w:firstLine="720"/>
        <w:jc w:val="both"/>
        <w:rPr>
          <w:rFonts w:ascii="Times New Roman" w:hAnsi="Times New Roman" w:cs="Times New Roman"/>
        </w:rPr>
      </w:pPr>
      <w:r>
        <w:rPr>
          <w:rFonts w:ascii="Times New Roman" w:hAnsi="Times New Roman" w:cs="Times New Roman"/>
        </w:rPr>
        <w:t>2.8. После выполнения технического обслуживания тренаж</w:t>
      </w:r>
      <w:r w:rsidR="003F5FCF">
        <w:rPr>
          <w:rFonts w:ascii="Times New Roman" w:hAnsi="Times New Roman" w:cs="Times New Roman"/>
        </w:rPr>
        <w:t>ё</w:t>
      </w:r>
      <w:r>
        <w:rPr>
          <w:rFonts w:ascii="Times New Roman" w:hAnsi="Times New Roman" w:cs="Times New Roman"/>
        </w:rPr>
        <w:t xml:space="preserve">ров Заказчик проверяет достоверность записей в журнале технического обслуживания путем визуального осмотра на предмет их состояния и отсутствия повреждений, функционального тестирования для подтверждения исправности, сверки записей с утвержденным графиком, включая полноту и правильность оформления записей (наличие дат, подписей и перечня оказанных услуг); при необходимости, Заказчик запрашивает подтверждающие </w:t>
      </w:r>
      <w:r>
        <w:rPr>
          <w:rFonts w:ascii="Times New Roman" w:hAnsi="Times New Roman" w:cs="Times New Roman"/>
        </w:rPr>
        <w:lastRenderedPageBreak/>
        <w:t>документы, а также может проводить выборочные контрольные проверки для объективной оценки соответствия фактического состояния тренаж</w:t>
      </w:r>
      <w:r w:rsidR="003F5FCF">
        <w:rPr>
          <w:rFonts w:ascii="Times New Roman" w:hAnsi="Times New Roman" w:cs="Times New Roman"/>
        </w:rPr>
        <w:t>ё</w:t>
      </w:r>
      <w:r>
        <w:rPr>
          <w:rFonts w:ascii="Times New Roman" w:hAnsi="Times New Roman" w:cs="Times New Roman"/>
        </w:rPr>
        <w:t>ров записям в журнале. В случае выявления Заказчиком несоответствий, Исполнитель обязан устранить выявленные недостатки в течение 1 (одного) рабочего дня с момента их выявления.</w:t>
      </w:r>
    </w:p>
    <w:p w14:paraId="0BCBD143" w14:textId="77777777" w:rsidR="00404D90" w:rsidRDefault="007458B6">
      <w:pPr>
        <w:spacing w:after="0"/>
        <w:ind w:firstLine="720"/>
        <w:jc w:val="both"/>
        <w:rPr>
          <w:rFonts w:ascii="Times New Roman" w:hAnsi="Times New Roman" w:cs="Times New Roman"/>
        </w:rPr>
      </w:pPr>
      <w:r>
        <w:rPr>
          <w:rFonts w:ascii="Times New Roman" w:hAnsi="Times New Roman" w:cs="Times New Roman"/>
        </w:rPr>
        <w:t xml:space="preserve">2.9. После заключения Контракта оформляется доступ представителей Исполнителя на территорию Заказчика. Исполнитель оказывает услуги в рабочие дни с 9:30 до 18:00. В выходные или нерабочие праздничные дни оказание услуг возможно только по согласованию с Заказчиком. </w:t>
      </w:r>
    </w:p>
    <w:p w14:paraId="2527A2E0" w14:textId="77777777" w:rsidR="00404D90" w:rsidRDefault="007458B6">
      <w:pPr>
        <w:spacing w:after="0"/>
        <w:ind w:firstLine="720"/>
        <w:jc w:val="both"/>
        <w:rPr>
          <w:rFonts w:ascii="Times New Roman" w:hAnsi="Times New Roman" w:cs="Times New Roman"/>
        </w:rPr>
      </w:pPr>
      <w:r>
        <w:rPr>
          <w:rFonts w:ascii="Times New Roman" w:hAnsi="Times New Roman" w:cs="Times New Roman"/>
        </w:rPr>
        <w:t>2.10. Исполнитель обязан обеспечить свободный и безопасный проход в смежные помещения для сотрудников клининга, чтобы они могли выполнять свои обязанности без препятствий, при этом не нарушая нормальную эксплуатацию помещений и рабочий процесс сотрудников и должностных лиц Заказчика.</w:t>
      </w:r>
    </w:p>
    <w:p w14:paraId="7CA0334E" w14:textId="77777777" w:rsidR="00404D90" w:rsidRDefault="007458B6">
      <w:pPr>
        <w:jc w:val="center"/>
        <w:rPr>
          <w:rFonts w:ascii="Times New Roman" w:hAnsi="Times New Roman" w:cs="Times New Roman"/>
          <w:b/>
          <w:bCs/>
        </w:rPr>
      </w:pPr>
      <w:r>
        <w:rPr>
          <w:rFonts w:ascii="Times New Roman" w:hAnsi="Times New Roman" w:cs="Times New Roman"/>
          <w:b/>
          <w:bCs/>
        </w:rPr>
        <w:t xml:space="preserve">Раздел 3. </w:t>
      </w:r>
      <w:r>
        <w:rPr>
          <w:rFonts w:ascii="Times New Roman" w:eastAsia="Calibri" w:hAnsi="Times New Roman" w:cs="Times New Roman"/>
          <w:b/>
          <w:bCs/>
        </w:rPr>
        <w:t>НАИМЕНОВАНИЕ И ХАРАКТЕРИСТИКИ ТРЕНАЖЁРОВ</w:t>
      </w:r>
    </w:p>
    <w:tbl>
      <w:tblPr>
        <w:tblW w:w="9894" w:type="dxa"/>
        <w:tblInd w:w="-5" w:type="dxa"/>
        <w:tblLook w:val="04A0" w:firstRow="1" w:lastRow="0" w:firstColumn="1" w:lastColumn="0" w:noHBand="0" w:noVBand="1"/>
      </w:tblPr>
      <w:tblGrid>
        <w:gridCol w:w="531"/>
        <w:gridCol w:w="5565"/>
        <w:gridCol w:w="850"/>
        <w:gridCol w:w="709"/>
        <w:gridCol w:w="2239"/>
      </w:tblGrid>
      <w:tr w:rsidR="00404D90" w14:paraId="778AED11" w14:textId="77777777">
        <w:trPr>
          <w:trHeight w:val="600"/>
        </w:trPr>
        <w:tc>
          <w:tcPr>
            <w:tcW w:w="531" w:type="dxa"/>
            <w:tcBorders>
              <w:top w:val="single" w:sz="4" w:space="0" w:color="auto"/>
              <w:left w:val="single" w:sz="4" w:space="0" w:color="auto"/>
              <w:bottom w:val="single" w:sz="4" w:space="0" w:color="auto"/>
              <w:right w:val="single" w:sz="4" w:space="0" w:color="auto"/>
            </w:tcBorders>
          </w:tcPr>
          <w:p w14:paraId="28DD1F90" w14:textId="77777777" w:rsidR="00404D90" w:rsidRDefault="007458B6">
            <w:pPr>
              <w:spacing w:after="0"/>
              <w:jc w:val="center"/>
              <w:outlineLvl w:val="0"/>
              <w:rPr>
                <w:rFonts w:ascii="Times New Roman" w:hAnsi="Times New Roman" w:cs="Times New Roman"/>
                <w:b/>
                <w:bCs/>
                <w:color w:val="000000"/>
              </w:rPr>
            </w:pPr>
            <w:r>
              <w:rPr>
                <w:rFonts w:ascii="Times New Roman" w:hAnsi="Times New Roman" w:cs="Times New Roman"/>
                <w:b/>
                <w:bCs/>
                <w:color w:val="000000"/>
              </w:rPr>
              <w:t>№ п/п</w:t>
            </w:r>
          </w:p>
        </w:tc>
        <w:tc>
          <w:tcPr>
            <w:tcW w:w="5565" w:type="dxa"/>
            <w:tcBorders>
              <w:top w:val="single" w:sz="4" w:space="0" w:color="auto"/>
              <w:left w:val="single" w:sz="4" w:space="0" w:color="auto"/>
              <w:bottom w:val="single" w:sz="4" w:space="0" w:color="auto"/>
              <w:right w:val="single" w:sz="4" w:space="0" w:color="auto"/>
            </w:tcBorders>
          </w:tcPr>
          <w:p w14:paraId="4610A444" w14:textId="77777777" w:rsidR="00404D90" w:rsidRDefault="007458B6">
            <w:pPr>
              <w:spacing w:after="0"/>
              <w:jc w:val="center"/>
              <w:outlineLvl w:val="0"/>
              <w:rPr>
                <w:rFonts w:ascii="Times New Roman" w:hAnsi="Times New Roman" w:cs="Times New Roman"/>
              </w:rPr>
            </w:pPr>
            <w:r>
              <w:rPr>
                <w:rFonts w:ascii="Times New Roman" w:hAnsi="Times New Roman" w:cs="Times New Roman"/>
                <w:b/>
                <w:bCs/>
                <w:color w:val="000000"/>
              </w:rPr>
              <w:t>Наименование *</w:t>
            </w:r>
          </w:p>
        </w:tc>
        <w:tc>
          <w:tcPr>
            <w:tcW w:w="850" w:type="dxa"/>
            <w:tcBorders>
              <w:top w:val="single" w:sz="4" w:space="0" w:color="auto"/>
              <w:left w:val="single" w:sz="4" w:space="0" w:color="auto"/>
              <w:bottom w:val="single" w:sz="4" w:space="0" w:color="auto"/>
              <w:right w:val="single" w:sz="4" w:space="0" w:color="auto"/>
            </w:tcBorders>
            <w:vAlign w:val="center"/>
          </w:tcPr>
          <w:p w14:paraId="077A8D16" w14:textId="77777777" w:rsidR="00404D90" w:rsidRDefault="007458B6">
            <w:pPr>
              <w:spacing w:after="0"/>
              <w:jc w:val="center"/>
              <w:outlineLvl w:val="0"/>
              <w:rPr>
                <w:rFonts w:ascii="Times New Roman" w:hAnsi="Times New Roman" w:cs="Times New Roman"/>
                <w:b/>
                <w:bCs/>
              </w:rPr>
            </w:pPr>
            <w:r>
              <w:rPr>
                <w:rFonts w:ascii="Times New Roman" w:hAnsi="Times New Roman" w:cs="Times New Roman"/>
                <w:b/>
                <w:bCs/>
              </w:rPr>
              <w:t>Ед. изм.</w:t>
            </w:r>
          </w:p>
        </w:tc>
        <w:tc>
          <w:tcPr>
            <w:tcW w:w="709" w:type="dxa"/>
            <w:tcBorders>
              <w:top w:val="single" w:sz="4" w:space="0" w:color="auto"/>
              <w:left w:val="single" w:sz="4" w:space="0" w:color="auto"/>
              <w:bottom w:val="single" w:sz="4" w:space="0" w:color="auto"/>
              <w:right w:val="single" w:sz="4" w:space="0" w:color="auto"/>
            </w:tcBorders>
            <w:vAlign w:val="center"/>
          </w:tcPr>
          <w:p w14:paraId="03834A4E" w14:textId="77777777" w:rsidR="00404D90" w:rsidRDefault="007458B6">
            <w:pPr>
              <w:spacing w:after="0"/>
              <w:jc w:val="center"/>
              <w:outlineLvl w:val="0"/>
              <w:rPr>
                <w:rFonts w:ascii="Times New Roman" w:hAnsi="Times New Roman" w:cs="Times New Roman"/>
                <w:b/>
                <w:bCs/>
              </w:rPr>
            </w:pPr>
            <w:r>
              <w:rPr>
                <w:rFonts w:ascii="Times New Roman" w:hAnsi="Times New Roman" w:cs="Times New Roman"/>
                <w:b/>
                <w:bCs/>
              </w:rPr>
              <w:t>Кол-во</w:t>
            </w:r>
          </w:p>
        </w:tc>
        <w:tc>
          <w:tcPr>
            <w:tcW w:w="2239" w:type="dxa"/>
            <w:tcBorders>
              <w:top w:val="single" w:sz="4" w:space="0" w:color="auto"/>
              <w:bottom w:val="single" w:sz="4" w:space="0" w:color="auto"/>
              <w:right w:val="single" w:sz="4" w:space="0" w:color="auto"/>
            </w:tcBorders>
          </w:tcPr>
          <w:p w14:paraId="5EC6467C" w14:textId="77777777" w:rsidR="00404D90" w:rsidRDefault="007458B6">
            <w:pPr>
              <w:spacing w:after="0"/>
              <w:jc w:val="center"/>
              <w:outlineLvl w:val="0"/>
              <w:rPr>
                <w:rFonts w:ascii="Times New Roman" w:hAnsi="Times New Roman" w:cs="Times New Roman"/>
                <w:b/>
                <w:bCs/>
              </w:rPr>
            </w:pPr>
            <w:r>
              <w:rPr>
                <w:rFonts w:ascii="Times New Roman" w:hAnsi="Times New Roman" w:cs="Times New Roman"/>
                <w:b/>
                <w:bCs/>
              </w:rPr>
              <w:t>Место нахождения</w:t>
            </w:r>
          </w:p>
        </w:tc>
      </w:tr>
      <w:tr w:rsidR="00404D90" w14:paraId="151AAE4C" w14:textId="77777777">
        <w:trPr>
          <w:trHeight w:val="453"/>
        </w:trPr>
        <w:tc>
          <w:tcPr>
            <w:tcW w:w="531" w:type="dxa"/>
            <w:tcBorders>
              <w:top w:val="single" w:sz="4" w:space="0" w:color="auto"/>
              <w:left w:val="single" w:sz="4" w:space="0" w:color="auto"/>
              <w:bottom w:val="single" w:sz="4" w:space="0" w:color="auto"/>
              <w:right w:val="single" w:sz="4" w:space="0" w:color="auto"/>
            </w:tcBorders>
            <w:vAlign w:val="center"/>
          </w:tcPr>
          <w:p w14:paraId="27B5A634" w14:textId="77777777" w:rsidR="00404D90" w:rsidRDefault="007458B6">
            <w:pPr>
              <w:spacing w:after="0"/>
              <w:outlineLvl w:val="0"/>
              <w:rPr>
                <w:rFonts w:ascii="Times New Roman" w:hAnsi="Times New Roman" w:cs="Times New Roman"/>
              </w:rPr>
            </w:pPr>
            <w:r>
              <w:rPr>
                <w:rFonts w:ascii="Times New Roman" w:hAnsi="Times New Roman" w:cs="Times New Roman"/>
              </w:rPr>
              <w:t>1.</w:t>
            </w:r>
          </w:p>
        </w:tc>
        <w:tc>
          <w:tcPr>
            <w:tcW w:w="5565" w:type="dxa"/>
            <w:tcBorders>
              <w:top w:val="single" w:sz="4" w:space="0" w:color="auto"/>
              <w:left w:val="single" w:sz="4" w:space="0" w:color="auto"/>
              <w:bottom w:val="single" w:sz="4" w:space="0" w:color="auto"/>
              <w:right w:val="single" w:sz="4" w:space="0" w:color="auto"/>
            </w:tcBorders>
            <w:vAlign w:val="center"/>
          </w:tcPr>
          <w:p w14:paraId="7EB5EAA2" w14:textId="606D3434" w:rsidR="00404D90" w:rsidRDefault="007458B6">
            <w:pPr>
              <w:spacing w:after="0"/>
              <w:outlineLvl w:val="0"/>
              <w:rPr>
                <w:rFonts w:ascii="Times New Roman" w:hAnsi="Times New Roman" w:cs="Times New Roman"/>
              </w:rPr>
            </w:pPr>
            <w:r>
              <w:rPr>
                <w:rFonts w:ascii="Times New Roman" w:hAnsi="Times New Roman" w:cs="Times New Roman"/>
              </w:rPr>
              <w:t>Велотренаж</w:t>
            </w:r>
            <w:r w:rsidR="003F5FCF">
              <w:rPr>
                <w:rFonts w:ascii="Times New Roman" w:hAnsi="Times New Roman" w:cs="Times New Roman"/>
              </w:rPr>
              <w:t>ё</w:t>
            </w:r>
            <w:r>
              <w:rPr>
                <w:rFonts w:ascii="Times New Roman" w:hAnsi="Times New Roman" w:cs="Times New Roman"/>
              </w:rPr>
              <w:t>р вертикальный CIRCLE FITNESS В8</w:t>
            </w:r>
          </w:p>
        </w:tc>
        <w:tc>
          <w:tcPr>
            <w:tcW w:w="850" w:type="dxa"/>
            <w:tcBorders>
              <w:top w:val="single" w:sz="4" w:space="0" w:color="auto"/>
              <w:left w:val="single" w:sz="4" w:space="0" w:color="auto"/>
              <w:bottom w:val="single" w:sz="4" w:space="0" w:color="auto"/>
              <w:right w:val="single" w:sz="4" w:space="0" w:color="auto"/>
            </w:tcBorders>
            <w:vAlign w:val="center"/>
          </w:tcPr>
          <w:p w14:paraId="23F74F93" w14:textId="77777777" w:rsidR="00404D90" w:rsidRDefault="007458B6">
            <w:pPr>
              <w:spacing w:after="0"/>
              <w:outlineLvl w:val="0"/>
              <w:rPr>
                <w:rFonts w:ascii="Times New Roman" w:hAnsi="Times New Roman" w:cs="Times New Roman"/>
              </w:rPr>
            </w:pPr>
            <w:r>
              <w:rPr>
                <w:rFonts w:ascii="Times New Roman" w:hAnsi="Times New Roman" w:cs="Times New Roman"/>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61B484A8" w14:textId="77777777" w:rsidR="00404D90" w:rsidRDefault="007458B6">
            <w:pPr>
              <w:spacing w:after="0"/>
              <w:jc w:val="center"/>
              <w:outlineLvl w:val="0"/>
              <w:rPr>
                <w:rFonts w:ascii="Times New Roman" w:hAnsi="Times New Roman" w:cs="Times New Roman"/>
              </w:rPr>
            </w:pPr>
            <w:r>
              <w:rPr>
                <w:rFonts w:ascii="Times New Roman" w:hAnsi="Times New Roman" w:cs="Times New Roman"/>
              </w:rPr>
              <w:t>2</w:t>
            </w:r>
          </w:p>
        </w:tc>
        <w:tc>
          <w:tcPr>
            <w:tcW w:w="2239" w:type="dxa"/>
            <w:tcBorders>
              <w:top w:val="single" w:sz="4" w:space="0" w:color="auto"/>
              <w:bottom w:val="single" w:sz="4" w:space="0" w:color="auto"/>
              <w:right w:val="single" w:sz="4" w:space="0" w:color="auto"/>
            </w:tcBorders>
            <w:vAlign w:val="center"/>
          </w:tcPr>
          <w:p w14:paraId="6551FB18" w14:textId="24615141" w:rsidR="00404D90" w:rsidRDefault="007458B6">
            <w:pPr>
              <w:spacing w:after="0"/>
              <w:jc w:val="center"/>
              <w:outlineLvl w:val="0"/>
              <w:rPr>
                <w:rFonts w:ascii="Times New Roman" w:hAnsi="Times New Roman" w:cs="Times New Roman"/>
              </w:rPr>
            </w:pPr>
            <w:r>
              <w:rPr>
                <w:rFonts w:ascii="Times New Roman" w:hAnsi="Times New Roman" w:cs="Times New Roman"/>
              </w:rPr>
              <w:t>Тренаж</w:t>
            </w:r>
            <w:r w:rsidR="003F5FCF">
              <w:rPr>
                <w:rFonts w:ascii="Times New Roman" w:hAnsi="Times New Roman" w:cs="Times New Roman"/>
              </w:rPr>
              <w:t>ё</w:t>
            </w:r>
            <w:r>
              <w:rPr>
                <w:rFonts w:ascii="Times New Roman" w:hAnsi="Times New Roman" w:cs="Times New Roman"/>
              </w:rPr>
              <w:t>рный зал</w:t>
            </w:r>
          </w:p>
        </w:tc>
      </w:tr>
      <w:tr w:rsidR="00404D90" w14:paraId="7DC39977" w14:textId="77777777">
        <w:trPr>
          <w:trHeight w:val="417"/>
        </w:trPr>
        <w:tc>
          <w:tcPr>
            <w:tcW w:w="531" w:type="dxa"/>
            <w:tcBorders>
              <w:top w:val="single" w:sz="4" w:space="0" w:color="auto"/>
              <w:left w:val="single" w:sz="4" w:space="0" w:color="auto"/>
              <w:bottom w:val="single" w:sz="4" w:space="0" w:color="auto"/>
              <w:right w:val="single" w:sz="4" w:space="0" w:color="auto"/>
            </w:tcBorders>
            <w:vAlign w:val="center"/>
          </w:tcPr>
          <w:p w14:paraId="3B9D66A3" w14:textId="77777777" w:rsidR="00404D90" w:rsidRDefault="007458B6">
            <w:pPr>
              <w:spacing w:after="0"/>
              <w:outlineLvl w:val="0"/>
              <w:rPr>
                <w:rFonts w:ascii="Times New Roman" w:hAnsi="Times New Roman" w:cs="Times New Roman"/>
              </w:rPr>
            </w:pPr>
            <w:r>
              <w:rPr>
                <w:rFonts w:ascii="Times New Roman" w:hAnsi="Times New Roman" w:cs="Times New Roman"/>
              </w:rPr>
              <w:t>2.</w:t>
            </w:r>
          </w:p>
        </w:tc>
        <w:tc>
          <w:tcPr>
            <w:tcW w:w="5565" w:type="dxa"/>
            <w:tcBorders>
              <w:top w:val="single" w:sz="4" w:space="0" w:color="auto"/>
              <w:left w:val="single" w:sz="4" w:space="0" w:color="auto"/>
              <w:bottom w:val="single" w:sz="4" w:space="0" w:color="auto"/>
              <w:right w:val="single" w:sz="4" w:space="0" w:color="auto"/>
            </w:tcBorders>
            <w:vAlign w:val="center"/>
          </w:tcPr>
          <w:p w14:paraId="20774A91" w14:textId="77777777" w:rsidR="00404D90" w:rsidRDefault="007458B6">
            <w:pPr>
              <w:spacing w:after="0"/>
              <w:outlineLvl w:val="0"/>
              <w:rPr>
                <w:rFonts w:ascii="Times New Roman" w:hAnsi="Times New Roman" w:cs="Times New Roman"/>
                <w:lang w:val="en-US"/>
              </w:rPr>
            </w:pPr>
            <w:r>
              <w:rPr>
                <w:rFonts w:ascii="Times New Roman" w:hAnsi="Times New Roman" w:cs="Times New Roman"/>
              </w:rPr>
              <w:t>Дорожка</w:t>
            </w:r>
            <w:r>
              <w:rPr>
                <w:rFonts w:ascii="Times New Roman" w:hAnsi="Times New Roman" w:cs="Times New Roman"/>
                <w:lang w:val="en-US"/>
              </w:rPr>
              <w:t xml:space="preserve"> </w:t>
            </w:r>
            <w:r>
              <w:rPr>
                <w:rFonts w:ascii="Times New Roman" w:hAnsi="Times New Roman" w:cs="Times New Roman"/>
              </w:rPr>
              <w:t>беговая</w:t>
            </w:r>
            <w:r>
              <w:rPr>
                <w:rFonts w:ascii="Times New Roman" w:hAnsi="Times New Roman" w:cs="Times New Roman"/>
                <w:lang w:val="en-US"/>
              </w:rPr>
              <w:t xml:space="preserve"> CIRCLE FITNESS M7 LUXURY</w:t>
            </w:r>
          </w:p>
        </w:tc>
        <w:tc>
          <w:tcPr>
            <w:tcW w:w="850" w:type="dxa"/>
            <w:tcBorders>
              <w:top w:val="single" w:sz="4" w:space="0" w:color="auto"/>
              <w:left w:val="single" w:sz="4" w:space="0" w:color="auto"/>
              <w:bottom w:val="single" w:sz="4" w:space="0" w:color="auto"/>
              <w:right w:val="single" w:sz="4" w:space="0" w:color="auto"/>
            </w:tcBorders>
            <w:vAlign w:val="center"/>
          </w:tcPr>
          <w:p w14:paraId="1B745DDE" w14:textId="77777777" w:rsidR="00404D90" w:rsidRDefault="007458B6">
            <w:pPr>
              <w:spacing w:after="0"/>
              <w:outlineLvl w:val="0"/>
              <w:rPr>
                <w:rFonts w:ascii="Times New Roman" w:hAnsi="Times New Roman" w:cs="Times New Roman"/>
                <w:lang w:val="en-US"/>
              </w:rPr>
            </w:pPr>
            <w:r>
              <w:rPr>
                <w:rFonts w:ascii="Times New Roman" w:hAnsi="Times New Roman" w:cs="Times New Roman"/>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5A41C22C" w14:textId="77777777" w:rsidR="00404D90" w:rsidRDefault="007458B6">
            <w:pPr>
              <w:spacing w:after="0"/>
              <w:jc w:val="center"/>
              <w:outlineLvl w:val="0"/>
              <w:rPr>
                <w:rFonts w:ascii="Times New Roman" w:hAnsi="Times New Roman" w:cs="Times New Roman"/>
              </w:rPr>
            </w:pPr>
            <w:r>
              <w:rPr>
                <w:rFonts w:ascii="Times New Roman" w:hAnsi="Times New Roman" w:cs="Times New Roman"/>
              </w:rPr>
              <w:t>6</w:t>
            </w:r>
          </w:p>
        </w:tc>
        <w:tc>
          <w:tcPr>
            <w:tcW w:w="2239" w:type="dxa"/>
            <w:tcBorders>
              <w:top w:val="single" w:sz="4" w:space="0" w:color="auto"/>
              <w:bottom w:val="single" w:sz="4" w:space="0" w:color="auto"/>
              <w:right w:val="single" w:sz="4" w:space="0" w:color="auto"/>
            </w:tcBorders>
            <w:vAlign w:val="center"/>
          </w:tcPr>
          <w:p w14:paraId="27C2F87D" w14:textId="1F91C5C3" w:rsidR="00404D90" w:rsidRDefault="007458B6">
            <w:pPr>
              <w:spacing w:after="0"/>
              <w:jc w:val="center"/>
              <w:outlineLvl w:val="0"/>
              <w:rPr>
                <w:rFonts w:ascii="Times New Roman" w:hAnsi="Times New Roman" w:cs="Times New Roman"/>
              </w:rPr>
            </w:pPr>
            <w:r>
              <w:rPr>
                <w:rFonts w:ascii="Times New Roman" w:hAnsi="Times New Roman" w:cs="Times New Roman"/>
              </w:rPr>
              <w:t>Тренаж</w:t>
            </w:r>
            <w:r w:rsidR="003F5FCF">
              <w:rPr>
                <w:rFonts w:ascii="Times New Roman" w:hAnsi="Times New Roman" w:cs="Times New Roman"/>
              </w:rPr>
              <w:t>ё</w:t>
            </w:r>
            <w:r>
              <w:rPr>
                <w:rFonts w:ascii="Times New Roman" w:hAnsi="Times New Roman" w:cs="Times New Roman"/>
              </w:rPr>
              <w:t>рный зал</w:t>
            </w:r>
          </w:p>
        </w:tc>
      </w:tr>
      <w:tr w:rsidR="00404D90" w14:paraId="12CE7976" w14:textId="77777777">
        <w:trPr>
          <w:trHeight w:val="600"/>
        </w:trPr>
        <w:tc>
          <w:tcPr>
            <w:tcW w:w="531" w:type="dxa"/>
            <w:tcBorders>
              <w:top w:val="single" w:sz="4" w:space="0" w:color="auto"/>
              <w:left w:val="single" w:sz="4" w:space="0" w:color="auto"/>
              <w:bottom w:val="single" w:sz="4" w:space="0" w:color="auto"/>
              <w:right w:val="single" w:sz="4" w:space="0" w:color="auto"/>
            </w:tcBorders>
            <w:vAlign w:val="center"/>
          </w:tcPr>
          <w:p w14:paraId="53E36410" w14:textId="77777777" w:rsidR="00404D90" w:rsidRDefault="007458B6">
            <w:pPr>
              <w:spacing w:after="0"/>
              <w:outlineLvl w:val="0"/>
              <w:rPr>
                <w:rFonts w:ascii="Times New Roman" w:hAnsi="Times New Roman" w:cs="Times New Roman"/>
              </w:rPr>
            </w:pPr>
            <w:r>
              <w:rPr>
                <w:rFonts w:ascii="Times New Roman" w:hAnsi="Times New Roman" w:cs="Times New Roman"/>
              </w:rPr>
              <w:t>3.</w:t>
            </w:r>
          </w:p>
        </w:tc>
        <w:tc>
          <w:tcPr>
            <w:tcW w:w="5565" w:type="dxa"/>
            <w:tcBorders>
              <w:top w:val="single" w:sz="4" w:space="0" w:color="auto"/>
              <w:left w:val="single" w:sz="4" w:space="0" w:color="auto"/>
              <w:bottom w:val="single" w:sz="4" w:space="0" w:color="auto"/>
              <w:right w:val="single" w:sz="4" w:space="0" w:color="auto"/>
            </w:tcBorders>
            <w:vAlign w:val="center"/>
          </w:tcPr>
          <w:p w14:paraId="5582A123" w14:textId="77777777" w:rsidR="00404D90" w:rsidRDefault="007458B6">
            <w:pPr>
              <w:spacing w:after="0"/>
              <w:outlineLvl w:val="0"/>
              <w:rPr>
                <w:rFonts w:ascii="Times New Roman" w:hAnsi="Times New Roman" w:cs="Times New Roman"/>
              </w:rPr>
            </w:pPr>
            <w:r>
              <w:rPr>
                <w:rFonts w:ascii="Times New Roman" w:hAnsi="Times New Roman" w:cs="Times New Roman"/>
              </w:rPr>
              <w:t>Подставка под гантели FOREMAN sw0100 (на 10 пар) с комплектом</w:t>
            </w:r>
          </w:p>
        </w:tc>
        <w:tc>
          <w:tcPr>
            <w:tcW w:w="850" w:type="dxa"/>
            <w:tcBorders>
              <w:top w:val="single" w:sz="4" w:space="0" w:color="auto"/>
              <w:left w:val="single" w:sz="4" w:space="0" w:color="auto"/>
              <w:bottom w:val="single" w:sz="4" w:space="0" w:color="auto"/>
              <w:right w:val="single" w:sz="4" w:space="0" w:color="auto"/>
            </w:tcBorders>
            <w:vAlign w:val="center"/>
          </w:tcPr>
          <w:p w14:paraId="0F6CA810" w14:textId="77777777" w:rsidR="00404D90" w:rsidRDefault="007458B6">
            <w:pPr>
              <w:spacing w:after="0"/>
              <w:outlineLvl w:val="0"/>
              <w:rPr>
                <w:rFonts w:ascii="Times New Roman" w:hAnsi="Times New Roman" w:cs="Times New Roman"/>
              </w:rPr>
            </w:pPr>
            <w:r>
              <w:rPr>
                <w:rFonts w:ascii="Times New Roman" w:hAnsi="Times New Roman" w:cs="Times New Roman"/>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56783A50" w14:textId="77777777" w:rsidR="00404D90" w:rsidRDefault="007458B6">
            <w:pPr>
              <w:spacing w:after="0"/>
              <w:jc w:val="center"/>
              <w:outlineLvl w:val="0"/>
              <w:rPr>
                <w:rFonts w:ascii="Times New Roman" w:hAnsi="Times New Roman" w:cs="Times New Roman"/>
              </w:rPr>
            </w:pPr>
            <w:r>
              <w:rPr>
                <w:rFonts w:ascii="Times New Roman" w:hAnsi="Times New Roman" w:cs="Times New Roman"/>
              </w:rPr>
              <w:t>1</w:t>
            </w:r>
          </w:p>
        </w:tc>
        <w:tc>
          <w:tcPr>
            <w:tcW w:w="2239" w:type="dxa"/>
            <w:tcBorders>
              <w:top w:val="single" w:sz="4" w:space="0" w:color="auto"/>
              <w:bottom w:val="single" w:sz="4" w:space="0" w:color="auto"/>
              <w:right w:val="single" w:sz="4" w:space="0" w:color="auto"/>
            </w:tcBorders>
            <w:vAlign w:val="center"/>
          </w:tcPr>
          <w:p w14:paraId="5D61FA5C" w14:textId="17CCE0BE" w:rsidR="00404D90" w:rsidRDefault="007458B6">
            <w:pPr>
              <w:spacing w:after="0"/>
              <w:jc w:val="center"/>
              <w:outlineLvl w:val="0"/>
              <w:rPr>
                <w:rFonts w:ascii="Times New Roman" w:hAnsi="Times New Roman" w:cs="Times New Roman"/>
              </w:rPr>
            </w:pPr>
            <w:r>
              <w:rPr>
                <w:rFonts w:ascii="Times New Roman" w:hAnsi="Times New Roman" w:cs="Times New Roman"/>
              </w:rPr>
              <w:t>Тренаж</w:t>
            </w:r>
            <w:r w:rsidR="003F5FCF">
              <w:rPr>
                <w:rFonts w:ascii="Times New Roman" w:hAnsi="Times New Roman" w:cs="Times New Roman"/>
              </w:rPr>
              <w:t>ё</w:t>
            </w:r>
            <w:r>
              <w:rPr>
                <w:rFonts w:ascii="Times New Roman" w:hAnsi="Times New Roman" w:cs="Times New Roman"/>
              </w:rPr>
              <w:t>рный зал</w:t>
            </w:r>
          </w:p>
        </w:tc>
      </w:tr>
      <w:tr w:rsidR="00404D90" w14:paraId="7D9C0B70" w14:textId="77777777">
        <w:trPr>
          <w:trHeight w:val="361"/>
        </w:trPr>
        <w:tc>
          <w:tcPr>
            <w:tcW w:w="531" w:type="dxa"/>
            <w:tcBorders>
              <w:top w:val="single" w:sz="4" w:space="0" w:color="auto"/>
              <w:left w:val="single" w:sz="4" w:space="0" w:color="auto"/>
              <w:bottom w:val="single" w:sz="4" w:space="0" w:color="auto"/>
              <w:right w:val="single" w:sz="4" w:space="0" w:color="auto"/>
            </w:tcBorders>
            <w:vAlign w:val="center"/>
          </w:tcPr>
          <w:p w14:paraId="161655C6" w14:textId="77777777" w:rsidR="00404D90" w:rsidRDefault="007458B6">
            <w:pPr>
              <w:spacing w:after="0"/>
              <w:outlineLvl w:val="0"/>
              <w:rPr>
                <w:rFonts w:ascii="Times New Roman" w:hAnsi="Times New Roman" w:cs="Times New Roman"/>
              </w:rPr>
            </w:pPr>
            <w:r>
              <w:rPr>
                <w:rFonts w:ascii="Times New Roman" w:hAnsi="Times New Roman" w:cs="Times New Roman"/>
              </w:rPr>
              <w:t>4.</w:t>
            </w:r>
          </w:p>
        </w:tc>
        <w:tc>
          <w:tcPr>
            <w:tcW w:w="5565" w:type="dxa"/>
            <w:tcBorders>
              <w:top w:val="single" w:sz="4" w:space="0" w:color="auto"/>
              <w:left w:val="single" w:sz="4" w:space="0" w:color="auto"/>
              <w:bottom w:val="single" w:sz="4" w:space="0" w:color="auto"/>
              <w:right w:val="single" w:sz="4" w:space="0" w:color="auto"/>
            </w:tcBorders>
            <w:vAlign w:val="center"/>
          </w:tcPr>
          <w:p w14:paraId="71E53F5B" w14:textId="77777777" w:rsidR="00404D90" w:rsidRDefault="007458B6">
            <w:pPr>
              <w:spacing w:after="0"/>
              <w:outlineLvl w:val="0"/>
              <w:rPr>
                <w:rFonts w:ascii="Times New Roman" w:hAnsi="Times New Roman" w:cs="Times New Roman"/>
              </w:rPr>
            </w:pPr>
            <w:r>
              <w:rPr>
                <w:rFonts w:ascii="Times New Roman" w:hAnsi="Times New Roman" w:cs="Times New Roman"/>
              </w:rPr>
              <w:t>Подставка под гантели на 10 пар FOREMAN FR-812 с комплектом</w:t>
            </w:r>
          </w:p>
        </w:tc>
        <w:tc>
          <w:tcPr>
            <w:tcW w:w="850" w:type="dxa"/>
            <w:tcBorders>
              <w:top w:val="single" w:sz="4" w:space="0" w:color="auto"/>
              <w:left w:val="single" w:sz="4" w:space="0" w:color="auto"/>
              <w:bottom w:val="single" w:sz="4" w:space="0" w:color="auto"/>
              <w:right w:val="single" w:sz="4" w:space="0" w:color="auto"/>
            </w:tcBorders>
            <w:vAlign w:val="center"/>
          </w:tcPr>
          <w:p w14:paraId="02BC6945" w14:textId="77777777" w:rsidR="00404D90" w:rsidRDefault="007458B6">
            <w:pPr>
              <w:spacing w:after="0"/>
              <w:outlineLvl w:val="0"/>
              <w:rPr>
                <w:rFonts w:ascii="Times New Roman" w:hAnsi="Times New Roman" w:cs="Times New Roman"/>
              </w:rPr>
            </w:pPr>
            <w:r>
              <w:rPr>
                <w:rFonts w:ascii="Times New Roman" w:hAnsi="Times New Roman" w:cs="Times New Roman"/>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111F1C10" w14:textId="77777777" w:rsidR="00404D90" w:rsidRDefault="007458B6">
            <w:pPr>
              <w:spacing w:after="0"/>
              <w:jc w:val="center"/>
              <w:outlineLvl w:val="0"/>
              <w:rPr>
                <w:rFonts w:ascii="Times New Roman" w:hAnsi="Times New Roman" w:cs="Times New Roman"/>
              </w:rPr>
            </w:pPr>
            <w:r>
              <w:rPr>
                <w:rFonts w:ascii="Times New Roman" w:hAnsi="Times New Roman" w:cs="Times New Roman"/>
              </w:rPr>
              <w:t>2</w:t>
            </w:r>
          </w:p>
        </w:tc>
        <w:tc>
          <w:tcPr>
            <w:tcW w:w="2239" w:type="dxa"/>
            <w:tcBorders>
              <w:top w:val="single" w:sz="4" w:space="0" w:color="auto"/>
              <w:bottom w:val="single" w:sz="4" w:space="0" w:color="auto"/>
              <w:right w:val="single" w:sz="4" w:space="0" w:color="auto"/>
            </w:tcBorders>
            <w:vAlign w:val="center"/>
          </w:tcPr>
          <w:p w14:paraId="71845ACB" w14:textId="2A511436" w:rsidR="00404D90" w:rsidRDefault="007458B6">
            <w:pPr>
              <w:spacing w:after="0"/>
              <w:jc w:val="center"/>
              <w:outlineLvl w:val="0"/>
              <w:rPr>
                <w:rFonts w:ascii="Times New Roman" w:hAnsi="Times New Roman" w:cs="Times New Roman"/>
              </w:rPr>
            </w:pPr>
            <w:r>
              <w:rPr>
                <w:rFonts w:ascii="Times New Roman" w:hAnsi="Times New Roman" w:cs="Times New Roman"/>
              </w:rPr>
              <w:t>Тренаж</w:t>
            </w:r>
            <w:r w:rsidR="003F5FCF">
              <w:rPr>
                <w:rFonts w:ascii="Times New Roman" w:hAnsi="Times New Roman" w:cs="Times New Roman"/>
              </w:rPr>
              <w:t>ё</w:t>
            </w:r>
            <w:r>
              <w:rPr>
                <w:rFonts w:ascii="Times New Roman" w:hAnsi="Times New Roman" w:cs="Times New Roman"/>
              </w:rPr>
              <w:t>рный зал</w:t>
            </w:r>
          </w:p>
        </w:tc>
      </w:tr>
      <w:tr w:rsidR="00404D90" w14:paraId="4141D632" w14:textId="77777777">
        <w:trPr>
          <w:trHeight w:val="600"/>
        </w:trPr>
        <w:tc>
          <w:tcPr>
            <w:tcW w:w="531" w:type="dxa"/>
            <w:tcBorders>
              <w:top w:val="single" w:sz="4" w:space="0" w:color="auto"/>
              <w:left w:val="single" w:sz="4" w:space="0" w:color="auto"/>
              <w:bottom w:val="single" w:sz="4" w:space="0" w:color="auto"/>
              <w:right w:val="single" w:sz="4" w:space="0" w:color="auto"/>
            </w:tcBorders>
            <w:vAlign w:val="center"/>
          </w:tcPr>
          <w:p w14:paraId="666FC4E4" w14:textId="77777777" w:rsidR="00404D90" w:rsidRDefault="007458B6">
            <w:pPr>
              <w:spacing w:after="0"/>
              <w:outlineLvl w:val="0"/>
              <w:rPr>
                <w:rFonts w:ascii="Times New Roman" w:hAnsi="Times New Roman" w:cs="Times New Roman"/>
              </w:rPr>
            </w:pPr>
            <w:r>
              <w:rPr>
                <w:rFonts w:ascii="Times New Roman" w:hAnsi="Times New Roman" w:cs="Times New Roman"/>
              </w:rPr>
              <w:t>5.</w:t>
            </w:r>
          </w:p>
        </w:tc>
        <w:tc>
          <w:tcPr>
            <w:tcW w:w="5565" w:type="dxa"/>
            <w:tcBorders>
              <w:top w:val="single" w:sz="4" w:space="0" w:color="auto"/>
              <w:left w:val="single" w:sz="4" w:space="0" w:color="auto"/>
              <w:bottom w:val="single" w:sz="4" w:space="0" w:color="auto"/>
              <w:right w:val="single" w:sz="4" w:space="0" w:color="auto"/>
            </w:tcBorders>
            <w:vAlign w:val="center"/>
          </w:tcPr>
          <w:p w14:paraId="68E14CBF" w14:textId="0DBEC8C2" w:rsidR="00404D90" w:rsidRDefault="007458B6">
            <w:pPr>
              <w:spacing w:after="0"/>
              <w:outlineLvl w:val="0"/>
              <w:rPr>
                <w:rFonts w:ascii="Times New Roman" w:hAnsi="Times New Roman" w:cs="Times New Roman"/>
              </w:rPr>
            </w:pPr>
            <w:r>
              <w:rPr>
                <w:rFonts w:ascii="Times New Roman" w:hAnsi="Times New Roman" w:cs="Times New Roman"/>
              </w:rPr>
              <w:t>Тренаж</w:t>
            </w:r>
            <w:r w:rsidR="003F5FCF">
              <w:rPr>
                <w:rFonts w:ascii="Times New Roman" w:hAnsi="Times New Roman" w:cs="Times New Roman"/>
              </w:rPr>
              <w:t>ё</w:t>
            </w:r>
            <w:r>
              <w:rPr>
                <w:rFonts w:ascii="Times New Roman" w:hAnsi="Times New Roman" w:cs="Times New Roman"/>
              </w:rPr>
              <w:t>р Жим от груди FOREMAN FN-401, Задние дельты / Баттерфляй FOREMAN FN-315</w:t>
            </w:r>
          </w:p>
        </w:tc>
        <w:tc>
          <w:tcPr>
            <w:tcW w:w="850" w:type="dxa"/>
            <w:tcBorders>
              <w:top w:val="single" w:sz="4" w:space="0" w:color="auto"/>
              <w:left w:val="single" w:sz="4" w:space="0" w:color="auto"/>
              <w:bottom w:val="single" w:sz="4" w:space="0" w:color="auto"/>
              <w:right w:val="single" w:sz="4" w:space="0" w:color="auto"/>
            </w:tcBorders>
            <w:vAlign w:val="center"/>
          </w:tcPr>
          <w:p w14:paraId="264A2723" w14:textId="77777777" w:rsidR="00404D90" w:rsidRDefault="007458B6">
            <w:pPr>
              <w:spacing w:after="0"/>
              <w:outlineLvl w:val="0"/>
              <w:rPr>
                <w:rFonts w:ascii="Times New Roman" w:hAnsi="Times New Roman" w:cs="Times New Roman"/>
              </w:rPr>
            </w:pPr>
            <w:r>
              <w:rPr>
                <w:rFonts w:ascii="Times New Roman" w:hAnsi="Times New Roman" w:cs="Times New Roman"/>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05CC24D6" w14:textId="77777777" w:rsidR="00404D90" w:rsidRDefault="007458B6">
            <w:pPr>
              <w:spacing w:after="0"/>
              <w:jc w:val="center"/>
              <w:outlineLvl w:val="0"/>
              <w:rPr>
                <w:rFonts w:ascii="Times New Roman" w:hAnsi="Times New Roman" w:cs="Times New Roman"/>
              </w:rPr>
            </w:pPr>
            <w:r>
              <w:rPr>
                <w:rFonts w:ascii="Times New Roman" w:hAnsi="Times New Roman" w:cs="Times New Roman"/>
              </w:rPr>
              <w:t>2</w:t>
            </w:r>
          </w:p>
        </w:tc>
        <w:tc>
          <w:tcPr>
            <w:tcW w:w="2239" w:type="dxa"/>
            <w:tcBorders>
              <w:top w:val="single" w:sz="4" w:space="0" w:color="auto"/>
              <w:bottom w:val="single" w:sz="4" w:space="0" w:color="auto"/>
              <w:right w:val="single" w:sz="4" w:space="0" w:color="auto"/>
            </w:tcBorders>
            <w:vAlign w:val="center"/>
          </w:tcPr>
          <w:p w14:paraId="03ADE549" w14:textId="0A98C999" w:rsidR="00404D90" w:rsidRDefault="007458B6">
            <w:pPr>
              <w:spacing w:after="0"/>
              <w:jc w:val="center"/>
              <w:outlineLvl w:val="0"/>
              <w:rPr>
                <w:rFonts w:ascii="Times New Roman" w:hAnsi="Times New Roman" w:cs="Times New Roman"/>
              </w:rPr>
            </w:pPr>
            <w:r>
              <w:rPr>
                <w:rFonts w:ascii="Times New Roman" w:hAnsi="Times New Roman" w:cs="Times New Roman"/>
              </w:rPr>
              <w:t>Тренаж</w:t>
            </w:r>
            <w:r w:rsidR="003F5FCF">
              <w:rPr>
                <w:rFonts w:ascii="Times New Roman" w:hAnsi="Times New Roman" w:cs="Times New Roman"/>
              </w:rPr>
              <w:t>ё</w:t>
            </w:r>
            <w:r>
              <w:rPr>
                <w:rFonts w:ascii="Times New Roman" w:hAnsi="Times New Roman" w:cs="Times New Roman"/>
              </w:rPr>
              <w:t>рный зал</w:t>
            </w:r>
          </w:p>
        </w:tc>
      </w:tr>
      <w:tr w:rsidR="00404D90" w14:paraId="1617079F" w14:textId="77777777">
        <w:trPr>
          <w:trHeight w:val="390"/>
        </w:trPr>
        <w:tc>
          <w:tcPr>
            <w:tcW w:w="531" w:type="dxa"/>
            <w:tcBorders>
              <w:top w:val="single" w:sz="4" w:space="0" w:color="auto"/>
              <w:left w:val="single" w:sz="4" w:space="0" w:color="auto"/>
              <w:bottom w:val="single" w:sz="4" w:space="0" w:color="auto"/>
              <w:right w:val="single" w:sz="4" w:space="0" w:color="auto"/>
            </w:tcBorders>
            <w:vAlign w:val="center"/>
          </w:tcPr>
          <w:p w14:paraId="15C30A3E" w14:textId="77777777" w:rsidR="00404D90" w:rsidRDefault="007458B6">
            <w:pPr>
              <w:spacing w:after="0"/>
              <w:outlineLvl w:val="0"/>
              <w:rPr>
                <w:rFonts w:ascii="Times New Roman" w:hAnsi="Times New Roman" w:cs="Times New Roman"/>
              </w:rPr>
            </w:pPr>
            <w:r>
              <w:rPr>
                <w:rFonts w:ascii="Times New Roman" w:hAnsi="Times New Roman" w:cs="Times New Roman"/>
              </w:rPr>
              <w:t>6.</w:t>
            </w:r>
          </w:p>
        </w:tc>
        <w:tc>
          <w:tcPr>
            <w:tcW w:w="5565" w:type="dxa"/>
            <w:tcBorders>
              <w:top w:val="single" w:sz="4" w:space="0" w:color="auto"/>
              <w:left w:val="single" w:sz="4" w:space="0" w:color="auto"/>
              <w:bottom w:val="single" w:sz="4" w:space="0" w:color="auto"/>
              <w:right w:val="single" w:sz="4" w:space="0" w:color="auto"/>
            </w:tcBorders>
            <w:vAlign w:val="center"/>
          </w:tcPr>
          <w:p w14:paraId="766CAA56" w14:textId="57D3CD04" w:rsidR="00404D90" w:rsidRDefault="007458B6">
            <w:pPr>
              <w:spacing w:after="0"/>
              <w:outlineLvl w:val="0"/>
              <w:rPr>
                <w:rFonts w:ascii="Times New Roman" w:hAnsi="Times New Roman" w:cs="Times New Roman"/>
              </w:rPr>
            </w:pPr>
            <w:r>
              <w:rPr>
                <w:rFonts w:ascii="Times New Roman" w:hAnsi="Times New Roman" w:cs="Times New Roman"/>
              </w:rPr>
              <w:t>Тренаж</w:t>
            </w:r>
            <w:r w:rsidR="003F5FCF">
              <w:rPr>
                <w:rFonts w:ascii="Times New Roman" w:hAnsi="Times New Roman" w:cs="Times New Roman"/>
              </w:rPr>
              <w:t>ё</w:t>
            </w:r>
            <w:r>
              <w:rPr>
                <w:rFonts w:ascii="Times New Roman" w:hAnsi="Times New Roman" w:cs="Times New Roman"/>
              </w:rPr>
              <w:t>р Отводящие ног HOIST ROC-IT RS-1407</w:t>
            </w:r>
          </w:p>
        </w:tc>
        <w:tc>
          <w:tcPr>
            <w:tcW w:w="850" w:type="dxa"/>
            <w:tcBorders>
              <w:top w:val="single" w:sz="4" w:space="0" w:color="auto"/>
              <w:left w:val="single" w:sz="4" w:space="0" w:color="auto"/>
              <w:bottom w:val="single" w:sz="4" w:space="0" w:color="auto"/>
              <w:right w:val="single" w:sz="4" w:space="0" w:color="auto"/>
            </w:tcBorders>
            <w:vAlign w:val="center"/>
          </w:tcPr>
          <w:p w14:paraId="41CF9FD3" w14:textId="77777777" w:rsidR="00404D90" w:rsidRDefault="007458B6">
            <w:pPr>
              <w:spacing w:after="0"/>
              <w:outlineLvl w:val="0"/>
              <w:rPr>
                <w:rFonts w:ascii="Times New Roman" w:hAnsi="Times New Roman" w:cs="Times New Roman"/>
              </w:rPr>
            </w:pPr>
            <w:r>
              <w:rPr>
                <w:rFonts w:ascii="Times New Roman" w:hAnsi="Times New Roman" w:cs="Times New Roman"/>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553341C9" w14:textId="77777777" w:rsidR="00404D90" w:rsidRDefault="007458B6">
            <w:pPr>
              <w:spacing w:after="0"/>
              <w:jc w:val="center"/>
              <w:outlineLvl w:val="0"/>
              <w:rPr>
                <w:rFonts w:ascii="Times New Roman" w:hAnsi="Times New Roman" w:cs="Times New Roman"/>
              </w:rPr>
            </w:pPr>
            <w:r>
              <w:rPr>
                <w:rFonts w:ascii="Times New Roman" w:hAnsi="Times New Roman" w:cs="Times New Roman"/>
              </w:rPr>
              <w:t>1</w:t>
            </w:r>
          </w:p>
        </w:tc>
        <w:tc>
          <w:tcPr>
            <w:tcW w:w="2239" w:type="dxa"/>
            <w:tcBorders>
              <w:top w:val="single" w:sz="4" w:space="0" w:color="auto"/>
              <w:bottom w:val="single" w:sz="4" w:space="0" w:color="auto"/>
              <w:right w:val="single" w:sz="4" w:space="0" w:color="auto"/>
            </w:tcBorders>
            <w:vAlign w:val="center"/>
          </w:tcPr>
          <w:p w14:paraId="2A6F9795" w14:textId="34670E48" w:rsidR="00404D90" w:rsidRDefault="007458B6">
            <w:pPr>
              <w:spacing w:after="0"/>
              <w:jc w:val="center"/>
              <w:outlineLvl w:val="0"/>
              <w:rPr>
                <w:rFonts w:ascii="Times New Roman" w:hAnsi="Times New Roman" w:cs="Times New Roman"/>
              </w:rPr>
            </w:pPr>
            <w:r>
              <w:rPr>
                <w:rFonts w:ascii="Times New Roman" w:hAnsi="Times New Roman" w:cs="Times New Roman"/>
              </w:rPr>
              <w:t>Тренаж</w:t>
            </w:r>
            <w:r w:rsidR="003F5FCF">
              <w:rPr>
                <w:rFonts w:ascii="Times New Roman" w:hAnsi="Times New Roman" w:cs="Times New Roman"/>
              </w:rPr>
              <w:t>ё</w:t>
            </w:r>
            <w:r>
              <w:rPr>
                <w:rFonts w:ascii="Times New Roman" w:hAnsi="Times New Roman" w:cs="Times New Roman"/>
              </w:rPr>
              <w:t>рный зал</w:t>
            </w:r>
          </w:p>
        </w:tc>
      </w:tr>
      <w:tr w:rsidR="003F5FCF" w14:paraId="094BB978" w14:textId="77777777" w:rsidTr="0015201D">
        <w:trPr>
          <w:trHeight w:val="600"/>
        </w:trPr>
        <w:tc>
          <w:tcPr>
            <w:tcW w:w="531" w:type="dxa"/>
            <w:tcBorders>
              <w:top w:val="single" w:sz="4" w:space="0" w:color="auto"/>
              <w:left w:val="single" w:sz="4" w:space="0" w:color="auto"/>
              <w:bottom w:val="single" w:sz="4" w:space="0" w:color="auto"/>
              <w:right w:val="single" w:sz="4" w:space="0" w:color="auto"/>
            </w:tcBorders>
            <w:vAlign w:val="center"/>
          </w:tcPr>
          <w:p w14:paraId="0C8C2619" w14:textId="77777777" w:rsidR="003F5FCF" w:rsidRDefault="003F5FCF" w:rsidP="003F5FCF">
            <w:pPr>
              <w:spacing w:after="0"/>
              <w:outlineLvl w:val="0"/>
              <w:rPr>
                <w:rFonts w:ascii="Times New Roman" w:hAnsi="Times New Roman" w:cs="Times New Roman"/>
              </w:rPr>
            </w:pPr>
            <w:r>
              <w:rPr>
                <w:rFonts w:ascii="Times New Roman" w:hAnsi="Times New Roman" w:cs="Times New Roman"/>
              </w:rPr>
              <w:t>7.</w:t>
            </w:r>
          </w:p>
        </w:tc>
        <w:tc>
          <w:tcPr>
            <w:tcW w:w="5565" w:type="dxa"/>
            <w:tcBorders>
              <w:top w:val="single" w:sz="4" w:space="0" w:color="auto"/>
              <w:left w:val="single" w:sz="4" w:space="0" w:color="auto"/>
              <w:bottom w:val="single" w:sz="4" w:space="0" w:color="auto"/>
              <w:right w:val="single" w:sz="4" w:space="0" w:color="auto"/>
            </w:tcBorders>
            <w:vAlign w:val="center"/>
          </w:tcPr>
          <w:p w14:paraId="779E3D8F" w14:textId="25AC25EA" w:rsidR="003F5FCF" w:rsidRDefault="003F5FCF" w:rsidP="003F5FCF">
            <w:pPr>
              <w:spacing w:after="0"/>
              <w:outlineLvl w:val="0"/>
              <w:rPr>
                <w:rFonts w:ascii="Times New Roman" w:hAnsi="Times New Roman" w:cs="Times New Roman"/>
              </w:rPr>
            </w:pPr>
            <w:r>
              <w:rPr>
                <w:rFonts w:ascii="Times New Roman" w:hAnsi="Times New Roman" w:cs="Times New Roman"/>
              </w:rPr>
              <w:t>Тренажёр Поднятие коленей/Брусья/Турник FOREMAN FW 802, Рама силовая FOREMAN FW</w:t>
            </w:r>
          </w:p>
        </w:tc>
        <w:tc>
          <w:tcPr>
            <w:tcW w:w="850" w:type="dxa"/>
            <w:tcBorders>
              <w:top w:val="single" w:sz="4" w:space="0" w:color="auto"/>
              <w:left w:val="single" w:sz="4" w:space="0" w:color="auto"/>
              <w:bottom w:val="single" w:sz="4" w:space="0" w:color="auto"/>
              <w:right w:val="single" w:sz="4" w:space="0" w:color="auto"/>
            </w:tcBorders>
            <w:vAlign w:val="center"/>
          </w:tcPr>
          <w:p w14:paraId="0CAC84CC" w14:textId="77777777" w:rsidR="003F5FCF" w:rsidRDefault="003F5FCF" w:rsidP="003F5FCF">
            <w:pPr>
              <w:spacing w:after="0"/>
              <w:outlineLvl w:val="0"/>
              <w:rPr>
                <w:rFonts w:ascii="Times New Roman" w:hAnsi="Times New Roman" w:cs="Times New Roman"/>
              </w:rPr>
            </w:pPr>
            <w:r>
              <w:rPr>
                <w:rFonts w:ascii="Times New Roman" w:hAnsi="Times New Roman" w:cs="Times New Roman"/>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516F44AC" w14:textId="77777777" w:rsidR="003F5FCF" w:rsidRDefault="003F5FCF" w:rsidP="003F5FCF">
            <w:pPr>
              <w:spacing w:after="0"/>
              <w:jc w:val="center"/>
              <w:outlineLvl w:val="0"/>
              <w:rPr>
                <w:rFonts w:ascii="Times New Roman" w:hAnsi="Times New Roman" w:cs="Times New Roman"/>
              </w:rPr>
            </w:pPr>
            <w:r>
              <w:rPr>
                <w:rFonts w:ascii="Times New Roman" w:hAnsi="Times New Roman" w:cs="Times New Roman"/>
              </w:rPr>
              <w:t>2</w:t>
            </w:r>
          </w:p>
        </w:tc>
        <w:tc>
          <w:tcPr>
            <w:tcW w:w="2239" w:type="dxa"/>
            <w:tcBorders>
              <w:top w:val="single" w:sz="4" w:space="0" w:color="auto"/>
              <w:bottom w:val="single" w:sz="4" w:space="0" w:color="auto"/>
              <w:right w:val="single" w:sz="4" w:space="0" w:color="auto"/>
            </w:tcBorders>
          </w:tcPr>
          <w:p w14:paraId="34AA6E06" w14:textId="7DB3E2BA" w:rsidR="003F5FCF" w:rsidRDefault="003F5FCF" w:rsidP="003F5FCF">
            <w:pPr>
              <w:spacing w:after="0"/>
              <w:jc w:val="center"/>
              <w:outlineLvl w:val="0"/>
              <w:rPr>
                <w:rFonts w:ascii="Times New Roman" w:hAnsi="Times New Roman" w:cs="Times New Roman"/>
              </w:rPr>
            </w:pPr>
            <w:r w:rsidRPr="007F3DB0">
              <w:rPr>
                <w:rFonts w:ascii="Times New Roman" w:hAnsi="Times New Roman" w:cs="Times New Roman"/>
              </w:rPr>
              <w:t>Тренажёрный зал</w:t>
            </w:r>
          </w:p>
        </w:tc>
      </w:tr>
      <w:tr w:rsidR="003F5FCF" w14:paraId="426F65D7" w14:textId="77777777" w:rsidTr="0015201D">
        <w:trPr>
          <w:trHeight w:val="375"/>
        </w:trPr>
        <w:tc>
          <w:tcPr>
            <w:tcW w:w="531" w:type="dxa"/>
            <w:tcBorders>
              <w:top w:val="single" w:sz="4" w:space="0" w:color="auto"/>
              <w:left w:val="single" w:sz="4" w:space="0" w:color="auto"/>
              <w:bottom w:val="single" w:sz="4" w:space="0" w:color="auto"/>
              <w:right w:val="single" w:sz="4" w:space="0" w:color="auto"/>
            </w:tcBorders>
            <w:vAlign w:val="center"/>
          </w:tcPr>
          <w:p w14:paraId="3916E98A" w14:textId="77777777" w:rsidR="003F5FCF" w:rsidRDefault="003F5FCF" w:rsidP="003F5FCF">
            <w:pPr>
              <w:spacing w:after="0"/>
              <w:outlineLvl w:val="0"/>
              <w:rPr>
                <w:rFonts w:ascii="Times New Roman" w:hAnsi="Times New Roman" w:cs="Times New Roman"/>
              </w:rPr>
            </w:pPr>
            <w:r>
              <w:rPr>
                <w:rFonts w:ascii="Times New Roman" w:hAnsi="Times New Roman" w:cs="Times New Roman"/>
              </w:rPr>
              <w:t>8.</w:t>
            </w:r>
          </w:p>
        </w:tc>
        <w:tc>
          <w:tcPr>
            <w:tcW w:w="5565" w:type="dxa"/>
            <w:tcBorders>
              <w:top w:val="single" w:sz="4" w:space="0" w:color="auto"/>
              <w:left w:val="single" w:sz="4" w:space="0" w:color="auto"/>
              <w:bottom w:val="single" w:sz="4" w:space="0" w:color="auto"/>
              <w:right w:val="single" w:sz="4" w:space="0" w:color="auto"/>
            </w:tcBorders>
            <w:vAlign w:val="center"/>
          </w:tcPr>
          <w:p w14:paraId="3F0A2EC5" w14:textId="59ACA07A" w:rsidR="003F5FCF" w:rsidRDefault="003F5FCF" w:rsidP="003F5FCF">
            <w:pPr>
              <w:spacing w:after="0"/>
              <w:outlineLvl w:val="0"/>
              <w:rPr>
                <w:rFonts w:ascii="Times New Roman" w:hAnsi="Times New Roman" w:cs="Times New Roman"/>
              </w:rPr>
            </w:pPr>
            <w:r>
              <w:rPr>
                <w:rFonts w:ascii="Times New Roman" w:hAnsi="Times New Roman" w:cs="Times New Roman"/>
              </w:rPr>
              <w:t xml:space="preserve">Тренажёр Пресс </w:t>
            </w:r>
            <w:proofErr w:type="spellStart"/>
            <w:r>
              <w:rPr>
                <w:rFonts w:ascii="Times New Roman" w:hAnsi="Times New Roman" w:cs="Times New Roman"/>
              </w:rPr>
              <w:t>грузоблочный</w:t>
            </w:r>
            <w:proofErr w:type="spellEnd"/>
            <w:r>
              <w:rPr>
                <w:rFonts w:ascii="Times New Roman" w:hAnsi="Times New Roman" w:cs="Times New Roman"/>
              </w:rPr>
              <w:t xml:space="preserve"> HOIST ROC-IT RS-1601</w:t>
            </w:r>
          </w:p>
        </w:tc>
        <w:tc>
          <w:tcPr>
            <w:tcW w:w="850" w:type="dxa"/>
            <w:tcBorders>
              <w:top w:val="single" w:sz="4" w:space="0" w:color="auto"/>
              <w:left w:val="single" w:sz="4" w:space="0" w:color="auto"/>
              <w:bottom w:val="single" w:sz="4" w:space="0" w:color="auto"/>
              <w:right w:val="single" w:sz="4" w:space="0" w:color="auto"/>
            </w:tcBorders>
            <w:vAlign w:val="center"/>
          </w:tcPr>
          <w:p w14:paraId="04B11B07" w14:textId="77777777" w:rsidR="003F5FCF" w:rsidRDefault="003F5FCF" w:rsidP="003F5FCF">
            <w:pPr>
              <w:spacing w:after="0"/>
              <w:outlineLvl w:val="0"/>
              <w:rPr>
                <w:rFonts w:ascii="Times New Roman" w:hAnsi="Times New Roman" w:cs="Times New Roman"/>
              </w:rPr>
            </w:pPr>
            <w:r>
              <w:rPr>
                <w:rFonts w:ascii="Times New Roman" w:hAnsi="Times New Roman" w:cs="Times New Roman"/>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19669EC2" w14:textId="77777777" w:rsidR="003F5FCF" w:rsidRDefault="003F5FCF" w:rsidP="003F5FCF">
            <w:pPr>
              <w:spacing w:after="0"/>
              <w:jc w:val="center"/>
              <w:outlineLvl w:val="0"/>
              <w:rPr>
                <w:rFonts w:ascii="Times New Roman" w:hAnsi="Times New Roman" w:cs="Times New Roman"/>
              </w:rPr>
            </w:pPr>
            <w:r>
              <w:rPr>
                <w:rFonts w:ascii="Times New Roman" w:hAnsi="Times New Roman" w:cs="Times New Roman"/>
              </w:rPr>
              <w:t>1</w:t>
            </w:r>
          </w:p>
        </w:tc>
        <w:tc>
          <w:tcPr>
            <w:tcW w:w="2239" w:type="dxa"/>
            <w:tcBorders>
              <w:top w:val="single" w:sz="4" w:space="0" w:color="auto"/>
              <w:bottom w:val="single" w:sz="4" w:space="0" w:color="auto"/>
              <w:right w:val="single" w:sz="4" w:space="0" w:color="auto"/>
            </w:tcBorders>
          </w:tcPr>
          <w:p w14:paraId="10E52955" w14:textId="28846F0F" w:rsidR="003F5FCF" w:rsidRDefault="003F5FCF" w:rsidP="003F5FCF">
            <w:pPr>
              <w:spacing w:after="0"/>
              <w:jc w:val="center"/>
              <w:outlineLvl w:val="0"/>
              <w:rPr>
                <w:rFonts w:ascii="Times New Roman" w:hAnsi="Times New Roman" w:cs="Times New Roman"/>
              </w:rPr>
            </w:pPr>
            <w:r w:rsidRPr="007F3DB0">
              <w:rPr>
                <w:rFonts w:ascii="Times New Roman" w:hAnsi="Times New Roman" w:cs="Times New Roman"/>
              </w:rPr>
              <w:t>Тренажёрный зал</w:t>
            </w:r>
          </w:p>
        </w:tc>
      </w:tr>
      <w:tr w:rsidR="003F5FCF" w14:paraId="4028701D" w14:textId="77777777" w:rsidTr="0015201D">
        <w:trPr>
          <w:trHeight w:val="395"/>
        </w:trPr>
        <w:tc>
          <w:tcPr>
            <w:tcW w:w="531" w:type="dxa"/>
            <w:tcBorders>
              <w:top w:val="single" w:sz="4" w:space="0" w:color="auto"/>
              <w:left w:val="single" w:sz="4" w:space="0" w:color="auto"/>
              <w:bottom w:val="single" w:sz="4" w:space="0" w:color="auto"/>
              <w:right w:val="single" w:sz="4" w:space="0" w:color="auto"/>
            </w:tcBorders>
            <w:vAlign w:val="center"/>
          </w:tcPr>
          <w:p w14:paraId="46A2B947" w14:textId="77777777" w:rsidR="003F5FCF" w:rsidRDefault="003F5FCF" w:rsidP="003F5FCF">
            <w:pPr>
              <w:spacing w:after="0"/>
              <w:outlineLvl w:val="0"/>
              <w:rPr>
                <w:rFonts w:ascii="Times New Roman" w:hAnsi="Times New Roman" w:cs="Times New Roman"/>
              </w:rPr>
            </w:pPr>
            <w:r>
              <w:rPr>
                <w:rFonts w:ascii="Times New Roman" w:hAnsi="Times New Roman" w:cs="Times New Roman"/>
              </w:rPr>
              <w:t>9.</w:t>
            </w:r>
          </w:p>
        </w:tc>
        <w:tc>
          <w:tcPr>
            <w:tcW w:w="5565" w:type="dxa"/>
            <w:tcBorders>
              <w:top w:val="single" w:sz="4" w:space="0" w:color="auto"/>
              <w:left w:val="single" w:sz="4" w:space="0" w:color="auto"/>
              <w:bottom w:val="single" w:sz="4" w:space="0" w:color="auto"/>
              <w:right w:val="single" w:sz="4" w:space="0" w:color="auto"/>
            </w:tcBorders>
            <w:vAlign w:val="center"/>
          </w:tcPr>
          <w:p w14:paraId="6BAAC044" w14:textId="4EEFB260" w:rsidR="003F5FCF" w:rsidRDefault="003F5FCF" w:rsidP="003F5FCF">
            <w:pPr>
              <w:spacing w:after="0"/>
              <w:outlineLvl w:val="0"/>
              <w:rPr>
                <w:rFonts w:ascii="Times New Roman" w:hAnsi="Times New Roman" w:cs="Times New Roman"/>
              </w:rPr>
            </w:pPr>
            <w:r>
              <w:rPr>
                <w:rFonts w:ascii="Times New Roman" w:hAnsi="Times New Roman" w:cs="Times New Roman"/>
              </w:rPr>
              <w:t>Тренажёр Приводящие ног HOIST ROC-IT RS-1406</w:t>
            </w:r>
          </w:p>
        </w:tc>
        <w:tc>
          <w:tcPr>
            <w:tcW w:w="850" w:type="dxa"/>
            <w:tcBorders>
              <w:top w:val="single" w:sz="4" w:space="0" w:color="auto"/>
              <w:left w:val="single" w:sz="4" w:space="0" w:color="auto"/>
              <w:bottom w:val="single" w:sz="4" w:space="0" w:color="auto"/>
              <w:right w:val="single" w:sz="4" w:space="0" w:color="auto"/>
            </w:tcBorders>
            <w:vAlign w:val="center"/>
          </w:tcPr>
          <w:p w14:paraId="109EEAFD" w14:textId="77777777" w:rsidR="003F5FCF" w:rsidRDefault="003F5FCF" w:rsidP="003F5FCF">
            <w:pPr>
              <w:spacing w:after="0"/>
              <w:outlineLvl w:val="0"/>
              <w:rPr>
                <w:rFonts w:ascii="Times New Roman" w:hAnsi="Times New Roman" w:cs="Times New Roman"/>
              </w:rPr>
            </w:pPr>
            <w:r>
              <w:rPr>
                <w:rFonts w:ascii="Times New Roman" w:hAnsi="Times New Roman" w:cs="Times New Roman"/>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3BA9B02C" w14:textId="77777777" w:rsidR="003F5FCF" w:rsidRDefault="003F5FCF" w:rsidP="003F5FCF">
            <w:pPr>
              <w:spacing w:after="0"/>
              <w:jc w:val="center"/>
              <w:outlineLvl w:val="0"/>
              <w:rPr>
                <w:rFonts w:ascii="Times New Roman" w:hAnsi="Times New Roman" w:cs="Times New Roman"/>
              </w:rPr>
            </w:pPr>
            <w:r>
              <w:rPr>
                <w:rFonts w:ascii="Times New Roman" w:hAnsi="Times New Roman" w:cs="Times New Roman"/>
              </w:rPr>
              <w:t>1</w:t>
            </w:r>
          </w:p>
        </w:tc>
        <w:tc>
          <w:tcPr>
            <w:tcW w:w="2239" w:type="dxa"/>
            <w:tcBorders>
              <w:top w:val="single" w:sz="4" w:space="0" w:color="auto"/>
              <w:bottom w:val="single" w:sz="4" w:space="0" w:color="auto"/>
              <w:right w:val="single" w:sz="4" w:space="0" w:color="auto"/>
            </w:tcBorders>
          </w:tcPr>
          <w:p w14:paraId="77D84DAA" w14:textId="0F69DBE9" w:rsidR="003F5FCF" w:rsidRDefault="003F5FCF" w:rsidP="003F5FCF">
            <w:pPr>
              <w:spacing w:after="0"/>
              <w:jc w:val="center"/>
              <w:outlineLvl w:val="0"/>
              <w:rPr>
                <w:rFonts w:ascii="Times New Roman" w:hAnsi="Times New Roman" w:cs="Times New Roman"/>
              </w:rPr>
            </w:pPr>
            <w:r w:rsidRPr="007F3DB0">
              <w:rPr>
                <w:rFonts w:ascii="Times New Roman" w:hAnsi="Times New Roman" w:cs="Times New Roman"/>
              </w:rPr>
              <w:t>Тренажёрный зал</w:t>
            </w:r>
          </w:p>
        </w:tc>
      </w:tr>
      <w:tr w:rsidR="003F5FCF" w14:paraId="124DDF4F" w14:textId="77777777" w:rsidTr="0015201D">
        <w:trPr>
          <w:trHeight w:val="430"/>
        </w:trPr>
        <w:tc>
          <w:tcPr>
            <w:tcW w:w="531" w:type="dxa"/>
            <w:tcBorders>
              <w:top w:val="single" w:sz="4" w:space="0" w:color="auto"/>
              <w:left w:val="single" w:sz="4" w:space="0" w:color="auto"/>
              <w:bottom w:val="single" w:sz="4" w:space="0" w:color="auto"/>
              <w:right w:val="single" w:sz="4" w:space="0" w:color="auto"/>
            </w:tcBorders>
            <w:vAlign w:val="center"/>
          </w:tcPr>
          <w:p w14:paraId="6A61DE07" w14:textId="77777777" w:rsidR="003F5FCF" w:rsidRDefault="003F5FCF" w:rsidP="003F5FCF">
            <w:pPr>
              <w:spacing w:after="0"/>
              <w:outlineLvl w:val="0"/>
              <w:rPr>
                <w:rFonts w:ascii="Times New Roman" w:hAnsi="Times New Roman" w:cs="Times New Roman"/>
              </w:rPr>
            </w:pPr>
            <w:r>
              <w:rPr>
                <w:rFonts w:ascii="Times New Roman" w:hAnsi="Times New Roman" w:cs="Times New Roman"/>
              </w:rPr>
              <w:t>10.</w:t>
            </w:r>
          </w:p>
        </w:tc>
        <w:tc>
          <w:tcPr>
            <w:tcW w:w="5565" w:type="dxa"/>
            <w:tcBorders>
              <w:top w:val="single" w:sz="4" w:space="0" w:color="auto"/>
              <w:left w:val="single" w:sz="4" w:space="0" w:color="auto"/>
              <w:bottom w:val="single" w:sz="4" w:space="0" w:color="auto"/>
              <w:right w:val="single" w:sz="4" w:space="0" w:color="auto"/>
            </w:tcBorders>
            <w:vAlign w:val="center"/>
          </w:tcPr>
          <w:p w14:paraId="478F960C" w14:textId="40662B90" w:rsidR="003F5FCF" w:rsidRDefault="003F5FCF" w:rsidP="003F5FCF">
            <w:pPr>
              <w:spacing w:after="0"/>
              <w:outlineLvl w:val="0"/>
              <w:rPr>
                <w:rFonts w:ascii="Times New Roman" w:hAnsi="Times New Roman" w:cs="Times New Roman"/>
              </w:rPr>
            </w:pPr>
            <w:r>
              <w:rPr>
                <w:rFonts w:ascii="Times New Roman" w:hAnsi="Times New Roman" w:cs="Times New Roman"/>
              </w:rPr>
              <w:t>Тренажёр Сгибание ног сидя HOIST ROC-IT RS-1402</w:t>
            </w:r>
          </w:p>
        </w:tc>
        <w:tc>
          <w:tcPr>
            <w:tcW w:w="850" w:type="dxa"/>
            <w:tcBorders>
              <w:top w:val="single" w:sz="4" w:space="0" w:color="auto"/>
              <w:left w:val="single" w:sz="4" w:space="0" w:color="auto"/>
              <w:bottom w:val="single" w:sz="4" w:space="0" w:color="auto"/>
              <w:right w:val="single" w:sz="4" w:space="0" w:color="auto"/>
            </w:tcBorders>
            <w:vAlign w:val="center"/>
          </w:tcPr>
          <w:p w14:paraId="6A7C2C97" w14:textId="77777777" w:rsidR="003F5FCF" w:rsidRDefault="003F5FCF" w:rsidP="003F5FCF">
            <w:pPr>
              <w:spacing w:after="0"/>
              <w:outlineLvl w:val="0"/>
              <w:rPr>
                <w:rFonts w:ascii="Times New Roman" w:hAnsi="Times New Roman" w:cs="Times New Roman"/>
              </w:rPr>
            </w:pPr>
            <w:r>
              <w:rPr>
                <w:rFonts w:ascii="Times New Roman" w:hAnsi="Times New Roman" w:cs="Times New Roman"/>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38C77BB7" w14:textId="77777777" w:rsidR="003F5FCF" w:rsidRDefault="003F5FCF" w:rsidP="003F5FCF">
            <w:pPr>
              <w:spacing w:after="0"/>
              <w:jc w:val="center"/>
              <w:outlineLvl w:val="0"/>
              <w:rPr>
                <w:rFonts w:ascii="Times New Roman" w:hAnsi="Times New Roman" w:cs="Times New Roman"/>
              </w:rPr>
            </w:pPr>
            <w:r>
              <w:rPr>
                <w:rFonts w:ascii="Times New Roman" w:hAnsi="Times New Roman" w:cs="Times New Roman"/>
              </w:rPr>
              <w:t>1</w:t>
            </w:r>
          </w:p>
        </w:tc>
        <w:tc>
          <w:tcPr>
            <w:tcW w:w="2239" w:type="dxa"/>
            <w:tcBorders>
              <w:top w:val="single" w:sz="4" w:space="0" w:color="auto"/>
              <w:bottom w:val="single" w:sz="4" w:space="0" w:color="auto"/>
              <w:right w:val="single" w:sz="4" w:space="0" w:color="auto"/>
            </w:tcBorders>
          </w:tcPr>
          <w:p w14:paraId="57E1F3AC" w14:textId="326FD201" w:rsidR="003F5FCF" w:rsidRDefault="003F5FCF" w:rsidP="003F5FCF">
            <w:pPr>
              <w:spacing w:after="0"/>
              <w:jc w:val="center"/>
              <w:outlineLvl w:val="0"/>
              <w:rPr>
                <w:rFonts w:ascii="Times New Roman" w:hAnsi="Times New Roman" w:cs="Times New Roman"/>
              </w:rPr>
            </w:pPr>
            <w:r w:rsidRPr="007F3DB0">
              <w:rPr>
                <w:rFonts w:ascii="Times New Roman" w:hAnsi="Times New Roman" w:cs="Times New Roman"/>
              </w:rPr>
              <w:t>Тренажёрный зал</w:t>
            </w:r>
          </w:p>
        </w:tc>
      </w:tr>
      <w:tr w:rsidR="003F5FCF" w14:paraId="21D4BED4" w14:textId="77777777" w:rsidTr="0015201D">
        <w:trPr>
          <w:trHeight w:val="408"/>
        </w:trPr>
        <w:tc>
          <w:tcPr>
            <w:tcW w:w="531" w:type="dxa"/>
            <w:tcBorders>
              <w:top w:val="single" w:sz="4" w:space="0" w:color="auto"/>
              <w:left w:val="single" w:sz="4" w:space="0" w:color="auto"/>
              <w:bottom w:val="single" w:sz="4" w:space="0" w:color="auto"/>
              <w:right w:val="single" w:sz="4" w:space="0" w:color="auto"/>
            </w:tcBorders>
            <w:vAlign w:val="center"/>
          </w:tcPr>
          <w:p w14:paraId="507C9AA9" w14:textId="77777777" w:rsidR="003F5FCF" w:rsidRDefault="003F5FCF" w:rsidP="003F5FCF">
            <w:pPr>
              <w:spacing w:after="0"/>
              <w:outlineLvl w:val="0"/>
              <w:rPr>
                <w:rFonts w:ascii="Times New Roman" w:hAnsi="Times New Roman" w:cs="Times New Roman"/>
              </w:rPr>
            </w:pPr>
            <w:r>
              <w:rPr>
                <w:rFonts w:ascii="Times New Roman" w:hAnsi="Times New Roman" w:cs="Times New Roman"/>
              </w:rPr>
              <w:t>11.</w:t>
            </w:r>
          </w:p>
        </w:tc>
        <w:tc>
          <w:tcPr>
            <w:tcW w:w="5565" w:type="dxa"/>
            <w:tcBorders>
              <w:top w:val="single" w:sz="4" w:space="0" w:color="auto"/>
              <w:left w:val="single" w:sz="4" w:space="0" w:color="auto"/>
              <w:bottom w:val="single" w:sz="4" w:space="0" w:color="auto"/>
              <w:right w:val="single" w:sz="4" w:space="0" w:color="auto"/>
            </w:tcBorders>
            <w:vAlign w:val="center"/>
          </w:tcPr>
          <w:p w14:paraId="574631BD" w14:textId="2566A846" w:rsidR="003F5FCF" w:rsidRDefault="003F5FCF" w:rsidP="003F5FCF">
            <w:pPr>
              <w:spacing w:after="0"/>
              <w:outlineLvl w:val="0"/>
              <w:rPr>
                <w:rFonts w:ascii="Times New Roman" w:hAnsi="Times New Roman" w:cs="Times New Roman"/>
              </w:rPr>
            </w:pPr>
            <w:r>
              <w:rPr>
                <w:rFonts w:ascii="Times New Roman" w:hAnsi="Times New Roman" w:cs="Times New Roman"/>
              </w:rPr>
              <w:t>Тренажёр Степпер TECHNOGYM STEP 700</w:t>
            </w:r>
          </w:p>
        </w:tc>
        <w:tc>
          <w:tcPr>
            <w:tcW w:w="850" w:type="dxa"/>
            <w:tcBorders>
              <w:top w:val="single" w:sz="4" w:space="0" w:color="auto"/>
              <w:left w:val="single" w:sz="4" w:space="0" w:color="auto"/>
              <w:bottom w:val="single" w:sz="4" w:space="0" w:color="auto"/>
              <w:right w:val="single" w:sz="4" w:space="0" w:color="auto"/>
            </w:tcBorders>
            <w:vAlign w:val="center"/>
          </w:tcPr>
          <w:p w14:paraId="3AEF1287" w14:textId="77777777" w:rsidR="003F5FCF" w:rsidRDefault="003F5FCF" w:rsidP="003F5FCF">
            <w:pPr>
              <w:spacing w:after="0"/>
              <w:outlineLvl w:val="0"/>
              <w:rPr>
                <w:rFonts w:ascii="Times New Roman" w:hAnsi="Times New Roman" w:cs="Times New Roman"/>
              </w:rPr>
            </w:pPr>
            <w:r>
              <w:rPr>
                <w:rFonts w:ascii="Times New Roman" w:hAnsi="Times New Roman" w:cs="Times New Roman"/>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00A689FB" w14:textId="77777777" w:rsidR="003F5FCF" w:rsidRDefault="003F5FCF" w:rsidP="003F5FCF">
            <w:pPr>
              <w:spacing w:after="0"/>
              <w:jc w:val="center"/>
              <w:outlineLvl w:val="0"/>
              <w:rPr>
                <w:rFonts w:ascii="Times New Roman" w:hAnsi="Times New Roman" w:cs="Times New Roman"/>
              </w:rPr>
            </w:pPr>
            <w:r>
              <w:rPr>
                <w:rFonts w:ascii="Times New Roman" w:hAnsi="Times New Roman" w:cs="Times New Roman"/>
              </w:rPr>
              <w:t>3</w:t>
            </w:r>
          </w:p>
        </w:tc>
        <w:tc>
          <w:tcPr>
            <w:tcW w:w="2239" w:type="dxa"/>
            <w:tcBorders>
              <w:top w:val="single" w:sz="4" w:space="0" w:color="auto"/>
              <w:bottom w:val="single" w:sz="4" w:space="0" w:color="auto"/>
              <w:right w:val="single" w:sz="4" w:space="0" w:color="auto"/>
            </w:tcBorders>
          </w:tcPr>
          <w:p w14:paraId="100819DC" w14:textId="30FA11B4" w:rsidR="003F5FCF" w:rsidRDefault="003F5FCF" w:rsidP="003F5FCF">
            <w:pPr>
              <w:spacing w:after="0"/>
              <w:jc w:val="center"/>
              <w:outlineLvl w:val="0"/>
              <w:rPr>
                <w:rFonts w:ascii="Times New Roman" w:hAnsi="Times New Roman" w:cs="Times New Roman"/>
              </w:rPr>
            </w:pPr>
            <w:r w:rsidRPr="007F3DB0">
              <w:rPr>
                <w:rFonts w:ascii="Times New Roman" w:hAnsi="Times New Roman" w:cs="Times New Roman"/>
              </w:rPr>
              <w:t>Тренажёрный зал</w:t>
            </w:r>
          </w:p>
        </w:tc>
      </w:tr>
      <w:tr w:rsidR="003F5FCF" w14:paraId="13777EF8" w14:textId="77777777" w:rsidTr="0015201D">
        <w:trPr>
          <w:trHeight w:val="600"/>
        </w:trPr>
        <w:tc>
          <w:tcPr>
            <w:tcW w:w="531" w:type="dxa"/>
            <w:tcBorders>
              <w:top w:val="single" w:sz="4" w:space="0" w:color="auto"/>
              <w:left w:val="single" w:sz="4" w:space="0" w:color="auto"/>
              <w:bottom w:val="single" w:sz="4" w:space="0" w:color="auto"/>
              <w:right w:val="single" w:sz="4" w:space="0" w:color="auto"/>
            </w:tcBorders>
            <w:vAlign w:val="center"/>
          </w:tcPr>
          <w:p w14:paraId="79A988F1" w14:textId="77777777" w:rsidR="003F5FCF" w:rsidRDefault="003F5FCF" w:rsidP="003F5FCF">
            <w:pPr>
              <w:spacing w:after="0"/>
              <w:outlineLvl w:val="0"/>
              <w:rPr>
                <w:rFonts w:ascii="Times New Roman" w:hAnsi="Times New Roman" w:cs="Times New Roman"/>
              </w:rPr>
            </w:pPr>
            <w:r>
              <w:rPr>
                <w:rFonts w:ascii="Times New Roman" w:hAnsi="Times New Roman" w:cs="Times New Roman"/>
              </w:rPr>
              <w:t>12.</w:t>
            </w:r>
          </w:p>
        </w:tc>
        <w:tc>
          <w:tcPr>
            <w:tcW w:w="5565" w:type="dxa"/>
            <w:tcBorders>
              <w:top w:val="single" w:sz="4" w:space="0" w:color="auto"/>
              <w:left w:val="single" w:sz="4" w:space="0" w:color="auto"/>
              <w:bottom w:val="single" w:sz="4" w:space="0" w:color="auto"/>
              <w:right w:val="single" w:sz="4" w:space="0" w:color="auto"/>
            </w:tcBorders>
            <w:vAlign w:val="center"/>
          </w:tcPr>
          <w:p w14:paraId="77F77767" w14:textId="663DCCD8" w:rsidR="003F5FCF" w:rsidRDefault="003F5FCF" w:rsidP="003F5FCF">
            <w:pPr>
              <w:spacing w:after="0"/>
              <w:outlineLvl w:val="0"/>
              <w:rPr>
                <w:rFonts w:ascii="Times New Roman" w:hAnsi="Times New Roman" w:cs="Times New Roman"/>
              </w:rPr>
            </w:pPr>
            <w:r>
              <w:rPr>
                <w:rFonts w:ascii="Times New Roman" w:hAnsi="Times New Roman" w:cs="Times New Roman"/>
              </w:rPr>
              <w:t>Тренажёр Тяга сверху (вертикальный блок) FOREMAN FS 301, Гребная тяга (горизонтальный блок)</w:t>
            </w:r>
          </w:p>
        </w:tc>
        <w:tc>
          <w:tcPr>
            <w:tcW w:w="850" w:type="dxa"/>
            <w:tcBorders>
              <w:top w:val="single" w:sz="4" w:space="0" w:color="auto"/>
              <w:left w:val="single" w:sz="4" w:space="0" w:color="auto"/>
              <w:bottom w:val="single" w:sz="4" w:space="0" w:color="auto"/>
              <w:right w:val="single" w:sz="4" w:space="0" w:color="auto"/>
            </w:tcBorders>
            <w:vAlign w:val="center"/>
          </w:tcPr>
          <w:p w14:paraId="6BAC9796" w14:textId="77777777" w:rsidR="003F5FCF" w:rsidRDefault="003F5FCF" w:rsidP="003F5FCF">
            <w:pPr>
              <w:spacing w:after="0"/>
              <w:outlineLvl w:val="0"/>
              <w:rPr>
                <w:rFonts w:ascii="Times New Roman" w:hAnsi="Times New Roman" w:cs="Times New Roman"/>
              </w:rPr>
            </w:pPr>
            <w:r>
              <w:rPr>
                <w:rFonts w:ascii="Times New Roman" w:hAnsi="Times New Roman" w:cs="Times New Roman"/>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5740485B" w14:textId="77777777" w:rsidR="003F5FCF" w:rsidRDefault="003F5FCF" w:rsidP="003F5FCF">
            <w:pPr>
              <w:spacing w:after="0"/>
              <w:jc w:val="center"/>
              <w:outlineLvl w:val="0"/>
              <w:rPr>
                <w:rFonts w:ascii="Times New Roman" w:hAnsi="Times New Roman" w:cs="Times New Roman"/>
              </w:rPr>
            </w:pPr>
            <w:r>
              <w:rPr>
                <w:rFonts w:ascii="Times New Roman" w:hAnsi="Times New Roman" w:cs="Times New Roman"/>
              </w:rPr>
              <w:t>2</w:t>
            </w:r>
          </w:p>
        </w:tc>
        <w:tc>
          <w:tcPr>
            <w:tcW w:w="2239" w:type="dxa"/>
            <w:tcBorders>
              <w:top w:val="single" w:sz="4" w:space="0" w:color="auto"/>
              <w:bottom w:val="single" w:sz="4" w:space="0" w:color="auto"/>
              <w:right w:val="single" w:sz="4" w:space="0" w:color="auto"/>
            </w:tcBorders>
          </w:tcPr>
          <w:p w14:paraId="5824B66E" w14:textId="231CF09C" w:rsidR="003F5FCF" w:rsidRDefault="003F5FCF" w:rsidP="003F5FCF">
            <w:pPr>
              <w:spacing w:after="0"/>
              <w:jc w:val="center"/>
              <w:outlineLvl w:val="0"/>
              <w:rPr>
                <w:rFonts w:ascii="Times New Roman" w:hAnsi="Times New Roman" w:cs="Times New Roman"/>
              </w:rPr>
            </w:pPr>
            <w:r w:rsidRPr="007F3DB0">
              <w:rPr>
                <w:rFonts w:ascii="Times New Roman" w:hAnsi="Times New Roman" w:cs="Times New Roman"/>
              </w:rPr>
              <w:t>Тренажёрный зал</w:t>
            </w:r>
          </w:p>
        </w:tc>
      </w:tr>
      <w:tr w:rsidR="003F5FCF" w14:paraId="4928BE47" w14:textId="77777777" w:rsidTr="0015201D">
        <w:trPr>
          <w:trHeight w:val="379"/>
        </w:trPr>
        <w:tc>
          <w:tcPr>
            <w:tcW w:w="531" w:type="dxa"/>
            <w:tcBorders>
              <w:top w:val="single" w:sz="4" w:space="0" w:color="auto"/>
              <w:left w:val="single" w:sz="4" w:space="0" w:color="auto"/>
              <w:bottom w:val="single" w:sz="4" w:space="0" w:color="auto"/>
              <w:right w:val="single" w:sz="4" w:space="0" w:color="auto"/>
            </w:tcBorders>
            <w:vAlign w:val="center"/>
          </w:tcPr>
          <w:p w14:paraId="6A4E9DDF" w14:textId="77777777" w:rsidR="003F5FCF" w:rsidRDefault="003F5FCF" w:rsidP="003F5FCF">
            <w:pPr>
              <w:spacing w:after="0"/>
              <w:outlineLvl w:val="0"/>
              <w:rPr>
                <w:rFonts w:ascii="Times New Roman" w:hAnsi="Times New Roman" w:cs="Times New Roman"/>
              </w:rPr>
            </w:pPr>
            <w:r>
              <w:rPr>
                <w:rFonts w:ascii="Times New Roman" w:hAnsi="Times New Roman" w:cs="Times New Roman"/>
              </w:rPr>
              <w:t>13.</w:t>
            </w:r>
          </w:p>
        </w:tc>
        <w:tc>
          <w:tcPr>
            <w:tcW w:w="5565" w:type="dxa"/>
            <w:tcBorders>
              <w:top w:val="single" w:sz="4" w:space="0" w:color="auto"/>
              <w:left w:val="single" w:sz="4" w:space="0" w:color="auto"/>
              <w:bottom w:val="single" w:sz="4" w:space="0" w:color="auto"/>
              <w:right w:val="single" w:sz="4" w:space="0" w:color="auto"/>
            </w:tcBorders>
            <w:vAlign w:val="center"/>
          </w:tcPr>
          <w:p w14:paraId="650B738A" w14:textId="4DCB8BC8" w:rsidR="003F5FCF" w:rsidRDefault="003F5FCF" w:rsidP="003F5FCF">
            <w:pPr>
              <w:spacing w:after="0"/>
              <w:outlineLvl w:val="0"/>
              <w:rPr>
                <w:rFonts w:ascii="Times New Roman" w:hAnsi="Times New Roman" w:cs="Times New Roman"/>
              </w:rPr>
            </w:pPr>
            <w:r>
              <w:rPr>
                <w:rFonts w:ascii="Times New Roman" w:hAnsi="Times New Roman" w:cs="Times New Roman"/>
              </w:rPr>
              <w:t>Тренажёр Ягодичные (блочный) FOREMAN FN-117</w:t>
            </w:r>
          </w:p>
        </w:tc>
        <w:tc>
          <w:tcPr>
            <w:tcW w:w="850" w:type="dxa"/>
            <w:tcBorders>
              <w:top w:val="single" w:sz="4" w:space="0" w:color="auto"/>
              <w:left w:val="single" w:sz="4" w:space="0" w:color="auto"/>
              <w:bottom w:val="single" w:sz="4" w:space="0" w:color="auto"/>
              <w:right w:val="single" w:sz="4" w:space="0" w:color="auto"/>
            </w:tcBorders>
            <w:vAlign w:val="center"/>
          </w:tcPr>
          <w:p w14:paraId="035C54D2" w14:textId="77777777" w:rsidR="003F5FCF" w:rsidRDefault="003F5FCF" w:rsidP="003F5FCF">
            <w:pPr>
              <w:spacing w:after="0"/>
              <w:outlineLvl w:val="0"/>
              <w:rPr>
                <w:rFonts w:ascii="Times New Roman" w:hAnsi="Times New Roman" w:cs="Times New Roman"/>
              </w:rPr>
            </w:pPr>
            <w:r>
              <w:rPr>
                <w:rFonts w:ascii="Times New Roman" w:hAnsi="Times New Roman" w:cs="Times New Roman"/>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082EAE0C" w14:textId="77777777" w:rsidR="003F5FCF" w:rsidRDefault="003F5FCF" w:rsidP="003F5FCF">
            <w:pPr>
              <w:spacing w:after="0"/>
              <w:jc w:val="center"/>
              <w:outlineLvl w:val="0"/>
              <w:rPr>
                <w:rFonts w:ascii="Times New Roman" w:hAnsi="Times New Roman" w:cs="Times New Roman"/>
              </w:rPr>
            </w:pPr>
            <w:r>
              <w:rPr>
                <w:rFonts w:ascii="Times New Roman" w:hAnsi="Times New Roman" w:cs="Times New Roman"/>
              </w:rPr>
              <w:t>1</w:t>
            </w:r>
          </w:p>
        </w:tc>
        <w:tc>
          <w:tcPr>
            <w:tcW w:w="2239" w:type="dxa"/>
            <w:tcBorders>
              <w:top w:val="single" w:sz="4" w:space="0" w:color="auto"/>
              <w:bottom w:val="single" w:sz="4" w:space="0" w:color="auto"/>
              <w:right w:val="single" w:sz="4" w:space="0" w:color="auto"/>
            </w:tcBorders>
          </w:tcPr>
          <w:p w14:paraId="01D7A6DB" w14:textId="525028FE" w:rsidR="003F5FCF" w:rsidRDefault="003F5FCF" w:rsidP="003F5FCF">
            <w:pPr>
              <w:spacing w:after="0"/>
              <w:jc w:val="center"/>
              <w:outlineLvl w:val="0"/>
              <w:rPr>
                <w:rFonts w:ascii="Times New Roman" w:hAnsi="Times New Roman" w:cs="Times New Roman"/>
              </w:rPr>
            </w:pPr>
            <w:r w:rsidRPr="007F3DB0">
              <w:rPr>
                <w:rFonts w:ascii="Times New Roman" w:hAnsi="Times New Roman" w:cs="Times New Roman"/>
              </w:rPr>
              <w:t>Тренажёрный зал</w:t>
            </w:r>
          </w:p>
        </w:tc>
      </w:tr>
      <w:tr w:rsidR="003F5FCF" w14:paraId="11652F7F" w14:textId="77777777" w:rsidTr="0015201D">
        <w:trPr>
          <w:trHeight w:val="379"/>
        </w:trPr>
        <w:tc>
          <w:tcPr>
            <w:tcW w:w="531" w:type="dxa"/>
            <w:tcBorders>
              <w:top w:val="single" w:sz="4" w:space="0" w:color="auto"/>
              <w:left w:val="single" w:sz="4" w:space="0" w:color="auto"/>
              <w:bottom w:val="single" w:sz="4" w:space="0" w:color="auto"/>
              <w:right w:val="single" w:sz="4" w:space="0" w:color="auto"/>
            </w:tcBorders>
            <w:vAlign w:val="center"/>
          </w:tcPr>
          <w:p w14:paraId="3B1895C5" w14:textId="77777777" w:rsidR="003F5FCF" w:rsidRDefault="003F5FCF" w:rsidP="003F5FCF">
            <w:pPr>
              <w:spacing w:after="0"/>
              <w:outlineLvl w:val="0"/>
              <w:rPr>
                <w:rFonts w:ascii="Times New Roman" w:hAnsi="Times New Roman" w:cs="Times New Roman"/>
              </w:rPr>
            </w:pPr>
            <w:r>
              <w:rPr>
                <w:rFonts w:ascii="Times New Roman" w:hAnsi="Times New Roman" w:cs="Times New Roman"/>
              </w:rPr>
              <w:t>14.</w:t>
            </w:r>
          </w:p>
        </w:tc>
        <w:tc>
          <w:tcPr>
            <w:tcW w:w="5565" w:type="dxa"/>
            <w:tcBorders>
              <w:top w:val="single" w:sz="4" w:space="0" w:color="auto"/>
              <w:left w:val="single" w:sz="4" w:space="0" w:color="auto"/>
              <w:bottom w:val="single" w:sz="4" w:space="0" w:color="auto"/>
              <w:right w:val="single" w:sz="4" w:space="0" w:color="auto"/>
            </w:tcBorders>
            <w:vAlign w:val="center"/>
          </w:tcPr>
          <w:p w14:paraId="3936673B" w14:textId="63D64BFB" w:rsidR="003F5FCF" w:rsidRDefault="003F5FCF" w:rsidP="003F5FCF">
            <w:pPr>
              <w:spacing w:after="0"/>
              <w:outlineLvl w:val="0"/>
              <w:rPr>
                <w:rFonts w:ascii="Times New Roman" w:hAnsi="Times New Roman" w:cs="Times New Roman"/>
                <w:lang w:val="en-US"/>
              </w:rPr>
            </w:pPr>
            <w:r>
              <w:rPr>
                <w:rFonts w:ascii="Times New Roman" w:hAnsi="Times New Roman" w:cs="Times New Roman"/>
              </w:rPr>
              <w:t>Гребной</w:t>
            </w:r>
            <w:r>
              <w:rPr>
                <w:rFonts w:ascii="Times New Roman" w:hAnsi="Times New Roman" w:cs="Times New Roman"/>
                <w:lang w:val="en-US"/>
              </w:rPr>
              <w:t xml:space="preserve"> </w:t>
            </w:r>
            <w:r>
              <w:rPr>
                <w:rFonts w:ascii="Times New Roman" w:hAnsi="Times New Roman" w:cs="Times New Roman"/>
              </w:rPr>
              <w:t>тренажёр</w:t>
            </w:r>
            <w:r>
              <w:rPr>
                <w:rFonts w:ascii="Times New Roman" w:hAnsi="Times New Roman" w:cs="Times New Roman"/>
                <w:lang w:val="en-US"/>
              </w:rPr>
              <w:t xml:space="preserve"> ARW865 Assault </w:t>
            </w:r>
            <w:proofErr w:type="spellStart"/>
            <w:r>
              <w:rPr>
                <w:rFonts w:ascii="Times New Roman" w:hAnsi="Times New Roman" w:cs="Times New Roman"/>
                <w:lang w:val="en-US"/>
              </w:rPr>
              <w:t>AirRower</w:t>
            </w:r>
            <w:proofErr w:type="spellEnd"/>
            <w:r>
              <w:rPr>
                <w:rFonts w:ascii="Times New Roman" w:hAnsi="Times New Roman" w:cs="Times New Roman"/>
                <w:lang w:val="en-US"/>
              </w:rPr>
              <w:t xml:space="preserve"> Elite</w:t>
            </w:r>
          </w:p>
        </w:tc>
        <w:tc>
          <w:tcPr>
            <w:tcW w:w="850" w:type="dxa"/>
            <w:tcBorders>
              <w:top w:val="single" w:sz="4" w:space="0" w:color="auto"/>
              <w:left w:val="single" w:sz="4" w:space="0" w:color="auto"/>
              <w:bottom w:val="single" w:sz="4" w:space="0" w:color="auto"/>
              <w:right w:val="single" w:sz="4" w:space="0" w:color="auto"/>
            </w:tcBorders>
            <w:vAlign w:val="center"/>
          </w:tcPr>
          <w:p w14:paraId="772312E7" w14:textId="77777777" w:rsidR="003F5FCF" w:rsidRDefault="003F5FCF" w:rsidP="003F5FCF">
            <w:pPr>
              <w:spacing w:after="0"/>
              <w:outlineLvl w:val="0"/>
              <w:rPr>
                <w:rFonts w:ascii="Times New Roman" w:hAnsi="Times New Roman" w:cs="Times New Roman"/>
                <w:lang w:val="en-US"/>
              </w:rPr>
            </w:pPr>
            <w:r>
              <w:rPr>
                <w:rFonts w:ascii="Times New Roman" w:hAnsi="Times New Roman" w:cs="Times New Roman"/>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17992B45" w14:textId="77777777" w:rsidR="003F5FCF" w:rsidRDefault="003F5FCF" w:rsidP="003F5FCF">
            <w:pPr>
              <w:spacing w:after="0"/>
              <w:jc w:val="center"/>
              <w:outlineLvl w:val="0"/>
              <w:rPr>
                <w:rFonts w:ascii="Times New Roman" w:hAnsi="Times New Roman" w:cs="Times New Roman"/>
                <w:lang w:val="en-US"/>
              </w:rPr>
            </w:pPr>
            <w:r>
              <w:rPr>
                <w:rFonts w:ascii="Times New Roman" w:hAnsi="Times New Roman" w:cs="Times New Roman"/>
              </w:rPr>
              <w:t>2</w:t>
            </w:r>
          </w:p>
        </w:tc>
        <w:tc>
          <w:tcPr>
            <w:tcW w:w="2239" w:type="dxa"/>
            <w:tcBorders>
              <w:top w:val="single" w:sz="4" w:space="0" w:color="auto"/>
              <w:bottom w:val="single" w:sz="4" w:space="0" w:color="auto"/>
              <w:right w:val="single" w:sz="4" w:space="0" w:color="auto"/>
            </w:tcBorders>
          </w:tcPr>
          <w:p w14:paraId="6A1DB993" w14:textId="3184570E" w:rsidR="003F5FCF" w:rsidRDefault="003F5FCF" w:rsidP="003F5FCF">
            <w:pPr>
              <w:spacing w:after="0"/>
              <w:jc w:val="center"/>
              <w:outlineLvl w:val="0"/>
              <w:rPr>
                <w:rFonts w:ascii="Times New Roman" w:hAnsi="Times New Roman" w:cs="Times New Roman"/>
                <w:lang w:val="en-US"/>
              </w:rPr>
            </w:pPr>
            <w:r w:rsidRPr="007F3DB0">
              <w:rPr>
                <w:rFonts w:ascii="Times New Roman" w:hAnsi="Times New Roman" w:cs="Times New Roman"/>
              </w:rPr>
              <w:t>Тренажёрный зал</w:t>
            </w:r>
          </w:p>
        </w:tc>
      </w:tr>
      <w:tr w:rsidR="003F5FCF" w14:paraId="03E428D6" w14:textId="77777777" w:rsidTr="0015201D">
        <w:trPr>
          <w:trHeight w:val="379"/>
        </w:trPr>
        <w:tc>
          <w:tcPr>
            <w:tcW w:w="531" w:type="dxa"/>
            <w:tcBorders>
              <w:top w:val="single" w:sz="4" w:space="0" w:color="auto"/>
              <w:left w:val="single" w:sz="4" w:space="0" w:color="auto"/>
              <w:bottom w:val="single" w:sz="4" w:space="0" w:color="auto"/>
              <w:right w:val="single" w:sz="4" w:space="0" w:color="auto"/>
            </w:tcBorders>
            <w:vAlign w:val="center"/>
          </w:tcPr>
          <w:p w14:paraId="71DBCE9C" w14:textId="77777777" w:rsidR="003F5FCF" w:rsidRDefault="003F5FCF" w:rsidP="003F5FCF">
            <w:pPr>
              <w:spacing w:after="0"/>
              <w:outlineLvl w:val="0"/>
              <w:rPr>
                <w:rFonts w:ascii="Times New Roman" w:hAnsi="Times New Roman" w:cs="Times New Roman"/>
              </w:rPr>
            </w:pPr>
            <w:r>
              <w:rPr>
                <w:rFonts w:ascii="Times New Roman" w:hAnsi="Times New Roman" w:cs="Times New Roman"/>
              </w:rPr>
              <w:t>15.</w:t>
            </w:r>
          </w:p>
        </w:tc>
        <w:tc>
          <w:tcPr>
            <w:tcW w:w="5565" w:type="dxa"/>
            <w:tcBorders>
              <w:top w:val="single" w:sz="4" w:space="0" w:color="auto"/>
              <w:left w:val="single" w:sz="4" w:space="0" w:color="auto"/>
              <w:bottom w:val="single" w:sz="4" w:space="0" w:color="auto"/>
              <w:right w:val="single" w:sz="4" w:space="0" w:color="auto"/>
            </w:tcBorders>
            <w:vAlign w:val="center"/>
          </w:tcPr>
          <w:p w14:paraId="18922EB6" w14:textId="095082F9" w:rsidR="003F5FCF" w:rsidRDefault="003F5FCF" w:rsidP="003F5FCF">
            <w:pPr>
              <w:rPr>
                <w:rFonts w:ascii="Times New Roman" w:hAnsi="Times New Roman" w:cs="Times New Roman"/>
              </w:rPr>
            </w:pPr>
            <w:r>
              <w:rPr>
                <w:rFonts w:ascii="Times New Roman" w:hAnsi="Times New Roman" w:cs="Times New Roman"/>
              </w:rPr>
              <w:t>Эллиптический тренажёр CIRCLE FITNESS E7</w:t>
            </w:r>
          </w:p>
        </w:tc>
        <w:tc>
          <w:tcPr>
            <w:tcW w:w="850" w:type="dxa"/>
            <w:tcBorders>
              <w:top w:val="single" w:sz="4" w:space="0" w:color="auto"/>
              <w:left w:val="single" w:sz="4" w:space="0" w:color="auto"/>
              <w:bottom w:val="single" w:sz="4" w:space="0" w:color="auto"/>
              <w:right w:val="single" w:sz="4" w:space="0" w:color="auto"/>
            </w:tcBorders>
            <w:vAlign w:val="center"/>
          </w:tcPr>
          <w:p w14:paraId="3B16AF4B" w14:textId="77777777" w:rsidR="003F5FCF" w:rsidRDefault="003F5FCF" w:rsidP="003F5FCF">
            <w:pPr>
              <w:spacing w:after="0"/>
              <w:outlineLvl w:val="0"/>
              <w:rPr>
                <w:rFonts w:ascii="Times New Roman" w:hAnsi="Times New Roman" w:cs="Times New Roman"/>
              </w:rPr>
            </w:pPr>
            <w:r>
              <w:rPr>
                <w:rFonts w:ascii="Times New Roman" w:hAnsi="Times New Roman" w:cs="Times New Roman"/>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704FAC68" w14:textId="77777777" w:rsidR="003F5FCF" w:rsidRDefault="003F5FCF" w:rsidP="003F5FCF">
            <w:pPr>
              <w:spacing w:after="0"/>
              <w:jc w:val="center"/>
              <w:outlineLvl w:val="0"/>
              <w:rPr>
                <w:rFonts w:ascii="Times New Roman" w:hAnsi="Times New Roman" w:cs="Times New Roman"/>
              </w:rPr>
            </w:pPr>
            <w:r>
              <w:rPr>
                <w:rFonts w:ascii="Times New Roman" w:hAnsi="Times New Roman" w:cs="Times New Roman"/>
              </w:rPr>
              <w:t>2</w:t>
            </w:r>
          </w:p>
        </w:tc>
        <w:tc>
          <w:tcPr>
            <w:tcW w:w="2239" w:type="dxa"/>
            <w:tcBorders>
              <w:top w:val="single" w:sz="4" w:space="0" w:color="auto"/>
              <w:bottom w:val="single" w:sz="4" w:space="0" w:color="auto"/>
              <w:right w:val="single" w:sz="4" w:space="0" w:color="auto"/>
            </w:tcBorders>
          </w:tcPr>
          <w:p w14:paraId="3B95FBA8" w14:textId="21F339B5" w:rsidR="003F5FCF" w:rsidRDefault="003F5FCF" w:rsidP="003F5FCF">
            <w:pPr>
              <w:spacing w:after="0"/>
              <w:jc w:val="center"/>
              <w:outlineLvl w:val="0"/>
              <w:rPr>
                <w:rFonts w:ascii="Times New Roman" w:hAnsi="Times New Roman" w:cs="Times New Roman"/>
              </w:rPr>
            </w:pPr>
            <w:r w:rsidRPr="007F3DB0">
              <w:rPr>
                <w:rFonts w:ascii="Times New Roman" w:hAnsi="Times New Roman" w:cs="Times New Roman"/>
              </w:rPr>
              <w:t>Тренажёрный зал</w:t>
            </w:r>
          </w:p>
        </w:tc>
      </w:tr>
    </w:tbl>
    <w:p w14:paraId="62FF542F" w14:textId="77777777" w:rsidR="00404D90" w:rsidRDefault="00404D90">
      <w:pPr>
        <w:spacing w:after="0"/>
        <w:jc w:val="both"/>
        <w:rPr>
          <w:rFonts w:ascii="Times New Roman" w:hAnsi="Times New Roman" w:cs="Times New Roman"/>
          <w:i/>
          <w:iCs/>
          <w:sz w:val="20"/>
          <w:szCs w:val="20"/>
        </w:rPr>
      </w:pPr>
    </w:p>
    <w:p w14:paraId="50A6FDAC" w14:textId="77777777" w:rsidR="00E126AD" w:rsidRDefault="00E126AD">
      <w:pPr>
        <w:spacing w:after="0"/>
        <w:jc w:val="both"/>
        <w:rPr>
          <w:rFonts w:ascii="Times New Roman" w:hAnsi="Times New Roman" w:cs="Times New Roman"/>
          <w:i/>
          <w:iCs/>
          <w:sz w:val="20"/>
          <w:szCs w:val="20"/>
        </w:rPr>
      </w:pPr>
    </w:p>
    <w:p w14:paraId="315EA0B4" w14:textId="77777777" w:rsidR="00404D90" w:rsidRDefault="007458B6">
      <w:pPr>
        <w:jc w:val="center"/>
        <w:rPr>
          <w:rFonts w:ascii="Times New Roman" w:hAnsi="Times New Roman" w:cs="Times New Roman"/>
          <w:b/>
          <w:bCs/>
        </w:rPr>
      </w:pPr>
      <w:r>
        <w:rPr>
          <w:rFonts w:ascii="Times New Roman" w:hAnsi="Times New Roman" w:cs="Times New Roman"/>
          <w:b/>
          <w:bCs/>
        </w:rPr>
        <w:t>Раздел 4. ОБЪЕМ УСЛУГ</w:t>
      </w:r>
    </w:p>
    <w:tbl>
      <w:tblPr>
        <w:tblStyle w:val="aff8"/>
        <w:tblW w:w="9918" w:type="dxa"/>
        <w:jc w:val="center"/>
        <w:tblLayout w:type="fixed"/>
        <w:tblLook w:val="04A0" w:firstRow="1" w:lastRow="0" w:firstColumn="1" w:lastColumn="0" w:noHBand="0" w:noVBand="1"/>
      </w:tblPr>
      <w:tblGrid>
        <w:gridCol w:w="562"/>
        <w:gridCol w:w="6663"/>
        <w:gridCol w:w="2693"/>
      </w:tblGrid>
      <w:tr w:rsidR="00404D90" w14:paraId="24C595A8" w14:textId="77777777" w:rsidTr="00895E37">
        <w:trPr>
          <w:jc w:val="center"/>
        </w:trPr>
        <w:tc>
          <w:tcPr>
            <w:tcW w:w="562" w:type="dxa"/>
            <w:vAlign w:val="center"/>
          </w:tcPr>
          <w:p w14:paraId="1647DE7A"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 п/п</w:t>
            </w:r>
          </w:p>
        </w:tc>
        <w:tc>
          <w:tcPr>
            <w:tcW w:w="6663" w:type="dxa"/>
            <w:vAlign w:val="center"/>
          </w:tcPr>
          <w:p w14:paraId="5E2EB3ED"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Наименование и характеристики оказываемых услуг</w:t>
            </w:r>
          </w:p>
          <w:p w14:paraId="40B9817C" w14:textId="77777777" w:rsidR="00404D90" w:rsidRDefault="00404D90">
            <w:pPr>
              <w:spacing w:after="0" w:line="240" w:lineRule="auto"/>
              <w:jc w:val="center"/>
              <w:rPr>
                <w:rFonts w:ascii="Times New Roman" w:hAnsi="Times New Roman" w:cs="Times New Roman"/>
              </w:rPr>
            </w:pPr>
          </w:p>
        </w:tc>
        <w:tc>
          <w:tcPr>
            <w:tcW w:w="2693" w:type="dxa"/>
            <w:vAlign w:val="center"/>
          </w:tcPr>
          <w:p w14:paraId="27A94B97"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Периодичность оказываемых услуг</w:t>
            </w:r>
          </w:p>
        </w:tc>
      </w:tr>
      <w:tr w:rsidR="00404D90" w14:paraId="3A703A8C" w14:textId="77777777" w:rsidTr="00895E37">
        <w:trPr>
          <w:trHeight w:val="70"/>
          <w:jc w:val="center"/>
        </w:trPr>
        <w:tc>
          <w:tcPr>
            <w:tcW w:w="9918" w:type="dxa"/>
            <w:gridSpan w:val="3"/>
          </w:tcPr>
          <w:p w14:paraId="4B0B118B" w14:textId="28BE3753" w:rsidR="00404D90" w:rsidRDefault="007458B6">
            <w:pPr>
              <w:spacing w:after="0" w:line="240" w:lineRule="auto"/>
              <w:jc w:val="center"/>
              <w:rPr>
                <w:rFonts w:ascii="Times New Roman" w:hAnsi="Times New Roman" w:cs="Times New Roman"/>
              </w:rPr>
            </w:pPr>
            <w:r>
              <w:rPr>
                <w:rFonts w:ascii="Times New Roman" w:hAnsi="Times New Roman" w:cs="Times New Roman"/>
              </w:rPr>
              <w:t>1. Велотренаж</w:t>
            </w:r>
            <w:r w:rsidR="003F5FCF">
              <w:rPr>
                <w:rFonts w:ascii="Times New Roman" w:hAnsi="Times New Roman" w:cs="Times New Roman"/>
              </w:rPr>
              <w:t>ё</w:t>
            </w:r>
            <w:r>
              <w:rPr>
                <w:rFonts w:ascii="Times New Roman" w:hAnsi="Times New Roman" w:cs="Times New Roman"/>
              </w:rPr>
              <w:t>р вертикальный CIRCLE FITNESS В8 – 2 шт.</w:t>
            </w:r>
          </w:p>
          <w:p w14:paraId="02ACCE3A" w14:textId="77777777" w:rsidR="00404D90" w:rsidRDefault="00404D90">
            <w:pPr>
              <w:spacing w:after="0" w:line="240" w:lineRule="auto"/>
              <w:rPr>
                <w:rFonts w:ascii="Times New Roman" w:hAnsi="Times New Roman" w:cs="Times New Roman"/>
              </w:rPr>
            </w:pPr>
          </w:p>
        </w:tc>
      </w:tr>
      <w:tr w:rsidR="00404D90" w14:paraId="73736B80" w14:textId="77777777" w:rsidTr="00895E37">
        <w:trPr>
          <w:jc w:val="center"/>
        </w:trPr>
        <w:tc>
          <w:tcPr>
            <w:tcW w:w="562" w:type="dxa"/>
            <w:vAlign w:val="center"/>
          </w:tcPr>
          <w:p w14:paraId="7E82DE88" w14:textId="77777777" w:rsidR="00404D90" w:rsidRDefault="007458B6">
            <w:pPr>
              <w:spacing w:after="0" w:line="240" w:lineRule="auto"/>
              <w:rPr>
                <w:rFonts w:ascii="Times New Roman" w:hAnsi="Times New Roman" w:cs="Times New Roman"/>
              </w:rPr>
            </w:pPr>
            <w:r>
              <w:rPr>
                <w:rFonts w:ascii="Times New Roman" w:hAnsi="Times New Roman" w:cs="Times New Roman"/>
              </w:rPr>
              <w:t>1.</w:t>
            </w:r>
          </w:p>
        </w:tc>
        <w:tc>
          <w:tcPr>
            <w:tcW w:w="6663" w:type="dxa"/>
          </w:tcPr>
          <w:p w14:paraId="7D9FF7CC"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Визуальный осмотр</w:t>
            </w:r>
          </w:p>
        </w:tc>
        <w:tc>
          <w:tcPr>
            <w:tcW w:w="2693" w:type="dxa"/>
            <w:vAlign w:val="center"/>
          </w:tcPr>
          <w:p w14:paraId="7CF238A1"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40C7B781" w14:textId="77777777" w:rsidTr="00895E37">
        <w:trPr>
          <w:jc w:val="center"/>
        </w:trPr>
        <w:tc>
          <w:tcPr>
            <w:tcW w:w="562" w:type="dxa"/>
            <w:vAlign w:val="center"/>
          </w:tcPr>
          <w:p w14:paraId="2DF006CF" w14:textId="77777777" w:rsidR="00404D90" w:rsidRDefault="007458B6">
            <w:pPr>
              <w:spacing w:after="0" w:line="240" w:lineRule="auto"/>
              <w:rPr>
                <w:rFonts w:ascii="Times New Roman" w:hAnsi="Times New Roman" w:cs="Times New Roman"/>
              </w:rPr>
            </w:pPr>
            <w:r>
              <w:rPr>
                <w:rFonts w:ascii="Times New Roman" w:hAnsi="Times New Roman" w:cs="Times New Roman"/>
              </w:rPr>
              <w:t>2.</w:t>
            </w:r>
          </w:p>
        </w:tc>
        <w:tc>
          <w:tcPr>
            <w:tcW w:w="6663" w:type="dxa"/>
          </w:tcPr>
          <w:p w14:paraId="6C421008"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Подтяжка соединительных болтов</w:t>
            </w:r>
          </w:p>
        </w:tc>
        <w:tc>
          <w:tcPr>
            <w:tcW w:w="2693" w:type="dxa"/>
          </w:tcPr>
          <w:p w14:paraId="3D6E0522"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6F902323" w14:textId="77777777" w:rsidTr="00895E37">
        <w:trPr>
          <w:jc w:val="center"/>
        </w:trPr>
        <w:tc>
          <w:tcPr>
            <w:tcW w:w="562" w:type="dxa"/>
            <w:vAlign w:val="center"/>
          </w:tcPr>
          <w:p w14:paraId="48D794A6" w14:textId="77777777" w:rsidR="00404D90" w:rsidRDefault="007458B6">
            <w:pPr>
              <w:spacing w:after="0" w:line="240" w:lineRule="auto"/>
              <w:rPr>
                <w:rFonts w:ascii="Times New Roman" w:hAnsi="Times New Roman" w:cs="Times New Roman"/>
              </w:rPr>
            </w:pPr>
            <w:r>
              <w:rPr>
                <w:rFonts w:ascii="Times New Roman" w:hAnsi="Times New Roman" w:cs="Times New Roman"/>
              </w:rPr>
              <w:t>3.</w:t>
            </w:r>
          </w:p>
        </w:tc>
        <w:tc>
          <w:tcPr>
            <w:tcW w:w="6663" w:type="dxa"/>
          </w:tcPr>
          <w:p w14:paraId="116E7468"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Смазка подшипников и валов силиконовой смазкой</w:t>
            </w:r>
          </w:p>
        </w:tc>
        <w:tc>
          <w:tcPr>
            <w:tcW w:w="2693" w:type="dxa"/>
          </w:tcPr>
          <w:p w14:paraId="557473ED"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41BCD016" w14:textId="77777777" w:rsidTr="00895E37">
        <w:trPr>
          <w:jc w:val="center"/>
        </w:trPr>
        <w:tc>
          <w:tcPr>
            <w:tcW w:w="9918" w:type="dxa"/>
            <w:gridSpan w:val="3"/>
            <w:vAlign w:val="center"/>
          </w:tcPr>
          <w:p w14:paraId="07A0DFF8"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 xml:space="preserve">2. Дорожка беговая </w:t>
            </w:r>
            <w:r>
              <w:rPr>
                <w:rFonts w:ascii="Times New Roman" w:hAnsi="Times New Roman" w:cs="Times New Roman"/>
                <w:lang w:val="en-US"/>
              </w:rPr>
              <w:t>CIRCLE</w:t>
            </w:r>
            <w:r>
              <w:rPr>
                <w:rFonts w:ascii="Times New Roman" w:hAnsi="Times New Roman" w:cs="Times New Roman"/>
              </w:rPr>
              <w:t xml:space="preserve"> </w:t>
            </w:r>
            <w:r>
              <w:rPr>
                <w:rFonts w:ascii="Times New Roman" w:hAnsi="Times New Roman" w:cs="Times New Roman"/>
                <w:lang w:val="en-US"/>
              </w:rPr>
              <w:t>FITNESS</w:t>
            </w:r>
            <w:r>
              <w:rPr>
                <w:rFonts w:ascii="Times New Roman" w:hAnsi="Times New Roman" w:cs="Times New Roman"/>
              </w:rPr>
              <w:t xml:space="preserve"> </w:t>
            </w:r>
            <w:r>
              <w:rPr>
                <w:rFonts w:ascii="Times New Roman" w:hAnsi="Times New Roman" w:cs="Times New Roman"/>
                <w:lang w:val="en-US"/>
              </w:rPr>
              <w:t>M</w:t>
            </w:r>
            <w:r>
              <w:rPr>
                <w:rFonts w:ascii="Times New Roman" w:hAnsi="Times New Roman" w:cs="Times New Roman"/>
              </w:rPr>
              <w:t xml:space="preserve">7 </w:t>
            </w:r>
            <w:r>
              <w:rPr>
                <w:rFonts w:ascii="Times New Roman" w:hAnsi="Times New Roman" w:cs="Times New Roman"/>
                <w:lang w:val="en-US"/>
              </w:rPr>
              <w:t>LUXURY</w:t>
            </w:r>
            <w:r>
              <w:rPr>
                <w:rFonts w:ascii="Times New Roman" w:hAnsi="Times New Roman" w:cs="Times New Roman"/>
              </w:rPr>
              <w:t xml:space="preserve"> – 6 шт.</w:t>
            </w:r>
          </w:p>
        </w:tc>
      </w:tr>
      <w:tr w:rsidR="00404D90" w14:paraId="22E94EB7" w14:textId="77777777" w:rsidTr="00895E37">
        <w:trPr>
          <w:jc w:val="center"/>
        </w:trPr>
        <w:tc>
          <w:tcPr>
            <w:tcW w:w="562" w:type="dxa"/>
            <w:vAlign w:val="center"/>
          </w:tcPr>
          <w:p w14:paraId="0387AF2B" w14:textId="77777777" w:rsidR="00404D90" w:rsidRDefault="007458B6">
            <w:pPr>
              <w:spacing w:after="0" w:line="240" w:lineRule="auto"/>
              <w:rPr>
                <w:rFonts w:ascii="Times New Roman" w:hAnsi="Times New Roman" w:cs="Times New Roman"/>
              </w:rPr>
            </w:pPr>
            <w:r>
              <w:rPr>
                <w:rFonts w:ascii="Times New Roman" w:hAnsi="Times New Roman" w:cs="Times New Roman"/>
              </w:rPr>
              <w:lastRenderedPageBreak/>
              <w:t>1.</w:t>
            </w:r>
          </w:p>
        </w:tc>
        <w:tc>
          <w:tcPr>
            <w:tcW w:w="6663" w:type="dxa"/>
          </w:tcPr>
          <w:p w14:paraId="0757A991"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Визуальный осмотр</w:t>
            </w:r>
          </w:p>
        </w:tc>
        <w:tc>
          <w:tcPr>
            <w:tcW w:w="2693" w:type="dxa"/>
            <w:vAlign w:val="center"/>
          </w:tcPr>
          <w:p w14:paraId="4910C1D8" w14:textId="77777777" w:rsidR="00404D90" w:rsidRDefault="00404D90">
            <w:pPr>
              <w:spacing w:after="0" w:line="240" w:lineRule="auto"/>
              <w:jc w:val="center"/>
              <w:rPr>
                <w:rFonts w:ascii="Times New Roman" w:hAnsi="Times New Roman" w:cs="Times New Roman"/>
              </w:rPr>
            </w:pPr>
          </w:p>
        </w:tc>
      </w:tr>
      <w:tr w:rsidR="00404D90" w14:paraId="743E9497" w14:textId="77777777" w:rsidTr="00895E37">
        <w:trPr>
          <w:jc w:val="center"/>
        </w:trPr>
        <w:tc>
          <w:tcPr>
            <w:tcW w:w="562" w:type="dxa"/>
            <w:vAlign w:val="center"/>
          </w:tcPr>
          <w:p w14:paraId="6B7D94C0" w14:textId="77777777" w:rsidR="00404D90" w:rsidRDefault="007458B6">
            <w:pPr>
              <w:spacing w:after="0" w:line="240" w:lineRule="auto"/>
              <w:rPr>
                <w:rFonts w:ascii="Times New Roman" w:hAnsi="Times New Roman" w:cs="Times New Roman"/>
              </w:rPr>
            </w:pPr>
            <w:r>
              <w:rPr>
                <w:rFonts w:ascii="Times New Roman" w:hAnsi="Times New Roman" w:cs="Times New Roman"/>
              </w:rPr>
              <w:t>2.</w:t>
            </w:r>
          </w:p>
        </w:tc>
        <w:tc>
          <w:tcPr>
            <w:tcW w:w="6663" w:type="dxa"/>
          </w:tcPr>
          <w:p w14:paraId="4BC07486"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Визуальный осмотр бегового полотна на предмет износа, натяжение в случае необходимости</w:t>
            </w:r>
          </w:p>
        </w:tc>
        <w:tc>
          <w:tcPr>
            <w:tcW w:w="2693" w:type="dxa"/>
          </w:tcPr>
          <w:p w14:paraId="31430C60"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52F8C1B2" w14:textId="77777777" w:rsidTr="00895E37">
        <w:trPr>
          <w:jc w:val="center"/>
        </w:trPr>
        <w:tc>
          <w:tcPr>
            <w:tcW w:w="562" w:type="dxa"/>
            <w:vAlign w:val="center"/>
          </w:tcPr>
          <w:p w14:paraId="1FD75D44" w14:textId="77777777" w:rsidR="00404D90" w:rsidRDefault="007458B6">
            <w:pPr>
              <w:spacing w:after="0" w:line="240" w:lineRule="auto"/>
              <w:rPr>
                <w:rFonts w:ascii="Times New Roman" w:hAnsi="Times New Roman" w:cs="Times New Roman"/>
              </w:rPr>
            </w:pPr>
            <w:r>
              <w:rPr>
                <w:rFonts w:ascii="Times New Roman" w:hAnsi="Times New Roman" w:cs="Times New Roman"/>
              </w:rPr>
              <w:t>3.</w:t>
            </w:r>
          </w:p>
        </w:tc>
        <w:tc>
          <w:tcPr>
            <w:tcW w:w="6663" w:type="dxa"/>
          </w:tcPr>
          <w:p w14:paraId="2421CFA6"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Подтяжка соединительных болтов</w:t>
            </w:r>
          </w:p>
        </w:tc>
        <w:tc>
          <w:tcPr>
            <w:tcW w:w="2693" w:type="dxa"/>
          </w:tcPr>
          <w:p w14:paraId="4027D3E5"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5A0198C9" w14:textId="77777777" w:rsidTr="00895E37">
        <w:trPr>
          <w:jc w:val="center"/>
        </w:trPr>
        <w:tc>
          <w:tcPr>
            <w:tcW w:w="562" w:type="dxa"/>
            <w:vAlign w:val="center"/>
          </w:tcPr>
          <w:p w14:paraId="2C2BAAC6" w14:textId="77777777" w:rsidR="00404D90" w:rsidRDefault="007458B6">
            <w:pPr>
              <w:spacing w:after="0" w:line="240" w:lineRule="auto"/>
              <w:rPr>
                <w:rFonts w:ascii="Times New Roman" w:hAnsi="Times New Roman" w:cs="Times New Roman"/>
              </w:rPr>
            </w:pPr>
            <w:r>
              <w:rPr>
                <w:rFonts w:ascii="Times New Roman" w:hAnsi="Times New Roman" w:cs="Times New Roman"/>
              </w:rPr>
              <w:t>4.</w:t>
            </w:r>
          </w:p>
        </w:tc>
        <w:tc>
          <w:tcPr>
            <w:tcW w:w="6663" w:type="dxa"/>
          </w:tcPr>
          <w:p w14:paraId="224330FE"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Проверка двигателя</w:t>
            </w:r>
          </w:p>
        </w:tc>
        <w:tc>
          <w:tcPr>
            <w:tcW w:w="2693" w:type="dxa"/>
          </w:tcPr>
          <w:p w14:paraId="06BB498F"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4B69EB87" w14:textId="77777777" w:rsidTr="00895E37">
        <w:trPr>
          <w:jc w:val="center"/>
        </w:trPr>
        <w:tc>
          <w:tcPr>
            <w:tcW w:w="562" w:type="dxa"/>
            <w:vAlign w:val="center"/>
          </w:tcPr>
          <w:p w14:paraId="0A4F4CCF" w14:textId="77777777" w:rsidR="00404D90" w:rsidRDefault="007458B6">
            <w:pPr>
              <w:spacing w:after="0" w:line="240" w:lineRule="auto"/>
              <w:rPr>
                <w:rFonts w:ascii="Times New Roman" w:hAnsi="Times New Roman" w:cs="Times New Roman"/>
              </w:rPr>
            </w:pPr>
            <w:r>
              <w:rPr>
                <w:rFonts w:ascii="Times New Roman" w:hAnsi="Times New Roman" w:cs="Times New Roman"/>
              </w:rPr>
              <w:t>5.</w:t>
            </w:r>
          </w:p>
        </w:tc>
        <w:tc>
          <w:tcPr>
            <w:tcW w:w="6663" w:type="dxa"/>
          </w:tcPr>
          <w:p w14:paraId="1F42695C"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Проверка натяжного ремня</w:t>
            </w:r>
          </w:p>
        </w:tc>
        <w:tc>
          <w:tcPr>
            <w:tcW w:w="2693" w:type="dxa"/>
          </w:tcPr>
          <w:p w14:paraId="51D09ED3"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2A5A07C6" w14:textId="77777777" w:rsidTr="00895E37">
        <w:trPr>
          <w:jc w:val="center"/>
        </w:trPr>
        <w:tc>
          <w:tcPr>
            <w:tcW w:w="562" w:type="dxa"/>
            <w:vAlign w:val="center"/>
          </w:tcPr>
          <w:p w14:paraId="397D82F1" w14:textId="77777777" w:rsidR="00404D90" w:rsidRDefault="007458B6">
            <w:pPr>
              <w:spacing w:after="0" w:line="240" w:lineRule="auto"/>
              <w:rPr>
                <w:rFonts w:ascii="Times New Roman" w:hAnsi="Times New Roman" w:cs="Times New Roman"/>
              </w:rPr>
            </w:pPr>
            <w:r>
              <w:rPr>
                <w:rFonts w:ascii="Times New Roman" w:hAnsi="Times New Roman" w:cs="Times New Roman"/>
              </w:rPr>
              <w:t>6.</w:t>
            </w:r>
          </w:p>
        </w:tc>
        <w:tc>
          <w:tcPr>
            <w:tcW w:w="6663" w:type="dxa"/>
          </w:tcPr>
          <w:p w14:paraId="1F153CC8"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Проверка роликов (переднего и заднего)</w:t>
            </w:r>
          </w:p>
        </w:tc>
        <w:tc>
          <w:tcPr>
            <w:tcW w:w="2693" w:type="dxa"/>
          </w:tcPr>
          <w:p w14:paraId="0CC98759"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3580BD6D" w14:textId="77777777" w:rsidTr="00895E37">
        <w:trPr>
          <w:jc w:val="center"/>
        </w:trPr>
        <w:tc>
          <w:tcPr>
            <w:tcW w:w="9918" w:type="dxa"/>
            <w:gridSpan w:val="3"/>
            <w:vAlign w:val="center"/>
          </w:tcPr>
          <w:p w14:paraId="5AE8F15F"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3. Подставка под гантели FOREMAN sw0100 (на 10 пар) с комплектом – 1 шт.</w:t>
            </w:r>
          </w:p>
        </w:tc>
      </w:tr>
      <w:tr w:rsidR="00404D90" w14:paraId="1AF7A596" w14:textId="77777777" w:rsidTr="00895E37">
        <w:trPr>
          <w:jc w:val="center"/>
        </w:trPr>
        <w:tc>
          <w:tcPr>
            <w:tcW w:w="562" w:type="dxa"/>
            <w:vAlign w:val="center"/>
          </w:tcPr>
          <w:p w14:paraId="26EFD85D" w14:textId="77777777" w:rsidR="00404D90" w:rsidRDefault="007458B6">
            <w:pPr>
              <w:spacing w:after="0" w:line="240" w:lineRule="auto"/>
              <w:rPr>
                <w:rFonts w:ascii="Times New Roman" w:hAnsi="Times New Roman" w:cs="Times New Roman"/>
              </w:rPr>
            </w:pPr>
            <w:r>
              <w:rPr>
                <w:rFonts w:ascii="Times New Roman" w:hAnsi="Times New Roman" w:cs="Times New Roman"/>
              </w:rPr>
              <w:t>1.</w:t>
            </w:r>
          </w:p>
        </w:tc>
        <w:tc>
          <w:tcPr>
            <w:tcW w:w="6663" w:type="dxa"/>
          </w:tcPr>
          <w:p w14:paraId="5A4C327D"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Визуальный осмотр</w:t>
            </w:r>
          </w:p>
        </w:tc>
        <w:tc>
          <w:tcPr>
            <w:tcW w:w="2693" w:type="dxa"/>
          </w:tcPr>
          <w:p w14:paraId="3839C2EC"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6C57D1AB" w14:textId="77777777" w:rsidTr="00895E37">
        <w:trPr>
          <w:jc w:val="center"/>
        </w:trPr>
        <w:tc>
          <w:tcPr>
            <w:tcW w:w="562" w:type="dxa"/>
            <w:vAlign w:val="center"/>
          </w:tcPr>
          <w:p w14:paraId="29983AC5" w14:textId="77777777" w:rsidR="00404D90" w:rsidRDefault="007458B6">
            <w:pPr>
              <w:spacing w:after="0" w:line="240" w:lineRule="auto"/>
              <w:rPr>
                <w:rFonts w:ascii="Times New Roman" w:hAnsi="Times New Roman" w:cs="Times New Roman"/>
              </w:rPr>
            </w:pPr>
            <w:r>
              <w:rPr>
                <w:rFonts w:ascii="Times New Roman" w:hAnsi="Times New Roman" w:cs="Times New Roman"/>
              </w:rPr>
              <w:t>2.</w:t>
            </w:r>
          </w:p>
        </w:tc>
        <w:tc>
          <w:tcPr>
            <w:tcW w:w="6663" w:type="dxa"/>
          </w:tcPr>
          <w:p w14:paraId="501351C9"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Подтяжка соединительных болтов</w:t>
            </w:r>
          </w:p>
        </w:tc>
        <w:tc>
          <w:tcPr>
            <w:tcW w:w="2693" w:type="dxa"/>
          </w:tcPr>
          <w:p w14:paraId="10356B08"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06B1B70B" w14:textId="77777777" w:rsidTr="00895E37">
        <w:trPr>
          <w:jc w:val="center"/>
        </w:trPr>
        <w:tc>
          <w:tcPr>
            <w:tcW w:w="9918" w:type="dxa"/>
            <w:gridSpan w:val="3"/>
            <w:vAlign w:val="center"/>
          </w:tcPr>
          <w:p w14:paraId="00137D11"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4. Подставка под гантели на 10 пар FOREMAN FR-812 с комплектом – 2 шт.</w:t>
            </w:r>
          </w:p>
        </w:tc>
      </w:tr>
      <w:tr w:rsidR="00404D90" w14:paraId="1CE1A13C" w14:textId="77777777" w:rsidTr="00895E37">
        <w:trPr>
          <w:jc w:val="center"/>
        </w:trPr>
        <w:tc>
          <w:tcPr>
            <w:tcW w:w="562" w:type="dxa"/>
            <w:vAlign w:val="center"/>
          </w:tcPr>
          <w:p w14:paraId="6AC7C782" w14:textId="77777777" w:rsidR="00404D90" w:rsidRDefault="007458B6">
            <w:pPr>
              <w:spacing w:after="0" w:line="240" w:lineRule="auto"/>
              <w:rPr>
                <w:rFonts w:ascii="Times New Roman" w:hAnsi="Times New Roman" w:cs="Times New Roman"/>
              </w:rPr>
            </w:pPr>
            <w:r>
              <w:rPr>
                <w:rFonts w:ascii="Times New Roman" w:hAnsi="Times New Roman" w:cs="Times New Roman"/>
              </w:rPr>
              <w:t>1.</w:t>
            </w:r>
          </w:p>
        </w:tc>
        <w:tc>
          <w:tcPr>
            <w:tcW w:w="6663" w:type="dxa"/>
          </w:tcPr>
          <w:p w14:paraId="0D3DBBA9" w14:textId="77777777" w:rsidR="00404D90" w:rsidRDefault="007458B6">
            <w:pPr>
              <w:spacing w:after="0" w:line="240" w:lineRule="auto"/>
              <w:rPr>
                <w:rFonts w:ascii="Times New Roman" w:hAnsi="Times New Roman" w:cs="Times New Roman"/>
              </w:rPr>
            </w:pPr>
            <w:r>
              <w:rPr>
                <w:rFonts w:ascii="Times New Roman" w:hAnsi="Times New Roman" w:cs="Times New Roman"/>
              </w:rPr>
              <w:t>Визуальный осмотр</w:t>
            </w:r>
          </w:p>
        </w:tc>
        <w:tc>
          <w:tcPr>
            <w:tcW w:w="2693" w:type="dxa"/>
          </w:tcPr>
          <w:p w14:paraId="1455065C"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0906D7E0" w14:textId="77777777" w:rsidTr="00895E37">
        <w:trPr>
          <w:jc w:val="center"/>
        </w:trPr>
        <w:tc>
          <w:tcPr>
            <w:tcW w:w="562" w:type="dxa"/>
            <w:vAlign w:val="center"/>
          </w:tcPr>
          <w:p w14:paraId="16F33BEA" w14:textId="77777777" w:rsidR="00404D90" w:rsidRDefault="007458B6">
            <w:pPr>
              <w:spacing w:after="0" w:line="240" w:lineRule="auto"/>
              <w:rPr>
                <w:rFonts w:ascii="Times New Roman" w:hAnsi="Times New Roman" w:cs="Times New Roman"/>
              </w:rPr>
            </w:pPr>
            <w:r>
              <w:rPr>
                <w:rFonts w:ascii="Times New Roman" w:hAnsi="Times New Roman" w:cs="Times New Roman"/>
              </w:rPr>
              <w:t>2.</w:t>
            </w:r>
          </w:p>
        </w:tc>
        <w:tc>
          <w:tcPr>
            <w:tcW w:w="6663" w:type="dxa"/>
          </w:tcPr>
          <w:p w14:paraId="0C4E2D91" w14:textId="77777777" w:rsidR="00404D90" w:rsidRDefault="007458B6">
            <w:pPr>
              <w:spacing w:after="0" w:line="240" w:lineRule="auto"/>
              <w:rPr>
                <w:rFonts w:ascii="Times New Roman" w:hAnsi="Times New Roman" w:cs="Times New Roman"/>
              </w:rPr>
            </w:pPr>
            <w:r>
              <w:rPr>
                <w:rFonts w:ascii="Times New Roman" w:hAnsi="Times New Roman" w:cs="Times New Roman"/>
              </w:rPr>
              <w:t>Подтяжка соединительных болтов</w:t>
            </w:r>
          </w:p>
        </w:tc>
        <w:tc>
          <w:tcPr>
            <w:tcW w:w="2693" w:type="dxa"/>
          </w:tcPr>
          <w:p w14:paraId="2E36D7F0"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64C0C4C8" w14:textId="77777777" w:rsidTr="00895E37">
        <w:trPr>
          <w:trHeight w:val="354"/>
          <w:jc w:val="center"/>
        </w:trPr>
        <w:tc>
          <w:tcPr>
            <w:tcW w:w="9918" w:type="dxa"/>
            <w:gridSpan w:val="3"/>
            <w:vAlign w:val="center"/>
          </w:tcPr>
          <w:p w14:paraId="66945D00" w14:textId="24C5C8A5" w:rsidR="00404D90" w:rsidRDefault="007458B6">
            <w:pPr>
              <w:spacing w:after="0" w:line="240" w:lineRule="auto"/>
              <w:jc w:val="center"/>
              <w:rPr>
                <w:rFonts w:ascii="Times New Roman" w:hAnsi="Times New Roman" w:cs="Times New Roman"/>
              </w:rPr>
            </w:pPr>
            <w:r>
              <w:rPr>
                <w:rFonts w:ascii="Times New Roman" w:hAnsi="Times New Roman" w:cs="Times New Roman"/>
              </w:rPr>
              <w:t>5. Тренаж</w:t>
            </w:r>
            <w:r w:rsidR="003F5FCF">
              <w:rPr>
                <w:rFonts w:ascii="Times New Roman" w:hAnsi="Times New Roman" w:cs="Times New Roman"/>
              </w:rPr>
              <w:t>ё</w:t>
            </w:r>
            <w:r>
              <w:rPr>
                <w:rFonts w:ascii="Times New Roman" w:hAnsi="Times New Roman" w:cs="Times New Roman"/>
              </w:rPr>
              <w:t>р Жим от груди FOREMAN FN-401, Задние дельты / Баттерфляй FOREMAN FN-315 – 2 шт.</w:t>
            </w:r>
          </w:p>
        </w:tc>
      </w:tr>
      <w:tr w:rsidR="00404D90" w14:paraId="0C1ADB75" w14:textId="77777777" w:rsidTr="00895E37">
        <w:trPr>
          <w:jc w:val="center"/>
        </w:trPr>
        <w:tc>
          <w:tcPr>
            <w:tcW w:w="562" w:type="dxa"/>
            <w:vAlign w:val="center"/>
          </w:tcPr>
          <w:p w14:paraId="524A0931" w14:textId="77777777" w:rsidR="00404D90" w:rsidRDefault="007458B6">
            <w:pPr>
              <w:spacing w:after="0" w:line="240" w:lineRule="auto"/>
              <w:rPr>
                <w:rFonts w:ascii="Times New Roman" w:hAnsi="Times New Roman" w:cs="Times New Roman"/>
              </w:rPr>
            </w:pPr>
            <w:r>
              <w:rPr>
                <w:rFonts w:ascii="Times New Roman" w:hAnsi="Times New Roman" w:cs="Times New Roman"/>
              </w:rPr>
              <w:t>1.</w:t>
            </w:r>
          </w:p>
        </w:tc>
        <w:tc>
          <w:tcPr>
            <w:tcW w:w="6663" w:type="dxa"/>
          </w:tcPr>
          <w:p w14:paraId="7D4F8326"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Визуальный осмотр</w:t>
            </w:r>
          </w:p>
        </w:tc>
        <w:tc>
          <w:tcPr>
            <w:tcW w:w="2693" w:type="dxa"/>
          </w:tcPr>
          <w:p w14:paraId="6E674DA6"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20A55FA1" w14:textId="77777777" w:rsidTr="00895E37">
        <w:trPr>
          <w:jc w:val="center"/>
        </w:trPr>
        <w:tc>
          <w:tcPr>
            <w:tcW w:w="562" w:type="dxa"/>
            <w:vAlign w:val="center"/>
          </w:tcPr>
          <w:p w14:paraId="7D61DE9C" w14:textId="77777777" w:rsidR="00404D90" w:rsidRDefault="007458B6">
            <w:pPr>
              <w:spacing w:after="0" w:line="240" w:lineRule="auto"/>
              <w:rPr>
                <w:rFonts w:ascii="Times New Roman" w:hAnsi="Times New Roman" w:cs="Times New Roman"/>
              </w:rPr>
            </w:pPr>
            <w:r>
              <w:rPr>
                <w:rFonts w:ascii="Times New Roman" w:hAnsi="Times New Roman" w:cs="Times New Roman"/>
              </w:rPr>
              <w:t>2.</w:t>
            </w:r>
          </w:p>
        </w:tc>
        <w:tc>
          <w:tcPr>
            <w:tcW w:w="6663" w:type="dxa"/>
          </w:tcPr>
          <w:p w14:paraId="2EA5EEF9"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Подтяжка соединительных болтов</w:t>
            </w:r>
          </w:p>
        </w:tc>
        <w:tc>
          <w:tcPr>
            <w:tcW w:w="2693" w:type="dxa"/>
          </w:tcPr>
          <w:p w14:paraId="2ECD9A4E"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532459D7" w14:textId="77777777" w:rsidTr="00895E37">
        <w:trPr>
          <w:jc w:val="center"/>
        </w:trPr>
        <w:tc>
          <w:tcPr>
            <w:tcW w:w="562" w:type="dxa"/>
            <w:vAlign w:val="center"/>
          </w:tcPr>
          <w:p w14:paraId="03526D4C" w14:textId="77777777" w:rsidR="00404D90" w:rsidRDefault="007458B6">
            <w:pPr>
              <w:spacing w:after="0" w:line="240" w:lineRule="auto"/>
              <w:rPr>
                <w:rFonts w:ascii="Times New Roman" w:hAnsi="Times New Roman" w:cs="Times New Roman"/>
              </w:rPr>
            </w:pPr>
            <w:r>
              <w:rPr>
                <w:rFonts w:ascii="Times New Roman" w:hAnsi="Times New Roman" w:cs="Times New Roman"/>
              </w:rPr>
              <w:t>3.</w:t>
            </w:r>
          </w:p>
        </w:tc>
        <w:tc>
          <w:tcPr>
            <w:tcW w:w="6663" w:type="dxa"/>
          </w:tcPr>
          <w:p w14:paraId="0C37ACDE"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Смазка подшипников и валов силиконовой смазкой</w:t>
            </w:r>
          </w:p>
        </w:tc>
        <w:tc>
          <w:tcPr>
            <w:tcW w:w="2693" w:type="dxa"/>
          </w:tcPr>
          <w:p w14:paraId="4EEF733A"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3306D90A" w14:textId="77777777" w:rsidTr="00895E37">
        <w:trPr>
          <w:trHeight w:val="424"/>
          <w:jc w:val="center"/>
        </w:trPr>
        <w:tc>
          <w:tcPr>
            <w:tcW w:w="9918" w:type="dxa"/>
            <w:gridSpan w:val="3"/>
            <w:vAlign w:val="center"/>
          </w:tcPr>
          <w:p w14:paraId="34977F99" w14:textId="22653514" w:rsidR="00404D90" w:rsidRDefault="007458B6">
            <w:pPr>
              <w:spacing w:after="0" w:line="240" w:lineRule="auto"/>
              <w:jc w:val="center"/>
              <w:rPr>
                <w:rFonts w:ascii="Times New Roman" w:hAnsi="Times New Roman" w:cs="Times New Roman"/>
              </w:rPr>
            </w:pPr>
            <w:r>
              <w:rPr>
                <w:rFonts w:ascii="Times New Roman" w:hAnsi="Times New Roman" w:cs="Times New Roman"/>
              </w:rPr>
              <w:t>6. Тренаж</w:t>
            </w:r>
            <w:r w:rsidR="003F5FCF">
              <w:rPr>
                <w:rFonts w:ascii="Times New Roman" w:hAnsi="Times New Roman" w:cs="Times New Roman"/>
              </w:rPr>
              <w:t>ё</w:t>
            </w:r>
            <w:r>
              <w:rPr>
                <w:rFonts w:ascii="Times New Roman" w:hAnsi="Times New Roman" w:cs="Times New Roman"/>
              </w:rPr>
              <w:t>р Отводящие ног HOIST ROC-IT RS-1407 – 1 шт.</w:t>
            </w:r>
          </w:p>
        </w:tc>
      </w:tr>
      <w:tr w:rsidR="00404D90" w14:paraId="3307F744" w14:textId="77777777" w:rsidTr="00895E37">
        <w:trPr>
          <w:jc w:val="center"/>
        </w:trPr>
        <w:tc>
          <w:tcPr>
            <w:tcW w:w="562" w:type="dxa"/>
            <w:vAlign w:val="center"/>
          </w:tcPr>
          <w:p w14:paraId="28C120E9" w14:textId="77777777" w:rsidR="00404D90" w:rsidRDefault="007458B6">
            <w:pPr>
              <w:spacing w:after="0" w:line="240" w:lineRule="auto"/>
              <w:rPr>
                <w:rFonts w:ascii="Times New Roman" w:hAnsi="Times New Roman" w:cs="Times New Roman"/>
              </w:rPr>
            </w:pPr>
            <w:r>
              <w:rPr>
                <w:rFonts w:ascii="Times New Roman" w:hAnsi="Times New Roman" w:cs="Times New Roman"/>
              </w:rPr>
              <w:t>1.</w:t>
            </w:r>
          </w:p>
        </w:tc>
        <w:tc>
          <w:tcPr>
            <w:tcW w:w="6663" w:type="dxa"/>
          </w:tcPr>
          <w:p w14:paraId="1418610A"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Визуальный осмотр</w:t>
            </w:r>
          </w:p>
        </w:tc>
        <w:tc>
          <w:tcPr>
            <w:tcW w:w="2693" w:type="dxa"/>
          </w:tcPr>
          <w:p w14:paraId="064F80AC"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5A8B1140" w14:textId="77777777" w:rsidTr="00895E37">
        <w:trPr>
          <w:jc w:val="center"/>
        </w:trPr>
        <w:tc>
          <w:tcPr>
            <w:tcW w:w="562" w:type="dxa"/>
            <w:vAlign w:val="center"/>
          </w:tcPr>
          <w:p w14:paraId="53A5A8B2" w14:textId="77777777" w:rsidR="00404D90" w:rsidRDefault="007458B6">
            <w:pPr>
              <w:spacing w:after="0" w:line="240" w:lineRule="auto"/>
              <w:rPr>
                <w:rFonts w:ascii="Times New Roman" w:hAnsi="Times New Roman" w:cs="Times New Roman"/>
              </w:rPr>
            </w:pPr>
            <w:r>
              <w:rPr>
                <w:rFonts w:ascii="Times New Roman" w:hAnsi="Times New Roman" w:cs="Times New Roman"/>
              </w:rPr>
              <w:t>2.</w:t>
            </w:r>
          </w:p>
        </w:tc>
        <w:tc>
          <w:tcPr>
            <w:tcW w:w="6663" w:type="dxa"/>
          </w:tcPr>
          <w:p w14:paraId="154588F6"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Подтяжка соединительных болтов</w:t>
            </w:r>
          </w:p>
        </w:tc>
        <w:tc>
          <w:tcPr>
            <w:tcW w:w="2693" w:type="dxa"/>
          </w:tcPr>
          <w:p w14:paraId="27A4061B"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046C376B" w14:textId="77777777" w:rsidTr="00895E37">
        <w:trPr>
          <w:jc w:val="center"/>
        </w:trPr>
        <w:tc>
          <w:tcPr>
            <w:tcW w:w="562" w:type="dxa"/>
            <w:vAlign w:val="center"/>
          </w:tcPr>
          <w:p w14:paraId="24219D1E" w14:textId="77777777" w:rsidR="00404D90" w:rsidRDefault="007458B6">
            <w:pPr>
              <w:spacing w:after="0" w:line="240" w:lineRule="auto"/>
              <w:rPr>
                <w:rFonts w:ascii="Times New Roman" w:hAnsi="Times New Roman" w:cs="Times New Roman"/>
              </w:rPr>
            </w:pPr>
            <w:r>
              <w:rPr>
                <w:rFonts w:ascii="Times New Roman" w:hAnsi="Times New Roman" w:cs="Times New Roman"/>
              </w:rPr>
              <w:t>3.</w:t>
            </w:r>
          </w:p>
        </w:tc>
        <w:tc>
          <w:tcPr>
            <w:tcW w:w="6663" w:type="dxa"/>
          </w:tcPr>
          <w:p w14:paraId="38954BB6"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 xml:space="preserve">Очистка и смазка направляющих стержней, втулок, подшипников (смазка на основе </w:t>
            </w:r>
            <w:proofErr w:type="spellStart"/>
            <w:r>
              <w:rPr>
                <w:rFonts w:ascii="Times New Roman" w:hAnsi="Times New Roman" w:cs="Times New Roman"/>
                <w:lang w:val="en-US"/>
              </w:rPr>
              <w:t>Superlube</w:t>
            </w:r>
            <w:proofErr w:type="spellEnd"/>
            <w:r>
              <w:rPr>
                <w:rFonts w:ascii="Times New Roman" w:hAnsi="Times New Roman" w:cs="Times New Roman"/>
              </w:rPr>
              <w:t>)</w:t>
            </w:r>
          </w:p>
        </w:tc>
        <w:tc>
          <w:tcPr>
            <w:tcW w:w="2693" w:type="dxa"/>
          </w:tcPr>
          <w:p w14:paraId="5286475A"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1B2F764B" w14:textId="77777777" w:rsidTr="00895E37">
        <w:trPr>
          <w:jc w:val="center"/>
        </w:trPr>
        <w:tc>
          <w:tcPr>
            <w:tcW w:w="562" w:type="dxa"/>
            <w:vAlign w:val="center"/>
          </w:tcPr>
          <w:p w14:paraId="4696B0AE" w14:textId="77777777" w:rsidR="00404D90" w:rsidRDefault="007458B6">
            <w:pPr>
              <w:spacing w:after="0" w:line="240" w:lineRule="auto"/>
              <w:rPr>
                <w:rFonts w:ascii="Times New Roman" w:hAnsi="Times New Roman" w:cs="Times New Roman"/>
              </w:rPr>
            </w:pPr>
            <w:r>
              <w:rPr>
                <w:rFonts w:ascii="Times New Roman" w:hAnsi="Times New Roman" w:cs="Times New Roman"/>
              </w:rPr>
              <w:t>4.</w:t>
            </w:r>
          </w:p>
        </w:tc>
        <w:tc>
          <w:tcPr>
            <w:tcW w:w="6663" w:type="dxa"/>
          </w:tcPr>
          <w:p w14:paraId="1E04CE84"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Замена тросов, ремней и соединительных деталей в случае необходимости</w:t>
            </w:r>
          </w:p>
        </w:tc>
        <w:tc>
          <w:tcPr>
            <w:tcW w:w="2693" w:type="dxa"/>
          </w:tcPr>
          <w:p w14:paraId="3973667C"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68897230" w14:textId="77777777" w:rsidTr="00895E37">
        <w:trPr>
          <w:trHeight w:val="489"/>
          <w:jc w:val="center"/>
        </w:trPr>
        <w:tc>
          <w:tcPr>
            <w:tcW w:w="9918" w:type="dxa"/>
            <w:gridSpan w:val="3"/>
            <w:vAlign w:val="center"/>
          </w:tcPr>
          <w:p w14:paraId="06D9ED85" w14:textId="0C6CE8D5" w:rsidR="00404D90" w:rsidRDefault="007458B6">
            <w:pPr>
              <w:spacing w:after="0" w:line="240" w:lineRule="auto"/>
              <w:jc w:val="center"/>
              <w:rPr>
                <w:rFonts w:ascii="Times New Roman" w:hAnsi="Times New Roman" w:cs="Times New Roman"/>
              </w:rPr>
            </w:pPr>
            <w:r>
              <w:rPr>
                <w:rFonts w:ascii="Times New Roman" w:hAnsi="Times New Roman" w:cs="Times New Roman"/>
              </w:rPr>
              <w:t>7. Тренаж</w:t>
            </w:r>
            <w:r w:rsidR="003F5FCF">
              <w:rPr>
                <w:rFonts w:ascii="Times New Roman" w:hAnsi="Times New Roman" w:cs="Times New Roman"/>
              </w:rPr>
              <w:t>ё</w:t>
            </w:r>
            <w:r>
              <w:rPr>
                <w:rFonts w:ascii="Times New Roman" w:hAnsi="Times New Roman" w:cs="Times New Roman"/>
              </w:rPr>
              <w:t xml:space="preserve">р Поднятие коленей/Брусья/Турник FOREMAN FW 802, </w:t>
            </w:r>
          </w:p>
          <w:p w14:paraId="7179CBB9"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Рама силовая FOREMAN FW – 2 шт.</w:t>
            </w:r>
          </w:p>
        </w:tc>
      </w:tr>
      <w:tr w:rsidR="00404D90" w14:paraId="3B81C789" w14:textId="77777777" w:rsidTr="00895E37">
        <w:trPr>
          <w:jc w:val="center"/>
        </w:trPr>
        <w:tc>
          <w:tcPr>
            <w:tcW w:w="562" w:type="dxa"/>
            <w:vAlign w:val="center"/>
          </w:tcPr>
          <w:p w14:paraId="7BEE908C" w14:textId="77777777" w:rsidR="00404D90" w:rsidRDefault="007458B6">
            <w:pPr>
              <w:spacing w:after="0" w:line="240" w:lineRule="auto"/>
              <w:rPr>
                <w:rFonts w:ascii="Times New Roman" w:hAnsi="Times New Roman" w:cs="Times New Roman"/>
              </w:rPr>
            </w:pPr>
            <w:r>
              <w:rPr>
                <w:rFonts w:ascii="Times New Roman" w:hAnsi="Times New Roman" w:cs="Times New Roman"/>
              </w:rPr>
              <w:t>1.</w:t>
            </w:r>
          </w:p>
        </w:tc>
        <w:tc>
          <w:tcPr>
            <w:tcW w:w="6663" w:type="dxa"/>
          </w:tcPr>
          <w:p w14:paraId="0A2C4765"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Визуальный осмотр</w:t>
            </w:r>
          </w:p>
        </w:tc>
        <w:tc>
          <w:tcPr>
            <w:tcW w:w="2693" w:type="dxa"/>
          </w:tcPr>
          <w:p w14:paraId="5FBB9CF8"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68471B20" w14:textId="77777777" w:rsidTr="00895E37">
        <w:trPr>
          <w:jc w:val="center"/>
        </w:trPr>
        <w:tc>
          <w:tcPr>
            <w:tcW w:w="562" w:type="dxa"/>
            <w:vAlign w:val="center"/>
          </w:tcPr>
          <w:p w14:paraId="7CD0ACC1" w14:textId="77777777" w:rsidR="00404D90" w:rsidRDefault="007458B6">
            <w:pPr>
              <w:spacing w:after="0" w:line="240" w:lineRule="auto"/>
              <w:rPr>
                <w:rFonts w:ascii="Times New Roman" w:hAnsi="Times New Roman" w:cs="Times New Roman"/>
              </w:rPr>
            </w:pPr>
            <w:r>
              <w:rPr>
                <w:rFonts w:ascii="Times New Roman" w:hAnsi="Times New Roman" w:cs="Times New Roman"/>
              </w:rPr>
              <w:t>2.</w:t>
            </w:r>
          </w:p>
        </w:tc>
        <w:tc>
          <w:tcPr>
            <w:tcW w:w="6663" w:type="dxa"/>
          </w:tcPr>
          <w:p w14:paraId="6C806E15"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Подтяжка соединительных болтов</w:t>
            </w:r>
          </w:p>
        </w:tc>
        <w:tc>
          <w:tcPr>
            <w:tcW w:w="2693" w:type="dxa"/>
          </w:tcPr>
          <w:p w14:paraId="160C1324"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16694122" w14:textId="77777777" w:rsidTr="00895E37">
        <w:trPr>
          <w:trHeight w:val="416"/>
          <w:jc w:val="center"/>
        </w:trPr>
        <w:tc>
          <w:tcPr>
            <w:tcW w:w="9918" w:type="dxa"/>
            <w:gridSpan w:val="3"/>
            <w:vAlign w:val="center"/>
          </w:tcPr>
          <w:p w14:paraId="0AE88CAB" w14:textId="5AE06E62" w:rsidR="00404D90" w:rsidRDefault="007458B6">
            <w:pPr>
              <w:spacing w:after="0" w:line="240" w:lineRule="auto"/>
              <w:jc w:val="center"/>
              <w:rPr>
                <w:rFonts w:ascii="Times New Roman" w:hAnsi="Times New Roman" w:cs="Times New Roman"/>
              </w:rPr>
            </w:pPr>
            <w:r>
              <w:rPr>
                <w:rFonts w:ascii="Times New Roman" w:hAnsi="Times New Roman" w:cs="Times New Roman"/>
              </w:rPr>
              <w:t>8. Тренаж</w:t>
            </w:r>
            <w:r w:rsidR="003F5FCF">
              <w:rPr>
                <w:rFonts w:ascii="Times New Roman" w:hAnsi="Times New Roman" w:cs="Times New Roman"/>
              </w:rPr>
              <w:t>ё</w:t>
            </w:r>
            <w:r>
              <w:rPr>
                <w:rFonts w:ascii="Times New Roman" w:hAnsi="Times New Roman" w:cs="Times New Roman"/>
              </w:rPr>
              <w:t xml:space="preserve">р Пресс </w:t>
            </w:r>
            <w:proofErr w:type="spellStart"/>
            <w:r>
              <w:rPr>
                <w:rFonts w:ascii="Times New Roman" w:hAnsi="Times New Roman" w:cs="Times New Roman"/>
              </w:rPr>
              <w:t>грузоблочный</w:t>
            </w:r>
            <w:proofErr w:type="spellEnd"/>
            <w:r>
              <w:rPr>
                <w:rFonts w:ascii="Times New Roman" w:hAnsi="Times New Roman" w:cs="Times New Roman"/>
              </w:rPr>
              <w:t xml:space="preserve"> HOIST ROC-IT RS-1601 – 1 шт.</w:t>
            </w:r>
          </w:p>
        </w:tc>
      </w:tr>
      <w:tr w:rsidR="00404D90" w14:paraId="64FF95F3" w14:textId="77777777" w:rsidTr="00895E37">
        <w:trPr>
          <w:jc w:val="center"/>
        </w:trPr>
        <w:tc>
          <w:tcPr>
            <w:tcW w:w="562" w:type="dxa"/>
            <w:vAlign w:val="center"/>
          </w:tcPr>
          <w:p w14:paraId="5EF473FD" w14:textId="77777777" w:rsidR="00404D90" w:rsidRDefault="007458B6">
            <w:pPr>
              <w:spacing w:after="0" w:line="240" w:lineRule="auto"/>
              <w:rPr>
                <w:rFonts w:ascii="Times New Roman" w:hAnsi="Times New Roman" w:cs="Times New Roman"/>
              </w:rPr>
            </w:pPr>
            <w:r>
              <w:rPr>
                <w:rFonts w:ascii="Times New Roman" w:hAnsi="Times New Roman" w:cs="Times New Roman"/>
              </w:rPr>
              <w:t>1.</w:t>
            </w:r>
          </w:p>
        </w:tc>
        <w:tc>
          <w:tcPr>
            <w:tcW w:w="6663" w:type="dxa"/>
          </w:tcPr>
          <w:p w14:paraId="6312AB6B"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Визуальный осмотр (застёжек, карабинов, фиксаторов, тросов и ремней)</w:t>
            </w:r>
          </w:p>
        </w:tc>
        <w:tc>
          <w:tcPr>
            <w:tcW w:w="2693" w:type="dxa"/>
          </w:tcPr>
          <w:p w14:paraId="5E470109"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1E75D87E" w14:textId="77777777" w:rsidTr="00895E37">
        <w:trPr>
          <w:jc w:val="center"/>
        </w:trPr>
        <w:tc>
          <w:tcPr>
            <w:tcW w:w="562" w:type="dxa"/>
            <w:vAlign w:val="center"/>
          </w:tcPr>
          <w:p w14:paraId="3C2889C2" w14:textId="77777777" w:rsidR="00404D90" w:rsidRDefault="007458B6">
            <w:pPr>
              <w:spacing w:after="0" w:line="240" w:lineRule="auto"/>
              <w:rPr>
                <w:rFonts w:ascii="Times New Roman" w:hAnsi="Times New Roman" w:cs="Times New Roman"/>
              </w:rPr>
            </w:pPr>
            <w:r>
              <w:rPr>
                <w:rFonts w:ascii="Times New Roman" w:hAnsi="Times New Roman" w:cs="Times New Roman"/>
              </w:rPr>
              <w:t>2.</w:t>
            </w:r>
          </w:p>
        </w:tc>
        <w:tc>
          <w:tcPr>
            <w:tcW w:w="6663" w:type="dxa"/>
          </w:tcPr>
          <w:p w14:paraId="7A39A254"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Подтяжка соединительных болтов</w:t>
            </w:r>
          </w:p>
        </w:tc>
        <w:tc>
          <w:tcPr>
            <w:tcW w:w="2693" w:type="dxa"/>
          </w:tcPr>
          <w:p w14:paraId="10155BF7"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0BA7B901" w14:textId="77777777" w:rsidTr="00895E37">
        <w:trPr>
          <w:jc w:val="center"/>
        </w:trPr>
        <w:tc>
          <w:tcPr>
            <w:tcW w:w="562" w:type="dxa"/>
            <w:vAlign w:val="center"/>
          </w:tcPr>
          <w:p w14:paraId="29FF115F" w14:textId="77777777" w:rsidR="00404D90" w:rsidRDefault="007458B6">
            <w:pPr>
              <w:spacing w:after="0" w:line="240" w:lineRule="auto"/>
              <w:rPr>
                <w:rFonts w:ascii="Times New Roman" w:hAnsi="Times New Roman" w:cs="Times New Roman"/>
              </w:rPr>
            </w:pPr>
            <w:r>
              <w:rPr>
                <w:rFonts w:ascii="Times New Roman" w:hAnsi="Times New Roman" w:cs="Times New Roman"/>
              </w:rPr>
              <w:t>3.</w:t>
            </w:r>
          </w:p>
        </w:tc>
        <w:tc>
          <w:tcPr>
            <w:tcW w:w="6663" w:type="dxa"/>
          </w:tcPr>
          <w:p w14:paraId="394A3ACF"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Очистка и смазка направляющих стержней, втулок, подшипников</w:t>
            </w:r>
          </w:p>
        </w:tc>
        <w:tc>
          <w:tcPr>
            <w:tcW w:w="2693" w:type="dxa"/>
          </w:tcPr>
          <w:p w14:paraId="6FBEF41C"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049D7AA2" w14:textId="77777777" w:rsidTr="00895E37">
        <w:trPr>
          <w:jc w:val="center"/>
        </w:trPr>
        <w:tc>
          <w:tcPr>
            <w:tcW w:w="562" w:type="dxa"/>
            <w:vAlign w:val="center"/>
          </w:tcPr>
          <w:p w14:paraId="3C712551" w14:textId="77777777" w:rsidR="00404D90" w:rsidRDefault="007458B6">
            <w:pPr>
              <w:spacing w:after="0" w:line="240" w:lineRule="auto"/>
              <w:rPr>
                <w:rFonts w:ascii="Times New Roman" w:hAnsi="Times New Roman" w:cs="Times New Roman"/>
              </w:rPr>
            </w:pPr>
            <w:r>
              <w:rPr>
                <w:rFonts w:ascii="Times New Roman" w:hAnsi="Times New Roman" w:cs="Times New Roman"/>
              </w:rPr>
              <w:t>4.</w:t>
            </w:r>
          </w:p>
        </w:tc>
        <w:tc>
          <w:tcPr>
            <w:tcW w:w="6663" w:type="dxa"/>
          </w:tcPr>
          <w:p w14:paraId="5BB178FA"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Замена тросов, ремней и соединительных деталей в случае необходимости</w:t>
            </w:r>
          </w:p>
        </w:tc>
        <w:tc>
          <w:tcPr>
            <w:tcW w:w="2693" w:type="dxa"/>
          </w:tcPr>
          <w:p w14:paraId="427B05E2"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5DE4FDFA" w14:textId="77777777" w:rsidTr="00895E37">
        <w:trPr>
          <w:trHeight w:val="337"/>
          <w:jc w:val="center"/>
        </w:trPr>
        <w:tc>
          <w:tcPr>
            <w:tcW w:w="9918" w:type="dxa"/>
            <w:gridSpan w:val="3"/>
            <w:vAlign w:val="center"/>
          </w:tcPr>
          <w:p w14:paraId="28764FED" w14:textId="2B78BA57" w:rsidR="00404D90" w:rsidRDefault="007458B6">
            <w:pPr>
              <w:spacing w:after="0" w:line="240" w:lineRule="auto"/>
              <w:jc w:val="center"/>
              <w:rPr>
                <w:rFonts w:ascii="Times New Roman" w:hAnsi="Times New Roman" w:cs="Times New Roman"/>
              </w:rPr>
            </w:pPr>
            <w:r>
              <w:rPr>
                <w:rFonts w:ascii="Times New Roman" w:hAnsi="Times New Roman" w:cs="Times New Roman"/>
              </w:rPr>
              <w:t>9. Тренаж</w:t>
            </w:r>
            <w:r w:rsidR="003F5FCF">
              <w:rPr>
                <w:rFonts w:ascii="Times New Roman" w:hAnsi="Times New Roman" w:cs="Times New Roman"/>
              </w:rPr>
              <w:t>ё</w:t>
            </w:r>
            <w:r>
              <w:rPr>
                <w:rFonts w:ascii="Times New Roman" w:hAnsi="Times New Roman" w:cs="Times New Roman"/>
              </w:rPr>
              <w:t>р Приводящие ног HOIST ROC-IT RS-1406 – 1 шт.</w:t>
            </w:r>
          </w:p>
        </w:tc>
      </w:tr>
      <w:tr w:rsidR="00404D90" w14:paraId="7B32DA47" w14:textId="77777777" w:rsidTr="00895E37">
        <w:trPr>
          <w:jc w:val="center"/>
        </w:trPr>
        <w:tc>
          <w:tcPr>
            <w:tcW w:w="562" w:type="dxa"/>
            <w:vAlign w:val="center"/>
          </w:tcPr>
          <w:p w14:paraId="34F05994" w14:textId="77777777" w:rsidR="00404D90" w:rsidRDefault="007458B6">
            <w:pPr>
              <w:spacing w:after="0" w:line="240" w:lineRule="auto"/>
              <w:rPr>
                <w:rFonts w:ascii="Times New Roman" w:hAnsi="Times New Roman" w:cs="Times New Roman"/>
              </w:rPr>
            </w:pPr>
            <w:r>
              <w:rPr>
                <w:rFonts w:ascii="Times New Roman" w:hAnsi="Times New Roman" w:cs="Times New Roman"/>
              </w:rPr>
              <w:t>1.</w:t>
            </w:r>
          </w:p>
        </w:tc>
        <w:tc>
          <w:tcPr>
            <w:tcW w:w="6663" w:type="dxa"/>
          </w:tcPr>
          <w:p w14:paraId="03A962FA"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Визуальный осмотр (застёжек, карабинов, фиксаторов, тросов и ремней)</w:t>
            </w:r>
          </w:p>
        </w:tc>
        <w:tc>
          <w:tcPr>
            <w:tcW w:w="2693" w:type="dxa"/>
          </w:tcPr>
          <w:p w14:paraId="1446CCFE"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0F4C3A68" w14:textId="77777777" w:rsidTr="00895E37">
        <w:trPr>
          <w:jc w:val="center"/>
        </w:trPr>
        <w:tc>
          <w:tcPr>
            <w:tcW w:w="562" w:type="dxa"/>
            <w:vAlign w:val="center"/>
          </w:tcPr>
          <w:p w14:paraId="68ECC3DC" w14:textId="77777777" w:rsidR="00404D90" w:rsidRDefault="007458B6">
            <w:pPr>
              <w:spacing w:after="0" w:line="240" w:lineRule="auto"/>
              <w:rPr>
                <w:rFonts w:ascii="Times New Roman" w:hAnsi="Times New Roman" w:cs="Times New Roman"/>
              </w:rPr>
            </w:pPr>
            <w:r>
              <w:rPr>
                <w:rFonts w:ascii="Times New Roman" w:hAnsi="Times New Roman" w:cs="Times New Roman"/>
              </w:rPr>
              <w:t>2.</w:t>
            </w:r>
          </w:p>
        </w:tc>
        <w:tc>
          <w:tcPr>
            <w:tcW w:w="6663" w:type="dxa"/>
          </w:tcPr>
          <w:p w14:paraId="5E22C8AE"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Подтяжка соединительных болтов</w:t>
            </w:r>
          </w:p>
        </w:tc>
        <w:tc>
          <w:tcPr>
            <w:tcW w:w="2693" w:type="dxa"/>
          </w:tcPr>
          <w:p w14:paraId="77799B6A"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 xml:space="preserve">1 раз в течение срока </w:t>
            </w:r>
            <w:r>
              <w:rPr>
                <w:rFonts w:ascii="Times New Roman" w:hAnsi="Times New Roman" w:cs="Times New Roman"/>
              </w:rPr>
              <w:lastRenderedPageBreak/>
              <w:t>оказания услуг</w:t>
            </w:r>
          </w:p>
        </w:tc>
      </w:tr>
      <w:tr w:rsidR="00404D90" w14:paraId="6B7CC507" w14:textId="77777777" w:rsidTr="00895E37">
        <w:trPr>
          <w:jc w:val="center"/>
        </w:trPr>
        <w:tc>
          <w:tcPr>
            <w:tcW w:w="562" w:type="dxa"/>
            <w:vAlign w:val="center"/>
          </w:tcPr>
          <w:p w14:paraId="7A6955DC" w14:textId="77777777" w:rsidR="00404D90" w:rsidRDefault="007458B6">
            <w:pPr>
              <w:spacing w:after="0" w:line="240" w:lineRule="auto"/>
              <w:rPr>
                <w:rFonts w:ascii="Times New Roman" w:hAnsi="Times New Roman" w:cs="Times New Roman"/>
              </w:rPr>
            </w:pPr>
            <w:r>
              <w:rPr>
                <w:rFonts w:ascii="Times New Roman" w:hAnsi="Times New Roman" w:cs="Times New Roman"/>
              </w:rPr>
              <w:lastRenderedPageBreak/>
              <w:t>3.</w:t>
            </w:r>
          </w:p>
        </w:tc>
        <w:tc>
          <w:tcPr>
            <w:tcW w:w="6663" w:type="dxa"/>
          </w:tcPr>
          <w:p w14:paraId="360FCDF6"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 xml:space="preserve">Очистка и смазка направляющих стержней, втулок, подшипников </w:t>
            </w:r>
          </w:p>
        </w:tc>
        <w:tc>
          <w:tcPr>
            <w:tcW w:w="2693" w:type="dxa"/>
          </w:tcPr>
          <w:p w14:paraId="175D25B8"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7D68550F" w14:textId="77777777" w:rsidTr="00895E37">
        <w:trPr>
          <w:jc w:val="center"/>
        </w:trPr>
        <w:tc>
          <w:tcPr>
            <w:tcW w:w="562" w:type="dxa"/>
            <w:vAlign w:val="center"/>
          </w:tcPr>
          <w:p w14:paraId="2C9F9ECC" w14:textId="77777777" w:rsidR="00404D90" w:rsidRDefault="007458B6">
            <w:pPr>
              <w:spacing w:after="0" w:line="240" w:lineRule="auto"/>
              <w:rPr>
                <w:rFonts w:ascii="Times New Roman" w:hAnsi="Times New Roman" w:cs="Times New Roman"/>
              </w:rPr>
            </w:pPr>
            <w:r>
              <w:rPr>
                <w:rFonts w:ascii="Times New Roman" w:hAnsi="Times New Roman" w:cs="Times New Roman"/>
              </w:rPr>
              <w:t>4.</w:t>
            </w:r>
          </w:p>
        </w:tc>
        <w:tc>
          <w:tcPr>
            <w:tcW w:w="6663" w:type="dxa"/>
          </w:tcPr>
          <w:p w14:paraId="029BB854"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Замена тросов, ремней и соединительных деталей в случае необходимости</w:t>
            </w:r>
          </w:p>
        </w:tc>
        <w:tc>
          <w:tcPr>
            <w:tcW w:w="2693" w:type="dxa"/>
          </w:tcPr>
          <w:p w14:paraId="2AFB152E"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1B763B43" w14:textId="77777777" w:rsidTr="00895E37">
        <w:trPr>
          <w:jc w:val="center"/>
        </w:trPr>
        <w:tc>
          <w:tcPr>
            <w:tcW w:w="9918" w:type="dxa"/>
            <w:gridSpan w:val="3"/>
            <w:vAlign w:val="center"/>
          </w:tcPr>
          <w:p w14:paraId="26941F01" w14:textId="5220016F" w:rsidR="00404D90" w:rsidRDefault="007458B6">
            <w:pPr>
              <w:spacing w:after="0" w:line="240" w:lineRule="auto"/>
              <w:jc w:val="center"/>
              <w:rPr>
                <w:rFonts w:ascii="Times New Roman" w:hAnsi="Times New Roman" w:cs="Times New Roman"/>
              </w:rPr>
            </w:pPr>
            <w:r>
              <w:rPr>
                <w:rFonts w:ascii="Times New Roman" w:hAnsi="Times New Roman" w:cs="Times New Roman"/>
              </w:rPr>
              <w:t>10. Тренаж</w:t>
            </w:r>
            <w:r w:rsidR="003F5FCF">
              <w:rPr>
                <w:rFonts w:ascii="Times New Roman" w:hAnsi="Times New Roman" w:cs="Times New Roman"/>
              </w:rPr>
              <w:t>ё</w:t>
            </w:r>
            <w:r>
              <w:rPr>
                <w:rFonts w:ascii="Times New Roman" w:hAnsi="Times New Roman" w:cs="Times New Roman"/>
              </w:rPr>
              <w:t>р Сгибание ног сидя HOIST ROC-IT RS-1402 – 1 шт.</w:t>
            </w:r>
          </w:p>
        </w:tc>
      </w:tr>
      <w:tr w:rsidR="00404D90" w14:paraId="42D1EB0A" w14:textId="77777777" w:rsidTr="00895E37">
        <w:trPr>
          <w:jc w:val="center"/>
        </w:trPr>
        <w:tc>
          <w:tcPr>
            <w:tcW w:w="562" w:type="dxa"/>
            <w:vAlign w:val="center"/>
          </w:tcPr>
          <w:p w14:paraId="21CC4146" w14:textId="77777777" w:rsidR="00404D90" w:rsidRDefault="007458B6">
            <w:pPr>
              <w:spacing w:after="0" w:line="240" w:lineRule="auto"/>
              <w:rPr>
                <w:rFonts w:ascii="Times New Roman" w:hAnsi="Times New Roman" w:cs="Times New Roman"/>
              </w:rPr>
            </w:pPr>
            <w:r>
              <w:rPr>
                <w:rFonts w:ascii="Times New Roman" w:hAnsi="Times New Roman" w:cs="Times New Roman"/>
              </w:rPr>
              <w:t>1.</w:t>
            </w:r>
          </w:p>
        </w:tc>
        <w:tc>
          <w:tcPr>
            <w:tcW w:w="6663" w:type="dxa"/>
          </w:tcPr>
          <w:p w14:paraId="33F0DC4B"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 xml:space="preserve">Визуальный осмотр </w:t>
            </w:r>
          </w:p>
        </w:tc>
        <w:tc>
          <w:tcPr>
            <w:tcW w:w="2693" w:type="dxa"/>
          </w:tcPr>
          <w:p w14:paraId="3A3FF620"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0EBBC190" w14:textId="77777777" w:rsidTr="00895E37">
        <w:trPr>
          <w:jc w:val="center"/>
        </w:trPr>
        <w:tc>
          <w:tcPr>
            <w:tcW w:w="562" w:type="dxa"/>
            <w:vAlign w:val="center"/>
          </w:tcPr>
          <w:p w14:paraId="0A32A811" w14:textId="77777777" w:rsidR="00404D90" w:rsidRDefault="007458B6">
            <w:pPr>
              <w:spacing w:after="0" w:line="240" w:lineRule="auto"/>
              <w:rPr>
                <w:rFonts w:ascii="Times New Roman" w:hAnsi="Times New Roman" w:cs="Times New Roman"/>
              </w:rPr>
            </w:pPr>
            <w:r>
              <w:rPr>
                <w:rFonts w:ascii="Times New Roman" w:hAnsi="Times New Roman" w:cs="Times New Roman"/>
              </w:rPr>
              <w:t>2.</w:t>
            </w:r>
          </w:p>
        </w:tc>
        <w:tc>
          <w:tcPr>
            <w:tcW w:w="6663" w:type="dxa"/>
          </w:tcPr>
          <w:p w14:paraId="546647F3"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Подтяжка соединительных болтов</w:t>
            </w:r>
          </w:p>
        </w:tc>
        <w:tc>
          <w:tcPr>
            <w:tcW w:w="2693" w:type="dxa"/>
          </w:tcPr>
          <w:p w14:paraId="72E322D2"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416A0860" w14:textId="77777777" w:rsidTr="00895E37">
        <w:trPr>
          <w:jc w:val="center"/>
        </w:trPr>
        <w:tc>
          <w:tcPr>
            <w:tcW w:w="562" w:type="dxa"/>
            <w:vAlign w:val="center"/>
          </w:tcPr>
          <w:p w14:paraId="53FD5ABF" w14:textId="77777777" w:rsidR="00404D90" w:rsidRDefault="007458B6">
            <w:pPr>
              <w:spacing w:after="0" w:line="240" w:lineRule="auto"/>
              <w:rPr>
                <w:rFonts w:ascii="Times New Roman" w:hAnsi="Times New Roman" w:cs="Times New Roman"/>
              </w:rPr>
            </w:pPr>
            <w:r>
              <w:rPr>
                <w:rFonts w:ascii="Times New Roman" w:hAnsi="Times New Roman" w:cs="Times New Roman"/>
              </w:rPr>
              <w:t>3.</w:t>
            </w:r>
          </w:p>
        </w:tc>
        <w:tc>
          <w:tcPr>
            <w:tcW w:w="6663" w:type="dxa"/>
          </w:tcPr>
          <w:p w14:paraId="398F3C63"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 xml:space="preserve">Очистка и смазка направляющих стержней, втулок, подшипников </w:t>
            </w:r>
          </w:p>
        </w:tc>
        <w:tc>
          <w:tcPr>
            <w:tcW w:w="2693" w:type="dxa"/>
          </w:tcPr>
          <w:p w14:paraId="470C6420"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649F4447" w14:textId="77777777" w:rsidTr="00895E37">
        <w:trPr>
          <w:jc w:val="center"/>
        </w:trPr>
        <w:tc>
          <w:tcPr>
            <w:tcW w:w="562" w:type="dxa"/>
            <w:vAlign w:val="center"/>
          </w:tcPr>
          <w:p w14:paraId="1BD0222B" w14:textId="77777777" w:rsidR="00404D90" w:rsidRDefault="007458B6">
            <w:pPr>
              <w:spacing w:after="0" w:line="240" w:lineRule="auto"/>
              <w:rPr>
                <w:rFonts w:ascii="Times New Roman" w:hAnsi="Times New Roman" w:cs="Times New Roman"/>
              </w:rPr>
            </w:pPr>
            <w:r>
              <w:rPr>
                <w:rFonts w:ascii="Times New Roman" w:hAnsi="Times New Roman" w:cs="Times New Roman"/>
              </w:rPr>
              <w:t>4.</w:t>
            </w:r>
          </w:p>
        </w:tc>
        <w:tc>
          <w:tcPr>
            <w:tcW w:w="6663" w:type="dxa"/>
          </w:tcPr>
          <w:p w14:paraId="1ABB968D"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Замена тросов, ремней и соединительных деталей в случае необходимости</w:t>
            </w:r>
          </w:p>
        </w:tc>
        <w:tc>
          <w:tcPr>
            <w:tcW w:w="2693" w:type="dxa"/>
          </w:tcPr>
          <w:p w14:paraId="298B6B47"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45D1739B" w14:textId="77777777" w:rsidTr="00895E37">
        <w:trPr>
          <w:jc w:val="center"/>
        </w:trPr>
        <w:tc>
          <w:tcPr>
            <w:tcW w:w="9918" w:type="dxa"/>
            <w:gridSpan w:val="3"/>
            <w:vAlign w:val="center"/>
          </w:tcPr>
          <w:p w14:paraId="4D0B4E8E" w14:textId="304E2F16" w:rsidR="00404D90" w:rsidRDefault="007458B6">
            <w:pPr>
              <w:spacing w:after="0" w:line="240" w:lineRule="auto"/>
              <w:jc w:val="center"/>
              <w:rPr>
                <w:rFonts w:ascii="Times New Roman" w:hAnsi="Times New Roman" w:cs="Times New Roman"/>
              </w:rPr>
            </w:pPr>
            <w:r>
              <w:rPr>
                <w:rFonts w:ascii="Times New Roman" w:hAnsi="Times New Roman" w:cs="Times New Roman"/>
              </w:rPr>
              <w:t>11. Тренаж</w:t>
            </w:r>
            <w:r w:rsidR="003F5FCF">
              <w:rPr>
                <w:rFonts w:ascii="Times New Roman" w:hAnsi="Times New Roman" w:cs="Times New Roman"/>
              </w:rPr>
              <w:t>ё</w:t>
            </w:r>
            <w:r>
              <w:rPr>
                <w:rFonts w:ascii="Times New Roman" w:hAnsi="Times New Roman" w:cs="Times New Roman"/>
              </w:rPr>
              <w:t>р Степпер TECHNOGYM STEP 700 – 3 шт.</w:t>
            </w:r>
          </w:p>
        </w:tc>
      </w:tr>
      <w:tr w:rsidR="00404D90" w14:paraId="7178C1DD" w14:textId="77777777" w:rsidTr="00895E37">
        <w:trPr>
          <w:jc w:val="center"/>
        </w:trPr>
        <w:tc>
          <w:tcPr>
            <w:tcW w:w="562" w:type="dxa"/>
            <w:vAlign w:val="center"/>
          </w:tcPr>
          <w:p w14:paraId="0F4CC8DE" w14:textId="77777777" w:rsidR="00404D90" w:rsidRDefault="007458B6">
            <w:pPr>
              <w:spacing w:after="0" w:line="240" w:lineRule="auto"/>
              <w:rPr>
                <w:rFonts w:ascii="Times New Roman" w:hAnsi="Times New Roman" w:cs="Times New Roman"/>
              </w:rPr>
            </w:pPr>
            <w:r>
              <w:rPr>
                <w:rFonts w:ascii="Times New Roman" w:hAnsi="Times New Roman" w:cs="Times New Roman"/>
              </w:rPr>
              <w:t>1.</w:t>
            </w:r>
          </w:p>
        </w:tc>
        <w:tc>
          <w:tcPr>
            <w:tcW w:w="6663" w:type="dxa"/>
          </w:tcPr>
          <w:p w14:paraId="0FC2B209"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 xml:space="preserve">Визуальный осмотр </w:t>
            </w:r>
          </w:p>
        </w:tc>
        <w:tc>
          <w:tcPr>
            <w:tcW w:w="2693" w:type="dxa"/>
          </w:tcPr>
          <w:p w14:paraId="3B34BE63"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5F347A2D" w14:textId="77777777" w:rsidTr="00895E37">
        <w:trPr>
          <w:jc w:val="center"/>
        </w:trPr>
        <w:tc>
          <w:tcPr>
            <w:tcW w:w="562" w:type="dxa"/>
            <w:vAlign w:val="center"/>
          </w:tcPr>
          <w:p w14:paraId="40B23CB0" w14:textId="77777777" w:rsidR="00404D90" w:rsidRDefault="007458B6">
            <w:pPr>
              <w:spacing w:after="0" w:line="240" w:lineRule="auto"/>
              <w:rPr>
                <w:rFonts w:ascii="Times New Roman" w:hAnsi="Times New Roman" w:cs="Times New Roman"/>
              </w:rPr>
            </w:pPr>
            <w:r>
              <w:rPr>
                <w:rFonts w:ascii="Times New Roman" w:hAnsi="Times New Roman" w:cs="Times New Roman"/>
              </w:rPr>
              <w:t>2.</w:t>
            </w:r>
          </w:p>
        </w:tc>
        <w:tc>
          <w:tcPr>
            <w:tcW w:w="6663" w:type="dxa"/>
          </w:tcPr>
          <w:p w14:paraId="10CEFA17"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Подтяжка соединительных болтов</w:t>
            </w:r>
          </w:p>
        </w:tc>
        <w:tc>
          <w:tcPr>
            <w:tcW w:w="2693" w:type="dxa"/>
          </w:tcPr>
          <w:p w14:paraId="6F5D0923"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1BC680CA" w14:textId="77777777" w:rsidTr="00895E37">
        <w:trPr>
          <w:jc w:val="center"/>
        </w:trPr>
        <w:tc>
          <w:tcPr>
            <w:tcW w:w="562" w:type="dxa"/>
            <w:vAlign w:val="center"/>
          </w:tcPr>
          <w:p w14:paraId="7B3FF0ED" w14:textId="77777777" w:rsidR="00404D90" w:rsidRDefault="007458B6">
            <w:pPr>
              <w:spacing w:after="0" w:line="240" w:lineRule="auto"/>
              <w:rPr>
                <w:rFonts w:ascii="Times New Roman" w:hAnsi="Times New Roman" w:cs="Times New Roman"/>
              </w:rPr>
            </w:pPr>
            <w:r>
              <w:rPr>
                <w:rFonts w:ascii="Times New Roman" w:hAnsi="Times New Roman" w:cs="Times New Roman"/>
              </w:rPr>
              <w:t>3.</w:t>
            </w:r>
          </w:p>
        </w:tc>
        <w:tc>
          <w:tcPr>
            <w:tcW w:w="6663" w:type="dxa"/>
          </w:tcPr>
          <w:p w14:paraId="5F0AB978"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 xml:space="preserve">Очистка и смазка направляющих стержней, втулок, подшипников </w:t>
            </w:r>
          </w:p>
        </w:tc>
        <w:tc>
          <w:tcPr>
            <w:tcW w:w="2693" w:type="dxa"/>
          </w:tcPr>
          <w:p w14:paraId="397A16B9"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5AF5FE6C" w14:textId="77777777" w:rsidTr="00895E37">
        <w:trPr>
          <w:jc w:val="center"/>
        </w:trPr>
        <w:tc>
          <w:tcPr>
            <w:tcW w:w="562" w:type="dxa"/>
            <w:vAlign w:val="center"/>
          </w:tcPr>
          <w:p w14:paraId="29478719" w14:textId="77777777" w:rsidR="00404D90" w:rsidRDefault="007458B6">
            <w:pPr>
              <w:spacing w:after="0" w:line="240" w:lineRule="auto"/>
              <w:rPr>
                <w:rFonts w:ascii="Times New Roman" w:hAnsi="Times New Roman" w:cs="Times New Roman"/>
              </w:rPr>
            </w:pPr>
            <w:r>
              <w:rPr>
                <w:rFonts w:ascii="Times New Roman" w:hAnsi="Times New Roman" w:cs="Times New Roman"/>
              </w:rPr>
              <w:t>4.</w:t>
            </w:r>
          </w:p>
        </w:tc>
        <w:tc>
          <w:tcPr>
            <w:tcW w:w="6663" w:type="dxa"/>
          </w:tcPr>
          <w:p w14:paraId="38168906"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Замена тросов, ремней и соединительных деталей в случае необходимости</w:t>
            </w:r>
          </w:p>
        </w:tc>
        <w:tc>
          <w:tcPr>
            <w:tcW w:w="2693" w:type="dxa"/>
          </w:tcPr>
          <w:p w14:paraId="539374D5"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4EB610E6" w14:textId="77777777" w:rsidTr="00895E37">
        <w:trPr>
          <w:jc w:val="center"/>
        </w:trPr>
        <w:tc>
          <w:tcPr>
            <w:tcW w:w="9918" w:type="dxa"/>
            <w:gridSpan w:val="3"/>
            <w:vAlign w:val="center"/>
          </w:tcPr>
          <w:p w14:paraId="2A2E566B" w14:textId="0A762DE3" w:rsidR="00404D90" w:rsidRDefault="007458B6">
            <w:pPr>
              <w:spacing w:after="0" w:line="240" w:lineRule="auto"/>
              <w:jc w:val="center"/>
              <w:rPr>
                <w:rFonts w:ascii="Times New Roman" w:hAnsi="Times New Roman" w:cs="Times New Roman"/>
              </w:rPr>
            </w:pPr>
            <w:r>
              <w:rPr>
                <w:rFonts w:ascii="Times New Roman" w:hAnsi="Times New Roman" w:cs="Times New Roman"/>
              </w:rPr>
              <w:t>12. Тренаж</w:t>
            </w:r>
            <w:r w:rsidR="003F5FCF">
              <w:rPr>
                <w:rFonts w:ascii="Times New Roman" w:hAnsi="Times New Roman" w:cs="Times New Roman"/>
              </w:rPr>
              <w:t>ё</w:t>
            </w:r>
            <w:r>
              <w:rPr>
                <w:rFonts w:ascii="Times New Roman" w:hAnsi="Times New Roman" w:cs="Times New Roman"/>
              </w:rPr>
              <w:t>р Тяга сверху (вертикальный блок) FOREMAN FS 301, Гребная тяга (горизонтальный блок) – 2 шт.</w:t>
            </w:r>
          </w:p>
        </w:tc>
      </w:tr>
      <w:tr w:rsidR="00404D90" w14:paraId="355CBA6D" w14:textId="77777777" w:rsidTr="00895E37">
        <w:trPr>
          <w:jc w:val="center"/>
        </w:trPr>
        <w:tc>
          <w:tcPr>
            <w:tcW w:w="562" w:type="dxa"/>
            <w:vAlign w:val="center"/>
          </w:tcPr>
          <w:p w14:paraId="39B33314" w14:textId="77777777" w:rsidR="00404D90" w:rsidRDefault="007458B6">
            <w:pPr>
              <w:spacing w:after="0" w:line="240" w:lineRule="auto"/>
              <w:rPr>
                <w:rFonts w:ascii="Times New Roman" w:hAnsi="Times New Roman" w:cs="Times New Roman"/>
              </w:rPr>
            </w:pPr>
            <w:r>
              <w:rPr>
                <w:rFonts w:ascii="Times New Roman" w:hAnsi="Times New Roman" w:cs="Times New Roman"/>
              </w:rPr>
              <w:t>1.</w:t>
            </w:r>
          </w:p>
        </w:tc>
        <w:tc>
          <w:tcPr>
            <w:tcW w:w="6663" w:type="dxa"/>
          </w:tcPr>
          <w:p w14:paraId="2ABB52D8"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 xml:space="preserve">Визуальный осмотр </w:t>
            </w:r>
          </w:p>
        </w:tc>
        <w:tc>
          <w:tcPr>
            <w:tcW w:w="2693" w:type="dxa"/>
          </w:tcPr>
          <w:p w14:paraId="6F65F45E"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6EE37F8A" w14:textId="77777777" w:rsidTr="00895E37">
        <w:trPr>
          <w:jc w:val="center"/>
        </w:trPr>
        <w:tc>
          <w:tcPr>
            <w:tcW w:w="562" w:type="dxa"/>
            <w:vAlign w:val="center"/>
          </w:tcPr>
          <w:p w14:paraId="4168C03D" w14:textId="77777777" w:rsidR="00404D90" w:rsidRDefault="007458B6">
            <w:pPr>
              <w:spacing w:after="0" w:line="240" w:lineRule="auto"/>
              <w:rPr>
                <w:rFonts w:ascii="Times New Roman" w:hAnsi="Times New Roman" w:cs="Times New Roman"/>
              </w:rPr>
            </w:pPr>
            <w:r>
              <w:rPr>
                <w:rFonts w:ascii="Times New Roman" w:hAnsi="Times New Roman" w:cs="Times New Roman"/>
              </w:rPr>
              <w:t>2.</w:t>
            </w:r>
          </w:p>
        </w:tc>
        <w:tc>
          <w:tcPr>
            <w:tcW w:w="6663" w:type="dxa"/>
          </w:tcPr>
          <w:p w14:paraId="6AA3B96D"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Подтяжка соединительных болтов</w:t>
            </w:r>
          </w:p>
        </w:tc>
        <w:tc>
          <w:tcPr>
            <w:tcW w:w="2693" w:type="dxa"/>
          </w:tcPr>
          <w:p w14:paraId="260D7F90"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708536B6" w14:textId="77777777" w:rsidTr="00895E37">
        <w:trPr>
          <w:jc w:val="center"/>
        </w:trPr>
        <w:tc>
          <w:tcPr>
            <w:tcW w:w="562" w:type="dxa"/>
            <w:vAlign w:val="center"/>
          </w:tcPr>
          <w:p w14:paraId="28A0D53C" w14:textId="77777777" w:rsidR="00404D90" w:rsidRDefault="007458B6">
            <w:pPr>
              <w:spacing w:after="0" w:line="240" w:lineRule="auto"/>
              <w:rPr>
                <w:rFonts w:ascii="Times New Roman" w:hAnsi="Times New Roman" w:cs="Times New Roman"/>
              </w:rPr>
            </w:pPr>
            <w:r>
              <w:rPr>
                <w:rFonts w:ascii="Times New Roman" w:hAnsi="Times New Roman" w:cs="Times New Roman"/>
              </w:rPr>
              <w:t>3.</w:t>
            </w:r>
          </w:p>
        </w:tc>
        <w:tc>
          <w:tcPr>
            <w:tcW w:w="6663" w:type="dxa"/>
          </w:tcPr>
          <w:p w14:paraId="3D211B44"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 xml:space="preserve">Очистка и смазка направляющих стержней, втулок, подшипников </w:t>
            </w:r>
          </w:p>
        </w:tc>
        <w:tc>
          <w:tcPr>
            <w:tcW w:w="2693" w:type="dxa"/>
          </w:tcPr>
          <w:p w14:paraId="3A1FC995"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7AFEC3C3" w14:textId="77777777" w:rsidTr="00895E37">
        <w:trPr>
          <w:jc w:val="center"/>
        </w:trPr>
        <w:tc>
          <w:tcPr>
            <w:tcW w:w="562" w:type="dxa"/>
            <w:vAlign w:val="center"/>
          </w:tcPr>
          <w:p w14:paraId="4190DF4D" w14:textId="77777777" w:rsidR="00404D90" w:rsidRDefault="007458B6">
            <w:pPr>
              <w:spacing w:after="0" w:line="240" w:lineRule="auto"/>
              <w:rPr>
                <w:rFonts w:ascii="Times New Roman" w:hAnsi="Times New Roman" w:cs="Times New Roman"/>
              </w:rPr>
            </w:pPr>
            <w:r>
              <w:rPr>
                <w:rFonts w:ascii="Times New Roman" w:hAnsi="Times New Roman" w:cs="Times New Roman"/>
              </w:rPr>
              <w:t>4.</w:t>
            </w:r>
          </w:p>
        </w:tc>
        <w:tc>
          <w:tcPr>
            <w:tcW w:w="6663" w:type="dxa"/>
          </w:tcPr>
          <w:p w14:paraId="6DD35820"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Замена тросов, ремней и соединительных деталей в случае необходимости</w:t>
            </w:r>
          </w:p>
        </w:tc>
        <w:tc>
          <w:tcPr>
            <w:tcW w:w="2693" w:type="dxa"/>
          </w:tcPr>
          <w:p w14:paraId="5FE8A495"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63B0DE1E" w14:textId="77777777" w:rsidTr="00895E37">
        <w:trPr>
          <w:jc w:val="center"/>
        </w:trPr>
        <w:tc>
          <w:tcPr>
            <w:tcW w:w="9918" w:type="dxa"/>
            <w:gridSpan w:val="3"/>
            <w:vAlign w:val="center"/>
          </w:tcPr>
          <w:p w14:paraId="1AA915AA" w14:textId="711C98D4" w:rsidR="00404D90" w:rsidRDefault="007458B6">
            <w:pPr>
              <w:spacing w:after="0" w:line="240" w:lineRule="auto"/>
              <w:jc w:val="center"/>
              <w:rPr>
                <w:rFonts w:ascii="Times New Roman" w:hAnsi="Times New Roman" w:cs="Times New Roman"/>
              </w:rPr>
            </w:pPr>
            <w:r>
              <w:rPr>
                <w:rFonts w:ascii="Times New Roman" w:hAnsi="Times New Roman" w:cs="Times New Roman"/>
              </w:rPr>
              <w:t>13. Тренаж</w:t>
            </w:r>
            <w:r w:rsidR="003F5FCF">
              <w:rPr>
                <w:rFonts w:ascii="Times New Roman" w:hAnsi="Times New Roman" w:cs="Times New Roman"/>
              </w:rPr>
              <w:t>ё</w:t>
            </w:r>
            <w:r>
              <w:rPr>
                <w:rFonts w:ascii="Times New Roman" w:hAnsi="Times New Roman" w:cs="Times New Roman"/>
              </w:rPr>
              <w:t>р Ягодичные (блочный) FOREMAN FN-117 – 1 шт.</w:t>
            </w:r>
          </w:p>
        </w:tc>
      </w:tr>
      <w:tr w:rsidR="00404D90" w14:paraId="29592BEA" w14:textId="77777777" w:rsidTr="00895E37">
        <w:trPr>
          <w:jc w:val="center"/>
        </w:trPr>
        <w:tc>
          <w:tcPr>
            <w:tcW w:w="562" w:type="dxa"/>
            <w:vAlign w:val="center"/>
          </w:tcPr>
          <w:p w14:paraId="13460A0E" w14:textId="77777777" w:rsidR="00404D90" w:rsidRDefault="007458B6">
            <w:pPr>
              <w:spacing w:after="0" w:line="240" w:lineRule="auto"/>
              <w:rPr>
                <w:rFonts w:ascii="Times New Roman" w:hAnsi="Times New Roman" w:cs="Times New Roman"/>
              </w:rPr>
            </w:pPr>
            <w:r>
              <w:rPr>
                <w:rFonts w:ascii="Times New Roman" w:hAnsi="Times New Roman" w:cs="Times New Roman"/>
              </w:rPr>
              <w:t>1.</w:t>
            </w:r>
          </w:p>
        </w:tc>
        <w:tc>
          <w:tcPr>
            <w:tcW w:w="6663" w:type="dxa"/>
          </w:tcPr>
          <w:p w14:paraId="00FC76CF"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 xml:space="preserve">Визуальный осмотр </w:t>
            </w:r>
          </w:p>
        </w:tc>
        <w:tc>
          <w:tcPr>
            <w:tcW w:w="2693" w:type="dxa"/>
          </w:tcPr>
          <w:p w14:paraId="70668DC2"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713DF4CD" w14:textId="77777777" w:rsidTr="00895E37">
        <w:trPr>
          <w:jc w:val="center"/>
        </w:trPr>
        <w:tc>
          <w:tcPr>
            <w:tcW w:w="562" w:type="dxa"/>
            <w:vAlign w:val="center"/>
          </w:tcPr>
          <w:p w14:paraId="5CF66654" w14:textId="77777777" w:rsidR="00404D90" w:rsidRDefault="007458B6">
            <w:pPr>
              <w:spacing w:after="0" w:line="240" w:lineRule="auto"/>
              <w:rPr>
                <w:rFonts w:ascii="Times New Roman" w:hAnsi="Times New Roman" w:cs="Times New Roman"/>
              </w:rPr>
            </w:pPr>
            <w:r>
              <w:rPr>
                <w:rFonts w:ascii="Times New Roman" w:hAnsi="Times New Roman" w:cs="Times New Roman"/>
              </w:rPr>
              <w:t>2.</w:t>
            </w:r>
          </w:p>
        </w:tc>
        <w:tc>
          <w:tcPr>
            <w:tcW w:w="6663" w:type="dxa"/>
          </w:tcPr>
          <w:p w14:paraId="73C098CD"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Подтяжка соединительных болтов</w:t>
            </w:r>
          </w:p>
        </w:tc>
        <w:tc>
          <w:tcPr>
            <w:tcW w:w="2693" w:type="dxa"/>
          </w:tcPr>
          <w:p w14:paraId="3EB2ED14"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245DD0AE" w14:textId="77777777" w:rsidTr="00895E37">
        <w:trPr>
          <w:jc w:val="center"/>
        </w:trPr>
        <w:tc>
          <w:tcPr>
            <w:tcW w:w="562" w:type="dxa"/>
            <w:vAlign w:val="center"/>
          </w:tcPr>
          <w:p w14:paraId="70E542D2" w14:textId="77777777" w:rsidR="00404D90" w:rsidRDefault="007458B6">
            <w:pPr>
              <w:spacing w:after="0" w:line="240" w:lineRule="auto"/>
              <w:rPr>
                <w:rFonts w:ascii="Times New Roman" w:hAnsi="Times New Roman" w:cs="Times New Roman"/>
              </w:rPr>
            </w:pPr>
            <w:r>
              <w:rPr>
                <w:rFonts w:ascii="Times New Roman" w:hAnsi="Times New Roman" w:cs="Times New Roman"/>
              </w:rPr>
              <w:t>3.</w:t>
            </w:r>
          </w:p>
        </w:tc>
        <w:tc>
          <w:tcPr>
            <w:tcW w:w="6663" w:type="dxa"/>
          </w:tcPr>
          <w:p w14:paraId="2641774A"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 xml:space="preserve">Очистка и смазка направляющих стержней, втулок, подшипников </w:t>
            </w:r>
          </w:p>
        </w:tc>
        <w:tc>
          <w:tcPr>
            <w:tcW w:w="2693" w:type="dxa"/>
          </w:tcPr>
          <w:p w14:paraId="388A153E"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rsidRPr="00A117CF" w14:paraId="3B15A162" w14:textId="77777777" w:rsidTr="00895E37">
        <w:trPr>
          <w:jc w:val="center"/>
        </w:trPr>
        <w:tc>
          <w:tcPr>
            <w:tcW w:w="9918" w:type="dxa"/>
            <w:gridSpan w:val="3"/>
            <w:vAlign w:val="center"/>
          </w:tcPr>
          <w:p w14:paraId="3E1B5EEE" w14:textId="6EFDD03B" w:rsidR="00404D90" w:rsidRDefault="007458B6">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14. </w:t>
            </w:r>
            <w:r>
              <w:rPr>
                <w:rFonts w:ascii="Times New Roman" w:hAnsi="Times New Roman" w:cs="Times New Roman"/>
              </w:rPr>
              <w:t>Гребной</w:t>
            </w:r>
            <w:r>
              <w:rPr>
                <w:rFonts w:ascii="Times New Roman" w:hAnsi="Times New Roman" w:cs="Times New Roman"/>
                <w:lang w:val="en-US"/>
              </w:rPr>
              <w:t xml:space="preserve"> </w:t>
            </w:r>
            <w:r>
              <w:rPr>
                <w:rFonts w:ascii="Times New Roman" w:hAnsi="Times New Roman" w:cs="Times New Roman"/>
              </w:rPr>
              <w:t>тренаж</w:t>
            </w:r>
            <w:r w:rsidR="003F5FCF">
              <w:rPr>
                <w:rFonts w:ascii="Times New Roman" w:hAnsi="Times New Roman" w:cs="Times New Roman"/>
              </w:rPr>
              <w:t>ё</w:t>
            </w:r>
            <w:r>
              <w:rPr>
                <w:rFonts w:ascii="Times New Roman" w:hAnsi="Times New Roman" w:cs="Times New Roman"/>
              </w:rPr>
              <w:t>р</w:t>
            </w:r>
            <w:r>
              <w:rPr>
                <w:rFonts w:ascii="Times New Roman" w:hAnsi="Times New Roman" w:cs="Times New Roman"/>
                <w:lang w:val="en-US"/>
              </w:rPr>
              <w:t xml:space="preserve"> ARW865 Assault </w:t>
            </w:r>
            <w:proofErr w:type="spellStart"/>
            <w:r>
              <w:rPr>
                <w:rFonts w:ascii="Times New Roman" w:hAnsi="Times New Roman" w:cs="Times New Roman"/>
                <w:lang w:val="en-US"/>
              </w:rPr>
              <w:t>AirRower</w:t>
            </w:r>
            <w:proofErr w:type="spellEnd"/>
            <w:r>
              <w:rPr>
                <w:rFonts w:ascii="Times New Roman" w:hAnsi="Times New Roman" w:cs="Times New Roman"/>
                <w:lang w:val="en-US"/>
              </w:rPr>
              <w:t xml:space="preserve"> Elite – 2 </w:t>
            </w:r>
            <w:proofErr w:type="spellStart"/>
            <w:r>
              <w:rPr>
                <w:rFonts w:ascii="Times New Roman" w:hAnsi="Times New Roman" w:cs="Times New Roman"/>
              </w:rPr>
              <w:t>шт</w:t>
            </w:r>
            <w:proofErr w:type="spellEnd"/>
            <w:r>
              <w:rPr>
                <w:rFonts w:ascii="Times New Roman" w:hAnsi="Times New Roman" w:cs="Times New Roman"/>
                <w:lang w:val="en-US"/>
              </w:rPr>
              <w:t>.</w:t>
            </w:r>
          </w:p>
        </w:tc>
      </w:tr>
      <w:tr w:rsidR="00404D90" w14:paraId="27E535A7" w14:textId="77777777" w:rsidTr="00895E37">
        <w:trPr>
          <w:jc w:val="center"/>
        </w:trPr>
        <w:tc>
          <w:tcPr>
            <w:tcW w:w="562" w:type="dxa"/>
            <w:vAlign w:val="center"/>
          </w:tcPr>
          <w:p w14:paraId="47DD0D09" w14:textId="77777777" w:rsidR="00404D90" w:rsidRDefault="007458B6">
            <w:pPr>
              <w:spacing w:after="0" w:line="240" w:lineRule="auto"/>
              <w:rPr>
                <w:rFonts w:ascii="Times New Roman" w:hAnsi="Times New Roman" w:cs="Times New Roman"/>
              </w:rPr>
            </w:pPr>
            <w:r>
              <w:rPr>
                <w:rFonts w:ascii="Times New Roman" w:hAnsi="Times New Roman" w:cs="Times New Roman"/>
              </w:rPr>
              <w:t>1.</w:t>
            </w:r>
          </w:p>
        </w:tc>
        <w:tc>
          <w:tcPr>
            <w:tcW w:w="6663" w:type="dxa"/>
          </w:tcPr>
          <w:p w14:paraId="0649E359"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 xml:space="preserve">Визуальный осмотр </w:t>
            </w:r>
          </w:p>
        </w:tc>
        <w:tc>
          <w:tcPr>
            <w:tcW w:w="2693" w:type="dxa"/>
          </w:tcPr>
          <w:p w14:paraId="5BA36EF9"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12F204E9" w14:textId="77777777" w:rsidTr="00895E37">
        <w:trPr>
          <w:jc w:val="center"/>
        </w:trPr>
        <w:tc>
          <w:tcPr>
            <w:tcW w:w="562" w:type="dxa"/>
            <w:vAlign w:val="center"/>
          </w:tcPr>
          <w:p w14:paraId="1F48106D" w14:textId="77777777" w:rsidR="00404D90" w:rsidRDefault="007458B6">
            <w:pPr>
              <w:spacing w:after="0" w:line="240" w:lineRule="auto"/>
              <w:rPr>
                <w:rFonts w:ascii="Times New Roman" w:hAnsi="Times New Roman" w:cs="Times New Roman"/>
              </w:rPr>
            </w:pPr>
            <w:r>
              <w:rPr>
                <w:rFonts w:ascii="Times New Roman" w:hAnsi="Times New Roman" w:cs="Times New Roman"/>
              </w:rPr>
              <w:t>2.</w:t>
            </w:r>
          </w:p>
        </w:tc>
        <w:tc>
          <w:tcPr>
            <w:tcW w:w="6663" w:type="dxa"/>
          </w:tcPr>
          <w:p w14:paraId="2AAAE763"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Подтяжка соединительных болтов</w:t>
            </w:r>
          </w:p>
        </w:tc>
        <w:tc>
          <w:tcPr>
            <w:tcW w:w="2693" w:type="dxa"/>
          </w:tcPr>
          <w:p w14:paraId="797B86DF"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663C089A" w14:textId="77777777" w:rsidTr="00895E37">
        <w:trPr>
          <w:jc w:val="center"/>
        </w:trPr>
        <w:tc>
          <w:tcPr>
            <w:tcW w:w="562" w:type="dxa"/>
            <w:vAlign w:val="center"/>
          </w:tcPr>
          <w:p w14:paraId="69B327B3" w14:textId="77777777" w:rsidR="00404D90" w:rsidRDefault="007458B6">
            <w:pPr>
              <w:spacing w:after="0" w:line="240" w:lineRule="auto"/>
              <w:rPr>
                <w:rFonts w:ascii="Times New Roman" w:hAnsi="Times New Roman" w:cs="Times New Roman"/>
              </w:rPr>
            </w:pPr>
            <w:r>
              <w:rPr>
                <w:rFonts w:ascii="Times New Roman" w:hAnsi="Times New Roman" w:cs="Times New Roman"/>
              </w:rPr>
              <w:t>3.</w:t>
            </w:r>
          </w:p>
        </w:tc>
        <w:tc>
          <w:tcPr>
            <w:tcW w:w="6663" w:type="dxa"/>
          </w:tcPr>
          <w:p w14:paraId="1906DBB1"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 xml:space="preserve">Очистка и смазка направляющих стержней, втулок, подшипников </w:t>
            </w:r>
          </w:p>
        </w:tc>
        <w:tc>
          <w:tcPr>
            <w:tcW w:w="2693" w:type="dxa"/>
          </w:tcPr>
          <w:p w14:paraId="3726CABA"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405AC4CE" w14:textId="77777777" w:rsidTr="00895E37">
        <w:trPr>
          <w:jc w:val="center"/>
        </w:trPr>
        <w:tc>
          <w:tcPr>
            <w:tcW w:w="562" w:type="dxa"/>
            <w:vAlign w:val="center"/>
          </w:tcPr>
          <w:p w14:paraId="2822DD47" w14:textId="77777777" w:rsidR="00404D90" w:rsidRDefault="007458B6">
            <w:pPr>
              <w:spacing w:after="0" w:line="240" w:lineRule="auto"/>
              <w:rPr>
                <w:rFonts w:ascii="Times New Roman" w:hAnsi="Times New Roman" w:cs="Times New Roman"/>
              </w:rPr>
            </w:pPr>
            <w:r>
              <w:rPr>
                <w:rFonts w:ascii="Times New Roman" w:hAnsi="Times New Roman" w:cs="Times New Roman"/>
              </w:rPr>
              <w:t>4.</w:t>
            </w:r>
          </w:p>
        </w:tc>
        <w:tc>
          <w:tcPr>
            <w:tcW w:w="6663" w:type="dxa"/>
          </w:tcPr>
          <w:p w14:paraId="5C8FC4C2"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Замена тросов, ремней и соединительных деталей в случае необходимости</w:t>
            </w:r>
          </w:p>
        </w:tc>
        <w:tc>
          <w:tcPr>
            <w:tcW w:w="2693" w:type="dxa"/>
          </w:tcPr>
          <w:p w14:paraId="127C29C2"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3A2B9EBB" w14:textId="77777777" w:rsidTr="00895E37">
        <w:trPr>
          <w:jc w:val="center"/>
        </w:trPr>
        <w:tc>
          <w:tcPr>
            <w:tcW w:w="9918" w:type="dxa"/>
            <w:gridSpan w:val="3"/>
            <w:vAlign w:val="center"/>
          </w:tcPr>
          <w:p w14:paraId="753CD7B1" w14:textId="67CB2A7A" w:rsidR="00404D90" w:rsidRDefault="007458B6">
            <w:pPr>
              <w:spacing w:after="0" w:line="240" w:lineRule="auto"/>
              <w:jc w:val="center"/>
              <w:rPr>
                <w:rFonts w:ascii="Times New Roman" w:hAnsi="Times New Roman" w:cs="Times New Roman"/>
              </w:rPr>
            </w:pPr>
            <w:r>
              <w:rPr>
                <w:rFonts w:ascii="Times New Roman" w:hAnsi="Times New Roman" w:cs="Times New Roman"/>
              </w:rPr>
              <w:t>15. Эллиптический тренаж</w:t>
            </w:r>
            <w:r w:rsidR="003F5FCF">
              <w:rPr>
                <w:rFonts w:ascii="Times New Roman" w:hAnsi="Times New Roman" w:cs="Times New Roman"/>
              </w:rPr>
              <w:t>ё</w:t>
            </w:r>
            <w:r>
              <w:rPr>
                <w:rFonts w:ascii="Times New Roman" w:hAnsi="Times New Roman" w:cs="Times New Roman"/>
              </w:rPr>
              <w:t>р CIRCLE FITNESS E7 – 2 шт.</w:t>
            </w:r>
          </w:p>
        </w:tc>
      </w:tr>
      <w:tr w:rsidR="00404D90" w14:paraId="45E78FC4" w14:textId="77777777" w:rsidTr="00895E37">
        <w:trPr>
          <w:jc w:val="center"/>
        </w:trPr>
        <w:tc>
          <w:tcPr>
            <w:tcW w:w="562" w:type="dxa"/>
            <w:vAlign w:val="center"/>
          </w:tcPr>
          <w:p w14:paraId="36754879" w14:textId="77777777" w:rsidR="00404D90" w:rsidRDefault="007458B6">
            <w:pPr>
              <w:spacing w:after="0" w:line="240" w:lineRule="auto"/>
              <w:rPr>
                <w:rFonts w:ascii="Times New Roman" w:hAnsi="Times New Roman" w:cs="Times New Roman"/>
              </w:rPr>
            </w:pPr>
            <w:r>
              <w:rPr>
                <w:rFonts w:ascii="Times New Roman" w:hAnsi="Times New Roman" w:cs="Times New Roman"/>
              </w:rPr>
              <w:t>1.</w:t>
            </w:r>
          </w:p>
        </w:tc>
        <w:tc>
          <w:tcPr>
            <w:tcW w:w="6663" w:type="dxa"/>
          </w:tcPr>
          <w:p w14:paraId="4C6A09F2"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 xml:space="preserve">Визуальный осмотр </w:t>
            </w:r>
          </w:p>
        </w:tc>
        <w:tc>
          <w:tcPr>
            <w:tcW w:w="2693" w:type="dxa"/>
          </w:tcPr>
          <w:p w14:paraId="1B0C6767"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294B51E2" w14:textId="77777777" w:rsidTr="00895E37">
        <w:trPr>
          <w:jc w:val="center"/>
        </w:trPr>
        <w:tc>
          <w:tcPr>
            <w:tcW w:w="562" w:type="dxa"/>
            <w:vAlign w:val="center"/>
          </w:tcPr>
          <w:p w14:paraId="5F8338A1" w14:textId="77777777" w:rsidR="00404D90" w:rsidRDefault="007458B6">
            <w:pPr>
              <w:spacing w:after="0" w:line="240" w:lineRule="auto"/>
              <w:rPr>
                <w:rFonts w:ascii="Times New Roman" w:hAnsi="Times New Roman" w:cs="Times New Roman"/>
              </w:rPr>
            </w:pPr>
            <w:r>
              <w:rPr>
                <w:rFonts w:ascii="Times New Roman" w:hAnsi="Times New Roman" w:cs="Times New Roman"/>
              </w:rPr>
              <w:t>2.</w:t>
            </w:r>
          </w:p>
        </w:tc>
        <w:tc>
          <w:tcPr>
            <w:tcW w:w="6663" w:type="dxa"/>
          </w:tcPr>
          <w:p w14:paraId="48205DF1"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Подтяжка соединительных болтов</w:t>
            </w:r>
          </w:p>
        </w:tc>
        <w:tc>
          <w:tcPr>
            <w:tcW w:w="2693" w:type="dxa"/>
          </w:tcPr>
          <w:p w14:paraId="1CC0BE25"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r w:rsidR="00404D90" w14:paraId="3513AA64" w14:textId="77777777" w:rsidTr="00895E37">
        <w:trPr>
          <w:jc w:val="center"/>
        </w:trPr>
        <w:tc>
          <w:tcPr>
            <w:tcW w:w="562" w:type="dxa"/>
            <w:vAlign w:val="center"/>
          </w:tcPr>
          <w:p w14:paraId="499106AB" w14:textId="77777777" w:rsidR="00404D90" w:rsidRDefault="007458B6">
            <w:pPr>
              <w:spacing w:after="0" w:line="240" w:lineRule="auto"/>
              <w:rPr>
                <w:rFonts w:ascii="Times New Roman" w:hAnsi="Times New Roman" w:cs="Times New Roman"/>
              </w:rPr>
            </w:pPr>
            <w:r>
              <w:rPr>
                <w:rFonts w:ascii="Times New Roman" w:hAnsi="Times New Roman" w:cs="Times New Roman"/>
              </w:rPr>
              <w:t>3.</w:t>
            </w:r>
          </w:p>
        </w:tc>
        <w:tc>
          <w:tcPr>
            <w:tcW w:w="6663" w:type="dxa"/>
          </w:tcPr>
          <w:p w14:paraId="5BB9B778" w14:textId="77777777" w:rsidR="00404D90" w:rsidRDefault="007458B6">
            <w:pPr>
              <w:spacing w:after="0" w:line="240" w:lineRule="auto"/>
              <w:jc w:val="both"/>
              <w:rPr>
                <w:rFonts w:ascii="Times New Roman" w:hAnsi="Times New Roman" w:cs="Times New Roman"/>
              </w:rPr>
            </w:pPr>
            <w:r>
              <w:rPr>
                <w:rFonts w:ascii="Times New Roman" w:hAnsi="Times New Roman" w:cs="Times New Roman"/>
              </w:rPr>
              <w:t xml:space="preserve">Очистка и смазка направляющих стержней, втулок, подшипников </w:t>
            </w:r>
          </w:p>
        </w:tc>
        <w:tc>
          <w:tcPr>
            <w:tcW w:w="2693" w:type="dxa"/>
          </w:tcPr>
          <w:p w14:paraId="7EC05F44"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1 раз в течение срока оказания услуг</w:t>
            </w:r>
          </w:p>
        </w:tc>
      </w:tr>
    </w:tbl>
    <w:p w14:paraId="4E7C8D60" w14:textId="77777777" w:rsidR="00404D90" w:rsidRDefault="00404D90">
      <w:pPr>
        <w:spacing w:after="0"/>
        <w:jc w:val="both"/>
        <w:rPr>
          <w:rFonts w:ascii="Times New Roman" w:hAnsi="Times New Roman" w:cs="Times New Roman"/>
          <w:i/>
          <w:iCs/>
          <w:sz w:val="20"/>
          <w:szCs w:val="20"/>
        </w:rPr>
      </w:pPr>
    </w:p>
    <w:p w14:paraId="5A17B1CA" w14:textId="77777777" w:rsidR="00813927" w:rsidRDefault="00813927">
      <w:pPr>
        <w:spacing w:after="0"/>
        <w:jc w:val="center"/>
        <w:rPr>
          <w:rFonts w:ascii="Times New Roman" w:hAnsi="Times New Roman" w:cs="Times New Roman"/>
          <w:b/>
          <w:bCs/>
        </w:rPr>
      </w:pPr>
    </w:p>
    <w:p w14:paraId="1B488DEB" w14:textId="2C6FDA55" w:rsidR="00404D90" w:rsidRDefault="007458B6">
      <w:pPr>
        <w:spacing w:after="0"/>
        <w:jc w:val="center"/>
        <w:rPr>
          <w:rFonts w:ascii="Times New Roman" w:hAnsi="Times New Roman" w:cs="Times New Roman"/>
          <w:b/>
          <w:bCs/>
        </w:rPr>
      </w:pPr>
      <w:r>
        <w:rPr>
          <w:rFonts w:ascii="Times New Roman" w:hAnsi="Times New Roman" w:cs="Times New Roman"/>
          <w:b/>
          <w:bCs/>
        </w:rPr>
        <w:lastRenderedPageBreak/>
        <w:t>Раздел 5. ТРЕБОВАНИЯ К КАЧЕСТВУ УСЛУГ</w:t>
      </w:r>
    </w:p>
    <w:p w14:paraId="49793561" w14:textId="77777777" w:rsidR="00404D90" w:rsidRDefault="007458B6">
      <w:pPr>
        <w:spacing w:after="0"/>
        <w:ind w:firstLine="709"/>
        <w:jc w:val="both"/>
        <w:rPr>
          <w:rFonts w:ascii="Times New Roman" w:hAnsi="Times New Roman" w:cs="Times New Roman"/>
        </w:rPr>
      </w:pPr>
      <w:r>
        <w:rPr>
          <w:rFonts w:ascii="Times New Roman" w:hAnsi="Times New Roman" w:cs="Times New Roman"/>
        </w:rPr>
        <w:t>5.1. Оказание услуг Исполнителем должно проводиться в строгом соответствии с действующим законодательством Российской Федерации, нормативными техническими документами, а также с соблюдением правил пожарной безопасности, правил техники безопасности и охраны труда.</w:t>
      </w:r>
    </w:p>
    <w:p w14:paraId="4A01AF3E" w14:textId="77777777" w:rsidR="00404D90" w:rsidRDefault="007458B6">
      <w:pPr>
        <w:spacing w:after="0"/>
        <w:ind w:firstLine="709"/>
        <w:jc w:val="both"/>
        <w:rPr>
          <w:rFonts w:ascii="Times New Roman" w:hAnsi="Times New Roman" w:cs="Times New Roman"/>
        </w:rPr>
      </w:pPr>
      <w:r>
        <w:rPr>
          <w:rFonts w:ascii="Times New Roman" w:hAnsi="Times New Roman" w:cs="Times New Roman"/>
        </w:rPr>
        <w:t>5.2. Во исполнения требований статьи 214 Трудового кодекса Российской Федерации, а также Приказа Минтруда России от 22.09.2021 № 656 н, с учетом положений об охране труда, Исполнитель должен обеспечить выполнение организационных мероприятий, технических мероприятий, мероприятия по обеспечению средствами индивидуальной защиты, по обеспечению безопасности оказания услуг.</w:t>
      </w:r>
    </w:p>
    <w:p w14:paraId="3DACB1AB" w14:textId="77777777" w:rsidR="00404D90" w:rsidRDefault="007458B6">
      <w:pPr>
        <w:spacing w:after="0"/>
        <w:ind w:firstLine="709"/>
        <w:jc w:val="both"/>
        <w:rPr>
          <w:rFonts w:ascii="Times New Roman" w:hAnsi="Times New Roman" w:cs="Times New Roman"/>
        </w:rPr>
      </w:pPr>
      <w:r>
        <w:rPr>
          <w:rFonts w:ascii="Times New Roman" w:hAnsi="Times New Roman" w:cs="Times New Roman"/>
        </w:rPr>
        <w:t>5.3. Исполнитель несет ответственность за соблюдение собственным персоналом правил технической эксплуатации, правил охраны труда, правил техники безопасности при оказании услуг работ, правил противопожарной безопасности, правил внутреннего трудового распорядка Заказчика, соблюдению пропускного режима и режима перемещений по территории Заказчика.</w:t>
      </w:r>
    </w:p>
    <w:p w14:paraId="2528C64A" w14:textId="77777777" w:rsidR="00404D90" w:rsidRDefault="007458B6">
      <w:pPr>
        <w:spacing w:after="0"/>
        <w:ind w:firstLine="709"/>
        <w:jc w:val="both"/>
        <w:rPr>
          <w:rFonts w:ascii="Times New Roman" w:hAnsi="Times New Roman" w:cs="Times New Roman"/>
        </w:rPr>
      </w:pPr>
      <w:r>
        <w:rPr>
          <w:rFonts w:ascii="Times New Roman" w:hAnsi="Times New Roman" w:cs="Times New Roman"/>
        </w:rPr>
        <w:t>5.4. Исполнитель обеспечивает:</w:t>
      </w:r>
    </w:p>
    <w:p w14:paraId="284BBE34" w14:textId="77777777" w:rsidR="00404D90" w:rsidRDefault="007458B6">
      <w:pPr>
        <w:spacing w:after="0"/>
        <w:ind w:firstLine="709"/>
        <w:jc w:val="both"/>
        <w:rPr>
          <w:rFonts w:ascii="Times New Roman" w:hAnsi="Times New Roman" w:cs="Times New Roman"/>
        </w:rPr>
      </w:pPr>
      <w:r>
        <w:rPr>
          <w:rFonts w:ascii="Times New Roman" w:eastAsia="Calibri" w:hAnsi="Times New Roman" w:cs="Times New Roman"/>
        </w:rPr>
        <w:t>- возможность беспрепятственного контроля Заказчиком оказания услуг в течение всего срока действия Контракта;</w:t>
      </w:r>
    </w:p>
    <w:p w14:paraId="7CCCA901" w14:textId="77777777" w:rsidR="00404D90" w:rsidRDefault="007458B6">
      <w:pPr>
        <w:spacing w:after="0"/>
        <w:ind w:firstLine="709"/>
        <w:jc w:val="both"/>
        <w:rPr>
          <w:rFonts w:ascii="Times New Roman" w:hAnsi="Times New Roman" w:cs="Times New Roman"/>
        </w:rPr>
      </w:pPr>
      <w:r>
        <w:rPr>
          <w:rFonts w:ascii="Times New Roman" w:eastAsia="Calibri" w:hAnsi="Times New Roman" w:cs="Times New Roman"/>
        </w:rPr>
        <w:t>- передачу оказанных услуг Заказчику в установленный срок;</w:t>
      </w:r>
    </w:p>
    <w:p w14:paraId="527C7C94" w14:textId="77777777" w:rsidR="00404D90" w:rsidRDefault="007458B6">
      <w:pPr>
        <w:spacing w:after="0"/>
        <w:ind w:firstLine="709"/>
        <w:jc w:val="both"/>
        <w:rPr>
          <w:rFonts w:ascii="Times New Roman" w:hAnsi="Times New Roman" w:cs="Times New Roman"/>
        </w:rPr>
      </w:pPr>
      <w:r>
        <w:rPr>
          <w:rFonts w:ascii="Times New Roman" w:eastAsia="Calibri" w:hAnsi="Times New Roman" w:cs="Times New Roman"/>
        </w:rPr>
        <w:t>- оперативное информирование Заказчика о проблемах, выявленных в процессе оказания услуг.</w:t>
      </w:r>
    </w:p>
    <w:p w14:paraId="0CC4254B" w14:textId="77777777" w:rsidR="00404D90" w:rsidRDefault="007458B6">
      <w:pPr>
        <w:spacing w:after="0"/>
        <w:ind w:firstLine="709"/>
        <w:jc w:val="both"/>
        <w:rPr>
          <w:rFonts w:ascii="Times New Roman" w:hAnsi="Times New Roman" w:cs="Times New Roman"/>
        </w:rPr>
      </w:pPr>
      <w:r>
        <w:rPr>
          <w:rFonts w:ascii="Times New Roman" w:eastAsia="Calibri" w:hAnsi="Times New Roman" w:cs="Times New Roman"/>
        </w:rPr>
        <w:t xml:space="preserve">- немедленное извещение Заказчика путем направления уведомления в письменной форме об обнаружении обстоятельств, угрожающих положительным результатам и качеству оказываемых услуг, либо создающих невозможность их завершения в срок. </w:t>
      </w:r>
    </w:p>
    <w:p w14:paraId="5BD75475" w14:textId="77777777" w:rsidR="00404D90" w:rsidRDefault="00404D90">
      <w:pPr>
        <w:widowControl w:val="0"/>
        <w:tabs>
          <w:tab w:val="left" w:pos="0"/>
          <w:tab w:val="left" w:pos="626"/>
        </w:tabs>
        <w:autoSpaceDE w:val="0"/>
        <w:autoSpaceDN w:val="0"/>
        <w:ind w:firstLine="284"/>
        <w:jc w:val="both"/>
        <w:rPr>
          <w:rFonts w:ascii="Times New Roman" w:hAnsi="Times New Roman" w:cs="Times New Roman"/>
        </w:rPr>
      </w:pPr>
    </w:p>
    <w:p w14:paraId="6ECFFEC4" w14:textId="77777777" w:rsidR="00404D90" w:rsidRDefault="007458B6">
      <w:pPr>
        <w:spacing w:after="0"/>
        <w:jc w:val="center"/>
        <w:rPr>
          <w:rFonts w:ascii="Times New Roman" w:hAnsi="Times New Roman" w:cs="Times New Roman"/>
          <w:b/>
          <w:bCs/>
        </w:rPr>
      </w:pPr>
      <w:r>
        <w:rPr>
          <w:rFonts w:ascii="Times New Roman" w:hAnsi="Times New Roman" w:cs="Times New Roman"/>
          <w:b/>
          <w:bCs/>
        </w:rPr>
        <w:t>Раздел 6. ТРЕБОВАНИЯ К БЕЗОПАСНОСТИ ОКАЗАНИЯ УСЛУГ</w:t>
      </w:r>
    </w:p>
    <w:p w14:paraId="3C6DA57B" w14:textId="77777777" w:rsidR="00404D90" w:rsidRDefault="007458B6">
      <w:pPr>
        <w:spacing w:after="0"/>
        <w:jc w:val="both"/>
        <w:rPr>
          <w:rFonts w:ascii="Times New Roman" w:hAnsi="Times New Roman" w:cs="Times New Roman"/>
        </w:rPr>
      </w:pPr>
      <w:r>
        <w:rPr>
          <w:rFonts w:ascii="Times New Roman" w:hAnsi="Times New Roman" w:cs="Times New Roman"/>
        </w:rPr>
        <w:t xml:space="preserve">6.1. Исполнитель гарантирует безопасность оказанных услуг в соответствии с ГОСТ Р 56445-2021 — национальный стандарт Российской Федерации «Тренажёры стационарные. Общие требования безопасности и методы испытаний», ГОСТ Р 56903-2022 — национальный стандарт Российской Федерации «Тренажёры стационарные. Оборудование для силовых тренировок. Требования безопасности и методы испытаний». </w:t>
      </w:r>
    </w:p>
    <w:p w14:paraId="55723853" w14:textId="77777777" w:rsidR="00404D90" w:rsidRDefault="007458B6">
      <w:pPr>
        <w:spacing w:after="0"/>
        <w:jc w:val="both"/>
        <w:rPr>
          <w:rFonts w:ascii="Times New Roman" w:hAnsi="Times New Roman" w:cs="Times New Roman"/>
        </w:rPr>
      </w:pPr>
      <w:r>
        <w:rPr>
          <w:rFonts w:ascii="Times New Roman" w:hAnsi="Times New Roman" w:cs="Times New Roman"/>
        </w:rPr>
        <w:t>6.2. Услуги должны отвечать требованиям качества, безопасности жизни и здоровья, охраны окружающей среды (санитарным нормам и правилам, государственным стандартам), а также требованиям сертификации, безопасности, лицензирования, если такие требования предъявляются к соответствующим услугам законодательством Российской Федерации.</w:t>
      </w:r>
    </w:p>
    <w:p w14:paraId="19E79D6C" w14:textId="77777777" w:rsidR="00404D90" w:rsidRDefault="007458B6">
      <w:pPr>
        <w:spacing w:after="0"/>
        <w:jc w:val="both"/>
        <w:rPr>
          <w:rFonts w:ascii="Times New Roman" w:hAnsi="Times New Roman" w:cs="Times New Roman"/>
        </w:rPr>
      </w:pPr>
      <w:r>
        <w:rPr>
          <w:rFonts w:ascii="Times New Roman" w:hAnsi="Times New Roman" w:cs="Times New Roman"/>
        </w:rPr>
        <w:t xml:space="preserve">6.3. Исполнитель самостоятельно осуществляет контроль за соблюдением требований безопасности по охране труда в момент оказания услуг. </w:t>
      </w:r>
    </w:p>
    <w:p w14:paraId="658F06D5" w14:textId="77777777" w:rsidR="00404D90" w:rsidRDefault="007458B6">
      <w:pPr>
        <w:jc w:val="both"/>
        <w:rPr>
          <w:rFonts w:ascii="Times New Roman" w:hAnsi="Times New Roman" w:cs="Times New Roman"/>
        </w:rPr>
      </w:pPr>
      <w:r>
        <w:rPr>
          <w:rFonts w:ascii="Times New Roman" w:hAnsi="Times New Roman" w:cs="Times New Roman"/>
        </w:rPr>
        <w:t>6.4.  Вся полнота ответственности при оказании услуг за соблюдением норм и правил по охране труда и пожарной безопасности возлагается на Исполнителя.</w:t>
      </w:r>
    </w:p>
    <w:p w14:paraId="3B0607F9" w14:textId="77777777" w:rsidR="00404D90" w:rsidRDefault="007458B6">
      <w:pPr>
        <w:spacing w:after="0"/>
        <w:jc w:val="center"/>
        <w:rPr>
          <w:rFonts w:ascii="Times New Roman" w:hAnsi="Times New Roman" w:cs="Times New Roman"/>
          <w:b/>
          <w:bCs/>
        </w:rPr>
      </w:pPr>
      <w:r>
        <w:rPr>
          <w:rFonts w:ascii="Times New Roman" w:hAnsi="Times New Roman" w:cs="Times New Roman"/>
          <w:b/>
          <w:bCs/>
        </w:rPr>
        <w:t>Раздел 7. ПРИЛОЖЕНИЯ</w:t>
      </w:r>
    </w:p>
    <w:p w14:paraId="716CB931" w14:textId="77777777" w:rsidR="00404D90" w:rsidRDefault="007458B6">
      <w:pPr>
        <w:spacing w:after="0"/>
        <w:jc w:val="both"/>
        <w:rPr>
          <w:rFonts w:ascii="Times New Roman" w:hAnsi="Times New Roman" w:cs="Times New Roman"/>
        </w:rPr>
      </w:pPr>
      <w:r>
        <w:rPr>
          <w:rFonts w:ascii="Times New Roman" w:hAnsi="Times New Roman" w:cs="Times New Roman"/>
        </w:rPr>
        <w:t>7.1. Приложение № 1 - Перечень расходных материалов и вспомогательных средств</w:t>
      </w:r>
    </w:p>
    <w:p w14:paraId="73096F8E" w14:textId="77777777" w:rsidR="00404D90" w:rsidRDefault="00404D90">
      <w:pPr>
        <w:spacing w:after="0"/>
        <w:jc w:val="both"/>
        <w:rPr>
          <w:rFonts w:ascii="Times New Roman" w:hAnsi="Times New Roman" w:cs="Times New Roman"/>
        </w:rPr>
      </w:pPr>
    </w:p>
    <w:p w14:paraId="4C098402" w14:textId="77777777" w:rsidR="00404D90" w:rsidRDefault="00404D90">
      <w:pPr>
        <w:spacing w:after="0"/>
        <w:jc w:val="both"/>
        <w:rPr>
          <w:rFonts w:ascii="Times New Roman" w:hAnsi="Times New Roman" w:cs="Times New Roman"/>
        </w:rPr>
      </w:pPr>
    </w:p>
    <w:tbl>
      <w:tblPr>
        <w:tblpPr w:leftFromText="180" w:rightFromText="180" w:vertAnchor="text" w:horzAnchor="margin" w:tblpY="113"/>
        <w:tblW w:w="9923" w:type="dxa"/>
        <w:tblLayout w:type="fixed"/>
        <w:tblLook w:val="04A0" w:firstRow="1" w:lastRow="0" w:firstColumn="1" w:lastColumn="0" w:noHBand="0" w:noVBand="1"/>
      </w:tblPr>
      <w:tblGrid>
        <w:gridCol w:w="4820"/>
        <w:gridCol w:w="567"/>
        <w:gridCol w:w="4536"/>
      </w:tblGrid>
      <w:tr w:rsidR="00404D90" w14:paraId="63FF83A3" w14:textId="77777777">
        <w:tc>
          <w:tcPr>
            <w:tcW w:w="4820" w:type="dxa"/>
            <w:tcBorders>
              <w:bottom w:val="single" w:sz="12" w:space="0" w:color="666666"/>
            </w:tcBorders>
          </w:tcPr>
          <w:p w14:paraId="241A3072" w14:textId="77777777" w:rsidR="00404D90" w:rsidRDefault="007458B6">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ОТ ЗАКАЗЧИКА</w:t>
            </w:r>
          </w:p>
        </w:tc>
        <w:tc>
          <w:tcPr>
            <w:tcW w:w="567" w:type="dxa"/>
          </w:tcPr>
          <w:p w14:paraId="1BC15896" w14:textId="77777777" w:rsidR="00404D90" w:rsidRDefault="00404D90">
            <w:pPr>
              <w:spacing w:after="0" w:line="240" w:lineRule="auto"/>
              <w:jc w:val="center"/>
              <w:rPr>
                <w:rFonts w:ascii="Times New Roman" w:eastAsia="Calibri" w:hAnsi="Times New Roman" w:cs="Times New Roman"/>
                <w:b/>
                <w:bCs/>
              </w:rPr>
            </w:pPr>
          </w:p>
        </w:tc>
        <w:tc>
          <w:tcPr>
            <w:tcW w:w="4536" w:type="dxa"/>
            <w:tcBorders>
              <w:bottom w:val="single" w:sz="12" w:space="0" w:color="666666"/>
            </w:tcBorders>
          </w:tcPr>
          <w:p w14:paraId="63703DCB" w14:textId="77777777" w:rsidR="00404D90" w:rsidRDefault="007458B6">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ОТ ИСПОЛНИТЕЛЯ</w:t>
            </w:r>
          </w:p>
        </w:tc>
      </w:tr>
      <w:tr w:rsidR="00404D90" w14:paraId="3E3EEE95" w14:textId="77777777">
        <w:tc>
          <w:tcPr>
            <w:tcW w:w="4820" w:type="dxa"/>
          </w:tcPr>
          <w:p w14:paraId="5C69FDD2" w14:textId="77777777" w:rsidR="00404D90" w:rsidRDefault="007458B6">
            <w:pPr>
              <w:spacing w:after="0" w:line="240" w:lineRule="auto"/>
              <w:jc w:val="center"/>
              <w:rPr>
                <w:rFonts w:ascii="Times New Roman" w:hAnsi="Times New Roman" w:cs="Times New Roman"/>
                <w:u w:val="single"/>
              </w:rPr>
            </w:pPr>
            <w:r>
              <w:rPr>
                <w:rFonts w:ascii="Times New Roman" w:hAnsi="Times New Roman" w:cs="Times New Roman"/>
                <w:u w:val="single"/>
              </w:rPr>
              <w:t xml:space="preserve">Директор филиала </w:t>
            </w:r>
          </w:p>
          <w:p w14:paraId="693B59EC" w14:textId="77777777" w:rsidR="00404D90" w:rsidRDefault="007458B6">
            <w:pPr>
              <w:spacing w:after="0" w:line="240" w:lineRule="auto"/>
              <w:jc w:val="center"/>
              <w:rPr>
                <w:rFonts w:ascii="Times New Roman" w:hAnsi="Times New Roman" w:cs="Times New Roman"/>
                <w:u w:val="single"/>
              </w:rPr>
            </w:pPr>
            <w:r>
              <w:rPr>
                <w:rFonts w:ascii="Times New Roman" w:hAnsi="Times New Roman" w:cs="Times New Roman"/>
                <w:u w:val="single"/>
              </w:rPr>
              <w:t>ЦМШ-АИИ «Балтийский»</w:t>
            </w:r>
          </w:p>
        </w:tc>
        <w:tc>
          <w:tcPr>
            <w:tcW w:w="567" w:type="dxa"/>
          </w:tcPr>
          <w:p w14:paraId="24F59D82" w14:textId="77777777" w:rsidR="00404D90" w:rsidRDefault="00404D90">
            <w:pPr>
              <w:spacing w:after="0" w:line="240" w:lineRule="auto"/>
              <w:rPr>
                <w:rFonts w:ascii="Times New Roman" w:eastAsia="Calibri" w:hAnsi="Times New Roman" w:cs="Times New Roman"/>
              </w:rPr>
            </w:pPr>
          </w:p>
        </w:tc>
        <w:tc>
          <w:tcPr>
            <w:tcW w:w="4536" w:type="dxa"/>
          </w:tcPr>
          <w:p w14:paraId="7DA857D8" w14:textId="77777777" w:rsidR="00404D90" w:rsidRDefault="007458B6">
            <w:pPr>
              <w:spacing w:after="0" w:line="240" w:lineRule="auto"/>
              <w:jc w:val="center"/>
              <w:rPr>
                <w:rFonts w:ascii="Times New Roman" w:eastAsia="Calibri" w:hAnsi="Times New Roman" w:cs="Times New Roman"/>
                <w:u w:val="single"/>
              </w:rPr>
            </w:pPr>
            <w:r>
              <w:rPr>
                <w:rFonts w:ascii="Times New Roman" w:eastAsia="Calibri" w:hAnsi="Times New Roman" w:cs="Times New Roman"/>
              </w:rPr>
              <w:t>________________</w:t>
            </w:r>
            <w:r>
              <w:rPr>
                <w:rFonts w:ascii="Times New Roman" w:eastAsia="Calibri" w:hAnsi="Times New Roman" w:cs="Times New Roman"/>
                <w:u w:val="single"/>
              </w:rPr>
              <w:t xml:space="preserve">  </w:t>
            </w:r>
          </w:p>
        </w:tc>
      </w:tr>
      <w:tr w:rsidR="00404D90" w14:paraId="220225B7" w14:textId="77777777">
        <w:tc>
          <w:tcPr>
            <w:tcW w:w="4820" w:type="dxa"/>
          </w:tcPr>
          <w:p w14:paraId="0F53A060" w14:textId="77777777" w:rsidR="00404D90" w:rsidRDefault="007458B6">
            <w:pPr>
              <w:spacing w:after="0" w:line="240" w:lineRule="auto"/>
              <w:jc w:val="center"/>
              <w:rPr>
                <w:rFonts w:ascii="Times New Roman" w:eastAsia="Calibri" w:hAnsi="Times New Roman" w:cs="Times New Roman"/>
                <w:b/>
                <w:bCs/>
                <w:i/>
                <w:vertAlign w:val="superscript"/>
              </w:rPr>
            </w:pPr>
            <w:r>
              <w:rPr>
                <w:rFonts w:ascii="Times New Roman" w:eastAsia="Calibri" w:hAnsi="Times New Roman" w:cs="Times New Roman"/>
                <w:bCs/>
                <w:i/>
                <w:vertAlign w:val="superscript"/>
              </w:rPr>
              <w:t>должность</w:t>
            </w:r>
          </w:p>
        </w:tc>
        <w:tc>
          <w:tcPr>
            <w:tcW w:w="567" w:type="dxa"/>
          </w:tcPr>
          <w:p w14:paraId="163C38FA" w14:textId="77777777" w:rsidR="00404D90" w:rsidRDefault="00404D90">
            <w:pPr>
              <w:spacing w:after="0" w:line="240" w:lineRule="auto"/>
              <w:jc w:val="center"/>
              <w:rPr>
                <w:rFonts w:ascii="Times New Roman" w:eastAsia="Calibri" w:hAnsi="Times New Roman" w:cs="Times New Roman"/>
                <w:i/>
                <w:vertAlign w:val="superscript"/>
              </w:rPr>
            </w:pPr>
          </w:p>
        </w:tc>
        <w:tc>
          <w:tcPr>
            <w:tcW w:w="4536" w:type="dxa"/>
          </w:tcPr>
          <w:p w14:paraId="1F6287D8" w14:textId="77777777" w:rsidR="00404D90" w:rsidRDefault="007458B6">
            <w:pPr>
              <w:spacing w:after="0" w:line="240" w:lineRule="auto"/>
              <w:jc w:val="center"/>
              <w:rPr>
                <w:rFonts w:ascii="Times New Roman" w:eastAsia="Calibri" w:hAnsi="Times New Roman" w:cs="Times New Roman"/>
                <w:i/>
                <w:vertAlign w:val="superscript"/>
              </w:rPr>
            </w:pPr>
            <w:r>
              <w:rPr>
                <w:rFonts w:ascii="Times New Roman" w:eastAsia="Calibri" w:hAnsi="Times New Roman" w:cs="Times New Roman"/>
                <w:i/>
                <w:vertAlign w:val="superscript"/>
              </w:rPr>
              <w:t>должность</w:t>
            </w:r>
          </w:p>
        </w:tc>
      </w:tr>
      <w:tr w:rsidR="00404D90" w14:paraId="0C75BC72" w14:textId="77777777">
        <w:tc>
          <w:tcPr>
            <w:tcW w:w="4820" w:type="dxa"/>
          </w:tcPr>
          <w:p w14:paraId="476D9274" w14:textId="77777777" w:rsidR="00404D90" w:rsidRDefault="007458B6">
            <w:pPr>
              <w:spacing w:after="0" w:line="240" w:lineRule="auto"/>
              <w:rPr>
                <w:rFonts w:ascii="Times New Roman" w:eastAsia="Calibri" w:hAnsi="Times New Roman" w:cs="Times New Roman"/>
                <w:b/>
                <w:bCs/>
              </w:rPr>
            </w:pPr>
            <w:r>
              <w:rPr>
                <w:rFonts w:ascii="Times New Roman" w:eastAsia="Calibri" w:hAnsi="Times New Roman" w:cs="Times New Roman"/>
                <w:bCs/>
              </w:rPr>
              <w:t>_______________________ /</w:t>
            </w:r>
            <w:r>
              <w:rPr>
                <w:rFonts w:ascii="Times New Roman" w:eastAsia="Calibri" w:hAnsi="Times New Roman" w:cs="Times New Roman"/>
              </w:rPr>
              <w:t>Л.В. Волкова</w:t>
            </w:r>
            <w:r>
              <w:rPr>
                <w:rFonts w:ascii="Times New Roman" w:eastAsia="Calibri" w:hAnsi="Times New Roman" w:cs="Times New Roman"/>
                <w:bCs/>
              </w:rPr>
              <w:t>/</w:t>
            </w:r>
          </w:p>
        </w:tc>
        <w:tc>
          <w:tcPr>
            <w:tcW w:w="567" w:type="dxa"/>
          </w:tcPr>
          <w:p w14:paraId="51985617" w14:textId="77777777" w:rsidR="00404D90" w:rsidRDefault="00404D90">
            <w:pPr>
              <w:spacing w:after="0" w:line="240" w:lineRule="auto"/>
              <w:rPr>
                <w:rFonts w:ascii="Times New Roman" w:eastAsia="Calibri" w:hAnsi="Times New Roman" w:cs="Times New Roman"/>
              </w:rPr>
            </w:pPr>
          </w:p>
        </w:tc>
        <w:tc>
          <w:tcPr>
            <w:tcW w:w="4536" w:type="dxa"/>
          </w:tcPr>
          <w:p w14:paraId="5C2B840D" w14:textId="77777777" w:rsidR="00404D90" w:rsidRDefault="007458B6">
            <w:pPr>
              <w:spacing w:after="0" w:line="240" w:lineRule="auto"/>
              <w:rPr>
                <w:rFonts w:ascii="Times New Roman" w:eastAsia="Calibri" w:hAnsi="Times New Roman" w:cs="Times New Roman"/>
                <w:b/>
              </w:rPr>
            </w:pPr>
            <w:r>
              <w:rPr>
                <w:rFonts w:ascii="Times New Roman" w:eastAsia="Calibri" w:hAnsi="Times New Roman" w:cs="Times New Roman"/>
                <w:b/>
              </w:rPr>
              <w:t>______________________ /</w:t>
            </w:r>
            <w:r>
              <w:rPr>
                <w:rFonts w:ascii="Times New Roman" w:eastAsia="Calibri" w:hAnsi="Times New Roman" w:cs="Times New Roman"/>
                <w:bCs/>
              </w:rPr>
              <w:t>___________</w:t>
            </w:r>
            <w:r>
              <w:rPr>
                <w:rFonts w:ascii="Times New Roman" w:eastAsia="Calibri" w:hAnsi="Times New Roman" w:cs="Times New Roman"/>
                <w:b/>
              </w:rPr>
              <w:t xml:space="preserve"> /</w:t>
            </w:r>
          </w:p>
        </w:tc>
      </w:tr>
      <w:tr w:rsidR="00404D90" w14:paraId="1A622EF8" w14:textId="77777777">
        <w:tc>
          <w:tcPr>
            <w:tcW w:w="4820" w:type="dxa"/>
          </w:tcPr>
          <w:p w14:paraId="1BCB0D1A" w14:textId="77777777" w:rsidR="00404D90" w:rsidRDefault="007458B6">
            <w:pPr>
              <w:spacing w:after="0" w:line="240" w:lineRule="auto"/>
              <w:jc w:val="center"/>
              <w:rPr>
                <w:rFonts w:ascii="Times New Roman" w:eastAsia="Calibri" w:hAnsi="Times New Roman" w:cs="Times New Roman"/>
                <w:b/>
                <w:bCs/>
                <w:i/>
                <w:vertAlign w:val="superscript"/>
              </w:rPr>
            </w:pPr>
            <w:r>
              <w:rPr>
                <w:rFonts w:ascii="Times New Roman" w:eastAsia="Calibri" w:hAnsi="Times New Roman" w:cs="Times New Roman"/>
                <w:bCs/>
                <w:i/>
                <w:vertAlign w:val="superscript"/>
              </w:rPr>
              <w:t>подпись                             расшифровка</w:t>
            </w:r>
          </w:p>
        </w:tc>
        <w:tc>
          <w:tcPr>
            <w:tcW w:w="567" w:type="dxa"/>
          </w:tcPr>
          <w:p w14:paraId="57C24DF3" w14:textId="77777777" w:rsidR="00404D90" w:rsidRDefault="00404D90">
            <w:pPr>
              <w:spacing w:after="0" w:line="240" w:lineRule="auto"/>
              <w:jc w:val="center"/>
              <w:rPr>
                <w:rFonts w:ascii="Times New Roman" w:eastAsia="Calibri" w:hAnsi="Times New Roman" w:cs="Times New Roman"/>
                <w:i/>
                <w:vertAlign w:val="superscript"/>
              </w:rPr>
            </w:pPr>
          </w:p>
        </w:tc>
        <w:tc>
          <w:tcPr>
            <w:tcW w:w="4536" w:type="dxa"/>
          </w:tcPr>
          <w:p w14:paraId="54354342" w14:textId="77777777" w:rsidR="00404D90" w:rsidRDefault="007458B6">
            <w:pPr>
              <w:spacing w:after="0" w:line="240" w:lineRule="auto"/>
              <w:jc w:val="center"/>
              <w:rPr>
                <w:rFonts w:ascii="Times New Roman" w:eastAsia="Calibri" w:hAnsi="Times New Roman" w:cs="Times New Roman"/>
                <w:i/>
                <w:vertAlign w:val="superscript"/>
              </w:rPr>
            </w:pPr>
            <w:r>
              <w:rPr>
                <w:rFonts w:ascii="Times New Roman" w:eastAsia="Calibri" w:hAnsi="Times New Roman" w:cs="Times New Roman"/>
                <w:i/>
                <w:vertAlign w:val="superscript"/>
              </w:rPr>
              <w:t>подпись                            расшифровка</w:t>
            </w:r>
          </w:p>
        </w:tc>
      </w:tr>
      <w:tr w:rsidR="00404D90" w14:paraId="44AD001B" w14:textId="77777777">
        <w:tc>
          <w:tcPr>
            <w:tcW w:w="4820" w:type="dxa"/>
          </w:tcPr>
          <w:p w14:paraId="43B09A77" w14:textId="77777777" w:rsidR="00404D90" w:rsidRDefault="007458B6">
            <w:pPr>
              <w:spacing w:after="0" w:line="240" w:lineRule="auto"/>
              <w:rPr>
                <w:rFonts w:ascii="Times New Roman" w:eastAsia="Calibri" w:hAnsi="Times New Roman" w:cs="Times New Roman"/>
                <w:b/>
                <w:bCs/>
                <w:i/>
                <w:vertAlign w:val="superscript"/>
              </w:rPr>
            </w:pPr>
            <w:r>
              <w:rPr>
                <w:rFonts w:ascii="Times New Roman" w:eastAsia="Calibri" w:hAnsi="Times New Roman" w:cs="Times New Roman"/>
                <w:bCs/>
                <w:i/>
                <w:vertAlign w:val="superscript"/>
              </w:rPr>
              <w:t xml:space="preserve">М.П. </w:t>
            </w:r>
          </w:p>
        </w:tc>
        <w:tc>
          <w:tcPr>
            <w:tcW w:w="567" w:type="dxa"/>
          </w:tcPr>
          <w:p w14:paraId="69228DD0" w14:textId="77777777" w:rsidR="00404D90" w:rsidRDefault="00404D90">
            <w:pPr>
              <w:spacing w:after="0" w:line="240" w:lineRule="auto"/>
              <w:jc w:val="center"/>
              <w:rPr>
                <w:rFonts w:ascii="Times New Roman" w:eastAsia="Calibri" w:hAnsi="Times New Roman" w:cs="Times New Roman"/>
                <w:i/>
                <w:vertAlign w:val="superscript"/>
              </w:rPr>
            </w:pPr>
          </w:p>
        </w:tc>
        <w:tc>
          <w:tcPr>
            <w:tcW w:w="4536" w:type="dxa"/>
          </w:tcPr>
          <w:p w14:paraId="6DA74272" w14:textId="77777777" w:rsidR="00404D90" w:rsidRDefault="007458B6">
            <w:pPr>
              <w:spacing w:after="0" w:line="240" w:lineRule="auto"/>
              <w:rPr>
                <w:rFonts w:ascii="Times New Roman" w:eastAsia="Calibri" w:hAnsi="Times New Roman" w:cs="Times New Roman"/>
                <w:i/>
                <w:vertAlign w:val="superscript"/>
                <w:lang w:val="en-US"/>
              </w:rPr>
            </w:pPr>
            <w:r>
              <w:rPr>
                <w:rFonts w:ascii="Times New Roman" w:eastAsia="Calibri" w:hAnsi="Times New Roman" w:cs="Times New Roman"/>
                <w:i/>
                <w:vertAlign w:val="superscript"/>
              </w:rPr>
              <w:t xml:space="preserve">М.П. </w:t>
            </w:r>
          </w:p>
        </w:tc>
      </w:tr>
    </w:tbl>
    <w:p w14:paraId="3BE9ECD7" w14:textId="77777777" w:rsidR="00404D90" w:rsidRDefault="00404D90">
      <w:pPr>
        <w:widowControl w:val="0"/>
        <w:tabs>
          <w:tab w:val="left" w:pos="1418"/>
        </w:tabs>
        <w:spacing w:after="0" w:line="240" w:lineRule="auto"/>
        <w:jc w:val="center"/>
        <w:rPr>
          <w:rFonts w:ascii="Times New Roman" w:eastAsia="Times New Roman" w:hAnsi="Times New Roman" w:cs="Times New Roman"/>
          <w:b/>
          <w:bCs/>
          <w:lang w:eastAsia="ru-RU"/>
        </w:rPr>
      </w:pPr>
    </w:p>
    <w:p w14:paraId="2B9AE129" w14:textId="77777777" w:rsidR="00813927" w:rsidRDefault="00813927">
      <w:pPr>
        <w:widowControl w:val="0"/>
        <w:tabs>
          <w:tab w:val="left" w:pos="1418"/>
        </w:tabs>
        <w:spacing w:after="0" w:line="240" w:lineRule="auto"/>
        <w:jc w:val="center"/>
        <w:rPr>
          <w:rFonts w:ascii="Times New Roman" w:eastAsia="Times New Roman" w:hAnsi="Times New Roman" w:cs="Times New Roman"/>
          <w:b/>
          <w:bCs/>
          <w:lang w:eastAsia="ru-RU"/>
        </w:rPr>
      </w:pPr>
    </w:p>
    <w:p w14:paraId="1795179D" w14:textId="77777777" w:rsidR="00813927" w:rsidRDefault="00813927">
      <w:pPr>
        <w:widowControl w:val="0"/>
        <w:tabs>
          <w:tab w:val="left" w:pos="1418"/>
        </w:tabs>
        <w:spacing w:after="0" w:line="240" w:lineRule="auto"/>
        <w:jc w:val="center"/>
        <w:rPr>
          <w:rFonts w:ascii="Times New Roman" w:eastAsia="Times New Roman" w:hAnsi="Times New Roman" w:cs="Times New Roman"/>
          <w:b/>
          <w:bCs/>
          <w:lang w:eastAsia="ru-RU"/>
        </w:rPr>
      </w:pPr>
    </w:p>
    <w:p w14:paraId="04FC8003" w14:textId="77777777" w:rsidR="00813927" w:rsidRDefault="00813927">
      <w:pPr>
        <w:widowControl w:val="0"/>
        <w:tabs>
          <w:tab w:val="left" w:pos="1418"/>
        </w:tabs>
        <w:spacing w:after="0" w:line="240" w:lineRule="auto"/>
        <w:jc w:val="center"/>
        <w:rPr>
          <w:rFonts w:ascii="Times New Roman" w:eastAsia="Times New Roman" w:hAnsi="Times New Roman" w:cs="Times New Roman"/>
          <w:b/>
          <w:bCs/>
          <w:lang w:eastAsia="ru-RU"/>
        </w:rPr>
      </w:pPr>
    </w:p>
    <w:p w14:paraId="7804BEFC" w14:textId="77777777" w:rsidR="00813927" w:rsidRDefault="00813927">
      <w:pPr>
        <w:widowControl w:val="0"/>
        <w:tabs>
          <w:tab w:val="left" w:pos="1418"/>
        </w:tabs>
        <w:spacing w:after="0" w:line="240" w:lineRule="auto"/>
        <w:jc w:val="center"/>
        <w:rPr>
          <w:rFonts w:ascii="Times New Roman" w:eastAsia="Times New Roman" w:hAnsi="Times New Roman" w:cs="Times New Roman"/>
          <w:b/>
          <w:bCs/>
          <w:lang w:eastAsia="ru-RU"/>
        </w:rPr>
      </w:pPr>
    </w:p>
    <w:p w14:paraId="7D947DA1" w14:textId="77777777" w:rsidR="00813927" w:rsidRDefault="00813927">
      <w:pPr>
        <w:widowControl w:val="0"/>
        <w:tabs>
          <w:tab w:val="left" w:pos="1418"/>
        </w:tabs>
        <w:spacing w:after="0" w:line="240" w:lineRule="auto"/>
        <w:jc w:val="center"/>
        <w:rPr>
          <w:rFonts w:ascii="Times New Roman" w:eastAsia="Times New Roman" w:hAnsi="Times New Roman" w:cs="Times New Roman"/>
          <w:b/>
          <w:bCs/>
          <w:lang w:eastAsia="ru-RU"/>
        </w:rPr>
      </w:pPr>
    </w:p>
    <w:p w14:paraId="318582FC" w14:textId="77777777" w:rsidR="00813927" w:rsidRDefault="00813927">
      <w:pPr>
        <w:widowControl w:val="0"/>
        <w:tabs>
          <w:tab w:val="left" w:pos="1418"/>
        </w:tabs>
        <w:spacing w:after="0" w:line="240" w:lineRule="auto"/>
        <w:jc w:val="center"/>
        <w:rPr>
          <w:rFonts w:ascii="Times New Roman" w:eastAsia="Times New Roman" w:hAnsi="Times New Roman" w:cs="Times New Roman"/>
          <w:b/>
          <w:bCs/>
          <w:lang w:eastAsia="ru-RU"/>
        </w:rPr>
      </w:pPr>
    </w:p>
    <w:p w14:paraId="1B0B2BCE" w14:textId="77777777" w:rsidR="00813927" w:rsidRDefault="00813927">
      <w:pPr>
        <w:widowControl w:val="0"/>
        <w:tabs>
          <w:tab w:val="left" w:pos="1418"/>
        </w:tabs>
        <w:spacing w:after="0" w:line="240" w:lineRule="auto"/>
        <w:jc w:val="center"/>
        <w:rPr>
          <w:rFonts w:ascii="Times New Roman" w:eastAsia="Times New Roman" w:hAnsi="Times New Roman" w:cs="Times New Roman"/>
          <w:b/>
          <w:bCs/>
          <w:lang w:eastAsia="ru-RU"/>
        </w:rPr>
      </w:pPr>
    </w:p>
    <w:p w14:paraId="7E471FB6" w14:textId="77777777" w:rsidR="00404D90" w:rsidRDefault="007458B6">
      <w:pPr>
        <w:spacing w:after="0"/>
        <w:jc w:val="right"/>
        <w:rPr>
          <w:rFonts w:ascii="Times New Roman" w:hAnsi="Times New Roman" w:cs="Times New Roman"/>
        </w:rPr>
      </w:pPr>
      <w:r>
        <w:rPr>
          <w:rFonts w:ascii="Times New Roman" w:hAnsi="Times New Roman" w:cs="Times New Roman"/>
        </w:rPr>
        <w:lastRenderedPageBreak/>
        <w:t>Приложение № 1</w:t>
      </w:r>
    </w:p>
    <w:p w14:paraId="09987B50" w14:textId="77777777" w:rsidR="00404D90" w:rsidRDefault="007458B6">
      <w:pPr>
        <w:spacing w:after="0"/>
        <w:jc w:val="right"/>
        <w:rPr>
          <w:rFonts w:ascii="Times New Roman" w:hAnsi="Times New Roman" w:cs="Times New Roman"/>
        </w:rPr>
      </w:pPr>
      <w:r>
        <w:rPr>
          <w:rFonts w:ascii="Times New Roman" w:hAnsi="Times New Roman" w:cs="Times New Roman"/>
        </w:rPr>
        <w:t>к Техническому заданию</w:t>
      </w:r>
    </w:p>
    <w:p w14:paraId="39BF58A5" w14:textId="77777777" w:rsidR="00404D90" w:rsidRDefault="00404D90">
      <w:pPr>
        <w:jc w:val="right"/>
        <w:rPr>
          <w:rFonts w:ascii="Times New Roman" w:hAnsi="Times New Roman" w:cs="Times New Roman"/>
        </w:rPr>
      </w:pPr>
    </w:p>
    <w:p w14:paraId="7CB88EB3" w14:textId="77777777" w:rsidR="00404D90" w:rsidRDefault="007458B6">
      <w:pPr>
        <w:jc w:val="center"/>
        <w:rPr>
          <w:rFonts w:ascii="Times New Roman" w:hAnsi="Times New Roman" w:cs="Times New Roman"/>
        </w:rPr>
      </w:pPr>
      <w:r>
        <w:rPr>
          <w:rFonts w:ascii="Times New Roman" w:hAnsi="Times New Roman" w:cs="Times New Roman"/>
        </w:rPr>
        <w:t>Перечень расходных материалов и вспомогательных средств</w:t>
      </w:r>
    </w:p>
    <w:tbl>
      <w:tblPr>
        <w:tblStyle w:val="aff8"/>
        <w:tblW w:w="10201" w:type="dxa"/>
        <w:tblLook w:val="04A0" w:firstRow="1" w:lastRow="0" w:firstColumn="1" w:lastColumn="0" w:noHBand="0" w:noVBand="1"/>
      </w:tblPr>
      <w:tblGrid>
        <w:gridCol w:w="10201"/>
      </w:tblGrid>
      <w:tr w:rsidR="00404D90" w14:paraId="00DF16B8" w14:textId="77777777">
        <w:tc>
          <w:tcPr>
            <w:tcW w:w="10201" w:type="dxa"/>
          </w:tcPr>
          <w:p w14:paraId="4F476449" w14:textId="77777777" w:rsidR="00404D90" w:rsidRDefault="007458B6">
            <w:pPr>
              <w:spacing w:after="0" w:line="240" w:lineRule="auto"/>
              <w:jc w:val="center"/>
              <w:rPr>
                <w:rFonts w:ascii="Times New Roman" w:hAnsi="Times New Roman" w:cs="Times New Roman"/>
              </w:rPr>
            </w:pPr>
            <w:r>
              <w:rPr>
                <w:rFonts w:ascii="Times New Roman" w:hAnsi="Times New Roman" w:cs="Times New Roman"/>
              </w:rPr>
              <w:t>Наименование</w:t>
            </w:r>
          </w:p>
        </w:tc>
      </w:tr>
      <w:tr w:rsidR="00404D90" w14:paraId="41031E43" w14:textId="77777777">
        <w:tc>
          <w:tcPr>
            <w:tcW w:w="10201" w:type="dxa"/>
          </w:tcPr>
          <w:p w14:paraId="09774E4A" w14:textId="77777777" w:rsidR="00404D90" w:rsidRDefault="007458B6">
            <w:pPr>
              <w:spacing w:after="0" w:line="240" w:lineRule="auto"/>
              <w:jc w:val="center"/>
              <w:rPr>
                <w:rFonts w:ascii="Times New Roman" w:hAnsi="Times New Roman" w:cs="Times New Roman"/>
                <w:color w:val="24292F"/>
              </w:rPr>
            </w:pPr>
            <w:r>
              <w:rPr>
                <w:rFonts w:ascii="Times New Roman" w:hAnsi="Times New Roman" w:cs="Times New Roman"/>
                <w:color w:val="24292F"/>
              </w:rPr>
              <w:t>Расходные материалы</w:t>
            </w:r>
          </w:p>
        </w:tc>
      </w:tr>
      <w:tr w:rsidR="00404D90" w14:paraId="12D68849" w14:textId="77777777">
        <w:tc>
          <w:tcPr>
            <w:tcW w:w="10201" w:type="dxa"/>
          </w:tcPr>
          <w:p w14:paraId="2FACCA38" w14:textId="77777777" w:rsidR="00404D90" w:rsidRDefault="007458B6">
            <w:pPr>
              <w:spacing w:after="0" w:line="240" w:lineRule="auto"/>
              <w:rPr>
                <w:rFonts w:ascii="Times New Roman" w:hAnsi="Times New Roman" w:cs="Times New Roman"/>
              </w:rPr>
            </w:pPr>
            <w:r>
              <w:rPr>
                <w:rFonts w:ascii="Times New Roman" w:hAnsi="Times New Roman" w:cs="Times New Roman"/>
                <w:color w:val="24292F"/>
              </w:rPr>
              <w:t>Смазочные материалы (масла, графитовые смазки, силиконовые спреи)</w:t>
            </w:r>
          </w:p>
        </w:tc>
      </w:tr>
      <w:tr w:rsidR="00404D90" w14:paraId="18EE11A8" w14:textId="77777777">
        <w:tc>
          <w:tcPr>
            <w:tcW w:w="10201" w:type="dxa"/>
          </w:tcPr>
          <w:p w14:paraId="4B370600" w14:textId="77777777" w:rsidR="00404D90" w:rsidRDefault="007458B6">
            <w:pPr>
              <w:spacing w:after="0" w:line="240" w:lineRule="auto"/>
              <w:rPr>
                <w:rFonts w:ascii="Times New Roman" w:hAnsi="Times New Roman" w:cs="Times New Roman"/>
              </w:rPr>
            </w:pPr>
            <w:r>
              <w:rPr>
                <w:rFonts w:ascii="Times New Roman" w:hAnsi="Times New Roman" w:cs="Times New Roman"/>
                <w:color w:val="24292F"/>
              </w:rPr>
              <w:t>Клей, герметики (для мелкого ремонта)</w:t>
            </w:r>
          </w:p>
        </w:tc>
      </w:tr>
      <w:tr w:rsidR="00404D90" w14:paraId="1EF39F5D" w14:textId="77777777">
        <w:tc>
          <w:tcPr>
            <w:tcW w:w="10201" w:type="dxa"/>
          </w:tcPr>
          <w:p w14:paraId="002823D7" w14:textId="77777777" w:rsidR="00404D90" w:rsidRDefault="007458B6">
            <w:pPr>
              <w:spacing w:after="0" w:line="240" w:lineRule="auto"/>
              <w:rPr>
                <w:rFonts w:ascii="Times New Roman" w:hAnsi="Times New Roman" w:cs="Times New Roman"/>
              </w:rPr>
            </w:pPr>
            <w:r>
              <w:rPr>
                <w:rFonts w:ascii="Times New Roman" w:hAnsi="Times New Roman" w:cs="Times New Roman"/>
                <w:color w:val="24292F"/>
              </w:rPr>
              <w:t>Запасные болты, гайки, шайбы, винты</w:t>
            </w:r>
          </w:p>
        </w:tc>
      </w:tr>
      <w:tr w:rsidR="00404D90" w14:paraId="327E79F3" w14:textId="77777777">
        <w:tc>
          <w:tcPr>
            <w:tcW w:w="10201" w:type="dxa"/>
          </w:tcPr>
          <w:p w14:paraId="0335655E" w14:textId="77777777" w:rsidR="00404D90" w:rsidRDefault="007458B6">
            <w:pPr>
              <w:spacing w:after="0" w:line="240" w:lineRule="auto"/>
              <w:rPr>
                <w:rFonts w:ascii="Times New Roman" w:hAnsi="Times New Roman" w:cs="Times New Roman"/>
              </w:rPr>
            </w:pPr>
            <w:r>
              <w:rPr>
                <w:rFonts w:ascii="Times New Roman" w:hAnsi="Times New Roman" w:cs="Times New Roman"/>
                <w:color w:val="24292F"/>
              </w:rPr>
              <w:t>Изоляционная лента</w:t>
            </w:r>
          </w:p>
        </w:tc>
      </w:tr>
      <w:tr w:rsidR="00404D90" w14:paraId="1891527D" w14:textId="77777777">
        <w:tc>
          <w:tcPr>
            <w:tcW w:w="10201" w:type="dxa"/>
          </w:tcPr>
          <w:p w14:paraId="39193EF7" w14:textId="77777777" w:rsidR="00404D90" w:rsidRDefault="007458B6">
            <w:pPr>
              <w:spacing w:after="0" w:line="240" w:lineRule="auto"/>
              <w:rPr>
                <w:rFonts w:ascii="Times New Roman" w:hAnsi="Times New Roman" w:cs="Times New Roman"/>
              </w:rPr>
            </w:pPr>
            <w:r>
              <w:rPr>
                <w:rFonts w:ascii="Times New Roman" w:hAnsi="Times New Roman" w:cs="Times New Roman"/>
                <w:color w:val="24292F"/>
              </w:rPr>
              <w:t>Резиновые уплотнители и прокладки</w:t>
            </w:r>
          </w:p>
        </w:tc>
      </w:tr>
      <w:tr w:rsidR="00404D90" w14:paraId="63B6356F" w14:textId="77777777">
        <w:tc>
          <w:tcPr>
            <w:tcW w:w="10201" w:type="dxa"/>
          </w:tcPr>
          <w:p w14:paraId="1A164733" w14:textId="77777777" w:rsidR="00404D90" w:rsidRDefault="007458B6">
            <w:pPr>
              <w:spacing w:after="0" w:line="240" w:lineRule="auto"/>
              <w:rPr>
                <w:rFonts w:ascii="Times New Roman" w:hAnsi="Times New Roman" w:cs="Times New Roman"/>
              </w:rPr>
            </w:pPr>
            <w:r>
              <w:rPr>
                <w:rFonts w:ascii="Times New Roman" w:hAnsi="Times New Roman" w:cs="Times New Roman"/>
                <w:color w:val="24292F"/>
              </w:rPr>
              <w:t>Тефлоновая лента для уплотнения резьбовых соединений</w:t>
            </w:r>
          </w:p>
        </w:tc>
      </w:tr>
      <w:tr w:rsidR="00404D90" w14:paraId="321686C3" w14:textId="77777777">
        <w:tc>
          <w:tcPr>
            <w:tcW w:w="10201" w:type="dxa"/>
          </w:tcPr>
          <w:p w14:paraId="602CCF38" w14:textId="77777777" w:rsidR="00404D90" w:rsidRDefault="007458B6">
            <w:pPr>
              <w:spacing w:after="0" w:line="240" w:lineRule="auto"/>
              <w:rPr>
                <w:rFonts w:ascii="Times New Roman" w:hAnsi="Times New Roman" w:cs="Times New Roman"/>
              </w:rPr>
            </w:pPr>
            <w:r>
              <w:rPr>
                <w:rFonts w:ascii="Times New Roman" w:hAnsi="Times New Roman" w:cs="Times New Roman"/>
                <w:color w:val="24292F"/>
              </w:rPr>
              <w:t>Абразивные материалы (шкурка, полировочные пасты)</w:t>
            </w:r>
          </w:p>
        </w:tc>
      </w:tr>
      <w:tr w:rsidR="00404D90" w14:paraId="274B3E4A" w14:textId="77777777">
        <w:tc>
          <w:tcPr>
            <w:tcW w:w="10201" w:type="dxa"/>
          </w:tcPr>
          <w:p w14:paraId="253CC481" w14:textId="77777777" w:rsidR="00404D90" w:rsidRDefault="007458B6">
            <w:pPr>
              <w:spacing w:after="0" w:line="240" w:lineRule="auto"/>
              <w:rPr>
                <w:rFonts w:ascii="Times New Roman" w:hAnsi="Times New Roman" w:cs="Times New Roman"/>
              </w:rPr>
            </w:pPr>
            <w:r>
              <w:rPr>
                <w:rFonts w:ascii="Times New Roman" w:hAnsi="Times New Roman" w:cs="Times New Roman"/>
                <w:color w:val="24292F"/>
              </w:rPr>
              <w:t>Средства для ухода за искусственной кожей (лаки, масла)</w:t>
            </w:r>
          </w:p>
        </w:tc>
      </w:tr>
      <w:tr w:rsidR="00404D90" w14:paraId="2682E957" w14:textId="77777777">
        <w:tc>
          <w:tcPr>
            <w:tcW w:w="10201" w:type="dxa"/>
          </w:tcPr>
          <w:p w14:paraId="0CA163EB" w14:textId="77777777" w:rsidR="00404D90" w:rsidRDefault="007458B6">
            <w:pPr>
              <w:spacing w:after="0" w:line="240" w:lineRule="auto"/>
              <w:rPr>
                <w:rFonts w:ascii="Times New Roman" w:hAnsi="Times New Roman" w:cs="Times New Roman"/>
              </w:rPr>
            </w:pPr>
            <w:r>
              <w:rPr>
                <w:rFonts w:ascii="Times New Roman" w:hAnsi="Times New Roman" w:cs="Times New Roman"/>
                <w:color w:val="24292F"/>
              </w:rPr>
              <w:t>Маркеры и наклейки для маркировки оборудования</w:t>
            </w:r>
          </w:p>
        </w:tc>
      </w:tr>
      <w:tr w:rsidR="00404D90" w14:paraId="04BD7253" w14:textId="77777777">
        <w:tc>
          <w:tcPr>
            <w:tcW w:w="10201" w:type="dxa"/>
          </w:tcPr>
          <w:p w14:paraId="073E8693" w14:textId="6A66C2DC" w:rsidR="00404D90" w:rsidRDefault="007458B6">
            <w:pPr>
              <w:spacing w:after="0" w:line="240" w:lineRule="auto"/>
              <w:rPr>
                <w:rFonts w:ascii="Times New Roman" w:hAnsi="Times New Roman" w:cs="Times New Roman"/>
              </w:rPr>
            </w:pPr>
            <w:r>
              <w:rPr>
                <w:rFonts w:ascii="Times New Roman" w:hAnsi="Times New Roman" w:cs="Times New Roman"/>
                <w:color w:val="24292F"/>
              </w:rPr>
              <w:t>Запасные элементы крепежа для тренаж</w:t>
            </w:r>
            <w:r w:rsidR="003F5FCF">
              <w:rPr>
                <w:rFonts w:ascii="Times New Roman" w:hAnsi="Times New Roman" w:cs="Times New Roman"/>
                <w:color w:val="24292F"/>
              </w:rPr>
              <w:t>ё</w:t>
            </w:r>
            <w:r>
              <w:rPr>
                <w:rFonts w:ascii="Times New Roman" w:hAnsi="Times New Roman" w:cs="Times New Roman"/>
                <w:color w:val="24292F"/>
              </w:rPr>
              <w:t>ров</w:t>
            </w:r>
          </w:p>
        </w:tc>
      </w:tr>
      <w:tr w:rsidR="00404D90" w14:paraId="508120C2" w14:textId="77777777">
        <w:tc>
          <w:tcPr>
            <w:tcW w:w="10201" w:type="dxa"/>
          </w:tcPr>
          <w:p w14:paraId="72D7811D" w14:textId="77777777" w:rsidR="00404D90" w:rsidRDefault="007458B6">
            <w:pPr>
              <w:spacing w:after="0" w:line="240" w:lineRule="auto"/>
              <w:jc w:val="center"/>
              <w:rPr>
                <w:rFonts w:ascii="Times New Roman" w:hAnsi="Times New Roman" w:cs="Times New Roman"/>
                <w:color w:val="24292F"/>
              </w:rPr>
            </w:pPr>
            <w:r>
              <w:rPr>
                <w:rFonts w:ascii="Times New Roman" w:hAnsi="Times New Roman" w:cs="Times New Roman"/>
                <w:color w:val="24292F"/>
              </w:rPr>
              <w:t>Вспомогательные материалы</w:t>
            </w:r>
          </w:p>
        </w:tc>
      </w:tr>
      <w:tr w:rsidR="00404D90" w14:paraId="1BF655C2" w14:textId="77777777">
        <w:tc>
          <w:tcPr>
            <w:tcW w:w="10201" w:type="dxa"/>
          </w:tcPr>
          <w:p w14:paraId="04D2899F" w14:textId="77777777" w:rsidR="00404D90" w:rsidRDefault="007458B6">
            <w:pPr>
              <w:spacing w:after="0" w:line="240" w:lineRule="auto"/>
              <w:rPr>
                <w:rFonts w:ascii="Times New Roman" w:hAnsi="Times New Roman" w:cs="Times New Roman"/>
              </w:rPr>
            </w:pPr>
            <w:r>
              <w:rPr>
                <w:rFonts w:ascii="Times New Roman" w:hAnsi="Times New Roman" w:cs="Times New Roman"/>
                <w:color w:val="24292F"/>
              </w:rPr>
              <w:t>Отвертки (разные виды и размеры)</w:t>
            </w:r>
          </w:p>
        </w:tc>
      </w:tr>
      <w:tr w:rsidR="00404D90" w14:paraId="67F0F9E1" w14:textId="77777777">
        <w:tc>
          <w:tcPr>
            <w:tcW w:w="10201" w:type="dxa"/>
          </w:tcPr>
          <w:p w14:paraId="5444A168" w14:textId="77777777" w:rsidR="00404D90" w:rsidRDefault="007458B6">
            <w:pPr>
              <w:spacing w:after="0" w:line="240" w:lineRule="auto"/>
              <w:rPr>
                <w:rFonts w:ascii="Times New Roman" w:hAnsi="Times New Roman" w:cs="Times New Roman"/>
              </w:rPr>
            </w:pPr>
            <w:r>
              <w:rPr>
                <w:rFonts w:ascii="Times New Roman" w:hAnsi="Times New Roman" w:cs="Times New Roman"/>
                <w:color w:val="24292F"/>
              </w:rPr>
              <w:t>Гаечные ключи и наборы торцевых ключей</w:t>
            </w:r>
          </w:p>
        </w:tc>
      </w:tr>
      <w:tr w:rsidR="00404D90" w14:paraId="34FFEF5D" w14:textId="77777777">
        <w:tc>
          <w:tcPr>
            <w:tcW w:w="10201" w:type="dxa"/>
          </w:tcPr>
          <w:p w14:paraId="22AF2A8C" w14:textId="77777777" w:rsidR="00404D90" w:rsidRDefault="007458B6">
            <w:pPr>
              <w:spacing w:after="0" w:line="240" w:lineRule="auto"/>
              <w:rPr>
                <w:rFonts w:ascii="Times New Roman" w:hAnsi="Times New Roman" w:cs="Times New Roman"/>
              </w:rPr>
            </w:pPr>
            <w:r>
              <w:rPr>
                <w:rFonts w:ascii="Times New Roman" w:hAnsi="Times New Roman" w:cs="Times New Roman"/>
                <w:color w:val="24292F"/>
              </w:rPr>
              <w:t>Пассатижи и кусачки</w:t>
            </w:r>
          </w:p>
        </w:tc>
      </w:tr>
      <w:tr w:rsidR="00404D90" w14:paraId="4BCE5DD1" w14:textId="77777777">
        <w:tc>
          <w:tcPr>
            <w:tcW w:w="10201" w:type="dxa"/>
          </w:tcPr>
          <w:p w14:paraId="598E8698" w14:textId="77777777" w:rsidR="00404D90" w:rsidRDefault="007458B6">
            <w:pPr>
              <w:spacing w:after="0" w:line="240" w:lineRule="auto"/>
              <w:rPr>
                <w:rFonts w:ascii="Times New Roman" w:hAnsi="Times New Roman" w:cs="Times New Roman"/>
              </w:rPr>
            </w:pPr>
            <w:r>
              <w:rPr>
                <w:rFonts w:ascii="Times New Roman" w:hAnsi="Times New Roman" w:cs="Times New Roman"/>
                <w:color w:val="24292F"/>
              </w:rPr>
              <w:t>Мультиметр и тестеры для проверки электрики</w:t>
            </w:r>
          </w:p>
        </w:tc>
      </w:tr>
      <w:tr w:rsidR="00404D90" w14:paraId="4E8F2F1C" w14:textId="77777777">
        <w:tc>
          <w:tcPr>
            <w:tcW w:w="10201" w:type="dxa"/>
          </w:tcPr>
          <w:p w14:paraId="46F20AA5" w14:textId="77777777" w:rsidR="00404D90" w:rsidRDefault="007458B6">
            <w:pPr>
              <w:spacing w:after="0" w:line="240" w:lineRule="auto"/>
              <w:rPr>
                <w:rFonts w:ascii="Times New Roman" w:hAnsi="Times New Roman" w:cs="Times New Roman"/>
              </w:rPr>
            </w:pPr>
            <w:r>
              <w:rPr>
                <w:rFonts w:ascii="Times New Roman" w:hAnsi="Times New Roman" w:cs="Times New Roman"/>
                <w:color w:val="24292F"/>
              </w:rPr>
              <w:t>Шприцы для смазки узлов</w:t>
            </w:r>
          </w:p>
        </w:tc>
      </w:tr>
      <w:tr w:rsidR="00404D90" w14:paraId="70B79EA2" w14:textId="77777777">
        <w:tc>
          <w:tcPr>
            <w:tcW w:w="10201" w:type="dxa"/>
          </w:tcPr>
          <w:p w14:paraId="660F36D6" w14:textId="738E4685" w:rsidR="00404D90" w:rsidRDefault="007458B6">
            <w:pPr>
              <w:spacing w:after="0" w:line="240" w:lineRule="auto"/>
              <w:rPr>
                <w:rFonts w:ascii="Times New Roman" w:hAnsi="Times New Roman" w:cs="Times New Roman"/>
              </w:rPr>
            </w:pPr>
            <w:r>
              <w:rPr>
                <w:rFonts w:ascii="Times New Roman" w:hAnsi="Times New Roman" w:cs="Times New Roman"/>
                <w:color w:val="24292F"/>
              </w:rPr>
              <w:t>Лестницы и стремянки для обслуживания верхних частей тренаж</w:t>
            </w:r>
            <w:r w:rsidR="003F5FCF">
              <w:rPr>
                <w:rFonts w:ascii="Times New Roman" w:hAnsi="Times New Roman" w:cs="Times New Roman"/>
                <w:color w:val="24292F"/>
              </w:rPr>
              <w:t>ё</w:t>
            </w:r>
            <w:r>
              <w:rPr>
                <w:rFonts w:ascii="Times New Roman" w:hAnsi="Times New Roman" w:cs="Times New Roman"/>
                <w:color w:val="24292F"/>
              </w:rPr>
              <w:t>ров</w:t>
            </w:r>
          </w:p>
        </w:tc>
      </w:tr>
      <w:tr w:rsidR="00404D90" w14:paraId="70F7CF36" w14:textId="77777777">
        <w:tc>
          <w:tcPr>
            <w:tcW w:w="10201" w:type="dxa"/>
          </w:tcPr>
          <w:p w14:paraId="4F4DA676" w14:textId="77777777" w:rsidR="00404D90" w:rsidRDefault="007458B6">
            <w:pPr>
              <w:spacing w:after="0" w:line="240" w:lineRule="auto"/>
              <w:rPr>
                <w:rFonts w:ascii="Times New Roman" w:hAnsi="Times New Roman" w:cs="Times New Roman"/>
              </w:rPr>
            </w:pPr>
            <w:r>
              <w:rPr>
                <w:rFonts w:ascii="Times New Roman" w:hAnsi="Times New Roman" w:cs="Times New Roman"/>
                <w:color w:val="24292F"/>
              </w:rPr>
              <w:t>Инструменты для регулировки тросов и механизмов</w:t>
            </w:r>
          </w:p>
        </w:tc>
      </w:tr>
      <w:tr w:rsidR="00404D90" w14:paraId="28796513" w14:textId="77777777">
        <w:tc>
          <w:tcPr>
            <w:tcW w:w="10201" w:type="dxa"/>
          </w:tcPr>
          <w:p w14:paraId="6DD53C5B" w14:textId="77777777" w:rsidR="00404D90" w:rsidRDefault="007458B6">
            <w:pPr>
              <w:spacing w:after="0" w:line="240" w:lineRule="auto"/>
              <w:rPr>
                <w:rFonts w:ascii="Times New Roman" w:hAnsi="Times New Roman" w:cs="Times New Roman"/>
              </w:rPr>
            </w:pPr>
            <w:r>
              <w:rPr>
                <w:rFonts w:ascii="Times New Roman" w:hAnsi="Times New Roman" w:cs="Times New Roman"/>
                <w:color w:val="24292F"/>
              </w:rPr>
              <w:t>Фонарики для осмотра темных участков оборудования</w:t>
            </w:r>
          </w:p>
        </w:tc>
      </w:tr>
      <w:tr w:rsidR="00404D90" w14:paraId="00E8FE39" w14:textId="77777777">
        <w:tc>
          <w:tcPr>
            <w:tcW w:w="10201" w:type="dxa"/>
          </w:tcPr>
          <w:p w14:paraId="542740AD" w14:textId="77777777" w:rsidR="00404D90" w:rsidRDefault="007458B6">
            <w:pPr>
              <w:spacing w:after="0" w:line="240" w:lineRule="auto"/>
              <w:rPr>
                <w:rFonts w:ascii="Times New Roman" w:hAnsi="Times New Roman" w:cs="Times New Roman"/>
              </w:rPr>
            </w:pPr>
            <w:r>
              <w:rPr>
                <w:rFonts w:ascii="Times New Roman" w:hAnsi="Times New Roman" w:cs="Times New Roman"/>
                <w:color w:val="24292F"/>
              </w:rPr>
              <w:t>Комплекты для мелкого ремонта (наборы отверток, ключей, запасных деталей)</w:t>
            </w:r>
          </w:p>
        </w:tc>
      </w:tr>
    </w:tbl>
    <w:p w14:paraId="056D8E3A" w14:textId="77777777" w:rsidR="00404D90" w:rsidRDefault="00404D90">
      <w:pPr>
        <w:widowControl w:val="0"/>
        <w:tabs>
          <w:tab w:val="left" w:pos="1418"/>
        </w:tabs>
        <w:spacing w:after="0" w:line="240" w:lineRule="auto"/>
        <w:jc w:val="center"/>
        <w:rPr>
          <w:rFonts w:ascii="Times New Roman" w:eastAsia="Times New Roman" w:hAnsi="Times New Roman" w:cs="Times New Roman"/>
          <w:b/>
          <w:bCs/>
          <w:lang w:eastAsia="ru-RU"/>
        </w:rPr>
      </w:pPr>
    </w:p>
    <w:p w14:paraId="56F5FF6B" w14:textId="77777777" w:rsidR="00404D90" w:rsidRDefault="00404D90">
      <w:pPr>
        <w:widowControl w:val="0"/>
        <w:tabs>
          <w:tab w:val="left" w:pos="1418"/>
        </w:tabs>
        <w:spacing w:after="0" w:line="240" w:lineRule="auto"/>
        <w:jc w:val="center"/>
        <w:rPr>
          <w:rFonts w:ascii="Times New Roman" w:eastAsia="Times New Roman" w:hAnsi="Times New Roman" w:cs="Times New Roman"/>
          <w:b/>
          <w:bCs/>
          <w:lang w:eastAsia="ru-RU"/>
        </w:rPr>
      </w:pPr>
    </w:p>
    <w:p w14:paraId="3654819F" w14:textId="77777777" w:rsidR="00404D90" w:rsidRDefault="00404D90">
      <w:pPr>
        <w:widowControl w:val="0"/>
        <w:tabs>
          <w:tab w:val="left" w:pos="1418"/>
        </w:tabs>
        <w:spacing w:after="0" w:line="240" w:lineRule="auto"/>
        <w:jc w:val="center"/>
        <w:rPr>
          <w:rFonts w:ascii="Times New Roman" w:eastAsia="Times New Roman" w:hAnsi="Times New Roman" w:cs="Times New Roman"/>
          <w:b/>
          <w:bCs/>
          <w:lang w:eastAsia="ru-RU"/>
        </w:rPr>
      </w:pPr>
    </w:p>
    <w:p w14:paraId="62FD91DE" w14:textId="77777777" w:rsidR="00404D90" w:rsidRDefault="00404D90">
      <w:pPr>
        <w:widowControl w:val="0"/>
        <w:tabs>
          <w:tab w:val="left" w:pos="1418"/>
        </w:tabs>
        <w:spacing w:after="0" w:line="240" w:lineRule="auto"/>
        <w:jc w:val="center"/>
        <w:rPr>
          <w:rFonts w:ascii="Times New Roman" w:eastAsia="Times New Roman" w:hAnsi="Times New Roman" w:cs="Times New Roman"/>
          <w:b/>
          <w:bCs/>
          <w:lang w:eastAsia="ru-RU"/>
        </w:rPr>
      </w:pPr>
    </w:p>
    <w:tbl>
      <w:tblPr>
        <w:tblpPr w:leftFromText="180" w:rightFromText="180" w:vertAnchor="text" w:horzAnchor="margin" w:tblpY="113"/>
        <w:tblW w:w="9923" w:type="dxa"/>
        <w:tblLayout w:type="fixed"/>
        <w:tblLook w:val="04A0" w:firstRow="1" w:lastRow="0" w:firstColumn="1" w:lastColumn="0" w:noHBand="0" w:noVBand="1"/>
      </w:tblPr>
      <w:tblGrid>
        <w:gridCol w:w="4820"/>
        <w:gridCol w:w="567"/>
        <w:gridCol w:w="4536"/>
      </w:tblGrid>
      <w:tr w:rsidR="00404D90" w14:paraId="0748074C" w14:textId="77777777">
        <w:tc>
          <w:tcPr>
            <w:tcW w:w="4820" w:type="dxa"/>
            <w:tcBorders>
              <w:bottom w:val="single" w:sz="12" w:space="0" w:color="666666"/>
            </w:tcBorders>
          </w:tcPr>
          <w:p w14:paraId="34D1DB13" w14:textId="77777777" w:rsidR="00404D90" w:rsidRDefault="007458B6">
            <w:pPr>
              <w:spacing w:after="0" w:line="240" w:lineRule="auto"/>
              <w:jc w:val="center"/>
              <w:rPr>
                <w:rFonts w:ascii="Times New Roman" w:eastAsia="Calibri" w:hAnsi="Times New Roman" w:cs="Times New Roman"/>
                <w:b/>
                <w:bCs/>
              </w:rPr>
            </w:pPr>
            <w:bookmarkStart w:id="3" w:name="_Hlk152697556"/>
            <w:r>
              <w:rPr>
                <w:rFonts w:ascii="Times New Roman" w:eastAsia="Calibri" w:hAnsi="Times New Roman" w:cs="Times New Roman"/>
                <w:b/>
                <w:bCs/>
              </w:rPr>
              <w:t>ОТ ЗАКАЗЧИКА</w:t>
            </w:r>
          </w:p>
        </w:tc>
        <w:tc>
          <w:tcPr>
            <w:tcW w:w="567" w:type="dxa"/>
          </w:tcPr>
          <w:p w14:paraId="71CE312E" w14:textId="77777777" w:rsidR="00404D90" w:rsidRDefault="00404D90">
            <w:pPr>
              <w:spacing w:after="0" w:line="240" w:lineRule="auto"/>
              <w:jc w:val="center"/>
              <w:rPr>
                <w:rFonts w:ascii="Times New Roman" w:eastAsia="Calibri" w:hAnsi="Times New Roman" w:cs="Times New Roman"/>
                <w:b/>
                <w:bCs/>
              </w:rPr>
            </w:pPr>
          </w:p>
        </w:tc>
        <w:tc>
          <w:tcPr>
            <w:tcW w:w="4536" w:type="dxa"/>
            <w:tcBorders>
              <w:bottom w:val="single" w:sz="12" w:space="0" w:color="666666"/>
            </w:tcBorders>
          </w:tcPr>
          <w:p w14:paraId="0E41A448" w14:textId="77777777" w:rsidR="00404D90" w:rsidRDefault="007458B6">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ОТ ИСПОЛНИТЕЛЯ</w:t>
            </w:r>
          </w:p>
        </w:tc>
      </w:tr>
      <w:tr w:rsidR="00404D90" w14:paraId="0D4998C9" w14:textId="77777777">
        <w:tc>
          <w:tcPr>
            <w:tcW w:w="4820" w:type="dxa"/>
          </w:tcPr>
          <w:p w14:paraId="714C975E" w14:textId="77777777" w:rsidR="00404D90" w:rsidRDefault="007458B6">
            <w:pPr>
              <w:spacing w:after="0" w:line="240" w:lineRule="auto"/>
              <w:jc w:val="center"/>
              <w:rPr>
                <w:rFonts w:ascii="Times New Roman" w:hAnsi="Times New Roman" w:cs="Times New Roman"/>
                <w:u w:val="single"/>
              </w:rPr>
            </w:pPr>
            <w:r>
              <w:rPr>
                <w:rFonts w:ascii="Times New Roman" w:hAnsi="Times New Roman" w:cs="Times New Roman"/>
                <w:u w:val="single"/>
              </w:rPr>
              <w:t xml:space="preserve">Директор филиала </w:t>
            </w:r>
          </w:p>
          <w:p w14:paraId="2257EA29" w14:textId="77777777" w:rsidR="00404D90" w:rsidRDefault="007458B6">
            <w:pPr>
              <w:spacing w:after="0" w:line="240" w:lineRule="auto"/>
              <w:jc w:val="center"/>
              <w:rPr>
                <w:rFonts w:ascii="Times New Roman" w:hAnsi="Times New Roman" w:cs="Times New Roman"/>
                <w:u w:val="single"/>
              </w:rPr>
            </w:pPr>
            <w:r>
              <w:rPr>
                <w:rFonts w:ascii="Times New Roman" w:hAnsi="Times New Roman" w:cs="Times New Roman"/>
                <w:u w:val="single"/>
              </w:rPr>
              <w:t>ЦМШ-АИИ «Балтийский»</w:t>
            </w:r>
          </w:p>
        </w:tc>
        <w:tc>
          <w:tcPr>
            <w:tcW w:w="567" w:type="dxa"/>
          </w:tcPr>
          <w:p w14:paraId="21BEE7DC" w14:textId="77777777" w:rsidR="00404D90" w:rsidRDefault="00404D90">
            <w:pPr>
              <w:spacing w:after="0" w:line="240" w:lineRule="auto"/>
              <w:rPr>
                <w:rFonts w:ascii="Times New Roman" w:eastAsia="Calibri" w:hAnsi="Times New Roman" w:cs="Times New Roman"/>
              </w:rPr>
            </w:pPr>
          </w:p>
        </w:tc>
        <w:tc>
          <w:tcPr>
            <w:tcW w:w="4536" w:type="dxa"/>
          </w:tcPr>
          <w:p w14:paraId="33D1A8E8" w14:textId="77777777" w:rsidR="00404D90" w:rsidRDefault="007458B6">
            <w:pPr>
              <w:spacing w:after="0" w:line="240" w:lineRule="auto"/>
              <w:jc w:val="center"/>
              <w:rPr>
                <w:rFonts w:ascii="Times New Roman" w:eastAsia="Calibri" w:hAnsi="Times New Roman" w:cs="Times New Roman"/>
                <w:u w:val="single"/>
              </w:rPr>
            </w:pPr>
            <w:r>
              <w:rPr>
                <w:rFonts w:ascii="Times New Roman" w:eastAsia="Calibri" w:hAnsi="Times New Roman" w:cs="Times New Roman"/>
              </w:rPr>
              <w:t>________________</w:t>
            </w:r>
            <w:r>
              <w:rPr>
                <w:rFonts w:ascii="Times New Roman" w:eastAsia="Calibri" w:hAnsi="Times New Roman" w:cs="Times New Roman"/>
                <w:u w:val="single"/>
              </w:rPr>
              <w:t xml:space="preserve">  </w:t>
            </w:r>
          </w:p>
        </w:tc>
      </w:tr>
      <w:tr w:rsidR="00404D90" w14:paraId="3AD5A753" w14:textId="77777777">
        <w:tc>
          <w:tcPr>
            <w:tcW w:w="4820" w:type="dxa"/>
          </w:tcPr>
          <w:p w14:paraId="5B771BF4" w14:textId="77777777" w:rsidR="00404D90" w:rsidRDefault="007458B6">
            <w:pPr>
              <w:spacing w:after="0" w:line="240" w:lineRule="auto"/>
              <w:jc w:val="center"/>
              <w:rPr>
                <w:rFonts w:ascii="Times New Roman" w:eastAsia="Calibri" w:hAnsi="Times New Roman" w:cs="Times New Roman"/>
                <w:b/>
                <w:bCs/>
                <w:i/>
                <w:vertAlign w:val="superscript"/>
              </w:rPr>
            </w:pPr>
            <w:r>
              <w:rPr>
                <w:rFonts w:ascii="Times New Roman" w:eastAsia="Calibri" w:hAnsi="Times New Roman" w:cs="Times New Roman"/>
                <w:bCs/>
                <w:i/>
                <w:vertAlign w:val="superscript"/>
              </w:rPr>
              <w:t>должность</w:t>
            </w:r>
          </w:p>
        </w:tc>
        <w:tc>
          <w:tcPr>
            <w:tcW w:w="567" w:type="dxa"/>
          </w:tcPr>
          <w:p w14:paraId="03783DAE" w14:textId="77777777" w:rsidR="00404D90" w:rsidRDefault="00404D90">
            <w:pPr>
              <w:spacing w:after="0" w:line="240" w:lineRule="auto"/>
              <w:jc w:val="center"/>
              <w:rPr>
                <w:rFonts w:ascii="Times New Roman" w:eastAsia="Calibri" w:hAnsi="Times New Roman" w:cs="Times New Roman"/>
                <w:i/>
                <w:vertAlign w:val="superscript"/>
              </w:rPr>
            </w:pPr>
          </w:p>
        </w:tc>
        <w:tc>
          <w:tcPr>
            <w:tcW w:w="4536" w:type="dxa"/>
          </w:tcPr>
          <w:p w14:paraId="36E2EE1D" w14:textId="77777777" w:rsidR="00404D90" w:rsidRDefault="007458B6">
            <w:pPr>
              <w:spacing w:after="0" w:line="240" w:lineRule="auto"/>
              <w:jc w:val="center"/>
              <w:rPr>
                <w:rFonts w:ascii="Times New Roman" w:eastAsia="Calibri" w:hAnsi="Times New Roman" w:cs="Times New Roman"/>
                <w:i/>
                <w:vertAlign w:val="superscript"/>
              </w:rPr>
            </w:pPr>
            <w:r>
              <w:rPr>
                <w:rFonts w:ascii="Times New Roman" w:eastAsia="Calibri" w:hAnsi="Times New Roman" w:cs="Times New Roman"/>
                <w:i/>
                <w:vertAlign w:val="superscript"/>
              </w:rPr>
              <w:t>должность</w:t>
            </w:r>
          </w:p>
        </w:tc>
      </w:tr>
      <w:tr w:rsidR="00404D90" w14:paraId="7EB59DE7" w14:textId="77777777">
        <w:tc>
          <w:tcPr>
            <w:tcW w:w="4820" w:type="dxa"/>
          </w:tcPr>
          <w:p w14:paraId="3180FE5C" w14:textId="77777777" w:rsidR="00404D90" w:rsidRDefault="007458B6">
            <w:pPr>
              <w:spacing w:after="0" w:line="240" w:lineRule="auto"/>
              <w:rPr>
                <w:rFonts w:ascii="Times New Roman" w:eastAsia="Calibri" w:hAnsi="Times New Roman" w:cs="Times New Roman"/>
                <w:b/>
                <w:bCs/>
              </w:rPr>
            </w:pPr>
            <w:r>
              <w:rPr>
                <w:rFonts w:ascii="Times New Roman" w:eastAsia="Calibri" w:hAnsi="Times New Roman" w:cs="Times New Roman"/>
                <w:bCs/>
              </w:rPr>
              <w:t>_______________________ /</w:t>
            </w:r>
            <w:r>
              <w:rPr>
                <w:rFonts w:ascii="Times New Roman" w:eastAsia="Calibri" w:hAnsi="Times New Roman" w:cs="Times New Roman"/>
              </w:rPr>
              <w:t>Л.В. Волкова</w:t>
            </w:r>
            <w:r>
              <w:rPr>
                <w:rFonts w:ascii="Times New Roman" w:eastAsia="Calibri" w:hAnsi="Times New Roman" w:cs="Times New Roman"/>
                <w:bCs/>
              </w:rPr>
              <w:t>/</w:t>
            </w:r>
          </w:p>
        </w:tc>
        <w:tc>
          <w:tcPr>
            <w:tcW w:w="567" w:type="dxa"/>
          </w:tcPr>
          <w:p w14:paraId="3CAAD5C8" w14:textId="77777777" w:rsidR="00404D90" w:rsidRDefault="00404D90">
            <w:pPr>
              <w:spacing w:after="0" w:line="240" w:lineRule="auto"/>
              <w:rPr>
                <w:rFonts w:ascii="Times New Roman" w:eastAsia="Calibri" w:hAnsi="Times New Roman" w:cs="Times New Roman"/>
              </w:rPr>
            </w:pPr>
          </w:p>
        </w:tc>
        <w:tc>
          <w:tcPr>
            <w:tcW w:w="4536" w:type="dxa"/>
          </w:tcPr>
          <w:p w14:paraId="00D822A4" w14:textId="77777777" w:rsidR="00404D90" w:rsidRDefault="007458B6">
            <w:pPr>
              <w:spacing w:after="0" w:line="240" w:lineRule="auto"/>
              <w:rPr>
                <w:rFonts w:ascii="Times New Roman" w:eastAsia="Calibri" w:hAnsi="Times New Roman" w:cs="Times New Roman"/>
                <w:b/>
              </w:rPr>
            </w:pPr>
            <w:r>
              <w:rPr>
                <w:rFonts w:ascii="Times New Roman" w:eastAsia="Calibri" w:hAnsi="Times New Roman" w:cs="Times New Roman"/>
                <w:b/>
              </w:rPr>
              <w:t>______________________ /</w:t>
            </w:r>
            <w:r>
              <w:rPr>
                <w:rFonts w:ascii="Times New Roman" w:eastAsia="Calibri" w:hAnsi="Times New Roman" w:cs="Times New Roman"/>
                <w:bCs/>
              </w:rPr>
              <w:t>___________</w:t>
            </w:r>
            <w:r>
              <w:rPr>
                <w:rFonts w:ascii="Times New Roman" w:eastAsia="Calibri" w:hAnsi="Times New Roman" w:cs="Times New Roman"/>
                <w:b/>
              </w:rPr>
              <w:t xml:space="preserve"> /</w:t>
            </w:r>
          </w:p>
        </w:tc>
      </w:tr>
      <w:tr w:rsidR="00404D90" w14:paraId="5F21CACA" w14:textId="77777777">
        <w:tc>
          <w:tcPr>
            <w:tcW w:w="4820" w:type="dxa"/>
          </w:tcPr>
          <w:p w14:paraId="1877AD32" w14:textId="77777777" w:rsidR="00404D90" w:rsidRDefault="007458B6">
            <w:pPr>
              <w:spacing w:after="0" w:line="240" w:lineRule="auto"/>
              <w:jc w:val="center"/>
              <w:rPr>
                <w:rFonts w:ascii="Times New Roman" w:eastAsia="Calibri" w:hAnsi="Times New Roman" w:cs="Times New Roman"/>
                <w:b/>
                <w:bCs/>
                <w:i/>
                <w:vertAlign w:val="superscript"/>
              </w:rPr>
            </w:pPr>
            <w:r>
              <w:rPr>
                <w:rFonts w:ascii="Times New Roman" w:eastAsia="Calibri" w:hAnsi="Times New Roman" w:cs="Times New Roman"/>
                <w:bCs/>
                <w:i/>
                <w:vertAlign w:val="superscript"/>
              </w:rPr>
              <w:t>подпись                             расшифровка</w:t>
            </w:r>
          </w:p>
        </w:tc>
        <w:tc>
          <w:tcPr>
            <w:tcW w:w="567" w:type="dxa"/>
          </w:tcPr>
          <w:p w14:paraId="423C02FF" w14:textId="77777777" w:rsidR="00404D90" w:rsidRDefault="00404D90">
            <w:pPr>
              <w:spacing w:after="0" w:line="240" w:lineRule="auto"/>
              <w:jc w:val="center"/>
              <w:rPr>
                <w:rFonts w:ascii="Times New Roman" w:eastAsia="Calibri" w:hAnsi="Times New Roman" w:cs="Times New Roman"/>
                <w:i/>
                <w:vertAlign w:val="superscript"/>
              </w:rPr>
            </w:pPr>
          </w:p>
        </w:tc>
        <w:tc>
          <w:tcPr>
            <w:tcW w:w="4536" w:type="dxa"/>
          </w:tcPr>
          <w:p w14:paraId="134BD472" w14:textId="77777777" w:rsidR="00404D90" w:rsidRDefault="007458B6">
            <w:pPr>
              <w:spacing w:after="0" w:line="240" w:lineRule="auto"/>
              <w:jc w:val="center"/>
              <w:rPr>
                <w:rFonts w:ascii="Times New Roman" w:eastAsia="Calibri" w:hAnsi="Times New Roman" w:cs="Times New Roman"/>
                <w:i/>
                <w:vertAlign w:val="superscript"/>
              </w:rPr>
            </w:pPr>
            <w:r>
              <w:rPr>
                <w:rFonts w:ascii="Times New Roman" w:eastAsia="Calibri" w:hAnsi="Times New Roman" w:cs="Times New Roman"/>
                <w:i/>
                <w:vertAlign w:val="superscript"/>
              </w:rPr>
              <w:t>подпись                            расшифровка</w:t>
            </w:r>
          </w:p>
        </w:tc>
      </w:tr>
      <w:tr w:rsidR="00404D90" w14:paraId="1944C282" w14:textId="77777777">
        <w:tc>
          <w:tcPr>
            <w:tcW w:w="4820" w:type="dxa"/>
          </w:tcPr>
          <w:p w14:paraId="2E6D9C1F" w14:textId="77777777" w:rsidR="00404D90" w:rsidRDefault="007458B6">
            <w:pPr>
              <w:spacing w:after="0" w:line="240" w:lineRule="auto"/>
              <w:rPr>
                <w:rFonts w:ascii="Times New Roman" w:eastAsia="Calibri" w:hAnsi="Times New Roman" w:cs="Times New Roman"/>
                <w:b/>
                <w:bCs/>
                <w:i/>
                <w:vertAlign w:val="superscript"/>
              </w:rPr>
            </w:pPr>
            <w:r>
              <w:rPr>
                <w:rFonts w:ascii="Times New Roman" w:eastAsia="Calibri" w:hAnsi="Times New Roman" w:cs="Times New Roman"/>
                <w:bCs/>
                <w:i/>
                <w:vertAlign w:val="superscript"/>
              </w:rPr>
              <w:t xml:space="preserve">М.П. </w:t>
            </w:r>
          </w:p>
        </w:tc>
        <w:tc>
          <w:tcPr>
            <w:tcW w:w="567" w:type="dxa"/>
          </w:tcPr>
          <w:p w14:paraId="3E0B2AF4" w14:textId="77777777" w:rsidR="00404D90" w:rsidRDefault="00404D90">
            <w:pPr>
              <w:spacing w:after="0" w:line="240" w:lineRule="auto"/>
              <w:jc w:val="center"/>
              <w:rPr>
                <w:rFonts w:ascii="Times New Roman" w:eastAsia="Calibri" w:hAnsi="Times New Roman" w:cs="Times New Roman"/>
                <w:i/>
                <w:vertAlign w:val="superscript"/>
              </w:rPr>
            </w:pPr>
          </w:p>
        </w:tc>
        <w:tc>
          <w:tcPr>
            <w:tcW w:w="4536" w:type="dxa"/>
          </w:tcPr>
          <w:p w14:paraId="4D7B9660" w14:textId="77777777" w:rsidR="00404D90" w:rsidRDefault="007458B6">
            <w:pPr>
              <w:spacing w:after="0" w:line="240" w:lineRule="auto"/>
              <w:rPr>
                <w:rFonts w:ascii="Times New Roman" w:eastAsia="Calibri" w:hAnsi="Times New Roman" w:cs="Times New Roman"/>
                <w:i/>
                <w:vertAlign w:val="superscript"/>
                <w:lang w:val="en-US"/>
              </w:rPr>
            </w:pPr>
            <w:r>
              <w:rPr>
                <w:rFonts w:ascii="Times New Roman" w:eastAsia="Calibri" w:hAnsi="Times New Roman" w:cs="Times New Roman"/>
                <w:i/>
                <w:vertAlign w:val="superscript"/>
              </w:rPr>
              <w:t xml:space="preserve">М.П. </w:t>
            </w:r>
          </w:p>
        </w:tc>
      </w:tr>
    </w:tbl>
    <w:p w14:paraId="7DE6C2B3" w14:textId="77777777" w:rsidR="00404D90" w:rsidRDefault="007458B6">
      <w:pPr>
        <w:pageBreakBefore/>
        <w:spacing w:after="0" w:line="276" w:lineRule="auto"/>
        <w:jc w:val="right"/>
        <w:rPr>
          <w:rFonts w:ascii="Times New Roman" w:hAnsi="Times New Roman" w:cs="Times New Roman"/>
          <w:sz w:val="23"/>
          <w:szCs w:val="23"/>
        </w:rPr>
      </w:pPr>
      <w:r>
        <w:rPr>
          <w:rFonts w:ascii="Times New Roman" w:hAnsi="Times New Roman" w:cs="Times New Roman"/>
          <w:sz w:val="23"/>
          <w:szCs w:val="23"/>
        </w:rPr>
        <w:lastRenderedPageBreak/>
        <w:t>Приложение № 3</w:t>
      </w:r>
    </w:p>
    <w:p w14:paraId="18C84630" w14:textId="32ACD085" w:rsidR="00404D90" w:rsidRDefault="007458B6">
      <w:pPr>
        <w:pStyle w:val="3f0"/>
        <w:jc w:val="right"/>
        <w:rPr>
          <w:rFonts w:cs="Times New Roman"/>
          <w:bCs/>
          <w:sz w:val="22"/>
          <w:szCs w:val="22"/>
        </w:rPr>
      </w:pPr>
      <w:r>
        <w:rPr>
          <w:rFonts w:cs="Times New Roman"/>
          <w:sz w:val="22"/>
          <w:szCs w:val="22"/>
        </w:rPr>
        <w:t xml:space="preserve">к Контракту </w:t>
      </w:r>
      <w:r>
        <w:rPr>
          <w:rFonts w:cs="Times New Roman"/>
          <w:bCs/>
          <w:sz w:val="22"/>
          <w:szCs w:val="22"/>
        </w:rPr>
        <w:t>от «__» _______ 202</w:t>
      </w:r>
      <w:r w:rsidR="00642728">
        <w:rPr>
          <w:rFonts w:cs="Times New Roman"/>
          <w:bCs/>
          <w:sz w:val="22"/>
          <w:szCs w:val="22"/>
        </w:rPr>
        <w:t>6</w:t>
      </w:r>
      <w:r>
        <w:rPr>
          <w:rFonts w:cs="Times New Roman"/>
          <w:bCs/>
          <w:sz w:val="22"/>
          <w:szCs w:val="22"/>
        </w:rPr>
        <w:t xml:space="preserve"> г. № </w:t>
      </w:r>
    </w:p>
    <w:p w14:paraId="56396E56" w14:textId="54086E72" w:rsidR="00404D90" w:rsidRDefault="007458B6">
      <w:pPr>
        <w:pStyle w:val="3f0"/>
        <w:jc w:val="right"/>
        <w:rPr>
          <w:rFonts w:cs="Times New Roman"/>
          <w:sz w:val="23"/>
          <w:szCs w:val="23"/>
        </w:rPr>
      </w:pPr>
      <w:r>
        <w:rPr>
          <w:rFonts w:cs="Times New Roman"/>
          <w:sz w:val="23"/>
          <w:szCs w:val="23"/>
        </w:rPr>
        <w:t>на оказание услуг по техническому обслуживанию спортивных тренаж</w:t>
      </w:r>
      <w:r w:rsidR="003F5FCF">
        <w:rPr>
          <w:rFonts w:cs="Times New Roman"/>
          <w:sz w:val="23"/>
          <w:szCs w:val="23"/>
        </w:rPr>
        <w:t>ё</w:t>
      </w:r>
      <w:r>
        <w:rPr>
          <w:rFonts w:cs="Times New Roman"/>
          <w:sz w:val="23"/>
          <w:szCs w:val="23"/>
        </w:rPr>
        <w:t>ров</w:t>
      </w:r>
    </w:p>
    <w:p w14:paraId="744ABD58" w14:textId="77777777" w:rsidR="00404D90" w:rsidRDefault="007458B6">
      <w:pPr>
        <w:spacing w:after="0" w:line="276" w:lineRule="auto"/>
        <w:ind w:firstLine="426"/>
        <w:jc w:val="right"/>
        <w:rPr>
          <w:rFonts w:ascii="Times New Roman" w:hAnsi="Times New Roman" w:cs="Times New Roman"/>
          <w:bCs/>
          <w:sz w:val="23"/>
          <w:szCs w:val="23"/>
        </w:rPr>
      </w:pPr>
      <w:r>
        <w:rPr>
          <w:rFonts w:ascii="Times New Roman" w:hAnsi="Times New Roman" w:cs="Times New Roman"/>
          <w:bCs/>
          <w:sz w:val="23"/>
          <w:szCs w:val="23"/>
        </w:rPr>
        <w:br/>
      </w:r>
    </w:p>
    <w:p w14:paraId="724ECC95" w14:textId="77777777" w:rsidR="00404D90" w:rsidRDefault="007458B6" w:rsidP="00642728">
      <w:pPr>
        <w:spacing w:after="0" w:line="276" w:lineRule="auto"/>
        <w:rPr>
          <w:rFonts w:ascii="Times New Roman" w:hAnsi="Times New Roman" w:cs="Times New Roman"/>
          <w:sz w:val="23"/>
          <w:szCs w:val="23"/>
        </w:rPr>
      </w:pPr>
      <w:r>
        <w:rPr>
          <w:rFonts w:ascii="Times New Roman" w:hAnsi="Times New Roman" w:cs="Times New Roman"/>
          <w:sz w:val="23"/>
          <w:szCs w:val="23"/>
        </w:rPr>
        <w:t>ФОРМА</w:t>
      </w:r>
    </w:p>
    <w:p w14:paraId="540B5475" w14:textId="77777777" w:rsidR="00404D90" w:rsidRDefault="007458B6">
      <w:pPr>
        <w:suppressAutoHyphens/>
        <w:autoSpaceDN w:val="0"/>
        <w:spacing w:after="0" w:line="240" w:lineRule="auto"/>
        <w:jc w:val="center"/>
        <w:textAlignment w:val="baseline"/>
        <w:rPr>
          <w:rFonts w:ascii="Times New Roman" w:eastAsia="Times New Roman" w:hAnsi="Times New Roman" w:cs="Times New Roman"/>
          <w:b/>
          <w:bCs/>
          <w:kern w:val="3"/>
          <w:sz w:val="23"/>
          <w:szCs w:val="23"/>
          <w:lang w:eastAsia="ru-RU"/>
        </w:rPr>
      </w:pPr>
      <w:r>
        <w:rPr>
          <w:rFonts w:ascii="Times New Roman" w:eastAsia="Times New Roman" w:hAnsi="Times New Roman" w:cs="Times New Roman"/>
          <w:b/>
          <w:kern w:val="3"/>
          <w:sz w:val="23"/>
          <w:szCs w:val="23"/>
          <w:lang w:eastAsia="ru-RU"/>
        </w:rPr>
        <w:t xml:space="preserve">Акт </w:t>
      </w:r>
      <w:r>
        <w:rPr>
          <w:rFonts w:ascii="Times New Roman" w:eastAsia="Times New Roman" w:hAnsi="Times New Roman" w:cs="Times New Roman"/>
          <w:b/>
          <w:bCs/>
          <w:kern w:val="3"/>
          <w:sz w:val="23"/>
          <w:szCs w:val="23"/>
          <w:lang w:eastAsia="ru-RU"/>
        </w:rPr>
        <w:t>оказанных услуг</w:t>
      </w:r>
    </w:p>
    <w:p w14:paraId="51B3EEBC" w14:textId="77777777" w:rsidR="00404D90" w:rsidRDefault="007458B6">
      <w:pPr>
        <w:suppressAutoHyphens/>
        <w:autoSpaceDN w:val="0"/>
        <w:spacing w:after="0" w:line="240" w:lineRule="auto"/>
        <w:jc w:val="center"/>
        <w:textAlignment w:val="baseline"/>
        <w:rPr>
          <w:rFonts w:ascii="Times New Roman" w:eastAsia="Times New Roman" w:hAnsi="Times New Roman" w:cs="Times New Roman"/>
          <w:b/>
          <w:bCs/>
          <w:kern w:val="3"/>
          <w:sz w:val="23"/>
          <w:szCs w:val="23"/>
          <w:lang w:eastAsia="ru-RU"/>
        </w:rPr>
      </w:pPr>
      <w:r>
        <w:rPr>
          <w:rFonts w:ascii="Times New Roman" w:eastAsia="Times New Roman" w:hAnsi="Times New Roman" w:cs="Times New Roman"/>
          <w:b/>
          <w:bCs/>
          <w:kern w:val="3"/>
          <w:sz w:val="23"/>
          <w:szCs w:val="23"/>
          <w:lang w:eastAsia="ru-RU"/>
        </w:rPr>
        <w:t>от _____ № ____________</w:t>
      </w:r>
    </w:p>
    <w:p w14:paraId="7EDA8127" w14:textId="77777777" w:rsidR="00404D90" w:rsidRDefault="00404D90">
      <w:pPr>
        <w:suppressAutoHyphens/>
        <w:autoSpaceDN w:val="0"/>
        <w:spacing w:after="0" w:line="240" w:lineRule="auto"/>
        <w:jc w:val="both"/>
        <w:textAlignment w:val="baseline"/>
        <w:rPr>
          <w:rFonts w:ascii="Times New Roman" w:eastAsia="Times New Roman" w:hAnsi="Times New Roman" w:cs="Times New Roman"/>
          <w:kern w:val="3"/>
          <w:sz w:val="18"/>
          <w:szCs w:val="20"/>
          <w:lang w:eastAsia="ru-RU"/>
        </w:rPr>
      </w:pPr>
    </w:p>
    <w:tbl>
      <w:tblPr>
        <w:tblStyle w:val="TableGridTableActions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985"/>
        <w:gridCol w:w="2293"/>
        <w:gridCol w:w="236"/>
        <w:gridCol w:w="2721"/>
        <w:gridCol w:w="2688"/>
      </w:tblGrid>
      <w:tr w:rsidR="00404D90" w14:paraId="79A46857" w14:textId="77777777">
        <w:tc>
          <w:tcPr>
            <w:tcW w:w="4278" w:type="dxa"/>
            <w:gridSpan w:val="2"/>
            <w:shd w:val="clear" w:color="auto" w:fill="FFFFFF" w:themeFill="background1"/>
          </w:tcPr>
          <w:p w14:paraId="1F99B3B9" w14:textId="77777777" w:rsidR="00404D90" w:rsidRDefault="007458B6">
            <w:pPr>
              <w:suppressAutoHyphens/>
              <w:autoSpaceDN w:val="0"/>
              <w:spacing w:after="0" w:line="240" w:lineRule="auto"/>
              <w:jc w:val="both"/>
              <w:textAlignment w:val="baseline"/>
              <w:rPr>
                <w:b/>
                <w:kern w:val="3"/>
                <w:sz w:val="23"/>
                <w:szCs w:val="23"/>
                <w:lang w:eastAsia="ru-RU"/>
              </w:rPr>
            </w:pPr>
            <w:r>
              <w:rPr>
                <w:b/>
                <w:kern w:val="3"/>
                <w:sz w:val="23"/>
                <w:szCs w:val="23"/>
                <w:lang w:eastAsia="ru-RU"/>
              </w:rPr>
              <w:t>г. Калининград</w:t>
            </w:r>
          </w:p>
        </w:tc>
        <w:tc>
          <w:tcPr>
            <w:tcW w:w="236" w:type="dxa"/>
            <w:shd w:val="clear" w:color="auto" w:fill="FFFFFF" w:themeFill="background1"/>
          </w:tcPr>
          <w:p w14:paraId="6690921A" w14:textId="77777777" w:rsidR="00404D90" w:rsidRDefault="00404D90">
            <w:pPr>
              <w:suppressAutoHyphens/>
              <w:autoSpaceDN w:val="0"/>
              <w:spacing w:after="0" w:line="240" w:lineRule="auto"/>
              <w:jc w:val="center"/>
              <w:textAlignment w:val="baseline"/>
              <w:rPr>
                <w:b/>
                <w:kern w:val="3"/>
                <w:sz w:val="23"/>
                <w:szCs w:val="23"/>
                <w:lang w:eastAsia="ru-RU"/>
              </w:rPr>
            </w:pPr>
          </w:p>
        </w:tc>
        <w:tc>
          <w:tcPr>
            <w:tcW w:w="2721" w:type="dxa"/>
            <w:shd w:val="clear" w:color="auto" w:fill="FFFFFF" w:themeFill="background1"/>
          </w:tcPr>
          <w:p w14:paraId="5341DDBD" w14:textId="77777777" w:rsidR="00404D90" w:rsidRDefault="00404D90">
            <w:pPr>
              <w:suppressAutoHyphens/>
              <w:autoSpaceDN w:val="0"/>
              <w:spacing w:after="0" w:line="240" w:lineRule="auto"/>
              <w:jc w:val="center"/>
              <w:textAlignment w:val="baseline"/>
              <w:rPr>
                <w:b/>
                <w:kern w:val="3"/>
                <w:sz w:val="23"/>
                <w:szCs w:val="23"/>
                <w:lang w:eastAsia="ru-RU"/>
              </w:rPr>
            </w:pPr>
          </w:p>
        </w:tc>
        <w:tc>
          <w:tcPr>
            <w:tcW w:w="2688" w:type="dxa"/>
            <w:shd w:val="clear" w:color="auto" w:fill="FFFFFF" w:themeFill="background1"/>
          </w:tcPr>
          <w:p w14:paraId="20E483E3" w14:textId="77777777" w:rsidR="00404D90" w:rsidRDefault="00404D90">
            <w:pPr>
              <w:suppressAutoHyphens/>
              <w:autoSpaceDN w:val="0"/>
              <w:spacing w:after="0" w:line="240" w:lineRule="auto"/>
              <w:jc w:val="both"/>
              <w:textAlignment w:val="baseline"/>
              <w:rPr>
                <w:kern w:val="3"/>
                <w:sz w:val="23"/>
                <w:szCs w:val="23"/>
                <w:lang w:eastAsia="ru-RU"/>
              </w:rPr>
            </w:pPr>
          </w:p>
        </w:tc>
      </w:tr>
      <w:tr w:rsidR="00404D90" w14:paraId="482BAE1B" w14:textId="77777777">
        <w:tc>
          <w:tcPr>
            <w:tcW w:w="9923" w:type="dxa"/>
            <w:gridSpan w:val="5"/>
            <w:tcBorders>
              <w:bottom w:val="single" w:sz="4" w:space="0" w:color="auto"/>
            </w:tcBorders>
            <w:shd w:val="clear" w:color="auto" w:fill="FFFFFF" w:themeFill="background1"/>
          </w:tcPr>
          <w:p w14:paraId="3343B962" w14:textId="77777777" w:rsidR="00404D90" w:rsidRDefault="00404D90">
            <w:pPr>
              <w:suppressAutoHyphens/>
              <w:autoSpaceDN w:val="0"/>
              <w:spacing w:after="0" w:line="240" w:lineRule="auto"/>
              <w:jc w:val="center"/>
              <w:textAlignment w:val="baseline"/>
              <w:rPr>
                <w:kern w:val="3"/>
                <w:sz w:val="23"/>
                <w:szCs w:val="23"/>
                <w:lang w:eastAsia="ru-RU"/>
              </w:rPr>
            </w:pPr>
          </w:p>
        </w:tc>
      </w:tr>
      <w:tr w:rsidR="00404D90" w14:paraId="2F1F546F" w14:textId="77777777">
        <w:tc>
          <w:tcPr>
            <w:tcW w:w="9923" w:type="dxa"/>
            <w:gridSpan w:val="5"/>
            <w:tcBorders>
              <w:top w:val="single" w:sz="4" w:space="0" w:color="auto"/>
            </w:tcBorders>
            <w:shd w:val="clear" w:color="auto" w:fill="FFFFFF" w:themeFill="background1"/>
          </w:tcPr>
          <w:p w14:paraId="4EC322EA" w14:textId="77777777" w:rsidR="00404D90" w:rsidRDefault="007458B6">
            <w:pPr>
              <w:suppressAutoHyphens/>
              <w:autoSpaceDN w:val="0"/>
              <w:spacing w:after="0" w:line="240" w:lineRule="auto"/>
              <w:jc w:val="center"/>
              <w:textAlignment w:val="baseline"/>
              <w:rPr>
                <w:kern w:val="3"/>
                <w:sz w:val="23"/>
                <w:szCs w:val="23"/>
                <w:vertAlign w:val="superscript"/>
                <w:lang w:eastAsia="ru-RU"/>
              </w:rPr>
            </w:pPr>
            <w:r>
              <w:rPr>
                <w:kern w:val="3"/>
                <w:sz w:val="23"/>
                <w:szCs w:val="23"/>
                <w:vertAlign w:val="superscript"/>
                <w:lang w:eastAsia="ru-RU"/>
              </w:rPr>
              <w:t>полное наименование (Ф.И.О. для физического лица)</w:t>
            </w:r>
          </w:p>
        </w:tc>
      </w:tr>
      <w:tr w:rsidR="00404D90" w14:paraId="1F52D983" w14:textId="77777777">
        <w:tc>
          <w:tcPr>
            <w:tcW w:w="9923" w:type="dxa"/>
            <w:gridSpan w:val="5"/>
            <w:shd w:val="clear" w:color="auto" w:fill="FFFFFF" w:themeFill="background1"/>
          </w:tcPr>
          <w:p w14:paraId="5FF6EF9A" w14:textId="77777777" w:rsidR="00404D90" w:rsidRDefault="007458B6">
            <w:pPr>
              <w:suppressAutoHyphens/>
              <w:autoSpaceDN w:val="0"/>
              <w:spacing w:after="0" w:line="240" w:lineRule="auto"/>
              <w:jc w:val="both"/>
              <w:textAlignment w:val="baseline"/>
              <w:rPr>
                <w:kern w:val="3"/>
                <w:sz w:val="23"/>
                <w:szCs w:val="23"/>
                <w:lang w:eastAsia="ru-RU"/>
              </w:rPr>
            </w:pPr>
            <w:r>
              <w:rPr>
                <w:kern w:val="3"/>
                <w:sz w:val="23"/>
                <w:szCs w:val="23"/>
                <w:lang w:eastAsia="ru-RU"/>
              </w:rPr>
              <w:t>именуемое в дальнейшем «Исполнитель»</w:t>
            </w:r>
          </w:p>
        </w:tc>
      </w:tr>
      <w:tr w:rsidR="00404D90" w14:paraId="6FDDCF9B" w14:textId="77777777">
        <w:tc>
          <w:tcPr>
            <w:tcW w:w="9923" w:type="dxa"/>
            <w:gridSpan w:val="5"/>
            <w:tcBorders>
              <w:bottom w:val="single" w:sz="4" w:space="0" w:color="auto"/>
            </w:tcBorders>
            <w:shd w:val="clear" w:color="auto" w:fill="FFFFFF" w:themeFill="background1"/>
          </w:tcPr>
          <w:p w14:paraId="486F4603" w14:textId="77777777" w:rsidR="00404D90" w:rsidRDefault="00404D90">
            <w:pPr>
              <w:suppressAutoHyphens/>
              <w:autoSpaceDN w:val="0"/>
              <w:spacing w:after="0" w:line="240" w:lineRule="auto"/>
              <w:textAlignment w:val="baseline"/>
              <w:rPr>
                <w:kern w:val="3"/>
                <w:sz w:val="23"/>
                <w:szCs w:val="23"/>
                <w:lang w:eastAsia="ru-RU"/>
              </w:rPr>
            </w:pPr>
          </w:p>
        </w:tc>
      </w:tr>
      <w:tr w:rsidR="00404D90" w14:paraId="5F6A31B6" w14:textId="77777777">
        <w:tc>
          <w:tcPr>
            <w:tcW w:w="9923" w:type="dxa"/>
            <w:gridSpan w:val="5"/>
            <w:tcBorders>
              <w:top w:val="single" w:sz="4" w:space="0" w:color="auto"/>
            </w:tcBorders>
            <w:shd w:val="clear" w:color="auto" w:fill="FFFFFF" w:themeFill="background1"/>
          </w:tcPr>
          <w:p w14:paraId="2B726A71" w14:textId="77777777" w:rsidR="00404D90" w:rsidRDefault="007458B6">
            <w:pPr>
              <w:suppressAutoHyphens/>
              <w:autoSpaceDN w:val="0"/>
              <w:spacing w:after="0" w:line="240" w:lineRule="auto"/>
              <w:jc w:val="center"/>
              <w:textAlignment w:val="baseline"/>
              <w:rPr>
                <w:kern w:val="3"/>
                <w:sz w:val="23"/>
                <w:szCs w:val="23"/>
                <w:vertAlign w:val="superscript"/>
                <w:lang w:eastAsia="ru-RU"/>
              </w:rPr>
            </w:pPr>
            <w:r>
              <w:rPr>
                <w:kern w:val="3"/>
                <w:sz w:val="23"/>
                <w:szCs w:val="23"/>
                <w:vertAlign w:val="superscript"/>
                <w:lang w:eastAsia="ru-RU"/>
              </w:rPr>
              <w:t xml:space="preserve">должность, Ф.И.О. </w:t>
            </w:r>
          </w:p>
        </w:tc>
      </w:tr>
      <w:tr w:rsidR="00404D90" w14:paraId="53858DEC" w14:textId="77777777">
        <w:tc>
          <w:tcPr>
            <w:tcW w:w="1985" w:type="dxa"/>
            <w:shd w:val="clear" w:color="auto" w:fill="FFFFFF" w:themeFill="background1"/>
          </w:tcPr>
          <w:p w14:paraId="080209F5" w14:textId="77777777" w:rsidR="00404D90" w:rsidRDefault="007458B6">
            <w:pPr>
              <w:suppressAutoHyphens/>
              <w:autoSpaceDN w:val="0"/>
              <w:spacing w:after="0" w:line="240" w:lineRule="auto"/>
              <w:jc w:val="both"/>
              <w:textAlignment w:val="baseline"/>
              <w:rPr>
                <w:kern w:val="3"/>
                <w:sz w:val="23"/>
                <w:szCs w:val="23"/>
                <w:lang w:eastAsia="ru-RU"/>
              </w:rPr>
            </w:pPr>
            <w:r>
              <w:rPr>
                <w:kern w:val="3"/>
                <w:sz w:val="23"/>
                <w:szCs w:val="23"/>
                <w:lang w:eastAsia="ru-RU"/>
              </w:rPr>
              <w:t xml:space="preserve">действующего на </w:t>
            </w:r>
          </w:p>
        </w:tc>
        <w:tc>
          <w:tcPr>
            <w:tcW w:w="7938" w:type="dxa"/>
            <w:gridSpan w:val="4"/>
            <w:tcBorders>
              <w:bottom w:val="single" w:sz="4" w:space="0" w:color="auto"/>
            </w:tcBorders>
            <w:shd w:val="clear" w:color="auto" w:fill="FFFFFF" w:themeFill="background1"/>
          </w:tcPr>
          <w:p w14:paraId="5144B2A0" w14:textId="77777777" w:rsidR="00404D90" w:rsidRDefault="007458B6">
            <w:pPr>
              <w:suppressAutoHyphens/>
              <w:autoSpaceDN w:val="0"/>
              <w:spacing w:after="0" w:line="240" w:lineRule="auto"/>
              <w:jc w:val="both"/>
              <w:textAlignment w:val="baseline"/>
              <w:rPr>
                <w:kern w:val="3"/>
                <w:sz w:val="23"/>
                <w:szCs w:val="23"/>
                <w:lang w:eastAsia="ru-RU"/>
              </w:rPr>
            </w:pPr>
            <w:r>
              <w:rPr>
                <w:kern w:val="3"/>
                <w:sz w:val="23"/>
                <w:szCs w:val="23"/>
                <w:lang w:eastAsia="ru-RU"/>
              </w:rPr>
              <w:t>основании</w:t>
            </w:r>
          </w:p>
        </w:tc>
      </w:tr>
      <w:tr w:rsidR="00404D90" w14:paraId="6745649D" w14:textId="77777777">
        <w:tc>
          <w:tcPr>
            <w:tcW w:w="1985" w:type="dxa"/>
            <w:tcBorders>
              <w:top w:val="single" w:sz="4" w:space="0" w:color="auto"/>
            </w:tcBorders>
            <w:shd w:val="clear" w:color="auto" w:fill="FFFFFF" w:themeFill="background1"/>
          </w:tcPr>
          <w:p w14:paraId="45A282DB" w14:textId="77777777" w:rsidR="00404D90" w:rsidRDefault="00404D90">
            <w:pPr>
              <w:suppressAutoHyphens/>
              <w:autoSpaceDN w:val="0"/>
              <w:spacing w:after="0" w:line="240" w:lineRule="auto"/>
              <w:jc w:val="both"/>
              <w:textAlignment w:val="baseline"/>
              <w:rPr>
                <w:kern w:val="3"/>
                <w:sz w:val="23"/>
                <w:szCs w:val="23"/>
                <w:lang w:eastAsia="ru-RU"/>
              </w:rPr>
            </w:pPr>
          </w:p>
        </w:tc>
        <w:tc>
          <w:tcPr>
            <w:tcW w:w="7938" w:type="dxa"/>
            <w:gridSpan w:val="4"/>
            <w:tcBorders>
              <w:top w:val="single" w:sz="4" w:space="0" w:color="auto"/>
            </w:tcBorders>
            <w:shd w:val="clear" w:color="auto" w:fill="FFFFFF" w:themeFill="background1"/>
          </w:tcPr>
          <w:p w14:paraId="0682E986" w14:textId="77777777" w:rsidR="00404D90" w:rsidRDefault="007458B6">
            <w:pPr>
              <w:suppressAutoHyphens/>
              <w:autoSpaceDN w:val="0"/>
              <w:spacing w:after="0" w:line="240" w:lineRule="auto"/>
              <w:jc w:val="center"/>
              <w:textAlignment w:val="baseline"/>
              <w:rPr>
                <w:kern w:val="3"/>
                <w:sz w:val="23"/>
                <w:szCs w:val="23"/>
                <w:lang w:eastAsia="ru-RU"/>
              </w:rPr>
            </w:pPr>
            <w:r>
              <w:rPr>
                <w:kern w:val="3"/>
                <w:sz w:val="23"/>
                <w:szCs w:val="23"/>
                <w:vertAlign w:val="superscript"/>
                <w:lang w:eastAsia="ru-RU"/>
              </w:rPr>
              <w:t>наименование документа, дата и номер, должность, Ф.И.О.</w:t>
            </w:r>
          </w:p>
        </w:tc>
      </w:tr>
      <w:tr w:rsidR="00404D90" w14:paraId="4A6AA1BF" w14:textId="77777777">
        <w:tc>
          <w:tcPr>
            <w:tcW w:w="9923" w:type="dxa"/>
            <w:gridSpan w:val="5"/>
            <w:shd w:val="clear" w:color="auto" w:fill="FFFFFF" w:themeFill="background1"/>
          </w:tcPr>
          <w:p w14:paraId="6C31B7F2" w14:textId="77777777" w:rsidR="00404D90" w:rsidRDefault="007458B6">
            <w:pPr>
              <w:suppressAutoHyphens/>
              <w:autoSpaceDN w:val="0"/>
              <w:spacing w:after="0" w:line="240" w:lineRule="auto"/>
              <w:jc w:val="both"/>
              <w:textAlignment w:val="baseline"/>
              <w:rPr>
                <w:kern w:val="3"/>
                <w:sz w:val="23"/>
                <w:szCs w:val="23"/>
                <w:lang w:eastAsia="ru-RU"/>
              </w:rPr>
            </w:pPr>
            <w:r>
              <w:rPr>
                <w:kern w:val="3"/>
                <w:sz w:val="23"/>
                <w:szCs w:val="23"/>
                <w:lang w:eastAsia="ru-RU"/>
              </w:rPr>
              <w:t xml:space="preserve">с другой стороны, совместно именуемые «Стороны», составили настоящий акт о нижеследующем: </w:t>
            </w:r>
          </w:p>
        </w:tc>
      </w:tr>
      <w:tr w:rsidR="00404D90" w14:paraId="64507C28" w14:textId="77777777">
        <w:tc>
          <w:tcPr>
            <w:tcW w:w="9923" w:type="dxa"/>
            <w:gridSpan w:val="5"/>
            <w:shd w:val="clear" w:color="auto" w:fill="FFFFFF" w:themeFill="background1"/>
          </w:tcPr>
          <w:p w14:paraId="77CBE656" w14:textId="77777777" w:rsidR="00404D90" w:rsidRDefault="007458B6">
            <w:pPr>
              <w:numPr>
                <w:ilvl w:val="0"/>
                <w:numId w:val="4"/>
              </w:numPr>
              <w:suppressAutoHyphens/>
              <w:autoSpaceDN w:val="0"/>
              <w:spacing w:before="120" w:after="0" w:line="240" w:lineRule="auto"/>
              <w:ind w:left="35" w:firstLine="325"/>
              <w:jc w:val="both"/>
              <w:textAlignment w:val="baseline"/>
              <w:rPr>
                <w:kern w:val="3"/>
                <w:sz w:val="23"/>
                <w:szCs w:val="23"/>
                <w:lang w:eastAsia="ru-RU"/>
              </w:rPr>
            </w:pPr>
            <w:r>
              <w:rPr>
                <w:kern w:val="3"/>
                <w:sz w:val="23"/>
                <w:szCs w:val="23"/>
                <w:lang w:eastAsia="ru-RU"/>
              </w:rPr>
              <w:t xml:space="preserve">Исполнитель оказал услуги, указанные в п. 3 настоящего Акта, а заказчик принял и обязуется оплатить услуги, указанные в п. 3 настоящего Акта. </w:t>
            </w:r>
          </w:p>
        </w:tc>
      </w:tr>
      <w:tr w:rsidR="00404D90" w14:paraId="7427AF7C" w14:textId="77777777">
        <w:trPr>
          <w:trHeight w:val="255"/>
        </w:trPr>
        <w:tc>
          <w:tcPr>
            <w:tcW w:w="9923" w:type="dxa"/>
            <w:gridSpan w:val="5"/>
            <w:shd w:val="clear" w:color="auto" w:fill="FFFFFF" w:themeFill="background1"/>
          </w:tcPr>
          <w:p w14:paraId="7EB801BD" w14:textId="77777777" w:rsidR="00404D90" w:rsidRDefault="007458B6">
            <w:pPr>
              <w:numPr>
                <w:ilvl w:val="0"/>
                <w:numId w:val="4"/>
              </w:numPr>
              <w:suppressAutoHyphens/>
              <w:autoSpaceDN w:val="0"/>
              <w:spacing w:after="0" w:line="240" w:lineRule="auto"/>
              <w:jc w:val="both"/>
              <w:textAlignment w:val="baseline"/>
              <w:rPr>
                <w:kern w:val="3"/>
                <w:sz w:val="23"/>
                <w:szCs w:val="23"/>
                <w:lang w:eastAsia="ru-RU"/>
              </w:rPr>
            </w:pPr>
            <w:r>
              <w:rPr>
                <w:kern w:val="3"/>
                <w:sz w:val="23"/>
                <w:szCs w:val="23"/>
                <w:lang w:eastAsia="ru-RU"/>
              </w:rPr>
              <w:t>Реквизиты и предмет Контракта:</w:t>
            </w:r>
          </w:p>
        </w:tc>
      </w:tr>
      <w:tr w:rsidR="00404D90" w14:paraId="355C78C2" w14:textId="77777777">
        <w:tc>
          <w:tcPr>
            <w:tcW w:w="9923" w:type="dxa"/>
            <w:gridSpan w:val="5"/>
            <w:tcBorders>
              <w:bottom w:val="single" w:sz="4" w:space="0" w:color="auto"/>
            </w:tcBorders>
            <w:shd w:val="clear" w:color="auto" w:fill="FFFFFF" w:themeFill="background1"/>
          </w:tcPr>
          <w:p w14:paraId="318423C1" w14:textId="77777777" w:rsidR="00404D90" w:rsidRDefault="00404D90">
            <w:pPr>
              <w:suppressAutoHyphens/>
              <w:autoSpaceDN w:val="0"/>
              <w:spacing w:after="0" w:line="240" w:lineRule="auto"/>
              <w:jc w:val="center"/>
              <w:textAlignment w:val="baseline"/>
              <w:rPr>
                <w:kern w:val="3"/>
                <w:sz w:val="23"/>
                <w:szCs w:val="23"/>
                <w:lang w:eastAsia="ru-RU"/>
              </w:rPr>
            </w:pPr>
          </w:p>
        </w:tc>
      </w:tr>
      <w:tr w:rsidR="00404D90" w14:paraId="6257A293" w14:textId="77777777">
        <w:tc>
          <w:tcPr>
            <w:tcW w:w="9923" w:type="dxa"/>
            <w:gridSpan w:val="5"/>
            <w:tcBorders>
              <w:top w:val="single" w:sz="4" w:space="0" w:color="auto"/>
            </w:tcBorders>
            <w:shd w:val="clear" w:color="auto" w:fill="FFFFFF" w:themeFill="background1"/>
          </w:tcPr>
          <w:p w14:paraId="3791758E" w14:textId="77777777" w:rsidR="00404D90" w:rsidRDefault="007458B6">
            <w:pPr>
              <w:suppressAutoHyphens/>
              <w:autoSpaceDN w:val="0"/>
              <w:spacing w:after="0" w:line="240" w:lineRule="auto"/>
              <w:jc w:val="center"/>
              <w:textAlignment w:val="baseline"/>
              <w:rPr>
                <w:kern w:val="3"/>
                <w:sz w:val="23"/>
                <w:szCs w:val="23"/>
                <w:vertAlign w:val="superscript"/>
                <w:lang w:eastAsia="ru-RU"/>
              </w:rPr>
            </w:pPr>
            <w:r>
              <w:rPr>
                <w:kern w:val="3"/>
                <w:sz w:val="23"/>
                <w:szCs w:val="23"/>
                <w:vertAlign w:val="superscript"/>
                <w:lang w:eastAsia="ru-RU"/>
              </w:rPr>
              <w:t xml:space="preserve">дата, номер и предмет Контракта </w:t>
            </w:r>
          </w:p>
        </w:tc>
      </w:tr>
      <w:tr w:rsidR="00404D90" w14:paraId="6C6D613C" w14:textId="77777777">
        <w:tc>
          <w:tcPr>
            <w:tcW w:w="9923" w:type="dxa"/>
            <w:gridSpan w:val="5"/>
            <w:shd w:val="clear" w:color="auto" w:fill="FFFFFF" w:themeFill="background1"/>
          </w:tcPr>
          <w:p w14:paraId="5704C102" w14:textId="77777777" w:rsidR="00404D90" w:rsidRDefault="007458B6">
            <w:pPr>
              <w:numPr>
                <w:ilvl w:val="0"/>
                <w:numId w:val="4"/>
              </w:numPr>
              <w:suppressAutoHyphens/>
              <w:autoSpaceDN w:val="0"/>
              <w:spacing w:before="120" w:after="0" w:line="240" w:lineRule="auto"/>
              <w:ind w:left="0" w:firstLine="360"/>
              <w:jc w:val="both"/>
              <w:textAlignment w:val="baseline"/>
              <w:rPr>
                <w:kern w:val="3"/>
                <w:sz w:val="23"/>
                <w:szCs w:val="23"/>
                <w:lang w:eastAsia="ru-RU"/>
              </w:rPr>
            </w:pPr>
            <w:r>
              <w:rPr>
                <w:kern w:val="3"/>
                <w:sz w:val="23"/>
                <w:szCs w:val="23"/>
                <w:lang w:eastAsia="ru-RU"/>
              </w:rPr>
              <w:t xml:space="preserve">В соответствии с условиями Контракта Исполнителем оказаны следующие услуги:  </w:t>
            </w:r>
          </w:p>
        </w:tc>
      </w:tr>
    </w:tbl>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5" w:type="dxa"/>
          <w:left w:w="75" w:type="dxa"/>
          <w:bottom w:w="75" w:type="dxa"/>
          <w:right w:w="75" w:type="dxa"/>
        </w:tblCellMar>
        <w:tblLook w:val="04A0" w:firstRow="1" w:lastRow="0" w:firstColumn="1" w:lastColumn="0" w:noHBand="0" w:noVBand="1"/>
      </w:tblPr>
      <w:tblGrid>
        <w:gridCol w:w="704"/>
        <w:gridCol w:w="2693"/>
        <w:gridCol w:w="1276"/>
        <w:gridCol w:w="1418"/>
        <w:gridCol w:w="2268"/>
        <w:gridCol w:w="1275"/>
      </w:tblGrid>
      <w:tr w:rsidR="00404D90" w14:paraId="7B7D9665" w14:textId="77777777" w:rsidTr="00F370AB">
        <w:trPr>
          <w:trHeight w:val="26"/>
          <w:jc w:val="center"/>
        </w:trPr>
        <w:tc>
          <w:tcPr>
            <w:tcW w:w="704" w:type="dxa"/>
            <w:vMerge w:val="restart"/>
            <w:shd w:val="clear" w:color="auto" w:fill="F2F2F2" w:themeFill="background1" w:themeFillShade="F2"/>
            <w:vAlign w:val="center"/>
          </w:tcPr>
          <w:p w14:paraId="3B383023" w14:textId="77777777" w:rsidR="00404D90" w:rsidRDefault="007458B6">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ar-SA"/>
              </w:rPr>
              <w:t>№ п/п</w:t>
            </w:r>
          </w:p>
        </w:tc>
        <w:tc>
          <w:tcPr>
            <w:tcW w:w="2693" w:type="dxa"/>
            <w:vMerge w:val="restart"/>
            <w:shd w:val="clear" w:color="auto" w:fill="F2F2F2" w:themeFill="background1" w:themeFillShade="F2"/>
            <w:vAlign w:val="center"/>
          </w:tcPr>
          <w:p w14:paraId="759B7392" w14:textId="77777777" w:rsidR="00404D90" w:rsidRDefault="007458B6">
            <w:pPr>
              <w:autoSpaceDE w:val="0"/>
              <w:spacing w:after="0" w:line="240" w:lineRule="auto"/>
              <w:ind w:right="-6"/>
              <w:jc w:val="center"/>
              <w:rPr>
                <w:rFonts w:ascii="Times New Roman" w:eastAsia="Times New Roman" w:hAnsi="Times New Roman" w:cs="Times New Roman"/>
                <w:b/>
                <w:sz w:val="23"/>
                <w:szCs w:val="23"/>
                <w:lang w:eastAsia="ar-SA"/>
              </w:rPr>
            </w:pPr>
            <w:r>
              <w:rPr>
                <w:rFonts w:ascii="Times New Roman" w:eastAsia="Times New Roman" w:hAnsi="Times New Roman" w:cs="Times New Roman"/>
                <w:b/>
                <w:sz w:val="23"/>
                <w:szCs w:val="23"/>
                <w:lang w:eastAsia="ar-SA"/>
              </w:rPr>
              <w:t>Наименование</w:t>
            </w:r>
          </w:p>
          <w:p w14:paraId="67ADA578" w14:textId="77777777" w:rsidR="00404D90" w:rsidRDefault="007458B6">
            <w:pPr>
              <w:autoSpaceDE w:val="0"/>
              <w:spacing w:after="0" w:line="240" w:lineRule="auto"/>
              <w:ind w:right="-6"/>
              <w:jc w:val="center"/>
              <w:rPr>
                <w:rFonts w:ascii="Times New Roman" w:eastAsia="Times New Roman" w:hAnsi="Times New Roman" w:cs="Times New Roman"/>
                <w:b/>
                <w:sz w:val="23"/>
                <w:szCs w:val="23"/>
                <w:lang w:eastAsia="ar-SA"/>
              </w:rPr>
            </w:pPr>
            <w:r>
              <w:rPr>
                <w:rFonts w:ascii="Times New Roman" w:eastAsia="Times New Roman" w:hAnsi="Times New Roman" w:cs="Times New Roman"/>
                <w:b/>
                <w:sz w:val="23"/>
                <w:szCs w:val="23"/>
                <w:lang w:eastAsia="ar-SA"/>
              </w:rPr>
              <w:t>Услуг</w:t>
            </w:r>
          </w:p>
        </w:tc>
        <w:tc>
          <w:tcPr>
            <w:tcW w:w="1276" w:type="dxa"/>
            <w:vMerge w:val="restart"/>
            <w:shd w:val="clear" w:color="auto" w:fill="F2F2F2" w:themeFill="background1" w:themeFillShade="F2"/>
            <w:vAlign w:val="center"/>
          </w:tcPr>
          <w:p w14:paraId="0BB1C922" w14:textId="77777777" w:rsidR="00404D90" w:rsidRDefault="007458B6">
            <w:pPr>
              <w:autoSpaceDE w:val="0"/>
              <w:spacing w:after="0" w:line="240" w:lineRule="auto"/>
              <w:ind w:right="-6" w:hanging="76"/>
              <w:jc w:val="center"/>
              <w:rPr>
                <w:rFonts w:ascii="Times New Roman" w:eastAsia="Times New Roman" w:hAnsi="Times New Roman" w:cs="Times New Roman"/>
                <w:b/>
                <w:sz w:val="23"/>
                <w:szCs w:val="23"/>
                <w:lang w:eastAsia="ar-SA"/>
              </w:rPr>
            </w:pPr>
            <w:r>
              <w:rPr>
                <w:rFonts w:ascii="Times New Roman" w:eastAsia="Times New Roman" w:hAnsi="Times New Roman" w:cs="Times New Roman"/>
                <w:b/>
                <w:sz w:val="23"/>
                <w:szCs w:val="23"/>
                <w:lang w:eastAsia="ar-SA"/>
              </w:rPr>
              <w:t>Единица</w:t>
            </w:r>
          </w:p>
          <w:p w14:paraId="3E7DDD57" w14:textId="77777777" w:rsidR="00404D90" w:rsidRDefault="007458B6">
            <w:pPr>
              <w:autoSpaceDE w:val="0"/>
              <w:spacing w:after="0" w:line="240" w:lineRule="auto"/>
              <w:ind w:right="-6" w:hanging="76"/>
              <w:jc w:val="center"/>
              <w:rPr>
                <w:rFonts w:ascii="Times New Roman" w:eastAsia="Times New Roman" w:hAnsi="Times New Roman" w:cs="Times New Roman"/>
                <w:b/>
                <w:sz w:val="23"/>
                <w:szCs w:val="23"/>
                <w:lang w:eastAsia="ar-SA"/>
              </w:rPr>
            </w:pPr>
            <w:r>
              <w:rPr>
                <w:rFonts w:ascii="Times New Roman" w:eastAsia="Times New Roman" w:hAnsi="Times New Roman" w:cs="Times New Roman"/>
                <w:b/>
                <w:sz w:val="23"/>
                <w:szCs w:val="23"/>
                <w:lang w:eastAsia="ar-SA"/>
              </w:rPr>
              <w:t>измерения</w:t>
            </w:r>
          </w:p>
        </w:tc>
        <w:tc>
          <w:tcPr>
            <w:tcW w:w="1418" w:type="dxa"/>
            <w:vMerge w:val="restart"/>
            <w:shd w:val="clear" w:color="auto" w:fill="F2F2F2" w:themeFill="background1" w:themeFillShade="F2"/>
            <w:vAlign w:val="center"/>
          </w:tcPr>
          <w:p w14:paraId="7DA13116" w14:textId="77777777" w:rsidR="00404D90" w:rsidRDefault="007458B6">
            <w:pPr>
              <w:autoSpaceDE w:val="0"/>
              <w:spacing w:after="0" w:line="240" w:lineRule="auto"/>
              <w:ind w:right="-6"/>
              <w:jc w:val="center"/>
              <w:rPr>
                <w:rFonts w:ascii="Times New Roman" w:eastAsia="Times New Roman" w:hAnsi="Times New Roman" w:cs="Times New Roman"/>
                <w:b/>
                <w:sz w:val="23"/>
                <w:szCs w:val="23"/>
                <w:lang w:eastAsia="ar-SA"/>
              </w:rPr>
            </w:pPr>
            <w:r>
              <w:rPr>
                <w:rFonts w:ascii="Times New Roman" w:eastAsia="Times New Roman" w:hAnsi="Times New Roman" w:cs="Times New Roman"/>
                <w:b/>
                <w:sz w:val="23"/>
                <w:szCs w:val="23"/>
                <w:lang w:eastAsia="ar-SA"/>
              </w:rPr>
              <w:t>Количество</w:t>
            </w:r>
          </w:p>
          <w:p w14:paraId="2BE51B12" w14:textId="77777777" w:rsidR="00404D90" w:rsidRDefault="007458B6">
            <w:pPr>
              <w:autoSpaceDE w:val="0"/>
              <w:spacing w:after="0" w:line="240" w:lineRule="auto"/>
              <w:ind w:right="-6"/>
              <w:jc w:val="center"/>
              <w:rPr>
                <w:rFonts w:ascii="Times New Roman" w:eastAsia="Times New Roman" w:hAnsi="Times New Roman" w:cs="Times New Roman"/>
                <w:b/>
                <w:sz w:val="23"/>
                <w:szCs w:val="23"/>
                <w:lang w:eastAsia="ar-SA"/>
              </w:rPr>
            </w:pPr>
            <w:r>
              <w:rPr>
                <w:rFonts w:ascii="Times New Roman" w:eastAsia="Times New Roman" w:hAnsi="Times New Roman" w:cs="Times New Roman"/>
                <w:b/>
                <w:sz w:val="23"/>
                <w:szCs w:val="23"/>
                <w:lang w:eastAsia="ar-SA"/>
              </w:rPr>
              <w:t>(объем)</w:t>
            </w:r>
          </w:p>
        </w:tc>
        <w:tc>
          <w:tcPr>
            <w:tcW w:w="3543" w:type="dxa"/>
            <w:gridSpan w:val="2"/>
            <w:shd w:val="clear" w:color="auto" w:fill="F2F2F2" w:themeFill="background1" w:themeFillShade="F2"/>
            <w:vAlign w:val="center"/>
          </w:tcPr>
          <w:p w14:paraId="0F4C419B" w14:textId="77777777" w:rsidR="00404D90" w:rsidRDefault="007458B6">
            <w:pPr>
              <w:autoSpaceDE w:val="0"/>
              <w:spacing w:after="0" w:line="240" w:lineRule="auto"/>
              <w:ind w:right="-6"/>
              <w:jc w:val="center"/>
              <w:rPr>
                <w:rFonts w:ascii="Times New Roman" w:eastAsia="Times New Roman" w:hAnsi="Times New Roman" w:cs="Times New Roman"/>
                <w:b/>
                <w:sz w:val="23"/>
                <w:szCs w:val="23"/>
                <w:lang w:eastAsia="ar-SA"/>
              </w:rPr>
            </w:pPr>
            <w:r>
              <w:rPr>
                <w:rFonts w:ascii="Times New Roman" w:eastAsia="Times New Roman" w:hAnsi="Times New Roman" w:cs="Times New Roman"/>
                <w:b/>
                <w:sz w:val="23"/>
                <w:szCs w:val="23"/>
                <w:lang w:eastAsia="ar-SA"/>
              </w:rPr>
              <w:t>Стоимость, руб. без НДС / в том числе НДС __%</w:t>
            </w:r>
          </w:p>
        </w:tc>
      </w:tr>
      <w:tr w:rsidR="00404D90" w14:paraId="33DA5B6F" w14:textId="77777777" w:rsidTr="00F370AB">
        <w:trPr>
          <w:trHeight w:val="382"/>
          <w:jc w:val="center"/>
        </w:trPr>
        <w:tc>
          <w:tcPr>
            <w:tcW w:w="704" w:type="dxa"/>
            <w:vMerge/>
            <w:shd w:val="clear" w:color="auto" w:fill="F2F2F2" w:themeFill="background1" w:themeFillShade="F2"/>
            <w:vAlign w:val="center"/>
          </w:tcPr>
          <w:p w14:paraId="1BFF9EA6" w14:textId="77777777" w:rsidR="00404D90" w:rsidRDefault="00404D90">
            <w:pPr>
              <w:autoSpaceDE w:val="0"/>
              <w:snapToGrid w:val="0"/>
              <w:spacing w:after="0" w:line="240" w:lineRule="auto"/>
              <w:ind w:right="-6" w:firstLine="482"/>
              <w:jc w:val="center"/>
              <w:rPr>
                <w:rFonts w:ascii="Times New Roman" w:eastAsia="Times New Roman" w:hAnsi="Times New Roman" w:cs="Times New Roman"/>
                <w:b/>
                <w:sz w:val="23"/>
                <w:szCs w:val="23"/>
                <w:lang w:eastAsia="ar-SA"/>
              </w:rPr>
            </w:pPr>
          </w:p>
        </w:tc>
        <w:tc>
          <w:tcPr>
            <w:tcW w:w="2693" w:type="dxa"/>
            <w:vMerge/>
            <w:shd w:val="clear" w:color="auto" w:fill="F2F2F2" w:themeFill="background1" w:themeFillShade="F2"/>
            <w:vAlign w:val="center"/>
          </w:tcPr>
          <w:p w14:paraId="387606D2" w14:textId="77777777" w:rsidR="00404D90" w:rsidRDefault="00404D90">
            <w:pPr>
              <w:autoSpaceDE w:val="0"/>
              <w:snapToGrid w:val="0"/>
              <w:spacing w:after="0" w:line="240" w:lineRule="auto"/>
              <w:ind w:right="-6"/>
              <w:jc w:val="center"/>
              <w:rPr>
                <w:rFonts w:ascii="Times New Roman" w:eastAsia="Times New Roman" w:hAnsi="Times New Roman" w:cs="Times New Roman"/>
                <w:b/>
                <w:sz w:val="23"/>
                <w:szCs w:val="23"/>
                <w:lang w:eastAsia="ar-SA"/>
              </w:rPr>
            </w:pPr>
          </w:p>
        </w:tc>
        <w:tc>
          <w:tcPr>
            <w:tcW w:w="1276" w:type="dxa"/>
            <w:vMerge/>
            <w:shd w:val="clear" w:color="auto" w:fill="F2F2F2" w:themeFill="background1" w:themeFillShade="F2"/>
            <w:vAlign w:val="center"/>
          </w:tcPr>
          <w:p w14:paraId="22F068D4" w14:textId="77777777" w:rsidR="00404D90" w:rsidRDefault="00404D90">
            <w:pPr>
              <w:autoSpaceDE w:val="0"/>
              <w:snapToGrid w:val="0"/>
              <w:spacing w:after="0" w:line="240" w:lineRule="auto"/>
              <w:ind w:right="-6" w:hanging="76"/>
              <w:jc w:val="center"/>
              <w:rPr>
                <w:rFonts w:ascii="Times New Roman" w:eastAsia="Times New Roman" w:hAnsi="Times New Roman" w:cs="Times New Roman"/>
                <w:b/>
                <w:sz w:val="23"/>
                <w:szCs w:val="23"/>
                <w:lang w:eastAsia="ar-SA"/>
              </w:rPr>
            </w:pPr>
          </w:p>
        </w:tc>
        <w:tc>
          <w:tcPr>
            <w:tcW w:w="1418" w:type="dxa"/>
            <w:vMerge/>
            <w:shd w:val="clear" w:color="auto" w:fill="F2F2F2" w:themeFill="background1" w:themeFillShade="F2"/>
            <w:vAlign w:val="center"/>
          </w:tcPr>
          <w:p w14:paraId="7BF24BE1" w14:textId="77777777" w:rsidR="00404D90" w:rsidRDefault="00404D90">
            <w:pPr>
              <w:autoSpaceDE w:val="0"/>
              <w:snapToGrid w:val="0"/>
              <w:spacing w:after="0" w:line="240" w:lineRule="auto"/>
              <w:ind w:right="-6"/>
              <w:jc w:val="center"/>
              <w:rPr>
                <w:rFonts w:ascii="Times New Roman" w:eastAsia="Times New Roman" w:hAnsi="Times New Roman" w:cs="Times New Roman"/>
                <w:b/>
                <w:sz w:val="23"/>
                <w:szCs w:val="23"/>
                <w:lang w:eastAsia="ar-SA"/>
              </w:rPr>
            </w:pPr>
          </w:p>
        </w:tc>
        <w:tc>
          <w:tcPr>
            <w:tcW w:w="2268" w:type="dxa"/>
            <w:shd w:val="clear" w:color="auto" w:fill="F2F2F2" w:themeFill="background1" w:themeFillShade="F2"/>
            <w:vAlign w:val="center"/>
          </w:tcPr>
          <w:p w14:paraId="1955DFCA" w14:textId="77777777" w:rsidR="00404D90" w:rsidRDefault="007458B6">
            <w:pPr>
              <w:autoSpaceDE w:val="0"/>
              <w:spacing w:after="0" w:line="240" w:lineRule="auto"/>
              <w:ind w:right="-6"/>
              <w:jc w:val="center"/>
              <w:rPr>
                <w:rFonts w:ascii="Times New Roman" w:eastAsia="Times New Roman" w:hAnsi="Times New Roman" w:cs="Times New Roman"/>
                <w:b/>
                <w:sz w:val="23"/>
                <w:szCs w:val="23"/>
                <w:lang w:eastAsia="ar-SA"/>
              </w:rPr>
            </w:pPr>
            <w:r>
              <w:rPr>
                <w:rFonts w:ascii="Times New Roman" w:eastAsia="Times New Roman" w:hAnsi="Times New Roman" w:cs="Times New Roman"/>
                <w:b/>
                <w:sz w:val="23"/>
                <w:szCs w:val="23"/>
                <w:lang w:eastAsia="ar-SA"/>
              </w:rPr>
              <w:t>Цена единицы</w:t>
            </w:r>
          </w:p>
          <w:p w14:paraId="0E771556" w14:textId="77777777" w:rsidR="00404D90" w:rsidRDefault="007458B6">
            <w:pPr>
              <w:autoSpaceDE w:val="0"/>
              <w:spacing w:after="0" w:line="240" w:lineRule="auto"/>
              <w:ind w:right="-6"/>
              <w:jc w:val="center"/>
              <w:rPr>
                <w:rFonts w:ascii="Times New Roman" w:eastAsia="Times New Roman" w:hAnsi="Times New Roman" w:cs="Times New Roman"/>
                <w:b/>
                <w:sz w:val="23"/>
                <w:szCs w:val="23"/>
                <w:lang w:eastAsia="ar-SA"/>
              </w:rPr>
            </w:pPr>
            <w:r>
              <w:rPr>
                <w:rFonts w:ascii="Times New Roman" w:eastAsia="Times New Roman" w:hAnsi="Times New Roman" w:cs="Times New Roman"/>
                <w:b/>
                <w:sz w:val="23"/>
                <w:szCs w:val="23"/>
                <w:lang w:eastAsia="ar-SA"/>
              </w:rPr>
              <w:t>измерения</w:t>
            </w:r>
          </w:p>
        </w:tc>
        <w:tc>
          <w:tcPr>
            <w:tcW w:w="1275" w:type="dxa"/>
            <w:shd w:val="clear" w:color="auto" w:fill="F2F2F2" w:themeFill="background1" w:themeFillShade="F2"/>
            <w:vAlign w:val="center"/>
          </w:tcPr>
          <w:p w14:paraId="097A4CA0" w14:textId="77777777" w:rsidR="00404D90" w:rsidRDefault="007458B6">
            <w:pPr>
              <w:autoSpaceDE w:val="0"/>
              <w:spacing w:after="0" w:line="240" w:lineRule="auto"/>
              <w:ind w:right="-6"/>
              <w:jc w:val="center"/>
              <w:rPr>
                <w:rFonts w:ascii="Times New Roman" w:eastAsia="Times New Roman" w:hAnsi="Times New Roman" w:cs="Times New Roman"/>
                <w:b/>
                <w:sz w:val="23"/>
                <w:szCs w:val="23"/>
                <w:lang w:eastAsia="ar-SA"/>
              </w:rPr>
            </w:pPr>
            <w:r>
              <w:rPr>
                <w:rFonts w:ascii="Times New Roman" w:eastAsia="Times New Roman" w:hAnsi="Times New Roman" w:cs="Times New Roman"/>
                <w:b/>
                <w:sz w:val="23"/>
                <w:szCs w:val="23"/>
                <w:lang w:eastAsia="ar-SA"/>
              </w:rPr>
              <w:t>всего</w:t>
            </w:r>
          </w:p>
        </w:tc>
      </w:tr>
      <w:tr w:rsidR="00404D90" w14:paraId="372180BD" w14:textId="77777777" w:rsidTr="00F370AB">
        <w:trPr>
          <w:jc w:val="center"/>
        </w:trPr>
        <w:tc>
          <w:tcPr>
            <w:tcW w:w="704" w:type="dxa"/>
            <w:shd w:val="clear" w:color="auto" w:fill="FFFFFF" w:themeFill="background1"/>
          </w:tcPr>
          <w:p w14:paraId="5AF28BD6" w14:textId="77777777" w:rsidR="00404D90" w:rsidRDefault="007458B6">
            <w:pPr>
              <w:suppressAutoHyphens/>
              <w:autoSpaceDE w:val="0"/>
              <w:snapToGrid w:val="0"/>
              <w:spacing w:before="120" w:after="0" w:line="240" w:lineRule="auto"/>
              <w:ind w:right="-6"/>
              <w:jc w:val="both"/>
              <w:rPr>
                <w:rFonts w:ascii="Times New Roman" w:eastAsia="Times New Roman" w:hAnsi="Times New Roman" w:cs="Times New Roman"/>
                <w:sz w:val="23"/>
                <w:szCs w:val="23"/>
                <w:lang w:eastAsia="ar-SA"/>
              </w:rPr>
            </w:pPr>
            <w:r>
              <w:rPr>
                <w:rFonts w:ascii="Times New Roman" w:eastAsia="Times New Roman" w:hAnsi="Times New Roman" w:cs="Times New Roman"/>
                <w:sz w:val="23"/>
                <w:szCs w:val="23"/>
                <w:lang w:eastAsia="ar-SA"/>
              </w:rPr>
              <w:t>1.</w:t>
            </w:r>
          </w:p>
        </w:tc>
        <w:tc>
          <w:tcPr>
            <w:tcW w:w="2693" w:type="dxa"/>
            <w:shd w:val="clear" w:color="auto" w:fill="FFFFFF" w:themeFill="background1"/>
          </w:tcPr>
          <w:p w14:paraId="25EB7AC5" w14:textId="77777777" w:rsidR="00404D90" w:rsidRDefault="00404D90">
            <w:pPr>
              <w:autoSpaceDE w:val="0"/>
              <w:snapToGrid w:val="0"/>
              <w:spacing w:after="0" w:line="240" w:lineRule="auto"/>
              <w:ind w:right="-6"/>
              <w:jc w:val="both"/>
              <w:rPr>
                <w:rFonts w:ascii="Times New Roman" w:eastAsia="Times New Roman" w:hAnsi="Times New Roman" w:cs="Times New Roman"/>
                <w:sz w:val="23"/>
                <w:szCs w:val="23"/>
                <w:lang w:eastAsia="ar-SA"/>
              </w:rPr>
            </w:pPr>
          </w:p>
        </w:tc>
        <w:tc>
          <w:tcPr>
            <w:tcW w:w="1276" w:type="dxa"/>
            <w:shd w:val="clear" w:color="auto" w:fill="FFFFFF" w:themeFill="background1"/>
          </w:tcPr>
          <w:p w14:paraId="55D18BDE" w14:textId="77777777" w:rsidR="00404D90" w:rsidRDefault="00404D90">
            <w:pPr>
              <w:autoSpaceDE w:val="0"/>
              <w:snapToGrid w:val="0"/>
              <w:spacing w:after="0" w:line="240" w:lineRule="auto"/>
              <w:ind w:right="-6" w:hanging="76"/>
              <w:jc w:val="center"/>
              <w:rPr>
                <w:rFonts w:ascii="Times New Roman" w:eastAsia="Times New Roman" w:hAnsi="Times New Roman" w:cs="Times New Roman"/>
                <w:sz w:val="23"/>
                <w:szCs w:val="23"/>
                <w:lang w:eastAsia="ar-SA"/>
              </w:rPr>
            </w:pPr>
          </w:p>
        </w:tc>
        <w:tc>
          <w:tcPr>
            <w:tcW w:w="1418" w:type="dxa"/>
            <w:shd w:val="clear" w:color="auto" w:fill="FFFFFF" w:themeFill="background1"/>
          </w:tcPr>
          <w:p w14:paraId="62EF953E" w14:textId="77777777" w:rsidR="00404D90" w:rsidRDefault="00404D90">
            <w:pPr>
              <w:autoSpaceDE w:val="0"/>
              <w:snapToGrid w:val="0"/>
              <w:spacing w:after="0" w:line="240" w:lineRule="auto"/>
              <w:ind w:right="95"/>
              <w:jc w:val="center"/>
              <w:rPr>
                <w:rFonts w:ascii="Times New Roman" w:eastAsia="Times New Roman" w:hAnsi="Times New Roman" w:cs="Times New Roman"/>
                <w:sz w:val="23"/>
                <w:szCs w:val="23"/>
                <w:lang w:eastAsia="ar-SA"/>
              </w:rPr>
            </w:pPr>
          </w:p>
        </w:tc>
        <w:tc>
          <w:tcPr>
            <w:tcW w:w="2268" w:type="dxa"/>
            <w:shd w:val="clear" w:color="auto" w:fill="FFFFFF" w:themeFill="background1"/>
          </w:tcPr>
          <w:p w14:paraId="1C3D644F" w14:textId="77777777" w:rsidR="00404D90" w:rsidRDefault="00404D90">
            <w:pPr>
              <w:autoSpaceDE w:val="0"/>
              <w:snapToGrid w:val="0"/>
              <w:spacing w:after="0" w:line="240" w:lineRule="auto"/>
              <w:ind w:right="-6"/>
              <w:jc w:val="center"/>
              <w:rPr>
                <w:rFonts w:ascii="Times New Roman" w:eastAsia="Times New Roman" w:hAnsi="Times New Roman" w:cs="Times New Roman"/>
                <w:sz w:val="23"/>
                <w:szCs w:val="23"/>
                <w:lang w:eastAsia="ar-SA"/>
              </w:rPr>
            </w:pPr>
          </w:p>
        </w:tc>
        <w:tc>
          <w:tcPr>
            <w:tcW w:w="1275" w:type="dxa"/>
            <w:shd w:val="clear" w:color="auto" w:fill="FFFFFF" w:themeFill="background1"/>
          </w:tcPr>
          <w:p w14:paraId="7A3DFD0B" w14:textId="77777777" w:rsidR="00404D90" w:rsidRDefault="00404D90">
            <w:pPr>
              <w:autoSpaceDE w:val="0"/>
              <w:snapToGrid w:val="0"/>
              <w:spacing w:after="0" w:line="240" w:lineRule="auto"/>
              <w:ind w:right="-6"/>
              <w:rPr>
                <w:rFonts w:ascii="Times New Roman" w:eastAsia="Times New Roman" w:hAnsi="Times New Roman" w:cs="Times New Roman"/>
                <w:sz w:val="23"/>
                <w:szCs w:val="23"/>
                <w:lang w:eastAsia="ar-SA"/>
              </w:rPr>
            </w:pPr>
          </w:p>
        </w:tc>
      </w:tr>
    </w:tbl>
    <w:p w14:paraId="1B54A250" w14:textId="77777777" w:rsidR="00404D90" w:rsidRDefault="00404D90">
      <w:pPr>
        <w:tabs>
          <w:tab w:val="left" w:pos="284"/>
        </w:tabs>
        <w:suppressAutoHyphens/>
        <w:autoSpaceDN w:val="0"/>
        <w:spacing w:after="0" w:line="240" w:lineRule="auto"/>
        <w:ind w:right="-2"/>
        <w:jc w:val="both"/>
        <w:textAlignment w:val="baseline"/>
        <w:rPr>
          <w:rFonts w:ascii="Times New Roman" w:eastAsia="Times New Roman" w:hAnsi="Times New Roman" w:cs="Times New Roman"/>
          <w:kern w:val="3"/>
          <w:sz w:val="23"/>
          <w:szCs w:val="23"/>
          <w:lang w:eastAsia="ru-RU"/>
        </w:rPr>
      </w:pPr>
    </w:p>
    <w:p w14:paraId="18E38DC3" w14:textId="77777777" w:rsidR="00404D90" w:rsidRDefault="007458B6">
      <w:pPr>
        <w:tabs>
          <w:tab w:val="left" w:pos="284"/>
        </w:tabs>
        <w:suppressAutoHyphens/>
        <w:autoSpaceDN w:val="0"/>
        <w:spacing w:after="0" w:line="240" w:lineRule="auto"/>
        <w:ind w:right="-2"/>
        <w:jc w:val="both"/>
        <w:textAlignment w:val="baseline"/>
        <w:rPr>
          <w:rFonts w:ascii="Times New Roman" w:eastAsia="Times New Roman" w:hAnsi="Times New Roman" w:cs="Times New Roman"/>
          <w:kern w:val="3"/>
          <w:sz w:val="23"/>
          <w:szCs w:val="23"/>
          <w:lang w:eastAsia="ru-RU"/>
        </w:rPr>
      </w:pPr>
      <w:r>
        <w:rPr>
          <w:rFonts w:ascii="Times New Roman" w:eastAsia="Times New Roman" w:hAnsi="Times New Roman" w:cs="Times New Roman"/>
          <w:kern w:val="3"/>
          <w:sz w:val="23"/>
          <w:szCs w:val="23"/>
          <w:lang w:eastAsia="ru-RU"/>
        </w:rPr>
        <w:t xml:space="preserve">Услуги оказаны на общую сумму: </w:t>
      </w:r>
    </w:p>
    <w:tbl>
      <w:tblPr>
        <w:tblStyle w:val="TableGridTableActions2"/>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1134"/>
        <w:gridCol w:w="1950"/>
        <w:gridCol w:w="3850"/>
        <w:gridCol w:w="7"/>
      </w:tblGrid>
      <w:tr w:rsidR="00404D90" w14:paraId="5EBCAB9C" w14:textId="77777777">
        <w:trPr>
          <w:gridAfter w:val="1"/>
          <w:wAfter w:w="7" w:type="dxa"/>
        </w:trPr>
        <w:tc>
          <w:tcPr>
            <w:tcW w:w="2977" w:type="dxa"/>
            <w:shd w:val="clear" w:color="auto" w:fill="FFFFFF" w:themeFill="background1"/>
          </w:tcPr>
          <w:p w14:paraId="6CC23C3E" w14:textId="77777777" w:rsidR="00404D90" w:rsidRDefault="00404D90">
            <w:pPr>
              <w:tabs>
                <w:tab w:val="left" w:pos="284"/>
              </w:tabs>
              <w:suppressAutoHyphens/>
              <w:autoSpaceDN w:val="0"/>
              <w:spacing w:after="0" w:line="240" w:lineRule="auto"/>
              <w:ind w:right="-2"/>
              <w:jc w:val="center"/>
              <w:textAlignment w:val="baseline"/>
              <w:rPr>
                <w:b/>
                <w:kern w:val="3"/>
                <w:sz w:val="23"/>
                <w:szCs w:val="23"/>
                <w:lang w:eastAsia="ru-RU"/>
              </w:rPr>
            </w:pPr>
          </w:p>
        </w:tc>
        <w:tc>
          <w:tcPr>
            <w:tcW w:w="1134" w:type="dxa"/>
          </w:tcPr>
          <w:p w14:paraId="728DFE85" w14:textId="77777777" w:rsidR="00404D90" w:rsidRDefault="007458B6">
            <w:pPr>
              <w:tabs>
                <w:tab w:val="left" w:pos="284"/>
              </w:tabs>
              <w:suppressAutoHyphens/>
              <w:autoSpaceDN w:val="0"/>
              <w:spacing w:after="0" w:line="240" w:lineRule="auto"/>
              <w:ind w:right="-2"/>
              <w:jc w:val="center"/>
              <w:textAlignment w:val="baseline"/>
              <w:rPr>
                <w:kern w:val="3"/>
                <w:sz w:val="23"/>
                <w:szCs w:val="23"/>
                <w:lang w:eastAsia="ru-RU"/>
              </w:rPr>
            </w:pPr>
            <w:r>
              <w:rPr>
                <w:kern w:val="3"/>
                <w:sz w:val="23"/>
                <w:szCs w:val="23"/>
                <w:lang w:eastAsia="ru-RU"/>
              </w:rPr>
              <w:t>рублей</w:t>
            </w:r>
          </w:p>
        </w:tc>
        <w:tc>
          <w:tcPr>
            <w:tcW w:w="1950" w:type="dxa"/>
            <w:shd w:val="clear" w:color="auto" w:fill="FFFFFF" w:themeFill="background1"/>
          </w:tcPr>
          <w:p w14:paraId="4C6A3904" w14:textId="77777777" w:rsidR="00404D90" w:rsidRDefault="00404D90">
            <w:pPr>
              <w:tabs>
                <w:tab w:val="left" w:pos="284"/>
              </w:tabs>
              <w:suppressAutoHyphens/>
              <w:autoSpaceDN w:val="0"/>
              <w:spacing w:after="0" w:line="240" w:lineRule="auto"/>
              <w:ind w:right="-2"/>
              <w:jc w:val="center"/>
              <w:textAlignment w:val="baseline"/>
              <w:rPr>
                <w:b/>
                <w:kern w:val="3"/>
                <w:sz w:val="23"/>
                <w:szCs w:val="23"/>
                <w:lang w:eastAsia="ru-RU"/>
              </w:rPr>
            </w:pPr>
          </w:p>
        </w:tc>
        <w:tc>
          <w:tcPr>
            <w:tcW w:w="3850" w:type="dxa"/>
          </w:tcPr>
          <w:p w14:paraId="221A1C4E" w14:textId="77777777" w:rsidR="00404D90" w:rsidRDefault="007458B6">
            <w:pPr>
              <w:tabs>
                <w:tab w:val="left" w:pos="284"/>
              </w:tabs>
              <w:suppressAutoHyphens/>
              <w:autoSpaceDN w:val="0"/>
              <w:spacing w:after="0" w:line="240" w:lineRule="auto"/>
              <w:ind w:right="-2"/>
              <w:jc w:val="center"/>
              <w:textAlignment w:val="baseline"/>
              <w:rPr>
                <w:kern w:val="3"/>
                <w:sz w:val="23"/>
                <w:szCs w:val="23"/>
                <w:lang w:eastAsia="ru-RU"/>
              </w:rPr>
            </w:pPr>
            <w:r>
              <w:rPr>
                <w:kern w:val="3"/>
                <w:sz w:val="23"/>
                <w:szCs w:val="23"/>
                <w:lang w:eastAsia="ru-RU"/>
              </w:rPr>
              <w:t>копеек</w:t>
            </w:r>
          </w:p>
        </w:tc>
      </w:tr>
      <w:tr w:rsidR="00404D90" w14:paraId="1A497CA0" w14:textId="77777777">
        <w:tc>
          <w:tcPr>
            <w:tcW w:w="9918" w:type="dxa"/>
            <w:gridSpan w:val="5"/>
            <w:tcBorders>
              <w:top w:val="single" w:sz="4" w:space="0" w:color="auto"/>
            </w:tcBorders>
          </w:tcPr>
          <w:p w14:paraId="07106042" w14:textId="77777777" w:rsidR="00404D90" w:rsidRDefault="007458B6">
            <w:pPr>
              <w:tabs>
                <w:tab w:val="left" w:pos="284"/>
              </w:tabs>
              <w:suppressAutoHyphens/>
              <w:autoSpaceDN w:val="0"/>
              <w:spacing w:after="0" w:line="240" w:lineRule="auto"/>
              <w:ind w:right="-2"/>
              <w:jc w:val="center"/>
              <w:textAlignment w:val="baseline"/>
              <w:rPr>
                <w:kern w:val="3"/>
                <w:sz w:val="23"/>
                <w:szCs w:val="23"/>
                <w:vertAlign w:val="superscript"/>
                <w:lang w:eastAsia="ru-RU"/>
              </w:rPr>
            </w:pPr>
            <w:r>
              <w:rPr>
                <w:kern w:val="3"/>
                <w:sz w:val="23"/>
                <w:szCs w:val="23"/>
                <w:vertAlign w:val="superscript"/>
                <w:lang w:eastAsia="ru-RU"/>
              </w:rPr>
              <w:t xml:space="preserve">сумма прописью </w:t>
            </w:r>
          </w:p>
        </w:tc>
      </w:tr>
      <w:tr w:rsidR="00404D90" w14:paraId="533A8568" w14:textId="77777777">
        <w:trPr>
          <w:trHeight w:val="80"/>
        </w:trPr>
        <w:tc>
          <w:tcPr>
            <w:tcW w:w="9918" w:type="dxa"/>
            <w:gridSpan w:val="5"/>
            <w:tcBorders>
              <w:bottom w:val="single" w:sz="4" w:space="0" w:color="auto"/>
            </w:tcBorders>
            <w:shd w:val="clear" w:color="auto" w:fill="FFFFFF" w:themeFill="background1"/>
          </w:tcPr>
          <w:p w14:paraId="103EC5E4" w14:textId="77777777" w:rsidR="00404D90" w:rsidRDefault="00404D90">
            <w:pPr>
              <w:pStyle w:val="aff9"/>
              <w:widowControl w:val="0"/>
              <w:tabs>
                <w:tab w:val="left" w:pos="993"/>
              </w:tabs>
              <w:spacing w:after="0" w:line="240" w:lineRule="auto"/>
              <w:ind w:left="425"/>
              <w:jc w:val="both"/>
              <w:rPr>
                <w:b/>
                <w:kern w:val="3"/>
                <w:sz w:val="23"/>
                <w:szCs w:val="23"/>
                <w:lang w:eastAsia="ru-RU"/>
              </w:rPr>
            </w:pPr>
          </w:p>
        </w:tc>
      </w:tr>
      <w:tr w:rsidR="00404D90" w14:paraId="77388CDC" w14:textId="77777777">
        <w:tc>
          <w:tcPr>
            <w:tcW w:w="9918" w:type="dxa"/>
            <w:gridSpan w:val="5"/>
          </w:tcPr>
          <w:p w14:paraId="071CCEDC" w14:textId="77777777" w:rsidR="00404D90" w:rsidRDefault="007458B6">
            <w:pPr>
              <w:tabs>
                <w:tab w:val="left" w:pos="284"/>
              </w:tabs>
              <w:suppressAutoHyphens/>
              <w:autoSpaceDN w:val="0"/>
              <w:spacing w:after="0" w:line="240" w:lineRule="auto"/>
              <w:ind w:right="-2"/>
              <w:jc w:val="center"/>
              <w:textAlignment w:val="baseline"/>
              <w:rPr>
                <w:kern w:val="3"/>
                <w:sz w:val="23"/>
                <w:szCs w:val="23"/>
                <w:vertAlign w:val="superscript"/>
                <w:lang w:eastAsia="ru-RU"/>
              </w:rPr>
            </w:pPr>
            <w:r>
              <w:rPr>
                <w:kern w:val="3"/>
                <w:sz w:val="23"/>
                <w:szCs w:val="23"/>
                <w:vertAlign w:val="superscript"/>
                <w:lang w:eastAsia="ru-RU"/>
              </w:rPr>
              <w:t>основание освобождения от уплаты НДС</w:t>
            </w:r>
          </w:p>
        </w:tc>
      </w:tr>
    </w:tbl>
    <w:p w14:paraId="4F80C3F0" w14:textId="77777777" w:rsidR="00404D90" w:rsidRPr="003F5FCF" w:rsidRDefault="007458B6">
      <w:pPr>
        <w:tabs>
          <w:tab w:val="left" w:pos="284"/>
        </w:tabs>
        <w:suppressAutoHyphens/>
        <w:autoSpaceDN w:val="0"/>
        <w:spacing w:after="0" w:line="240" w:lineRule="auto"/>
        <w:ind w:right="-2"/>
        <w:jc w:val="both"/>
        <w:textAlignment w:val="baseline"/>
        <w:rPr>
          <w:rFonts w:ascii="Times New Roman" w:eastAsia="Times New Roman" w:hAnsi="Times New Roman" w:cs="Times New Roman"/>
          <w:i/>
          <w:iCs/>
          <w:kern w:val="3"/>
          <w:sz w:val="23"/>
          <w:szCs w:val="23"/>
          <w:vertAlign w:val="superscript"/>
          <w:lang w:eastAsia="ru-RU"/>
        </w:rPr>
      </w:pPr>
      <w:r w:rsidRPr="003F5FCF">
        <w:rPr>
          <w:rFonts w:ascii="Times New Roman" w:eastAsia="Times New Roman" w:hAnsi="Times New Roman" w:cs="Times New Roman"/>
          <w:i/>
          <w:iCs/>
          <w:kern w:val="3"/>
          <w:sz w:val="23"/>
          <w:szCs w:val="23"/>
          <w:vertAlign w:val="superscript"/>
          <w:lang w:eastAsia="ru-RU"/>
        </w:rPr>
        <w:t xml:space="preserve">* В случае, если НДС не облагается заполняется только пункт основание освобождения от НДС. </w:t>
      </w:r>
    </w:p>
    <w:p w14:paraId="19E9BD4F" w14:textId="77777777" w:rsidR="00404D90" w:rsidRPr="003F5FCF" w:rsidRDefault="00404D90">
      <w:pPr>
        <w:tabs>
          <w:tab w:val="left" w:pos="284"/>
        </w:tabs>
        <w:suppressAutoHyphens/>
        <w:autoSpaceDN w:val="0"/>
        <w:spacing w:after="0" w:line="240" w:lineRule="auto"/>
        <w:ind w:right="-2" w:firstLine="426"/>
        <w:jc w:val="both"/>
        <w:textAlignment w:val="baseline"/>
        <w:rPr>
          <w:rFonts w:ascii="Times New Roman" w:eastAsia="Times New Roman" w:hAnsi="Times New Roman" w:cs="Times New Roman"/>
          <w:i/>
          <w:iCs/>
          <w:kern w:val="3"/>
          <w:sz w:val="23"/>
          <w:szCs w:val="23"/>
          <w:vertAlign w:val="superscript"/>
          <w:lang w:eastAsia="ru-RU"/>
        </w:rPr>
      </w:pPr>
    </w:p>
    <w:p w14:paraId="3710417D" w14:textId="77777777" w:rsidR="00404D90" w:rsidRPr="003F5FCF" w:rsidRDefault="007458B6">
      <w:pPr>
        <w:tabs>
          <w:tab w:val="left" w:pos="284"/>
        </w:tabs>
        <w:suppressAutoHyphens/>
        <w:autoSpaceDN w:val="0"/>
        <w:spacing w:after="0" w:line="240" w:lineRule="auto"/>
        <w:ind w:right="-2" w:firstLine="426"/>
        <w:jc w:val="both"/>
        <w:textAlignment w:val="baseline"/>
        <w:rPr>
          <w:rFonts w:ascii="Times New Roman" w:eastAsia="Times New Roman" w:hAnsi="Times New Roman" w:cs="Times New Roman"/>
          <w:kern w:val="3"/>
          <w:sz w:val="23"/>
          <w:szCs w:val="23"/>
          <w:lang w:eastAsia="ru-RU"/>
        </w:rPr>
      </w:pPr>
      <w:r w:rsidRPr="003F5FCF">
        <w:rPr>
          <w:rFonts w:ascii="Times New Roman" w:eastAsia="Times New Roman" w:hAnsi="Times New Roman" w:cs="Times New Roman"/>
          <w:kern w:val="3"/>
          <w:sz w:val="23"/>
          <w:szCs w:val="23"/>
          <w:lang w:eastAsia="ru-RU"/>
        </w:rPr>
        <w:t>4. Исполнителем услуги оказаны: _________________________________.</w:t>
      </w:r>
    </w:p>
    <w:p w14:paraId="05AD1E52" w14:textId="77777777" w:rsidR="00404D90" w:rsidRPr="003F5FCF" w:rsidRDefault="007458B6">
      <w:pPr>
        <w:tabs>
          <w:tab w:val="left" w:pos="284"/>
        </w:tabs>
        <w:suppressAutoHyphens/>
        <w:autoSpaceDN w:val="0"/>
        <w:spacing w:after="0" w:line="240" w:lineRule="auto"/>
        <w:ind w:right="-2" w:firstLine="426"/>
        <w:jc w:val="both"/>
        <w:textAlignment w:val="baseline"/>
        <w:rPr>
          <w:rFonts w:ascii="Times New Roman" w:eastAsia="Times New Roman" w:hAnsi="Times New Roman" w:cs="Times New Roman"/>
          <w:kern w:val="3"/>
          <w:sz w:val="23"/>
          <w:szCs w:val="23"/>
          <w:lang w:eastAsia="ru-RU"/>
        </w:rPr>
      </w:pPr>
      <w:r w:rsidRPr="003F5FCF">
        <w:rPr>
          <w:rFonts w:ascii="Times New Roman" w:eastAsia="Times New Roman" w:hAnsi="Times New Roman" w:cs="Times New Roman"/>
          <w:kern w:val="3"/>
          <w:sz w:val="23"/>
          <w:szCs w:val="23"/>
          <w:lang w:eastAsia="ru-RU"/>
        </w:rPr>
        <w:t>5.</w:t>
      </w:r>
      <w:r w:rsidRPr="003F5FCF">
        <w:rPr>
          <w:rFonts w:ascii="Times New Roman" w:eastAsia="Times New Roman" w:hAnsi="Times New Roman" w:cs="Times New Roman"/>
          <w:kern w:val="3"/>
          <w:sz w:val="23"/>
          <w:szCs w:val="23"/>
          <w:lang w:eastAsia="ru-RU"/>
        </w:rPr>
        <w:tab/>
        <w:t xml:space="preserve">Сведения о начислении штрафов, пени: ____________________. </w:t>
      </w:r>
    </w:p>
    <w:p w14:paraId="5D70F552" w14:textId="77777777" w:rsidR="00404D90" w:rsidRPr="003F5FCF" w:rsidRDefault="007458B6">
      <w:pPr>
        <w:tabs>
          <w:tab w:val="left" w:pos="284"/>
        </w:tabs>
        <w:suppressAutoHyphens/>
        <w:autoSpaceDN w:val="0"/>
        <w:spacing w:after="0" w:line="240" w:lineRule="auto"/>
        <w:ind w:right="-2" w:firstLine="426"/>
        <w:jc w:val="both"/>
        <w:textAlignment w:val="baseline"/>
        <w:rPr>
          <w:rFonts w:ascii="Times New Roman" w:eastAsia="Times New Roman" w:hAnsi="Times New Roman" w:cs="Times New Roman"/>
          <w:kern w:val="3"/>
          <w:sz w:val="23"/>
          <w:szCs w:val="23"/>
          <w:lang w:eastAsia="ru-RU"/>
        </w:rPr>
      </w:pPr>
      <w:r w:rsidRPr="003F5FCF">
        <w:rPr>
          <w:rFonts w:ascii="Times New Roman" w:eastAsia="Times New Roman" w:hAnsi="Times New Roman" w:cs="Times New Roman"/>
          <w:kern w:val="3"/>
          <w:sz w:val="23"/>
          <w:szCs w:val="23"/>
          <w:lang w:eastAsia="ru-RU"/>
        </w:rPr>
        <w:t>6.</w:t>
      </w:r>
      <w:r w:rsidRPr="003F5FCF">
        <w:rPr>
          <w:rFonts w:ascii="Times New Roman" w:eastAsia="Times New Roman" w:hAnsi="Times New Roman" w:cs="Times New Roman"/>
          <w:kern w:val="3"/>
          <w:sz w:val="23"/>
          <w:szCs w:val="23"/>
          <w:lang w:eastAsia="ru-RU"/>
        </w:rPr>
        <w:tab/>
        <w:t>Настоящий акт составлен в двух экземплярах, один для Исполнителя и один для Заказчика.</w:t>
      </w:r>
    </w:p>
    <w:p w14:paraId="51803A35" w14:textId="77777777" w:rsidR="00404D90" w:rsidRPr="003F5FCF" w:rsidRDefault="007458B6">
      <w:pPr>
        <w:tabs>
          <w:tab w:val="left" w:pos="284"/>
        </w:tabs>
        <w:suppressAutoHyphens/>
        <w:autoSpaceDN w:val="0"/>
        <w:spacing w:after="0" w:line="240" w:lineRule="auto"/>
        <w:ind w:right="-2" w:firstLine="426"/>
        <w:jc w:val="both"/>
        <w:textAlignment w:val="baseline"/>
        <w:rPr>
          <w:rFonts w:ascii="Times New Roman" w:eastAsia="Times New Roman" w:hAnsi="Times New Roman" w:cs="Times New Roman"/>
          <w:kern w:val="3"/>
          <w:sz w:val="23"/>
          <w:szCs w:val="23"/>
          <w:lang w:eastAsia="ru-RU"/>
        </w:rPr>
      </w:pPr>
      <w:r w:rsidRPr="003F5FCF">
        <w:rPr>
          <w:rFonts w:ascii="Times New Roman" w:eastAsia="Times New Roman" w:hAnsi="Times New Roman" w:cs="Times New Roman"/>
          <w:kern w:val="3"/>
          <w:sz w:val="23"/>
          <w:szCs w:val="23"/>
          <w:lang w:eastAsia="ru-RU"/>
        </w:rPr>
        <w:t>7.</w:t>
      </w:r>
      <w:r w:rsidRPr="003F5FCF">
        <w:rPr>
          <w:rFonts w:ascii="Times New Roman" w:eastAsia="Times New Roman" w:hAnsi="Times New Roman" w:cs="Times New Roman"/>
          <w:kern w:val="3"/>
          <w:sz w:val="23"/>
          <w:szCs w:val="23"/>
          <w:lang w:eastAsia="ru-RU"/>
        </w:rPr>
        <w:tab/>
        <w:t>Настоящий акт является основанием для оплаты Исполнителю оказанных услуг</w:t>
      </w:r>
      <w:bookmarkEnd w:id="3"/>
      <w:r w:rsidRPr="003F5FCF">
        <w:rPr>
          <w:rFonts w:ascii="Times New Roman" w:eastAsia="Times New Roman" w:hAnsi="Times New Roman" w:cs="Times New Roman"/>
          <w:kern w:val="3"/>
          <w:sz w:val="23"/>
          <w:szCs w:val="23"/>
          <w:lang w:eastAsia="ru-RU"/>
        </w:rPr>
        <w:t>.</w:t>
      </w:r>
    </w:p>
    <w:p w14:paraId="3F45E0EA" w14:textId="77777777" w:rsidR="00404D90" w:rsidRPr="003F5FCF" w:rsidRDefault="00404D90">
      <w:pPr>
        <w:spacing w:after="0" w:line="240" w:lineRule="auto"/>
        <w:ind w:left="-284"/>
        <w:jc w:val="both"/>
        <w:rPr>
          <w:rFonts w:ascii="Times New Roman" w:hAnsi="Times New Roman"/>
          <w:sz w:val="20"/>
        </w:rPr>
      </w:pPr>
    </w:p>
    <w:tbl>
      <w:tblPr>
        <w:tblpPr w:leftFromText="180" w:rightFromText="180" w:vertAnchor="text" w:horzAnchor="margin" w:tblpY="113"/>
        <w:tblW w:w="9923" w:type="dxa"/>
        <w:tblLayout w:type="fixed"/>
        <w:tblLook w:val="04A0" w:firstRow="1" w:lastRow="0" w:firstColumn="1" w:lastColumn="0" w:noHBand="0" w:noVBand="1"/>
      </w:tblPr>
      <w:tblGrid>
        <w:gridCol w:w="4820"/>
        <w:gridCol w:w="567"/>
        <w:gridCol w:w="4536"/>
      </w:tblGrid>
      <w:tr w:rsidR="00404D90" w14:paraId="255D5F30" w14:textId="77777777">
        <w:tc>
          <w:tcPr>
            <w:tcW w:w="4820" w:type="dxa"/>
            <w:tcBorders>
              <w:bottom w:val="single" w:sz="12" w:space="0" w:color="666666"/>
            </w:tcBorders>
          </w:tcPr>
          <w:p w14:paraId="76D24CCB" w14:textId="77777777" w:rsidR="00404D90" w:rsidRDefault="007458B6">
            <w:pPr>
              <w:spacing w:after="0" w:line="240" w:lineRule="auto"/>
              <w:jc w:val="center"/>
              <w:rPr>
                <w:rFonts w:ascii="Times New Roman" w:eastAsia="Calibri" w:hAnsi="Times New Roman" w:cs="Times New Roman"/>
                <w:b/>
                <w:bCs/>
                <w:sz w:val="23"/>
                <w:szCs w:val="23"/>
              </w:rPr>
            </w:pPr>
            <w:r>
              <w:rPr>
                <w:rFonts w:ascii="Times New Roman" w:eastAsia="Calibri" w:hAnsi="Times New Roman" w:cs="Times New Roman"/>
                <w:b/>
                <w:bCs/>
                <w:sz w:val="23"/>
                <w:szCs w:val="23"/>
              </w:rPr>
              <w:t>ОТ ЗАКАЗЧИКА</w:t>
            </w:r>
          </w:p>
        </w:tc>
        <w:tc>
          <w:tcPr>
            <w:tcW w:w="567" w:type="dxa"/>
          </w:tcPr>
          <w:p w14:paraId="7CD8F523" w14:textId="77777777" w:rsidR="00404D90" w:rsidRDefault="00404D90">
            <w:pPr>
              <w:spacing w:after="0" w:line="240" w:lineRule="auto"/>
              <w:jc w:val="center"/>
              <w:rPr>
                <w:rFonts w:ascii="Times New Roman" w:eastAsia="Calibri" w:hAnsi="Times New Roman" w:cs="Times New Roman"/>
                <w:b/>
                <w:bCs/>
                <w:sz w:val="23"/>
                <w:szCs w:val="23"/>
              </w:rPr>
            </w:pPr>
          </w:p>
        </w:tc>
        <w:tc>
          <w:tcPr>
            <w:tcW w:w="4536" w:type="dxa"/>
            <w:tcBorders>
              <w:bottom w:val="single" w:sz="12" w:space="0" w:color="666666"/>
            </w:tcBorders>
          </w:tcPr>
          <w:p w14:paraId="2A414769" w14:textId="77777777" w:rsidR="00404D90" w:rsidRDefault="007458B6">
            <w:pPr>
              <w:spacing w:after="0" w:line="240" w:lineRule="auto"/>
              <w:jc w:val="center"/>
              <w:rPr>
                <w:rFonts w:ascii="Times New Roman" w:eastAsia="Calibri" w:hAnsi="Times New Roman" w:cs="Times New Roman"/>
                <w:b/>
                <w:bCs/>
                <w:sz w:val="23"/>
                <w:szCs w:val="23"/>
              </w:rPr>
            </w:pPr>
            <w:r>
              <w:rPr>
                <w:rFonts w:ascii="Times New Roman" w:eastAsia="Calibri" w:hAnsi="Times New Roman" w:cs="Times New Roman"/>
                <w:b/>
                <w:bCs/>
                <w:sz w:val="23"/>
                <w:szCs w:val="23"/>
              </w:rPr>
              <w:t>ОТ ИСПОЛНИТЕЛЯ</w:t>
            </w:r>
          </w:p>
        </w:tc>
      </w:tr>
      <w:tr w:rsidR="00404D90" w14:paraId="25B988A0" w14:textId="77777777">
        <w:tc>
          <w:tcPr>
            <w:tcW w:w="4820" w:type="dxa"/>
          </w:tcPr>
          <w:p w14:paraId="0A197853" w14:textId="77777777" w:rsidR="00404D90" w:rsidRDefault="007458B6">
            <w:pPr>
              <w:spacing w:after="0" w:line="240" w:lineRule="auto"/>
              <w:jc w:val="center"/>
              <w:rPr>
                <w:rFonts w:ascii="Times New Roman" w:hAnsi="Times New Roman" w:cs="Times New Roman"/>
                <w:sz w:val="23"/>
                <w:szCs w:val="23"/>
                <w:u w:val="single"/>
              </w:rPr>
            </w:pPr>
            <w:r>
              <w:rPr>
                <w:rFonts w:ascii="Times New Roman" w:hAnsi="Times New Roman" w:cs="Times New Roman"/>
                <w:sz w:val="23"/>
                <w:szCs w:val="23"/>
                <w:u w:val="single"/>
              </w:rPr>
              <w:t xml:space="preserve">Директор филиала </w:t>
            </w:r>
          </w:p>
          <w:p w14:paraId="0E29D15C" w14:textId="77777777" w:rsidR="00404D90" w:rsidRDefault="007458B6">
            <w:pPr>
              <w:spacing w:after="0" w:line="240" w:lineRule="auto"/>
              <w:jc w:val="center"/>
              <w:rPr>
                <w:rFonts w:ascii="Times New Roman" w:hAnsi="Times New Roman" w:cs="Times New Roman"/>
                <w:sz w:val="23"/>
                <w:szCs w:val="23"/>
                <w:u w:val="single"/>
              </w:rPr>
            </w:pPr>
            <w:r>
              <w:rPr>
                <w:rFonts w:ascii="Times New Roman" w:hAnsi="Times New Roman" w:cs="Times New Roman"/>
                <w:sz w:val="23"/>
                <w:szCs w:val="23"/>
                <w:u w:val="single"/>
              </w:rPr>
              <w:t>ЦМШ-АИИ «Балтийский»</w:t>
            </w:r>
          </w:p>
        </w:tc>
        <w:tc>
          <w:tcPr>
            <w:tcW w:w="567" w:type="dxa"/>
          </w:tcPr>
          <w:p w14:paraId="75517BA7" w14:textId="77777777" w:rsidR="00404D90" w:rsidRDefault="00404D90">
            <w:pPr>
              <w:spacing w:after="0" w:line="240" w:lineRule="auto"/>
              <w:rPr>
                <w:rFonts w:ascii="Times New Roman" w:eastAsia="Calibri" w:hAnsi="Times New Roman" w:cs="Times New Roman"/>
                <w:sz w:val="23"/>
                <w:szCs w:val="23"/>
              </w:rPr>
            </w:pPr>
          </w:p>
        </w:tc>
        <w:tc>
          <w:tcPr>
            <w:tcW w:w="4536" w:type="dxa"/>
          </w:tcPr>
          <w:p w14:paraId="5201AF93" w14:textId="77777777" w:rsidR="00404D90" w:rsidRDefault="007458B6">
            <w:pPr>
              <w:spacing w:after="0" w:line="240" w:lineRule="auto"/>
              <w:jc w:val="center"/>
              <w:rPr>
                <w:rFonts w:ascii="Times New Roman" w:eastAsia="Calibri" w:hAnsi="Times New Roman" w:cs="Times New Roman"/>
                <w:sz w:val="23"/>
                <w:szCs w:val="23"/>
                <w:u w:val="single"/>
              </w:rPr>
            </w:pPr>
            <w:r>
              <w:rPr>
                <w:rFonts w:ascii="Times New Roman" w:eastAsia="Calibri" w:hAnsi="Times New Roman" w:cs="Times New Roman"/>
                <w:sz w:val="23"/>
                <w:szCs w:val="23"/>
              </w:rPr>
              <w:t>______________________</w:t>
            </w:r>
            <w:r>
              <w:rPr>
                <w:rFonts w:ascii="Times New Roman" w:eastAsia="Calibri" w:hAnsi="Times New Roman" w:cs="Times New Roman"/>
                <w:sz w:val="23"/>
                <w:szCs w:val="23"/>
                <w:u w:val="single"/>
              </w:rPr>
              <w:t xml:space="preserve"> </w:t>
            </w:r>
          </w:p>
        </w:tc>
      </w:tr>
      <w:tr w:rsidR="00404D90" w14:paraId="0C25FBAF" w14:textId="77777777">
        <w:tc>
          <w:tcPr>
            <w:tcW w:w="4820" w:type="dxa"/>
          </w:tcPr>
          <w:p w14:paraId="59BB1D04" w14:textId="77777777" w:rsidR="00404D90" w:rsidRDefault="007458B6">
            <w:pPr>
              <w:spacing w:after="0" w:line="240" w:lineRule="auto"/>
              <w:jc w:val="center"/>
              <w:rPr>
                <w:rFonts w:ascii="Times New Roman" w:eastAsia="Calibri" w:hAnsi="Times New Roman" w:cs="Times New Roman"/>
                <w:b/>
                <w:bCs/>
                <w:i/>
                <w:sz w:val="23"/>
                <w:szCs w:val="23"/>
                <w:vertAlign w:val="superscript"/>
              </w:rPr>
            </w:pPr>
            <w:r>
              <w:rPr>
                <w:rFonts w:ascii="Times New Roman" w:eastAsia="Calibri" w:hAnsi="Times New Roman" w:cs="Times New Roman"/>
                <w:bCs/>
                <w:i/>
                <w:sz w:val="23"/>
                <w:szCs w:val="23"/>
                <w:vertAlign w:val="superscript"/>
              </w:rPr>
              <w:t>должность</w:t>
            </w:r>
          </w:p>
        </w:tc>
        <w:tc>
          <w:tcPr>
            <w:tcW w:w="567" w:type="dxa"/>
          </w:tcPr>
          <w:p w14:paraId="7A5519D0" w14:textId="77777777" w:rsidR="00404D90" w:rsidRDefault="00404D90">
            <w:pPr>
              <w:spacing w:after="0" w:line="240" w:lineRule="auto"/>
              <w:jc w:val="center"/>
              <w:rPr>
                <w:rFonts w:ascii="Times New Roman" w:eastAsia="Calibri" w:hAnsi="Times New Roman" w:cs="Times New Roman"/>
                <w:i/>
                <w:sz w:val="23"/>
                <w:szCs w:val="23"/>
                <w:vertAlign w:val="superscript"/>
              </w:rPr>
            </w:pPr>
          </w:p>
        </w:tc>
        <w:tc>
          <w:tcPr>
            <w:tcW w:w="4536" w:type="dxa"/>
          </w:tcPr>
          <w:p w14:paraId="2DCC27F7" w14:textId="77777777" w:rsidR="00404D90" w:rsidRDefault="007458B6">
            <w:pPr>
              <w:spacing w:after="0" w:line="240" w:lineRule="auto"/>
              <w:jc w:val="center"/>
              <w:rPr>
                <w:rFonts w:ascii="Times New Roman" w:eastAsia="Calibri" w:hAnsi="Times New Roman" w:cs="Times New Roman"/>
                <w:i/>
                <w:sz w:val="23"/>
                <w:szCs w:val="23"/>
                <w:vertAlign w:val="superscript"/>
              </w:rPr>
            </w:pPr>
            <w:r>
              <w:rPr>
                <w:rFonts w:ascii="Times New Roman" w:eastAsia="Calibri" w:hAnsi="Times New Roman" w:cs="Times New Roman"/>
                <w:i/>
                <w:sz w:val="23"/>
                <w:szCs w:val="23"/>
                <w:vertAlign w:val="superscript"/>
              </w:rPr>
              <w:t>должность</w:t>
            </w:r>
          </w:p>
        </w:tc>
      </w:tr>
      <w:tr w:rsidR="00404D90" w14:paraId="7003586C" w14:textId="77777777">
        <w:tc>
          <w:tcPr>
            <w:tcW w:w="4820" w:type="dxa"/>
          </w:tcPr>
          <w:p w14:paraId="283530F5" w14:textId="77777777" w:rsidR="00404D90" w:rsidRDefault="007458B6">
            <w:pPr>
              <w:spacing w:after="0" w:line="240" w:lineRule="auto"/>
              <w:rPr>
                <w:rFonts w:ascii="Times New Roman" w:eastAsia="Calibri" w:hAnsi="Times New Roman" w:cs="Times New Roman"/>
                <w:b/>
                <w:bCs/>
                <w:sz w:val="23"/>
                <w:szCs w:val="23"/>
              </w:rPr>
            </w:pPr>
            <w:r>
              <w:rPr>
                <w:rFonts w:ascii="Times New Roman" w:eastAsia="Calibri" w:hAnsi="Times New Roman" w:cs="Times New Roman"/>
                <w:bCs/>
                <w:sz w:val="23"/>
                <w:szCs w:val="23"/>
              </w:rPr>
              <w:t>_______________________ /</w:t>
            </w:r>
            <w:r>
              <w:rPr>
                <w:rFonts w:ascii="Times New Roman" w:eastAsia="Calibri" w:hAnsi="Times New Roman" w:cs="Times New Roman"/>
                <w:sz w:val="23"/>
                <w:szCs w:val="23"/>
              </w:rPr>
              <w:t>Л.В. Волкова</w:t>
            </w:r>
            <w:r>
              <w:rPr>
                <w:rFonts w:ascii="Times New Roman" w:eastAsia="Calibri" w:hAnsi="Times New Roman" w:cs="Times New Roman"/>
                <w:bCs/>
                <w:sz w:val="23"/>
                <w:szCs w:val="23"/>
              </w:rPr>
              <w:t>/</w:t>
            </w:r>
          </w:p>
        </w:tc>
        <w:tc>
          <w:tcPr>
            <w:tcW w:w="567" w:type="dxa"/>
          </w:tcPr>
          <w:p w14:paraId="1BA3EC51" w14:textId="77777777" w:rsidR="00404D90" w:rsidRDefault="00404D90">
            <w:pPr>
              <w:spacing w:after="0" w:line="240" w:lineRule="auto"/>
              <w:rPr>
                <w:rFonts w:ascii="Times New Roman" w:eastAsia="Calibri" w:hAnsi="Times New Roman" w:cs="Times New Roman"/>
                <w:sz w:val="23"/>
                <w:szCs w:val="23"/>
              </w:rPr>
            </w:pPr>
          </w:p>
        </w:tc>
        <w:tc>
          <w:tcPr>
            <w:tcW w:w="4536" w:type="dxa"/>
          </w:tcPr>
          <w:p w14:paraId="7AAD9393" w14:textId="77777777" w:rsidR="00404D90" w:rsidRDefault="007458B6">
            <w:pPr>
              <w:spacing w:after="0" w:line="240" w:lineRule="auto"/>
              <w:rPr>
                <w:rFonts w:ascii="Times New Roman" w:eastAsia="Calibri" w:hAnsi="Times New Roman" w:cs="Times New Roman"/>
                <w:b/>
                <w:sz w:val="23"/>
                <w:szCs w:val="23"/>
              </w:rPr>
            </w:pPr>
            <w:r>
              <w:rPr>
                <w:rFonts w:ascii="Times New Roman" w:eastAsia="Calibri" w:hAnsi="Times New Roman" w:cs="Times New Roman"/>
                <w:b/>
                <w:sz w:val="23"/>
                <w:szCs w:val="23"/>
              </w:rPr>
              <w:t>______________________ /</w:t>
            </w:r>
            <w:r>
              <w:rPr>
                <w:rFonts w:ascii="Times New Roman" w:eastAsia="Calibri" w:hAnsi="Times New Roman" w:cs="Times New Roman"/>
                <w:bCs/>
                <w:sz w:val="23"/>
                <w:szCs w:val="23"/>
              </w:rPr>
              <w:t>_____________</w:t>
            </w:r>
            <w:r>
              <w:rPr>
                <w:rFonts w:ascii="Times New Roman" w:eastAsia="Calibri" w:hAnsi="Times New Roman" w:cs="Times New Roman"/>
                <w:b/>
                <w:sz w:val="23"/>
                <w:szCs w:val="23"/>
              </w:rPr>
              <w:t>/</w:t>
            </w:r>
          </w:p>
        </w:tc>
      </w:tr>
      <w:tr w:rsidR="00404D90" w14:paraId="651BAD1C" w14:textId="77777777">
        <w:tc>
          <w:tcPr>
            <w:tcW w:w="4820" w:type="dxa"/>
          </w:tcPr>
          <w:p w14:paraId="4B642856" w14:textId="77777777" w:rsidR="00404D90" w:rsidRDefault="007458B6">
            <w:pPr>
              <w:spacing w:after="0" w:line="240" w:lineRule="auto"/>
              <w:jc w:val="center"/>
              <w:rPr>
                <w:rFonts w:ascii="Times New Roman" w:eastAsia="Calibri" w:hAnsi="Times New Roman" w:cs="Times New Roman"/>
                <w:b/>
                <w:bCs/>
                <w:i/>
                <w:sz w:val="23"/>
                <w:szCs w:val="23"/>
                <w:vertAlign w:val="superscript"/>
              </w:rPr>
            </w:pPr>
            <w:r>
              <w:rPr>
                <w:rFonts w:ascii="Times New Roman" w:eastAsia="Calibri" w:hAnsi="Times New Roman" w:cs="Times New Roman"/>
                <w:bCs/>
                <w:i/>
                <w:sz w:val="23"/>
                <w:szCs w:val="23"/>
                <w:vertAlign w:val="superscript"/>
              </w:rPr>
              <w:t>подпись                             расшифровка</w:t>
            </w:r>
          </w:p>
        </w:tc>
        <w:tc>
          <w:tcPr>
            <w:tcW w:w="567" w:type="dxa"/>
          </w:tcPr>
          <w:p w14:paraId="5C6C43E2" w14:textId="77777777" w:rsidR="00404D90" w:rsidRDefault="00404D90">
            <w:pPr>
              <w:spacing w:after="0" w:line="240" w:lineRule="auto"/>
              <w:jc w:val="center"/>
              <w:rPr>
                <w:rFonts w:ascii="Times New Roman" w:eastAsia="Calibri" w:hAnsi="Times New Roman" w:cs="Times New Roman"/>
                <w:i/>
                <w:sz w:val="23"/>
                <w:szCs w:val="23"/>
                <w:vertAlign w:val="superscript"/>
              </w:rPr>
            </w:pPr>
          </w:p>
        </w:tc>
        <w:tc>
          <w:tcPr>
            <w:tcW w:w="4536" w:type="dxa"/>
          </w:tcPr>
          <w:p w14:paraId="40750A5F" w14:textId="77777777" w:rsidR="00404D90" w:rsidRDefault="007458B6">
            <w:pPr>
              <w:spacing w:after="0" w:line="240" w:lineRule="auto"/>
              <w:jc w:val="center"/>
              <w:rPr>
                <w:rFonts w:ascii="Times New Roman" w:eastAsia="Calibri" w:hAnsi="Times New Roman" w:cs="Times New Roman"/>
                <w:i/>
                <w:sz w:val="23"/>
                <w:szCs w:val="23"/>
                <w:vertAlign w:val="superscript"/>
              </w:rPr>
            </w:pPr>
            <w:r>
              <w:rPr>
                <w:rFonts w:ascii="Times New Roman" w:eastAsia="Calibri" w:hAnsi="Times New Roman" w:cs="Times New Roman"/>
                <w:i/>
                <w:sz w:val="23"/>
                <w:szCs w:val="23"/>
                <w:vertAlign w:val="superscript"/>
              </w:rPr>
              <w:t>подпись                            расшифровка</w:t>
            </w:r>
          </w:p>
        </w:tc>
      </w:tr>
      <w:tr w:rsidR="00404D90" w14:paraId="1926B4B3" w14:textId="77777777">
        <w:tc>
          <w:tcPr>
            <w:tcW w:w="4820" w:type="dxa"/>
          </w:tcPr>
          <w:p w14:paraId="71CCF9C3" w14:textId="77777777" w:rsidR="00404D90" w:rsidRDefault="007458B6">
            <w:pPr>
              <w:spacing w:after="0" w:line="240" w:lineRule="auto"/>
              <w:rPr>
                <w:rFonts w:ascii="Times New Roman" w:eastAsia="Calibri" w:hAnsi="Times New Roman" w:cs="Times New Roman"/>
                <w:b/>
                <w:bCs/>
                <w:i/>
                <w:sz w:val="23"/>
                <w:szCs w:val="23"/>
                <w:vertAlign w:val="superscript"/>
              </w:rPr>
            </w:pPr>
            <w:r>
              <w:rPr>
                <w:rFonts w:ascii="Times New Roman" w:eastAsia="Calibri" w:hAnsi="Times New Roman" w:cs="Times New Roman"/>
                <w:bCs/>
                <w:i/>
                <w:sz w:val="23"/>
                <w:szCs w:val="23"/>
                <w:vertAlign w:val="superscript"/>
              </w:rPr>
              <w:t xml:space="preserve">М.П. </w:t>
            </w:r>
          </w:p>
        </w:tc>
        <w:tc>
          <w:tcPr>
            <w:tcW w:w="567" w:type="dxa"/>
          </w:tcPr>
          <w:p w14:paraId="5F96B1F0" w14:textId="77777777" w:rsidR="00404D90" w:rsidRDefault="00404D90">
            <w:pPr>
              <w:spacing w:after="0" w:line="240" w:lineRule="auto"/>
              <w:jc w:val="center"/>
              <w:rPr>
                <w:rFonts w:ascii="Times New Roman" w:eastAsia="Calibri" w:hAnsi="Times New Roman" w:cs="Times New Roman"/>
                <w:i/>
                <w:sz w:val="23"/>
                <w:szCs w:val="23"/>
                <w:vertAlign w:val="superscript"/>
              </w:rPr>
            </w:pPr>
          </w:p>
        </w:tc>
        <w:tc>
          <w:tcPr>
            <w:tcW w:w="4536" w:type="dxa"/>
          </w:tcPr>
          <w:p w14:paraId="33352705" w14:textId="77777777" w:rsidR="00404D90" w:rsidRDefault="007458B6">
            <w:pPr>
              <w:spacing w:after="0" w:line="240" w:lineRule="auto"/>
              <w:rPr>
                <w:rFonts w:ascii="Times New Roman" w:eastAsia="Calibri" w:hAnsi="Times New Roman" w:cs="Times New Roman"/>
                <w:i/>
                <w:sz w:val="23"/>
                <w:szCs w:val="23"/>
                <w:vertAlign w:val="superscript"/>
                <w:lang w:val="en-US"/>
              </w:rPr>
            </w:pPr>
            <w:r>
              <w:rPr>
                <w:rFonts w:ascii="Times New Roman" w:eastAsia="Calibri" w:hAnsi="Times New Roman" w:cs="Times New Roman"/>
                <w:i/>
                <w:sz w:val="23"/>
                <w:szCs w:val="23"/>
                <w:vertAlign w:val="superscript"/>
              </w:rPr>
              <w:t xml:space="preserve">М.П. </w:t>
            </w:r>
          </w:p>
        </w:tc>
      </w:tr>
    </w:tbl>
    <w:p w14:paraId="7CEEEE3F" w14:textId="77777777" w:rsidR="00404D90" w:rsidRDefault="00404D90">
      <w:pPr>
        <w:spacing w:after="0" w:line="240" w:lineRule="auto"/>
        <w:jc w:val="both"/>
        <w:rPr>
          <w:rFonts w:ascii="Times New Roman" w:hAnsi="Times New Roman"/>
          <w:sz w:val="20"/>
        </w:rPr>
      </w:pPr>
    </w:p>
    <w:sectPr w:rsidR="00404D90" w:rsidSect="00CF6091">
      <w:pgSz w:w="11906" w:h="16838"/>
      <w:pgMar w:top="1135" w:right="424" w:bottom="56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05F21" w14:textId="77777777" w:rsidR="00BB6AF5" w:rsidRDefault="00BB6AF5">
      <w:pPr>
        <w:spacing w:line="240" w:lineRule="auto"/>
      </w:pPr>
      <w:r>
        <w:separator/>
      </w:r>
    </w:p>
  </w:endnote>
  <w:endnote w:type="continuationSeparator" w:id="0">
    <w:p w14:paraId="231E7468" w14:textId="77777777" w:rsidR="00BB6AF5" w:rsidRDefault="00BB6A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GaramondNarrowC">
    <w:altName w:val="Courier New"/>
    <w:charset w:val="00"/>
    <w:family w:val="auto"/>
    <w:pitch w:val="default"/>
  </w:font>
  <w:font w:name="TimesDL">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BDA00" w14:textId="77777777" w:rsidR="00BB6AF5" w:rsidRDefault="00BB6AF5">
      <w:pPr>
        <w:spacing w:after="0"/>
      </w:pPr>
      <w:r>
        <w:separator/>
      </w:r>
    </w:p>
  </w:footnote>
  <w:footnote w:type="continuationSeparator" w:id="0">
    <w:p w14:paraId="72173B78" w14:textId="77777777" w:rsidR="00BB6AF5" w:rsidRDefault="00BB6AF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329F3"/>
    <w:multiLevelType w:val="multilevel"/>
    <w:tmpl w:val="160329F3"/>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6CE2F7C"/>
    <w:multiLevelType w:val="multilevel"/>
    <w:tmpl w:val="36CE2F7C"/>
    <w:lvl w:ilvl="0">
      <w:start w:val="3"/>
      <w:numFmt w:val="decimal"/>
      <w:lvlText w:val="%1."/>
      <w:lvlJc w:val="left"/>
      <w:pPr>
        <w:ind w:left="720" w:hanging="360"/>
      </w:pPr>
      <w:rPr>
        <w:rFonts w:hint="default"/>
      </w:rPr>
    </w:lvl>
    <w:lvl w:ilvl="1">
      <w:start w:val="1"/>
      <w:numFmt w:val="decimal"/>
      <w:isLgl/>
      <w:lvlText w:val="%1.%2."/>
      <w:lvlJc w:val="left"/>
      <w:pPr>
        <w:ind w:left="1387"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3B323873"/>
    <w:multiLevelType w:val="multilevel"/>
    <w:tmpl w:val="3B323873"/>
    <w:lvl w:ilvl="0">
      <w:start w:val="1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0395034"/>
    <w:multiLevelType w:val="multilevel"/>
    <w:tmpl w:val="50395034"/>
    <w:lvl w:ilvl="0">
      <w:start w:val="1"/>
      <w:numFmt w:val="decimal"/>
      <w:lvlText w:val="%1."/>
      <w:lvlJc w:val="left"/>
      <w:pPr>
        <w:tabs>
          <w:tab w:val="left" w:pos="432"/>
        </w:tabs>
        <w:ind w:left="432" w:hanging="432"/>
      </w:pPr>
      <w:rPr>
        <w:rFonts w:hint="default"/>
      </w:rPr>
    </w:lvl>
    <w:lvl w:ilvl="1">
      <w:start w:val="1"/>
      <w:numFmt w:val="decimal"/>
      <w:lvlText w:val="%1.%2"/>
      <w:lvlJc w:val="left"/>
      <w:pPr>
        <w:tabs>
          <w:tab w:val="left" w:pos="576"/>
        </w:tabs>
        <w:ind w:left="576" w:hanging="576"/>
      </w:pPr>
      <w:rPr>
        <w:rFonts w:hint="default"/>
      </w:rPr>
    </w:lvl>
    <w:lvl w:ilvl="2">
      <w:start w:val="1"/>
      <w:numFmt w:val="decimal"/>
      <w:pStyle w:val="3"/>
      <w:lvlText w:val="%1.%2.%3"/>
      <w:lvlJc w:val="left"/>
      <w:pPr>
        <w:tabs>
          <w:tab w:val="left" w:pos="720"/>
        </w:tabs>
        <w:ind w:left="720" w:hanging="720"/>
      </w:pPr>
      <w:rPr>
        <w:rFonts w:hint="default"/>
      </w:rPr>
    </w:lvl>
    <w:lvl w:ilvl="3">
      <w:start w:val="1"/>
      <w:numFmt w:val="decimal"/>
      <w:pStyle w:val="4"/>
      <w:lvlText w:val="%1.%2.%3.%4"/>
      <w:lvlJc w:val="left"/>
      <w:pPr>
        <w:tabs>
          <w:tab w:val="left" w:pos="1664"/>
        </w:tabs>
        <w:ind w:left="1664" w:hanging="864"/>
      </w:pPr>
      <w:rPr>
        <w:rFonts w:hint="default"/>
      </w:rPr>
    </w:lvl>
    <w:lvl w:ilvl="4">
      <w:start w:val="1"/>
      <w:numFmt w:val="decimal"/>
      <w:pStyle w:val="5"/>
      <w:lvlText w:val="%1.%2.%3.%4.%5"/>
      <w:lvlJc w:val="left"/>
      <w:pPr>
        <w:tabs>
          <w:tab w:val="left" w:pos="1008"/>
        </w:tabs>
        <w:ind w:left="1008" w:hanging="1008"/>
      </w:pPr>
      <w:rPr>
        <w:rFonts w:hint="default"/>
      </w:rPr>
    </w:lvl>
    <w:lvl w:ilvl="5">
      <w:start w:val="1"/>
      <w:numFmt w:val="decimal"/>
      <w:pStyle w:val="6"/>
      <w:lvlText w:val="%1.%2.%3.%4.%5.%6"/>
      <w:lvlJc w:val="left"/>
      <w:pPr>
        <w:tabs>
          <w:tab w:val="left" w:pos="1152"/>
        </w:tabs>
        <w:ind w:left="1152" w:hanging="1152"/>
      </w:pPr>
      <w:rPr>
        <w:rFonts w:hint="default"/>
      </w:rPr>
    </w:lvl>
    <w:lvl w:ilvl="6">
      <w:start w:val="1"/>
      <w:numFmt w:val="decimal"/>
      <w:pStyle w:val="7"/>
      <w:lvlText w:val="%1.%2.%3.%4.%5.%6.%7"/>
      <w:lvlJc w:val="left"/>
      <w:pPr>
        <w:tabs>
          <w:tab w:val="left" w:pos="1296"/>
        </w:tabs>
        <w:ind w:left="1296" w:hanging="1296"/>
      </w:pPr>
      <w:rPr>
        <w:rFonts w:hint="default"/>
      </w:rPr>
    </w:lvl>
    <w:lvl w:ilvl="7">
      <w:start w:val="1"/>
      <w:numFmt w:val="decimal"/>
      <w:pStyle w:val="8"/>
      <w:lvlText w:val="%1.%2.%3.%4.%5.%6.%7.%8"/>
      <w:lvlJc w:val="left"/>
      <w:pPr>
        <w:tabs>
          <w:tab w:val="left" w:pos="1440"/>
        </w:tabs>
        <w:ind w:left="1440" w:hanging="1440"/>
      </w:pPr>
      <w:rPr>
        <w:rFonts w:hint="default"/>
      </w:rPr>
    </w:lvl>
    <w:lvl w:ilvl="8">
      <w:start w:val="1"/>
      <w:numFmt w:val="decimal"/>
      <w:pStyle w:val="9"/>
      <w:lvlText w:val="%1.%2.%3.%4.%5.%6.%7.%8.%9"/>
      <w:lvlJc w:val="left"/>
      <w:pPr>
        <w:tabs>
          <w:tab w:val="left" w:pos="1584"/>
        </w:tabs>
        <w:ind w:left="1584" w:hanging="1584"/>
      </w:pPr>
      <w:rPr>
        <w:rFonts w:hint="default"/>
      </w:rPr>
    </w:lvl>
  </w:abstractNum>
  <w:num w:numId="1" w16cid:durableId="445580473">
    <w:abstractNumId w:val="3"/>
  </w:num>
  <w:num w:numId="2" w16cid:durableId="31418594">
    <w:abstractNumId w:val="1"/>
  </w:num>
  <w:num w:numId="3" w16cid:durableId="506797942">
    <w:abstractNumId w:val="2"/>
  </w:num>
  <w:num w:numId="4" w16cid:durableId="1126199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44C9"/>
    <w:rsid w:val="00002DA6"/>
    <w:rsid w:val="00004F27"/>
    <w:rsid w:val="000117B8"/>
    <w:rsid w:val="00011980"/>
    <w:rsid w:val="00011A18"/>
    <w:rsid w:val="00012CE2"/>
    <w:rsid w:val="000147BD"/>
    <w:rsid w:val="00021E37"/>
    <w:rsid w:val="000229E3"/>
    <w:rsid w:val="000245EC"/>
    <w:rsid w:val="000256A1"/>
    <w:rsid w:val="00026794"/>
    <w:rsid w:val="00027076"/>
    <w:rsid w:val="00034BEC"/>
    <w:rsid w:val="00034DB2"/>
    <w:rsid w:val="00037E70"/>
    <w:rsid w:val="000413C0"/>
    <w:rsid w:val="00044B81"/>
    <w:rsid w:val="00045B9F"/>
    <w:rsid w:val="00045E30"/>
    <w:rsid w:val="00046E66"/>
    <w:rsid w:val="00052DE7"/>
    <w:rsid w:val="00053912"/>
    <w:rsid w:val="00055020"/>
    <w:rsid w:val="00055751"/>
    <w:rsid w:val="000563AD"/>
    <w:rsid w:val="0005657F"/>
    <w:rsid w:val="00056BB1"/>
    <w:rsid w:val="00057409"/>
    <w:rsid w:val="000578CE"/>
    <w:rsid w:val="0006030C"/>
    <w:rsid w:val="00060653"/>
    <w:rsid w:val="00062F2D"/>
    <w:rsid w:val="000655CE"/>
    <w:rsid w:val="0006646F"/>
    <w:rsid w:val="00070532"/>
    <w:rsid w:val="00070935"/>
    <w:rsid w:val="00070BD5"/>
    <w:rsid w:val="00070D95"/>
    <w:rsid w:val="000714AF"/>
    <w:rsid w:val="00073060"/>
    <w:rsid w:val="000730A6"/>
    <w:rsid w:val="00074935"/>
    <w:rsid w:val="000768C0"/>
    <w:rsid w:val="00081D53"/>
    <w:rsid w:val="0008236F"/>
    <w:rsid w:val="0008243B"/>
    <w:rsid w:val="0008296A"/>
    <w:rsid w:val="00082D4F"/>
    <w:rsid w:val="000841CC"/>
    <w:rsid w:val="000847CA"/>
    <w:rsid w:val="00085DEE"/>
    <w:rsid w:val="000869E2"/>
    <w:rsid w:val="00090C96"/>
    <w:rsid w:val="0009264A"/>
    <w:rsid w:val="0009297D"/>
    <w:rsid w:val="000937DE"/>
    <w:rsid w:val="000961AF"/>
    <w:rsid w:val="00097E41"/>
    <w:rsid w:val="000A413A"/>
    <w:rsid w:val="000A5122"/>
    <w:rsid w:val="000B10B6"/>
    <w:rsid w:val="000B6314"/>
    <w:rsid w:val="000B7E97"/>
    <w:rsid w:val="000C5748"/>
    <w:rsid w:val="000D0FF7"/>
    <w:rsid w:val="000D3815"/>
    <w:rsid w:val="000D6576"/>
    <w:rsid w:val="000E0F65"/>
    <w:rsid w:val="000E0F94"/>
    <w:rsid w:val="000E42C7"/>
    <w:rsid w:val="000E47BD"/>
    <w:rsid w:val="000E623D"/>
    <w:rsid w:val="000F0584"/>
    <w:rsid w:val="000F4289"/>
    <w:rsid w:val="000F70C0"/>
    <w:rsid w:val="000F7197"/>
    <w:rsid w:val="001005DD"/>
    <w:rsid w:val="00101A4F"/>
    <w:rsid w:val="00103FEE"/>
    <w:rsid w:val="00104A17"/>
    <w:rsid w:val="00104ECF"/>
    <w:rsid w:val="00110E09"/>
    <w:rsid w:val="00111278"/>
    <w:rsid w:val="0011148E"/>
    <w:rsid w:val="00116137"/>
    <w:rsid w:val="00117255"/>
    <w:rsid w:val="00120ACB"/>
    <w:rsid w:val="001216D0"/>
    <w:rsid w:val="00122B41"/>
    <w:rsid w:val="0012727B"/>
    <w:rsid w:val="00127703"/>
    <w:rsid w:val="00127E90"/>
    <w:rsid w:val="00130846"/>
    <w:rsid w:val="001324B4"/>
    <w:rsid w:val="0013264E"/>
    <w:rsid w:val="0013408A"/>
    <w:rsid w:val="001345C9"/>
    <w:rsid w:val="001366DB"/>
    <w:rsid w:val="00140CCE"/>
    <w:rsid w:val="001466D4"/>
    <w:rsid w:val="0015084C"/>
    <w:rsid w:val="00150FE5"/>
    <w:rsid w:val="00152600"/>
    <w:rsid w:val="00152AE6"/>
    <w:rsid w:val="001534D5"/>
    <w:rsid w:val="0015501E"/>
    <w:rsid w:val="0015523B"/>
    <w:rsid w:val="00160966"/>
    <w:rsid w:val="00160C70"/>
    <w:rsid w:val="00161195"/>
    <w:rsid w:val="001635AC"/>
    <w:rsid w:val="00163857"/>
    <w:rsid w:val="00166312"/>
    <w:rsid w:val="00167296"/>
    <w:rsid w:val="00171020"/>
    <w:rsid w:val="00171586"/>
    <w:rsid w:val="00172D26"/>
    <w:rsid w:val="00173D42"/>
    <w:rsid w:val="00174805"/>
    <w:rsid w:val="001774B4"/>
    <w:rsid w:val="00177760"/>
    <w:rsid w:val="001804CF"/>
    <w:rsid w:val="001809E9"/>
    <w:rsid w:val="00181692"/>
    <w:rsid w:val="00181C83"/>
    <w:rsid w:val="00181D1B"/>
    <w:rsid w:val="001821F4"/>
    <w:rsid w:val="00183CD4"/>
    <w:rsid w:val="00184772"/>
    <w:rsid w:val="00190C31"/>
    <w:rsid w:val="00191B7B"/>
    <w:rsid w:val="001931CE"/>
    <w:rsid w:val="00193709"/>
    <w:rsid w:val="0019699C"/>
    <w:rsid w:val="001A1D88"/>
    <w:rsid w:val="001A6F2E"/>
    <w:rsid w:val="001A7341"/>
    <w:rsid w:val="001B22F5"/>
    <w:rsid w:val="001B664C"/>
    <w:rsid w:val="001B7293"/>
    <w:rsid w:val="001B7979"/>
    <w:rsid w:val="001B7C53"/>
    <w:rsid w:val="001C2178"/>
    <w:rsid w:val="001C21B6"/>
    <w:rsid w:val="001C45BF"/>
    <w:rsid w:val="001C4EF7"/>
    <w:rsid w:val="001C5447"/>
    <w:rsid w:val="001C5491"/>
    <w:rsid w:val="001C7032"/>
    <w:rsid w:val="001D0CDE"/>
    <w:rsid w:val="001D30D0"/>
    <w:rsid w:val="001D5E17"/>
    <w:rsid w:val="001E428F"/>
    <w:rsid w:val="001E4F9C"/>
    <w:rsid w:val="001F194A"/>
    <w:rsid w:val="001F3253"/>
    <w:rsid w:val="001F57B7"/>
    <w:rsid w:val="001F5BA2"/>
    <w:rsid w:val="001F7270"/>
    <w:rsid w:val="0020078A"/>
    <w:rsid w:val="00205D5B"/>
    <w:rsid w:val="00206E04"/>
    <w:rsid w:val="00207555"/>
    <w:rsid w:val="002077DC"/>
    <w:rsid w:val="0020786A"/>
    <w:rsid w:val="00210BAE"/>
    <w:rsid w:val="00212218"/>
    <w:rsid w:val="00213FA1"/>
    <w:rsid w:val="00214A27"/>
    <w:rsid w:val="00217099"/>
    <w:rsid w:val="00220B5F"/>
    <w:rsid w:val="00222F81"/>
    <w:rsid w:val="00224480"/>
    <w:rsid w:val="002247B2"/>
    <w:rsid w:val="00224F6A"/>
    <w:rsid w:val="002302B1"/>
    <w:rsid w:val="002324D1"/>
    <w:rsid w:val="00234C62"/>
    <w:rsid w:val="0023730F"/>
    <w:rsid w:val="0024018D"/>
    <w:rsid w:val="002410B1"/>
    <w:rsid w:val="002413AE"/>
    <w:rsid w:val="002420B5"/>
    <w:rsid w:val="0024252B"/>
    <w:rsid w:val="002425CB"/>
    <w:rsid w:val="00242D59"/>
    <w:rsid w:val="002453D7"/>
    <w:rsid w:val="00245F75"/>
    <w:rsid w:val="00246356"/>
    <w:rsid w:val="00246C27"/>
    <w:rsid w:val="00247D7D"/>
    <w:rsid w:val="00253242"/>
    <w:rsid w:val="002552AE"/>
    <w:rsid w:val="0025540F"/>
    <w:rsid w:val="00256997"/>
    <w:rsid w:val="00256DBE"/>
    <w:rsid w:val="00260168"/>
    <w:rsid w:val="00260180"/>
    <w:rsid w:val="00260E9C"/>
    <w:rsid w:val="00262EF6"/>
    <w:rsid w:val="00264EBB"/>
    <w:rsid w:val="00265D74"/>
    <w:rsid w:val="00266BA7"/>
    <w:rsid w:val="00272174"/>
    <w:rsid w:val="00273440"/>
    <w:rsid w:val="00277B53"/>
    <w:rsid w:val="00280B7C"/>
    <w:rsid w:val="00282443"/>
    <w:rsid w:val="0028530D"/>
    <w:rsid w:val="00286AE8"/>
    <w:rsid w:val="00286BA1"/>
    <w:rsid w:val="00291929"/>
    <w:rsid w:val="00294E5C"/>
    <w:rsid w:val="002971A9"/>
    <w:rsid w:val="002974EA"/>
    <w:rsid w:val="00297EDF"/>
    <w:rsid w:val="002A271E"/>
    <w:rsid w:val="002A3B36"/>
    <w:rsid w:val="002A61D4"/>
    <w:rsid w:val="002A6291"/>
    <w:rsid w:val="002B0087"/>
    <w:rsid w:val="002B0807"/>
    <w:rsid w:val="002B1B2B"/>
    <w:rsid w:val="002B26C5"/>
    <w:rsid w:val="002B4654"/>
    <w:rsid w:val="002B4E72"/>
    <w:rsid w:val="002C2CD3"/>
    <w:rsid w:val="002C2D6B"/>
    <w:rsid w:val="002C2DF9"/>
    <w:rsid w:val="002C6962"/>
    <w:rsid w:val="002C7098"/>
    <w:rsid w:val="002D064F"/>
    <w:rsid w:val="002D46D1"/>
    <w:rsid w:val="002D51FD"/>
    <w:rsid w:val="002E0EBB"/>
    <w:rsid w:val="002E2761"/>
    <w:rsid w:val="002E2BDE"/>
    <w:rsid w:val="002E4400"/>
    <w:rsid w:val="002E5378"/>
    <w:rsid w:val="002E61C9"/>
    <w:rsid w:val="002E76C3"/>
    <w:rsid w:val="002F1392"/>
    <w:rsid w:val="002F2E5D"/>
    <w:rsid w:val="002F5A7F"/>
    <w:rsid w:val="002F7A45"/>
    <w:rsid w:val="00303036"/>
    <w:rsid w:val="0030463C"/>
    <w:rsid w:val="003056FF"/>
    <w:rsid w:val="00305EDE"/>
    <w:rsid w:val="00306BF2"/>
    <w:rsid w:val="00306C3B"/>
    <w:rsid w:val="0030752D"/>
    <w:rsid w:val="0030798F"/>
    <w:rsid w:val="00307AC2"/>
    <w:rsid w:val="00310FFF"/>
    <w:rsid w:val="003143BB"/>
    <w:rsid w:val="00314B71"/>
    <w:rsid w:val="0031542F"/>
    <w:rsid w:val="00317E4B"/>
    <w:rsid w:val="00317F3A"/>
    <w:rsid w:val="003225B9"/>
    <w:rsid w:val="00323349"/>
    <w:rsid w:val="00324E43"/>
    <w:rsid w:val="003274F0"/>
    <w:rsid w:val="00330D79"/>
    <w:rsid w:val="0033219B"/>
    <w:rsid w:val="003330A2"/>
    <w:rsid w:val="00335C43"/>
    <w:rsid w:val="003411E5"/>
    <w:rsid w:val="00341A88"/>
    <w:rsid w:val="00346850"/>
    <w:rsid w:val="0035153C"/>
    <w:rsid w:val="0035291C"/>
    <w:rsid w:val="00360539"/>
    <w:rsid w:val="003638D8"/>
    <w:rsid w:val="00367506"/>
    <w:rsid w:val="00367D4B"/>
    <w:rsid w:val="00372D8B"/>
    <w:rsid w:val="00374036"/>
    <w:rsid w:val="003755D3"/>
    <w:rsid w:val="003833BD"/>
    <w:rsid w:val="003902E7"/>
    <w:rsid w:val="0039628C"/>
    <w:rsid w:val="003968DF"/>
    <w:rsid w:val="003979D3"/>
    <w:rsid w:val="003A1715"/>
    <w:rsid w:val="003A5685"/>
    <w:rsid w:val="003B0072"/>
    <w:rsid w:val="003B17BE"/>
    <w:rsid w:val="003B52D9"/>
    <w:rsid w:val="003B7179"/>
    <w:rsid w:val="003B7410"/>
    <w:rsid w:val="003B799D"/>
    <w:rsid w:val="003B7C22"/>
    <w:rsid w:val="003C02C3"/>
    <w:rsid w:val="003C52A7"/>
    <w:rsid w:val="003C54C9"/>
    <w:rsid w:val="003C6206"/>
    <w:rsid w:val="003C642C"/>
    <w:rsid w:val="003D120B"/>
    <w:rsid w:val="003D2792"/>
    <w:rsid w:val="003D430C"/>
    <w:rsid w:val="003D43CF"/>
    <w:rsid w:val="003E1736"/>
    <w:rsid w:val="003E19D1"/>
    <w:rsid w:val="003F3956"/>
    <w:rsid w:val="003F39BB"/>
    <w:rsid w:val="003F44C9"/>
    <w:rsid w:val="003F5FCF"/>
    <w:rsid w:val="003F64DA"/>
    <w:rsid w:val="003F652D"/>
    <w:rsid w:val="00400F8A"/>
    <w:rsid w:val="00403D67"/>
    <w:rsid w:val="00404D90"/>
    <w:rsid w:val="0040569E"/>
    <w:rsid w:val="0041002E"/>
    <w:rsid w:val="0041084E"/>
    <w:rsid w:val="004127AD"/>
    <w:rsid w:val="00413A1B"/>
    <w:rsid w:val="00416B6C"/>
    <w:rsid w:val="004214DE"/>
    <w:rsid w:val="00421B1A"/>
    <w:rsid w:val="00422B4D"/>
    <w:rsid w:val="00423D48"/>
    <w:rsid w:val="00424094"/>
    <w:rsid w:val="00425B0D"/>
    <w:rsid w:val="0042635A"/>
    <w:rsid w:val="00426810"/>
    <w:rsid w:val="00426812"/>
    <w:rsid w:val="00426E68"/>
    <w:rsid w:val="00431C82"/>
    <w:rsid w:val="00432FF7"/>
    <w:rsid w:val="004333B2"/>
    <w:rsid w:val="004360D7"/>
    <w:rsid w:val="00436165"/>
    <w:rsid w:val="0044175F"/>
    <w:rsid w:val="004420DE"/>
    <w:rsid w:val="00442CB8"/>
    <w:rsid w:val="00444D6D"/>
    <w:rsid w:val="00446342"/>
    <w:rsid w:val="00446E57"/>
    <w:rsid w:val="00450484"/>
    <w:rsid w:val="0045298A"/>
    <w:rsid w:val="004561E0"/>
    <w:rsid w:val="004571FC"/>
    <w:rsid w:val="00457783"/>
    <w:rsid w:val="004603B3"/>
    <w:rsid w:val="004623FE"/>
    <w:rsid w:val="00462F35"/>
    <w:rsid w:val="00467167"/>
    <w:rsid w:val="00470F6E"/>
    <w:rsid w:val="0047127B"/>
    <w:rsid w:val="00472585"/>
    <w:rsid w:val="00472C20"/>
    <w:rsid w:val="004733F0"/>
    <w:rsid w:val="00473805"/>
    <w:rsid w:val="00475C66"/>
    <w:rsid w:val="004761DC"/>
    <w:rsid w:val="00477C30"/>
    <w:rsid w:val="00481343"/>
    <w:rsid w:val="004814B3"/>
    <w:rsid w:val="00483194"/>
    <w:rsid w:val="00483BA1"/>
    <w:rsid w:val="00484462"/>
    <w:rsid w:val="00490C7D"/>
    <w:rsid w:val="0049200F"/>
    <w:rsid w:val="004920FA"/>
    <w:rsid w:val="00495E02"/>
    <w:rsid w:val="00496C68"/>
    <w:rsid w:val="00496CC4"/>
    <w:rsid w:val="00497504"/>
    <w:rsid w:val="004976DA"/>
    <w:rsid w:val="004A29DF"/>
    <w:rsid w:val="004A3084"/>
    <w:rsid w:val="004A4DBF"/>
    <w:rsid w:val="004A6660"/>
    <w:rsid w:val="004A7C53"/>
    <w:rsid w:val="004B0EEB"/>
    <w:rsid w:val="004B1273"/>
    <w:rsid w:val="004B250A"/>
    <w:rsid w:val="004B275B"/>
    <w:rsid w:val="004B6D82"/>
    <w:rsid w:val="004B76E9"/>
    <w:rsid w:val="004C0AEB"/>
    <w:rsid w:val="004C10B8"/>
    <w:rsid w:val="004C1FDB"/>
    <w:rsid w:val="004C2625"/>
    <w:rsid w:val="004C6ABC"/>
    <w:rsid w:val="004C72A6"/>
    <w:rsid w:val="004D128D"/>
    <w:rsid w:val="004D1309"/>
    <w:rsid w:val="004D162F"/>
    <w:rsid w:val="004D1FD5"/>
    <w:rsid w:val="004D262F"/>
    <w:rsid w:val="004D7C18"/>
    <w:rsid w:val="004D7E3A"/>
    <w:rsid w:val="004E0F2B"/>
    <w:rsid w:val="004E1440"/>
    <w:rsid w:val="004E16AF"/>
    <w:rsid w:val="004E6C62"/>
    <w:rsid w:val="004E7E52"/>
    <w:rsid w:val="004F43E6"/>
    <w:rsid w:val="004F47B6"/>
    <w:rsid w:val="004F50B7"/>
    <w:rsid w:val="004F5C92"/>
    <w:rsid w:val="004F6F5E"/>
    <w:rsid w:val="004F7859"/>
    <w:rsid w:val="00502091"/>
    <w:rsid w:val="00502801"/>
    <w:rsid w:val="00507D17"/>
    <w:rsid w:val="005101D0"/>
    <w:rsid w:val="0051178C"/>
    <w:rsid w:val="00511EB0"/>
    <w:rsid w:val="00512832"/>
    <w:rsid w:val="00516096"/>
    <w:rsid w:val="005166D7"/>
    <w:rsid w:val="00517645"/>
    <w:rsid w:val="0052207D"/>
    <w:rsid w:val="005221C9"/>
    <w:rsid w:val="00523BFB"/>
    <w:rsid w:val="005243E1"/>
    <w:rsid w:val="005300F0"/>
    <w:rsid w:val="005336B2"/>
    <w:rsid w:val="00535100"/>
    <w:rsid w:val="00536709"/>
    <w:rsid w:val="00536F36"/>
    <w:rsid w:val="005375F5"/>
    <w:rsid w:val="005404DE"/>
    <w:rsid w:val="00540995"/>
    <w:rsid w:val="00541F7C"/>
    <w:rsid w:val="00543220"/>
    <w:rsid w:val="005442F4"/>
    <w:rsid w:val="00545805"/>
    <w:rsid w:val="0054620A"/>
    <w:rsid w:val="0054682F"/>
    <w:rsid w:val="00550095"/>
    <w:rsid w:val="00554484"/>
    <w:rsid w:val="0056098F"/>
    <w:rsid w:val="005615FC"/>
    <w:rsid w:val="00561B8E"/>
    <w:rsid w:val="00563154"/>
    <w:rsid w:val="00565FEF"/>
    <w:rsid w:val="005710A1"/>
    <w:rsid w:val="00572336"/>
    <w:rsid w:val="0057516B"/>
    <w:rsid w:val="00575194"/>
    <w:rsid w:val="0057613C"/>
    <w:rsid w:val="005764E0"/>
    <w:rsid w:val="005774B3"/>
    <w:rsid w:val="005806ED"/>
    <w:rsid w:val="00580DAE"/>
    <w:rsid w:val="00581BAA"/>
    <w:rsid w:val="005835EE"/>
    <w:rsid w:val="00584046"/>
    <w:rsid w:val="005844C7"/>
    <w:rsid w:val="005851A3"/>
    <w:rsid w:val="0059002B"/>
    <w:rsid w:val="005931A5"/>
    <w:rsid w:val="005934F3"/>
    <w:rsid w:val="00596304"/>
    <w:rsid w:val="005973BC"/>
    <w:rsid w:val="005A1BF2"/>
    <w:rsid w:val="005A4896"/>
    <w:rsid w:val="005A4920"/>
    <w:rsid w:val="005A4D68"/>
    <w:rsid w:val="005A71CD"/>
    <w:rsid w:val="005A7A9E"/>
    <w:rsid w:val="005B032B"/>
    <w:rsid w:val="005B04EC"/>
    <w:rsid w:val="005B0782"/>
    <w:rsid w:val="005B3383"/>
    <w:rsid w:val="005B35B7"/>
    <w:rsid w:val="005B52B7"/>
    <w:rsid w:val="005C0AE3"/>
    <w:rsid w:val="005C0E9D"/>
    <w:rsid w:val="005C3AE3"/>
    <w:rsid w:val="005C4085"/>
    <w:rsid w:val="005C492D"/>
    <w:rsid w:val="005C59B2"/>
    <w:rsid w:val="005D0213"/>
    <w:rsid w:val="005D3319"/>
    <w:rsid w:val="005D35FC"/>
    <w:rsid w:val="005D3B38"/>
    <w:rsid w:val="005D404D"/>
    <w:rsid w:val="005D7701"/>
    <w:rsid w:val="005E3282"/>
    <w:rsid w:val="005E4158"/>
    <w:rsid w:val="005E4CCB"/>
    <w:rsid w:val="005F01B1"/>
    <w:rsid w:val="005F0813"/>
    <w:rsid w:val="005F2EF9"/>
    <w:rsid w:val="005F56E3"/>
    <w:rsid w:val="00600082"/>
    <w:rsid w:val="006019F7"/>
    <w:rsid w:val="00601F74"/>
    <w:rsid w:val="00603850"/>
    <w:rsid w:val="00604A9C"/>
    <w:rsid w:val="006069CE"/>
    <w:rsid w:val="0061048D"/>
    <w:rsid w:val="0061059F"/>
    <w:rsid w:val="0061087A"/>
    <w:rsid w:val="0061258F"/>
    <w:rsid w:val="00615D8C"/>
    <w:rsid w:val="00617C81"/>
    <w:rsid w:val="00617E80"/>
    <w:rsid w:val="0062119D"/>
    <w:rsid w:val="00625434"/>
    <w:rsid w:val="00637A6D"/>
    <w:rsid w:val="006406E5"/>
    <w:rsid w:val="00642728"/>
    <w:rsid w:val="0064283F"/>
    <w:rsid w:val="006443AF"/>
    <w:rsid w:val="006452EE"/>
    <w:rsid w:val="00650E4B"/>
    <w:rsid w:val="00652A16"/>
    <w:rsid w:val="00652E5C"/>
    <w:rsid w:val="0065721B"/>
    <w:rsid w:val="006625A5"/>
    <w:rsid w:val="0066431F"/>
    <w:rsid w:val="00666F92"/>
    <w:rsid w:val="006677D1"/>
    <w:rsid w:val="0067112C"/>
    <w:rsid w:val="0067344F"/>
    <w:rsid w:val="006750C9"/>
    <w:rsid w:val="00683ED8"/>
    <w:rsid w:val="0068623E"/>
    <w:rsid w:val="006907CA"/>
    <w:rsid w:val="00691AF4"/>
    <w:rsid w:val="00696575"/>
    <w:rsid w:val="006A0E4F"/>
    <w:rsid w:val="006A2067"/>
    <w:rsid w:val="006A27B5"/>
    <w:rsid w:val="006A2B44"/>
    <w:rsid w:val="006A66E5"/>
    <w:rsid w:val="006A7825"/>
    <w:rsid w:val="006B2D1F"/>
    <w:rsid w:val="006B321A"/>
    <w:rsid w:val="006B5029"/>
    <w:rsid w:val="006B69E0"/>
    <w:rsid w:val="006C0EDC"/>
    <w:rsid w:val="006C1DD7"/>
    <w:rsid w:val="006C7DAB"/>
    <w:rsid w:val="006D3167"/>
    <w:rsid w:val="006D3D94"/>
    <w:rsid w:val="006E1427"/>
    <w:rsid w:val="006E2553"/>
    <w:rsid w:val="006E2E89"/>
    <w:rsid w:val="006E32E9"/>
    <w:rsid w:val="006E412F"/>
    <w:rsid w:val="006F1D1F"/>
    <w:rsid w:val="006F3673"/>
    <w:rsid w:val="006F40C1"/>
    <w:rsid w:val="006F485E"/>
    <w:rsid w:val="006F6E9A"/>
    <w:rsid w:val="006F7FA5"/>
    <w:rsid w:val="007001D4"/>
    <w:rsid w:val="0070405F"/>
    <w:rsid w:val="007040DA"/>
    <w:rsid w:val="00705948"/>
    <w:rsid w:val="00705B1F"/>
    <w:rsid w:val="00705E4F"/>
    <w:rsid w:val="007073FC"/>
    <w:rsid w:val="0071425E"/>
    <w:rsid w:val="00717783"/>
    <w:rsid w:val="00722024"/>
    <w:rsid w:val="00724BC5"/>
    <w:rsid w:val="007256F2"/>
    <w:rsid w:val="00726C2A"/>
    <w:rsid w:val="00730324"/>
    <w:rsid w:val="00734CCF"/>
    <w:rsid w:val="007364D4"/>
    <w:rsid w:val="00736634"/>
    <w:rsid w:val="0073783C"/>
    <w:rsid w:val="0074135E"/>
    <w:rsid w:val="007435F4"/>
    <w:rsid w:val="0074362E"/>
    <w:rsid w:val="00743AE5"/>
    <w:rsid w:val="007458B6"/>
    <w:rsid w:val="00750001"/>
    <w:rsid w:val="00750FA0"/>
    <w:rsid w:val="0075119B"/>
    <w:rsid w:val="007520C3"/>
    <w:rsid w:val="00753263"/>
    <w:rsid w:val="0075414B"/>
    <w:rsid w:val="00757734"/>
    <w:rsid w:val="0076141F"/>
    <w:rsid w:val="00762652"/>
    <w:rsid w:val="00764A1F"/>
    <w:rsid w:val="00765628"/>
    <w:rsid w:val="00767AFB"/>
    <w:rsid w:val="00770BDD"/>
    <w:rsid w:val="0077773D"/>
    <w:rsid w:val="00780EF0"/>
    <w:rsid w:val="00783E68"/>
    <w:rsid w:val="00787D47"/>
    <w:rsid w:val="0079149D"/>
    <w:rsid w:val="00791A73"/>
    <w:rsid w:val="00793FD5"/>
    <w:rsid w:val="00795820"/>
    <w:rsid w:val="00795A1B"/>
    <w:rsid w:val="007A1FB9"/>
    <w:rsid w:val="007A31EC"/>
    <w:rsid w:val="007A6E00"/>
    <w:rsid w:val="007C25D5"/>
    <w:rsid w:val="007C5625"/>
    <w:rsid w:val="007C6841"/>
    <w:rsid w:val="007D0B2A"/>
    <w:rsid w:val="007D3AF5"/>
    <w:rsid w:val="007D40B0"/>
    <w:rsid w:val="007D52BC"/>
    <w:rsid w:val="007D5F98"/>
    <w:rsid w:val="007D72CA"/>
    <w:rsid w:val="007E01A8"/>
    <w:rsid w:val="007E17A2"/>
    <w:rsid w:val="007E488F"/>
    <w:rsid w:val="007E6D13"/>
    <w:rsid w:val="007F4C86"/>
    <w:rsid w:val="007F68D1"/>
    <w:rsid w:val="007F6998"/>
    <w:rsid w:val="00800973"/>
    <w:rsid w:val="00801CD0"/>
    <w:rsid w:val="00803230"/>
    <w:rsid w:val="008042F4"/>
    <w:rsid w:val="0080568C"/>
    <w:rsid w:val="00811522"/>
    <w:rsid w:val="00811733"/>
    <w:rsid w:val="00811942"/>
    <w:rsid w:val="00811FE2"/>
    <w:rsid w:val="00813927"/>
    <w:rsid w:val="00814CF5"/>
    <w:rsid w:val="00816071"/>
    <w:rsid w:val="00821AA6"/>
    <w:rsid w:val="00822362"/>
    <w:rsid w:val="00823D8A"/>
    <w:rsid w:val="008241E8"/>
    <w:rsid w:val="008307AF"/>
    <w:rsid w:val="00832B22"/>
    <w:rsid w:val="0083441C"/>
    <w:rsid w:val="00834F1E"/>
    <w:rsid w:val="0083577F"/>
    <w:rsid w:val="00836FB8"/>
    <w:rsid w:val="00842A50"/>
    <w:rsid w:val="008432B2"/>
    <w:rsid w:val="00843969"/>
    <w:rsid w:val="0085036A"/>
    <w:rsid w:val="008515A1"/>
    <w:rsid w:val="008517B4"/>
    <w:rsid w:val="00851A3B"/>
    <w:rsid w:val="00852474"/>
    <w:rsid w:val="00853A15"/>
    <w:rsid w:val="00853ACA"/>
    <w:rsid w:val="00854983"/>
    <w:rsid w:val="00856047"/>
    <w:rsid w:val="008574EE"/>
    <w:rsid w:val="00857911"/>
    <w:rsid w:val="00860DD9"/>
    <w:rsid w:val="008625EE"/>
    <w:rsid w:val="0086267B"/>
    <w:rsid w:val="008633A2"/>
    <w:rsid w:val="00864051"/>
    <w:rsid w:val="00873ABA"/>
    <w:rsid w:val="008803C1"/>
    <w:rsid w:val="00882E4E"/>
    <w:rsid w:val="00885323"/>
    <w:rsid w:val="0088657B"/>
    <w:rsid w:val="0088719B"/>
    <w:rsid w:val="00887CF0"/>
    <w:rsid w:val="00890E83"/>
    <w:rsid w:val="0089169F"/>
    <w:rsid w:val="008919A9"/>
    <w:rsid w:val="008923ED"/>
    <w:rsid w:val="00893398"/>
    <w:rsid w:val="00895BDE"/>
    <w:rsid w:val="00895E37"/>
    <w:rsid w:val="008968AD"/>
    <w:rsid w:val="008969F6"/>
    <w:rsid w:val="008A005C"/>
    <w:rsid w:val="008A0D75"/>
    <w:rsid w:val="008A105A"/>
    <w:rsid w:val="008A1107"/>
    <w:rsid w:val="008A2E0A"/>
    <w:rsid w:val="008A4706"/>
    <w:rsid w:val="008A4BAE"/>
    <w:rsid w:val="008A565A"/>
    <w:rsid w:val="008A6858"/>
    <w:rsid w:val="008A6FAB"/>
    <w:rsid w:val="008A7757"/>
    <w:rsid w:val="008B1A5C"/>
    <w:rsid w:val="008B1F5B"/>
    <w:rsid w:val="008B2FC4"/>
    <w:rsid w:val="008B3FB1"/>
    <w:rsid w:val="008B58DC"/>
    <w:rsid w:val="008B7BE9"/>
    <w:rsid w:val="008B7ECE"/>
    <w:rsid w:val="008C0912"/>
    <w:rsid w:val="008C1531"/>
    <w:rsid w:val="008C2328"/>
    <w:rsid w:val="008D0307"/>
    <w:rsid w:val="008D0376"/>
    <w:rsid w:val="008D171A"/>
    <w:rsid w:val="008D29ED"/>
    <w:rsid w:val="008D3034"/>
    <w:rsid w:val="008D3F63"/>
    <w:rsid w:val="008D48EE"/>
    <w:rsid w:val="008D7599"/>
    <w:rsid w:val="008E0C0C"/>
    <w:rsid w:val="008E13D9"/>
    <w:rsid w:val="008E155B"/>
    <w:rsid w:val="008E2080"/>
    <w:rsid w:val="008E2E08"/>
    <w:rsid w:val="008E3230"/>
    <w:rsid w:val="008E554E"/>
    <w:rsid w:val="008E564C"/>
    <w:rsid w:val="008E59E1"/>
    <w:rsid w:val="008E610C"/>
    <w:rsid w:val="008E69F3"/>
    <w:rsid w:val="008E76EC"/>
    <w:rsid w:val="008F5700"/>
    <w:rsid w:val="008F6168"/>
    <w:rsid w:val="008F7654"/>
    <w:rsid w:val="0090300F"/>
    <w:rsid w:val="009033CB"/>
    <w:rsid w:val="00903D79"/>
    <w:rsid w:val="00904A06"/>
    <w:rsid w:val="009104AE"/>
    <w:rsid w:val="00914186"/>
    <w:rsid w:val="0091445A"/>
    <w:rsid w:val="00915713"/>
    <w:rsid w:val="00915AAF"/>
    <w:rsid w:val="00916BC8"/>
    <w:rsid w:val="00920156"/>
    <w:rsid w:val="00926613"/>
    <w:rsid w:val="009303E9"/>
    <w:rsid w:val="00930FA8"/>
    <w:rsid w:val="009348F0"/>
    <w:rsid w:val="00935126"/>
    <w:rsid w:val="00936ECA"/>
    <w:rsid w:val="00941488"/>
    <w:rsid w:val="0094454C"/>
    <w:rsid w:val="0094512C"/>
    <w:rsid w:val="00946899"/>
    <w:rsid w:val="009470F0"/>
    <w:rsid w:val="009500E2"/>
    <w:rsid w:val="00950509"/>
    <w:rsid w:val="009523CC"/>
    <w:rsid w:val="00954119"/>
    <w:rsid w:val="009571AB"/>
    <w:rsid w:val="00962BEE"/>
    <w:rsid w:val="00963641"/>
    <w:rsid w:val="00965102"/>
    <w:rsid w:val="009664BF"/>
    <w:rsid w:val="009670D3"/>
    <w:rsid w:val="00967C68"/>
    <w:rsid w:val="00973241"/>
    <w:rsid w:val="00973389"/>
    <w:rsid w:val="009770D0"/>
    <w:rsid w:val="009773F8"/>
    <w:rsid w:val="00980D46"/>
    <w:rsid w:val="00981721"/>
    <w:rsid w:val="00981F68"/>
    <w:rsid w:val="00982428"/>
    <w:rsid w:val="00982603"/>
    <w:rsid w:val="00985741"/>
    <w:rsid w:val="0098775B"/>
    <w:rsid w:val="00991BC7"/>
    <w:rsid w:val="00991EF4"/>
    <w:rsid w:val="0099270F"/>
    <w:rsid w:val="00992BA7"/>
    <w:rsid w:val="009A10E6"/>
    <w:rsid w:val="009A176E"/>
    <w:rsid w:val="009A3E00"/>
    <w:rsid w:val="009A5029"/>
    <w:rsid w:val="009A5ED0"/>
    <w:rsid w:val="009A7343"/>
    <w:rsid w:val="009A772B"/>
    <w:rsid w:val="009B0701"/>
    <w:rsid w:val="009B13DB"/>
    <w:rsid w:val="009B347C"/>
    <w:rsid w:val="009B6AD3"/>
    <w:rsid w:val="009B74C3"/>
    <w:rsid w:val="009C03C1"/>
    <w:rsid w:val="009C4CFA"/>
    <w:rsid w:val="009C6A4F"/>
    <w:rsid w:val="009D012F"/>
    <w:rsid w:val="009D0EF1"/>
    <w:rsid w:val="009D1000"/>
    <w:rsid w:val="009D49A5"/>
    <w:rsid w:val="009D5C0C"/>
    <w:rsid w:val="009D5C42"/>
    <w:rsid w:val="009D78FF"/>
    <w:rsid w:val="009E09EA"/>
    <w:rsid w:val="009E0D3F"/>
    <w:rsid w:val="009E167E"/>
    <w:rsid w:val="009E1C3E"/>
    <w:rsid w:val="009E3A55"/>
    <w:rsid w:val="009E3E09"/>
    <w:rsid w:val="009E7B19"/>
    <w:rsid w:val="009F1FFC"/>
    <w:rsid w:val="009F3A92"/>
    <w:rsid w:val="009F4A47"/>
    <w:rsid w:val="00A0109A"/>
    <w:rsid w:val="00A02BB5"/>
    <w:rsid w:val="00A051E4"/>
    <w:rsid w:val="00A051E5"/>
    <w:rsid w:val="00A06F28"/>
    <w:rsid w:val="00A10210"/>
    <w:rsid w:val="00A117CF"/>
    <w:rsid w:val="00A13EC3"/>
    <w:rsid w:val="00A177BB"/>
    <w:rsid w:val="00A26A61"/>
    <w:rsid w:val="00A31126"/>
    <w:rsid w:val="00A31B0B"/>
    <w:rsid w:val="00A31FB7"/>
    <w:rsid w:val="00A34DC7"/>
    <w:rsid w:val="00A35325"/>
    <w:rsid w:val="00A43D24"/>
    <w:rsid w:val="00A473A7"/>
    <w:rsid w:val="00A52100"/>
    <w:rsid w:val="00A539C6"/>
    <w:rsid w:val="00A55DF3"/>
    <w:rsid w:val="00A56185"/>
    <w:rsid w:val="00A567ED"/>
    <w:rsid w:val="00A606B8"/>
    <w:rsid w:val="00A67749"/>
    <w:rsid w:val="00A714BD"/>
    <w:rsid w:val="00A71EFC"/>
    <w:rsid w:val="00A77FC0"/>
    <w:rsid w:val="00A830D5"/>
    <w:rsid w:val="00A84FA4"/>
    <w:rsid w:val="00A85CCF"/>
    <w:rsid w:val="00A91C97"/>
    <w:rsid w:val="00A92E58"/>
    <w:rsid w:val="00A94FCF"/>
    <w:rsid w:val="00A965D1"/>
    <w:rsid w:val="00A96E4D"/>
    <w:rsid w:val="00A972C6"/>
    <w:rsid w:val="00AA0801"/>
    <w:rsid w:val="00AA17ED"/>
    <w:rsid w:val="00AA1B0E"/>
    <w:rsid w:val="00AA558D"/>
    <w:rsid w:val="00AA7F22"/>
    <w:rsid w:val="00AB16E9"/>
    <w:rsid w:val="00AB5C14"/>
    <w:rsid w:val="00AB5D29"/>
    <w:rsid w:val="00AC230C"/>
    <w:rsid w:val="00AC2B33"/>
    <w:rsid w:val="00AC497C"/>
    <w:rsid w:val="00AC6D47"/>
    <w:rsid w:val="00AD080F"/>
    <w:rsid w:val="00AD21C3"/>
    <w:rsid w:val="00AE3552"/>
    <w:rsid w:val="00AE3E2B"/>
    <w:rsid w:val="00AE4310"/>
    <w:rsid w:val="00AE689A"/>
    <w:rsid w:val="00AE7720"/>
    <w:rsid w:val="00AE7F0F"/>
    <w:rsid w:val="00AF545E"/>
    <w:rsid w:val="00AF6FC8"/>
    <w:rsid w:val="00B03094"/>
    <w:rsid w:val="00B0453F"/>
    <w:rsid w:val="00B06478"/>
    <w:rsid w:val="00B06EBA"/>
    <w:rsid w:val="00B12421"/>
    <w:rsid w:val="00B12529"/>
    <w:rsid w:val="00B12C6C"/>
    <w:rsid w:val="00B14BE5"/>
    <w:rsid w:val="00B14FDC"/>
    <w:rsid w:val="00B17956"/>
    <w:rsid w:val="00B22536"/>
    <w:rsid w:val="00B233DF"/>
    <w:rsid w:val="00B242C1"/>
    <w:rsid w:val="00B246CB"/>
    <w:rsid w:val="00B25E4A"/>
    <w:rsid w:val="00B315A7"/>
    <w:rsid w:val="00B325F3"/>
    <w:rsid w:val="00B32CE9"/>
    <w:rsid w:val="00B336C2"/>
    <w:rsid w:val="00B42B63"/>
    <w:rsid w:val="00B4613C"/>
    <w:rsid w:val="00B504D4"/>
    <w:rsid w:val="00B54EBF"/>
    <w:rsid w:val="00B5543B"/>
    <w:rsid w:val="00B55629"/>
    <w:rsid w:val="00B57C23"/>
    <w:rsid w:val="00B63AD3"/>
    <w:rsid w:val="00B66427"/>
    <w:rsid w:val="00B6690A"/>
    <w:rsid w:val="00B70438"/>
    <w:rsid w:val="00B74742"/>
    <w:rsid w:val="00B826D0"/>
    <w:rsid w:val="00B82743"/>
    <w:rsid w:val="00B82DCC"/>
    <w:rsid w:val="00B83C03"/>
    <w:rsid w:val="00B86CD4"/>
    <w:rsid w:val="00B91717"/>
    <w:rsid w:val="00B920A9"/>
    <w:rsid w:val="00B921D1"/>
    <w:rsid w:val="00B93C7E"/>
    <w:rsid w:val="00B96781"/>
    <w:rsid w:val="00B97762"/>
    <w:rsid w:val="00BA0876"/>
    <w:rsid w:val="00BA14A4"/>
    <w:rsid w:val="00BA4547"/>
    <w:rsid w:val="00BA5189"/>
    <w:rsid w:val="00BA66F5"/>
    <w:rsid w:val="00BB0103"/>
    <w:rsid w:val="00BB184D"/>
    <w:rsid w:val="00BB239D"/>
    <w:rsid w:val="00BB3F79"/>
    <w:rsid w:val="00BB60CC"/>
    <w:rsid w:val="00BB68C2"/>
    <w:rsid w:val="00BB6AF5"/>
    <w:rsid w:val="00BC0B69"/>
    <w:rsid w:val="00BC3CE7"/>
    <w:rsid w:val="00BC405A"/>
    <w:rsid w:val="00BC79E6"/>
    <w:rsid w:val="00BD124B"/>
    <w:rsid w:val="00BD391A"/>
    <w:rsid w:val="00BD3A63"/>
    <w:rsid w:val="00BD669E"/>
    <w:rsid w:val="00BD68E4"/>
    <w:rsid w:val="00BE0C3C"/>
    <w:rsid w:val="00BE16AA"/>
    <w:rsid w:val="00BE497F"/>
    <w:rsid w:val="00BE5634"/>
    <w:rsid w:val="00BE6497"/>
    <w:rsid w:val="00BF016A"/>
    <w:rsid w:val="00BF07AD"/>
    <w:rsid w:val="00BF2FD2"/>
    <w:rsid w:val="00BF3A88"/>
    <w:rsid w:val="00C004CD"/>
    <w:rsid w:val="00C01FD8"/>
    <w:rsid w:val="00C02CCD"/>
    <w:rsid w:val="00C03562"/>
    <w:rsid w:val="00C039ED"/>
    <w:rsid w:val="00C03BBD"/>
    <w:rsid w:val="00C0490C"/>
    <w:rsid w:val="00C0565E"/>
    <w:rsid w:val="00C066DE"/>
    <w:rsid w:val="00C07404"/>
    <w:rsid w:val="00C0756A"/>
    <w:rsid w:val="00C075E6"/>
    <w:rsid w:val="00C138D6"/>
    <w:rsid w:val="00C13A59"/>
    <w:rsid w:val="00C1741C"/>
    <w:rsid w:val="00C2045C"/>
    <w:rsid w:val="00C20A90"/>
    <w:rsid w:val="00C2111C"/>
    <w:rsid w:val="00C21248"/>
    <w:rsid w:val="00C21A21"/>
    <w:rsid w:val="00C2473B"/>
    <w:rsid w:val="00C27B12"/>
    <w:rsid w:val="00C30E2F"/>
    <w:rsid w:val="00C31EC3"/>
    <w:rsid w:val="00C32228"/>
    <w:rsid w:val="00C32D0F"/>
    <w:rsid w:val="00C33F61"/>
    <w:rsid w:val="00C36671"/>
    <w:rsid w:val="00C419C7"/>
    <w:rsid w:val="00C42CD0"/>
    <w:rsid w:val="00C44AAA"/>
    <w:rsid w:val="00C50B60"/>
    <w:rsid w:val="00C51873"/>
    <w:rsid w:val="00C52152"/>
    <w:rsid w:val="00C53F26"/>
    <w:rsid w:val="00C55568"/>
    <w:rsid w:val="00C55C53"/>
    <w:rsid w:val="00C566EB"/>
    <w:rsid w:val="00C619AD"/>
    <w:rsid w:val="00C630A4"/>
    <w:rsid w:val="00C64967"/>
    <w:rsid w:val="00C65E69"/>
    <w:rsid w:val="00C6698B"/>
    <w:rsid w:val="00C71142"/>
    <w:rsid w:val="00C72B7A"/>
    <w:rsid w:val="00C76102"/>
    <w:rsid w:val="00C76576"/>
    <w:rsid w:val="00C76E63"/>
    <w:rsid w:val="00C77676"/>
    <w:rsid w:val="00C8067A"/>
    <w:rsid w:val="00C80B9F"/>
    <w:rsid w:val="00C8117F"/>
    <w:rsid w:val="00C833D4"/>
    <w:rsid w:val="00C836AB"/>
    <w:rsid w:val="00C84971"/>
    <w:rsid w:val="00C8751E"/>
    <w:rsid w:val="00C92B7E"/>
    <w:rsid w:val="00C952E4"/>
    <w:rsid w:val="00C959D2"/>
    <w:rsid w:val="00C95B1F"/>
    <w:rsid w:val="00C96FDE"/>
    <w:rsid w:val="00C97C54"/>
    <w:rsid w:val="00CA3F7D"/>
    <w:rsid w:val="00CA5260"/>
    <w:rsid w:val="00CA561F"/>
    <w:rsid w:val="00CB38E9"/>
    <w:rsid w:val="00CB3B76"/>
    <w:rsid w:val="00CB409C"/>
    <w:rsid w:val="00CB4F4A"/>
    <w:rsid w:val="00CB5647"/>
    <w:rsid w:val="00CB6A48"/>
    <w:rsid w:val="00CC15C0"/>
    <w:rsid w:val="00CC2A41"/>
    <w:rsid w:val="00CC488C"/>
    <w:rsid w:val="00CC5A99"/>
    <w:rsid w:val="00CD0B64"/>
    <w:rsid w:val="00CD2E40"/>
    <w:rsid w:val="00CD5414"/>
    <w:rsid w:val="00CD6ED0"/>
    <w:rsid w:val="00CE0524"/>
    <w:rsid w:val="00CE0902"/>
    <w:rsid w:val="00CE2F0B"/>
    <w:rsid w:val="00CE676F"/>
    <w:rsid w:val="00CE7295"/>
    <w:rsid w:val="00CE7729"/>
    <w:rsid w:val="00CF3996"/>
    <w:rsid w:val="00CF6091"/>
    <w:rsid w:val="00CF74B1"/>
    <w:rsid w:val="00D03065"/>
    <w:rsid w:val="00D07DC9"/>
    <w:rsid w:val="00D12865"/>
    <w:rsid w:val="00D14C6C"/>
    <w:rsid w:val="00D15E9E"/>
    <w:rsid w:val="00D1737B"/>
    <w:rsid w:val="00D2520F"/>
    <w:rsid w:val="00D25EAB"/>
    <w:rsid w:val="00D31A42"/>
    <w:rsid w:val="00D33C5F"/>
    <w:rsid w:val="00D34513"/>
    <w:rsid w:val="00D4095E"/>
    <w:rsid w:val="00D415E4"/>
    <w:rsid w:val="00D45D41"/>
    <w:rsid w:val="00D46084"/>
    <w:rsid w:val="00D463F6"/>
    <w:rsid w:val="00D46A28"/>
    <w:rsid w:val="00D52500"/>
    <w:rsid w:val="00D5319F"/>
    <w:rsid w:val="00D53392"/>
    <w:rsid w:val="00D54E1A"/>
    <w:rsid w:val="00D55059"/>
    <w:rsid w:val="00D555EC"/>
    <w:rsid w:val="00D6520D"/>
    <w:rsid w:val="00D65AAB"/>
    <w:rsid w:val="00D66AE7"/>
    <w:rsid w:val="00D70F32"/>
    <w:rsid w:val="00D725EC"/>
    <w:rsid w:val="00D730B7"/>
    <w:rsid w:val="00D73420"/>
    <w:rsid w:val="00D73AF8"/>
    <w:rsid w:val="00D74688"/>
    <w:rsid w:val="00D757CB"/>
    <w:rsid w:val="00D77498"/>
    <w:rsid w:val="00D81085"/>
    <w:rsid w:val="00D86984"/>
    <w:rsid w:val="00D91A77"/>
    <w:rsid w:val="00D91EAE"/>
    <w:rsid w:val="00D934E0"/>
    <w:rsid w:val="00D96907"/>
    <w:rsid w:val="00DA3005"/>
    <w:rsid w:val="00DB102B"/>
    <w:rsid w:val="00DB33F0"/>
    <w:rsid w:val="00DB6512"/>
    <w:rsid w:val="00DB7D2E"/>
    <w:rsid w:val="00DC706A"/>
    <w:rsid w:val="00DC74DC"/>
    <w:rsid w:val="00DC769D"/>
    <w:rsid w:val="00DD013B"/>
    <w:rsid w:val="00DD0148"/>
    <w:rsid w:val="00DD0C79"/>
    <w:rsid w:val="00DD156B"/>
    <w:rsid w:val="00DD4317"/>
    <w:rsid w:val="00DD44F1"/>
    <w:rsid w:val="00DD46A0"/>
    <w:rsid w:val="00DD49C3"/>
    <w:rsid w:val="00DD5C12"/>
    <w:rsid w:val="00DD6BB1"/>
    <w:rsid w:val="00DD7E37"/>
    <w:rsid w:val="00DE3AA3"/>
    <w:rsid w:val="00DE4EEE"/>
    <w:rsid w:val="00DE5199"/>
    <w:rsid w:val="00DE62CE"/>
    <w:rsid w:val="00DE7443"/>
    <w:rsid w:val="00DF02E1"/>
    <w:rsid w:val="00DF491C"/>
    <w:rsid w:val="00DF5435"/>
    <w:rsid w:val="00DF79A2"/>
    <w:rsid w:val="00DF7FC6"/>
    <w:rsid w:val="00E024AB"/>
    <w:rsid w:val="00E126AD"/>
    <w:rsid w:val="00E14C3B"/>
    <w:rsid w:val="00E15661"/>
    <w:rsid w:val="00E17F15"/>
    <w:rsid w:val="00E222B1"/>
    <w:rsid w:val="00E31558"/>
    <w:rsid w:val="00E35510"/>
    <w:rsid w:val="00E36E5A"/>
    <w:rsid w:val="00E4050F"/>
    <w:rsid w:val="00E4610D"/>
    <w:rsid w:val="00E463C3"/>
    <w:rsid w:val="00E4756F"/>
    <w:rsid w:val="00E536BA"/>
    <w:rsid w:val="00E544C0"/>
    <w:rsid w:val="00E56D1B"/>
    <w:rsid w:val="00E577F3"/>
    <w:rsid w:val="00E57ECA"/>
    <w:rsid w:val="00E6104E"/>
    <w:rsid w:val="00E650D7"/>
    <w:rsid w:val="00E65D75"/>
    <w:rsid w:val="00E66622"/>
    <w:rsid w:val="00E70358"/>
    <w:rsid w:val="00E71D05"/>
    <w:rsid w:val="00E72273"/>
    <w:rsid w:val="00E72B63"/>
    <w:rsid w:val="00E73B3D"/>
    <w:rsid w:val="00E756E7"/>
    <w:rsid w:val="00E75C53"/>
    <w:rsid w:val="00E8059E"/>
    <w:rsid w:val="00E806DB"/>
    <w:rsid w:val="00E81B98"/>
    <w:rsid w:val="00E864DF"/>
    <w:rsid w:val="00E90F56"/>
    <w:rsid w:val="00E911CB"/>
    <w:rsid w:val="00E943DC"/>
    <w:rsid w:val="00E94D2B"/>
    <w:rsid w:val="00E95FF2"/>
    <w:rsid w:val="00EA0C6F"/>
    <w:rsid w:val="00EA13EA"/>
    <w:rsid w:val="00EA1BD6"/>
    <w:rsid w:val="00EA306F"/>
    <w:rsid w:val="00EA3494"/>
    <w:rsid w:val="00EA3746"/>
    <w:rsid w:val="00EA3C6A"/>
    <w:rsid w:val="00EB0127"/>
    <w:rsid w:val="00EB0387"/>
    <w:rsid w:val="00EB1C41"/>
    <w:rsid w:val="00EB2152"/>
    <w:rsid w:val="00EB2309"/>
    <w:rsid w:val="00EB3858"/>
    <w:rsid w:val="00EB416E"/>
    <w:rsid w:val="00EB66A7"/>
    <w:rsid w:val="00EB6AD4"/>
    <w:rsid w:val="00EB6B5F"/>
    <w:rsid w:val="00EB70AB"/>
    <w:rsid w:val="00EC12B4"/>
    <w:rsid w:val="00EC1CC6"/>
    <w:rsid w:val="00ED4133"/>
    <w:rsid w:val="00ED46EB"/>
    <w:rsid w:val="00ED7AB3"/>
    <w:rsid w:val="00EE01D9"/>
    <w:rsid w:val="00EE0580"/>
    <w:rsid w:val="00EE35C0"/>
    <w:rsid w:val="00EE3A71"/>
    <w:rsid w:val="00EE5862"/>
    <w:rsid w:val="00EE69B0"/>
    <w:rsid w:val="00EE78CB"/>
    <w:rsid w:val="00EF1D9E"/>
    <w:rsid w:val="00EF5C43"/>
    <w:rsid w:val="00EF619D"/>
    <w:rsid w:val="00EF6FAD"/>
    <w:rsid w:val="00F02510"/>
    <w:rsid w:val="00F02583"/>
    <w:rsid w:val="00F02869"/>
    <w:rsid w:val="00F047BB"/>
    <w:rsid w:val="00F0550B"/>
    <w:rsid w:val="00F0728D"/>
    <w:rsid w:val="00F07AE8"/>
    <w:rsid w:val="00F07E9E"/>
    <w:rsid w:val="00F07ED8"/>
    <w:rsid w:val="00F1177A"/>
    <w:rsid w:val="00F130D3"/>
    <w:rsid w:val="00F14B74"/>
    <w:rsid w:val="00F1547C"/>
    <w:rsid w:val="00F155F8"/>
    <w:rsid w:val="00F17B96"/>
    <w:rsid w:val="00F2317E"/>
    <w:rsid w:val="00F24FEF"/>
    <w:rsid w:val="00F26894"/>
    <w:rsid w:val="00F30342"/>
    <w:rsid w:val="00F3455D"/>
    <w:rsid w:val="00F34674"/>
    <w:rsid w:val="00F3574E"/>
    <w:rsid w:val="00F36A7B"/>
    <w:rsid w:val="00F370AB"/>
    <w:rsid w:val="00F40C27"/>
    <w:rsid w:val="00F43C1A"/>
    <w:rsid w:val="00F43E7A"/>
    <w:rsid w:val="00F4474E"/>
    <w:rsid w:val="00F44ED3"/>
    <w:rsid w:val="00F4720A"/>
    <w:rsid w:val="00F50383"/>
    <w:rsid w:val="00F5154A"/>
    <w:rsid w:val="00F517D4"/>
    <w:rsid w:val="00F52126"/>
    <w:rsid w:val="00F61E0F"/>
    <w:rsid w:val="00F63492"/>
    <w:rsid w:val="00F67C6C"/>
    <w:rsid w:val="00F67D35"/>
    <w:rsid w:val="00F77B13"/>
    <w:rsid w:val="00F80294"/>
    <w:rsid w:val="00F8059F"/>
    <w:rsid w:val="00F810AA"/>
    <w:rsid w:val="00F820C8"/>
    <w:rsid w:val="00F847DB"/>
    <w:rsid w:val="00F90923"/>
    <w:rsid w:val="00F92346"/>
    <w:rsid w:val="00F94F91"/>
    <w:rsid w:val="00F95373"/>
    <w:rsid w:val="00FA092D"/>
    <w:rsid w:val="00FA4786"/>
    <w:rsid w:val="00FA4848"/>
    <w:rsid w:val="00FA7A5B"/>
    <w:rsid w:val="00FB1500"/>
    <w:rsid w:val="00FB1C94"/>
    <w:rsid w:val="00FB38DE"/>
    <w:rsid w:val="00FB448A"/>
    <w:rsid w:val="00FB5EC1"/>
    <w:rsid w:val="00FB7082"/>
    <w:rsid w:val="00FB7E25"/>
    <w:rsid w:val="00FC5FA1"/>
    <w:rsid w:val="00FC645F"/>
    <w:rsid w:val="00FC66D4"/>
    <w:rsid w:val="00FD0167"/>
    <w:rsid w:val="00FD4266"/>
    <w:rsid w:val="00FD4981"/>
    <w:rsid w:val="00FD4A78"/>
    <w:rsid w:val="00FD6360"/>
    <w:rsid w:val="00FD7D27"/>
    <w:rsid w:val="00FE18ED"/>
    <w:rsid w:val="00FE4734"/>
    <w:rsid w:val="00FE5C81"/>
    <w:rsid w:val="00FE6654"/>
    <w:rsid w:val="00FF0E3B"/>
    <w:rsid w:val="00FF1048"/>
    <w:rsid w:val="00FF452A"/>
    <w:rsid w:val="257F1359"/>
    <w:rsid w:val="55DB1191"/>
    <w:rsid w:val="794D7C3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51D67"/>
  <w15:docId w15:val="{8B0D7AE5-2641-4026-9DC0-097313DA7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semiHidden="1" w:uiPriority="0" w:qFormat="1"/>
    <w:lsdException w:name="toc 3" w:semiHidden="1"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uiPriority="0" w:qFormat="1"/>
    <w:lsdException w:name="envelope return" w:uiPriority="0" w:qFormat="1"/>
    <w:lsdException w:name="footnote reference" w:uiPriority="0" w:qFormat="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uiPriority="0"/>
    <w:lsdException w:name="List Number" w:uiPriority="0" w:qFormat="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uiPriority="0" w:qFormat="1"/>
    <w:lsdException w:name="List Bullet 4" w:uiPriority="0" w:qFormat="1"/>
    <w:lsdException w:name="List Bullet 5" w:uiPriority="0" w:qFormat="1"/>
    <w:lsdException w:name="List Number 2" w:uiPriority="0" w:qFormat="1"/>
    <w:lsdException w:name="List Number 3" w:uiPriority="0" w:qFormat="1"/>
    <w:lsdException w:name="List Number 4" w:uiPriority="0" w:qFormat="1"/>
    <w:lsdException w:name="List Number 5" w:uiPriority="0" w:qFormat="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lsdException w:name="Hyperlink" w:uiPriority="0" w:unhideWhenUsed="1"/>
    <w:lsdException w:name="FollowedHyperlink"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1"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qFormat/>
    <w:pPr>
      <w:keepNext/>
      <w:spacing w:before="240" w:after="60" w:line="240" w:lineRule="auto"/>
      <w:jc w:val="center"/>
      <w:outlineLvl w:val="0"/>
    </w:pPr>
    <w:rPr>
      <w:rFonts w:ascii="Times New Roman" w:eastAsia="Times New Roman" w:hAnsi="Times New Roman" w:cs="Times New Roman"/>
      <w:b/>
      <w:kern w:val="28"/>
      <w:sz w:val="36"/>
      <w:szCs w:val="20"/>
      <w:lang w:eastAsia="ru-RU"/>
    </w:rPr>
  </w:style>
  <w:style w:type="paragraph" w:styleId="2">
    <w:name w:val="heading 2"/>
    <w:basedOn w:val="a"/>
    <w:next w:val="a"/>
    <w:link w:val="21"/>
    <w:qFormat/>
    <w:pPr>
      <w:keepNext/>
      <w:spacing w:after="60" w:line="240" w:lineRule="auto"/>
      <w:jc w:val="center"/>
      <w:outlineLvl w:val="1"/>
    </w:pPr>
    <w:rPr>
      <w:rFonts w:ascii="Times New Roman" w:eastAsia="Times New Roman" w:hAnsi="Times New Roman" w:cs="Times New Roman"/>
      <w:b/>
      <w:sz w:val="30"/>
      <w:szCs w:val="20"/>
      <w:lang w:eastAsia="ru-RU"/>
    </w:rPr>
  </w:style>
  <w:style w:type="paragraph" w:styleId="3">
    <w:name w:val="heading 3"/>
    <w:basedOn w:val="a"/>
    <w:next w:val="a"/>
    <w:link w:val="30"/>
    <w:uiPriority w:val="9"/>
    <w:qFormat/>
    <w:pPr>
      <w:keepNext/>
      <w:numPr>
        <w:ilvl w:val="2"/>
        <w:numId w:val="1"/>
      </w:numPr>
      <w:spacing w:before="240" w:after="60" w:line="240" w:lineRule="auto"/>
      <w:jc w:val="both"/>
      <w:outlineLvl w:val="2"/>
    </w:pPr>
    <w:rPr>
      <w:rFonts w:ascii="Arial" w:eastAsia="Times New Roman" w:hAnsi="Arial" w:cs="Times New Roman"/>
      <w:b/>
      <w:sz w:val="24"/>
      <w:szCs w:val="20"/>
      <w:lang w:eastAsia="ru-RU"/>
    </w:rPr>
  </w:style>
  <w:style w:type="paragraph" w:styleId="4">
    <w:name w:val="heading 4"/>
    <w:basedOn w:val="a"/>
    <w:next w:val="a"/>
    <w:link w:val="40"/>
    <w:uiPriority w:val="9"/>
    <w:qFormat/>
    <w:pPr>
      <w:keepNext/>
      <w:numPr>
        <w:ilvl w:val="3"/>
        <w:numId w:val="1"/>
      </w:numPr>
      <w:spacing w:before="240" w:after="60" w:line="240" w:lineRule="auto"/>
      <w:jc w:val="both"/>
      <w:outlineLvl w:val="3"/>
    </w:pPr>
    <w:rPr>
      <w:rFonts w:ascii="Arial" w:eastAsia="Times New Roman" w:hAnsi="Arial" w:cs="Times New Roman"/>
      <w:sz w:val="24"/>
      <w:szCs w:val="20"/>
      <w:lang w:eastAsia="ru-RU"/>
    </w:rPr>
  </w:style>
  <w:style w:type="paragraph" w:styleId="5">
    <w:name w:val="heading 5"/>
    <w:basedOn w:val="a"/>
    <w:next w:val="a"/>
    <w:link w:val="50"/>
    <w:qFormat/>
    <w:pPr>
      <w:numPr>
        <w:ilvl w:val="4"/>
        <w:numId w:val="1"/>
      </w:numPr>
      <w:spacing w:before="240" w:after="60" w:line="240" w:lineRule="auto"/>
      <w:jc w:val="both"/>
      <w:outlineLvl w:val="4"/>
    </w:pPr>
    <w:rPr>
      <w:rFonts w:ascii="Times New Roman" w:eastAsia="Times New Roman" w:hAnsi="Times New Roman" w:cs="Times New Roman"/>
      <w:szCs w:val="20"/>
      <w:lang w:eastAsia="ru-RU"/>
    </w:rPr>
  </w:style>
  <w:style w:type="paragraph" w:styleId="6">
    <w:name w:val="heading 6"/>
    <w:basedOn w:val="a"/>
    <w:next w:val="a"/>
    <w:link w:val="60"/>
    <w:qFormat/>
    <w:pPr>
      <w:numPr>
        <w:ilvl w:val="5"/>
        <w:numId w:val="1"/>
      </w:numPr>
      <w:spacing w:before="240" w:after="60" w:line="240" w:lineRule="auto"/>
      <w:jc w:val="both"/>
      <w:outlineLvl w:val="5"/>
    </w:pPr>
    <w:rPr>
      <w:rFonts w:ascii="Times New Roman" w:eastAsia="Times New Roman" w:hAnsi="Times New Roman" w:cs="Times New Roman"/>
      <w:i/>
      <w:szCs w:val="20"/>
      <w:lang w:eastAsia="ru-RU"/>
    </w:rPr>
  </w:style>
  <w:style w:type="paragraph" w:styleId="7">
    <w:name w:val="heading 7"/>
    <w:basedOn w:val="a"/>
    <w:next w:val="a"/>
    <w:link w:val="70"/>
    <w:uiPriority w:val="9"/>
    <w:qFormat/>
    <w:pPr>
      <w:numPr>
        <w:ilvl w:val="6"/>
        <w:numId w:val="1"/>
      </w:numPr>
      <w:spacing w:before="240" w:after="60" w:line="240" w:lineRule="auto"/>
      <w:jc w:val="both"/>
      <w:outlineLvl w:val="6"/>
    </w:pPr>
    <w:rPr>
      <w:rFonts w:ascii="Arial" w:eastAsia="Times New Roman" w:hAnsi="Arial" w:cs="Times New Roman"/>
      <w:sz w:val="20"/>
      <w:szCs w:val="20"/>
      <w:lang w:eastAsia="ru-RU"/>
    </w:rPr>
  </w:style>
  <w:style w:type="paragraph" w:styleId="8">
    <w:name w:val="heading 8"/>
    <w:basedOn w:val="a"/>
    <w:next w:val="a"/>
    <w:link w:val="80"/>
    <w:qFormat/>
    <w:pPr>
      <w:numPr>
        <w:ilvl w:val="7"/>
        <w:numId w:val="1"/>
      </w:numPr>
      <w:spacing w:before="240" w:after="60" w:line="240" w:lineRule="auto"/>
      <w:jc w:val="both"/>
      <w:outlineLvl w:val="7"/>
    </w:pPr>
    <w:rPr>
      <w:rFonts w:ascii="Arial" w:eastAsia="Times New Roman" w:hAnsi="Arial" w:cs="Times New Roman"/>
      <w:i/>
      <w:sz w:val="20"/>
      <w:szCs w:val="20"/>
      <w:lang w:eastAsia="ru-RU"/>
    </w:rPr>
  </w:style>
  <w:style w:type="paragraph" w:styleId="9">
    <w:name w:val="heading 9"/>
    <w:basedOn w:val="a"/>
    <w:next w:val="a"/>
    <w:link w:val="90"/>
    <w:qFormat/>
    <w:pPr>
      <w:numPr>
        <w:ilvl w:val="8"/>
        <w:numId w:val="1"/>
      </w:numPr>
      <w:spacing w:before="240" w:after="60" w:line="240" w:lineRule="auto"/>
      <w:jc w:val="both"/>
      <w:outlineLvl w:val="8"/>
    </w:pPr>
    <w:rPr>
      <w:rFonts w:ascii="Arial" w:eastAsia="Times New Roman" w:hAnsi="Arial" w:cs="Times New Roman"/>
      <w:b/>
      <w:i/>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unhideWhenUsed/>
    <w:qFormat/>
    <w:rPr>
      <w:color w:val="954F72" w:themeColor="followedHyperlink"/>
      <w:u w:val="single"/>
    </w:rPr>
  </w:style>
  <w:style w:type="character" w:styleId="a4">
    <w:name w:val="footnote reference"/>
    <w:basedOn w:val="a0"/>
    <w:qFormat/>
    <w:rPr>
      <w:rFonts w:cs="Times New Roman"/>
      <w:vertAlign w:val="superscript"/>
    </w:rPr>
  </w:style>
  <w:style w:type="character" w:styleId="a5">
    <w:name w:val="annotation reference"/>
    <w:basedOn w:val="a0"/>
    <w:uiPriority w:val="99"/>
    <w:unhideWhenUsed/>
    <w:qFormat/>
    <w:rPr>
      <w:sz w:val="16"/>
      <w:szCs w:val="16"/>
    </w:rPr>
  </w:style>
  <w:style w:type="character" w:styleId="a6">
    <w:name w:val="Emphasis"/>
    <w:uiPriority w:val="20"/>
    <w:qFormat/>
    <w:rPr>
      <w:rFonts w:ascii="Times New Roman" w:hAnsi="Times New Roman" w:cs="Times New Roman" w:hint="default"/>
      <w:i/>
      <w:iCs/>
      <w:sz w:val="22"/>
    </w:rPr>
  </w:style>
  <w:style w:type="character" w:styleId="a7">
    <w:name w:val="Hyperlink"/>
    <w:basedOn w:val="a0"/>
    <w:unhideWhenUsed/>
    <w:rPr>
      <w:color w:val="0563C1" w:themeColor="hyperlink"/>
      <w:u w:val="single"/>
    </w:rPr>
  </w:style>
  <w:style w:type="character" w:styleId="a8">
    <w:name w:val="page number"/>
    <w:qFormat/>
    <w:rPr>
      <w:rFonts w:ascii="Times New Roman" w:hAnsi="Times New Roman"/>
    </w:rPr>
  </w:style>
  <w:style w:type="character" w:styleId="a9">
    <w:name w:val="Strong"/>
    <w:uiPriority w:val="22"/>
    <w:qFormat/>
    <w:rPr>
      <w:b/>
      <w:bCs/>
    </w:rPr>
  </w:style>
  <w:style w:type="paragraph" w:styleId="aa">
    <w:name w:val="Balloon Text"/>
    <w:basedOn w:val="a"/>
    <w:link w:val="ab"/>
    <w:uiPriority w:val="99"/>
    <w:semiHidden/>
    <w:unhideWhenUsed/>
    <w:qFormat/>
    <w:pPr>
      <w:spacing w:after="0" w:line="240" w:lineRule="auto"/>
    </w:pPr>
    <w:rPr>
      <w:rFonts w:ascii="Segoe UI" w:hAnsi="Segoe UI" w:cs="Segoe UI"/>
      <w:sz w:val="18"/>
      <w:szCs w:val="18"/>
    </w:rPr>
  </w:style>
  <w:style w:type="paragraph" w:styleId="20">
    <w:name w:val="Body Text 2"/>
    <w:basedOn w:val="a"/>
    <w:link w:val="22"/>
    <w:qFormat/>
    <w:pPr>
      <w:tabs>
        <w:tab w:val="left" w:pos="2167"/>
      </w:tabs>
      <w:spacing w:after="60" w:line="240" w:lineRule="auto"/>
      <w:ind w:left="2167" w:hanging="567"/>
      <w:jc w:val="both"/>
    </w:pPr>
    <w:rPr>
      <w:rFonts w:ascii="Times New Roman" w:eastAsia="Times New Roman" w:hAnsi="Times New Roman" w:cs="Times New Roman"/>
      <w:sz w:val="24"/>
      <w:szCs w:val="20"/>
      <w:lang w:eastAsia="ru-RU"/>
    </w:rPr>
  </w:style>
  <w:style w:type="paragraph" w:styleId="51">
    <w:name w:val="List Number 5"/>
    <w:basedOn w:val="a"/>
    <w:qFormat/>
    <w:pPr>
      <w:tabs>
        <w:tab w:val="left"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23">
    <w:name w:val="envelope return"/>
    <w:basedOn w:val="a"/>
    <w:qFormat/>
    <w:pPr>
      <w:spacing w:after="60" w:line="240" w:lineRule="auto"/>
      <w:jc w:val="both"/>
    </w:pPr>
    <w:rPr>
      <w:rFonts w:ascii="Arial" w:eastAsia="Times New Roman" w:hAnsi="Arial" w:cs="Arial"/>
      <w:sz w:val="20"/>
      <w:szCs w:val="20"/>
      <w:lang w:eastAsia="ru-RU"/>
    </w:rPr>
  </w:style>
  <w:style w:type="paragraph" w:styleId="ac">
    <w:name w:val="Plain Text"/>
    <w:basedOn w:val="a"/>
    <w:link w:val="ad"/>
    <w:qFormat/>
    <w:pPr>
      <w:spacing w:after="0" w:line="240" w:lineRule="auto"/>
    </w:pPr>
    <w:rPr>
      <w:rFonts w:ascii="Courier New" w:eastAsia="Times New Roman" w:hAnsi="Courier New" w:cs="Courier New"/>
      <w:sz w:val="20"/>
      <w:szCs w:val="20"/>
      <w:lang w:eastAsia="ru-RU"/>
    </w:rPr>
  </w:style>
  <w:style w:type="paragraph" w:styleId="31">
    <w:name w:val="Body Text Indent 3"/>
    <w:basedOn w:val="a"/>
    <w:link w:val="32"/>
    <w:qFormat/>
    <w:pPr>
      <w:spacing w:after="120" w:line="240" w:lineRule="auto"/>
      <w:ind w:left="283"/>
      <w:jc w:val="both"/>
    </w:pPr>
    <w:rPr>
      <w:rFonts w:ascii="Times New Roman" w:eastAsia="Times New Roman" w:hAnsi="Times New Roman" w:cs="Times New Roman"/>
      <w:sz w:val="16"/>
      <w:szCs w:val="20"/>
      <w:lang w:eastAsia="ru-RU"/>
    </w:rPr>
  </w:style>
  <w:style w:type="paragraph" w:styleId="ae">
    <w:name w:val="caption"/>
    <w:basedOn w:val="a"/>
    <w:qFormat/>
    <w:pPr>
      <w:spacing w:after="0" w:line="240" w:lineRule="auto"/>
      <w:jc w:val="center"/>
    </w:pPr>
    <w:rPr>
      <w:rFonts w:ascii="Times New Roman" w:eastAsia="Times New Roman" w:hAnsi="Times New Roman" w:cs="Times New Roman"/>
      <w:sz w:val="28"/>
      <w:szCs w:val="20"/>
      <w:lang w:eastAsia="ru-RU"/>
    </w:rPr>
  </w:style>
  <w:style w:type="paragraph" w:styleId="af">
    <w:name w:val="annotation text"/>
    <w:basedOn w:val="a"/>
    <w:link w:val="af0"/>
    <w:uiPriority w:val="99"/>
    <w:unhideWhenUsed/>
    <w:qFormat/>
    <w:pPr>
      <w:spacing w:line="240" w:lineRule="auto"/>
    </w:pPr>
    <w:rPr>
      <w:sz w:val="20"/>
      <w:szCs w:val="20"/>
    </w:rPr>
  </w:style>
  <w:style w:type="paragraph" w:styleId="af1">
    <w:name w:val="annotation subject"/>
    <w:basedOn w:val="af"/>
    <w:next w:val="af"/>
    <w:link w:val="af2"/>
    <w:uiPriority w:val="99"/>
    <w:semiHidden/>
    <w:unhideWhenUsed/>
    <w:qFormat/>
    <w:rPr>
      <w:b/>
      <w:bCs/>
    </w:rPr>
  </w:style>
  <w:style w:type="paragraph" w:styleId="af3">
    <w:name w:val="footnote text"/>
    <w:basedOn w:val="a"/>
    <w:link w:val="af4"/>
    <w:qFormat/>
    <w:pPr>
      <w:spacing w:after="0" w:line="240" w:lineRule="auto"/>
    </w:pPr>
    <w:rPr>
      <w:rFonts w:ascii="Times New Roman" w:eastAsia="Times New Roman" w:hAnsi="Times New Roman" w:cs="Times New Roman"/>
      <w:sz w:val="20"/>
      <w:szCs w:val="20"/>
      <w:lang w:eastAsia="ru-RU"/>
    </w:rPr>
  </w:style>
  <w:style w:type="paragraph" w:styleId="33">
    <w:name w:val="List Number 3"/>
    <w:basedOn w:val="a"/>
    <w:qFormat/>
    <w:pPr>
      <w:tabs>
        <w:tab w:val="left" w:pos="360"/>
      </w:tabs>
      <w:spacing w:after="60" w:line="240" w:lineRule="auto"/>
      <w:jc w:val="both"/>
    </w:pPr>
    <w:rPr>
      <w:rFonts w:ascii="Times New Roman" w:eastAsia="Times New Roman" w:hAnsi="Times New Roman" w:cs="Times New Roman"/>
      <w:sz w:val="24"/>
      <w:szCs w:val="20"/>
      <w:lang w:eastAsia="ru-RU"/>
    </w:rPr>
  </w:style>
  <w:style w:type="paragraph" w:styleId="af5">
    <w:name w:val="header"/>
    <w:basedOn w:val="a"/>
    <w:link w:val="af6"/>
    <w:uiPriority w:val="99"/>
    <w:unhideWhenUsed/>
    <w:qFormat/>
    <w:pPr>
      <w:tabs>
        <w:tab w:val="center" w:pos="4677"/>
        <w:tab w:val="right" w:pos="9355"/>
      </w:tabs>
      <w:spacing w:after="0" w:line="240" w:lineRule="auto"/>
    </w:pPr>
  </w:style>
  <w:style w:type="paragraph" w:styleId="af7">
    <w:name w:val="envelope address"/>
    <w:basedOn w:val="a"/>
    <w:qFormat/>
    <w:pPr>
      <w:framePr w:w="7920" w:h="1980" w:hRule="exact"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af8">
    <w:name w:val="Body Text"/>
    <w:basedOn w:val="a"/>
    <w:link w:val="af9"/>
    <w:uiPriority w:val="1"/>
    <w:qFormat/>
    <w:pPr>
      <w:spacing w:after="120" w:line="240" w:lineRule="auto"/>
      <w:jc w:val="both"/>
    </w:pPr>
    <w:rPr>
      <w:rFonts w:ascii="Times New Roman" w:eastAsia="Times New Roman" w:hAnsi="Times New Roman" w:cs="Times New Roman"/>
      <w:sz w:val="24"/>
      <w:szCs w:val="20"/>
      <w:lang w:eastAsia="ru-RU"/>
    </w:rPr>
  </w:style>
  <w:style w:type="paragraph" w:styleId="41">
    <w:name w:val="List Number 4"/>
    <w:basedOn w:val="a"/>
    <w:qFormat/>
    <w:pPr>
      <w:tabs>
        <w:tab w:val="left"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11">
    <w:name w:val="toc 1"/>
    <w:basedOn w:val="a"/>
    <w:next w:val="a"/>
    <w:autoRedefine/>
    <w:semiHidden/>
    <w:qFormat/>
    <w:pPr>
      <w:widowControl w:val="0"/>
      <w:tabs>
        <w:tab w:val="right" w:leader="dot" w:pos="9720"/>
      </w:tabs>
      <w:spacing w:after="0" w:line="240" w:lineRule="auto"/>
      <w:jc w:val="center"/>
    </w:pPr>
    <w:rPr>
      <w:rFonts w:ascii="Times New Roman" w:eastAsia="Times New Roman" w:hAnsi="Times New Roman" w:cs="Times New Roman"/>
      <w:b/>
      <w:bCs/>
      <w:caps/>
      <w:sz w:val="24"/>
      <w:szCs w:val="24"/>
      <w:lang w:eastAsia="ru-RU"/>
    </w:rPr>
  </w:style>
  <w:style w:type="paragraph" w:styleId="34">
    <w:name w:val="toc 3"/>
    <w:basedOn w:val="a"/>
    <w:next w:val="a"/>
    <w:autoRedefine/>
    <w:semiHidden/>
    <w:qFormat/>
    <w:pPr>
      <w:tabs>
        <w:tab w:val="left" w:pos="0"/>
        <w:tab w:val="left" w:pos="1680"/>
        <w:tab w:val="right" w:leader="dot" w:pos="10148"/>
      </w:tabs>
      <w:spacing w:before="100" w:after="0" w:line="240" w:lineRule="auto"/>
    </w:pPr>
    <w:rPr>
      <w:rFonts w:ascii="Times New Roman" w:eastAsia="Times New Roman" w:hAnsi="Times New Roman" w:cs="Times New Roman"/>
      <w:sz w:val="20"/>
      <w:szCs w:val="20"/>
      <w:lang w:eastAsia="ru-RU"/>
    </w:rPr>
  </w:style>
  <w:style w:type="paragraph" w:styleId="24">
    <w:name w:val="toc 2"/>
    <w:basedOn w:val="a"/>
    <w:next w:val="a"/>
    <w:autoRedefine/>
    <w:semiHidden/>
    <w:qFormat/>
    <w:pPr>
      <w:tabs>
        <w:tab w:val="left" w:pos="960"/>
        <w:tab w:val="right" w:leader="dot" w:pos="9720"/>
      </w:tabs>
      <w:spacing w:before="60" w:after="40" w:line="240" w:lineRule="auto"/>
      <w:ind w:left="357"/>
    </w:pPr>
    <w:rPr>
      <w:rFonts w:ascii="Arial" w:eastAsia="Times New Roman" w:hAnsi="Arial" w:cs="Arial"/>
      <w:b/>
      <w:bCs/>
      <w:caps/>
      <w:lang w:eastAsia="ru-RU"/>
    </w:rPr>
  </w:style>
  <w:style w:type="paragraph" w:styleId="afa">
    <w:name w:val="Date"/>
    <w:basedOn w:val="a"/>
    <w:next w:val="a"/>
    <w:link w:val="afb"/>
    <w:qFormat/>
    <w:pPr>
      <w:spacing w:after="60" w:line="240" w:lineRule="auto"/>
      <w:jc w:val="both"/>
    </w:pPr>
    <w:rPr>
      <w:rFonts w:ascii="Times New Roman" w:eastAsia="Times New Roman" w:hAnsi="Times New Roman" w:cs="Times New Roman"/>
      <w:sz w:val="24"/>
      <w:szCs w:val="20"/>
      <w:lang w:eastAsia="ru-RU"/>
    </w:rPr>
  </w:style>
  <w:style w:type="paragraph" w:styleId="52">
    <w:name w:val="List Bullet 5"/>
    <w:basedOn w:val="a"/>
    <w:autoRedefine/>
    <w:qFormat/>
    <w:pPr>
      <w:tabs>
        <w:tab w:val="left"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42">
    <w:name w:val="List Bullet 4"/>
    <w:basedOn w:val="a"/>
    <w:autoRedefine/>
    <w:qFormat/>
    <w:pPr>
      <w:tabs>
        <w:tab w:val="left"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afc">
    <w:name w:val="Body Text Indent"/>
    <w:basedOn w:val="a"/>
    <w:link w:val="12"/>
    <w:qFormat/>
    <w:pPr>
      <w:spacing w:before="60" w:after="0" w:line="240" w:lineRule="auto"/>
      <w:ind w:firstLine="851"/>
      <w:jc w:val="both"/>
    </w:pPr>
    <w:rPr>
      <w:rFonts w:ascii="Times New Roman" w:eastAsia="Times New Roman" w:hAnsi="Times New Roman" w:cs="Times New Roman"/>
      <w:sz w:val="24"/>
      <w:szCs w:val="20"/>
      <w:lang w:eastAsia="ru-RU"/>
    </w:rPr>
  </w:style>
  <w:style w:type="paragraph" w:styleId="afd">
    <w:name w:val="List Bullet"/>
    <w:basedOn w:val="a"/>
    <w:autoRedefine/>
    <w:pPr>
      <w:widowControl w:val="0"/>
      <w:spacing w:after="0" w:line="240" w:lineRule="auto"/>
      <w:jc w:val="both"/>
    </w:pPr>
    <w:rPr>
      <w:rFonts w:ascii="Times New Roman" w:eastAsia="Times New Roman" w:hAnsi="Times New Roman" w:cs="Times New Roman"/>
      <w:lang w:eastAsia="ru-RU"/>
    </w:rPr>
  </w:style>
  <w:style w:type="paragraph" w:styleId="25">
    <w:name w:val="List Bullet 2"/>
    <w:basedOn w:val="a"/>
    <w:autoRedefine/>
    <w:qFormat/>
    <w:pPr>
      <w:tabs>
        <w:tab w:val="left"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5">
    <w:name w:val="List Bullet 3"/>
    <w:basedOn w:val="a"/>
    <w:autoRedefine/>
    <w:qFormat/>
    <w:pPr>
      <w:tabs>
        <w:tab w:val="left"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e">
    <w:name w:val="Title"/>
    <w:basedOn w:val="a"/>
    <w:next w:val="a"/>
    <w:link w:val="aff"/>
    <w:uiPriority w:val="10"/>
    <w:qFormat/>
    <w:pPr>
      <w:spacing w:after="0" w:line="240" w:lineRule="auto"/>
      <w:contextualSpacing/>
    </w:pPr>
    <w:rPr>
      <w:rFonts w:ascii="Cambria" w:eastAsia="Times New Roman" w:hAnsi="Cambria" w:cs="Times New Roman"/>
      <w:spacing w:val="-10"/>
      <w:kern w:val="28"/>
      <w:sz w:val="56"/>
      <w:szCs w:val="56"/>
      <w:lang w:eastAsia="ru-RU"/>
    </w:rPr>
  </w:style>
  <w:style w:type="paragraph" w:styleId="aff0">
    <w:name w:val="footer"/>
    <w:basedOn w:val="a"/>
    <w:link w:val="aff1"/>
    <w:uiPriority w:val="99"/>
    <w:unhideWhenUsed/>
    <w:qFormat/>
    <w:pPr>
      <w:tabs>
        <w:tab w:val="center" w:pos="4677"/>
        <w:tab w:val="right" w:pos="9355"/>
      </w:tabs>
      <w:spacing w:after="0" w:line="240" w:lineRule="auto"/>
    </w:pPr>
  </w:style>
  <w:style w:type="paragraph" w:styleId="aff2">
    <w:name w:val="List Number"/>
    <w:basedOn w:val="a"/>
    <w:qFormat/>
    <w:pPr>
      <w:tabs>
        <w:tab w:val="left"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26">
    <w:name w:val="List Number 2"/>
    <w:basedOn w:val="a"/>
    <w:qFormat/>
    <w:pPr>
      <w:tabs>
        <w:tab w:val="left"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aff3">
    <w:name w:val="List"/>
    <w:basedOn w:val="af8"/>
    <w:pPr>
      <w:widowControl w:val="0"/>
      <w:suppressAutoHyphens/>
      <w:jc w:val="left"/>
    </w:pPr>
    <w:rPr>
      <w:rFonts w:eastAsia="Arial Unicode MS" w:cs="Tahoma"/>
      <w:kern w:val="1"/>
      <w:szCs w:val="24"/>
    </w:rPr>
  </w:style>
  <w:style w:type="paragraph" w:styleId="aff4">
    <w:name w:val="Normal (Web)"/>
    <w:basedOn w:val="a"/>
    <w:uiPriority w:val="99"/>
    <w:pPr>
      <w:spacing w:before="100" w:beforeAutospacing="1" w:after="100" w:afterAutospacing="1" w:line="240" w:lineRule="auto"/>
      <w:ind w:firstLine="300"/>
    </w:pPr>
    <w:rPr>
      <w:rFonts w:ascii="Times New Roman" w:eastAsia="Times New Roman" w:hAnsi="Times New Roman" w:cs="Times New Roman"/>
      <w:sz w:val="24"/>
      <w:szCs w:val="24"/>
      <w:lang w:eastAsia="ru-RU"/>
    </w:rPr>
  </w:style>
  <w:style w:type="paragraph" w:styleId="36">
    <w:name w:val="Body Text 3"/>
    <w:basedOn w:val="a"/>
    <w:link w:val="37"/>
    <w:qFormat/>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cs="Times New Roman"/>
      <w:b/>
      <w:i/>
      <w:szCs w:val="24"/>
      <w:lang w:eastAsia="ru-RU"/>
    </w:rPr>
  </w:style>
  <w:style w:type="paragraph" w:styleId="27">
    <w:name w:val="Body Text Indent 2"/>
    <w:basedOn w:val="a"/>
    <w:link w:val="28"/>
    <w:qFormat/>
    <w:pPr>
      <w:spacing w:after="120" w:line="480" w:lineRule="auto"/>
      <w:ind w:left="283"/>
      <w:jc w:val="both"/>
    </w:pPr>
    <w:rPr>
      <w:rFonts w:ascii="Times New Roman" w:eastAsia="Times New Roman" w:hAnsi="Times New Roman" w:cs="Times New Roman"/>
      <w:sz w:val="24"/>
      <w:szCs w:val="20"/>
      <w:lang w:eastAsia="ru-RU"/>
    </w:rPr>
  </w:style>
  <w:style w:type="paragraph" w:styleId="aff5">
    <w:name w:val="Subtitle"/>
    <w:basedOn w:val="a"/>
    <w:link w:val="aff6"/>
    <w:qFormat/>
    <w:pPr>
      <w:spacing w:after="0" w:line="240" w:lineRule="auto"/>
      <w:jc w:val="center"/>
    </w:pPr>
    <w:rPr>
      <w:rFonts w:ascii="Times New Roman" w:eastAsia="Times New Roman" w:hAnsi="Times New Roman" w:cs="Times New Roman"/>
      <w:b/>
      <w:sz w:val="28"/>
      <w:szCs w:val="20"/>
    </w:rPr>
  </w:style>
  <w:style w:type="paragraph" w:styleId="HTML">
    <w:name w:val="HTML Preformatted"/>
    <w:basedOn w:val="a"/>
    <w:link w:val="HTML0"/>
    <w:uiPriority w:val="99"/>
    <w:qFormat/>
    <w:pPr>
      <w:spacing w:after="60" w:line="240" w:lineRule="auto"/>
      <w:jc w:val="both"/>
    </w:pPr>
    <w:rPr>
      <w:rFonts w:ascii="Courier New" w:eastAsia="Times New Roman" w:hAnsi="Courier New" w:cs="Courier New"/>
      <w:sz w:val="20"/>
      <w:szCs w:val="20"/>
      <w:lang w:eastAsia="ru-RU"/>
    </w:rPr>
  </w:style>
  <w:style w:type="paragraph" w:styleId="aff7">
    <w:name w:val="Block Text"/>
    <w:basedOn w:val="a"/>
    <w:pPr>
      <w:widowControl w:val="0"/>
      <w:shd w:val="clear" w:color="auto" w:fill="FFFFFF"/>
      <w:spacing w:after="0" w:line="283" w:lineRule="exact"/>
      <w:ind w:left="5" w:right="480" w:firstLine="1123"/>
      <w:jc w:val="both"/>
    </w:pPr>
    <w:rPr>
      <w:rFonts w:ascii="Times New Roman" w:eastAsia="Times New Roman" w:hAnsi="Times New Roman" w:cs="Times New Roman"/>
      <w:color w:val="000000"/>
      <w:sz w:val="24"/>
      <w:szCs w:val="20"/>
      <w:lang w:eastAsia="ru-RU"/>
    </w:rPr>
  </w:style>
  <w:style w:type="table" w:styleId="aff8">
    <w:name w:val="Table Grid"/>
    <w:basedOn w:val="a1"/>
    <w:uiPriority w:val="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Верхний колонтитул Знак"/>
    <w:basedOn w:val="a0"/>
    <w:link w:val="af5"/>
    <w:uiPriority w:val="99"/>
    <w:qFormat/>
  </w:style>
  <w:style w:type="character" w:customStyle="1" w:styleId="aff1">
    <w:name w:val="Нижний колонтитул Знак"/>
    <w:basedOn w:val="a0"/>
    <w:link w:val="aff0"/>
    <w:uiPriority w:val="99"/>
    <w:qFormat/>
  </w:style>
  <w:style w:type="character" w:customStyle="1" w:styleId="af4">
    <w:name w:val="Текст сноски Знак"/>
    <w:basedOn w:val="a0"/>
    <w:link w:val="af3"/>
    <w:qFormat/>
    <w:rPr>
      <w:rFonts w:ascii="Times New Roman" w:eastAsia="Times New Roman" w:hAnsi="Times New Roman" w:cs="Times New Roman"/>
      <w:sz w:val="20"/>
      <w:szCs w:val="20"/>
      <w:lang w:eastAsia="ru-RU"/>
    </w:rPr>
  </w:style>
  <w:style w:type="paragraph" w:styleId="aff9">
    <w:name w:val="List Paragraph"/>
    <w:basedOn w:val="a"/>
    <w:link w:val="affa"/>
    <w:uiPriority w:val="34"/>
    <w:qFormat/>
    <w:pPr>
      <w:ind w:left="720"/>
      <w:contextualSpacing/>
    </w:pPr>
  </w:style>
  <w:style w:type="table" w:customStyle="1" w:styleId="TableGridTableActions1">
    <w:name w:val="Table Grid_Table_Actions1"/>
    <w:basedOn w:val="a1"/>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a">
    <w:name w:val="Абзац списка Знак"/>
    <w:link w:val="aff9"/>
    <w:uiPriority w:val="34"/>
    <w:qFormat/>
    <w:locked/>
  </w:style>
  <w:style w:type="table" w:customStyle="1" w:styleId="TableGridTableActions2">
    <w:name w:val="Table Grid_Table_Actions2"/>
    <w:basedOn w:val="a1"/>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Текст выноски Знак"/>
    <w:basedOn w:val="a0"/>
    <w:link w:val="aa"/>
    <w:uiPriority w:val="99"/>
    <w:semiHidden/>
    <w:qFormat/>
    <w:rPr>
      <w:rFonts w:ascii="Segoe UI" w:hAnsi="Segoe UI" w:cs="Segoe UI"/>
      <w:sz w:val="18"/>
      <w:szCs w:val="18"/>
    </w:rPr>
  </w:style>
  <w:style w:type="character" w:customStyle="1" w:styleId="af0">
    <w:name w:val="Текст примечания Знак"/>
    <w:basedOn w:val="a0"/>
    <w:link w:val="af"/>
    <w:uiPriority w:val="99"/>
    <w:qFormat/>
    <w:rPr>
      <w:sz w:val="20"/>
      <w:szCs w:val="20"/>
    </w:rPr>
  </w:style>
  <w:style w:type="character" w:customStyle="1" w:styleId="af2">
    <w:name w:val="Тема примечания Знак"/>
    <w:basedOn w:val="af0"/>
    <w:link w:val="af1"/>
    <w:uiPriority w:val="99"/>
    <w:semiHidden/>
    <w:qFormat/>
    <w:rPr>
      <w:b/>
      <w:bCs/>
      <w:sz w:val="20"/>
      <w:szCs w:val="20"/>
    </w:rPr>
  </w:style>
  <w:style w:type="character" w:customStyle="1" w:styleId="10">
    <w:name w:val="Заголовок 1 Знак"/>
    <w:basedOn w:val="a0"/>
    <w:link w:val="1"/>
    <w:rPr>
      <w:rFonts w:ascii="Times New Roman" w:eastAsia="Times New Roman" w:hAnsi="Times New Roman" w:cs="Times New Roman"/>
      <w:b/>
      <w:kern w:val="28"/>
      <w:sz w:val="36"/>
      <w:szCs w:val="20"/>
      <w:lang w:eastAsia="ru-RU"/>
    </w:rPr>
  </w:style>
  <w:style w:type="character" w:customStyle="1" w:styleId="29">
    <w:name w:val="Заголовок 2 Знак"/>
    <w:basedOn w:val="a0"/>
    <w:uiPriority w:val="9"/>
    <w:semiHidden/>
    <w:qFormat/>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qFormat/>
    <w:rPr>
      <w:rFonts w:ascii="Arial" w:eastAsia="Times New Roman" w:hAnsi="Arial" w:cs="Times New Roman"/>
      <w:b/>
      <w:sz w:val="24"/>
      <w:szCs w:val="20"/>
      <w:lang w:eastAsia="ru-RU"/>
    </w:rPr>
  </w:style>
  <w:style w:type="character" w:customStyle="1" w:styleId="40">
    <w:name w:val="Заголовок 4 Знак"/>
    <w:basedOn w:val="a0"/>
    <w:link w:val="4"/>
    <w:uiPriority w:val="9"/>
    <w:qFormat/>
    <w:rPr>
      <w:rFonts w:ascii="Arial" w:eastAsia="Times New Roman" w:hAnsi="Arial" w:cs="Times New Roman"/>
      <w:sz w:val="24"/>
      <w:szCs w:val="20"/>
      <w:lang w:eastAsia="ru-RU"/>
    </w:rPr>
  </w:style>
  <w:style w:type="character" w:customStyle="1" w:styleId="50">
    <w:name w:val="Заголовок 5 Знак"/>
    <w:basedOn w:val="a0"/>
    <w:link w:val="5"/>
    <w:qFormat/>
    <w:rPr>
      <w:rFonts w:ascii="Times New Roman" w:eastAsia="Times New Roman" w:hAnsi="Times New Roman" w:cs="Times New Roman"/>
      <w:szCs w:val="20"/>
      <w:lang w:eastAsia="ru-RU"/>
    </w:rPr>
  </w:style>
  <w:style w:type="character" w:customStyle="1" w:styleId="60">
    <w:name w:val="Заголовок 6 Знак"/>
    <w:basedOn w:val="a0"/>
    <w:link w:val="6"/>
    <w:qFormat/>
    <w:rPr>
      <w:rFonts w:ascii="Times New Roman" w:eastAsia="Times New Roman" w:hAnsi="Times New Roman" w:cs="Times New Roman"/>
      <w:i/>
      <w:szCs w:val="20"/>
      <w:lang w:eastAsia="ru-RU"/>
    </w:rPr>
  </w:style>
  <w:style w:type="character" w:customStyle="1" w:styleId="70">
    <w:name w:val="Заголовок 7 Знак"/>
    <w:basedOn w:val="a0"/>
    <w:link w:val="7"/>
    <w:uiPriority w:val="9"/>
    <w:qFormat/>
    <w:rPr>
      <w:rFonts w:ascii="Arial" w:eastAsia="Times New Roman" w:hAnsi="Arial" w:cs="Times New Roman"/>
      <w:sz w:val="20"/>
      <w:szCs w:val="20"/>
      <w:lang w:eastAsia="ru-RU"/>
    </w:rPr>
  </w:style>
  <w:style w:type="character" w:customStyle="1" w:styleId="80">
    <w:name w:val="Заголовок 8 Знак"/>
    <w:basedOn w:val="a0"/>
    <w:link w:val="8"/>
    <w:qFormat/>
    <w:rPr>
      <w:rFonts w:ascii="Arial" w:eastAsia="Times New Roman" w:hAnsi="Arial" w:cs="Times New Roman"/>
      <w:i/>
      <w:sz w:val="20"/>
      <w:szCs w:val="20"/>
      <w:lang w:eastAsia="ru-RU"/>
    </w:rPr>
  </w:style>
  <w:style w:type="character" w:customStyle="1" w:styleId="90">
    <w:name w:val="Заголовок 9 Знак"/>
    <w:basedOn w:val="a0"/>
    <w:link w:val="9"/>
    <w:qFormat/>
    <w:rPr>
      <w:rFonts w:ascii="Arial" w:eastAsia="Times New Roman" w:hAnsi="Arial" w:cs="Times New Roman"/>
      <w:b/>
      <w:i/>
      <w:sz w:val="18"/>
      <w:szCs w:val="20"/>
      <w:lang w:eastAsia="ru-RU"/>
    </w:rPr>
  </w:style>
  <w:style w:type="character" w:customStyle="1" w:styleId="affb">
    <w:name w:val="Основной текст с отступом Знак"/>
    <w:basedOn w:val="a0"/>
    <w:uiPriority w:val="99"/>
    <w:semiHidden/>
    <w:qFormat/>
  </w:style>
  <w:style w:type="character" w:customStyle="1" w:styleId="affc">
    <w:name w:val="Основной текст с отступом Знак Знак Знак"/>
    <w:qFormat/>
    <w:rPr>
      <w:sz w:val="24"/>
      <w:lang w:val="ru-RU" w:eastAsia="ru-RU" w:bidi="ar-SA"/>
    </w:rPr>
  </w:style>
  <w:style w:type="character" w:customStyle="1" w:styleId="22">
    <w:name w:val="Основной текст 2 Знак"/>
    <w:basedOn w:val="a0"/>
    <w:link w:val="20"/>
    <w:qFormat/>
    <w:rPr>
      <w:rFonts w:ascii="Times New Roman" w:eastAsia="Times New Roman" w:hAnsi="Times New Roman" w:cs="Times New Roman"/>
      <w:sz w:val="24"/>
      <w:szCs w:val="20"/>
      <w:lang w:eastAsia="ru-RU"/>
    </w:rPr>
  </w:style>
  <w:style w:type="paragraph" w:customStyle="1" w:styleId="affd">
    <w:name w:val="Раздел"/>
    <w:basedOn w:val="a"/>
    <w:semiHidden/>
    <w:pPr>
      <w:tabs>
        <w:tab w:val="left"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8">
    <w:name w:val="Раздел 3"/>
    <w:basedOn w:val="a"/>
    <w:semiHidden/>
    <w:qFormat/>
    <w:pPr>
      <w:tabs>
        <w:tab w:val="left"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e">
    <w:name w:val="Условия контракта"/>
    <w:basedOn w:val="a"/>
    <w:semiHidden/>
    <w:qFormat/>
    <w:pPr>
      <w:tabs>
        <w:tab w:val="left"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customStyle="1" w:styleId="13">
    <w:name w:val="Название1"/>
    <w:basedOn w:val="a"/>
    <w:link w:val="afff"/>
    <w:qFormat/>
    <w:pPr>
      <w:spacing w:before="240" w:after="60" w:line="240" w:lineRule="auto"/>
      <w:jc w:val="center"/>
      <w:outlineLvl w:val="0"/>
    </w:pPr>
    <w:rPr>
      <w:rFonts w:ascii="Arial" w:eastAsia="Times New Roman" w:hAnsi="Arial" w:cs="Times New Roman"/>
      <w:b/>
      <w:kern w:val="28"/>
      <w:sz w:val="32"/>
      <w:szCs w:val="20"/>
      <w:lang w:eastAsia="ru-RU"/>
    </w:rPr>
  </w:style>
  <w:style w:type="character" w:customStyle="1" w:styleId="afb">
    <w:name w:val="Дата Знак"/>
    <w:basedOn w:val="a0"/>
    <w:link w:val="afa"/>
    <w:qFormat/>
    <w:rPr>
      <w:rFonts w:ascii="Times New Roman" w:eastAsia="Times New Roman" w:hAnsi="Times New Roman" w:cs="Times New Roman"/>
      <w:sz w:val="24"/>
      <w:szCs w:val="20"/>
      <w:lang w:eastAsia="ru-RU"/>
    </w:rPr>
  </w:style>
  <w:style w:type="character" w:customStyle="1" w:styleId="af9">
    <w:name w:val="Основной текст Знак"/>
    <w:basedOn w:val="a0"/>
    <w:link w:val="af8"/>
    <w:uiPriority w:val="99"/>
    <w:qFormat/>
    <w:rPr>
      <w:rFonts w:ascii="Times New Roman" w:eastAsia="Times New Roman" w:hAnsi="Times New Roman" w:cs="Times New Roman"/>
      <w:sz w:val="24"/>
      <w:szCs w:val="20"/>
      <w:lang w:eastAsia="ru-RU"/>
    </w:rPr>
  </w:style>
  <w:style w:type="character" w:customStyle="1" w:styleId="14">
    <w:name w:val="Основной текст Знак Знак Знак1"/>
    <w:qFormat/>
    <w:rPr>
      <w:sz w:val="24"/>
      <w:lang w:val="ru-RU" w:eastAsia="ru-RU" w:bidi="ar-SA"/>
    </w:rPr>
  </w:style>
  <w:style w:type="character" w:customStyle="1" w:styleId="28">
    <w:name w:val="Основной текст с отступом 2 Знак"/>
    <w:basedOn w:val="a0"/>
    <w:link w:val="27"/>
    <w:rPr>
      <w:rFonts w:ascii="Times New Roman" w:eastAsia="Times New Roman" w:hAnsi="Times New Roman" w:cs="Times New Roman"/>
      <w:sz w:val="24"/>
      <w:szCs w:val="20"/>
      <w:lang w:eastAsia="ru-RU"/>
    </w:rPr>
  </w:style>
  <w:style w:type="character" w:customStyle="1" w:styleId="32">
    <w:name w:val="Основной текст с отступом 3 Знак"/>
    <w:basedOn w:val="a0"/>
    <w:link w:val="31"/>
    <w:qFormat/>
    <w:rPr>
      <w:rFonts w:ascii="Times New Roman" w:eastAsia="Times New Roman" w:hAnsi="Times New Roman" w:cs="Times New Roman"/>
      <w:sz w:val="16"/>
      <w:szCs w:val="20"/>
      <w:lang w:eastAsia="ru-RU"/>
    </w:rPr>
  </w:style>
  <w:style w:type="character" w:customStyle="1" w:styleId="37">
    <w:name w:val="Основной текст 3 Знак"/>
    <w:basedOn w:val="a0"/>
    <w:link w:val="36"/>
    <w:qFormat/>
    <w:rPr>
      <w:rFonts w:ascii="Times New Roman" w:eastAsia="Times New Roman" w:hAnsi="Times New Roman" w:cs="Times New Roman"/>
      <w:b/>
      <w:i/>
      <w:szCs w:val="24"/>
      <w:lang w:eastAsia="ru-RU"/>
    </w:rPr>
  </w:style>
  <w:style w:type="character" w:customStyle="1" w:styleId="ad">
    <w:name w:val="Текст Знак"/>
    <w:basedOn w:val="a0"/>
    <w:link w:val="ac"/>
    <w:qFormat/>
    <w:rPr>
      <w:rFonts w:ascii="Courier New" w:eastAsia="Times New Roman" w:hAnsi="Courier New" w:cs="Courier New"/>
      <w:sz w:val="20"/>
      <w:szCs w:val="20"/>
      <w:lang w:eastAsia="ru-RU"/>
    </w:rPr>
  </w:style>
  <w:style w:type="paragraph" w:customStyle="1" w:styleId="ConsNormal">
    <w:name w:val="ConsNormal"/>
    <w:link w:val="ConsNormal1"/>
    <w:semiHidden/>
    <w:qFormat/>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semiHidden/>
    <w:qFormat/>
    <w:pPr>
      <w:widowControl w:val="0"/>
      <w:autoSpaceDE w:val="0"/>
      <w:autoSpaceDN w:val="0"/>
      <w:adjustRightInd w:val="0"/>
      <w:ind w:right="19772"/>
    </w:pPr>
    <w:rPr>
      <w:rFonts w:ascii="Courier New" w:eastAsia="Times New Roman" w:hAnsi="Courier New" w:cs="Courier New"/>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customStyle="1" w:styleId="15">
    <w:name w:val="Стиль1"/>
    <w:basedOn w:val="a"/>
    <w:qFormat/>
    <w:pPr>
      <w:keepNext/>
      <w:keepLines/>
      <w:widowControl w:val="0"/>
      <w:suppressLineNumbers/>
      <w:tabs>
        <w:tab w:val="left" w:pos="432"/>
      </w:tabs>
      <w:suppressAutoHyphens/>
      <w:spacing w:after="60" w:line="240" w:lineRule="auto"/>
      <w:ind w:left="432" w:hanging="432"/>
    </w:pPr>
    <w:rPr>
      <w:rFonts w:ascii="Times New Roman" w:eastAsia="Times New Roman" w:hAnsi="Times New Roman" w:cs="Times New Roman"/>
      <w:b/>
      <w:sz w:val="28"/>
      <w:szCs w:val="24"/>
      <w:lang w:eastAsia="ru-RU"/>
    </w:rPr>
  </w:style>
  <w:style w:type="paragraph" w:customStyle="1" w:styleId="2a">
    <w:name w:val="Стиль2"/>
    <w:basedOn w:val="26"/>
    <w:qFormat/>
    <w:pPr>
      <w:keepNext/>
      <w:keepLines/>
      <w:widowControl w:val="0"/>
      <w:suppressLineNumbers/>
      <w:tabs>
        <w:tab w:val="clear" w:pos="643"/>
        <w:tab w:val="left" w:pos="576"/>
      </w:tabs>
      <w:suppressAutoHyphens/>
      <w:ind w:left="576" w:hanging="576"/>
    </w:pPr>
    <w:rPr>
      <w:b/>
    </w:rPr>
  </w:style>
  <w:style w:type="paragraph" w:customStyle="1" w:styleId="39">
    <w:name w:val="Стиль3 Знак Знак Знак"/>
    <w:basedOn w:val="27"/>
    <w:link w:val="3a"/>
    <w:qFormat/>
    <w:pPr>
      <w:widowControl w:val="0"/>
      <w:tabs>
        <w:tab w:val="left" w:pos="227"/>
      </w:tabs>
      <w:adjustRightInd w:val="0"/>
      <w:spacing w:after="0" w:line="240" w:lineRule="auto"/>
      <w:ind w:left="0"/>
      <w:textAlignment w:val="baseline"/>
    </w:pPr>
  </w:style>
  <w:style w:type="character" w:customStyle="1" w:styleId="310">
    <w:name w:val="Стиль3 Знак Знак1"/>
    <w:qFormat/>
    <w:rPr>
      <w:sz w:val="24"/>
      <w:lang w:val="ru-RU" w:eastAsia="ru-RU" w:bidi="ar-SA"/>
    </w:rPr>
  </w:style>
  <w:style w:type="paragraph" w:customStyle="1" w:styleId="2-11">
    <w:name w:val="содержание2-11"/>
    <w:basedOn w:val="a"/>
    <w:qFormat/>
    <w:pPr>
      <w:spacing w:after="60" w:line="240" w:lineRule="auto"/>
      <w:jc w:val="both"/>
    </w:pPr>
    <w:rPr>
      <w:rFonts w:ascii="Times New Roman" w:eastAsia="Times New Roman" w:hAnsi="Times New Roman" w:cs="Times New Roman"/>
      <w:sz w:val="24"/>
      <w:szCs w:val="24"/>
      <w:lang w:eastAsia="ru-RU"/>
    </w:rPr>
  </w:style>
  <w:style w:type="paragraph" w:customStyle="1" w:styleId="3b">
    <w:name w:val="Стиль3"/>
    <w:basedOn w:val="27"/>
    <w:qFormat/>
    <w:pPr>
      <w:widowControl w:val="0"/>
      <w:tabs>
        <w:tab w:val="left" w:pos="1307"/>
      </w:tabs>
      <w:adjustRightInd w:val="0"/>
      <w:spacing w:after="0" w:line="240" w:lineRule="auto"/>
      <w:ind w:left="1080"/>
      <w:textAlignment w:val="baseline"/>
    </w:pPr>
  </w:style>
  <w:style w:type="paragraph" w:customStyle="1" w:styleId="afff0">
    <w:name w:val="Словарная статья"/>
    <w:basedOn w:val="a"/>
    <w:next w:val="a"/>
    <w:qFormat/>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character" w:customStyle="1" w:styleId="afff1">
    <w:name w:val="Основной шрифт"/>
    <w:semiHidden/>
    <w:qFormat/>
  </w:style>
  <w:style w:type="paragraph" w:customStyle="1" w:styleId="FR2">
    <w:name w:val="FR2"/>
    <w:qFormat/>
    <w:pPr>
      <w:widowControl w:val="0"/>
      <w:autoSpaceDE w:val="0"/>
      <w:autoSpaceDN w:val="0"/>
      <w:adjustRightInd w:val="0"/>
      <w:spacing w:line="520" w:lineRule="auto"/>
      <w:ind w:right="1800"/>
      <w:jc w:val="center"/>
    </w:pPr>
    <w:rPr>
      <w:rFonts w:ascii="Arial" w:eastAsia="Times New Roman" w:hAnsi="Arial" w:cs="Arial"/>
      <w:b/>
      <w:bCs/>
      <w:sz w:val="22"/>
      <w:szCs w:val="22"/>
    </w:rPr>
  </w:style>
  <w:style w:type="paragraph" w:customStyle="1" w:styleId="afff2">
    <w:name w:val="текст таблицы"/>
    <w:basedOn w:val="a"/>
    <w:qFormat/>
    <w:pPr>
      <w:spacing w:before="120" w:after="0" w:line="240" w:lineRule="auto"/>
      <w:ind w:right="-102"/>
    </w:pPr>
    <w:rPr>
      <w:rFonts w:ascii="Times New Roman" w:eastAsia="Times New Roman" w:hAnsi="Times New Roman" w:cs="Times New Roman"/>
      <w:sz w:val="24"/>
      <w:szCs w:val="24"/>
      <w:lang w:eastAsia="ru-RU"/>
    </w:rPr>
  </w:style>
  <w:style w:type="paragraph" w:customStyle="1" w:styleId="Web">
    <w:name w:val="Обычный (Web)"/>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3">
    <w:name w:val="Íîðìàëüíûé"/>
    <w:semiHidden/>
    <w:qFormat/>
    <w:rPr>
      <w:rFonts w:ascii="Courier" w:eastAsia="Times New Roman" w:hAnsi="Courier" w:cs="Times New Roman"/>
      <w:sz w:val="24"/>
      <w:lang w:val="en-GB"/>
    </w:rPr>
  </w:style>
  <w:style w:type="paragraph" w:customStyle="1" w:styleId="afff4">
    <w:name w:val="Пункт Знак"/>
    <w:basedOn w:val="a"/>
    <w:qFormat/>
    <w:pPr>
      <w:tabs>
        <w:tab w:val="left" w:pos="1134"/>
        <w:tab w:val="left" w:pos="1701"/>
      </w:tabs>
      <w:snapToGrid w:val="0"/>
      <w:spacing w:after="0" w:line="360" w:lineRule="auto"/>
      <w:ind w:left="1134" w:hanging="567"/>
      <w:jc w:val="both"/>
    </w:pPr>
    <w:rPr>
      <w:rFonts w:ascii="Times New Roman" w:eastAsia="Times New Roman" w:hAnsi="Times New Roman" w:cs="Times New Roman"/>
      <w:sz w:val="28"/>
      <w:szCs w:val="20"/>
      <w:lang w:eastAsia="ru-RU"/>
    </w:rPr>
  </w:style>
  <w:style w:type="character" w:customStyle="1" w:styleId="afff5">
    <w:name w:val="Пункт Знак Знак"/>
    <w:qFormat/>
    <w:rPr>
      <w:sz w:val="28"/>
      <w:lang w:val="ru-RU" w:eastAsia="ru-RU" w:bidi="ar-SA"/>
    </w:rPr>
  </w:style>
  <w:style w:type="table" w:customStyle="1" w:styleId="16">
    <w:name w:val="Сетка таблицы1"/>
    <w:basedOn w:val="a1"/>
    <w:qFormat/>
    <w:pPr>
      <w:widowControl w:val="0"/>
      <w:spacing w:line="340" w:lineRule="auto"/>
      <w:ind w:left="1040" w:hanging="36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раздел"/>
    <w:basedOn w:val="a"/>
    <w:next w:val="-0"/>
    <w:qFormat/>
    <w:pPr>
      <w:keepNext/>
      <w:tabs>
        <w:tab w:val="left"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
    <w:qFormat/>
    <w:pPr>
      <w:tabs>
        <w:tab w:val="left"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1">
    <w:name w:val="Контракт-подпункт"/>
    <w:basedOn w:val="a"/>
    <w:qFormat/>
    <w:pPr>
      <w:tabs>
        <w:tab w:val="left"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qFormat/>
    <w:pPr>
      <w:tabs>
        <w:tab w:val="left" w:pos="1418"/>
      </w:tabs>
      <w:spacing w:after="0" w:line="240" w:lineRule="auto"/>
      <w:ind w:left="1418" w:hanging="567"/>
      <w:jc w:val="both"/>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pPr>
      <w:autoSpaceDE w:val="0"/>
      <w:autoSpaceDN w:val="0"/>
      <w:adjustRightInd w:val="0"/>
      <w:ind w:firstLine="720"/>
    </w:pPr>
    <w:rPr>
      <w:rFonts w:ascii="Arial" w:eastAsia="Times New Roman" w:hAnsi="Arial" w:cs="Arial"/>
    </w:rPr>
  </w:style>
  <w:style w:type="paragraph" w:customStyle="1" w:styleId="afff6">
    <w:name w:val="Пункт"/>
    <w:basedOn w:val="a"/>
    <w:qFormat/>
    <w:pPr>
      <w:tabs>
        <w:tab w:val="left" w:pos="1620"/>
      </w:tabs>
      <w:spacing w:after="0" w:line="240" w:lineRule="auto"/>
      <w:ind w:left="1044" w:hanging="504"/>
      <w:jc w:val="both"/>
    </w:pPr>
    <w:rPr>
      <w:rFonts w:ascii="Times New Roman" w:eastAsia="Times New Roman" w:hAnsi="Times New Roman" w:cs="Times New Roman"/>
      <w:sz w:val="24"/>
      <w:szCs w:val="28"/>
      <w:lang w:eastAsia="ru-RU"/>
    </w:rPr>
  </w:style>
  <w:style w:type="paragraph" w:customStyle="1" w:styleId="afff7">
    <w:name w:val="Подпункт"/>
    <w:basedOn w:val="afff6"/>
    <w:qFormat/>
    <w:pPr>
      <w:tabs>
        <w:tab w:val="clear" w:pos="1620"/>
        <w:tab w:val="left" w:pos="2700"/>
      </w:tabs>
      <w:ind w:left="1908" w:hanging="648"/>
    </w:pPr>
  </w:style>
  <w:style w:type="character" w:customStyle="1" w:styleId="17">
    <w:name w:val="Заголовок 1 Знак Знак Знак Знак Знак Знак Знак Знак Знак Знак Знак Знак Знак"/>
    <w:qFormat/>
    <w:rPr>
      <w:b/>
      <w:kern w:val="28"/>
      <w:sz w:val="36"/>
      <w:lang w:val="ru-RU" w:eastAsia="ru-RU" w:bidi="ar-SA"/>
    </w:rPr>
  </w:style>
  <w:style w:type="character" w:customStyle="1" w:styleId="afff8">
    <w:name w:val="Основной текст Знак Знак Знак Знак"/>
    <w:rPr>
      <w:sz w:val="24"/>
      <w:lang w:val="ru-RU" w:eastAsia="ru-RU" w:bidi="ar-SA"/>
    </w:rPr>
  </w:style>
  <w:style w:type="paragraph" w:customStyle="1" w:styleId="03zagolovok2">
    <w:name w:val="03zagolovok2"/>
    <w:basedOn w:val="a"/>
    <w:pPr>
      <w:keepNext/>
      <w:spacing w:before="360" w:after="120" w:line="360" w:lineRule="atLeast"/>
      <w:outlineLvl w:val="1"/>
    </w:pPr>
    <w:rPr>
      <w:rFonts w:ascii="GaramondC" w:eastAsia="Times New Roman" w:hAnsi="GaramondC" w:cs="Times New Roman"/>
      <w:b/>
      <w:color w:val="000000"/>
      <w:sz w:val="28"/>
      <w:szCs w:val="28"/>
      <w:lang w:eastAsia="ru-RU"/>
    </w:rPr>
  </w:style>
  <w:style w:type="paragraph" w:customStyle="1" w:styleId="01zagolovok">
    <w:name w:val="01_zagolovok"/>
    <w:basedOn w:val="a"/>
    <w:pPr>
      <w:keepNext/>
      <w:pageBreakBefore/>
      <w:spacing w:before="360" w:after="120" w:line="240" w:lineRule="auto"/>
      <w:outlineLvl w:val="0"/>
    </w:pPr>
    <w:rPr>
      <w:rFonts w:ascii="GaramondC" w:eastAsia="Times New Roman" w:hAnsi="GaramondC" w:cs="Times New Roman"/>
      <w:b/>
      <w:color w:val="000000"/>
      <w:sz w:val="40"/>
      <w:szCs w:val="62"/>
      <w:lang w:eastAsia="ru-RU"/>
    </w:rPr>
  </w:style>
  <w:style w:type="paragraph" w:customStyle="1" w:styleId="02statia1">
    <w:name w:val="02statia1"/>
    <w:basedOn w:val="a"/>
    <w:pPr>
      <w:keepNext/>
      <w:spacing w:before="280" w:after="0" w:line="320" w:lineRule="atLeast"/>
      <w:ind w:left="1134" w:right="851" w:hanging="578"/>
      <w:outlineLvl w:val="2"/>
    </w:pPr>
    <w:rPr>
      <w:rFonts w:ascii="GaramondNarrowC" w:eastAsia="Times New Roman" w:hAnsi="GaramondNarrowC" w:cs="Times New Roman"/>
      <w:b/>
      <w:sz w:val="24"/>
      <w:szCs w:val="24"/>
      <w:lang w:eastAsia="ru-RU"/>
    </w:rPr>
  </w:style>
  <w:style w:type="paragraph" w:customStyle="1" w:styleId="02statia2">
    <w:name w:val="02statia2"/>
    <w:basedOn w:val="a"/>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02statia3">
    <w:name w:val="02statia3"/>
    <w:basedOn w:val="a"/>
    <w:pPr>
      <w:spacing w:before="120" w:after="0" w:line="320" w:lineRule="atLeast"/>
      <w:ind w:left="2900" w:hanging="880"/>
      <w:jc w:val="both"/>
    </w:pPr>
    <w:rPr>
      <w:rFonts w:ascii="GaramondNarrowC" w:eastAsia="Times New Roman" w:hAnsi="GaramondNarrowC" w:cs="Times New Roman"/>
      <w:color w:val="000000"/>
      <w:sz w:val="21"/>
      <w:szCs w:val="21"/>
      <w:lang w:eastAsia="ru-RU"/>
    </w:rPr>
  </w:style>
  <w:style w:type="character" w:customStyle="1" w:styleId="3a">
    <w:name w:val="Стиль3 Знак Знак Знак Знак"/>
    <w:link w:val="39"/>
    <w:locked/>
    <w:rPr>
      <w:rFonts w:ascii="Times New Roman" w:eastAsia="Times New Roman" w:hAnsi="Times New Roman" w:cs="Times New Roman"/>
      <w:sz w:val="24"/>
      <w:szCs w:val="20"/>
      <w:lang w:eastAsia="ru-RU"/>
    </w:rPr>
  </w:style>
  <w:style w:type="paragraph" w:customStyle="1" w:styleId="3c">
    <w:name w:val="Стиль3 Знак Знак"/>
    <w:basedOn w:val="27"/>
    <w:link w:val="311"/>
    <w:pPr>
      <w:widowControl w:val="0"/>
      <w:tabs>
        <w:tab w:val="left" w:pos="227"/>
      </w:tabs>
      <w:adjustRightInd w:val="0"/>
      <w:spacing w:after="0" w:line="240" w:lineRule="auto"/>
      <w:ind w:left="0"/>
    </w:pPr>
  </w:style>
  <w:style w:type="paragraph" w:customStyle="1" w:styleId="03osnovnoytext">
    <w:name w:val="03osnovnoytext"/>
    <w:basedOn w:val="a"/>
    <w:pPr>
      <w:spacing w:before="320" w:after="0" w:line="320" w:lineRule="atLeast"/>
      <w:ind w:left="1191"/>
      <w:jc w:val="both"/>
    </w:pPr>
    <w:rPr>
      <w:rFonts w:ascii="GaramondC" w:eastAsia="Times New Roman" w:hAnsi="GaramondC" w:cs="Times New Roman"/>
      <w:color w:val="000000"/>
      <w:sz w:val="20"/>
      <w:szCs w:val="20"/>
      <w:lang w:eastAsia="ru-RU"/>
    </w:rPr>
  </w:style>
  <w:style w:type="paragraph" w:customStyle="1" w:styleId="03osnovnoytexttabl">
    <w:name w:val="03osnovnoytexttabl"/>
    <w:basedOn w:val="a"/>
    <w:pPr>
      <w:spacing w:before="120" w:after="0" w:line="320" w:lineRule="atLeast"/>
    </w:pPr>
    <w:rPr>
      <w:rFonts w:ascii="GaramondC" w:eastAsia="Times New Roman" w:hAnsi="GaramondC" w:cs="Times New Roman"/>
      <w:color w:val="000000"/>
      <w:sz w:val="20"/>
      <w:szCs w:val="20"/>
      <w:lang w:eastAsia="ru-RU"/>
    </w:rPr>
  </w:style>
  <w:style w:type="character" w:customStyle="1" w:styleId="311">
    <w:name w:val="Стиль3 Знак Знак Знак1"/>
    <w:link w:val="3c"/>
    <w:locked/>
    <w:rPr>
      <w:rFonts w:ascii="Times New Roman" w:eastAsia="Times New Roman" w:hAnsi="Times New Roman" w:cs="Times New Roman"/>
      <w:sz w:val="24"/>
      <w:szCs w:val="20"/>
      <w:lang w:eastAsia="ru-RU"/>
    </w:rPr>
  </w:style>
  <w:style w:type="paragraph" w:customStyle="1" w:styleId="3d">
    <w:name w:val="Стиль3 Знак"/>
    <w:basedOn w:val="27"/>
    <w:qFormat/>
    <w:pPr>
      <w:widowControl w:val="0"/>
      <w:tabs>
        <w:tab w:val="left" w:pos="227"/>
      </w:tabs>
      <w:adjustRightInd w:val="0"/>
      <w:spacing w:after="0" w:line="240" w:lineRule="auto"/>
      <w:ind w:left="0"/>
    </w:pPr>
  </w:style>
  <w:style w:type="paragraph" w:customStyle="1" w:styleId="afff9">
    <w:name w:val="Бюллет"/>
    <w:basedOn w:val="af8"/>
    <w:pPr>
      <w:tabs>
        <w:tab w:val="left" w:pos="720"/>
      </w:tabs>
      <w:spacing w:after="0"/>
      <w:ind w:left="283" w:hanging="283"/>
      <w:jc w:val="left"/>
    </w:pPr>
  </w:style>
  <w:style w:type="paragraph" w:customStyle="1" w:styleId="2b">
    <w:name w:val="Знак Знак Знак2 Знак"/>
    <w:basedOn w:val="a"/>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FR1">
    <w:name w:val="FR1"/>
    <w:pPr>
      <w:widowControl w:val="0"/>
      <w:autoSpaceDE w:val="0"/>
      <w:autoSpaceDN w:val="0"/>
      <w:spacing w:line="280" w:lineRule="auto"/>
      <w:ind w:left="40" w:firstLine="660"/>
      <w:jc w:val="both"/>
    </w:pPr>
    <w:rPr>
      <w:rFonts w:ascii="Courier New" w:eastAsia="Times New Roman" w:hAnsi="Courier New" w:cs="Courier New"/>
    </w:rPr>
  </w:style>
  <w:style w:type="paragraph" w:customStyle="1" w:styleId="afffa">
    <w:name w:val="Подраздел"/>
    <w:basedOn w:val="a"/>
    <w:pPr>
      <w:suppressAutoHyphens/>
      <w:spacing w:before="240" w:after="120" w:line="240" w:lineRule="auto"/>
      <w:jc w:val="center"/>
    </w:pPr>
    <w:rPr>
      <w:rFonts w:ascii="TimesDL" w:eastAsia="Times New Roman" w:hAnsi="TimesDL" w:cs="TimesDL"/>
      <w:b/>
      <w:bCs/>
      <w:smallCaps/>
      <w:spacing w:val="-2"/>
      <w:sz w:val="24"/>
      <w:szCs w:val="24"/>
      <w:lang w:eastAsia="ru-RU"/>
    </w:rPr>
  </w:style>
  <w:style w:type="character" w:customStyle="1" w:styleId="18">
    <w:name w:val="Основной текст Знак1"/>
    <w:uiPriority w:val="1"/>
    <w:rPr>
      <w:rFonts w:ascii="Times New Roman" w:eastAsia="Times New Roman" w:hAnsi="Times New Roman" w:cs="Times New Roman"/>
      <w:sz w:val="24"/>
      <w:szCs w:val="20"/>
      <w:lang w:eastAsia="ru-RU"/>
    </w:rPr>
  </w:style>
  <w:style w:type="paragraph" w:customStyle="1" w:styleId="afffb">
    <w:name w:val="А_обычный"/>
    <w:basedOn w:val="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c">
    <w:name w:val="Таблица текст"/>
    <w:basedOn w:val="a"/>
    <w:pPr>
      <w:spacing w:before="40" w:after="40" w:line="240" w:lineRule="auto"/>
      <w:ind w:left="57" w:right="57"/>
    </w:pPr>
    <w:rPr>
      <w:rFonts w:ascii="Times New Roman" w:eastAsia="Times New Roman" w:hAnsi="Times New Roman" w:cs="Times New Roman"/>
      <w:lang w:eastAsia="ru-RU"/>
    </w:rPr>
  </w:style>
  <w:style w:type="paragraph" w:customStyle="1" w:styleId="19">
    <w:name w:val="Обычный (веб)1"/>
    <w:basedOn w:val="a"/>
    <w:pPr>
      <w:spacing w:before="100" w:beforeAutospacing="1" w:after="100" w:afterAutospacing="1" w:line="240" w:lineRule="auto"/>
      <w:ind w:firstLine="300"/>
    </w:pPr>
    <w:rPr>
      <w:rFonts w:ascii="Times New Roman" w:eastAsia="Times New Roman" w:hAnsi="Times New Roman" w:cs="Times New Roman"/>
      <w:sz w:val="24"/>
      <w:szCs w:val="24"/>
      <w:lang w:eastAsia="ru-RU"/>
    </w:rPr>
  </w:style>
  <w:style w:type="character" w:customStyle="1" w:styleId="1a">
    <w:name w:val="Знак Знак1"/>
    <w:locked/>
    <w:rPr>
      <w:sz w:val="24"/>
      <w:lang w:val="ru-RU" w:eastAsia="ru-RU" w:bidi="ar-SA"/>
    </w:rPr>
  </w:style>
  <w:style w:type="paragraph" w:customStyle="1" w:styleId="2c">
    <w:name w:val="Знак2"/>
    <w:basedOn w:val="a"/>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2d">
    <w:name w:val="Основной текст Знак Знак Знак2"/>
    <w:rPr>
      <w:sz w:val="24"/>
      <w:lang w:val="ru-RU" w:eastAsia="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d">
    <w:name w:val="ТЛ_Утверждаю"/>
    <w:basedOn w:val="a"/>
    <w:link w:val="afffe"/>
    <w:qFormat/>
    <w:pPr>
      <w:spacing w:after="0" w:line="240" w:lineRule="auto"/>
      <w:ind w:left="4860"/>
      <w:jc w:val="center"/>
    </w:pPr>
    <w:rPr>
      <w:rFonts w:ascii="Times New Roman" w:eastAsia="Times New Roman" w:hAnsi="Times New Roman" w:cs="Times New Roman"/>
      <w:sz w:val="28"/>
      <w:szCs w:val="28"/>
      <w:lang w:eastAsia="ru-RU"/>
    </w:rPr>
  </w:style>
  <w:style w:type="character" w:customStyle="1" w:styleId="afffe">
    <w:name w:val="ТЛ_Утверждаю Знак"/>
    <w:link w:val="afffd"/>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Pr>
      <w:rFonts w:ascii="Arial" w:eastAsia="Times New Roman" w:hAnsi="Arial" w:cs="Arial"/>
      <w:sz w:val="20"/>
      <w:szCs w:val="20"/>
      <w:lang w:eastAsia="ru-RU"/>
    </w:rPr>
  </w:style>
  <w:style w:type="character" w:customStyle="1" w:styleId="21">
    <w:name w:val="Заголовок 2 Знак1"/>
    <w:link w:val="2"/>
    <w:rPr>
      <w:rFonts w:ascii="Times New Roman" w:eastAsia="Times New Roman" w:hAnsi="Times New Roman" w:cs="Times New Roman"/>
      <w:b/>
      <w:sz w:val="30"/>
      <w:szCs w:val="20"/>
      <w:lang w:eastAsia="ru-RU"/>
    </w:rPr>
  </w:style>
  <w:style w:type="character" w:customStyle="1" w:styleId="afff">
    <w:name w:val="Название Знак"/>
    <w:link w:val="13"/>
    <w:rPr>
      <w:rFonts w:ascii="Arial" w:eastAsia="Times New Roman" w:hAnsi="Arial" w:cs="Times New Roman"/>
      <w:b/>
      <w:kern w:val="28"/>
      <w:sz w:val="32"/>
      <w:szCs w:val="20"/>
      <w:lang w:eastAsia="ru-RU"/>
    </w:rPr>
  </w:style>
  <w:style w:type="character" w:customStyle="1" w:styleId="z-converterresult">
    <w:name w:val="z-converter__result"/>
  </w:style>
  <w:style w:type="paragraph" w:customStyle="1" w:styleId="affff">
    <w:name w:val="Госконтракт: Текст"/>
    <w:basedOn w:val="a"/>
    <w:pPr>
      <w:widowControl w:val="0"/>
      <w:tabs>
        <w:tab w:val="left" w:pos="1086"/>
      </w:tabs>
      <w:suppressAutoHyphens/>
      <w:spacing w:after="60" w:line="252" w:lineRule="auto"/>
      <w:jc w:val="both"/>
    </w:pPr>
    <w:rPr>
      <w:rFonts w:ascii="Times New Roman" w:eastAsia="Lucida Sans Unicode" w:hAnsi="Times New Roman" w:cs="Mangal"/>
      <w:kern w:val="1"/>
      <w:sz w:val="24"/>
      <w:szCs w:val="20"/>
      <w:lang w:eastAsia="hi-IN" w:bidi="hi-IN"/>
    </w:rPr>
  </w:style>
  <w:style w:type="paragraph" w:customStyle="1" w:styleId="2e">
    <w:name w:val="Госконтракт: текст2"/>
    <w:basedOn w:val="affff"/>
    <w:autoRedefine/>
    <w:pPr>
      <w:tabs>
        <w:tab w:val="clear" w:pos="1086"/>
      </w:tabs>
      <w:suppressAutoHyphens w:val="0"/>
      <w:spacing w:after="0" w:line="360" w:lineRule="auto"/>
      <w:ind w:right="-6"/>
      <w:jc w:val="center"/>
    </w:pPr>
    <w:rPr>
      <w:rFonts w:eastAsia="Times New Roman" w:cs="Times New Roman"/>
      <w:kern w:val="0"/>
      <w:szCs w:val="24"/>
      <w:lang w:eastAsia="ru-RU" w:bidi="ar-SA"/>
    </w:rPr>
  </w:style>
  <w:style w:type="character" w:customStyle="1" w:styleId="FontStyle12">
    <w:name w:val="Font Style12"/>
    <w:rPr>
      <w:rFonts w:ascii="Times New Roman" w:hAnsi="Times New Roman" w:cs="Times New Roman"/>
      <w:sz w:val="24"/>
      <w:szCs w:val="24"/>
    </w:rPr>
  </w:style>
  <w:style w:type="paragraph" w:customStyle="1" w:styleId="Style3">
    <w:name w:val="Style3"/>
    <w:basedOn w:val="a"/>
    <w:pPr>
      <w:widowControl w:val="0"/>
      <w:autoSpaceDE w:val="0"/>
      <w:autoSpaceDN w:val="0"/>
      <w:adjustRightInd w:val="0"/>
      <w:spacing w:after="0" w:line="240" w:lineRule="auto"/>
    </w:pPr>
    <w:rPr>
      <w:rFonts w:ascii="Arial Unicode MS" w:eastAsia="Arial Unicode MS" w:hAnsi="Times New Roman" w:cs="Arial Unicode MS"/>
      <w:sz w:val="24"/>
      <w:szCs w:val="24"/>
      <w:lang w:eastAsia="ru-RU"/>
    </w:rPr>
  </w:style>
  <w:style w:type="paragraph" w:customStyle="1" w:styleId="1b">
    <w:name w:val="Знак Знак1 Знак Знак"/>
    <w:basedOn w:val="a"/>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1c">
    <w:name w:val="Абзац списка1"/>
    <w:basedOn w:val="a"/>
    <w:link w:val="ListParagraphChar"/>
    <w:pPr>
      <w:spacing w:after="200" w:line="276" w:lineRule="auto"/>
      <w:ind w:left="720"/>
    </w:pPr>
    <w:rPr>
      <w:rFonts w:ascii="Calibri" w:eastAsia="Times New Roman" w:hAnsi="Calibri" w:cs="Calibri"/>
    </w:rPr>
  </w:style>
  <w:style w:type="character" w:customStyle="1" w:styleId="f">
    <w:name w:val="f"/>
    <w:rPr>
      <w:rFonts w:cs="Times New Roman"/>
    </w:rPr>
  </w:style>
  <w:style w:type="character" w:customStyle="1" w:styleId="ConsNormal1">
    <w:name w:val="ConsNormal Знак1"/>
    <w:link w:val="ConsNormal"/>
    <w:semiHidden/>
    <w:rPr>
      <w:rFonts w:ascii="Arial" w:eastAsia="Times New Roman" w:hAnsi="Arial" w:cs="Arial"/>
      <w:sz w:val="20"/>
      <w:szCs w:val="20"/>
      <w:lang w:eastAsia="ru-RU"/>
    </w:rPr>
  </w:style>
  <w:style w:type="paragraph" w:customStyle="1" w:styleId="Default">
    <w:name w:val="Default"/>
    <w:qFormat/>
    <w:pPr>
      <w:autoSpaceDE w:val="0"/>
      <w:autoSpaceDN w:val="0"/>
      <w:adjustRightInd w:val="0"/>
    </w:pPr>
    <w:rPr>
      <w:rFonts w:ascii="Times New Roman" w:eastAsia="MS Mincho" w:hAnsi="Times New Roman" w:cs="Times New Roman"/>
      <w:color w:val="000000"/>
      <w:sz w:val="24"/>
      <w:szCs w:val="24"/>
    </w:rPr>
  </w:style>
  <w:style w:type="character" w:customStyle="1" w:styleId="apple-converted-space">
    <w:name w:val="apple-converted-space"/>
  </w:style>
  <w:style w:type="character" w:customStyle="1" w:styleId="bkimgc">
    <w:name w:val="bkimg_c"/>
  </w:style>
  <w:style w:type="character" w:customStyle="1" w:styleId="diffins">
    <w:name w:val="diff_ins"/>
  </w:style>
  <w:style w:type="paragraph" w:customStyle="1" w:styleId="s16">
    <w:name w:val="s_16"/>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d">
    <w:name w:val="Неразрешенное упоминание1"/>
    <w:uiPriority w:val="99"/>
    <w:semiHidden/>
    <w:unhideWhenUsed/>
    <w:rPr>
      <w:color w:val="605E5C"/>
      <w:shd w:val="clear" w:color="auto" w:fill="E1DFDD"/>
    </w:rPr>
  </w:style>
  <w:style w:type="paragraph" w:customStyle="1" w:styleId="1e">
    <w:name w:val="Рецензия1"/>
    <w:hidden/>
    <w:uiPriority w:val="99"/>
    <w:semiHidden/>
    <w:rPr>
      <w:rFonts w:ascii="Times New Roman" w:eastAsia="Times New Roman" w:hAnsi="Times New Roman" w:cs="Times New Roman"/>
      <w:sz w:val="24"/>
      <w:szCs w:val="24"/>
    </w:rPr>
  </w:style>
  <w:style w:type="paragraph" w:customStyle="1" w:styleId="1f">
    <w:name w:val="Заголовок1"/>
    <w:basedOn w:val="a"/>
    <w:next w:val="a"/>
    <w:uiPriority w:val="10"/>
    <w:qFormat/>
    <w:pPr>
      <w:spacing w:after="0" w:line="240" w:lineRule="auto"/>
      <w:contextualSpacing/>
      <w:jc w:val="both"/>
    </w:pPr>
    <w:rPr>
      <w:rFonts w:ascii="Cambria" w:eastAsia="Times New Roman" w:hAnsi="Cambria" w:cs="Times New Roman"/>
      <w:spacing w:val="-10"/>
      <w:kern w:val="28"/>
      <w:sz w:val="56"/>
      <w:szCs w:val="56"/>
      <w:lang w:eastAsia="ru-RU"/>
    </w:rPr>
  </w:style>
  <w:style w:type="character" w:customStyle="1" w:styleId="aff">
    <w:name w:val="Заголовок Знак"/>
    <w:basedOn w:val="a0"/>
    <w:link w:val="afe"/>
    <w:uiPriority w:val="10"/>
    <w:rPr>
      <w:rFonts w:ascii="Cambria" w:eastAsia="Times New Roman" w:hAnsi="Cambria" w:cs="Times New Roman"/>
      <w:spacing w:val="-10"/>
      <w:kern w:val="28"/>
      <w:sz w:val="56"/>
      <w:szCs w:val="56"/>
      <w:lang w:eastAsia="ru-RU"/>
    </w:rPr>
  </w:style>
  <w:style w:type="character" w:customStyle="1" w:styleId="1f0">
    <w:name w:val="Основной шрифт абзаца1"/>
  </w:style>
  <w:style w:type="character" w:customStyle="1" w:styleId="1f1">
    <w:name w:val="Слабое выделение1"/>
    <w:uiPriority w:val="19"/>
    <w:qFormat/>
    <w:rPr>
      <w:i/>
      <w:iCs/>
      <w:color w:val="404040"/>
    </w:rPr>
  </w:style>
  <w:style w:type="character" w:customStyle="1" w:styleId="2f">
    <w:name w:val="Заголовок 2 Знак Знак Знак Знак"/>
    <w:rPr>
      <w:rFonts w:ascii="Cambria" w:eastAsia="Times New Roman" w:hAnsi="Cambria" w:cs="Times New Roman"/>
      <w:b/>
      <w:bCs/>
      <w:color w:val="4F81BD"/>
      <w:sz w:val="26"/>
      <w:szCs w:val="26"/>
    </w:rPr>
  </w:style>
  <w:style w:type="character" w:customStyle="1" w:styleId="12">
    <w:name w:val="Основной текст с отступом Знак1"/>
    <w:link w:val="afc"/>
    <w:rPr>
      <w:rFonts w:ascii="Times New Roman" w:eastAsia="Times New Roman" w:hAnsi="Times New Roman" w:cs="Times New Roman"/>
      <w:sz w:val="24"/>
      <w:szCs w:val="20"/>
      <w:lang w:eastAsia="ru-RU"/>
    </w:rPr>
  </w:style>
  <w:style w:type="character" w:customStyle="1" w:styleId="b-calc-displayresult">
    <w:name w:val="b-calc-display__result"/>
  </w:style>
  <w:style w:type="paragraph" w:styleId="affff0">
    <w:name w:val="No Spacing"/>
    <w:link w:val="affff1"/>
    <w:uiPriority w:val="1"/>
    <w:qFormat/>
    <w:pPr>
      <w:jc w:val="both"/>
    </w:pPr>
    <w:rPr>
      <w:rFonts w:ascii="Times New Roman" w:eastAsia="Times New Roman" w:hAnsi="Times New Roman" w:cs="Times New Roman"/>
      <w:sz w:val="24"/>
      <w:szCs w:val="24"/>
    </w:rPr>
  </w:style>
  <w:style w:type="paragraph" w:customStyle="1" w:styleId="default0">
    <w:name w:val="default"/>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
    <w:name w:val="Знак1 Знак2"/>
    <w:rPr>
      <w:sz w:val="24"/>
      <w:lang w:val="ru-RU" w:eastAsia="ru-RU" w:bidi="ar-SA"/>
    </w:rPr>
  </w:style>
  <w:style w:type="paragraph" w:customStyle="1" w:styleId="affff2">
    <w:name w:val="Прижатый влево"/>
    <w:basedOn w:val="a"/>
    <w:next w:val="a"/>
    <w:uiPriority w:val="99"/>
    <w:pPr>
      <w:autoSpaceDE w:val="0"/>
      <w:autoSpaceDN w:val="0"/>
      <w:adjustRightInd w:val="0"/>
      <w:spacing w:after="0" w:line="240" w:lineRule="auto"/>
    </w:pPr>
    <w:rPr>
      <w:rFonts w:ascii="Arial" w:eastAsia="Times New Roman" w:hAnsi="Arial" w:cs="Times New Roman"/>
      <w:sz w:val="24"/>
      <w:szCs w:val="24"/>
      <w:lang w:eastAsia="ru-RU"/>
    </w:rPr>
  </w:style>
  <w:style w:type="table" w:customStyle="1" w:styleId="110">
    <w:name w:val="Сетка таблицы11"/>
    <w:basedOn w:val="a1"/>
    <w:uiPriority w:val="3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Обычный1"/>
    <w:rPr>
      <w:rFonts w:ascii="Times New Roman" w:eastAsia="Times New Roman" w:hAnsi="Times New Roman" w:cs="Times New Roman"/>
    </w:rPr>
  </w:style>
  <w:style w:type="character" w:customStyle="1" w:styleId="aff6">
    <w:name w:val="Подзаголовок Знак"/>
    <w:basedOn w:val="a0"/>
    <w:link w:val="aff5"/>
    <w:rPr>
      <w:rFonts w:ascii="Times New Roman" w:eastAsia="Times New Roman" w:hAnsi="Times New Roman" w:cs="Times New Roman"/>
      <w:b/>
      <w:sz w:val="28"/>
      <w:szCs w:val="20"/>
    </w:rPr>
  </w:style>
  <w:style w:type="paragraph" w:customStyle="1" w:styleId="-3">
    <w:name w:val="Договор - реквизиты"/>
    <w:basedOn w:val="a"/>
    <w:pPr>
      <w:tabs>
        <w:tab w:val="right" w:pos="4572"/>
      </w:tabs>
      <w:spacing w:after="0" w:line="240" w:lineRule="auto"/>
    </w:pPr>
    <w:rPr>
      <w:rFonts w:ascii="Times New Roman" w:eastAsia="Times New Roman" w:hAnsi="Times New Roman" w:cs="Times New Roman"/>
      <w:lang w:val="en-US" w:eastAsia="ru-RU"/>
    </w:rPr>
  </w:style>
  <w:style w:type="table" w:customStyle="1" w:styleId="2f0">
    <w:name w:val="Сетка таблицы2"/>
    <w:basedOn w:val="a1"/>
    <w:uiPriority w:val="59"/>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pPr>
      <w:widowControl w:val="0"/>
      <w:autoSpaceDE w:val="0"/>
      <w:autoSpaceDN w:val="0"/>
      <w:adjustRightInd w:val="0"/>
      <w:ind w:firstLine="567"/>
      <w:jc w:val="both"/>
    </w:pPr>
    <w:rPr>
      <w:rFonts w:ascii="Courier New" w:eastAsia="Times New Roman" w:hAnsi="Courier New" w:cs="Courier New"/>
      <w:color w:val="000000"/>
    </w:rPr>
  </w:style>
  <w:style w:type="paragraph" w:customStyle="1" w:styleId="p13">
    <w:name w:val="p13"/>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8">
    <w:name w:val="s8"/>
  </w:style>
  <w:style w:type="character" w:customStyle="1" w:styleId="ListParagraphChar">
    <w:name w:val="List Paragraph Char"/>
    <w:link w:val="1c"/>
    <w:locked/>
    <w:rPr>
      <w:rFonts w:ascii="Calibri" w:eastAsia="Times New Roman" w:hAnsi="Calibri" w:cs="Calibri"/>
    </w:rPr>
  </w:style>
  <w:style w:type="character" w:customStyle="1" w:styleId="FontStyle31">
    <w:name w:val="Font Style31"/>
    <w:rPr>
      <w:rFonts w:ascii="Times New Roman" w:hAnsi="Times New Roman"/>
      <w:sz w:val="22"/>
    </w:rPr>
  </w:style>
  <w:style w:type="character" w:customStyle="1" w:styleId="affff1">
    <w:name w:val="Без интервала Знак"/>
    <w:link w:val="affff0"/>
    <w:uiPriority w:val="1"/>
    <w:rPr>
      <w:rFonts w:ascii="Times New Roman" w:eastAsia="Times New Roman" w:hAnsi="Times New Roman" w:cs="Times New Roman"/>
      <w:sz w:val="24"/>
      <w:szCs w:val="24"/>
      <w:lang w:eastAsia="ru-RU"/>
    </w:rPr>
  </w:style>
  <w:style w:type="character" w:customStyle="1" w:styleId="1f3">
    <w:name w:val="Заголовок Знак1"/>
    <w:basedOn w:val="a0"/>
    <w:uiPriority w:val="10"/>
    <w:rPr>
      <w:rFonts w:ascii="Cambria" w:eastAsia="Times New Roman" w:hAnsi="Cambria" w:cs="Times New Roman"/>
      <w:spacing w:val="-10"/>
      <w:kern w:val="28"/>
      <w:sz w:val="56"/>
      <w:szCs w:val="56"/>
      <w:lang w:eastAsia="ru-RU"/>
    </w:rPr>
  </w:style>
  <w:style w:type="character" w:customStyle="1" w:styleId="2f1">
    <w:name w:val="Неразрешенное упоминание2"/>
    <w:basedOn w:val="a0"/>
    <w:uiPriority w:val="99"/>
    <w:semiHidden/>
    <w:unhideWhenUsed/>
    <w:rPr>
      <w:color w:val="605E5C"/>
      <w:shd w:val="clear" w:color="auto" w:fill="E1DFDD"/>
    </w:rPr>
  </w:style>
  <w:style w:type="character" w:customStyle="1" w:styleId="ecattext">
    <w:name w:val="ecattext"/>
  </w:style>
  <w:style w:type="paragraph" w:customStyle="1" w:styleId="TableParagraph">
    <w:name w:val="Table Paragraph"/>
    <w:basedOn w:val="a"/>
    <w:uiPriority w:val="1"/>
    <w:qFormat/>
    <w:pPr>
      <w:widowControl w:val="0"/>
      <w:spacing w:after="0" w:line="240" w:lineRule="auto"/>
    </w:pPr>
    <w:rPr>
      <w:rFonts w:ascii="Calibri" w:eastAsia="Calibri" w:hAnsi="Calibri" w:cs="Times New Roman"/>
      <w:lang w:val="en-US"/>
    </w:rPr>
  </w:style>
  <w:style w:type="paragraph" w:customStyle="1" w:styleId="affff3">
    <w:name w:val="Нормальный (таблица)"/>
    <w:basedOn w:val="a"/>
    <w:next w:val="a"/>
    <w:uiPriority w:val="99"/>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fff4">
    <w:name w:val="Основной текст_"/>
    <w:link w:val="61"/>
    <w:rPr>
      <w:rFonts w:eastAsia="Times New Roman"/>
      <w:sz w:val="17"/>
      <w:szCs w:val="17"/>
      <w:shd w:val="clear" w:color="auto" w:fill="FFFFFF"/>
    </w:rPr>
  </w:style>
  <w:style w:type="paragraph" w:customStyle="1" w:styleId="61">
    <w:name w:val="Основной текст6"/>
    <w:basedOn w:val="a"/>
    <w:link w:val="affff4"/>
    <w:pPr>
      <w:shd w:val="clear" w:color="auto" w:fill="FFFFFF"/>
      <w:spacing w:after="0" w:line="0" w:lineRule="atLeast"/>
    </w:pPr>
    <w:rPr>
      <w:rFonts w:eastAsia="Times New Roman"/>
      <w:sz w:val="17"/>
      <w:szCs w:val="17"/>
    </w:rPr>
  </w:style>
  <w:style w:type="paragraph" w:customStyle="1" w:styleId="tehnormanonformat">
    <w:name w:val="tehnormanonformat"/>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2">
    <w:name w:val="Основной текст (2)_"/>
    <w:link w:val="2f3"/>
    <w:rPr>
      <w:sz w:val="26"/>
      <w:szCs w:val="26"/>
      <w:shd w:val="clear" w:color="auto" w:fill="FFFFFF"/>
    </w:rPr>
  </w:style>
  <w:style w:type="paragraph" w:customStyle="1" w:styleId="2f3">
    <w:name w:val="Основной текст (2)"/>
    <w:basedOn w:val="a"/>
    <w:link w:val="2f2"/>
    <w:pPr>
      <w:widowControl w:val="0"/>
      <w:shd w:val="clear" w:color="auto" w:fill="FFFFFF"/>
      <w:spacing w:after="780" w:line="394" w:lineRule="exact"/>
      <w:jc w:val="center"/>
    </w:pPr>
    <w:rPr>
      <w:sz w:val="26"/>
      <w:szCs w:val="26"/>
    </w:rPr>
  </w:style>
  <w:style w:type="character" w:customStyle="1" w:styleId="FranklinGothicBook115pt">
    <w:name w:val="Основной текст + Franklin Gothic Book;11;5 pt;Курсив"/>
    <w:rPr>
      <w:rFonts w:ascii="Franklin Gothic Book" w:eastAsia="Franklin Gothic Book" w:hAnsi="Franklin Gothic Book" w:cs="Franklin Gothic Book"/>
      <w:i/>
      <w:iCs/>
      <w:color w:val="000000"/>
      <w:spacing w:val="0"/>
      <w:w w:val="100"/>
      <w:position w:val="0"/>
      <w:sz w:val="23"/>
      <w:szCs w:val="23"/>
      <w:u w:val="none"/>
      <w:shd w:val="clear" w:color="auto" w:fill="FFFFFF"/>
      <w:lang w:val="ru-RU"/>
    </w:rPr>
  </w:style>
  <w:style w:type="paragraph" w:customStyle="1" w:styleId="formattext">
    <w:name w:val="formattext"/>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xt">
    <w:name w:val="txt"/>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ileCorsivo">
    <w:name w:val="Stile Corsivo"/>
    <w:rPr>
      <w:rFonts w:ascii="Times New Roman" w:hAnsi="Times New Roman"/>
      <w:i/>
      <w:sz w:val="22"/>
    </w:rPr>
  </w:style>
  <w:style w:type="character" w:customStyle="1" w:styleId="2f4">
    <w:name w:val="Заголовок Знак2"/>
    <w:basedOn w:val="a0"/>
    <w:uiPriority w:val="10"/>
    <w:rPr>
      <w:rFonts w:asciiTheme="majorHAnsi" w:eastAsiaTheme="majorEastAsia" w:hAnsiTheme="majorHAnsi" w:cstheme="majorBidi"/>
      <w:spacing w:val="-10"/>
      <w:kern w:val="28"/>
      <w:sz w:val="56"/>
      <w:szCs w:val="56"/>
    </w:rPr>
  </w:style>
  <w:style w:type="table" w:customStyle="1" w:styleId="3e">
    <w:name w:val="Сетка таблицы3"/>
    <w:basedOn w:val="a1"/>
    <w:pPr>
      <w:widowControl w:val="0"/>
      <w:spacing w:line="340" w:lineRule="auto"/>
      <w:ind w:left="1040" w:hanging="36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uiPriority w:val="3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uiPriority w:val="59"/>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pPr>
      <w:widowControl w:val="0"/>
      <w:spacing w:line="340" w:lineRule="auto"/>
      <w:ind w:left="1040" w:hanging="36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3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uiPriority w:val="59"/>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5">
    <w:name w:val="Цветовое выделение"/>
    <w:uiPriority w:val="99"/>
    <w:rPr>
      <w:b/>
      <w:color w:val="000080"/>
    </w:rPr>
  </w:style>
  <w:style w:type="character" w:customStyle="1" w:styleId="3f">
    <w:name w:val="Неразрешенное упоминание3"/>
    <w:basedOn w:val="a0"/>
    <w:uiPriority w:val="99"/>
    <w:semiHidden/>
    <w:unhideWhenUsed/>
    <w:rPr>
      <w:color w:val="605E5C"/>
      <w:shd w:val="clear" w:color="auto" w:fill="E1DFDD"/>
    </w:rPr>
  </w:style>
  <w:style w:type="table" w:customStyle="1" w:styleId="53">
    <w:name w:val="Сетка таблицы5"/>
    <w:basedOn w:val="a1"/>
    <w:pPr>
      <w:widowControl w:val="0"/>
      <w:spacing w:line="340" w:lineRule="auto"/>
      <w:ind w:left="1040" w:hanging="36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uiPriority w:val="3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both">
    <w:name w:val="pboth"/>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f0">
    <w:name w:val="Название3"/>
    <w:pPr>
      <w:tabs>
        <w:tab w:val="left" w:pos="1418"/>
      </w:tabs>
      <w:suppressAutoHyphens/>
      <w:jc w:val="center"/>
    </w:pPr>
    <w:rPr>
      <w:rFonts w:ascii="Times New Roman" w:eastAsia="Arial Unicode MS" w:hAnsi="Times New Roman" w:cs="Arial Unicode MS"/>
      <w:color w:val="000000"/>
      <w:sz w:val="28"/>
      <w:szCs w:val="28"/>
      <w:u w:color="000000"/>
    </w:rPr>
  </w:style>
  <w:style w:type="character" w:customStyle="1" w:styleId="fontstyle01">
    <w:name w:val="fontstyle01"/>
    <w:basedOn w:val="a0"/>
    <w:rPr>
      <w:rFonts w:ascii="Tahoma" w:hAnsi="Tahoma" w:cs="Tahoma" w:hint="default"/>
      <w:color w:val="000000"/>
      <w:sz w:val="28"/>
      <w:szCs w:val="28"/>
    </w:rPr>
  </w:style>
  <w:style w:type="paragraph" w:customStyle="1" w:styleId="caaieiaie3">
    <w:name w:val="caaieiaie 3"/>
    <w:basedOn w:val="a"/>
    <w:next w:val="a"/>
    <w:pPr>
      <w:keepNext/>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3f1">
    <w:name w:val="Îñíîâíîé òåêñò ñ îòñòóïîì 3"/>
    <w:basedOn w:val="a"/>
    <w:pPr>
      <w:autoSpaceDE w:val="0"/>
      <w:autoSpaceDN w:val="0"/>
      <w:adjustRightInd w:val="0"/>
      <w:spacing w:after="0" w:line="240" w:lineRule="atLeast"/>
      <w:ind w:left="426" w:hanging="426"/>
      <w:jc w:val="both"/>
    </w:pPr>
    <w:rPr>
      <w:rFonts w:ascii="Arial" w:eastAsia="Times New Roman" w:hAnsi="Arial" w:cs="Arial"/>
      <w:sz w:val="20"/>
      <w:szCs w:val="20"/>
      <w:lang w:eastAsia="ru-RU"/>
    </w:rPr>
  </w:style>
  <w:style w:type="character" w:customStyle="1" w:styleId="44">
    <w:name w:val="Неразрешенное упоминание4"/>
    <w:basedOn w:val="a0"/>
    <w:uiPriority w:val="99"/>
    <w:semiHidden/>
    <w:unhideWhenUsed/>
    <w:rPr>
      <w:color w:val="605E5C"/>
      <w:shd w:val="clear" w:color="auto" w:fill="E1DFDD"/>
    </w:rPr>
  </w:style>
  <w:style w:type="character" w:customStyle="1" w:styleId="wmi-callto">
    <w:name w:val="wmi-callto"/>
    <w:basedOn w:val="a0"/>
  </w:style>
  <w:style w:type="character" w:customStyle="1" w:styleId="54">
    <w:name w:val="Неразрешенное упоминание5"/>
    <w:basedOn w:val="a0"/>
    <w:uiPriority w:val="99"/>
    <w:semiHidden/>
    <w:unhideWhenUsed/>
    <w:rPr>
      <w:color w:val="605E5C"/>
      <w:shd w:val="clear" w:color="auto" w:fill="E1DFDD"/>
    </w:rPr>
  </w:style>
  <w:style w:type="character" w:customStyle="1" w:styleId="62">
    <w:name w:val="Неразрешенное упоминание6"/>
    <w:basedOn w:val="a0"/>
    <w:uiPriority w:val="99"/>
    <w:semiHidden/>
    <w:unhideWhenUsed/>
    <w:rPr>
      <w:color w:val="605E5C"/>
      <w:shd w:val="clear" w:color="auto" w:fill="E1DFDD"/>
    </w:rPr>
  </w:style>
  <w:style w:type="paragraph" w:customStyle="1" w:styleId="2f5">
    <w:name w:val="Рецензия2"/>
    <w:hidden/>
    <w:uiPriority w:val="99"/>
    <w:unhideWhenUsed/>
    <w:rPr>
      <w:sz w:val="22"/>
      <w:szCs w:val="22"/>
      <w:lang w:eastAsia="en-US"/>
    </w:rPr>
  </w:style>
  <w:style w:type="paragraph" w:styleId="affff6">
    <w:name w:val="Revision"/>
    <w:hidden/>
    <w:uiPriority w:val="99"/>
    <w:unhideWhenUsed/>
    <w:rsid w:val="00813927"/>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44fz.ru/app/okpd2/95.29.14.119?utm_source=6735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aliningrad@cmsmoscow.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achevIK\YandexDisk\&#1047;&#1040;&#1050;&#1059;&#1055;&#1050;&#1048;%20&#1062;&#1052;&#1064;\2020\00_&#1064;&#1040;&#1041;&#1051;&#1054;&#1053;\&#1044;&#1054;&#1043;&#1054;&#1042;&#1054;&#1056;%20&#1059;&#1057;&#1051;&#1059;&#1043;&#1048;%20202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8D810-E606-448F-99CB-575E448D8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ДОГОВОР УСЛУГИ 2020.dotx</Template>
  <TotalTime>40</TotalTime>
  <Pages>1</Pages>
  <Words>6640</Words>
  <Characters>37848</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UsachevIK</dc:creator>
  <cp:lastModifiedBy>Central Music School</cp:lastModifiedBy>
  <cp:revision>28</cp:revision>
  <cp:lastPrinted>2025-05-29T08:56:00Z</cp:lastPrinted>
  <dcterms:created xsi:type="dcterms:W3CDTF">2025-11-13T08:42:00Z</dcterms:created>
  <dcterms:modified xsi:type="dcterms:W3CDTF">2026-10-14T12:24:00Z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80F83AB683364CD8839B3C48E27CFBE8_13</vt:lpwstr>
  </property>
</Properties>
</file>