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FE627" w14:textId="77777777" w:rsidR="009231AC" w:rsidRDefault="009231AC">
      <w:pPr>
        <w:shd w:val="clear" w:color="auto" w:fill="FFFFFF"/>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контракт № _______</w:t>
      </w:r>
    </w:p>
    <w:p w14:paraId="687D49BF" w14:textId="2AC5AF4D" w:rsidR="009231AC" w:rsidRPr="001432D4" w:rsidRDefault="004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на поставку </w:t>
      </w:r>
      <w:r w:rsidR="00EF4D63">
        <w:rPr>
          <w:rFonts w:ascii="Times New Roman" w:hAnsi="Times New Roman" w:cs="Times New Roman"/>
          <w:sz w:val="20"/>
          <w:szCs w:val="20"/>
        </w:rPr>
        <w:t>строительных материалов</w:t>
      </w:r>
      <w:r w:rsidR="009E566F">
        <w:rPr>
          <w:rFonts w:ascii="Times New Roman" w:hAnsi="Times New Roman" w:cs="Times New Roman"/>
          <w:sz w:val="20"/>
          <w:szCs w:val="20"/>
        </w:rPr>
        <w:t xml:space="preserve"> в рамках капитального ремонта </w:t>
      </w:r>
      <w:r w:rsidR="00FA579B">
        <w:rPr>
          <w:rFonts w:ascii="Times New Roman" w:hAnsi="Times New Roman" w:cs="Times New Roman"/>
          <w:sz w:val="20"/>
          <w:szCs w:val="20"/>
        </w:rPr>
        <w:t>для ФКУ СИЗО-2 УФСИН России по Вологодской области</w:t>
      </w:r>
    </w:p>
    <w:p w14:paraId="29830D96" w14:textId="4511A929" w:rsidR="00280D02" w:rsidRPr="00A31FE7" w:rsidRDefault="009231AC">
      <w:pPr>
        <w:spacing w:after="0" w:line="240" w:lineRule="auto"/>
        <w:jc w:val="center"/>
        <w:rPr>
          <w:rFonts w:ascii="Times New Roman" w:hAnsi="Times New Roman" w:cs="Times New Roman"/>
          <w:sz w:val="20"/>
          <w:szCs w:val="20"/>
          <w:shd w:val="clear" w:color="auto" w:fill="FFFF00"/>
        </w:rPr>
      </w:pPr>
      <w:r w:rsidRPr="001432D4">
        <w:rPr>
          <w:rFonts w:ascii="Times New Roman" w:hAnsi="Times New Roman" w:cs="Times New Roman"/>
          <w:sz w:val="20"/>
          <w:szCs w:val="20"/>
        </w:rPr>
        <w:t xml:space="preserve">Идентификационный код </w:t>
      </w:r>
      <w:r w:rsidRPr="00A31FE7">
        <w:rPr>
          <w:rFonts w:ascii="Times New Roman" w:hAnsi="Times New Roman" w:cs="Times New Roman"/>
          <w:sz w:val="20"/>
          <w:szCs w:val="20"/>
        </w:rPr>
        <w:t>закупки №</w:t>
      </w:r>
      <w:r w:rsidRPr="00114880">
        <w:rPr>
          <w:rFonts w:ascii="Times New Roman" w:hAnsi="Times New Roman" w:cs="Times New Roman"/>
          <w:sz w:val="20"/>
          <w:szCs w:val="20"/>
        </w:rPr>
        <w:t xml:space="preserve"> </w:t>
      </w:r>
    </w:p>
    <w:p w14:paraId="23AD0E3B" w14:textId="77777777" w:rsidR="00A02849" w:rsidRDefault="00A02849">
      <w:pPr>
        <w:spacing w:after="0" w:line="240" w:lineRule="auto"/>
        <w:jc w:val="both"/>
        <w:rPr>
          <w:rFonts w:ascii="Times New Roman" w:hAnsi="Times New Roman" w:cs="Times New Roman"/>
          <w:sz w:val="20"/>
          <w:szCs w:val="20"/>
        </w:rPr>
      </w:pPr>
    </w:p>
    <w:p w14:paraId="4107C600" w14:textId="77777777" w:rsidR="009231AC" w:rsidRPr="001432D4" w:rsidRDefault="00AA776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EE0325">
        <w:rPr>
          <w:rFonts w:ascii="Times New Roman" w:hAnsi="Times New Roman" w:cs="Times New Roman"/>
          <w:sz w:val="20"/>
          <w:szCs w:val="20"/>
        </w:rPr>
        <w:t>«___»__________2026</w:t>
      </w:r>
      <w:r w:rsidR="009231AC" w:rsidRPr="00A31FE7">
        <w:rPr>
          <w:rFonts w:ascii="Times New Roman" w:hAnsi="Times New Roman" w:cs="Times New Roman"/>
          <w:sz w:val="20"/>
          <w:szCs w:val="20"/>
        </w:rPr>
        <w:t>г.</w:t>
      </w:r>
      <w:r w:rsidR="009231AC" w:rsidRPr="001432D4">
        <w:rPr>
          <w:rFonts w:ascii="Times New Roman" w:hAnsi="Times New Roman" w:cs="Times New Roman"/>
          <w:sz w:val="20"/>
          <w:szCs w:val="20"/>
        </w:rPr>
        <w:t xml:space="preserve">                                                                                         г. Вологда                                                                                                                                                </w:t>
      </w:r>
    </w:p>
    <w:p w14:paraId="6243BC4C" w14:textId="77777777" w:rsidR="009231AC" w:rsidRDefault="009231AC">
      <w:pPr>
        <w:widowControl w:val="0"/>
        <w:spacing w:after="0" w:line="240" w:lineRule="auto"/>
        <w:ind w:firstLine="720"/>
        <w:jc w:val="both"/>
        <w:rPr>
          <w:sz w:val="20"/>
          <w:szCs w:val="20"/>
        </w:rPr>
      </w:pPr>
    </w:p>
    <w:p w14:paraId="5B9BA8B1" w14:textId="5E009F78" w:rsidR="008C7742" w:rsidRDefault="00D81365" w:rsidP="003017AB">
      <w:pPr>
        <w:spacing w:after="0" w:line="240" w:lineRule="auto"/>
        <w:ind w:firstLine="708"/>
        <w:jc w:val="both"/>
        <w:rPr>
          <w:rFonts w:ascii="Times New Roman" w:hAnsi="Times New Roman" w:cs="Times New Roman"/>
          <w:color w:val="000000"/>
          <w:sz w:val="20"/>
          <w:szCs w:val="20"/>
        </w:rPr>
      </w:pPr>
      <w:r>
        <w:rPr>
          <w:rFonts w:ascii="Times New Roman" w:hAnsi="Times New Roman" w:cs="Times New Roman"/>
          <w:sz w:val="20"/>
          <w:szCs w:val="20"/>
        </w:rPr>
        <w:t xml:space="preserve">Государственный заказчик </w:t>
      </w:r>
      <w:r w:rsidR="00A02849" w:rsidRPr="00F13288">
        <w:rPr>
          <w:rFonts w:ascii="Times New Roman" w:hAnsi="Times New Roman" w:cs="Times New Roman"/>
          <w:sz w:val="20"/>
          <w:szCs w:val="20"/>
        </w:rPr>
        <w:t>Федеральное казенное учреждение «Следственный изолятор № 2 Управление Федеральной службы исполнения наказаний по Вологодской области» (ФКУ СИЗО-2 УФСИН России по Вологодской области) действующее от имени Российской Федерации в целях обеспечения государственных</w:t>
      </w:r>
      <w:r>
        <w:rPr>
          <w:rFonts w:ascii="Times New Roman" w:hAnsi="Times New Roman" w:cs="Times New Roman"/>
          <w:sz w:val="20"/>
          <w:szCs w:val="20"/>
        </w:rPr>
        <w:t xml:space="preserve"> нужд, именуемое в дальнейшем «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w:t>
      </w:r>
      <w:r w:rsidR="00A02849" w:rsidRPr="00F13288">
        <w:rPr>
          <w:rFonts w:ascii="Times New Roman" w:hAnsi="Times New Roman" w:cs="Times New Roman"/>
          <w:sz w:val="20"/>
          <w:szCs w:val="20"/>
        </w:rPr>
        <w:t>аказчик»,</w:t>
      </w:r>
      <w:r w:rsidR="00A02849">
        <w:rPr>
          <w:rFonts w:ascii="Times New Roman" w:hAnsi="Times New Roman" w:cs="Times New Roman"/>
          <w:sz w:val="20"/>
          <w:szCs w:val="20"/>
        </w:rPr>
        <w:t xml:space="preserve"> в лице </w:t>
      </w:r>
      <w:r w:rsidR="008C7742" w:rsidRPr="008C7742">
        <w:rPr>
          <w:rFonts w:ascii="Times New Roman" w:hAnsi="Times New Roman" w:cs="Times New Roman"/>
          <w:sz w:val="20"/>
          <w:szCs w:val="20"/>
        </w:rPr>
        <w:t xml:space="preserve">в лице </w:t>
      </w:r>
      <w:bookmarkStart w:id="0" w:name="_GoBack"/>
      <w:bookmarkEnd w:id="0"/>
      <w:r w:rsidR="008C7742" w:rsidRPr="008C7742">
        <w:rPr>
          <w:rFonts w:ascii="Times New Roman" w:hAnsi="Times New Roman" w:cs="Times New Roman"/>
          <w:sz w:val="20"/>
          <w:szCs w:val="20"/>
        </w:rPr>
        <w:t xml:space="preserve">действующего на Устава и Приказа УФСИН России по Вологодской области от </w:t>
      </w:r>
      <w:r w:rsidR="008C7742">
        <w:rPr>
          <w:rFonts w:ascii="Times New Roman" w:hAnsi="Times New Roman" w:cs="Times New Roman"/>
          <w:sz w:val="20"/>
          <w:szCs w:val="20"/>
        </w:rPr>
        <w:t>30.06</w:t>
      </w:r>
      <w:r w:rsidR="008C7742" w:rsidRPr="008C7742">
        <w:rPr>
          <w:rFonts w:ascii="Times New Roman" w:hAnsi="Times New Roman" w:cs="Times New Roman"/>
          <w:sz w:val="20"/>
          <w:szCs w:val="20"/>
        </w:rPr>
        <w:t>.2026 № 1</w:t>
      </w:r>
      <w:r w:rsidR="008C7742">
        <w:rPr>
          <w:rFonts w:ascii="Times New Roman" w:hAnsi="Times New Roman" w:cs="Times New Roman"/>
          <w:sz w:val="20"/>
          <w:szCs w:val="20"/>
        </w:rPr>
        <w:t>7</w:t>
      </w:r>
      <w:r w:rsidR="008C7742" w:rsidRPr="008C7742">
        <w:rPr>
          <w:rFonts w:ascii="Times New Roman" w:hAnsi="Times New Roman" w:cs="Times New Roman"/>
          <w:sz w:val="20"/>
          <w:szCs w:val="20"/>
        </w:rPr>
        <w:t>4-к «о возложении обязанностей»,</w:t>
      </w:r>
      <w:r w:rsidR="00A02849">
        <w:rPr>
          <w:rFonts w:ascii="Times New Roman" w:hAnsi="Times New Roman" w:cs="Times New Roman"/>
          <w:sz w:val="20"/>
          <w:szCs w:val="20"/>
        </w:rPr>
        <w:t xml:space="preserve"> </w:t>
      </w:r>
      <w:r w:rsidR="00A02849">
        <w:rPr>
          <w:rFonts w:ascii="Times New Roman" w:hAnsi="Times New Roman" w:cs="Times New Roman"/>
          <w:color w:val="000000"/>
          <w:sz w:val="20"/>
          <w:szCs w:val="20"/>
        </w:rPr>
        <w:t>с одной стороны, и</w:t>
      </w:r>
    </w:p>
    <w:p w14:paraId="7DA37C84" w14:textId="586D01CA" w:rsidR="003017AB" w:rsidRPr="00481601" w:rsidRDefault="001B746A" w:rsidP="003017AB">
      <w:pPr>
        <w:spacing w:after="0" w:line="240" w:lineRule="auto"/>
        <w:ind w:firstLine="708"/>
        <w:jc w:val="both"/>
        <w:rPr>
          <w:rFonts w:ascii="Times New Roman" w:eastAsia="Times New Roman" w:hAnsi="Times New Roman" w:cs="Times New Roman"/>
          <w:sz w:val="20"/>
          <w:szCs w:val="20"/>
        </w:rPr>
      </w:pPr>
      <w:r>
        <w:rPr>
          <w:rFonts w:ascii="Times New Roman" w:hAnsi="Times New Roman" w:cs="Times New Roman"/>
          <w:color w:val="000000"/>
          <w:sz w:val="20"/>
          <w:szCs w:val="20"/>
        </w:rPr>
        <w:t>___________</w:t>
      </w:r>
      <w:r w:rsidR="00A02849">
        <w:rPr>
          <w:rFonts w:ascii="Times New Roman" w:hAnsi="Times New Roman" w:cs="Times New Roman"/>
          <w:color w:val="000000"/>
          <w:sz w:val="20"/>
          <w:szCs w:val="20"/>
        </w:rPr>
        <w:t xml:space="preserve">, именуемое в дальнейшем «Поставщик», </w:t>
      </w:r>
      <w:r w:rsidR="00A02849" w:rsidRPr="007F1DA3">
        <w:rPr>
          <w:rFonts w:ascii="Times New Roman" w:hAnsi="Times New Roman" w:cs="Times New Roman"/>
          <w:color w:val="000000"/>
          <w:sz w:val="20"/>
          <w:szCs w:val="20"/>
        </w:rPr>
        <w:t xml:space="preserve">в лице </w:t>
      </w:r>
      <w:r w:rsidR="007F1DA3" w:rsidRPr="007F1DA3">
        <w:rPr>
          <w:rFonts w:ascii="Times New Roman" w:hAnsi="Times New Roman" w:cs="Times New Roman"/>
          <w:color w:val="000000"/>
          <w:sz w:val="20"/>
          <w:szCs w:val="20"/>
        </w:rPr>
        <w:t xml:space="preserve">директора </w:t>
      </w:r>
      <w:r>
        <w:rPr>
          <w:rFonts w:ascii="Times New Roman" w:hAnsi="Times New Roman" w:cs="Times New Roman"/>
          <w:color w:val="000000"/>
          <w:sz w:val="20"/>
          <w:szCs w:val="20"/>
        </w:rPr>
        <w:t>________________</w:t>
      </w:r>
      <w:r w:rsidR="00A02849" w:rsidRPr="007F1DA3">
        <w:rPr>
          <w:rFonts w:ascii="Times New Roman" w:hAnsi="Times New Roman" w:cs="Times New Roman"/>
          <w:color w:val="000000"/>
          <w:sz w:val="20"/>
          <w:szCs w:val="20"/>
        </w:rPr>
        <w:t>,</w:t>
      </w:r>
      <w:r w:rsidR="00A02849">
        <w:rPr>
          <w:rFonts w:ascii="Times New Roman" w:hAnsi="Times New Roman" w:cs="Times New Roman"/>
          <w:color w:val="000000"/>
          <w:sz w:val="20"/>
          <w:szCs w:val="20"/>
        </w:rPr>
        <w:t xml:space="preserve"> действующего на основании </w:t>
      </w:r>
      <w:r w:rsidR="007F1DA3">
        <w:rPr>
          <w:rFonts w:ascii="Times New Roman" w:hAnsi="Times New Roman" w:cs="Times New Roman"/>
          <w:color w:val="000000"/>
          <w:sz w:val="20"/>
          <w:szCs w:val="20"/>
        </w:rPr>
        <w:t>Устава</w:t>
      </w:r>
      <w:r w:rsidR="00A02849">
        <w:rPr>
          <w:rFonts w:ascii="Times New Roman" w:hAnsi="Times New Roman" w:cs="Times New Roman"/>
          <w:color w:val="000000"/>
          <w:sz w:val="20"/>
          <w:szCs w:val="20"/>
        </w:rPr>
        <w:t>, с другой стороны, именуемые в дальнейшем «Стороны»,</w:t>
      </w:r>
      <w:r w:rsidR="003017AB" w:rsidRPr="003017AB">
        <w:rPr>
          <w:rFonts w:ascii="Times New Roman" w:eastAsia="Times New Roman" w:hAnsi="Times New Roman" w:cs="Times New Roman"/>
          <w:sz w:val="20"/>
          <w:szCs w:val="20"/>
        </w:rPr>
        <w:t xml:space="preserve"> </w:t>
      </w:r>
      <w:r w:rsidR="003017AB" w:rsidRPr="00481601">
        <w:rPr>
          <w:rFonts w:ascii="Times New Roman" w:eastAsia="Times New Roman" w:hAnsi="Times New Roman" w:cs="Times New Roman"/>
          <w:sz w:val="20"/>
          <w:szCs w:val="20"/>
        </w:rPr>
        <w:t>в соответствии с п. 4 ч.1 ст. 93 Федерального закона от 05.04.2013 № 44-ФЗ «</w:t>
      </w:r>
      <w:r w:rsidR="003017AB" w:rsidRPr="00481601">
        <w:rPr>
          <w:rFonts w:ascii="Times New Roman" w:eastAsia="Calibri" w:hAnsi="Times New Roman" w:cs="Times New Roman"/>
          <w:color w:val="000000"/>
          <w:sz w:val="20"/>
          <w:szCs w:val="20"/>
        </w:rPr>
        <w:t>О контрактной системе в сфере закупок товаров, работ, услуг для обеспечения государственных и муниципальных нужд</w:t>
      </w:r>
      <w:r w:rsidR="003017AB" w:rsidRPr="00481601">
        <w:rPr>
          <w:rFonts w:ascii="Times New Roman" w:eastAsia="Times New Roman" w:hAnsi="Times New Roman" w:cs="Times New Roman"/>
          <w:sz w:val="20"/>
          <w:szCs w:val="20"/>
        </w:rPr>
        <w:t>»,</w:t>
      </w:r>
      <w:r w:rsidR="003017AB" w:rsidRPr="000B4155">
        <w:t xml:space="preserve"> </w:t>
      </w:r>
      <w:r w:rsidR="003017AB" w:rsidRPr="000B4155">
        <w:rPr>
          <w:rFonts w:ascii="Times New Roman" w:eastAsia="Times New Roman" w:hAnsi="Times New Roman" w:cs="Times New Roman"/>
          <w:sz w:val="20"/>
          <w:szCs w:val="20"/>
        </w:rPr>
        <w:t>в целях удовлетворения государственных нужд</w:t>
      </w:r>
      <w:r w:rsidR="003017AB" w:rsidRPr="00481601">
        <w:rPr>
          <w:rFonts w:ascii="Times New Roman" w:eastAsia="Times New Roman" w:hAnsi="Times New Roman" w:cs="Times New Roman"/>
          <w:sz w:val="20"/>
          <w:szCs w:val="20"/>
        </w:rPr>
        <w:t xml:space="preserve"> заключили настоящий Государственный контракт (</w:t>
      </w:r>
      <w:proofErr w:type="gramStart"/>
      <w:r w:rsidR="003017AB" w:rsidRPr="00481601">
        <w:rPr>
          <w:rFonts w:ascii="Times New Roman" w:eastAsia="Times New Roman" w:hAnsi="Times New Roman" w:cs="Times New Roman"/>
          <w:sz w:val="20"/>
          <w:szCs w:val="20"/>
        </w:rPr>
        <w:t>далее  по</w:t>
      </w:r>
      <w:proofErr w:type="gramEnd"/>
      <w:r w:rsidR="003017AB" w:rsidRPr="00481601">
        <w:rPr>
          <w:rFonts w:ascii="Times New Roman" w:eastAsia="Times New Roman" w:hAnsi="Times New Roman" w:cs="Times New Roman"/>
          <w:sz w:val="20"/>
          <w:szCs w:val="20"/>
        </w:rPr>
        <w:t xml:space="preserve"> тексту – Контракт)  о нижеследующем:</w:t>
      </w:r>
    </w:p>
    <w:p w14:paraId="03ECDB94" w14:textId="77777777" w:rsidR="00A02849" w:rsidRDefault="00A02849" w:rsidP="00A02849">
      <w:pPr>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rPr>
        <w:t>:</w:t>
      </w:r>
    </w:p>
    <w:p w14:paraId="30B0678D" w14:textId="77777777" w:rsidR="009231AC" w:rsidRDefault="009231AC">
      <w:pPr>
        <w:widowControl w:val="0"/>
        <w:spacing w:after="0" w:line="240" w:lineRule="auto"/>
        <w:ind w:firstLine="720"/>
        <w:jc w:val="both"/>
        <w:rPr>
          <w:sz w:val="20"/>
          <w:szCs w:val="20"/>
        </w:rPr>
      </w:pPr>
    </w:p>
    <w:p w14:paraId="7A815B32"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 Предмет Контракта</w:t>
      </w:r>
    </w:p>
    <w:p w14:paraId="4F94783C" w14:textId="77777777" w:rsidR="009231AC" w:rsidRDefault="009231AC" w:rsidP="006D7245">
      <w:pPr>
        <w:spacing w:after="0" w:line="240" w:lineRule="auto"/>
        <w:rPr>
          <w:rFonts w:ascii="Times New Roman" w:hAnsi="Times New Roman" w:cs="Times New Roman"/>
          <w:sz w:val="20"/>
          <w:szCs w:val="20"/>
        </w:rPr>
      </w:pPr>
      <w:r>
        <w:rPr>
          <w:rFonts w:ascii="Times New Roman" w:hAnsi="Times New Roman" w:cs="Times New Roman"/>
          <w:sz w:val="20"/>
          <w:szCs w:val="20"/>
        </w:rPr>
        <w:t>1.1</w:t>
      </w:r>
      <w:r w:rsidR="00FA579B">
        <w:rPr>
          <w:rFonts w:ascii="Times New Roman" w:hAnsi="Times New Roman" w:cs="Times New Roman"/>
          <w:sz w:val="28"/>
          <w:szCs w:val="28"/>
        </w:rPr>
        <w:t>.</w:t>
      </w:r>
      <w:r w:rsidR="00FA579B" w:rsidRPr="00FA579B">
        <w:t xml:space="preserve"> </w:t>
      </w:r>
      <w:r w:rsidR="00FA579B">
        <w:rPr>
          <w:rFonts w:ascii="Times New Roman" w:hAnsi="Times New Roman" w:cs="Times New Roman"/>
          <w:sz w:val="20"/>
          <w:szCs w:val="20"/>
        </w:rPr>
        <w:t>Поставка</w:t>
      </w:r>
      <w:r w:rsidR="00FA579B" w:rsidRPr="00FA579B">
        <w:rPr>
          <w:rFonts w:ascii="Times New Roman" w:hAnsi="Times New Roman" w:cs="Times New Roman"/>
          <w:sz w:val="20"/>
          <w:szCs w:val="20"/>
        </w:rPr>
        <w:t xml:space="preserve"> </w:t>
      </w:r>
      <w:r w:rsidR="00EF4D63">
        <w:rPr>
          <w:rFonts w:ascii="Times New Roman" w:hAnsi="Times New Roman" w:cs="Times New Roman"/>
          <w:sz w:val="20"/>
          <w:szCs w:val="20"/>
        </w:rPr>
        <w:t>строительных материалов</w:t>
      </w:r>
      <w:r w:rsidR="00FA579B" w:rsidRPr="00FA579B">
        <w:rPr>
          <w:rFonts w:ascii="Times New Roman" w:hAnsi="Times New Roman" w:cs="Times New Roman"/>
          <w:sz w:val="20"/>
          <w:szCs w:val="20"/>
        </w:rPr>
        <w:t xml:space="preserve"> для ФКУ СИЗО-2 УФСИН России по Вологодской области</w:t>
      </w:r>
      <w:r w:rsidR="00FA579B">
        <w:rPr>
          <w:rFonts w:ascii="Times New Roman" w:hAnsi="Times New Roman" w:cs="Times New Roman"/>
          <w:sz w:val="28"/>
          <w:szCs w:val="28"/>
        </w:rPr>
        <w:t xml:space="preserve"> </w:t>
      </w:r>
      <w:r w:rsidR="000E3A3F">
        <w:rPr>
          <w:rFonts w:ascii="Times New Roman" w:hAnsi="Times New Roman" w:cs="Times New Roman"/>
          <w:sz w:val="20"/>
          <w:szCs w:val="20"/>
        </w:rPr>
        <w:t>(</w:t>
      </w:r>
      <w:r w:rsidR="005A0754">
        <w:rPr>
          <w:rFonts w:ascii="Times New Roman" w:hAnsi="Times New Roman" w:cs="Times New Roman"/>
          <w:sz w:val="20"/>
          <w:szCs w:val="20"/>
        </w:rPr>
        <w:t>далее Товар)</w:t>
      </w:r>
      <w:r>
        <w:rPr>
          <w:rFonts w:ascii="Times New Roman" w:hAnsi="Times New Roman" w:cs="Times New Roman"/>
          <w:sz w:val="20"/>
          <w:szCs w:val="20"/>
        </w:rPr>
        <w:t xml:space="preserve"> согласно </w:t>
      </w:r>
      <w:r w:rsidR="00C407DB">
        <w:rPr>
          <w:rFonts w:ascii="Times New Roman" w:hAnsi="Times New Roman" w:cs="Times New Roman"/>
          <w:sz w:val="20"/>
          <w:szCs w:val="20"/>
        </w:rPr>
        <w:t>с техническим заданием,</w:t>
      </w:r>
      <w:r>
        <w:rPr>
          <w:rFonts w:ascii="Times New Roman" w:hAnsi="Times New Roman" w:cs="Times New Roman"/>
          <w:sz w:val="20"/>
          <w:szCs w:val="20"/>
        </w:rPr>
        <w:t xml:space="preserve"> а</w:t>
      </w:r>
      <w:r w:rsidR="00EE0325">
        <w:rPr>
          <w:rFonts w:ascii="Times New Roman" w:hAnsi="Times New Roman" w:cs="Times New Roman"/>
          <w:sz w:val="20"/>
          <w:szCs w:val="20"/>
        </w:rPr>
        <w:t xml:space="preserve"> Государственный</w:t>
      </w:r>
      <w:r>
        <w:rPr>
          <w:rFonts w:ascii="Times New Roman" w:hAnsi="Times New Roman" w:cs="Times New Roman"/>
          <w:sz w:val="20"/>
          <w:szCs w:val="20"/>
        </w:rPr>
        <w:t xml:space="preserve"> Заказчи</w:t>
      </w:r>
      <w:r w:rsidR="00FF218D">
        <w:rPr>
          <w:rFonts w:ascii="Times New Roman" w:hAnsi="Times New Roman" w:cs="Times New Roman"/>
          <w:sz w:val="20"/>
          <w:szCs w:val="20"/>
        </w:rPr>
        <w:t xml:space="preserve">к обязуется принять и оплатить </w:t>
      </w:r>
      <w:r>
        <w:rPr>
          <w:rFonts w:ascii="Times New Roman" w:hAnsi="Times New Roman" w:cs="Times New Roman"/>
          <w:sz w:val="20"/>
          <w:szCs w:val="20"/>
        </w:rPr>
        <w:t>Товар в порядке и на условиях, предусмотренных Контрактом.</w:t>
      </w:r>
    </w:p>
    <w:p w14:paraId="0DD5855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1.2. Наименование, количество и иные характеристики поставляемого Товара указаны в </w:t>
      </w:r>
      <w:r w:rsidR="00C407DB">
        <w:rPr>
          <w:rFonts w:ascii="Times New Roman" w:hAnsi="Times New Roman" w:cs="Times New Roman"/>
          <w:sz w:val="20"/>
          <w:szCs w:val="20"/>
        </w:rPr>
        <w:t>техническом задании</w:t>
      </w:r>
      <w:r>
        <w:rPr>
          <w:rFonts w:ascii="Times New Roman" w:hAnsi="Times New Roman" w:cs="Times New Roman"/>
          <w:sz w:val="20"/>
          <w:szCs w:val="20"/>
        </w:rPr>
        <w:t xml:space="preserve"> (приложение к Контракту), являющейся неотъемлемой частью Контракта.</w:t>
      </w:r>
    </w:p>
    <w:p w14:paraId="536A2C62" w14:textId="77777777" w:rsidR="009231AC" w:rsidRDefault="009231AC">
      <w:pPr>
        <w:widowControl w:val="0"/>
        <w:spacing w:after="0" w:line="240" w:lineRule="auto"/>
        <w:ind w:firstLine="720"/>
        <w:jc w:val="both"/>
        <w:rPr>
          <w:sz w:val="20"/>
          <w:szCs w:val="20"/>
        </w:rPr>
      </w:pPr>
    </w:p>
    <w:p w14:paraId="2B357F26"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II. Цена Контракта и порядок расчетов</w:t>
      </w:r>
    </w:p>
    <w:p w14:paraId="3E5B9C96"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5B9300C8" w14:textId="727A863C" w:rsidR="009231AC" w:rsidRDefault="00996CF2">
      <w:pPr>
        <w:widowControl w:val="0"/>
        <w:tabs>
          <w:tab w:val="left" w:pos="567"/>
        </w:tabs>
        <w:spacing w:after="0" w:line="240" w:lineRule="auto"/>
        <w:jc w:val="both"/>
        <w:rPr>
          <w:rFonts w:ascii="Times New Roman" w:hAnsi="Times New Roman" w:cs="Times New Roman"/>
          <w:sz w:val="20"/>
          <w:szCs w:val="20"/>
        </w:rPr>
      </w:pPr>
      <w:bookmarkStart w:id="1" w:name="P1440"/>
      <w:bookmarkEnd w:id="1"/>
      <w:r>
        <w:rPr>
          <w:rFonts w:ascii="Times New Roman" w:hAnsi="Times New Roman" w:cs="Times New Roman"/>
          <w:sz w:val="20"/>
          <w:szCs w:val="20"/>
        </w:rPr>
        <w:t xml:space="preserve">       </w:t>
      </w:r>
      <w:r w:rsidR="009231AC">
        <w:rPr>
          <w:rFonts w:ascii="Times New Roman" w:hAnsi="Times New Roman" w:cs="Times New Roman"/>
          <w:sz w:val="20"/>
          <w:szCs w:val="20"/>
        </w:rPr>
        <w:t xml:space="preserve">2.1.  Цена Контракта составляет </w:t>
      </w:r>
      <w:r w:rsidR="001B746A">
        <w:rPr>
          <w:rFonts w:ascii="Times New Roman" w:hAnsi="Times New Roman" w:cs="Times New Roman"/>
          <w:sz w:val="20"/>
          <w:szCs w:val="20"/>
        </w:rPr>
        <w:t>_____________________</w:t>
      </w:r>
      <w:r w:rsidR="009231AC">
        <w:rPr>
          <w:rFonts w:ascii="Times New Roman" w:hAnsi="Times New Roman" w:cs="Times New Roman"/>
          <w:sz w:val="20"/>
          <w:szCs w:val="20"/>
        </w:rPr>
        <w:t xml:space="preserve">, в том числе НДС </w:t>
      </w:r>
      <w:r w:rsidR="001B746A">
        <w:rPr>
          <w:rFonts w:ascii="Times New Roman" w:hAnsi="Times New Roman" w:cs="Times New Roman"/>
          <w:sz w:val="20"/>
          <w:szCs w:val="20"/>
        </w:rPr>
        <w:t>________________</w:t>
      </w:r>
    </w:p>
    <w:p w14:paraId="3191CDC7" w14:textId="77777777" w:rsidR="009231AC" w:rsidRDefault="009231AC">
      <w:pPr>
        <w:spacing w:after="0" w:line="240" w:lineRule="auto"/>
        <w:ind w:firstLine="540"/>
        <w:jc w:val="both"/>
        <w:rPr>
          <w:rFonts w:ascii="Times New Roman" w:hAnsi="Times New Roman" w:cs="Times New Roman"/>
          <w:sz w:val="20"/>
          <w:szCs w:val="20"/>
        </w:rPr>
      </w:pPr>
      <w:bookmarkStart w:id="2" w:name="P1457"/>
      <w:bookmarkEnd w:id="2"/>
      <w:r>
        <w:rPr>
          <w:rFonts w:ascii="Times New Roman" w:hAnsi="Times New Roman" w:cs="Times New Roman"/>
          <w:sz w:val="20"/>
          <w:szCs w:val="20"/>
        </w:rPr>
        <w:t xml:space="preserve">2.2. Сумма, подлежащая уплате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 xml:space="preserve">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w:t>
      </w:r>
    </w:p>
    <w:p w14:paraId="41900BF5"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2.3. Цена Контракта включает в себя: стоимость Товара, расходы, связанные с доставкой, разгрузкой - погрузкой, размещением в местах хранения </w:t>
      </w:r>
      <w:r w:rsidR="00EE0325">
        <w:rPr>
          <w:rFonts w:ascii="Times New Roman" w:hAnsi="Times New Roman" w:cs="Times New Roman"/>
          <w:sz w:val="20"/>
          <w:szCs w:val="20"/>
        </w:rPr>
        <w:t xml:space="preserve">Государственного </w:t>
      </w:r>
      <w:r>
        <w:rPr>
          <w:rFonts w:ascii="Times New Roman" w:hAnsi="Times New Roman" w:cs="Times New Roman"/>
          <w:sz w:val="20"/>
          <w:szCs w:val="20"/>
        </w:rPr>
        <w:t xml:space="preserve">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E27867A"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Pr>
            <w:rFonts w:ascii="Times New Roman" w:hAnsi="Times New Roman" w:cs="Times New Roman"/>
            <w:color w:val="0000FF"/>
            <w:sz w:val="20"/>
            <w:szCs w:val="20"/>
          </w:rPr>
          <w:t>законом</w:t>
        </w:r>
      </w:hyperlink>
      <w:r>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5D5ED34E"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Цена Контракта может быть снижена по соглашению Сторон </w:t>
      </w:r>
      <w:proofErr w:type="gramStart"/>
      <w:r>
        <w:rPr>
          <w:rFonts w:ascii="Times New Roman" w:hAnsi="Times New Roman" w:cs="Times New Roman"/>
          <w:sz w:val="20"/>
          <w:szCs w:val="20"/>
        </w:rPr>
        <w:t>без изменения</w:t>
      </w:r>
      <w:proofErr w:type="gramEnd"/>
      <w:r>
        <w:rPr>
          <w:rFonts w:ascii="Times New Roman" w:hAnsi="Times New Roman" w:cs="Times New Roman"/>
          <w:sz w:val="20"/>
          <w:szCs w:val="20"/>
        </w:rPr>
        <w:t xml:space="preserve"> предусмотренного Контрактом количества и качества поставляемого Товара и иных условий Контракта.</w:t>
      </w:r>
    </w:p>
    <w:p w14:paraId="19DD4123"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2.5. Источник финансирования Контракта - ср</w:t>
      </w:r>
      <w:r w:rsidR="00EE0325">
        <w:rPr>
          <w:rFonts w:ascii="Times New Roman" w:hAnsi="Times New Roman" w:cs="Times New Roman"/>
          <w:sz w:val="20"/>
          <w:szCs w:val="20"/>
        </w:rPr>
        <w:t>едства федерального бюджета 2026</w:t>
      </w:r>
      <w:r>
        <w:rPr>
          <w:rFonts w:ascii="Times New Roman" w:hAnsi="Times New Roman" w:cs="Times New Roman"/>
          <w:sz w:val="20"/>
          <w:szCs w:val="20"/>
        </w:rPr>
        <w:t xml:space="preserve"> года.</w:t>
      </w:r>
    </w:p>
    <w:p w14:paraId="5818A179" w14:textId="77777777" w:rsidR="009231AC" w:rsidRDefault="009231AC">
      <w:pPr>
        <w:widowControl w:val="0"/>
        <w:tabs>
          <w:tab w:val="left" w:pos="567"/>
        </w:tabs>
        <w:spacing w:after="0" w:line="240" w:lineRule="auto"/>
        <w:jc w:val="both"/>
        <w:rPr>
          <w:sz w:val="20"/>
          <w:szCs w:val="20"/>
        </w:rPr>
      </w:pPr>
      <w:bookmarkStart w:id="3" w:name="P1462"/>
      <w:bookmarkEnd w:id="3"/>
      <w:r>
        <w:rPr>
          <w:rFonts w:ascii="Times New Roman" w:hAnsi="Times New Roman" w:cs="Times New Roman"/>
          <w:sz w:val="20"/>
          <w:szCs w:val="20"/>
        </w:rPr>
        <w:t xml:space="preserve"> </w:t>
      </w:r>
      <w:r w:rsidR="00B67218">
        <w:rPr>
          <w:rFonts w:ascii="Times New Roman" w:hAnsi="Times New Roman" w:cs="Times New Roman"/>
          <w:sz w:val="20"/>
          <w:szCs w:val="20"/>
        </w:rPr>
        <w:t xml:space="preserve">      </w:t>
      </w:r>
      <w:r>
        <w:rPr>
          <w:rFonts w:ascii="Times New Roman" w:hAnsi="Times New Roman" w:cs="Times New Roman"/>
          <w:sz w:val="20"/>
          <w:szCs w:val="20"/>
        </w:rPr>
        <w:t xml:space="preserve">2.6. Расчеты между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 и Поставщиком производятся в российских рублях, безналичным  расчетом, путем перечисления денежных средств, выделяемых из Федерального бюджета на расчетный счет Поставщика,  указанный в Контракте, в течение 7-ми рабочих дней по факту поставки товара и с даты подписания усиленной электронной подписью лицом, имеющим право действовать от имени Государственного заказчика, документа о приемке и размещения его в единой информационной систем,  соответствующих счета или  счета - фактуры и товарной накладной</w:t>
      </w:r>
      <w:r>
        <w:rPr>
          <w:sz w:val="20"/>
          <w:szCs w:val="20"/>
        </w:rPr>
        <w:t>.</w:t>
      </w:r>
    </w:p>
    <w:p w14:paraId="43F77CEB" w14:textId="77777777" w:rsidR="009231AC" w:rsidRDefault="009231AC">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88014AC" w14:textId="77777777" w:rsidR="009231AC" w:rsidRDefault="009231AC">
      <w:pPr>
        <w:widowControl w:val="0"/>
        <w:spacing w:after="0" w:line="240" w:lineRule="auto"/>
        <w:ind w:firstLine="720"/>
        <w:jc w:val="both"/>
        <w:rPr>
          <w:sz w:val="20"/>
          <w:szCs w:val="20"/>
        </w:rPr>
      </w:pPr>
    </w:p>
    <w:p w14:paraId="34A5C108"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4" w:name="P1477"/>
      <w:bookmarkEnd w:id="4"/>
      <w:r>
        <w:rPr>
          <w:rFonts w:ascii="Times New Roman" w:hAnsi="Times New Roman" w:cs="Times New Roman"/>
          <w:b/>
          <w:bCs/>
          <w:sz w:val="20"/>
          <w:szCs w:val="20"/>
        </w:rPr>
        <w:t>III. Порядок, сроки и условия поставки и приемки Товара</w:t>
      </w:r>
    </w:p>
    <w:p w14:paraId="55EB32B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3B06468A"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5" w:name="P1480"/>
      <w:bookmarkEnd w:id="5"/>
      <w:r>
        <w:rPr>
          <w:rFonts w:ascii="Times New Roman" w:hAnsi="Times New Roman" w:cs="Times New Roman"/>
          <w:sz w:val="20"/>
          <w:szCs w:val="20"/>
        </w:rPr>
        <w:t xml:space="preserve">3.1. Поставщик самостоятельно доставляет Товар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 xml:space="preserve">Заказчику по адресу: г. Вологда, ул. Трудовая, д. 2 (далее - место доставки), в </w:t>
      </w:r>
      <w:r w:rsidR="00D91644">
        <w:rPr>
          <w:rFonts w:ascii="Times New Roman" w:hAnsi="Times New Roman" w:cs="Times New Roman"/>
          <w:sz w:val="20"/>
          <w:szCs w:val="20"/>
        </w:rPr>
        <w:t>срок</w:t>
      </w:r>
      <w:r w:rsidR="00D81365">
        <w:rPr>
          <w:rFonts w:ascii="Times New Roman" w:hAnsi="Times New Roman" w:cs="Times New Roman"/>
          <w:sz w:val="20"/>
          <w:szCs w:val="20"/>
        </w:rPr>
        <w:t xml:space="preserve">: одной партией в течение </w:t>
      </w:r>
      <w:r w:rsidR="00975398" w:rsidRPr="003017AB">
        <w:rPr>
          <w:rFonts w:ascii="Times New Roman" w:hAnsi="Times New Roman" w:cs="Times New Roman"/>
          <w:sz w:val="20"/>
          <w:szCs w:val="20"/>
        </w:rPr>
        <w:t>15</w:t>
      </w:r>
      <w:r w:rsidR="00D81365">
        <w:rPr>
          <w:rFonts w:ascii="Times New Roman" w:hAnsi="Times New Roman" w:cs="Times New Roman"/>
          <w:sz w:val="20"/>
          <w:szCs w:val="20"/>
        </w:rPr>
        <w:t xml:space="preserve"> календарных</w:t>
      </w:r>
      <w:r w:rsidR="005A0754">
        <w:rPr>
          <w:rFonts w:ascii="Times New Roman" w:hAnsi="Times New Roman" w:cs="Times New Roman"/>
          <w:sz w:val="20"/>
          <w:szCs w:val="20"/>
        </w:rPr>
        <w:t xml:space="preserve"> </w:t>
      </w:r>
      <w:r>
        <w:rPr>
          <w:rFonts w:ascii="Times New Roman" w:hAnsi="Times New Roman" w:cs="Times New Roman"/>
          <w:sz w:val="20"/>
          <w:szCs w:val="20"/>
        </w:rPr>
        <w:t>дней с момента подписания контракта.</w:t>
      </w:r>
    </w:p>
    <w:p w14:paraId="7ACCF9B7" w14:textId="77777777" w:rsidR="009231AC" w:rsidRDefault="009231AC">
      <w:pPr>
        <w:widowControl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lastRenderedPageBreak/>
        <w:t xml:space="preserve">    Поставщик не менее чем за 2 (два) дня до осуществления поставки Товара направляет в адрес </w:t>
      </w:r>
      <w:r w:rsidR="00EE0325">
        <w:rPr>
          <w:rFonts w:ascii="Times New Roman" w:hAnsi="Times New Roman" w:cs="Times New Roman"/>
          <w:sz w:val="20"/>
          <w:szCs w:val="20"/>
        </w:rPr>
        <w:t xml:space="preserve">Государственного </w:t>
      </w:r>
      <w:r>
        <w:rPr>
          <w:rFonts w:ascii="Times New Roman" w:hAnsi="Times New Roman" w:cs="Times New Roman"/>
          <w:sz w:val="20"/>
          <w:szCs w:val="20"/>
        </w:rPr>
        <w:t>Заказчика уведомление о времени и дате доставки Товара в место доставки.</w:t>
      </w:r>
    </w:p>
    <w:p w14:paraId="2494DCAA" w14:textId="77777777" w:rsidR="009231AC" w:rsidRDefault="009231AC">
      <w:pPr>
        <w:widowControl w:val="0"/>
        <w:spacing w:after="0" w:line="240" w:lineRule="auto"/>
        <w:ind w:firstLine="540"/>
        <w:jc w:val="both"/>
        <w:rPr>
          <w:sz w:val="20"/>
          <w:szCs w:val="20"/>
        </w:rPr>
      </w:pPr>
      <w:bookmarkStart w:id="6" w:name="P1485"/>
      <w:bookmarkEnd w:id="6"/>
      <w:r>
        <w:rPr>
          <w:rFonts w:ascii="Times New Roman" w:hAnsi="Times New Roman" w:cs="Times New Roman"/>
          <w:sz w:val="20"/>
          <w:szCs w:val="20"/>
        </w:rPr>
        <w:t xml:space="preserve">Документы о приемке товара подписываются в электронной форме в единой информационной системе. Поставщик по средствам Единой информационной системе направляет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Заказчику одновременно с поставкой товара первичные учетные документы (товарную накладную, счет (счет-фактуру)</w:t>
      </w:r>
      <w:r>
        <w:rPr>
          <w:sz w:val="20"/>
          <w:szCs w:val="20"/>
        </w:rPr>
        <w:t>.</w:t>
      </w:r>
    </w:p>
    <w:p w14:paraId="7DE230E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3.2.</w:t>
      </w:r>
      <w:r w:rsidR="00B67218">
        <w:rPr>
          <w:rFonts w:ascii="Times New Roman" w:hAnsi="Times New Roman" w:cs="Times New Roman"/>
          <w:sz w:val="20"/>
          <w:szCs w:val="20"/>
        </w:rPr>
        <w:t xml:space="preserve"> </w:t>
      </w:r>
      <w:r>
        <w:rPr>
          <w:rFonts w:ascii="Times New Roman" w:hAnsi="Times New Roman" w:cs="Times New Roman"/>
          <w:sz w:val="20"/>
          <w:szCs w:val="20"/>
        </w:rPr>
        <w:t>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7B3B99" w14:textId="77777777" w:rsidR="009231AC" w:rsidRDefault="009231AC">
      <w:pPr>
        <w:pStyle w:val="2"/>
        <w:shd w:val="clear" w:color="auto" w:fill="auto"/>
        <w:ind w:left="0"/>
        <w:jc w:val="both"/>
        <w:rPr>
          <w:rFonts w:ascii="Times New Roman" w:hAnsi="Times New Roman" w:cs="Times New Roman"/>
          <w:sz w:val="20"/>
          <w:szCs w:val="20"/>
        </w:rPr>
      </w:pPr>
      <w:r>
        <w:rPr>
          <w:rFonts w:ascii="Times New Roman" w:hAnsi="Times New Roman" w:cs="Times New Roman"/>
          <w:sz w:val="20"/>
          <w:szCs w:val="20"/>
        </w:rPr>
        <w:t>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15.06.1965, № П-7 от 25.04.1966 с изменениями и дополнениями.</w:t>
      </w:r>
    </w:p>
    <w:p w14:paraId="37AA5E95"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3.3</w:t>
      </w:r>
      <w:r w:rsidR="009231AC">
        <w:rPr>
          <w:rFonts w:ascii="Times New Roman" w:hAnsi="Times New Roman" w:cs="Times New Roman"/>
          <w:sz w:val="20"/>
          <w:szCs w:val="20"/>
        </w:rPr>
        <w:t xml:space="preserve">. </w:t>
      </w:r>
      <w:r w:rsidR="00EE0325">
        <w:rPr>
          <w:rFonts w:ascii="Times New Roman" w:hAnsi="Times New Roman" w:cs="Times New Roman"/>
          <w:sz w:val="20"/>
          <w:szCs w:val="20"/>
        </w:rPr>
        <w:t xml:space="preserve">Государственный </w:t>
      </w:r>
      <w:r w:rsidR="009231AC">
        <w:rPr>
          <w:rFonts w:ascii="Times New Roman" w:hAnsi="Times New Roman" w:cs="Times New Roman"/>
          <w:sz w:val="20"/>
          <w:szCs w:val="20"/>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DFB599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Качество товара, подлежащего поставке, проверяется Поставщиком на соответствие и подтверждается документами о качестве:</w:t>
      </w:r>
    </w:p>
    <w:p w14:paraId="4EA8B911"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декларацию (сертификат) о соответствии, заверенные подписью и печатью Поставщика;</w:t>
      </w:r>
    </w:p>
    <w:p w14:paraId="39D09865"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удостоверение качества (паспорт качества) либо документ в соответствие с техническим документом, подтверждающий качество и безопасность товара, заверенные подписью и печатью Поставщика, согласно Инструкции о порядке приема продукции</w:t>
      </w:r>
    </w:p>
    <w:p w14:paraId="12731EA8"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3.4</w:t>
      </w:r>
      <w:r w:rsidR="009231AC">
        <w:rPr>
          <w:rFonts w:ascii="Times New Roman" w:hAnsi="Times New Roman" w:cs="Times New Roman"/>
          <w:sz w:val="20"/>
          <w:szCs w:val="20"/>
        </w:rPr>
        <w:t>. Для проверки предоставленных Поставщиком результатов, предусмотренных Контрактом, в части их соответствия условиям Контракта</w:t>
      </w:r>
      <w:r w:rsidR="00EE0325">
        <w:rPr>
          <w:rFonts w:ascii="Times New Roman" w:hAnsi="Times New Roman" w:cs="Times New Roman"/>
          <w:sz w:val="20"/>
          <w:szCs w:val="20"/>
        </w:rPr>
        <w:t xml:space="preserve"> Государственный </w:t>
      </w:r>
      <w:r w:rsidR="009231AC">
        <w:rPr>
          <w:rFonts w:ascii="Times New Roman" w:hAnsi="Times New Roman" w:cs="Times New Roman"/>
          <w:sz w:val="20"/>
          <w:szCs w:val="20"/>
        </w:rPr>
        <w:t xml:space="preserve">Заказчик проводит экспертизу. Экспертиза результатов, предусмотренных Контрактом, может проводиться </w:t>
      </w:r>
      <w:r w:rsidR="00EE0325">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 xml:space="preserve">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009231AC">
          <w:rPr>
            <w:rFonts w:ascii="Times New Roman" w:hAnsi="Times New Roman" w:cs="Times New Roman"/>
            <w:color w:val="0000FF"/>
            <w:sz w:val="20"/>
            <w:szCs w:val="20"/>
          </w:rPr>
          <w:t>законом</w:t>
        </w:r>
      </w:hyperlink>
      <w:r w:rsidR="009231AC">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56BBCD7" w14:textId="77777777" w:rsidR="009231AC" w:rsidRDefault="00280D02">
      <w:pPr>
        <w:widowControl w:val="0"/>
        <w:spacing w:after="0" w:line="240" w:lineRule="auto"/>
        <w:ind w:firstLine="709"/>
        <w:jc w:val="both"/>
        <w:rPr>
          <w:rFonts w:ascii="Times New Roman" w:hAnsi="Times New Roman" w:cs="Times New Roman"/>
          <w:sz w:val="20"/>
          <w:szCs w:val="20"/>
        </w:rPr>
      </w:pPr>
      <w:bookmarkStart w:id="7" w:name="P1489"/>
      <w:bookmarkEnd w:id="7"/>
      <w:r>
        <w:rPr>
          <w:rFonts w:ascii="Times New Roman" w:hAnsi="Times New Roman" w:cs="Times New Roman"/>
          <w:sz w:val="20"/>
          <w:szCs w:val="20"/>
        </w:rPr>
        <w:t>3.5</w:t>
      </w:r>
      <w:r w:rsidR="009231AC">
        <w:rPr>
          <w:rFonts w:ascii="Times New Roman" w:hAnsi="Times New Roman" w:cs="Times New Roman"/>
          <w:sz w:val="20"/>
          <w:szCs w:val="20"/>
        </w:rPr>
        <w:t xml:space="preserve">. При отсутствии у </w:t>
      </w:r>
      <w:r w:rsidR="00EE0325">
        <w:rPr>
          <w:rFonts w:ascii="Times New Roman" w:hAnsi="Times New Roman" w:cs="Times New Roman"/>
          <w:sz w:val="20"/>
          <w:szCs w:val="20"/>
        </w:rPr>
        <w:t xml:space="preserve">Государственного </w:t>
      </w:r>
      <w:r w:rsidR="009231AC">
        <w:rPr>
          <w:rFonts w:ascii="Times New Roman" w:hAnsi="Times New Roman" w:cs="Times New Roman"/>
          <w:sz w:val="20"/>
          <w:szCs w:val="20"/>
        </w:rPr>
        <w:t xml:space="preserve">Заказчика претензий по количеству и качеству поставленного Товара Заказчик не </w:t>
      </w:r>
      <w:proofErr w:type="gramStart"/>
      <w:r w:rsidR="009231AC">
        <w:rPr>
          <w:rFonts w:ascii="Times New Roman" w:hAnsi="Times New Roman" w:cs="Times New Roman"/>
          <w:sz w:val="20"/>
          <w:szCs w:val="20"/>
        </w:rPr>
        <w:t>позднее  10</w:t>
      </w:r>
      <w:proofErr w:type="gramEnd"/>
      <w:r w:rsidR="009231AC">
        <w:rPr>
          <w:rFonts w:ascii="Times New Roman" w:hAnsi="Times New Roman" w:cs="Times New Roman"/>
          <w:sz w:val="20"/>
          <w:szCs w:val="20"/>
        </w:rPr>
        <w:t xml:space="preserve"> (десяти) дней с момента доставки Товара Поставщиком, подписывает акт приема-передачи Товара, товарную (товарно-транспортную) накладную, счет, счет-фактуру. После этого Товар считается переданным Поставщиком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Заказчику.</w:t>
      </w:r>
    </w:p>
    <w:p w14:paraId="71386B94"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3.6</w:t>
      </w:r>
      <w:r w:rsidR="009231AC">
        <w:rPr>
          <w:rFonts w:ascii="Times New Roman" w:hAnsi="Times New Roman" w:cs="Times New Roman"/>
          <w:sz w:val="20"/>
          <w:szCs w:val="20"/>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w:t>
      </w:r>
      <w:r w:rsidR="009231AC" w:rsidRPr="00280D02">
        <w:rPr>
          <w:rFonts w:ascii="Times New Roman" w:hAnsi="Times New Roman" w:cs="Times New Roman"/>
          <w:sz w:val="20"/>
          <w:szCs w:val="20"/>
        </w:rPr>
        <w:t xml:space="preserve">в </w:t>
      </w:r>
      <w:hyperlink w:anchor="P1489" w:history="1">
        <w:r w:rsidRPr="00280D02">
          <w:rPr>
            <w:rFonts w:ascii="Times New Roman" w:hAnsi="Times New Roman" w:cs="Times New Roman"/>
            <w:color w:val="0000FF"/>
            <w:sz w:val="20"/>
            <w:szCs w:val="20"/>
          </w:rPr>
          <w:t>пункте</w:t>
        </w:r>
      </w:hyperlink>
      <w:r w:rsidRPr="00280D02">
        <w:rPr>
          <w:rFonts w:ascii="Times New Roman" w:hAnsi="Times New Roman" w:cs="Times New Roman"/>
        </w:rPr>
        <w:t xml:space="preserve"> 3.5 </w:t>
      </w:r>
      <w:r w:rsidR="009231AC" w:rsidRPr="00280D02">
        <w:rPr>
          <w:rFonts w:ascii="Times New Roman" w:hAnsi="Times New Roman" w:cs="Times New Roman"/>
          <w:sz w:val="20"/>
          <w:szCs w:val="20"/>
        </w:rPr>
        <w:t xml:space="preserve"> Контракта, отказывает в приемке Товара, направляя Поставщику мотивированный отказ от приемки</w:t>
      </w:r>
      <w:r w:rsidR="009231AC">
        <w:rPr>
          <w:rFonts w:ascii="Times New Roman" w:hAnsi="Times New Roman" w:cs="Times New Roman"/>
          <w:sz w:val="20"/>
          <w:szCs w:val="20"/>
        </w:rPr>
        <w:t xml:space="preserve"> Товара с перечнем выявленных недостатков и указанием сроков их устранения.</w:t>
      </w:r>
    </w:p>
    <w:p w14:paraId="1C84070D"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3.7</w:t>
      </w:r>
      <w:r w:rsidR="009231AC">
        <w:rPr>
          <w:rFonts w:ascii="Times New Roman" w:hAnsi="Times New Roman" w:cs="Times New Roman"/>
          <w:sz w:val="20"/>
          <w:szCs w:val="20"/>
        </w:rPr>
        <w:t xml:space="preserve">. Во всех случаях, влекущих возврат Товара Поставщику, </w:t>
      </w:r>
      <w:r w:rsidR="00EE0325">
        <w:rPr>
          <w:rFonts w:ascii="Times New Roman" w:hAnsi="Times New Roman" w:cs="Times New Roman"/>
          <w:sz w:val="20"/>
          <w:szCs w:val="20"/>
        </w:rPr>
        <w:t xml:space="preserve">Государственный </w:t>
      </w:r>
      <w:r w:rsidR="009231AC">
        <w:rPr>
          <w:rFonts w:ascii="Times New Roman" w:hAnsi="Times New Roman" w:cs="Times New Roman"/>
          <w:sz w:val="20"/>
          <w:szCs w:val="20"/>
        </w:rPr>
        <w:t>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w:t>
      </w:r>
    </w:p>
    <w:p w14:paraId="100F41FC"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3.8</w:t>
      </w:r>
      <w:r w:rsidR="009231AC">
        <w:rPr>
          <w:rFonts w:ascii="Times New Roman" w:hAnsi="Times New Roman" w:cs="Times New Roman"/>
          <w:sz w:val="20"/>
          <w:szCs w:val="20"/>
        </w:rPr>
        <w:t xml:space="preserve">. Право собственности и риск случайной гибели или порчи Товара переходит от Поставщика к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с момента приемки Товара Заказчиком и подписания Сторонами документов, указанных в </w:t>
      </w:r>
      <w:hyperlink w:anchor="P1489" w:history="1">
        <w:r w:rsidRPr="00280D02">
          <w:rPr>
            <w:rFonts w:ascii="Times New Roman" w:hAnsi="Times New Roman" w:cs="Times New Roman"/>
            <w:color w:val="0000FF"/>
            <w:sz w:val="20"/>
            <w:szCs w:val="20"/>
          </w:rPr>
          <w:t>пункте</w:t>
        </w:r>
      </w:hyperlink>
      <w:r w:rsidRPr="00280D02">
        <w:rPr>
          <w:rFonts w:ascii="Times New Roman" w:hAnsi="Times New Roman" w:cs="Times New Roman"/>
        </w:rPr>
        <w:t xml:space="preserve"> 3.5 </w:t>
      </w:r>
      <w:r w:rsidR="009231AC">
        <w:rPr>
          <w:rFonts w:ascii="Times New Roman" w:hAnsi="Times New Roman" w:cs="Times New Roman"/>
          <w:sz w:val="20"/>
          <w:szCs w:val="20"/>
        </w:rPr>
        <w:t>Контракта.</w:t>
      </w:r>
    </w:p>
    <w:p w14:paraId="3463263B"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3.9</w:t>
      </w:r>
      <w:r w:rsidR="009231AC">
        <w:rPr>
          <w:rFonts w:ascii="Times New Roman" w:hAnsi="Times New Roman" w:cs="Times New Roman"/>
          <w:sz w:val="20"/>
          <w:szCs w:val="20"/>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5ABE7C6D" w14:textId="77777777" w:rsidR="009231AC" w:rsidRDefault="009231AC">
      <w:pPr>
        <w:widowControl w:val="0"/>
        <w:spacing w:after="0" w:line="240" w:lineRule="auto"/>
        <w:ind w:firstLine="720"/>
        <w:jc w:val="both"/>
        <w:rPr>
          <w:sz w:val="20"/>
          <w:szCs w:val="20"/>
        </w:rPr>
      </w:pPr>
    </w:p>
    <w:p w14:paraId="58B83704"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IV. Взаимодействие Сторон</w:t>
      </w:r>
    </w:p>
    <w:p w14:paraId="2E2370FE"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0B28044"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8" w:name="P1497"/>
      <w:bookmarkEnd w:id="8"/>
      <w:r>
        <w:rPr>
          <w:rFonts w:ascii="Times New Roman" w:hAnsi="Times New Roman" w:cs="Times New Roman"/>
          <w:sz w:val="20"/>
          <w:szCs w:val="20"/>
        </w:rPr>
        <w:t xml:space="preserve">4.1. Поставщик обязан: </w:t>
      </w:r>
    </w:p>
    <w:p w14:paraId="7AEF68D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4.1.1. поставить Товар в порядке, количестве, в срок и на условиях, предусмотренных Контрактом и спецификацией;</w:t>
      </w:r>
    </w:p>
    <w:p w14:paraId="4D95425D"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9" w:name="P1499"/>
      <w:bookmarkEnd w:id="9"/>
      <w:r>
        <w:rPr>
          <w:rFonts w:ascii="Times New Roman" w:hAnsi="Times New Roman" w:cs="Times New Roman"/>
          <w:sz w:val="20"/>
          <w:szCs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21FD03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9838D12" w14:textId="77777777" w:rsidR="00535001" w:rsidRDefault="009231AC" w:rsidP="00535001">
      <w:pPr>
        <w:widowControl w:val="0"/>
        <w:spacing w:after="0" w:line="240" w:lineRule="auto"/>
        <w:ind w:firstLine="709"/>
        <w:jc w:val="both"/>
        <w:rPr>
          <w:rFonts w:ascii="Times New Roman" w:hAnsi="Times New Roman" w:cs="Times New Roman"/>
          <w:sz w:val="20"/>
          <w:szCs w:val="20"/>
        </w:rPr>
      </w:pPr>
      <w:bookmarkStart w:id="10" w:name="P1504"/>
      <w:bookmarkEnd w:id="10"/>
      <w:r>
        <w:rPr>
          <w:rFonts w:ascii="Times New Roman" w:hAnsi="Times New Roman" w:cs="Times New Roman"/>
          <w:sz w:val="20"/>
          <w:szCs w:val="20"/>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 xml:space="preserve">Заказчику </w:t>
      </w:r>
      <w:bookmarkStart w:id="11" w:name="P1505"/>
      <w:bookmarkEnd w:id="11"/>
      <w:r w:rsidR="00535001">
        <w:rPr>
          <w:rFonts w:ascii="Times New Roman" w:hAnsi="Times New Roman" w:cs="Times New Roman"/>
          <w:sz w:val="20"/>
          <w:szCs w:val="20"/>
        </w:rPr>
        <w:t xml:space="preserve">по средствам Единой информационной системе, подписанного усиленной электронной подписью лицом, имеющим право действовать от имени </w:t>
      </w:r>
      <w:r w:rsidR="00EE0325">
        <w:rPr>
          <w:rFonts w:ascii="Times New Roman" w:hAnsi="Times New Roman" w:cs="Times New Roman"/>
          <w:sz w:val="20"/>
          <w:szCs w:val="20"/>
        </w:rPr>
        <w:t xml:space="preserve">Государственного </w:t>
      </w:r>
      <w:r w:rsidR="00232B1D">
        <w:rPr>
          <w:rFonts w:ascii="Times New Roman" w:hAnsi="Times New Roman" w:cs="Times New Roman"/>
          <w:sz w:val="20"/>
          <w:szCs w:val="20"/>
        </w:rPr>
        <w:t>З</w:t>
      </w:r>
      <w:r w:rsidR="00535001">
        <w:rPr>
          <w:rFonts w:ascii="Times New Roman" w:hAnsi="Times New Roman" w:cs="Times New Roman"/>
          <w:sz w:val="20"/>
          <w:szCs w:val="20"/>
        </w:rPr>
        <w:t>аказчика</w:t>
      </w:r>
    </w:p>
    <w:p w14:paraId="56C7C347" w14:textId="77777777" w:rsidR="009231AC" w:rsidRDefault="00535001">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4.1.5</w:t>
      </w:r>
      <w:r w:rsidR="009231AC">
        <w:rPr>
          <w:rFonts w:ascii="Times New Roman" w:hAnsi="Times New Roman" w:cs="Times New Roman"/>
          <w:sz w:val="20"/>
          <w:szCs w:val="20"/>
        </w:rPr>
        <w:t xml:space="preserve">. предоставлять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по его требованию документы, относящиеся к предмету Контракта, а также своевременно предоставлять </w:t>
      </w:r>
      <w:r w:rsidR="00EE0325" w:rsidRP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Заказчику достоверную информацию о ходе исполнения своих обязательств, в том числе о сложностях, возникающих при исполнении Контракта;</w:t>
      </w:r>
    </w:p>
    <w:p w14:paraId="489B6F88"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2" w:name="P1511"/>
      <w:bookmarkEnd w:id="12"/>
      <w:r>
        <w:rPr>
          <w:rFonts w:ascii="Times New Roman" w:hAnsi="Times New Roman" w:cs="Times New Roman"/>
          <w:sz w:val="20"/>
          <w:szCs w:val="20"/>
        </w:rPr>
        <w:t>4.2. Поставщик вправе:</w:t>
      </w:r>
    </w:p>
    <w:p w14:paraId="0E128E19"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4.2.1. требовать </w:t>
      </w:r>
      <w:proofErr w:type="gramStart"/>
      <w:r>
        <w:rPr>
          <w:rFonts w:ascii="Times New Roman" w:hAnsi="Times New Roman" w:cs="Times New Roman"/>
          <w:sz w:val="20"/>
          <w:szCs w:val="20"/>
        </w:rPr>
        <w:t xml:space="preserve">от </w:t>
      </w:r>
      <w:r w:rsidR="00EE0325" w:rsidRP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Заказчика</w:t>
      </w:r>
      <w:proofErr w:type="gramEnd"/>
      <w:r>
        <w:rPr>
          <w:rFonts w:ascii="Times New Roman" w:hAnsi="Times New Roman" w:cs="Times New Roman"/>
          <w:sz w:val="20"/>
          <w:szCs w:val="20"/>
        </w:rPr>
        <w:t xml:space="preserve"> произвести приемку Товара в порядке и в сроки, предусмотренные Контрактом;</w:t>
      </w:r>
    </w:p>
    <w:p w14:paraId="78E218D0"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3" w:name="P1518"/>
      <w:bookmarkEnd w:id="13"/>
      <w:r>
        <w:rPr>
          <w:rFonts w:ascii="Times New Roman" w:hAnsi="Times New Roman" w:cs="Times New Roman"/>
          <w:sz w:val="20"/>
          <w:szCs w:val="20"/>
        </w:rPr>
        <w:lastRenderedPageBreak/>
        <w:t xml:space="preserve">4.2.2. требовать своевременной оплаты на условиях, установленных Контрактом, надлежащим образом поставленного и принятого </w:t>
      </w:r>
      <w:r w:rsidR="00EE0325" w:rsidRPr="00EE0325">
        <w:rPr>
          <w:rFonts w:ascii="Times New Roman" w:hAnsi="Times New Roman" w:cs="Times New Roman"/>
          <w:sz w:val="20"/>
          <w:szCs w:val="20"/>
        </w:rPr>
        <w:t>Государственно</w:t>
      </w:r>
      <w:r w:rsidR="00EE0325">
        <w:rPr>
          <w:rFonts w:ascii="Times New Roman" w:hAnsi="Times New Roman" w:cs="Times New Roman"/>
          <w:sz w:val="20"/>
          <w:szCs w:val="20"/>
        </w:rPr>
        <w:t>го</w:t>
      </w:r>
      <w:r w:rsidR="00EE0325" w:rsidRPr="00EE0325">
        <w:rPr>
          <w:rFonts w:ascii="Times New Roman" w:hAnsi="Times New Roman" w:cs="Times New Roman"/>
          <w:sz w:val="20"/>
          <w:szCs w:val="20"/>
        </w:rPr>
        <w:t xml:space="preserve"> </w:t>
      </w:r>
      <w:r>
        <w:rPr>
          <w:rFonts w:ascii="Times New Roman" w:hAnsi="Times New Roman" w:cs="Times New Roman"/>
          <w:sz w:val="20"/>
          <w:szCs w:val="20"/>
        </w:rPr>
        <w:t>Заказчиком Товара;</w:t>
      </w:r>
    </w:p>
    <w:p w14:paraId="14DEEB8F"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4" w:name="P1519"/>
      <w:bookmarkEnd w:id="14"/>
      <w:r>
        <w:rPr>
          <w:rFonts w:ascii="Times New Roman" w:hAnsi="Times New Roman" w:cs="Times New Roman"/>
          <w:sz w:val="20"/>
          <w:szCs w:val="20"/>
        </w:rPr>
        <w:t>4.2.3. принять решение об одностороннем отказе от исполнения Контракта в соответствии с гражданским законодательством;</w:t>
      </w:r>
    </w:p>
    <w:p w14:paraId="46FF9A8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4.2.4. требовать возмещения убытков, уплаты неустоек (штрафов, пеней) в соответствии с </w:t>
      </w:r>
      <w:hyperlink w:anchor="P1550" w:history="1">
        <w:r>
          <w:rPr>
            <w:rFonts w:ascii="Times New Roman" w:hAnsi="Times New Roman" w:cs="Times New Roman"/>
            <w:color w:val="0000FF"/>
            <w:sz w:val="20"/>
            <w:szCs w:val="20"/>
          </w:rPr>
          <w:t>разделом VI</w:t>
        </w:r>
      </w:hyperlink>
      <w:r>
        <w:rPr>
          <w:rFonts w:ascii="Times New Roman" w:hAnsi="Times New Roman" w:cs="Times New Roman"/>
          <w:sz w:val="20"/>
          <w:szCs w:val="20"/>
        </w:rPr>
        <w:t xml:space="preserve"> Контракта;</w:t>
      </w:r>
    </w:p>
    <w:p w14:paraId="56D6FA43"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5" w:name="P1521"/>
      <w:bookmarkEnd w:id="15"/>
      <w:r>
        <w:rPr>
          <w:rFonts w:ascii="Times New Roman" w:hAnsi="Times New Roman" w:cs="Times New Roman"/>
          <w:sz w:val="20"/>
          <w:szCs w:val="20"/>
        </w:rPr>
        <w:t xml:space="preserve">4.2.5. по согласованию с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 xml:space="preserve">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history="1">
        <w:r>
          <w:rPr>
            <w:rFonts w:ascii="Times New Roman" w:hAnsi="Times New Roman" w:cs="Times New Roman"/>
            <w:color w:val="0000FF"/>
            <w:sz w:val="20"/>
            <w:szCs w:val="20"/>
          </w:rPr>
          <w:t>частью 6 статьи 14</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14:paraId="104BCD69" w14:textId="77777777" w:rsidR="009231AC" w:rsidRDefault="009231AC">
      <w:pPr>
        <w:widowControl w:val="0"/>
        <w:spacing w:after="0" w:line="240" w:lineRule="auto"/>
        <w:ind w:firstLine="709"/>
        <w:jc w:val="both"/>
        <w:rPr>
          <w:rFonts w:ascii="Times New Roman" w:hAnsi="Times New Roman" w:cs="Times New Roman"/>
          <w:sz w:val="20"/>
          <w:szCs w:val="20"/>
        </w:rPr>
      </w:pPr>
    </w:p>
    <w:p w14:paraId="4713EC4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4.3.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Заказчик обязуется:</w:t>
      </w:r>
    </w:p>
    <w:p w14:paraId="625CC718" w14:textId="77777777" w:rsidR="00280D02" w:rsidRDefault="00280D02" w:rsidP="00280D02">
      <w:pPr>
        <w:widowControl w:val="0"/>
        <w:spacing w:after="0" w:line="240" w:lineRule="auto"/>
        <w:ind w:firstLine="709"/>
        <w:jc w:val="both"/>
        <w:rPr>
          <w:rFonts w:ascii="Times New Roman" w:hAnsi="Times New Roman" w:cs="Times New Roman"/>
          <w:sz w:val="20"/>
          <w:szCs w:val="20"/>
        </w:rPr>
      </w:pPr>
      <w:bookmarkStart w:id="16" w:name="P1529"/>
      <w:bookmarkEnd w:id="16"/>
      <w:r>
        <w:rPr>
          <w:rFonts w:ascii="Times New Roman" w:hAnsi="Times New Roman" w:cs="Times New Roman"/>
          <w:sz w:val="20"/>
          <w:szCs w:val="20"/>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1C4ED95C" w14:textId="77777777" w:rsidR="00280D02" w:rsidRPr="00D239F9" w:rsidRDefault="00B42D5F" w:rsidP="00280D02">
      <w:pPr>
        <w:widowControl w:val="0"/>
        <w:spacing w:after="0" w:line="240" w:lineRule="auto"/>
        <w:ind w:firstLine="709"/>
        <w:jc w:val="both"/>
        <w:rPr>
          <w:rFonts w:ascii="Times New Roman" w:hAnsi="Times New Roman" w:cs="Times New Roman"/>
          <w:sz w:val="20"/>
          <w:szCs w:val="20"/>
        </w:rPr>
      </w:pPr>
      <w:bookmarkStart w:id="17" w:name="P1525"/>
      <w:bookmarkEnd w:id="17"/>
      <w:r>
        <w:rPr>
          <w:rFonts w:ascii="Times New Roman" w:hAnsi="Times New Roman" w:cs="Times New Roman"/>
          <w:sz w:val="20"/>
          <w:szCs w:val="20"/>
        </w:rPr>
        <w:t>4.3.2</w:t>
      </w:r>
      <w:r w:rsidR="00B266BA">
        <w:rPr>
          <w:rFonts w:ascii="Times New Roman" w:hAnsi="Times New Roman" w:cs="Times New Roman"/>
          <w:sz w:val="20"/>
          <w:szCs w:val="20"/>
        </w:rPr>
        <w:t xml:space="preserve"> </w:t>
      </w:r>
      <w:r w:rsidR="00280D02">
        <w:rPr>
          <w:rFonts w:ascii="Times New Roman" w:hAnsi="Times New Roman" w:cs="Times New Roman"/>
          <w:sz w:val="20"/>
          <w:szCs w:val="20"/>
        </w:rPr>
        <w:t>в</w:t>
      </w:r>
      <w:r w:rsidR="00280D02" w:rsidRPr="005F017E">
        <w:rPr>
          <w:rFonts w:ascii="Times New Roman" w:hAnsi="Times New Roman" w:cs="Times New Roman"/>
          <w:sz w:val="20"/>
          <w:szCs w:val="20"/>
        </w:rPr>
        <w:t xml:space="preserve"> случае принятия решения об одностороннем отказе от исполнения Контракта формирует решение</w:t>
      </w:r>
      <w:r w:rsidR="00B266BA">
        <w:rPr>
          <w:rFonts w:ascii="Times New Roman" w:hAnsi="Times New Roman" w:cs="Times New Roman"/>
          <w:sz w:val="20"/>
          <w:szCs w:val="20"/>
        </w:rPr>
        <w:t xml:space="preserve"> </w:t>
      </w:r>
      <w:r w:rsidR="00280D02" w:rsidRPr="005F017E">
        <w:rPr>
          <w:rFonts w:ascii="Times New Roman" w:eastAsia="Times New Roman" w:hAnsi="Times New Roman" w:cs="Times New Roman"/>
          <w:sz w:val="20"/>
          <w:szCs w:val="20"/>
        </w:rPr>
        <w:t xml:space="preserve">с использованием единой информационной системы в порядке и сроки, установленные </w:t>
      </w:r>
      <w:r w:rsidR="00280D02">
        <w:rPr>
          <w:rFonts w:ascii="Times New Roman" w:eastAsia="Times New Roman" w:hAnsi="Times New Roman" w:cs="Times New Roman"/>
          <w:sz w:val="20"/>
          <w:szCs w:val="20"/>
        </w:rPr>
        <w:t xml:space="preserve">ст. 95 </w:t>
      </w:r>
      <w:r w:rsidR="00280D02">
        <w:rPr>
          <w:rFonts w:ascii="Times New Roman" w:hAnsi="Times New Roman" w:cs="Times New Roman"/>
          <w:sz w:val="20"/>
          <w:szCs w:val="20"/>
        </w:rPr>
        <w:t xml:space="preserve">Федеральным </w:t>
      </w:r>
      <w:hyperlink r:id="rId11" w:history="1">
        <w:r w:rsidR="00280D02">
          <w:rPr>
            <w:rFonts w:ascii="Times New Roman" w:hAnsi="Times New Roman" w:cs="Times New Roman"/>
            <w:color w:val="0000FF"/>
            <w:sz w:val="20"/>
            <w:szCs w:val="20"/>
          </w:rPr>
          <w:t>законом</w:t>
        </w:r>
      </w:hyperlink>
      <w:r w:rsidR="00280D02">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17F558A5" w14:textId="77777777" w:rsidR="00280D02" w:rsidRDefault="00B42D5F" w:rsidP="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4.3.3</w:t>
      </w:r>
      <w:r w:rsidR="00280D02">
        <w:rPr>
          <w:rFonts w:ascii="Times New Roman" w:hAnsi="Times New Roman" w:cs="Times New Roman"/>
          <w:sz w:val="20"/>
          <w:szCs w:val="20"/>
        </w:rPr>
        <w:t xml:space="preserve">. требовать уплаты неустоек (штрафов, пеней) в соответствии с </w:t>
      </w:r>
      <w:hyperlink w:anchor="P1550" w:history="1">
        <w:r w:rsidR="00280D02">
          <w:rPr>
            <w:rFonts w:ascii="Times New Roman" w:hAnsi="Times New Roman" w:cs="Times New Roman"/>
            <w:color w:val="0000FF"/>
            <w:sz w:val="20"/>
            <w:szCs w:val="20"/>
          </w:rPr>
          <w:t>разделом VI</w:t>
        </w:r>
      </w:hyperlink>
      <w:r w:rsidR="00280D02">
        <w:rPr>
          <w:rFonts w:ascii="Times New Roman" w:hAnsi="Times New Roman" w:cs="Times New Roman"/>
          <w:sz w:val="20"/>
          <w:szCs w:val="20"/>
        </w:rPr>
        <w:t xml:space="preserve"> Контракта;</w:t>
      </w:r>
    </w:p>
    <w:p w14:paraId="3A566A96" w14:textId="77777777" w:rsidR="00280D02" w:rsidRDefault="00B42D5F" w:rsidP="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4.3.4</w:t>
      </w:r>
      <w:r w:rsidR="00280D02">
        <w:rPr>
          <w:rFonts w:ascii="Times New Roman" w:hAnsi="Times New Roman" w:cs="Times New Roman"/>
          <w:sz w:val="20"/>
          <w:szCs w:val="20"/>
        </w:rPr>
        <w:t xml:space="preserve">. провести экспертизу поставленного Товара для проверки его соответствия условиям Контракта в соответствии с Федеральным </w:t>
      </w:r>
      <w:hyperlink r:id="rId12" w:history="1">
        <w:r w:rsidR="00280D02">
          <w:rPr>
            <w:rFonts w:ascii="Times New Roman" w:hAnsi="Times New Roman" w:cs="Times New Roman"/>
            <w:color w:val="0000FF"/>
            <w:sz w:val="20"/>
            <w:szCs w:val="20"/>
          </w:rPr>
          <w:t>законом</w:t>
        </w:r>
      </w:hyperlink>
      <w:r w:rsidR="00280D02">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043E29F"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4.4.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Заказчик вправе:</w:t>
      </w:r>
    </w:p>
    <w:p w14:paraId="6759B75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4.4.1. требовать от Поставщика надлежащего исполнения обязательств по Контракту;</w:t>
      </w:r>
    </w:p>
    <w:p w14:paraId="77DB6CA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4.4.2. требовать от Поставщика своевременного устранения недостатков, выявленных как в ходе приемки, так и в течение гарантийного периода;</w:t>
      </w:r>
    </w:p>
    <w:p w14:paraId="37E53484"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F1C759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4.4.4. требовать возмещения убытков в соответствии с </w:t>
      </w:r>
      <w:hyperlink w:anchor="P1550" w:history="1">
        <w:r>
          <w:rPr>
            <w:rFonts w:ascii="Times New Roman" w:hAnsi="Times New Roman" w:cs="Times New Roman"/>
            <w:color w:val="0000FF"/>
            <w:sz w:val="20"/>
            <w:szCs w:val="20"/>
          </w:rPr>
          <w:t>разделом VI</w:t>
        </w:r>
      </w:hyperlink>
      <w:r>
        <w:rPr>
          <w:rFonts w:ascii="Times New Roman" w:hAnsi="Times New Roman" w:cs="Times New Roman"/>
          <w:sz w:val="20"/>
          <w:szCs w:val="20"/>
        </w:rPr>
        <w:t xml:space="preserve"> Контракта, причиненных по вине Поставщика;</w:t>
      </w:r>
    </w:p>
    <w:p w14:paraId="31D8AA5B"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8" w:name="P1534"/>
      <w:bookmarkEnd w:id="18"/>
      <w:r>
        <w:rPr>
          <w:rFonts w:ascii="Times New Roman" w:hAnsi="Times New Roman" w:cs="Times New Roman"/>
          <w:sz w:val="20"/>
          <w:szCs w:val="2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Pr>
            <w:rFonts w:ascii="Times New Roman" w:hAnsi="Times New Roman" w:cs="Times New Roman"/>
            <w:color w:val="0000FF"/>
            <w:sz w:val="20"/>
            <w:szCs w:val="20"/>
          </w:rPr>
          <w:t>законом</w:t>
        </w:r>
      </w:hyperlink>
      <w:r>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00C200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4.4.6. отказаться от приемки и оплаты Товара, не соответствующего условиям Контракта;</w:t>
      </w:r>
    </w:p>
    <w:p w14:paraId="4C358482" w14:textId="77777777" w:rsidR="00047A88" w:rsidRPr="00047A88" w:rsidRDefault="009231AC" w:rsidP="00047A88">
      <w:pPr>
        <w:widowControl w:val="0"/>
        <w:spacing w:after="0" w:line="240" w:lineRule="auto"/>
        <w:ind w:firstLine="709"/>
        <w:jc w:val="both"/>
        <w:rPr>
          <w:rFonts w:ascii="Times New Roman" w:hAnsi="Times New Roman" w:cs="Times New Roman"/>
          <w:sz w:val="20"/>
          <w:szCs w:val="20"/>
        </w:rPr>
      </w:pPr>
      <w:bookmarkStart w:id="19" w:name="P1536"/>
      <w:bookmarkEnd w:id="19"/>
      <w:r>
        <w:rPr>
          <w:rFonts w:ascii="Times New Roman" w:hAnsi="Times New Roman" w:cs="Times New Roman"/>
          <w:sz w:val="20"/>
          <w:szCs w:val="20"/>
        </w:rPr>
        <w:t xml:space="preserve">4.4.7. принять решение об одностороннем отказе от исполнения Контракта в соответствии с гражданским </w:t>
      </w:r>
      <w:r w:rsidRPr="00047A88">
        <w:rPr>
          <w:rFonts w:ascii="Times New Roman" w:hAnsi="Times New Roman" w:cs="Times New Roman"/>
          <w:sz w:val="20"/>
          <w:szCs w:val="20"/>
        </w:rPr>
        <w:t>законодательством;</w:t>
      </w:r>
      <w:r w:rsidR="00047A88" w:rsidRPr="00047A88">
        <w:rPr>
          <w:rFonts w:ascii="Times New Roman" w:hAnsi="Times New Roman" w:cs="Times New Roman"/>
          <w:sz w:val="20"/>
          <w:szCs w:val="20"/>
        </w:rPr>
        <w:t xml:space="preserve"> в том числе в случаях: если в ходе исполнения контракта установлено, что</w:t>
      </w:r>
      <w:bookmarkStart w:id="20" w:name="Par2"/>
      <w:bookmarkEnd w:id="20"/>
      <w:r w:rsidR="00047A88" w:rsidRPr="00047A88">
        <w:rPr>
          <w:rFonts w:ascii="Times New Roman" w:hAnsi="Times New Roman" w:cs="Times New Roman"/>
          <w:sz w:val="20"/>
          <w:szCs w:val="20"/>
        </w:rPr>
        <w:t xml:space="preserve"> поставщик и (или) поставляемый товар перестали соответствовать установленным извещением об осуществлении закупки и (или) требованиям к участникам закупки (за исключением требования, предусмотренного </w:t>
      </w:r>
      <w:hyperlink r:id="rId14" w:history="1">
        <w:r w:rsidR="00047A88" w:rsidRPr="00047A88">
          <w:rPr>
            <w:rFonts w:ascii="Times New Roman" w:hAnsi="Times New Roman" w:cs="Times New Roman"/>
            <w:color w:val="0000FF"/>
            <w:sz w:val="20"/>
            <w:szCs w:val="20"/>
          </w:rPr>
          <w:t>частью 1.1</w:t>
        </w:r>
      </w:hyperlink>
      <w:r w:rsidR="00047A88" w:rsidRPr="00047A88">
        <w:rPr>
          <w:rFonts w:ascii="Times New Roman" w:hAnsi="Times New Roman" w:cs="Times New Roman"/>
          <w:sz w:val="20"/>
          <w:szCs w:val="20"/>
        </w:rPr>
        <w:t xml:space="preserve"> (при наличии такого требования) статьи 31 Федерального закона № 44-ФЗ и (или) поставляемому товару; при определении поставщика поставщик представил недостоверную информацию о своем соответствии и (или) соответствии поставляемого товара указанным требованиям,  что позволило ему стать победителем определения поставщика.</w:t>
      </w:r>
    </w:p>
    <w:p w14:paraId="3C295282" w14:textId="77777777" w:rsidR="009231AC" w:rsidRDefault="009231AC">
      <w:pPr>
        <w:widowControl w:val="0"/>
        <w:spacing w:after="0" w:line="240" w:lineRule="auto"/>
        <w:ind w:firstLine="709"/>
        <w:jc w:val="both"/>
        <w:rPr>
          <w:rFonts w:ascii="Times New Roman" w:hAnsi="Times New Roman" w:cs="Times New Roman"/>
          <w:sz w:val="20"/>
          <w:szCs w:val="20"/>
        </w:rPr>
      </w:pPr>
    </w:p>
    <w:p w14:paraId="184F128E" w14:textId="77777777" w:rsidR="009231AC" w:rsidRDefault="009231AC">
      <w:pPr>
        <w:widowControl w:val="0"/>
        <w:spacing w:after="0" w:line="240" w:lineRule="auto"/>
        <w:ind w:firstLine="720"/>
        <w:jc w:val="both"/>
        <w:rPr>
          <w:sz w:val="20"/>
          <w:szCs w:val="20"/>
        </w:rPr>
      </w:pPr>
      <w:bookmarkStart w:id="21" w:name="P1537"/>
      <w:bookmarkEnd w:id="21"/>
    </w:p>
    <w:p w14:paraId="2C879672"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22" w:name="P1539"/>
      <w:bookmarkEnd w:id="22"/>
      <w:r>
        <w:rPr>
          <w:rFonts w:ascii="Times New Roman" w:hAnsi="Times New Roman" w:cs="Times New Roman"/>
          <w:b/>
          <w:bCs/>
          <w:sz w:val="20"/>
          <w:szCs w:val="20"/>
        </w:rPr>
        <w:t>V. Качество Товара</w:t>
      </w:r>
    </w:p>
    <w:p w14:paraId="68A36A7B"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6038CD1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5.1. Поставщик гарантирует, что поставляемый Товар соответствует требованиям, установленным Контрактом.</w:t>
      </w:r>
    </w:p>
    <w:p w14:paraId="7E2003F3"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D448E5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5.3. Товар должен быть упакован и замаркирован в соответствии с действующими стандартами.</w:t>
      </w:r>
    </w:p>
    <w:p w14:paraId="3A16873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r>
        <w:rPr>
          <w:rFonts w:ascii="Times New Roman" w:hAnsi="Times New Roman" w:cs="Times New Roman"/>
          <w:sz w:val="20"/>
          <w:szCs w:val="20"/>
        </w:rPr>
        <w:br/>
        <w:t>Упаковка поставляемого товара должна соответствовать требованиям ТР ТС 005/2011 «О безопасности упаковки».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0D4D0A84"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Транспортировка товара должна осуществляться в соответствии с требованиями ТР ТС 018/2011 «О безопасности колесных транспортных средств».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14:paraId="5F9927C4" w14:textId="77777777" w:rsidR="009231AC" w:rsidRDefault="009231AC">
      <w:pPr>
        <w:spacing w:after="0" w:line="240" w:lineRule="auto"/>
        <w:jc w:val="both"/>
        <w:rPr>
          <w:rFonts w:ascii="Times New Roman" w:hAnsi="Times New Roman" w:cs="Times New Roman"/>
          <w:sz w:val="20"/>
          <w:szCs w:val="20"/>
        </w:rPr>
      </w:pPr>
      <w:bookmarkStart w:id="23" w:name="P1546"/>
      <w:bookmarkEnd w:id="23"/>
      <w:r>
        <w:rPr>
          <w:rFonts w:ascii="Times New Roman" w:hAnsi="Times New Roman" w:cs="Times New Roman"/>
          <w:sz w:val="20"/>
          <w:szCs w:val="20"/>
        </w:rPr>
        <w:t xml:space="preserve">           5.4. Требования к гарантии качества Товара, (или) объему предоставления гарантий его качества, к гарантийному обслуживанию Товара, к расходам на эксплуатацию Товара указаны в спецификации. </w:t>
      </w:r>
    </w:p>
    <w:p w14:paraId="119784CA" w14:textId="77777777" w:rsidR="009231AC" w:rsidRDefault="009231AC">
      <w:pPr>
        <w:widowControl w:val="0"/>
        <w:spacing w:after="0" w:line="240" w:lineRule="auto"/>
        <w:ind w:firstLine="720"/>
        <w:jc w:val="both"/>
        <w:rPr>
          <w:color w:val="FF0000"/>
          <w:sz w:val="20"/>
          <w:szCs w:val="20"/>
        </w:rPr>
      </w:pPr>
      <w:bookmarkStart w:id="24" w:name="P1547"/>
      <w:bookmarkEnd w:id="24"/>
    </w:p>
    <w:p w14:paraId="7CCDF326" w14:textId="77777777" w:rsidR="00975398" w:rsidRDefault="00975398">
      <w:pPr>
        <w:widowControl w:val="0"/>
        <w:spacing w:after="0" w:line="240" w:lineRule="auto"/>
        <w:ind w:firstLine="720"/>
        <w:jc w:val="center"/>
        <w:outlineLvl w:val="1"/>
        <w:rPr>
          <w:rFonts w:ascii="Times New Roman" w:hAnsi="Times New Roman" w:cs="Times New Roman"/>
          <w:b/>
          <w:bCs/>
          <w:sz w:val="20"/>
          <w:szCs w:val="20"/>
        </w:rPr>
      </w:pPr>
      <w:bookmarkStart w:id="25" w:name="P1550"/>
      <w:bookmarkEnd w:id="25"/>
    </w:p>
    <w:p w14:paraId="03F5FAB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VI. Ответственность Сторон</w:t>
      </w:r>
    </w:p>
    <w:p w14:paraId="0EA0B094"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5A2CCA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192B11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43A06139"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26" w:name="P1554"/>
      <w:bookmarkEnd w:id="26"/>
      <w:r>
        <w:rPr>
          <w:rFonts w:ascii="Times New Roman" w:hAnsi="Times New Roman" w:cs="Times New Roman"/>
          <w:sz w:val="20"/>
          <w:szCs w:val="20"/>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FC2C22">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w:t>
      </w:r>
      <w:r w:rsidR="00EE0325">
        <w:rPr>
          <w:rFonts w:ascii="Times New Roman" w:hAnsi="Times New Roman" w:cs="Times New Roman"/>
          <w:sz w:val="20"/>
          <w:szCs w:val="20"/>
        </w:rPr>
        <w:t>м, за исключением случаев</w:t>
      </w:r>
      <w:r w:rsidR="00A02849">
        <w:rPr>
          <w:rFonts w:ascii="Times New Roman" w:hAnsi="Times New Roman" w:cs="Times New Roman"/>
          <w:sz w:val="20"/>
          <w:szCs w:val="20"/>
        </w:rPr>
        <w:t>, если законодательством Российской Федерации установлен иной порядок начисления штрафов.</w:t>
      </w:r>
    </w:p>
    <w:p w14:paraId="7ABEA570" w14:textId="77777777" w:rsidR="00A02849" w:rsidRDefault="006225D4" w:rsidP="00A02849">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 6.4</w:t>
      </w:r>
      <w:r w:rsidR="009231AC">
        <w:rPr>
          <w:rFonts w:ascii="Times New Roman" w:hAnsi="Times New Roman" w:cs="Times New Roman"/>
          <w:sz w:val="20"/>
          <w:szCs w:val="20"/>
        </w:rPr>
        <w:t xml:space="preserve">. </w:t>
      </w:r>
      <w:r w:rsidR="00A02849">
        <w:rPr>
          <w:rFonts w:ascii="Times New Roman" w:hAnsi="Times New Roman" w:cs="Times New Roman"/>
          <w:sz w:val="20"/>
          <w:szCs w:val="20"/>
        </w:rPr>
        <w:t xml:space="preserve">За </w:t>
      </w:r>
      <w:r w:rsidR="00A02849" w:rsidRPr="006D3687">
        <w:rPr>
          <w:rFonts w:ascii="Times New Roman" w:hAnsi="Times New Roman" w:cs="Times New Roman"/>
          <w:sz w:val="20"/>
          <w:szCs w:val="20"/>
        </w:rPr>
        <w:t xml:space="preserve">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FC2C22">
        <w:rPr>
          <w:rFonts w:ascii="Times New Roman" w:hAnsi="Times New Roman" w:cs="Times New Roman"/>
          <w:sz w:val="20"/>
          <w:szCs w:val="20"/>
        </w:rPr>
        <w:t xml:space="preserve">Государственному </w:t>
      </w:r>
      <w:r w:rsidR="00A02849" w:rsidRPr="006D3687">
        <w:rPr>
          <w:rFonts w:ascii="Times New Roman" w:hAnsi="Times New Roman" w:cs="Times New Roman"/>
          <w:sz w:val="20"/>
          <w:szCs w:val="20"/>
        </w:rPr>
        <w:t xml:space="preserve">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5458;2019, N 32, ст. 4721) (далее - Правила), и составляет 10% </w:t>
      </w:r>
      <w:r w:rsidR="00A02849">
        <w:rPr>
          <w:rFonts w:ascii="Times New Roman" w:hAnsi="Times New Roman" w:cs="Times New Roman"/>
          <w:sz w:val="20"/>
          <w:szCs w:val="20"/>
        </w:rPr>
        <w:t xml:space="preserve">от </w:t>
      </w:r>
      <w:r w:rsidR="00A02849" w:rsidRPr="006D3687">
        <w:rPr>
          <w:rFonts w:ascii="Times New Roman" w:hAnsi="Times New Roman" w:cs="Times New Roman"/>
          <w:sz w:val="20"/>
          <w:szCs w:val="20"/>
        </w:rPr>
        <w:t xml:space="preserve"> цены Контракта  </w:t>
      </w:r>
      <w:r w:rsidR="008C7742">
        <w:rPr>
          <w:rFonts w:ascii="Times New Roman" w:hAnsi="Times New Roman" w:cs="Times New Roman"/>
          <w:sz w:val="20"/>
          <w:szCs w:val="20"/>
        </w:rPr>
        <w:t>6661</w:t>
      </w:r>
      <w:r w:rsidR="00A02849" w:rsidRPr="006D3687">
        <w:rPr>
          <w:rFonts w:ascii="Times New Roman" w:hAnsi="Times New Roman" w:cs="Times New Roman"/>
          <w:sz w:val="20"/>
          <w:szCs w:val="20"/>
        </w:rPr>
        <w:t>(</w:t>
      </w:r>
      <w:r w:rsidR="008C7742" w:rsidRPr="008C7742">
        <w:rPr>
          <w:rFonts w:ascii="Times New Roman" w:hAnsi="Times New Roman" w:cs="Times New Roman"/>
          <w:sz w:val="20"/>
          <w:szCs w:val="20"/>
        </w:rPr>
        <w:t>Шесть тысяч шестьсот шестьдесят один</w:t>
      </w:r>
      <w:r w:rsidR="008C7742">
        <w:rPr>
          <w:rFonts w:ascii="Times New Roman" w:hAnsi="Times New Roman" w:cs="Times New Roman"/>
          <w:sz w:val="20"/>
          <w:szCs w:val="20"/>
        </w:rPr>
        <w:t>) рубль</w:t>
      </w:r>
      <w:r w:rsidR="00A02849">
        <w:rPr>
          <w:rFonts w:ascii="Times New Roman" w:hAnsi="Times New Roman" w:cs="Times New Roman"/>
          <w:sz w:val="20"/>
          <w:szCs w:val="20"/>
        </w:rPr>
        <w:t xml:space="preserve"> </w:t>
      </w:r>
      <w:r w:rsidR="008C7742">
        <w:rPr>
          <w:rFonts w:ascii="Times New Roman" w:hAnsi="Times New Roman" w:cs="Times New Roman"/>
          <w:sz w:val="20"/>
          <w:szCs w:val="20"/>
        </w:rPr>
        <w:t xml:space="preserve">20 </w:t>
      </w:r>
      <w:r w:rsidR="00A02849" w:rsidRPr="006D3687">
        <w:rPr>
          <w:rFonts w:ascii="Times New Roman" w:hAnsi="Times New Roman" w:cs="Times New Roman"/>
          <w:sz w:val="20"/>
          <w:szCs w:val="20"/>
        </w:rPr>
        <w:t>копеек.</w:t>
      </w:r>
      <w:r w:rsidR="00A02849" w:rsidRPr="002A4949">
        <w:rPr>
          <w:rFonts w:ascii="Times New Roman" w:hAnsi="Times New Roman" w:cs="Times New Roman"/>
          <w:sz w:val="20"/>
          <w:szCs w:val="20"/>
        </w:rPr>
        <w:t xml:space="preserve"> </w:t>
      </w:r>
    </w:p>
    <w:p w14:paraId="7EDDC2CE" w14:textId="77777777" w:rsidR="009231AC" w:rsidRDefault="006225D4" w:rsidP="00A02849">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6.5</w:t>
      </w:r>
      <w:r w:rsidR="009231AC">
        <w:rPr>
          <w:rFonts w:ascii="Times New Roman" w:hAnsi="Times New Roman" w:cs="Times New Roman"/>
          <w:sz w:val="20"/>
          <w:szCs w:val="20"/>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FC2C22">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штраф. Размер штрафа определяется в соответствии с </w:t>
      </w:r>
      <w:hyperlink r:id="rId15" w:history="1">
        <w:r w:rsidR="009231AC">
          <w:rPr>
            <w:rFonts w:ascii="Times New Roman" w:hAnsi="Times New Roman" w:cs="Times New Roman"/>
            <w:color w:val="0000FF"/>
            <w:sz w:val="20"/>
            <w:szCs w:val="20"/>
          </w:rPr>
          <w:t>Правилами</w:t>
        </w:r>
      </w:hyperlink>
      <w:r w:rsidR="005B46F7">
        <w:rPr>
          <w:rFonts w:ascii="Times New Roman" w:hAnsi="Times New Roman" w:cs="Times New Roman"/>
          <w:sz w:val="20"/>
          <w:szCs w:val="20"/>
        </w:rPr>
        <w:t xml:space="preserve"> и составляет 1000,00 </w:t>
      </w:r>
      <w:r w:rsidR="009231AC">
        <w:rPr>
          <w:rFonts w:ascii="Times New Roman" w:hAnsi="Times New Roman" w:cs="Times New Roman"/>
          <w:sz w:val="20"/>
          <w:szCs w:val="20"/>
        </w:rPr>
        <w:t>(Одна тысяча) рублей.</w:t>
      </w:r>
    </w:p>
    <w:p w14:paraId="1C874243"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6.6</w:t>
      </w:r>
      <w:r w:rsidR="009231AC">
        <w:rPr>
          <w:rFonts w:ascii="Times New Roman" w:hAnsi="Times New Roman" w:cs="Times New Roman"/>
          <w:sz w:val="20"/>
          <w:szCs w:val="20"/>
        </w:rPr>
        <w:t xml:space="preserve">. В случае просрочки исполнения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C05CDB3" w14:textId="77777777" w:rsidR="009231AC" w:rsidRDefault="006225D4">
      <w:pPr>
        <w:widowControl w:val="0"/>
        <w:spacing w:after="0" w:line="240" w:lineRule="auto"/>
        <w:ind w:firstLine="709"/>
        <w:jc w:val="both"/>
        <w:rPr>
          <w:color w:val="FF0000"/>
          <w:sz w:val="20"/>
          <w:szCs w:val="20"/>
        </w:rPr>
      </w:pPr>
      <w:r>
        <w:rPr>
          <w:rFonts w:ascii="Times New Roman" w:hAnsi="Times New Roman" w:cs="Times New Roman"/>
          <w:sz w:val="20"/>
          <w:szCs w:val="20"/>
        </w:rPr>
        <w:t>6.7</w:t>
      </w:r>
      <w:r w:rsidR="009231AC">
        <w:rPr>
          <w:rFonts w:ascii="Times New Roman" w:hAnsi="Times New Roman" w:cs="Times New Roman"/>
          <w:sz w:val="20"/>
          <w:szCs w:val="20"/>
        </w:rPr>
        <w:t xml:space="preserve">. За каждый факт неисполнения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 xml:space="preserve">Заказчиком обязательств, предусмотренных Контрактом, за исключением просрочки исполнения обязательств, </w:t>
      </w:r>
      <w:r>
        <w:rPr>
          <w:rFonts w:ascii="Times New Roman" w:hAnsi="Times New Roman" w:cs="Times New Roman"/>
          <w:sz w:val="20"/>
          <w:szCs w:val="20"/>
        </w:rPr>
        <w:t>предусмотренных</w:t>
      </w:r>
      <w:r w:rsidR="009231AC">
        <w:rPr>
          <w:rFonts w:ascii="Times New Roman" w:hAnsi="Times New Roman" w:cs="Times New Roman"/>
          <w:sz w:val="20"/>
          <w:szCs w:val="20"/>
        </w:rPr>
        <w:t xml:space="preserve"> Контрактом, Поставщик вправе потребовать уплату штрафа. Размер штрафа определяется в соответствии с </w:t>
      </w:r>
      <w:hyperlink r:id="rId16" w:history="1">
        <w:r w:rsidR="009231AC">
          <w:rPr>
            <w:rFonts w:ascii="Times New Roman" w:hAnsi="Times New Roman" w:cs="Times New Roman"/>
            <w:color w:val="0000FF"/>
            <w:sz w:val="20"/>
            <w:szCs w:val="20"/>
          </w:rPr>
          <w:t>Правилами</w:t>
        </w:r>
      </w:hyperlink>
      <w:r w:rsidR="009231AC">
        <w:rPr>
          <w:rFonts w:ascii="Times New Roman" w:hAnsi="Times New Roman" w:cs="Times New Roman"/>
          <w:sz w:val="20"/>
          <w:szCs w:val="20"/>
        </w:rPr>
        <w:t xml:space="preserve"> и составляет 1000,00 (одна тысяча) рублей</w:t>
      </w:r>
      <w:r w:rsidR="009231AC">
        <w:rPr>
          <w:color w:val="FF0000"/>
          <w:sz w:val="20"/>
          <w:szCs w:val="20"/>
        </w:rPr>
        <w:t>.</w:t>
      </w:r>
    </w:p>
    <w:p w14:paraId="55B0F8D5" w14:textId="77777777" w:rsidR="009231AC" w:rsidRDefault="006225D4">
      <w:pPr>
        <w:widowControl w:val="0"/>
        <w:spacing w:after="0" w:line="240" w:lineRule="auto"/>
        <w:ind w:firstLine="709"/>
        <w:jc w:val="both"/>
        <w:rPr>
          <w:rFonts w:ascii="Times New Roman" w:hAnsi="Times New Roman" w:cs="Times New Roman"/>
          <w:sz w:val="20"/>
          <w:szCs w:val="20"/>
        </w:rPr>
      </w:pPr>
      <w:bookmarkStart w:id="27" w:name="P1561"/>
      <w:bookmarkEnd w:id="27"/>
      <w:r>
        <w:rPr>
          <w:rFonts w:ascii="Times New Roman" w:hAnsi="Times New Roman" w:cs="Times New Roman"/>
          <w:sz w:val="20"/>
          <w:szCs w:val="20"/>
        </w:rPr>
        <w:t>6.8</w:t>
      </w:r>
      <w:r w:rsidR="009231AC">
        <w:rPr>
          <w:rFonts w:ascii="Times New Roman" w:hAnsi="Times New Roman" w:cs="Times New Roman"/>
          <w:sz w:val="20"/>
          <w:szCs w:val="20"/>
        </w:rPr>
        <w:t xml:space="preserve">.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009231AC">
          <w:rPr>
            <w:rFonts w:ascii="Times New Roman" w:hAnsi="Times New Roman" w:cs="Times New Roman"/>
            <w:color w:val="0000FF"/>
            <w:sz w:val="20"/>
            <w:szCs w:val="20"/>
          </w:rPr>
          <w:t>пунктом 7.8</w:t>
        </w:r>
      </w:hyperlink>
      <w:r w:rsidR="009231AC">
        <w:rPr>
          <w:rFonts w:ascii="Times New Roman" w:hAnsi="Times New Roman" w:cs="Times New Roman"/>
          <w:sz w:val="20"/>
          <w:szCs w:val="20"/>
        </w:rPr>
        <w:t xml:space="preserve"> Контракта, начисляется пеня в размере, определенном в порядке, установленном в соответствии с </w:t>
      </w:r>
      <w:hyperlink w:anchor="P1554" w:history="1">
        <w:r w:rsidR="009231AC">
          <w:rPr>
            <w:rFonts w:ascii="Times New Roman" w:hAnsi="Times New Roman" w:cs="Times New Roman"/>
            <w:color w:val="0000FF"/>
            <w:sz w:val="20"/>
            <w:szCs w:val="20"/>
          </w:rPr>
          <w:t>пунктом 6.3</w:t>
        </w:r>
      </w:hyperlink>
      <w:r w:rsidR="009231AC">
        <w:rPr>
          <w:rFonts w:ascii="Times New Roman" w:hAnsi="Times New Roman" w:cs="Times New Roman"/>
          <w:sz w:val="20"/>
          <w:szCs w:val="20"/>
        </w:rPr>
        <w:t xml:space="preserve"> Контракта.</w:t>
      </w:r>
    </w:p>
    <w:p w14:paraId="0146F50D"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6.9</w:t>
      </w:r>
      <w:r w:rsidR="009231AC">
        <w:rPr>
          <w:rFonts w:ascii="Times New Roman" w:hAnsi="Times New Roman" w:cs="Times New Roman"/>
          <w:sz w:val="20"/>
          <w:szCs w:val="20"/>
        </w:rPr>
        <w:t>. Применение неустойки (штрафа, пени) не освобождает Стороны от исполнения обязательств по Контракту.</w:t>
      </w:r>
    </w:p>
    <w:p w14:paraId="1A3395E5"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6.10</w:t>
      </w:r>
      <w:r w:rsidR="009231AC">
        <w:rPr>
          <w:rFonts w:ascii="Times New Roman" w:hAnsi="Times New Roman" w:cs="Times New Roman"/>
          <w:sz w:val="20"/>
          <w:szCs w:val="2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80A1F13"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6.11</w:t>
      </w:r>
      <w:r w:rsidR="009231AC">
        <w:rPr>
          <w:rFonts w:ascii="Times New Roman" w:hAnsi="Times New Roman" w:cs="Times New Roman"/>
          <w:sz w:val="20"/>
          <w:szCs w:val="20"/>
        </w:rPr>
        <w:t xml:space="preserve">. Общая сумма начисленных штрафов за ненадлежащее исполнение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Заказчиком обязательств, предусмотренных Контрактом, не может превышать цену Контракта.</w:t>
      </w:r>
    </w:p>
    <w:p w14:paraId="4756F9AD"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6.12</w:t>
      </w:r>
      <w:r w:rsidR="009231AC">
        <w:rPr>
          <w:rFonts w:ascii="Times New Roman" w:hAnsi="Times New Roman" w:cs="Times New Roman"/>
          <w:sz w:val="20"/>
          <w:szCs w:val="20"/>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EB534DE" w14:textId="77777777" w:rsidR="00D673D0" w:rsidRPr="00047A88" w:rsidRDefault="006225D4" w:rsidP="00D673D0">
      <w:pPr>
        <w:autoSpaceDE/>
        <w:autoSpaceDN/>
        <w:adjustRightInd/>
        <w:spacing w:after="0" w:line="240" w:lineRule="auto"/>
        <w:ind w:firstLine="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6.13</w:t>
      </w:r>
      <w:r w:rsidR="00FC2C22">
        <w:rPr>
          <w:rFonts w:ascii="Times New Roman" w:eastAsia="Times New Roman" w:hAnsi="Times New Roman" w:cs="Times New Roman"/>
          <w:sz w:val="20"/>
          <w:szCs w:val="20"/>
        </w:rPr>
        <w:t xml:space="preserve">. Государственный </w:t>
      </w:r>
      <w:r w:rsidR="00232B1D">
        <w:rPr>
          <w:rFonts w:ascii="Times New Roman" w:eastAsia="Times New Roman" w:hAnsi="Times New Roman" w:cs="Times New Roman"/>
          <w:sz w:val="20"/>
          <w:szCs w:val="20"/>
        </w:rPr>
        <w:t>З</w:t>
      </w:r>
      <w:r w:rsidR="00FC2C22">
        <w:rPr>
          <w:rFonts w:ascii="Times New Roman" w:eastAsia="Times New Roman" w:hAnsi="Times New Roman" w:cs="Times New Roman"/>
          <w:sz w:val="20"/>
          <w:szCs w:val="20"/>
        </w:rPr>
        <w:t xml:space="preserve">аказчик имеет право на </w:t>
      </w:r>
      <w:r w:rsidR="00D673D0" w:rsidRPr="00047A88">
        <w:rPr>
          <w:rFonts w:ascii="Times New Roman" w:eastAsia="Times New Roman" w:hAnsi="Times New Roman" w:cs="Times New Roman"/>
          <w:sz w:val="20"/>
          <w:szCs w:val="20"/>
        </w:rPr>
        <w:t>удержание с</w:t>
      </w:r>
      <w:r w:rsidR="005B46F7">
        <w:rPr>
          <w:rFonts w:ascii="Times New Roman" w:eastAsia="Times New Roman" w:hAnsi="Times New Roman" w:cs="Times New Roman"/>
          <w:sz w:val="20"/>
          <w:szCs w:val="20"/>
        </w:rPr>
        <w:t xml:space="preserve">уммы неисполненных поставщиком </w:t>
      </w:r>
      <w:r w:rsidR="00D673D0" w:rsidRPr="00047A88">
        <w:rPr>
          <w:rFonts w:ascii="Times New Roman" w:eastAsia="Times New Roman" w:hAnsi="Times New Roman" w:cs="Times New Roman"/>
          <w:sz w:val="20"/>
          <w:szCs w:val="20"/>
        </w:rPr>
        <w:t>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14:paraId="38BA0C61" w14:textId="77777777" w:rsidR="00D673D0" w:rsidRDefault="00D673D0">
      <w:pPr>
        <w:widowControl w:val="0"/>
        <w:spacing w:after="0" w:line="240" w:lineRule="auto"/>
        <w:ind w:firstLine="709"/>
        <w:jc w:val="both"/>
        <w:rPr>
          <w:rFonts w:ascii="Times New Roman" w:hAnsi="Times New Roman" w:cs="Times New Roman"/>
          <w:sz w:val="20"/>
          <w:szCs w:val="20"/>
        </w:rPr>
      </w:pPr>
    </w:p>
    <w:p w14:paraId="5479B616" w14:textId="77777777" w:rsidR="009231AC" w:rsidRDefault="009231AC">
      <w:pPr>
        <w:widowControl w:val="0"/>
        <w:spacing w:after="0" w:line="240" w:lineRule="auto"/>
        <w:ind w:firstLine="720"/>
        <w:jc w:val="both"/>
        <w:rPr>
          <w:sz w:val="20"/>
          <w:szCs w:val="20"/>
        </w:rPr>
      </w:pPr>
    </w:p>
    <w:p w14:paraId="5C4B4375" w14:textId="77777777" w:rsidR="009231AC" w:rsidRDefault="009231AC" w:rsidP="005B0ACB">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VII. Обеспечение исполнения Контракта</w:t>
      </w:r>
    </w:p>
    <w:p w14:paraId="4E67B4B2" w14:textId="77777777" w:rsidR="006225D4" w:rsidRDefault="006225D4" w:rsidP="005B0ACB">
      <w:pPr>
        <w:widowControl w:val="0"/>
        <w:spacing w:after="0" w:line="240" w:lineRule="auto"/>
        <w:ind w:firstLine="720"/>
        <w:jc w:val="center"/>
        <w:outlineLvl w:val="1"/>
        <w:rPr>
          <w:rFonts w:ascii="Times New Roman" w:hAnsi="Times New Roman" w:cs="Times New Roman"/>
          <w:b/>
          <w:bCs/>
          <w:sz w:val="20"/>
          <w:szCs w:val="20"/>
        </w:rPr>
      </w:pPr>
    </w:p>
    <w:p w14:paraId="7B8BFEA8" w14:textId="77777777" w:rsidR="009231AC" w:rsidRDefault="009231AC" w:rsidP="006D7245">
      <w:pPr>
        <w:spacing w:after="0" w:line="240" w:lineRule="auto"/>
        <w:ind w:firstLine="709"/>
        <w:jc w:val="both"/>
        <w:rPr>
          <w:rFonts w:ascii="Times New Roman" w:hAnsi="Times New Roman" w:cs="Times New Roman"/>
          <w:sz w:val="20"/>
          <w:szCs w:val="20"/>
        </w:rPr>
      </w:pPr>
      <w:bookmarkStart w:id="28" w:name="P1570"/>
      <w:bookmarkEnd w:id="28"/>
      <w:r>
        <w:rPr>
          <w:rFonts w:ascii="Times New Roman" w:hAnsi="Times New Roman" w:cs="Times New Roman"/>
          <w:sz w:val="20"/>
          <w:szCs w:val="20"/>
        </w:rPr>
        <w:t xml:space="preserve">7.1. </w:t>
      </w:r>
      <w:r w:rsidR="00B67218" w:rsidRPr="00B67218">
        <w:rPr>
          <w:rFonts w:ascii="Times New Roman" w:hAnsi="Times New Roman" w:cs="Times New Roman"/>
          <w:sz w:val="20"/>
          <w:szCs w:val="20"/>
        </w:rPr>
        <w:t xml:space="preserve">Обеспечение исполнения Контракта </w:t>
      </w:r>
      <w:r w:rsidR="006D7245">
        <w:rPr>
          <w:rFonts w:ascii="Times New Roman" w:hAnsi="Times New Roman" w:cs="Times New Roman"/>
          <w:sz w:val="20"/>
          <w:szCs w:val="20"/>
        </w:rPr>
        <w:t xml:space="preserve">не </w:t>
      </w:r>
      <w:r w:rsidR="00FF218D" w:rsidRPr="00B67218">
        <w:rPr>
          <w:rFonts w:ascii="Times New Roman" w:hAnsi="Times New Roman" w:cs="Times New Roman"/>
          <w:sz w:val="20"/>
          <w:szCs w:val="20"/>
        </w:rPr>
        <w:t>установ</w:t>
      </w:r>
      <w:r w:rsidR="00FF218D">
        <w:rPr>
          <w:rFonts w:ascii="Times New Roman" w:hAnsi="Times New Roman" w:cs="Times New Roman"/>
          <w:sz w:val="20"/>
          <w:szCs w:val="20"/>
        </w:rPr>
        <w:t>лено</w:t>
      </w:r>
      <w:r w:rsidR="006D7245">
        <w:rPr>
          <w:rFonts w:ascii="Times New Roman" w:hAnsi="Times New Roman" w:cs="Times New Roman"/>
          <w:sz w:val="20"/>
          <w:szCs w:val="20"/>
        </w:rPr>
        <w:t>.</w:t>
      </w:r>
      <w:r w:rsidR="00B67218" w:rsidRPr="00B67218">
        <w:rPr>
          <w:rFonts w:ascii="Times New Roman" w:hAnsi="Times New Roman" w:cs="Times New Roman"/>
          <w:sz w:val="20"/>
          <w:szCs w:val="20"/>
        </w:rPr>
        <w:t xml:space="preserve"> </w:t>
      </w:r>
    </w:p>
    <w:p w14:paraId="44B565BF" w14:textId="77777777" w:rsidR="009231AC" w:rsidRDefault="009231AC">
      <w:pPr>
        <w:widowControl w:val="0"/>
        <w:spacing w:after="0" w:line="240" w:lineRule="auto"/>
        <w:ind w:firstLine="720"/>
        <w:jc w:val="both"/>
        <w:rPr>
          <w:b/>
          <w:bCs/>
          <w:sz w:val="20"/>
          <w:szCs w:val="20"/>
        </w:rPr>
      </w:pPr>
    </w:p>
    <w:p w14:paraId="7E0D2DD2" w14:textId="77777777" w:rsidR="007F1DA3" w:rsidRDefault="007F1DA3">
      <w:pPr>
        <w:widowControl w:val="0"/>
        <w:spacing w:after="0" w:line="240" w:lineRule="auto"/>
        <w:ind w:firstLine="720"/>
        <w:jc w:val="both"/>
        <w:rPr>
          <w:b/>
          <w:bCs/>
          <w:sz w:val="20"/>
          <w:szCs w:val="20"/>
        </w:rPr>
      </w:pPr>
    </w:p>
    <w:p w14:paraId="398F2835"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29" w:name="P1587"/>
      <w:bookmarkEnd w:id="29"/>
      <w:r>
        <w:rPr>
          <w:rFonts w:ascii="Times New Roman" w:hAnsi="Times New Roman" w:cs="Times New Roman"/>
          <w:b/>
          <w:bCs/>
          <w:sz w:val="20"/>
          <w:szCs w:val="20"/>
        </w:rPr>
        <w:t>VIII. Обеспечение гарантийных обязательств</w:t>
      </w:r>
    </w:p>
    <w:p w14:paraId="4406538B"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1BFD09D" w14:textId="77777777" w:rsidR="009231AC" w:rsidRDefault="00B266BA">
      <w:pPr>
        <w:spacing w:after="0" w:line="240" w:lineRule="auto"/>
        <w:jc w:val="both"/>
        <w:outlineLvl w:val="0"/>
        <w:rPr>
          <w:rFonts w:ascii="Times New Roman" w:hAnsi="Times New Roman" w:cs="Times New Roman"/>
          <w:b/>
          <w:bCs/>
          <w:sz w:val="20"/>
          <w:szCs w:val="20"/>
        </w:rPr>
      </w:pPr>
      <w:r>
        <w:rPr>
          <w:rFonts w:ascii="Times New Roman" w:hAnsi="Times New Roman" w:cs="Times New Roman"/>
          <w:sz w:val="20"/>
          <w:szCs w:val="20"/>
        </w:rPr>
        <w:t xml:space="preserve">          </w:t>
      </w:r>
      <w:r w:rsidR="009231AC">
        <w:rPr>
          <w:rFonts w:ascii="Times New Roman" w:hAnsi="Times New Roman" w:cs="Times New Roman"/>
          <w:sz w:val="20"/>
          <w:szCs w:val="20"/>
        </w:rPr>
        <w:t>8.1. Обеспечение гарантийных обязательств не устанавливается</w:t>
      </w:r>
      <w:r w:rsidR="009231AC">
        <w:rPr>
          <w:rFonts w:ascii="Times New Roman" w:hAnsi="Times New Roman" w:cs="Times New Roman"/>
          <w:b/>
          <w:bCs/>
          <w:sz w:val="20"/>
          <w:szCs w:val="20"/>
        </w:rPr>
        <w:t>.</w:t>
      </w:r>
    </w:p>
    <w:p w14:paraId="06D98E02" w14:textId="77777777" w:rsidR="001B746A" w:rsidRDefault="001B746A">
      <w:pPr>
        <w:widowControl w:val="0"/>
        <w:spacing w:after="0" w:line="240" w:lineRule="auto"/>
        <w:ind w:firstLine="720"/>
        <w:jc w:val="center"/>
        <w:outlineLvl w:val="1"/>
        <w:rPr>
          <w:rFonts w:ascii="Times New Roman" w:hAnsi="Times New Roman" w:cs="Times New Roman"/>
          <w:b/>
          <w:bCs/>
          <w:sz w:val="20"/>
          <w:szCs w:val="20"/>
        </w:rPr>
      </w:pPr>
      <w:bookmarkStart w:id="30" w:name="P1600"/>
      <w:bookmarkEnd w:id="30"/>
    </w:p>
    <w:p w14:paraId="4BC97C49" w14:textId="617CABD9"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lastRenderedPageBreak/>
        <w:t>IX. Исключительные права</w:t>
      </w:r>
    </w:p>
    <w:p w14:paraId="0BB1D9A9"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0F7D36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9.1. Поставщик гарантирует отсутствие нарушения исключительных прав третьих лиц, связанных с поставкой и использованием Товара.</w:t>
      </w:r>
    </w:p>
    <w:p w14:paraId="7E75FA4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9.2. Все убытки, понесенные </w:t>
      </w:r>
      <w:r w:rsidR="00FC2C22">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0F101452" w14:textId="77777777" w:rsidR="009231AC" w:rsidRDefault="009231AC">
      <w:pPr>
        <w:widowControl w:val="0"/>
        <w:spacing w:after="0" w:line="240" w:lineRule="auto"/>
        <w:ind w:firstLine="720"/>
        <w:jc w:val="both"/>
        <w:rPr>
          <w:sz w:val="20"/>
          <w:szCs w:val="20"/>
        </w:rPr>
      </w:pPr>
    </w:p>
    <w:p w14:paraId="76E8580A"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 Обстоятельства непреодолимой силы</w:t>
      </w:r>
    </w:p>
    <w:p w14:paraId="4A86780F"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3B8BE2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1649F51"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извещает другую Сторону с приложением документов, удостоверяющих факт наступления указанных обстоятельств.</w:t>
      </w:r>
    </w:p>
    <w:p w14:paraId="0C40872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28E64ED"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BC29115" w14:textId="77777777" w:rsidR="009231AC" w:rsidRDefault="009231AC">
      <w:pPr>
        <w:widowControl w:val="0"/>
        <w:spacing w:after="0" w:line="240" w:lineRule="auto"/>
        <w:ind w:firstLine="720"/>
        <w:jc w:val="both"/>
        <w:rPr>
          <w:sz w:val="20"/>
          <w:szCs w:val="20"/>
        </w:rPr>
      </w:pPr>
    </w:p>
    <w:p w14:paraId="02449E93"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 Рассмотрение и разрешение споров</w:t>
      </w:r>
    </w:p>
    <w:p w14:paraId="1D841138"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6E95647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r w:rsidR="00A16972">
        <w:rPr>
          <w:rFonts w:ascii="Times New Roman" w:hAnsi="Times New Roman" w:cs="Times New Roman"/>
          <w:sz w:val="20"/>
          <w:szCs w:val="20"/>
        </w:rPr>
        <w:t xml:space="preserve"> в Арбитражном суде в Вологодской области</w:t>
      </w:r>
      <w:r>
        <w:rPr>
          <w:rFonts w:ascii="Times New Roman" w:hAnsi="Times New Roman" w:cs="Times New Roman"/>
          <w:sz w:val="20"/>
          <w:szCs w:val="20"/>
        </w:rPr>
        <w:t>.</w:t>
      </w:r>
    </w:p>
    <w:p w14:paraId="743B1E63" w14:textId="77777777" w:rsidR="009231AC" w:rsidRDefault="006225D4" w:rsidP="001C7CEC">
      <w:pPr>
        <w:widowControl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  </w:t>
      </w:r>
      <w:r w:rsidR="009231AC">
        <w:rPr>
          <w:rFonts w:ascii="Times New Roman" w:hAnsi="Times New Roman" w:cs="Times New Roman"/>
          <w:sz w:val="20"/>
          <w:szCs w:val="20"/>
        </w:rPr>
        <w:t xml:space="preserve">11.2. Претензия оформляется в </w:t>
      </w:r>
      <w:r w:rsidR="001C7CEC">
        <w:rPr>
          <w:rFonts w:ascii="Times New Roman" w:hAnsi="Times New Roman" w:cs="Times New Roman"/>
          <w:sz w:val="20"/>
          <w:szCs w:val="20"/>
        </w:rPr>
        <w:t>электронной форме в единой информационной системе.</w:t>
      </w:r>
      <w:r w:rsidR="009231AC">
        <w:rPr>
          <w:rFonts w:ascii="Times New Roman" w:hAnsi="Times New Roman" w:cs="Times New Roman"/>
          <w:sz w:val="20"/>
          <w:szCs w:val="20"/>
        </w:rPr>
        <w:t xml:space="preserve">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r w:rsidR="001C7CEC">
        <w:rPr>
          <w:rFonts w:ascii="Times New Roman" w:hAnsi="Times New Roman" w:cs="Times New Roman"/>
          <w:sz w:val="20"/>
          <w:szCs w:val="20"/>
        </w:rPr>
        <w:t xml:space="preserve"> Претензия подписывается усиленной электронной подписью лицом, имеющим право действовать от имени </w:t>
      </w:r>
      <w:r w:rsidR="00FC2C22">
        <w:rPr>
          <w:rFonts w:ascii="Times New Roman" w:hAnsi="Times New Roman" w:cs="Times New Roman"/>
          <w:sz w:val="20"/>
          <w:szCs w:val="20"/>
        </w:rPr>
        <w:t xml:space="preserve">Государственного </w:t>
      </w:r>
      <w:r w:rsidR="00232B1D">
        <w:rPr>
          <w:rFonts w:ascii="Times New Roman" w:hAnsi="Times New Roman" w:cs="Times New Roman"/>
          <w:sz w:val="20"/>
          <w:szCs w:val="20"/>
        </w:rPr>
        <w:t>З</w:t>
      </w:r>
      <w:r w:rsidR="001C7CEC">
        <w:rPr>
          <w:rFonts w:ascii="Times New Roman" w:hAnsi="Times New Roman" w:cs="Times New Roman"/>
          <w:sz w:val="20"/>
          <w:szCs w:val="20"/>
        </w:rPr>
        <w:t>аказчика</w:t>
      </w:r>
    </w:p>
    <w:p w14:paraId="1B09A5F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11.3. Срок рассмотрения претензии не может превышать</w:t>
      </w:r>
      <w:r w:rsidR="00A16972">
        <w:rPr>
          <w:rFonts w:ascii="Times New Roman" w:hAnsi="Times New Roman" w:cs="Times New Roman"/>
          <w:sz w:val="20"/>
          <w:szCs w:val="20"/>
        </w:rPr>
        <w:t xml:space="preserve"> 30</w:t>
      </w:r>
      <w:r>
        <w:rPr>
          <w:rFonts w:ascii="Times New Roman" w:hAnsi="Times New Roman" w:cs="Times New Roman"/>
          <w:sz w:val="20"/>
          <w:szCs w:val="20"/>
        </w:rPr>
        <w:t xml:space="preserve"> дней. Переписка Сторон осуществляться </w:t>
      </w:r>
      <w:r w:rsidR="001C7CEC">
        <w:rPr>
          <w:rFonts w:ascii="Times New Roman" w:hAnsi="Times New Roman" w:cs="Times New Roman"/>
          <w:sz w:val="20"/>
          <w:szCs w:val="20"/>
        </w:rPr>
        <w:t>по средствам Единой информационной системе.</w:t>
      </w:r>
    </w:p>
    <w:p w14:paraId="5C31B5A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11.4. При не урегулировании Сторонами спора в досудебном порядке, спор разрешается в судебном порядке.</w:t>
      </w:r>
    </w:p>
    <w:p w14:paraId="7A1279DE" w14:textId="77777777" w:rsidR="009231AC" w:rsidRDefault="009231AC">
      <w:pPr>
        <w:widowControl w:val="0"/>
        <w:spacing w:after="0" w:line="240" w:lineRule="auto"/>
        <w:ind w:firstLine="720"/>
        <w:jc w:val="both"/>
        <w:rPr>
          <w:sz w:val="20"/>
          <w:szCs w:val="20"/>
        </w:rPr>
      </w:pPr>
    </w:p>
    <w:p w14:paraId="31DA2E50"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XII. Срок действия и порядок расторжения Контракта</w:t>
      </w:r>
    </w:p>
    <w:p w14:paraId="1A2F85D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C2F17BF"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12.1. Контракт вступает в силу с момента его подписания обеими Сторонам</w:t>
      </w:r>
      <w:r w:rsidR="00FF218D">
        <w:rPr>
          <w:rFonts w:ascii="Times New Roman" w:hAnsi="Times New Roman" w:cs="Times New Roman"/>
          <w:sz w:val="20"/>
          <w:szCs w:val="20"/>
        </w:rPr>
        <w:t>и и действ</w:t>
      </w:r>
      <w:r w:rsidR="00EE0325">
        <w:rPr>
          <w:rFonts w:ascii="Times New Roman" w:hAnsi="Times New Roman" w:cs="Times New Roman"/>
          <w:sz w:val="20"/>
          <w:szCs w:val="20"/>
        </w:rPr>
        <w:t>ует по 31 декабря 2026</w:t>
      </w:r>
      <w:r>
        <w:rPr>
          <w:rFonts w:ascii="Times New Roman" w:hAnsi="Times New Roman" w:cs="Times New Roman"/>
          <w:sz w:val="20"/>
          <w:szCs w:val="20"/>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25AED78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7" w:history="1">
        <w:r>
          <w:rPr>
            <w:rFonts w:ascii="Times New Roman" w:hAnsi="Times New Roman" w:cs="Times New Roman"/>
            <w:color w:val="0000FF"/>
            <w:sz w:val="20"/>
            <w:szCs w:val="20"/>
          </w:rPr>
          <w:t>частями 9</w:t>
        </w:r>
      </w:hyperlink>
      <w:r>
        <w:rPr>
          <w:rFonts w:ascii="Times New Roman" w:hAnsi="Times New Roman" w:cs="Times New Roman"/>
          <w:sz w:val="20"/>
          <w:szCs w:val="20"/>
        </w:rPr>
        <w:t xml:space="preserve"> - </w:t>
      </w:r>
      <w:hyperlink r:id="rId18" w:history="1">
        <w:r>
          <w:rPr>
            <w:rFonts w:ascii="Times New Roman" w:hAnsi="Times New Roman" w:cs="Times New Roman"/>
            <w:color w:val="0000FF"/>
            <w:sz w:val="20"/>
            <w:szCs w:val="20"/>
          </w:rPr>
          <w:t>23 статьи 95</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F8F010D" w14:textId="77777777" w:rsidR="009231AC" w:rsidRDefault="009231AC">
      <w:pPr>
        <w:widowControl w:val="0"/>
        <w:spacing w:after="0" w:line="240" w:lineRule="auto"/>
        <w:ind w:firstLine="720"/>
        <w:jc w:val="both"/>
        <w:rPr>
          <w:b/>
          <w:bCs/>
          <w:sz w:val="20"/>
          <w:szCs w:val="20"/>
        </w:rPr>
      </w:pPr>
    </w:p>
    <w:p w14:paraId="6C28339A"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XIII. Прочие положения</w:t>
      </w:r>
    </w:p>
    <w:p w14:paraId="5D5079A7"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7357EC4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13.1. Во всем, что не предусмотрено Контрактом, Стороны руководствуются законодательством Российской Федерации.</w:t>
      </w:r>
    </w:p>
    <w:p w14:paraId="0F10869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807E8D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327CF48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13.4. Изменение условий Контракта при его исполнении не допускается, за исключением случаев, предусмотренных </w:t>
      </w:r>
      <w:hyperlink r:id="rId19" w:history="1">
        <w:r>
          <w:rPr>
            <w:rFonts w:ascii="Times New Roman" w:hAnsi="Times New Roman" w:cs="Times New Roman"/>
            <w:color w:val="0000FF"/>
            <w:sz w:val="20"/>
            <w:szCs w:val="20"/>
          </w:rPr>
          <w:t>статьей 95</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BD7FC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6DC2A5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7505FA3"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71AD82"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31" w:name="P1633"/>
      <w:bookmarkEnd w:id="31"/>
      <w:r>
        <w:rPr>
          <w:rFonts w:ascii="Times New Roman" w:hAnsi="Times New Roman" w:cs="Times New Roman"/>
          <w:sz w:val="20"/>
          <w:szCs w:val="20"/>
        </w:rPr>
        <w:t>13.7. Контракт составлен в форме электронного документа, подписанного усиленными электронными подписями Сторон.</w:t>
      </w:r>
    </w:p>
    <w:p w14:paraId="711A1E07" w14:textId="77777777" w:rsidR="009231AC" w:rsidRDefault="009231AC">
      <w:pPr>
        <w:widowControl w:val="0"/>
        <w:spacing w:after="0" w:line="240" w:lineRule="auto"/>
        <w:ind w:firstLine="720"/>
        <w:jc w:val="both"/>
        <w:rPr>
          <w:b/>
          <w:bCs/>
          <w:sz w:val="20"/>
          <w:szCs w:val="20"/>
        </w:rPr>
      </w:pPr>
    </w:p>
    <w:p w14:paraId="11FEEF87"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XIV. Перечень приложений</w:t>
      </w:r>
    </w:p>
    <w:p w14:paraId="7C37C09E" w14:textId="77777777" w:rsidR="009231AC" w:rsidRDefault="009231AC">
      <w:pPr>
        <w:widowControl w:val="0"/>
        <w:spacing w:after="0" w:line="240" w:lineRule="auto"/>
        <w:ind w:firstLine="720"/>
        <w:jc w:val="center"/>
        <w:outlineLvl w:val="1"/>
        <w:rPr>
          <w:b/>
          <w:bCs/>
          <w:sz w:val="20"/>
          <w:szCs w:val="20"/>
        </w:rPr>
      </w:pPr>
    </w:p>
    <w:p w14:paraId="01E55E8B" w14:textId="77777777" w:rsidR="009231AC" w:rsidRDefault="009231AC">
      <w:pPr>
        <w:widowControl w:val="0"/>
        <w:spacing w:after="0" w:line="240" w:lineRule="auto"/>
        <w:ind w:firstLine="709"/>
        <w:jc w:val="both"/>
        <w:rPr>
          <w:sz w:val="20"/>
          <w:szCs w:val="20"/>
        </w:rPr>
      </w:pPr>
      <w:r>
        <w:rPr>
          <w:rFonts w:ascii="Times New Roman" w:hAnsi="Times New Roman" w:cs="Times New Roman"/>
          <w:sz w:val="20"/>
          <w:szCs w:val="20"/>
        </w:rPr>
        <w:t>14.1. Неотъемлемой частью Контракта является следующее приложение: спецификация</w:t>
      </w:r>
      <w:bookmarkStart w:id="32" w:name="P1639"/>
      <w:bookmarkEnd w:id="32"/>
      <w:r w:rsidR="005B46F7">
        <w:rPr>
          <w:rFonts w:ascii="Times New Roman" w:hAnsi="Times New Roman" w:cs="Times New Roman"/>
          <w:sz w:val="20"/>
          <w:szCs w:val="20"/>
        </w:rPr>
        <w:t>.</w:t>
      </w:r>
    </w:p>
    <w:p w14:paraId="5768B8C3" w14:textId="77777777" w:rsidR="009231AC" w:rsidRDefault="009231AC">
      <w:pPr>
        <w:spacing w:before="240"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XV. Адреса и банковские реквизиты Сторон</w:t>
      </w:r>
    </w:p>
    <w:p w14:paraId="6784E882" w14:textId="77777777" w:rsidR="009231AC" w:rsidRDefault="009231AC">
      <w:pPr>
        <w:spacing w:before="240" w:after="0" w:line="240" w:lineRule="auto"/>
        <w:jc w:val="center"/>
        <w:outlineLvl w:val="0"/>
        <w:rPr>
          <w:rFonts w:ascii="Times New Roman" w:hAnsi="Times New Roman" w:cs="Times New Roman"/>
          <w:sz w:val="20"/>
          <w:szCs w:val="20"/>
        </w:rPr>
      </w:pPr>
    </w:p>
    <w:tbl>
      <w:tblPr>
        <w:tblW w:w="10415" w:type="dxa"/>
        <w:tblInd w:w="-34" w:type="dxa"/>
        <w:tblLayout w:type="fixed"/>
        <w:tblLook w:val="0000" w:firstRow="0" w:lastRow="0" w:firstColumn="0" w:lastColumn="0" w:noHBand="0" w:noVBand="0"/>
      </w:tblPr>
      <w:tblGrid>
        <w:gridCol w:w="5165"/>
        <w:gridCol w:w="567"/>
        <w:gridCol w:w="4683"/>
      </w:tblGrid>
      <w:tr w:rsidR="009C744B" w:rsidRPr="00DF12FC" w14:paraId="4F52912C" w14:textId="77777777" w:rsidTr="001562F9">
        <w:trPr>
          <w:trHeight w:val="230"/>
        </w:trPr>
        <w:tc>
          <w:tcPr>
            <w:tcW w:w="5165" w:type="dxa"/>
            <w:tcBorders>
              <w:top w:val="nil"/>
              <w:left w:val="nil"/>
              <w:bottom w:val="nil"/>
              <w:right w:val="nil"/>
            </w:tcBorders>
            <w:vAlign w:val="center"/>
          </w:tcPr>
          <w:p w14:paraId="70D8A1A2" w14:textId="77777777" w:rsidR="009C744B" w:rsidRPr="00DF12FC" w:rsidRDefault="005B46F7" w:rsidP="001562F9">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Государственный </w:t>
            </w:r>
            <w:r w:rsidR="00D81365">
              <w:rPr>
                <w:rFonts w:ascii="Times New Roman" w:eastAsia="Times New Roman" w:hAnsi="Times New Roman" w:cs="Times New Roman"/>
                <w:b/>
                <w:bCs/>
                <w:color w:val="000000"/>
                <w:sz w:val="24"/>
                <w:szCs w:val="24"/>
              </w:rPr>
              <w:t>З</w:t>
            </w:r>
            <w:r w:rsidR="009C744B" w:rsidRPr="00DF12FC">
              <w:rPr>
                <w:rFonts w:ascii="Times New Roman" w:eastAsia="Times New Roman" w:hAnsi="Times New Roman" w:cs="Times New Roman"/>
                <w:b/>
                <w:bCs/>
                <w:color w:val="000000"/>
                <w:sz w:val="24"/>
                <w:szCs w:val="24"/>
              </w:rPr>
              <w:t>аказчик</w:t>
            </w:r>
          </w:p>
        </w:tc>
        <w:tc>
          <w:tcPr>
            <w:tcW w:w="567" w:type="dxa"/>
            <w:tcBorders>
              <w:top w:val="nil"/>
              <w:left w:val="nil"/>
              <w:bottom w:val="nil"/>
              <w:right w:val="nil"/>
            </w:tcBorders>
            <w:vAlign w:val="center"/>
          </w:tcPr>
          <w:p w14:paraId="41BDBEF5"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4"/>
                <w:szCs w:val="24"/>
              </w:rPr>
            </w:pPr>
          </w:p>
        </w:tc>
        <w:tc>
          <w:tcPr>
            <w:tcW w:w="4683" w:type="dxa"/>
            <w:tcBorders>
              <w:top w:val="nil"/>
              <w:left w:val="nil"/>
              <w:bottom w:val="nil"/>
              <w:right w:val="nil"/>
            </w:tcBorders>
            <w:vAlign w:val="center"/>
          </w:tcPr>
          <w:p w14:paraId="2753A7A1" w14:textId="77777777" w:rsidR="009C744B" w:rsidRPr="00DF12FC" w:rsidRDefault="009C744B" w:rsidP="001562F9">
            <w:pPr>
              <w:spacing w:after="0" w:line="240" w:lineRule="auto"/>
              <w:jc w:val="both"/>
              <w:rPr>
                <w:rFonts w:ascii="Times New Roman" w:eastAsia="Times New Roman" w:hAnsi="Times New Roman" w:cs="Times New Roman"/>
                <w:b/>
                <w:bCs/>
                <w:sz w:val="24"/>
                <w:szCs w:val="24"/>
              </w:rPr>
            </w:pPr>
            <w:r w:rsidRPr="00DF12FC">
              <w:rPr>
                <w:rFonts w:ascii="Times New Roman" w:eastAsia="Times New Roman" w:hAnsi="Times New Roman" w:cs="Times New Roman"/>
                <w:b/>
                <w:bCs/>
                <w:sz w:val="24"/>
                <w:szCs w:val="24"/>
              </w:rPr>
              <w:t>Поставщик</w:t>
            </w:r>
          </w:p>
        </w:tc>
      </w:tr>
      <w:tr w:rsidR="009C744B" w:rsidRPr="00DF12FC" w14:paraId="60CFC604" w14:textId="77777777" w:rsidTr="001562F9">
        <w:tblPrEx>
          <w:tblCellSpacing w:w="-5" w:type="nil"/>
        </w:tblPrEx>
        <w:trPr>
          <w:trHeight w:val="458"/>
          <w:tblCellSpacing w:w="-5" w:type="nil"/>
        </w:trPr>
        <w:tc>
          <w:tcPr>
            <w:tcW w:w="5165" w:type="dxa"/>
            <w:tcBorders>
              <w:top w:val="single" w:sz="4" w:space="0" w:color="000000"/>
              <w:left w:val="nil"/>
              <w:bottom w:val="single" w:sz="4" w:space="0" w:color="000000"/>
              <w:right w:val="nil"/>
            </w:tcBorders>
            <w:vAlign w:val="center"/>
          </w:tcPr>
          <w:p w14:paraId="2D981BFA"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r w:rsidRPr="00DF12FC">
              <w:rPr>
                <w:rFonts w:ascii="Times New Roman" w:eastAsia="Times New Roman" w:hAnsi="Times New Roman" w:cs="Times New Roman"/>
                <w:b/>
                <w:bCs/>
                <w:color w:val="000000"/>
                <w:sz w:val="20"/>
                <w:szCs w:val="20"/>
              </w:rPr>
              <w:t>ФКУ СИЗО-2 УФСИН России по Вологодской области</w:t>
            </w:r>
          </w:p>
        </w:tc>
        <w:tc>
          <w:tcPr>
            <w:tcW w:w="567" w:type="dxa"/>
            <w:tcBorders>
              <w:top w:val="nil"/>
              <w:left w:val="nil"/>
              <w:bottom w:val="nil"/>
              <w:right w:val="nil"/>
            </w:tcBorders>
            <w:vAlign w:val="center"/>
          </w:tcPr>
          <w:p w14:paraId="3F761B3D"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p>
        </w:tc>
        <w:tc>
          <w:tcPr>
            <w:tcW w:w="4683" w:type="dxa"/>
            <w:tcBorders>
              <w:top w:val="single" w:sz="4" w:space="0" w:color="000000"/>
              <w:left w:val="nil"/>
              <w:bottom w:val="single" w:sz="4" w:space="0" w:color="000000"/>
              <w:right w:val="nil"/>
            </w:tcBorders>
            <w:vAlign w:val="center"/>
          </w:tcPr>
          <w:p w14:paraId="30FFCFB3" w14:textId="6329A4F6" w:rsidR="009C744B" w:rsidRPr="00DF12FC" w:rsidRDefault="009C744B" w:rsidP="001562F9">
            <w:pPr>
              <w:spacing w:after="0" w:line="256" w:lineRule="auto"/>
              <w:rPr>
                <w:rFonts w:ascii="Times New Roman" w:eastAsia="Times New Roman" w:hAnsi="Times New Roman" w:cs="Times New Roman"/>
                <w:b/>
                <w:sz w:val="20"/>
                <w:szCs w:val="20"/>
              </w:rPr>
            </w:pPr>
          </w:p>
        </w:tc>
      </w:tr>
      <w:tr w:rsidR="009C744B" w:rsidRPr="00DF12FC" w14:paraId="191A26A4" w14:textId="77777777" w:rsidTr="001562F9">
        <w:tblPrEx>
          <w:tblCellSpacing w:w="-5" w:type="nil"/>
        </w:tblPrEx>
        <w:trPr>
          <w:trHeight w:val="321"/>
          <w:tblCellSpacing w:w="-5" w:type="nil"/>
        </w:trPr>
        <w:tc>
          <w:tcPr>
            <w:tcW w:w="5165" w:type="dxa"/>
            <w:tcBorders>
              <w:top w:val="nil"/>
              <w:left w:val="nil"/>
              <w:bottom w:val="single" w:sz="4" w:space="0" w:color="auto"/>
              <w:right w:val="nil"/>
            </w:tcBorders>
            <w:vAlign w:val="center"/>
          </w:tcPr>
          <w:p w14:paraId="1DEC65F1"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 xml:space="preserve">Адрес юридический: </w:t>
            </w:r>
          </w:p>
        </w:tc>
        <w:tc>
          <w:tcPr>
            <w:tcW w:w="567" w:type="dxa"/>
            <w:tcBorders>
              <w:top w:val="nil"/>
              <w:left w:val="nil"/>
              <w:bottom w:val="nil"/>
              <w:right w:val="nil"/>
            </w:tcBorders>
            <w:vAlign w:val="center"/>
          </w:tcPr>
          <w:p w14:paraId="110F83E7"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1B43F4FC" w14:textId="77777777" w:rsidR="009C744B" w:rsidRPr="00DF12FC" w:rsidRDefault="009C744B" w:rsidP="001562F9">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Адрес юридический: </w:t>
            </w:r>
          </w:p>
        </w:tc>
      </w:tr>
      <w:tr w:rsidR="009C744B" w:rsidRPr="00DF12FC" w14:paraId="16A62ECB" w14:textId="77777777" w:rsidTr="001562F9">
        <w:tblPrEx>
          <w:tblCellSpacing w:w="-5" w:type="nil"/>
        </w:tblPrEx>
        <w:trPr>
          <w:trHeight w:val="215"/>
          <w:tblCellSpacing w:w="-5" w:type="nil"/>
        </w:trPr>
        <w:tc>
          <w:tcPr>
            <w:tcW w:w="5165" w:type="dxa"/>
            <w:tcBorders>
              <w:top w:val="single" w:sz="4" w:space="0" w:color="000000"/>
              <w:left w:val="nil"/>
              <w:bottom w:val="single" w:sz="4" w:space="0" w:color="000000"/>
              <w:right w:val="nil"/>
            </w:tcBorders>
            <w:vAlign w:val="center"/>
          </w:tcPr>
          <w:p w14:paraId="1B4912CF"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160019, г. Вологда, ул. </w:t>
            </w:r>
            <w:proofErr w:type="gramStart"/>
            <w:r w:rsidRPr="00DF12FC">
              <w:rPr>
                <w:rFonts w:ascii="Times New Roman" w:eastAsia="Times New Roman" w:hAnsi="Times New Roman" w:cs="Times New Roman"/>
                <w:sz w:val="20"/>
                <w:szCs w:val="20"/>
              </w:rPr>
              <w:t>Трудовая ,</w:t>
            </w:r>
            <w:proofErr w:type="gramEnd"/>
            <w:r w:rsidRPr="00DF12FC">
              <w:rPr>
                <w:rFonts w:ascii="Times New Roman" w:eastAsia="Times New Roman" w:hAnsi="Times New Roman" w:cs="Times New Roman"/>
                <w:sz w:val="20"/>
                <w:szCs w:val="20"/>
              </w:rPr>
              <w:t xml:space="preserve"> д. 2</w:t>
            </w:r>
          </w:p>
        </w:tc>
        <w:tc>
          <w:tcPr>
            <w:tcW w:w="567" w:type="dxa"/>
            <w:tcBorders>
              <w:top w:val="nil"/>
              <w:left w:val="nil"/>
              <w:bottom w:val="nil"/>
              <w:right w:val="nil"/>
            </w:tcBorders>
            <w:vAlign w:val="center"/>
          </w:tcPr>
          <w:p w14:paraId="5D634FA3"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45F30225" w14:textId="4FAA6116" w:rsidR="009C744B" w:rsidRPr="00DF12FC" w:rsidRDefault="009C744B" w:rsidP="007F1DA3">
            <w:pPr>
              <w:spacing w:after="0" w:line="256" w:lineRule="auto"/>
              <w:rPr>
                <w:rFonts w:ascii="Times New Roman" w:eastAsia="Times New Roman" w:hAnsi="Times New Roman" w:cs="Times New Roman"/>
                <w:sz w:val="20"/>
                <w:szCs w:val="20"/>
              </w:rPr>
            </w:pPr>
          </w:p>
        </w:tc>
      </w:tr>
      <w:tr w:rsidR="009C744B" w:rsidRPr="00DF12FC" w14:paraId="1D980440" w14:textId="77777777" w:rsidTr="001562F9">
        <w:tblPrEx>
          <w:tblCellSpacing w:w="-5" w:type="nil"/>
        </w:tblPrEx>
        <w:trPr>
          <w:trHeight w:val="336"/>
          <w:tblCellSpacing w:w="-5" w:type="nil"/>
        </w:trPr>
        <w:tc>
          <w:tcPr>
            <w:tcW w:w="5165" w:type="dxa"/>
            <w:tcBorders>
              <w:top w:val="single" w:sz="4" w:space="0" w:color="000000"/>
              <w:left w:val="nil"/>
              <w:bottom w:val="single" w:sz="4" w:space="0" w:color="000000"/>
              <w:right w:val="nil"/>
            </w:tcBorders>
            <w:vAlign w:val="center"/>
          </w:tcPr>
          <w:p w14:paraId="005DE410"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Адрес почтовый:</w:t>
            </w:r>
          </w:p>
        </w:tc>
        <w:tc>
          <w:tcPr>
            <w:tcW w:w="567" w:type="dxa"/>
            <w:tcBorders>
              <w:top w:val="nil"/>
              <w:left w:val="nil"/>
              <w:bottom w:val="nil"/>
              <w:right w:val="nil"/>
            </w:tcBorders>
            <w:vAlign w:val="center"/>
          </w:tcPr>
          <w:p w14:paraId="2D02E3C6"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62E8F1FB" w14:textId="77777777" w:rsidR="009C744B" w:rsidRPr="00DF12FC" w:rsidRDefault="009C744B" w:rsidP="007F1DA3">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Адрес почтовый:</w:t>
            </w:r>
          </w:p>
        </w:tc>
      </w:tr>
      <w:tr w:rsidR="009C744B" w:rsidRPr="00DF12FC" w14:paraId="1AB087B5"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6BE7CB76"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160019, г. Вологда, ул. </w:t>
            </w:r>
            <w:proofErr w:type="gramStart"/>
            <w:r w:rsidRPr="00DF12FC">
              <w:rPr>
                <w:rFonts w:ascii="Times New Roman" w:eastAsia="Times New Roman" w:hAnsi="Times New Roman" w:cs="Times New Roman"/>
                <w:sz w:val="20"/>
                <w:szCs w:val="20"/>
              </w:rPr>
              <w:t>Трудовая ,</w:t>
            </w:r>
            <w:proofErr w:type="gramEnd"/>
            <w:r w:rsidRPr="00DF12FC">
              <w:rPr>
                <w:rFonts w:ascii="Times New Roman" w:eastAsia="Times New Roman" w:hAnsi="Times New Roman" w:cs="Times New Roman"/>
                <w:sz w:val="20"/>
                <w:szCs w:val="20"/>
              </w:rPr>
              <w:t xml:space="preserve"> д. 2</w:t>
            </w:r>
          </w:p>
        </w:tc>
        <w:tc>
          <w:tcPr>
            <w:tcW w:w="567" w:type="dxa"/>
            <w:tcBorders>
              <w:top w:val="nil"/>
              <w:left w:val="nil"/>
              <w:bottom w:val="nil"/>
              <w:right w:val="nil"/>
            </w:tcBorders>
            <w:vAlign w:val="center"/>
          </w:tcPr>
          <w:p w14:paraId="36756142"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5020F053" w14:textId="565B5C29" w:rsidR="009C744B" w:rsidRPr="00DF12FC" w:rsidRDefault="009C744B" w:rsidP="007F1DA3">
            <w:pPr>
              <w:spacing w:after="0" w:line="256" w:lineRule="auto"/>
              <w:rPr>
                <w:rFonts w:ascii="Times New Roman" w:eastAsia="Times New Roman" w:hAnsi="Times New Roman" w:cs="Times New Roman"/>
                <w:sz w:val="20"/>
                <w:szCs w:val="20"/>
              </w:rPr>
            </w:pPr>
          </w:p>
        </w:tc>
      </w:tr>
      <w:tr w:rsidR="009C744B" w:rsidRPr="00DF12FC" w14:paraId="3737190E"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0152DF48"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 xml:space="preserve">тел.: </w:t>
            </w:r>
            <w:r w:rsidRPr="00DF12FC">
              <w:rPr>
                <w:rFonts w:ascii="Times New Roman" w:eastAsia="Times New Roman" w:hAnsi="Times New Roman" w:cs="Times New Roman"/>
                <w:sz w:val="20"/>
                <w:szCs w:val="20"/>
              </w:rPr>
              <w:t>(8172) 540-840</w:t>
            </w:r>
          </w:p>
        </w:tc>
        <w:tc>
          <w:tcPr>
            <w:tcW w:w="567" w:type="dxa"/>
            <w:tcBorders>
              <w:top w:val="nil"/>
              <w:left w:val="nil"/>
              <w:bottom w:val="nil"/>
              <w:right w:val="nil"/>
            </w:tcBorders>
            <w:vAlign w:val="center"/>
          </w:tcPr>
          <w:p w14:paraId="634C8D4B"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0AD562AC" w14:textId="2AFC96D8" w:rsidR="009C744B" w:rsidRPr="00DF12FC" w:rsidRDefault="009C744B" w:rsidP="009C744B">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Тел: </w:t>
            </w:r>
          </w:p>
        </w:tc>
      </w:tr>
      <w:tr w:rsidR="009C744B" w:rsidRPr="00DF12FC" w14:paraId="29CCC9A1"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57C90D3E" w14:textId="77777777" w:rsidR="009C744B" w:rsidRPr="00DF12FC" w:rsidRDefault="009C744B" w:rsidP="00EE0325">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 xml:space="preserve">Электронная почта: </w:t>
            </w:r>
            <w:r w:rsidR="00EE0325" w:rsidRPr="00EE0325">
              <w:rPr>
                <w:rFonts w:ascii="Times New Roman" w:eastAsia="Times New Roman" w:hAnsi="Times New Roman" w:cs="Times New Roman"/>
                <w:color w:val="000000"/>
                <w:sz w:val="20"/>
                <w:szCs w:val="20"/>
              </w:rPr>
              <w:t>vologda_sizo-2@mail.ru</w:t>
            </w:r>
          </w:p>
        </w:tc>
        <w:tc>
          <w:tcPr>
            <w:tcW w:w="567" w:type="dxa"/>
            <w:tcBorders>
              <w:top w:val="nil"/>
              <w:left w:val="nil"/>
              <w:bottom w:val="nil"/>
              <w:right w:val="nil"/>
            </w:tcBorders>
            <w:vAlign w:val="center"/>
          </w:tcPr>
          <w:p w14:paraId="570DF796"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4DE01D31" w14:textId="09EB8290" w:rsidR="009C744B" w:rsidRPr="00DF12FC" w:rsidRDefault="009C744B" w:rsidP="009C744B">
            <w:pPr>
              <w:spacing w:line="256" w:lineRule="auto"/>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Электронная почта:</w:t>
            </w:r>
            <w:r w:rsidRPr="00DF12FC">
              <w:rPr>
                <w:rFonts w:eastAsia="Times New Roman"/>
                <w:sz w:val="20"/>
                <w:szCs w:val="20"/>
              </w:rPr>
              <w:t xml:space="preserve"> </w:t>
            </w:r>
          </w:p>
        </w:tc>
      </w:tr>
      <w:tr w:rsidR="009C744B" w:rsidRPr="00DF12FC" w14:paraId="53B8EC63" w14:textId="77777777" w:rsidTr="001562F9">
        <w:tblPrEx>
          <w:tblCellSpacing w:w="-5" w:type="nil"/>
        </w:tblPrEx>
        <w:trPr>
          <w:trHeight w:val="321"/>
          <w:tblCellSpacing w:w="-5" w:type="nil"/>
        </w:trPr>
        <w:tc>
          <w:tcPr>
            <w:tcW w:w="5165" w:type="dxa"/>
            <w:tcBorders>
              <w:top w:val="single" w:sz="4" w:space="0" w:color="000000"/>
              <w:left w:val="nil"/>
              <w:bottom w:val="nil"/>
              <w:right w:val="nil"/>
            </w:tcBorders>
            <w:vAlign w:val="center"/>
          </w:tcPr>
          <w:p w14:paraId="305FDD63"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Банковские реквизиты:</w:t>
            </w:r>
          </w:p>
        </w:tc>
        <w:tc>
          <w:tcPr>
            <w:tcW w:w="567" w:type="dxa"/>
            <w:tcBorders>
              <w:top w:val="nil"/>
              <w:left w:val="nil"/>
              <w:bottom w:val="nil"/>
              <w:right w:val="nil"/>
            </w:tcBorders>
            <w:vAlign w:val="center"/>
          </w:tcPr>
          <w:p w14:paraId="68BCE5C5"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nil"/>
              <w:right w:val="nil"/>
            </w:tcBorders>
            <w:vAlign w:val="center"/>
          </w:tcPr>
          <w:p w14:paraId="31C7A95C" w14:textId="77777777" w:rsidR="009C744B" w:rsidRPr="007F1DA3" w:rsidRDefault="009C744B" w:rsidP="001562F9">
            <w:pPr>
              <w:spacing w:after="0" w:line="240" w:lineRule="auto"/>
              <w:rPr>
                <w:rFonts w:ascii="Times New Roman" w:eastAsia="Times New Roman" w:hAnsi="Times New Roman" w:cs="Times New Roman"/>
                <w:color w:val="000000"/>
                <w:sz w:val="20"/>
                <w:szCs w:val="20"/>
              </w:rPr>
            </w:pPr>
            <w:r w:rsidRPr="007F1DA3">
              <w:rPr>
                <w:rFonts w:ascii="Times New Roman" w:eastAsia="Times New Roman" w:hAnsi="Times New Roman" w:cs="Times New Roman"/>
                <w:color w:val="000000"/>
                <w:sz w:val="20"/>
                <w:szCs w:val="20"/>
              </w:rPr>
              <w:t>Банковские реквизиты:</w:t>
            </w:r>
          </w:p>
        </w:tc>
      </w:tr>
      <w:tr w:rsidR="009C744B" w:rsidRPr="00DF12FC" w14:paraId="3CE0ED00" w14:textId="77777777" w:rsidTr="001562F9">
        <w:tblPrEx>
          <w:tblCellSpacing w:w="-5" w:type="nil"/>
        </w:tblPrEx>
        <w:trPr>
          <w:trHeight w:val="934"/>
          <w:tblCellSpacing w:w="-5" w:type="nil"/>
        </w:trPr>
        <w:tc>
          <w:tcPr>
            <w:tcW w:w="5165" w:type="dxa"/>
            <w:tcBorders>
              <w:top w:val="single" w:sz="4" w:space="0" w:color="000000"/>
              <w:left w:val="nil"/>
              <w:bottom w:val="single" w:sz="4" w:space="0" w:color="000000"/>
              <w:right w:val="nil"/>
            </w:tcBorders>
            <w:vAlign w:val="center"/>
          </w:tcPr>
          <w:p w14:paraId="7851741E" w14:textId="77777777" w:rsidR="009C744B" w:rsidRPr="00DF12FC" w:rsidRDefault="00EE0325" w:rsidP="001562F9">
            <w:pPr>
              <w:spacing w:after="0" w:line="240" w:lineRule="auto"/>
              <w:jc w:val="both"/>
              <w:rPr>
                <w:rFonts w:ascii="Times New Roman" w:eastAsia="Times New Roman" w:hAnsi="Times New Roman" w:cs="Times New Roman"/>
                <w:sz w:val="20"/>
                <w:szCs w:val="20"/>
              </w:rPr>
            </w:pPr>
            <w:r w:rsidRPr="00EE0325">
              <w:rPr>
                <w:rFonts w:ascii="Times New Roman" w:eastAsia="Times New Roman" w:hAnsi="Times New Roman" w:cs="Times New Roman"/>
                <w:sz w:val="20"/>
                <w:szCs w:val="20"/>
              </w:rPr>
              <w:t>ОКЦ №1 ВВГУ// УФК по Нижегородской области г. Нижний Новгород (ФКУ СИЗО-2 УФСИН России по Вологодской области л/с 03301774070)</w:t>
            </w:r>
          </w:p>
        </w:tc>
        <w:tc>
          <w:tcPr>
            <w:tcW w:w="567" w:type="dxa"/>
            <w:tcBorders>
              <w:top w:val="nil"/>
              <w:left w:val="nil"/>
              <w:bottom w:val="nil"/>
              <w:right w:val="nil"/>
            </w:tcBorders>
            <w:vAlign w:val="center"/>
          </w:tcPr>
          <w:p w14:paraId="67E0A127"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F93318E" w14:textId="3733AFB7" w:rsidR="009C744B" w:rsidRPr="007F1DA3" w:rsidRDefault="009C744B" w:rsidP="001562F9">
            <w:pPr>
              <w:spacing w:line="256" w:lineRule="auto"/>
              <w:rPr>
                <w:rFonts w:ascii="Times New Roman" w:eastAsia="Times New Roman" w:hAnsi="Times New Roman" w:cs="Times New Roman"/>
                <w:sz w:val="20"/>
                <w:szCs w:val="20"/>
              </w:rPr>
            </w:pPr>
          </w:p>
        </w:tc>
      </w:tr>
      <w:tr w:rsidR="009C744B" w:rsidRPr="00DF12FC" w14:paraId="77999DF4"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1BF0FFBB"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р/счет 03211643000000013</w:t>
            </w:r>
            <w:r w:rsidR="00FA579B">
              <w:rPr>
                <w:rFonts w:ascii="Times New Roman" w:eastAsia="Times New Roman" w:hAnsi="Times New Roman" w:cs="Times New Roman"/>
                <w:color w:val="000000"/>
                <w:sz w:val="20"/>
                <w:szCs w:val="20"/>
              </w:rPr>
              <w:t>208</w:t>
            </w:r>
            <w:r w:rsidRPr="00DF12FC">
              <w:rPr>
                <w:rFonts w:ascii="Times New Roman" w:eastAsia="Times New Roman" w:hAnsi="Times New Roman" w:cs="Times New Roman"/>
                <w:color w:val="000000"/>
                <w:sz w:val="20"/>
                <w:szCs w:val="20"/>
              </w:rPr>
              <w:t xml:space="preserve"> </w:t>
            </w:r>
          </w:p>
          <w:p w14:paraId="078F5D89" w14:textId="77777777" w:rsidR="009C744B" w:rsidRPr="00DF12FC" w:rsidRDefault="009C744B" w:rsidP="00FA579B">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к/сч 40102810</w:t>
            </w:r>
            <w:r w:rsidR="00FA579B">
              <w:rPr>
                <w:rFonts w:ascii="Times New Roman" w:eastAsia="Times New Roman" w:hAnsi="Times New Roman" w:cs="Times New Roman"/>
                <w:color w:val="000000"/>
                <w:sz w:val="20"/>
                <w:szCs w:val="20"/>
              </w:rPr>
              <w:t>745370000024</w:t>
            </w:r>
          </w:p>
        </w:tc>
        <w:tc>
          <w:tcPr>
            <w:tcW w:w="567" w:type="dxa"/>
            <w:tcBorders>
              <w:top w:val="nil"/>
              <w:left w:val="nil"/>
              <w:bottom w:val="nil"/>
              <w:right w:val="nil"/>
            </w:tcBorders>
            <w:vAlign w:val="center"/>
          </w:tcPr>
          <w:p w14:paraId="220417E1"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214D4AE" w14:textId="54E8D1C0" w:rsidR="009C744B" w:rsidRPr="007F1DA3" w:rsidRDefault="009C744B" w:rsidP="001562F9">
            <w:pPr>
              <w:spacing w:after="0" w:line="240" w:lineRule="auto"/>
              <w:jc w:val="both"/>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р/с </w:t>
            </w:r>
          </w:p>
          <w:p w14:paraId="442FC4B1" w14:textId="02C39D87" w:rsidR="009C744B" w:rsidRPr="007F1DA3" w:rsidRDefault="009C744B" w:rsidP="009C744B">
            <w:pPr>
              <w:spacing w:after="0" w:line="240" w:lineRule="auto"/>
              <w:jc w:val="both"/>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к/с </w:t>
            </w:r>
          </w:p>
        </w:tc>
      </w:tr>
      <w:tr w:rsidR="009C744B" w:rsidRPr="00DF12FC" w14:paraId="58655B51"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5B4D89CF" w14:textId="77777777" w:rsidR="009C744B" w:rsidRPr="00DF12FC" w:rsidRDefault="009C744B" w:rsidP="00FA579B">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БИК </w:t>
            </w:r>
            <w:r w:rsidR="00FA579B">
              <w:rPr>
                <w:rFonts w:ascii="Times New Roman" w:eastAsia="Times New Roman" w:hAnsi="Times New Roman" w:cs="Times New Roman"/>
                <w:sz w:val="20"/>
                <w:szCs w:val="20"/>
              </w:rPr>
              <w:t>012202102</w:t>
            </w:r>
          </w:p>
        </w:tc>
        <w:tc>
          <w:tcPr>
            <w:tcW w:w="567" w:type="dxa"/>
            <w:tcBorders>
              <w:top w:val="nil"/>
              <w:left w:val="nil"/>
              <w:bottom w:val="nil"/>
              <w:right w:val="nil"/>
            </w:tcBorders>
            <w:vAlign w:val="center"/>
          </w:tcPr>
          <w:p w14:paraId="48ACA0E4"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1A52ABD" w14:textId="257EF14D" w:rsidR="009C744B" w:rsidRPr="007F1DA3" w:rsidRDefault="009C744B" w:rsidP="001562F9">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БИК </w:t>
            </w:r>
          </w:p>
        </w:tc>
      </w:tr>
      <w:tr w:rsidR="009C744B" w:rsidRPr="00DF12FC" w14:paraId="09C1A6BD"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436D1748" w14:textId="77777777" w:rsidR="009C744B" w:rsidRPr="00DF12FC" w:rsidRDefault="009C744B" w:rsidP="001562F9">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ИНН 3525135701 </w:t>
            </w:r>
            <w:r w:rsidRPr="00DF12FC">
              <w:rPr>
                <w:rFonts w:ascii="Times New Roman" w:eastAsia="Times New Roman" w:hAnsi="Times New Roman" w:cs="Times New Roman"/>
                <w:sz w:val="20"/>
                <w:szCs w:val="20"/>
              </w:rPr>
              <w:t>КПП 352501001</w:t>
            </w:r>
          </w:p>
        </w:tc>
        <w:tc>
          <w:tcPr>
            <w:tcW w:w="567" w:type="dxa"/>
            <w:tcBorders>
              <w:top w:val="nil"/>
              <w:left w:val="nil"/>
              <w:bottom w:val="nil"/>
              <w:right w:val="nil"/>
            </w:tcBorders>
            <w:vAlign w:val="center"/>
          </w:tcPr>
          <w:p w14:paraId="4B22EB5D"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5AC3032" w14:textId="07A8D762" w:rsidR="009C744B" w:rsidRPr="007F1DA3" w:rsidRDefault="003B4FA6" w:rsidP="003B4FA6">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ИНН </w:t>
            </w:r>
            <w:r w:rsidR="009C744B" w:rsidRPr="007F1DA3">
              <w:rPr>
                <w:rFonts w:ascii="Times New Roman" w:eastAsia="Times New Roman" w:hAnsi="Times New Roman" w:cs="Times New Roman"/>
                <w:sz w:val="20"/>
                <w:szCs w:val="20"/>
              </w:rPr>
              <w:t xml:space="preserve">КПП </w:t>
            </w:r>
          </w:p>
        </w:tc>
      </w:tr>
      <w:tr w:rsidR="009C744B" w:rsidRPr="00DF12FC" w14:paraId="54F4CF78" w14:textId="77777777" w:rsidTr="001562F9">
        <w:tblPrEx>
          <w:tblCellSpacing w:w="-5" w:type="nil"/>
        </w:tblPrEx>
        <w:trPr>
          <w:trHeight w:val="336"/>
          <w:tblCellSpacing w:w="-5" w:type="nil"/>
        </w:trPr>
        <w:tc>
          <w:tcPr>
            <w:tcW w:w="5165" w:type="dxa"/>
            <w:tcBorders>
              <w:top w:val="single" w:sz="4" w:space="0" w:color="000000"/>
              <w:left w:val="nil"/>
              <w:bottom w:val="single" w:sz="4" w:space="0" w:color="000000"/>
              <w:right w:val="nil"/>
            </w:tcBorders>
            <w:vAlign w:val="center"/>
          </w:tcPr>
          <w:p w14:paraId="65265974" w14:textId="77777777" w:rsidR="009C744B" w:rsidRPr="00DF12FC" w:rsidRDefault="009C744B" w:rsidP="001562F9">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ОКПО </w:t>
            </w:r>
            <w:r w:rsidRPr="00DF12FC">
              <w:rPr>
                <w:rFonts w:ascii="Times New Roman" w:eastAsia="Times New Roman" w:hAnsi="Times New Roman" w:cs="Times New Roman"/>
                <w:sz w:val="20"/>
                <w:szCs w:val="20"/>
              </w:rPr>
              <w:t>8826981</w:t>
            </w:r>
            <w:r w:rsidRPr="00DF12FC">
              <w:rPr>
                <w:rFonts w:ascii="Times New Roman" w:eastAsia="Times New Roman" w:hAnsi="Times New Roman" w:cs="Times New Roman"/>
                <w:color w:val="000000"/>
                <w:sz w:val="20"/>
                <w:szCs w:val="20"/>
              </w:rPr>
              <w:t xml:space="preserve">    ОКТМО </w:t>
            </w:r>
            <w:r w:rsidRPr="00DF12FC">
              <w:rPr>
                <w:rFonts w:ascii="Times New Roman" w:eastAsia="Times New Roman" w:hAnsi="Times New Roman" w:cs="Times New Roman"/>
                <w:sz w:val="20"/>
                <w:szCs w:val="20"/>
              </w:rPr>
              <w:t>19701000</w:t>
            </w:r>
          </w:p>
        </w:tc>
        <w:tc>
          <w:tcPr>
            <w:tcW w:w="567" w:type="dxa"/>
            <w:tcBorders>
              <w:top w:val="nil"/>
              <w:left w:val="nil"/>
              <w:bottom w:val="nil"/>
              <w:right w:val="nil"/>
            </w:tcBorders>
            <w:vAlign w:val="center"/>
          </w:tcPr>
          <w:p w14:paraId="0B42AB35"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7AED198" w14:textId="4E6F4439" w:rsidR="009C744B" w:rsidRPr="007F1DA3" w:rsidRDefault="009C744B" w:rsidP="001562F9">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ОКПО ОКТМО </w:t>
            </w:r>
          </w:p>
          <w:p w14:paraId="28AB76AF" w14:textId="15FE0E17" w:rsidR="009C744B" w:rsidRPr="007F1DA3" w:rsidRDefault="009C744B" w:rsidP="009C744B">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ОКАТО </w:t>
            </w:r>
          </w:p>
        </w:tc>
      </w:tr>
      <w:tr w:rsidR="009C744B" w:rsidRPr="00DF12FC" w14:paraId="0287FF65" w14:textId="77777777" w:rsidTr="001562F9">
        <w:tblPrEx>
          <w:tblCellSpacing w:w="-5" w:type="nil"/>
        </w:tblPrEx>
        <w:trPr>
          <w:trHeight w:val="683"/>
          <w:tblCellSpacing w:w="-5" w:type="nil"/>
        </w:trPr>
        <w:tc>
          <w:tcPr>
            <w:tcW w:w="5165" w:type="dxa"/>
            <w:tcBorders>
              <w:top w:val="nil"/>
              <w:left w:val="nil"/>
              <w:bottom w:val="nil"/>
              <w:right w:val="nil"/>
            </w:tcBorders>
            <w:vAlign w:val="center"/>
          </w:tcPr>
          <w:p w14:paraId="4EC81BC4" w14:textId="77777777" w:rsidR="009C744B" w:rsidRPr="00DF12FC" w:rsidRDefault="00D81365" w:rsidP="007F1DA3">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sidR="005B46F7">
              <w:rPr>
                <w:rFonts w:ascii="Times New Roman" w:eastAsia="Times New Roman" w:hAnsi="Times New Roman" w:cs="Times New Roman"/>
                <w:b/>
                <w:bCs/>
                <w:color w:val="000000"/>
                <w:sz w:val="20"/>
                <w:szCs w:val="20"/>
              </w:rPr>
              <w:t xml:space="preserve">Государственный </w:t>
            </w:r>
            <w:r>
              <w:rPr>
                <w:rFonts w:ascii="Times New Roman" w:eastAsia="Times New Roman" w:hAnsi="Times New Roman" w:cs="Times New Roman"/>
                <w:b/>
                <w:bCs/>
                <w:color w:val="000000"/>
                <w:sz w:val="20"/>
                <w:szCs w:val="20"/>
              </w:rPr>
              <w:t>З</w:t>
            </w:r>
            <w:r w:rsidR="009C744B" w:rsidRPr="00DF12FC">
              <w:rPr>
                <w:rFonts w:ascii="Times New Roman" w:eastAsia="Times New Roman" w:hAnsi="Times New Roman" w:cs="Times New Roman"/>
                <w:b/>
                <w:bCs/>
                <w:color w:val="000000"/>
                <w:sz w:val="20"/>
                <w:szCs w:val="20"/>
              </w:rPr>
              <w:t>аказчик</w:t>
            </w:r>
          </w:p>
        </w:tc>
        <w:tc>
          <w:tcPr>
            <w:tcW w:w="567" w:type="dxa"/>
            <w:tcBorders>
              <w:top w:val="nil"/>
              <w:left w:val="nil"/>
              <w:bottom w:val="nil"/>
              <w:right w:val="nil"/>
            </w:tcBorders>
            <w:vAlign w:val="center"/>
          </w:tcPr>
          <w:p w14:paraId="6DDDFAA1"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p>
        </w:tc>
        <w:tc>
          <w:tcPr>
            <w:tcW w:w="4683" w:type="dxa"/>
            <w:tcBorders>
              <w:top w:val="nil"/>
              <w:left w:val="nil"/>
              <w:bottom w:val="nil"/>
              <w:right w:val="nil"/>
            </w:tcBorders>
            <w:vAlign w:val="center"/>
          </w:tcPr>
          <w:p w14:paraId="77E4D6D0" w14:textId="77777777" w:rsidR="009C744B" w:rsidRDefault="009C744B" w:rsidP="001562F9">
            <w:pPr>
              <w:spacing w:after="0" w:line="240" w:lineRule="auto"/>
              <w:rPr>
                <w:rFonts w:ascii="Times New Roman" w:eastAsia="Times New Roman" w:hAnsi="Times New Roman" w:cs="Times New Roman"/>
                <w:b/>
                <w:bCs/>
                <w:sz w:val="20"/>
                <w:szCs w:val="20"/>
              </w:rPr>
            </w:pPr>
          </w:p>
          <w:p w14:paraId="2111F229" w14:textId="77777777" w:rsidR="007F1DA3" w:rsidRDefault="007F1DA3" w:rsidP="001562F9">
            <w:pPr>
              <w:spacing w:after="0" w:line="240" w:lineRule="auto"/>
              <w:rPr>
                <w:rFonts w:ascii="Times New Roman" w:hAnsi="Times New Roman" w:cs="Times New Roman"/>
                <w:color w:val="000000"/>
                <w:sz w:val="20"/>
                <w:szCs w:val="20"/>
              </w:rPr>
            </w:pPr>
            <w:r w:rsidRPr="007F1DA3">
              <w:rPr>
                <w:rFonts w:ascii="Times New Roman" w:eastAsia="Times New Roman" w:hAnsi="Times New Roman" w:cs="Times New Roman"/>
                <w:b/>
                <w:bCs/>
                <w:sz w:val="20"/>
                <w:szCs w:val="20"/>
              </w:rPr>
              <w:t>Поставщик</w:t>
            </w:r>
          </w:p>
          <w:p w14:paraId="4883C777" w14:textId="77777777" w:rsidR="007F1DA3" w:rsidRPr="00DF12FC" w:rsidRDefault="007F1DA3" w:rsidP="001562F9">
            <w:pPr>
              <w:spacing w:after="0" w:line="240" w:lineRule="auto"/>
              <w:rPr>
                <w:rFonts w:ascii="Times New Roman" w:eastAsia="Times New Roman" w:hAnsi="Times New Roman" w:cs="Times New Roman"/>
                <w:b/>
                <w:bCs/>
                <w:sz w:val="20"/>
                <w:szCs w:val="20"/>
              </w:rPr>
            </w:pPr>
          </w:p>
        </w:tc>
      </w:tr>
      <w:tr w:rsidR="008C7742" w:rsidRPr="00DF12FC" w14:paraId="3C42E8E4" w14:textId="77777777" w:rsidTr="001562F9">
        <w:tblPrEx>
          <w:tblCellSpacing w:w="-5" w:type="nil"/>
        </w:tblPrEx>
        <w:trPr>
          <w:trHeight w:val="321"/>
          <w:tblCellSpacing w:w="-5" w:type="nil"/>
        </w:trPr>
        <w:tc>
          <w:tcPr>
            <w:tcW w:w="5165" w:type="dxa"/>
            <w:tcBorders>
              <w:top w:val="nil"/>
              <w:left w:val="nil"/>
              <w:bottom w:val="single" w:sz="4" w:space="0" w:color="auto"/>
              <w:right w:val="nil"/>
            </w:tcBorders>
            <w:vAlign w:val="center"/>
          </w:tcPr>
          <w:p w14:paraId="365D6D08" w14:textId="7E54F08F" w:rsidR="008C7742" w:rsidRPr="00DF12FC" w:rsidRDefault="001B746A" w:rsidP="008C7742">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w:t>
            </w:r>
            <w:r w:rsidR="008C7742" w:rsidRPr="0072417F">
              <w:rPr>
                <w:rFonts w:ascii="Times New Roman" w:eastAsia="Times New Roman" w:hAnsi="Times New Roman" w:cs="Times New Roman"/>
                <w:color w:val="000000"/>
                <w:sz w:val="20"/>
                <w:szCs w:val="20"/>
              </w:rPr>
              <w:t>ачальник ФКУ СИЗО-2 УФСИН России по Вологодской области</w:t>
            </w:r>
          </w:p>
        </w:tc>
        <w:tc>
          <w:tcPr>
            <w:tcW w:w="567" w:type="dxa"/>
            <w:tcBorders>
              <w:top w:val="nil"/>
              <w:left w:val="nil"/>
              <w:bottom w:val="nil"/>
              <w:right w:val="nil"/>
            </w:tcBorders>
            <w:vAlign w:val="center"/>
          </w:tcPr>
          <w:p w14:paraId="392C8D3F" w14:textId="77777777" w:rsidR="008C7742" w:rsidRPr="00DF12FC" w:rsidRDefault="008C7742" w:rsidP="008C7742">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7D338359" w14:textId="1D991D92" w:rsidR="008C7742" w:rsidRPr="00DF12FC" w:rsidRDefault="008C7742" w:rsidP="008C7742">
            <w:pPr>
              <w:spacing w:line="256" w:lineRule="auto"/>
              <w:rPr>
                <w:rFonts w:ascii="Times New Roman" w:eastAsia="Times New Roman" w:hAnsi="Times New Roman" w:cs="Times New Roman"/>
                <w:sz w:val="20"/>
                <w:szCs w:val="20"/>
              </w:rPr>
            </w:pPr>
          </w:p>
        </w:tc>
      </w:tr>
      <w:tr w:rsidR="008C7742" w:rsidRPr="00DF12FC" w14:paraId="768281DE"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6DED3A88" w14:textId="0309E579" w:rsidR="008C7742" w:rsidRPr="00DF12FC" w:rsidRDefault="008C7742" w:rsidP="008C7742">
            <w:pPr>
              <w:spacing w:after="0" w:line="240" w:lineRule="auto"/>
              <w:jc w:val="right"/>
              <w:rPr>
                <w:rFonts w:ascii="Times New Roman" w:eastAsia="Times New Roman" w:hAnsi="Times New Roman" w:cs="Times New Roman"/>
                <w:color w:val="000000"/>
                <w:sz w:val="20"/>
                <w:szCs w:val="20"/>
              </w:rPr>
            </w:pPr>
          </w:p>
        </w:tc>
        <w:tc>
          <w:tcPr>
            <w:tcW w:w="567" w:type="dxa"/>
            <w:tcBorders>
              <w:top w:val="nil"/>
              <w:left w:val="nil"/>
              <w:bottom w:val="nil"/>
              <w:right w:val="nil"/>
            </w:tcBorders>
            <w:vAlign w:val="center"/>
          </w:tcPr>
          <w:p w14:paraId="40EB6D17" w14:textId="77777777" w:rsidR="008C7742" w:rsidRPr="00DF12FC" w:rsidRDefault="008C7742" w:rsidP="008C7742">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2C4E499" w14:textId="16101BDF" w:rsidR="008C7742" w:rsidRPr="00DF12FC" w:rsidRDefault="008C7742" w:rsidP="007F1DA3">
            <w:pPr>
              <w:spacing w:after="0" w:line="240" w:lineRule="auto"/>
              <w:jc w:val="right"/>
              <w:rPr>
                <w:rFonts w:ascii="Times New Roman" w:eastAsia="Times New Roman" w:hAnsi="Times New Roman" w:cs="Times New Roman"/>
                <w:sz w:val="20"/>
                <w:szCs w:val="20"/>
              </w:rPr>
            </w:pPr>
          </w:p>
        </w:tc>
      </w:tr>
    </w:tbl>
    <w:p w14:paraId="07BD1C03" w14:textId="77777777" w:rsidR="009231AC" w:rsidRDefault="009231AC">
      <w:pPr>
        <w:rPr>
          <w:sz w:val="20"/>
          <w:szCs w:val="20"/>
        </w:rPr>
      </w:pPr>
    </w:p>
    <w:p w14:paraId="7CE84407" w14:textId="77777777" w:rsidR="001C7CEC" w:rsidRDefault="001C7CEC">
      <w:pPr>
        <w:rPr>
          <w:sz w:val="20"/>
          <w:szCs w:val="20"/>
        </w:rPr>
      </w:pPr>
    </w:p>
    <w:p w14:paraId="7586AF6F" w14:textId="77777777" w:rsidR="001C7CEC" w:rsidRDefault="001C7CEC">
      <w:pPr>
        <w:rPr>
          <w:sz w:val="20"/>
          <w:szCs w:val="20"/>
        </w:rPr>
      </w:pPr>
    </w:p>
    <w:p w14:paraId="4B052EEF" w14:textId="77777777" w:rsidR="009231AC" w:rsidRDefault="009231AC" w:rsidP="003B4FA6">
      <w:pPr>
        <w:spacing w:after="0" w:line="240" w:lineRule="auto"/>
        <w:rPr>
          <w:sz w:val="20"/>
          <w:szCs w:val="20"/>
        </w:rPr>
      </w:pPr>
    </w:p>
    <w:p w14:paraId="20E6592C" w14:textId="77777777" w:rsidR="003B4FA6" w:rsidRDefault="003B4FA6" w:rsidP="003B4FA6">
      <w:pPr>
        <w:spacing w:after="0" w:line="240" w:lineRule="auto"/>
        <w:rPr>
          <w:rFonts w:ascii="Times New Roman" w:hAnsi="Times New Roman" w:cs="Times New Roman"/>
          <w:sz w:val="24"/>
          <w:szCs w:val="24"/>
        </w:rPr>
      </w:pPr>
    </w:p>
    <w:p w14:paraId="3FF7B85D" w14:textId="77777777" w:rsidR="007F1DA3" w:rsidRDefault="007F1DA3" w:rsidP="003B4FA6">
      <w:pPr>
        <w:spacing w:after="0" w:line="240" w:lineRule="auto"/>
        <w:rPr>
          <w:rFonts w:ascii="Times New Roman" w:hAnsi="Times New Roman" w:cs="Times New Roman"/>
          <w:sz w:val="24"/>
          <w:szCs w:val="24"/>
        </w:rPr>
      </w:pPr>
    </w:p>
    <w:p w14:paraId="1D689749" w14:textId="77777777" w:rsidR="007F1DA3" w:rsidRDefault="007F1DA3" w:rsidP="003B4FA6">
      <w:pPr>
        <w:spacing w:after="0" w:line="240" w:lineRule="auto"/>
        <w:rPr>
          <w:rFonts w:ascii="Times New Roman" w:hAnsi="Times New Roman" w:cs="Times New Roman"/>
          <w:sz w:val="24"/>
          <w:szCs w:val="24"/>
        </w:rPr>
      </w:pPr>
    </w:p>
    <w:p w14:paraId="50809AA5" w14:textId="77777777" w:rsidR="007F1DA3" w:rsidRDefault="007F1DA3" w:rsidP="003B4FA6">
      <w:pPr>
        <w:spacing w:after="0" w:line="240" w:lineRule="auto"/>
        <w:rPr>
          <w:rFonts w:ascii="Times New Roman" w:hAnsi="Times New Roman" w:cs="Times New Roman"/>
          <w:sz w:val="24"/>
          <w:szCs w:val="24"/>
        </w:rPr>
      </w:pPr>
    </w:p>
    <w:p w14:paraId="70B97E96" w14:textId="77777777" w:rsidR="007F1DA3" w:rsidRDefault="007F1DA3" w:rsidP="003B4FA6">
      <w:pPr>
        <w:spacing w:after="0" w:line="240" w:lineRule="auto"/>
        <w:rPr>
          <w:rFonts w:ascii="Times New Roman" w:hAnsi="Times New Roman" w:cs="Times New Roman"/>
          <w:sz w:val="24"/>
          <w:szCs w:val="24"/>
        </w:rPr>
      </w:pPr>
    </w:p>
    <w:p w14:paraId="0989A754" w14:textId="77777777" w:rsidR="001B746A" w:rsidRDefault="001B746A" w:rsidP="003B4FA6">
      <w:pPr>
        <w:spacing w:after="0" w:line="240" w:lineRule="auto"/>
        <w:rPr>
          <w:rFonts w:ascii="Times New Roman" w:hAnsi="Times New Roman" w:cs="Times New Roman"/>
          <w:sz w:val="24"/>
          <w:szCs w:val="24"/>
        </w:rPr>
      </w:pPr>
    </w:p>
    <w:p w14:paraId="6B7A9BBA" w14:textId="77777777" w:rsidR="001B746A" w:rsidRDefault="001B746A" w:rsidP="003B4FA6">
      <w:pPr>
        <w:spacing w:after="0" w:line="240" w:lineRule="auto"/>
        <w:rPr>
          <w:rFonts w:ascii="Times New Roman" w:hAnsi="Times New Roman" w:cs="Times New Roman"/>
          <w:sz w:val="24"/>
          <w:szCs w:val="24"/>
        </w:rPr>
      </w:pPr>
    </w:p>
    <w:p w14:paraId="13F3401F" w14:textId="77777777" w:rsidR="001B746A" w:rsidRDefault="001B746A" w:rsidP="003B4FA6">
      <w:pPr>
        <w:spacing w:after="0" w:line="240" w:lineRule="auto"/>
        <w:rPr>
          <w:rFonts w:ascii="Times New Roman" w:hAnsi="Times New Roman" w:cs="Times New Roman"/>
          <w:sz w:val="24"/>
          <w:szCs w:val="24"/>
        </w:rPr>
      </w:pPr>
    </w:p>
    <w:p w14:paraId="05CBA4EE" w14:textId="77777777" w:rsidR="001B746A" w:rsidRDefault="001B746A" w:rsidP="003B4FA6">
      <w:pPr>
        <w:spacing w:after="0" w:line="240" w:lineRule="auto"/>
        <w:rPr>
          <w:rFonts w:ascii="Times New Roman" w:hAnsi="Times New Roman" w:cs="Times New Roman"/>
          <w:sz w:val="24"/>
          <w:szCs w:val="24"/>
        </w:rPr>
      </w:pPr>
    </w:p>
    <w:p w14:paraId="67ED73DC" w14:textId="77777777" w:rsidR="001B746A" w:rsidRDefault="001B746A" w:rsidP="003B4FA6">
      <w:pPr>
        <w:spacing w:after="0" w:line="240" w:lineRule="auto"/>
        <w:rPr>
          <w:rFonts w:ascii="Times New Roman" w:hAnsi="Times New Roman" w:cs="Times New Roman"/>
          <w:sz w:val="24"/>
          <w:szCs w:val="24"/>
        </w:rPr>
      </w:pPr>
    </w:p>
    <w:p w14:paraId="016C85FE" w14:textId="77777777" w:rsidR="001B746A" w:rsidRDefault="001B746A" w:rsidP="003B4FA6">
      <w:pPr>
        <w:spacing w:after="0" w:line="240" w:lineRule="auto"/>
        <w:rPr>
          <w:rFonts w:ascii="Times New Roman" w:hAnsi="Times New Roman" w:cs="Times New Roman"/>
          <w:sz w:val="24"/>
          <w:szCs w:val="24"/>
        </w:rPr>
      </w:pPr>
    </w:p>
    <w:p w14:paraId="173A27BF"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1 </w:t>
      </w:r>
    </w:p>
    <w:p w14:paraId="2D13898E"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государственному контракту </w:t>
      </w:r>
    </w:p>
    <w:p w14:paraId="6190C4C8"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w:t>
      </w:r>
      <w:r w:rsidR="00EE0325">
        <w:rPr>
          <w:rFonts w:ascii="Times New Roman" w:hAnsi="Times New Roman" w:cs="Times New Roman"/>
          <w:sz w:val="24"/>
          <w:szCs w:val="24"/>
        </w:rPr>
        <w:t>_____ от «__</w:t>
      </w:r>
      <w:proofErr w:type="gramStart"/>
      <w:r w:rsidR="00EE0325">
        <w:rPr>
          <w:rFonts w:ascii="Times New Roman" w:hAnsi="Times New Roman" w:cs="Times New Roman"/>
          <w:sz w:val="24"/>
          <w:szCs w:val="24"/>
        </w:rPr>
        <w:t>_»  _</w:t>
      </w:r>
      <w:proofErr w:type="gramEnd"/>
      <w:r w:rsidR="00EE0325">
        <w:rPr>
          <w:rFonts w:ascii="Times New Roman" w:hAnsi="Times New Roman" w:cs="Times New Roman"/>
          <w:sz w:val="24"/>
          <w:szCs w:val="24"/>
        </w:rPr>
        <w:t>__________ 2026</w:t>
      </w:r>
      <w:r>
        <w:rPr>
          <w:rFonts w:ascii="Times New Roman" w:hAnsi="Times New Roman" w:cs="Times New Roman"/>
          <w:sz w:val="24"/>
          <w:szCs w:val="24"/>
        </w:rPr>
        <w:t xml:space="preserve"> г.</w:t>
      </w:r>
    </w:p>
    <w:p w14:paraId="09DA0F57" w14:textId="77777777" w:rsidR="009231AC" w:rsidRDefault="009231AC">
      <w:pPr>
        <w:spacing w:after="0" w:line="240" w:lineRule="auto"/>
        <w:jc w:val="right"/>
        <w:rPr>
          <w:rFonts w:ascii="Times New Roman" w:hAnsi="Times New Roman" w:cs="Times New Roman"/>
          <w:sz w:val="24"/>
          <w:szCs w:val="24"/>
        </w:rPr>
      </w:pPr>
    </w:p>
    <w:p w14:paraId="0D8B388D" w14:textId="77777777" w:rsidR="009231AC" w:rsidRDefault="009231AC">
      <w:pPr>
        <w:spacing w:after="0" w:line="240" w:lineRule="auto"/>
        <w:jc w:val="center"/>
        <w:rPr>
          <w:rFonts w:ascii="Times New Roman" w:hAnsi="Times New Roman" w:cs="Times New Roman"/>
          <w:b/>
          <w:bCs/>
          <w:sz w:val="20"/>
          <w:szCs w:val="20"/>
        </w:rPr>
      </w:pPr>
    </w:p>
    <w:p w14:paraId="310538B0" w14:textId="77777777" w:rsidR="00C407DB" w:rsidRPr="00965BF5" w:rsidRDefault="00C407DB" w:rsidP="00C407DB">
      <w:pPr>
        <w:widowControl w:val="0"/>
        <w:spacing w:after="0" w:line="240" w:lineRule="auto"/>
        <w:jc w:val="center"/>
        <w:rPr>
          <w:rFonts w:ascii="Times New Roman" w:eastAsia="Times New Roman" w:hAnsi="Times New Roman" w:cs="Times New Roman"/>
          <w:b/>
          <w:sz w:val="20"/>
          <w:szCs w:val="20"/>
        </w:rPr>
      </w:pPr>
      <w:r w:rsidRPr="00965BF5">
        <w:rPr>
          <w:rFonts w:ascii="Times New Roman" w:eastAsia="Times New Roman" w:hAnsi="Times New Roman" w:cs="Times New Roman"/>
          <w:b/>
          <w:sz w:val="20"/>
          <w:szCs w:val="20"/>
        </w:rPr>
        <w:t>Описание объекта закупки</w:t>
      </w:r>
    </w:p>
    <w:p w14:paraId="305C8C02" w14:textId="77777777" w:rsidR="00975398" w:rsidRDefault="00FF218D" w:rsidP="00C407DB">
      <w:pPr>
        <w:spacing w:after="0" w:line="240" w:lineRule="auto"/>
        <w:jc w:val="center"/>
        <w:rPr>
          <w:rFonts w:ascii="Times New Roman" w:hAnsi="Times New Roman" w:cs="Times New Roman"/>
          <w:b/>
          <w:sz w:val="20"/>
          <w:szCs w:val="20"/>
        </w:rPr>
      </w:pPr>
      <w:r w:rsidRPr="00FF218D">
        <w:rPr>
          <w:rFonts w:ascii="Times New Roman" w:hAnsi="Times New Roman" w:cs="Times New Roman"/>
          <w:b/>
          <w:sz w:val="20"/>
          <w:szCs w:val="20"/>
        </w:rPr>
        <w:t xml:space="preserve">на поставку </w:t>
      </w:r>
      <w:r w:rsidR="00EF4D63">
        <w:rPr>
          <w:rFonts w:ascii="Times New Roman" w:hAnsi="Times New Roman" w:cs="Times New Roman"/>
          <w:b/>
          <w:sz w:val="20"/>
          <w:szCs w:val="20"/>
        </w:rPr>
        <w:t xml:space="preserve">строительных материалов </w:t>
      </w:r>
      <w:r w:rsidRPr="00FF218D">
        <w:rPr>
          <w:rFonts w:ascii="Times New Roman" w:hAnsi="Times New Roman" w:cs="Times New Roman"/>
          <w:b/>
          <w:sz w:val="20"/>
          <w:szCs w:val="20"/>
        </w:rPr>
        <w:t>для ФКУ СИЗО-2 УФСИН России по Вологодской области</w:t>
      </w:r>
    </w:p>
    <w:p w14:paraId="3123BF8A" w14:textId="77777777" w:rsidR="001B746A" w:rsidRDefault="001B746A" w:rsidP="00C407DB">
      <w:pPr>
        <w:spacing w:after="0" w:line="240" w:lineRule="auto"/>
        <w:jc w:val="center"/>
        <w:rPr>
          <w:rFonts w:ascii="Times New Roman" w:hAnsi="Times New Roman" w:cs="Times New Roman"/>
          <w:b/>
          <w:sz w:val="20"/>
          <w:szCs w:val="20"/>
        </w:rPr>
      </w:pPr>
    </w:p>
    <w:tbl>
      <w:tblPr>
        <w:tblW w:w="106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5245"/>
        <w:gridCol w:w="850"/>
        <w:gridCol w:w="992"/>
      </w:tblGrid>
      <w:tr w:rsidR="001B746A" w:rsidRPr="001B746A" w14:paraId="1C25CBF8" w14:textId="77777777" w:rsidTr="00D76E73">
        <w:tc>
          <w:tcPr>
            <w:tcW w:w="709" w:type="dxa"/>
          </w:tcPr>
          <w:p w14:paraId="37A0F31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п/п</w:t>
            </w:r>
          </w:p>
        </w:tc>
        <w:tc>
          <w:tcPr>
            <w:tcW w:w="2835" w:type="dxa"/>
          </w:tcPr>
          <w:p w14:paraId="3499DD58"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Наименование товара или (эквивалент)</w:t>
            </w:r>
          </w:p>
        </w:tc>
        <w:tc>
          <w:tcPr>
            <w:tcW w:w="5245" w:type="dxa"/>
          </w:tcPr>
          <w:p w14:paraId="0DCD50B7"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Свойства, дополнительные параметры, характеристики (или эквивалент), назначение и область применения</w:t>
            </w:r>
          </w:p>
        </w:tc>
        <w:tc>
          <w:tcPr>
            <w:tcW w:w="850" w:type="dxa"/>
          </w:tcPr>
          <w:p w14:paraId="189E247F"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Ед. изм.</w:t>
            </w:r>
          </w:p>
        </w:tc>
        <w:tc>
          <w:tcPr>
            <w:tcW w:w="992" w:type="dxa"/>
          </w:tcPr>
          <w:p w14:paraId="05EACF77"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Кол-во</w:t>
            </w:r>
          </w:p>
        </w:tc>
      </w:tr>
      <w:tr w:rsidR="001B746A" w:rsidRPr="001B746A" w14:paraId="0DABCC67" w14:textId="77777777" w:rsidTr="00D76E73">
        <w:tc>
          <w:tcPr>
            <w:tcW w:w="709" w:type="dxa"/>
            <w:vAlign w:val="center"/>
          </w:tcPr>
          <w:p w14:paraId="710EA45C"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1</w:t>
            </w:r>
          </w:p>
        </w:tc>
        <w:tc>
          <w:tcPr>
            <w:tcW w:w="2835" w:type="dxa"/>
            <w:vAlign w:val="center"/>
          </w:tcPr>
          <w:p w14:paraId="59C45143"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Эмаль</w:t>
            </w:r>
          </w:p>
          <w:p w14:paraId="5B6E4A49"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(ПФ 115 </w:t>
            </w:r>
            <w:r w:rsidRPr="001B746A">
              <w:rPr>
                <w:rFonts w:ascii="Times New Roman" w:eastAsia="Times New Roman" w:hAnsi="Times New Roman" w:cs="Times New Roman"/>
                <w:color w:val="000000"/>
                <w:sz w:val="20"/>
                <w:szCs w:val="20"/>
                <w:lang w:eastAsia="ar-SA"/>
              </w:rPr>
              <w:t>или эквивалент</w:t>
            </w:r>
            <w:r w:rsidRPr="001B746A">
              <w:rPr>
                <w:rFonts w:ascii="Times New Roman" w:eastAsia="Times New Roman" w:hAnsi="Times New Roman" w:cs="Times New Roman"/>
                <w:sz w:val="20"/>
                <w:szCs w:val="20"/>
                <w:lang w:eastAsia="ar-SA"/>
              </w:rPr>
              <w:t>)</w:t>
            </w:r>
          </w:p>
          <w:p w14:paraId="3124AF48"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ОКПД 2 20.30.12.130</w:t>
            </w:r>
          </w:p>
        </w:tc>
        <w:tc>
          <w:tcPr>
            <w:tcW w:w="5245" w:type="dxa"/>
          </w:tcPr>
          <w:p w14:paraId="6765320C"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Группа: Ограниченно атмосферостойкая (2).</w:t>
            </w:r>
          </w:p>
          <w:p w14:paraId="303DEED8"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Область применения: Для внутренних </w:t>
            </w:r>
            <w:proofErr w:type="gramStart"/>
            <w:r w:rsidRPr="001B746A">
              <w:rPr>
                <w:rFonts w:ascii="Times New Roman" w:eastAsia="Times New Roman" w:hAnsi="Times New Roman" w:cs="Times New Roman"/>
                <w:sz w:val="20"/>
                <w:szCs w:val="20"/>
                <w:lang w:eastAsia="ar-SA"/>
              </w:rPr>
              <w:t>работ .</w:t>
            </w:r>
            <w:proofErr w:type="gramEnd"/>
          </w:p>
          <w:p w14:paraId="5300B14E"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Тип эмали, Пентафталевая (ПФ</w:t>
            </w:r>
            <w:proofErr w:type="gramStart"/>
            <w:r w:rsidRPr="001B746A">
              <w:rPr>
                <w:rFonts w:ascii="Times New Roman" w:eastAsia="Times New Roman" w:hAnsi="Times New Roman" w:cs="Times New Roman"/>
                <w:sz w:val="20"/>
                <w:szCs w:val="20"/>
                <w:lang w:eastAsia="ar-SA"/>
              </w:rPr>
              <w:t>) .</w:t>
            </w:r>
            <w:proofErr w:type="gramEnd"/>
          </w:p>
          <w:p w14:paraId="5C9ED932"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p>
          <w:p w14:paraId="54FF4787"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Цвет: серый</w:t>
            </w:r>
          </w:p>
        </w:tc>
        <w:tc>
          <w:tcPr>
            <w:tcW w:w="850" w:type="dxa"/>
            <w:vAlign w:val="center"/>
          </w:tcPr>
          <w:p w14:paraId="6067E341"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0C860CF5" w14:textId="15EE962A"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color w:val="111111"/>
                <w:sz w:val="20"/>
                <w:szCs w:val="20"/>
                <w:lang w:eastAsia="ar-SA"/>
              </w:rPr>
              <w:t>3</w:t>
            </w:r>
            <w:r w:rsidR="00AC3381">
              <w:rPr>
                <w:rFonts w:ascii="Times New Roman" w:eastAsia="Times New Roman" w:hAnsi="Times New Roman" w:cs="Times New Roman"/>
                <w:color w:val="111111"/>
                <w:sz w:val="20"/>
                <w:szCs w:val="20"/>
                <w:lang w:eastAsia="ar-SA"/>
              </w:rPr>
              <w:t>6</w:t>
            </w:r>
            <w:r w:rsidRPr="001B746A">
              <w:rPr>
                <w:rFonts w:ascii="Times New Roman" w:eastAsia="Times New Roman" w:hAnsi="Times New Roman" w:cs="Times New Roman"/>
                <w:color w:val="111111"/>
                <w:sz w:val="20"/>
                <w:szCs w:val="20"/>
                <w:lang w:eastAsia="ar-SA"/>
              </w:rPr>
              <w:t>0</w:t>
            </w:r>
          </w:p>
        </w:tc>
      </w:tr>
      <w:tr w:rsidR="001B746A" w:rsidRPr="001B746A" w14:paraId="7CB155A7" w14:textId="77777777" w:rsidTr="00D76E73">
        <w:tc>
          <w:tcPr>
            <w:tcW w:w="709" w:type="dxa"/>
            <w:vAlign w:val="center"/>
          </w:tcPr>
          <w:p w14:paraId="12CD4424"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2</w:t>
            </w:r>
          </w:p>
        </w:tc>
        <w:tc>
          <w:tcPr>
            <w:tcW w:w="2835" w:type="dxa"/>
            <w:vAlign w:val="center"/>
          </w:tcPr>
          <w:p w14:paraId="67BBDFCF"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Эмаль</w:t>
            </w:r>
          </w:p>
          <w:p w14:paraId="2D85F406"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(ПФ 115 </w:t>
            </w:r>
            <w:r w:rsidRPr="001B746A">
              <w:rPr>
                <w:rFonts w:ascii="Times New Roman" w:eastAsia="Times New Roman" w:hAnsi="Times New Roman" w:cs="Times New Roman"/>
                <w:color w:val="000000"/>
                <w:sz w:val="20"/>
                <w:szCs w:val="20"/>
                <w:lang w:eastAsia="ar-SA"/>
              </w:rPr>
              <w:t>или эквивалент</w:t>
            </w:r>
            <w:r w:rsidRPr="001B746A">
              <w:rPr>
                <w:rFonts w:ascii="Times New Roman" w:eastAsia="Times New Roman" w:hAnsi="Times New Roman" w:cs="Times New Roman"/>
                <w:sz w:val="20"/>
                <w:szCs w:val="20"/>
                <w:lang w:eastAsia="ar-SA"/>
              </w:rPr>
              <w:t>)</w:t>
            </w:r>
          </w:p>
          <w:p w14:paraId="06EF4C45"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ОКПД 2 20.30.12.130</w:t>
            </w:r>
          </w:p>
        </w:tc>
        <w:tc>
          <w:tcPr>
            <w:tcW w:w="5245" w:type="dxa"/>
          </w:tcPr>
          <w:p w14:paraId="254DAE7D"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Группа: Ограниченно атмосферостойкая (2).</w:t>
            </w:r>
          </w:p>
          <w:p w14:paraId="302BA676"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Область применения: Для внутренних </w:t>
            </w:r>
            <w:proofErr w:type="gramStart"/>
            <w:r w:rsidRPr="001B746A">
              <w:rPr>
                <w:rFonts w:ascii="Times New Roman" w:eastAsia="Times New Roman" w:hAnsi="Times New Roman" w:cs="Times New Roman"/>
                <w:sz w:val="20"/>
                <w:szCs w:val="20"/>
                <w:lang w:eastAsia="ar-SA"/>
              </w:rPr>
              <w:t>работ .</w:t>
            </w:r>
            <w:proofErr w:type="gramEnd"/>
          </w:p>
          <w:p w14:paraId="159DC76C"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Тип эмали, Пентафталевая (ПФ</w:t>
            </w:r>
            <w:proofErr w:type="gramStart"/>
            <w:r w:rsidRPr="001B746A">
              <w:rPr>
                <w:rFonts w:ascii="Times New Roman" w:eastAsia="Times New Roman" w:hAnsi="Times New Roman" w:cs="Times New Roman"/>
                <w:sz w:val="20"/>
                <w:szCs w:val="20"/>
                <w:lang w:eastAsia="ar-SA"/>
              </w:rPr>
              <w:t>) .</w:t>
            </w:r>
            <w:proofErr w:type="gramEnd"/>
          </w:p>
          <w:p w14:paraId="60F849CE"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p>
          <w:p w14:paraId="3034604B"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Цвет: белый</w:t>
            </w:r>
          </w:p>
        </w:tc>
        <w:tc>
          <w:tcPr>
            <w:tcW w:w="850" w:type="dxa"/>
            <w:vAlign w:val="center"/>
          </w:tcPr>
          <w:p w14:paraId="645EEBC5"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2887CC3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color w:val="111111"/>
                <w:sz w:val="20"/>
                <w:szCs w:val="20"/>
                <w:lang w:eastAsia="ar-SA"/>
              </w:rPr>
              <w:t>200</w:t>
            </w:r>
          </w:p>
        </w:tc>
      </w:tr>
      <w:tr w:rsidR="001B746A" w:rsidRPr="001B746A" w14:paraId="010E33C5" w14:textId="77777777" w:rsidTr="00D76E73">
        <w:tc>
          <w:tcPr>
            <w:tcW w:w="709" w:type="dxa"/>
            <w:vAlign w:val="center"/>
          </w:tcPr>
          <w:p w14:paraId="3A2FF06A"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3</w:t>
            </w:r>
          </w:p>
        </w:tc>
        <w:tc>
          <w:tcPr>
            <w:tcW w:w="2835" w:type="dxa"/>
            <w:vAlign w:val="center"/>
          </w:tcPr>
          <w:p w14:paraId="5C26D904" w14:textId="77777777" w:rsidR="001B746A" w:rsidRPr="001B746A" w:rsidRDefault="001B746A" w:rsidP="001B746A">
            <w:pPr>
              <w:autoSpaceDE/>
              <w:autoSpaceDN/>
              <w:adjustRightInd/>
              <w:spacing w:after="0" w:line="276" w:lineRule="auto"/>
              <w:jc w:val="center"/>
              <w:rPr>
                <w:rFonts w:ascii="Times New Roman" w:eastAsia="Times New Roman" w:hAnsi="Times New Roman" w:cs="Times New Roman"/>
                <w:sz w:val="20"/>
                <w:szCs w:val="20"/>
              </w:rPr>
            </w:pPr>
            <w:r w:rsidRPr="001B746A">
              <w:rPr>
                <w:rFonts w:ascii="Times New Roman" w:eastAsia="Times New Roman" w:hAnsi="Times New Roman" w:cs="Times New Roman"/>
                <w:sz w:val="20"/>
                <w:szCs w:val="20"/>
                <w:shd w:val="clear" w:color="auto" w:fill="FFFFFF"/>
              </w:rPr>
              <w:t>Краска на основе акриловых или виниловых полимеров в водной среде</w:t>
            </w:r>
            <w:r w:rsidRPr="001B746A">
              <w:rPr>
                <w:rFonts w:ascii="Times New Roman" w:eastAsia="Times New Roman" w:hAnsi="Times New Roman" w:cs="Times New Roman"/>
                <w:sz w:val="20"/>
                <w:szCs w:val="20"/>
              </w:rPr>
              <w:t xml:space="preserve"> </w:t>
            </w:r>
          </w:p>
          <w:p w14:paraId="5960455E" w14:textId="77777777" w:rsidR="001B746A" w:rsidRPr="001B746A" w:rsidRDefault="001B746A" w:rsidP="001B746A">
            <w:pPr>
              <w:autoSpaceDE/>
              <w:autoSpaceDN/>
              <w:adjustRightInd/>
              <w:spacing w:after="0" w:line="276" w:lineRule="auto"/>
              <w:jc w:val="center"/>
              <w:rPr>
                <w:rFonts w:ascii="Times New Roman" w:eastAsia="Times New Roman" w:hAnsi="Times New Roman" w:cs="Times New Roman"/>
                <w:sz w:val="20"/>
                <w:szCs w:val="20"/>
              </w:rPr>
            </w:pPr>
            <w:r w:rsidRPr="001B746A">
              <w:rPr>
                <w:rFonts w:ascii="Times New Roman" w:eastAsia="Times New Roman" w:hAnsi="Times New Roman" w:cs="Times New Roman"/>
                <w:sz w:val="20"/>
                <w:szCs w:val="20"/>
              </w:rPr>
              <w:t>ОКПД 2 20.30.11.120</w:t>
            </w:r>
          </w:p>
        </w:tc>
        <w:tc>
          <w:tcPr>
            <w:tcW w:w="5245" w:type="dxa"/>
          </w:tcPr>
          <w:p w14:paraId="5D521BF6"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Краска на основе акриловых или виниловых полимеров в водной среде</w:t>
            </w:r>
          </w:p>
          <w:p w14:paraId="32078D07"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Область применения: Внутренняя окраска.</w:t>
            </w:r>
          </w:p>
          <w:p w14:paraId="66BA0528"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Основа состава: Акриловая.</w:t>
            </w:r>
          </w:p>
          <w:p w14:paraId="0964B18B"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Тип краски: </w:t>
            </w:r>
            <w:proofErr w:type="gramStart"/>
            <w:r w:rsidRPr="001B746A">
              <w:rPr>
                <w:rFonts w:ascii="Times New Roman" w:eastAsia="Times New Roman" w:hAnsi="Times New Roman" w:cs="Times New Roman"/>
                <w:sz w:val="20"/>
                <w:szCs w:val="20"/>
                <w:lang w:eastAsia="ar-SA"/>
              </w:rPr>
              <w:t>Водоэмульсионная .</w:t>
            </w:r>
            <w:proofErr w:type="gramEnd"/>
          </w:p>
          <w:p w14:paraId="76FBC516" w14:textId="77777777" w:rsidR="001B746A" w:rsidRPr="001B746A" w:rsidRDefault="001B746A" w:rsidP="001B746A">
            <w:pPr>
              <w:suppressAutoHyphens/>
              <w:autoSpaceDE/>
              <w:autoSpaceDN/>
              <w:adjustRightInd/>
              <w:spacing w:after="0" w:line="240" w:lineRule="auto"/>
              <w:ind w:left="26" w:right="81"/>
              <w:rPr>
                <w:rFonts w:ascii="Times New Roman" w:eastAsia="Times New Roman" w:hAnsi="Times New Roman" w:cs="Times New Roman"/>
                <w:sz w:val="20"/>
                <w:szCs w:val="20"/>
                <w:lang w:eastAsia="ar-SA"/>
              </w:rPr>
            </w:pPr>
          </w:p>
          <w:p w14:paraId="33C4C18C" w14:textId="77777777" w:rsidR="001B746A" w:rsidRPr="001B746A" w:rsidRDefault="001B746A" w:rsidP="001B746A">
            <w:pPr>
              <w:suppressAutoHyphens/>
              <w:autoSpaceDE/>
              <w:autoSpaceDN/>
              <w:adjustRightInd/>
              <w:spacing w:after="0" w:line="259"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Цвет: белый.</w:t>
            </w:r>
          </w:p>
          <w:p w14:paraId="1E41E8B6" w14:textId="77777777" w:rsidR="001B746A" w:rsidRPr="001B746A" w:rsidRDefault="001B746A" w:rsidP="001B746A">
            <w:pPr>
              <w:suppressAutoHyphens/>
              <w:autoSpaceDE/>
              <w:autoSpaceDN/>
              <w:adjustRightInd/>
              <w:spacing w:after="0" w:line="240" w:lineRule="auto"/>
              <w:ind w:left="26" w:right="81"/>
              <w:rPr>
                <w:rFonts w:ascii="Times New Roman" w:eastAsia="Times New Roman" w:hAnsi="Times New Roman" w:cs="Times New Roman"/>
                <w:sz w:val="20"/>
                <w:szCs w:val="20"/>
                <w:lang w:eastAsia="ar-SA"/>
              </w:rPr>
            </w:pPr>
          </w:p>
        </w:tc>
        <w:tc>
          <w:tcPr>
            <w:tcW w:w="850" w:type="dxa"/>
            <w:vAlign w:val="center"/>
          </w:tcPr>
          <w:p w14:paraId="61894137"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6997D689"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color w:val="111111"/>
                <w:sz w:val="20"/>
                <w:szCs w:val="20"/>
                <w:lang w:eastAsia="ar-SA"/>
              </w:rPr>
              <w:t>300</w:t>
            </w:r>
          </w:p>
        </w:tc>
      </w:tr>
      <w:tr w:rsidR="001B746A" w:rsidRPr="001B746A" w14:paraId="7A811896" w14:textId="77777777" w:rsidTr="00D76E73">
        <w:tc>
          <w:tcPr>
            <w:tcW w:w="709" w:type="dxa"/>
            <w:vAlign w:val="center"/>
          </w:tcPr>
          <w:p w14:paraId="18E4B28F"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4</w:t>
            </w:r>
          </w:p>
        </w:tc>
        <w:tc>
          <w:tcPr>
            <w:tcW w:w="2835" w:type="dxa"/>
            <w:vAlign w:val="center"/>
          </w:tcPr>
          <w:p w14:paraId="18A2CEF3"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shd w:val="clear" w:color="auto" w:fill="FFFFFF"/>
                <w:lang w:eastAsia="ar-SA"/>
              </w:rPr>
              <w:t>Грунтовка антикоррозийная</w:t>
            </w:r>
          </w:p>
          <w:p w14:paraId="38EA0BB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color w:val="334059"/>
                <w:sz w:val="20"/>
                <w:szCs w:val="20"/>
                <w:shd w:val="clear" w:color="auto" w:fill="FFFFFF"/>
                <w:lang w:eastAsia="ar-SA"/>
              </w:rPr>
            </w:pPr>
            <w:r w:rsidRPr="001B746A">
              <w:rPr>
                <w:rFonts w:ascii="Times New Roman" w:eastAsia="Times New Roman" w:hAnsi="Times New Roman" w:cs="Times New Roman"/>
                <w:sz w:val="20"/>
                <w:szCs w:val="20"/>
                <w:lang w:eastAsia="ar-SA"/>
              </w:rPr>
              <w:t>ОКПД 2 20.30.11.130</w:t>
            </w:r>
          </w:p>
          <w:p w14:paraId="05CF6B78"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en-US"/>
              </w:rPr>
            </w:pPr>
          </w:p>
        </w:tc>
        <w:tc>
          <w:tcPr>
            <w:tcW w:w="5245" w:type="dxa"/>
          </w:tcPr>
          <w:p w14:paraId="015A9471" w14:textId="77777777" w:rsidR="001B746A" w:rsidRPr="001B746A" w:rsidRDefault="001B746A" w:rsidP="001B746A">
            <w:pPr>
              <w:shd w:val="clear" w:color="auto" w:fill="FFFFFF"/>
              <w:autoSpaceDE/>
              <w:autoSpaceDN/>
              <w:adjustRightInd/>
              <w:spacing w:after="0" w:line="230" w:lineRule="atLeast"/>
              <w:textAlignment w:val="baseline"/>
              <w:rPr>
                <w:rFonts w:ascii="Times New Roman" w:eastAsia="Times New Roman" w:hAnsi="Times New Roman" w:cs="Times New Roman"/>
                <w:sz w:val="20"/>
                <w:szCs w:val="20"/>
              </w:rPr>
            </w:pPr>
            <w:r w:rsidRPr="001B746A">
              <w:rPr>
                <w:rFonts w:ascii="Times New Roman" w:eastAsia="Times New Roman" w:hAnsi="Times New Roman" w:cs="Times New Roman"/>
                <w:sz w:val="20"/>
                <w:szCs w:val="20"/>
              </w:rPr>
              <w:t>Тип: Водно-дисперсионные.</w:t>
            </w:r>
          </w:p>
          <w:p w14:paraId="0AFD6F39" w14:textId="77777777" w:rsidR="001B746A" w:rsidRPr="001B746A" w:rsidRDefault="001B746A" w:rsidP="001B746A">
            <w:pPr>
              <w:shd w:val="clear" w:color="auto" w:fill="FFFFFF"/>
              <w:autoSpaceDE/>
              <w:autoSpaceDN/>
              <w:adjustRightInd/>
              <w:spacing w:after="0" w:line="230" w:lineRule="atLeast"/>
              <w:textAlignment w:val="baseline"/>
              <w:rPr>
                <w:rFonts w:ascii="Times New Roman" w:eastAsia="Times New Roman" w:hAnsi="Times New Roman" w:cs="Times New Roman"/>
                <w:sz w:val="20"/>
                <w:szCs w:val="20"/>
              </w:rPr>
            </w:pPr>
            <w:r w:rsidRPr="001B746A">
              <w:rPr>
                <w:rFonts w:ascii="Times New Roman" w:eastAsia="Times New Roman" w:hAnsi="Times New Roman" w:cs="Times New Roman"/>
                <w:sz w:val="20"/>
                <w:szCs w:val="20"/>
              </w:rPr>
              <w:t>Форма выпуска: Жидкость.</w:t>
            </w:r>
          </w:p>
          <w:p w14:paraId="37A08BB7"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Область применения: Для внутренних работ. </w:t>
            </w:r>
          </w:p>
          <w:p w14:paraId="251CBEB1"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Свойства: Проникающая. </w:t>
            </w:r>
          </w:p>
          <w:p w14:paraId="5ACC47F1" w14:textId="77777777" w:rsidR="001B746A" w:rsidRPr="001B746A" w:rsidRDefault="001B746A" w:rsidP="001B746A">
            <w:pPr>
              <w:suppressAutoHyphens/>
              <w:autoSpaceDE/>
              <w:autoSpaceDN/>
              <w:adjustRightInd/>
              <w:spacing w:after="0" w:line="240" w:lineRule="auto"/>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Тип: Воднодисперсионная.</w:t>
            </w:r>
          </w:p>
        </w:tc>
        <w:tc>
          <w:tcPr>
            <w:tcW w:w="850" w:type="dxa"/>
            <w:vAlign w:val="center"/>
          </w:tcPr>
          <w:p w14:paraId="69F0D8DE"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л.</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7BCA133"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val="en-US" w:eastAsia="ar-SA"/>
              </w:rPr>
            </w:pPr>
            <w:r w:rsidRPr="001B746A">
              <w:rPr>
                <w:rFonts w:ascii="Times New Roman" w:eastAsia="Times New Roman" w:hAnsi="Times New Roman" w:cs="Times New Roman"/>
                <w:color w:val="111111"/>
                <w:sz w:val="20"/>
                <w:szCs w:val="20"/>
                <w:lang w:eastAsia="ar-SA"/>
              </w:rPr>
              <w:t>200</w:t>
            </w:r>
          </w:p>
        </w:tc>
      </w:tr>
      <w:tr w:rsidR="001B746A" w:rsidRPr="001B746A" w14:paraId="7A31BB26" w14:textId="77777777" w:rsidTr="00D76E73">
        <w:trPr>
          <w:trHeight w:val="710"/>
        </w:trPr>
        <w:tc>
          <w:tcPr>
            <w:tcW w:w="709" w:type="dxa"/>
            <w:vAlign w:val="center"/>
          </w:tcPr>
          <w:p w14:paraId="4599246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5</w:t>
            </w:r>
          </w:p>
        </w:tc>
        <w:tc>
          <w:tcPr>
            <w:tcW w:w="2835" w:type="dxa"/>
            <w:vAlign w:val="center"/>
          </w:tcPr>
          <w:p w14:paraId="1F15A10A" w14:textId="4377CF8C"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shd w:val="clear" w:color="auto" w:fill="FFFFFF"/>
                <w:lang w:eastAsia="ar-SA"/>
              </w:rPr>
              <w:t>Колер</w:t>
            </w:r>
          </w:p>
          <w:p w14:paraId="1BCFC384"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lang w:eastAsia="ar-SA"/>
              </w:rPr>
              <w:t>ОКПД 2 20.30.11.120</w:t>
            </w:r>
          </w:p>
        </w:tc>
        <w:tc>
          <w:tcPr>
            <w:tcW w:w="5245" w:type="dxa"/>
            <w:vAlign w:val="center"/>
          </w:tcPr>
          <w:p w14:paraId="0C8C725A"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Применение - Для любых типов краски</w:t>
            </w:r>
          </w:p>
          <w:p w14:paraId="030BA08B" w14:textId="77777777" w:rsidR="001B746A" w:rsidRPr="001B746A" w:rsidRDefault="001B746A" w:rsidP="001B746A">
            <w:pPr>
              <w:autoSpaceDE/>
              <w:autoSpaceDN/>
              <w:adjustRightInd/>
              <w:spacing w:after="0" w:line="240" w:lineRule="auto"/>
              <w:rPr>
                <w:rFonts w:ascii="Times New Roman" w:eastAsia="Times New Roman" w:hAnsi="Times New Roman" w:cs="Times New Roman"/>
                <w:color w:val="000000"/>
                <w:sz w:val="20"/>
                <w:szCs w:val="20"/>
              </w:rPr>
            </w:pPr>
            <w:r w:rsidRPr="001B746A">
              <w:rPr>
                <w:rFonts w:ascii="Times New Roman" w:eastAsia="Times New Roman" w:hAnsi="Times New Roman" w:cs="Times New Roman"/>
                <w:sz w:val="20"/>
                <w:szCs w:val="20"/>
                <w:shd w:val="clear" w:color="auto" w:fill="FFFFFF"/>
              </w:rPr>
              <w:t xml:space="preserve">Цвет - </w:t>
            </w:r>
            <w:r w:rsidRPr="001B746A">
              <w:rPr>
                <w:rFonts w:ascii="Times New Roman" w:eastAsia="Times New Roman" w:hAnsi="Times New Roman" w:cs="Times New Roman"/>
                <w:color w:val="000000"/>
                <w:sz w:val="20"/>
                <w:szCs w:val="20"/>
              </w:rPr>
              <w:t>По согласованию с заказчиком</w:t>
            </w:r>
          </w:p>
          <w:p w14:paraId="701AB0A9"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 xml:space="preserve">Фасовка - </w:t>
            </w:r>
            <w:r w:rsidRPr="001B746A">
              <w:rPr>
                <w:rFonts w:ascii="Times New Roman" w:eastAsia="Times New Roman" w:hAnsi="Times New Roman" w:cs="Times New Roman"/>
                <w:color w:val="000000"/>
                <w:sz w:val="20"/>
                <w:szCs w:val="20"/>
              </w:rPr>
              <w:t>От 100 до 500 мл</w:t>
            </w:r>
          </w:p>
        </w:tc>
        <w:tc>
          <w:tcPr>
            <w:tcW w:w="850" w:type="dxa"/>
            <w:vAlign w:val="center"/>
          </w:tcPr>
          <w:p w14:paraId="4AF83E21"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л</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307456C6"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color w:val="111111"/>
                <w:sz w:val="20"/>
                <w:szCs w:val="20"/>
                <w:lang w:eastAsia="ar-SA"/>
              </w:rPr>
              <w:t>5</w:t>
            </w:r>
          </w:p>
        </w:tc>
      </w:tr>
      <w:tr w:rsidR="001B746A" w:rsidRPr="001B746A" w14:paraId="2E3775DC" w14:textId="77777777" w:rsidTr="00D76E73">
        <w:trPr>
          <w:trHeight w:val="710"/>
        </w:trPr>
        <w:tc>
          <w:tcPr>
            <w:tcW w:w="709" w:type="dxa"/>
            <w:vAlign w:val="center"/>
          </w:tcPr>
          <w:p w14:paraId="60E59D1C"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6</w:t>
            </w:r>
          </w:p>
        </w:tc>
        <w:tc>
          <w:tcPr>
            <w:tcW w:w="2835" w:type="dxa"/>
            <w:vAlign w:val="center"/>
          </w:tcPr>
          <w:p w14:paraId="63C9223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shd w:val="clear" w:color="auto" w:fill="FFFFFF"/>
                <w:lang w:eastAsia="ar-SA"/>
              </w:rPr>
              <w:t>Растворитель</w:t>
            </w:r>
          </w:p>
          <w:p w14:paraId="3631CF00"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lang w:eastAsia="ar-SA"/>
              </w:rPr>
              <w:t>ОКПД 2 20.30.22.110</w:t>
            </w:r>
          </w:p>
        </w:tc>
        <w:tc>
          <w:tcPr>
            <w:tcW w:w="5245" w:type="dxa"/>
            <w:vAlign w:val="center"/>
          </w:tcPr>
          <w:p w14:paraId="2FDF0FFD"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Для акриловых красок -да</w:t>
            </w:r>
          </w:p>
          <w:p w14:paraId="1B752059"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Для масляных красок - да</w:t>
            </w:r>
          </w:p>
          <w:p w14:paraId="7766BC16"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Для алкидных красок - да</w:t>
            </w:r>
          </w:p>
        </w:tc>
        <w:tc>
          <w:tcPr>
            <w:tcW w:w="850" w:type="dxa"/>
            <w:vAlign w:val="center"/>
          </w:tcPr>
          <w:p w14:paraId="3B4A9C51" w14:textId="5B917B65"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л</w:t>
            </w:r>
            <w:r w:rsidRPr="001B746A">
              <w:rPr>
                <w:rFonts w:ascii="Times New Roman" w:eastAsia="Times New Roman" w:hAnsi="Times New Roman" w:cs="Times New Roman"/>
                <w:sz w:val="20"/>
                <w:szCs w:val="20"/>
                <w:lang w:eastAsia="ar-SA"/>
              </w:rPr>
              <w:t>.</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385BA0E0"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color w:val="111111"/>
                <w:sz w:val="20"/>
                <w:szCs w:val="20"/>
                <w:lang w:eastAsia="ar-SA"/>
              </w:rPr>
              <w:t>100</w:t>
            </w:r>
          </w:p>
        </w:tc>
      </w:tr>
      <w:tr w:rsidR="001B746A" w:rsidRPr="001B746A" w14:paraId="3A6C2F78" w14:textId="77777777" w:rsidTr="00D76E73">
        <w:trPr>
          <w:trHeight w:val="710"/>
        </w:trPr>
        <w:tc>
          <w:tcPr>
            <w:tcW w:w="709" w:type="dxa"/>
            <w:vAlign w:val="center"/>
          </w:tcPr>
          <w:p w14:paraId="20B15383"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7</w:t>
            </w:r>
          </w:p>
        </w:tc>
        <w:tc>
          <w:tcPr>
            <w:tcW w:w="2835" w:type="dxa"/>
            <w:vAlign w:val="center"/>
          </w:tcPr>
          <w:p w14:paraId="4DDD9338"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Валик малярный </w:t>
            </w:r>
          </w:p>
          <w:p w14:paraId="4865A1E3"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lang w:eastAsia="ar-SA"/>
              </w:rPr>
              <w:t xml:space="preserve"> ОКПД 2 20.30.24.121</w:t>
            </w:r>
          </w:p>
        </w:tc>
        <w:tc>
          <w:tcPr>
            <w:tcW w:w="5245" w:type="dxa"/>
            <w:vAlign w:val="center"/>
          </w:tcPr>
          <w:p w14:paraId="7E00536F"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Ширина (мм) – 240</w:t>
            </w:r>
          </w:p>
          <w:p w14:paraId="6D8DBE96"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С ручкой.</w:t>
            </w:r>
          </w:p>
        </w:tc>
        <w:tc>
          <w:tcPr>
            <w:tcW w:w="850" w:type="dxa"/>
            <w:vAlign w:val="center"/>
          </w:tcPr>
          <w:p w14:paraId="71D564AB" w14:textId="2E7169EF"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ш</w:t>
            </w:r>
            <w:r w:rsidRPr="001B746A">
              <w:rPr>
                <w:rFonts w:ascii="Times New Roman" w:eastAsia="Times New Roman" w:hAnsi="Times New Roman" w:cs="Times New Roman"/>
                <w:sz w:val="20"/>
                <w:szCs w:val="20"/>
                <w:lang w:eastAsia="ar-SA"/>
              </w:rPr>
              <w:t>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2283EEC8"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sidRPr="001B746A">
              <w:rPr>
                <w:rFonts w:ascii="Times New Roman" w:eastAsia="Times New Roman" w:hAnsi="Times New Roman" w:cs="Times New Roman"/>
                <w:color w:val="111111"/>
                <w:sz w:val="20"/>
                <w:szCs w:val="20"/>
                <w:lang w:eastAsia="ar-SA"/>
              </w:rPr>
              <w:t>50</w:t>
            </w:r>
          </w:p>
        </w:tc>
      </w:tr>
      <w:tr w:rsidR="001B746A" w:rsidRPr="001B746A" w14:paraId="4D0CC5D3" w14:textId="77777777" w:rsidTr="00D76E73">
        <w:trPr>
          <w:trHeight w:val="710"/>
        </w:trPr>
        <w:tc>
          <w:tcPr>
            <w:tcW w:w="709" w:type="dxa"/>
            <w:vAlign w:val="center"/>
          </w:tcPr>
          <w:p w14:paraId="6365ED00"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8</w:t>
            </w:r>
          </w:p>
        </w:tc>
        <w:tc>
          <w:tcPr>
            <w:tcW w:w="2835" w:type="dxa"/>
            <w:vAlign w:val="center"/>
          </w:tcPr>
          <w:p w14:paraId="5842141B"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Кисть малярная </w:t>
            </w:r>
          </w:p>
          <w:p w14:paraId="7A0A3A5A"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50 мм </w:t>
            </w:r>
          </w:p>
          <w:p w14:paraId="756D9A2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lang w:eastAsia="ar-SA"/>
              </w:rPr>
              <w:t>ОКПД 2 20.30.24.121</w:t>
            </w:r>
          </w:p>
        </w:tc>
        <w:tc>
          <w:tcPr>
            <w:tcW w:w="5245" w:type="dxa"/>
            <w:vAlign w:val="center"/>
          </w:tcPr>
          <w:p w14:paraId="08BF0BE8"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Тип -  плоская</w:t>
            </w:r>
          </w:p>
          <w:p w14:paraId="24387902"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Назначение - универсальные</w:t>
            </w:r>
          </w:p>
          <w:p w14:paraId="2586FE45"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Ширина - 50 мм</w:t>
            </w:r>
          </w:p>
          <w:p w14:paraId="46D56DEA"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Щетина - натуральная</w:t>
            </w:r>
          </w:p>
          <w:p w14:paraId="04E6837A"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Материал рукояти - дерево</w:t>
            </w:r>
          </w:p>
        </w:tc>
        <w:tc>
          <w:tcPr>
            <w:tcW w:w="850" w:type="dxa"/>
            <w:vAlign w:val="center"/>
          </w:tcPr>
          <w:p w14:paraId="1A4E8E27" w14:textId="392871E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ш</w:t>
            </w:r>
            <w:r w:rsidRPr="001B746A">
              <w:rPr>
                <w:rFonts w:ascii="Times New Roman" w:eastAsia="Times New Roman" w:hAnsi="Times New Roman" w:cs="Times New Roman"/>
                <w:sz w:val="20"/>
                <w:szCs w:val="20"/>
                <w:lang w:eastAsia="ar-SA"/>
              </w:rPr>
              <w:t>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2B035CC"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sidRPr="001B746A">
              <w:rPr>
                <w:rFonts w:ascii="Times New Roman" w:eastAsia="Times New Roman" w:hAnsi="Times New Roman" w:cs="Times New Roman"/>
                <w:color w:val="111111"/>
                <w:sz w:val="20"/>
                <w:szCs w:val="20"/>
                <w:lang w:eastAsia="ar-SA"/>
              </w:rPr>
              <w:t>30</w:t>
            </w:r>
          </w:p>
        </w:tc>
      </w:tr>
      <w:tr w:rsidR="001B746A" w:rsidRPr="001B746A" w14:paraId="4330B9AB" w14:textId="77777777" w:rsidTr="00D76E73">
        <w:trPr>
          <w:trHeight w:val="710"/>
        </w:trPr>
        <w:tc>
          <w:tcPr>
            <w:tcW w:w="709" w:type="dxa"/>
            <w:vAlign w:val="center"/>
          </w:tcPr>
          <w:p w14:paraId="7E0E0D02"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9</w:t>
            </w:r>
          </w:p>
        </w:tc>
        <w:tc>
          <w:tcPr>
            <w:tcW w:w="2835" w:type="dxa"/>
            <w:vAlign w:val="center"/>
          </w:tcPr>
          <w:p w14:paraId="7C16125D"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Кисть малярная </w:t>
            </w:r>
          </w:p>
          <w:p w14:paraId="75CB77BD"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1B746A">
              <w:rPr>
                <w:rFonts w:ascii="Times New Roman" w:eastAsia="Times New Roman" w:hAnsi="Times New Roman" w:cs="Times New Roman"/>
                <w:sz w:val="20"/>
                <w:szCs w:val="20"/>
                <w:lang w:eastAsia="ar-SA"/>
              </w:rPr>
              <w:t xml:space="preserve">100 мм </w:t>
            </w:r>
          </w:p>
          <w:p w14:paraId="19BD748A"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1B746A">
              <w:rPr>
                <w:rFonts w:ascii="Times New Roman" w:eastAsia="Times New Roman" w:hAnsi="Times New Roman" w:cs="Times New Roman"/>
                <w:sz w:val="20"/>
                <w:szCs w:val="20"/>
                <w:lang w:eastAsia="ar-SA"/>
              </w:rPr>
              <w:t>ОКПД 2 20.30.24.121</w:t>
            </w:r>
          </w:p>
        </w:tc>
        <w:tc>
          <w:tcPr>
            <w:tcW w:w="5245" w:type="dxa"/>
            <w:vAlign w:val="center"/>
          </w:tcPr>
          <w:p w14:paraId="142C94BF"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Тип -  плоская</w:t>
            </w:r>
          </w:p>
          <w:p w14:paraId="0D532939"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Назначение - универсальные</w:t>
            </w:r>
          </w:p>
          <w:p w14:paraId="4A612E46"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Ширина - 100 мм</w:t>
            </w:r>
          </w:p>
          <w:p w14:paraId="0D39009C"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Щетина - натуральная</w:t>
            </w:r>
          </w:p>
          <w:p w14:paraId="5ED91798" w14:textId="77777777" w:rsidR="001B746A" w:rsidRPr="001B746A" w:rsidRDefault="001B746A" w:rsidP="001B746A">
            <w:pPr>
              <w:autoSpaceDE/>
              <w:autoSpaceDN/>
              <w:adjustRightInd/>
              <w:spacing w:after="0" w:line="240" w:lineRule="auto"/>
              <w:rPr>
                <w:rFonts w:ascii="Times New Roman" w:eastAsia="Times New Roman" w:hAnsi="Times New Roman" w:cs="Times New Roman"/>
                <w:sz w:val="20"/>
                <w:szCs w:val="20"/>
                <w:shd w:val="clear" w:color="auto" w:fill="FFFFFF"/>
              </w:rPr>
            </w:pPr>
            <w:r w:rsidRPr="001B746A">
              <w:rPr>
                <w:rFonts w:ascii="Times New Roman" w:eastAsia="Times New Roman" w:hAnsi="Times New Roman" w:cs="Times New Roman"/>
                <w:sz w:val="20"/>
                <w:szCs w:val="20"/>
                <w:shd w:val="clear" w:color="auto" w:fill="FFFFFF"/>
              </w:rPr>
              <w:t>Материал рукояти - дерево</w:t>
            </w:r>
          </w:p>
        </w:tc>
        <w:tc>
          <w:tcPr>
            <w:tcW w:w="850" w:type="dxa"/>
            <w:vAlign w:val="center"/>
          </w:tcPr>
          <w:p w14:paraId="496B0187" w14:textId="10C46939"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ш</w:t>
            </w:r>
            <w:r w:rsidRPr="001B746A">
              <w:rPr>
                <w:rFonts w:ascii="Times New Roman" w:eastAsia="Times New Roman" w:hAnsi="Times New Roman" w:cs="Times New Roman"/>
                <w:sz w:val="20"/>
                <w:szCs w:val="20"/>
                <w:lang w:eastAsia="ar-SA"/>
              </w:rPr>
              <w:t>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292673AF" w14:textId="77777777" w:rsidR="001B746A" w:rsidRPr="001B746A" w:rsidRDefault="001B746A" w:rsidP="001B746A">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sidRPr="001B746A">
              <w:rPr>
                <w:rFonts w:ascii="Times New Roman" w:eastAsia="Times New Roman" w:hAnsi="Times New Roman" w:cs="Times New Roman"/>
                <w:color w:val="111111"/>
                <w:sz w:val="20"/>
                <w:szCs w:val="20"/>
                <w:lang w:eastAsia="ar-SA"/>
              </w:rPr>
              <w:t>10</w:t>
            </w:r>
          </w:p>
        </w:tc>
      </w:tr>
    </w:tbl>
    <w:p w14:paraId="40F7B07B" w14:textId="77777777" w:rsidR="001B746A" w:rsidRDefault="001B746A" w:rsidP="00C407DB">
      <w:pPr>
        <w:spacing w:after="0" w:line="240" w:lineRule="auto"/>
        <w:jc w:val="center"/>
        <w:rPr>
          <w:rFonts w:ascii="Times New Roman" w:hAnsi="Times New Roman" w:cs="Times New Roman"/>
          <w:b/>
          <w:sz w:val="20"/>
          <w:szCs w:val="20"/>
        </w:rPr>
      </w:pPr>
    </w:p>
    <w:p w14:paraId="3E53839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D07644">
        <w:rPr>
          <w:rFonts w:ascii="Times New Roman" w:hAnsi="Times New Roman" w:cs="Times New Roman"/>
          <w:sz w:val="20"/>
          <w:szCs w:val="20"/>
        </w:rPr>
        <w:t>Поставляемый Товар должен быть целым, не битым,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 пригодным для использования по прямому назначению, в упаковке, исключающей его повреждение и порчу, потертостей, царапин, сколов и следов вскрытия.</w:t>
      </w:r>
    </w:p>
    <w:p w14:paraId="24ED27FB"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Качество поставляемого товара должен соответствовать ГОСТам.</w:t>
      </w:r>
    </w:p>
    <w:p w14:paraId="39238B05"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Поставляемый Товар должен быть упакован и маркирован в соответствии с требованиями действующего законодательства. Тара и упаковка должны гарантировать целостность и сохранность Товара при перевозке и хранении. Маркировка Товара должна обеспечивать полную и однозначную идентификацию Товара при его приемке.</w:t>
      </w:r>
    </w:p>
    <w:p w14:paraId="2399198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lastRenderedPageBreak/>
        <w:t xml:space="preserve">     Качество товара, подлежащего поставке, проверяется Поставщиком на соответствие и подтверждается документами о качестве:</w:t>
      </w:r>
    </w:p>
    <w:p w14:paraId="43763527"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декларацию (сертификат) о соответствии, заверенные подписью и печатью Поставщика;</w:t>
      </w:r>
    </w:p>
    <w:p w14:paraId="28E1E778"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удостоверение качества (паспорт качества) либо документ в соответствие с техническим документом, подтверждающий качество и безопасность товара, зав</w:t>
      </w:r>
      <w:r w:rsidR="005B46F7">
        <w:rPr>
          <w:rFonts w:ascii="Times New Roman" w:hAnsi="Times New Roman" w:cs="Times New Roman"/>
          <w:sz w:val="20"/>
          <w:szCs w:val="20"/>
        </w:rPr>
        <w:t xml:space="preserve">еренные подписью и печатью </w:t>
      </w:r>
      <w:r w:rsidRPr="00D07644">
        <w:rPr>
          <w:rFonts w:ascii="Times New Roman" w:hAnsi="Times New Roman" w:cs="Times New Roman"/>
          <w:sz w:val="20"/>
          <w:szCs w:val="20"/>
        </w:rPr>
        <w:t>Поставщика, согласно Инструкции о порядке приема продукции</w:t>
      </w:r>
    </w:p>
    <w:p w14:paraId="7D79B950"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Товар должен быть упакован в коробки, исключающие повреждение и порчу.</w:t>
      </w:r>
    </w:p>
    <w:p w14:paraId="0F2E4B7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Упаковка поставляемого товара должна соответствовать требованиям ТР ТС 005/2011 «О безопасности упаковки».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7E12D25F"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Транспортировка товара должна осуществляться в соответствии с требованиями ТР ТС 018/2011 «О безопасности колесных транспортных средств».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14:paraId="331D9028" w14:textId="77777777" w:rsidR="00975398" w:rsidRPr="00D07644" w:rsidRDefault="00975398" w:rsidP="00975398">
      <w:pPr>
        <w:spacing w:after="0" w:line="240" w:lineRule="auto"/>
        <w:jc w:val="both"/>
        <w:rPr>
          <w:rFonts w:ascii="Times New Roman" w:hAnsi="Times New Roman" w:cs="Times New Roman"/>
          <w:b/>
          <w:sz w:val="20"/>
          <w:szCs w:val="20"/>
        </w:rPr>
      </w:pPr>
      <w:r w:rsidRPr="00D07644">
        <w:rPr>
          <w:rFonts w:ascii="Times New Roman" w:hAnsi="Times New Roman" w:cs="Times New Roman"/>
          <w:sz w:val="20"/>
          <w:szCs w:val="20"/>
        </w:rPr>
        <w:t xml:space="preserve">    Место поставки товара - Вологодская область, г. Вологда, ул. Трудовая, д.2 (склад Государственного заказчика). Поставка товара, осуществляется за счет Поставщика. в срок: одной партией в течение 15 календарных дней с момента подписания контракта. Погрузка и разгрузка товара </w:t>
      </w:r>
      <w:r w:rsidR="005B46F7" w:rsidRPr="00D07644">
        <w:rPr>
          <w:rFonts w:ascii="Times New Roman" w:hAnsi="Times New Roman" w:cs="Times New Roman"/>
          <w:sz w:val="20"/>
          <w:szCs w:val="20"/>
        </w:rPr>
        <w:t>осуществляются</w:t>
      </w:r>
      <w:r w:rsidRPr="00D07644">
        <w:rPr>
          <w:rFonts w:ascii="Times New Roman" w:hAnsi="Times New Roman" w:cs="Times New Roman"/>
          <w:sz w:val="20"/>
          <w:szCs w:val="20"/>
        </w:rPr>
        <w:t xml:space="preserve"> силами за счет Поставщика. Товар, поставленный Поставщиком сверх объемов и цены Контракта, </w:t>
      </w:r>
      <w:r w:rsidR="005B46F7">
        <w:rPr>
          <w:rFonts w:ascii="Times New Roman" w:hAnsi="Times New Roman" w:cs="Times New Roman"/>
          <w:sz w:val="20"/>
          <w:szCs w:val="20"/>
        </w:rPr>
        <w:t xml:space="preserve">Государственным </w:t>
      </w:r>
      <w:r w:rsidRPr="00D07644">
        <w:rPr>
          <w:rFonts w:ascii="Times New Roman" w:hAnsi="Times New Roman" w:cs="Times New Roman"/>
          <w:sz w:val="20"/>
          <w:szCs w:val="20"/>
        </w:rPr>
        <w:t xml:space="preserve">Заказчиком не оплачивается. Доставка осуществляется и за счет Поставщика. Товар, поставленный Поставщиком сверх объемов и цены Контракта, </w:t>
      </w:r>
      <w:r w:rsidR="005B46F7">
        <w:rPr>
          <w:rFonts w:ascii="Times New Roman" w:hAnsi="Times New Roman" w:cs="Times New Roman"/>
          <w:sz w:val="20"/>
          <w:szCs w:val="20"/>
        </w:rPr>
        <w:t xml:space="preserve">Государственным </w:t>
      </w:r>
      <w:r w:rsidRPr="00D07644">
        <w:rPr>
          <w:rFonts w:ascii="Times New Roman" w:hAnsi="Times New Roman" w:cs="Times New Roman"/>
          <w:sz w:val="20"/>
          <w:szCs w:val="20"/>
        </w:rPr>
        <w:t>Заказчиком не оплачивается. Доставка осуществляется в рабочие дни с 8.00 ч. до 12.00 ч. и с 13.00 до 16.00</w:t>
      </w:r>
    </w:p>
    <w:tbl>
      <w:tblPr>
        <w:tblW w:w="10415" w:type="dxa"/>
        <w:tblCellSpacing w:w="-5" w:type="nil"/>
        <w:tblInd w:w="-34" w:type="dxa"/>
        <w:tblLayout w:type="fixed"/>
        <w:tblLook w:val="0000" w:firstRow="0" w:lastRow="0" w:firstColumn="0" w:lastColumn="0" w:noHBand="0" w:noVBand="0"/>
      </w:tblPr>
      <w:tblGrid>
        <w:gridCol w:w="5496"/>
        <w:gridCol w:w="236"/>
        <w:gridCol w:w="4683"/>
      </w:tblGrid>
      <w:tr w:rsidR="004B1740" w:rsidRPr="00DF12FC" w14:paraId="0EF7D602" w14:textId="77777777" w:rsidTr="004B1740">
        <w:trPr>
          <w:trHeight w:val="683"/>
          <w:tblCellSpacing w:w="-5" w:type="nil"/>
        </w:trPr>
        <w:tc>
          <w:tcPr>
            <w:tcW w:w="5496" w:type="dxa"/>
            <w:tcBorders>
              <w:top w:val="nil"/>
              <w:left w:val="nil"/>
              <w:bottom w:val="nil"/>
              <w:right w:val="nil"/>
            </w:tcBorders>
            <w:vAlign w:val="center"/>
          </w:tcPr>
          <w:p w14:paraId="10301BEF" w14:textId="77777777" w:rsidR="004B1740" w:rsidRPr="00DF12FC" w:rsidRDefault="005B46F7" w:rsidP="004B1740">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Государственный </w:t>
            </w:r>
            <w:r w:rsidR="004B1740">
              <w:rPr>
                <w:rFonts w:ascii="Times New Roman" w:eastAsia="Times New Roman" w:hAnsi="Times New Roman" w:cs="Times New Roman"/>
                <w:b/>
                <w:bCs/>
                <w:color w:val="000000"/>
                <w:sz w:val="20"/>
                <w:szCs w:val="20"/>
              </w:rPr>
              <w:t>З</w:t>
            </w:r>
            <w:r w:rsidR="004B1740" w:rsidRPr="00DF12FC">
              <w:rPr>
                <w:rFonts w:ascii="Times New Roman" w:eastAsia="Times New Roman" w:hAnsi="Times New Roman" w:cs="Times New Roman"/>
                <w:b/>
                <w:bCs/>
                <w:color w:val="000000"/>
                <w:sz w:val="20"/>
                <w:szCs w:val="20"/>
              </w:rPr>
              <w:t>аказчик</w:t>
            </w:r>
          </w:p>
        </w:tc>
        <w:tc>
          <w:tcPr>
            <w:tcW w:w="236" w:type="dxa"/>
            <w:tcBorders>
              <w:top w:val="nil"/>
              <w:left w:val="nil"/>
              <w:bottom w:val="nil"/>
              <w:right w:val="nil"/>
            </w:tcBorders>
            <w:vAlign w:val="center"/>
          </w:tcPr>
          <w:p w14:paraId="20AC6BA7" w14:textId="77777777" w:rsidR="004B1740" w:rsidRPr="00DF12FC" w:rsidRDefault="004B1740" w:rsidP="004B1740">
            <w:pPr>
              <w:spacing w:after="0" w:line="240" w:lineRule="auto"/>
              <w:jc w:val="center"/>
              <w:rPr>
                <w:rFonts w:ascii="Times New Roman" w:eastAsia="Times New Roman" w:hAnsi="Times New Roman" w:cs="Times New Roman"/>
                <w:b/>
                <w:bCs/>
                <w:color w:val="000000"/>
                <w:sz w:val="20"/>
                <w:szCs w:val="20"/>
              </w:rPr>
            </w:pPr>
          </w:p>
        </w:tc>
        <w:tc>
          <w:tcPr>
            <w:tcW w:w="4683" w:type="dxa"/>
            <w:tcBorders>
              <w:top w:val="nil"/>
              <w:left w:val="nil"/>
              <w:bottom w:val="nil"/>
              <w:right w:val="nil"/>
            </w:tcBorders>
            <w:vAlign w:val="center"/>
          </w:tcPr>
          <w:p w14:paraId="11AAB89E" w14:textId="77777777" w:rsidR="004B1740" w:rsidRPr="00DF12FC" w:rsidRDefault="004B1740" w:rsidP="004B1740">
            <w:pPr>
              <w:spacing w:after="0" w:line="240" w:lineRule="auto"/>
              <w:jc w:val="center"/>
              <w:rPr>
                <w:rFonts w:ascii="Times New Roman" w:eastAsia="Times New Roman" w:hAnsi="Times New Roman" w:cs="Times New Roman"/>
                <w:b/>
                <w:bCs/>
                <w:sz w:val="20"/>
                <w:szCs w:val="20"/>
              </w:rPr>
            </w:pPr>
          </w:p>
          <w:p w14:paraId="5D793BCB" w14:textId="77777777" w:rsidR="004B1740" w:rsidRPr="00DF12FC" w:rsidRDefault="004B1740" w:rsidP="004B1740">
            <w:pPr>
              <w:spacing w:after="0" w:line="240" w:lineRule="auto"/>
              <w:jc w:val="center"/>
              <w:rPr>
                <w:rFonts w:ascii="Times New Roman" w:eastAsia="Times New Roman" w:hAnsi="Times New Roman" w:cs="Times New Roman"/>
                <w:b/>
                <w:bCs/>
                <w:sz w:val="20"/>
                <w:szCs w:val="20"/>
              </w:rPr>
            </w:pPr>
            <w:r w:rsidRPr="00DF12FC">
              <w:rPr>
                <w:rFonts w:ascii="Times New Roman" w:eastAsia="Times New Roman" w:hAnsi="Times New Roman" w:cs="Times New Roman"/>
                <w:b/>
                <w:bCs/>
                <w:sz w:val="20"/>
                <w:szCs w:val="20"/>
              </w:rPr>
              <w:t>Поставщик</w:t>
            </w:r>
          </w:p>
        </w:tc>
      </w:tr>
      <w:tr w:rsidR="003B4FA6" w:rsidRPr="00DF12FC" w14:paraId="7C2E4DBA" w14:textId="77777777" w:rsidTr="004B1740">
        <w:trPr>
          <w:trHeight w:val="321"/>
          <w:tblCellSpacing w:w="-5" w:type="nil"/>
        </w:trPr>
        <w:tc>
          <w:tcPr>
            <w:tcW w:w="5496" w:type="dxa"/>
            <w:tcBorders>
              <w:top w:val="nil"/>
              <w:left w:val="nil"/>
              <w:bottom w:val="single" w:sz="4" w:space="0" w:color="auto"/>
              <w:right w:val="nil"/>
            </w:tcBorders>
            <w:vAlign w:val="center"/>
          </w:tcPr>
          <w:p w14:paraId="54D9B67C" w14:textId="7618043B" w:rsidR="003B4FA6" w:rsidRPr="00DF12FC" w:rsidRDefault="001B746A" w:rsidP="003B4FA6">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w:t>
            </w:r>
            <w:r w:rsidR="003B4FA6" w:rsidRPr="0072417F">
              <w:rPr>
                <w:rFonts w:ascii="Times New Roman" w:eastAsia="Times New Roman" w:hAnsi="Times New Roman" w:cs="Times New Roman"/>
                <w:color w:val="000000"/>
                <w:sz w:val="20"/>
                <w:szCs w:val="20"/>
              </w:rPr>
              <w:t>ачальник ФКУ СИЗО-2 УФСИН России по Вологодской области</w:t>
            </w:r>
          </w:p>
        </w:tc>
        <w:tc>
          <w:tcPr>
            <w:tcW w:w="236" w:type="dxa"/>
            <w:tcBorders>
              <w:top w:val="nil"/>
              <w:left w:val="nil"/>
              <w:bottom w:val="nil"/>
              <w:right w:val="nil"/>
            </w:tcBorders>
            <w:vAlign w:val="center"/>
          </w:tcPr>
          <w:p w14:paraId="3F3A8FE2" w14:textId="77777777" w:rsidR="003B4FA6" w:rsidRPr="00DF12FC" w:rsidRDefault="003B4FA6" w:rsidP="003B4FA6">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44AEACF7" w14:textId="0FFEE020" w:rsidR="003B4FA6" w:rsidRPr="00DF12FC" w:rsidRDefault="003B4FA6" w:rsidP="003B4FA6">
            <w:pPr>
              <w:spacing w:line="256" w:lineRule="auto"/>
              <w:rPr>
                <w:rFonts w:ascii="Times New Roman" w:eastAsia="Times New Roman" w:hAnsi="Times New Roman" w:cs="Times New Roman"/>
                <w:sz w:val="20"/>
                <w:szCs w:val="20"/>
              </w:rPr>
            </w:pPr>
          </w:p>
        </w:tc>
      </w:tr>
      <w:tr w:rsidR="003B4FA6" w:rsidRPr="00DF12FC" w14:paraId="3C304098" w14:textId="77777777" w:rsidTr="004B1740">
        <w:trPr>
          <w:trHeight w:val="321"/>
          <w:tblCellSpacing w:w="-5" w:type="nil"/>
        </w:trPr>
        <w:tc>
          <w:tcPr>
            <w:tcW w:w="5496" w:type="dxa"/>
            <w:tcBorders>
              <w:top w:val="single" w:sz="4" w:space="0" w:color="000000"/>
              <w:left w:val="nil"/>
              <w:bottom w:val="single" w:sz="4" w:space="0" w:color="000000"/>
              <w:right w:val="nil"/>
            </w:tcBorders>
            <w:vAlign w:val="center"/>
          </w:tcPr>
          <w:p w14:paraId="1768DC26" w14:textId="602491CA" w:rsidR="003B4FA6" w:rsidRPr="00DF12FC" w:rsidRDefault="003B4FA6" w:rsidP="003B4FA6">
            <w:pPr>
              <w:spacing w:after="0" w:line="240" w:lineRule="auto"/>
              <w:jc w:val="right"/>
              <w:rPr>
                <w:rFonts w:ascii="Times New Roman" w:eastAsia="Times New Roman" w:hAnsi="Times New Roman" w:cs="Times New Roman"/>
                <w:color w:val="000000"/>
                <w:sz w:val="20"/>
                <w:szCs w:val="20"/>
              </w:rPr>
            </w:pPr>
          </w:p>
        </w:tc>
        <w:tc>
          <w:tcPr>
            <w:tcW w:w="236" w:type="dxa"/>
            <w:tcBorders>
              <w:top w:val="nil"/>
              <w:left w:val="nil"/>
              <w:bottom w:val="nil"/>
              <w:right w:val="nil"/>
            </w:tcBorders>
            <w:vAlign w:val="center"/>
          </w:tcPr>
          <w:p w14:paraId="2CD24FC9" w14:textId="77777777" w:rsidR="003B4FA6" w:rsidRPr="00DF12FC" w:rsidRDefault="003B4FA6" w:rsidP="003B4FA6">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B4B8B6B" w14:textId="75F9ECD0" w:rsidR="003B4FA6" w:rsidRPr="00DF12FC" w:rsidRDefault="003B4FA6" w:rsidP="007F1DA3">
            <w:pPr>
              <w:spacing w:after="0" w:line="240" w:lineRule="auto"/>
              <w:jc w:val="right"/>
              <w:rPr>
                <w:rFonts w:ascii="Times New Roman" w:eastAsia="Times New Roman" w:hAnsi="Times New Roman" w:cs="Times New Roman"/>
                <w:sz w:val="20"/>
                <w:szCs w:val="20"/>
              </w:rPr>
            </w:pPr>
          </w:p>
        </w:tc>
      </w:tr>
    </w:tbl>
    <w:p w14:paraId="222ACDF4" w14:textId="77777777" w:rsidR="009231AC" w:rsidRDefault="009231AC" w:rsidP="007F10FD">
      <w:pPr>
        <w:rPr>
          <w:rFonts w:ascii="Times New Roman" w:hAnsi="Times New Roman" w:cs="Times New Roman"/>
          <w:sz w:val="24"/>
          <w:szCs w:val="24"/>
        </w:rPr>
      </w:pPr>
    </w:p>
    <w:sectPr w:rsidR="009231AC" w:rsidSect="009231AC">
      <w:headerReference w:type="even" r:id="rId20"/>
      <w:headerReference w:type="default" r:id="rId21"/>
      <w:footerReference w:type="even" r:id="rId22"/>
      <w:footerReference w:type="default" r:id="rId23"/>
      <w:headerReference w:type="first" r:id="rId24"/>
      <w:footerReference w:type="first" r:id="rId25"/>
      <w:pgSz w:w="11906" w:h="16838"/>
      <w:pgMar w:top="1134" w:right="566" w:bottom="1135"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CEB2A" w14:textId="77777777" w:rsidR="007A73C0" w:rsidRDefault="007A73C0" w:rsidP="009231AC">
      <w:pPr>
        <w:spacing w:after="0" w:line="240" w:lineRule="auto"/>
      </w:pPr>
      <w:r>
        <w:separator/>
      </w:r>
    </w:p>
  </w:endnote>
  <w:endnote w:type="continuationSeparator" w:id="0">
    <w:p w14:paraId="1D7BCE45" w14:textId="77777777" w:rsidR="007A73C0" w:rsidRDefault="007A73C0" w:rsidP="00923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E8617" w14:textId="77777777" w:rsidR="009231AC" w:rsidRDefault="009231AC">
    <w:pPr>
      <w:widowControl w:val="0"/>
      <w:spacing w:after="0" w:line="240" w:lineRule="auto"/>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A58AC" w14:textId="77777777" w:rsidR="009231AC" w:rsidRDefault="009231AC">
    <w:pPr>
      <w:widowControl w:val="0"/>
      <w:spacing w:after="0" w:line="240" w:lineRule="auto"/>
      <w:rPr>
        <w:rFonts w:cstheme="minorBidi"/>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F7CF7" w14:textId="77777777" w:rsidR="009231AC" w:rsidRDefault="009231AC">
    <w:pPr>
      <w:widowControl w:val="0"/>
      <w:spacing w:after="0" w:line="240" w:lineRule="auto"/>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27C66" w14:textId="77777777" w:rsidR="007A73C0" w:rsidRDefault="007A73C0">
      <w:r>
        <w:rPr>
          <w:rFonts w:ascii="Times New Roman" w:hAnsi="Times New Roman" w:cs="Times New Roman"/>
          <w:sz w:val="24"/>
          <w:szCs w:val="24"/>
        </w:rPr>
        <w:separator/>
      </w:r>
    </w:p>
  </w:footnote>
  <w:footnote w:type="continuationSeparator" w:id="0">
    <w:p w14:paraId="6E4D1D5F" w14:textId="77777777" w:rsidR="007A73C0" w:rsidRDefault="007A73C0">
      <w:r>
        <w:rPr>
          <w:rFonts w:ascii="Times New Roman" w:hAnsi="Times New Roman" w:cs="Times New Roman"/>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D2E6C" w14:textId="77777777" w:rsidR="009231AC" w:rsidRDefault="009231AC">
    <w:pPr>
      <w:widowControl w:val="0"/>
      <w:spacing w:after="0" w:line="240" w:lineRule="auto"/>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8BED5" w14:textId="77777777" w:rsidR="009231AC" w:rsidRDefault="009231AC">
    <w:pPr>
      <w:widowControl w:val="0"/>
      <w:spacing w:after="0" w:line="240" w:lineRule="auto"/>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C589B" w14:textId="77777777" w:rsidR="009231AC" w:rsidRDefault="009231AC">
    <w:pPr>
      <w:widowControl w:val="0"/>
      <w:spacing w:after="0" w:line="240" w:lineRule="aut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39606"/>
    <w:multiLevelType w:val="multilevel"/>
    <w:tmpl w:val="6D7D12CD"/>
    <w:lvl w:ilvl="0">
      <w:start w:val="1"/>
      <w:numFmt w:val="decimal"/>
      <w:lvlText w:val="%1."/>
      <w:lvlJc w:val="left"/>
      <w:pPr>
        <w:tabs>
          <w:tab w:val="num" w:pos="644"/>
        </w:tabs>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15:restartNumberingAfterBreak="0">
    <w:nsid w:val="33404A8D"/>
    <w:multiLevelType w:val="hybridMultilevel"/>
    <w:tmpl w:val="73922B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1AC"/>
    <w:rsid w:val="00027870"/>
    <w:rsid w:val="00047A88"/>
    <w:rsid w:val="00051086"/>
    <w:rsid w:val="00066933"/>
    <w:rsid w:val="000B5793"/>
    <w:rsid w:val="000E35DC"/>
    <w:rsid w:val="000E3A3F"/>
    <w:rsid w:val="000E4B58"/>
    <w:rsid w:val="000E769F"/>
    <w:rsid w:val="00103F7E"/>
    <w:rsid w:val="00114880"/>
    <w:rsid w:val="001241FF"/>
    <w:rsid w:val="001432D4"/>
    <w:rsid w:val="001B746A"/>
    <w:rsid w:val="001B77A7"/>
    <w:rsid w:val="001C7CEC"/>
    <w:rsid w:val="001D4FBD"/>
    <w:rsid w:val="001F3710"/>
    <w:rsid w:val="00206918"/>
    <w:rsid w:val="002250A1"/>
    <w:rsid w:val="00232B1D"/>
    <w:rsid w:val="002743D8"/>
    <w:rsid w:val="00280D02"/>
    <w:rsid w:val="00300195"/>
    <w:rsid w:val="003017AB"/>
    <w:rsid w:val="00335B1C"/>
    <w:rsid w:val="00376737"/>
    <w:rsid w:val="00376A53"/>
    <w:rsid w:val="003971E5"/>
    <w:rsid w:val="003A233A"/>
    <w:rsid w:val="003B4FA6"/>
    <w:rsid w:val="003C2689"/>
    <w:rsid w:val="003D50C8"/>
    <w:rsid w:val="003E2DBC"/>
    <w:rsid w:val="003F35E0"/>
    <w:rsid w:val="00402259"/>
    <w:rsid w:val="004027AE"/>
    <w:rsid w:val="00463927"/>
    <w:rsid w:val="00496A96"/>
    <w:rsid w:val="004B1740"/>
    <w:rsid w:val="004B2839"/>
    <w:rsid w:val="004B69A5"/>
    <w:rsid w:val="004D3C83"/>
    <w:rsid w:val="004D546A"/>
    <w:rsid w:val="004E0A82"/>
    <w:rsid w:val="005002B5"/>
    <w:rsid w:val="005130EB"/>
    <w:rsid w:val="00532239"/>
    <w:rsid w:val="00535001"/>
    <w:rsid w:val="00554AA0"/>
    <w:rsid w:val="00554F2A"/>
    <w:rsid w:val="005579E8"/>
    <w:rsid w:val="005656B6"/>
    <w:rsid w:val="005776E3"/>
    <w:rsid w:val="005A0754"/>
    <w:rsid w:val="005B0ACB"/>
    <w:rsid w:val="005B46F7"/>
    <w:rsid w:val="005D2365"/>
    <w:rsid w:val="005D5617"/>
    <w:rsid w:val="005E283A"/>
    <w:rsid w:val="006225D4"/>
    <w:rsid w:val="00682D37"/>
    <w:rsid w:val="00683701"/>
    <w:rsid w:val="0069272D"/>
    <w:rsid w:val="006A3B66"/>
    <w:rsid w:val="006B0A3D"/>
    <w:rsid w:val="006B23EE"/>
    <w:rsid w:val="006B5331"/>
    <w:rsid w:val="006C395E"/>
    <w:rsid w:val="006C7E2B"/>
    <w:rsid w:val="006D7245"/>
    <w:rsid w:val="00700986"/>
    <w:rsid w:val="007132AD"/>
    <w:rsid w:val="0072741D"/>
    <w:rsid w:val="007430CC"/>
    <w:rsid w:val="00761B7C"/>
    <w:rsid w:val="0079606B"/>
    <w:rsid w:val="007A73C0"/>
    <w:rsid w:val="007B3616"/>
    <w:rsid w:val="007F10FD"/>
    <w:rsid w:val="007F1DA3"/>
    <w:rsid w:val="00814EBE"/>
    <w:rsid w:val="00817B01"/>
    <w:rsid w:val="00845DB7"/>
    <w:rsid w:val="0084692A"/>
    <w:rsid w:val="00861247"/>
    <w:rsid w:val="00870669"/>
    <w:rsid w:val="00886DBC"/>
    <w:rsid w:val="0089780A"/>
    <w:rsid w:val="008C1567"/>
    <w:rsid w:val="008C4861"/>
    <w:rsid w:val="008C7742"/>
    <w:rsid w:val="008E1D63"/>
    <w:rsid w:val="00915B0F"/>
    <w:rsid w:val="009215ED"/>
    <w:rsid w:val="009231AC"/>
    <w:rsid w:val="0093421A"/>
    <w:rsid w:val="00953F36"/>
    <w:rsid w:val="00972809"/>
    <w:rsid w:val="00975398"/>
    <w:rsid w:val="00977493"/>
    <w:rsid w:val="00996CF2"/>
    <w:rsid w:val="009A5F52"/>
    <w:rsid w:val="009B4C93"/>
    <w:rsid w:val="009C0228"/>
    <w:rsid w:val="009C744B"/>
    <w:rsid w:val="009E566F"/>
    <w:rsid w:val="009F5BC4"/>
    <w:rsid w:val="00A02849"/>
    <w:rsid w:val="00A12155"/>
    <w:rsid w:val="00A16972"/>
    <w:rsid w:val="00A27648"/>
    <w:rsid w:val="00A31FE7"/>
    <w:rsid w:val="00A62775"/>
    <w:rsid w:val="00AA3280"/>
    <w:rsid w:val="00AA7769"/>
    <w:rsid w:val="00AB53F4"/>
    <w:rsid w:val="00AC3381"/>
    <w:rsid w:val="00AD0774"/>
    <w:rsid w:val="00B2075D"/>
    <w:rsid w:val="00B266BA"/>
    <w:rsid w:val="00B336C6"/>
    <w:rsid w:val="00B36F4D"/>
    <w:rsid w:val="00B37FAC"/>
    <w:rsid w:val="00B42D5F"/>
    <w:rsid w:val="00B442C1"/>
    <w:rsid w:val="00B67218"/>
    <w:rsid w:val="00B718F7"/>
    <w:rsid w:val="00B720F4"/>
    <w:rsid w:val="00B7474A"/>
    <w:rsid w:val="00B97907"/>
    <w:rsid w:val="00BA0DC3"/>
    <w:rsid w:val="00BB3DD8"/>
    <w:rsid w:val="00BE51D2"/>
    <w:rsid w:val="00BE6581"/>
    <w:rsid w:val="00C070DD"/>
    <w:rsid w:val="00C356A3"/>
    <w:rsid w:val="00C3650A"/>
    <w:rsid w:val="00C407DB"/>
    <w:rsid w:val="00C5597F"/>
    <w:rsid w:val="00C629CE"/>
    <w:rsid w:val="00C661E1"/>
    <w:rsid w:val="00C87B80"/>
    <w:rsid w:val="00CB4DD4"/>
    <w:rsid w:val="00CC5E36"/>
    <w:rsid w:val="00CC67DB"/>
    <w:rsid w:val="00CD0FD4"/>
    <w:rsid w:val="00D005FA"/>
    <w:rsid w:val="00D04FDF"/>
    <w:rsid w:val="00D07644"/>
    <w:rsid w:val="00D26D00"/>
    <w:rsid w:val="00D30869"/>
    <w:rsid w:val="00D30977"/>
    <w:rsid w:val="00D673D0"/>
    <w:rsid w:val="00D70BA7"/>
    <w:rsid w:val="00D81365"/>
    <w:rsid w:val="00D86798"/>
    <w:rsid w:val="00D91644"/>
    <w:rsid w:val="00DD7F24"/>
    <w:rsid w:val="00DE68C1"/>
    <w:rsid w:val="00DE7157"/>
    <w:rsid w:val="00E45F9B"/>
    <w:rsid w:val="00E567BC"/>
    <w:rsid w:val="00E62851"/>
    <w:rsid w:val="00E83C6C"/>
    <w:rsid w:val="00EA5AD0"/>
    <w:rsid w:val="00EB4BAC"/>
    <w:rsid w:val="00EE0325"/>
    <w:rsid w:val="00EE233E"/>
    <w:rsid w:val="00EF4D63"/>
    <w:rsid w:val="00F151A0"/>
    <w:rsid w:val="00F15DDB"/>
    <w:rsid w:val="00F175A5"/>
    <w:rsid w:val="00F176DF"/>
    <w:rsid w:val="00F22E8A"/>
    <w:rsid w:val="00F437A2"/>
    <w:rsid w:val="00F6221C"/>
    <w:rsid w:val="00F82814"/>
    <w:rsid w:val="00F85A20"/>
    <w:rsid w:val="00F92103"/>
    <w:rsid w:val="00FA3453"/>
    <w:rsid w:val="00FA579B"/>
    <w:rsid w:val="00FC2C22"/>
    <w:rsid w:val="00FF21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FAE40E"/>
  <w15:docId w15:val="{5B372EEB-DEDD-40A8-ABEC-439B5841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F7E"/>
    <w:pPr>
      <w:autoSpaceDE w:val="0"/>
      <w:autoSpaceDN w:val="0"/>
      <w:adjustRightInd w:val="0"/>
      <w:spacing w:line="254" w:lineRule="auto"/>
    </w:pPr>
    <w:rPr>
      <w:rFonts w:ascii="Calibri" w:hAnsi="Calibri" w:cs="Calibri"/>
    </w:rPr>
  </w:style>
  <w:style w:type="paragraph" w:styleId="1">
    <w:name w:val="heading 1"/>
    <w:basedOn w:val="a"/>
    <w:next w:val="a"/>
    <w:link w:val="10"/>
    <w:uiPriority w:val="99"/>
    <w:qFormat/>
    <w:rsid w:val="00103F7E"/>
    <w:pPr>
      <w:keepNext/>
      <w:spacing w:after="0" w:line="240" w:lineRule="auto"/>
      <w:jc w:val="center"/>
      <w:outlineLvl w:val="0"/>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Text"/>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10">
    <w:name w:val="Заголовок 1 Знак"/>
    <w:basedOn w:val="a0"/>
    <w:link w:val="1"/>
    <w:uiPriority w:val="99"/>
    <w:rsid w:val="00103F7E"/>
    <w:rPr>
      <w:rFonts w:ascii="Times New Roman" w:hAnsi="Times New Roman" w:cs="Times New Roman"/>
      <w:b/>
      <w:bCs/>
      <w:sz w:val="24"/>
      <w:szCs w:val="24"/>
      <w:lang w:val="ru-RU"/>
    </w:rPr>
  </w:style>
  <w:style w:type="character" w:customStyle="1" w:styleId="ConsPlusNormalText">
    <w:name w:val="ConsPlusNormal Text"/>
    <w:link w:val="ConsPlusNormal"/>
    <w:uiPriority w:val="99"/>
    <w:rsid w:val="00103F7E"/>
    <w:rPr>
      <w:rFonts w:ascii="Times New Roman" w:hAnsi="Times New Roman" w:cs="Times New Roman"/>
      <w:sz w:val="24"/>
      <w:szCs w:val="24"/>
      <w:lang w:val="ru-RU"/>
    </w:rPr>
  </w:style>
  <w:style w:type="paragraph" w:customStyle="1" w:styleId="ConsPlusNonformat">
    <w:name w:val="ConsPlusNonformat"/>
    <w:uiPriority w:val="99"/>
    <w:rsid w:val="00103F7E"/>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103F7E"/>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rsid w:val="00103F7E"/>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103F7E"/>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103F7E"/>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No Spacing"/>
    <w:link w:val="a4"/>
    <w:uiPriority w:val="1"/>
    <w:qFormat/>
    <w:rsid w:val="00103F7E"/>
    <w:pPr>
      <w:autoSpaceDE w:val="0"/>
      <w:autoSpaceDN w:val="0"/>
      <w:adjustRightInd w:val="0"/>
      <w:spacing w:after="0" w:line="240" w:lineRule="auto"/>
    </w:pPr>
    <w:rPr>
      <w:rFonts w:ascii="Calibri" w:hAnsi="Calibri" w:cs="Calibri"/>
    </w:rPr>
  </w:style>
  <w:style w:type="character" w:customStyle="1" w:styleId="a4">
    <w:name w:val="Без интервала Знак"/>
    <w:link w:val="a3"/>
    <w:uiPriority w:val="1"/>
    <w:rsid w:val="00103F7E"/>
    <w:rPr>
      <w:rFonts w:ascii="Calibri" w:hAnsi="Calibri" w:cs="Calibri"/>
      <w:sz w:val="22"/>
      <w:szCs w:val="22"/>
      <w:lang w:val="ru-RU"/>
    </w:rPr>
  </w:style>
  <w:style w:type="paragraph" w:styleId="a5">
    <w:name w:val="Balloon Text"/>
    <w:basedOn w:val="a"/>
    <w:link w:val="a6"/>
    <w:uiPriority w:val="99"/>
    <w:rsid w:val="00103F7E"/>
    <w:pPr>
      <w:spacing w:after="0" w:line="240" w:lineRule="auto"/>
    </w:pPr>
    <w:rPr>
      <w:rFonts w:ascii="Tahoma" w:hAnsi="Tahoma" w:cs="Tahoma"/>
      <w:sz w:val="16"/>
      <w:szCs w:val="16"/>
    </w:rPr>
  </w:style>
  <w:style w:type="character" w:customStyle="1" w:styleId="js-phone-number">
    <w:name w:val="js-phone-number"/>
    <w:uiPriority w:val="99"/>
    <w:rsid w:val="00103F7E"/>
    <w:rPr>
      <w:rFonts w:ascii="Arial" w:hAnsi="Arial" w:cs="Arial"/>
      <w:lang w:val="ru-RU"/>
    </w:rPr>
  </w:style>
  <w:style w:type="character" w:customStyle="1" w:styleId="a6">
    <w:name w:val="Текст выноски Знак"/>
    <w:basedOn w:val="a0"/>
    <w:link w:val="a5"/>
    <w:uiPriority w:val="99"/>
    <w:rsid w:val="00103F7E"/>
    <w:rPr>
      <w:rFonts w:ascii="Tahoma" w:hAnsi="Tahoma" w:cs="Tahoma"/>
      <w:sz w:val="16"/>
      <w:szCs w:val="16"/>
      <w:lang w:val="ru-RU"/>
    </w:rPr>
  </w:style>
  <w:style w:type="character" w:styleId="a7">
    <w:name w:val="Hyperlink"/>
    <w:basedOn w:val="a0"/>
    <w:uiPriority w:val="99"/>
    <w:rsid w:val="00103F7E"/>
    <w:rPr>
      <w:rFonts w:ascii="Arial" w:hAnsi="Arial" w:cs="Arial"/>
      <w:color w:val="0000FF"/>
      <w:u w:val="single"/>
      <w:lang w:val="ru-RU"/>
    </w:rPr>
  </w:style>
  <w:style w:type="paragraph" w:customStyle="1" w:styleId="5">
    <w:name w:val="Без интервала5"/>
    <w:uiPriority w:val="99"/>
    <w:rsid w:val="00103F7E"/>
    <w:pPr>
      <w:autoSpaceDE w:val="0"/>
      <w:autoSpaceDN w:val="0"/>
      <w:adjustRightInd w:val="0"/>
      <w:spacing w:after="0" w:line="240" w:lineRule="auto"/>
    </w:pPr>
    <w:rPr>
      <w:rFonts w:ascii="Calibri" w:hAnsi="Calibri" w:cs="Calibri"/>
    </w:rPr>
  </w:style>
  <w:style w:type="paragraph" w:styleId="a8">
    <w:name w:val="List Paragraph"/>
    <w:aliases w:val="ТЗ список,Bullet List,FooterText,numbered,List Paragraph1,Paragraphe de liste1,Bulletr List Paragraph,lp1,List Paragraph Text"/>
    <w:basedOn w:val="a"/>
    <w:uiPriority w:val="99"/>
    <w:qFormat/>
    <w:rsid w:val="00103F7E"/>
    <w:pPr>
      <w:spacing w:after="0" w:line="240" w:lineRule="auto"/>
      <w:ind w:left="720"/>
    </w:pPr>
    <w:rPr>
      <w:rFonts w:ascii="Times New Roman" w:hAnsi="Times New Roman" w:cs="Times New Roman"/>
      <w:sz w:val="28"/>
      <w:szCs w:val="28"/>
    </w:rPr>
  </w:style>
  <w:style w:type="character" w:customStyle="1" w:styleId="MicrosoftSansSerif10pt">
    <w:name w:val="Основной текст + Microsoft Sans Serif10 ptНе полужирный"/>
    <w:uiPriority w:val="99"/>
    <w:rsid w:val="00103F7E"/>
    <w:rPr>
      <w:rFonts w:ascii="Microsoft Sans Serif" w:hAnsi="Microsoft Sans Serif" w:cs="Microsoft Sans Serif"/>
      <w:b/>
      <w:bCs/>
      <w:color w:val="000000"/>
      <w:shd w:val="clear" w:color="auto" w:fill="FFFFFF"/>
      <w:lang w:val="ru-RU"/>
    </w:rPr>
  </w:style>
  <w:style w:type="character" w:customStyle="1" w:styleId="num">
    <w:name w:val="num"/>
    <w:uiPriority w:val="99"/>
    <w:rsid w:val="00103F7E"/>
    <w:rPr>
      <w:rFonts w:ascii="Arial" w:hAnsi="Arial" w:cs="Arial"/>
      <w:lang w:val="ru-RU"/>
    </w:rPr>
  </w:style>
  <w:style w:type="paragraph" w:styleId="a9">
    <w:name w:val="footer"/>
    <w:basedOn w:val="a"/>
    <w:link w:val="aa"/>
    <w:uiPriority w:val="99"/>
    <w:rsid w:val="00103F7E"/>
    <w:pPr>
      <w:tabs>
        <w:tab w:val="center" w:pos="4677"/>
        <w:tab w:val="right" w:pos="9355"/>
      </w:tabs>
      <w:spacing w:after="0" w:line="240" w:lineRule="auto"/>
    </w:pPr>
    <w:rPr>
      <w:rFonts w:cstheme="minorBidi"/>
    </w:rPr>
  </w:style>
  <w:style w:type="paragraph" w:customStyle="1" w:styleId="ab">
    <w:name w:val="Другое"/>
    <w:basedOn w:val="a"/>
    <w:link w:val="Text"/>
    <w:rsid w:val="00103F7E"/>
    <w:pPr>
      <w:widowControl w:val="0"/>
      <w:shd w:val="clear" w:color="auto" w:fill="FFFFFF"/>
      <w:spacing w:after="0" w:line="240" w:lineRule="auto"/>
      <w:ind w:firstLine="400"/>
    </w:pPr>
    <w:rPr>
      <w:rFonts w:cstheme="minorBidi"/>
    </w:rPr>
  </w:style>
  <w:style w:type="character" w:customStyle="1" w:styleId="aa">
    <w:name w:val="Нижний колонтитул Знак"/>
    <w:basedOn w:val="a0"/>
    <w:link w:val="a9"/>
    <w:uiPriority w:val="99"/>
    <w:rsid w:val="00103F7E"/>
    <w:rPr>
      <w:sz w:val="22"/>
      <w:szCs w:val="22"/>
      <w:lang w:val="ru-RU"/>
    </w:rPr>
  </w:style>
  <w:style w:type="character" w:customStyle="1" w:styleId="Text">
    <w:name w:val="Другое Text"/>
    <w:basedOn w:val="a0"/>
    <w:link w:val="ab"/>
    <w:uiPriority w:val="99"/>
    <w:rsid w:val="00103F7E"/>
    <w:rPr>
      <w:sz w:val="22"/>
      <w:szCs w:val="22"/>
      <w:lang w:val="ru-RU"/>
    </w:rPr>
  </w:style>
  <w:style w:type="paragraph" w:customStyle="1" w:styleId="2">
    <w:name w:val="Основной текст (2)"/>
    <w:basedOn w:val="a"/>
    <w:link w:val="2Text"/>
    <w:rsid w:val="00103F7E"/>
    <w:pPr>
      <w:widowControl w:val="0"/>
      <w:shd w:val="clear" w:color="auto" w:fill="FFFFFF"/>
      <w:spacing w:after="0" w:line="240" w:lineRule="auto"/>
      <w:ind w:left="240" w:firstLine="580"/>
    </w:pPr>
    <w:rPr>
      <w:rFonts w:cstheme="minorBidi"/>
    </w:rPr>
  </w:style>
  <w:style w:type="character" w:customStyle="1" w:styleId="2Text">
    <w:name w:val="Основной текст (2) Text_"/>
    <w:basedOn w:val="a0"/>
    <w:link w:val="2"/>
    <w:uiPriority w:val="99"/>
    <w:rsid w:val="00103F7E"/>
    <w:rPr>
      <w:sz w:val="22"/>
      <w:szCs w:val="22"/>
      <w:lang w:val="ru-RU"/>
    </w:rPr>
  </w:style>
  <w:style w:type="paragraph" w:styleId="ac">
    <w:name w:val="footnote text"/>
    <w:basedOn w:val="a"/>
    <w:link w:val="ad"/>
    <w:uiPriority w:val="99"/>
    <w:rsid w:val="00103F7E"/>
    <w:pPr>
      <w:spacing w:after="0" w:line="240" w:lineRule="auto"/>
    </w:pPr>
    <w:rPr>
      <w:rFonts w:cstheme="minorBidi"/>
      <w:sz w:val="24"/>
      <w:szCs w:val="24"/>
    </w:rPr>
  </w:style>
  <w:style w:type="character" w:styleId="ae">
    <w:name w:val="footnote reference"/>
    <w:basedOn w:val="a0"/>
    <w:uiPriority w:val="99"/>
    <w:rsid w:val="00103F7E"/>
    <w:rPr>
      <w:rFonts w:ascii="Arial" w:hAnsi="Arial" w:cs="Arial"/>
      <w:vertAlign w:val="superscript"/>
      <w:lang w:val="ru-RU"/>
    </w:rPr>
  </w:style>
  <w:style w:type="character" w:customStyle="1" w:styleId="ad">
    <w:name w:val="Текст сноски Знак"/>
    <w:basedOn w:val="a0"/>
    <w:link w:val="ac"/>
    <w:uiPriority w:val="99"/>
    <w:rsid w:val="00103F7E"/>
    <w:rPr>
      <w:lang w:val="ru-RU"/>
    </w:rPr>
  </w:style>
  <w:style w:type="character" w:customStyle="1" w:styleId="2Text0">
    <w:name w:val="Основной текст (2) Text"/>
    <w:uiPriority w:val="99"/>
    <w:rsid w:val="00103F7E"/>
    <w:rPr>
      <w:rFonts w:ascii="Arial" w:hAnsi="Arial" w:cs="Arial"/>
      <w:sz w:val="22"/>
      <w:szCs w:val="22"/>
      <w:lang w:val="ru-RU"/>
    </w:rPr>
  </w:style>
  <w:style w:type="character" w:customStyle="1" w:styleId="af">
    <w:name w:val="Другое_"/>
    <w:locked/>
    <w:rsid w:val="00B67218"/>
    <w:rPr>
      <w:shd w:val="clear" w:color="auto" w:fill="FFFFFF"/>
    </w:rPr>
  </w:style>
  <w:style w:type="character" w:customStyle="1" w:styleId="20">
    <w:name w:val="Основной текст (2)_"/>
    <w:locked/>
    <w:rsid w:val="00B67218"/>
    <w:rPr>
      <w:shd w:val="clear" w:color="auto" w:fill="FFFFFF"/>
    </w:rPr>
  </w:style>
  <w:style w:type="paragraph" w:styleId="af0">
    <w:name w:val="Normal (Web)"/>
    <w:basedOn w:val="a"/>
    <w:uiPriority w:val="99"/>
    <w:unhideWhenUsed/>
    <w:rsid w:val="00FA3453"/>
    <w:pPr>
      <w:autoSpaceDE/>
      <w:autoSpaceDN/>
      <w:adjustRightInd/>
      <w:spacing w:before="100" w:beforeAutospacing="1" w:after="119" w:line="240" w:lineRule="auto"/>
    </w:pPr>
    <w:rPr>
      <w:rFonts w:ascii="Times New Roman" w:eastAsia="Times New Roman" w:hAnsi="Times New Roman" w:cs="Times New Roman"/>
      <w:sz w:val="24"/>
      <w:szCs w:val="24"/>
    </w:rPr>
  </w:style>
  <w:style w:type="character" w:customStyle="1" w:styleId="wmi-callto">
    <w:name w:val="wmi-callto"/>
    <w:basedOn w:val="a0"/>
    <w:rsid w:val="007F1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89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916B7EEBC27426C2BCB1DDC91615CDC694B5A91A1AA5DD11849B6481113411E469C3C372CA98FB9BA58BAACA6BZEH"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1041D8CD019EE692303B294E112BD805805FEF4CF4B5672237V6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782E9CC4CCC6932545801925E3B536176E50B53C1FD70BD7655CABC93DB89C271041D8CD019EE29F343B294E112BD805805FEF4CF4B5672237V6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footer" Target="footer2.xml"/><Relationship Id="rId10" Type="http://schemas.openxmlformats.org/officeDocument/2006/relationships/hyperlink" Target="consultantplus://offline/ref=782E9CC4CCC6932545801925E3B536176E50B53C1FD70BD7655CABC93DB89C271041D8CD0197EEC2617428125779CB07805FED4BE83BV7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4AAC5560FD3DF46DDE95CBF329CC8FA19E9473A0FE0B05143224E82B1C7E69E30822FFA729B1BD352AE246DD961B2D23C1FDE65A300Cz3yAG"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C308C-F224-44FF-97D8-BE14C3941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4767</Words>
  <Characters>27178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c:creator>
  <cp:lastModifiedBy>ps</cp:lastModifiedBy>
  <cp:revision>6</cp:revision>
  <cp:lastPrinted>2024-07-22T17:18:00Z</cp:lastPrinted>
  <dcterms:created xsi:type="dcterms:W3CDTF">2026-07-23T10:42:00Z</dcterms:created>
  <dcterms:modified xsi:type="dcterms:W3CDTF">2026-10-14T10:42:00Z</dcterms:modified>
</cp:coreProperties>
</file>