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505" w:rsidRPr="00507FB7" w:rsidRDefault="00937FF6" w:rsidP="006245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4505" w:rsidRPr="00507FB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624505" w:rsidRPr="00507FB7">
        <w:rPr>
          <w:rFonts w:ascii="Times New Roman" w:hAnsi="Times New Roman" w:cs="Times New Roman"/>
          <w:b/>
          <w:sz w:val="24"/>
          <w:szCs w:val="24"/>
        </w:rPr>
        <w:t>. ОБОСНОВАНИЕ НАЧАЛЬНОЙ (МАКСИМАЛЬНОЙ) ЦЕНЫ КОНТРАКТА</w:t>
      </w:r>
    </w:p>
    <w:p w:rsidR="00CE5AD0" w:rsidRPr="00507FB7" w:rsidRDefault="00624505" w:rsidP="00A711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FB7">
        <w:rPr>
          <w:rFonts w:ascii="Times New Roman" w:hAnsi="Times New Roman" w:cs="Times New Roman"/>
          <w:b/>
          <w:sz w:val="24"/>
          <w:szCs w:val="24"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844519" w:rsidRPr="00507FB7" w:rsidRDefault="00844519" w:rsidP="00844519">
      <w:pPr>
        <w:pStyle w:val="a4"/>
        <w:autoSpaceDE w:val="0"/>
        <w:autoSpaceDN w:val="0"/>
        <w:adjustRightInd w:val="0"/>
        <w:spacing w:after="0" w:line="240" w:lineRule="auto"/>
        <w:ind w:left="0" w:firstLine="67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3E7F" w:rsidRPr="00507FB7" w:rsidRDefault="00A33E7F" w:rsidP="00A33E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FB7">
        <w:rPr>
          <w:rFonts w:ascii="Times New Roman" w:hAnsi="Times New Roman" w:cs="Times New Roman"/>
          <w:b/>
          <w:sz w:val="24"/>
          <w:szCs w:val="24"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A33E7F" w:rsidRPr="00507FB7" w:rsidRDefault="00A33E7F" w:rsidP="00A33E7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FB7">
        <w:rPr>
          <w:rFonts w:ascii="Times New Roman" w:eastAsia="Calibri" w:hAnsi="Times New Roman" w:cs="Times New Roman"/>
          <w:sz w:val="24"/>
          <w:szCs w:val="24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</w:p>
    <w:p w:rsidR="00A33E7F" w:rsidRPr="00507FB7" w:rsidRDefault="00A33E7F" w:rsidP="00A33E7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FB7">
        <w:rPr>
          <w:rFonts w:ascii="Times New Roman" w:eastAsia="Calibri" w:hAnsi="Times New Roman" w:cs="Times New Roman"/>
          <w:sz w:val="24"/>
          <w:szCs w:val="24"/>
        </w:rPr>
        <w:t>В целях получения ценовой информации в отношении товара для определения начальной (максимальной) цены контракта</w:t>
      </w:r>
      <w:r w:rsidRPr="00507FB7">
        <w:rPr>
          <w:rFonts w:ascii="Times New Roman" w:eastAsia="Times New Roman" w:hAnsi="Times New Roman" w:cs="Times New Roman"/>
          <w:sz w:val="24"/>
          <w:szCs w:val="24"/>
        </w:rPr>
        <w:t xml:space="preserve"> заказчиком</w:t>
      </w:r>
      <w:r w:rsidRPr="00507FB7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A33E7F" w:rsidRPr="00507FB7" w:rsidRDefault="00A33E7F" w:rsidP="00A33E7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507FB7">
        <w:rPr>
          <w:rFonts w:ascii="Times New Roman" w:eastAsia="Calibri" w:hAnsi="Times New Roman" w:cs="Times New Roman"/>
          <w:sz w:val="24"/>
          <w:szCs w:val="24"/>
        </w:rPr>
        <w:t>1.Направлены запросы о предоставлении ценовой информации 5 поставщикам, обладающим опытом поставки соответствующего товара, информация о которых имеется в свободном доступе.</w:t>
      </w:r>
      <w:r w:rsidR="00507FB7">
        <w:rPr>
          <w:rFonts w:ascii="Times New Roman" w:eastAsia="Calibri" w:hAnsi="Times New Roman" w:cs="Times New Roman"/>
          <w:sz w:val="24"/>
          <w:szCs w:val="24"/>
        </w:rPr>
        <w:t xml:space="preserve"> Получена ценовая информация от трех Поставщиков.</w:t>
      </w:r>
    </w:p>
    <w:p w:rsidR="00A33E7F" w:rsidRPr="00507FB7" w:rsidRDefault="00A33E7F" w:rsidP="00A33E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7FB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507FB7">
        <w:rPr>
          <w:rFonts w:ascii="Times New Roman" w:eastAsia="Calibri" w:hAnsi="Times New Roman" w:cs="Times New Roman"/>
          <w:sz w:val="24"/>
          <w:szCs w:val="24"/>
        </w:rPr>
        <w:t xml:space="preserve">Осуществлен </w:t>
      </w:r>
      <w:r w:rsidRPr="00507FB7">
        <w:rPr>
          <w:rFonts w:ascii="Times New Roman" w:eastAsia="Calibri" w:hAnsi="Times New Roman" w:cs="Times New Roman"/>
          <w:color w:val="000000"/>
          <w:sz w:val="24"/>
          <w:szCs w:val="24"/>
        </w:rPr>
        <w:t>анализ общедоступной ценовой информации (реклама, каталоги, описания товаров, услуг и другие предложения, обращенные к неопределенному кругу лиц, сведения о заключенных контрактах на поставку товара с условиями, схожими с потребностями заказчика). Информация не найдена.</w:t>
      </w:r>
    </w:p>
    <w:p w:rsidR="00A33E7F" w:rsidRPr="00507FB7" w:rsidRDefault="00A33E7F" w:rsidP="00A33E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7FB7">
        <w:rPr>
          <w:rFonts w:ascii="Times New Roman" w:eastAsia="Calibri" w:hAnsi="Times New Roman" w:cs="Times New Roman"/>
          <w:sz w:val="24"/>
          <w:szCs w:val="24"/>
        </w:rPr>
        <w:t xml:space="preserve">3.Осуществлен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об исполненных контрактах с условиями, схожими с потребностями заказчика. </w:t>
      </w:r>
      <w:r w:rsidRPr="00507FB7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Информация не найдена.</w:t>
      </w:r>
    </w:p>
    <w:p w:rsidR="00A33E7F" w:rsidRPr="00507FB7" w:rsidRDefault="00A33E7F" w:rsidP="00A33E7F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7FB7">
        <w:rPr>
          <w:rFonts w:ascii="Times New Roman" w:eastAsia="Times New Roman" w:hAnsi="Times New Roman" w:cs="Times New Roman"/>
          <w:bCs/>
          <w:sz w:val="24"/>
          <w:szCs w:val="24"/>
        </w:rPr>
        <w:t>На основании полученной ценовой информации осуществлен расчет начальной (максимальной) цены контракта</w:t>
      </w:r>
      <w:r w:rsidR="00E05118" w:rsidRPr="00507FB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507F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bookmarkStart w:id="0" w:name="_MON_1532776258"/>
    <w:bookmarkEnd w:id="0"/>
    <w:bookmarkStart w:id="1" w:name="_MON_1536662082"/>
    <w:bookmarkEnd w:id="1"/>
    <w:p w:rsidR="00E05118" w:rsidRPr="00507FB7" w:rsidRDefault="0098364A" w:rsidP="008F39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7FB7">
        <w:rPr>
          <w:sz w:val="24"/>
          <w:szCs w:val="24"/>
        </w:rPr>
        <w:object w:dxaOrig="16700" w:dyaOrig="2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798.75pt;height:147.75pt" o:ole="">
            <v:imagedata r:id="rId6" o:title=""/>
          </v:shape>
          <o:OLEObject Type="Embed" ProgID="Excel.Sheet.12" ShapeID="_x0000_i1059" DrawAspect="Content" ObjectID="_1853582662" r:id="rId7"/>
        </w:object>
      </w:r>
      <w:r w:rsidR="00E763F3" w:rsidRPr="00507F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5118" w:rsidRPr="00507FB7" w:rsidRDefault="00E05118" w:rsidP="008F39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16D9" w:rsidRPr="00507FB7" w:rsidRDefault="007577E6" w:rsidP="008F39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7FB7">
        <w:rPr>
          <w:rFonts w:ascii="Times New Roman" w:hAnsi="Times New Roman" w:cs="Times New Roman"/>
          <w:sz w:val="24"/>
          <w:szCs w:val="24"/>
        </w:rPr>
        <w:t>Реквизиты документов, на основании которых произведен расчет начальной суммы цен единиц услуг:</w:t>
      </w:r>
      <w:r w:rsidR="00E763F3" w:rsidRPr="00507FB7">
        <w:rPr>
          <w:rFonts w:ascii="Times New Roman" w:hAnsi="Times New Roman"/>
          <w:b/>
          <w:sz w:val="24"/>
          <w:szCs w:val="24"/>
        </w:rPr>
        <w:t xml:space="preserve">   </w:t>
      </w:r>
    </w:p>
    <w:p w:rsidR="00B416D9" w:rsidRPr="00507FB7" w:rsidRDefault="00C32011" w:rsidP="00B416D9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07FB7">
        <w:rPr>
          <w:rFonts w:ascii="Times New Roman" w:hAnsi="Times New Roman"/>
          <w:sz w:val="24"/>
          <w:szCs w:val="24"/>
        </w:rPr>
        <w:t>Предложение 1:</w:t>
      </w:r>
      <w:r w:rsidR="00853A70" w:rsidRPr="00507FB7">
        <w:rPr>
          <w:rFonts w:ascii="Times New Roman" w:hAnsi="Times New Roman"/>
          <w:sz w:val="24"/>
          <w:szCs w:val="24"/>
        </w:rPr>
        <w:t xml:space="preserve"> Коммерческое предложение - </w:t>
      </w:r>
      <w:proofErr w:type="spellStart"/>
      <w:r w:rsidR="007A7E92" w:rsidRPr="00507FB7">
        <w:rPr>
          <w:rFonts w:ascii="Times New Roman" w:hAnsi="Times New Roman"/>
          <w:sz w:val="24"/>
          <w:szCs w:val="24"/>
        </w:rPr>
        <w:t>в</w:t>
      </w:r>
      <w:r w:rsidRPr="00507FB7">
        <w:rPr>
          <w:rFonts w:ascii="Times New Roman" w:hAnsi="Times New Roman"/>
          <w:sz w:val="24"/>
          <w:szCs w:val="24"/>
        </w:rPr>
        <w:t>х</w:t>
      </w:r>
      <w:proofErr w:type="spellEnd"/>
      <w:r w:rsidRPr="00507FB7">
        <w:rPr>
          <w:rFonts w:ascii="Times New Roman" w:hAnsi="Times New Roman"/>
          <w:sz w:val="24"/>
          <w:szCs w:val="24"/>
        </w:rPr>
        <w:t xml:space="preserve">. </w:t>
      </w:r>
      <w:r w:rsidR="003A0677" w:rsidRPr="00507FB7">
        <w:rPr>
          <w:rFonts w:ascii="Times New Roman" w:hAnsi="Times New Roman"/>
          <w:sz w:val="24"/>
          <w:szCs w:val="24"/>
        </w:rPr>
        <w:t xml:space="preserve">№ </w:t>
      </w:r>
      <w:r w:rsidR="0098364A">
        <w:rPr>
          <w:rFonts w:ascii="Times New Roman" w:hAnsi="Times New Roman"/>
          <w:sz w:val="24"/>
          <w:szCs w:val="24"/>
        </w:rPr>
        <w:t>18548</w:t>
      </w:r>
      <w:r w:rsidR="00D77C38" w:rsidRPr="00507FB7">
        <w:rPr>
          <w:rFonts w:ascii="Times New Roman" w:hAnsi="Times New Roman"/>
          <w:sz w:val="24"/>
          <w:szCs w:val="24"/>
        </w:rPr>
        <w:t xml:space="preserve"> от </w:t>
      </w:r>
      <w:r w:rsidR="00507FB7">
        <w:rPr>
          <w:rFonts w:ascii="Times New Roman" w:hAnsi="Times New Roman"/>
          <w:sz w:val="24"/>
          <w:szCs w:val="24"/>
        </w:rPr>
        <w:t>15</w:t>
      </w:r>
      <w:r w:rsidR="00D77C38" w:rsidRPr="00507FB7">
        <w:rPr>
          <w:rFonts w:ascii="Times New Roman" w:hAnsi="Times New Roman"/>
          <w:sz w:val="24"/>
          <w:szCs w:val="24"/>
        </w:rPr>
        <w:t>.</w:t>
      </w:r>
      <w:r w:rsidR="00507FB7">
        <w:rPr>
          <w:rFonts w:ascii="Times New Roman" w:hAnsi="Times New Roman"/>
          <w:sz w:val="24"/>
          <w:szCs w:val="24"/>
        </w:rPr>
        <w:t>10</w:t>
      </w:r>
      <w:r w:rsidR="00D77C38" w:rsidRPr="00507FB7">
        <w:rPr>
          <w:rFonts w:ascii="Times New Roman" w:hAnsi="Times New Roman"/>
          <w:sz w:val="24"/>
          <w:szCs w:val="24"/>
        </w:rPr>
        <w:t>.2026</w:t>
      </w:r>
      <w:r w:rsidRPr="00507FB7">
        <w:rPr>
          <w:rFonts w:ascii="Times New Roman" w:hAnsi="Times New Roman"/>
          <w:sz w:val="24"/>
          <w:szCs w:val="24"/>
        </w:rPr>
        <w:t>;</w:t>
      </w:r>
    </w:p>
    <w:p w:rsidR="00B416D9" w:rsidRPr="00507FB7" w:rsidRDefault="00C32011" w:rsidP="00B416D9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07FB7">
        <w:rPr>
          <w:rFonts w:ascii="Times New Roman" w:hAnsi="Times New Roman"/>
          <w:sz w:val="24"/>
          <w:szCs w:val="24"/>
        </w:rPr>
        <w:t xml:space="preserve">Предложение 2: </w:t>
      </w:r>
      <w:r w:rsidR="00853A70" w:rsidRPr="00507FB7">
        <w:rPr>
          <w:rFonts w:ascii="Times New Roman" w:hAnsi="Times New Roman"/>
          <w:sz w:val="24"/>
          <w:szCs w:val="24"/>
        </w:rPr>
        <w:t xml:space="preserve">Коммерческое предложение - </w:t>
      </w:r>
      <w:proofErr w:type="spellStart"/>
      <w:r w:rsidR="007A7E92" w:rsidRPr="00507FB7">
        <w:rPr>
          <w:rFonts w:ascii="Times New Roman" w:hAnsi="Times New Roman"/>
          <w:sz w:val="24"/>
          <w:szCs w:val="24"/>
        </w:rPr>
        <w:t>в</w:t>
      </w:r>
      <w:r w:rsidRPr="00507FB7">
        <w:rPr>
          <w:rFonts w:ascii="Times New Roman" w:hAnsi="Times New Roman"/>
          <w:sz w:val="24"/>
          <w:szCs w:val="24"/>
        </w:rPr>
        <w:t>х</w:t>
      </w:r>
      <w:proofErr w:type="spellEnd"/>
      <w:r w:rsidRPr="00507FB7">
        <w:rPr>
          <w:rFonts w:ascii="Times New Roman" w:hAnsi="Times New Roman"/>
          <w:sz w:val="24"/>
          <w:szCs w:val="24"/>
        </w:rPr>
        <w:t xml:space="preserve">. </w:t>
      </w:r>
      <w:r w:rsidR="007A7E92" w:rsidRPr="00507FB7">
        <w:rPr>
          <w:rFonts w:ascii="Times New Roman" w:hAnsi="Times New Roman"/>
          <w:sz w:val="24"/>
          <w:szCs w:val="24"/>
        </w:rPr>
        <w:t>№</w:t>
      </w:r>
      <w:r w:rsidR="00D77C38" w:rsidRPr="00507FB7">
        <w:rPr>
          <w:rFonts w:ascii="Times New Roman" w:hAnsi="Times New Roman"/>
          <w:sz w:val="24"/>
          <w:szCs w:val="24"/>
        </w:rPr>
        <w:t xml:space="preserve"> </w:t>
      </w:r>
      <w:r w:rsidR="0098364A">
        <w:rPr>
          <w:rFonts w:ascii="Times New Roman" w:hAnsi="Times New Roman"/>
          <w:sz w:val="24"/>
          <w:szCs w:val="24"/>
        </w:rPr>
        <w:t>18549</w:t>
      </w:r>
      <w:r w:rsidR="00D77C38" w:rsidRPr="00507FB7">
        <w:rPr>
          <w:rFonts w:ascii="Times New Roman" w:hAnsi="Times New Roman"/>
          <w:sz w:val="24"/>
          <w:szCs w:val="24"/>
        </w:rPr>
        <w:t xml:space="preserve"> от </w:t>
      </w:r>
      <w:r w:rsidR="00507FB7">
        <w:rPr>
          <w:rFonts w:ascii="Times New Roman" w:hAnsi="Times New Roman"/>
          <w:sz w:val="24"/>
          <w:szCs w:val="24"/>
        </w:rPr>
        <w:t>15</w:t>
      </w:r>
      <w:r w:rsidR="00D77C38" w:rsidRPr="00507FB7">
        <w:rPr>
          <w:rFonts w:ascii="Times New Roman" w:hAnsi="Times New Roman"/>
          <w:sz w:val="24"/>
          <w:szCs w:val="24"/>
        </w:rPr>
        <w:t>.</w:t>
      </w:r>
      <w:r w:rsidR="00507FB7">
        <w:rPr>
          <w:rFonts w:ascii="Times New Roman" w:hAnsi="Times New Roman"/>
          <w:sz w:val="24"/>
          <w:szCs w:val="24"/>
        </w:rPr>
        <w:t>10</w:t>
      </w:r>
      <w:r w:rsidR="00D77C38" w:rsidRPr="00507FB7">
        <w:rPr>
          <w:rFonts w:ascii="Times New Roman" w:hAnsi="Times New Roman"/>
          <w:sz w:val="24"/>
          <w:szCs w:val="24"/>
        </w:rPr>
        <w:t>.2026</w:t>
      </w:r>
      <w:r w:rsidRPr="00507FB7">
        <w:rPr>
          <w:rFonts w:ascii="Times New Roman" w:hAnsi="Times New Roman"/>
          <w:sz w:val="24"/>
          <w:szCs w:val="24"/>
        </w:rPr>
        <w:t>;</w:t>
      </w:r>
    </w:p>
    <w:p w:rsidR="00C9225A" w:rsidRPr="00507FB7" w:rsidRDefault="007A7E92" w:rsidP="00C9225A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07FB7">
        <w:rPr>
          <w:rFonts w:ascii="Times New Roman" w:hAnsi="Times New Roman"/>
          <w:sz w:val="24"/>
          <w:szCs w:val="24"/>
        </w:rPr>
        <w:t xml:space="preserve">Предложение 3: </w:t>
      </w:r>
      <w:r w:rsidR="00853A70" w:rsidRPr="00507FB7">
        <w:rPr>
          <w:rFonts w:ascii="Times New Roman" w:hAnsi="Times New Roman"/>
          <w:sz w:val="24"/>
          <w:szCs w:val="24"/>
        </w:rPr>
        <w:t xml:space="preserve">Коммерческое предложение - </w:t>
      </w:r>
      <w:proofErr w:type="spellStart"/>
      <w:r w:rsidRPr="00507FB7">
        <w:rPr>
          <w:rFonts w:ascii="Times New Roman" w:hAnsi="Times New Roman"/>
          <w:sz w:val="24"/>
          <w:szCs w:val="24"/>
        </w:rPr>
        <w:t>в</w:t>
      </w:r>
      <w:r w:rsidR="00C32011" w:rsidRPr="00507FB7">
        <w:rPr>
          <w:rFonts w:ascii="Times New Roman" w:hAnsi="Times New Roman"/>
          <w:sz w:val="24"/>
          <w:szCs w:val="24"/>
        </w:rPr>
        <w:t>х</w:t>
      </w:r>
      <w:proofErr w:type="spellEnd"/>
      <w:r w:rsidR="00C32011" w:rsidRPr="00507FB7">
        <w:rPr>
          <w:rFonts w:ascii="Times New Roman" w:hAnsi="Times New Roman"/>
          <w:sz w:val="24"/>
          <w:szCs w:val="24"/>
        </w:rPr>
        <w:t xml:space="preserve">. </w:t>
      </w:r>
      <w:r w:rsidR="003A0677" w:rsidRPr="00507FB7">
        <w:rPr>
          <w:rFonts w:ascii="Times New Roman" w:hAnsi="Times New Roman"/>
          <w:sz w:val="24"/>
          <w:szCs w:val="24"/>
        </w:rPr>
        <w:t>№</w:t>
      </w:r>
      <w:r w:rsidR="00D77C38" w:rsidRPr="00507FB7">
        <w:rPr>
          <w:rFonts w:ascii="Times New Roman" w:hAnsi="Times New Roman"/>
          <w:sz w:val="24"/>
          <w:szCs w:val="24"/>
        </w:rPr>
        <w:t xml:space="preserve"> </w:t>
      </w:r>
      <w:r w:rsidR="0098364A">
        <w:rPr>
          <w:rFonts w:ascii="Times New Roman" w:hAnsi="Times New Roman"/>
          <w:sz w:val="24"/>
          <w:szCs w:val="24"/>
        </w:rPr>
        <w:t>18551</w:t>
      </w:r>
      <w:r w:rsidR="00D77C38" w:rsidRPr="00507FB7">
        <w:rPr>
          <w:rFonts w:ascii="Times New Roman" w:hAnsi="Times New Roman"/>
          <w:sz w:val="24"/>
          <w:szCs w:val="24"/>
        </w:rPr>
        <w:t xml:space="preserve"> от </w:t>
      </w:r>
      <w:r w:rsidR="00507FB7">
        <w:rPr>
          <w:rFonts w:ascii="Times New Roman" w:hAnsi="Times New Roman"/>
          <w:sz w:val="24"/>
          <w:szCs w:val="24"/>
        </w:rPr>
        <w:t>15.10</w:t>
      </w:r>
      <w:r w:rsidR="00D77C38" w:rsidRPr="00507FB7">
        <w:rPr>
          <w:rFonts w:ascii="Times New Roman" w:hAnsi="Times New Roman"/>
          <w:sz w:val="24"/>
          <w:szCs w:val="24"/>
        </w:rPr>
        <w:t>.2026</w:t>
      </w:r>
      <w:r w:rsidR="00C32011" w:rsidRPr="00507FB7">
        <w:rPr>
          <w:rFonts w:ascii="Times New Roman" w:hAnsi="Times New Roman"/>
          <w:sz w:val="24"/>
          <w:szCs w:val="24"/>
        </w:rPr>
        <w:t>.</w:t>
      </w:r>
      <w:bookmarkStart w:id="2" w:name="_GoBack"/>
      <w:bookmarkEnd w:id="2"/>
    </w:p>
    <w:p w:rsidR="00853A70" w:rsidRPr="00507FB7" w:rsidRDefault="00853A70" w:rsidP="00C9225A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9225A" w:rsidRPr="00507FB7" w:rsidRDefault="008009F0" w:rsidP="00C9225A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FB7">
        <w:rPr>
          <w:rFonts w:ascii="Times New Roman" w:hAnsi="Times New Roman" w:cs="Times New Roman"/>
          <w:b/>
          <w:sz w:val="24"/>
          <w:szCs w:val="24"/>
        </w:rPr>
        <w:t xml:space="preserve">Дата подготовки обоснования начальной (максимальной) цены контракта: </w:t>
      </w:r>
      <w:r w:rsidR="00507FB7">
        <w:rPr>
          <w:rFonts w:ascii="Times New Roman" w:hAnsi="Times New Roman" w:cs="Times New Roman"/>
          <w:b/>
          <w:sz w:val="24"/>
          <w:szCs w:val="24"/>
        </w:rPr>
        <w:t>15</w:t>
      </w:r>
      <w:r w:rsidR="007A7E92" w:rsidRPr="00507FB7">
        <w:rPr>
          <w:rFonts w:ascii="Times New Roman" w:hAnsi="Times New Roman" w:cs="Times New Roman"/>
          <w:b/>
          <w:sz w:val="24"/>
          <w:szCs w:val="24"/>
        </w:rPr>
        <w:t>.</w:t>
      </w:r>
      <w:r w:rsidR="00507FB7">
        <w:rPr>
          <w:rFonts w:ascii="Times New Roman" w:hAnsi="Times New Roman" w:cs="Times New Roman"/>
          <w:b/>
          <w:sz w:val="24"/>
          <w:szCs w:val="24"/>
        </w:rPr>
        <w:t>10</w:t>
      </w:r>
      <w:r w:rsidR="00594BDE" w:rsidRPr="00507FB7">
        <w:rPr>
          <w:rFonts w:ascii="Times New Roman" w:hAnsi="Times New Roman" w:cs="Times New Roman"/>
          <w:b/>
          <w:sz w:val="24"/>
          <w:szCs w:val="24"/>
        </w:rPr>
        <w:t>.20</w:t>
      </w:r>
      <w:r w:rsidR="000D583B" w:rsidRPr="00507FB7">
        <w:rPr>
          <w:rFonts w:ascii="Times New Roman" w:hAnsi="Times New Roman" w:cs="Times New Roman"/>
          <w:b/>
          <w:sz w:val="24"/>
          <w:szCs w:val="24"/>
        </w:rPr>
        <w:t>2</w:t>
      </w:r>
      <w:r w:rsidR="00853A70" w:rsidRPr="00507FB7">
        <w:rPr>
          <w:rFonts w:ascii="Times New Roman" w:hAnsi="Times New Roman" w:cs="Times New Roman"/>
          <w:b/>
          <w:sz w:val="24"/>
          <w:szCs w:val="24"/>
        </w:rPr>
        <w:t>6</w:t>
      </w:r>
    </w:p>
    <w:p w:rsidR="007348FD" w:rsidRPr="00507FB7" w:rsidRDefault="008009F0" w:rsidP="00214D33">
      <w:pPr>
        <w:pStyle w:val="a4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7FB7">
        <w:rPr>
          <w:rFonts w:ascii="Times New Roman" w:hAnsi="Times New Roman" w:cs="Times New Roman"/>
          <w:b/>
          <w:sz w:val="24"/>
          <w:szCs w:val="24"/>
        </w:rPr>
        <w:t xml:space="preserve">Ф.И.О. контрактного управляющего (сотрудника контрактной службы): </w:t>
      </w:r>
      <w:r w:rsidR="004A1AEE" w:rsidRPr="00507FB7">
        <w:rPr>
          <w:rFonts w:ascii="Times New Roman" w:hAnsi="Times New Roman" w:cs="Times New Roman"/>
          <w:b/>
          <w:sz w:val="24"/>
          <w:szCs w:val="24"/>
        </w:rPr>
        <w:t>Демиденко О.В.</w:t>
      </w:r>
    </w:p>
    <w:sectPr w:rsidR="007348FD" w:rsidRPr="00507FB7" w:rsidSect="00120EAB">
      <w:pgSz w:w="16838" w:h="11906" w:orient="landscape"/>
      <w:pgMar w:top="426" w:right="536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C5008"/>
    <w:multiLevelType w:val="hybridMultilevel"/>
    <w:tmpl w:val="EC1C7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92E4E"/>
    <w:multiLevelType w:val="hybridMultilevel"/>
    <w:tmpl w:val="2ADC9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97D1D"/>
    <w:multiLevelType w:val="hybridMultilevel"/>
    <w:tmpl w:val="679A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B443A"/>
    <w:multiLevelType w:val="hybridMultilevel"/>
    <w:tmpl w:val="DA80E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937FD"/>
    <w:multiLevelType w:val="hybridMultilevel"/>
    <w:tmpl w:val="E43C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31B00"/>
    <w:multiLevelType w:val="hybridMultilevel"/>
    <w:tmpl w:val="42E4B7B6"/>
    <w:lvl w:ilvl="0" w:tplc="F7D2DB72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70C92F66"/>
    <w:multiLevelType w:val="hybridMultilevel"/>
    <w:tmpl w:val="59101A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A1E13C1"/>
    <w:multiLevelType w:val="hybridMultilevel"/>
    <w:tmpl w:val="A918925C"/>
    <w:lvl w:ilvl="0" w:tplc="A07E8DC0">
      <w:start w:val="1"/>
      <w:numFmt w:val="decimal"/>
      <w:lvlText w:val="%1."/>
      <w:lvlJc w:val="left"/>
      <w:pPr>
        <w:tabs>
          <w:tab w:val="num" w:pos="756"/>
        </w:tabs>
        <w:ind w:left="756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C66"/>
    <w:rsid w:val="00051C8F"/>
    <w:rsid w:val="00061774"/>
    <w:rsid w:val="00063B23"/>
    <w:rsid w:val="00081F95"/>
    <w:rsid w:val="000A16A0"/>
    <w:rsid w:val="000A2FD0"/>
    <w:rsid w:val="000A69DC"/>
    <w:rsid w:val="000C0BDD"/>
    <w:rsid w:val="000C13D4"/>
    <w:rsid w:val="000D26C2"/>
    <w:rsid w:val="000D583B"/>
    <w:rsid w:val="000D5E17"/>
    <w:rsid w:val="000F550C"/>
    <w:rsid w:val="0010625A"/>
    <w:rsid w:val="001121F5"/>
    <w:rsid w:val="00120201"/>
    <w:rsid w:val="00120EAB"/>
    <w:rsid w:val="00137704"/>
    <w:rsid w:val="0014720E"/>
    <w:rsid w:val="00147EEE"/>
    <w:rsid w:val="00155305"/>
    <w:rsid w:val="00175634"/>
    <w:rsid w:val="00186580"/>
    <w:rsid w:val="00186FDA"/>
    <w:rsid w:val="00187717"/>
    <w:rsid w:val="001A0520"/>
    <w:rsid w:val="001B14A7"/>
    <w:rsid w:val="001B606F"/>
    <w:rsid w:val="001C52FB"/>
    <w:rsid w:val="001D525C"/>
    <w:rsid w:val="001F0C4E"/>
    <w:rsid w:val="001F46BA"/>
    <w:rsid w:val="0020517D"/>
    <w:rsid w:val="00214D33"/>
    <w:rsid w:val="00216472"/>
    <w:rsid w:val="002272A8"/>
    <w:rsid w:val="002342A5"/>
    <w:rsid w:val="002508A9"/>
    <w:rsid w:val="002511F7"/>
    <w:rsid w:val="002535EE"/>
    <w:rsid w:val="00265AC7"/>
    <w:rsid w:val="00265C66"/>
    <w:rsid w:val="002832B8"/>
    <w:rsid w:val="002959BE"/>
    <w:rsid w:val="002A1114"/>
    <w:rsid w:val="002A445B"/>
    <w:rsid w:val="002B02D2"/>
    <w:rsid w:val="002C24CA"/>
    <w:rsid w:val="002F49AF"/>
    <w:rsid w:val="00321E06"/>
    <w:rsid w:val="003238E7"/>
    <w:rsid w:val="003507EB"/>
    <w:rsid w:val="003542F2"/>
    <w:rsid w:val="00355C62"/>
    <w:rsid w:val="00362022"/>
    <w:rsid w:val="00364329"/>
    <w:rsid w:val="00367917"/>
    <w:rsid w:val="003744C5"/>
    <w:rsid w:val="003759D9"/>
    <w:rsid w:val="0038558D"/>
    <w:rsid w:val="0039581B"/>
    <w:rsid w:val="00396639"/>
    <w:rsid w:val="003A0677"/>
    <w:rsid w:val="003D1796"/>
    <w:rsid w:val="003E1612"/>
    <w:rsid w:val="003E2A46"/>
    <w:rsid w:val="003E3354"/>
    <w:rsid w:val="003E6D34"/>
    <w:rsid w:val="00414864"/>
    <w:rsid w:val="00435248"/>
    <w:rsid w:val="00435266"/>
    <w:rsid w:val="00453D4A"/>
    <w:rsid w:val="00453E75"/>
    <w:rsid w:val="00455F8C"/>
    <w:rsid w:val="004618A7"/>
    <w:rsid w:val="00476A2D"/>
    <w:rsid w:val="00483926"/>
    <w:rsid w:val="004852EA"/>
    <w:rsid w:val="00485B52"/>
    <w:rsid w:val="00491624"/>
    <w:rsid w:val="00492211"/>
    <w:rsid w:val="00495CB9"/>
    <w:rsid w:val="004A0F58"/>
    <w:rsid w:val="004A1AEE"/>
    <w:rsid w:val="004A27F2"/>
    <w:rsid w:val="004A385E"/>
    <w:rsid w:val="004B01DE"/>
    <w:rsid w:val="004B52B9"/>
    <w:rsid w:val="004D2834"/>
    <w:rsid w:val="004D2A6D"/>
    <w:rsid w:val="004D7A8C"/>
    <w:rsid w:val="004E1DA6"/>
    <w:rsid w:val="004F3FE9"/>
    <w:rsid w:val="00505467"/>
    <w:rsid w:val="00507AA0"/>
    <w:rsid w:val="00507FB7"/>
    <w:rsid w:val="00521CFD"/>
    <w:rsid w:val="00530F34"/>
    <w:rsid w:val="00537154"/>
    <w:rsid w:val="00544B13"/>
    <w:rsid w:val="0056059A"/>
    <w:rsid w:val="00584163"/>
    <w:rsid w:val="00594BDE"/>
    <w:rsid w:val="005A31A0"/>
    <w:rsid w:val="005A3285"/>
    <w:rsid w:val="005A36A9"/>
    <w:rsid w:val="005C0043"/>
    <w:rsid w:val="005F5ADF"/>
    <w:rsid w:val="0061317A"/>
    <w:rsid w:val="00617A8D"/>
    <w:rsid w:val="00620034"/>
    <w:rsid w:val="00624505"/>
    <w:rsid w:val="00641710"/>
    <w:rsid w:val="006574D9"/>
    <w:rsid w:val="00667169"/>
    <w:rsid w:val="00681230"/>
    <w:rsid w:val="00690612"/>
    <w:rsid w:val="00697422"/>
    <w:rsid w:val="006B2D3F"/>
    <w:rsid w:val="006B5C06"/>
    <w:rsid w:val="006B7B33"/>
    <w:rsid w:val="006D521F"/>
    <w:rsid w:val="006E5F8A"/>
    <w:rsid w:val="006F6812"/>
    <w:rsid w:val="00713643"/>
    <w:rsid w:val="007348FD"/>
    <w:rsid w:val="00740AEF"/>
    <w:rsid w:val="00741C42"/>
    <w:rsid w:val="007577E6"/>
    <w:rsid w:val="00790AC3"/>
    <w:rsid w:val="007A03B5"/>
    <w:rsid w:val="007A2EE8"/>
    <w:rsid w:val="007A7E92"/>
    <w:rsid w:val="008009F0"/>
    <w:rsid w:val="00800AA6"/>
    <w:rsid w:val="00810336"/>
    <w:rsid w:val="00810CEB"/>
    <w:rsid w:val="00823830"/>
    <w:rsid w:val="0083109C"/>
    <w:rsid w:val="00833E4C"/>
    <w:rsid w:val="00833FF8"/>
    <w:rsid w:val="00840CC6"/>
    <w:rsid w:val="00844519"/>
    <w:rsid w:val="00853A70"/>
    <w:rsid w:val="00881C54"/>
    <w:rsid w:val="008847B4"/>
    <w:rsid w:val="00891F44"/>
    <w:rsid w:val="00895A57"/>
    <w:rsid w:val="008A2288"/>
    <w:rsid w:val="008B0896"/>
    <w:rsid w:val="008B3BC8"/>
    <w:rsid w:val="008E2424"/>
    <w:rsid w:val="008E6D4B"/>
    <w:rsid w:val="008F39B9"/>
    <w:rsid w:val="00904AB9"/>
    <w:rsid w:val="00911F6E"/>
    <w:rsid w:val="00913F33"/>
    <w:rsid w:val="00916BDA"/>
    <w:rsid w:val="00916E7D"/>
    <w:rsid w:val="00930D2F"/>
    <w:rsid w:val="009318CC"/>
    <w:rsid w:val="009326EF"/>
    <w:rsid w:val="00932860"/>
    <w:rsid w:val="00937FF6"/>
    <w:rsid w:val="0095085E"/>
    <w:rsid w:val="0098364A"/>
    <w:rsid w:val="00993535"/>
    <w:rsid w:val="00996534"/>
    <w:rsid w:val="009979EA"/>
    <w:rsid w:val="009A5DA1"/>
    <w:rsid w:val="009B1EB6"/>
    <w:rsid w:val="009B6146"/>
    <w:rsid w:val="009F2337"/>
    <w:rsid w:val="009F6226"/>
    <w:rsid w:val="00A02CE8"/>
    <w:rsid w:val="00A1685C"/>
    <w:rsid w:val="00A234D2"/>
    <w:rsid w:val="00A2634F"/>
    <w:rsid w:val="00A264E4"/>
    <w:rsid w:val="00A33E7F"/>
    <w:rsid w:val="00A34B3E"/>
    <w:rsid w:val="00A35803"/>
    <w:rsid w:val="00A41CCE"/>
    <w:rsid w:val="00A456E3"/>
    <w:rsid w:val="00A54026"/>
    <w:rsid w:val="00A7110A"/>
    <w:rsid w:val="00A87705"/>
    <w:rsid w:val="00A96C3A"/>
    <w:rsid w:val="00AB1A35"/>
    <w:rsid w:val="00AB5F10"/>
    <w:rsid w:val="00AC51C4"/>
    <w:rsid w:val="00AE005B"/>
    <w:rsid w:val="00AE2361"/>
    <w:rsid w:val="00B100B4"/>
    <w:rsid w:val="00B15F8E"/>
    <w:rsid w:val="00B32AA5"/>
    <w:rsid w:val="00B416D9"/>
    <w:rsid w:val="00B41CAC"/>
    <w:rsid w:val="00B54BC7"/>
    <w:rsid w:val="00B738A3"/>
    <w:rsid w:val="00B83F98"/>
    <w:rsid w:val="00BA6A9F"/>
    <w:rsid w:val="00BC28BC"/>
    <w:rsid w:val="00BE02FF"/>
    <w:rsid w:val="00BE205A"/>
    <w:rsid w:val="00C13E7C"/>
    <w:rsid w:val="00C14190"/>
    <w:rsid w:val="00C1658D"/>
    <w:rsid w:val="00C32011"/>
    <w:rsid w:val="00C3211D"/>
    <w:rsid w:val="00C52CBF"/>
    <w:rsid w:val="00C90483"/>
    <w:rsid w:val="00C90A05"/>
    <w:rsid w:val="00C9225A"/>
    <w:rsid w:val="00C968F0"/>
    <w:rsid w:val="00CA6161"/>
    <w:rsid w:val="00CB248A"/>
    <w:rsid w:val="00CB5999"/>
    <w:rsid w:val="00CB6D7B"/>
    <w:rsid w:val="00CC5A12"/>
    <w:rsid w:val="00CE392E"/>
    <w:rsid w:val="00CE5AD0"/>
    <w:rsid w:val="00CF3746"/>
    <w:rsid w:val="00CF695A"/>
    <w:rsid w:val="00CF78C0"/>
    <w:rsid w:val="00CF7EBB"/>
    <w:rsid w:val="00D0566A"/>
    <w:rsid w:val="00D109F2"/>
    <w:rsid w:val="00D2169B"/>
    <w:rsid w:val="00D2333F"/>
    <w:rsid w:val="00D31254"/>
    <w:rsid w:val="00D36BB5"/>
    <w:rsid w:val="00D47B3F"/>
    <w:rsid w:val="00D50187"/>
    <w:rsid w:val="00D52EC0"/>
    <w:rsid w:val="00D5722E"/>
    <w:rsid w:val="00D77C38"/>
    <w:rsid w:val="00D83EFB"/>
    <w:rsid w:val="00DA687B"/>
    <w:rsid w:val="00DB1A57"/>
    <w:rsid w:val="00DD5792"/>
    <w:rsid w:val="00DE122E"/>
    <w:rsid w:val="00DE5629"/>
    <w:rsid w:val="00DF4B85"/>
    <w:rsid w:val="00DF6E0C"/>
    <w:rsid w:val="00DF77D2"/>
    <w:rsid w:val="00E05118"/>
    <w:rsid w:val="00E07A5B"/>
    <w:rsid w:val="00E120C5"/>
    <w:rsid w:val="00E46B44"/>
    <w:rsid w:val="00E60AE5"/>
    <w:rsid w:val="00E618E2"/>
    <w:rsid w:val="00E66831"/>
    <w:rsid w:val="00E70966"/>
    <w:rsid w:val="00E73090"/>
    <w:rsid w:val="00E763F3"/>
    <w:rsid w:val="00E825B5"/>
    <w:rsid w:val="00E85B0D"/>
    <w:rsid w:val="00E905AA"/>
    <w:rsid w:val="00EC6B8E"/>
    <w:rsid w:val="00ED417F"/>
    <w:rsid w:val="00EF4C95"/>
    <w:rsid w:val="00F03BBD"/>
    <w:rsid w:val="00F04E64"/>
    <w:rsid w:val="00F07AAA"/>
    <w:rsid w:val="00F24F8A"/>
    <w:rsid w:val="00F33B77"/>
    <w:rsid w:val="00F34A7C"/>
    <w:rsid w:val="00F358A1"/>
    <w:rsid w:val="00F371B2"/>
    <w:rsid w:val="00F60ADB"/>
    <w:rsid w:val="00F76B46"/>
    <w:rsid w:val="00F86083"/>
    <w:rsid w:val="00F86C78"/>
    <w:rsid w:val="00FA4925"/>
    <w:rsid w:val="00FA5B6C"/>
    <w:rsid w:val="00FC2790"/>
    <w:rsid w:val="00FC6CD5"/>
    <w:rsid w:val="00FD44EC"/>
    <w:rsid w:val="00FE0742"/>
    <w:rsid w:val="00FE4BBA"/>
    <w:rsid w:val="00FE4CAA"/>
    <w:rsid w:val="00FF288A"/>
    <w:rsid w:val="00FF35AB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4A61406-E92B-481C-8355-27260284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A234D2"/>
    <w:pPr>
      <w:ind w:left="720"/>
      <w:contextualSpacing/>
    </w:pPr>
  </w:style>
  <w:style w:type="paragraph" w:styleId="a6">
    <w:name w:val="No Spacing"/>
    <w:uiPriority w:val="1"/>
    <w:qFormat/>
    <w:rsid w:val="00A234D2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9B6146"/>
    <w:rPr>
      <w:color w:val="0000FF" w:themeColor="hyperlink"/>
      <w:u w:val="single"/>
    </w:rPr>
  </w:style>
  <w:style w:type="paragraph" w:customStyle="1" w:styleId="1">
    <w:name w:val="Абзац списка1"/>
    <w:basedOn w:val="a"/>
    <w:uiPriority w:val="99"/>
    <w:rsid w:val="004E1DA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FA5B6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9"/>
    <w:rsid w:val="00FA5B6C"/>
    <w:rPr>
      <w:rFonts w:ascii="Times New Roman" w:hAnsi="Times New Roman" w:cs="Times New Roman"/>
      <w:shd w:val="clear" w:color="auto" w:fill="FFFFFF"/>
    </w:rPr>
  </w:style>
  <w:style w:type="paragraph" w:styleId="a9">
    <w:name w:val="Body Text"/>
    <w:basedOn w:val="a"/>
    <w:link w:val="a8"/>
    <w:rsid w:val="00FA5B6C"/>
    <w:pPr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</w:rPr>
  </w:style>
  <w:style w:type="character" w:customStyle="1" w:styleId="10">
    <w:name w:val="Основной текст Знак1"/>
    <w:basedOn w:val="a0"/>
    <w:uiPriority w:val="99"/>
    <w:semiHidden/>
    <w:rsid w:val="00FA5B6C"/>
  </w:style>
  <w:style w:type="paragraph" w:customStyle="1" w:styleId="3">
    <w:name w:val="Абзац списка3"/>
    <w:basedOn w:val="a"/>
    <w:uiPriority w:val="99"/>
    <w:rsid w:val="00544B13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F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68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FC6C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rsid w:val="00FC6CD5"/>
    <w:rPr>
      <w:rFonts w:ascii="Arial" w:eastAsia="Times New Roman" w:hAnsi="Arial" w:cs="Arial"/>
      <w:lang w:eastAsia="ru-RU"/>
    </w:rPr>
  </w:style>
  <w:style w:type="character" w:customStyle="1" w:styleId="a5">
    <w:name w:val="Абзац списка Знак"/>
    <w:link w:val="a4"/>
    <w:uiPriority w:val="34"/>
    <w:locked/>
    <w:rsid w:val="00051C8F"/>
  </w:style>
  <w:style w:type="character" w:styleId="ac">
    <w:name w:val="Strong"/>
    <w:basedOn w:val="a0"/>
    <w:uiPriority w:val="22"/>
    <w:qFormat/>
    <w:rsid w:val="005371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5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Excel1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0BE3B-E2F3-4E86-8DF4-F2F7726D4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Байкина Елена Игоревна</dc:creator>
  <cp:lastModifiedBy>Демиденко Ольга Владимировна</cp:lastModifiedBy>
  <cp:revision>10</cp:revision>
  <cp:lastPrinted>2017-10-20T03:28:00Z</cp:lastPrinted>
  <dcterms:created xsi:type="dcterms:W3CDTF">2026-03-18T02:13:00Z</dcterms:created>
  <dcterms:modified xsi:type="dcterms:W3CDTF">2026-10-15T05:18:00Z</dcterms:modified>
</cp:coreProperties>
</file>