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62" w:rsidRPr="00B11450" w:rsidRDefault="005B2B62" w:rsidP="005B2B62">
      <w:pPr>
        <w:rPr>
          <w:b/>
          <w:sz w:val="20"/>
          <w:szCs w:val="20"/>
        </w:rPr>
      </w:pPr>
    </w:p>
    <w:tbl>
      <w:tblPr>
        <w:tblW w:w="15668" w:type="dxa"/>
        <w:jc w:val="center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00"/>
        <w:gridCol w:w="1276"/>
        <w:gridCol w:w="1984"/>
        <w:gridCol w:w="1984"/>
        <w:gridCol w:w="1985"/>
        <w:gridCol w:w="1985"/>
        <w:gridCol w:w="1701"/>
        <w:gridCol w:w="944"/>
        <w:gridCol w:w="2409"/>
      </w:tblGrid>
      <w:tr w:rsidR="005B2B62" w:rsidRPr="007C1449" w:rsidTr="005B2B62">
        <w:trPr>
          <w:trHeight w:val="598"/>
          <w:jc w:val="center"/>
        </w:trPr>
        <w:tc>
          <w:tcPr>
            <w:tcW w:w="1566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2B62" w:rsidRDefault="005B2B62" w:rsidP="009E55D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C1449">
              <w:rPr>
                <w:b/>
                <w:bCs/>
                <w:sz w:val="24"/>
                <w:szCs w:val="24"/>
              </w:rPr>
              <w:t xml:space="preserve">Расчет начальной (максимальной) цены контракта, </w:t>
            </w:r>
          </w:p>
          <w:p w:rsidR="005B2B62" w:rsidRPr="007C1449" w:rsidRDefault="005B2B62" w:rsidP="009E55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C1449">
              <w:rPr>
                <w:b/>
                <w:bCs/>
                <w:sz w:val="24"/>
                <w:szCs w:val="24"/>
              </w:rPr>
              <w:t>цены контракта</w:t>
            </w:r>
            <w:r w:rsidR="00BC26E2">
              <w:rPr>
                <w:b/>
                <w:bCs/>
                <w:sz w:val="24"/>
                <w:szCs w:val="24"/>
              </w:rPr>
              <w:t>,</w:t>
            </w:r>
            <w:r w:rsidRPr="007C1449">
              <w:rPr>
                <w:b/>
                <w:bCs/>
                <w:sz w:val="24"/>
                <w:szCs w:val="24"/>
              </w:rPr>
              <w:t xml:space="preserve"> заключаем</w:t>
            </w:r>
            <w:r w:rsidR="00BC26E2">
              <w:rPr>
                <w:b/>
                <w:bCs/>
                <w:sz w:val="24"/>
                <w:szCs w:val="24"/>
              </w:rPr>
              <w:t xml:space="preserve">ого </w:t>
            </w:r>
            <w:r w:rsidR="000A66D3">
              <w:rPr>
                <w:b/>
                <w:bCs/>
                <w:sz w:val="24"/>
                <w:szCs w:val="24"/>
              </w:rPr>
              <w:t xml:space="preserve">с единственным поставщиком </w:t>
            </w:r>
            <w:r w:rsidRPr="007C1449">
              <w:rPr>
                <w:b/>
                <w:bCs/>
                <w:sz w:val="24"/>
                <w:szCs w:val="24"/>
              </w:rPr>
              <w:t>методом сопоставимых рыночных цен (анализа рынка)</w:t>
            </w:r>
            <w:r w:rsidRPr="007C1449">
              <w:rPr>
                <w:sz w:val="24"/>
                <w:szCs w:val="24"/>
              </w:rPr>
              <w:t xml:space="preserve">                     </w:t>
            </w:r>
          </w:p>
        </w:tc>
      </w:tr>
      <w:tr w:rsidR="005B2B62" w:rsidRPr="007C1449" w:rsidTr="005B2B62">
        <w:trPr>
          <w:cantSplit/>
          <w:trHeight w:val="1729"/>
          <w:jc w:val="center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655F7" w:rsidRDefault="005B2B62" w:rsidP="009E55D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4"/>
                <w:szCs w:val="24"/>
              </w:rPr>
            </w:pPr>
            <w:r w:rsidRPr="005655F7">
              <w:rPr>
                <w:sz w:val="24"/>
                <w:szCs w:val="24"/>
              </w:rPr>
              <w:t>Объект закупки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B37531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Кол-во товара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9E55D3">
            <w:pPr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Поставщик № 1</w:t>
            </w:r>
          </w:p>
          <w:p w:rsidR="005B2B62" w:rsidRPr="005C6802" w:rsidRDefault="005B2B62" w:rsidP="00B237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9E55D3">
            <w:pPr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Поставщик № 2</w:t>
            </w:r>
          </w:p>
          <w:p w:rsidR="005B2B62" w:rsidRPr="005C6802" w:rsidRDefault="005B2B62" w:rsidP="002239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9E55D3">
            <w:pPr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Поставщик № 3</w:t>
            </w:r>
          </w:p>
          <w:p w:rsidR="005B2B62" w:rsidRPr="005C6802" w:rsidRDefault="005B2B62" w:rsidP="002239A5">
            <w:pPr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9E55D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Средняя арифметическая величина цены единицы товара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9E55D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Среднее квадратичное отклонение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textDirection w:val="btLr"/>
            <w:vAlign w:val="center"/>
          </w:tcPr>
          <w:p w:rsidR="005B2B62" w:rsidRPr="005C6802" w:rsidRDefault="005B2B62" w:rsidP="005B2B6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Коэффициент вариации</w:t>
            </w:r>
          </w:p>
          <w:p w:rsidR="005B2B62" w:rsidRPr="005C6802" w:rsidRDefault="005B2B62" w:rsidP="005B2B6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>(%)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5C6802" w:rsidRDefault="005B2B62" w:rsidP="009E55D3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sz w:val="24"/>
                <w:szCs w:val="24"/>
              </w:rPr>
            </w:pPr>
            <w:r w:rsidRPr="005C6802">
              <w:rPr>
                <w:sz w:val="24"/>
                <w:szCs w:val="24"/>
              </w:rPr>
              <w:t xml:space="preserve">НМЦК (руб.)    </w:t>
            </w:r>
            <w:r w:rsidRPr="005C680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85595" cy="61341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B62" w:rsidRPr="00B237F9" w:rsidTr="00B37531">
        <w:trPr>
          <w:trHeight w:val="1161"/>
          <w:jc w:val="center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B375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Аккумулятор </w:t>
            </w:r>
            <w:proofErr w:type="spellStart"/>
            <w:r>
              <w:rPr>
                <w:sz w:val="24"/>
                <w:szCs w:val="24"/>
              </w:rPr>
              <w:t>автомобольный</w:t>
            </w:r>
            <w:proofErr w:type="spellEnd"/>
            <w:r w:rsidR="000275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BA7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9E55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7161,00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9E55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6941,34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9E55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7106,61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9E55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7069,65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9E55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114,3991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9E55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1,62</w:t>
            </w:r>
            <w:r w:rsidR="00027542">
              <w:rPr>
                <w:sz w:val="24"/>
                <w:szCs w:val="24"/>
              </w:rPr>
              <w:t>%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B2B62" w:rsidRPr="00B237F9" w:rsidRDefault="00A818C7" w:rsidP="00BA7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35348,25</w:t>
            </w:r>
          </w:p>
        </w:tc>
      </w:tr>
      <w:tr w:rsidR="00B237F9" w:rsidRPr="00B237F9" w:rsidTr="007727F8">
        <w:trPr>
          <w:trHeight w:val="128"/>
          <w:jc w:val="center"/>
        </w:trPr>
        <w:tc>
          <w:tcPr>
            <w:tcW w:w="1325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237F9" w:rsidRPr="00B237F9" w:rsidRDefault="00B237F9" w:rsidP="009E55D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B237F9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237F9" w:rsidRPr="00B237F9" w:rsidRDefault="00A818C7" w:rsidP="00BA73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4"/>
              </w:rPr>
              <w:t>35348,25</w:t>
            </w:r>
          </w:p>
        </w:tc>
      </w:tr>
    </w:tbl>
    <w:p w:rsidR="005B2B62" w:rsidRPr="00B237F9" w:rsidRDefault="005B2B62" w:rsidP="005B2B62">
      <w:pPr>
        <w:jc w:val="right"/>
        <w:rPr>
          <w:b/>
          <w:sz w:val="24"/>
          <w:szCs w:val="24"/>
        </w:rPr>
      </w:pPr>
    </w:p>
    <w:p w:rsidR="005B2B62" w:rsidRPr="00B237F9" w:rsidRDefault="005B2B62" w:rsidP="00AB2603">
      <w:pPr>
        <w:ind w:left="-142" w:right="-195"/>
        <w:jc w:val="both"/>
        <w:rPr>
          <w:sz w:val="24"/>
          <w:szCs w:val="24"/>
        </w:rPr>
      </w:pPr>
      <w:r w:rsidRPr="00B237F9">
        <w:rPr>
          <w:sz w:val="24"/>
          <w:szCs w:val="24"/>
        </w:rPr>
        <w:t xml:space="preserve">          </w:t>
      </w:r>
      <w:proofErr w:type="gramStart"/>
      <w:r w:rsidRPr="00B237F9">
        <w:rPr>
          <w:sz w:val="24"/>
          <w:szCs w:val="24"/>
        </w:rPr>
        <w:t>Коэффициент вар</w:t>
      </w:r>
      <w:r w:rsidR="00AB2603" w:rsidRPr="00B237F9">
        <w:rPr>
          <w:sz w:val="24"/>
          <w:szCs w:val="24"/>
        </w:rPr>
        <w:t xml:space="preserve">иации цены определен в размере, </w:t>
      </w:r>
      <w:r w:rsidR="00BC26E2" w:rsidRPr="00B237F9">
        <w:rPr>
          <w:sz w:val="24"/>
          <w:szCs w:val="24"/>
        </w:rPr>
        <w:t xml:space="preserve">не превышающим </w:t>
      </w:r>
      <w:r w:rsidRPr="00B237F9">
        <w:rPr>
          <w:sz w:val="24"/>
          <w:szCs w:val="24"/>
        </w:rPr>
        <w:t>33%, следовательно, сов</w:t>
      </w:r>
      <w:r w:rsidR="00AB2603" w:rsidRPr="00B237F9">
        <w:rPr>
          <w:sz w:val="24"/>
          <w:szCs w:val="24"/>
        </w:rPr>
        <w:t>о</w:t>
      </w:r>
      <w:r w:rsidR="00BC26E2" w:rsidRPr="00B237F9">
        <w:rPr>
          <w:sz w:val="24"/>
          <w:szCs w:val="24"/>
        </w:rPr>
        <w:t xml:space="preserve">купность значений используемых </w:t>
      </w:r>
      <w:r w:rsidRPr="00B237F9">
        <w:rPr>
          <w:sz w:val="24"/>
          <w:szCs w:val="24"/>
        </w:rPr>
        <w:t xml:space="preserve">при определении НМЦК, считается однородной. </w:t>
      </w:r>
      <w:proofErr w:type="gramEnd"/>
    </w:p>
    <w:p w:rsidR="005B2B62" w:rsidRPr="00AB2603" w:rsidRDefault="00027542" w:rsidP="00AB2603">
      <w:pPr>
        <w:autoSpaceDE w:val="0"/>
        <w:autoSpaceDN w:val="0"/>
        <w:adjustRightInd w:val="0"/>
        <w:ind w:left="-142" w:right="-195" w:firstLine="568"/>
        <w:jc w:val="both"/>
        <w:rPr>
          <w:b/>
          <w:bCs/>
          <w:sz w:val="24"/>
          <w:szCs w:val="24"/>
        </w:rPr>
      </w:pPr>
      <w:r w:rsidRPr="00027542">
        <w:rPr>
          <w:b/>
          <w:sz w:val="24"/>
          <w:szCs w:val="24"/>
        </w:rPr>
        <w:t>В соответствии с частью 2 статьи 72 Бюджетного кодекса РФ, государственные контракты заключаются и оплачиваются в пределах доведенных лимитов бюджетных обязательств.  В связи с доведенным до заказчика лимитами бюджетных обязательств, а также в связи с предложенным наименьшим коммерческим предложением от ООО «</w:t>
      </w:r>
      <w:r w:rsidR="00A818C7">
        <w:rPr>
          <w:b/>
          <w:sz w:val="24"/>
          <w:szCs w:val="24"/>
        </w:rPr>
        <w:t>ЛИТИГАТОР</w:t>
      </w:r>
      <w:r w:rsidRPr="00027542">
        <w:rPr>
          <w:b/>
          <w:sz w:val="24"/>
          <w:szCs w:val="24"/>
        </w:rPr>
        <w:t>» размер НМЦК составляет</w:t>
      </w:r>
      <w:r w:rsidRPr="00027542">
        <w:rPr>
          <w:sz w:val="24"/>
          <w:szCs w:val="24"/>
        </w:rPr>
        <w:t xml:space="preserve"> </w:t>
      </w:r>
      <w:r w:rsidR="00A818C7">
        <w:rPr>
          <w:b/>
          <w:sz w:val="24"/>
          <w:szCs w:val="24"/>
        </w:rPr>
        <w:t>34706,70</w:t>
      </w:r>
      <w:r w:rsidRPr="00027542">
        <w:rPr>
          <w:b/>
          <w:sz w:val="24"/>
          <w:szCs w:val="24"/>
        </w:rPr>
        <w:t xml:space="preserve"> руб</w:t>
      </w:r>
      <w:r w:rsidRPr="00027542">
        <w:rPr>
          <w:sz w:val="24"/>
          <w:szCs w:val="24"/>
        </w:rPr>
        <w:t xml:space="preserve">. </w:t>
      </w:r>
      <w:r w:rsidR="005B2B62" w:rsidRPr="00AB2603">
        <w:rPr>
          <w:sz w:val="24"/>
          <w:szCs w:val="24"/>
        </w:rPr>
        <w:t>Валютой, используемой для формирования цены государственного кон</w:t>
      </w:r>
      <w:r w:rsidR="00AB2603">
        <w:rPr>
          <w:sz w:val="24"/>
          <w:szCs w:val="24"/>
        </w:rPr>
        <w:t xml:space="preserve">тракта и расчетов с поставщиком, </w:t>
      </w:r>
      <w:r w:rsidR="005B2B62" w:rsidRPr="00AB2603">
        <w:rPr>
          <w:sz w:val="24"/>
          <w:szCs w:val="24"/>
        </w:rPr>
        <w:t>является российский рубль.</w:t>
      </w:r>
    </w:p>
    <w:p w:rsidR="005B2B62" w:rsidRPr="00AB2603" w:rsidRDefault="005B2B62" w:rsidP="00AB2603">
      <w:pPr>
        <w:ind w:left="-142" w:right="-195" w:firstLine="568"/>
        <w:jc w:val="both"/>
        <w:rPr>
          <w:sz w:val="24"/>
          <w:szCs w:val="24"/>
        </w:rPr>
      </w:pPr>
      <w:r w:rsidRPr="00AB2603">
        <w:rPr>
          <w:sz w:val="24"/>
          <w:szCs w:val="24"/>
        </w:rPr>
        <w:t>Официальный курс иностранной валюты к рублю Российской Федерации применяется в порядке, установленным Центральным банком Российской Федерации в период оплаты товара.</w:t>
      </w:r>
      <w:r w:rsidR="003428B7">
        <w:rPr>
          <w:sz w:val="24"/>
          <w:szCs w:val="24"/>
        </w:rPr>
        <w:t xml:space="preserve"> </w:t>
      </w:r>
    </w:p>
    <w:p w:rsidR="005B2B62" w:rsidRDefault="005B2B62" w:rsidP="00AB2603">
      <w:pPr>
        <w:ind w:left="-142" w:right="-195"/>
        <w:rPr>
          <w:b/>
          <w:i/>
          <w:sz w:val="24"/>
          <w:szCs w:val="24"/>
        </w:rPr>
      </w:pPr>
    </w:p>
    <w:p w:rsidR="00AB2603" w:rsidRDefault="00AB2603" w:rsidP="00AB2603">
      <w:pPr>
        <w:ind w:left="-142" w:right="-195"/>
        <w:rPr>
          <w:b/>
          <w:i/>
          <w:sz w:val="24"/>
          <w:szCs w:val="24"/>
        </w:rPr>
      </w:pPr>
      <w:bookmarkStart w:id="0" w:name="_GoBack"/>
      <w:bookmarkEnd w:id="0"/>
    </w:p>
    <w:p w:rsidR="00AB2603" w:rsidRPr="00AB2603" w:rsidRDefault="00AB2603" w:rsidP="00AB2603">
      <w:pPr>
        <w:ind w:left="-142" w:right="-195"/>
        <w:rPr>
          <w:b/>
          <w:i/>
          <w:sz w:val="24"/>
          <w:szCs w:val="24"/>
        </w:rPr>
      </w:pPr>
    </w:p>
    <w:p w:rsidR="005B2B62" w:rsidRPr="00AB2603" w:rsidRDefault="00E779CC" w:rsidP="00AB2603">
      <w:pPr>
        <w:ind w:left="-142" w:right="-195"/>
        <w:rPr>
          <w:sz w:val="24"/>
          <w:szCs w:val="24"/>
        </w:rPr>
      </w:pPr>
      <w:r>
        <w:rPr>
          <w:sz w:val="24"/>
          <w:szCs w:val="24"/>
        </w:rPr>
        <w:t>Заместитель н</w:t>
      </w:r>
      <w:r w:rsidR="005B2B62" w:rsidRPr="00AB2603">
        <w:rPr>
          <w:sz w:val="24"/>
          <w:szCs w:val="24"/>
        </w:rPr>
        <w:t>ачальника</w:t>
      </w:r>
      <w:r w:rsidR="00AB2603">
        <w:rPr>
          <w:sz w:val="24"/>
          <w:szCs w:val="24"/>
        </w:rPr>
        <w:t xml:space="preserve"> учреждения</w:t>
      </w:r>
    </w:p>
    <w:p w:rsidR="005B2B62" w:rsidRPr="00AB2603" w:rsidRDefault="005B2B62" w:rsidP="00AB2603">
      <w:pPr>
        <w:ind w:left="-142" w:right="-195"/>
        <w:rPr>
          <w:sz w:val="24"/>
          <w:szCs w:val="24"/>
        </w:rPr>
      </w:pPr>
      <w:r w:rsidRPr="00AB2603">
        <w:rPr>
          <w:sz w:val="24"/>
          <w:szCs w:val="24"/>
        </w:rPr>
        <w:t xml:space="preserve">ФКУ УИИ </w:t>
      </w:r>
      <w:r w:rsidR="00B7768E">
        <w:rPr>
          <w:sz w:val="24"/>
          <w:szCs w:val="24"/>
        </w:rPr>
        <w:t>Г</w:t>
      </w:r>
      <w:r w:rsidRPr="00AB2603">
        <w:rPr>
          <w:sz w:val="24"/>
          <w:szCs w:val="24"/>
        </w:rPr>
        <w:t xml:space="preserve">УФСИН России по </w:t>
      </w:r>
      <w:proofErr w:type="gramStart"/>
      <w:r w:rsidRPr="00AB2603">
        <w:rPr>
          <w:sz w:val="24"/>
          <w:szCs w:val="24"/>
        </w:rPr>
        <w:t>г</w:t>
      </w:r>
      <w:proofErr w:type="gramEnd"/>
      <w:r w:rsidRPr="00AB2603">
        <w:rPr>
          <w:sz w:val="24"/>
          <w:szCs w:val="24"/>
        </w:rPr>
        <w:t>. Москве</w:t>
      </w:r>
    </w:p>
    <w:p w:rsidR="004F2196" w:rsidRPr="00AB2603" w:rsidRDefault="005B2B62" w:rsidP="00AB2603">
      <w:pPr>
        <w:ind w:left="-142" w:right="-195"/>
        <w:rPr>
          <w:sz w:val="24"/>
          <w:szCs w:val="24"/>
        </w:rPr>
      </w:pPr>
      <w:r w:rsidRPr="00AB2603">
        <w:rPr>
          <w:sz w:val="24"/>
          <w:szCs w:val="24"/>
        </w:rPr>
        <w:t xml:space="preserve">подполковник внутренней службы                                                                                                                                                    </w:t>
      </w:r>
      <w:r w:rsidR="00AB2603">
        <w:rPr>
          <w:sz w:val="24"/>
          <w:szCs w:val="24"/>
        </w:rPr>
        <w:t xml:space="preserve">                                В.К. Косарев</w:t>
      </w:r>
      <w:r w:rsidRPr="00AB2603">
        <w:rPr>
          <w:sz w:val="24"/>
          <w:szCs w:val="24"/>
        </w:rPr>
        <w:t xml:space="preserve">                                                          </w:t>
      </w:r>
    </w:p>
    <w:sectPr w:rsidR="004F2196" w:rsidRPr="00AB2603" w:rsidSect="00AB2603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B62"/>
    <w:rsid w:val="00027542"/>
    <w:rsid w:val="000A66D3"/>
    <w:rsid w:val="001C2C92"/>
    <w:rsid w:val="002239A5"/>
    <w:rsid w:val="0024549A"/>
    <w:rsid w:val="002A6DD9"/>
    <w:rsid w:val="003428B7"/>
    <w:rsid w:val="0042678C"/>
    <w:rsid w:val="004F2196"/>
    <w:rsid w:val="005B2B62"/>
    <w:rsid w:val="005C6802"/>
    <w:rsid w:val="007A5DCE"/>
    <w:rsid w:val="007F23FB"/>
    <w:rsid w:val="00821544"/>
    <w:rsid w:val="008C2560"/>
    <w:rsid w:val="009F2863"/>
    <w:rsid w:val="00A818C7"/>
    <w:rsid w:val="00AB2603"/>
    <w:rsid w:val="00B237F9"/>
    <w:rsid w:val="00B37531"/>
    <w:rsid w:val="00B7768E"/>
    <w:rsid w:val="00BA1CCD"/>
    <w:rsid w:val="00BA7387"/>
    <w:rsid w:val="00BC26E2"/>
    <w:rsid w:val="00DA6913"/>
    <w:rsid w:val="00DC5D71"/>
    <w:rsid w:val="00E71CEB"/>
    <w:rsid w:val="00E779CC"/>
    <w:rsid w:val="00FE0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6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B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B6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6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B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B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Евгеньевич</dc:creator>
  <cp:lastModifiedBy>Юрист</cp:lastModifiedBy>
  <cp:revision>7</cp:revision>
  <cp:lastPrinted>2026-10-05T13:40:00Z</cp:lastPrinted>
  <dcterms:created xsi:type="dcterms:W3CDTF">2025-05-27T15:16:00Z</dcterms:created>
  <dcterms:modified xsi:type="dcterms:W3CDTF">2026-10-05T13:43:00Z</dcterms:modified>
</cp:coreProperties>
</file>