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79E" w:rsidRPr="00090D9B" w:rsidRDefault="00C7579E" w:rsidP="00C7579E">
      <w:pPr>
        <w:tabs>
          <w:tab w:val="left" w:pos="6690"/>
        </w:tabs>
        <w:jc w:val="center"/>
        <w:rPr>
          <w:b/>
          <w:bCs/>
          <w:sz w:val="20"/>
          <w:szCs w:val="20"/>
        </w:rPr>
      </w:pPr>
      <w:r w:rsidRPr="00090D9B">
        <w:rPr>
          <w:b/>
          <w:bCs/>
          <w:sz w:val="20"/>
          <w:szCs w:val="20"/>
        </w:rPr>
        <w:t>Объявление о закупочной сессии №______________________________</w:t>
      </w:r>
    </w:p>
    <w:p w:rsidR="00C7579E" w:rsidRPr="00090D9B" w:rsidRDefault="00C7579E" w:rsidP="00C7579E">
      <w:pPr>
        <w:tabs>
          <w:tab w:val="left" w:pos="6690"/>
        </w:tabs>
        <w:jc w:val="center"/>
        <w:rPr>
          <w:b/>
          <w:bCs/>
          <w:sz w:val="20"/>
          <w:szCs w:val="20"/>
        </w:rPr>
      </w:pPr>
    </w:p>
    <w:tbl>
      <w:tblPr>
        <w:tblW w:w="10201" w:type="dxa"/>
        <w:jc w:val="center"/>
        <w:tblLayout w:type="fixed"/>
        <w:tblLook w:val="00A0"/>
      </w:tblPr>
      <w:tblGrid>
        <w:gridCol w:w="4810"/>
        <w:gridCol w:w="5391"/>
      </w:tblGrid>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rPr>
                <w:b/>
                <w:bCs/>
                <w:sz w:val="20"/>
                <w:szCs w:val="20"/>
                <w:lang w:eastAsia="en-US"/>
              </w:rPr>
            </w:pPr>
            <w:r w:rsidRPr="00090D9B">
              <w:rPr>
                <w:b/>
                <w:bCs/>
                <w:sz w:val="20"/>
                <w:szCs w:val="20"/>
                <w:lang w:eastAsia="en-US"/>
              </w:rPr>
              <w:t>Наименование заказчика</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jc w:val="center"/>
              <w:rPr>
                <w:b/>
                <w:bCs/>
                <w:sz w:val="20"/>
                <w:szCs w:val="20"/>
              </w:rPr>
            </w:pPr>
            <w:r w:rsidRPr="00090D9B">
              <w:rPr>
                <w:b/>
                <w:bCs/>
                <w:sz w:val="20"/>
                <w:szCs w:val="20"/>
              </w:rPr>
              <w:t xml:space="preserve">ГУФСИН России по </w:t>
            </w:r>
            <w:proofErr w:type="gramStart"/>
            <w:r w:rsidRPr="00090D9B">
              <w:rPr>
                <w:b/>
                <w:bCs/>
                <w:sz w:val="20"/>
                <w:szCs w:val="20"/>
              </w:rPr>
              <w:t>г</w:t>
            </w:r>
            <w:proofErr w:type="gramEnd"/>
            <w:r w:rsidRPr="00090D9B">
              <w:rPr>
                <w:b/>
                <w:bCs/>
                <w:sz w:val="20"/>
                <w:szCs w:val="20"/>
              </w:rPr>
              <w:t>. Москве</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lang w:eastAsia="en-US"/>
              </w:rPr>
            </w:pPr>
            <w:r w:rsidRPr="00090D9B">
              <w:rPr>
                <w:sz w:val="20"/>
                <w:szCs w:val="20"/>
                <w:lang w:eastAsia="en-US"/>
              </w:rPr>
              <w:t>Дата размещения закупочной сессии</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jc w:val="center"/>
              <w:rPr>
                <w:i/>
                <w:iCs/>
                <w:sz w:val="20"/>
                <w:szCs w:val="20"/>
              </w:rPr>
            </w:pPr>
            <w:r w:rsidRPr="00090D9B">
              <w:rPr>
                <w:i/>
                <w:iCs/>
                <w:sz w:val="20"/>
                <w:szCs w:val="20"/>
              </w:rPr>
              <w:t>«___» _________ 202</w:t>
            </w:r>
            <w:r w:rsidR="00DA0DF5">
              <w:rPr>
                <w:i/>
                <w:iCs/>
                <w:sz w:val="20"/>
                <w:szCs w:val="20"/>
              </w:rPr>
              <w:t>6</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lang w:eastAsia="en-US"/>
              </w:rPr>
            </w:pPr>
            <w:r w:rsidRPr="00090D9B">
              <w:rPr>
                <w:sz w:val="20"/>
                <w:szCs w:val="20"/>
                <w:lang w:eastAsia="en-US"/>
              </w:rPr>
              <w:t>Длительность закупочной сессии</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jc w:val="center"/>
              <w:rPr>
                <w:i/>
                <w:iCs/>
                <w:sz w:val="20"/>
                <w:szCs w:val="20"/>
              </w:rPr>
            </w:pPr>
            <w:r w:rsidRPr="00090D9B">
              <w:rPr>
                <w:i/>
                <w:iCs/>
                <w:sz w:val="20"/>
                <w:szCs w:val="20"/>
              </w:rPr>
              <w:t xml:space="preserve">24 </w:t>
            </w:r>
            <w:proofErr w:type="spellStart"/>
            <w:r w:rsidRPr="00090D9B">
              <w:rPr>
                <w:i/>
                <w:iCs/>
                <w:sz w:val="20"/>
                <w:szCs w:val="20"/>
                <w:lang w:val="en-US"/>
              </w:rPr>
              <w:t>часа</w:t>
            </w:r>
            <w:proofErr w:type="spellEnd"/>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rPr>
            </w:pPr>
            <w:r w:rsidRPr="00090D9B">
              <w:rPr>
                <w:sz w:val="20"/>
                <w:szCs w:val="20"/>
                <w:lang w:eastAsia="en-US"/>
              </w:rPr>
              <w:t>Планируемую дату заключения контракта</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181449" w:rsidP="00181449">
            <w:pPr>
              <w:widowControl w:val="0"/>
              <w:tabs>
                <w:tab w:val="left" w:pos="6690"/>
              </w:tabs>
              <w:spacing w:before="60" w:after="60"/>
              <w:jc w:val="center"/>
              <w:rPr>
                <w:i/>
                <w:iCs/>
                <w:sz w:val="18"/>
                <w:szCs w:val="18"/>
              </w:rPr>
            </w:pPr>
            <w:r>
              <w:rPr>
                <w:i/>
                <w:iCs/>
                <w:sz w:val="18"/>
                <w:szCs w:val="18"/>
              </w:rPr>
              <w:t>В течение 3</w:t>
            </w:r>
            <w:r w:rsidR="00C7579E" w:rsidRPr="00F21EEF">
              <w:rPr>
                <w:i/>
                <w:iCs/>
                <w:sz w:val="18"/>
                <w:szCs w:val="18"/>
              </w:rPr>
              <w:t xml:space="preserve"> рабочих дн</w:t>
            </w:r>
            <w:r>
              <w:rPr>
                <w:i/>
                <w:iCs/>
                <w:sz w:val="18"/>
                <w:szCs w:val="18"/>
              </w:rPr>
              <w:t>я</w:t>
            </w:r>
            <w:r w:rsidR="00C7579E" w:rsidRPr="00F21EEF">
              <w:rPr>
                <w:i/>
                <w:iCs/>
                <w:sz w:val="18"/>
                <w:szCs w:val="18"/>
              </w:rPr>
              <w:t xml:space="preserve"> </w:t>
            </w:r>
            <w:proofErr w:type="gramStart"/>
            <w:r w:rsidR="00C7579E" w:rsidRPr="00F21EEF">
              <w:rPr>
                <w:i/>
                <w:iCs/>
                <w:sz w:val="18"/>
                <w:szCs w:val="18"/>
              </w:rPr>
              <w:t>с даты</w:t>
            </w:r>
            <w:proofErr w:type="gramEnd"/>
            <w:r w:rsidR="00C7579E" w:rsidRPr="00F21EEF">
              <w:rPr>
                <w:i/>
                <w:iCs/>
                <w:sz w:val="18"/>
                <w:szCs w:val="18"/>
              </w:rPr>
              <w:t xml:space="preserve"> Итогового протокола</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lang w:eastAsia="en-US"/>
              </w:rPr>
            </w:pPr>
            <w:r w:rsidRPr="00090D9B">
              <w:rPr>
                <w:sz w:val="20"/>
                <w:szCs w:val="20"/>
                <w:lang w:eastAsia="en-US"/>
              </w:rPr>
              <w:t>Наименование товара (работы, услуги)</w:t>
            </w:r>
          </w:p>
        </w:tc>
        <w:tc>
          <w:tcPr>
            <w:tcW w:w="5391" w:type="dxa"/>
            <w:tcBorders>
              <w:top w:val="single" w:sz="4" w:space="0" w:color="000000"/>
              <w:left w:val="single" w:sz="4" w:space="0" w:color="000000"/>
              <w:bottom w:val="single" w:sz="4" w:space="0" w:color="000000"/>
              <w:right w:val="single" w:sz="4" w:space="0" w:color="000000"/>
            </w:tcBorders>
            <w:vAlign w:val="center"/>
          </w:tcPr>
          <w:p w:rsidR="00E603D3" w:rsidRDefault="00337295" w:rsidP="00E603D3">
            <w:pPr>
              <w:widowControl w:val="0"/>
              <w:tabs>
                <w:tab w:val="left" w:pos="6690"/>
              </w:tabs>
              <w:spacing w:before="60" w:after="60"/>
              <w:jc w:val="center"/>
              <w:rPr>
                <w:bCs/>
                <w:i/>
                <w:sz w:val="18"/>
                <w:szCs w:val="18"/>
              </w:rPr>
            </w:pPr>
            <w:r>
              <w:rPr>
                <w:bCs/>
                <w:i/>
                <w:sz w:val="18"/>
                <w:szCs w:val="18"/>
              </w:rPr>
              <w:t>поставка</w:t>
            </w:r>
            <w:r w:rsidR="00E603D3">
              <w:rPr>
                <w:bCs/>
                <w:i/>
                <w:sz w:val="18"/>
                <w:szCs w:val="18"/>
              </w:rPr>
              <w:t xml:space="preserve"> </w:t>
            </w:r>
            <w:r w:rsidR="00355098">
              <w:rPr>
                <w:bCs/>
                <w:i/>
                <w:sz w:val="18"/>
                <w:szCs w:val="18"/>
              </w:rPr>
              <w:t>аккумуляторов для служебного автотранспорта</w:t>
            </w:r>
            <w:r w:rsidR="00E603D3">
              <w:rPr>
                <w:bCs/>
                <w:i/>
                <w:sz w:val="18"/>
                <w:szCs w:val="18"/>
              </w:rPr>
              <w:t xml:space="preserve"> </w:t>
            </w:r>
          </w:p>
          <w:p w:rsidR="00C7579E" w:rsidRPr="00F21EEF" w:rsidRDefault="00C7579E" w:rsidP="00337295">
            <w:pPr>
              <w:widowControl w:val="0"/>
              <w:tabs>
                <w:tab w:val="left" w:pos="6690"/>
              </w:tabs>
              <w:spacing w:before="60" w:after="60"/>
              <w:rPr>
                <w:i/>
                <w:sz w:val="18"/>
                <w:szCs w:val="18"/>
              </w:rPr>
            </w:pP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lang w:eastAsia="en-US"/>
              </w:rPr>
            </w:pPr>
            <w:r w:rsidRPr="00090D9B">
              <w:rPr>
                <w:sz w:val="20"/>
                <w:szCs w:val="20"/>
                <w:lang w:eastAsia="en-US"/>
              </w:rPr>
              <w:t>Количество товара</w:t>
            </w:r>
          </w:p>
          <w:p w:rsidR="00C7579E" w:rsidRPr="00090D9B" w:rsidRDefault="00C7579E" w:rsidP="003243F0">
            <w:pPr>
              <w:widowControl w:val="0"/>
              <w:tabs>
                <w:tab w:val="left" w:pos="6690"/>
              </w:tabs>
              <w:spacing w:before="60" w:after="60"/>
              <w:rPr>
                <w:sz w:val="20"/>
                <w:szCs w:val="20"/>
              </w:rPr>
            </w:pPr>
            <w:r w:rsidRPr="00090D9B">
              <w:rPr>
                <w:sz w:val="20"/>
                <w:szCs w:val="20"/>
                <w:lang w:eastAsia="en-US"/>
              </w:rPr>
              <w:t>(объем работы, объем услуги)</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355098" w:rsidP="00355098">
            <w:pPr>
              <w:widowControl w:val="0"/>
              <w:tabs>
                <w:tab w:val="left" w:pos="6690"/>
              </w:tabs>
              <w:spacing w:before="60" w:after="60"/>
              <w:jc w:val="center"/>
              <w:rPr>
                <w:i/>
                <w:iCs/>
                <w:sz w:val="18"/>
                <w:szCs w:val="18"/>
              </w:rPr>
            </w:pPr>
            <w:r>
              <w:rPr>
                <w:i/>
                <w:iCs/>
                <w:sz w:val="18"/>
                <w:szCs w:val="18"/>
              </w:rPr>
              <w:t>5 шт</w:t>
            </w:r>
            <w:r w:rsidR="00EA43F6">
              <w:rPr>
                <w:i/>
                <w:iCs/>
                <w:sz w:val="18"/>
                <w:szCs w:val="18"/>
              </w:rPr>
              <w:t>.</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rPr>
            </w:pPr>
            <w:r w:rsidRPr="00090D9B">
              <w:rPr>
                <w:sz w:val="20"/>
                <w:szCs w:val="20"/>
                <w:lang w:eastAsia="en-US"/>
              </w:rPr>
              <w:t xml:space="preserve">Место поставки товара (место выполнения работы, оказания услуги) или указание на </w:t>
            </w:r>
            <w:proofErr w:type="spellStart"/>
            <w:r w:rsidRPr="00090D9B">
              <w:rPr>
                <w:sz w:val="20"/>
                <w:szCs w:val="20"/>
                <w:lang w:eastAsia="en-US"/>
              </w:rPr>
              <w:t>самовывоз</w:t>
            </w:r>
            <w:proofErr w:type="spellEnd"/>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6818AB" w:rsidP="00AD0FE2">
            <w:pPr>
              <w:widowControl w:val="0"/>
              <w:tabs>
                <w:tab w:val="left" w:pos="6690"/>
              </w:tabs>
              <w:spacing w:before="60" w:after="60"/>
              <w:jc w:val="center"/>
              <w:rPr>
                <w:i/>
                <w:iCs/>
                <w:sz w:val="18"/>
                <w:szCs w:val="18"/>
              </w:rPr>
            </w:pPr>
            <w:r>
              <w:rPr>
                <w:i/>
                <w:iCs/>
                <w:sz w:val="18"/>
                <w:szCs w:val="18"/>
              </w:rPr>
              <w:t xml:space="preserve">127473, Г.Москва </w:t>
            </w:r>
            <w:proofErr w:type="spellStart"/>
            <w:proofErr w:type="gramStart"/>
            <w:r>
              <w:rPr>
                <w:i/>
                <w:iCs/>
                <w:sz w:val="18"/>
                <w:szCs w:val="18"/>
              </w:rPr>
              <w:t>ул</w:t>
            </w:r>
            <w:proofErr w:type="spellEnd"/>
            <w:proofErr w:type="gramEnd"/>
            <w:r>
              <w:rPr>
                <w:i/>
                <w:iCs/>
                <w:sz w:val="18"/>
                <w:szCs w:val="18"/>
              </w:rPr>
              <w:t xml:space="preserve"> </w:t>
            </w:r>
            <w:proofErr w:type="spellStart"/>
            <w:r>
              <w:rPr>
                <w:i/>
                <w:iCs/>
                <w:sz w:val="18"/>
                <w:szCs w:val="18"/>
              </w:rPr>
              <w:t>Селезневская</w:t>
            </w:r>
            <w:proofErr w:type="spellEnd"/>
            <w:r>
              <w:rPr>
                <w:i/>
                <w:iCs/>
                <w:sz w:val="18"/>
                <w:szCs w:val="18"/>
              </w:rPr>
              <w:t xml:space="preserve"> 24-26 стр.3</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rPr>
            </w:pPr>
            <w:r w:rsidRPr="00090D9B">
              <w:rPr>
                <w:sz w:val="20"/>
                <w:szCs w:val="20"/>
                <w:lang w:eastAsia="en-US"/>
              </w:rPr>
              <w:t>Сроки поставки товара или выполнения работы либо график оказания услуги;</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AD0FE2" w:rsidRDefault="006818AB" w:rsidP="00355098">
            <w:pPr>
              <w:widowControl w:val="0"/>
              <w:tabs>
                <w:tab w:val="left" w:pos="6690"/>
              </w:tabs>
              <w:spacing w:before="60" w:after="60"/>
              <w:jc w:val="center"/>
              <w:rPr>
                <w:i/>
                <w:iCs/>
                <w:sz w:val="18"/>
                <w:szCs w:val="18"/>
              </w:rPr>
            </w:pPr>
            <w:r>
              <w:rPr>
                <w:i/>
                <w:iCs/>
                <w:sz w:val="18"/>
                <w:szCs w:val="18"/>
              </w:rPr>
              <w:t xml:space="preserve">В течение 15 </w:t>
            </w:r>
            <w:r w:rsidR="00355098">
              <w:rPr>
                <w:i/>
                <w:iCs/>
                <w:sz w:val="18"/>
                <w:szCs w:val="18"/>
              </w:rPr>
              <w:t xml:space="preserve">рабочих </w:t>
            </w:r>
            <w:r>
              <w:rPr>
                <w:i/>
                <w:iCs/>
                <w:sz w:val="18"/>
                <w:szCs w:val="18"/>
              </w:rPr>
              <w:t>дней</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rPr>
            </w:pPr>
            <w:r w:rsidRPr="00090D9B">
              <w:rPr>
                <w:sz w:val="20"/>
                <w:szCs w:val="20"/>
                <w:lang w:eastAsia="en-US"/>
              </w:rPr>
              <w:t>Условия оплаты (наличный, безналичный расчет, авансовый или оплата по факту)</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C7579E" w:rsidP="003243F0">
            <w:pPr>
              <w:widowControl w:val="0"/>
              <w:tabs>
                <w:tab w:val="left" w:pos="6690"/>
              </w:tabs>
              <w:jc w:val="center"/>
              <w:rPr>
                <w:i/>
                <w:iCs/>
                <w:sz w:val="18"/>
                <w:szCs w:val="18"/>
                <w:lang w:eastAsia="en-US"/>
              </w:rPr>
            </w:pPr>
            <w:r w:rsidRPr="00F21EEF">
              <w:rPr>
                <w:i/>
                <w:iCs/>
                <w:sz w:val="18"/>
                <w:szCs w:val="18"/>
                <w:lang w:eastAsia="en-US"/>
              </w:rPr>
              <w:t>безналичный расчет;</w:t>
            </w:r>
          </w:p>
          <w:p w:rsidR="00C7579E" w:rsidRPr="00F21EEF" w:rsidRDefault="00C7579E" w:rsidP="00EA43F6">
            <w:pPr>
              <w:widowControl w:val="0"/>
              <w:tabs>
                <w:tab w:val="left" w:pos="6690"/>
              </w:tabs>
              <w:jc w:val="center"/>
              <w:rPr>
                <w:i/>
                <w:iCs/>
                <w:sz w:val="18"/>
                <w:szCs w:val="18"/>
              </w:rPr>
            </w:pPr>
            <w:r w:rsidRPr="00F21EEF">
              <w:rPr>
                <w:i/>
                <w:iCs/>
                <w:sz w:val="18"/>
                <w:szCs w:val="18"/>
                <w:lang w:eastAsia="en-US"/>
              </w:rPr>
              <w:t xml:space="preserve">отсроченная оплата в течение </w:t>
            </w:r>
            <w:r w:rsidR="00EA43F6">
              <w:rPr>
                <w:i/>
                <w:iCs/>
                <w:sz w:val="18"/>
                <w:szCs w:val="18"/>
                <w:lang w:eastAsia="en-US"/>
              </w:rPr>
              <w:t>7</w:t>
            </w:r>
            <w:r w:rsidR="00AD0FE2" w:rsidRPr="00AD0FE2">
              <w:rPr>
                <w:i/>
                <w:iCs/>
                <w:sz w:val="18"/>
                <w:szCs w:val="18"/>
                <w:lang w:eastAsia="en-US"/>
              </w:rPr>
              <w:t xml:space="preserve"> </w:t>
            </w:r>
            <w:r w:rsidRPr="00F21EEF">
              <w:rPr>
                <w:i/>
                <w:iCs/>
                <w:sz w:val="18"/>
                <w:szCs w:val="18"/>
                <w:lang w:eastAsia="en-US"/>
              </w:rPr>
              <w:t xml:space="preserve">рабочих дней </w:t>
            </w:r>
            <w:r w:rsidRPr="00F21EEF">
              <w:rPr>
                <w:i/>
                <w:iCs/>
                <w:sz w:val="18"/>
                <w:szCs w:val="18"/>
                <w:lang w:eastAsia="en-US"/>
              </w:rPr>
              <w:br/>
              <w:t>с момента подписания заказчиком документа о приемке</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rPr>
            </w:pPr>
            <w:r w:rsidRPr="00090D9B">
              <w:rPr>
                <w:sz w:val="20"/>
                <w:szCs w:val="20"/>
                <w:lang w:eastAsia="en-US"/>
              </w:rPr>
              <w:t>Информацию о возможности и случаях одностороннего расторжения сделки в соответствии с действующим законодательством Российской Федерации;</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C7579E" w:rsidP="003243F0">
            <w:pPr>
              <w:widowControl w:val="0"/>
              <w:tabs>
                <w:tab w:val="left" w:pos="6690"/>
              </w:tabs>
              <w:spacing w:before="60" w:after="60"/>
              <w:jc w:val="center"/>
              <w:rPr>
                <w:i/>
                <w:iCs/>
                <w:sz w:val="18"/>
                <w:szCs w:val="18"/>
              </w:rPr>
            </w:pPr>
            <w:r w:rsidRPr="00F21EEF">
              <w:rPr>
                <w:i/>
                <w:iCs/>
                <w:sz w:val="18"/>
                <w:szCs w:val="18"/>
              </w:rPr>
              <w:t>Расторжение контракта возможно в соответствии со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rPr>
            </w:pPr>
            <w:r w:rsidRPr="00090D9B">
              <w:rPr>
                <w:sz w:val="20"/>
                <w:szCs w:val="20"/>
                <w:lang w:eastAsia="en-US"/>
              </w:rPr>
              <w:t>Контактную информацию об уполномоченном лице, ответственном за закупку</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AD0FE2" w:rsidP="003243F0">
            <w:pPr>
              <w:tabs>
                <w:tab w:val="left" w:pos="6690"/>
              </w:tabs>
              <w:spacing w:before="60" w:after="60"/>
              <w:jc w:val="center"/>
              <w:rPr>
                <w:i/>
                <w:sz w:val="18"/>
                <w:szCs w:val="18"/>
              </w:rPr>
            </w:pPr>
            <w:r>
              <w:rPr>
                <w:i/>
                <w:sz w:val="18"/>
                <w:szCs w:val="18"/>
              </w:rPr>
              <w:t xml:space="preserve">Косарев Владимир </w:t>
            </w:r>
            <w:r w:rsidR="00443279">
              <w:rPr>
                <w:i/>
                <w:sz w:val="18"/>
                <w:szCs w:val="18"/>
              </w:rPr>
              <w:t>Константинович</w:t>
            </w:r>
          </w:p>
          <w:p w:rsidR="00C7579E" w:rsidRPr="00F21EEF" w:rsidRDefault="0007789D" w:rsidP="003243F0">
            <w:pPr>
              <w:tabs>
                <w:tab w:val="left" w:pos="6690"/>
              </w:tabs>
              <w:spacing w:before="60" w:after="60"/>
              <w:jc w:val="center"/>
              <w:rPr>
                <w:i/>
                <w:sz w:val="18"/>
                <w:szCs w:val="18"/>
              </w:rPr>
            </w:pPr>
            <w:r>
              <w:rPr>
                <w:i/>
                <w:sz w:val="18"/>
                <w:szCs w:val="18"/>
              </w:rPr>
              <w:t>телефон рабочий 8 9376028636</w:t>
            </w:r>
          </w:p>
          <w:p w:rsidR="00C7579E" w:rsidRPr="00AD0FE2" w:rsidRDefault="00C7579E" w:rsidP="00AD0FE2">
            <w:pPr>
              <w:widowControl w:val="0"/>
              <w:tabs>
                <w:tab w:val="left" w:pos="6690"/>
              </w:tabs>
              <w:spacing w:before="60" w:after="60"/>
              <w:jc w:val="center"/>
              <w:rPr>
                <w:i/>
                <w:iCs/>
                <w:sz w:val="18"/>
                <w:szCs w:val="18"/>
              </w:rPr>
            </w:pPr>
            <w:r w:rsidRPr="00F21EEF">
              <w:rPr>
                <w:i/>
                <w:sz w:val="18"/>
                <w:szCs w:val="18"/>
              </w:rPr>
              <w:t>Адрес электронной почты</w:t>
            </w:r>
            <w:r w:rsidRPr="00F21EEF">
              <w:rPr>
                <w:i/>
                <w:color w:val="FF0000"/>
                <w:sz w:val="18"/>
                <w:szCs w:val="18"/>
              </w:rPr>
              <w:t xml:space="preserve"> </w:t>
            </w:r>
            <w:proofErr w:type="spellStart"/>
            <w:r w:rsidR="00AD0FE2">
              <w:rPr>
                <w:i/>
                <w:sz w:val="18"/>
                <w:szCs w:val="18"/>
                <w:lang w:val="en-US"/>
              </w:rPr>
              <w:t>buh</w:t>
            </w:r>
            <w:proofErr w:type="spellEnd"/>
            <w:r w:rsidR="00AD0FE2" w:rsidRPr="00AD0FE2">
              <w:rPr>
                <w:i/>
                <w:sz w:val="18"/>
                <w:szCs w:val="18"/>
              </w:rPr>
              <w:t>_</w:t>
            </w:r>
            <w:proofErr w:type="spellStart"/>
            <w:r w:rsidR="00AD0FE2">
              <w:rPr>
                <w:i/>
                <w:sz w:val="18"/>
                <w:szCs w:val="18"/>
                <w:lang w:val="en-US"/>
              </w:rPr>
              <w:t>uii</w:t>
            </w:r>
            <w:proofErr w:type="spellEnd"/>
            <w:r w:rsidR="00AD0FE2" w:rsidRPr="00AD0FE2">
              <w:rPr>
                <w:i/>
                <w:sz w:val="18"/>
                <w:szCs w:val="18"/>
              </w:rPr>
              <w:t>@</w:t>
            </w:r>
            <w:r w:rsidR="00AD0FE2">
              <w:rPr>
                <w:i/>
                <w:sz w:val="18"/>
                <w:szCs w:val="18"/>
                <w:lang w:val="en-US"/>
              </w:rPr>
              <w:t>mail</w:t>
            </w:r>
            <w:r w:rsidR="00AD0FE2" w:rsidRPr="00AD0FE2">
              <w:rPr>
                <w:i/>
                <w:sz w:val="18"/>
                <w:szCs w:val="18"/>
              </w:rPr>
              <w:t>.</w:t>
            </w:r>
            <w:proofErr w:type="spellStart"/>
            <w:r w:rsidR="00AD0FE2">
              <w:rPr>
                <w:i/>
                <w:sz w:val="18"/>
                <w:szCs w:val="18"/>
                <w:lang w:val="en-US"/>
              </w:rPr>
              <w:t>ru</w:t>
            </w:r>
            <w:proofErr w:type="spellEnd"/>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lang w:eastAsia="en-US"/>
              </w:rPr>
            </w:pPr>
            <w:r w:rsidRPr="00090D9B">
              <w:rPr>
                <w:sz w:val="20"/>
                <w:szCs w:val="20"/>
                <w:lang w:eastAsia="en-US"/>
              </w:rPr>
              <w:t>Информация о казначейском сопровождении</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C7579E" w:rsidP="003243F0">
            <w:pPr>
              <w:widowControl w:val="0"/>
              <w:tabs>
                <w:tab w:val="left" w:pos="6690"/>
              </w:tabs>
              <w:spacing w:before="60" w:after="60"/>
              <w:jc w:val="center"/>
              <w:rPr>
                <w:i/>
                <w:iCs/>
                <w:sz w:val="18"/>
                <w:szCs w:val="18"/>
              </w:rPr>
            </w:pPr>
            <w:r w:rsidRPr="00F21EEF">
              <w:rPr>
                <w:i/>
                <w:iCs/>
                <w:sz w:val="18"/>
                <w:szCs w:val="18"/>
              </w:rPr>
              <w:t>Не требуется</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rPr>
            </w:pPr>
            <w:r w:rsidRPr="00090D9B">
              <w:rPr>
                <w:sz w:val="20"/>
                <w:szCs w:val="20"/>
              </w:rPr>
              <w:t>Требование отсутствие в РНП (пп.3) п.7.1 раздела 7)</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C7579E" w:rsidP="003243F0">
            <w:pPr>
              <w:widowControl w:val="0"/>
              <w:tabs>
                <w:tab w:val="left" w:pos="6690"/>
              </w:tabs>
              <w:spacing w:before="60" w:after="60"/>
              <w:jc w:val="center"/>
              <w:rPr>
                <w:i/>
                <w:iCs/>
                <w:sz w:val="18"/>
                <w:szCs w:val="18"/>
              </w:rPr>
            </w:pPr>
            <w:r w:rsidRPr="00F21EEF">
              <w:rPr>
                <w:i/>
                <w:iCs/>
                <w:sz w:val="18"/>
                <w:szCs w:val="18"/>
              </w:rPr>
              <w:t>Установлено</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rPr>
            </w:pPr>
            <w:r w:rsidRPr="00090D9B">
              <w:rPr>
                <w:iCs/>
                <w:sz w:val="20"/>
                <w:szCs w:val="20"/>
              </w:rPr>
              <w:t>Требования к участникам закупки</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C7579E" w:rsidP="003243F0">
            <w:pPr>
              <w:widowControl w:val="0"/>
              <w:tabs>
                <w:tab w:val="left" w:pos="6690"/>
              </w:tabs>
              <w:spacing w:before="60" w:after="60"/>
              <w:jc w:val="center"/>
              <w:rPr>
                <w:i/>
                <w:iCs/>
                <w:sz w:val="18"/>
                <w:szCs w:val="18"/>
                <w:highlight w:val="yellow"/>
              </w:rPr>
            </w:pPr>
            <w:r w:rsidRPr="00F21EEF">
              <w:rPr>
                <w:i/>
                <w:iCs/>
                <w:sz w:val="18"/>
                <w:szCs w:val="18"/>
              </w:rPr>
              <w:t>к участникам закупки установлены единые требования в соответствии со статьей 31 Федерального закона от 05.04.2013 N 44-ФЗ «О контрактной системе в сфере закупок товаров, работ, услуг для обеспечения государственных и муниципальных нужд»</w:t>
            </w:r>
            <w:r w:rsidRPr="00FC48EF">
              <w:rPr>
                <w:i/>
                <w:iCs/>
                <w:sz w:val="18"/>
                <w:szCs w:val="18"/>
              </w:rPr>
              <w:t xml:space="preserve"> </w:t>
            </w:r>
            <w:r w:rsidRPr="00F21EEF">
              <w:rPr>
                <w:i/>
                <w:iCs/>
                <w:sz w:val="18"/>
                <w:szCs w:val="18"/>
              </w:rPr>
              <w:t>(Приложение № 1 на 2 стр.)</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iCs/>
                <w:sz w:val="20"/>
                <w:szCs w:val="20"/>
              </w:rPr>
            </w:pPr>
            <w:r w:rsidRPr="00090D9B">
              <w:rPr>
                <w:iCs/>
                <w:sz w:val="20"/>
                <w:szCs w:val="20"/>
              </w:rPr>
              <w:t>Дополнительные требования к участникам закупки</w:t>
            </w:r>
          </w:p>
        </w:tc>
        <w:tc>
          <w:tcPr>
            <w:tcW w:w="5391" w:type="dxa"/>
            <w:tcBorders>
              <w:top w:val="single" w:sz="4" w:space="0" w:color="000000"/>
              <w:left w:val="single" w:sz="4" w:space="0" w:color="000000"/>
              <w:bottom w:val="single" w:sz="4" w:space="0" w:color="000000"/>
              <w:right w:val="single" w:sz="4" w:space="0" w:color="000000"/>
            </w:tcBorders>
            <w:vAlign w:val="center"/>
          </w:tcPr>
          <w:p w:rsidR="006D46B3" w:rsidRPr="006D46B3" w:rsidRDefault="006D46B3" w:rsidP="006D46B3">
            <w:pPr>
              <w:widowControl w:val="0"/>
              <w:tabs>
                <w:tab w:val="left" w:pos="6690"/>
              </w:tabs>
              <w:spacing w:before="60" w:after="60"/>
              <w:jc w:val="center"/>
              <w:rPr>
                <w:i/>
                <w:iCs/>
                <w:sz w:val="18"/>
                <w:szCs w:val="18"/>
              </w:rPr>
            </w:pPr>
            <w:r w:rsidRPr="006D46B3">
              <w:rPr>
                <w:i/>
                <w:iCs/>
                <w:sz w:val="18"/>
                <w:szCs w:val="18"/>
              </w:rPr>
              <w:t>Номер реестровой записи в Евразийском реестре промышленных товаров на конкретный аккумулятор/модель</w:t>
            </w:r>
            <w:r w:rsidR="00AF28CF">
              <w:rPr>
                <w:i/>
                <w:iCs/>
                <w:sz w:val="18"/>
                <w:szCs w:val="18"/>
              </w:rPr>
              <w:t xml:space="preserve"> /</w:t>
            </w:r>
          </w:p>
          <w:p w:rsidR="006D46B3" w:rsidRPr="006D46B3" w:rsidRDefault="006D46B3" w:rsidP="006D46B3">
            <w:pPr>
              <w:widowControl w:val="0"/>
              <w:tabs>
                <w:tab w:val="left" w:pos="6690"/>
              </w:tabs>
              <w:spacing w:before="60" w:after="60"/>
              <w:jc w:val="center"/>
              <w:rPr>
                <w:i/>
                <w:iCs/>
                <w:sz w:val="18"/>
                <w:szCs w:val="18"/>
              </w:rPr>
            </w:pPr>
            <w:r w:rsidRPr="006D46B3">
              <w:rPr>
                <w:i/>
                <w:iCs/>
                <w:sz w:val="18"/>
                <w:szCs w:val="18"/>
              </w:rPr>
              <w:t>Документ/сведения, позволяющие идентифицировать товар по этой реестровой записи: производитель, модель, характеристики.</w:t>
            </w:r>
            <w:r w:rsidR="00AF28CF">
              <w:rPr>
                <w:i/>
                <w:iCs/>
                <w:sz w:val="18"/>
                <w:szCs w:val="18"/>
              </w:rPr>
              <w:t>/</w:t>
            </w:r>
          </w:p>
          <w:p w:rsidR="00C7579E" w:rsidRPr="00F21EEF" w:rsidRDefault="006D46B3" w:rsidP="006D46B3">
            <w:pPr>
              <w:widowControl w:val="0"/>
              <w:tabs>
                <w:tab w:val="left" w:pos="6690"/>
              </w:tabs>
              <w:spacing w:before="60" w:after="60"/>
              <w:jc w:val="center"/>
              <w:rPr>
                <w:i/>
                <w:iCs/>
                <w:sz w:val="18"/>
                <w:szCs w:val="18"/>
              </w:rPr>
            </w:pPr>
            <w:r>
              <w:rPr>
                <w:i/>
                <w:iCs/>
                <w:sz w:val="18"/>
                <w:szCs w:val="18"/>
              </w:rPr>
              <w:t>Выписка из реестра российской промышленной продукции</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rPr>
            </w:pPr>
            <w:r w:rsidRPr="00090D9B">
              <w:rPr>
                <w:sz w:val="20"/>
                <w:szCs w:val="20"/>
              </w:rPr>
              <w:t>Приложение</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C7579E" w:rsidP="003243F0">
            <w:pPr>
              <w:widowControl w:val="0"/>
              <w:tabs>
                <w:tab w:val="left" w:pos="6690"/>
              </w:tabs>
              <w:spacing w:before="60" w:after="60"/>
              <w:jc w:val="center"/>
              <w:rPr>
                <w:i/>
                <w:iCs/>
                <w:sz w:val="18"/>
                <w:szCs w:val="18"/>
                <w:highlight w:val="yellow"/>
              </w:rPr>
            </w:pPr>
            <w:r w:rsidRPr="00F21EEF">
              <w:rPr>
                <w:i/>
                <w:iCs/>
                <w:sz w:val="18"/>
                <w:szCs w:val="18"/>
              </w:rPr>
              <w:t>Проект контракта (Приложение № 2 на 10 стр.)</w:t>
            </w:r>
          </w:p>
        </w:tc>
      </w:tr>
    </w:tbl>
    <w:p w:rsidR="00C7579E" w:rsidRDefault="00C7579E" w:rsidP="00C7579E">
      <w:pPr>
        <w:rPr>
          <w:sz w:val="20"/>
          <w:szCs w:val="20"/>
          <w:lang w:eastAsia="en-US"/>
        </w:rPr>
      </w:pPr>
    </w:p>
    <w:p w:rsidR="00C7579E" w:rsidRPr="00090D9B" w:rsidRDefault="00C7579E" w:rsidP="00C7579E">
      <w:pPr>
        <w:rPr>
          <w:sz w:val="20"/>
          <w:szCs w:val="20"/>
          <w:lang w:eastAsia="en-US"/>
        </w:rPr>
      </w:pPr>
    </w:p>
    <w:p w:rsidR="00C7579E" w:rsidRPr="00090D9B" w:rsidRDefault="00C7579E" w:rsidP="00C7579E">
      <w:pPr>
        <w:rPr>
          <w:sz w:val="20"/>
          <w:szCs w:val="20"/>
          <w:lang w:eastAsia="en-US"/>
        </w:rPr>
      </w:pPr>
    </w:p>
    <w:p w:rsidR="00C7579E" w:rsidRDefault="00AD0FE2" w:rsidP="00C7579E">
      <w:pPr>
        <w:ind w:hanging="142"/>
        <w:rPr>
          <w:sz w:val="22"/>
          <w:szCs w:val="22"/>
        </w:rPr>
      </w:pPr>
      <w:r>
        <w:rPr>
          <w:sz w:val="22"/>
          <w:szCs w:val="22"/>
        </w:rPr>
        <w:t xml:space="preserve">Заместитель начальника ФКУ УИИ </w:t>
      </w:r>
    </w:p>
    <w:p w:rsidR="002E574C" w:rsidRDefault="00AD0FE2" w:rsidP="00C7579E">
      <w:pPr>
        <w:ind w:hanging="142"/>
        <w:rPr>
          <w:sz w:val="22"/>
          <w:szCs w:val="22"/>
        </w:rPr>
      </w:pPr>
      <w:r>
        <w:rPr>
          <w:sz w:val="22"/>
          <w:szCs w:val="22"/>
        </w:rPr>
        <w:t xml:space="preserve">ГУФСИН России по </w:t>
      </w:r>
      <w:proofErr w:type="gramStart"/>
      <w:r>
        <w:rPr>
          <w:sz w:val="22"/>
          <w:szCs w:val="22"/>
        </w:rPr>
        <w:t>г</w:t>
      </w:r>
      <w:proofErr w:type="gramEnd"/>
      <w:r>
        <w:rPr>
          <w:sz w:val="22"/>
          <w:szCs w:val="22"/>
        </w:rPr>
        <w:t>.</w:t>
      </w:r>
      <w:r w:rsidR="006208F3">
        <w:rPr>
          <w:sz w:val="22"/>
          <w:szCs w:val="22"/>
        </w:rPr>
        <w:t xml:space="preserve"> </w:t>
      </w:r>
      <w:r>
        <w:rPr>
          <w:sz w:val="22"/>
          <w:szCs w:val="22"/>
        </w:rPr>
        <w:t xml:space="preserve">Москве </w:t>
      </w:r>
      <w:r>
        <w:rPr>
          <w:sz w:val="22"/>
          <w:szCs w:val="22"/>
        </w:rPr>
        <w:tab/>
      </w:r>
    </w:p>
    <w:p w:rsidR="00AD0FE2" w:rsidRPr="00090D9B" w:rsidRDefault="006208F3" w:rsidP="00C7579E">
      <w:pPr>
        <w:ind w:hanging="142"/>
        <w:rPr>
          <w:b/>
          <w:bCs/>
          <w:sz w:val="22"/>
          <w:szCs w:val="22"/>
        </w:rPr>
      </w:pPr>
      <w:r>
        <w:rPr>
          <w:sz w:val="22"/>
          <w:szCs w:val="22"/>
        </w:rPr>
        <w:t>п</w:t>
      </w:r>
      <w:r w:rsidR="002E574C">
        <w:rPr>
          <w:sz w:val="22"/>
          <w:szCs w:val="22"/>
        </w:rPr>
        <w:t>одполковник</w:t>
      </w:r>
      <w:r>
        <w:rPr>
          <w:sz w:val="22"/>
          <w:szCs w:val="22"/>
        </w:rPr>
        <w:t xml:space="preserve"> внутренней службы</w:t>
      </w:r>
      <w:r w:rsidR="00AD0FE2">
        <w:rPr>
          <w:sz w:val="22"/>
          <w:szCs w:val="22"/>
        </w:rPr>
        <w:tab/>
      </w:r>
      <w:r w:rsidR="00AD0FE2">
        <w:rPr>
          <w:sz w:val="22"/>
          <w:szCs w:val="22"/>
        </w:rPr>
        <w:tab/>
      </w:r>
      <w:r w:rsidR="00AD0FE2">
        <w:rPr>
          <w:sz w:val="22"/>
          <w:szCs w:val="22"/>
        </w:rPr>
        <w:tab/>
      </w:r>
      <w:r w:rsidR="00AD0FE2">
        <w:rPr>
          <w:sz w:val="22"/>
          <w:szCs w:val="22"/>
        </w:rPr>
        <w:tab/>
      </w:r>
      <w:r w:rsidR="002E574C">
        <w:rPr>
          <w:sz w:val="22"/>
          <w:szCs w:val="22"/>
        </w:rPr>
        <w:t xml:space="preserve">                                     </w:t>
      </w:r>
      <w:r w:rsidR="00AD0FE2">
        <w:rPr>
          <w:sz w:val="22"/>
          <w:szCs w:val="22"/>
        </w:rPr>
        <w:t>В.К.Косарев</w:t>
      </w:r>
    </w:p>
    <w:p w:rsidR="00C7579E" w:rsidRPr="00090D9B" w:rsidRDefault="00C7579E" w:rsidP="00C7579E">
      <w:pPr>
        <w:widowControl w:val="0"/>
        <w:jc w:val="center"/>
        <w:rPr>
          <w:b/>
          <w:bCs/>
          <w:sz w:val="25"/>
          <w:szCs w:val="25"/>
        </w:rPr>
        <w:sectPr w:rsidR="00C7579E" w:rsidRPr="00090D9B" w:rsidSect="00C7579E">
          <w:pgSz w:w="11906" w:h="16838"/>
          <w:pgMar w:top="851" w:right="849" w:bottom="568" w:left="1701" w:header="0" w:footer="0" w:gutter="0"/>
          <w:cols w:space="720"/>
          <w:formProt w:val="0"/>
          <w:docGrid w:linePitch="360"/>
        </w:sectPr>
      </w:pPr>
    </w:p>
    <w:p w:rsidR="00FA6E8B" w:rsidRDefault="00FA6E8B" w:rsidP="00FA6E8B">
      <w:pPr>
        <w:jc w:val="right"/>
        <w:outlineLvl w:val="1"/>
        <w:rPr>
          <w:bCs/>
          <w:color w:val="000000"/>
          <w:sz w:val="20"/>
          <w:szCs w:val="20"/>
        </w:rPr>
      </w:pPr>
    </w:p>
    <w:p w:rsidR="00FA6E8B" w:rsidRDefault="00FA6E8B" w:rsidP="00FA6E8B">
      <w:pPr>
        <w:jc w:val="right"/>
        <w:outlineLvl w:val="1"/>
        <w:rPr>
          <w:bCs/>
          <w:color w:val="000000"/>
          <w:sz w:val="20"/>
          <w:szCs w:val="20"/>
        </w:rPr>
      </w:pPr>
      <w:r>
        <w:rPr>
          <w:bCs/>
          <w:color w:val="000000"/>
          <w:sz w:val="20"/>
          <w:szCs w:val="20"/>
        </w:rPr>
        <w:t>Приложение № 1 к Объявлению о закупочной сессии</w:t>
      </w:r>
    </w:p>
    <w:p w:rsidR="00FA6E8B" w:rsidRDefault="00FA6E8B" w:rsidP="00FA6E8B">
      <w:pPr>
        <w:jc w:val="right"/>
        <w:rPr>
          <w:bCs/>
          <w:color w:val="000000"/>
          <w:sz w:val="20"/>
          <w:szCs w:val="20"/>
        </w:rPr>
      </w:pPr>
      <w:r>
        <w:rPr>
          <w:bCs/>
          <w:color w:val="000000"/>
          <w:sz w:val="20"/>
          <w:szCs w:val="20"/>
        </w:rPr>
        <w:t>от _____________ № _____________</w:t>
      </w:r>
    </w:p>
    <w:p w:rsidR="00FA6E8B" w:rsidRDefault="00FA6E8B" w:rsidP="00FA6E8B">
      <w:pPr>
        <w:jc w:val="center"/>
        <w:rPr>
          <w:b/>
        </w:rPr>
      </w:pPr>
      <w:r>
        <w:rPr>
          <w:b/>
        </w:rPr>
        <w:t>Требования</w:t>
      </w:r>
    </w:p>
    <w:p w:rsidR="00FA6E8B" w:rsidRDefault="00FA6E8B" w:rsidP="00FA6E8B">
      <w:pPr>
        <w:jc w:val="center"/>
        <w:rPr>
          <w:b/>
        </w:rPr>
      </w:pPr>
      <w:r>
        <w:rPr>
          <w:b/>
        </w:rPr>
        <w:t>к Участникам закупки</w:t>
      </w:r>
    </w:p>
    <w:p w:rsidR="00FA6E8B" w:rsidRDefault="00FA6E8B" w:rsidP="00FA6E8B">
      <w:pPr>
        <w:jc w:val="center"/>
        <w:rPr>
          <w:b/>
        </w:rPr>
      </w:pPr>
      <w:r>
        <w:rPr>
          <w:b/>
        </w:rPr>
        <w:t>в соответствии со статьей 31 Федерального закона от 05.04.2013 N 44-ФЗ</w:t>
      </w:r>
    </w:p>
    <w:p w:rsidR="00FA6E8B" w:rsidRDefault="00FA6E8B" w:rsidP="00FA6E8B">
      <w:pPr>
        <w:jc w:val="both"/>
      </w:pPr>
    </w:p>
    <w:p w:rsidR="00FA6E8B" w:rsidRDefault="00FA6E8B" w:rsidP="00FA6E8B">
      <w:pPr>
        <w:ind w:firstLine="567"/>
        <w:jc w:val="both"/>
        <w:rPr>
          <w:b/>
          <w:sz w:val="20"/>
          <w:szCs w:val="20"/>
        </w:rPr>
      </w:pPr>
      <w:r>
        <w:rPr>
          <w:b/>
          <w:sz w:val="20"/>
          <w:szCs w:val="20"/>
        </w:rPr>
        <w:t>Единые требования, установленные к участникам в соответствии с пунктом 1 части 1 статьи 31 Федерального закона от 05.04.2013 N 44-ФЗ</w:t>
      </w:r>
    </w:p>
    <w:p w:rsidR="00FA6E8B" w:rsidRDefault="00FA6E8B" w:rsidP="00FA6E8B">
      <w:pPr>
        <w:ind w:firstLine="540"/>
        <w:jc w:val="both"/>
        <w:rPr>
          <w:bCs/>
          <w:sz w:val="20"/>
          <w:szCs w:val="20"/>
        </w:rPr>
      </w:pPr>
      <w:r>
        <w:rPr>
          <w:bCs/>
          <w:sz w:val="20"/>
          <w:szCs w:val="20"/>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sz w:val="20"/>
          <w:szCs w:val="20"/>
        </w:rPr>
        <w:t>являющихся</w:t>
      </w:r>
      <w:proofErr w:type="gramEnd"/>
      <w:r>
        <w:rPr>
          <w:bCs/>
          <w:sz w:val="20"/>
          <w:szCs w:val="20"/>
        </w:rPr>
        <w:t xml:space="preserve"> объектом закупки.</w:t>
      </w:r>
    </w:p>
    <w:p w:rsidR="00FA6E8B" w:rsidRDefault="00FA6E8B" w:rsidP="00FA6E8B">
      <w:pPr>
        <w:ind w:firstLine="540"/>
        <w:jc w:val="both"/>
        <w:rPr>
          <w:b/>
          <w:bCs/>
          <w:sz w:val="20"/>
          <w:szCs w:val="20"/>
        </w:rPr>
      </w:pPr>
      <w:r>
        <w:rPr>
          <w:b/>
          <w:bCs/>
          <w:sz w:val="20"/>
          <w:szCs w:val="20"/>
        </w:rPr>
        <w:t xml:space="preserve">Единые требования, установленные к участникам </w:t>
      </w:r>
      <w:r>
        <w:rPr>
          <w:b/>
          <w:sz w:val="20"/>
          <w:szCs w:val="20"/>
        </w:rPr>
        <w:t>закупки</w:t>
      </w:r>
      <w:r>
        <w:rPr>
          <w:b/>
          <w:bCs/>
          <w:sz w:val="20"/>
          <w:szCs w:val="20"/>
        </w:rPr>
        <w:t xml:space="preserve"> в соответствии с пунктами 3-5, 7-11 части 1 статьи 31 Федерального закона от 05.04.2013 N 44-ФЗ:</w:t>
      </w:r>
    </w:p>
    <w:p w:rsidR="00FA6E8B" w:rsidRDefault="00FA6E8B" w:rsidP="00FA6E8B">
      <w:pPr>
        <w:ind w:firstLine="540"/>
        <w:jc w:val="both"/>
        <w:rPr>
          <w:bCs/>
          <w:color w:val="000000"/>
          <w:sz w:val="20"/>
          <w:szCs w:val="20"/>
        </w:rPr>
      </w:pPr>
      <w:r>
        <w:rPr>
          <w:bCs/>
          <w:color w:val="000000"/>
          <w:sz w:val="20"/>
          <w:szCs w:val="20"/>
        </w:rPr>
        <w:t xml:space="preserve">1) </w:t>
      </w:r>
      <w:proofErr w:type="spellStart"/>
      <w:r>
        <w:rPr>
          <w:bCs/>
          <w:color w:val="000000"/>
          <w:sz w:val="20"/>
          <w:szCs w:val="20"/>
        </w:rPr>
        <w:t>непроведение</w:t>
      </w:r>
      <w:proofErr w:type="spellEnd"/>
      <w:r>
        <w:rPr>
          <w:bCs/>
          <w:color w:val="000000"/>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A6E8B" w:rsidRDefault="00FA6E8B" w:rsidP="00FA6E8B">
      <w:pPr>
        <w:spacing w:before="200"/>
        <w:ind w:firstLine="540"/>
        <w:jc w:val="both"/>
        <w:rPr>
          <w:bCs/>
          <w:color w:val="000000"/>
          <w:sz w:val="20"/>
          <w:szCs w:val="20"/>
        </w:rPr>
      </w:pPr>
      <w:r>
        <w:rPr>
          <w:bCs/>
          <w:color w:val="000000"/>
          <w:sz w:val="20"/>
          <w:szCs w:val="20"/>
        </w:rPr>
        <w:t xml:space="preserve">2) </w:t>
      </w:r>
      <w:proofErr w:type="spellStart"/>
      <w:r>
        <w:rPr>
          <w:bCs/>
          <w:color w:val="000000"/>
          <w:sz w:val="20"/>
          <w:szCs w:val="20"/>
        </w:rPr>
        <w:t>неприостановление</w:t>
      </w:r>
      <w:proofErr w:type="spellEnd"/>
      <w:r>
        <w:rPr>
          <w:bCs/>
          <w:color w:val="000000"/>
          <w:sz w:val="20"/>
          <w:szCs w:val="20"/>
        </w:rPr>
        <w:t xml:space="preserve"> деятельности участника закупки в порядке, установленном </w:t>
      </w:r>
      <w:hyperlink r:id="rId8">
        <w:r>
          <w:rPr>
            <w:bCs/>
            <w:color w:val="000000"/>
            <w:sz w:val="20"/>
            <w:szCs w:val="20"/>
          </w:rPr>
          <w:t>Кодексом</w:t>
        </w:r>
      </w:hyperlink>
      <w:r>
        <w:rPr>
          <w:bCs/>
          <w:color w:val="000000"/>
          <w:sz w:val="20"/>
          <w:szCs w:val="20"/>
        </w:rPr>
        <w:t xml:space="preserve"> Российской Федерации об административных правонарушениях;</w:t>
      </w:r>
    </w:p>
    <w:p w:rsidR="00FA6E8B" w:rsidRDefault="00FA6E8B" w:rsidP="00FA6E8B">
      <w:pPr>
        <w:spacing w:before="200"/>
        <w:ind w:firstLine="540"/>
        <w:jc w:val="both"/>
        <w:rPr>
          <w:bCs/>
          <w:color w:val="000000"/>
          <w:sz w:val="20"/>
          <w:szCs w:val="20"/>
        </w:rPr>
      </w:pPr>
      <w:proofErr w:type="gramStart"/>
      <w:r>
        <w:rPr>
          <w:bCs/>
          <w:color w:val="000000"/>
          <w:sz w:val="20"/>
          <w:szCs w:val="20"/>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r>
          <w:rPr>
            <w:bCs/>
            <w:color w:val="000000"/>
            <w:sz w:val="20"/>
            <w:szCs w:val="20"/>
          </w:rPr>
          <w:t>законодательством</w:t>
        </w:r>
      </w:hyperlink>
      <w:r>
        <w:rPr>
          <w:bCs/>
          <w:color w:val="000000"/>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Pr>
          <w:bCs/>
          <w:color w:val="000000"/>
          <w:sz w:val="20"/>
          <w:szCs w:val="20"/>
        </w:rPr>
        <w:t xml:space="preserve"> обязанности </w:t>
      </w:r>
      <w:proofErr w:type="gramStart"/>
      <w:r>
        <w:rPr>
          <w:bCs/>
          <w:color w:val="000000"/>
          <w:sz w:val="20"/>
          <w:szCs w:val="20"/>
        </w:rPr>
        <w:t>заявителя</w:t>
      </w:r>
      <w:proofErr w:type="gramEnd"/>
      <w:r>
        <w:rPr>
          <w:bCs/>
          <w:color w:val="000000"/>
          <w:sz w:val="20"/>
          <w:szCs w:val="20"/>
        </w:rPr>
        <w:t xml:space="preserve"> по уплате этих сумм исполненной или которые признаны безнадежными к взысканию в соответствии с </w:t>
      </w:r>
      <w:hyperlink r:id="rId10">
        <w:r>
          <w:rPr>
            <w:bCs/>
            <w:color w:val="000000"/>
            <w:sz w:val="20"/>
            <w:szCs w:val="20"/>
          </w:rPr>
          <w:t>законодательством</w:t>
        </w:r>
      </w:hyperlink>
      <w:r>
        <w:rPr>
          <w:bCs/>
          <w:color w:val="000000"/>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color w:val="000000"/>
          <w:sz w:val="20"/>
          <w:szCs w:val="20"/>
        </w:rPr>
        <w:t>указанных</w:t>
      </w:r>
      <w:proofErr w:type="gramEnd"/>
      <w:r>
        <w:rPr>
          <w:bCs/>
          <w:color w:val="000000"/>
          <w:sz w:val="20"/>
          <w:szCs w:val="20"/>
        </w:rPr>
        <w:t xml:space="preserve"> недоимки, задолженности и решение по такому заявлению на дату рассмотрения заявки на участие в определении Головного исполнителя (подрядчика, исполнителя) не принято;</w:t>
      </w:r>
    </w:p>
    <w:p w:rsidR="00FA6E8B" w:rsidRDefault="00FA6E8B" w:rsidP="00FA6E8B">
      <w:pPr>
        <w:spacing w:before="200"/>
        <w:ind w:firstLine="540"/>
        <w:jc w:val="both"/>
        <w:rPr>
          <w:bCs/>
          <w:color w:val="000000"/>
          <w:sz w:val="20"/>
          <w:szCs w:val="20"/>
        </w:rPr>
      </w:pPr>
      <w:proofErr w:type="gramStart"/>
      <w:r>
        <w:rPr>
          <w:bCs/>
          <w:color w:val="000000"/>
          <w:sz w:val="20"/>
          <w:szCs w:val="20"/>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r>
          <w:rPr>
            <w:bCs/>
            <w:color w:val="000000"/>
            <w:sz w:val="20"/>
            <w:szCs w:val="20"/>
          </w:rPr>
          <w:t>статьями 289</w:t>
        </w:r>
      </w:hyperlink>
      <w:r>
        <w:rPr>
          <w:bCs/>
          <w:color w:val="000000"/>
          <w:sz w:val="20"/>
          <w:szCs w:val="20"/>
        </w:rPr>
        <w:t xml:space="preserve">, </w:t>
      </w:r>
      <w:hyperlink r:id="rId12">
        <w:r>
          <w:rPr>
            <w:bCs/>
            <w:color w:val="000000"/>
            <w:sz w:val="20"/>
            <w:szCs w:val="20"/>
          </w:rPr>
          <w:t>290</w:t>
        </w:r>
      </w:hyperlink>
      <w:r>
        <w:rPr>
          <w:bCs/>
          <w:color w:val="000000"/>
          <w:sz w:val="20"/>
          <w:szCs w:val="20"/>
        </w:rPr>
        <w:t xml:space="preserve">, </w:t>
      </w:r>
      <w:hyperlink r:id="rId13">
        <w:r>
          <w:rPr>
            <w:bCs/>
            <w:color w:val="000000"/>
            <w:sz w:val="20"/>
            <w:szCs w:val="20"/>
          </w:rPr>
          <w:t>291</w:t>
        </w:r>
      </w:hyperlink>
      <w:r>
        <w:rPr>
          <w:bCs/>
          <w:color w:val="000000"/>
          <w:sz w:val="20"/>
          <w:szCs w:val="20"/>
        </w:rPr>
        <w:t xml:space="preserve">, </w:t>
      </w:r>
      <w:hyperlink r:id="rId14">
        <w:r>
          <w:rPr>
            <w:bCs/>
            <w:color w:val="000000"/>
            <w:sz w:val="20"/>
            <w:szCs w:val="20"/>
          </w:rPr>
          <w:t>291.1</w:t>
        </w:r>
      </w:hyperlink>
      <w:r>
        <w:rPr>
          <w:bCs/>
          <w:color w:val="000000"/>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Pr>
          <w:bCs/>
          <w:color w:val="000000"/>
          <w:sz w:val="20"/>
          <w:szCs w:val="20"/>
        </w:rPr>
        <w:t xml:space="preserve"> </w:t>
      </w:r>
      <w:proofErr w:type="gramStart"/>
      <w:r>
        <w:rPr>
          <w:bCs/>
          <w:color w:val="000000"/>
          <w:sz w:val="20"/>
          <w:szCs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FA6E8B" w:rsidRDefault="00FA6E8B" w:rsidP="00FA6E8B">
      <w:pPr>
        <w:spacing w:before="200"/>
        <w:ind w:firstLine="540"/>
        <w:jc w:val="both"/>
        <w:rPr>
          <w:bCs/>
          <w:color w:val="000000"/>
          <w:sz w:val="20"/>
          <w:szCs w:val="20"/>
        </w:rPr>
      </w:pPr>
      <w:r>
        <w:rPr>
          <w:bCs/>
          <w:color w:val="000000"/>
          <w:sz w:val="20"/>
          <w:szCs w:val="20"/>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r>
          <w:rPr>
            <w:bCs/>
            <w:color w:val="000000"/>
            <w:sz w:val="20"/>
            <w:szCs w:val="20"/>
          </w:rPr>
          <w:t>статьей 19.28</w:t>
        </w:r>
      </w:hyperlink>
      <w:r>
        <w:rPr>
          <w:bCs/>
          <w:color w:val="000000"/>
          <w:sz w:val="20"/>
          <w:szCs w:val="20"/>
        </w:rPr>
        <w:t xml:space="preserve"> Кодекса Российской Федерации об административных правонарушениях;</w:t>
      </w:r>
    </w:p>
    <w:p w:rsidR="00FA6E8B" w:rsidRDefault="00FA6E8B" w:rsidP="00FA6E8B">
      <w:pPr>
        <w:spacing w:before="200"/>
        <w:ind w:firstLine="540"/>
        <w:jc w:val="both"/>
        <w:rPr>
          <w:bCs/>
          <w:color w:val="000000"/>
          <w:sz w:val="20"/>
          <w:szCs w:val="20"/>
        </w:rPr>
      </w:pPr>
      <w:r>
        <w:rPr>
          <w:bCs/>
          <w:color w:val="000000"/>
          <w:sz w:val="20"/>
          <w:szCs w:val="20"/>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FA6E8B" w:rsidRDefault="00FA6E8B" w:rsidP="00FA6E8B">
      <w:pPr>
        <w:spacing w:before="200"/>
        <w:ind w:firstLine="540"/>
        <w:jc w:val="both"/>
        <w:rPr>
          <w:bCs/>
          <w:color w:val="000000"/>
          <w:sz w:val="20"/>
          <w:szCs w:val="20"/>
        </w:rPr>
      </w:pPr>
      <w:proofErr w:type="gramStart"/>
      <w:r>
        <w:rPr>
          <w:bCs/>
          <w:color w:val="000000"/>
          <w:sz w:val="20"/>
          <w:szCs w:val="20"/>
        </w:rPr>
        <w:t xml:space="preserve">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Pr>
          <w:bCs/>
          <w:color w:val="000000"/>
          <w:sz w:val="20"/>
          <w:szCs w:val="20"/>
        </w:rPr>
        <w:t>неполнородный</w:t>
      </w:r>
      <w:proofErr w:type="spellEnd"/>
      <w:r>
        <w:rPr>
          <w:bCs/>
          <w:color w:val="000000"/>
          <w:sz w:val="20"/>
          <w:szCs w:val="20"/>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Pr>
          <w:bCs/>
          <w:color w:val="000000"/>
          <w:sz w:val="20"/>
          <w:szCs w:val="20"/>
        </w:rPr>
        <w:t xml:space="preserve"> усыновитель этого должностного лица заказчика является:</w:t>
      </w:r>
    </w:p>
    <w:p w:rsidR="00FA6E8B" w:rsidRDefault="00FA6E8B" w:rsidP="00FA6E8B">
      <w:pPr>
        <w:spacing w:before="200"/>
        <w:ind w:firstLine="540"/>
        <w:jc w:val="both"/>
        <w:rPr>
          <w:bCs/>
          <w:color w:val="000000"/>
          <w:sz w:val="20"/>
          <w:szCs w:val="20"/>
        </w:rPr>
      </w:pPr>
      <w:r>
        <w:rPr>
          <w:bCs/>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FA6E8B" w:rsidRDefault="00FA6E8B" w:rsidP="00FA6E8B">
      <w:pPr>
        <w:spacing w:before="200"/>
        <w:ind w:firstLine="540"/>
        <w:jc w:val="both"/>
        <w:rPr>
          <w:bCs/>
          <w:color w:val="000000"/>
          <w:sz w:val="20"/>
          <w:szCs w:val="20"/>
        </w:rPr>
      </w:pPr>
      <w:r>
        <w:rPr>
          <w:bCs/>
          <w:color w:val="00000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A6E8B" w:rsidRDefault="00FA6E8B" w:rsidP="00FA6E8B">
      <w:pPr>
        <w:spacing w:before="200"/>
        <w:ind w:firstLine="540"/>
        <w:jc w:val="both"/>
        <w:rPr>
          <w:bCs/>
          <w:color w:val="000000"/>
          <w:sz w:val="20"/>
          <w:szCs w:val="20"/>
        </w:rPr>
      </w:pPr>
      <w:r>
        <w:rPr>
          <w:bCs/>
          <w:color w:val="000000"/>
          <w:sz w:val="20"/>
          <w:szCs w:val="20"/>
        </w:rPr>
        <w:lastRenderedPageBreak/>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Pr>
          <w:bCs/>
          <w:color w:val="000000"/>
          <w:sz w:val="20"/>
          <w:szCs w:val="20"/>
        </w:rPr>
        <w:t>выгодоприобретателем</w:t>
      </w:r>
      <w:proofErr w:type="spellEnd"/>
      <w:r>
        <w:rPr>
          <w:bCs/>
          <w:color w:val="000000"/>
          <w:sz w:val="20"/>
          <w:szCs w:val="20"/>
        </w:rPr>
        <w:t xml:space="preserve"> корпоративного юридического лица, являющегося участником закупки. </w:t>
      </w:r>
      <w:proofErr w:type="spellStart"/>
      <w:proofErr w:type="gramStart"/>
      <w:r>
        <w:rPr>
          <w:bCs/>
          <w:color w:val="000000"/>
          <w:sz w:val="20"/>
          <w:szCs w:val="20"/>
        </w:rPr>
        <w:t>Выгодоприобретателем</w:t>
      </w:r>
      <w:proofErr w:type="spellEnd"/>
      <w:r>
        <w:rPr>
          <w:bCs/>
          <w:color w:val="000000"/>
          <w:sz w:val="20"/>
          <w:szCs w:val="20"/>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FA6E8B" w:rsidRDefault="00FA6E8B" w:rsidP="00FA6E8B">
      <w:pPr>
        <w:spacing w:before="200"/>
        <w:ind w:firstLine="540"/>
        <w:jc w:val="both"/>
        <w:rPr>
          <w:bCs/>
          <w:color w:val="000000"/>
          <w:sz w:val="20"/>
          <w:szCs w:val="20"/>
        </w:rPr>
      </w:pPr>
      <w:proofErr w:type="gramStart"/>
      <w:r>
        <w:rPr>
          <w:bCs/>
          <w:color w:val="000000"/>
          <w:sz w:val="20"/>
          <w:szCs w:val="20"/>
        </w:rPr>
        <w:t xml:space="preserve">8) участник закупки не является </w:t>
      </w:r>
      <w:proofErr w:type="spellStart"/>
      <w:r>
        <w:rPr>
          <w:bCs/>
          <w:color w:val="000000"/>
          <w:sz w:val="20"/>
          <w:szCs w:val="20"/>
        </w:rPr>
        <w:t>офшорной</w:t>
      </w:r>
      <w:proofErr w:type="spellEnd"/>
      <w:r>
        <w:rPr>
          <w:bCs/>
          <w:color w:val="000000"/>
          <w:sz w:val="20"/>
          <w:szCs w:val="20"/>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Pr>
          <w:bCs/>
          <w:color w:val="000000"/>
          <w:sz w:val="20"/>
          <w:szCs w:val="20"/>
        </w:rPr>
        <w:t>офшорной</w:t>
      </w:r>
      <w:proofErr w:type="spellEnd"/>
      <w:r>
        <w:rPr>
          <w:bCs/>
          <w:color w:val="000000"/>
          <w:sz w:val="20"/>
          <w:szCs w:val="20"/>
        </w:rPr>
        <w:t xml:space="preserve"> компании, а также не имеет </w:t>
      </w:r>
      <w:proofErr w:type="spellStart"/>
      <w:r>
        <w:rPr>
          <w:bCs/>
          <w:color w:val="000000"/>
          <w:sz w:val="20"/>
          <w:szCs w:val="20"/>
        </w:rPr>
        <w:t>офшорных</w:t>
      </w:r>
      <w:proofErr w:type="spellEnd"/>
      <w:r>
        <w:rPr>
          <w:bCs/>
          <w:color w:val="000000"/>
          <w:sz w:val="20"/>
          <w:szCs w:val="20"/>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Pr>
          <w:bCs/>
          <w:color w:val="000000"/>
          <w:sz w:val="20"/>
          <w:szCs w:val="20"/>
        </w:rPr>
        <w:t xml:space="preserve"> уставном (складочном) </w:t>
      </w:r>
      <w:proofErr w:type="gramStart"/>
      <w:r>
        <w:rPr>
          <w:bCs/>
          <w:color w:val="000000"/>
          <w:sz w:val="20"/>
          <w:szCs w:val="20"/>
        </w:rPr>
        <w:t>капитале</w:t>
      </w:r>
      <w:proofErr w:type="gramEnd"/>
      <w:r>
        <w:rPr>
          <w:bCs/>
          <w:color w:val="000000"/>
          <w:sz w:val="20"/>
          <w:szCs w:val="20"/>
        </w:rPr>
        <w:t xml:space="preserve"> хозяйственного товарищества или общества;</w:t>
      </w:r>
    </w:p>
    <w:p w:rsidR="00FA6E8B" w:rsidRDefault="00FA6E8B" w:rsidP="00FA6E8B">
      <w:pPr>
        <w:spacing w:before="200"/>
        <w:ind w:firstLine="540"/>
        <w:jc w:val="both"/>
        <w:rPr>
          <w:bCs/>
          <w:color w:val="000000"/>
          <w:sz w:val="20"/>
          <w:szCs w:val="20"/>
        </w:rPr>
      </w:pPr>
      <w:r>
        <w:rPr>
          <w:bCs/>
          <w:color w:val="000000"/>
          <w:sz w:val="20"/>
          <w:szCs w:val="20"/>
        </w:rPr>
        <w:t>9) участник закупки не является иностранным агентом;</w:t>
      </w:r>
    </w:p>
    <w:p w:rsidR="00FA6E8B" w:rsidRDefault="00FA6E8B" w:rsidP="00FA6E8B">
      <w:pPr>
        <w:spacing w:before="200"/>
        <w:ind w:firstLine="540"/>
        <w:jc w:val="both"/>
        <w:rPr>
          <w:bCs/>
          <w:color w:val="000000"/>
          <w:sz w:val="20"/>
          <w:szCs w:val="20"/>
        </w:rPr>
      </w:pPr>
      <w:r>
        <w:rPr>
          <w:bCs/>
          <w:color w:val="000000"/>
          <w:sz w:val="20"/>
          <w:szCs w:val="20"/>
        </w:rPr>
        <w:t>10) отсутствие у участника закупки ограничений для участия в закупках, установленных законодательством Российской Федерации.</w:t>
      </w:r>
    </w:p>
    <w:p w:rsidR="00FA6E8B" w:rsidRDefault="00FA6E8B" w:rsidP="00FA6E8B">
      <w:pPr>
        <w:spacing w:before="200"/>
        <w:ind w:firstLine="540"/>
        <w:jc w:val="both"/>
        <w:rPr>
          <w:b/>
          <w:bCs/>
          <w:sz w:val="20"/>
          <w:szCs w:val="20"/>
        </w:rPr>
      </w:pPr>
      <w:r>
        <w:rPr>
          <w:b/>
          <w:bCs/>
          <w:sz w:val="20"/>
          <w:szCs w:val="20"/>
        </w:rPr>
        <w:t>Требования к Участникам закупки в соответствии с частью 1.1. статьи 31 Федерального закона от 05.04.2013 N 44-ФЗ:</w:t>
      </w:r>
    </w:p>
    <w:p w:rsidR="00FA6E8B" w:rsidRDefault="00FA6E8B" w:rsidP="00FA6E8B">
      <w:pPr>
        <w:spacing w:before="200"/>
        <w:ind w:firstLine="540"/>
        <w:jc w:val="both"/>
        <w:rPr>
          <w:bCs/>
          <w:sz w:val="20"/>
          <w:szCs w:val="20"/>
        </w:rPr>
      </w:pPr>
      <w:r>
        <w:rPr>
          <w:bCs/>
          <w:sz w:val="20"/>
          <w:szCs w:val="20"/>
        </w:rPr>
        <w:t>1) отсутствие в предусмотренном Федерального закона от 05.04.2013 N 44-ФЗ реестре недобросовестных поставщиков (подрядчиков, исполнителей) информации об участнике закупки.</w:t>
      </w:r>
    </w:p>
    <w:p w:rsidR="00FA6E8B" w:rsidRDefault="00FA6E8B" w:rsidP="00FA6E8B">
      <w:pPr>
        <w:jc w:val="both"/>
        <w:rPr>
          <w:b/>
        </w:rPr>
      </w:pPr>
    </w:p>
    <w:p w:rsidR="00FA6E8B" w:rsidRDefault="00FA6E8B" w:rsidP="00FA6E8B">
      <w:pPr>
        <w:jc w:val="both"/>
        <w:rPr>
          <w:b/>
        </w:rPr>
      </w:pPr>
    </w:p>
    <w:p w:rsidR="00FA6E8B" w:rsidRDefault="00FA6E8B" w:rsidP="00FA6E8B">
      <w:pPr>
        <w:jc w:val="both"/>
        <w:rPr>
          <w:b/>
          <w:bCs/>
        </w:rPr>
      </w:pPr>
      <w:r>
        <w:rPr>
          <w:b/>
        </w:rPr>
        <w:t xml:space="preserve">!!! Примечание: </w:t>
      </w:r>
      <w:r>
        <w:rPr>
          <w:b/>
          <w:bCs/>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от 05.04.2013 N 44-ФЗ.</w:t>
      </w:r>
    </w:p>
    <w:p w:rsidR="00C7579E" w:rsidRPr="00E5563E" w:rsidRDefault="00C7579E" w:rsidP="00C7579E">
      <w:pPr>
        <w:jc w:val="both"/>
        <w:rPr>
          <w:b/>
          <w:bCs/>
          <w:sz w:val="20"/>
          <w:szCs w:val="20"/>
        </w:rPr>
      </w:pPr>
    </w:p>
    <w:p w:rsidR="00C7579E" w:rsidRPr="00090D9B" w:rsidRDefault="00C7579E" w:rsidP="00C7579E">
      <w:pPr>
        <w:tabs>
          <w:tab w:val="left" w:pos="284"/>
        </w:tabs>
        <w:ind w:firstLine="709"/>
        <w:jc w:val="right"/>
        <w:rPr>
          <w:b/>
          <w:bCs/>
          <w:sz w:val="25"/>
          <w:szCs w:val="25"/>
        </w:rPr>
      </w:pPr>
    </w:p>
    <w:p w:rsidR="00C7579E" w:rsidRDefault="00C7579E" w:rsidP="00503EFB">
      <w:pPr>
        <w:jc w:val="right"/>
        <w:outlineLvl w:val="0"/>
        <w:rPr>
          <w:b/>
          <w:sz w:val="22"/>
          <w:szCs w:val="22"/>
        </w:rPr>
      </w:pPr>
    </w:p>
    <w:p w:rsidR="00C7579E" w:rsidRDefault="00C7579E" w:rsidP="00503EFB">
      <w:pPr>
        <w:jc w:val="right"/>
        <w:outlineLvl w:val="0"/>
        <w:rPr>
          <w:b/>
          <w:sz w:val="22"/>
          <w:szCs w:val="22"/>
        </w:rPr>
      </w:pPr>
    </w:p>
    <w:p w:rsidR="00C7579E" w:rsidRDefault="00C7579E" w:rsidP="00503EFB">
      <w:pPr>
        <w:jc w:val="right"/>
        <w:outlineLvl w:val="0"/>
        <w:rPr>
          <w:b/>
          <w:sz w:val="22"/>
          <w:szCs w:val="22"/>
        </w:rPr>
      </w:pPr>
    </w:p>
    <w:p w:rsidR="00C7579E" w:rsidRDefault="00C7579E" w:rsidP="00503EFB">
      <w:pPr>
        <w:jc w:val="right"/>
        <w:outlineLvl w:val="0"/>
        <w:rPr>
          <w:b/>
          <w:sz w:val="22"/>
          <w:szCs w:val="22"/>
        </w:rPr>
      </w:pPr>
    </w:p>
    <w:p w:rsidR="00E603D3" w:rsidRDefault="00E603D3" w:rsidP="00503EFB">
      <w:pPr>
        <w:jc w:val="right"/>
        <w:outlineLvl w:val="0"/>
        <w:rPr>
          <w:b/>
          <w:sz w:val="22"/>
          <w:szCs w:val="22"/>
        </w:rPr>
      </w:pPr>
    </w:p>
    <w:p w:rsidR="00E603D3" w:rsidRDefault="00E603D3" w:rsidP="00503EFB">
      <w:pPr>
        <w:jc w:val="right"/>
        <w:outlineLvl w:val="0"/>
        <w:rPr>
          <w:b/>
          <w:sz w:val="22"/>
          <w:szCs w:val="22"/>
        </w:rPr>
      </w:pPr>
    </w:p>
    <w:p w:rsidR="00E603D3" w:rsidRDefault="00E603D3" w:rsidP="00503EFB">
      <w:pPr>
        <w:jc w:val="right"/>
        <w:outlineLvl w:val="0"/>
        <w:rPr>
          <w:b/>
          <w:sz w:val="22"/>
          <w:szCs w:val="22"/>
        </w:rPr>
      </w:pPr>
    </w:p>
    <w:p w:rsidR="00FA6E8B" w:rsidRDefault="00FA6E8B">
      <w:pPr>
        <w:rPr>
          <w:b/>
          <w:sz w:val="22"/>
          <w:szCs w:val="22"/>
        </w:rPr>
      </w:pPr>
      <w:r>
        <w:rPr>
          <w:b/>
          <w:sz w:val="22"/>
          <w:szCs w:val="22"/>
        </w:rPr>
        <w:br w:type="page"/>
      </w:r>
    </w:p>
    <w:p w:rsidR="00BC22E7" w:rsidRPr="00FA6E8B" w:rsidRDefault="00BC22E7" w:rsidP="00BC22E7">
      <w:pPr>
        <w:pStyle w:val="14"/>
        <w:ind w:firstLine="709"/>
        <w:jc w:val="right"/>
        <w:rPr>
          <w:rFonts w:ascii="Times New Roman" w:hAnsi="Times New Roman" w:cs="Times New Roman"/>
        </w:rPr>
      </w:pPr>
      <w:r w:rsidRPr="00FA6E8B">
        <w:rPr>
          <w:rFonts w:ascii="Times New Roman" w:hAnsi="Times New Roman" w:cs="Times New Roman"/>
        </w:rPr>
        <w:lastRenderedPageBreak/>
        <w:t>Проект</w:t>
      </w:r>
    </w:p>
    <w:p w:rsidR="00BC22E7" w:rsidRPr="00337295" w:rsidRDefault="00337295" w:rsidP="00BC22E7">
      <w:pPr>
        <w:pStyle w:val="a7"/>
        <w:rPr>
          <w:b/>
        </w:rPr>
      </w:pPr>
      <w:r w:rsidRPr="00337295">
        <w:rPr>
          <w:b/>
        </w:rPr>
        <w:t>Идентификационный код закупки 2</w:t>
      </w:r>
      <w:r w:rsidR="00D533FA">
        <w:rPr>
          <w:b/>
        </w:rPr>
        <w:t>6</w:t>
      </w:r>
      <w:r w:rsidRPr="00337295">
        <w:rPr>
          <w:b/>
        </w:rPr>
        <w:t>17707760016 77070100100020000000 244</w:t>
      </w:r>
    </w:p>
    <w:p w:rsidR="00BC22E7" w:rsidRPr="00FA6E8B" w:rsidRDefault="00BC22E7" w:rsidP="00337295">
      <w:pPr>
        <w:pStyle w:val="14"/>
        <w:spacing w:before="0" w:after="0"/>
        <w:ind w:firstLine="709"/>
        <w:jc w:val="center"/>
        <w:rPr>
          <w:rFonts w:ascii="Times New Roman" w:hAnsi="Times New Roman" w:cs="Times New Roman"/>
          <w:b/>
          <w:sz w:val="24"/>
          <w:szCs w:val="24"/>
        </w:rPr>
      </w:pPr>
      <w:r w:rsidRPr="00FA6E8B">
        <w:rPr>
          <w:rFonts w:ascii="Times New Roman" w:hAnsi="Times New Roman" w:cs="Times New Roman"/>
          <w:b/>
          <w:sz w:val="24"/>
          <w:szCs w:val="24"/>
        </w:rPr>
        <w:t>Государственный контракт № _______</w:t>
      </w:r>
    </w:p>
    <w:p w:rsidR="00337295" w:rsidRDefault="00BC22E7" w:rsidP="00337295">
      <w:pPr>
        <w:pStyle w:val="a7"/>
        <w:spacing w:after="0" w:line="240" w:lineRule="auto"/>
        <w:jc w:val="center"/>
        <w:rPr>
          <w:b/>
          <w:bCs/>
        </w:rPr>
      </w:pPr>
      <w:r w:rsidRPr="00FA6E8B">
        <w:rPr>
          <w:b/>
        </w:rPr>
        <w:t xml:space="preserve">на поставку </w:t>
      </w:r>
      <w:r w:rsidR="00355098">
        <w:rPr>
          <w:b/>
        </w:rPr>
        <w:t>товара</w:t>
      </w:r>
      <w:r w:rsidR="00337295">
        <w:rPr>
          <w:b/>
          <w:bCs/>
        </w:rPr>
        <w:t xml:space="preserve"> </w:t>
      </w:r>
    </w:p>
    <w:p w:rsidR="00BC22E7" w:rsidRPr="00FA6E8B" w:rsidRDefault="00337295" w:rsidP="00337295">
      <w:pPr>
        <w:pStyle w:val="a7"/>
        <w:spacing w:after="0" w:line="240" w:lineRule="auto"/>
        <w:jc w:val="center"/>
        <w:rPr>
          <w:b/>
        </w:rPr>
      </w:pPr>
      <w:r>
        <w:rPr>
          <w:b/>
          <w:bCs/>
        </w:rPr>
        <w:t>для нужд ФКУ УИИ ГУФСИН России по г</w:t>
      </w:r>
      <w:proofErr w:type="gramStart"/>
      <w:r>
        <w:rPr>
          <w:b/>
          <w:bCs/>
        </w:rPr>
        <w:t>.М</w:t>
      </w:r>
      <w:proofErr w:type="gramEnd"/>
      <w:r>
        <w:rPr>
          <w:b/>
          <w:bCs/>
        </w:rPr>
        <w:t>оскве</w:t>
      </w:r>
    </w:p>
    <w:p w:rsidR="00BC22E7" w:rsidRPr="00FA6E8B" w:rsidRDefault="00BC22E7" w:rsidP="00FA6E8B">
      <w:pPr>
        <w:pStyle w:val="a7"/>
        <w:spacing w:after="0" w:line="240" w:lineRule="auto"/>
        <w:jc w:val="center"/>
        <w:rPr>
          <w:b/>
        </w:rPr>
      </w:pPr>
    </w:p>
    <w:p w:rsidR="00BC22E7" w:rsidRDefault="00BC22E7" w:rsidP="00BC22E7">
      <w:pPr>
        <w:jc w:val="both"/>
      </w:pPr>
      <w:r w:rsidRPr="00FA3716">
        <w:t>г. Москва</w:t>
      </w:r>
      <w:r w:rsidRPr="00FA3716">
        <w:tab/>
      </w:r>
      <w:r w:rsidRPr="00FA3716">
        <w:tab/>
      </w:r>
      <w:r w:rsidRPr="00FA3716">
        <w:tab/>
      </w:r>
      <w:r w:rsidRPr="00FA3716">
        <w:tab/>
      </w:r>
      <w:r w:rsidRPr="00FA3716">
        <w:tab/>
      </w:r>
      <w:r w:rsidRPr="00FA3716">
        <w:tab/>
        <w:t xml:space="preserve">               </w:t>
      </w:r>
      <w:r>
        <w:t xml:space="preserve">           </w:t>
      </w:r>
      <w:r w:rsidRPr="00FA3716">
        <w:t xml:space="preserve">«____» </w:t>
      </w:r>
      <w:r>
        <w:t xml:space="preserve">__________ </w:t>
      </w:r>
      <w:r w:rsidRPr="00FA3716">
        <w:t>20</w:t>
      </w:r>
      <w:r>
        <w:t>2</w:t>
      </w:r>
      <w:r w:rsidR="00D533FA">
        <w:t>6</w:t>
      </w:r>
      <w:r w:rsidRPr="00FA3716">
        <w:t xml:space="preserve"> г.</w:t>
      </w:r>
    </w:p>
    <w:p w:rsidR="00BC22E7" w:rsidRDefault="00BC22E7" w:rsidP="00BC22E7">
      <w:pPr>
        <w:jc w:val="both"/>
      </w:pPr>
    </w:p>
    <w:p w:rsidR="00BC22E7" w:rsidRDefault="00BC22E7" w:rsidP="00BC22E7">
      <w:pPr>
        <w:jc w:val="both"/>
      </w:pPr>
    </w:p>
    <w:p w:rsidR="00BC22E7" w:rsidRPr="004D78A7" w:rsidRDefault="00BC22E7" w:rsidP="00BC22E7">
      <w:pPr>
        <w:ind w:firstLine="709"/>
        <w:jc w:val="both"/>
      </w:pPr>
      <w:r>
        <w:t>Федеральное казенное учреждение «Уголовно-исполнительная инспекция Главного управления Федеральной службы исполнения наказаний по г. Москве» (ФКУ УИИ ГУФСИН России по г. Москве), выступающее от имени Российской Федерации, в целях обеспечения государственных нужд, именуемое в дальнейшем «Государственный заказчик, Заказчик», в лице ______________, действующего на основании ________________, с одной стороны</w:t>
      </w:r>
      <w:r w:rsidR="00355098">
        <w:t>, и _________________</w:t>
      </w:r>
      <w:r>
        <w:t>, именуемый в дальнейшем «Поставщик», в лице _____________</w:t>
      </w:r>
      <w:proofErr w:type="gramStart"/>
      <w:r>
        <w:t> ,</w:t>
      </w:r>
      <w:proofErr w:type="gramEnd"/>
      <w:r>
        <w:t xml:space="preserve"> действующ</w:t>
      </w:r>
      <w:r w:rsidR="00355098">
        <w:t>его на основании ______________</w:t>
      </w:r>
      <w:r>
        <w:t>, с другой стороны, вместе именуемые в дальнейшем «</w:t>
      </w:r>
      <w:r w:rsidRPr="004D78A7">
        <w:t>Стороны», на основании:</w:t>
      </w:r>
    </w:p>
    <w:p w:rsidR="00BC22E7" w:rsidRDefault="00BC22E7" w:rsidP="00355098">
      <w:pPr>
        <w:ind w:firstLine="709"/>
        <w:jc w:val="both"/>
      </w:pPr>
      <w:r w:rsidRPr="004D78A7">
        <w:t>пункта __</w:t>
      </w:r>
      <w:r>
        <w:t>4</w:t>
      </w:r>
      <w:r w:rsidRPr="004D78A7">
        <w:t>__ части_</w:t>
      </w:r>
      <w:r>
        <w:t>1</w:t>
      </w:r>
      <w:r w:rsidRPr="004D78A7">
        <w:t>___ статьи _</w:t>
      </w:r>
      <w:r>
        <w:t>93</w:t>
      </w:r>
      <w:r w:rsidRPr="004D78A7">
        <w:t>_ Федерального закона о</w:t>
      </w:r>
      <w:r w:rsidR="00355098">
        <w:t>т 05 апреля 2013 г. №</w:t>
      </w:r>
      <w:r w:rsidRPr="004D78A7">
        <w:t> 44-ФЗ "О контрактной системе в сфере закупок товаров, работ, услуг для обеспечения государственных и муниципальны</w:t>
      </w:r>
      <w:r w:rsidR="00355098">
        <w:t>х нужд" (далее - Закон N 44-ФЗ)</w:t>
      </w:r>
      <w:r>
        <w:t>, заключили настоящий Государственный контракт (далее - Контракт) о нижеследующем:</w:t>
      </w:r>
    </w:p>
    <w:p w:rsidR="00BC22E7" w:rsidRPr="00FA3716" w:rsidRDefault="00BC22E7" w:rsidP="00BC22E7">
      <w:pPr>
        <w:ind w:firstLine="708"/>
        <w:jc w:val="both"/>
      </w:pPr>
    </w:p>
    <w:p w:rsidR="00BC22E7" w:rsidRDefault="00BC22E7" w:rsidP="00BC22E7">
      <w:pPr>
        <w:widowControl w:val="0"/>
        <w:numPr>
          <w:ilvl w:val="0"/>
          <w:numId w:val="16"/>
        </w:numPr>
        <w:autoSpaceDE w:val="0"/>
        <w:jc w:val="center"/>
        <w:rPr>
          <w:b/>
        </w:rPr>
      </w:pPr>
      <w:r w:rsidRPr="00FA3716">
        <w:rPr>
          <w:b/>
        </w:rPr>
        <w:t>Предмет Контракта</w:t>
      </w:r>
    </w:p>
    <w:p w:rsidR="00BC22E7" w:rsidRDefault="00BC22E7" w:rsidP="00BC22E7">
      <w:pPr>
        <w:ind w:left="720"/>
        <w:rPr>
          <w:b/>
        </w:rPr>
      </w:pPr>
    </w:p>
    <w:p w:rsidR="00BC22E7" w:rsidRDefault="00BC22E7" w:rsidP="00BC22E7">
      <w:pPr>
        <w:ind w:firstLine="720"/>
        <w:jc w:val="both"/>
        <w:rPr>
          <w:color w:val="000000"/>
        </w:rPr>
      </w:pPr>
      <w:r w:rsidRPr="00FA3716">
        <w:rPr>
          <w:color w:val="000000"/>
        </w:rPr>
        <w:t xml:space="preserve">1.1. Поставщик обязуется </w:t>
      </w:r>
      <w:r>
        <w:rPr>
          <w:color w:val="000000"/>
        </w:rPr>
        <w:t xml:space="preserve">поставить </w:t>
      </w:r>
      <w:r w:rsidRPr="00FA3716">
        <w:rPr>
          <w:color w:val="000000"/>
        </w:rPr>
        <w:t xml:space="preserve"> Государственн</w:t>
      </w:r>
      <w:r>
        <w:rPr>
          <w:color w:val="000000"/>
        </w:rPr>
        <w:t>ому</w:t>
      </w:r>
      <w:r w:rsidRPr="00FA3716">
        <w:rPr>
          <w:color w:val="000000"/>
        </w:rPr>
        <w:t xml:space="preserve"> заказчика </w:t>
      </w:r>
      <w:r w:rsidR="004B72B4" w:rsidRPr="004B72B4">
        <w:rPr>
          <w:color w:val="000000"/>
        </w:rPr>
        <w:t>аккумулятор</w:t>
      </w:r>
      <w:r w:rsidR="004B72B4">
        <w:rPr>
          <w:color w:val="000000"/>
        </w:rPr>
        <w:t xml:space="preserve">ы </w:t>
      </w:r>
      <w:r w:rsidR="004B72B4" w:rsidRPr="004B72B4">
        <w:rPr>
          <w:color w:val="000000"/>
        </w:rPr>
        <w:t>для служебного автотранспорта</w:t>
      </w:r>
      <w:r>
        <w:rPr>
          <w:color w:val="000000"/>
        </w:rPr>
        <w:t xml:space="preserve"> (далее - товар), согласно приложению № 1, </w:t>
      </w:r>
      <w:r>
        <w:rPr>
          <w:color w:val="000000"/>
        </w:rPr>
        <w:br/>
        <w:t xml:space="preserve">а </w:t>
      </w:r>
      <w:r w:rsidRPr="00FA3716">
        <w:rPr>
          <w:color w:val="000000"/>
        </w:rPr>
        <w:t>Государственный заказчик обязуется обеспечить приемку и оплату товара согласно условиям Контракта.</w:t>
      </w:r>
    </w:p>
    <w:p w:rsidR="00BC22E7" w:rsidRDefault="00BC22E7" w:rsidP="00BC22E7">
      <w:pPr>
        <w:ind w:firstLine="709"/>
        <w:jc w:val="both"/>
      </w:pPr>
      <w:bookmarkStart w:id="0" w:name="sub_1012"/>
      <w:r>
        <w:t xml:space="preserve">1.2. Наименование, функциональные, технические, качественные характеристики и количество поставляемого Товара указаны в Спецификации (Приложение №1 к настоящему Контракту). </w:t>
      </w:r>
      <w:bookmarkEnd w:id="0"/>
    </w:p>
    <w:p w:rsidR="00BC22E7" w:rsidRPr="00EC77C7" w:rsidRDefault="00BC22E7" w:rsidP="00BC22E7">
      <w:pPr>
        <w:autoSpaceDN w:val="0"/>
        <w:adjustRightInd w:val="0"/>
        <w:spacing w:line="228" w:lineRule="auto"/>
        <w:ind w:firstLine="708"/>
        <w:jc w:val="both"/>
        <w:rPr>
          <w:shd w:val="clear" w:color="auto" w:fill="E0E0E0"/>
        </w:rPr>
      </w:pPr>
      <w:r w:rsidRPr="00EC77C7">
        <w:t>1.5. Идентификационный код закупки</w:t>
      </w:r>
      <w:r w:rsidR="006208F3">
        <w:t xml:space="preserve">: 26 </w:t>
      </w:r>
      <w:r>
        <w:t>1</w:t>
      </w:r>
      <w:r w:rsidR="006208F3">
        <w:t xml:space="preserve"> </w:t>
      </w:r>
      <w:r>
        <w:t>7707760016 770701001</w:t>
      </w:r>
      <w:r w:rsidR="006208F3">
        <w:t xml:space="preserve"> </w:t>
      </w:r>
      <w:r>
        <w:t>000</w:t>
      </w:r>
      <w:r w:rsidR="006208F3">
        <w:t xml:space="preserve">7 </w:t>
      </w:r>
      <w:r>
        <w:t>000</w:t>
      </w:r>
      <w:r w:rsidRPr="00520533">
        <w:t>0000 244</w:t>
      </w:r>
      <w:r>
        <w:rPr>
          <w:noProof/>
        </w:rPr>
        <w:t>.</w:t>
      </w:r>
    </w:p>
    <w:p w:rsidR="00BC22E7" w:rsidRDefault="00BC22E7" w:rsidP="00BC22E7">
      <w:pPr>
        <w:ind w:firstLine="708"/>
        <w:jc w:val="both"/>
      </w:pPr>
      <w:r>
        <w:t>1.6</w:t>
      </w:r>
      <w:r w:rsidRPr="00F14C72">
        <w:t xml:space="preserve">. КБК: </w:t>
      </w:r>
      <w:r>
        <w:t>320 0305</w:t>
      </w:r>
      <w:r w:rsidRPr="0013436F">
        <w:t xml:space="preserve"> 42406900</w:t>
      </w:r>
      <w:r>
        <w:t>4</w:t>
      </w:r>
      <w:r w:rsidRPr="0013436F">
        <w:t>9 244.</w:t>
      </w:r>
    </w:p>
    <w:p w:rsidR="00BC22E7" w:rsidRDefault="00BC22E7" w:rsidP="00BC22E7">
      <w:pPr>
        <w:ind w:firstLine="708"/>
        <w:jc w:val="both"/>
      </w:pPr>
    </w:p>
    <w:p w:rsidR="00BC22E7" w:rsidRDefault="00BC22E7" w:rsidP="00BC22E7">
      <w:pPr>
        <w:widowControl w:val="0"/>
        <w:numPr>
          <w:ilvl w:val="0"/>
          <w:numId w:val="16"/>
        </w:numPr>
        <w:autoSpaceDE w:val="0"/>
        <w:jc w:val="center"/>
        <w:rPr>
          <w:b/>
        </w:rPr>
      </w:pPr>
      <w:r w:rsidRPr="00FA3716">
        <w:rPr>
          <w:b/>
        </w:rPr>
        <w:t>Права и обязанности Сторон</w:t>
      </w:r>
    </w:p>
    <w:p w:rsidR="00BC22E7" w:rsidRDefault="00BC22E7" w:rsidP="00BC22E7">
      <w:pPr>
        <w:ind w:left="720"/>
        <w:rPr>
          <w:b/>
        </w:rPr>
      </w:pPr>
    </w:p>
    <w:p w:rsidR="00BC22E7" w:rsidRPr="00FA3716" w:rsidRDefault="00BC22E7" w:rsidP="00BC22E7">
      <w:pPr>
        <w:ind w:firstLine="708"/>
        <w:jc w:val="both"/>
      </w:pPr>
      <w:r w:rsidRPr="00FA3716">
        <w:t>2.1. Государственный заказчик обязуется:</w:t>
      </w:r>
    </w:p>
    <w:p w:rsidR="00BC22E7" w:rsidRPr="00FA3716" w:rsidRDefault="00BC22E7" w:rsidP="00BC22E7">
      <w:pPr>
        <w:ind w:firstLine="708"/>
        <w:jc w:val="both"/>
      </w:pPr>
      <w:r w:rsidRPr="00FA3716">
        <w:t xml:space="preserve">2.1.1. Осуществлять </w:t>
      </w:r>
      <w:proofErr w:type="gramStart"/>
      <w:r w:rsidRPr="00FA3716">
        <w:t>контроль за</w:t>
      </w:r>
      <w:proofErr w:type="gramEnd"/>
      <w:r w:rsidRPr="00FA3716">
        <w:t xml:space="preserve"> исполнением Поставщиком условий контракта </w:t>
      </w:r>
      <w:r>
        <w:br/>
      </w:r>
      <w:r w:rsidRPr="00FA3716">
        <w:t>в соответствии с законодательством Российской Федерации.</w:t>
      </w:r>
    </w:p>
    <w:p w:rsidR="00BC22E7" w:rsidRPr="00FA3716" w:rsidRDefault="00BC22E7" w:rsidP="00BC22E7">
      <w:pPr>
        <w:ind w:firstLine="708"/>
        <w:jc w:val="both"/>
      </w:pPr>
      <w:r w:rsidRPr="00FA3716">
        <w:t xml:space="preserve">2.1.2. Обеспечить приемку товара </w:t>
      </w:r>
      <w:r w:rsidR="00FA6E8B">
        <w:t>Заказчиком</w:t>
      </w:r>
      <w:r w:rsidRPr="00FA3716">
        <w:t>, указанным в п.1.2 настоящего Контракта, в соответствии с законодательством Российской Федерации.</w:t>
      </w:r>
    </w:p>
    <w:p w:rsidR="00BC22E7" w:rsidRPr="00FA3716" w:rsidRDefault="00BC22E7" w:rsidP="00BC22E7">
      <w:pPr>
        <w:ind w:firstLine="708"/>
        <w:jc w:val="both"/>
      </w:pPr>
      <w:r w:rsidRPr="00FA3716">
        <w:t>2.1.3. Обеспечить оплату товара в соответствии с условиями Контракта.</w:t>
      </w:r>
    </w:p>
    <w:p w:rsidR="00BC22E7" w:rsidRPr="00FA3716" w:rsidRDefault="00BC22E7" w:rsidP="00BC22E7">
      <w:pPr>
        <w:ind w:firstLine="708"/>
        <w:jc w:val="both"/>
      </w:pPr>
      <w:r w:rsidRPr="00FA3716">
        <w:t xml:space="preserve">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00FA6E8B">
        <w:t>Заказчиком</w:t>
      </w:r>
      <w:r w:rsidRPr="00FA3716">
        <w:t xml:space="preserve"> актов о приемке товаров (приложение № </w:t>
      </w:r>
      <w:r>
        <w:t>2</w:t>
      </w:r>
      <w:r w:rsidRPr="00FA3716">
        <w:t>).</w:t>
      </w:r>
    </w:p>
    <w:p w:rsidR="00BC22E7" w:rsidRPr="00FA3716" w:rsidRDefault="00BC22E7" w:rsidP="00BC22E7">
      <w:pPr>
        <w:ind w:firstLine="708"/>
        <w:jc w:val="both"/>
      </w:pPr>
      <w:r w:rsidRPr="00FA3716">
        <w:t xml:space="preserve">2.1.5. Направить </w:t>
      </w:r>
      <w:proofErr w:type="gramStart"/>
      <w:r w:rsidRPr="00FA3716">
        <w:t>в уполномоченный на осуществление контроля в сфере закупок федеральный орган исполнительной власти сведения о Поставщике для включения</w:t>
      </w:r>
      <w:proofErr w:type="gramEnd"/>
      <w:r w:rsidRPr="00FA3716">
        <w:t xml:space="preserve"> </w:t>
      </w:r>
      <w:r>
        <w:br/>
      </w:r>
      <w:r w:rsidRPr="00FA3716">
        <w:t xml:space="preserve">их в реестр недобросовестных поставщиков (подрядчиков, исполнителей) в случае расторжения Контракта по решению суда или в случае одностороннего отказа </w:t>
      </w:r>
      <w:r w:rsidR="00FA6E8B">
        <w:t>Заказчика</w:t>
      </w:r>
      <w:r w:rsidRPr="00FA3716">
        <w:t xml:space="preserve"> от исполнения Контракта в связи с существенным нарушением Поставщиком условий Контракта.</w:t>
      </w:r>
    </w:p>
    <w:p w:rsidR="00BC22E7" w:rsidRPr="00FA3716" w:rsidRDefault="00BC22E7" w:rsidP="00BC22E7">
      <w:pPr>
        <w:ind w:firstLine="708"/>
        <w:jc w:val="both"/>
      </w:pPr>
      <w:r w:rsidRPr="00FA3716">
        <w:lastRenderedPageBreak/>
        <w:t>2.1.6. Выполнять иные обязанности, предусмотренные законодательством Российской Федерации и Контрактом.</w:t>
      </w:r>
    </w:p>
    <w:p w:rsidR="00BC22E7" w:rsidRPr="00FA3716" w:rsidRDefault="00BC22E7" w:rsidP="00BC22E7">
      <w:pPr>
        <w:ind w:firstLine="708"/>
        <w:jc w:val="both"/>
      </w:pPr>
      <w:r w:rsidRPr="00FA3716">
        <w:t>2.2. Государственный заказчик имеет право:</w:t>
      </w:r>
    </w:p>
    <w:p w:rsidR="00BC22E7" w:rsidRPr="00FA3716" w:rsidRDefault="00BC22E7" w:rsidP="00BC22E7">
      <w:pPr>
        <w:ind w:firstLine="708"/>
        <w:jc w:val="both"/>
      </w:pPr>
      <w:r w:rsidRPr="00FA3716">
        <w:t xml:space="preserve">2.2.1. Определять лиц, непосредственно участвующих в </w:t>
      </w:r>
      <w:proofErr w:type="gramStart"/>
      <w:r w:rsidRPr="00FA3716">
        <w:t xml:space="preserve">контроле </w:t>
      </w:r>
      <w:r>
        <w:br/>
      </w:r>
      <w:r w:rsidRPr="00FA3716">
        <w:t>за</w:t>
      </w:r>
      <w:proofErr w:type="gramEnd"/>
      <w:r w:rsidRPr="00FA3716">
        <w:t xml:space="preserve"> осуществлением поставки товара Поставщиком и (или) лиц, участвующих в приемке товара по количеству и качеству.</w:t>
      </w:r>
    </w:p>
    <w:p w:rsidR="00BC22E7" w:rsidRPr="00FA3716" w:rsidRDefault="00BC22E7" w:rsidP="00BC22E7">
      <w:pPr>
        <w:ind w:firstLine="708"/>
        <w:jc w:val="both"/>
      </w:pPr>
      <w:r w:rsidRPr="00FA3716">
        <w:rPr>
          <w:color w:val="000000"/>
        </w:rPr>
        <w:t>2.2.2. В соответствии с условиями Контракта в период срока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BC22E7" w:rsidRPr="00FA3716" w:rsidRDefault="00BC22E7" w:rsidP="00BC22E7">
      <w:pPr>
        <w:ind w:firstLine="708"/>
        <w:jc w:val="both"/>
      </w:pPr>
      <w:r w:rsidRPr="00FA3716">
        <w:t xml:space="preserve">2.2.3. Принять решение об одностороннем отказе от исполнения Контракта </w:t>
      </w:r>
      <w:r>
        <w:br/>
      </w:r>
      <w:r w:rsidRPr="00FA3716">
        <w:t xml:space="preserve">в соответствии с гражданским законодательством Российской Федерации. </w:t>
      </w:r>
    </w:p>
    <w:p w:rsidR="00BC22E7" w:rsidRPr="00FA3716" w:rsidRDefault="00BC22E7" w:rsidP="00BC22E7">
      <w:pPr>
        <w:ind w:firstLine="708"/>
        <w:jc w:val="both"/>
      </w:pPr>
      <w:r w:rsidRPr="00FA3716">
        <w:t xml:space="preserve">2.2.4. Взыскивать пени и штраф в соответствии с условиями настоящего контракта </w:t>
      </w:r>
      <w:r>
        <w:br/>
      </w:r>
      <w:r w:rsidRPr="00FA3716">
        <w:t>за неисполнение или ненадлежащее исполнение Поставщиком обязательств, предусмотренных Контрактом.</w:t>
      </w:r>
    </w:p>
    <w:p w:rsidR="00BC22E7" w:rsidRPr="00FA3716" w:rsidRDefault="00BC22E7" w:rsidP="00BC22E7">
      <w:pPr>
        <w:ind w:firstLine="708"/>
        <w:jc w:val="both"/>
      </w:pPr>
      <w:r w:rsidRPr="00FA3716">
        <w:t>2.3. Поставщик обязуется:</w:t>
      </w:r>
    </w:p>
    <w:p w:rsidR="00BC22E7" w:rsidRPr="00FA3716" w:rsidRDefault="00BC22E7" w:rsidP="00BC22E7">
      <w:pPr>
        <w:ind w:firstLine="708"/>
        <w:jc w:val="both"/>
      </w:pPr>
      <w:r w:rsidRPr="00FA3716">
        <w:t xml:space="preserve">2.3.1. Посредством средств электронной и/или факсимильной связи известить </w:t>
      </w:r>
      <w:r w:rsidR="00FA6E8B">
        <w:t>Заказчика</w:t>
      </w:r>
      <w:r w:rsidRPr="00FA3716">
        <w:t xml:space="preserve"> о готовности товара к поставке и о дате поставки.</w:t>
      </w:r>
    </w:p>
    <w:p w:rsidR="00BC22E7" w:rsidRPr="00FA3716" w:rsidRDefault="00BC22E7" w:rsidP="00BC22E7">
      <w:pPr>
        <w:ind w:firstLine="708"/>
        <w:jc w:val="both"/>
      </w:pPr>
      <w:r w:rsidRPr="00FA3716">
        <w:t>2.3.2. Обеспечить соответствие товара требованиям законодательства, нормативных и технических документов и условиям Контракта.</w:t>
      </w:r>
    </w:p>
    <w:p w:rsidR="00BC22E7" w:rsidRPr="00FA3716" w:rsidRDefault="00BC22E7" w:rsidP="00BC22E7">
      <w:pPr>
        <w:ind w:firstLine="708"/>
        <w:jc w:val="both"/>
      </w:pPr>
      <w:r w:rsidRPr="00FA3716">
        <w:t xml:space="preserve">2.3.3. Передать товар, по показателям качества и безопасности соответствующий требованиям, содержащимся в нормативных, технических документах и в Контракте, </w:t>
      </w:r>
      <w:r>
        <w:br/>
      </w:r>
      <w:r w:rsidRPr="00FA3716">
        <w:t>в количестве, предусмотренном Контрактом, не обремененный правами третьих лиц.</w:t>
      </w:r>
    </w:p>
    <w:p w:rsidR="00BC22E7" w:rsidRPr="00FA3716" w:rsidRDefault="00BC22E7" w:rsidP="00BC22E7">
      <w:pPr>
        <w:ind w:firstLine="708"/>
        <w:jc w:val="both"/>
      </w:pPr>
      <w:r w:rsidRPr="00FA3716">
        <w:t xml:space="preserve">2.3.4. Осуществить безвозмездную замену товара, </w:t>
      </w:r>
      <w:r w:rsidRPr="00FA3716">
        <w:rPr>
          <w:color w:val="000000"/>
        </w:rPr>
        <w:t xml:space="preserve">несоответствующего по качеству и безопасности, при соблюдении условий хранения в соответствии с </w:t>
      </w:r>
      <w:proofErr w:type="gramStart"/>
      <w:r w:rsidRPr="00FA3716">
        <w:rPr>
          <w:color w:val="000000"/>
        </w:rPr>
        <w:t>действующими</w:t>
      </w:r>
      <w:proofErr w:type="gramEnd"/>
      <w:r w:rsidRPr="00FA3716">
        <w:rPr>
          <w:color w:val="000000"/>
        </w:rPr>
        <w:t xml:space="preserve"> </w:t>
      </w:r>
      <w:r>
        <w:rPr>
          <w:color w:val="000000"/>
        </w:rPr>
        <w:br/>
      </w:r>
      <w:r w:rsidRPr="00FA3716">
        <w:rPr>
          <w:color w:val="000000"/>
        </w:rPr>
        <w:t>на Товар ТУ.</w:t>
      </w:r>
    </w:p>
    <w:p w:rsidR="00BC22E7" w:rsidRPr="00FA3716" w:rsidRDefault="00BC22E7" w:rsidP="00BC22E7">
      <w:pPr>
        <w:ind w:firstLine="708"/>
        <w:jc w:val="both"/>
      </w:pPr>
      <w:r w:rsidRPr="00FA3716">
        <w:t xml:space="preserve">2.3.5. Обеспечить устранение за свой счет недостатков и дефектов, выявленных </w:t>
      </w:r>
      <w:r>
        <w:br/>
      </w:r>
      <w:r w:rsidRPr="00FA3716">
        <w:t>при приемке товара.</w:t>
      </w:r>
    </w:p>
    <w:p w:rsidR="00BC22E7" w:rsidRPr="00FA3716" w:rsidRDefault="00BC22E7" w:rsidP="00BC22E7">
      <w:pPr>
        <w:ind w:firstLine="709"/>
        <w:jc w:val="both"/>
      </w:pPr>
      <w:r w:rsidRPr="00FA3716">
        <w:t>2.3.6. Выполнять иные обязанности, предусмотренные законодательством Российской Федерации и Контрактом.</w:t>
      </w:r>
    </w:p>
    <w:p w:rsidR="00BC22E7" w:rsidRPr="00FA3716" w:rsidRDefault="00BC22E7" w:rsidP="00BC22E7">
      <w:pPr>
        <w:ind w:firstLine="708"/>
        <w:jc w:val="both"/>
      </w:pPr>
      <w:r w:rsidRPr="00FA3716">
        <w:t>2.4. Поставщик вправе:</w:t>
      </w:r>
    </w:p>
    <w:p w:rsidR="00BC22E7" w:rsidRPr="00FA3716" w:rsidRDefault="00BC22E7" w:rsidP="00BC22E7">
      <w:pPr>
        <w:ind w:firstLine="708"/>
        <w:jc w:val="both"/>
      </w:pPr>
      <w:r w:rsidRPr="00FA3716">
        <w:t xml:space="preserve">2.4.1. Требовать оплату надлежащим образом поставленного и принятого </w:t>
      </w:r>
      <w:r w:rsidR="00FA6E8B">
        <w:t>Заказчиком</w:t>
      </w:r>
      <w:r w:rsidRPr="00FA3716">
        <w:t xml:space="preserve"> товара в соответствии с условиями настоящего Контракта.</w:t>
      </w:r>
    </w:p>
    <w:p w:rsidR="00BC22E7" w:rsidRPr="00FA3716" w:rsidRDefault="00BC22E7" w:rsidP="00BC22E7">
      <w:pPr>
        <w:ind w:firstLine="708"/>
        <w:jc w:val="both"/>
      </w:pPr>
      <w:r w:rsidRPr="00FA3716">
        <w:t>2.4.2. Требовать уплату пеней и штрафа согласно условиям Контракта.</w:t>
      </w:r>
    </w:p>
    <w:p w:rsidR="00BC22E7" w:rsidRDefault="00BC22E7" w:rsidP="00BC22E7">
      <w:pPr>
        <w:ind w:firstLine="708"/>
        <w:jc w:val="both"/>
      </w:pPr>
      <w:r w:rsidRPr="00FA3716">
        <w:t xml:space="preserve">2.4.3. Принять решение об одностороннем отказе от исполнения Контракта </w:t>
      </w:r>
      <w:r>
        <w:br/>
      </w:r>
      <w:r w:rsidRPr="00FA3716">
        <w:t xml:space="preserve">в соответствии с гражданским законодательством Российской Федерации. </w:t>
      </w:r>
    </w:p>
    <w:p w:rsidR="00BC22E7" w:rsidRDefault="00BC22E7" w:rsidP="00BC22E7">
      <w:pPr>
        <w:ind w:firstLine="708"/>
        <w:jc w:val="both"/>
      </w:pPr>
    </w:p>
    <w:p w:rsidR="00BC22E7" w:rsidRPr="00132611" w:rsidRDefault="00BC22E7" w:rsidP="00BC22E7">
      <w:pPr>
        <w:widowControl w:val="0"/>
        <w:numPr>
          <w:ilvl w:val="0"/>
          <w:numId w:val="16"/>
        </w:numPr>
        <w:autoSpaceDE w:val="0"/>
        <w:jc w:val="center"/>
        <w:rPr>
          <w:b/>
        </w:rPr>
      </w:pPr>
      <w:r w:rsidRPr="00FA3716">
        <w:rPr>
          <w:b/>
        </w:rPr>
        <w:t>Цена Контракта, порядок и срок расчетов</w:t>
      </w:r>
    </w:p>
    <w:p w:rsidR="00BC22E7" w:rsidRDefault="00BC22E7" w:rsidP="00BC22E7">
      <w:pPr>
        <w:ind w:firstLine="708"/>
        <w:jc w:val="both"/>
        <w:rPr>
          <w:bCs/>
          <w:i/>
          <w:iCs/>
          <w:u w:val="single"/>
        </w:rPr>
      </w:pPr>
      <w:r w:rsidRPr="00FA3716">
        <w:t>3.1.</w:t>
      </w:r>
      <w:r w:rsidRPr="00142EEE">
        <w:t xml:space="preserve"> Цена Контракта составляет </w:t>
      </w:r>
      <w:r w:rsidRPr="00FF6B57">
        <w:rPr>
          <w:bCs/>
          <w:i/>
          <w:iCs/>
        </w:rPr>
        <w:t>_</w:t>
      </w:r>
      <w:r w:rsidRPr="00FF6B57">
        <w:rPr>
          <w:bCs/>
          <w:i/>
          <w:iCs/>
          <w:u w:val="single"/>
        </w:rPr>
        <w:t>_____</w:t>
      </w:r>
      <w:r>
        <w:rPr>
          <w:bCs/>
          <w:i/>
          <w:iCs/>
          <w:u w:val="single"/>
        </w:rPr>
        <w:t>__________________________</w:t>
      </w:r>
      <w:r w:rsidRPr="00FF6B57">
        <w:rPr>
          <w:bCs/>
          <w:i/>
          <w:iCs/>
          <w:u w:val="single"/>
        </w:rPr>
        <w:t>_____________</w:t>
      </w:r>
    </w:p>
    <w:p w:rsidR="00BC22E7" w:rsidRPr="00142EEE" w:rsidRDefault="00BC22E7" w:rsidP="00BC22E7">
      <w:pPr>
        <w:jc w:val="both"/>
      </w:pPr>
      <w:proofErr w:type="spellStart"/>
      <w:r w:rsidRPr="00FF6B57">
        <w:rPr>
          <w:bCs/>
          <w:i/>
          <w:iCs/>
          <w:u w:val="single"/>
        </w:rPr>
        <w:t>_________________</w:t>
      </w:r>
      <w:r>
        <w:rPr>
          <w:bCs/>
          <w:i/>
          <w:iCs/>
          <w:u w:val="single"/>
        </w:rPr>
        <w:t>_______________</w:t>
      </w:r>
      <w:r w:rsidRPr="00FF6B57">
        <w:rPr>
          <w:bCs/>
          <w:i/>
          <w:iCs/>
        </w:rPr>
        <w:t>в</w:t>
      </w:r>
      <w:proofErr w:type="spellEnd"/>
      <w:r w:rsidRPr="00FF6B57">
        <w:rPr>
          <w:bCs/>
          <w:i/>
          <w:iCs/>
        </w:rPr>
        <w:t xml:space="preserve"> том числе </w:t>
      </w:r>
      <w:r w:rsidRPr="00FF6B57">
        <w:rPr>
          <w:bCs/>
          <w:i/>
          <w:iCs/>
          <w:noProof/>
        </w:rPr>
        <w:t xml:space="preserve">НДС (при наличии), </w:t>
      </w:r>
      <w:r w:rsidRPr="00FF6B57">
        <w:t>а также вк</w:t>
      </w:r>
      <w:r w:rsidRPr="00142EEE">
        <w:t>лючает в себя стоимость товара, стоимость тары</w:t>
      </w:r>
      <w:r>
        <w:t xml:space="preserve"> </w:t>
      </w:r>
      <w:r w:rsidRPr="00142EEE">
        <w:t xml:space="preserve">и упаковки, транспортные расходы, расходы </w:t>
      </w:r>
      <w:r>
        <w:br/>
      </w:r>
      <w:r w:rsidRPr="00142EEE">
        <w:t>на страхование, уплату таможенных пошлин, налогов, сборов и другие обязательные платежи, взимаемые с Поставщика в связи</w:t>
      </w:r>
      <w:r>
        <w:t xml:space="preserve"> </w:t>
      </w:r>
      <w:r w:rsidRPr="00142EEE">
        <w:t xml:space="preserve">с исполнением обязательств по Контракту. </w:t>
      </w:r>
      <w:r>
        <w:br/>
      </w:r>
      <w:r w:rsidRPr="00142EEE">
        <w:t>Цена за единицу товара указана в</w:t>
      </w:r>
      <w:r>
        <w:t xml:space="preserve"> спецификации (Приложение №1)</w:t>
      </w:r>
      <w:r w:rsidRPr="00142EEE">
        <w:t xml:space="preserve"> настоящего контракта.</w:t>
      </w:r>
    </w:p>
    <w:p w:rsidR="00BC22E7" w:rsidRPr="00FA3716" w:rsidRDefault="00BC22E7" w:rsidP="00BC22E7">
      <w:pPr>
        <w:ind w:firstLine="708"/>
        <w:jc w:val="both"/>
      </w:pPr>
      <w:r w:rsidRPr="00142EEE">
        <w:rPr>
          <w:color w:val="000000"/>
        </w:rPr>
        <w:t>3.2. Цена Контракта является твердой, определяется на весь срок исполнения Контракта и не может изменяться</w:t>
      </w:r>
      <w:r w:rsidRPr="00FA3716">
        <w:rPr>
          <w:color w:val="000000"/>
        </w:rPr>
        <w:t xml:space="preserve"> в ходе его исполнения, за исключением случаев, предусмотренных п.11.1 Контракта.</w:t>
      </w:r>
    </w:p>
    <w:p w:rsidR="00BC22E7" w:rsidRPr="000B31C0" w:rsidRDefault="00BC22E7" w:rsidP="00BC22E7">
      <w:pPr>
        <w:ind w:firstLine="708"/>
        <w:jc w:val="both"/>
        <w:rPr>
          <w:color w:val="000000"/>
        </w:rPr>
      </w:pPr>
      <w:r w:rsidRPr="00FA3716">
        <w:rPr>
          <w:color w:val="000000"/>
        </w:rPr>
        <w:t xml:space="preserve">3.3. Оплата поставленного товара производится </w:t>
      </w:r>
      <w:r w:rsidR="00FA6E8B">
        <w:rPr>
          <w:color w:val="000000"/>
        </w:rPr>
        <w:t>Заказчиком</w:t>
      </w:r>
      <w:r>
        <w:rPr>
          <w:color w:val="000000"/>
        </w:rPr>
        <w:br/>
      </w:r>
      <w:r w:rsidRPr="00FA3716">
        <w:rPr>
          <w:color w:val="000000"/>
        </w:rPr>
        <w:t xml:space="preserve">в безналичной форме за счет средств федерального бюджета </w:t>
      </w:r>
      <w:r w:rsidRPr="00010798">
        <w:t xml:space="preserve">в течение </w:t>
      </w:r>
      <w:r w:rsidR="00EA43F6">
        <w:t>7</w:t>
      </w:r>
      <w:r w:rsidRPr="00010798">
        <w:t xml:space="preserve"> (</w:t>
      </w:r>
      <w:r w:rsidR="00EA43F6">
        <w:t>Семь</w:t>
      </w:r>
      <w:r w:rsidRPr="00010798">
        <w:t xml:space="preserve">) рабочих дней по факту поставки товара </w:t>
      </w:r>
      <w:r>
        <w:t xml:space="preserve">после подписания </w:t>
      </w:r>
      <w:r w:rsidR="00FA6E8B">
        <w:t>Заказчиком</w:t>
      </w:r>
      <w:r w:rsidR="00337295">
        <w:t xml:space="preserve"> </w:t>
      </w:r>
      <w:r w:rsidRPr="00010798">
        <w:t>акт</w:t>
      </w:r>
      <w:r>
        <w:t xml:space="preserve">а </w:t>
      </w:r>
      <w:r w:rsidRPr="00010798">
        <w:t>приемки-передачи</w:t>
      </w:r>
      <w:r>
        <w:t xml:space="preserve"> товара.</w:t>
      </w:r>
    </w:p>
    <w:p w:rsidR="00BC22E7" w:rsidRPr="00FA3716" w:rsidRDefault="00BC22E7" w:rsidP="00BC22E7">
      <w:pPr>
        <w:ind w:firstLine="708"/>
        <w:jc w:val="both"/>
      </w:pPr>
      <w:r w:rsidRPr="00FA3716">
        <w:rPr>
          <w:color w:val="000000"/>
        </w:rPr>
        <w:t xml:space="preserve">3.4. Обязательства по оплате поставленного товара считаются выполненными </w:t>
      </w:r>
      <w:r>
        <w:rPr>
          <w:color w:val="000000"/>
        </w:rPr>
        <w:br/>
      </w:r>
      <w:r w:rsidRPr="00FA3716">
        <w:rPr>
          <w:color w:val="000000"/>
        </w:rPr>
        <w:t xml:space="preserve">в день списания денежных средств со счетов </w:t>
      </w:r>
      <w:r w:rsidR="00FA6E8B">
        <w:rPr>
          <w:color w:val="000000"/>
        </w:rPr>
        <w:t>Заказчика</w:t>
      </w:r>
      <w:r w:rsidRPr="00FA3716">
        <w:rPr>
          <w:color w:val="000000"/>
        </w:rPr>
        <w:t>.</w:t>
      </w:r>
    </w:p>
    <w:p w:rsidR="00BC22E7" w:rsidRDefault="00BC22E7" w:rsidP="00BC22E7">
      <w:pPr>
        <w:ind w:firstLine="708"/>
        <w:jc w:val="both"/>
      </w:pPr>
      <w:r w:rsidRPr="00FA3716">
        <w:rPr>
          <w:color w:val="000000"/>
        </w:rPr>
        <w:lastRenderedPageBreak/>
        <w:t xml:space="preserve">3.5. В случае изменения банковских реквизитов Поставщик обязан в течение </w:t>
      </w:r>
      <w:r>
        <w:rPr>
          <w:color w:val="000000"/>
        </w:rPr>
        <w:br/>
      </w:r>
      <w:r w:rsidRPr="00FA3716">
        <w:rPr>
          <w:color w:val="000000"/>
        </w:rPr>
        <w:t xml:space="preserve">1 (одного) рабочего дня в письменной форме, посредством средств факсимильной </w:t>
      </w:r>
      <w:r>
        <w:rPr>
          <w:color w:val="000000"/>
        </w:rPr>
        <w:br/>
      </w:r>
      <w:r w:rsidRPr="00FA3716">
        <w:rPr>
          <w:color w:val="000000"/>
        </w:rPr>
        <w:t xml:space="preserve">или электронной связи сообщить об этом Государственному заказчику с указанием </w:t>
      </w:r>
      <w:r>
        <w:rPr>
          <w:color w:val="000000"/>
        </w:rPr>
        <w:br/>
      </w:r>
      <w:r w:rsidRPr="00FA3716">
        <w:rPr>
          <w:color w:val="000000"/>
        </w:rPr>
        <w:t>новых реквизитов. В противном случае все риски, связанные с перечислением</w:t>
      </w:r>
      <w:r w:rsidRPr="00FA3716">
        <w:t xml:space="preserve"> </w:t>
      </w:r>
      <w:r w:rsidR="00FA6E8B">
        <w:t>Заказчиком</w:t>
      </w:r>
      <w:r w:rsidR="00337295">
        <w:t xml:space="preserve"> </w:t>
      </w:r>
      <w:r w:rsidRPr="00FA3716">
        <w:t>денежных средств по указанным в Контракте реквизитам</w:t>
      </w:r>
      <w:r>
        <w:t xml:space="preserve"> </w:t>
      </w:r>
      <w:r w:rsidRPr="00FA3716">
        <w:t>Поставщика, несет Поставщик.</w:t>
      </w:r>
    </w:p>
    <w:p w:rsidR="00BC22E7" w:rsidRDefault="00BC22E7" w:rsidP="00BC22E7">
      <w:pPr>
        <w:ind w:firstLine="708"/>
        <w:jc w:val="both"/>
      </w:pPr>
      <w:r>
        <w:t xml:space="preserve">3.6. </w:t>
      </w:r>
      <w:proofErr w:type="gramStart"/>
      <w:r w:rsidRPr="00132611">
        <w:t xml:space="preserve">Сумма, подлежащая уплате </w:t>
      </w:r>
      <w:r w:rsidR="00FA6E8B">
        <w:t xml:space="preserve">Заказчиком </w:t>
      </w:r>
      <w:r w:rsidRPr="00132611">
        <w:t>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132611">
        <w:t xml:space="preserve"> Российской Федерации Заказчиком</w:t>
      </w:r>
      <w:r>
        <w:t>.</w:t>
      </w:r>
    </w:p>
    <w:p w:rsidR="00BC22E7" w:rsidRDefault="00BC22E7" w:rsidP="00BC22E7">
      <w:pPr>
        <w:ind w:firstLine="708"/>
        <w:jc w:val="both"/>
      </w:pPr>
      <w:r>
        <w:t xml:space="preserve">3.7. Государственный заказчик вправе  произвести оплату по настоящему  </w:t>
      </w:r>
      <w:r w:rsidR="00E75B6A">
        <w:t>контракту</w:t>
      </w:r>
      <w:r>
        <w:t xml:space="preserve"> за вычетом соответствующего размера неустойки (штрафа, пени), начисленных при исполнении контракта.</w:t>
      </w:r>
    </w:p>
    <w:p w:rsidR="00BC22E7" w:rsidRDefault="00BC22E7" w:rsidP="00BC22E7">
      <w:pPr>
        <w:ind w:firstLine="708"/>
        <w:jc w:val="both"/>
      </w:pPr>
      <w:r>
        <w:t xml:space="preserve">Удержание неустоек (штрафов, пеней) проводится на следующие реквизиты Заказчика: </w:t>
      </w:r>
      <w:r w:rsidRPr="007B3B91">
        <w:t>ИНН 7707760016/КПП 770701001, л/</w:t>
      </w:r>
      <w:proofErr w:type="spellStart"/>
      <w:r w:rsidRPr="007B3B91">
        <w:t>сч</w:t>
      </w:r>
      <w:proofErr w:type="spellEnd"/>
      <w:r w:rsidRPr="007B3B91">
        <w:t xml:space="preserve"> 05731А65970 </w:t>
      </w:r>
      <w:r>
        <w:br/>
      </w:r>
      <w:r w:rsidRPr="007B3B91">
        <w:t xml:space="preserve">УФК по г. Москве (ФКУ УИИ </w:t>
      </w:r>
      <w:r>
        <w:t>Г</w:t>
      </w:r>
      <w:r w:rsidRPr="007B3B91">
        <w:t xml:space="preserve">УФСИН России по г. Москве), </w:t>
      </w:r>
      <w:proofErr w:type="spellStart"/>
      <w:proofErr w:type="gramStart"/>
      <w:r w:rsidRPr="007B3B91">
        <w:t>р</w:t>
      </w:r>
      <w:proofErr w:type="spellEnd"/>
      <w:proofErr w:type="gramEnd"/>
      <w:r w:rsidRPr="007B3B91">
        <w:t xml:space="preserve">/с 03212643000000017300, </w:t>
      </w:r>
      <w:r>
        <w:br/>
      </w:r>
      <w:r w:rsidRPr="007B3B91">
        <w:t>Банк</w:t>
      </w:r>
      <w:r>
        <w:t xml:space="preserve">: ГУ Банка России по ЦФО// УФК </w:t>
      </w:r>
      <w:r w:rsidRPr="007B3B91">
        <w:t xml:space="preserve">по </w:t>
      </w:r>
      <w:proofErr w:type="gramStart"/>
      <w:r w:rsidRPr="007B3B91">
        <w:t>г</w:t>
      </w:r>
      <w:proofErr w:type="gramEnd"/>
      <w:r w:rsidRPr="007B3B91">
        <w:t xml:space="preserve">. Москве, БИК 004525988, </w:t>
      </w:r>
      <w:r>
        <w:br/>
      </w:r>
      <w:r w:rsidRPr="007B3B91">
        <w:t>ЕКС 40102810545370000003.</w:t>
      </w:r>
    </w:p>
    <w:p w:rsidR="00BC22E7" w:rsidRPr="00FA3716" w:rsidRDefault="00BC22E7" w:rsidP="00BC22E7">
      <w:pPr>
        <w:ind w:firstLine="708"/>
        <w:jc w:val="both"/>
      </w:pPr>
    </w:p>
    <w:p w:rsidR="00BC22E7" w:rsidRDefault="00BC22E7" w:rsidP="00BC22E7">
      <w:pPr>
        <w:jc w:val="center"/>
        <w:rPr>
          <w:b/>
        </w:rPr>
      </w:pPr>
      <w:r w:rsidRPr="00FA3716">
        <w:rPr>
          <w:b/>
        </w:rPr>
        <w:t>4. Требования к маркировке, упаковке и транспортировке товара</w:t>
      </w:r>
    </w:p>
    <w:p w:rsidR="00BC22E7" w:rsidRDefault="00BC22E7" w:rsidP="00BC22E7">
      <w:pPr>
        <w:ind w:firstLine="709"/>
        <w:jc w:val="both"/>
      </w:pPr>
      <w:r w:rsidRPr="00FA3716">
        <w:t xml:space="preserve">4.1. Маркировка, упаковка, транспортирование и хранение поставляемого Товара должны соответствовать требованиям на поставляемый товар. </w:t>
      </w:r>
    </w:p>
    <w:p w:rsidR="00BC22E7" w:rsidRPr="00FA3716" w:rsidRDefault="00BC22E7" w:rsidP="00BC22E7">
      <w:pPr>
        <w:ind w:firstLine="709"/>
        <w:jc w:val="both"/>
      </w:pPr>
    </w:p>
    <w:p w:rsidR="00BC22E7" w:rsidRDefault="00BC22E7" w:rsidP="00BC22E7">
      <w:pPr>
        <w:jc w:val="center"/>
        <w:rPr>
          <w:b/>
        </w:rPr>
      </w:pPr>
      <w:r w:rsidRPr="00FA3716">
        <w:rPr>
          <w:b/>
        </w:rPr>
        <w:t>5. Сроки и порядок поставки товара</w:t>
      </w:r>
    </w:p>
    <w:p w:rsidR="00BC22E7" w:rsidRPr="00FA3716" w:rsidRDefault="00BC22E7" w:rsidP="00BC22E7">
      <w:pPr>
        <w:ind w:firstLine="708"/>
        <w:jc w:val="both"/>
      </w:pPr>
      <w:r w:rsidRPr="00FA3716">
        <w:t xml:space="preserve">5.1. Поставщик обязуется передать </w:t>
      </w:r>
      <w:r w:rsidR="00FA6E8B">
        <w:t>Заказчику</w:t>
      </w:r>
      <w:r w:rsidRPr="00FA3716">
        <w:t xml:space="preserve">, товар в количестве, </w:t>
      </w:r>
      <w:r>
        <w:br/>
      </w:r>
      <w:r w:rsidRPr="00FA3716">
        <w:t xml:space="preserve">по качеству, цене, адресу и в сроки, предусмотренные </w:t>
      </w:r>
      <w:r>
        <w:t>разделом 1</w:t>
      </w:r>
      <w:r w:rsidRPr="00FA3716">
        <w:t xml:space="preserve"> Контракта.</w:t>
      </w:r>
    </w:p>
    <w:p w:rsidR="00BC22E7" w:rsidRPr="00FA3716" w:rsidRDefault="00BC22E7" w:rsidP="00BC22E7">
      <w:pPr>
        <w:pStyle w:val="13"/>
        <w:ind w:right="-71"/>
        <w:contextualSpacing/>
        <w:rPr>
          <w:szCs w:val="24"/>
        </w:rPr>
      </w:pPr>
      <w:r w:rsidRPr="00FA3716">
        <w:rPr>
          <w:szCs w:val="24"/>
        </w:rPr>
        <w:t xml:space="preserve">5.2. Не позднее чем за </w:t>
      </w:r>
      <w:r>
        <w:rPr>
          <w:szCs w:val="24"/>
        </w:rPr>
        <w:t>1</w:t>
      </w:r>
      <w:r w:rsidRPr="00FA3716">
        <w:rPr>
          <w:szCs w:val="24"/>
        </w:rPr>
        <w:t xml:space="preserve"> (</w:t>
      </w:r>
      <w:r>
        <w:rPr>
          <w:szCs w:val="24"/>
        </w:rPr>
        <w:t>один</w:t>
      </w:r>
      <w:r w:rsidRPr="00FA3716">
        <w:rPr>
          <w:szCs w:val="24"/>
        </w:rPr>
        <w:t xml:space="preserve">) </w:t>
      </w:r>
      <w:r>
        <w:rPr>
          <w:szCs w:val="24"/>
        </w:rPr>
        <w:t>день</w:t>
      </w:r>
      <w:r w:rsidRPr="00FA3716">
        <w:rPr>
          <w:szCs w:val="24"/>
        </w:rPr>
        <w:t xml:space="preserve"> до даты поставки Товара, Поставщик </w:t>
      </w:r>
      <w:r>
        <w:rPr>
          <w:szCs w:val="24"/>
        </w:rPr>
        <w:br/>
      </w:r>
      <w:r w:rsidRPr="00FA3716">
        <w:rPr>
          <w:szCs w:val="24"/>
        </w:rPr>
        <w:t xml:space="preserve">в письменной форме или посредством средств электронной и/или факсимильной связи уведомляет </w:t>
      </w:r>
      <w:r w:rsidR="00FA6E8B">
        <w:rPr>
          <w:szCs w:val="24"/>
        </w:rPr>
        <w:t>Заказчика</w:t>
      </w:r>
      <w:r w:rsidRPr="00FA3716">
        <w:rPr>
          <w:szCs w:val="24"/>
        </w:rPr>
        <w:t xml:space="preserve"> о готовности товара к поставке и дате поставки товара. </w:t>
      </w:r>
    </w:p>
    <w:p w:rsidR="00BC22E7" w:rsidRPr="00FA3716" w:rsidRDefault="00BC22E7" w:rsidP="00BC22E7">
      <w:pPr>
        <w:ind w:firstLine="708"/>
        <w:jc w:val="both"/>
      </w:pPr>
      <w:r w:rsidRPr="00FA3716">
        <w:t>5.3. Доставка товара осуществляется автомобильным транспортом Поставщика.</w:t>
      </w:r>
    </w:p>
    <w:p w:rsidR="00BC22E7" w:rsidRPr="00EA43F6" w:rsidRDefault="00BC22E7" w:rsidP="00BC22E7">
      <w:pPr>
        <w:ind w:firstLine="708"/>
        <w:jc w:val="both"/>
      </w:pPr>
      <w:r w:rsidRPr="00EA43F6">
        <w:t xml:space="preserve">5.4. Вместе с товаром Поставщик передает </w:t>
      </w:r>
      <w:r w:rsidR="00FA6E8B" w:rsidRPr="00EA43F6">
        <w:t>Заказчику</w:t>
      </w:r>
      <w:r w:rsidRPr="00EA43F6">
        <w:t xml:space="preserve"> относящуюся </w:t>
      </w:r>
      <w:r w:rsidRPr="00EA43F6">
        <w:br/>
        <w:t>к товару документацию:</w:t>
      </w:r>
    </w:p>
    <w:p w:rsidR="00BC22E7" w:rsidRPr="00EA43F6" w:rsidRDefault="00BC22E7" w:rsidP="00BC22E7">
      <w:pPr>
        <w:pStyle w:val="afa"/>
        <w:widowControl w:val="0"/>
        <w:spacing w:after="0"/>
        <w:ind w:left="0" w:firstLine="709"/>
      </w:pPr>
      <w:r w:rsidRPr="00EA43F6">
        <w:t>- счет;</w:t>
      </w:r>
    </w:p>
    <w:p w:rsidR="00BC22E7" w:rsidRPr="00EA43F6" w:rsidRDefault="00BC22E7" w:rsidP="00BC22E7">
      <w:pPr>
        <w:pStyle w:val="afa"/>
        <w:widowControl w:val="0"/>
        <w:spacing w:after="0"/>
        <w:ind w:left="0" w:firstLine="709"/>
      </w:pPr>
      <w:r w:rsidRPr="00EA43F6">
        <w:t>- счет-фактуру (при наличии);</w:t>
      </w:r>
    </w:p>
    <w:p w:rsidR="00BC22E7" w:rsidRPr="00EA43F6" w:rsidRDefault="00BC22E7" w:rsidP="00BC22E7">
      <w:pPr>
        <w:ind w:firstLine="708"/>
        <w:jc w:val="both"/>
      </w:pPr>
      <w:r w:rsidRPr="00EA43F6">
        <w:rPr>
          <w:rStyle w:val="afc"/>
          <w:b w:val="0"/>
          <w:bCs/>
        </w:rPr>
        <w:t xml:space="preserve">- товарную накладную, оформленную в </w:t>
      </w:r>
      <w:r w:rsidR="00FA6E8B" w:rsidRPr="00EA43F6">
        <w:rPr>
          <w:rStyle w:val="afc"/>
          <w:b w:val="0"/>
          <w:bCs/>
        </w:rPr>
        <w:t>2</w:t>
      </w:r>
      <w:r w:rsidRPr="00EA43F6">
        <w:rPr>
          <w:rStyle w:val="afc"/>
          <w:b w:val="0"/>
          <w:bCs/>
        </w:rPr>
        <w:t xml:space="preserve">-х экземплярах (по одному для Поставщика, </w:t>
      </w:r>
      <w:r w:rsidR="00FA6E8B" w:rsidRPr="00EA43F6">
        <w:rPr>
          <w:rStyle w:val="afc"/>
          <w:b w:val="0"/>
          <w:bCs/>
        </w:rPr>
        <w:t>Заказчика</w:t>
      </w:r>
      <w:r w:rsidRPr="00EA43F6">
        <w:rPr>
          <w:rStyle w:val="afc"/>
          <w:b w:val="0"/>
          <w:bCs/>
        </w:rPr>
        <w:t>) с печатью Поставщика;</w:t>
      </w:r>
    </w:p>
    <w:p w:rsidR="00BC22E7" w:rsidRPr="00EA43F6" w:rsidRDefault="00BC22E7" w:rsidP="00BC22E7">
      <w:pPr>
        <w:pStyle w:val="31"/>
        <w:spacing w:after="0"/>
        <w:ind w:firstLine="708"/>
        <w:jc w:val="both"/>
        <w:rPr>
          <w:rFonts w:ascii="Times New Roman" w:hAnsi="Times New Roman" w:cs="Times New Roman"/>
          <w:sz w:val="24"/>
          <w:szCs w:val="24"/>
        </w:rPr>
      </w:pPr>
      <w:r w:rsidRPr="00EA43F6">
        <w:rPr>
          <w:rStyle w:val="afc"/>
          <w:rFonts w:ascii="Times New Roman" w:hAnsi="Times New Roman" w:cs="Times New Roman"/>
          <w:b w:val="0"/>
          <w:bCs/>
          <w:sz w:val="24"/>
          <w:szCs w:val="24"/>
        </w:rPr>
        <w:t xml:space="preserve">- акт приема-передачи товара, </w:t>
      </w:r>
      <w:r w:rsidRPr="00EA43F6">
        <w:rPr>
          <w:rFonts w:ascii="Times New Roman" w:hAnsi="Times New Roman" w:cs="Times New Roman"/>
          <w:bCs/>
          <w:sz w:val="24"/>
          <w:szCs w:val="24"/>
        </w:rPr>
        <w:t xml:space="preserve">оформленный в </w:t>
      </w:r>
      <w:r w:rsidR="00FA6E8B" w:rsidRPr="00EA43F6">
        <w:rPr>
          <w:rFonts w:ascii="Times New Roman" w:hAnsi="Times New Roman" w:cs="Times New Roman"/>
          <w:bCs/>
          <w:sz w:val="24"/>
          <w:szCs w:val="24"/>
        </w:rPr>
        <w:t>2</w:t>
      </w:r>
      <w:r w:rsidRPr="00EA43F6">
        <w:rPr>
          <w:rFonts w:ascii="Times New Roman" w:hAnsi="Times New Roman" w:cs="Times New Roman"/>
          <w:bCs/>
          <w:sz w:val="24"/>
          <w:szCs w:val="24"/>
        </w:rPr>
        <w:t xml:space="preserve">-х экземплярах (по одному </w:t>
      </w:r>
      <w:r w:rsidRPr="00EA43F6">
        <w:rPr>
          <w:rFonts w:ascii="Times New Roman" w:hAnsi="Times New Roman" w:cs="Times New Roman"/>
          <w:bCs/>
          <w:sz w:val="24"/>
          <w:szCs w:val="24"/>
        </w:rPr>
        <w:br/>
        <w:t xml:space="preserve">для Поставщика, </w:t>
      </w:r>
      <w:r w:rsidR="00FA6E8B" w:rsidRPr="00EA43F6">
        <w:rPr>
          <w:rFonts w:ascii="Times New Roman" w:hAnsi="Times New Roman" w:cs="Times New Roman"/>
          <w:bCs/>
          <w:sz w:val="24"/>
          <w:szCs w:val="24"/>
        </w:rPr>
        <w:t>Заказчика</w:t>
      </w:r>
      <w:r w:rsidRPr="00EA43F6">
        <w:rPr>
          <w:rFonts w:ascii="Times New Roman" w:hAnsi="Times New Roman" w:cs="Times New Roman"/>
          <w:bCs/>
          <w:sz w:val="24"/>
          <w:szCs w:val="24"/>
        </w:rPr>
        <w:t>) с печатью Поставщика.</w:t>
      </w:r>
    </w:p>
    <w:p w:rsidR="00BC22E7" w:rsidRPr="00FA3716" w:rsidRDefault="00BC22E7" w:rsidP="00BC22E7">
      <w:pPr>
        <w:ind w:firstLine="708"/>
        <w:jc w:val="both"/>
      </w:pPr>
      <w:r w:rsidRPr="00EA43F6">
        <w:t xml:space="preserve">5.5. В случае если документы, указанные в пункте 5.4 Контракта, не переданы Поставщиком </w:t>
      </w:r>
      <w:r w:rsidR="00FA6E8B" w:rsidRPr="00EA43F6">
        <w:t>Заказчику</w:t>
      </w:r>
      <w:r w:rsidRPr="00EA43F6">
        <w:t xml:space="preserve"> одновременно с товаром, или переданные документы </w:t>
      </w:r>
      <w:r w:rsidRPr="00EA43F6">
        <w:br/>
        <w:t xml:space="preserve">не соответствуют требованиям действующего законодательства, товар считается </w:t>
      </w:r>
      <w:r w:rsidRPr="00EA43F6">
        <w:br/>
        <w:t>не поставленным и приемке не подлежит.</w:t>
      </w:r>
    </w:p>
    <w:p w:rsidR="00BC22E7" w:rsidRPr="00FA3716" w:rsidRDefault="00BC22E7" w:rsidP="00BC22E7">
      <w:pPr>
        <w:ind w:firstLine="708"/>
        <w:jc w:val="both"/>
      </w:pPr>
      <w:r w:rsidRPr="00FA3716">
        <w:t xml:space="preserve">5.6. Обязательство Поставщика по поставке (передаче) товара считается исполненным с момента подписания </w:t>
      </w:r>
      <w:r w:rsidR="00FA6E8B">
        <w:t>Заказчиком</w:t>
      </w:r>
      <w:r w:rsidRPr="00FA3716">
        <w:t xml:space="preserve"> </w:t>
      </w:r>
      <w:r w:rsidRPr="00FA3716">
        <w:rPr>
          <w:bCs/>
        </w:rPr>
        <w:t>акта приема-передачи товара</w:t>
      </w:r>
      <w:r w:rsidRPr="00FA3716">
        <w:t xml:space="preserve"> (приложение № 1), товарной накладной.</w:t>
      </w:r>
    </w:p>
    <w:p w:rsidR="00BC22E7" w:rsidRPr="005D1771" w:rsidRDefault="00BC22E7" w:rsidP="00BC22E7">
      <w:pPr>
        <w:ind w:firstLine="708"/>
        <w:jc w:val="both"/>
        <w:rPr>
          <w:bCs/>
        </w:rPr>
      </w:pPr>
      <w:r w:rsidRPr="00FA3716">
        <w:t xml:space="preserve">5.7. Риск случайной гибели или случайного повреждения товара переходит </w:t>
      </w:r>
      <w:r w:rsidRPr="00FA3716">
        <w:br/>
        <w:t xml:space="preserve">на </w:t>
      </w:r>
      <w:r w:rsidR="00FA6E8B">
        <w:t>Заказчика</w:t>
      </w:r>
      <w:r w:rsidRPr="00FA3716">
        <w:t xml:space="preserve"> с момента подписания </w:t>
      </w:r>
      <w:r w:rsidR="00FA6E8B">
        <w:t>Заказчиком</w:t>
      </w:r>
      <w:r w:rsidRPr="00FA3716">
        <w:t xml:space="preserve"> </w:t>
      </w:r>
      <w:r w:rsidRPr="00FA3716">
        <w:rPr>
          <w:bCs/>
        </w:rPr>
        <w:t xml:space="preserve">акта </w:t>
      </w:r>
      <w:r>
        <w:rPr>
          <w:bCs/>
        </w:rPr>
        <w:br/>
      </w:r>
      <w:r w:rsidRPr="00FA3716">
        <w:rPr>
          <w:bCs/>
        </w:rPr>
        <w:t>приема-передачи товара</w:t>
      </w:r>
      <w:r w:rsidRPr="00FA3716">
        <w:t xml:space="preserve"> и товарной накладной.</w:t>
      </w:r>
    </w:p>
    <w:p w:rsidR="00BC22E7" w:rsidRDefault="00BC22E7" w:rsidP="00BC22E7">
      <w:pPr>
        <w:ind w:firstLine="708"/>
        <w:jc w:val="both"/>
      </w:pPr>
      <w:r w:rsidRPr="00FA3716">
        <w:t xml:space="preserve">5.8. Право собственности на товар переходит к Государственному заказчику </w:t>
      </w:r>
      <w:r w:rsidRPr="00FA3716">
        <w:br/>
        <w:t>с момента подписания</w:t>
      </w:r>
      <w:r>
        <w:t xml:space="preserve"> </w:t>
      </w:r>
      <w:r w:rsidR="00FA6E8B">
        <w:t>Заказчиком</w:t>
      </w:r>
      <w:r w:rsidR="00337295">
        <w:t xml:space="preserve"> </w:t>
      </w:r>
      <w:r w:rsidRPr="00FA3716">
        <w:t xml:space="preserve">и Поставщиком </w:t>
      </w:r>
      <w:r w:rsidRPr="00FA3716">
        <w:rPr>
          <w:bCs/>
        </w:rPr>
        <w:t>акта приема-передачи товара</w:t>
      </w:r>
      <w:r w:rsidRPr="00FA3716">
        <w:t>.</w:t>
      </w:r>
    </w:p>
    <w:p w:rsidR="00BC22E7" w:rsidRDefault="00BC22E7" w:rsidP="00BC22E7">
      <w:pPr>
        <w:jc w:val="both"/>
      </w:pPr>
    </w:p>
    <w:p w:rsidR="00BC22E7" w:rsidRDefault="00BC22E7" w:rsidP="00BC22E7">
      <w:pPr>
        <w:jc w:val="center"/>
        <w:rPr>
          <w:b/>
        </w:rPr>
      </w:pPr>
      <w:r w:rsidRPr="00FA3716">
        <w:rPr>
          <w:b/>
        </w:rPr>
        <w:t xml:space="preserve">6. Порядок приемки товара и проведения экспертизы </w:t>
      </w:r>
    </w:p>
    <w:p w:rsidR="00BC22E7" w:rsidRDefault="00BC22E7" w:rsidP="00BC22E7">
      <w:pPr>
        <w:jc w:val="center"/>
        <w:rPr>
          <w:b/>
        </w:rPr>
      </w:pPr>
    </w:p>
    <w:p w:rsidR="00FA6E8B" w:rsidRDefault="00FA6E8B" w:rsidP="00FA6E8B">
      <w:pPr>
        <w:ind w:firstLine="709"/>
        <w:jc w:val="both"/>
      </w:pPr>
      <w:r>
        <w:lastRenderedPageBreak/>
        <w:t>6.1. При приемке товара по настоящему Контракту «Инструкция о порядке приемки продукции производственно-технического назначения и товаров народного потребления по количеству», утвержденная Постановлением Госарбитража СССР от 15.06.1965 № П-6 и «Инструкция о порядке приемки продукции производственно-технического назначения и товаров народного потребления по качеству», утвержденная Постановлением Госарбитража СССР от 25.04.1966 № П-7, не применяются.</w:t>
      </w:r>
    </w:p>
    <w:p w:rsidR="00FA6E8B" w:rsidRDefault="00FA6E8B" w:rsidP="00FA6E8B">
      <w:pPr>
        <w:ind w:firstLine="709"/>
        <w:jc w:val="both"/>
      </w:pPr>
      <w:r>
        <w:t>6.2. Приемка товара осуществляется приемочной комиссией Заказчика, состоящей не менее чем из пяти человек, в течение 3 (трех) рабочих дней с момента поступления товара Заказчику (без учета времени на проведение экспертизы товара с привлечением экспертов, экспертных организаций) в соответствии с требованиями законодательства Российской Федерации.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p>
    <w:p w:rsidR="00FA6E8B" w:rsidRDefault="00FA6E8B" w:rsidP="00FA6E8B">
      <w:pPr>
        <w:ind w:firstLine="709"/>
        <w:jc w:val="both"/>
      </w:pPr>
      <w:r>
        <w:t>Приемка товара осуществляется в ходе передачи товара Заказчику и состоит в проверке переданных Поставщиком товара (по количеству, качеству, иным, предусмотренным Контрактом характеристикам) и документов, подтверждающих качество товара, на соответствие условиям Контракта.</w:t>
      </w:r>
    </w:p>
    <w:p w:rsidR="00FA6E8B" w:rsidRDefault="00FA6E8B" w:rsidP="00FA6E8B">
      <w:pPr>
        <w:ind w:firstLine="709"/>
        <w:jc w:val="both"/>
      </w:pPr>
      <w:r>
        <w:t>6.3. Для проверки поставленного Товара (результатов отдельного этапа исполнения Контракта) в части соответствия Товара (результатов отдельного этапа исполнения Контракта) условиям настоящего Контракта Заказчик проводит экспертизу. Экспертиза поставленного Товара (результатов отдельного этапа исполнения Контракта) проводится Заказчиком своими силами (путем проведения такой экспертизы Заказчиком) или к ее проведению могут привлекаться эксперты, экспертные организации.</w:t>
      </w:r>
    </w:p>
    <w:p w:rsidR="00FA6E8B" w:rsidRDefault="00FA6E8B" w:rsidP="00FA6E8B">
      <w:pPr>
        <w:ind w:firstLine="709"/>
        <w:jc w:val="both"/>
      </w:pPr>
      <w:r>
        <w:t xml:space="preserve">6.4. </w:t>
      </w:r>
      <w:proofErr w:type="gramStart"/>
      <w: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Заказчика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rsidR="00FA6E8B" w:rsidRDefault="00FA6E8B" w:rsidP="00FA6E8B">
      <w:pPr>
        <w:ind w:firstLine="709"/>
        <w:jc w:val="both"/>
      </w:pPr>
      <w:r>
        <w:t xml:space="preserve">6.5. По результатам проведенной экспертизы Товара, в том числе выборочной проверки качества и безопасности Товара (результатов отдельного этапа исполнения Контракта), </w:t>
      </w:r>
      <w:r w:rsidR="00337295">
        <w:t>Заказчик</w:t>
      </w:r>
      <w:r>
        <w:t xml:space="preserve">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 (результатов отдельного этапа исполнения Контракта) </w:t>
      </w:r>
    </w:p>
    <w:p w:rsidR="00FA6E8B" w:rsidRDefault="00FA6E8B" w:rsidP="00FA6E8B">
      <w:pPr>
        <w:ind w:firstLine="709"/>
        <w:jc w:val="both"/>
      </w:pPr>
      <w:r>
        <w:t xml:space="preserve">6.6. </w:t>
      </w:r>
      <w:r w:rsidR="00337295">
        <w:t>Заказчик</w:t>
      </w:r>
      <w:r>
        <w:t xml:space="preserve">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FA6E8B" w:rsidRDefault="00FA6E8B" w:rsidP="00FA6E8B">
      <w:pPr>
        <w:ind w:firstLine="709"/>
        <w:jc w:val="both"/>
      </w:pPr>
      <w:r>
        <w:t xml:space="preserve">6.7. </w:t>
      </w:r>
      <w:proofErr w:type="gramStart"/>
      <w: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Контракта),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Контракта), члены приемочной комиссии Заказчика подписывают поступившие документы о приемке или мотивированный отказ </w:t>
      </w:r>
      <w:proofErr w:type="gramEnd"/>
    </w:p>
    <w:p w:rsidR="00FA6E8B" w:rsidRDefault="00FA6E8B" w:rsidP="00FA6E8B">
      <w:pPr>
        <w:ind w:firstLine="709"/>
        <w:jc w:val="both"/>
      </w:pPr>
      <w:r>
        <w:t xml:space="preserve">от подписания документов о приемке с указанием причин такого отказа. </w:t>
      </w:r>
    </w:p>
    <w:p w:rsidR="00FA6E8B" w:rsidRDefault="00FA6E8B" w:rsidP="00FA6E8B">
      <w:pPr>
        <w:ind w:firstLine="709"/>
        <w:jc w:val="both"/>
      </w:pPr>
      <w:r>
        <w:t>6.8. После подписания членами приемочной комиссии Заказчика документа о приемке (акта приема – передачи) или мотивированного отказа от подписания документа о приемке Заказчик утверждает Акт приема – передачи, подписанный членами приемочной комиссии Заказчика или мотивированный отказ от подписания документа о приемке.</w:t>
      </w:r>
    </w:p>
    <w:p w:rsidR="00FA6E8B" w:rsidRDefault="00FA6E8B" w:rsidP="00FA6E8B">
      <w:pPr>
        <w:ind w:firstLine="709"/>
        <w:jc w:val="both"/>
      </w:pPr>
      <w:r>
        <w:t>6.9. В случае получения мотивированного отказа от подписания документа о приемке Поставщик вправе в срок не позднее 5 (пяти) рабочих дней устранить причины, указанные в таком мотивированном отказе.</w:t>
      </w:r>
    </w:p>
    <w:p w:rsidR="00FA6E8B" w:rsidRDefault="00FA6E8B" w:rsidP="00FA6E8B">
      <w:pPr>
        <w:ind w:firstLine="709"/>
        <w:jc w:val="both"/>
      </w:pPr>
      <w:r>
        <w:lastRenderedPageBreak/>
        <w:t>6.10</w:t>
      </w:r>
      <w:r w:rsidR="00355098">
        <w:t>.</w:t>
      </w:r>
      <w:r>
        <w:t xml:space="preserve"> 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FA6E8B" w:rsidRDefault="00FA6E8B" w:rsidP="00FA6E8B">
      <w:pPr>
        <w:ind w:firstLine="709"/>
        <w:jc w:val="both"/>
      </w:pPr>
      <w:r>
        <w:t>6.11. Датой приемки поставленного Товара считается дата утверждения Заказчиком</w:t>
      </w:r>
      <w:r w:rsidR="00337295">
        <w:t xml:space="preserve"> </w:t>
      </w:r>
      <w:r>
        <w:t>документа о приемке, подписанного членами приемочной комиссии Заказчика.</w:t>
      </w:r>
    </w:p>
    <w:p w:rsidR="00BC22E7" w:rsidRPr="00FA3716" w:rsidRDefault="00FA6E8B" w:rsidP="00FA6E8B">
      <w:pPr>
        <w:ind w:firstLine="709"/>
        <w:jc w:val="both"/>
      </w:pPr>
      <w:r>
        <w:t>6.12. Поставка Товара ранее сроков, предусмотренных условиями Контракта, производится по согласованию сторон, после положительного решения Заказчика, путем уведомления Поставщиком Заказчика в письменной форме, посредством средств телефонной, электронной или факсимильной связи.</w:t>
      </w:r>
    </w:p>
    <w:p w:rsidR="00BC22E7" w:rsidRDefault="00BC22E7" w:rsidP="00BC22E7">
      <w:pPr>
        <w:jc w:val="center"/>
        <w:rPr>
          <w:b/>
        </w:rPr>
      </w:pPr>
      <w:r w:rsidRPr="00FA3716">
        <w:rPr>
          <w:b/>
        </w:rPr>
        <w:t>7. Качество и безопасность товара</w:t>
      </w:r>
    </w:p>
    <w:p w:rsidR="00BC22E7" w:rsidRDefault="00BC22E7" w:rsidP="00BC22E7">
      <w:pPr>
        <w:ind w:firstLine="708"/>
        <w:jc w:val="both"/>
      </w:pPr>
      <w:r w:rsidRPr="00FA3716">
        <w:t>7.1. Качество и безопасность поставляемого товара должны отвечать требованиям законодательства Российской Федерации, а также нормативно-технической документации на поставляемый товар.</w:t>
      </w:r>
    </w:p>
    <w:p w:rsidR="00BC22E7" w:rsidRPr="00FA3716" w:rsidRDefault="00BC22E7" w:rsidP="00BC22E7">
      <w:pPr>
        <w:jc w:val="both"/>
      </w:pPr>
    </w:p>
    <w:p w:rsidR="00BC22E7" w:rsidRDefault="00BC22E7" w:rsidP="00BC22E7">
      <w:pPr>
        <w:jc w:val="center"/>
        <w:rPr>
          <w:b/>
        </w:rPr>
      </w:pPr>
      <w:r w:rsidRPr="00FA3716">
        <w:rPr>
          <w:b/>
        </w:rPr>
        <w:t>8. Гарантийные обязательства</w:t>
      </w:r>
    </w:p>
    <w:p w:rsidR="00BC22E7" w:rsidRPr="00FA3716" w:rsidRDefault="00BC22E7" w:rsidP="00BC22E7">
      <w:pPr>
        <w:ind w:firstLine="709"/>
        <w:jc w:val="both"/>
      </w:pPr>
      <w:r w:rsidRPr="00FA3716">
        <w:t xml:space="preserve">8.1. </w:t>
      </w:r>
      <w:r w:rsidRPr="00FA3716">
        <w:rPr>
          <w:spacing w:val="2"/>
        </w:rPr>
        <w:t xml:space="preserve">В случае обнаружения недостатков товара </w:t>
      </w:r>
      <w:r w:rsidR="00337295">
        <w:rPr>
          <w:spacing w:val="2"/>
        </w:rPr>
        <w:t>Заказчик</w:t>
      </w:r>
      <w:r w:rsidRPr="00FA3716">
        <w:rPr>
          <w:spacing w:val="2"/>
        </w:rPr>
        <w:t xml:space="preserve"> вправе в </w:t>
      </w:r>
      <w:r w:rsidRPr="00FA3716">
        <w:t>течение срока хранения товара</w:t>
      </w:r>
      <w:r w:rsidRPr="00FA3716">
        <w:rPr>
          <w:spacing w:val="2"/>
        </w:rPr>
        <w:t xml:space="preserve"> предъявить Поставщику требование о замене товара ненадлежащего качества</w:t>
      </w:r>
      <w:r w:rsidRPr="00FA3716">
        <w:t xml:space="preserve">. Срок замены товара ненадлежащего качества составляет </w:t>
      </w:r>
      <w:r>
        <w:br/>
        <w:t>15</w:t>
      </w:r>
      <w:r w:rsidRPr="00FA3716">
        <w:t xml:space="preserve"> (</w:t>
      </w:r>
      <w:r>
        <w:t>пятнадцати</w:t>
      </w:r>
      <w:r w:rsidRPr="00FA3716">
        <w:t xml:space="preserve">) календарных дней с момента получения Поставщиком письменного </w:t>
      </w:r>
      <w:r w:rsidRPr="00FA3716">
        <w:rPr>
          <w:spacing w:val="2"/>
        </w:rPr>
        <w:t>требования</w:t>
      </w:r>
      <w:r w:rsidRPr="00FA3716">
        <w:t xml:space="preserve"> </w:t>
      </w:r>
      <w:r w:rsidR="00FA6E8B">
        <w:rPr>
          <w:spacing w:val="2"/>
        </w:rPr>
        <w:t>Заказчика</w:t>
      </w:r>
      <w:r w:rsidRPr="00FA3716">
        <w:rPr>
          <w:spacing w:val="2"/>
        </w:rPr>
        <w:t xml:space="preserve"> о замене </w:t>
      </w:r>
      <w:r w:rsidRPr="00FA3716">
        <w:t>товара ненадлежащего качества. В данный срок входит время, затраченное на транспортировку товара.</w:t>
      </w:r>
    </w:p>
    <w:p w:rsidR="00BC22E7" w:rsidRPr="00FA3716" w:rsidRDefault="00BC22E7" w:rsidP="00BC22E7">
      <w:pPr>
        <w:ind w:firstLine="708"/>
        <w:jc w:val="both"/>
      </w:pPr>
      <w:r w:rsidRPr="00FA3716">
        <w:t>8.2. Расходы, связанные с заменой товара, ненадлежащего качества товара оплачиваются за счет Поставщика.</w:t>
      </w:r>
    </w:p>
    <w:p w:rsidR="00BC22E7" w:rsidRPr="00FA3716" w:rsidRDefault="00BC22E7" w:rsidP="00BC22E7">
      <w:pPr>
        <w:ind w:firstLine="708"/>
        <w:jc w:val="both"/>
      </w:pPr>
      <w:r w:rsidRPr="00FA3716">
        <w:t xml:space="preserve">8.3. Замена товара ненадлежащего качества осуществляется Поставщиком по акту возврата товаров (Приложение № </w:t>
      </w:r>
      <w:r w:rsidRPr="00626F25">
        <w:t>3</w:t>
      </w:r>
      <w:r w:rsidRPr="00FA3716">
        <w:t>).</w:t>
      </w:r>
    </w:p>
    <w:p w:rsidR="00BC22E7" w:rsidRPr="000766CF" w:rsidRDefault="00BC22E7" w:rsidP="00BC22E7"/>
    <w:p w:rsidR="00BC22E7" w:rsidRDefault="00BC22E7" w:rsidP="00BC22E7">
      <w:pPr>
        <w:jc w:val="center"/>
        <w:rPr>
          <w:b/>
        </w:rPr>
      </w:pPr>
      <w:r w:rsidRPr="00FA3716">
        <w:rPr>
          <w:b/>
        </w:rPr>
        <w:t>9. Ответственность Сторон</w:t>
      </w:r>
    </w:p>
    <w:p w:rsidR="00BC22E7" w:rsidRDefault="00BC22E7" w:rsidP="00BC22E7">
      <w:pPr>
        <w:jc w:val="center"/>
        <w:rPr>
          <w:b/>
        </w:rPr>
      </w:pPr>
    </w:p>
    <w:p w:rsidR="00BC22E7" w:rsidRPr="00FA3716" w:rsidRDefault="00BC22E7" w:rsidP="00BC22E7">
      <w:pPr>
        <w:ind w:firstLine="709"/>
        <w:jc w:val="both"/>
      </w:pPr>
      <w:r w:rsidRPr="00FA3716">
        <w:t>9.1. За неисполнение или ненадлежащее исполнение принятых на себя обязатель</w:t>
      </w:r>
      <w:proofErr w:type="gramStart"/>
      <w:r w:rsidRPr="00FA3716">
        <w:t>ств Ст</w:t>
      </w:r>
      <w:proofErr w:type="gramEnd"/>
      <w:r w:rsidRPr="00FA3716">
        <w:t>ороны несут ответственность в соответствии с действующим законодательством Российской Федерации.</w:t>
      </w:r>
    </w:p>
    <w:p w:rsidR="00BC22E7" w:rsidRPr="00FA3716" w:rsidRDefault="00BC22E7" w:rsidP="00BC22E7">
      <w:pPr>
        <w:ind w:firstLine="709"/>
        <w:jc w:val="both"/>
      </w:pPr>
      <w:r w:rsidRPr="00FA3716">
        <w:t xml:space="preserve">9.2. В случае просрочки исполнения </w:t>
      </w:r>
      <w:r w:rsidR="00FA6E8B">
        <w:t>Заказчиком</w:t>
      </w:r>
      <w:r w:rsidR="00337295">
        <w:t xml:space="preserve"> </w:t>
      </w:r>
      <w:r w:rsidRPr="00FA3716">
        <w:t xml:space="preserve">обязательств, предусмотренных Контрактом, а также в иных случаях неисполнения или ненадлежащего исполнения </w:t>
      </w:r>
      <w:r w:rsidR="00FA6E8B">
        <w:t>Заказчиком</w:t>
      </w:r>
      <w:r w:rsidR="00337295">
        <w:t xml:space="preserve"> </w:t>
      </w:r>
      <w:r w:rsidRPr="00FA3716">
        <w:t xml:space="preserve">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BC22E7" w:rsidRPr="003E000B" w:rsidRDefault="00BC22E7" w:rsidP="00BC22E7">
      <w:pPr>
        <w:tabs>
          <w:tab w:val="left" w:pos="1061"/>
        </w:tabs>
        <w:ind w:firstLine="709"/>
        <w:jc w:val="both"/>
      </w:pPr>
      <w:r w:rsidRPr="00FA3716">
        <w:t xml:space="preserve">9.3. </w:t>
      </w:r>
      <w:r w:rsidRPr="00FA3716">
        <w:rPr>
          <w:color w:val="000000"/>
        </w:rPr>
        <w:t xml:space="preserve">За каждый факт неисполнения Заказчиком обязательств, предусмотренных Контрактом, за исключением просрочки </w:t>
      </w:r>
      <w:r w:rsidRPr="003E000B">
        <w:rPr>
          <w:color w:val="000000"/>
        </w:rPr>
        <w:t xml:space="preserve">исполнения обязательств, предусмотренных контрактом, размер штрафа устанавливается в размере: 1000 (одна тысяча) рублей </w:t>
      </w:r>
      <w:r w:rsidRPr="003E000B">
        <w:rPr>
          <w:color w:val="000000"/>
        </w:rPr>
        <w:br/>
        <w:t>00 копеек;</w:t>
      </w:r>
    </w:p>
    <w:p w:rsidR="00BC22E7" w:rsidRPr="00FA3716" w:rsidRDefault="00BC22E7" w:rsidP="00BC22E7">
      <w:pPr>
        <w:tabs>
          <w:tab w:val="left" w:pos="1061"/>
        </w:tabs>
        <w:ind w:firstLine="709"/>
        <w:jc w:val="both"/>
      </w:pPr>
      <w:r w:rsidRPr="003E000B">
        <w:rPr>
          <w:color w:val="000000"/>
        </w:rPr>
        <w:t>9.4. В случае просрочки исполнения Поставщиком обязательств (в том числе гарантийного обязательства), предусмотренных Контрактом</w:t>
      </w:r>
      <w:r w:rsidRPr="00FA3716">
        <w:rPr>
          <w:color w:val="000000"/>
        </w:rPr>
        <w:t xml:space="preserve">, а также в иных случаях неисполнения или ненадлежащего исполнения Поставщиком обязательств, предусмотренных контрактом, </w:t>
      </w:r>
      <w:r w:rsidR="00337295">
        <w:rPr>
          <w:color w:val="000000"/>
        </w:rPr>
        <w:t>Заказчик</w:t>
      </w:r>
      <w:r w:rsidRPr="00FA3716">
        <w:rPr>
          <w:color w:val="000000"/>
        </w:rPr>
        <w:t xml:space="preserve"> направляет Поставщику требование </w:t>
      </w:r>
      <w:r>
        <w:rPr>
          <w:color w:val="000000"/>
        </w:rPr>
        <w:br/>
      </w:r>
      <w:r w:rsidRPr="00FA3716">
        <w:rPr>
          <w:color w:val="000000"/>
        </w:rPr>
        <w:t>об уплате неустоек (штрафов, пеней). Уплата неустоек (штрафов, пеней) Поставщиком осуществляется в 10-дневный срок со дня получения требования.</w:t>
      </w:r>
    </w:p>
    <w:p w:rsidR="00BC22E7" w:rsidRPr="00FA3716" w:rsidRDefault="00BC22E7" w:rsidP="00BC22E7">
      <w:pPr>
        <w:tabs>
          <w:tab w:val="left" w:pos="1061"/>
        </w:tabs>
        <w:ind w:firstLine="709"/>
        <w:jc w:val="both"/>
      </w:pPr>
      <w:r w:rsidRPr="00FA3716">
        <w:rPr>
          <w:color w:val="000000"/>
        </w:rPr>
        <w:t>9.5. Пеня начисляется за каждый день просрочки исп</w:t>
      </w:r>
      <w:r>
        <w:rPr>
          <w:color w:val="000000"/>
        </w:rPr>
        <w:t xml:space="preserve">олнения поставщиком </w:t>
      </w:r>
      <w:r w:rsidRPr="00FA3716">
        <w:rPr>
          <w:color w:val="000000"/>
        </w:rPr>
        <w:t xml:space="preserve">обязательства, предусмотренного контрактом, в размере одной трехсотой </w:t>
      </w:r>
      <w:r>
        <w:rPr>
          <w:color w:val="000000"/>
        </w:rPr>
        <w:br/>
      </w:r>
      <w:r w:rsidRPr="00FA3716">
        <w:rPr>
          <w:color w:val="000000"/>
        </w:rPr>
        <w:t xml:space="preserve">действующей на дату уплаты пени </w:t>
      </w:r>
      <w:r w:rsidRPr="00FA3716">
        <w:t>пеней ключевой ставки Центрального банка</w:t>
      </w:r>
      <w:r w:rsidRPr="00FA3716">
        <w:rPr>
          <w:color w:val="000000"/>
        </w:rPr>
        <w:t xml:space="preserve"> </w:t>
      </w:r>
      <w:r>
        <w:rPr>
          <w:color w:val="000000"/>
        </w:rPr>
        <w:br/>
      </w:r>
      <w:r w:rsidRPr="00FA3716">
        <w:rPr>
          <w:color w:val="000000"/>
        </w:rPr>
        <w:t xml:space="preserve">Российской Федерации от цены контракта, уменьшенной на сумму, пропорциональную </w:t>
      </w:r>
      <w:r w:rsidRPr="00FA3716">
        <w:rPr>
          <w:color w:val="000000"/>
        </w:rPr>
        <w:lastRenderedPageBreak/>
        <w:t>объему обязательств, предусмотренных контрактом и фактически исполненных поставщиком</w:t>
      </w:r>
      <w:r>
        <w:rPr>
          <w:color w:val="000000"/>
        </w:rPr>
        <w:t>.</w:t>
      </w:r>
    </w:p>
    <w:p w:rsidR="00BC22E7" w:rsidRPr="00FB43FE" w:rsidRDefault="00BC22E7" w:rsidP="00BC22E7">
      <w:pPr>
        <w:tabs>
          <w:tab w:val="left" w:pos="1061"/>
        </w:tabs>
        <w:ind w:firstLine="709"/>
        <w:jc w:val="both"/>
      </w:pPr>
      <w:r w:rsidRPr="00FA3716">
        <w:rPr>
          <w:color w:val="000000"/>
        </w:rPr>
        <w:t xml:space="preserve">9.6. За каждый факт неисполнения или ненадлежащего исполнения поставщиком (подрядчиком, исполнителем) обязательств, предусмотренных контрактом, </w:t>
      </w:r>
      <w:r>
        <w:rPr>
          <w:color w:val="000000"/>
        </w:rPr>
        <w:br/>
      </w:r>
      <w:r w:rsidRPr="00FA3716">
        <w:rPr>
          <w:color w:val="000000"/>
        </w:rPr>
        <w:t xml:space="preserve">за исключением просрочки исполнения обязательств (в том числе </w:t>
      </w:r>
      <w:r w:rsidRPr="00FA3716">
        <w:t>гарантийного обязательства), пре</w:t>
      </w:r>
      <w:r>
        <w:t>дусмотренных контрактом, штраф</w:t>
      </w:r>
      <w:r w:rsidRPr="00FA3716">
        <w:t xml:space="preserve"> устанавливается в </w:t>
      </w:r>
      <w:r>
        <w:t>размере</w:t>
      </w:r>
      <w:r w:rsidRPr="00FA3716">
        <w:t xml:space="preserve"> </w:t>
      </w:r>
      <w:r>
        <w:br/>
      </w:r>
      <w:r w:rsidRPr="00FA3716">
        <w:t>10 процентов цены контракта (этапа)</w:t>
      </w:r>
      <w:r>
        <w:t>.</w:t>
      </w:r>
    </w:p>
    <w:p w:rsidR="00BC22E7" w:rsidRPr="00FA3716" w:rsidRDefault="00BC22E7" w:rsidP="00BC22E7">
      <w:pPr>
        <w:tabs>
          <w:tab w:val="left" w:pos="1061"/>
        </w:tabs>
        <w:ind w:firstLine="709"/>
        <w:jc w:val="both"/>
      </w:pPr>
      <w:r w:rsidRPr="00FA3716">
        <w:t xml:space="preserve">9.7. Сторона освобождается от уплаты неустойки (штрафа, пени) если докажет, </w:t>
      </w:r>
      <w:r>
        <w:br/>
      </w:r>
      <w:r w:rsidRPr="00FA3716">
        <w:t>что неисполнение или ненадлежащее исполнение обязательства, предусмотренного контрактом, произошло вследствие непреодолимой силы или по вине другой</w:t>
      </w:r>
      <w:r w:rsidRPr="00FA3716">
        <w:rPr>
          <w:color w:val="000000"/>
        </w:rPr>
        <w:t xml:space="preserve"> стороны.</w:t>
      </w:r>
    </w:p>
    <w:p w:rsidR="00BC22E7" w:rsidRPr="00FA3716" w:rsidRDefault="00BC22E7" w:rsidP="00BC22E7">
      <w:pPr>
        <w:tabs>
          <w:tab w:val="left" w:pos="1061"/>
        </w:tabs>
        <w:ind w:firstLine="709"/>
        <w:jc w:val="both"/>
      </w:pPr>
      <w:r w:rsidRPr="00FA3716">
        <w:rPr>
          <w:color w:val="000000"/>
        </w:rPr>
        <w:t>9.8. Общая сумма начисленн</w:t>
      </w:r>
      <w:r>
        <w:rPr>
          <w:color w:val="000000"/>
        </w:rPr>
        <w:t>ых</w:t>
      </w:r>
      <w:r w:rsidRPr="00FA3716">
        <w:rPr>
          <w:color w:val="000000"/>
        </w:rPr>
        <w:t xml:space="preserve"> штрафов</w:t>
      </w:r>
      <w:r>
        <w:rPr>
          <w:color w:val="000000"/>
        </w:rPr>
        <w:t xml:space="preserve"> </w:t>
      </w:r>
      <w:r w:rsidRPr="00FA3716">
        <w:rPr>
          <w:color w:val="000000"/>
        </w:rPr>
        <w:t>за неисполнение или ненад</w:t>
      </w:r>
      <w:r>
        <w:rPr>
          <w:color w:val="000000"/>
        </w:rPr>
        <w:t xml:space="preserve">лежащее исполнение поставщиком </w:t>
      </w:r>
      <w:r w:rsidRPr="00FA3716">
        <w:rPr>
          <w:color w:val="000000"/>
        </w:rPr>
        <w:t>обязательств, предусмотренных контрактом, не может превышать цену контракта.</w:t>
      </w:r>
    </w:p>
    <w:p w:rsidR="00BC22E7" w:rsidRPr="00FA3716" w:rsidRDefault="00BC22E7" w:rsidP="00BC22E7">
      <w:pPr>
        <w:tabs>
          <w:tab w:val="left" w:pos="1061"/>
        </w:tabs>
        <w:ind w:firstLine="709"/>
        <w:jc w:val="both"/>
      </w:pPr>
      <w:r w:rsidRPr="00FA3716">
        <w:rPr>
          <w:color w:val="000000"/>
        </w:rPr>
        <w:t>9.9. Общая сумма начисленн</w:t>
      </w:r>
      <w:r>
        <w:rPr>
          <w:color w:val="000000"/>
        </w:rPr>
        <w:t>ых штрафов</w:t>
      </w:r>
      <w:r w:rsidRPr="00FA3716">
        <w:rPr>
          <w:color w:val="000000"/>
        </w:rPr>
        <w:t xml:space="preserve"> за ненадлежащее исполнение заказчиком обязательств, предусмотренных контрактом, не может превышать цену контракта.</w:t>
      </w:r>
    </w:p>
    <w:p w:rsidR="00BC22E7" w:rsidRDefault="00BC22E7" w:rsidP="00BC22E7">
      <w:pPr>
        <w:tabs>
          <w:tab w:val="left" w:pos="1061"/>
        </w:tabs>
        <w:ind w:firstLine="709"/>
        <w:jc w:val="both"/>
        <w:rPr>
          <w:color w:val="000000"/>
        </w:rPr>
      </w:pPr>
      <w:r w:rsidRPr="00FA3716">
        <w:rPr>
          <w:color w:val="000000"/>
        </w:rPr>
        <w:t>9.10. Уплата Поставщиком неустойки или применение иной формы ответственности не освобождает его от исполнения обязательств по контракту.</w:t>
      </w:r>
    </w:p>
    <w:p w:rsidR="00BC22E7" w:rsidRDefault="00BC22E7" w:rsidP="00BC22E7">
      <w:pPr>
        <w:tabs>
          <w:tab w:val="left" w:pos="1061"/>
        </w:tabs>
        <w:ind w:firstLine="709"/>
        <w:jc w:val="both"/>
        <w:rPr>
          <w:color w:val="000000"/>
        </w:rPr>
      </w:pPr>
      <w:r>
        <w:rPr>
          <w:color w:val="000000"/>
        </w:rPr>
        <w:t xml:space="preserve">9.11. </w:t>
      </w:r>
      <w:r w:rsidRPr="00C6613F">
        <w:rPr>
          <w:color w:val="000000"/>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 (одна тысяча) рублей.</w:t>
      </w:r>
    </w:p>
    <w:p w:rsidR="00BC22E7" w:rsidRDefault="00BC22E7" w:rsidP="00BC22E7">
      <w:pPr>
        <w:tabs>
          <w:tab w:val="left" w:pos="1061"/>
        </w:tabs>
        <w:ind w:firstLine="709"/>
        <w:jc w:val="both"/>
        <w:rPr>
          <w:color w:val="000000"/>
        </w:rPr>
      </w:pPr>
    </w:p>
    <w:p w:rsidR="00BC22E7" w:rsidRDefault="00BC22E7" w:rsidP="00BC22E7">
      <w:pPr>
        <w:jc w:val="center"/>
        <w:rPr>
          <w:b/>
        </w:rPr>
      </w:pPr>
      <w:r w:rsidRPr="00FA3716">
        <w:rPr>
          <w:b/>
        </w:rPr>
        <w:t>10. Форс-мажорные обстоятельства</w:t>
      </w:r>
    </w:p>
    <w:p w:rsidR="00BC22E7" w:rsidRPr="00FA3716" w:rsidRDefault="00BC22E7" w:rsidP="00BC22E7">
      <w:pPr>
        <w:ind w:firstLine="708"/>
        <w:jc w:val="both"/>
      </w:pPr>
      <w:r w:rsidRPr="00FA3716">
        <w:t>10.1.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r>
        <w:t xml:space="preserve"> </w:t>
      </w:r>
      <w:r w:rsidRPr="00FA3716">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BC22E7" w:rsidRPr="00FA3716" w:rsidRDefault="00BC22E7" w:rsidP="00BC22E7">
      <w:pPr>
        <w:ind w:firstLine="708"/>
        <w:jc w:val="both"/>
      </w:pPr>
      <w:r w:rsidRPr="00FA3716">
        <w:t xml:space="preserve">10.2.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w:t>
      </w:r>
      <w:proofErr w:type="gramStart"/>
      <w:r w:rsidRPr="00FA3716">
        <w:t>в</w:t>
      </w:r>
      <w:proofErr w:type="gramEnd"/>
      <w:r w:rsidRPr="00FA3716">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BC22E7" w:rsidRPr="00FA3716" w:rsidRDefault="00BC22E7" w:rsidP="00BC22E7">
      <w:pPr>
        <w:ind w:firstLine="708"/>
        <w:jc w:val="both"/>
      </w:pPr>
      <w:r w:rsidRPr="00FA3716">
        <w:t>10.3. По прекращении указанных обстоятель</w:t>
      </w:r>
      <w:proofErr w:type="gramStart"/>
      <w:r w:rsidRPr="00FA3716">
        <w:t>ств Ст</w:t>
      </w:r>
      <w:proofErr w:type="gramEnd"/>
      <w:r w:rsidRPr="00FA3716">
        <w:t xml:space="preserve">орона должна без промедления, но не позднее 3 дней, известить об этом другую Сторону в письменной форме. </w:t>
      </w:r>
      <w:r>
        <w:br/>
      </w:r>
      <w:r w:rsidRPr="00FA3716">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BC22E7" w:rsidRPr="00FA3716" w:rsidRDefault="00BC22E7" w:rsidP="00BC22E7">
      <w:pPr>
        <w:ind w:firstLine="708"/>
        <w:jc w:val="both"/>
      </w:pPr>
      <w:r w:rsidRPr="00FA3716">
        <w:t>10.4.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BC22E7" w:rsidRPr="00FA3716" w:rsidRDefault="00BC22E7" w:rsidP="00BC22E7">
      <w:pPr>
        <w:ind w:firstLine="708"/>
        <w:jc w:val="both"/>
      </w:pPr>
      <w:r w:rsidRPr="00FA3716">
        <w:t>10.5. В случае наступления форс-мажорных обстоятель</w:t>
      </w:r>
      <w:proofErr w:type="gramStart"/>
      <w:r w:rsidRPr="00FA3716">
        <w:t>ств ср</w:t>
      </w:r>
      <w:proofErr w:type="gramEnd"/>
      <w:r w:rsidRPr="00FA3716">
        <w:t xml:space="preserve">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w:t>
      </w:r>
      <w:r>
        <w:br/>
      </w:r>
      <w:r w:rsidRPr="00FA3716">
        <w:t>и их последствия.</w:t>
      </w:r>
    </w:p>
    <w:p w:rsidR="00BC22E7" w:rsidRDefault="00BC22E7" w:rsidP="00BC22E7">
      <w:pPr>
        <w:ind w:firstLine="708"/>
        <w:jc w:val="both"/>
      </w:pPr>
      <w:r w:rsidRPr="00FA3716">
        <w:t>10.6.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BC22E7" w:rsidRPr="00FA3716" w:rsidRDefault="00BC22E7" w:rsidP="00BC22E7">
      <w:pPr>
        <w:ind w:firstLine="708"/>
        <w:jc w:val="both"/>
      </w:pPr>
    </w:p>
    <w:p w:rsidR="00BC22E7" w:rsidRDefault="00BC22E7" w:rsidP="00BC22E7">
      <w:pPr>
        <w:jc w:val="center"/>
        <w:rPr>
          <w:b/>
        </w:rPr>
      </w:pPr>
      <w:r w:rsidRPr="00FA3716">
        <w:rPr>
          <w:b/>
        </w:rPr>
        <w:lastRenderedPageBreak/>
        <w:t>11. Изменение, расторжение Контракта</w:t>
      </w:r>
    </w:p>
    <w:p w:rsidR="00BC22E7" w:rsidRDefault="00BC22E7" w:rsidP="00BC22E7">
      <w:pPr>
        <w:ind w:firstLine="709"/>
        <w:jc w:val="both"/>
      </w:pPr>
      <w:r>
        <w:t xml:space="preserve">11.1. Изменение существенных условий Контракта при его исполнении </w:t>
      </w:r>
      <w:r>
        <w:br/>
        <w:t>не допускается, за исключением их изменения по соглашению сторон в следующих случаях:</w:t>
      </w:r>
    </w:p>
    <w:p w:rsidR="00BC22E7" w:rsidRDefault="00BC22E7" w:rsidP="00BC22E7">
      <w:pPr>
        <w:ind w:firstLine="709"/>
        <w:jc w:val="both"/>
      </w:pPr>
      <w: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BC22E7" w:rsidRDefault="00BC22E7" w:rsidP="00BC22E7">
      <w:pPr>
        <w:ind w:firstLine="709"/>
        <w:jc w:val="both"/>
      </w:pPr>
      <w:proofErr w:type="gramStart"/>
      <w:r>
        <w:t xml:space="preserve">б) если по предложению заказчика увеличиваются предусмотренные контрактом </w:t>
      </w:r>
      <w:r>
        <w:br/>
        <w:t xml:space="preserve">(за исключением контракта, предметом которого является выполнение работ </w:t>
      </w:r>
      <w:r>
        <w:br/>
        <w:t>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w:t>
      </w:r>
      <w:proofErr w:type="gramEnd"/>
      <w:r>
        <w:t xml:space="preserve"> работы или оказываемой услуги не более чем на десять процентов. При этом по соглашению сторон допускается изменение с учетом </w:t>
      </w:r>
      <w:proofErr w:type="gramStart"/>
      <w:r>
        <w:t>положений бюджетного законодательства Российской Федерации цены контракта</w:t>
      </w:r>
      <w:proofErr w:type="gramEnd"/>
      <w:r>
        <w:t xml:space="preserve"> пропорционально дополнительному количеству товара, дополнительному объему работы или услуги </w:t>
      </w:r>
      <w:r>
        <w:br/>
        <w:t xml:space="preserve">исходя из установленной в контракте цены единицы товара, </w:t>
      </w:r>
      <w:r w:rsidR="00233B96">
        <w:t xml:space="preserve">работы или услуги, но не более </w:t>
      </w:r>
      <w:r>
        <w:t xml:space="preserve">чем на десять процентов цены контракта. При уменьшении </w:t>
      </w:r>
      <w:proofErr w:type="gramStart"/>
      <w:r>
        <w:t>предусмотренных</w:t>
      </w:r>
      <w:proofErr w:type="gramEnd"/>
      <w: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BC22E7" w:rsidRDefault="00BC22E7" w:rsidP="00BC22E7">
      <w:pPr>
        <w:ind w:firstLine="709"/>
        <w:jc w:val="both"/>
      </w:pPr>
      <w:r>
        <w:t xml:space="preserve">в) в случаях, предусмотренных пунктом 6 статьи 161 Бюджетного кодекса Российской Федерации, при уменьшении ранее доведенных до </w:t>
      </w:r>
      <w:r w:rsidR="00FA6E8B">
        <w:t>Заказчика</w:t>
      </w:r>
      <w:r>
        <w:t xml:space="preserve">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w:t>
      </w:r>
      <w:r>
        <w:br/>
        <w:t xml:space="preserve">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w:t>
      </w:r>
      <w:r>
        <w:br/>
        <w:t xml:space="preserve">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w:t>
      </w:r>
      <w:r>
        <w:br/>
        <w:t xml:space="preserve">от 28.11.2013 № 1090. Принятие </w:t>
      </w:r>
      <w:r w:rsidR="00FA6E8B">
        <w:t>Заказчиком</w:t>
      </w:r>
      <w:r w:rsidR="00337295">
        <w:t xml:space="preserve"> </w:t>
      </w:r>
      <w:r>
        <w:t>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BC22E7" w:rsidRDefault="00BC22E7" w:rsidP="00BC22E7">
      <w:pPr>
        <w:ind w:firstLine="709"/>
        <w:jc w:val="both"/>
      </w:pPr>
      <w:proofErr w:type="gramStart"/>
      <w:r>
        <w:t xml:space="preserve">г) 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05.04.2013 № 44-ФЗ) по согласованию заказчика с Поставщиком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w:t>
      </w:r>
      <w:r>
        <w:br/>
        <w:t>и функциональными характеристиками, указанными в</w:t>
      </w:r>
      <w:proofErr w:type="gramEnd"/>
      <w:r>
        <w:t xml:space="preserve"> </w:t>
      </w:r>
      <w:proofErr w:type="gramStart"/>
      <w:r>
        <w:t>контракте</w:t>
      </w:r>
      <w:proofErr w:type="gramEnd"/>
      <w:r>
        <w:t>. В этом случае соответствующие изменения должны быть внесены заказчиком в реестр контрактов, заключенных заказчиком.</w:t>
      </w:r>
    </w:p>
    <w:p w:rsidR="00BC22E7" w:rsidRDefault="00BC22E7" w:rsidP="00BC22E7">
      <w:pPr>
        <w:ind w:firstLine="709"/>
        <w:jc w:val="both"/>
      </w:pPr>
      <w:r>
        <w:t>11.2. Все изменения к Контракту действительны, если они оформлены в виде дополнительного соглашения к Контракту и подписаны Сторонами.</w:t>
      </w:r>
    </w:p>
    <w:p w:rsidR="00BC22E7" w:rsidRDefault="00BC22E7" w:rsidP="00BC22E7">
      <w:pPr>
        <w:ind w:firstLine="709"/>
        <w:jc w:val="both"/>
      </w:pPr>
      <w:r>
        <w:t xml:space="preserve">11.3. Расторжение настоящего Контракта допускается по соглашению сторон, </w:t>
      </w:r>
      <w:r>
        <w:br/>
        <w:t>по решению суда, в случае одностороннего отказа стороны Контракта от исполнения Контракта в соответствии с гражданским законодательством.</w:t>
      </w:r>
    </w:p>
    <w:p w:rsidR="00BC22E7" w:rsidRDefault="00BC22E7" w:rsidP="00BC22E7">
      <w:pPr>
        <w:ind w:firstLine="709"/>
        <w:jc w:val="both"/>
      </w:pPr>
      <w:r>
        <w:t xml:space="preserve">11.4. В случае принятия Заказчиком, предусмотренного частью 9 статьи 95 Закона                 № 44-ФЗ решения об одностороннем отказе от исполнения контракта, заказчик </w:t>
      </w:r>
      <w:r>
        <w:br/>
      </w:r>
      <w:r>
        <w:lastRenderedPageBreak/>
        <w:t xml:space="preserve">направляет такое решение Поставщику в порядке, установленном частью 12.2 статьи </w:t>
      </w:r>
      <w:r>
        <w:br/>
        <w:t>95 Закона № 44-ФЗ.</w:t>
      </w:r>
    </w:p>
    <w:p w:rsidR="00BC22E7" w:rsidRDefault="00BC22E7" w:rsidP="00BC22E7">
      <w:pPr>
        <w:ind w:firstLine="709"/>
        <w:jc w:val="both"/>
      </w:pPr>
      <w:r>
        <w:t xml:space="preserve">11.5. Такое решение передается лицу, имеющему право действовать от имени Поставщика, лично под расписку или направляется Поставщику по адресу, указанному </w:t>
      </w:r>
      <w:r>
        <w:br/>
        <w:t>в контракте. Выполнение заказчиком данных требований считается надлежащим уведомлением Поставщика об одностороннем отказе от исполнения контракта. Датой такого надлежащего уведомления считается:</w:t>
      </w:r>
    </w:p>
    <w:p w:rsidR="00BC22E7" w:rsidRDefault="00BC22E7" w:rsidP="00BC22E7">
      <w:pPr>
        <w:ind w:firstLine="709"/>
        <w:jc w:val="both"/>
      </w:pPr>
      <w:r>
        <w:t xml:space="preserve">1) дата, указанная лицом, имеющим право действовать от имени Поставщика, </w:t>
      </w:r>
      <w:r>
        <w:br/>
        <w:t xml:space="preserve">в расписке о получении решения об одностороннем отказе от исполнения контракта </w:t>
      </w:r>
      <w:r>
        <w:br/>
        <w:t>(в случае передачи такого решения лицу, имеющему право действовать от имени Поставщика, лично под расписку);</w:t>
      </w:r>
    </w:p>
    <w:p w:rsidR="00BC22E7" w:rsidRDefault="00BC22E7" w:rsidP="00BC22E7">
      <w:pPr>
        <w:ind w:firstLine="709"/>
        <w:jc w:val="both"/>
      </w:pPr>
      <w:r>
        <w:t xml:space="preserve">2) дата получения заказчиком подтверждения о вручении Поставщику заказного письма, предусмотренного настоящей частью, либо дата получения заказчиком информации об отсутствии Поставщика по адресу, указанному в контракте, информации </w:t>
      </w:r>
      <w:r>
        <w:br/>
        <w:t xml:space="preserve">о возврате такого письма по истечении срока хранения (в случае направления решения </w:t>
      </w:r>
      <w:r>
        <w:br/>
        <w:t>об одностороннем отказе от исполнения контракта заказным письмом).</w:t>
      </w:r>
    </w:p>
    <w:p w:rsidR="00BC22E7" w:rsidRDefault="00BC22E7" w:rsidP="00BC22E7">
      <w:pPr>
        <w:ind w:firstLine="709"/>
        <w:jc w:val="both"/>
      </w:pPr>
      <w:r>
        <w:t xml:space="preserve">11.6. В случае принятия Поставщиком, предусмотренного частью 19 статьи 95 </w:t>
      </w:r>
      <w:r>
        <w:br/>
        <w:t>Закона № 44-ФЗ решения об одностороннем отказе от исполнения контракта, Поставщик направляет такое решение заказчику в порядке, установленном частью 20.2 статьи 95             Закона №44-ФЗ.</w:t>
      </w:r>
    </w:p>
    <w:p w:rsidR="00BC22E7" w:rsidRDefault="00BC22E7" w:rsidP="00BC22E7">
      <w:pPr>
        <w:ind w:firstLine="709"/>
        <w:jc w:val="both"/>
      </w:pPr>
      <w:r>
        <w:t xml:space="preserve">11.7. Решение заказчика об одностороннем отказе от исполнения контракта </w:t>
      </w:r>
      <w:r>
        <w:br/>
        <w:t xml:space="preserve">вступает в </w:t>
      </w:r>
      <w:proofErr w:type="gramStart"/>
      <w:r>
        <w:t>силу</w:t>
      </w:r>
      <w:proofErr w:type="gramEnd"/>
      <w:r>
        <w:t xml:space="preserve"> и контракт считается расторгнутым через десять дней с даты </w:t>
      </w:r>
      <w:r>
        <w:br/>
        <w:t xml:space="preserve">надлежащего уведомления заказчиком Поставщика об одностороннем отказе </w:t>
      </w:r>
      <w:r>
        <w:br/>
        <w:t>от исполнения контракта.</w:t>
      </w:r>
    </w:p>
    <w:p w:rsidR="00BC22E7" w:rsidRDefault="00BC22E7" w:rsidP="00BC22E7">
      <w:pPr>
        <w:ind w:firstLine="709"/>
        <w:jc w:val="both"/>
      </w:pPr>
      <w:r>
        <w:t xml:space="preserve">11.8. </w:t>
      </w:r>
      <w:proofErr w:type="gramStart"/>
      <w: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w:t>
      </w:r>
      <w:r>
        <w:br/>
        <w:t xml:space="preserve">для принятия указанного решения, а также заказчику компенсированы затраты </w:t>
      </w:r>
      <w:r>
        <w:br/>
        <w:t>на проведение экспертизы в соответствии с частью 10 статьи 95 Закона №44-ФЗ</w:t>
      </w:r>
      <w:proofErr w:type="gramEnd"/>
      <w:r>
        <w:t>.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BC22E7" w:rsidRDefault="00BC22E7" w:rsidP="00BC22E7">
      <w:pPr>
        <w:ind w:firstLine="709"/>
        <w:jc w:val="both"/>
      </w:pPr>
      <w:r>
        <w:t xml:space="preserve">11.9. Информация о Поставщике, с которым контракт </w:t>
      </w:r>
      <w:proofErr w:type="gramStart"/>
      <w:r>
        <w:t>был</w:t>
      </w:r>
      <w:proofErr w:type="gramEnd"/>
      <w:r>
        <w:t xml:space="preserve"> расторгнут в связи </w:t>
      </w:r>
      <w:r>
        <w:br/>
        <w:t xml:space="preserve">с односторонним отказом </w:t>
      </w:r>
      <w:r w:rsidR="00FA6E8B">
        <w:t>Заказчика</w:t>
      </w:r>
      <w:r>
        <w:t xml:space="preserve"> от исполнения Контракта, </w:t>
      </w:r>
      <w:r>
        <w:br/>
        <w:t>за исключением случаев, предусмотренных письмом ФАС от 16.03.2017 №ИА/16790/17, включается в установленном Законом № 44-ФЗ порядке в реестр недобросовестных поставщиков (исполнителей).</w:t>
      </w:r>
    </w:p>
    <w:p w:rsidR="00BC22E7" w:rsidRDefault="00BC22E7" w:rsidP="00BC22E7">
      <w:pPr>
        <w:ind w:firstLine="709"/>
        <w:jc w:val="both"/>
      </w:pPr>
      <w:r>
        <w:t>11.10. В случае принятия Поставщиком, предусмотренного частью 19 ст. 95</w:t>
      </w:r>
      <w:r>
        <w:br/>
        <w:t xml:space="preserve"> решения об одностороннем отказе от исполнения контракта, такое решение передается лицу, имеющему право действовать от имени заказчика, лично под расписку </w:t>
      </w:r>
      <w:r>
        <w:br/>
        <w:t xml:space="preserve">или направляется заказчику по почте заказным письмом с уведомлением о вручении </w:t>
      </w:r>
      <w:r>
        <w:br/>
        <w:t xml:space="preserve">по адресу заказчика, указанному в контракте. Выполнение Поставщиком данных требований считается надлежащим уведомлением заказчика об одностороннем отказе </w:t>
      </w:r>
      <w:r>
        <w:br/>
        <w:t>от исполнения контракта. Датой такого надлежащего уведомления считается:</w:t>
      </w:r>
    </w:p>
    <w:p w:rsidR="00BC22E7" w:rsidRDefault="00BC22E7" w:rsidP="00BC22E7">
      <w:pPr>
        <w:ind w:firstLine="709"/>
        <w:jc w:val="both"/>
      </w:pPr>
      <w:r>
        <w:t xml:space="preserve">1) дата, указанная лицом, имеющим право действовать от имени заказчика, </w:t>
      </w:r>
      <w:r>
        <w:br/>
        <w:t xml:space="preserve">в расписке о получении решения об одностороннем отказе от исполнения контракта </w:t>
      </w:r>
      <w:r>
        <w:br/>
        <w:t>(в случае передачи такого решения лицу, имеющему право действовать от имени заказчика, лично под расписку);</w:t>
      </w:r>
    </w:p>
    <w:p w:rsidR="00BC22E7" w:rsidRDefault="00BC22E7" w:rsidP="00BC22E7">
      <w:pPr>
        <w:ind w:firstLine="709"/>
        <w:jc w:val="both"/>
      </w:pPr>
      <w:r>
        <w:t xml:space="preserve">2) дата получения Поставщиком подтверждения о вручении заказчику заказного письма, предусмотренного настоящей частью, либо дата получения Поставщиком информации об отсутствии заказчика по адресу, указанному в контракте, информации </w:t>
      </w:r>
      <w:r>
        <w:br/>
        <w:t xml:space="preserve">о возврате такого письма по истечении срока хранения (в случае направления решения </w:t>
      </w:r>
      <w:r>
        <w:br/>
        <w:t>об одностороннем отказе от исполнения контракта заказным письмом).</w:t>
      </w:r>
    </w:p>
    <w:p w:rsidR="00BC22E7" w:rsidRDefault="00BC22E7" w:rsidP="00BC22E7">
      <w:pPr>
        <w:ind w:firstLine="709"/>
        <w:jc w:val="both"/>
      </w:pPr>
      <w:r>
        <w:lastRenderedPageBreak/>
        <w:t xml:space="preserve">11.11. Решение Поставщика об одностороннем отказе от исполнения контракта вступает в </w:t>
      </w:r>
      <w:proofErr w:type="gramStart"/>
      <w:r>
        <w:t>силу</w:t>
      </w:r>
      <w:proofErr w:type="gramEnd"/>
      <w:r>
        <w:t xml:space="preserve">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rsidR="00BC22E7" w:rsidRDefault="00BC22E7" w:rsidP="00BC22E7">
      <w:pPr>
        <w:ind w:firstLine="709"/>
        <w:jc w:val="both"/>
      </w:pPr>
      <w:r>
        <w:t xml:space="preserve">11.12.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t>решении</w:t>
      </w:r>
      <w:proofErr w:type="gramEnd"/>
      <w:r>
        <w:t xml:space="preserve"> об одностороннем отказе от исполнения контракта устранены нарушения условий кон</w:t>
      </w:r>
      <w:r w:rsidR="00EA43F6">
        <w:t xml:space="preserve">тракта, послужившие основанием </w:t>
      </w:r>
      <w:r>
        <w:t>для принятия указанного решения.</w:t>
      </w:r>
    </w:p>
    <w:p w:rsidR="00BC22E7" w:rsidRDefault="00BC22E7" w:rsidP="00BC22E7">
      <w:pPr>
        <w:ind w:firstLine="709"/>
        <w:jc w:val="both"/>
      </w:pPr>
      <w:r>
        <w:t>11.13.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C22E7" w:rsidRPr="00FA3716" w:rsidRDefault="00BC22E7" w:rsidP="00BC22E7">
      <w:pPr>
        <w:ind w:firstLine="709"/>
        <w:jc w:val="both"/>
      </w:pPr>
    </w:p>
    <w:p w:rsidR="00BC22E7" w:rsidRDefault="00BC22E7" w:rsidP="00BC22E7">
      <w:pPr>
        <w:jc w:val="center"/>
        <w:rPr>
          <w:b/>
        </w:rPr>
      </w:pPr>
      <w:r w:rsidRPr="00FA3716">
        <w:rPr>
          <w:b/>
        </w:rPr>
        <w:t>12. Порядок разрешения споров</w:t>
      </w:r>
    </w:p>
    <w:p w:rsidR="00BC22E7" w:rsidRPr="00FA3716" w:rsidRDefault="00BC22E7" w:rsidP="00BC22E7">
      <w:pPr>
        <w:ind w:firstLine="708"/>
        <w:jc w:val="both"/>
      </w:pPr>
      <w:r w:rsidRPr="00FA3716">
        <w:t xml:space="preserve">12.1.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w:t>
      </w:r>
      <w:r>
        <w:br/>
      </w:r>
      <w:r w:rsidRPr="00FA3716">
        <w:t xml:space="preserve">в Арбитражном суде </w:t>
      </w:r>
      <w:proofErr w:type="gramStart"/>
      <w:r w:rsidRPr="00FA3716">
        <w:t>г</w:t>
      </w:r>
      <w:proofErr w:type="gramEnd"/>
      <w:r w:rsidRPr="00FA3716">
        <w:t>. Москвы в порядке, предусмотренном законодательством Российской Федерации.</w:t>
      </w:r>
    </w:p>
    <w:p w:rsidR="00BC22E7" w:rsidRPr="00FA3716" w:rsidRDefault="00BC22E7" w:rsidP="00BC22E7">
      <w:pPr>
        <w:ind w:firstLine="708"/>
        <w:jc w:val="both"/>
      </w:pPr>
      <w:r w:rsidRPr="00FA3716">
        <w:t xml:space="preserve">12.2. Досудебный порядок урегулирования споров, предусматривающий направление претензии контрагенту, является обязательным. </w:t>
      </w:r>
    </w:p>
    <w:p w:rsidR="00BC22E7" w:rsidRPr="00FA3716" w:rsidRDefault="00BC22E7" w:rsidP="00BC22E7">
      <w:pPr>
        <w:ind w:firstLine="708"/>
        <w:jc w:val="both"/>
      </w:pPr>
      <w:r w:rsidRPr="00FA3716">
        <w:t xml:space="preserve">Сторона, которой предъявлена претензия, обязана рассмотреть такую претензию </w:t>
      </w:r>
      <w:r>
        <w:br/>
      </w:r>
      <w:r w:rsidRPr="00FA3716">
        <w:t>в течение 10 десяти календарных дней с момента ее получения и сообщить о своем решении другой Стороне путем направления ответа в письменной форме.</w:t>
      </w:r>
    </w:p>
    <w:p w:rsidR="00BC22E7" w:rsidRDefault="00BC22E7" w:rsidP="00BC22E7">
      <w:pPr>
        <w:ind w:firstLine="708"/>
        <w:jc w:val="both"/>
      </w:pPr>
      <w:r w:rsidRPr="00FA3716">
        <w:t xml:space="preserve">12.3. </w:t>
      </w:r>
      <w:r w:rsidR="00337295">
        <w:t>Заказчик</w:t>
      </w:r>
      <w:r w:rsidRPr="00FA3716">
        <w:t xml:space="preserve"> вправе заявлять Поставщику претензии от имени </w:t>
      </w:r>
      <w:r w:rsidR="00FA6E8B">
        <w:t>Заказчика</w:t>
      </w:r>
      <w:r w:rsidRPr="00FA3716">
        <w:t xml:space="preserve"> по вопросам, связанным с неисполнением (ненадлежащим исполнением) условий Контракта, в том числе по количеству и качеству товара.</w:t>
      </w:r>
    </w:p>
    <w:p w:rsidR="00BC22E7" w:rsidRPr="00FA3716" w:rsidRDefault="00BC22E7" w:rsidP="00BC22E7">
      <w:pPr>
        <w:ind w:firstLine="708"/>
        <w:jc w:val="both"/>
      </w:pPr>
    </w:p>
    <w:p w:rsidR="00BC22E7" w:rsidRDefault="00BC22E7" w:rsidP="00BC22E7">
      <w:pPr>
        <w:jc w:val="center"/>
        <w:rPr>
          <w:b/>
        </w:rPr>
      </w:pPr>
      <w:r w:rsidRPr="00FA3716">
        <w:rPr>
          <w:b/>
        </w:rPr>
        <w:t>13. Прочие условия</w:t>
      </w:r>
    </w:p>
    <w:p w:rsidR="00BC22E7" w:rsidRPr="00BC22E7" w:rsidRDefault="00BC22E7" w:rsidP="00BC22E7">
      <w:pPr>
        <w:pStyle w:val="ac"/>
        <w:spacing w:after="0" w:line="240" w:lineRule="auto"/>
        <w:ind w:left="0" w:firstLine="709"/>
        <w:jc w:val="both"/>
        <w:rPr>
          <w:rFonts w:ascii="Times New Roman" w:hAnsi="Times New Roman" w:cs="Times New Roman"/>
        </w:rPr>
      </w:pPr>
      <w:r w:rsidRPr="00BC22E7">
        <w:rPr>
          <w:rFonts w:ascii="Times New Roman" w:hAnsi="Times New Roman" w:cs="Times New Roman"/>
        </w:rPr>
        <w:t xml:space="preserve">13.1. Контракт составлен в двух подлинных экземплярах, имеющих одинаковую юридическую силу, по одному для каждой из Сторон. Контракт и иные документы, переданные средствами факсимильной связи, а также в сканированном виде </w:t>
      </w:r>
      <w:r w:rsidRPr="00BC22E7">
        <w:rPr>
          <w:rFonts w:ascii="Times New Roman" w:hAnsi="Times New Roman" w:cs="Times New Roman"/>
        </w:rPr>
        <w:br/>
        <w:t>по электронной почте в сети Интернет имеют юридическую силу до получения Сторонами оригиналов Контракта и иных документов.</w:t>
      </w:r>
    </w:p>
    <w:p w:rsidR="00BC22E7" w:rsidRPr="00FA3716" w:rsidRDefault="00BC22E7" w:rsidP="00BC22E7">
      <w:pPr>
        <w:ind w:firstLine="709"/>
        <w:jc w:val="both"/>
      </w:pPr>
      <w:r w:rsidRPr="00FA3716">
        <w:t xml:space="preserve">13.2. В случае изменения юридических адресов, банковских и отгрузочных реквизитов Сторона обязана сообщить об этом другой Стороне в течение 1 рабочего дня </w:t>
      </w:r>
      <w:r>
        <w:br/>
      </w:r>
      <w:r w:rsidRPr="00FA3716">
        <w:t>в письменной форме.</w:t>
      </w:r>
    </w:p>
    <w:p w:rsidR="00BC22E7" w:rsidRPr="00FA3716" w:rsidRDefault="00BC22E7" w:rsidP="00BC22E7">
      <w:pPr>
        <w:ind w:firstLine="709"/>
        <w:jc w:val="both"/>
      </w:pPr>
      <w:r w:rsidRPr="00FA3716">
        <w:t xml:space="preserve">13.3. При исполнении Контракта не допускается перемена Поставщика, </w:t>
      </w:r>
      <w:r>
        <w:br/>
      </w:r>
      <w:r w:rsidRPr="00FA3716">
        <w:t xml:space="preserve">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w:t>
      </w:r>
      <w:r w:rsidR="00FA6E8B">
        <w:t>Заказчика</w:t>
      </w:r>
      <w:r w:rsidRPr="00FA3716">
        <w:t xml:space="preserve"> по Контракту его права и обязанности по такому Контракту переходят к новому Государственному заказчику в том же объеме и на тех же условиях.</w:t>
      </w:r>
    </w:p>
    <w:p w:rsidR="00BC22E7" w:rsidRPr="00FA3716" w:rsidRDefault="00BC22E7" w:rsidP="00BC22E7">
      <w:pPr>
        <w:ind w:firstLine="708"/>
        <w:jc w:val="both"/>
      </w:pPr>
      <w:r w:rsidRPr="00FA3716">
        <w:t>13.4. Во всем остальном, что не предусмотрено Контрактом, Стороны руководствуются законодательством Российской Федерации.</w:t>
      </w:r>
    </w:p>
    <w:p w:rsidR="00BC22E7" w:rsidRPr="00FA3716" w:rsidRDefault="00BC22E7" w:rsidP="00BC22E7">
      <w:pPr>
        <w:ind w:firstLine="708"/>
        <w:jc w:val="both"/>
      </w:pPr>
      <w:r w:rsidRPr="00FA3716">
        <w:t>13.5. Приложения к Контракту, являющиеся его неотъемлемой частью:</w:t>
      </w:r>
    </w:p>
    <w:p w:rsidR="00BC22E7" w:rsidRPr="003A0A1A" w:rsidRDefault="00BC22E7" w:rsidP="00BC22E7">
      <w:pPr>
        <w:jc w:val="both"/>
        <w:rPr>
          <w:rStyle w:val="FontStyle11"/>
        </w:rPr>
      </w:pPr>
      <w:r w:rsidRPr="003A0A1A">
        <w:t xml:space="preserve">приложение № 1 – </w:t>
      </w:r>
      <w:r w:rsidRPr="003A0A1A">
        <w:rPr>
          <w:rStyle w:val="FontStyle11"/>
          <w:b w:val="0"/>
          <w:bCs/>
        </w:rPr>
        <w:t>Спецификация товара</w:t>
      </w:r>
      <w:r>
        <w:rPr>
          <w:rStyle w:val="FontStyle11"/>
          <w:b w:val="0"/>
          <w:bCs/>
        </w:rPr>
        <w:t>;</w:t>
      </w:r>
    </w:p>
    <w:p w:rsidR="00BC22E7" w:rsidRPr="003A0A1A" w:rsidRDefault="00BC22E7" w:rsidP="00BC22E7">
      <w:pPr>
        <w:jc w:val="both"/>
      </w:pPr>
      <w:r w:rsidRPr="003A0A1A">
        <w:t>приложение № 2 – Акт приема-передачи;</w:t>
      </w:r>
    </w:p>
    <w:p w:rsidR="00BC22E7" w:rsidRDefault="00BC22E7" w:rsidP="00BC22E7">
      <w:pPr>
        <w:rPr>
          <w:b/>
        </w:rPr>
      </w:pPr>
    </w:p>
    <w:p w:rsidR="00BC22E7" w:rsidRDefault="00BC22E7" w:rsidP="00BC22E7">
      <w:pPr>
        <w:jc w:val="center"/>
        <w:rPr>
          <w:b/>
        </w:rPr>
      </w:pPr>
      <w:r w:rsidRPr="00FA3716">
        <w:rPr>
          <w:b/>
        </w:rPr>
        <w:t>14. Срок действия Контракта</w:t>
      </w:r>
    </w:p>
    <w:p w:rsidR="00BC22E7" w:rsidRDefault="00BC22E7" w:rsidP="00BC22E7">
      <w:pPr>
        <w:ind w:firstLine="708"/>
        <w:jc w:val="both"/>
      </w:pPr>
      <w:r w:rsidRPr="00FA3716">
        <w:t>14.1. Контра</w:t>
      </w:r>
      <w:proofErr w:type="gramStart"/>
      <w:r w:rsidRPr="00FA3716">
        <w:t>кт вст</w:t>
      </w:r>
      <w:proofErr w:type="gramEnd"/>
      <w:r w:rsidRPr="00FA3716">
        <w:t xml:space="preserve">упает в силу с момента его подписания Сторонами и действует </w:t>
      </w:r>
      <w:r w:rsidRPr="00FA3716">
        <w:br/>
        <w:t xml:space="preserve">до </w:t>
      </w:r>
      <w:r w:rsidR="00EA43F6">
        <w:t>25</w:t>
      </w:r>
      <w:r w:rsidRPr="00FA3716">
        <w:t>.</w:t>
      </w:r>
      <w:r>
        <w:t>12</w:t>
      </w:r>
      <w:r w:rsidRPr="00FA3716">
        <w:t>.20</w:t>
      </w:r>
      <w:r>
        <w:t>2</w:t>
      </w:r>
      <w:r w:rsidR="00233B96">
        <w:t>6</w:t>
      </w:r>
      <w:r>
        <w:t>, а в части неисполненных обязательств до полного их исполнения.</w:t>
      </w:r>
    </w:p>
    <w:p w:rsidR="00BC22E7" w:rsidRPr="00FA3716" w:rsidRDefault="00BC22E7" w:rsidP="00BC22E7">
      <w:pPr>
        <w:ind w:firstLine="708"/>
        <w:jc w:val="both"/>
      </w:pPr>
    </w:p>
    <w:p w:rsidR="00BC22E7" w:rsidRDefault="00BC22E7" w:rsidP="00BC22E7">
      <w:pPr>
        <w:numPr>
          <w:ilvl w:val="0"/>
          <w:numId w:val="15"/>
        </w:numPr>
        <w:suppressAutoHyphens w:val="0"/>
        <w:jc w:val="center"/>
        <w:rPr>
          <w:b/>
          <w:spacing w:val="-4"/>
          <w:sz w:val="23"/>
          <w:szCs w:val="23"/>
        </w:rPr>
      </w:pPr>
      <w:r w:rsidRPr="00481245">
        <w:rPr>
          <w:b/>
          <w:spacing w:val="-4"/>
          <w:sz w:val="23"/>
          <w:szCs w:val="23"/>
        </w:rPr>
        <w:t>Юридические адреса, банковские реквизиты Сторон</w:t>
      </w:r>
    </w:p>
    <w:p w:rsidR="00BC22E7" w:rsidRDefault="00BC22E7" w:rsidP="00BC22E7">
      <w:pPr>
        <w:ind w:left="360"/>
        <w:rPr>
          <w:b/>
          <w:spacing w:val="-4"/>
          <w:sz w:val="23"/>
          <w:szCs w:val="23"/>
        </w:rPr>
      </w:pPr>
    </w:p>
    <w:tbl>
      <w:tblPr>
        <w:tblW w:w="9430" w:type="dxa"/>
        <w:tblInd w:w="108" w:type="dxa"/>
        <w:tblLayout w:type="fixed"/>
        <w:tblLook w:val="01E0"/>
      </w:tblPr>
      <w:tblGrid>
        <w:gridCol w:w="4570"/>
        <w:gridCol w:w="4860"/>
      </w:tblGrid>
      <w:tr w:rsidR="00BC22E7" w:rsidRPr="00850CC6" w:rsidTr="00505A7D">
        <w:tc>
          <w:tcPr>
            <w:tcW w:w="4570" w:type="dxa"/>
          </w:tcPr>
          <w:p w:rsidR="00BC22E7" w:rsidRPr="00850CC6" w:rsidRDefault="00BC22E7" w:rsidP="00505A7D">
            <w:pPr>
              <w:pStyle w:val="13"/>
              <w:ind w:right="-71"/>
              <w:rPr>
                <w:b/>
                <w:szCs w:val="24"/>
              </w:rPr>
            </w:pPr>
            <w:r w:rsidRPr="00850CC6">
              <w:rPr>
                <w:b/>
                <w:szCs w:val="24"/>
              </w:rPr>
              <w:t>Государственный заказчик:</w:t>
            </w:r>
          </w:p>
          <w:p w:rsidR="00BC22E7" w:rsidRPr="00850CC6" w:rsidRDefault="00337295" w:rsidP="00337295">
            <w:pPr>
              <w:pStyle w:val="13"/>
              <w:ind w:right="-71" w:firstLine="0"/>
              <w:rPr>
                <w:b/>
                <w:bCs/>
                <w:szCs w:val="24"/>
              </w:rPr>
            </w:pPr>
            <w:r>
              <w:rPr>
                <w:b/>
                <w:bCs/>
                <w:szCs w:val="24"/>
              </w:rPr>
              <w:t xml:space="preserve">ФКУ УИИ </w:t>
            </w:r>
            <w:r w:rsidR="00BC22E7">
              <w:rPr>
                <w:b/>
                <w:bCs/>
                <w:szCs w:val="24"/>
              </w:rPr>
              <w:t>Г</w:t>
            </w:r>
            <w:r w:rsidR="00BC22E7" w:rsidRPr="00850CC6">
              <w:rPr>
                <w:b/>
                <w:bCs/>
                <w:szCs w:val="24"/>
              </w:rPr>
              <w:t xml:space="preserve">УФСИН России по </w:t>
            </w:r>
            <w:proofErr w:type="gramStart"/>
            <w:r w:rsidR="00BC22E7" w:rsidRPr="00850CC6">
              <w:rPr>
                <w:b/>
                <w:bCs/>
                <w:szCs w:val="24"/>
              </w:rPr>
              <w:t>г</w:t>
            </w:r>
            <w:proofErr w:type="gramEnd"/>
            <w:r w:rsidR="00BC22E7" w:rsidRPr="00850CC6">
              <w:rPr>
                <w:b/>
                <w:bCs/>
                <w:szCs w:val="24"/>
              </w:rPr>
              <w:t>. Москве</w:t>
            </w:r>
          </w:p>
        </w:tc>
        <w:tc>
          <w:tcPr>
            <w:tcW w:w="4860" w:type="dxa"/>
          </w:tcPr>
          <w:p w:rsidR="00BC22E7" w:rsidRPr="00850CC6" w:rsidRDefault="00BC22E7" w:rsidP="00505A7D">
            <w:pPr>
              <w:pStyle w:val="FR1"/>
              <w:spacing w:before="0"/>
              <w:ind w:firstLine="27"/>
              <w:jc w:val="center"/>
              <w:rPr>
                <w:sz w:val="24"/>
                <w:szCs w:val="24"/>
              </w:rPr>
            </w:pPr>
            <w:r w:rsidRPr="00850CC6">
              <w:rPr>
                <w:sz w:val="24"/>
                <w:szCs w:val="24"/>
              </w:rPr>
              <w:t>Поставщик:</w:t>
            </w:r>
          </w:p>
          <w:p w:rsidR="00BC22E7" w:rsidRPr="00850CC6" w:rsidRDefault="00BC22E7" w:rsidP="00505A7D">
            <w:pPr>
              <w:jc w:val="center"/>
              <w:rPr>
                <w:b/>
              </w:rPr>
            </w:pPr>
          </w:p>
        </w:tc>
      </w:tr>
      <w:tr w:rsidR="00BC22E7" w:rsidRPr="00850CC6" w:rsidTr="00337295">
        <w:trPr>
          <w:trHeight w:val="4735"/>
        </w:trPr>
        <w:tc>
          <w:tcPr>
            <w:tcW w:w="4570" w:type="dxa"/>
          </w:tcPr>
          <w:p w:rsidR="00BC22E7" w:rsidRPr="00850CC6" w:rsidRDefault="00BC22E7" w:rsidP="00505A7D">
            <w:pPr>
              <w:autoSpaceDN w:val="0"/>
              <w:adjustRightInd w:val="0"/>
              <w:rPr>
                <w:b/>
              </w:rPr>
            </w:pPr>
            <w:r w:rsidRPr="00850CC6">
              <w:rPr>
                <w:b/>
              </w:rPr>
              <w:t>Адрес юридический/почтовый</w:t>
            </w:r>
          </w:p>
          <w:p w:rsidR="00337295" w:rsidRDefault="00337295" w:rsidP="00337295">
            <w:pPr>
              <w:autoSpaceDN w:val="0"/>
              <w:adjustRightInd w:val="0"/>
            </w:pPr>
            <w:r>
              <w:t>Юридический/фактический адрес:</w:t>
            </w:r>
          </w:p>
          <w:p w:rsidR="00337295" w:rsidRDefault="00337295" w:rsidP="00337295">
            <w:pPr>
              <w:autoSpaceDN w:val="0"/>
              <w:adjustRightInd w:val="0"/>
            </w:pPr>
            <w:r>
              <w:t xml:space="preserve">127473, г. Москва, ул. </w:t>
            </w:r>
            <w:proofErr w:type="spellStart"/>
            <w:r>
              <w:t>Селезневская</w:t>
            </w:r>
            <w:proofErr w:type="spellEnd"/>
            <w:r>
              <w:t>, д. 24-26, стр. 3</w:t>
            </w:r>
          </w:p>
          <w:p w:rsidR="00337295" w:rsidRDefault="00337295" w:rsidP="00337295">
            <w:pPr>
              <w:autoSpaceDN w:val="0"/>
              <w:adjustRightInd w:val="0"/>
            </w:pPr>
            <w:r>
              <w:t>Тел./факс: +7 (499) 978-68-00</w:t>
            </w:r>
          </w:p>
          <w:p w:rsidR="00337295" w:rsidRDefault="00337295" w:rsidP="00337295">
            <w:pPr>
              <w:autoSpaceDN w:val="0"/>
              <w:adjustRightInd w:val="0"/>
            </w:pPr>
            <w:r>
              <w:t>ИНН/КПП: 7707760016/770701001</w:t>
            </w:r>
          </w:p>
          <w:p w:rsidR="00337295" w:rsidRDefault="00337295" w:rsidP="00337295">
            <w:pPr>
              <w:autoSpaceDN w:val="0"/>
              <w:adjustRightInd w:val="0"/>
            </w:pPr>
            <w:proofErr w:type="gramStart"/>
            <w:r>
              <w:t>л</w:t>
            </w:r>
            <w:proofErr w:type="gramEnd"/>
            <w:r>
              <w:t xml:space="preserve">/с 03731А65970 в Отделе № 22 </w:t>
            </w:r>
          </w:p>
          <w:p w:rsidR="00337295" w:rsidRDefault="00337295" w:rsidP="00337295">
            <w:pPr>
              <w:autoSpaceDN w:val="0"/>
              <w:adjustRightInd w:val="0"/>
            </w:pPr>
            <w:r>
              <w:t xml:space="preserve">УФК по </w:t>
            </w:r>
            <w:proofErr w:type="gramStart"/>
            <w:r>
              <w:t>г</w:t>
            </w:r>
            <w:proofErr w:type="gramEnd"/>
            <w:r>
              <w:t>. Москве</w:t>
            </w:r>
          </w:p>
          <w:p w:rsidR="00337295" w:rsidRDefault="00337295" w:rsidP="00337295">
            <w:pPr>
              <w:autoSpaceDN w:val="0"/>
              <w:adjustRightInd w:val="0"/>
            </w:pPr>
            <w:r>
              <w:t>ГУ Банка России по ЦФО</w:t>
            </w:r>
          </w:p>
          <w:p w:rsidR="00337295" w:rsidRDefault="00337295" w:rsidP="00337295">
            <w:pPr>
              <w:autoSpaceDN w:val="0"/>
              <w:adjustRightInd w:val="0"/>
            </w:pPr>
            <w:proofErr w:type="spellStart"/>
            <w:proofErr w:type="gramStart"/>
            <w:r>
              <w:t>р</w:t>
            </w:r>
            <w:proofErr w:type="spellEnd"/>
            <w:proofErr w:type="gramEnd"/>
            <w:r>
              <w:t>/с 03211643000000017300</w:t>
            </w:r>
          </w:p>
          <w:p w:rsidR="00337295" w:rsidRDefault="00337295" w:rsidP="00337295">
            <w:pPr>
              <w:autoSpaceDN w:val="0"/>
              <w:adjustRightInd w:val="0"/>
            </w:pPr>
            <w:r>
              <w:t>ЕКС 40102810545370000003</w:t>
            </w:r>
          </w:p>
          <w:p w:rsidR="00337295" w:rsidRDefault="00337295" w:rsidP="00337295">
            <w:pPr>
              <w:autoSpaceDN w:val="0"/>
              <w:adjustRightInd w:val="0"/>
            </w:pPr>
            <w:r>
              <w:t>БИК 004525988</w:t>
            </w:r>
          </w:p>
          <w:p w:rsidR="00337295" w:rsidRDefault="00337295" w:rsidP="00337295">
            <w:pPr>
              <w:autoSpaceDN w:val="0"/>
              <w:adjustRightInd w:val="0"/>
            </w:pPr>
            <w:r>
              <w:t>ОГРН 1117746800258</w:t>
            </w:r>
          </w:p>
          <w:p w:rsidR="00337295" w:rsidRDefault="00337295" w:rsidP="00337295">
            <w:pPr>
              <w:autoSpaceDN w:val="0"/>
              <w:adjustRightInd w:val="0"/>
            </w:pPr>
            <w:r>
              <w:t>ОКПО 08945639</w:t>
            </w:r>
          </w:p>
          <w:p w:rsidR="00337295" w:rsidRDefault="00337295" w:rsidP="00337295">
            <w:pPr>
              <w:autoSpaceDN w:val="0"/>
              <w:adjustRightInd w:val="0"/>
            </w:pPr>
            <w:r>
              <w:t>ОКОПФ 75104</w:t>
            </w:r>
          </w:p>
          <w:p w:rsidR="00BC22E7" w:rsidRDefault="00337295" w:rsidP="00337295">
            <w:pPr>
              <w:autoSpaceDN w:val="0"/>
              <w:adjustRightInd w:val="0"/>
            </w:pPr>
            <w:r>
              <w:t>Эл</w:t>
            </w:r>
            <w:proofErr w:type="gramStart"/>
            <w:r>
              <w:t>.</w:t>
            </w:r>
            <w:proofErr w:type="gramEnd"/>
            <w:r>
              <w:t xml:space="preserve"> </w:t>
            </w:r>
            <w:proofErr w:type="gramStart"/>
            <w:r>
              <w:t>п</w:t>
            </w:r>
            <w:proofErr w:type="gramEnd"/>
            <w:r>
              <w:t xml:space="preserve">очта: </w:t>
            </w:r>
            <w:hyperlink r:id="rId16" w:history="1">
              <w:r w:rsidRPr="00575E2A">
                <w:rPr>
                  <w:rStyle w:val="af"/>
                </w:rPr>
                <w:t>buh_uii@mail.ru</w:t>
              </w:r>
            </w:hyperlink>
          </w:p>
          <w:p w:rsidR="00337295" w:rsidRPr="00850CC6" w:rsidRDefault="00337295" w:rsidP="00337295">
            <w:pPr>
              <w:autoSpaceDN w:val="0"/>
              <w:adjustRightInd w:val="0"/>
              <w:rPr>
                <w:b/>
                <w:bCs/>
              </w:rPr>
            </w:pPr>
          </w:p>
        </w:tc>
        <w:tc>
          <w:tcPr>
            <w:tcW w:w="4860" w:type="dxa"/>
          </w:tcPr>
          <w:p w:rsidR="00BC22E7" w:rsidRPr="003A5130" w:rsidRDefault="00BC22E7" w:rsidP="00505A7D">
            <w:pPr>
              <w:suppressAutoHyphens w:val="0"/>
              <w:rPr>
                <w:highlight w:val="yellow"/>
              </w:rPr>
            </w:pPr>
          </w:p>
        </w:tc>
      </w:tr>
      <w:tr w:rsidR="00BC22E7" w:rsidRPr="00850CC6" w:rsidTr="00505A7D">
        <w:tc>
          <w:tcPr>
            <w:tcW w:w="4570" w:type="dxa"/>
          </w:tcPr>
          <w:p w:rsidR="00BC22E7" w:rsidRPr="00850CC6" w:rsidRDefault="00337295" w:rsidP="00505A7D">
            <w:pPr>
              <w:pStyle w:val="13"/>
              <w:ind w:right="-71" w:firstLine="0"/>
              <w:rPr>
                <w:b/>
                <w:szCs w:val="24"/>
              </w:rPr>
            </w:pPr>
            <w:r>
              <w:rPr>
                <w:b/>
                <w:szCs w:val="24"/>
              </w:rPr>
              <w:t>Государственный заказчик</w:t>
            </w:r>
            <w:r w:rsidR="00BC22E7" w:rsidRPr="00850CC6">
              <w:rPr>
                <w:b/>
                <w:szCs w:val="24"/>
              </w:rPr>
              <w:t>:</w:t>
            </w:r>
          </w:p>
          <w:p w:rsidR="00BC22E7" w:rsidRPr="00850CC6" w:rsidRDefault="00337295" w:rsidP="00505A7D">
            <w:pPr>
              <w:pStyle w:val="13"/>
              <w:ind w:right="-71" w:firstLine="0"/>
              <w:jc w:val="left"/>
              <w:rPr>
                <w:b/>
                <w:szCs w:val="24"/>
              </w:rPr>
            </w:pPr>
            <w:r>
              <w:rPr>
                <w:b/>
                <w:szCs w:val="24"/>
              </w:rPr>
              <w:t xml:space="preserve">ФКУ УИИ </w:t>
            </w:r>
            <w:r w:rsidR="00BC22E7">
              <w:rPr>
                <w:b/>
                <w:szCs w:val="24"/>
              </w:rPr>
              <w:t>Г</w:t>
            </w:r>
            <w:r w:rsidR="00BC22E7" w:rsidRPr="00850CC6">
              <w:rPr>
                <w:b/>
                <w:szCs w:val="24"/>
              </w:rPr>
              <w:t xml:space="preserve">УФСИН России по </w:t>
            </w:r>
            <w:proofErr w:type="gramStart"/>
            <w:r w:rsidR="00BC22E7" w:rsidRPr="00850CC6">
              <w:rPr>
                <w:b/>
                <w:szCs w:val="24"/>
              </w:rPr>
              <w:t>г</w:t>
            </w:r>
            <w:proofErr w:type="gramEnd"/>
            <w:r w:rsidR="00BC22E7" w:rsidRPr="00850CC6">
              <w:rPr>
                <w:b/>
                <w:szCs w:val="24"/>
              </w:rPr>
              <w:t xml:space="preserve">. Москве  </w:t>
            </w:r>
          </w:p>
          <w:p w:rsidR="00BC22E7" w:rsidRPr="00850CC6" w:rsidRDefault="00BC22E7" w:rsidP="00505A7D">
            <w:pPr>
              <w:pStyle w:val="13"/>
              <w:ind w:right="-71"/>
              <w:rPr>
                <w:b/>
                <w:szCs w:val="24"/>
              </w:rPr>
            </w:pPr>
          </w:p>
        </w:tc>
        <w:tc>
          <w:tcPr>
            <w:tcW w:w="4860" w:type="dxa"/>
          </w:tcPr>
          <w:p w:rsidR="00BC22E7" w:rsidRDefault="00337295" w:rsidP="00505A7D">
            <w:pPr>
              <w:pStyle w:val="FR1"/>
              <w:spacing w:before="0"/>
              <w:ind w:firstLine="27"/>
              <w:jc w:val="center"/>
              <w:rPr>
                <w:sz w:val="24"/>
                <w:szCs w:val="24"/>
              </w:rPr>
            </w:pPr>
            <w:r>
              <w:rPr>
                <w:sz w:val="24"/>
                <w:szCs w:val="24"/>
              </w:rPr>
              <w:t>Поставщик</w:t>
            </w:r>
          </w:p>
          <w:p w:rsidR="00BC22E7" w:rsidRPr="00850CC6" w:rsidRDefault="00BC22E7" w:rsidP="00505A7D">
            <w:pPr>
              <w:jc w:val="center"/>
              <w:rPr>
                <w:b/>
              </w:rPr>
            </w:pPr>
          </w:p>
          <w:p w:rsidR="00BC22E7" w:rsidRPr="00850CC6" w:rsidRDefault="00BC22E7" w:rsidP="00505A7D">
            <w:pPr>
              <w:jc w:val="center"/>
            </w:pPr>
          </w:p>
        </w:tc>
      </w:tr>
      <w:tr w:rsidR="00BC22E7" w:rsidRPr="00850CC6" w:rsidTr="00505A7D">
        <w:trPr>
          <w:trHeight w:val="70"/>
        </w:trPr>
        <w:tc>
          <w:tcPr>
            <w:tcW w:w="4570" w:type="dxa"/>
          </w:tcPr>
          <w:p w:rsidR="00BC22E7" w:rsidRPr="00850CC6" w:rsidRDefault="00BC22E7" w:rsidP="00505A7D">
            <w:pPr>
              <w:pStyle w:val="13"/>
              <w:ind w:right="-71" w:firstLine="0"/>
              <w:rPr>
                <w:b/>
                <w:szCs w:val="24"/>
              </w:rPr>
            </w:pPr>
            <w:r w:rsidRPr="00850CC6">
              <w:rPr>
                <w:szCs w:val="24"/>
              </w:rPr>
              <w:t xml:space="preserve"> __________________ </w:t>
            </w:r>
            <w:r>
              <w:rPr>
                <w:szCs w:val="24"/>
              </w:rPr>
              <w:t>/ ________</w:t>
            </w:r>
          </w:p>
        </w:tc>
        <w:tc>
          <w:tcPr>
            <w:tcW w:w="4860" w:type="dxa"/>
          </w:tcPr>
          <w:p w:rsidR="00BC22E7" w:rsidRPr="00850CC6" w:rsidRDefault="00BC22E7" w:rsidP="00505A7D">
            <w:pPr>
              <w:pStyle w:val="FR1"/>
              <w:spacing w:before="0"/>
              <w:ind w:firstLine="27"/>
              <w:jc w:val="both"/>
              <w:rPr>
                <w:b w:val="0"/>
                <w:sz w:val="24"/>
                <w:szCs w:val="24"/>
              </w:rPr>
            </w:pPr>
            <w:r w:rsidRPr="00850CC6">
              <w:rPr>
                <w:b w:val="0"/>
                <w:sz w:val="24"/>
                <w:szCs w:val="24"/>
              </w:rPr>
              <w:t xml:space="preserve">      </w:t>
            </w:r>
            <w:r>
              <w:rPr>
                <w:b w:val="0"/>
                <w:sz w:val="24"/>
                <w:szCs w:val="24"/>
              </w:rPr>
              <w:t xml:space="preserve">       </w:t>
            </w:r>
            <w:r w:rsidRPr="00850CC6">
              <w:rPr>
                <w:b w:val="0"/>
                <w:sz w:val="24"/>
                <w:szCs w:val="24"/>
              </w:rPr>
              <w:t xml:space="preserve"> _________________</w:t>
            </w:r>
            <w:r>
              <w:rPr>
                <w:b w:val="0"/>
                <w:sz w:val="24"/>
                <w:szCs w:val="24"/>
              </w:rPr>
              <w:t>/_______</w:t>
            </w:r>
          </w:p>
        </w:tc>
      </w:tr>
    </w:tbl>
    <w:p w:rsidR="00BC22E7" w:rsidRDefault="00BC22E7">
      <w:pPr>
        <w:rPr>
          <w:b/>
          <w:sz w:val="22"/>
          <w:szCs w:val="22"/>
        </w:rPr>
      </w:pPr>
      <w:r>
        <w:rPr>
          <w:b/>
          <w:sz w:val="22"/>
          <w:szCs w:val="22"/>
        </w:rPr>
        <w:br w:type="page"/>
      </w:r>
    </w:p>
    <w:p w:rsidR="00E603D3" w:rsidRDefault="00E603D3" w:rsidP="00E603D3">
      <w:pPr>
        <w:jc w:val="right"/>
      </w:pPr>
      <w:bookmarkStart w:id="1" w:name="sub_10000"/>
      <w:r>
        <w:lastRenderedPageBreak/>
        <w:t xml:space="preserve">Приложение N 1 к Государственному </w:t>
      </w:r>
      <w:hyperlink r:id="rId17" w:anchor="sub_1000" w:history="1">
        <w:r>
          <w:rPr>
            <w:rStyle w:val="af"/>
          </w:rPr>
          <w:t>Контракту</w:t>
        </w:r>
      </w:hyperlink>
      <w:r w:rsidR="00355098">
        <w:br/>
        <w:t>от "__"_______ 20__ г.</w:t>
      </w:r>
      <w:r w:rsidR="00355098">
        <w:br/>
        <w:t>№</w:t>
      </w:r>
      <w:r>
        <w:t> _______________________________</w:t>
      </w:r>
    </w:p>
    <w:bookmarkEnd w:id="1"/>
    <w:p w:rsidR="00E603D3" w:rsidRDefault="00E603D3" w:rsidP="00E603D3">
      <w:pPr>
        <w:jc w:val="right"/>
      </w:pPr>
    </w:p>
    <w:p w:rsidR="00E603D3" w:rsidRDefault="00E603D3" w:rsidP="00E603D3">
      <w:pPr>
        <w:jc w:val="center"/>
        <w:rPr>
          <w:b/>
        </w:rPr>
      </w:pPr>
      <w:r>
        <w:rPr>
          <w:b/>
        </w:rPr>
        <w:t>СПЕЦИФИКАЦИЯ</w:t>
      </w:r>
    </w:p>
    <w:p w:rsidR="00E603D3" w:rsidRDefault="00E603D3" w:rsidP="00E603D3"/>
    <w:tbl>
      <w:tblPr>
        <w:tblW w:w="729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1"/>
        <w:gridCol w:w="285"/>
        <w:gridCol w:w="1132"/>
        <w:gridCol w:w="1618"/>
        <w:gridCol w:w="2959"/>
        <w:gridCol w:w="103"/>
        <w:gridCol w:w="567"/>
        <w:gridCol w:w="710"/>
        <w:gridCol w:w="1073"/>
        <w:gridCol w:w="743"/>
        <w:gridCol w:w="168"/>
        <w:gridCol w:w="869"/>
        <w:gridCol w:w="3605"/>
      </w:tblGrid>
      <w:tr w:rsidR="00BC22E7" w:rsidRPr="00BF165C" w:rsidTr="00D533FA">
        <w:trPr>
          <w:gridAfter w:val="2"/>
          <w:wAfter w:w="1601" w:type="pct"/>
          <w:trHeight w:val="721"/>
        </w:trPr>
        <w:tc>
          <w:tcPr>
            <w:tcW w:w="152" w:type="pct"/>
            <w:gridSpan w:val="2"/>
            <w:vAlign w:val="center"/>
          </w:tcPr>
          <w:p w:rsidR="00BC22E7" w:rsidRPr="00BF165C" w:rsidRDefault="00BC22E7" w:rsidP="00E603D3">
            <w:pPr>
              <w:spacing w:line="192" w:lineRule="auto"/>
              <w:jc w:val="center"/>
            </w:pPr>
            <w:r w:rsidRPr="00BF165C">
              <w:rPr>
                <w:sz w:val="22"/>
                <w:szCs w:val="22"/>
              </w:rPr>
              <w:t xml:space="preserve">№ </w:t>
            </w:r>
            <w:proofErr w:type="spellStart"/>
            <w:proofErr w:type="gramStart"/>
            <w:r w:rsidRPr="00BF165C">
              <w:rPr>
                <w:sz w:val="22"/>
                <w:szCs w:val="22"/>
              </w:rPr>
              <w:t>п</w:t>
            </w:r>
            <w:proofErr w:type="spellEnd"/>
            <w:proofErr w:type="gramEnd"/>
            <w:r w:rsidRPr="00BF165C">
              <w:rPr>
                <w:sz w:val="22"/>
                <w:szCs w:val="22"/>
              </w:rPr>
              <w:t>/</w:t>
            </w:r>
            <w:proofErr w:type="spellStart"/>
            <w:r w:rsidRPr="00BF165C">
              <w:rPr>
                <w:sz w:val="22"/>
                <w:szCs w:val="22"/>
              </w:rPr>
              <w:t>п</w:t>
            </w:r>
            <w:proofErr w:type="spellEnd"/>
          </w:p>
        </w:tc>
        <w:tc>
          <w:tcPr>
            <w:tcW w:w="405" w:type="pct"/>
            <w:vAlign w:val="center"/>
          </w:tcPr>
          <w:p w:rsidR="00BC22E7" w:rsidRPr="00BF165C" w:rsidRDefault="00BC22E7" w:rsidP="00505A7D">
            <w:pPr>
              <w:spacing w:line="192" w:lineRule="auto"/>
              <w:jc w:val="center"/>
            </w:pPr>
            <w:r w:rsidRPr="00BF165C">
              <w:rPr>
                <w:sz w:val="22"/>
                <w:szCs w:val="22"/>
              </w:rPr>
              <w:t>Товар</w:t>
            </w:r>
          </w:p>
        </w:tc>
        <w:tc>
          <w:tcPr>
            <w:tcW w:w="579" w:type="pct"/>
            <w:vAlign w:val="center"/>
          </w:tcPr>
          <w:p w:rsidR="00BC22E7" w:rsidRPr="00BF165C" w:rsidRDefault="00BC22E7" w:rsidP="00505A7D">
            <w:pPr>
              <w:spacing w:line="192" w:lineRule="auto"/>
              <w:jc w:val="center"/>
            </w:pPr>
            <w:r>
              <w:t>ОКПД/КТРУ</w:t>
            </w:r>
          </w:p>
        </w:tc>
        <w:tc>
          <w:tcPr>
            <w:tcW w:w="1059" w:type="pct"/>
            <w:vAlign w:val="center"/>
          </w:tcPr>
          <w:p w:rsidR="00BC22E7" w:rsidRPr="00BF165C" w:rsidRDefault="00BC22E7" w:rsidP="00505A7D">
            <w:pPr>
              <w:spacing w:line="192" w:lineRule="auto"/>
              <w:jc w:val="center"/>
            </w:pPr>
            <w:r w:rsidRPr="00BF165C">
              <w:rPr>
                <w:sz w:val="22"/>
                <w:szCs w:val="22"/>
              </w:rPr>
              <w:t>Характеристика товара</w:t>
            </w:r>
          </w:p>
        </w:tc>
        <w:tc>
          <w:tcPr>
            <w:tcW w:w="240" w:type="pct"/>
            <w:gridSpan w:val="2"/>
            <w:vAlign w:val="center"/>
          </w:tcPr>
          <w:p w:rsidR="00BC22E7" w:rsidRPr="00BF165C" w:rsidRDefault="00BC22E7" w:rsidP="00E603D3">
            <w:pPr>
              <w:spacing w:line="192" w:lineRule="auto"/>
              <w:jc w:val="center"/>
            </w:pPr>
            <w:r w:rsidRPr="00BF165C">
              <w:rPr>
                <w:sz w:val="22"/>
                <w:szCs w:val="22"/>
              </w:rPr>
              <w:t xml:space="preserve">Ед. </w:t>
            </w:r>
            <w:proofErr w:type="spellStart"/>
            <w:r w:rsidRPr="00BF165C">
              <w:rPr>
                <w:sz w:val="22"/>
                <w:szCs w:val="22"/>
              </w:rPr>
              <w:t>изм</w:t>
            </w:r>
            <w:proofErr w:type="spellEnd"/>
            <w:r w:rsidRPr="00BF165C">
              <w:rPr>
                <w:sz w:val="22"/>
                <w:szCs w:val="22"/>
              </w:rPr>
              <w:t>.</w:t>
            </w:r>
          </w:p>
        </w:tc>
        <w:tc>
          <w:tcPr>
            <w:tcW w:w="254" w:type="pct"/>
            <w:vAlign w:val="center"/>
          </w:tcPr>
          <w:p w:rsidR="00BC22E7" w:rsidRPr="00BF165C" w:rsidRDefault="00BC22E7" w:rsidP="00E603D3">
            <w:pPr>
              <w:tabs>
                <w:tab w:val="left" w:pos="1344"/>
              </w:tabs>
              <w:ind w:right="-108"/>
              <w:jc w:val="center"/>
            </w:pPr>
            <w:r w:rsidRPr="00BF165C">
              <w:rPr>
                <w:sz w:val="22"/>
                <w:szCs w:val="22"/>
              </w:rPr>
              <w:t>Кол-во</w:t>
            </w:r>
          </w:p>
          <w:p w:rsidR="00BC22E7" w:rsidRPr="00BF165C" w:rsidRDefault="00BC22E7" w:rsidP="00E603D3">
            <w:pPr>
              <w:spacing w:line="192" w:lineRule="auto"/>
              <w:jc w:val="center"/>
            </w:pPr>
            <w:r w:rsidRPr="00BF165C">
              <w:rPr>
                <w:sz w:val="22"/>
                <w:szCs w:val="22"/>
              </w:rPr>
              <w:t>товара</w:t>
            </w:r>
          </w:p>
        </w:tc>
        <w:tc>
          <w:tcPr>
            <w:tcW w:w="384" w:type="pct"/>
            <w:vAlign w:val="center"/>
          </w:tcPr>
          <w:p w:rsidR="00BC22E7" w:rsidRPr="00BF165C" w:rsidRDefault="00BC22E7" w:rsidP="00E603D3">
            <w:pPr>
              <w:spacing w:line="192" w:lineRule="auto"/>
              <w:jc w:val="center"/>
            </w:pPr>
            <w:r w:rsidRPr="00BF165C">
              <w:rPr>
                <w:sz w:val="22"/>
                <w:szCs w:val="22"/>
              </w:rPr>
              <w:t>Цена</w:t>
            </w:r>
          </w:p>
          <w:p w:rsidR="00BC22E7" w:rsidRPr="00BF165C" w:rsidRDefault="00BC22E7" w:rsidP="00E603D3">
            <w:pPr>
              <w:spacing w:line="192" w:lineRule="auto"/>
              <w:jc w:val="center"/>
            </w:pPr>
            <w:r w:rsidRPr="00BF165C">
              <w:rPr>
                <w:sz w:val="22"/>
                <w:szCs w:val="22"/>
              </w:rPr>
              <w:t>за ед. товара (руб.)</w:t>
            </w:r>
          </w:p>
        </w:tc>
        <w:tc>
          <w:tcPr>
            <w:tcW w:w="326" w:type="pct"/>
            <w:gridSpan w:val="2"/>
            <w:vAlign w:val="center"/>
          </w:tcPr>
          <w:p w:rsidR="00BC22E7" w:rsidRPr="00BF165C" w:rsidRDefault="00BC22E7" w:rsidP="00E603D3">
            <w:pPr>
              <w:spacing w:line="192" w:lineRule="auto"/>
              <w:jc w:val="center"/>
            </w:pPr>
            <w:r w:rsidRPr="00BF165C">
              <w:rPr>
                <w:sz w:val="22"/>
                <w:szCs w:val="22"/>
              </w:rPr>
              <w:t>Сумма, руб.</w:t>
            </w:r>
          </w:p>
        </w:tc>
      </w:tr>
      <w:tr w:rsidR="00BC22E7" w:rsidRPr="00BF165C" w:rsidTr="00D533FA">
        <w:trPr>
          <w:gridAfter w:val="2"/>
          <w:wAfter w:w="1601" w:type="pct"/>
          <w:trHeight w:val="434"/>
        </w:trPr>
        <w:tc>
          <w:tcPr>
            <w:tcW w:w="152" w:type="pct"/>
            <w:gridSpan w:val="2"/>
            <w:vAlign w:val="center"/>
          </w:tcPr>
          <w:p w:rsidR="00BC22E7" w:rsidRPr="00BF165C" w:rsidRDefault="00BC22E7" w:rsidP="00E603D3">
            <w:pPr>
              <w:spacing w:line="192" w:lineRule="auto"/>
              <w:jc w:val="center"/>
            </w:pPr>
            <w:r>
              <w:rPr>
                <w:sz w:val="22"/>
                <w:szCs w:val="22"/>
              </w:rPr>
              <w:t>1</w:t>
            </w:r>
          </w:p>
        </w:tc>
        <w:tc>
          <w:tcPr>
            <w:tcW w:w="405" w:type="pct"/>
            <w:shd w:val="clear" w:color="000000" w:fill="FFFFFF"/>
            <w:vAlign w:val="center"/>
          </w:tcPr>
          <w:p w:rsidR="00BC22E7" w:rsidRPr="00956DE6" w:rsidRDefault="004B72B4" w:rsidP="004B72B4">
            <w:pPr>
              <w:rPr>
                <w:color w:val="000000"/>
              </w:rPr>
            </w:pPr>
            <w:r w:rsidRPr="004B72B4">
              <w:rPr>
                <w:color w:val="000000"/>
              </w:rPr>
              <w:t>Аккумулятор</w:t>
            </w:r>
            <w:r>
              <w:rPr>
                <w:color w:val="000000"/>
              </w:rPr>
              <w:t xml:space="preserve"> автомобильный (</w:t>
            </w:r>
            <w:r w:rsidRPr="004B72B4">
              <w:rPr>
                <w:i/>
                <w:color w:val="000000"/>
              </w:rPr>
              <w:t>марка указывается после заключения контракта)</w:t>
            </w:r>
          </w:p>
        </w:tc>
        <w:tc>
          <w:tcPr>
            <w:tcW w:w="579" w:type="pct"/>
            <w:shd w:val="clear" w:color="000000" w:fill="FFFFFF"/>
            <w:vAlign w:val="center"/>
          </w:tcPr>
          <w:p w:rsidR="00BC22E7" w:rsidRPr="006D46B3" w:rsidRDefault="00355098" w:rsidP="00505A7D">
            <w:r w:rsidRPr="006D46B3">
              <w:rPr>
                <w:rFonts w:eastAsia="Times New Roman"/>
              </w:rPr>
              <w:t>27.20.21.000</w:t>
            </w:r>
            <w:r w:rsidR="00BC22E7" w:rsidRPr="006D46B3">
              <w:t>/</w:t>
            </w:r>
            <w:r w:rsidR="00BC22E7" w:rsidRPr="006D46B3">
              <w:br/>
            </w:r>
            <w:r w:rsidR="006D46B3" w:rsidRPr="006D46B3">
              <w:t>27.20.21.000-00000011</w:t>
            </w:r>
            <w:r w:rsidR="00BC22E7" w:rsidRPr="006D46B3">
              <w:rPr>
                <w:color w:val="000000"/>
              </w:rPr>
              <w:br/>
            </w:r>
          </w:p>
        </w:tc>
        <w:tc>
          <w:tcPr>
            <w:tcW w:w="1059" w:type="pct"/>
            <w:vAlign w:val="center"/>
          </w:tcPr>
          <w:p w:rsidR="006D46B3" w:rsidRPr="00DE07FB" w:rsidRDefault="006D46B3" w:rsidP="006D46B3">
            <w:pPr>
              <w:shd w:val="clear" w:color="auto" w:fill="FFFFFF"/>
              <w:rPr>
                <w:sz w:val="20"/>
                <w:szCs w:val="20"/>
              </w:rPr>
            </w:pPr>
            <w:r w:rsidRPr="00DE07FB">
              <w:rPr>
                <w:sz w:val="20"/>
                <w:szCs w:val="20"/>
              </w:rPr>
              <w:t>Пусковой ток (А)</w:t>
            </w:r>
            <w:r>
              <w:rPr>
                <w:color w:val="333333"/>
                <w:shd w:val="clear" w:color="auto" w:fill="FFFFFF"/>
              </w:rPr>
              <w:t xml:space="preserve"> ≥</w:t>
            </w:r>
            <w:r>
              <w:rPr>
                <w:sz w:val="20"/>
                <w:szCs w:val="20"/>
              </w:rPr>
              <w:t xml:space="preserve"> </w:t>
            </w:r>
            <w:r w:rsidRPr="00DE07FB">
              <w:rPr>
                <w:sz w:val="20"/>
                <w:szCs w:val="20"/>
              </w:rPr>
              <w:t>570</w:t>
            </w:r>
          </w:p>
          <w:p w:rsidR="006D46B3" w:rsidRPr="00DE07FB" w:rsidRDefault="006D46B3" w:rsidP="006D46B3">
            <w:pPr>
              <w:shd w:val="clear" w:color="auto" w:fill="FFFFFF"/>
              <w:rPr>
                <w:sz w:val="20"/>
                <w:szCs w:val="20"/>
              </w:rPr>
            </w:pPr>
            <w:r w:rsidRPr="00DE07FB">
              <w:rPr>
                <w:sz w:val="20"/>
                <w:szCs w:val="20"/>
              </w:rPr>
              <w:t>Полярность</w:t>
            </w:r>
            <w:r>
              <w:rPr>
                <w:sz w:val="20"/>
                <w:szCs w:val="20"/>
              </w:rPr>
              <w:t xml:space="preserve"> </w:t>
            </w:r>
            <w:r w:rsidRPr="00DE07FB">
              <w:rPr>
                <w:sz w:val="20"/>
                <w:szCs w:val="20"/>
              </w:rPr>
              <w:t>обратная</w:t>
            </w:r>
          </w:p>
          <w:p w:rsidR="006D46B3" w:rsidRPr="00DE07FB" w:rsidRDefault="006D46B3" w:rsidP="006D46B3">
            <w:pPr>
              <w:shd w:val="clear" w:color="auto" w:fill="FFFFFF"/>
              <w:rPr>
                <w:sz w:val="20"/>
                <w:szCs w:val="20"/>
              </w:rPr>
            </w:pPr>
            <w:r w:rsidRPr="00DE07FB">
              <w:rPr>
                <w:sz w:val="20"/>
                <w:szCs w:val="20"/>
              </w:rPr>
              <w:t>Тип АКБ</w:t>
            </w:r>
            <w:r>
              <w:rPr>
                <w:sz w:val="20"/>
                <w:szCs w:val="20"/>
              </w:rPr>
              <w:t xml:space="preserve"> </w:t>
            </w:r>
            <w:r w:rsidRPr="00DE07FB">
              <w:rPr>
                <w:sz w:val="20"/>
                <w:szCs w:val="20"/>
              </w:rPr>
              <w:t>кальциевые</w:t>
            </w:r>
          </w:p>
          <w:p w:rsidR="006D46B3" w:rsidRPr="00DE07FB" w:rsidRDefault="006D46B3" w:rsidP="006D46B3">
            <w:pPr>
              <w:shd w:val="clear" w:color="auto" w:fill="FFFFFF"/>
              <w:rPr>
                <w:sz w:val="20"/>
                <w:szCs w:val="20"/>
              </w:rPr>
            </w:pPr>
            <w:r w:rsidRPr="00DE07FB">
              <w:rPr>
                <w:sz w:val="20"/>
                <w:szCs w:val="20"/>
              </w:rPr>
              <w:t>Клеммы</w:t>
            </w:r>
            <w:r>
              <w:rPr>
                <w:sz w:val="20"/>
                <w:szCs w:val="20"/>
              </w:rPr>
              <w:t xml:space="preserve"> </w:t>
            </w:r>
            <w:r w:rsidRPr="00DE07FB">
              <w:rPr>
                <w:sz w:val="20"/>
                <w:szCs w:val="20"/>
              </w:rPr>
              <w:t>стандартные</w:t>
            </w:r>
          </w:p>
          <w:p w:rsidR="006D46B3" w:rsidRPr="00DE07FB" w:rsidRDefault="006D46B3" w:rsidP="006D46B3">
            <w:pPr>
              <w:shd w:val="clear" w:color="auto" w:fill="FFFFFF"/>
              <w:rPr>
                <w:sz w:val="20"/>
                <w:szCs w:val="20"/>
              </w:rPr>
            </w:pPr>
            <w:r w:rsidRPr="00DE07FB">
              <w:rPr>
                <w:sz w:val="20"/>
                <w:szCs w:val="20"/>
              </w:rPr>
              <w:t>Тип крепления аккумулятора</w:t>
            </w:r>
            <w:r>
              <w:rPr>
                <w:sz w:val="20"/>
                <w:szCs w:val="20"/>
              </w:rPr>
              <w:t xml:space="preserve"> </w:t>
            </w:r>
            <w:r w:rsidRPr="00DE07FB">
              <w:rPr>
                <w:sz w:val="20"/>
                <w:szCs w:val="20"/>
              </w:rPr>
              <w:t>B13</w:t>
            </w:r>
          </w:p>
          <w:p w:rsidR="006D46B3" w:rsidRDefault="006D46B3" w:rsidP="006D46B3">
            <w:pPr>
              <w:shd w:val="clear" w:color="auto" w:fill="FFFFFF"/>
              <w:rPr>
                <w:sz w:val="20"/>
                <w:szCs w:val="20"/>
              </w:rPr>
            </w:pPr>
            <w:r w:rsidRPr="00DE07FB">
              <w:rPr>
                <w:sz w:val="20"/>
                <w:szCs w:val="20"/>
              </w:rPr>
              <w:t>Марка автомобиля</w:t>
            </w:r>
            <w:r>
              <w:rPr>
                <w:sz w:val="20"/>
                <w:szCs w:val="20"/>
              </w:rPr>
              <w:t xml:space="preserve"> </w:t>
            </w:r>
            <w:r w:rsidRPr="00DE07FB">
              <w:rPr>
                <w:sz w:val="20"/>
                <w:szCs w:val="20"/>
              </w:rPr>
              <w:t>Универсальная модель</w:t>
            </w:r>
          </w:p>
          <w:p w:rsidR="006D46B3" w:rsidRPr="00DE07FB" w:rsidRDefault="006D46B3" w:rsidP="006D46B3">
            <w:pPr>
              <w:shd w:val="clear" w:color="auto" w:fill="FFFFFF"/>
              <w:rPr>
                <w:sz w:val="20"/>
                <w:szCs w:val="20"/>
              </w:rPr>
            </w:pPr>
            <w:r w:rsidRPr="00DE07FB">
              <w:rPr>
                <w:sz w:val="20"/>
                <w:szCs w:val="20"/>
              </w:rPr>
              <w:t>Длина корпуса (</w:t>
            </w:r>
            <w:proofErr w:type="gramStart"/>
            <w:r w:rsidRPr="00DE07FB">
              <w:rPr>
                <w:sz w:val="20"/>
                <w:szCs w:val="20"/>
              </w:rPr>
              <w:t>мм</w:t>
            </w:r>
            <w:proofErr w:type="gramEnd"/>
            <w:r w:rsidRPr="00DE07FB">
              <w:rPr>
                <w:sz w:val="20"/>
                <w:szCs w:val="20"/>
              </w:rPr>
              <w:t>)</w:t>
            </w:r>
            <w:r>
              <w:rPr>
                <w:sz w:val="20"/>
                <w:szCs w:val="20"/>
              </w:rPr>
              <w:t xml:space="preserve"> </w:t>
            </w:r>
            <w:r>
              <w:rPr>
                <w:color w:val="333333"/>
                <w:shd w:val="clear" w:color="auto" w:fill="FFFFFF"/>
              </w:rPr>
              <w:t xml:space="preserve">≥ </w:t>
            </w:r>
            <w:r w:rsidRPr="00DE07FB">
              <w:rPr>
                <w:sz w:val="20"/>
                <w:szCs w:val="20"/>
              </w:rPr>
              <w:t>242</w:t>
            </w:r>
          </w:p>
          <w:p w:rsidR="006D46B3" w:rsidRPr="00DE07FB" w:rsidRDefault="006D46B3" w:rsidP="006D46B3">
            <w:pPr>
              <w:shd w:val="clear" w:color="auto" w:fill="FFFFFF"/>
              <w:rPr>
                <w:sz w:val="20"/>
                <w:szCs w:val="20"/>
              </w:rPr>
            </w:pPr>
            <w:r w:rsidRPr="00DE07FB">
              <w:rPr>
                <w:sz w:val="20"/>
                <w:szCs w:val="20"/>
              </w:rPr>
              <w:t>Ширина корпуса (</w:t>
            </w:r>
            <w:proofErr w:type="gramStart"/>
            <w:r w:rsidRPr="00DE07FB">
              <w:rPr>
                <w:sz w:val="20"/>
                <w:szCs w:val="20"/>
              </w:rPr>
              <w:t>мм</w:t>
            </w:r>
            <w:proofErr w:type="gramEnd"/>
            <w:r w:rsidRPr="00DE07FB">
              <w:rPr>
                <w:sz w:val="20"/>
                <w:szCs w:val="20"/>
              </w:rPr>
              <w:t>)</w:t>
            </w:r>
            <w:r>
              <w:rPr>
                <w:sz w:val="20"/>
                <w:szCs w:val="20"/>
              </w:rPr>
              <w:t xml:space="preserve"> </w:t>
            </w:r>
            <w:r>
              <w:rPr>
                <w:color w:val="333333"/>
                <w:shd w:val="clear" w:color="auto" w:fill="FFFFFF"/>
              </w:rPr>
              <w:t>≥</w:t>
            </w:r>
            <w:r w:rsidRPr="00DE07FB">
              <w:rPr>
                <w:sz w:val="20"/>
                <w:szCs w:val="20"/>
              </w:rPr>
              <w:t>175</w:t>
            </w:r>
          </w:p>
          <w:p w:rsidR="006D46B3" w:rsidRPr="00DE07FB" w:rsidRDefault="006D46B3" w:rsidP="006D46B3">
            <w:pPr>
              <w:shd w:val="clear" w:color="auto" w:fill="FFFFFF"/>
              <w:rPr>
                <w:sz w:val="20"/>
                <w:szCs w:val="20"/>
              </w:rPr>
            </w:pPr>
            <w:r w:rsidRPr="00DE07FB">
              <w:rPr>
                <w:sz w:val="20"/>
                <w:szCs w:val="20"/>
              </w:rPr>
              <w:t>Высота корпуса (</w:t>
            </w:r>
            <w:proofErr w:type="gramStart"/>
            <w:r w:rsidRPr="00DE07FB">
              <w:rPr>
                <w:sz w:val="20"/>
                <w:szCs w:val="20"/>
              </w:rPr>
              <w:t>мм</w:t>
            </w:r>
            <w:proofErr w:type="gramEnd"/>
            <w:r w:rsidRPr="00DE07FB">
              <w:rPr>
                <w:sz w:val="20"/>
                <w:szCs w:val="20"/>
              </w:rPr>
              <w:t>)</w:t>
            </w:r>
            <w:r>
              <w:rPr>
                <w:sz w:val="20"/>
                <w:szCs w:val="20"/>
              </w:rPr>
              <w:t xml:space="preserve"> </w:t>
            </w:r>
            <w:r>
              <w:rPr>
                <w:color w:val="333333"/>
                <w:shd w:val="clear" w:color="auto" w:fill="FFFFFF"/>
              </w:rPr>
              <w:t>≥</w:t>
            </w:r>
            <w:r w:rsidRPr="00DE07FB">
              <w:rPr>
                <w:sz w:val="20"/>
                <w:szCs w:val="20"/>
              </w:rPr>
              <w:t>190</w:t>
            </w:r>
          </w:p>
          <w:p w:rsidR="006D46B3" w:rsidRPr="00DE07FB" w:rsidRDefault="006D46B3" w:rsidP="006D46B3">
            <w:pPr>
              <w:shd w:val="clear" w:color="auto" w:fill="FFFFFF"/>
              <w:rPr>
                <w:sz w:val="20"/>
                <w:szCs w:val="20"/>
              </w:rPr>
            </w:pPr>
            <w:r w:rsidRPr="00DE07FB">
              <w:rPr>
                <w:sz w:val="20"/>
                <w:szCs w:val="20"/>
              </w:rPr>
              <w:t>Срок эксплуатации</w:t>
            </w:r>
            <w:r>
              <w:rPr>
                <w:color w:val="333333"/>
                <w:shd w:val="clear" w:color="auto" w:fill="FFFFFF"/>
              </w:rPr>
              <w:t>≥</w:t>
            </w:r>
            <w:r>
              <w:rPr>
                <w:sz w:val="20"/>
                <w:szCs w:val="20"/>
              </w:rPr>
              <w:t xml:space="preserve"> </w:t>
            </w:r>
            <w:r w:rsidRPr="00DE07FB">
              <w:rPr>
                <w:sz w:val="20"/>
                <w:szCs w:val="20"/>
              </w:rPr>
              <w:t>6 лет</w:t>
            </w:r>
          </w:p>
          <w:p w:rsidR="006D46B3" w:rsidRPr="00DE07FB" w:rsidRDefault="006D46B3" w:rsidP="006D46B3">
            <w:pPr>
              <w:shd w:val="clear" w:color="auto" w:fill="FFFFFF"/>
              <w:rPr>
                <w:sz w:val="20"/>
                <w:szCs w:val="20"/>
              </w:rPr>
            </w:pPr>
            <w:r w:rsidRPr="00DE07FB">
              <w:rPr>
                <w:sz w:val="20"/>
                <w:szCs w:val="20"/>
              </w:rPr>
              <w:t>Общие характеристики</w:t>
            </w:r>
            <w:r>
              <w:rPr>
                <w:sz w:val="20"/>
                <w:szCs w:val="20"/>
              </w:rPr>
              <w:t xml:space="preserve"> </w:t>
            </w:r>
            <w:r w:rsidRPr="00DE07FB">
              <w:rPr>
                <w:sz w:val="20"/>
                <w:szCs w:val="20"/>
              </w:rPr>
              <w:t>Тип корпуса</w:t>
            </w:r>
            <w:r>
              <w:rPr>
                <w:sz w:val="20"/>
                <w:szCs w:val="20"/>
              </w:rPr>
              <w:t xml:space="preserve"> </w:t>
            </w:r>
            <w:r w:rsidRPr="00DE07FB">
              <w:rPr>
                <w:sz w:val="20"/>
                <w:szCs w:val="20"/>
              </w:rPr>
              <w:t>L2</w:t>
            </w:r>
          </w:p>
          <w:p w:rsidR="00BC22E7" w:rsidRPr="00956DE6" w:rsidRDefault="006D46B3" w:rsidP="006D46B3">
            <w:r w:rsidRPr="00DE07FB">
              <w:rPr>
                <w:sz w:val="20"/>
                <w:szCs w:val="20"/>
              </w:rPr>
              <w:t>Гарантийный срок</w:t>
            </w:r>
            <w:r>
              <w:rPr>
                <w:sz w:val="20"/>
                <w:szCs w:val="20"/>
              </w:rPr>
              <w:t xml:space="preserve"> </w:t>
            </w:r>
            <w:r w:rsidRPr="00DE07FB">
              <w:rPr>
                <w:sz w:val="20"/>
                <w:szCs w:val="20"/>
              </w:rPr>
              <w:t>2 года</w:t>
            </w:r>
          </w:p>
        </w:tc>
        <w:tc>
          <w:tcPr>
            <w:tcW w:w="240" w:type="pct"/>
            <w:gridSpan w:val="2"/>
            <w:vAlign w:val="center"/>
          </w:tcPr>
          <w:p w:rsidR="00BC22E7" w:rsidRPr="00AF7A0F" w:rsidRDefault="006D46B3" w:rsidP="006D46B3">
            <w:pPr>
              <w:jc w:val="center"/>
              <w:rPr>
                <w:sz w:val="20"/>
                <w:szCs w:val="20"/>
              </w:rPr>
            </w:pPr>
            <w:r>
              <w:rPr>
                <w:color w:val="212121"/>
                <w:sz w:val="20"/>
                <w:shd w:val="clear" w:color="auto" w:fill="FFFFFF"/>
              </w:rPr>
              <w:t>Шт.</w:t>
            </w:r>
          </w:p>
        </w:tc>
        <w:tc>
          <w:tcPr>
            <w:tcW w:w="254" w:type="pct"/>
            <w:vAlign w:val="center"/>
          </w:tcPr>
          <w:p w:rsidR="00BC22E7" w:rsidRPr="00916AA9" w:rsidRDefault="006D46B3" w:rsidP="00EA43F6">
            <w:pPr>
              <w:jc w:val="center"/>
              <w:rPr>
                <w:sz w:val="20"/>
                <w:szCs w:val="20"/>
              </w:rPr>
            </w:pPr>
            <w:r>
              <w:rPr>
                <w:sz w:val="20"/>
                <w:szCs w:val="20"/>
              </w:rPr>
              <w:t>5</w:t>
            </w:r>
          </w:p>
        </w:tc>
        <w:tc>
          <w:tcPr>
            <w:tcW w:w="384" w:type="pct"/>
            <w:vAlign w:val="center"/>
          </w:tcPr>
          <w:p w:rsidR="00BC22E7" w:rsidRPr="00BF165C" w:rsidRDefault="00BC22E7" w:rsidP="00E603D3">
            <w:pPr>
              <w:suppressLineNumbers/>
              <w:snapToGrid w:val="0"/>
              <w:spacing w:line="192" w:lineRule="auto"/>
              <w:jc w:val="center"/>
              <w:rPr>
                <w:rFonts w:eastAsia="Droid Sans Fallback"/>
                <w:kern w:val="1"/>
                <w:lang w:eastAsia="hi-IN" w:bidi="hi-IN"/>
              </w:rPr>
            </w:pPr>
          </w:p>
        </w:tc>
        <w:tc>
          <w:tcPr>
            <w:tcW w:w="326" w:type="pct"/>
            <w:gridSpan w:val="2"/>
            <w:vAlign w:val="center"/>
          </w:tcPr>
          <w:p w:rsidR="00BC22E7" w:rsidRPr="00BF165C" w:rsidRDefault="00BC22E7" w:rsidP="00E603D3">
            <w:pPr>
              <w:spacing w:line="192" w:lineRule="auto"/>
              <w:jc w:val="center"/>
            </w:pPr>
          </w:p>
        </w:tc>
      </w:tr>
      <w:tr w:rsidR="00BC22E7" w:rsidTr="00233B96">
        <w:tblPrEx>
          <w:tblBorders>
            <w:insideH w:val="none" w:sz="0" w:space="0" w:color="auto"/>
            <w:insideV w:val="none" w:sz="0" w:space="0" w:color="auto"/>
          </w:tblBorders>
          <w:tblLook w:val="04A0"/>
        </w:tblPrEx>
        <w:trPr>
          <w:gridBefore w:val="1"/>
          <w:wBefore w:w="50" w:type="pct"/>
        </w:trPr>
        <w:tc>
          <w:tcPr>
            <w:tcW w:w="102" w:type="pct"/>
            <w:tcBorders>
              <w:top w:val="nil"/>
              <w:left w:val="nil"/>
              <w:bottom w:val="nil"/>
              <w:right w:val="nil"/>
            </w:tcBorders>
          </w:tcPr>
          <w:p w:rsidR="00BC22E7" w:rsidRDefault="00BC22E7" w:rsidP="00E603D3">
            <w:pPr>
              <w:pStyle w:val="ac"/>
              <w:tabs>
                <w:tab w:val="left" w:pos="709"/>
                <w:tab w:val="left" w:pos="1134"/>
              </w:tabs>
              <w:ind w:left="0" w:firstLine="567"/>
            </w:pPr>
          </w:p>
          <w:p w:rsidR="00BC22E7" w:rsidRDefault="00BC22E7" w:rsidP="00E603D3">
            <w:pPr>
              <w:pStyle w:val="ac"/>
              <w:tabs>
                <w:tab w:val="left" w:pos="709"/>
                <w:tab w:val="left" w:pos="1134"/>
              </w:tabs>
              <w:ind w:left="0" w:firstLine="567"/>
            </w:pPr>
          </w:p>
        </w:tc>
        <w:tc>
          <w:tcPr>
            <w:tcW w:w="3187" w:type="pct"/>
            <w:gridSpan w:val="8"/>
            <w:tcBorders>
              <w:top w:val="nil"/>
              <w:left w:val="nil"/>
              <w:bottom w:val="nil"/>
              <w:right w:val="nil"/>
            </w:tcBorders>
          </w:tcPr>
          <w:p w:rsidR="00BC22E7" w:rsidRDefault="00BC22E7" w:rsidP="00E603D3">
            <w:pPr>
              <w:pStyle w:val="ac"/>
              <w:tabs>
                <w:tab w:val="left" w:pos="709"/>
                <w:tab w:val="left" w:pos="1134"/>
              </w:tabs>
              <w:ind w:left="0" w:firstLine="567"/>
            </w:pPr>
          </w:p>
          <w:p w:rsidR="00BC22E7" w:rsidRDefault="00BC22E7" w:rsidP="00E603D3">
            <w:pPr>
              <w:autoSpaceDE w:val="0"/>
              <w:autoSpaceDN w:val="0"/>
              <w:adjustRightInd w:val="0"/>
              <w:ind w:firstLine="708"/>
              <w:jc w:val="both"/>
              <w:rPr>
                <w:sz w:val="23"/>
                <w:szCs w:val="23"/>
              </w:rPr>
            </w:pPr>
          </w:p>
          <w:p w:rsidR="00BC22E7" w:rsidRDefault="00BC22E7" w:rsidP="00BC22E7">
            <w:pPr>
              <w:autoSpaceDE w:val="0"/>
              <w:autoSpaceDN w:val="0"/>
              <w:adjustRightInd w:val="0"/>
              <w:jc w:val="both"/>
              <w:rPr>
                <w:sz w:val="22"/>
                <w:szCs w:val="22"/>
              </w:rPr>
            </w:pPr>
            <w:r w:rsidRPr="00191027">
              <w:rPr>
                <w:sz w:val="22"/>
                <w:szCs w:val="22"/>
              </w:rPr>
              <w:t xml:space="preserve">Требования к объему предоставления гарантий качества товаров: </w:t>
            </w:r>
            <w:r w:rsidRPr="00304550">
              <w:rPr>
                <w:sz w:val="22"/>
                <w:szCs w:val="22"/>
              </w:rPr>
              <w:t>Поставщик должен гарантировать качество и безопасность поставляемого товара в период срока годности (хранения) и наличием сертификатов, обязательных для данного вида товара, оформленных в соответствии с законодательством РФ</w:t>
            </w:r>
          </w:p>
          <w:p w:rsidR="00BC22E7" w:rsidRPr="00191027" w:rsidRDefault="00BC22E7" w:rsidP="00BC22E7">
            <w:pPr>
              <w:autoSpaceDE w:val="0"/>
              <w:autoSpaceDN w:val="0"/>
              <w:adjustRightInd w:val="0"/>
              <w:jc w:val="both"/>
              <w:rPr>
                <w:sz w:val="22"/>
                <w:szCs w:val="22"/>
              </w:rPr>
            </w:pPr>
            <w:r w:rsidRPr="00191027">
              <w:rPr>
                <w:sz w:val="22"/>
                <w:szCs w:val="22"/>
              </w:rPr>
              <w:t xml:space="preserve">Качество поставляемого товара: соответствие </w:t>
            </w:r>
          </w:p>
          <w:p w:rsidR="00BC22E7" w:rsidRPr="00191027" w:rsidRDefault="00BC22E7" w:rsidP="00BC22E7">
            <w:pPr>
              <w:autoSpaceDE w:val="0"/>
              <w:autoSpaceDN w:val="0"/>
              <w:adjustRightInd w:val="0"/>
              <w:jc w:val="both"/>
              <w:rPr>
                <w:sz w:val="22"/>
                <w:szCs w:val="22"/>
              </w:rPr>
            </w:pPr>
            <w:r w:rsidRPr="00191027">
              <w:rPr>
                <w:sz w:val="22"/>
                <w:szCs w:val="22"/>
              </w:rPr>
              <w:t>Требования к доставке товара: транспортирование товара должно осуществляется крытым автомобильным транспортом в соответствии с правилами перевозок грузов, действующими на данном виде транспорте.</w:t>
            </w:r>
          </w:p>
          <w:p w:rsidR="00BC22E7" w:rsidRPr="00191027" w:rsidRDefault="00BC22E7" w:rsidP="00BC22E7">
            <w:pPr>
              <w:jc w:val="both"/>
              <w:rPr>
                <w:sz w:val="22"/>
                <w:szCs w:val="22"/>
              </w:rPr>
            </w:pPr>
            <w:r w:rsidRPr="00191027">
              <w:rPr>
                <w:sz w:val="22"/>
                <w:szCs w:val="22"/>
              </w:rPr>
              <w:t xml:space="preserve">Место поставки товара: Доставка Товара осуществляется за счет и автотранспортом Поставщика в соответствии с правилами перевозок, действующими на данном виде транспорта, в адрес </w:t>
            </w:r>
            <w:r w:rsidR="00FA6E8B">
              <w:rPr>
                <w:sz w:val="22"/>
                <w:szCs w:val="22"/>
              </w:rPr>
              <w:t>Заказчика</w:t>
            </w:r>
            <w:r w:rsidRPr="00191027">
              <w:rPr>
                <w:sz w:val="22"/>
                <w:szCs w:val="22"/>
              </w:rPr>
              <w:t xml:space="preserve">: </w:t>
            </w:r>
            <w:proofErr w:type="gramStart"/>
            <w:r w:rsidRPr="00191027">
              <w:rPr>
                <w:sz w:val="22"/>
                <w:szCs w:val="22"/>
              </w:rPr>
              <w:t>г</w:t>
            </w:r>
            <w:proofErr w:type="gramEnd"/>
            <w:r w:rsidRPr="00191027">
              <w:rPr>
                <w:sz w:val="22"/>
                <w:szCs w:val="22"/>
              </w:rPr>
              <w:t>.</w:t>
            </w:r>
            <w:r w:rsidR="00233B96">
              <w:rPr>
                <w:sz w:val="22"/>
                <w:szCs w:val="22"/>
              </w:rPr>
              <w:t xml:space="preserve"> </w:t>
            </w:r>
            <w:r>
              <w:rPr>
                <w:sz w:val="22"/>
                <w:szCs w:val="22"/>
              </w:rPr>
              <w:t>Москва ул.</w:t>
            </w:r>
            <w:r w:rsidR="00233B96">
              <w:rPr>
                <w:sz w:val="22"/>
                <w:szCs w:val="22"/>
              </w:rPr>
              <w:t xml:space="preserve"> </w:t>
            </w:r>
            <w:proofErr w:type="spellStart"/>
            <w:r>
              <w:rPr>
                <w:sz w:val="22"/>
                <w:szCs w:val="22"/>
              </w:rPr>
              <w:t>Селезневская</w:t>
            </w:r>
            <w:proofErr w:type="spellEnd"/>
            <w:r>
              <w:rPr>
                <w:sz w:val="22"/>
                <w:szCs w:val="22"/>
              </w:rPr>
              <w:t>, 24-26, стр. 3</w:t>
            </w:r>
            <w:r w:rsidRPr="00191027">
              <w:rPr>
                <w:sz w:val="22"/>
                <w:szCs w:val="22"/>
              </w:rPr>
              <w:t xml:space="preserve"> в рабочие дни с 8.00. до 15.00.</w:t>
            </w:r>
          </w:p>
          <w:p w:rsidR="00BC22E7" w:rsidRPr="00191027" w:rsidRDefault="00BC22E7" w:rsidP="00BC22E7">
            <w:pPr>
              <w:autoSpaceDE w:val="0"/>
              <w:autoSpaceDN w:val="0"/>
              <w:adjustRightInd w:val="0"/>
              <w:jc w:val="both"/>
              <w:rPr>
                <w:sz w:val="22"/>
                <w:szCs w:val="22"/>
              </w:rPr>
            </w:pPr>
            <w:r w:rsidRPr="00191027">
              <w:rPr>
                <w:sz w:val="22"/>
                <w:szCs w:val="22"/>
              </w:rPr>
              <w:t xml:space="preserve">Разгрузка производится силами </w:t>
            </w:r>
            <w:r>
              <w:rPr>
                <w:sz w:val="22"/>
                <w:szCs w:val="22"/>
              </w:rPr>
              <w:t>З</w:t>
            </w:r>
            <w:r w:rsidRPr="00191027">
              <w:rPr>
                <w:sz w:val="22"/>
                <w:szCs w:val="22"/>
              </w:rPr>
              <w:t xml:space="preserve">аказчика, возможны задержки при проведении разгрузочных мероприятий до 1,5-2 часов, в зависимости от загруженности рабочего персонала. </w:t>
            </w:r>
          </w:p>
          <w:p w:rsidR="00BC22E7" w:rsidRPr="00D06026" w:rsidRDefault="00BC22E7" w:rsidP="00BC22E7">
            <w:pPr>
              <w:autoSpaceDE w:val="0"/>
              <w:autoSpaceDN w:val="0"/>
              <w:adjustRightInd w:val="0"/>
              <w:jc w:val="both"/>
              <w:rPr>
                <w:sz w:val="22"/>
                <w:szCs w:val="22"/>
              </w:rPr>
            </w:pPr>
            <w:r w:rsidRPr="00191027">
              <w:rPr>
                <w:sz w:val="22"/>
                <w:szCs w:val="22"/>
              </w:rPr>
              <w:t xml:space="preserve">Срок поставки товара: В течение </w:t>
            </w:r>
            <w:r>
              <w:rPr>
                <w:sz w:val="22"/>
                <w:szCs w:val="22"/>
              </w:rPr>
              <w:t>15</w:t>
            </w:r>
            <w:r w:rsidRPr="00191027">
              <w:rPr>
                <w:sz w:val="22"/>
                <w:szCs w:val="22"/>
              </w:rPr>
              <w:t xml:space="preserve"> </w:t>
            </w:r>
            <w:r w:rsidR="006D46B3">
              <w:rPr>
                <w:sz w:val="22"/>
                <w:szCs w:val="22"/>
              </w:rPr>
              <w:t>рабочих</w:t>
            </w:r>
            <w:r w:rsidRPr="00191027">
              <w:rPr>
                <w:sz w:val="22"/>
                <w:szCs w:val="22"/>
              </w:rPr>
              <w:t xml:space="preserve"> дней с момента заключения сторонами </w:t>
            </w:r>
            <w:r>
              <w:rPr>
                <w:sz w:val="22"/>
                <w:szCs w:val="22"/>
              </w:rPr>
              <w:t>настоящего</w:t>
            </w:r>
            <w:r w:rsidRPr="00191027">
              <w:rPr>
                <w:sz w:val="22"/>
                <w:szCs w:val="22"/>
              </w:rPr>
              <w:t xml:space="preserve"> контракта</w:t>
            </w:r>
            <w:r>
              <w:rPr>
                <w:sz w:val="22"/>
                <w:szCs w:val="22"/>
              </w:rPr>
              <w:t>.</w:t>
            </w:r>
          </w:p>
          <w:p w:rsidR="00BC22E7" w:rsidRDefault="00BC22E7" w:rsidP="00E603D3"/>
          <w:p w:rsidR="00BC22E7" w:rsidRDefault="00BC22E7" w:rsidP="00E603D3"/>
          <w:p w:rsidR="00337295" w:rsidRDefault="00337295" w:rsidP="00E603D3">
            <w:pPr>
              <w:tabs>
                <w:tab w:val="left" w:pos="6555"/>
              </w:tabs>
            </w:pPr>
            <w:r>
              <w:t xml:space="preserve">От Заказчика:                                                                      </w:t>
            </w:r>
            <w:r w:rsidR="00BC22E7">
              <w:t>От Поставщика:</w:t>
            </w:r>
          </w:p>
          <w:p w:rsidR="00337295" w:rsidRDefault="00337295" w:rsidP="00E603D3">
            <w:pPr>
              <w:tabs>
                <w:tab w:val="left" w:pos="6555"/>
              </w:tabs>
            </w:pPr>
          </w:p>
        </w:tc>
        <w:tc>
          <w:tcPr>
            <w:tcW w:w="1661" w:type="pct"/>
            <w:gridSpan w:val="3"/>
            <w:tcBorders>
              <w:top w:val="nil"/>
              <w:left w:val="nil"/>
              <w:bottom w:val="nil"/>
              <w:right w:val="nil"/>
            </w:tcBorders>
          </w:tcPr>
          <w:p w:rsidR="00BC22E7" w:rsidRDefault="00BC22E7" w:rsidP="00E603D3"/>
        </w:tc>
      </w:tr>
      <w:tr w:rsidR="00BC22E7" w:rsidTr="00233B96">
        <w:tblPrEx>
          <w:tblBorders>
            <w:insideH w:val="none" w:sz="0" w:space="0" w:color="auto"/>
            <w:insideV w:val="none" w:sz="0" w:space="0" w:color="auto"/>
          </w:tblBorders>
          <w:tblLook w:val="04A0"/>
        </w:tblPrEx>
        <w:trPr>
          <w:gridBefore w:val="1"/>
          <w:gridAfter w:val="1"/>
          <w:wBefore w:w="50" w:type="pct"/>
          <w:wAfter w:w="1290" w:type="pct"/>
          <w:trHeight w:val="527"/>
        </w:trPr>
        <w:tc>
          <w:tcPr>
            <w:tcW w:w="102" w:type="pct"/>
            <w:tcBorders>
              <w:top w:val="nil"/>
              <w:left w:val="nil"/>
              <w:bottom w:val="nil"/>
              <w:right w:val="nil"/>
            </w:tcBorders>
          </w:tcPr>
          <w:p w:rsidR="00BC22E7" w:rsidRDefault="00BC22E7" w:rsidP="00E603D3"/>
        </w:tc>
        <w:tc>
          <w:tcPr>
            <w:tcW w:w="2080" w:type="pct"/>
            <w:gridSpan w:val="4"/>
            <w:tcBorders>
              <w:top w:val="nil"/>
              <w:left w:val="nil"/>
              <w:bottom w:val="nil"/>
              <w:right w:val="nil"/>
            </w:tcBorders>
            <w:hideMark/>
          </w:tcPr>
          <w:p w:rsidR="00BC22E7" w:rsidRDefault="00BC22E7" w:rsidP="00E603D3">
            <w:r>
              <w:t>________________________</w:t>
            </w:r>
            <w:r w:rsidR="00337295">
              <w:t xml:space="preserve">                                             </w:t>
            </w:r>
          </w:p>
          <w:p w:rsidR="00BC22E7" w:rsidRDefault="00BC22E7" w:rsidP="00E603D3">
            <w:r>
              <w:t xml:space="preserve">М.П. </w:t>
            </w:r>
          </w:p>
        </w:tc>
        <w:tc>
          <w:tcPr>
            <w:tcW w:w="1478" w:type="pct"/>
            <w:gridSpan w:val="6"/>
            <w:tcBorders>
              <w:top w:val="nil"/>
              <w:left w:val="nil"/>
              <w:bottom w:val="nil"/>
              <w:right w:val="nil"/>
            </w:tcBorders>
            <w:hideMark/>
          </w:tcPr>
          <w:p w:rsidR="00337295" w:rsidRDefault="00BC22E7" w:rsidP="00337295">
            <w:r>
              <w:t xml:space="preserve"> </w:t>
            </w:r>
            <w:r w:rsidR="00337295">
              <w:t>________________________</w:t>
            </w:r>
          </w:p>
          <w:p w:rsidR="00BC22E7" w:rsidRDefault="00337295" w:rsidP="00337295">
            <w:r>
              <w:t>М.П.</w:t>
            </w:r>
          </w:p>
        </w:tc>
      </w:tr>
    </w:tbl>
    <w:p w:rsidR="00E603D3" w:rsidRDefault="00E603D3" w:rsidP="00E603D3"/>
    <w:p w:rsidR="00E603D3" w:rsidRDefault="00E603D3" w:rsidP="00E603D3"/>
    <w:p w:rsidR="00E603D3" w:rsidRDefault="00E603D3" w:rsidP="00E603D3"/>
    <w:p w:rsidR="00AD0FE2" w:rsidRPr="00D82CC3" w:rsidRDefault="00AD0FE2" w:rsidP="00AD0FE2">
      <w:pPr>
        <w:jc w:val="both"/>
      </w:pPr>
    </w:p>
    <w:p w:rsidR="00126748" w:rsidRPr="00D82CC3" w:rsidRDefault="00126748" w:rsidP="00AD0FE2">
      <w:pPr>
        <w:jc w:val="center"/>
        <w:outlineLvl w:val="0"/>
        <w:rPr>
          <w:b/>
          <w:bCs/>
        </w:rPr>
      </w:pPr>
    </w:p>
    <w:sectPr w:rsidR="00126748" w:rsidRPr="00D82CC3" w:rsidSect="00902F46">
      <w:headerReference w:type="default" r:id="rId18"/>
      <w:pgSz w:w="11906" w:h="16838"/>
      <w:pgMar w:top="567" w:right="849" w:bottom="426" w:left="1701" w:header="567" w:footer="0" w:gutter="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7475" w:rsidRDefault="00BC7475" w:rsidP="000B75A4">
      <w:r>
        <w:separator/>
      </w:r>
    </w:p>
  </w:endnote>
  <w:endnote w:type="continuationSeparator" w:id="0">
    <w:p w:rsidR="00BC7475" w:rsidRDefault="00BC7475" w:rsidP="000B75A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DejaVu Sans">
    <w:altName w:val="Arial"/>
    <w:panose1 w:val="00000000000000000000"/>
    <w:charset w:val="CC"/>
    <w:family w:val="swiss"/>
    <w:notTrueType/>
    <w:pitch w:val="variable"/>
    <w:sig w:usb0="00000203" w:usb1="00000000" w:usb2="00000000" w:usb3="00000000" w:csb0="00000005" w:csb1="00000000"/>
  </w:font>
  <w:font w:name="Droid Sans Fallback">
    <w:altName w:val="MS Mincho"/>
    <w:charset w:val="80"/>
    <w:family w:val="auto"/>
    <w:pitch w:val="variable"/>
    <w:sig w:usb0="00000000" w:usb1="00000000" w:usb2="00000000" w:usb3="00000000" w:csb0="00000000" w:csb1="00000000"/>
  </w:font>
  <w:font w:name="Droid Sans Devanagari">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7475" w:rsidRDefault="00BC7475" w:rsidP="000B75A4">
      <w:r>
        <w:separator/>
      </w:r>
    </w:p>
  </w:footnote>
  <w:footnote w:type="continuationSeparator" w:id="0">
    <w:p w:rsidR="00BC7475" w:rsidRDefault="00BC7475" w:rsidP="000B75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3D3" w:rsidRDefault="00E603D3">
    <w:pPr>
      <w:pStyle w:val="af0"/>
      <w:jc w:val="center"/>
    </w:pPr>
  </w:p>
  <w:p w:rsidR="00E603D3" w:rsidRDefault="00E603D3">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96E7017"/>
    <w:multiLevelType w:val="multilevel"/>
    <w:tmpl w:val="10561EB0"/>
    <w:lvl w:ilvl="0">
      <w:start w:val="1"/>
      <w:numFmt w:val="none"/>
      <w:pStyle w:val="1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11801767"/>
    <w:multiLevelType w:val="hybridMultilevel"/>
    <w:tmpl w:val="185CDDEC"/>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2A45F3D"/>
    <w:multiLevelType w:val="hybridMultilevel"/>
    <w:tmpl w:val="6EF89F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E65008"/>
    <w:multiLevelType w:val="multilevel"/>
    <w:tmpl w:val="F6687854"/>
    <w:lvl w:ilvl="0">
      <w:start w:val="1"/>
      <w:numFmt w:val="decimal"/>
      <w:lvlText w:val="%1."/>
      <w:lvlJc w:val="left"/>
      <w:pPr>
        <w:ind w:left="3600" w:hanging="360"/>
      </w:pPr>
      <w:rPr>
        <w:b w:val="0"/>
        <w:bCs/>
      </w:rPr>
    </w:lvl>
    <w:lvl w:ilvl="1">
      <w:start w:val="5"/>
      <w:numFmt w:val="decimal"/>
      <w:isLgl/>
      <w:lvlText w:val="%1.%2."/>
      <w:lvlJc w:val="left"/>
      <w:pPr>
        <w:ind w:left="3600" w:hanging="360"/>
      </w:pPr>
    </w:lvl>
    <w:lvl w:ilvl="2">
      <w:start w:val="1"/>
      <w:numFmt w:val="decimal"/>
      <w:isLgl/>
      <w:lvlText w:val="%1.%2.%3."/>
      <w:lvlJc w:val="left"/>
      <w:pPr>
        <w:ind w:left="3960" w:hanging="720"/>
      </w:pPr>
    </w:lvl>
    <w:lvl w:ilvl="3">
      <w:start w:val="1"/>
      <w:numFmt w:val="decimal"/>
      <w:isLgl/>
      <w:lvlText w:val="%1.%2.%3.%4."/>
      <w:lvlJc w:val="left"/>
      <w:pPr>
        <w:ind w:left="3960" w:hanging="720"/>
      </w:pPr>
    </w:lvl>
    <w:lvl w:ilvl="4">
      <w:start w:val="1"/>
      <w:numFmt w:val="decimal"/>
      <w:isLgl/>
      <w:lvlText w:val="%1.%2.%3.%4.%5."/>
      <w:lvlJc w:val="left"/>
      <w:pPr>
        <w:ind w:left="4320" w:hanging="1080"/>
      </w:pPr>
    </w:lvl>
    <w:lvl w:ilvl="5">
      <w:start w:val="1"/>
      <w:numFmt w:val="decimal"/>
      <w:isLgl/>
      <w:lvlText w:val="%1.%2.%3.%4.%5.%6."/>
      <w:lvlJc w:val="left"/>
      <w:pPr>
        <w:ind w:left="4320" w:hanging="1080"/>
      </w:pPr>
    </w:lvl>
    <w:lvl w:ilvl="6">
      <w:start w:val="1"/>
      <w:numFmt w:val="decimal"/>
      <w:isLgl/>
      <w:lvlText w:val="%1.%2.%3.%4.%5.%6.%7."/>
      <w:lvlJc w:val="left"/>
      <w:pPr>
        <w:ind w:left="4680" w:hanging="1440"/>
      </w:pPr>
    </w:lvl>
    <w:lvl w:ilvl="7">
      <w:start w:val="1"/>
      <w:numFmt w:val="decimal"/>
      <w:isLgl/>
      <w:lvlText w:val="%1.%2.%3.%4.%5.%6.%7.%8."/>
      <w:lvlJc w:val="left"/>
      <w:pPr>
        <w:ind w:left="4680" w:hanging="1440"/>
      </w:pPr>
    </w:lvl>
    <w:lvl w:ilvl="8">
      <w:start w:val="1"/>
      <w:numFmt w:val="decimal"/>
      <w:isLgl/>
      <w:lvlText w:val="%1.%2.%3.%4.%5.%6.%7.%8.%9."/>
      <w:lvlJc w:val="left"/>
      <w:pPr>
        <w:ind w:left="5040" w:hanging="1800"/>
      </w:pPr>
    </w:lvl>
  </w:abstractNum>
  <w:abstractNum w:abstractNumId="5">
    <w:nsid w:val="16637F93"/>
    <w:multiLevelType w:val="multilevel"/>
    <w:tmpl w:val="A9A22F40"/>
    <w:lvl w:ilvl="0">
      <w:start w:val="1"/>
      <w:numFmt w:val="decimal"/>
      <w:lvlText w:val="%1."/>
      <w:lvlJc w:val="left"/>
      <w:pPr>
        <w:ind w:left="720" w:hanging="360"/>
      </w:pPr>
      <w:rPr>
        <w:rFonts w:hint="default"/>
      </w:rPr>
    </w:lvl>
    <w:lvl w:ilvl="1">
      <w:start w:val="1"/>
      <w:numFmt w:val="decimal"/>
      <w:isLgl/>
      <w:lvlText w:val="%1.%2."/>
      <w:lvlJc w:val="left"/>
      <w:pPr>
        <w:ind w:left="1543" w:hanging="975"/>
      </w:pPr>
      <w:rPr>
        <w:rFonts w:hint="default"/>
        <w:b w:val="0"/>
        <w:bCs w:val="0"/>
      </w:rPr>
    </w:lvl>
    <w:lvl w:ilvl="2">
      <w:start w:val="1"/>
      <w:numFmt w:val="decimal"/>
      <w:isLgl/>
      <w:lvlText w:val="%1.%2.%3."/>
      <w:lvlJc w:val="left"/>
      <w:pPr>
        <w:ind w:left="1749" w:hanging="975"/>
      </w:pPr>
      <w:rPr>
        <w:rFonts w:hint="default"/>
      </w:rPr>
    </w:lvl>
    <w:lvl w:ilvl="3">
      <w:start w:val="1"/>
      <w:numFmt w:val="decimal"/>
      <w:isLgl/>
      <w:lvlText w:val="%1.%2.%3.%4."/>
      <w:lvlJc w:val="left"/>
      <w:pPr>
        <w:ind w:left="1956" w:hanging="97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
    <w:nsid w:val="17F12599"/>
    <w:multiLevelType w:val="multilevel"/>
    <w:tmpl w:val="44029790"/>
    <w:lvl w:ilvl="0">
      <w:start w:val="3"/>
      <w:numFmt w:val="decimal"/>
      <w:lvlText w:val="%1."/>
      <w:lvlJc w:val="left"/>
      <w:pPr>
        <w:tabs>
          <w:tab w:val="num" w:pos="720"/>
        </w:tabs>
        <w:ind w:left="720" w:hanging="360"/>
      </w:pPr>
      <w:rPr>
        <w:b/>
        <w:sz w:val="25"/>
        <w:szCs w:val="25"/>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191E37BE"/>
    <w:multiLevelType w:val="multilevel"/>
    <w:tmpl w:val="C1E4DCE8"/>
    <w:lvl w:ilvl="0">
      <w:start w:val="15"/>
      <w:numFmt w:val="decimal"/>
      <w:lvlText w:val="%1."/>
      <w:lvlJc w:val="left"/>
      <w:pPr>
        <w:tabs>
          <w:tab w:val="num" w:pos="360"/>
        </w:tabs>
        <w:ind w:left="360" w:hanging="360"/>
      </w:pPr>
      <w:rPr>
        <w:rFonts w:hint="default"/>
        <w:b/>
      </w:rPr>
    </w:lvl>
    <w:lvl w:ilvl="1">
      <w:start w:val="1"/>
      <w:numFmt w:val="decimal"/>
      <w:lvlText w:val="%1.%2."/>
      <w:lvlJc w:val="left"/>
      <w:pPr>
        <w:tabs>
          <w:tab w:val="num" w:pos="1332"/>
        </w:tabs>
        <w:ind w:left="1332" w:hanging="432"/>
      </w:pPr>
      <w:rPr>
        <w:rFonts w:hint="default"/>
        <w:b w:val="0"/>
        <w:lang w:val="ru-RU"/>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309B592A"/>
    <w:multiLevelType w:val="hybridMultilevel"/>
    <w:tmpl w:val="D79E724C"/>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8CC1922"/>
    <w:multiLevelType w:val="hybridMultilevel"/>
    <w:tmpl w:val="BC2433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FC37C0"/>
    <w:multiLevelType w:val="hybridMultilevel"/>
    <w:tmpl w:val="1B562DF8"/>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2974A11"/>
    <w:multiLevelType w:val="hybridMultilevel"/>
    <w:tmpl w:val="0A6C1C7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7B36758"/>
    <w:multiLevelType w:val="multilevel"/>
    <w:tmpl w:val="F36C32E0"/>
    <w:lvl w:ilvl="0">
      <w:start w:val="1"/>
      <w:numFmt w:val="decimal"/>
      <w:lvlText w:val="%1."/>
      <w:lvlJc w:val="left"/>
      <w:pPr>
        <w:tabs>
          <w:tab w:val="num" w:pos="720"/>
        </w:tabs>
        <w:ind w:left="720" w:hanging="360"/>
      </w:pPr>
      <w:rPr>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553C33DA"/>
    <w:multiLevelType w:val="hybridMultilevel"/>
    <w:tmpl w:val="FE70C60E"/>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65467ABD"/>
    <w:multiLevelType w:val="multilevel"/>
    <w:tmpl w:val="E4D0953E"/>
    <w:lvl w:ilvl="0">
      <w:start w:val="2"/>
      <w:numFmt w:val="decimal"/>
      <w:lvlText w:val="%1."/>
      <w:lvlJc w:val="left"/>
      <w:pPr>
        <w:ind w:left="390" w:hanging="390"/>
      </w:pPr>
      <w:rPr>
        <w:rFonts w:eastAsia="Calibri" w:hint="default"/>
        <w:sz w:val="26"/>
      </w:rPr>
    </w:lvl>
    <w:lvl w:ilvl="1">
      <w:start w:val="3"/>
      <w:numFmt w:val="decimal"/>
      <w:lvlText w:val="%1.%2."/>
      <w:lvlJc w:val="left"/>
      <w:pPr>
        <w:ind w:left="1100" w:hanging="390"/>
      </w:pPr>
      <w:rPr>
        <w:rFonts w:eastAsia="Calibri" w:hint="default"/>
        <w:sz w:val="26"/>
      </w:rPr>
    </w:lvl>
    <w:lvl w:ilvl="2">
      <w:start w:val="1"/>
      <w:numFmt w:val="decimal"/>
      <w:lvlText w:val="%1.%2.%3."/>
      <w:lvlJc w:val="left"/>
      <w:pPr>
        <w:ind w:left="2140" w:hanging="720"/>
      </w:pPr>
      <w:rPr>
        <w:rFonts w:eastAsia="Calibri" w:hint="default"/>
        <w:sz w:val="26"/>
      </w:rPr>
    </w:lvl>
    <w:lvl w:ilvl="3">
      <w:start w:val="1"/>
      <w:numFmt w:val="decimal"/>
      <w:lvlText w:val="%1.%2.%3.%4."/>
      <w:lvlJc w:val="left"/>
      <w:pPr>
        <w:ind w:left="2850" w:hanging="720"/>
      </w:pPr>
      <w:rPr>
        <w:rFonts w:eastAsia="Calibri" w:hint="default"/>
        <w:sz w:val="26"/>
      </w:rPr>
    </w:lvl>
    <w:lvl w:ilvl="4">
      <w:start w:val="1"/>
      <w:numFmt w:val="decimal"/>
      <w:lvlText w:val="%1.%2.%3.%4.%5."/>
      <w:lvlJc w:val="left"/>
      <w:pPr>
        <w:ind w:left="3920" w:hanging="1080"/>
      </w:pPr>
      <w:rPr>
        <w:rFonts w:eastAsia="Calibri" w:hint="default"/>
        <w:sz w:val="26"/>
      </w:rPr>
    </w:lvl>
    <w:lvl w:ilvl="5">
      <w:start w:val="1"/>
      <w:numFmt w:val="decimal"/>
      <w:lvlText w:val="%1.%2.%3.%4.%5.%6."/>
      <w:lvlJc w:val="left"/>
      <w:pPr>
        <w:ind w:left="4630" w:hanging="1080"/>
      </w:pPr>
      <w:rPr>
        <w:rFonts w:eastAsia="Calibri" w:hint="default"/>
        <w:sz w:val="26"/>
      </w:rPr>
    </w:lvl>
    <w:lvl w:ilvl="6">
      <w:start w:val="1"/>
      <w:numFmt w:val="decimal"/>
      <w:lvlText w:val="%1.%2.%3.%4.%5.%6.%7."/>
      <w:lvlJc w:val="left"/>
      <w:pPr>
        <w:ind w:left="5700" w:hanging="1440"/>
      </w:pPr>
      <w:rPr>
        <w:rFonts w:eastAsia="Calibri" w:hint="default"/>
        <w:sz w:val="26"/>
      </w:rPr>
    </w:lvl>
    <w:lvl w:ilvl="7">
      <w:start w:val="1"/>
      <w:numFmt w:val="decimal"/>
      <w:lvlText w:val="%1.%2.%3.%4.%5.%6.%7.%8."/>
      <w:lvlJc w:val="left"/>
      <w:pPr>
        <w:ind w:left="6410" w:hanging="1440"/>
      </w:pPr>
      <w:rPr>
        <w:rFonts w:eastAsia="Calibri" w:hint="default"/>
        <w:sz w:val="26"/>
      </w:rPr>
    </w:lvl>
    <w:lvl w:ilvl="8">
      <w:start w:val="1"/>
      <w:numFmt w:val="decimal"/>
      <w:lvlText w:val="%1.%2.%3.%4.%5.%6.%7.%8.%9."/>
      <w:lvlJc w:val="left"/>
      <w:pPr>
        <w:ind w:left="7480" w:hanging="1800"/>
      </w:pPr>
      <w:rPr>
        <w:rFonts w:eastAsia="Calibri" w:hint="default"/>
        <w:sz w:val="26"/>
      </w:rPr>
    </w:lvl>
  </w:abstractNum>
  <w:abstractNum w:abstractNumId="15">
    <w:nsid w:val="792A0078"/>
    <w:multiLevelType w:val="hybridMultilevel"/>
    <w:tmpl w:val="17B27A82"/>
    <w:lvl w:ilvl="0" w:tplc="5EC41D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12"/>
  </w:num>
  <w:num w:numId="3">
    <w:abstractNumId w:val="6"/>
  </w:num>
  <w:num w:numId="4">
    <w:abstractNumId w:val="10"/>
  </w:num>
  <w:num w:numId="5">
    <w:abstractNumId w:val="2"/>
  </w:num>
  <w:num w:numId="6">
    <w:abstractNumId w:val="13"/>
  </w:num>
  <w:num w:numId="7">
    <w:abstractNumId w:val="8"/>
  </w:num>
  <w:num w:numId="8">
    <w:abstractNumId w:val="15"/>
  </w:num>
  <w:num w:numId="9">
    <w:abstractNumId w:val="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4"/>
  </w:num>
  <w:num w:numId="12">
    <w:abstractNumId w:val="11"/>
  </w:num>
  <w:num w:numId="13">
    <w:abstractNumId w:val="9"/>
  </w:num>
  <w:num w:numId="14">
    <w:abstractNumId w:val="0"/>
  </w:num>
  <w:num w:numId="15">
    <w:abstractNumId w:val="7"/>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footnotePr>
    <w:footnote w:id="-1"/>
    <w:footnote w:id="0"/>
  </w:footnotePr>
  <w:endnotePr>
    <w:endnote w:id="-1"/>
    <w:endnote w:id="0"/>
  </w:endnotePr>
  <w:compat/>
  <w:rsids>
    <w:rsidRoot w:val="00355B9F"/>
    <w:rsid w:val="00026557"/>
    <w:rsid w:val="00033877"/>
    <w:rsid w:val="00034586"/>
    <w:rsid w:val="000508C9"/>
    <w:rsid w:val="0007789D"/>
    <w:rsid w:val="000841EA"/>
    <w:rsid w:val="000864A5"/>
    <w:rsid w:val="00087B39"/>
    <w:rsid w:val="00090D9B"/>
    <w:rsid w:val="000A030B"/>
    <w:rsid w:val="000B75A4"/>
    <w:rsid w:val="000E19E8"/>
    <w:rsid w:val="00110CFE"/>
    <w:rsid w:val="001252A8"/>
    <w:rsid w:val="00126748"/>
    <w:rsid w:val="00131E27"/>
    <w:rsid w:val="00140FF8"/>
    <w:rsid w:val="001518F1"/>
    <w:rsid w:val="001528F6"/>
    <w:rsid w:val="001716FE"/>
    <w:rsid w:val="00181449"/>
    <w:rsid w:val="00193C2A"/>
    <w:rsid w:val="001B6D50"/>
    <w:rsid w:val="001E3DB1"/>
    <w:rsid w:val="001F0C4F"/>
    <w:rsid w:val="001F6120"/>
    <w:rsid w:val="001F684A"/>
    <w:rsid w:val="00233B96"/>
    <w:rsid w:val="002474DC"/>
    <w:rsid w:val="0025034A"/>
    <w:rsid w:val="0028074C"/>
    <w:rsid w:val="00295738"/>
    <w:rsid w:val="002A78BC"/>
    <w:rsid w:val="002E26ED"/>
    <w:rsid w:val="002E574C"/>
    <w:rsid w:val="00305FF0"/>
    <w:rsid w:val="00317C54"/>
    <w:rsid w:val="00317FD5"/>
    <w:rsid w:val="003243F0"/>
    <w:rsid w:val="0032461F"/>
    <w:rsid w:val="00334E75"/>
    <w:rsid w:val="003358E8"/>
    <w:rsid w:val="00337295"/>
    <w:rsid w:val="003417E7"/>
    <w:rsid w:val="00355098"/>
    <w:rsid w:val="00355B9F"/>
    <w:rsid w:val="003762F3"/>
    <w:rsid w:val="00382D38"/>
    <w:rsid w:val="003848B8"/>
    <w:rsid w:val="004071A4"/>
    <w:rsid w:val="00412E14"/>
    <w:rsid w:val="00416757"/>
    <w:rsid w:val="00443279"/>
    <w:rsid w:val="00450FFD"/>
    <w:rsid w:val="004561FB"/>
    <w:rsid w:val="004618C8"/>
    <w:rsid w:val="00464433"/>
    <w:rsid w:val="004647DE"/>
    <w:rsid w:val="004A58B6"/>
    <w:rsid w:val="004B009A"/>
    <w:rsid w:val="004B72B4"/>
    <w:rsid w:val="004C45D9"/>
    <w:rsid w:val="004C46C8"/>
    <w:rsid w:val="004D27EE"/>
    <w:rsid w:val="004D5AD0"/>
    <w:rsid w:val="00502D3A"/>
    <w:rsid w:val="00503EFB"/>
    <w:rsid w:val="00505A7D"/>
    <w:rsid w:val="005303E8"/>
    <w:rsid w:val="00542D85"/>
    <w:rsid w:val="00550D2A"/>
    <w:rsid w:val="0057619C"/>
    <w:rsid w:val="0058763C"/>
    <w:rsid w:val="005B2B5D"/>
    <w:rsid w:val="005C3850"/>
    <w:rsid w:val="005E5B2C"/>
    <w:rsid w:val="005F4EFB"/>
    <w:rsid w:val="006000AB"/>
    <w:rsid w:val="006208F3"/>
    <w:rsid w:val="00622AA2"/>
    <w:rsid w:val="00645752"/>
    <w:rsid w:val="00665BA6"/>
    <w:rsid w:val="006818AB"/>
    <w:rsid w:val="00697DB1"/>
    <w:rsid w:val="006A33E4"/>
    <w:rsid w:val="006A7108"/>
    <w:rsid w:val="006C7631"/>
    <w:rsid w:val="006D46B3"/>
    <w:rsid w:val="006E5424"/>
    <w:rsid w:val="00702543"/>
    <w:rsid w:val="00714D15"/>
    <w:rsid w:val="0072515E"/>
    <w:rsid w:val="00726C33"/>
    <w:rsid w:val="0073635E"/>
    <w:rsid w:val="00742CBC"/>
    <w:rsid w:val="00767656"/>
    <w:rsid w:val="00770289"/>
    <w:rsid w:val="007A7B9C"/>
    <w:rsid w:val="007D1E8E"/>
    <w:rsid w:val="007D41FD"/>
    <w:rsid w:val="007D44DC"/>
    <w:rsid w:val="007D73AF"/>
    <w:rsid w:val="007E33DB"/>
    <w:rsid w:val="007E7CEE"/>
    <w:rsid w:val="00814A96"/>
    <w:rsid w:val="00822443"/>
    <w:rsid w:val="00824D23"/>
    <w:rsid w:val="0085247C"/>
    <w:rsid w:val="00852735"/>
    <w:rsid w:val="00855446"/>
    <w:rsid w:val="008561A0"/>
    <w:rsid w:val="008578F8"/>
    <w:rsid w:val="00862A03"/>
    <w:rsid w:val="00890A99"/>
    <w:rsid w:val="008948F5"/>
    <w:rsid w:val="008957E0"/>
    <w:rsid w:val="00896D21"/>
    <w:rsid w:val="008A0F2D"/>
    <w:rsid w:val="008A5ACC"/>
    <w:rsid w:val="008B2CFE"/>
    <w:rsid w:val="008B34F3"/>
    <w:rsid w:val="008C06F5"/>
    <w:rsid w:val="008E062C"/>
    <w:rsid w:val="008E3568"/>
    <w:rsid w:val="008E6F45"/>
    <w:rsid w:val="00902F46"/>
    <w:rsid w:val="00935ED9"/>
    <w:rsid w:val="009405BF"/>
    <w:rsid w:val="009548B9"/>
    <w:rsid w:val="00977C34"/>
    <w:rsid w:val="00977C74"/>
    <w:rsid w:val="009922B9"/>
    <w:rsid w:val="00994C69"/>
    <w:rsid w:val="009A517D"/>
    <w:rsid w:val="009C4605"/>
    <w:rsid w:val="00A10F46"/>
    <w:rsid w:val="00A211CB"/>
    <w:rsid w:val="00A80695"/>
    <w:rsid w:val="00A86B47"/>
    <w:rsid w:val="00A86EE6"/>
    <w:rsid w:val="00AC4240"/>
    <w:rsid w:val="00AD0FE2"/>
    <w:rsid w:val="00AE3F72"/>
    <w:rsid w:val="00AF28CF"/>
    <w:rsid w:val="00AF2C23"/>
    <w:rsid w:val="00AF34D4"/>
    <w:rsid w:val="00B34D0D"/>
    <w:rsid w:val="00B926C7"/>
    <w:rsid w:val="00B974D4"/>
    <w:rsid w:val="00BA32DA"/>
    <w:rsid w:val="00BC22E7"/>
    <w:rsid w:val="00BC7475"/>
    <w:rsid w:val="00BF004E"/>
    <w:rsid w:val="00C1172F"/>
    <w:rsid w:val="00C30ECF"/>
    <w:rsid w:val="00C42FF3"/>
    <w:rsid w:val="00C50D59"/>
    <w:rsid w:val="00C55618"/>
    <w:rsid w:val="00C57048"/>
    <w:rsid w:val="00C571CD"/>
    <w:rsid w:val="00C7579E"/>
    <w:rsid w:val="00CA0618"/>
    <w:rsid w:val="00CA59EE"/>
    <w:rsid w:val="00CE692C"/>
    <w:rsid w:val="00CF6E46"/>
    <w:rsid w:val="00D10790"/>
    <w:rsid w:val="00D16EC6"/>
    <w:rsid w:val="00D43A82"/>
    <w:rsid w:val="00D533FA"/>
    <w:rsid w:val="00D54539"/>
    <w:rsid w:val="00D611E9"/>
    <w:rsid w:val="00D67AA3"/>
    <w:rsid w:val="00D80F71"/>
    <w:rsid w:val="00D82CC3"/>
    <w:rsid w:val="00D84960"/>
    <w:rsid w:val="00DA0DF5"/>
    <w:rsid w:val="00DA3A1C"/>
    <w:rsid w:val="00DC5E4C"/>
    <w:rsid w:val="00DE6483"/>
    <w:rsid w:val="00DE6D6B"/>
    <w:rsid w:val="00DF41F1"/>
    <w:rsid w:val="00E3146D"/>
    <w:rsid w:val="00E41EDF"/>
    <w:rsid w:val="00E5563E"/>
    <w:rsid w:val="00E603D3"/>
    <w:rsid w:val="00E6640C"/>
    <w:rsid w:val="00E75B6A"/>
    <w:rsid w:val="00E83958"/>
    <w:rsid w:val="00E87C5E"/>
    <w:rsid w:val="00E94645"/>
    <w:rsid w:val="00EA43F6"/>
    <w:rsid w:val="00EA5E97"/>
    <w:rsid w:val="00ED0571"/>
    <w:rsid w:val="00EE00A6"/>
    <w:rsid w:val="00EE3297"/>
    <w:rsid w:val="00EE7F27"/>
    <w:rsid w:val="00F04C26"/>
    <w:rsid w:val="00F21EEF"/>
    <w:rsid w:val="00F33FA9"/>
    <w:rsid w:val="00F4238F"/>
    <w:rsid w:val="00F42CE9"/>
    <w:rsid w:val="00F50D39"/>
    <w:rsid w:val="00F83287"/>
    <w:rsid w:val="00F900DF"/>
    <w:rsid w:val="00F96A8F"/>
    <w:rsid w:val="00FA6E8B"/>
    <w:rsid w:val="00FB09E6"/>
    <w:rsid w:val="00FC7B88"/>
    <w:rsid w:val="00FE2518"/>
    <w:rsid w:val="00FF154F"/>
    <w:rsid w:val="00FF29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6CC7"/>
    <w:rPr>
      <w:rFonts w:eastAsia="Calibri"/>
      <w:sz w:val="24"/>
      <w:szCs w:val="24"/>
    </w:rPr>
  </w:style>
  <w:style w:type="paragraph" w:styleId="1">
    <w:name w:val="heading 1"/>
    <w:basedOn w:val="a"/>
    <w:next w:val="a"/>
    <w:link w:val="10"/>
    <w:qFormat/>
    <w:rsid w:val="00AD0FE2"/>
    <w:pPr>
      <w:keepNext/>
      <w:widowControl w:val="0"/>
      <w:spacing w:before="240" w:after="60"/>
      <w:outlineLvl w:val="0"/>
    </w:pPr>
    <w:rPr>
      <w:rFonts w:ascii="Cambria" w:eastAsia="Times New Roman" w:hAnsi="Cambria" w:cs="Mangal"/>
      <w:b/>
      <w:bCs/>
      <w:kern w:val="32"/>
      <w:sz w:val="32"/>
      <w:szCs w:val="29"/>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Normal"/>
    <w:qFormat/>
    <w:rsid w:val="00355B9F"/>
    <w:pPr>
      <w:keepNext/>
      <w:numPr>
        <w:numId w:val="1"/>
      </w:numPr>
      <w:jc w:val="center"/>
      <w:outlineLvl w:val="0"/>
    </w:pPr>
    <w:rPr>
      <w:b/>
      <w:bCs/>
      <w:sz w:val="28"/>
    </w:rPr>
  </w:style>
  <w:style w:type="paragraph" w:customStyle="1" w:styleId="21">
    <w:name w:val="Заголовок 21"/>
    <w:basedOn w:val="a"/>
    <w:next w:val="a"/>
    <w:qFormat/>
    <w:rsid w:val="00063DB8"/>
    <w:pPr>
      <w:keepNext/>
      <w:jc w:val="both"/>
      <w:outlineLvl w:val="1"/>
    </w:pPr>
    <w:rPr>
      <w:rFonts w:eastAsia="Times New Roman"/>
      <w:szCs w:val="20"/>
      <w:lang w:eastAsia="en-US"/>
    </w:rPr>
  </w:style>
  <w:style w:type="character" w:customStyle="1" w:styleId="a3">
    <w:name w:val="Нижний колонтитул Знак"/>
    <w:qFormat/>
    <w:locked/>
    <w:rsid w:val="007E6CC7"/>
    <w:rPr>
      <w:rFonts w:eastAsia="Calibri"/>
      <w:sz w:val="24"/>
      <w:szCs w:val="24"/>
      <w:lang w:eastAsia="ru-RU" w:bidi="ar-SA"/>
    </w:rPr>
  </w:style>
  <w:style w:type="character" w:customStyle="1" w:styleId="2">
    <w:name w:val="Основной текст 2 Знак"/>
    <w:qFormat/>
    <w:locked/>
    <w:rsid w:val="007E6CC7"/>
    <w:rPr>
      <w:rFonts w:ascii="Calibri" w:eastAsia="Calibri" w:hAnsi="Calibri"/>
      <w:sz w:val="24"/>
      <w:szCs w:val="24"/>
      <w:lang w:val="ru-RU" w:eastAsia="ru-RU" w:bidi="ar-SA"/>
    </w:rPr>
  </w:style>
  <w:style w:type="character" w:customStyle="1" w:styleId="3">
    <w:name w:val="Основной текст 3 Знак"/>
    <w:qFormat/>
    <w:locked/>
    <w:rsid w:val="007E6CC7"/>
    <w:rPr>
      <w:rFonts w:eastAsia="Calibri"/>
      <w:sz w:val="16"/>
      <w:szCs w:val="16"/>
      <w:lang w:eastAsia="ru-RU" w:bidi="ar-SA"/>
    </w:rPr>
  </w:style>
  <w:style w:type="character" w:customStyle="1" w:styleId="ListParagraphChar1">
    <w:name w:val="List Paragraph Char1"/>
    <w:link w:val="12"/>
    <w:qFormat/>
    <w:locked/>
    <w:rsid w:val="007E6CC7"/>
    <w:rPr>
      <w:rFonts w:eastAsia="Calibri"/>
      <w:sz w:val="22"/>
      <w:lang w:eastAsia="en-US" w:bidi="ar-SA"/>
    </w:rPr>
  </w:style>
  <w:style w:type="character" w:customStyle="1" w:styleId="Normal">
    <w:name w:val="Normal Знак"/>
    <w:link w:val="11"/>
    <w:qFormat/>
    <w:locked/>
    <w:rsid w:val="007E6CC7"/>
    <w:rPr>
      <w:rFonts w:eastAsia="Calibri"/>
      <w:sz w:val="22"/>
      <w:shd w:val="clear" w:color="auto" w:fill="FFFFFF"/>
      <w:lang w:bidi="ar-SA"/>
    </w:rPr>
  </w:style>
  <w:style w:type="character" w:customStyle="1" w:styleId="FontStyle11">
    <w:name w:val="Font Style11"/>
    <w:uiPriority w:val="99"/>
    <w:qFormat/>
    <w:rsid w:val="007E6CC7"/>
    <w:rPr>
      <w:rFonts w:ascii="Times New Roman" w:hAnsi="Times New Roman"/>
      <w:b/>
      <w:sz w:val="22"/>
    </w:rPr>
  </w:style>
  <w:style w:type="character" w:customStyle="1" w:styleId="NoSpacingChar">
    <w:name w:val="No Spacing Char"/>
    <w:link w:val="13"/>
    <w:qFormat/>
    <w:locked/>
    <w:rsid w:val="007E6CC7"/>
    <w:rPr>
      <w:rFonts w:ascii="Calibri" w:hAnsi="Calibri"/>
      <w:sz w:val="22"/>
      <w:lang w:bidi="ar-SA"/>
    </w:rPr>
  </w:style>
  <w:style w:type="character" w:customStyle="1" w:styleId="-">
    <w:name w:val="Интернет-ссылка"/>
    <w:unhideWhenUsed/>
    <w:rsid w:val="00A61579"/>
    <w:rPr>
      <w:color w:val="0000FF"/>
      <w:u w:val="single"/>
    </w:rPr>
  </w:style>
  <w:style w:type="character" w:customStyle="1" w:styleId="a4">
    <w:name w:val="Текст выноски Знак"/>
    <w:qFormat/>
    <w:rsid w:val="00BB1686"/>
    <w:rPr>
      <w:rFonts w:ascii="Segoe UI" w:eastAsia="Calibri" w:hAnsi="Segoe UI" w:cs="Segoe UI"/>
      <w:sz w:val="18"/>
      <w:szCs w:val="18"/>
    </w:rPr>
  </w:style>
  <w:style w:type="character" w:customStyle="1" w:styleId="210">
    <w:name w:val="Основной текст 2 Знак1"/>
    <w:link w:val="20"/>
    <w:uiPriority w:val="99"/>
    <w:semiHidden/>
    <w:qFormat/>
    <w:locked/>
    <w:rsid w:val="001735EF"/>
    <w:rPr>
      <w:rFonts w:eastAsia="Calibri"/>
      <w:b/>
      <w:i/>
      <w:sz w:val="28"/>
    </w:rPr>
  </w:style>
  <w:style w:type="character" w:customStyle="1" w:styleId="cardmaininfotitle">
    <w:name w:val="cardmaininfo__title"/>
    <w:basedOn w:val="a0"/>
    <w:qFormat/>
    <w:rsid w:val="00E905C4"/>
  </w:style>
  <w:style w:type="character" w:customStyle="1" w:styleId="20">
    <w:name w:val="Заголовок 2 Знак"/>
    <w:link w:val="210"/>
    <w:qFormat/>
    <w:rsid w:val="00063DB8"/>
    <w:rPr>
      <w:sz w:val="24"/>
      <w:lang w:eastAsia="en-US"/>
    </w:rPr>
  </w:style>
  <w:style w:type="character" w:customStyle="1" w:styleId="FontStyle13">
    <w:name w:val="Font Style13"/>
    <w:uiPriority w:val="99"/>
    <w:qFormat/>
    <w:rsid w:val="00063DB8"/>
    <w:rPr>
      <w:rFonts w:ascii="Times New Roman" w:hAnsi="Times New Roman" w:cs="Times New Roman"/>
      <w:sz w:val="22"/>
      <w:szCs w:val="22"/>
    </w:rPr>
  </w:style>
  <w:style w:type="character" w:customStyle="1" w:styleId="FontStyle16">
    <w:name w:val="Font Style16"/>
    <w:uiPriority w:val="99"/>
    <w:qFormat/>
    <w:rsid w:val="00063DB8"/>
    <w:rPr>
      <w:rFonts w:ascii="Times New Roman" w:hAnsi="Times New Roman" w:cs="Times New Roman"/>
      <w:color w:val="000000"/>
      <w:sz w:val="22"/>
      <w:szCs w:val="22"/>
    </w:rPr>
  </w:style>
  <w:style w:type="character" w:customStyle="1" w:styleId="a5">
    <w:name w:val="Название Знак"/>
    <w:qFormat/>
    <w:rsid w:val="002051DB"/>
    <w:rPr>
      <w:b/>
      <w:bCs/>
      <w:sz w:val="24"/>
      <w:szCs w:val="24"/>
      <w:lang w:eastAsia="en-US"/>
    </w:rPr>
  </w:style>
  <w:style w:type="character" w:customStyle="1" w:styleId="w">
    <w:name w:val="w"/>
    <w:basedOn w:val="a0"/>
    <w:qFormat/>
    <w:rsid w:val="00C94405"/>
  </w:style>
  <w:style w:type="character" w:customStyle="1" w:styleId="WW8Num4z0">
    <w:name w:val="WW8Num4z0"/>
    <w:qFormat/>
    <w:rsid w:val="00355B9F"/>
    <w:rPr>
      <w:lang w:val="ru-RU"/>
    </w:rPr>
  </w:style>
  <w:style w:type="character" w:customStyle="1" w:styleId="WW8Num4z1">
    <w:name w:val="WW8Num4z1"/>
    <w:qFormat/>
    <w:rsid w:val="00355B9F"/>
  </w:style>
  <w:style w:type="character" w:customStyle="1" w:styleId="WW8Num4z2">
    <w:name w:val="WW8Num4z2"/>
    <w:qFormat/>
    <w:rsid w:val="00355B9F"/>
  </w:style>
  <w:style w:type="character" w:customStyle="1" w:styleId="WW8Num4z3">
    <w:name w:val="WW8Num4z3"/>
    <w:qFormat/>
    <w:rsid w:val="00355B9F"/>
  </w:style>
  <w:style w:type="character" w:customStyle="1" w:styleId="WW8Num4z4">
    <w:name w:val="WW8Num4z4"/>
    <w:qFormat/>
    <w:rsid w:val="00355B9F"/>
  </w:style>
  <w:style w:type="character" w:customStyle="1" w:styleId="WW8Num4z5">
    <w:name w:val="WW8Num4z5"/>
    <w:qFormat/>
    <w:rsid w:val="00355B9F"/>
  </w:style>
  <w:style w:type="character" w:customStyle="1" w:styleId="WW8Num4z6">
    <w:name w:val="WW8Num4z6"/>
    <w:qFormat/>
    <w:rsid w:val="00355B9F"/>
  </w:style>
  <w:style w:type="character" w:customStyle="1" w:styleId="WW8Num4z7">
    <w:name w:val="WW8Num4z7"/>
    <w:qFormat/>
    <w:rsid w:val="00355B9F"/>
  </w:style>
  <w:style w:type="character" w:customStyle="1" w:styleId="WW8Num4z8">
    <w:name w:val="WW8Num4z8"/>
    <w:qFormat/>
    <w:rsid w:val="00355B9F"/>
  </w:style>
  <w:style w:type="character" w:customStyle="1" w:styleId="WW8Num1z0">
    <w:name w:val="WW8Num1z0"/>
    <w:qFormat/>
    <w:rsid w:val="00355B9F"/>
    <w:rPr>
      <w:b/>
      <w:sz w:val="25"/>
      <w:szCs w:val="25"/>
      <w:lang w:val="ru-RU"/>
    </w:rPr>
  </w:style>
  <w:style w:type="character" w:customStyle="1" w:styleId="WW8Num1z1">
    <w:name w:val="WW8Num1z1"/>
    <w:qFormat/>
    <w:rsid w:val="00355B9F"/>
  </w:style>
  <w:style w:type="character" w:customStyle="1" w:styleId="WW8Num1z2">
    <w:name w:val="WW8Num1z2"/>
    <w:qFormat/>
    <w:rsid w:val="00355B9F"/>
  </w:style>
  <w:style w:type="character" w:customStyle="1" w:styleId="WW8Num1z3">
    <w:name w:val="WW8Num1z3"/>
    <w:qFormat/>
    <w:rsid w:val="00355B9F"/>
  </w:style>
  <w:style w:type="character" w:customStyle="1" w:styleId="WW8Num1z4">
    <w:name w:val="WW8Num1z4"/>
    <w:qFormat/>
    <w:rsid w:val="00355B9F"/>
  </w:style>
  <w:style w:type="character" w:customStyle="1" w:styleId="WW8Num1z5">
    <w:name w:val="WW8Num1z5"/>
    <w:qFormat/>
    <w:rsid w:val="00355B9F"/>
  </w:style>
  <w:style w:type="character" w:customStyle="1" w:styleId="WW8Num1z6">
    <w:name w:val="WW8Num1z6"/>
    <w:qFormat/>
    <w:rsid w:val="00355B9F"/>
  </w:style>
  <w:style w:type="character" w:customStyle="1" w:styleId="WW8Num1z7">
    <w:name w:val="WW8Num1z7"/>
    <w:qFormat/>
    <w:rsid w:val="00355B9F"/>
  </w:style>
  <w:style w:type="character" w:customStyle="1" w:styleId="WW8Num1z8">
    <w:name w:val="WW8Num1z8"/>
    <w:qFormat/>
    <w:rsid w:val="00355B9F"/>
  </w:style>
  <w:style w:type="character" w:customStyle="1" w:styleId="extended-textshort">
    <w:name w:val="extended-text__short"/>
    <w:basedOn w:val="a0"/>
    <w:qFormat/>
    <w:rsid w:val="00355B9F"/>
  </w:style>
  <w:style w:type="character" w:styleId="a6">
    <w:name w:val="Emphasis"/>
    <w:qFormat/>
    <w:rsid w:val="00355B9F"/>
    <w:rPr>
      <w:i/>
      <w:iCs/>
    </w:rPr>
  </w:style>
  <w:style w:type="paragraph" w:customStyle="1" w:styleId="14">
    <w:name w:val="Заголовок1"/>
    <w:basedOn w:val="a"/>
    <w:next w:val="a7"/>
    <w:qFormat/>
    <w:rsid w:val="00355B9F"/>
    <w:pPr>
      <w:keepNext/>
      <w:spacing w:before="240" w:after="120"/>
    </w:pPr>
    <w:rPr>
      <w:rFonts w:ascii="DejaVu Sans" w:eastAsia="Droid Sans Fallback" w:hAnsi="DejaVu Sans" w:cs="Droid Sans Devanagari"/>
      <w:sz w:val="28"/>
      <w:szCs w:val="28"/>
    </w:rPr>
  </w:style>
  <w:style w:type="paragraph" w:styleId="a7">
    <w:name w:val="Body Text"/>
    <w:basedOn w:val="a"/>
    <w:rsid w:val="00355B9F"/>
    <w:pPr>
      <w:spacing w:after="140" w:line="276" w:lineRule="auto"/>
    </w:pPr>
  </w:style>
  <w:style w:type="paragraph" w:styleId="a8">
    <w:name w:val="List"/>
    <w:basedOn w:val="a7"/>
    <w:rsid w:val="00355B9F"/>
    <w:rPr>
      <w:rFonts w:cs="Droid Sans Devanagari"/>
    </w:rPr>
  </w:style>
  <w:style w:type="paragraph" w:customStyle="1" w:styleId="15">
    <w:name w:val="Название объекта1"/>
    <w:basedOn w:val="a"/>
    <w:qFormat/>
    <w:rsid w:val="00355B9F"/>
    <w:pPr>
      <w:suppressLineNumbers/>
      <w:spacing w:before="120" w:after="120"/>
    </w:pPr>
    <w:rPr>
      <w:rFonts w:cs="Droid Sans Devanagari"/>
      <w:i/>
      <w:iCs/>
    </w:rPr>
  </w:style>
  <w:style w:type="paragraph" w:styleId="a9">
    <w:name w:val="index heading"/>
    <w:basedOn w:val="a"/>
    <w:qFormat/>
    <w:rsid w:val="00355B9F"/>
    <w:pPr>
      <w:suppressLineNumbers/>
    </w:pPr>
    <w:rPr>
      <w:rFonts w:cs="Droid Sans Devanagari"/>
    </w:rPr>
  </w:style>
  <w:style w:type="paragraph" w:customStyle="1" w:styleId="aa">
    <w:name w:val="Верхний и нижний колонтитулы"/>
    <w:basedOn w:val="a"/>
    <w:qFormat/>
    <w:rsid w:val="00355B9F"/>
  </w:style>
  <w:style w:type="paragraph" w:customStyle="1" w:styleId="16">
    <w:name w:val="Нижний колонтитул1"/>
    <w:basedOn w:val="a"/>
    <w:rsid w:val="007E6CC7"/>
    <w:pPr>
      <w:tabs>
        <w:tab w:val="center" w:pos="4677"/>
        <w:tab w:val="right" w:pos="9355"/>
      </w:tabs>
    </w:pPr>
  </w:style>
  <w:style w:type="paragraph" w:styleId="22">
    <w:name w:val="Body Text 2"/>
    <w:basedOn w:val="a"/>
    <w:qFormat/>
    <w:rsid w:val="007E6CC7"/>
    <w:pPr>
      <w:spacing w:after="120" w:line="480" w:lineRule="auto"/>
      <w:jc w:val="both"/>
    </w:pPr>
    <w:rPr>
      <w:rFonts w:ascii="Calibri" w:hAnsi="Calibri"/>
    </w:rPr>
  </w:style>
  <w:style w:type="paragraph" w:customStyle="1" w:styleId="13">
    <w:name w:val="Обычный1"/>
    <w:link w:val="NoSpacingChar"/>
    <w:qFormat/>
    <w:rsid w:val="007E6CC7"/>
    <w:pPr>
      <w:widowControl w:val="0"/>
      <w:shd w:val="clear" w:color="auto" w:fill="FFFFFF"/>
      <w:ind w:firstLine="709"/>
      <w:jc w:val="both"/>
    </w:pPr>
    <w:rPr>
      <w:rFonts w:eastAsia="Calibri"/>
      <w:sz w:val="22"/>
    </w:rPr>
  </w:style>
  <w:style w:type="paragraph" w:styleId="30">
    <w:name w:val="Body Text 3"/>
    <w:basedOn w:val="a"/>
    <w:qFormat/>
    <w:rsid w:val="007E6CC7"/>
    <w:pPr>
      <w:spacing w:after="120"/>
    </w:pPr>
    <w:rPr>
      <w:sz w:val="16"/>
      <w:szCs w:val="16"/>
    </w:rPr>
  </w:style>
  <w:style w:type="paragraph" w:customStyle="1" w:styleId="Iacaaiea">
    <w:name w:val="Iacaaiea"/>
    <w:basedOn w:val="a"/>
    <w:qFormat/>
    <w:rsid w:val="007E6CC7"/>
    <w:pPr>
      <w:keepNext/>
      <w:tabs>
        <w:tab w:val="left" w:pos="426"/>
        <w:tab w:val="left" w:pos="567"/>
      </w:tabs>
      <w:spacing w:before="120" w:line="360" w:lineRule="auto"/>
      <w:ind w:firstLine="426"/>
      <w:jc w:val="center"/>
    </w:pPr>
    <w:rPr>
      <w:b/>
      <w:bCs/>
      <w:color w:val="000000"/>
      <w:sz w:val="22"/>
      <w:szCs w:val="22"/>
    </w:rPr>
  </w:style>
  <w:style w:type="paragraph" w:customStyle="1" w:styleId="12">
    <w:name w:val="Абзац списка1"/>
    <w:basedOn w:val="a"/>
    <w:link w:val="ListParagraphChar1"/>
    <w:qFormat/>
    <w:rsid w:val="007E6CC7"/>
    <w:pPr>
      <w:ind w:left="720" w:firstLine="720"/>
      <w:jc w:val="both"/>
    </w:pPr>
    <w:rPr>
      <w:sz w:val="22"/>
      <w:szCs w:val="20"/>
      <w:lang w:eastAsia="en-US"/>
    </w:rPr>
  </w:style>
  <w:style w:type="paragraph" w:customStyle="1" w:styleId="17">
    <w:name w:val="Без интервала1"/>
    <w:qFormat/>
    <w:rsid w:val="007E6CC7"/>
    <w:rPr>
      <w:rFonts w:ascii="Calibri" w:hAnsi="Calibri"/>
      <w:sz w:val="22"/>
    </w:rPr>
  </w:style>
  <w:style w:type="paragraph" w:customStyle="1" w:styleId="Style2">
    <w:name w:val="Style2"/>
    <w:basedOn w:val="a"/>
    <w:qFormat/>
    <w:rsid w:val="007E6CC7"/>
    <w:pPr>
      <w:widowControl w:val="0"/>
    </w:pPr>
  </w:style>
  <w:style w:type="paragraph" w:styleId="ab">
    <w:name w:val="Balloon Text"/>
    <w:basedOn w:val="a"/>
    <w:qFormat/>
    <w:rsid w:val="00BB1686"/>
    <w:rPr>
      <w:rFonts w:ascii="Segoe UI" w:hAnsi="Segoe UI"/>
      <w:sz w:val="18"/>
      <w:szCs w:val="18"/>
    </w:rPr>
  </w:style>
  <w:style w:type="paragraph" w:customStyle="1" w:styleId="Style6">
    <w:name w:val="Style6"/>
    <w:basedOn w:val="a"/>
    <w:qFormat/>
    <w:rsid w:val="001735EF"/>
    <w:pPr>
      <w:widowControl w:val="0"/>
    </w:pPr>
    <w:rPr>
      <w:rFonts w:eastAsia="Times New Roman"/>
    </w:rPr>
  </w:style>
  <w:style w:type="paragraph" w:customStyle="1" w:styleId="23">
    <w:name w:val="Стиль Стиль Заголовок 2 + не полужирный не курсив Красный + не полу..."/>
    <w:basedOn w:val="a"/>
    <w:uiPriority w:val="99"/>
    <w:semiHidden/>
    <w:qFormat/>
    <w:rsid w:val="001735EF"/>
    <w:pPr>
      <w:keepNext/>
      <w:spacing w:before="240" w:after="60"/>
      <w:outlineLvl w:val="1"/>
    </w:pPr>
    <w:rPr>
      <w:b/>
      <w:i/>
      <w:sz w:val="28"/>
      <w:szCs w:val="20"/>
    </w:rPr>
  </w:style>
  <w:style w:type="paragraph" w:customStyle="1" w:styleId="FR1">
    <w:name w:val="FR1"/>
    <w:qFormat/>
    <w:rsid w:val="00E905C4"/>
    <w:pPr>
      <w:widowControl w:val="0"/>
      <w:spacing w:before="700"/>
    </w:pPr>
    <w:rPr>
      <w:rFonts w:eastAsia="Calibri"/>
      <w:b/>
      <w:bCs/>
      <w:sz w:val="28"/>
      <w:szCs w:val="28"/>
    </w:rPr>
  </w:style>
  <w:style w:type="paragraph" w:styleId="ac">
    <w:name w:val="List Paragraph"/>
    <w:aliases w:val="Нумерованый список,Bullet List,FooterText,numbered,SL_Абзац списка"/>
    <w:basedOn w:val="a"/>
    <w:uiPriority w:val="99"/>
    <w:qFormat/>
    <w:rsid w:val="00E905C4"/>
    <w:pPr>
      <w:spacing w:after="200" w:line="276" w:lineRule="auto"/>
      <w:ind w:left="720"/>
    </w:pPr>
    <w:rPr>
      <w:rFonts w:ascii="Calibri" w:eastAsia="Times New Roman" w:hAnsi="Calibri" w:cs="Calibri"/>
      <w:sz w:val="22"/>
      <w:szCs w:val="22"/>
    </w:rPr>
  </w:style>
  <w:style w:type="paragraph" w:styleId="ad">
    <w:name w:val="Title"/>
    <w:basedOn w:val="a"/>
    <w:qFormat/>
    <w:rsid w:val="002051DB"/>
    <w:pPr>
      <w:jc w:val="center"/>
    </w:pPr>
    <w:rPr>
      <w:rFonts w:eastAsia="Times New Roman"/>
      <w:b/>
      <w:bCs/>
      <w:lang w:eastAsia="en-US"/>
    </w:rPr>
  </w:style>
  <w:style w:type="paragraph" w:customStyle="1" w:styleId="Style8">
    <w:name w:val="Style8"/>
    <w:basedOn w:val="a"/>
    <w:qFormat/>
    <w:rsid w:val="00685CD3"/>
    <w:pPr>
      <w:widowControl w:val="0"/>
      <w:spacing w:line="256" w:lineRule="exact"/>
      <w:ind w:firstLine="722"/>
      <w:jc w:val="both"/>
    </w:pPr>
    <w:rPr>
      <w:rFonts w:eastAsia="Times New Roman"/>
    </w:rPr>
  </w:style>
  <w:style w:type="paragraph" w:styleId="ae">
    <w:name w:val="Normal (Web)"/>
    <w:basedOn w:val="a"/>
    <w:qFormat/>
    <w:rsid w:val="00355B9F"/>
  </w:style>
  <w:style w:type="numbering" w:customStyle="1" w:styleId="WW8Num4">
    <w:name w:val="WW8Num4"/>
    <w:qFormat/>
    <w:rsid w:val="00355B9F"/>
  </w:style>
  <w:style w:type="numbering" w:customStyle="1" w:styleId="WW8Num1">
    <w:name w:val="WW8Num1"/>
    <w:qFormat/>
    <w:rsid w:val="00355B9F"/>
  </w:style>
  <w:style w:type="paragraph" w:customStyle="1" w:styleId="ConsPlusNormal">
    <w:name w:val="ConsPlusNormal"/>
    <w:link w:val="ConsPlusNormal0"/>
    <w:uiPriority w:val="99"/>
    <w:rsid w:val="001252A8"/>
    <w:pPr>
      <w:widowControl w:val="0"/>
      <w:suppressAutoHyphens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1252A8"/>
    <w:rPr>
      <w:rFonts w:ascii="Arial" w:hAnsi="Arial" w:cs="Arial"/>
    </w:rPr>
  </w:style>
  <w:style w:type="character" w:styleId="af">
    <w:name w:val="Hyperlink"/>
    <w:aliases w:val="%Hyperlink"/>
    <w:uiPriority w:val="99"/>
    <w:rsid w:val="00126748"/>
    <w:rPr>
      <w:color w:val="0000FF"/>
      <w:u w:val="single"/>
    </w:rPr>
  </w:style>
  <w:style w:type="paragraph" w:customStyle="1" w:styleId="5">
    <w:name w:val="Обычный5"/>
    <w:rsid w:val="001528F6"/>
    <w:pPr>
      <w:suppressAutoHyphens w:val="0"/>
    </w:pPr>
    <w:rPr>
      <w:sz w:val="24"/>
    </w:rPr>
  </w:style>
  <w:style w:type="paragraph" w:styleId="af0">
    <w:name w:val="header"/>
    <w:aliases w:val="Linie,header,ho,header odd,first,heading one,h"/>
    <w:basedOn w:val="a"/>
    <w:link w:val="18"/>
    <w:uiPriority w:val="99"/>
    <w:unhideWhenUsed/>
    <w:rsid w:val="001528F6"/>
    <w:pPr>
      <w:tabs>
        <w:tab w:val="center" w:pos="4677"/>
        <w:tab w:val="right" w:pos="9355"/>
      </w:tabs>
      <w:suppressAutoHyphens w:val="0"/>
    </w:pPr>
    <w:rPr>
      <w:rFonts w:eastAsia="Times New Roman"/>
    </w:rPr>
  </w:style>
  <w:style w:type="character" w:customStyle="1" w:styleId="af1">
    <w:name w:val="Верхний колонтитул Знак"/>
    <w:basedOn w:val="a0"/>
    <w:uiPriority w:val="99"/>
    <w:rsid w:val="001528F6"/>
    <w:rPr>
      <w:rFonts w:eastAsia="Calibri"/>
      <w:sz w:val="24"/>
      <w:szCs w:val="24"/>
    </w:rPr>
  </w:style>
  <w:style w:type="character" w:customStyle="1" w:styleId="18">
    <w:name w:val="Верхний колонтитул Знак1"/>
    <w:aliases w:val="Linie Знак,header Знак,ho Знак,header odd Знак,first Знак,heading one Знак,h Знак"/>
    <w:link w:val="af0"/>
    <w:uiPriority w:val="99"/>
    <w:rsid w:val="001528F6"/>
    <w:rPr>
      <w:sz w:val="24"/>
      <w:szCs w:val="24"/>
    </w:rPr>
  </w:style>
  <w:style w:type="paragraph" w:customStyle="1" w:styleId="af2">
    <w:name w:val="Знак Знак Знак Знак Знак Знак Знак Знак Знак Знак"/>
    <w:basedOn w:val="a"/>
    <w:rsid w:val="00F4238F"/>
    <w:pPr>
      <w:suppressAutoHyphens w:val="0"/>
      <w:spacing w:after="160" w:line="240" w:lineRule="exact"/>
      <w:ind w:firstLine="720"/>
      <w:jc w:val="both"/>
    </w:pPr>
    <w:rPr>
      <w:rFonts w:ascii="Arial" w:eastAsia="Times New Roman" w:hAnsi="Arial" w:cs="Arial"/>
      <w:sz w:val="20"/>
      <w:lang w:val="en-US" w:eastAsia="en-US"/>
    </w:rPr>
  </w:style>
  <w:style w:type="paragraph" w:styleId="af3">
    <w:name w:val="footer"/>
    <w:basedOn w:val="a"/>
    <w:link w:val="19"/>
    <w:unhideWhenUsed/>
    <w:rsid w:val="000B75A4"/>
    <w:pPr>
      <w:tabs>
        <w:tab w:val="center" w:pos="4677"/>
        <w:tab w:val="right" w:pos="9355"/>
      </w:tabs>
    </w:pPr>
  </w:style>
  <w:style w:type="character" w:customStyle="1" w:styleId="19">
    <w:name w:val="Нижний колонтитул Знак1"/>
    <w:basedOn w:val="a0"/>
    <w:link w:val="af3"/>
    <w:rsid w:val="000B75A4"/>
    <w:rPr>
      <w:rFonts w:eastAsia="Calibri"/>
      <w:sz w:val="24"/>
      <w:szCs w:val="24"/>
    </w:rPr>
  </w:style>
  <w:style w:type="character" w:customStyle="1" w:styleId="1a">
    <w:name w:val="Основной текст Знак1"/>
    <w:basedOn w:val="a0"/>
    <w:uiPriority w:val="99"/>
    <w:qFormat/>
    <w:rsid w:val="000508C9"/>
    <w:rPr>
      <w:rFonts w:ascii="Times New Roman" w:eastAsia="Calibri" w:hAnsi="Times New Roman" w:cs="Times New Roman"/>
      <w:kern w:val="0"/>
      <w:sz w:val="24"/>
      <w:szCs w:val="24"/>
      <w:lang w:eastAsia="ru-RU"/>
    </w:rPr>
  </w:style>
  <w:style w:type="table" w:styleId="af4">
    <w:name w:val="Table Grid"/>
    <w:basedOn w:val="a1"/>
    <w:rsid w:val="000508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Знак Знак Знак Знак Знак Знак Знак Знак Знак Знак"/>
    <w:basedOn w:val="a"/>
    <w:rsid w:val="000508C9"/>
    <w:pPr>
      <w:suppressAutoHyphens w:val="0"/>
      <w:spacing w:after="160" w:line="240" w:lineRule="exact"/>
      <w:ind w:firstLine="720"/>
      <w:jc w:val="both"/>
    </w:pPr>
    <w:rPr>
      <w:rFonts w:ascii="Arial" w:eastAsia="Times New Roman" w:hAnsi="Arial" w:cs="Arial"/>
      <w:sz w:val="20"/>
      <w:lang w:val="en-US" w:eastAsia="en-US"/>
    </w:rPr>
  </w:style>
  <w:style w:type="character" w:customStyle="1" w:styleId="10">
    <w:name w:val="Заголовок 1 Знак"/>
    <w:basedOn w:val="a0"/>
    <w:link w:val="1"/>
    <w:rsid w:val="00AD0FE2"/>
    <w:rPr>
      <w:rFonts w:ascii="Cambria" w:hAnsi="Cambria" w:cs="Mangal"/>
      <w:b/>
      <w:bCs/>
      <w:kern w:val="32"/>
      <w:sz w:val="32"/>
      <w:szCs w:val="29"/>
      <w:lang w:eastAsia="hi-IN" w:bidi="hi-IN"/>
    </w:rPr>
  </w:style>
  <w:style w:type="paragraph" w:styleId="af6">
    <w:name w:val="No Spacing"/>
    <w:link w:val="af7"/>
    <w:uiPriority w:val="1"/>
    <w:qFormat/>
    <w:rsid w:val="00AD0FE2"/>
    <w:pPr>
      <w:suppressAutoHyphens w:val="0"/>
    </w:pPr>
    <w:rPr>
      <w:sz w:val="24"/>
      <w:szCs w:val="24"/>
    </w:rPr>
  </w:style>
  <w:style w:type="character" w:customStyle="1" w:styleId="af7">
    <w:name w:val="Без интервала Знак"/>
    <w:link w:val="af6"/>
    <w:uiPriority w:val="99"/>
    <w:locked/>
    <w:rsid w:val="00AD0FE2"/>
    <w:rPr>
      <w:sz w:val="24"/>
      <w:szCs w:val="24"/>
    </w:rPr>
  </w:style>
  <w:style w:type="paragraph" w:customStyle="1" w:styleId="af8">
    <w:name w:val="Содержимое таблицы"/>
    <w:uiPriority w:val="99"/>
    <w:rsid w:val="00AD0FE2"/>
    <w:pPr>
      <w:widowControl w:val="0"/>
      <w:suppressAutoHyphens w:val="0"/>
      <w:autoSpaceDE w:val="0"/>
      <w:autoSpaceDN w:val="0"/>
      <w:adjustRightInd w:val="0"/>
    </w:pPr>
    <w:rPr>
      <w:rFonts w:ascii="Calibri" w:hAnsi="Calibri" w:cs="Calibri"/>
      <w:sz w:val="24"/>
      <w:szCs w:val="24"/>
      <w:lang w:eastAsia="zh-CN"/>
    </w:rPr>
  </w:style>
  <w:style w:type="paragraph" w:customStyle="1" w:styleId="headertext">
    <w:name w:val="headertext"/>
    <w:basedOn w:val="a"/>
    <w:rsid w:val="00AD0FE2"/>
    <w:pPr>
      <w:suppressAutoHyphens w:val="0"/>
      <w:spacing w:before="100" w:beforeAutospacing="1" w:after="100" w:afterAutospacing="1"/>
    </w:pPr>
    <w:rPr>
      <w:rFonts w:eastAsia="Times New Roman"/>
    </w:rPr>
  </w:style>
  <w:style w:type="paragraph" w:customStyle="1" w:styleId="Default">
    <w:name w:val="Default"/>
    <w:rsid w:val="00AD0FE2"/>
    <w:pPr>
      <w:suppressAutoHyphens w:val="0"/>
      <w:autoSpaceDE w:val="0"/>
      <w:autoSpaceDN w:val="0"/>
      <w:adjustRightInd w:val="0"/>
    </w:pPr>
    <w:rPr>
      <w:color w:val="000000"/>
      <w:sz w:val="24"/>
      <w:szCs w:val="24"/>
    </w:rPr>
  </w:style>
  <w:style w:type="paragraph" w:customStyle="1" w:styleId="24">
    <w:name w:val="Основной текст (2)"/>
    <w:basedOn w:val="a"/>
    <w:rsid w:val="00AD0FE2"/>
    <w:pPr>
      <w:shd w:val="clear" w:color="auto" w:fill="FFFFFF"/>
      <w:spacing w:line="278" w:lineRule="exact"/>
    </w:pPr>
    <w:rPr>
      <w:rFonts w:eastAsia="Times New Roman"/>
      <w:i/>
      <w:iCs/>
      <w:sz w:val="20"/>
      <w:szCs w:val="20"/>
      <w:lang w:eastAsia="zh-CN"/>
    </w:rPr>
  </w:style>
  <w:style w:type="character" w:customStyle="1" w:styleId="af9">
    <w:name w:val="Гипертекстовая ссылка"/>
    <w:uiPriority w:val="99"/>
    <w:rsid w:val="00E603D3"/>
    <w:rPr>
      <w:color w:val="008000"/>
    </w:rPr>
  </w:style>
  <w:style w:type="paragraph" w:customStyle="1" w:styleId="31">
    <w:name w:val="Основной текст с отступом 31"/>
    <w:basedOn w:val="a"/>
    <w:rsid w:val="00E603D3"/>
    <w:pPr>
      <w:spacing w:after="200" w:line="276" w:lineRule="auto"/>
    </w:pPr>
    <w:rPr>
      <w:rFonts w:ascii="Calibri" w:eastAsia="Times New Roman" w:hAnsi="Calibri" w:cs="Calibri"/>
      <w:kern w:val="2"/>
      <w:sz w:val="22"/>
      <w:szCs w:val="22"/>
    </w:rPr>
  </w:style>
  <w:style w:type="paragraph" w:styleId="afa">
    <w:name w:val="Body Text Indent"/>
    <w:basedOn w:val="a"/>
    <w:link w:val="afb"/>
    <w:semiHidden/>
    <w:unhideWhenUsed/>
    <w:rsid w:val="00BC22E7"/>
    <w:pPr>
      <w:spacing w:after="120"/>
      <w:ind w:left="283"/>
    </w:pPr>
  </w:style>
  <w:style w:type="character" w:customStyle="1" w:styleId="afb">
    <w:name w:val="Основной текст с отступом Знак"/>
    <w:basedOn w:val="a0"/>
    <w:link w:val="afa"/>
    <w:semiHidden/>
    <w:rsid w:val="00BC22E7"/>
    <w:rPr>
      <w:rFonts w:eastAsia="Calibri"/>
      <w:sz w:val="24"/>
      <w:szCs w:val="24"/>
    </w:rPr>
  </w:style>
  <w:style w:type="character" w:customStyle="1" w:styleId="afc">
    <w:name w:val="Цветовое выделение"/>
    <w:rsid w:val="00BC22E7"/>
    <w:rPr>
      <w:b/>
      <w:color w:val="26282F"/>
    </w:rPr>
  </w:style>
  <w:style w:type="paragraph" w:customStyle="1" w:styleId="32">
    <w:name w:val="Обычный3"/>
    <w:rsid w:val="00BC22E7"/>
    <w:pPr>
      <w:widowControl w:val="0"/>
      <w:spacing w:line="300" w:lineRule="auto"/>
      <w:ind w:firstLine="720"/>
      <w:jc w:val="both"/>
    </w:pPr>
    <w:rPr>
      <w:sz w:val="24"/>
      <w:lang w:eastAsia="zh-CN"/>
    </w:rPr>
  </w:style>
  <w:style w:type="character" w:customStyle="1" w:styleId="wmi-callto">
    <w:name w:val="wmi-callto"/>
    <w:basedOn w:val="a0"/>
    <w:rsid w:val="00BC22E7"/>
  </w:style>
</w:styles>
</file>

<file path=word/webSettings.xml><?xml version="1.0" encoding="utf-8"?>
<w:webSettings xmlns:r="http://schemas.openxmlformats.org/officeDocument/2006/relationships" xmlns:w="http://schemas.openxmlformats.org/wordprocessingml/2006/main">
  <w:divs>
    <w:div w:id="1282758591">
      <w:bodyDiv w:val="1"/>
      <w:marLeft w:val="0"/>
      <w:marRight w:val="0"/>
      <w:marTop w:val="0"/>
      <w:marBottom w:val="0"/>
      <w:divBdr>
        <w:top w:val="none" w:sz="0" w:space="0" w:color="auto"/>
        <w:left w:val="none" w:sz="0" w:space="0" w:color="auto"/>
        <w:bottom w:val="none" w:sz="0" w:space="0" w:color="auto"/>
        <w:right w:val="none" w:sz="0" w:space="0" w:color="auto"/>
      </w:divBdr>
      <w:divsChild>
        <w:div w:id="710232134">
          <w:marLeft w:val="-225"/>
          <w:marRight w:val="0"/>
          <w:marTop w:val="0"/>
          <w:marBottom w:val="0"/>
          <w:divBdr>
            <w:top w:val="none" w:sz="0" w:space="0" w:color="auto"/>
            <w:left w:val="none" w:sz="0" w:space="0" w:color="auto"/>
            <w:bottom w:val="none" w:sz="0" w:space="0" w:color="auto"/>
            <w:right w:val="none" w:sz="0" w:space="0" w:color="auto"/>
          </w:divBdr>
          <w:divsChild>
            <w:div w:id="1162356434">
              <w:marLeft w:val="0"/>
              <w:marRight w:val="0"/>
              <w:marTop w:val="0"/>
              <w:marBottom w:val="0"/>
              <w:divBdr>
                <w:top w:val="none" w:sz="0" w:space="0" w:color="auto"/>
                <w:left w:val="none" w:sz="0" w:space="0" w:color="auto"/>
                <w:bottom w:val="none" w:sz="0" w:space="0" w:color="auto"/>
                <w:right w:val="none" w:sz="0" w:space="0" w:color="auto"/>
              </w:divBdr>
            </w:div>
            <w:div w:id="1898785699">
              <w:marLeft w:val="0"/>
              <w:marRight w:val="0"/>
              <w:marTop w:val="0"/>
              <w:marBottom w:val="0"/>
              <w:divBdr>
                <w:top w:val="none" w:sz="0" w:space="0" w:color="auto"/>
                <w:left w:val="none" w:sz="0" w:space="0" w:color="auto"/>
                <w:bottom w:val="none" w:sz="0" w:space="0" w:color="auto"/>
                <w:right w:val="none" w:sz="0" w:space="0" w:color="auto"/>
              </w:divBdr>
              <w:divsChild>
                <w:div w:id="15816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856544">
          <w:marLeft w:val="-225"/>
          <w:marRight w:val="0"/>
          <w:marTop w:val="0"/>
          <w:marBottom w:val="0"/>
          <w:divBdr>
            <w:top w:val="none" w:sz="0" w:space="0" w:color="auto"/>
            <w:left w:val="none" w:sz="0" w:space="0" w:color="auto"/>
            <w:bottom w:val="none" w:sz="0" w:space="0" w:color="auto"/>
            <w:right w:val="none" w:sz="0" w:space="0" w:color="auto"/>
          </w:divBdr>
          <w:divsChild>
            <w:div w:id="1159929189">
              <w:marLeft w:val="0"/>
              <w:marRight w:val="0"/>
              <w:marTop w:val="0"/>
              <w:marBottom w:val="0"/>
              <w:divBdr>
                <w:top w:val="none" w:sz="0" w:space="0" w:color="auto"/>
                <w:left w:val="none" w:sz="0" w:space="0" w:color="auto"/>
                <w:bottom w:val="none" w:sz="0" w:space="0" w:color="auto"/>
                <w:right w:val="none" w:sz="0" w:space="0" w:color="auto"/>
              </w:divBdr>
            </w:div>
            <w:div w:id="1417822263">
              <w:marLeft w:val="0"/>
              <w:marRight w:val="0"/>
              <w:marTop w:val="0"/>
              <w:marBottom w:val="0"/>
              <w:divBdr>
                <w:top w:val="none" w:sz="0" w:space="0" w:color="auto"/>
                <w:left w:val="none" w:sz="0" w:space="0" w:color="auto"/>
                <w:bottom w:val="none" w:sz="0" w:space="0" w:color="auto"/>
                <w:right w:val="none" w:sz="0" w:space="0" w:color="auto"/>
              </w:divBdr>
              <w:divsChild>
                <w:div w:id="131460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897052">
          <w:marLeft w:val="-225"/>
          <w:marRight w:val="0"/>
          <w:marTop w:val="0"/>
          <w:marBottom w:val="0"/>
          <w:divBdr>
            <w:top w:val="none" w:sz="0" w:space="0" w:color="auto"/>
            <w:left w:val="none" w:sz="0" w:space="0" w:color="auto"/>
            <w:bottom w:val="none" w:sz="0" w:space="0" w:color="auto"/>
            <w:right w:val="none" w:sz="0" w:space="0" w:color="auto"/>
          </w:divBdr>
          <w:divsChild>
            <w:div w:id="2136941764">
              <w:marLeft w:val="0"/>
              <w:marRight w:val="0"/>
              <w:marTop w:val="0"/>
              <w:marBottom w:val="0"/>
              <w:divBdr>
                <w:top w:val="none" w:sz="0" w:space="0" w:color="auto"/>
                <w:left w:val="none" w:sz="0" w:space="0" w:color="auto"/>
                <w:bottom w:val="none" w:sz="0" w:space="0" w:color="auto"/>
                <w:right w:val="none" w:sz="0" w:space="0" w:color="auto"/>
              </w:divBdr>
            </w:div>
            <w:div w:id="382799490">
              <w:marLeft w:val="0"/>
              <w:marRight w:val="0"/>
              <w:marTop w:val="0"/>
              <w:marBottom w:val="0"/>
              <w:divBdr>
                <w:top w:val="none" w:sz="0" w:space="0" w:color="auto"/>
                <w:left w:val="none" w:sz="0" w:space="0" w:color="auto"/>
                <w:bottom w:val="none" w:sz="0" w:space="0" w:color="auto"/>
                <w:right w:val="none" w:sz="0" w:space="0" w:color="auto"/>
              </w:divBdr>
              <w:divsChild>
                <w:div w:id="26727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13475">
          <w:marLeft w:val="-225"/>
          <w:marRight w:val="0"/>
          <w:marTop w:val="0"/>
          <w:marBottom w:val="0"/>
          <w:divBdr>
            <w:top w:val="none" w:sz="0" w:space="0" w:color="auto"/>
            <w:left w:val="none" w:sz="0" w:space="0" w:color="auto"/>
            <w:bottom w:val="none" w:sz="0" w:space="0" w:color="auto"/>
            <w:right w:val="none" w:sz="0" w:space="0" w:color="auto"/>
          </w:divBdr>
          <w:divsChild>
            <w:div w:id="1549876870">
              <w:marLeft w:val="0"/>
              <w:marRight w:val="0"/>
              <w:marTop w:val="0"/>
              <w:marBottom w:val="0"/>
              <w:divBdr>
                <w:top w:val="none" w:sz="0" w:space="0" w:color="auto"/>
                <w:left w:val="none" w:sz="0" w:space="0" w:color="auto"/>
                <w:bottom w:val="none" w:sz="0" w:space="0" w:color="auto"/>
                <w:right w:val="none" w:sz="0" w:space="0" w:color="auto"/>
              </w:divBdr>
            </w:div>
            <w:div w:id="1221358601">
              <w:marLeft w:val="0"/>
              <w:marRight w:val="0"/>
              <w:marTop w:val="0"/>
              <w:marBottom w:val="0"/>
              <w:divBdr>
                <w:top w:val="none" w:sz="0" w:space="0" w:color="auto"/>
                <w:left w:val="none" w:sz="0" w:space="0" w:color="auto"/>
                <w:bottom w:val="none" w:sz="0" w:space="0" w:color="auto"/>
                <w:right w:val="none" w:sz="0" w:space="0" w:color="auto"/>
              </w:divBdr>
              <w:divsChild>
                <w:div w:id="84451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596346">
          <w:marLeft w:val="-225"/>
          <w:marRight w:val="0"/>
          <w:marTop w:val="0"/>
          <w:marBottom w:val="0"/>
          <w:divBdr>
            <w:top w:val="none" w:sz="0" w:space="0" w:color="auto"/>
            <w:left w:val="none" w:sz="0" w:space="0" w:color="auto"/>
            <w:bottom w:val="none" w:sz="0" w:space="0" w:color="auto"/>
            <w:right w:val="none" w:sz="0" w:space="0" w:color="auto"/>
          </w:divBdr>
          <w:divsChild>
            <w:div w:id="1141926405">
              <w:marLeft w:val="0"/>
              <w:marRight w:val="0"/>
              <w:marTop w:val="0"/>
              <w:marBottom w:val="0"/>
              <w:divBdr>
                <w:top w:val="none" w:sz="0" w:space="0" w:color="auto"/>
                <w:left w:val="none" w:sz="0" w:space="0" w:color="auto"/>
                <w:bottom w:val="none" w:sz="0" w:space="0" w:color="auto"/>
                <w:right w:val="none" w:sz="0" w:space="0" w:color="auto"/>
              </w:divBdr>
            </w:div>
            <w:div w:id="1295528337">
              <w:marLeft w:val="0"/>
              <w:marRight w:val="0"/>
              <w:marTop w:val="0"/>
              <w:marBottom w:val="0"/>
              <w:divBdr>
                <w:top w:val="none" w:sz="0" w:space="0" w:color="auto"/>
                <w:left w:val="none" w:sz="0" w:space="0" w:color="auto"/>
                <w:bottom w:val="none" w:sz="0" w:space="0" w:color="auto"/>
                <w:right w:val="none" w:sz="0" w:space="0" w:color="auto"/>
              </w:divBdr>
              <w:divsChild>
                <w:div w:id="19308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69912">
          <w:marLeft w:val="-225"/>
          <w:marRight w:val="0"/>
          <w:marTop w:val="0"/>
          <w:marBottom w:val="0"/>
          <w:divBdr>
            <w:top w:val="none" w:sz="0" w:space="0" w:color="auto"/>
            <w:left w:val="none" w:sz="0" w:space="0" w:color="auto"/>
            <w:bottom w:val="none" w:sz="0" w:space="0" w:color="auto"/>
            <w:right w:val="none" w:sz="0" w:space="0" w:color="auto"/>
          </w:divBdr>
          <w:divsChild>
            <w:div w:id="822744806">
              <w:marLeft w:val="0"/>
              <w:marRight w:val="0"/>
              <w:marTop w:val="0"/>
              <w:marBottom w:val="0"/>
              <w:divBdr>
                <w:top w:val="none" w:sz="0" w:space="0" w:color="auto"/>
                <w:left w:val="none" w:sz="0" w:space="0" w:color="auto"/>
                <w:bottom w:val="none" w:sz="0" w:space="0" w:color="auto"/>
                <w:right w:val="none" w:sz="0" w:space="0" w:color="auto"/>
              </w:divBdr>
            </w:div>
            <w:div w:id="1304237259">
              <w:marLeft w:val="0"/>
              <w:marRight w:val="0"/>
              <w:marTop w:val="0"/>
              <w:marBottom w:val="0"/>
              <w:divBdr>
                <w:top w:val="none" w:sz="0" w:space="0" w:color="auto"/>
                <w:left w:val="none" w:sz="0" w:space="0" w:color="auto"/>
                <w:bottom w:val="none" w:sz="0" w:space="0" w:color="auto"/>
                <w:right w:val="none" w:sz="0" w:space="0" w:color="auto"/>
              </w:divBdr>
              <w:divsChild>
                <w:div w:id="212352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10107">
          <w:marLeft w:val="-225"/>
          <w:marRight w:val="0"/>
          <w:marTop w:val="0"/>
          <w:marBottom w:val="0"/>
          <w:divBdr>
            <w:top w:val="none" w:sz="0" w:space="0" w:color="auto"/>
            <w:left w:val="none" w:sz="0" w:space="0" w:color="auto"/>
            <w:bottom w:val="none" w:sz="0" w:space="0" w:color="auto"/>
            <w:right w:val="none" w:sz="0" w:space="0" w:color="auto"/>
          </w:divBdr>
          <w:divsChild>
            <w:div w:id="1078092606">
              <w:marLeft w:val="0"/>
              <w:marRight w:val="0"/>
              <w:marTop w:val="0"/>
              <w:marBottom w:val="0"/>
              <w:divBdr>
                <w:top w:val="none" w:sz="0" w:space="0" w:color="auto"/>
                <w:left w:val="none" w:sz="0" w:space="0" w:color="auto"/>
                <w:bottom w:val="none" w:sz="0" w:space="0" w:color="auto"/>
                <w:right w:val="none" w:sz="0" w:space="0" w:color="auto"/>
              </w:divBdr>
            </w:div>
            <w:div w:id="993223977">
              <w:marLeft w:val="0"/>
              <w:marRight w:val="0"/>
              <w:marTop w:val="0"/>
              <w:marBottom w:val="0"/>
              <w:divBdr>
                <w:top w:val="none" w:sz="0" w:space="0" w:color="auto"/>
                <w:left w:val="none" w:sz="0" w:space="0" w:color="auto"/>
                <w:bottom w:val="none" w:sz="0" w:space="0" w:color="auto"/>
                <w:right w:val="none" w:sz="0" w:space="0" w:color="auto"/>
              </w:divBdr>
              <w:divsChild>
                <w:div w:id="144962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6C18980AA28B9F9C49E73685C3F985BF6B4EBC12B4952DB1BFB83DF339CC68737EC172905E0HFF" TargetMode="External"/><Relationship Id="rId13" Type="http://schemas.openxmlformats.org/officeDocument/2006/relationships/hyperlink" Target="consultantplus://offline/ref=74338E9953382C39B04576F975495867D6C1898FA928B9F9C49E73685C3F985BF6B4EBC62A4C5B841EEE92873C9ADC9936F30B2B070FE7H9F"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62A4E5D841EEE92873C9ADC9936F30B2B070FE7H9F" TargetMode="External"/><Relationship Id="rId17" Type="http://schemas.openxmlformats.org/officeDocument/2006/relationships/hyperlink" Target="file:///\\10.30.13.111\Citov\&#1086;&#1073;&#1084;&#1077;&#1085;1\6.%20&#1054;&#1069;&#1058;%20&#1080;%20&#1048;&#1057;\&#1055;&#1054;&#1052;&#1045;&#1053;&#1071;&#1064;&#1050;&#1040;\Downloads\&#1087;&#1088;&#1086;&#1077;&#1082;&#1090;%20&#1082;&#1086;&#1085;&#1090;&#1088;&#1072;&#1082;&#1090;&#1072;%20&#1085;&#1072;%20&#1072;&#1091;&#1082;&#1094;&#1080;&#1086;&#1085;%20&#1043;&#1054;&#1047;%202021%20&#1075;&#1086;&#1076;.doc" TargetMode="External"/><Relationship Id="rId2" Type="http://schemas.openxmlformats.org/officeDocument/2006/relationships/numbering" Target="numbering.xml"/><Relationship Id="rId16" Type="http://schemas.openxmlformats.org/officeDocument/2006/relationships/hyperlink" Target="mailto:buh_uii@mail.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6C1898FA928B9F9C49E73685C3F985BF6B4EBC52A4A51864DB4828375CDD58532EC1528190F7B8DE8HFF" TargetMode="External"/><Relationship Id="rId5" Type="http://schemas.openxmlformats.org/officeDocument/2006/relationships/webSettings" Target="webSettings.xml"/><Relationship Id="rId15" Type="http://schemas.openxmlformats.org/officeDocument/2006/relationships/hyperlink" Target="consultantplus://offline/ref=74338E9953382C39B04576F975495867D6C18980AA28B9F9C49E73685C3F985BF6B4EBC62C4959841EEE92873C9ADC9936F30B2B070FE7H9F" TargetMode="External"/><Relationship Id="rId10" Type="http://schemas.openxmlformats.org/officeDocument/2006/relationships/hyperlink" Target="consultantplus://offline/ref=74338E9953382C39B04576F975495867D1C68B8DA02EB9F9C49E73685C3F985BF6B4EBC52B4B5D841EEE92873C9ADC9936F30B2B070FE7H9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4338E9953382C39B04576F975495867D1C68B8DA02EB9F9C49E73685C3F985BF6B4EBC52B495A841EEE92873C9ADC9936F30B2B070FE7H9F" TargetMode="External"/><Relationship Id="rId14" Type="http://schemas.openxmlformats.org/officeDocument/2006/relationships/hyperlink" Target="consultantplus://offline/ref=74338E9953382C39B04576F975495867D6C1898FA928B9F9C49E73685C3F985BF6B4EBC62A435F841EEE92873C9ADC9936F30B2B070FE7H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DD0D07-3730-4BF8-AD84-68CB521E3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14</Pages>
  <Words>6604</Words>
  <Characters>37643</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Организация</Company>
  <LinksUpToDate>false</LinksUpToDate>
  <CharactersWithSpaces>44159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muchanov</dc:creator>
  <cp:keywords/>
  <dc:description/>
  <cp:lastModifiedBy>Юрист</cp:lastModifiedBy>
  <cp:revision>10</cp:revision>
  <cp:lastPrinted>2026-02-11T15:48:00Z</cp:lastPrinted>
  <dcterms:created xsi:type="dcterms:W3CDTF">2025-05-06T14:37:00Z</dcterms:created>
  <dcterms:modified xsi:type="dcterms:W3CDTF">2026-10-06T07:11:00Z</dcterms:modified>
  <dc:language>ru-RU</dc:language>
</cp:coreProperties>
</file>