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Демонстрационная витрина под манекены</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 </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Ширина 2400 мм</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Высота 2500</w:t>
      </w:r>
      <w:r>
        <w:rPr>
          <w:rFonts w:ascii="Times New Roman" w:hAnsi="Times New Roman" w:cs="Times New Roman"/>
          <w:sz w:val="28"/>
          <w:szCs w:val="28"/>
        </w:rPr>
        <w:t xml:space="preserve"> мм</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Высота стекла 1900 мм</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Глубина 600 мм      </w:t>
      </w:r>
    </w:p>
    <w:p w:rsid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 xml:space="preserve">материал ЛДСП </w:t>
      </w:r>
      <w:proofErr w:type="spellStart"/>
      <w:r w:rsidRPr="004054C3">
        <w:rPr>
          <w:rFonts w:ascii="Times New Roman" w:hAnsi="Times New Roman" w:cs="Times New Roman"/>
          <w:sz w:val="28"/>
          <w:szCs w:val="28"/>
        </w:rPr>
        <w:t>Kronospan</w:t>
      </w:r>
      <w:proofErr w:type="spellEnd"/>
      <w:r w:rsidRPr="004054C3">
        <w:rPr>
          <w:rFonts w:ascii="Times New Roman" w:hAnsi="Times New Roman" w:cs="Times New Roman"/>
          <w:sz w:val="28"/>
          <w:szCs w:val="28"/>
        </w:rPr>
        <w:t xml:space="preserve"> Е1, </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кромка ПВХ 0,4мм,</w:t>
      </w:r>
    </w:p>
    <w:p w:rsid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 xml:space="preserve">стекло корпус 6мм, </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двери 5мм/</w:t>
      </w:r>
      <w:proofErr w:type="spellStart"/>
      <w:r w:rsidRPr="004054C3">
        <w:rPr>
          <w:rFonts w:ascii="Times New Roman" w:hAnsi="Times New Roman" w:cs="Times New Roman"/>
          <w:sz w:val="28"/>
          <w:szCs w:val="28"/>
        </w:rPr>
        <w:t>Еврокромка</w:t>
      </w:r>
      <w:proofErr w:type="spellEnd"/>
      <w:r w:rsidRPr="004054C3">
        <w:rPr>
          <w:rFonts w:ascii="Times New Roman" w:hAnsi="Times New Roman" w:cs="Times New Roman"/>
          <w:sz w:val="28"/>
          <w:szCs w:val="28"/>
        </w:rPr>
        <w:t>,</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 xml:space="preserve">светодиодная подсветка - точечные светильники 8 </w:t>
      </w:r>
      <w:proofErr w:type="spellStart"/>
      <w:r w:rsidRPr="004054C3">
        <w:rPr>
          <w:rFonts w:ascii="Times New Roman" w:hAnsi="Times New Roman" w:cs="Times New Roman"/>
          <w:sz w:val="28"/>
          <w:szCs w:val="28"/>
        </w:rPr>
        <w:t>шт</w:t>
      </w:r>
      <w:proofErr w:type="spellEnd"/>
      <w:r w:rsidRPr="004054C3">
        <w:rPr>
          <w:rFonts w:ascii="Times New Roman" w:hAnsi="Times New Roman" w:cs="Times New Roman"/>
          <w:sz w:val="28"/>
          <w:szCs w:val="28"/>
        </w:rPr>
        <w:t>,</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нейтральный свет, дверки на замке              </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*без манекенов</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 </w:t>
      </w:r>
    </w:p>
    <w:p w:rsidR="004054C3" w:rsidRPr="004054C3" w:rsidRDefault="004054C3" w:rsidP="004054C3">
      <w:pPr>
        <w:spacing w:after="0" w:line="240" w:lineRule="auto"/>
        <w:rPr>
          <w:rFonts w:ascii="Times New Roman" w:hAnsi="Times New Roman" w:cs="Times New Roman"/>
          <w:sz w:val="28"/>
          <w:szCs w:val="28"/>
        </w:rPr>
      </w:pPr>
      <w:r w:rsidRPr="004054C3">
        <w:rPr>
          <w:rFonts w:ascii="Times New Roman" w:hAnsi="Times New Roman" w:cs="Times New Roman"/>
          <w:sz w:val="28"/>
          <w:szCs w:val="28"/>
        </w:rPr>
        <w:t>внешний вид:</w:t>
      </w:r>
    </w:p>
    <w:p w:rsidR="004054C3" w:rsidRPr="004054C3" w:rsidRDefault="004054C3" w:rsidP="004054C3">
      <w:pPr>
        <w:shd w:val="clear" w:color="auto" w:fill="FFFFFF"/>
        <w:spacing w:after="0" w:line="240" w:lineRule="auto"/>
        <w:rPr>
          <w:rFonts w:ascii="Arial" w:eastAsia="Times New Roman" w:hAnsi="Arial" w:cs="Arial"/>
          <w:color w:val="2C2D2E"/>
          <w:sz w:val="23"/>
          <w:szCs w:val="23"/>
        </w:rPr>
      </w:pPr>
      <w:r w:rsidRPr="004054C3">
        <w:rPr>
          <w:rFonts w:ascii="Arial" w:eastAsia="Times New Roman" w:hAnsi="Arial" w:cs="Arial"/>
          <w:color w:val="2C2D2E"/>
          <w:sz w:val="23"/>
          <w:szCs w:val="23"/>
        </w:rPr>
        <w:t> </w:t>
      </w:r>
    </w:p>
    <w:p w:rsidR="004054C3" w:rsidRPr="004054C3" w:rsidRDefault="004054C3" w:rsidP="004054C3">
      <w:pPr>
        <w:shd w:val="clear" w:color="auto" w:fill="FFFFFF"/>
        <w:spacing w:after="0" w:line="240" w:lineRule="auto"/>
        <w:rPr>
          <w:rFonts w:ascii="Arial" w:eastAsia="Times New Roman" w:hAnsi="Arial" w:cs="Arial"/>
          <w:color w:val="2C2D2E"/>
          <w:sz w:val="23"/>
          <w:szCs w:val="23"/>
        </w:rPr>
      </w:pPr>
      <w:r w:rsidRPr="004054C3">
        <w:rPr>
          <w:rFonts w:ascii="Times New Roman" w:eastAsia="Times New Roman" w:hAnsi="Times New Roman" w:cs="Times New Roman"/>
          <w:b/>
          <w:bCs/>
          <w:noProof/>
          <w:color w:val="005FF9"/>
          <w:sz w:val="24"/>
          <w:szCs w:val="24"/>
        </w:rPr>
        <mc:AlternateContent>
          <mc:Choice Requires="wps">
            <w:drawing>
              <wp:inline distT="0" distB="0" distL="0" distR="0">
                <wp:extent cx="301625" cy="301625"/>
                <wp:effectExtent l="0" t="0" r="0" b="0"/>
                <wp:docPr id="3" name="Прямоугольник 3" descr="https://af12.mail.ru/cgi-bin/readmsg?id=17906892861973635006;0;1;5&amp;mode=attachment&amp;email=svsstyshova@fa.ru&amp;ct=image%2fpng&amp;cn=image.png&amp;cte=bin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8B7ECA" id="Прямоугольник 3" o:spid="_x0000_s1026" alt="https://af12.mail.ru/cgi-bin/readmsg?id=17906892861973635006;0;1;5&amp;mode=attachment&amp;email=svsstyshova@fa.ru&amp;ct=image%2fpng&amp;cn=image.png&amp;cte=binary"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" filled="f" stroked="f">
                <o:lock v:ext="edit" aspectratio="t"/>
                <w10:anchorlock/>
              </v:rect>
            </w:pict>
          </mc:Fallback>
        </mc:AlternateContent>
      </w:r>
      <w:r w:rsidRPr="003D4153">
        <w:rPr>
          <w:rFonts w:ascii="Times New Roman" w:hAnsi="Times New Roman" w:cs="Times New Roman"/>
          <w:noProof/>
          <w:sz w:val="28"/>
          <w:szCs w:val="28"/>
        </w:rPr>
        <w:drawing>
          <wp:inline distT="0" distB="0" distL="0" distR="0" wp14:anchorId="0A82BBF3" wp14:editId="54711F09">
            <wp:extent cx="1552575" cy="23812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52575" cy="2381250"/>
                    </a:xfrm>
                    <a:prstGeom prst="rect">
                      <a:avLst/>
                    </a:prstGeom>
                    <a:noFill/>
                    <a:ln>
                      <a:noFill/>
                    </a:ln>
                  </pic:spPr>
                </pic:pic>
              </a:graphicData>
            </a:graphic>
          </wp:inline>
        </w:drawing>
      </w:r>
    </w:p>
    <w:p w:rsidR="004054C3" w:rsidRDefault="004054C3" w:rsidP="00AF2474">
      <w:pPr>
        <w:rPr>
          <w:rFonts w:ascii="Arial" w:hAnsi="Arial" w:cs="Arial"/>
          <w:color w:val="2C2D2E"/>
          <w:sz w:val="23"/>
          <w:szCs w:val="23"/>
          <w:shd w:val="clear" w:color="auto" w:fill="FFFFFF"/>
        </w:rPr>
      </w:pPr>
    </w:p>
    <w:p w:rsidR="004054C3" w:rsidRDefault="004054C3" w:rsidP="00AF2474">
      <w:pPr>
        <w:rPr>
          <w:rFonts w:ascii="Times New Roman" w:hAnsi="Times New Roman" w:cs="Times New Roman"/>
          <w:sz w:val="28"/>
          <w:szCs w:val="28"/>
        </w:rPr>
      </w:pPr>
      <w:r w:rsidRPr="004054C3">
        <w:rPr>
          <w:rFonts w:ascii="Times New Roman" w:hAnsi="Times New Roman" w:cs="Times New Roman"/>
          <w:sz w:val="28"/>
          <w:szCs w:val="28"/>
        </w:rPr>
        <w:t xml:space="preserve">Чертеж разрабатывается и высылается на согласование </w:t>
      </w:r>
      <w:r>
        <w:rPr>
          <w:rFonts w:ascii="Times New Roman" w:hAnsi="Times New Roman" w:cs="Times New Roman"/>
          <w:sz w:val="28"/>
          <w:szCs w:val="28"/>
        </w:rPr>
        <w:t xml:space="preserve">Заказчику </w:t>
      </w:r>
      <w:r w:rsidRPr="002D4CAE">
        <w:rPr>
          <w:rFonts w:ascii="Times New Roman" w:hAnsi="Times New Roman" w:cs="Times New Roman"/>
          <w:b/>
          <w:sz w:val="28"/>
          <w:szCs w:val="28"/>
        </w:rPr>
        <w:t xml:space="preserve">в течении </w:t>
      </w:r>
      <w:r w:rsidR="0040561F">
        <w:rPr>
          <w:rFonts w:ascii="Times New Roman" w:hAnsi="Times New Roman" w:cs="Times New Roman"/>
          <w:b/>
          <w:sz w:val="28"/>
          <w:szCs w:val="28"/>
        </w:rPr>
        <w:t>2 (двух)</w:t>
      </w:r>
      <w:r w:rsidRPr="002D4CAE">
        <w:rPr>
          <w:rFonts w:ascii="Times New Roman" w:hAnsi="Times New Roman" w:cs="Times New Roman"/>
          <w:b/>
          <w:sz w:val="28"/>
          <w:szCs w:val="28"/>
        </w:rPr>
        <w:t xml:space="preserve"> дней </w:t>
      </w:r>
      <w:r>
        <w:rPr>
          <w:rFonts w:ascii="Times New Roman" w:hAnsi="Times New Roman" w:cs="Times New Roman"/>
          <w:sz w:val="28"/>
          <w:szCs w:val="28"/>
        </w:rPr>
        <w:t>с даты заключения контракта</w:t>
      </w:r>
      <w:r w:rsidRPr="004054C3">
        <w:rPr>
          <w:rFonts w:ascii="Times New Roman" w:hAnsi="Times New Roman" w:cs="Times New Roman"/>
          <w:sz w:val="28"/>
          <w:szCs w:val="28"/>
        </w:rPr>
        <w:t>.</w:t>
      </w:r>
    </w:p>
    <w:p w:rsidR="00A457D6" w:rsidRPr="00A457D6" w:rsidRDefault="00A457D6" w:rsidP="00A457D6">
      <w:pPr>
        <w:spacing w:after="60"/>
        <w:rPr>
          <w:rFonts w:ascii="Times New Roman" w:hAnsi="Times New Roman" w:cs="Times New Roman"/>
          <w:b/>
        </w:rPr>
      </w:pPr>
      <w:r w:rsidRPr="00A457D6">
        <w:rPr>
          <w:rFonts w:ascii="Times New Roman" w:hAnsi="Times New Roman" w:cs="Times New Roman"/>
          <w:b/>
        </w:rPr>
        <w:t>1. Общие требования</w:t>
      </w:r>
    </w:p>
    <w:p w:rsidR="00A457D6" w:rsidRPr="00A457D6" w:rsidRDefault="00A457D6" w:rsidP="00A457D6">
      <w:pPr>
        <w:rPr>
          <w:rFonts w:ascii="Times New Roman" w:hAnsi="Times New Roman" w:cs="Times New Roman"/>
          <w:highlight w:val="yellow"/>
          <w:lang w:eastAsia="ar-SA"/>
        </w:rPr>
      </w:pPr>
      <w:r w:rsidRPr="00A457D6">
        <w:rPr>
          <w:rFonts w:ascii="Times New Roman" w:hAnsi="Times New Roman" w:cs="Times New Roman"/>
          <w:lang w:eastAsia="ar-SA"/>
        </w:rPr>
        <w:t xml:space="preserve">1.1. Поставщик должен осуществить поставку и установку демонстрационной витрины под манекены (далее Товар) в комплектации и оснащении согласно спецификации Товара (раздел 2 настоящего технического задания) по адресу: Российская Федерация, г Москва, </w:t>
      </w:r>
      <w:proofErr w:type="spellStart"/>
      <w:r w:rsidRPr="00A457D6">
        <w:rPr>
          <w:rFonts w:ascii="Times New Roman" w:hAnsi="Times New Roman" w:cs="Times New Roman"/>
          <w:lang w:eastAsia="ar-SA"/>
        </w:rPr>
        <w:t>вн.тер.г</w:t>
      </w:r>
      <w:proofErr w:type="spellEnd"/>
      <w:r w:rsidRPr="00A457D6">
        <w:rPr>
          <w:rFonts w:ascii="Times New Roman" w:hAnsi="Times New Roman" w:cs="Times New Roman"/>
          <w:lang w:eastAsia="ar-SA"/>
        </w:rPr>
        <w:t xml:space="preserve">. муниципальный округ Хорошевский, </w:t>
      </w:r>
      <w:proofErr w:type="spellStart"/>
      <w:r w:rsidRPr="00A457D6">
        <w:rPr>
          <w:rFonts w:ascii="Times New Roman" w:hAnsi="Times New Roman" w:cs="Times New Roman"/>
          <w:lang w:eastAsia="ar-SA"/>
        </w:rPr>
        <w:t>пр-кт</w:t>
      </w:r>
      <w:proofErr w:type="spellEnd"/>
      <w:r w:rsidRPr="00A457D6">
        <w:rPr>
          <w:rFonts w:ascii="Times New Roman" w:hAnsi="Times New Roman" w:cs="Times New Roman"/>
          <w:lang w:eastAsia="ar-SA"/>
        </w:rPr>
        <w:t xml:space="preserve"> Ленинградский, д. 51/1 ауд.0625 (6 этаж) (далее – Объект) </w:t>
      </w:r>
      <w:r w:rsidRPr="00A457D6">
        <w:rPr>
          <w:rFonts w:ascii="Times New Roman" w:hAnsi="Times New Roman" w:cs="Times New Roman"/>
        </w:rPr>
        <w:t xml:space="preserve">не позднее </w:t>
      </w:r>
      <w:r w:rsidR="0040561F">
        <w:rPr>
          <w:rFonts w:ascii="Times New Roman" w:hAnsi="Times New Roman" w:cs="Times New Roman"/>
        </w:rPr>
        <w:t>7 (семи)</w:t>
      </w:r>
      <w:bookmarkStart w:id="0" w:name="_GoBack"/>
      <w:bookmarkEnd w:id="0"/>
      <w:r w:rsidRPr="00A457D6">
        <w:rPr>
          <w:rFonts w:ascii="Times New Roman" w:hAnsi="Times New Roman" w:cs="Times New Roman"/>
        </w:rPr>
        <w:t xml:space="preserve"> рабочих дней со дня заключения Контракта.</w:t>
      </w:r>
      <w:r w:rsidRPr="00A457D6">
        <w:rPr>
          <w:rFonts w:ascii="Times New Roman" w:hAnsi="Times New Roman" w:cs="Times New Roman"/>
          <w:lang w:eastAsia="ar-SA"/>
        </w:rPr>
        <w:t xml:space="preserve"> Учитывая пропускную систему Финансового университета, Поставщик обязан в течение 2 (двух) рабочих дней перед днем поставки Товара представить Заказчику марку и </w:t>
      </w:r>
      <w:proofErr w:type="gramStart"/>
      <w:r w:rsidRPr="00A457D6">
        <w:rPr>
          <w:rFonts w:ascii="Times New Roman" w:hAnsi="Times New Roman" w:cs="Times New Roman"/>
          <w:lang w:eastAsia="ar-SA"/>
        </w:rPr>
        <w:t>номер автомобиля</w:t>
      </w:r>
      <w:proofErr w:type="gramEnd"/>
      <w:r w:rsidRPr="00A457D6">
        <w:rPr>
          <w:rFonts w:ascii="Times New Roman" w:hAnsi="Times New Roman" w:cs="Times New Roman"/>
          <w:lang w:eastAsia="ar-SA"/>
        </w:rPr>
        <w:t xml:space="preserve"> и список работников, привлекаемых к поставке и монтажу, для оформления допуска на территорию Финансового университета.</w:t>
      </w:r>
    </w:p>
    <w:p w:rsidR="00A457D6" w:rsidRPr="00A457D6" w:rsidRDefault="00A457D6" w:rsidP="00A457D6">
      <w:pPr>
        <w:tabs>
          <w:tab w:val="left" w:pos="0"/>
          <w:tab w:val="left" w:pos="567"/>
        </w:tabs>
        <w:contextualSpacing/>
        <w:rPr>
          <w:rFonts w:ascii="Times New Roman" w:hAnsi="Times New Roman" w:cs="Times New Roman"/>
          <w:b/>
          <w:bCs/>
        </w:rPr>
      </w:pPr>
      <w:r w:rsidRPr="00A457D6">
        <w:rPr>
          <w:rFonts w:ascii="Times New Roman" w:hAnsi="Times New Roman" w:cs="Times New Roman"/>
        </w:rPr>
        <w:t xml:space="preserve">1.2. </w:t>
      </w:r>
      <w:r w:rsidRPr="00A457D6">
        <w:rPr>
          <w:rFonts w:ascii="Times New Roman" w:hAnsi="Times New Roman" w:cs="Times New Roman"/>
          <w:bCs/>
        </w:rPr>
        <w:t xml:space="preserve">В течение 2-х рабочих дней с даты заключения Договора </w:t>
      </w:r>
      <w:r w:rsidRPr="00A457D6">
        <w:rPr>
          <w:rFonts w:ascii="Times New Roman" w:hAnsi="Times New Roman" w:cs="Times New Roman"/>
          <w:b/>
          <w:bCs/>
        </w:rPr>
        <w:t>Поставщик обязан произвести контрольные замеры на Объекте. Фактические размеры и материалы Товара, определяются Поставщиком с обязательным предоставлением эскиза и последующим согласованием с Заказчиком.</w:t>
      </w:r>
      <w:r w:rsidRPr="00A457D6">
        <w:rPr>
          <w:rFonts w:ascii="Times New Roman" w:hAnsi="Times New Roman" w:cs="Times New Roman"/>
          <w:bCs/>
        </w:rPr>
        <w:t xml:space="preserve"> Для сохранения единого архитектурного стиля территории Заказчика Поставщик предоставляет не менее 3-х вариантов цвета поставляемого Товара (окраска материала) из коричневых оттенков (предпочтительный вариант по каталогу RAL 8017 или близкие к нему в течение 2-х рабочих дней с даты заключения Договора Заказчик обязан выбрать цвет и фактуру из представленных Поставщиком в течение 2-х рабочих дней с даты предоставления образцов. </w:t>
      </w:r>
      <w:r w:rsidRPr="00A457D6">
        <w:rPr>
          <w:rFonts w:ascii="Times New Roman" w:hAnsi="Times New Roman" w:cs="Times New Roman"/>
        </w:rPr>
        <w:t xml:space="preserve">Если </w:t>
      </w:r>
      <w:r w:rsidRPr="00A457D6">
        <w:rPr>
          <w:rFonts w:ascii="Times New Roman" w:hAnsi="Times New Roman" w:cs="Times New Roman"/>
        </w:rPr>
        <w:lastRenderedPageBreak/>
        <w:t>Заказчик в установленный срок не выбрал цвет из представленных Поставщиком, то Поставщик выбирает цвет самостоятельно</w:t>
      </w:r>
      <w:r w:rsidRPr="00A457D6">
        <w:rPr>
          <w:rFonts w:ascii="Times New Roman" w:hAnsi="Times New Roman" w:cs="Times New Roman"/>
          <w:bCs/>
        </w:rPr>
        <w:t>.</w:t>
      </w:r>
    </w:p>
    <w:p w:rsidR="00A457D6" w:rsidRPr="00A457D6" w:rsidRDefault="00A457D6" w:rsidP="00A457D6">
      <w:pPr>
        <w:rPr>
          <w:rFonts w:ascii="Times New Roman" w:hAnsi="Times New Roman" w:cs="Times New Roman"/>
          <w:b/>
          <w:bCs/>
          <w:lang w:eastAsia="ar-SA"/>
        </w:rPr>
      </w:pPr>
      <w:r w:rsidRPr="00A457D6">
        <w:rPr>
          <w:rFonts w:ascii="Times New Roman" w:hAnsi="Times New Roman" w:cs="Times New Roman"/>
          <w:lang w:eastAsia="ar-SA"/>
        </w:rPr>
        <w:t xml:space="preserve">1.3. </w:t>
      </w:r>
      <w:r w:rsidRPr="00A457D6">
        <w:rPr>
          <w:rFonts w:ascii="Times New Roman" w:hAnsi="Times New Roman" w:cs="Times New Roman"/>
          <w:b/>
          <w:bCs/>
          <w:lang w:eastAsia="ar-SA"/>
        </w:rPr>
        <w:t xml:space="preserve">Поставка Товара и установка Товара входит в стоимость Товара и выполняются силами и за счет Поставщика, с соблюдением строительных норм и правил безопасности. </w:t>
      </w:r>
    </w:p>
    <w:p w:rsidR="00A457D6" w:rsidRPr="00A457D6" w:rsidRDefault="00A457D6" w:rsidP="00A457D6">
      <w:pPr>
        <w:shd w:val="clear" w:color="auto" w:fill="FFFFFF"/>
        <w:rPr>
          <w:rFonts w:ascii="Times New Roman" w:hAnsi="Times New Roman" w:cs="Times New Roman"/>
        </w:rPr>
      </w:pPr>
      <w:r w:rsidRPr="00A457D6">
        <w:rPr>
          <w:rFonts w:ascii="Times New Roman" w:hAnsi="Times New Roman" w:cs="Times New Roman"/>
          <w:lang w:eastAsia="ar-SA"/>
        </w:rPr>
        <w:t xml:space="preserve">1.4. </w:t>
      </w:r>
      <w:r w:rsidRPr="00A457D6">
        <w:rPr>
          <w:rFonts w:ascii="Times New Roman" w:hAnsi="Times New Roman" w:cs="Times New Roman"/>
        </w:rPr>
        <w:t>Передача Товара Заказчику с Универсальным передаточным документом (УПД) и отдельным комплектом товаросопроводительных документов осуществляется представителем Поставщика, имеющим доверенность. Неисполнение данного требования дает Заказчику право отказаться от приема поставленного Товара. Товар, поставленный без присутствия представителя Поставщика Заказчиком, не принимается. Поставщик гарантирует качество товара и выполненных работ в течение 12 (двенадцати) месяцев с даты подписания документа о приемке. В течение гарантийного срока Поставщик обязан за свой счет устранять дефекты, возникшие по его вине, в срок не более 5 (пяти) рабочих дней с момента получения письменной претензии Заказчика.</w:t>
      </w:r>
    </w:p>
    <w:p w:rsidR="00A457D6" w:rsidRPr="00A457D6" w:rsidRDefault="00A457D6" w:rsidP="00A457D6">
      <w:pPr>
        <w:rPr>
          <w:rFonts w:ascii="Times New Roman" w:hAnsi="Times New Roman" w:cs="Times New Roman"/>
        </w:rPr>
      </w:pPr>
      <w:r w:rsidRPr="00A457D6">
        <w:rPr>
          <w:rFonts w:ascii="Times New Roman" w:hAnsi="Times New Roman" w:cs="Times New Roman"/>
          <w:bCs/>
        </w:rPr>
        <w:t>1.5. П</w:t>
      </w:r>
      <w:r w:rsidRPr="00A457D6">
        <w:rPr>
          <w:rFonts w:ascii="Times New Roman" w:hAnsi="Times New Roman" w:cs="Times New Roman"/>
        </w:rPr>
        <w:t>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A457D6" w:rsidRPr="00A457D6" w:rsidRDefault="00A457D6" w:rsidP="00A457D6">
      <w:pPr>
        <w:autoSpaceDE w:val="0"/>
        <w:autoSpaceDN w:val="0"/>
        <w:adjustRightInd w:val="0"/>
        <w:spacing w:after="60"/>
        <w:rPr>
          <w:rFonts w:ascii="Times New Roman" w:hAnsi="Times New Roman" w:cs="Times New Roman"/>
        </w:rPr>
      </w:pPr>
      <w:r w:rsidRPr="00A457D6">
        <w:rPr>
          <w:rFonts w:ascii="Times New Roman" w:hAnsi="Times New Roman" w:cs="Times New Roman"/>
        </w:rPr>
        <w:t xml:space="preserve">1.6. Срок и условия замены бракованного Товара определены. </w:t>
      </w:r>
      <w:r w:rsidRPr="00A457D6">
        <w:rPr>
          <w:rFonts w:ascii="Times New Roman" w:hAnsi="Times New Roman" w:cs="Times New Roman"/>
          <w:lang w:eastAsia="ar-SA"/>
        </w:rPr>
        <w:t xml:space="preserve">В случае обнаружения в поставленном и установленном Товаре скрытых дефектов </w:t>
      </w:r>
      <w:r w:rsidRPr="00A457D6">
        <w:rPr>
          <w:rFonts w:ascii="Times New Roman" w:hAnsi="Times New Roman" w:cs="Times New Roman"/>
        </w:rPr>
        <w:t>Заказчик вправе предъявить Поставщику претензию в отношении качества Товара. В течение 2 рабочих дней с момента получения Поставщиком указанной претензии в присутствии представителя Поставщика составляется акт. В течение 1 рабочего дня, следующего за днем составления акта, Поставщик обязан произвести замену бракованного Товара (части Товара) за свой счет.</w:t>
      </w:r>
    </w:p>
    <w:p w:rsidR="00A457D6" w:rsidRPr="00A457D6" w:rsidRDefault="00A457D6" w:rsidP="00A457D6">
      <w:pPr>
        <w:autoSpaceDE w:val="0"/>
        <w:autoSpaceDN w:val="0"/>
        <w:adjustRightInd w:val="0"/>
        <w:spacing w:after="60"/>
        <w:rPr>
          <w:rFonts w:ascii="Times New Roman" w:hAnsi="Times New Roman" w:cs="Times New Roman"/>
          <w:highlight w:val="yellow"/>
        </w:rPr>
      </w:pPr>
    </w:p>
    <w:p w:rsidR="003D4153" w:rsidRPr="00A457D6" w:rsidRDefault="003D4153">
      <w:pPr>
        <w:rPr>
          <w:rFonts w:ascii="Times New Roman" w:hAnsi="Times New Roman" w:cs="Times New Roman"/>
          <w:sz w:val="28"/>
          <w:szCs w:val="28"/>
        </w:rPr>
      </w:pPr>
    </w:p>
    <w:p w:rsidR="003D4153" w:rsidRPr="00A457D6" w:rsidRDefault="003D4153">
      <w:pPr>
        <w:rPr>
          <w:rFonts w:ascii="Times New Roman" w:hAnsi="Times New Roman" w:cs="Times New Roman"/>
          <w:sz w:val="28"/>
          <w:szCs w:val="28"/>
        </w:rPr>
      </w:pPr>
    </w:p>
    <w:p w:rsidR="00FD64F6" w:rsidRPr="00A457D6" w:rsidRDefault="00FD64F6">
      <w:pPr>
        <w:rPr>
          <w:rFonts w:ascii="Times New Roman" w:hAnsi="Times New Roman" w:cs="Times New Roman"/>
          <w:sz w:val="28"/>
          <w:szCs w:val="28"/>
        </w:rPr>
      </w:pPr>
    </w:p>
    <w:sectPr w:rsidR="00FD64F6" w:rsidRPr="00A457D6" w:rsidSect="00A457D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E6"/>
    <w:rsid w:val="002D4CAE"/>
    <w:rsid w:val="00301669"/>
    <w:rsid w:val="0031016F"/>
    <w:rsid w:val="00390CED"/>
    <w:rsid w:val="003D4153"/>
    <w:rsid w:val="004054C3"/>
    <w:rsid w:val="0040561F"/>
    <w:rsid w:val="00613E3E"/>
    <w:rsid w:val="007664F9"/>
    <w:rsid w:val="007925F7"/>
    <w:rsid w:val="009E5729"/>
    <w:rsid w:val="00A068A4"/>
    <w:rsid w:val="00A457D6"/>
    <w:rsid w:val="00A92CC3"/>
    <w:rsid w:val="00AF2474"/>
    <w:rsid w:val="00B34AFE"/>
    <w:rsid w:val="00BB6E31"/>
    <w:rsid w:val="00DD6AE6"/>
    <w:rsid w:val="00EE4E28"/>
    <w:rsid w:val="00FD6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F29B9"/>
  <w15:chartTrackingRefBased/>
  <w15:docId w15:val="{007357CB-0D50-44AB-9C9D-A02F60E0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54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04547">
      <w:bodyDiv w:val="1"/>
      <w:marLeft w:val="0"/>
      <w:marRight w:val="0"/>
      <w:marTop w:val="0"/>
      <w:marBottom w:val="0"/>
      <w:divBdr>
        <w:top w:val="none" w:sz="0" w:space="0" w:color="auto"/>
        <w:left w:val="none" w:sz="0" w:space="0" w:color="auto"/>
        <w:bottom w:val="none" w:sz="0" w:space="0" w:color="auto"/>
        <w:right w:val="none" w:sz="0" w:space="0" w:color="auto"/>
      </w:divBdr>
      <w:divsChild>
        <w:div w:id="944581363">
          <w:marLeft w:val="0"/>
          <w:marRight w:val="0"/>
          <w:marTop w:val="0"/>
          <w:marBottom w:val="0"/>
          <w:divBdr>
            <w:top w:val="none" w:sz="0" w:space="0" w:color="auto"/>
            <w:left w:val="none" w:sz="0" w:space="0" w:color="auto"/>
            <w:bottom w:val="none" w:sz="0" w:space="0" w:color="auto"/>
            <w:right w:val="none" w:sz="0" w:space="0" w:color="auto"/>
          </w:divBdr>
        </w:div>
        <w:div w:id="769662125">
          <w:marLeft w:val="0"/>
          <w:marRight w:val="0"/>
          <w:marTop w:val="0"/>
          <w:marBottom w:val="0"/>
          <w:divBdr>
            <w:top w:val="none" w:sz="0" w:space="0" w:color="auto"/>
            <w:left w:val="none" w:sz="0" w:space="0" w:color="auto"/>
            <w:bottom w:val="none" w:sz="0" w:space="0" w:color="auto"/>
            <w:right w:val="none" w:sz="0" w:space="0" w:color="auto"/>
          </w:divBdr>
        </w:div>
        <w:div w:id="646907280">
          <w:marLeft w:val="0"/>
          <w:marRight w:val="0"/>
          <w:marTop w:val="0"/>
          <w:marBottom w:val="0"/>
          <w:divBdr>
            <w:top w:val="none" w:sz="0" w:space="0" w:color="auto"/>
            <w:left w:val="none" w:sz="0" w:space="0" w:color="auto"/>
            <w:bottom w:val="none" w:sz="0" w:space="0" w:color="auto"/>
            <w:right w:val="none" w:sz="0" w:space="0" w:color="auto"/>
          </w:divBdr>
        </w:div>
        <w:div w:id="33119655">
          <w:marLeft w:val="0"/>
          <w:marRight w:val="0"/>
          <w:marTop w:val="0"/>
          <w:marBottom w:val="0"/>
          <w:divBdr>
            <w:top w:val="none" w:sz="0" w:space="0" w:color="auto"/>
            <w:left w:val="none" w:sz="0" w:space="0" w:color="auto"/>
            <w:bottom w:val="none" w:sz="0" w:space="0" w:color="auto"/>
            <w:right w:val="none" w:sz="0" w:space="0" w:color="auto"/>
          </w:divBdr>
        </w:div>
        <w:div w:id="2145270586">
          <w:marLeft w:val="0"/>
          <w:marRight w:val="0"/>
          <w:marTop w:val="0"/>
          <w:marBottom w:val="0"/>
          <w:divBdr>
            <w:top w:val="none" w:sz="0" w:space="0" w:color="auto"/>
            <w:left w:val="none" w:sz="0" w:space="0" w:color="auto"/>
            <w:bottom w:val="none" w:sz="0" w:space="0" w:color="auto"/>
            <w:right w:val="none" w:sz="0" w:space="0" w:color="auto"/>
          </w:divBdr>
        </w:div>
        <w:div w:id="1230535173">
          <w:marLeft w:val="0"/>
          <w:marRight w:val="0"/>
          <w:marTop w:val="0"/>
          <w:marBottom w:val="0"/>
          <w:divBdr>
            <w:top w:val="none" w:sz="0" w:space="0" w:color="auto"/>
            <w:left w:val="none" w:sz="0" w:space="0" w:color="auto"/>
            <w:bottom w:val="none" w:sz="0" w:space="0" w:color="auto"/>
            <w:right w:val="none" w:sz="0" w:space="0" w:color="auto"/>
          </w:divBdr>
        </w:div>
        <w:div w:id="1315335431">
          <w:marLeft w:val="0"/>
          <w:marRight w:val="0"/>
          <w:marTop w:val="0"/>
          <w:marBottom w:val="0"/>
          <w:divBdr>
            <w:top w:val="none" w:sz="0" w:space="0" w:color="auto"/>
            <w:left w:val="none" w:sz="0" w:space="0" w:color="auto"/>
            <w:bottom w:val="none" w:sz="0" w:space="0" w:color="auto"/>
            <w:right w:val="none" w:sz="0" w:space="0" w:color="auto"/>
          </w:divBdr>
        </w:div>
        <w:div w:id="1488013190">
          <w:marLeft w:val="0"/>
          <w:marRight w:val="0"/>
          <w:marTop w:val="0"/>
          <w:marBottom w:val="0"/>
          <w:divBdr>
            <w:top w:val="none" w:sz="0" w:space="0" w:color="auto"/>
            <w:left w:val="none" w:sz="0" w:space="0" w:color="auto"/>
            <w:bottom w:val="none" w:sz="0" w:space="0" w:color="auto"/>
            <w:right w:val="none" w:sz="0" w:space="0" w:color="auto"/>
          </w:divBdr>
        </w:div>
        <w:div w:id="69544649">
          <w:marLeft w:val="0"/>
          <w:marRight w:val="0"/>
          <w:marTop w:val="0"/>
          <w:marBottom w:val="0"/>
          <w:divBdr>
            <w:top w:val="none" w:sz="0" w:space="0" w:color="auto"/>
            <w:left w:val="none" w:sz="0" w:space="0" w:color="auto"/>
            <w:bottom w:val="none" w:sz="0" w:space="0" w:color="auto"/>
            <w:right w:val="none" w:sz="0" w:space="0" w:color="auto"/>
          </w:divBdr>
        </w:div>
        <w:div w:id="1667198739">
          <w:marLeft w:val="0"/>
          <w:marRight w:val="0"/>
          <w:marTop w:val="0"/>
          <w:marBottom w:val="0"/>
          <w:divBdr>
            <w:top w:val="none" w:sz="0" w:space="0" w:color="auto"/>
            <w:left w:val="none" w:sz="0" w:space="0" w:color="auto"/>
            <w:bottom w:val="none" w:sz="0" w:space="0" w:color="auto"/>
            <w:right w:val="none" w:sz="0" w:space="0" w:color="auto"/>
          </w:divBdr>
        </w:div>
        <w:div w:id="1507940798">
          <w:marLeft w:val="0"/>
          <w:marRight w:val="0"/>
          <w:marTop w:val="0"/>
          <w:marBottom w:val="0"/>
          <w:divBdr>
            <w:top w:val="none" w:sz="0" w:space="0" w:color="auto"/>
            <w:left w:val="none" w:sz="0" w:space="0" w:color="auto"/>
            <w:bottom w:val="none" w:sz="0" w:space="0" w:color="auto"/>
            <w:right w:val="none" w:sz="0" w:space="0" w:color="auto"/>
          </w:divBdr>
        </w:div>
        <w:div w:id="2112697377">
          <w:marLeft w:val="0"/>
          <w:marRight w:val="0"/>
          <w:marTop w:val="0"/>
          <w:marBottom w:val="0"/>
          <w:divBdr>
            <w:top w:val="none" w:sz="0" w:space="0" w:color="auto"/>
            <w:left w:val="none" w:sz="0" w:space="0" w:color="auto"/>
            <w:bottom w:val="none" w:sz="0" w:space="0" w:color="auto"/>
            <w:right w:val="none" w:sz="0" w:space="0" w:color="auto"/>
          </w:divBdr>
        </w:div>
        <w:div w:id="3940468">
          <w:marLeft w:val="0"/>
          <w:marRight w:val="0"/>
          <w:marTop w:val="0"/>
          <w:marBottom w:val="0"/>
          <w:divBdr>
            <w:top w:val="none" w:sz="0" w:space="0" w:color="auto"/>
            <w:left w:val="none" w:sz="0" w:space="0" w:color="auto"/>
            <w:bottom w:val="none" w:sz="0" w:space="0" w:color="auto"/>
            <w:right w:val="none" w:sz="0" w:space="0" w:color="auto"/>
          </w:divBdr>
        </w:div>
        <w:div w:id="424691207">
          <w:marLeft w:val="0"/>
          <w:marRight w:val="0"/>
          <w:marTop w:val="0"/>
          <w:marBottom w:val="0"/>
          <w:divBdr>
            <w:top w:val="none" w:sz="0" w:space="0" w:color="auto"/>
            <w:left w:val="none" w:sz="0" w:space="0" w:color="auto"/>
            <w:bottom w:val="none" w:sz="0" w:space="0" w:color="auto"/>
            <w:right w:val="none" w:sz="0" w:space="0" w:color="auto"/>
          </w:divBdr>
        </w:div>
        <w:div w:id="337538439">
          <w:marLeft w:val="0"/>
          <w:marRight w:val="0"/>
          <w:marTop w:val="0"/>
          <w:marBottom w:val="0"/>
          <w:divBdr>
            <w:top w:val="none" w:sz="0" w:space="0" w:color="auto"/>
            <w:left w:val="none" w:sz="0" w:space="0" w:color="auto"/>
            <w:bottom w:val="none" w:sz="0" w:space="0" w:color="auto"/>
            <w:right w:val="none" w:sz="0" w:space="0" w:color="auto"/>
          </w:divBdr>
        </w:div>
      </w:divsChild>
    </w:div>
    <w:div w:id="104229584">
      <w:bodyDiv w:val="1"/>
      <w:marLeft w:val="0"/>
      <w:marRight w:val="0"/>
      <w:marTop w:val="0"/>
      <w:marBottom w:val="0"/>
      <w:divBdr>
        <w:top w:val="none" w:sz="0" w:space="0" w:color="auto"/>
        <w:left w:val="none" w:sz="0" w:space="0" w:color="auto"/>
        <w:bottom w:val="none" w:sz="0" w:space="0" w:color="auto"/>
        <w:right w:val="none" w:sz="0" w:space="0" w:color="auto"/>
      </w:divBdr>
      <w:divsChild>
        <w:div w:id="1348173124">
          <w:marLeft w:val="0"/>
          <w:marRight w:val="0"/>
          <w:marTop w:val="0"/>
          <w:marBottom w:val="0"/>
          <w:divBdr>
            <w:top w:val="none" w:sz="0" w:space="0" w:color="auto"/>
            <w:left w:val="none" w:sz="0" w:space="0" w:color="auto"/>
            <w:bottom w:val="none" w:sz="0" w:space="0" w:color="auto"/>
            <w:right w:val="none" w:sz="0" w:space="0" w:color="auto"/>
          </w:divBdr>
          <w:divsChild>
            <w:div w:id="1357459774">
              <w:marLeft w:val="0"/>
              <w:marRight w:val="0"/>
              <w:marTop w:val="0"/>
              <w:marBottom w:val="0"/>
              <w:divBdr>
                <w:top w:val="none" w:sz="0" w:space="0" w:color="auto"/>
                <w:left w:val="none" w:sz="0" w:space="0" w:color="auto"/>
                <w:bottom w:val="none" w:sz="0" w:space="0" w:color="auto"/>
                <w:right w:val="none" w:sz="0" w:space="0" w:color="auto"/>
              </w:divBdr>
              <w:divsChild>
                <w:div w:id="1618872088">
                  <w:marLeft w:val="0"/>
                  <w:marRight w:val="0"/>
                  <w:marTop w:val="0"/>
                  <w:marBottom w:val="0"/>
                  <w:divBdr>
                    <w:top w:val="none" w:sz="0" w:space="0" w:color="auto"/>
                    <w:left w:val="none" w:sz="0" w:space="0" w:color="auto"/>
                    <w:bottom w:val="none" w:sz="0" w:space="0" w:color="auto"/>
                    <w:right w:val="none" w:sz="0" w:space="0" w:color="auto"/>
                  </w:divBdr>
                </w:div>
                <w:div w:id="703674284">
                  <w:marLeft w:val="0"/>
                  <w:marRight w:val="0"/>
                  <w:marTop w:val="0"/>
                  <w:marBottom w:val="0"/>
                  <w:divBdr>
                    <w:top w:val="none" w:sz="0" w:space="0" w:color="auto"/>
                    <w:left w:val="none" w:sz="0" w:space="0" w:color="auto"/>
                    <w:bottom w:val="none" w:sz="0" w:space="0" w:color="auto"/>
                    <w:right w:val="none" w:sz="0" w:space="0" w:color="auto"/>
                  </w:divBdr>
                </w:div>
              </w:divsChild>
            </w:div>
            <w:div w:id="1929264608">
              <w:marLeft w:val="0"/>
              <w:marRight w:val="0"/>
              <w:marTop w:val="0"/>
              <w:marBottom w:val="0"/>
              <w:divBdr>
                <w:top w:val="none" w:sz="0" w:space="0" w:color="auto"/>
                <w:left w:val="none" w:sz="0" w:space="0" w:color="auto"/>
                <w:bottom w:val="none" w:sz="0" w:space="0" w:color="auto"/>
                <w:right w:val="none" w:sz="0" w:space="0" w:color="auto"/>
              </w:divBdr>
              <w:divsChild>
                <w:div w:id="807012523">
                  <w:marLeft w:val="0"/>
                  <w:marRight w:val="0"/>
                  <w:marTop w:val="0"/>
                  <w:marBottom w:val="0"/>
                  <w:divBdr>
                    <w:top w:val="none" w:sz="0" w:space="0" w:color="auto"/>
                    <w:left w:val="none" w:sz="0" w:space="0" w:color="auto"/>
                    <w:bottom w:val="none" w:sz="0" w:space="0" w:color="auto"/>
                    <w:right w:val="none" w:sz="0" w:space="0" w:color="auto"/>
                  </w:divBdr>
                </w:div>
                <w:div w:id="480927827">
                  <w:marLeft w:val="0"/>
                  <w:marRight w:val="0"/>
                  <w:marTop w:val="0"/>
                  <w:marBottom w:val="0"/>
                  <w:divBdr>
                    <w:top w:val="none" w:sz="0" w:space="0" w:color="auto"/>
                    <w:left w:val="none" w:sz="0" w:space="0" w:color="auto"/>
                    <w:bottom w:val="none" w:sz="0" w:space="0" w:color="auto"/>
                    <w:right w:val="none" w:sz="0" w:space="0" w:color="auto"/>
                  </w:divBdr>
                </w:div>
              </w:divsChild>
            </w:div>
            <w:div w:id="520508397">
              <w:marLeft w:val="0"/>
              <w:marRight w:val="0"/>
              <w:marTop w:val="0"/>
              <w:marBottom w:val="0"/>
              <w:divBdr>
                <w:top w:val="none" w:sz="0" w:space="0" w:color="auto"/>
                <w:left w:val="none" w:sz="0" w:space="0" w:color="auto"/>
                <w:bottom w:val="none" w:sz="0" w:space="0" w:color="auto"/>
                <w:right w:val="none" w:sz="0" w:space="0" w:color="auto"/>
              </w:divBdr>
              <w:divsChild>
                <w:div w:id="1692993798">
                  <w:marLeft w:val="0"/>
                  <w:marRight w:val="0"/>
                  <w:marTop w:val="0"/>
                  <w:marBottom w:val="0"/>
                  <w:divBdr>
                    <w:top w:val="none" w:sz="0" w:space="0" w:color="auto"/>
                    <w:left w:val="none" w:sz="0" w:space="0" w:color="auto"/>
                    <w:bottom w:val="none" w:sz="0" w:space="0" w:color="auto"/>
                    <w:right w:val="none" w:sz="0" w:space="0" w:color="auto"/>
                  </w:divBdr>
                </w:div>
                <w:div w:id="94538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119157">
          <w:marLeft w:val="0"/>
          <w:marRight w:val="0"/>
          <w:marTop w:val="0"/>
          <w:marBottom w:val="0"/>
          <w:divBdr>
            <w:top w:val="none" w:sz="0" w:space="0" w:color="auto"/>
            <w:left w:val="none" w:sz="0" w:space="0" w:color="auto"/>
            <w:bottom w:val="none" w:sz="0" w:space="0" w:color="auto"/>
            <w:right w:val="none" w:sz="0" w:space="0" w:color="auto"/>
          </w:divBdr>
          <w:divsChild>
            <w:div w:id="1295406395">
              <w:marLeft w:val="0"/>
              <w:marRight w:val="0"/>
              <w:marTop w:val="0"/>
              <w:marBottom w:val="0"/>
              <w:divBdr>
                <w:top w:val="none" w:sz="0" w:space="0" w:color="auto"/>
                <w:left w:val="none" w:sz="0" w:space="0" w:color="auto"/>
                <w:bottom w:val="none" w:sz="0" w:space="0" w:color="auto"/>
                <w:right w:val="none" w:sz="0" w:space="0" w:color="auto"/>
              </w:divBdr>
              <w:divsChild>
                <w:div w:id="1345474822">
                  <w:marLeft w:val="0"/>
                  <w:marRight w:val="0"/>
                  <w:marTop w:val="0"/>
                  <w:marBottom w:val="0"/>
                  <w:divBdr>
                    <w:top w:val="none" w:sz="0" w:space="0" w:color="auto"/>
                    <w:left w:val="none" w:sz="0" w:space="0" w:color="auto"/>
                    <w:bottom w:val="none" w:sz="0" w:space="0" w:color="auto"/>
                    <w:right w:val="none" w:sz="0" w:space="0" w:color="auto"/>
                  </w:divBdr>
                </w:div>
                <w:div w:id="1659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15765">
          <w:marLeft w:val="0"/>
          <w:marRight w:val="0"/>
          <w:marTop w:val="0"/>
          <w:marBottom w:val="0"/>
          <w:divBdr>
            <w:top w:val="none" w:sz="0" w:space="0" w:color="auto"/>
            <w:left w:val="none" w:sz="0" w:space="0" w:color="auto"/>
            <w:bottom w:val="none" w:sz="0" w:space="0" w:color="auto"/>
            <w:right w:val="none" w:sz="0" w:space="0" w:color="auto"/>
          </w:divBdr>
          <w:divsChild>
            <w:div w:id="520511848">
              <w:marLeft w:val="0"/>
              <w:marRight w:val="0"/>
              <w:marTop w:val="0"/>
              <w:marBottom w:val="0"/>
              <w:divBdr>
                <w:top w:val="none" w:sz="0" w:space="0" w:color="auto"/>
                <w:left w:val="none" w:sz="0" w:space="0" w:color="auto"/>
                <w:bottom w:val="none" w:sz="0" w:space="0" w:color="auto"/>
                <w:right w:val="none" w:sz="0" w:space="0" w:color="auto"/>
              </w:divBdr>
              <w:divsChild>
                <w:div w:id="1336760198">
                  <w:marLeft w:val="0"/>
                  <w:marRight w:val="0"/>
                  <w:marTop w:val="0"/>
                  <w:marBottom w:val="0"/>
                  <w:divBdr>
                    <w:top w:val="none" w:sz="0" w:space="0" w:color="auto"/>
                    <w:left w:val="none" w:sz="0" w:space="0" w:color="auto"/>
                    <w:bottom w:val="none" w:sz="0" w:space="0" w:color="auto"/>
                    <w:right w:val="none" w:sz="0" w:space="0" w:color="auto"/>
                  </w:divBdr>
                </w:div>
                <w:div w:id="150524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18414">
          <w:marLeft w:val="0"/>
          <w:marRight w:val="0"/>
          <w:marTop w:val="0"/>
          <w:marBottom w:val="0"/>
          <w:divBdr>
            <w:top w:val="none" w:sz="0" w:space="0" w:color="auto"/>
            <w:left w:val="none" w:sz="0" w:space="0" w:color="auto"/>
            <w:bottom w:val="none" w:sz="0" w:space="0" w:color="auto"/>
            <w:right w:val="none" w:sz="0" w:space="0" w:color="auto"/>
          </w:divBdr>
          <w:divsChild>
            <w:div w:id="1973515835">
              <w:marLeft w:val="0"/>
              <w:marRight w:val="0"/>
              <w:marTop w:val="0"/>
              <w:marBottom w:val="0"/>
              <w:divBdr>
                <w:top w:val="none" w:sz="0" w:space="0" w:color="auto"/>
                <w:left w:val="none" w:sz="0" w:space="0" w:color="auto"/>
                <w:bottom w:val="none" w:sz="0" w:space="0" w:color="auto"/>
                <w:right w:val="none" w:sz="0" w:space="0" w:color="auto"/>
              </w:divBdr>
              <w:divsChild>
                <w:div w:id="1030031790">
                  <w:marLeft w:val="0"/>
                  <w:marRight w:val="0"/>
                  <w:marTop w:val="0"/>
                  <w:marBottom w:val="0"/>
                  <w:divBdr>
                    <w:top w:val="none" w:sz="0" w:space="0" w:color="auto"/>
                    <w:left w:val="none" w:sz="0" w:space="0" w:color="auto"/>
                    <w:bottom w:val="none" w:sz="0" w:space="0" w:color="auto"/>
                    <w:right w:val="none" w:sz="0" w:space="0" w:color="auto"/>
                  </w:divBdr>
                </w:div>
                <w:div w:id="196125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51463">
          <w:marLeft w:val="0"/>
          <w:marRight w:val="0"/>
          <w:marTop w:val="0"/>
          <w:marBottom w:val="0"/>
          <w:divBdr>
            <w:top w:val="none" w:sz="0" w:space="0" w:color="auto"/>
            <w:left w:val="none" w:sz="0" w:space="0" w:color="auto"/>
            <w:bottom w:val="none" w:sz="0" w:space="0" w:color="auto"/>
            <w:right w:val="none" w:sz="0" w:space="0" w:color="auto"/>
          </w:divBdr>
          <w:divsChild>
            <w:div w:id="2028174697">
              <w:marLeft w:val="0"/>
              <w:marRight w:val="0"/>
              <w:marTop w:val="0"/>
              <w:marBottom w:val="0"/>
              <w:divBdr>
                <w:top w:val="none" w:sz="0" w:space="0" w:color="auto"/>
                <w:left w:val="none" w:sz="0" w:space="0" w:color="auto"/>
                <w:bottom w:val="none" w:sz="0" w:space="0" w:color="auto"/>
                <w:right w:val="none" w:sz="0" w:space="0" w:color="auto"/>
              </w:divBdr>
              <w:divsChild>
                <w:div w:id="331417892">
                  <w:marLeft w:val="0"/>
                  <w:marRight w:val="0"/>
                  <w:marTop w:val="0"/>
                  <w:marBottom w:val="0"/>
                  <w:divBdr>
                    <w:top w:val="none" w:sz="0" w:space="0" w:color="auto"/>
                    <w:left w:val="none" w:sz="0" w:space="0" w:color="auto"/>
                    <w:bottom w:val="none" w:sz="0" w:space="0" w:color="auto"/>
                    <w:right w:val="none" w:sz="0" w:space="0" w:color="auto"/>
                  </w:divBdr>
                </w:div>
                <w:div w:id="91836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5468">
          <w:marLeft w:val="0"/>
          <w:marRight w:val="0"/>
          <w:marTop w:val="0"/>
          <w:marBottom w:val="0"/>
          <w:divBdr>
            <w:top w:val="none" w:sz="0" w:space="0" w:color="auto"/>
            <w:left w:val="none" w:sz="0" w:space="0" w:color="auto"/>
            <w:bottom w:val="none" w:sz="0" w:space="0" w:color="auto"/>
            <w:right w:val="none" w:sz="0" w:space="0" w:color="auto"/>
          </w:divBdr>
          <w:divsChild>
            <w:div w:id="1578243718">
              <w:marLeft w:val="0"/>
              <w:marRight w:val="0"/>
              <w:marTop w:val="0"/>
              <w:marBottom w:val="0"/>
              <w:divBdr>
                <w:top w:val="none" w:sz="0" w:space="0" w:color="auto"/>
                <w:left w:val="none" w:sz="0" w:space="0" w:color="auto"/>
                <w:bottom w:val="none" w:sz="0" w:space="0" w:color="auto"/>
                <w:right w:val="none" w:sz="0" w:space="0" w:color="auto"/>
              </w:divBdr>
              <w:divsChild>
                <w:div w:id="1558777620">
                  <w:marLeft w:val="0"/>
                  <w:marRight w:val="0"/>
                  <w:marTop w:val="0"/>
                  <w:marBottom w:val="0"/>
                  <w:divBdr>
                    <w:top w:val="none" w:sz="0" w:space="0" w:color="auto"/>
                    <w:left w:val="none" w:sz="0" w:space="0" w:color="auto"/>
                    <w:bottom w:val="none" w:sz="0" w:space="0" w:color="auto"/>
                    <w:right w:val="none" w:sz="0" w:space="0" w:color="auto"/>
                  </w:divBdr>
                </w:div>
                <w:div w:id="370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63637">
          <w:marLeft w:val="0"/>
          <w:marRight w:val="0"/>
          <w:marTop w:val="0"/>
          <w:marBottom w:val="0"/>
          <w:divBdr>
            <w:top w:val="none" w:sz="0" w:space="0" w:color="auto"/>
            <w:left w:val="none" w:sz="0" w:space="0" w:color="auto"/>
            <w:bottom w:val="none" w:sz="0" w:space="0" w:color="auto"/>
            <w:right w:val="none" w:sz="0" w:space="0" w:color="auto"/>
          </w:divBdr>
          <w:divsChild>
            <w:div w:id="483087591">
              <w:marLeft w:val="0"/>
              <w:marRight w:val="0"/>
              <w:marTop w:val="0"/>
              <w:marBottom w:val="0"/>
              <w:divBdr>
                <w:top w:val="none" w:sz="0" w:space="0" w:color="auto"/>
                <w:left w:val="none" w:sz="0" w:space="0" w:color="auto"/>
                <w:bottom w:val="none" w:sz="0" w:space="0" w:color="auto"/>
                <w:right w:val="none" w:sz="0" w:space="0" w:color="auto"/>
              </w:divBdr>
              <w:divsChild>
                <w:div w:id="1348293782">
                  <w:marLeft w:val="0"/>
                  <w:marRight w:val="0"/>
                  <w:marTop w:val="0"/>
                  <w:marBottom w:val="0"/>
                  <w:divBdr>
                    <w:top w:val="none" w:sz="0" w:space="0" w:color="auto"/>
                    <w:left w:val="none" w:sz="0" w:space="0" w:color="auto"/>
                    <w:bottom w:val="none" w:sz="0" w:space="0" w:color="auto"/>
                    <w:right w:val="none" w:sz="0" w:space="0" w:color="auto"/>
                  </w:divBdr>
                </w:div>
                <w:div w:id="212427807">
                  <w:marLeft w:val="0"/>
                  <w:marRight w:val="0"/>
                  <w:marTop w:val="0"/>
                  <w:marBottom w:val="0"/>
                  <w:divBdr>
                    <w:top w:val="none" w:sz="0" w:space="0" w:color="auto"/>
                    <w:left w:val="none" w:sz="0" w:space="0" w:color="auto"/>
                    <w:bottom w:val="none" w:sz="0" w:space="0" w:color="auto"/>
                    <w:right w:val="none" w:sz="0" w:space="0" w:color="auto"/>
                  </w:divBdr>
                  <w:divsChild>
                    <w:div w:id="55928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17069">
              <w:marLeft w:val="0"/>
              <w:marRight w:val="0"/>
              <w:marTop w:val="0"/>
              <w:marBottom w:val="0"/>
              <w:divBdr>
                <w:top w:val="none" w:sz="0" w:space="0" w:color="auto"/>
                <w:left w:val="none" w:sz="0" w:space="0" w:color="auto"/>
                <w:bottom w:val="none" w:sz="0" w:space="0" w:color="auto"/>
                <w:right w:val="none" w:sz="0" w:space="0" w:color="auto"/>
              </w:divBdr>
              <w:divsChild>
                <w:div w:id="825050913">
                  <w:marLeft w:val="0"/>
                  <w:marRight w:val="0"/>
                  <w:marTop w:val="0"/>
                  <w:marBottom w:val="0"/>
                  <w:divBdr>
                    <w:top w:val="none" w:sz="0" w:space="0" w:color="auto"/>
                    <w:left w:val="none" w:sz="0" w:space="0" w:color="auto"/>
                    <w:bottom w:val="none" w:sz="0" w:space="0" w:color="auto"/>
                    <w:right w:val="none" w:sz="0" w:space="0" w:color="auto"/>
                  </w:divBdr>
                </w:div>
                <w:div w:id="316540002">
                  <w:marLeft w:val="0"/>
                  <w:marRight w:val="0"/>
                  <w:marTop w:val="0"/>
                  <w:marBottom w:val="0"/>
                  <w:divBdr>
                    <w:top w:val="none" w:sz="0" w:space="0" w:color="auto"/>
                    <w:left w:val="none" w:sz="0" w:space="0" w:color="auto"/>
                    <w:bottom w:val="none" w:sz="0" w:space="0" w:color="auto"/>
                    <w:right w:val="none" w:sz="0" w:space="0" w:color="auto"/>
                  </w:divBdr>
                  <w:divsChild>
                    <w:div w:id="1747410347">
                      <w:marLeft w:val="0"/>
                      <w:marRight w:val="0"/>
                      <w:marTop w:val="0"/>
                      <w:marBottom w:val="0"/>
                      <w:divBdr>
                        <w:top w:val="none" w:sz="0" w:space="0" w:color="auto"/>
                        <w:left w:val="none" w:sz="0" w:space="0" w:color="auto"/>
                        <w:bottom w:val="none" w:sz="0" w:space="0" w:color="auto"/>
                        <w:right w:val="none" w:sz="0" w:space="0" w:color="auto"/>
                      </w:divBdr>
                    </w:div>
                    <w:div w:id="44466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59567">
              <w:marLeft w:val="0"/>
              <w:marRight w:val="0"/>
              <w:marTop w:val="0"/>
              <w:marBottom w:val="0"/>
              <w:divBdr>
                <w:top w:val="none" w:sz="0" w:space="0" w:color="auto"/>
                <w:left w:val="none" w:sz="0" w:space="0" w:color="auto"/>
                <w:bottom w:val="none" w:sz="0" w:space="0" w:color="auto"/>
                <w:right w:val="none" w:sz="0" w:space="0" w:color="auto"/>
              </w:divBdr>
              <w:divsChild>
                <w:div w:id="1476218725">
                  <w:marLeft w:val="0"/>
                  <w:marRight w:val="0"/>
                  <w:marTop w:val="0"/>
                  <w:marBottom w:val="0"/>
                  <w:divBdr>
                    <w:top w:val="none" w:sz="0" w:space="0" w:color="auto"/>
                    <w:left w:val="none" w:sz="0" w:space="0" w:color="auto"/>
                    <w:bottom w:val="none" w:sz="0" w:space="0" w:color="auto"/>
                    <w:right w:val="none" w:sz="0" w:space="0" w:color="auto"/>
                  </w:divBdr>
                </w:div>
                <w:div w:id="1331173805">
                  <w:marLeft w:val="0"/>
                  <w:marRight w:val="0"/>
                  <w:marTop w:val="0"/>
                  <w:marBottom w:val="0"/>
                  <w:divBdr>
                    <w:top w:val="none" w:sz="0" w:space="0" w:color="auto"/>
                    <w:left w:val="none" w:sz="0" w:space="0" w:color="auto"/>
                    <w:bottom w:val="none" w:sz="0" w:space="0" w:color="auto"/>
                    <w:right w:val="none" w:sz="0" w:space="0" w:color="auto"/>
                  </w:divBdr>
                  <w:divsChild>
                    <w:div w:id="69817515">
                      <w:marLeft w:val="0"/>
                      <w:marRight w:val="0"/>
                      <w:marTop w:val="0"/>
                      <w:marBottom w:val="0"/>
                      <w:divBdr>
                        <w:top w:val="none" w:sz="0" w:space="0" w:color="auto"/>
                        <w:left w:val="none" w:sz="0" w:space="0" w:color="auto"/>
                        <w:bottom w:val="none" w:sz="0" w:space="0" w:color="auto"/>
                        <w:right w:val="none" w:sz="0" w:space="0" w:color="auto"/>
                      </w:divBdr>
                    </w:div>
                    <w:div w:id="120004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11400">
              <w:marLeft w:val="0"/>
              <w:marRight w:val="0"/>
              <w:marTop w:val="0"/>
              <w:marBottom w:val="0"/>
              <w:divBdr>
                <w:top w:val="none" w:sz="0" w:space="0" w:color="auto"/>
                <w:left w:val="none" w:sz="0" w:space="0" w:color="auto"/>
                <w:bottom w:val="none" w:sz="0" w:space="0" w:color="auto"/>
                <w:right w:val="none" w:sz="0" w:space="0" w:color="auto"/>
              </w:divBdr>
              <w:divsChild>
                <w:div w:id="1908881383">
                  <w:marLeft w:val="0"/>
                  <w:marRight w:val="0"/>
                  <w:marTop w:val="0"/>
                  <w:marBottom w:val="0"/>
                  <w:divBdr>
                    <w:top w:val="none" w:sz="0" w:space="0" w:color="auto"/>
                    <w:left w:val="none" w:sz="0" w:space="0" w:color="auto"/>
                    <w:bottom w:val="none" w:sz="0" w:space="0" w:color="auto"/>
                    <w:right w:val="none" w:sz="0" w:space="0" w:color="auto"/>
                  </w:divBdr>
                </w:div>
                <w:div w:id="1509365056">
                  <w:marLeft w:val="0"/>
                  <w:marRight w:val="0"/>
                  <w:marTop w:val="0"/>
                  <w:marBottom w:val="0"/>
                  <w:divBdr>
                    <w:top w:val="none" w:sz="0" w:space="0" w:color="auto"/>
                    <w:left w:val="none" w:sz="0" w:space="0" w:color="auto"/>
                    <w:bottom w:val="none" w:sz="0" w:space="0" w:color="auto"/>
                    <w:right w:val="none" w:sz="0" w:space="0" w:color="auto"/>
                  </w:divBdr>
                  <w:divsChild>
                    <w:div w:id="760488116">
                      <w:marLeft w:val="0"/>
                      <w:marRight w:val="0"/>
                      <w:marTop w:val="0"/>
                      <w:marBottom w:val="0"/>
                      <w:divBdr>
                        <w:top w:val="none" w:sz="0" w:space="0" w:color="auto"/>
                        <w:left w:val="none" w:sz="0" w:space="0" w:color="auto"/>
                        <w:bottom w:val="none" w:sz="0" w:space="0" w:color="auto"/>
                        <w:right w:val="none" w:sz="0" w:space="0" w:color="auto"/>
                      </w:divBdr>
                    </w:div>
                    <w:div w:id="43510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5407">
              <w:marLeft w:val="0"/>
              <w:marRight w:val="0"/>
              <w:marTop w:val="0"/>
              <w:marBottom w:val="0"/>
              <w:divBdr>
                <w:top w:val="none" w:sz="0" w:space="0" w:color="auto"/>
                <w:left w:val="none" w:sz="0" w:space="0" w:color="auto"/>
                <w:bottom w:val="none" w:sz="0" w:space="0" w:color="auto"/>
                <w:right w:val="none" w:sz="0" w:space="0" w:color="auto"/>
              </w:divBdr>
              <w:divsChild>
                <w:div w:id="909191334">
                  <w:marLeft w:val="0"/>
                  <w:marRight w:val="0"/>
                  <w:marTop w:val="0"/>
                  <w:marBottom w:val="0"/>
                  <w:divBdr>
                    <w:top w:val="none" w:sz="0" w:space="0" w:color="auto"/>
                    <w:left w:val="none" w:sz="0" w:space="0" w:color="auto"/>
                    <w:bottom w:val="none" w:sz="0" w:space="0" w:color="auto"/>
                    <w:right w:val="none" w:sz="0" w:space="0" w:color="auto"/>
                  </w:divBdr>
                </w:div>
                <w:div w:id="1234706868">
                  <w:marLeft w:val="0"/>
                  <w:marRight w:val="0"/>
                  <w:marTop w:val="0"/>
                  <w:marBottom w:val="0"/>
                  <w:divBdr>
                    <w:top w:val="none" w:sz="0" w:space="0" w:color="auto"/>
                    <w:left w:val="none" w:sz="0" w:space="0" w:color="auto"/>
                    <w:bottom w:val="none" w:sz="0" w:space="0" w:color="auto"/>
                    <w:right w:val="none" w:sz="0" w:space="0" w:color="auto"/>
                  </w:divBdr>
                  <w:divsChild>
                    <w:div w:id="1955094378">
                      <w:marLeft w:val="0"/>
                      <w:marRight w:val="0"/>
                      <w:marTop w:val="0"/>
                      <w:marBottom w:val="0"/>
                      <w:divBdr>
                        <w:top w:val="none" w:sz="0" w:space="0" w:color="auto"/>
                        <w:left w:val="none" w:sz="0" w:space="0" w:color="auto"/>
                        <w:bottom w:val="none" w:sz="0" w:space="0" w:color="auto"/>
                        <w:right w:val="none" w:sz="0" w:space="0" w:color="auto"/>
                      </w:divBdr>
                    </w:div>
                    <w:div w:id="12689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56713">
              <w:marLeft w:val="0"/>
              <w:marRight w:val="0"/>
              <w:marTop w:val="0"/>
              <w:marBottom w:val="0"/>
              <w:divBdr>
                <w:top w:val="none" w:sz="0" w:space="0" w:color="auto"/>
                <w:left w:val="none" w:sz="0" w:space="0" w:color="auto"/>
                <w:bottom w:val="none" w:sz="0" w:space="0" w:color="auto"/>
                <w:right w:val="none" w:sz="0" w:space="0" w:color="auto"/>
              </w:divBdr>
              <w:divsChild>
                <w:div w:id="1377851344">
                  <w:marLeft w:val="0"/>
                  <w:marRight w:val="0"/>
                  <w:marTop w:val="0"/>
                  <w:marBottom w:val="0"/>
                  <w:divBdr>
                    <w:top w:val="none" w:sz="0" w:space="0" w:color="auto"/>
                    <w:left w:val="none" w:sz="0" w:space="0" w:color="auto"/>
                    <w:bottom w:val="none" w:sz="0" w:space="0" w:color="auto"/>
                    <w:right w:val="none" w:sz="0" w:space="0" w:color="auto"/>
                  </w:divBdr>
                </w:div>
                <w:div w:id="2013674986">
                  <w:marLeft w:val="0"/>
                  <w:marRight w:val="0"/>
                  <w:marTop w:val="0"/>
                  <w:marBottom w:val="0"/>
                  <w:divBdr>
                    <w:top w:val="none" w:sz="0" w:space="0" w:color="auto"/>
                    <w:left w:val="none" w:sz="0" w:space="0" w:color="auto"/>
                    <w:bottom w:val="none" w:sz="0" w:space="0" w:color="auto"/>
                    <w:right w:val="none" w:sz="0" w:space="0" w:color="auto"/>
                  </w:divBdr>
                  <w:divsChild>
                    <w:div w:id="1605377466">
                      <w:marLeft w:val="0"/>
                      <w:marRight w:val="0"/>
                      <w:marTop w:val="0"/>
                      <w:marBottom w:val="0"/>
                      <w:divBdr>
                        <w:top w:val="none" w:sz="0" w:space="0" w:color="auto"/>
                        <w:left w:val="none" w:sz="0" w:space="0" w:color="auto"/>
                        <w:bottom w:val="none" w:sz="0" w:space="0" w:color="auto"/>
                        <w:right w:val="none" w:sz="0" w:space="0" w:color="auto"/>
                      </w:divBdr>
                    </w:div>
                    <w:div w:id="12551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20">
              <w:marLeft w:val="0"/>
              <w:marRight w:val="0"/>
              <w:marTop w:val="0"/>
              <w:marBottom w:val="0"/>
              <w:divBdr>
                <w:top w:val="none" w:sz="0" w:space="0" w:color="auto"/>
                <w:left w:val="none" w:sz="0" w:space="0" w:color="auto"/>
                <w:bottom w:val="none" w:sz="0" w:space="0" w:color="auto"/>
                <w:right w:val="none" w:sz="0" w:space="0" w:color="auto"/>
              </w:divBdr>
              <w:divsChild>
                <w:div w:id="631984935">
                  <w:marLeft w:val="0"/>
                  <w:marRight w:val="0"/>
                  <w:marTop w:val="0"/>
                  <w:marBottom w:val="0"/>
                  <w:divBdr>
                    <w:top w:val="none" w:sz="0" w:space="0" w:color="auto"/>
                    <w:left w:val="none" w:sz="0" w:space="0" w:color="auto"/>
                    <w:bottom w:val="none" w:sz="0" w:space="0" w:color="auto"/>
                    <w:right w:val="none" w:sz="0" w:space="0" w:color="auto"/>
                  </w:divBdr>
                </w:div>
                <w:div w:id="611861645">
                  <w:marLeft w:val="0"/>
                  <w:marRight w:val="0"/>
                  <w:marTop w:val="0"/>
                  <w:marBottom w:val="0"/>
                  <w:divBdr>
                    <w:top w:val="none" w:sz="0" w:space="0" w:color="auto"/>
                    <w:left w:val="none" w:sz="0" w:space="0" w:color="auto"/>
                    <w:bottom w:val="none" w:sz="0" w:space="0" w:color="auto"/>
                    <w:right w:val="none" w:sz="0" w:space="0" w:color="auto"/>
                  </w:divBdr>
                  <w:divsChild>
                    <w:div w:id="458232206">
                      <w:marLeft w:val="0"/>
                      <w:marRight w:val="0"/>
                      <w:marTop w:val="0"/>
                      <w:marBottom w:val="0"/>
                      <w:divBdr>
                        <w:top w:val="none" w:sz="0" w:space="0" w:color="auto"/>
                        <w:left w:val="none" w:sz="0" w:space="0" w:color="auto"/>
                        <w:bottom w:val="none" w:sz="0" w:space="0" w:color="auto"/>
                        <w:right w:val="none" w:sz="0" w:space="0" w:color="auto"/>
                      </w:divBdr>
                    </w:div>
                    <w:div w:id="195907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27903">
              <w:marLeft w:val="0"/>
              <w:marRight w:val="0"/>
              <w:marTop w:val="0"/>
              <w:marBottom w:val="0"/>
              <w:divBdr>
                <w:top w:val="none" w:sz="0" w:space="0" w:color="auto"/>
                <w:left w:val="none" w:sz="0" w:space="0" w:color="auto"/>
                <w:bottom w:val="none" w:sz="0" w:space="0" w:color="auto"/>
                <w:right w:val="none" w:sz="0" w:space="0" w:color="auto"/>
              </w:divBdr>
              <w:divsChild>
                <w:div w:id="1351253596">
                  <w:marLeft w:val="0"/>
                  <w:marRight w:val="0"/>
                  <w:marTop w:val="0"/>
                  <w:marBottom w:val="0"/>
                  <w:divBdr>
                    <w:top w:val="none" w:sz="0" w:space="0" w:color="auto"/>
                    <w:left w:val="none" w:sz="0" w:space="0" w:color="auto"/>
                    <w:bottom w:val="none" w:sz="0" w:space="0" w:color="auto"/>
                    <w:right w:val="none" w:sz="0" w:space="0" w:color="auto"/>
                  </w:divBdr>
                </w:div>
                <w:div w:id="1197547988">
                  <w:marLeft w:val="0"/>
                  <w:marRight w:val="0"/>
                  <w:marTop w:val="0"/>
                  <w:marBottom w:val="0"/>
                  <w:divBdr>
                    <w:top w:val="none" w:sz="0" w:space="0" w:color="auto"/>
                    <w:left w:val="none" w:sz="0" w:space="0" w:color="auto"/>
                    <w:bottom w:val="none" w:sz="0" w:space="0" w:color="auto"/>
                    <w:right w:val="none" w:sz="0" w:space="0" w:color="auto"/>
                  </w:divBdr>
                  <w:divsChild>
                    <w:div w:id="1267345391">
                      <w:marLeft w:val="0"/>
                      <w:marRight w:val="0"/>
                      <w:marTop w:val="0"/>
                      <w:marBottom w:val="0"/>
                      <w:divBdr>
                        <w:top w:val="none" w:sz="0" w:space="0" w:color="auto"/>
                        <w:left w:val="none" w:sz="0" w:space="0" w:color="auto"/>
                        <w:bottom w:val="none" w:sz="0" w:space="0" w:color="auto"/>
                        <w:right w:val="none" w:sz="0" w:space="0" w:color="auto"/>
                      </w:divBdr>
                    </w:div>
                    <w:div w:id="55084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304310">
      <w:bodyDiv w:val="1"/>
      <w:marLeft w:val="0"/>
      <w:marRight w:val="0"/>
      <w:marTop w:val="0"/>
      <w:marBottom w:val="0"/>
      <w:divBdr>
        <w:top w:val="none" w:sz="0" w:space="0" w:color="auto"/>
        <w:left w:val="none" w:sz="0" w:space="0" w:color="auto"/>
        <w:bottom w:val="none" w:sz="0" w:space="0" w:color="auto"/>
        <w:right w:val="none" w:sz="0" w:space="0" w:color="auto"/>
      </w:divBdr>
      <w:divsChild>
        <w:div w:id="1463115474">
          <w:marLeft w:val="0"/>
          <w:marRight w:val="0"/>
          <w:marTop w:val="0"/>
          <w:marBottom w:val="0"/>
          <w:divBdr>
            <w:top w:val="none" w:sz="0" w:space="0" w:color="auto"/>
            <w:left w:val="none" w:sz="0" w:space="0" w:color="auto"/>
            <w:bottom w:val="none" w:sz="0" w:space="0" w:color="auto"/>
            <w:right w:val="none" w:sz="0" w:space="0" w:color="auto"/>
          </w:divBdr>
        </w:div>
        <w:div w:id="912860691">
          <w:marLeft w:val="0"/>
          <w:marRight w:val="0"/>
          <w:marTop w:val="0"/>
          <w:marBottom w:val="0"/>
          <w:divBdr>
            <w:top w:val="none" w:sz="0" w:space="0" w:color="auto"/>
            <w:left w:val="none" w:sz="0" w:space="0" w:color="auto"/>
            <w:bottom w:val="none" w:sz="0" w:space="0" w:color="auto"/>
            <w:right w:val="none" w:sz="0" w:space="0" w:color="auto"/>
          </w:divBdr>
        </w:div>
        <w:div w:id="726992221">
          <w:marLeft w:val="0"/>
          <w:marRight w:val="0"/>
          <w:marTop w:val="0"/>
          <w:marBottom w:val="0"/>
          <w:divBdr>
            <w:top w:val="none" w:sz="0" w:space="0" w:color="auto"/>
            <w:left w:val="none" w:sz="0" w:space="0" w:color="auto"/>
            <w:bottom w:val="none" w:sz="0" w:space="0" w:color="auto"/>
            <w:right w:val="none" w:sz="0" w:space="0" w:color="auto"/>
          </w:divBdr>
        </w:div>
        <w:div w:id="1188327381">
          <w:marLeft w:val="0"/>
          <w:marRight w:val="0"/>
          <w:marTop w:val="0"/>
          <w:marBottom w:val="0"/>
          <w:divBdr>
            <w:top w:val="none" w:sz="0" w:space="0" w:color="auto"/>
            <w:left w:val="none" w:sz="0" w:space="0" w:color="auto"/>
            <w:bottom w:val="none" w:sz="0" w:space="0" w:color="auto"/>
            <w:right w:val="none" w:sz="0" w:space="0" w:color="auto"/>
          </w:divBdr>
        </w:div>
        <w:div w:id="1819876012">
          <w:marLeft w:val="0"/>
          <w:marRight w:val="0"/>
          <w:marTop w:val="0"/>
          <w:marBottom w:val="0"/>
          <w:divBdr>
            <w:top w:val="none" w:sz="0" w:space="0" w:color="auto"/>
            <w:left w:val="none" w:sz="0" w:space="0" w:color="auto"/>
            <w:bottom w:val="none" w:sz="0" w:space="0" w:color="auto"/>
            <w:right w:val="none" w:sz="0" w:space="0" w:color="auto"/>
          </w:divBdr>
        </w:div>
        <w:div w:id="1157841213">
          <w:marLeft w:val="0"/>
          <w:marRight w:val="0"/>
          <w:marTop w:val="0"/>
          <w:marBottom w:val="0"/>
          <w:divBdr>
            <w:top w:val="none" w:sz="0" w:space="0" w:color="auto"/>
            <w:left w:val="none" w:sz="0" w:space="0" w:color="auto"/>
            <w:bottom w:val="none" w:sz="0" w:space="0" w:color="auto"/>
            <w:right w:val="none" w:sz="0" w:space="0" w:color="auto"/>
          </w:divBdr>
        </w:div>
        <w:div w:id="1598059553">
          <w:marLeft w:val="0"/>
          <w:marRight w:val="0"/>
          <w:marTop w:val="0"/>
          <w:marBottom w:val="0"/>
          <w:divBdr>
            <w:top w:val="none" w:sz="0" w:space="0" w:color="auto"/>
            <w:left w:val="none" w:sz="0" w:space="0" w:color="auto"/>
            <w:bottom w:val="none" w:sz="0" w:space="0" w:color="auto"/>
            <w:right w:val="none" w:sz="0" w:space="0" w:color="auto"/>
          </w:divBdr>
        </w:div>
        <w:div w:id="1119879783">
          <w:marLeft w:val="0"/>
          <w:marRight w:val="0"/>
          <w:marTop w:val="0"/>
          <w:marBottom w:val="0"/>
          <w:divBdr>
            <w:top w:val="none" w:sz="0" w:space="0" w:color="auto"/>
            <w:left w:val="none" w:sz="0" w:space="0" w:color="auto"/>
            <w:bottom w:val="none" w:sz="0" w:space="0" w:color="auto"/>
            <w:right w:val="none" w:sz="0" w:space="0" w:color="auto"/>
          </w:divBdr>
        </w:div>
        <w:div w:id="774599087">
          <w:marLeft w:val="0"/>
          <w:marRight w:val="0"/>
          <w:marTop w:val="0"/>
          <w:marBottom w:val="0"/>
          <w:divBdr>
            <w:top w:val="none" w:sz="0" w:space="0" w:color="auto"/>
            <w:left w:val="none" w:sz="0" w:space="0" w:color="auto"/>
            <w:bottom w:val="none" w:sz="0" w:space="0" w:color="auto"/>
            <w:right w:val="none" w:sz="0" w:space="0" w:color="auto"/>
          </w:divBdr>
        </w:div>
        <w:div w:id="2011062681">
          <w:marLeft w:val="0"/>
          <w:marRight w:val="0"/>
          <w:marTop w:val="0"/>
          <w:marBottom w:val="0"/>
          <w:divBdr>
            <w:top w:val="none" w:sz="0" w:space="0" w:color="auto"/>
            <w:left w:val="none" w:sz="0" w:space="0" w:color="auto"/>
            <w:bottom w:val="none" w:sz="0" w:space="0" w:color="auto"/>
            <w:right w:val="none" w:sz="0" w:space="0" w:color="auto"/>
          </w:divBdr>
        </w:div>
        <w:div w:id="1397320082">
          <w:marLeft w:val="0"/>
          <w:marRight w:val="0"/>
          <w:marTop w:val="0"/>
          <w:marBottom w:val="0"/>
          <w:divBdr>
            <w:top w:val="none" w:sz="0" w:space="0" w:color="auto"/>
            <w:left w:val="none" w:sz="0" w:space="0" w:color="auto"/>
            <w:bottom w:val="none" w:sz="0" w:space="0" w:color="auto"/>
            <w:right w:val="none" w:sz="0" w:space="0" w:color="auto"/>
          </w:divBdr>
        </w:div>
        <w:div w:id="899248627">
          <w:marLeft w:val="0"/>
          <w:marRight w:val="0"/>
          <w:marTop w:val="0"/>
          <w:marBottom w:val="0"/>
          <w:divBdr>
            <w:top w:val="none" w:sz="0" w:space="0" w:color="auto"/>
            <w:left w:val="none" w:sz="0" w:space="0" w:color="auto"/>
            <w:bottom w:val="none" w:sz="0" w:space="0" w:color="auto"/>
            <w:right w:val="none" w:sz="0" w:space="0" w:color="auto"/>
          </w:divBdr>
        </w:div>
        <w:div w:id="837430184">
          <w:marLeft w:val="0"/>
          <w:marRight w:val="0"/>
          <w:marTop w:val="0"/>
          <w:marBottom w:val="0"/>
          <w:divBdr>
            <w:top w:val="none" w:sz="0" w:space="0" w:color="auto"/>
            <w:left w:val="none" w:sz="0" w:space="0" w:color="auto"/>
            <w:bottom w:val="none" w:sz="0" w:space="0" w:color="auto"/>
            <w:right w:val="none" w:sz="0" w:space="0" w:color="auto"/>
          </w:divBdr>
        </w:div>
        <w:div w:id="1850752235">
          <w:marLeft w:val="0"/>
          <w:marRight w:val="0"/>
          <w:marTop w:val="0"/>
          <w:marBottom w:val="0"/>
          <w:divBdr>
            <w:top w:val="none" w:sz="0" w:space="0" w:color="auto"/>
            <w:left w:val="none" w:sz="0" w:space="0" w:color="auto"/>
            <w:bottom w:val="none" w:sz="0" w:space="0" w:color="auto"/>
            <w:right w:val="none" w:sz="0" w:space="0" w:color="auto"/>
          </w:divBdr>
        </w:div>
        <w:div w:id="552010790">
          <w:marLeft w:val="0"/>
          <w:marRight w:val="0"/>
          <w:marTop w:val="0"/>
          <w:marBottom w:val="0"/>
          <w:divBdr>
            <w:top w:val="none" w:sz="0" w:space="0" w:color="auto"/>
            <w:left w:val="none" w:sz="0" w:space="0" w:color="auto"/>
            <w:bottom w:val="none" w:sz="0" w:space="0" w:color="auto"/>
            <w:right w:val="none" w:sz="0" w:space="0" w:color="auto"/>
          </w:divBdr>
        </w:div>
      </w:divsChild>
    </w:div>
    <w:div w:id="1056002456">
      <w:bodyDiv w:val="1"/>
      <w:marLeft w:val="0"/>
      <w:marRight w:val="0"/>
      <w:marTop w:val="0"/>
      <w:marBottom w:val="0"/>
      <w:divBdr>
        <w:top w:val="none" w:sz="0" w:space="0" w:color="auto"/>
        <w:left w:val="none" w:sz="0" w:space="0" w:color="auto"/>
        <w:bottom w:val="none" w:sz="0" w:space="0" w:color="auto"/>
        <w:right w:val="none" w:sz="0" w:space="0" w:color="auto"/>
      </w:divBdr>
    </w:div>
    <w:div w:id="2067071094">
      <w:bodyDiv w:val="1"/>
      <w:marLeft w:val="0"/>
      <w:marRight w:val="0"/>
      <w:marTop w:val="0"/>
      <w:marBottom w:val="0"/>
      <w:divBdr>
        <w:top w:val="none" w:sz="0" w:space="0" w:color="auto"/>
        <w:left w:val="none" w:sz="0" w:space="0" w:color="auto"/>
        <w:bottom w:val="none" w:sz="0" w:space="0" w:color="auto"/>
        <w:right w:val="none" w:sz="0" w:space="0" w:color="auto"/>
      </w:divBdr>
      <w:divsChild>
        <w:div w:id="2048329237">
          <w:marLeft w:val="0"/>
          <w:marRight w:val="0"/>
          <w:marTop w:val="0"/>
          <w:marBottom w:val="0"/>
          <w:divBdr>
            <w:top w:val="none" w:sz="0" w:space="0" w:color="auto"/>
            <w:left w:val="none" w:sz="0" w:space="0" w:color="auto"/>
            <w:bottom w:val="none" w:sz="0" w:space="0" w:color="auto"/>
            <w:right w:val="none" w:sz="0" w:space="0" w:color="auto"/>
          </w:divBdr>
        </w:div>
        <w:div w:id="1305771997">
          <w:marLeft w:val="0"/>
          <w:marRight w:val="0"/>
          <w:marTop w:val="0"/>
          <w:marBottom w:val="0"/>
          <w:divBdr>
            <w:top w:val="none" w:sz="0" w:space="0" w:color="auto"/>
            <w:left w:val="none" w:sz="0" w:space="0" w:color="auto"/>
            <w:bottom w:val="none" w:sz="0" w:space="0" w:color="auto"/>
            <w:right w:val="none" w:sz="0" w:space="0" w:color="auto"/>
          </w:divBdr>
        </w:div>
        <w:div w:id="37436838">
          <w:marLeft w:val="0"/>
          <w:marRight w:val="0"/>
          <w:marTop w:val="0"/>
          <w:marBottom w:val="0"/>
          <w:divBdr>
            <w:top w:val="none" w:sz="0" w:space="0" w:color="auto"/>
            <w:left w:val="none" w:sz="0" w:space="0" w:color="auto"/>
            <w:bottom w:val="none" w:sz="0" w:space="0" w:color="auto"/>
            <w:right w:val="none" w:sz="0" w:space="0" w:color="auto"/>
          </w:divBdr>
        </w:div>
        <w:div w:id="745302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540</Words>
  <Characters>3081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Суворов Александр Витальевич</dc:creator>
  <cp:keywords/>
  <dc:description/>
  <cp:lastModifiedBy>Стышова Светлана Сергеевна</cp:lastModifiedBy>
  <cp:revision>14</cp:revision>
  <dcterms:created xsi:type="dcterms:W3CDTF">2026-09-11T07:59:00Z</dcterms:created>
  <dcterms:modified xsi:type="dcterms:W3CDTF">2026-10-15T12:32:00Z</dcterms:modified>
</cp:coreProperties>
</file>