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F1A" w:rsidRPr="007F0EFD" w:rsidRDefault="00927F1A">
      <w:pPr>
        <w:pStyle w:val="ConsPlusNormal"/>
        <w:jc w:val="right"/>
      </w:pPr>
      <w:r w:rsidRPr="007F0EFD">
        <w:t>Проект</w:t>
      </w:r>
    </w:p>
    <w:p w:rsidR="00927F1A" w:rsidRPr="007F0EFD" w:rsidRDefault="00927F1A">
      <w:pPr>
        <w:pStyle w:val="ConsPlusNormal"/>
        <w:jc w:val="center"/>
      </w:pPr>
      <w:bookmarkStart w:id="0" w:name="P1418"/>
      <w:bookmarkEnd w:id="0"/>
      <w:r w:rsidRPr="007F0EFD">
        <w:t xml:space="preserve">Типовой контракт </w:t>
      </w:r>
      <w:r w:rsidR="002A5648" w:rsidRPr="007F0EFD">
        <w:t>№</w:t>
      </w:r>
      <w:r w:rsidRPr="007F0EFD">
        <w:t xml:space="preserve"> ___ </w:t>
      </w:r>
    </w:p>
    <w:p w:rsidR="00927F1A" w:rsidRPr="007F0EFD" w:rsidRDefault="00927F1A">
      <w:pPr>
        <w:pStyle w:val="ConsPlusNormal"/>
        <w:jc w:val="center"/>
      </w:pPr>
      <w:r w:rsidRPr="007F0EFD">
        <w:t xml:space="preserve">на поставку продукции радиоэлектронной промышленности, </w:t>
      </w:r>
    </w:p>
    <w:p w:rsidR="00927F1A" w:rsidRPr="007F0EFD" w:rsidRDefault="00927F1A">
      <w:pPr>
        <w:pStyle w:val="ConsPlusNormal"/>
        <w:jc w:val="center"/>
      </w:pPr>
      <w:r w:rsidRPr="007F0EFD">
        <w:t>судостроительной промышленности, авиационной техники,</w:t>
      </w:r>
    </w:p>
    <w:p w:rsidR="00927F1A" w:rsidRPr="007F0EFD" w:rsidRDefault="00927F1A">
      <w:pPr>
        <w:pStyle w:val="ConsPlusNormal"/>
        <w:jc w:val="center"/>
      </w:pPr>
      <w:r w:rsidRPr="007F0EFD">
        <w:t>средств автотранспортных, оборудования для измерения,</w:t>
      </w:r>
    </w:p>
    <w:p w:rsidR="00927F1A" w:rsidRPr="007F0EFD" w:rsidRDefault="00927F1A">
      <w:pPr>
        <w:pStyle w:val="ConsPlusNormal"/>
        <w:jc w:val="center"/>
      </w:pPr>
      <w:r w:rsidRPr="007F0EFD">
        <w:t>испытаний и навигации, бумаги, картона, мебели для офисов</w:t>
      </w:r>
    </w:p>
    <w:p w:rsidR="00927F1A" w:rsidRPr="007F0EFD" w:rsidRDefault="00927F1A">
      <w:pPr>
        <w:pStyle w:val="ConsPlusNormal"/>
        <w:jc w:val="center"/>
      </w:pPr>
      <w:r w:rsidRPr="007F0EFD">
        <w:t>и предприятий торговли, оборудования электрического</w:t>
      </w:r>
    </w:p>
    <w:p w:rsidR="00927F1A" w:rsidRPr="007F0EFD" w:rsidRDefault="00927F1A">
      <w:pPr>
        <w:pStyle w:val="ConsPlusNormal"/>
        <w:jc w:val="center"/>
      </w:pPr>
      <w:r w:rsidRPr="007F0EFD">
        <w:t>осветительного, оборудования промышленного</w:t>
      </w:r>
    </w:p>
    <w:p w:rsidR="00927F1A" w:rsidRPr="007F0EFD" w:rsidRDefault="00927F1A">
      <w:pPr>
        <w:pStyle w:val="ConsPlusNormal"/>
        <w:jc w:val="center"/>
      </w:pPr>
      <w:r w:rsidRPr="007F0EFD">
        <w:t>холодильного и вентиляционного</w:t>
      </w:r>
    </w:p>
    <w:p w:rsidR="00927F1A" w:rsidRPr="007F0EFD" w:rsidRDefault="00927F1A">
      <w:pPr>
        <w:pStyle w:val="ConsPlusNormal"/>
        <w:jc w:val="center"/>
      </w:pPr>
    </w:p>
    <w:p w:rsidR="00927F1A" w:rsidRPr="007F0EFD" w:rsidRDefault="00927F1A">
      <w:pPr>
        <w:pStyle w:val="ConsPlusNormal"/>
        <w:jc w:val="center"/>
      </w:pPr>
      <w:r w:rsidRPr="007F0EFD">
        <w:t xml:space="preserve">(Идентификационный код закупки </w:t>
      </w:r>
      <w:r w:rsidR="002A5648" w:rsidRPr="007F0EFD">
        <w:t>№</w:t>
      </w:r>
      <w:r w:rsidR="00B62811" w:rsidRPr="007F0EFD">
        <w:t xml:space="preserve"> </w:t>
      </w:r>
      <w:r w:rsidR="00150DE0" w:rsidRPr="007F0EFD">
        <w:t>261502705322425360200100010000000242</w:t>
      </w:r>
      <w:r w:rsidR="00170E87" w:rsidRPr="007F0EFD">
        <w:t>)</w:t>
      </w:r>
    </w:p>
    <w:p w:rsidR="00927F1A" w:rsidRPr="007F0EFD" w:rsidRDefault="00927F1A">
      <w:pPr>
        <w:pStyle w:val="ConsPlusNormal"/>
        <w:jc w:val="both"/>
      </w:pPr>
    </w:p>
    <w:p w:rsidR="00927F1A" w:rsidRPr="007F0EFD" w:rsidRDefault="00927F1A">
      <w:pPr>
        <w:pStyle w:val="ConsPlusNonformat"/>
        <w:jc w:val="both"/>
      </w:pPr>
      <w:r w:rsidRPr="007F0EFD">
        <w:t>_</w:t>
      </w:r>
      <w:r w:rsidR="00967370" w:rsidRPr="007F0EFD">
        <w:t>____</w:t>
      </w:r>
      <w:r w:rsidRPr="007F0EFD">
        <w:t>_ __</w:t>
      </w:r>
      <w:r w:rsidR="00967370" w:rsidRPr="007F0EFD">
        <w:t>____</w:t>
      </w:r>
      <w:r w:rsidRPr="007F0EFD">
        <w:t xml:space="preserve">_____ </w:t>
      </w:r>
      <w:r w:rsidR="00967370" w:rsidRPr="007F0EFD">
        <w:t>20</w:t>
      </w:r>
      <w:r w:rsidRPr="007F0EFD">
        <w:t>_</w:t>
      </w:r>
      <w:r w:rsidR="00967370" w:rsidRPr="007F0EFD">
        <w:t>__</w:t>
      </w:r>
      <w:r w:rsidRPr="007F0EFD">
        <w:t xml:space="preserve"> г.                   </w:t>
      </w:r>
      <w:r w:rsidR="008E4CC5" w:rsidRPr="007F0EFD">
        <w:t xml:space="preserve">   </w:t>
      </w:r>
      <w:r w:rsidRPr="007F0EFD">
        <w:t xml:space="preserve">                  </w:t>
      </w:r>
      <w:r w:rsidRPr="007F0EFD">
        <w:rPr>
          <w:sz w:val="22"/>
          <w:szCs w:val="22"/>
        </w:rPr>
        <w:t>г. Владивосток</w:t>
      </w:r>
    </w:p>
    <w:p w:rsidR="00927F1A" w:rsidRPr="007F0EFD" w:rsidRDefault="00927F1A">
      <w:pPr>
        <w:pStyle w:val="ConsPlusNormal"/>
        <w:jc w:val="both"/>
      </w:pPr>
    </w:p>
    <w:p w:rsidR="00927F1A" w:rsidRPr="007F0EFD" w:rsidRDefault="00927F1A">
      <w:pPr>
        <w:pStyle w:val="ConsPlusNormal"/>
        <w:ind w:firstLine="708"/>
        <w:jc w:val="both"/>
      </w:pPr>
      <w:r w:rsidRPr="007F0EFD">
        <w:t>Государственное казенное образовательное учреждение высшего образования «Российская таможенная академия» от имени Российской Федерации в целях обеспечения государственных нужд, именуемое в дальнейшем «Заказчик», в лице и. о. проректора - директора Владивостокского филиала государственного казенного образовательного учреждения высшего образования «Российская таможенная академия»________________________________________, действующего на основании доверенности от _________ № ________, с одной стороны и</w:t>
      </w:r>
      <w:r w:rsidR="002D267F" w:rsidRPr="007F0EFD">
        <w:t> </w:t>
      </w:r>
      <w:r w:rsidRPr="007F0EFD">
        <w:t>_______________, в дальнейшем именуемое «Поставщик», в лице _____________, действующего на основании ________, с другой стороны, а вместе именуемые «Стороны», в соответствии с требованиями Гражданского кодекса РФ, Федерального закона от</w:t>
      </w:r>
      <w:r w:rsidR="002D267F" w:rsidRPr="007F0EFD">
        <w:t> </w:t>
      </w:r>
      <w:r w:rsidRPr="007F0EFD">
        <w:t>05</w:t>
      </w:r>
      <w:r w:rsidR="00C83E73" w:rsidRPr="007F0EFD">
        <w:t xml:space="preserve"> апреля </w:t>
      </w:r>
      <w:r w:rsidRPr="007F0EFD">
        <w:t>2013</w:t>
      </w:r>
      <w:r w:rsidR="00C83E73" w:rsidRPr="007F0EFD">
        <w:t xml:space="preserve"> года</w:t>
      </w:r>
      <w:r w:rsidRPr="007F0EFD">
        <w:t xml:space="preserve"> № 44-ФЗ «О контрактной системе в сфере закупок товаров, работ, услуг для обеспечения государственных и муниципальных нужд» и иного законодательства РФ, на</w:t>
      </w:r>
      <w:r w:rsidR="007F0EFD" w:rsidRPr="007F0EFD">
        <w:t xml:space="preserve"> </w:t>
      </w:r>
      <w:r w:rsidRPr="007F0EFD">
        <w:t xml:space="preserve">основании протокола </w:t>
      </w:r>
      <w:r w:rsidR="008A3531" w:rsidRPr="007F0EFD">
        <w:t xml:space="preserve">закупочной сессии </w:t>
      </w:r>
      <w:r w:rsidR="00FF74AC" w:rsidRPr="007F0EFD">
        <w:t>Е</w:t>
      </w:r>
      <w:r w:rsidR="008A3531" w:rsidRPr="007F0EFD">
        <w:t xml:space="preserve">АТ «Березка» </w:t>
      </w:r>
      <w:r w:rsidRPr="007F0EFD">
        <w:t>от «__» _______ 20__ г. №</w:t>
      </w:r>
      <w:r w:rsidR="00C83E73" w:rsidRPr="007F0EFD">
        <w:t> </w:t>
      </w:r>
      <w:r w:rsidRPr="007F0EFD">
        <w:t>______, заключили государственный контракт (далее - контракт) о нижеследующем:</w:t>
      </w:r>
    </w:p>
    <w:p w:rsidR="00927F1A" w:rsidRPr="007F0EFD" w:rsidRDefault="00927F1A">
      <w:pPr>
        <w:pStyle w:val="ConsPlusNormal"/>
        <w:ind w:firstLine="708"/>
        <w:jc w:val="both"/>
      </w:pPr>
    </w:p>
    <w:p w:rsidR="00927F1A" w:rsidRPr="007F0EFD" w:rsidRDefault="00927F1A">
      <w:pPr>
        <w:pStyle w:val="ConsPlusNormal"/>
        <w:jc w:val="center"/>
        <w:outlineLvl w:val="1"/>
      </w:pPr>
      <w:r w:rsidRPr="007F0EFD">
        <w:t>I. Предмет Контракта</w:t>
      </w:r>
    </w:p>
    <w:p w:rsidR="00927F1A" w:rsidRPr="007F0EFD" w:rsidRDefault="00927F1A">
      <w:pPr>
        <w:pStyle w:val="ConsPlusNormal"/>
        <w:jc w:val="both"/>
      </w:pPr>
    </w:p>
    <w:p w:rsidR="00927F1A" w:rsidRPr="007F0EFD" w:rsidRDefault="00927F1A">
      <w:pPr>
        <w:pStyle w:val="ConsPlusNormal"/>
        <w:ind w:firstLine="540"/>
        <w:jc w:val="both"/>
      </w:pPr>
      <w:r w:rsidRPr="007F0EFD">
        <w:t xml:space="preserve">1.1. Поставщик обязуется </w:t>
      </w:r>
      <w:r w:rsidR="00C21D0B" w:rsidRPr="007F0EFD">
        <w:t xml:space="preserve">поставить расходные материалы для карт-принтера в рамках ИКТ </w:t>
      </w:r>
      <w:r w:rsidRPr="007F0EFD">
        <w:t>(далее - Товар), а Заказчик обязуется принять и оплатить Товар в порядке и на условиях, предусмотренных Контрактом</w:t>
      </w:r>
      <w:r w:rsidR="002A5648" w:rsidRPr="007F0EFD">
        <w:t xml:space="preserve"> и требованиям технических (функциональных) характеристик товара</w:t>
      </w:r>
      <w:r w:rsidR="0008516F" w:rsidRPr="007F0EFD">
        <w:t xml:space="preserve"> в соответствии</w:t>
      </w:r>
      <w:r w:rsidR="0046211A" w:rsidRPr="007F0EFD">
        <w:t xml:space="preserve"> </w:t>
      </w:r>
      <w:r w:rsidR="0008516F" w:rsidRPr="007F0EFD">
        <w:t>с</w:t>
      </w:r>
      <w:r w:rsidR="00C83E73" w:rsidRPr="007F0EFD">
        <w:t> </w:t>
      </w:r>
      <w:r w:rsidR="0008516F" w:rsidRPr="007F0EFD">
        <w:t>Техническим заданием</w:t>
      </w:r>
      <w:r w:rsidR="0046211A" w:rsidRPr="007F0EFD">
        <w:t xml:space="preserve"> </w:t>
      </w:r>
      <w:r w:rsidR="002A5648" w:rsidRPr="007F0EFD">
        <w:t xml:space="preserve">(приложение </w:t>
      </w:r>
      <w:r w:rsidR="002A5648" w:rsidRPr="007F0EFD">
        <w:rPr>
          <w:color w:val="000000"/>
        </w:rPr>
        <w:t>№ 3 к Контракту)</w:t>
      </w:r>
      <w:r w:rsidRPr="007F0EFD">
        <w:t>.</w:t>
      </w:r>
    </w:p>
    <w:p w:rsidR="00927F1A" w:rsidRPr="007F0EFD" w:rsidRDefault="00927F1A">
      <w:pPr>
        <w:pStyle w:val="ConsPlusNormal"/>
        <w:spacing w:before="220"/>
        <w:ind w:firstLine="540"/>
        <w:jc w:val="both"/>
        <w:rPr>
          <w:color w:val="000000"/>
        </w:rPr>
      </w:pPr>
      <w:r w:rsidRPr="007F0EFD">
        <w:t xml:space="preserve">1.2. Наименование, </w:t>
      </w:r>
      <w:r w:rsidRPr="007F0EFD">
        <w:rPr>
          <w:color w:val="000000"/>
        </w:rPr>
        <w:t xml:space="preserve">количество и иные характеристики поставляемого Товара указаны в спецификации (приложение </w:t>
      </w:r>
      <w:r w:rsidR="002A5648" w:rsidRPr="007F0EFD">
        <w:rPr>
          <w:color w:val="000000"/>
        </w:rPr>
        <w:t>№</w:t>
      </w:r>
      <w:r w:rsidRPr="007F0EFD">
        <w:rPr>
          <w:color w:val="000000"/>
        </w:rPr>
        <w:t xml:space="preserve"> 1 к Контракту), являющейся неотъемлемой частью Контракта.</w:t>
      </w:r>
    </w:p>
    <w:p w:rsidR="00927F1A" w:rsidRPr="007F0EFD" w:rsidRDefault="00927F1A">
      <w:pPr>
        <w:pStyle w:val="ConsPlusNormal"/>
        <w:jc w:val="center"/>
        <w:outlineLvl w:val="1"/>
      </w:pPr>
    </w:p>
    <w:p w:rsidR="00927F1A" w:rsidRPr="007F0EFD" w:rsidRDefault="00927F1A">
      <w:pPr>
        <w:pStyle w:val="ConsPlusNormal"/>
        <w:jc w:val="center"/>
        <w:outlineLvl w:val="1"/>
        <w:rPr>
          <w:szCs w:val="22"/>
        </w:rPr>
      </w:pPr>
      <w:r w:rsidRPr="007F0EFD">
        <w:rPr>
          <w:szCs w:val="22"/>
        </w:rPr>
        <w:t>II. Цена Контракта и порядок расчетов</w:t>
      </w:r>
    </w:p>
    <w:p w:rsidR="00927F1A" w:rsidRPr="007F0EFD" w:rsidRDefault="00927F1A">
      <w:pPr>
        <w:pStyle w:val="ConsPlusNormal"/>
        <w:jc w:val="both"/>
        <w:rPr>
          <w:szCs w:val="22"/>
        </w:rPr>
      </w:pPr>
    </w:p>
    <w:p w:rsidR="00917E9F" w:rsidRPr="007F0EFD" w:rsidRDefault="004E3586" w:rsidP="00917E9F">
      <w:pPr>
        <w:pStyle w:val="ConsPlusNonformat"/>
        <w:ind w:firstLine="539"/>
        <w:jc w:val="both"/>
        <w:rPr>
          <w:rFonts w:ascii="Calibri" w:hAnsi="Calibri"/>
          <w:sz w:val="22"/>
          <w:szCs w:val="22"/>
        </w:rPr>
      </w:pPr>
      <w:bookmarkStart w:id="1" w:name="P1440"/>
      <w:bookmarkEnd w:id="1"/>
      <w:r w:rsidRPr="007F0EFD">
        <w:rPr>
          <w:rFonts w:ascii="Calibri" w:hAnsi="Calibri"/>
          <w:sz w:val="22"/>
          <w:szCs w:val="22"/>
        </w:rPr>
        <w:t>2.1. Цена Контракта составляет _____________ (_____) рублей __ копеек, в том числе НДС _____ (_____) рублей _____ копеек</w:t>
      </w:r>
      <w:r w:rsidRPr="007F0EFD">
        <w:rPr>
          <w:rStyle w:val="a5"/>
          <w:rFonts w:ascii="Calibri" w:hAnsi="Calibri"/>
          <w:sz w:val="22"/>
          <w:szCs w:val="22"/>
          <w:lang w:eastAsia="ar-SA"/>
        </w:rPr>
        <w:footnoteReference w:id="1"/>
      </w:r>
      <w:r w:rsidRPr="007F0EFD">
        <w:rPr>
          <w:rFonts w:ascii="Calibri" w:hAnsi="Calibri"/>
          <w:sz w:val="22"/>
          <w:szCs w:val="22"/>
        </w:rPr>
        <w:t xml:space="preserve"> (НДС не облагается)</w:t>
      </w:r>
      <w:r w:rsidRPr="007F0EFD">
        <w:rPr>
          <w:rStyle w:val="a5"/>
          <w:rFonts w:ascii="Calibri" w:hAnsi="Calibri"/>
          <w:sz w:val="22"/>
          <w:szCs w:val="22"/>
          <w:lang w:eastAsia="ar-SA"/>
        </w:rPr>
        <w:t xml:space="preserve"> </w:t>
      </w:r>
      <w:r w:rsidRPr="007F0EFD">
        <w:rPr>
          <w:rStyle w:val="a5"/>
          <w:rFonts w:ascii="Calibri" w:hAnsi="Calibri"/>
          <w:sz w:val="22"/>
          <w:szCs w:val="22"/>
          <w:lang w:eastAsia="ar-SA"/>
        </w:rPr>
        <w:footnoteReference w:id="2"/>
      </w:r>
      <w:r w:rsidRPr="007F0EFD">
        <w:rPr>
          <w:rFonts w:ascii="Calibri" w:hAnsi="Calibri"/>
          <w:sz w:val="22"/>
          <w:szCs w:val="22"/>
        </w:rPr>
        <w:t xml:space="preserve">. </w:t>
      </w:r>
    </w:p>
    <w:p w:rsidR="00917E9F" w:rsidRPr="007F0EFD" w:rsidRDefault="00917E9F" w:rsidP="007F0EFD">
      <w:pPr>
        <w:pStyle w:val="ConsPlusNonformat"/>
        <w:spacing w:before="220"/>
        <w:ind w:firstLine="539"/>
        <w:jc w:val="both"/>
        <w:rPr>
          <w:rFonts w:ascii="Calibri" w:hAnsi="Calibri"/>
          <w:sz w:val="22"/>
          <w:szCs w:val="22"/>
        </w:rPr>
      </w:pPr>
      <w:r w:rsidRPr="007F0EFD">
        <w:rPr>
          <w:rFonts w:ascii="Calibri" w:hAnsi="Calibri"/>
          <w:sz w:val="22"/>
          <w:szCs w:val="22"/>
        </w:rPr>
        <w:t xml:space="preserve">В случаях изменения законодательства РФ, касающегося условий налогообложения, в том числе в случае повышения ставки НДС, а также при ситуации, когда налогоплательщик, освобожденный от уплаты НДС, обязан начать его уплату, цена контракта (п. 2.1 контракта) не подлежит изменению и включает в себя сумму НДС. </w:t>
      </w:r>
    </w:p>
    <w:p w:rsidR="00917E9F" w:rsidRPr="007F0EFD" w:rsidRDefault="00917E9F" w:rsidP="007F0EFD">
      <w:pPr>
        <w:pStyle w:val="ConsPlusNonformat"/>
        <w:spacing w:before="220"/>
        <w:ind w:firstLine="539"/>
        <w:jc w:val="both"/>
        <w:rPr>
          <w:rFonts w:ascii="Calibri" w:hAnsi="Calibri"/>
          <w:sz w:val="22"/>
          <w:szCs w:val="22"/>
        </w:rPr>
      </w:pPr>
      <w:r w:rsidRPr="007F0EFD">
        <w:rPr>
          <w:rFonts w:ascii="Calibri" w:hAnsi="Calibri"/>
          <w:sz w:val="22"/>
          <w:szCs w:val="22"/>
        </w:rPr>
        <w:lastRenderedPageBreak/>
        <w:t>Поставщик не вправе предъявлять к оплате суммы, пр</w:t>
      </w:r>
      <w:r w:rsidR="000D15F5" w:rsidRPr="007F0EFD">
        <w:rPr>
          <w:rFonts w:ascii="Calibri" w:hAnsi="Calibri"/>
          <w:sz w:val="22"/>
          <w:szCs w:val="22"/>
        </w:rPr>
        <w:t>евышающие установленную в п. 2.1</w:t>
      </w:r>
      <w:r w:rsidRPr="007F0EFD">
        <w:rPr>
          <w:rFonts w:ascii="Calibri" w:hAnsi="Calibri"/>
          <w:sz w:val="22"/>
          <w:szCs w:val="22"/>
        </w:rPr>
        <w:t xml:space="preserve"> контракта.</w:t>
      </w:r>
    </w:p>
    <w:p w:rsidR="00917E9F" w:rsidRPr="007F0EFD" w:rsidRDefault="00917E9F" w:rsidP="007F0EFD">
      <w:pPr>
        <w:pStyle w:val="ConsPlusNonformat"/>
        <w:spacing w:before="220"/>
        <w:ind w:firstLine="539"/>
        <w:jc w:val="both"/>
        <w:rPr>
          <w:rFonts w:ascii="Calibri" w:hAnsi="Calibri"/>
          <w:sz w:val="22"/>
          <w:szCs w:val="22"/>
        </w:rPr>
      </w:pPr>
      <w:r w:rsidRPr="007F0EFD">
        <w:rPr>
          <w:rFonts w:ascii="Calibri" w:hAnsi="Calibri"/>
          <w:sz w:val="22"/>
          <w:szCs w:val="22"/>
        </w:rPr>
        <w:t xml:space="preserve">Если </w:t>
      </w:r>
      <w:r w:rsidR="000D15F5" w:rsidRPr="007F0EFD">
        <w:rPr>
          <w:rFonts w:ascii="Calibri" w:hAnsi="Calibri"/>
          <w:sz w:val="22"/>
          <w:szCs w:val="22"/>
        </w:rPr>
        <w:t>Поставщик</w:t>
      </w:r>
      <w:r w:rsidRPr="007F0EFD">
        <w:rPr>
          <w:rFonts w:ascii="Calibri" w:hAnsi="Calibri"/>
          <w:sz w:val="22"/>
          <w:szCs w:val="22"/>
        </w:rPr>
        <w:t xml:space="preserve"> теряет право на освобождение от НДС, в том числе в случае утраты льготы по НДС или перехода на иной режим налогообложения, предусматривающий уплату НДС, он обязан уведомить об этом Заказчика в течение 7 (семи) рабочих дней с момента утраты такого права. В этом случае цена </w:t>
      </w:r>
      <w:r w:rsidR="000D15F5" w:rsidRPr="007F0EFD">
        <w:rPr>
          <w:rFonts w:ascii="Calibri" w:hAnsi="Calibri"/>
          <w:sz w:val="22"/>
          <w:szCs w:val="22"/>
        </w:rPr>
        <w:t>поставки товара</w:t>
      </w:r>
      <w:r w:rsidRPr="007F0EFD">
        <w:rPr>
          <w:rFonts w:ascii="Calibri" w:hAnsi="Calibri"/>
          <w:sz w:val="22"/>
          <w:szCs w:val="22"/>
        </w:rPr>
        <w:t xml:space="preserve"> включает в себя НДС и не увеличивается на соответствующую сумму НДС.</w:t>
      </w:r>
    </w:p>
    <w:p w:rsidR="004E3586" w:rsidRPr="007F0EFD" w:rsidRDefault="004E3586" w:rsidP="004E3586">
      <w:pPr>
        <w:pStyle w:val="ConsPlusNormal"/>
        <w:spacing w:before="220"/>
        <w:ind w:firstLine="539"/>
        <w:jc w:val="both"/>
      </w:pPr>
      <w:bookmarkStart w:id="2" w:name="P1445"/>
      <w:bookmarkEnd w:id="2"/>
      <w:r w:rsidRPr="007F0EFD">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w:t>
      </w:r>
      <w:r w:rsidR="009500E0" w:rsidRPr="007F0EFD">
        <w:t> </w:t>
      </w:r>
      <w:r w:rsidRPr="007F0EFD">
        <w:t>оплатой Контракта, если в соответствии с законодательством Российской Федерации о налогах и</w:t>
      </w:r>
      <w:r w:rsidR="009500E0" w:rsidRPr="007F0EFD">
        <w:t> </w:t>
      </w:r>
      <w:r w:rsidRPr="007F0EFD">
        <w:t>сборах такие налоги, сборы и иные обязательные платежи подлежат уплате в бюджеты бюджетной системы Российской Федерации Заказчиком.</w:t>
      </w:r>
    </w:p>
    <w:p w:rsidR="004E3586" w:rsidRPr="007F0EFD" w:rsidRDefault="004E3586" w:rsidP="004E3586">
      <w:pPr>
        <w:pStyle w:val="ConsPlusNormal"/>
        <w:spacing w:before="220"/>
        <w:ind w:firstLine="540"/>
        <w:jc w:val="both"/>
      </w:pPr>
      <w:bookmarkStart w:id="3" w:name="P1458"/>
      <w:bookmarkEnd w:id="3"/>
      <w:r w:rsidRPr="007F0EFD">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4E3586" w:rsidRPr="007F0EFD" w:rsidRDefault="004E3586" w:rsidP="004E3586">
      <w:pPr>
        <w:pStyle w:val="ConsPlusNormal"/>
        <w:spacing w:before="220"/>
        <w:ind w:firstLine="540"/>
        <w:jc w:val="both"/>
      </w:pPr>
      <w:bookmarkStart w:id="4" w:name="P1459"/>
      <w:bookmarkEnd w:id="4"/>
      <w:r w:rsidRPr="007F0EFD">
        <w:t xml:space="preserve">2.4. Цена Контракта является твёрдой и определяется на весь срок исполнения Контракта, за исключением случаев, установленных Федеральным </w:t>
      </w:r>
      <w:hyperlink r:id="rId8" w:history="1">
        <w:r w:rsidRPr="007F0EFD">
          <w:rPr>
            <w:color w:val="0000FF"/>
          </w:rPr>
          <w:t>законом</w:t>
        </w:r>
      </w:hyperlink>
      <w:r w:rsidR="009500E0" w:rsidRPr="007F0EFD">
        <w:t xml:space="preserve"> от 5 апреля 2013 г. № 44-ФЗ «</w:t>
      </w:r>
      <w:r w:rsidRPr="007F0EFD">
        <w:t>О контрактной системе в сфере закупок товаров, работ, услуг для обеспечения государственных и муниципальных нужд</w:t>
      </w:r>
      <w:r w:rsidR="009500E0" w:rsidRPr="007F0EFD">
        <w:t>»</w:t>
      </w:r>
      <w:r w:rsidRPr="007F0EFD">
        <w:t xml:space="preserve"> и Контрактом.</w:t>
      </w:r>
    </w:p>
    <w:p w:rsidR="004E3586" w:rsidRPr="007F0EFD" w:rsidRDefault="004E3586" w:rsidP="004E3586">
      <w:pPr>
        <w:pStyle w:val="ConsPlusNormal"/>
        <w:spacing w:before="220" w:after="240"/>
        <w:ind w:firstLine="539"/>
        <w:jc w:val="both"/>
      </w:pPr>
      <w:bookmarkStart w:id="5" w:name="P1460"/>
      <w:bookmarkEnd w:id="5"/>
      <w:r w:rsidRPr="007F0EFD">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927F1A" w:rsidRPr="007F0EFD" w:rsidRDefault="00927F1A" w:rsidP="004E3586">
      <w:pPr>
        <w:pStyle w:val="ConsPlusNormal"/>
        <w:spacing w:before="220" w:after="240"/>
        <w:ind w:firstLine="539"/>
        <w:jc w:val="both"/>
      </w:pPr>
      <w:r w:rsidRPr="007F0EFD">
        <w:t>2.5. Источник финансирования Контракта – федеральный бюджет</w:t>
      </w:r>
      <w:r w:rsidR="00964AE7" w:rsidRPr="007F0EFD">
        <w:t xml:space="preserve"> по классификации: </w:t>
      </w:r>
      <w:r w:rsidRPr="007F0EFD">
        <w:t xml:space="preserve"> </w:t>
      </w:r>
    </w:p>
    <w:tbl>
      <w:tblPr>
        <w:tblW w:w="5034" w:type="pct"/>
        <w:tblCellMar>
          <w:left w:w="0" w:type="dxa"/>
          <w:right w:w="0" w:type="dxa"/>
        </w:tblCellMar>
        <w:tblLook w:val="04A0" w:firstRow="1" w:lastRow="0" w:firstColumn="1" w:lastColumn="0" w:noHBand="0" w:noVBand="1"/>
      </w:tblPr>
      <w:tblGrid>
        <w:gridCol w:w="954"/>
        <w:gridCol w:w="1360"/>
        <w:gridCol w:w="1338"/>
        <w:gridCol w:w="1340"/>
        <w:gridCol w:w="4976"/>
      </w:tblGrid>
      <w:tr w:rsidR="00752017" w:rsidRPr="007F0EFD" w:rsidTr="00461414">
        <w:tc>
          <w:tcPr>
            <w:tcW w:w="479" w:type="pct"/>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center"/>
            <w:hideMark/>
          </w:tcPr>
          <w:p w:rsidR="00752017" w:rsidRPr="007F0EFD" w:rsidRDefault="00752017" w:rsidP="00752017">
            <w:pPr>
              <w:jc w:val="center"/>
            </w:pPr>
            <w:r w:rsidRPr="007F0EFD">
              <w:rPr>
                <w:color w:val="000000"/>
              </w:rPr>
              <w:t>Глава</w:t>
            </w:r>
          </w:p>
        </w:tc>
        <w:tc>
          <w:tcPr>
            <w:tcW w:w="682" w:type="pct"/>
            <w:tcBorders>
              <w:top w:val="single" w:sz="8" w:space="0" w:color="000000"/>
              <w:left w:val="nil"/>
              <w:bottom w:val="single" w:sz="8" w:space="0" w:color="000000"/>
              <w:right w:val="single" w:sz="8" w:space="0" w:color="000000"/>
            </w:tcBorders>
            <w:tcMar>
              <w:top w:w="75" w:type="dxa"/>
              <w:left w:w="75" w:type="dxa"/>
              <w:bottom w:w="75" w:type="dxa"/>
              <w:right w:w="75" w:type="dxa"/>
            </w:tcMar>
            <w:vAlign w:val="center"/>
            <w:hideMark/>
          </w:tcPr>
          <w:p w:rsidR="00752017" w:rsidRPr="007F0EFD" w:rsidRDefault="00752017" w:rsidP="00752017">
            <w:pPr>
              <w:jc w:val="center"/>
            </w:pPr>
            <w:r w:rsidRPr="007F0EFD">
              <w:rPr>
                <w:color w:val="000000"/>
              </w:rPr>
              <w:t>Раздел (подраздел)</w:t>
            </w:r>
          </w:p>
        </w:tc>
        <w:tc>
          <w:tcPr>
            <w:tcW w:w="671" w:type="pct"/>
            <w:tcBorders>
              <w:top w:val="single" w:sz="8" w:space="0" w:color="000000"/>
              <w:left w:val="nil"/>
              <w:bottom w:val="single" w:sz="8" w:space="0" w:color="000000"/>
              <w:right w:val="single" w:sz="8" w:space="0" w:color="000000"/>
            </w:tcBorders>
            <w:tcMar>
              <w:top w:w="75" w:type="dxa"/>
              <w:left w:w="75" w:type="dxa"/>
              <w:bottom w:w="75" w:type="dxa"/>
              <w:right w:w="75" w:type="dxa"/>
            </w:tcMar>
            <w:vAlign w:val="center"/>
            <w:hideMark/>
          </w:tcPr>
          <w:p w:rsidR="00752017" w:rsidRPr="007F0EFD" w:rsidRDefault="00752017" w:rsidP="00752017">
            <w:pPr>
              <w:jc w:val="center"/>
            </w:pPr>
            <w:r w:rsidRPr="007F0EFD">
              <w:rPr>
                <w:color w:val="000000"/>
              </w:rPr>
              <w:t>Целевая статья</w:t>
            </w:r>
          </w:p>
        </w:tc>
        <w:tc>
          <w:tcPr>
            <w:tcW w:w="672" w:type="pct"/>
            <w:tcBorders>
              <w:top w:val="single" w:sz="8" w:space="0" w:color="000000"/>
              <w:left w:val="nil"/>
              <w:bottom w:val="single" w:sz="8" w:space="0" w:color="000000"/>
              <w:right w:val="single" w:sz="8" w:space="0" w:color="000000"/>
            </w:tcBorders>
            <w:tcMar>
              <w:top w:w="75" w:type="dxa"/>
              <w:left w:w="75" w:type="dxa"/>
              <w:bottom w:w="75" w:type="dxa"/>
              <w:right w:w="75" w:type="dxa"/>
            </w:tcMar>
            <w:vAlign w:val="center"/>
            <w:hideMark/>
          </w:tcPr>
          <w:p w:rsidR="00752017" w:rsidRPr="007F0EFD" w:rsidRDefault="00752017" w:rsidP="00752017">
            <w:pPr>
              <w:jc w:val="center"/>
            </w:pPr>
            <w:r w:rsidRPr="007F0EFD">
              <w:rPr>
                <w:color w:val="000000"/>
              </w:rPr>
              <w:t>Вид расходов</w:t>
            </w:r>
          </w:p>
        </w:tc>
        <w:tc>
          <w:tcPr>
            <w:tcW w:w="2496" w:type="pct"/>
            <w:tcBorders>
              <w:top w:val="single" w:sz="8" w:space="0" w:color="000000"/>
              <w:left w:val="nil"/>
              <w:bottom w:val="single" w:sz="8" w:space="0" w:color="000000"/>
              <w:right w:val="single" w:sz="8" w:space="0" w:color="000000"/>
            </w:tcBorders>
            <w:vAlign w:val="center"/>
          </w:tcPr>
          <w:p w:rsidR="00752017" w:rsidRPr="007F0EFD" w:rsidRDefault="00752017" w:rsidP="00752017">
            <w:pPr>
              <w:jc w:val="center"/>
              <w:rPr>
                <w:color w:val="000000"/>
              </w:rPr>
            </w:pPr>
            <w:r w:rsidRPr="007F0EFD">
              <w:t>Мероприятие по информатизации</w:t>
            </w:r>
          </w:p>
        </w:tc>
      </w:tr>
      <w:tr w:rsidR="00461414" w:rsidRPr="007F0EFD" w:rsidTr="00461414">
        <w:tc>
          <w:tcPr>
            <w:tcW w:w="479" w:type="pct"/>
            <w:tcBorders>
              <w:top w:val="nil"/>
              <w:left w:val="single" w:sz="8" w:space="0" w:color="000000"/>
              <w:bottom w:val="single" w:sz="8" w:space="0" w:color="000000"/>
              <w:right w:val="single" w:sz="8" w:space="0" w:color="000000"/>
            </w:tcBorders>
            <w:shd w:val="clear" w:color="auto" w:fill="auto"/>
            <w:tcMar>
              <w:top w:w="75" w:type="dxa"/>
              <w:left w:w="75" w:type="dxa"/>
              <w:bottom w:w="75" w:type="dxa"/>
              <w:right w:w="75" w:type="dxa"/>
            </w:tcMar>
            <w:vAlign w:val="center"/>
          </w:tcPr>
          <w:p w:rsidR="00461414" w:rsidRPr="007F0EFD" w:rsidRDefault="00461414" w:rsidP="00F81E13">
            <w:pPr>
              <w:spacing w:after="0" w:line="240" w:lineRule="auto"/>
              <w:jc w:val="center"/>
            </w:pPr>
            <w:r w:rsidRPr="007F0EFD">
              <w:t>153</w:t>
            </w:r>
          </w:p>
        </w:tc>
        <w:tc>
          <w:tcPr>
            <w:tcW w:w="682" w:type="pct"/>
            <w:tcBorders>
              <w:top w:val="nil"/>
              <w:left w:val="nil"/>
              <w:bottom w:val="single" w:sz="8" w:space="0" w:color="000000"/>
              <w:right w:val="single" w:sz="8" w:space="0" w:color="000000"/>
            </w:tcBorders>
            <w:shd w:val="clear" w:color="auto" w:fill="auto"/>
            <w:tcMar>
              <w:top w:w="75" w:type="dxa"/>
              <w:left w:w="75" w:type="dxa"/>
              <w:bottom w:w="75" w:type="dxa"/>
              <w:right w:w="75" w:type="dxa"/>
            </w:tcMar>
            <w:vAlign w:val="center"/>
          </w:tcPr>
          <w:p w:rsidR="00461414" w:rsidRPr="007F0EFD" w:rsidRDefault="00461414" w:rsidP="00F81E13">
            <w:pPr>
              <w:spacing w:after="0" w:line="240" w:lineRule="auto"/>
              <w:jc w:val="center"/>
            </w:pPr>
            <w:r w:rsidRPr="007F0EFD">
              <w:t>0706</w:t>
            </w:r>
          </w:p>
        </w:tc>
        <w:tc>
          <w:tcPr>
            <w:tcW w:w="671" w:type="pct"/>
            <w:tcBorders>
              <w:top w:val="nil"/>
              <w:left w:val="nil"/>
              <w:bottom w:val="single" w:sz="8" w:space="0" w:color="000000"/>
              <w:right w:val="single" w:sz="8" w:space="0" w:color="000000"/>
            </w:tcBorders>
            <w:shd w:val="clear" w:color="auto" w:fill="auto"/>
            <w:tcMar>
              <w:top w:w="75" w:type="dxa"/>
              <w:left w:w="75" w:type="dxa"/>
              <w:bottom w:w="75" w:type="dxa"/>
              <w:right w:w="75" w:type="dxa"/>
            </w:tcMar>
            <w:vAlign w:val="center"/>
          </w:tcPr>
          <w:p w:rsidR="00461414" w:rsidRPr="007F0EFD" w:rsidRDefault="00461414" w:rsidP="00F81E13">
            <w:pPr>
              <w:spacing w:after="0" w:line="240" w:lineRule="auto"/>
              <w:jc w:val="center"/>
            </w:pPr>
            <w:r w:rsidRPr="007F0EFD">
              <w:t>4740690059</w:t>
            </w:r>
          </w:p>
        </w:tc>
        <w:tc>
          <w:tcPr>
            <w:tcW w:w="672" w:type="pct"/>
            <w:tcBorders>
              <w:top w:val="nil"/>
              <w:left w:val="nil"/>
              <w:bottom w:val="single" w:sz="8" w:space="0" w:color="000000"/>
              <w:right w:val="single" w:sz="8" w:space="0" w:color="000000"/>
            </w:tcBorders>
            <w:shd w:val="clear" w:color="auto" w:fill="auto"/>
            <w:tcMar>
              <w:top w:w="75" w:type="dxa"/>
              <w:left w:w="75" w:type="dxa"/>
              <w:bottom w:w="75" w:type="dxa"/>
              <w:right w:w="75" w:type="dxa"/>
            </w:tcMar>
            <w:vAlign w:val="center"/>
          </w:tcPr>
          <w:p w:rsidR="00461414" w:rsidRPr="007F0EFD" w:rsidRDefault="00461414" w:rsidP="00F81E13">
            <w:pPr>
              <w:spacing w:after="0" w:line="240" w:lineRule="auto"/>
              <w:jc w:val="center"/>
            </w:pPr>
            <w:r w:rsidRPr="007F0EFD">
              <w:t>242</w:t>
            </w:r>
          </w:p>
        </w:tc>
        <w:tc>
          <w:tcPr>
            <w:tcW w:w="2496" w:type="pct"/>
            <w:tcBorders>
              <w:top w:val="nil"/>
              <w:left w:val="nil"/>
              <w:bottom w:val="single" w:sz="8" w:space="0" w:color="000000"/>
              <w:right w:val="single" w:sz="8" w:space="0" w:color="000000"/>
            </w:tcBorders>
          </w:tcPr>
          <w:p w:rsidR="0049268F" w:rsidRPr="007F0EFD" w:rsidRDefault="0049268F" w:rsidP="0049268F">
            <w:pPr>
              <w:spacing w:after="0" w:line="240" w:lineRule="auto"/>
              <w:jc w:val="center"/>
            </w:pPr>
            <w:r w:rsidRPr="007F0EFD">
              <w:t>153.00100153.18.Э.19574.26</w:t>
            </w:r>
          </w:p>
          <w:p w:rsidR="00461414" w:rsidRPr="007F0EFD" w:rsidRDefault="0049268F" w:rsidP="0049268F">
            <w:pPr>
              <w:spacing w:after="0" w:line="240" w:lineRule="auto"/>
              <w:jc w:val="center"/>
            </w:pPr>
            <w:r w:rsidRPr="007F0EFD">
              <w:t>«Эксплуатация объекта учета Средства печати и копирования»</w:t>
            </w:r>
          </w:p>
        </w:tc>
      </w:tr>
    </w:tbl>
    <w:p w:rsidR="004539E2" w:rsidRPr="007F0EFD" w:rsidRDefault="004539E2" w:rsidP="004539E2">
      <w:pPr>
        <w:pStyle w:val="ConsPlusNormal"/>
        <w:spacing w:before="220"/>
        <w:ind w:firstLine="540"/>
        <w:jc w:val="both"/>
      </w:pPr>
      <w:bookmarkStart w:id="6" w:name="P1462"/>
      <w:bookmarkStart w:id="7" w:name="P1466"/>
      <w:bookmarkStart w:id="8" w:name="P1467"/>
      <w:bookmarkStart w:id="9" w:name="P1468"/>
      <w:bookmarkStart w:id="10" w:name="P1469"/>
      <w:bookmarkEnd w:id="6"/>
      <w:bookmarkEnd w:id="7"/>
      <w:bookmarkEnd w:id="8"/>
      <w:bookmarkEnd w:id="9"/>
      <w:bookmarkEnd w:id="10"/>
      <w:r w:rsidRPr="007F0EFD">
        <w:t xml:space="preserve">Оплата поставленного Товара производится в размере, не превышающем разницу между стоимостью фактически поставленных Товаров,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w:t>
      </w:r>
    </w:p>
    <w:p w:rsidR="004539E2" w:rsidRPr="007F0EFD" w:rsidRDefault="004539E2" w:rsidP="004539E2">
      <w:pPr>
        <w:pStyle w:val="ConsPlusNormal"/>
        <w:spacing w:before="220"/>
        <w:ind w:firstLine="540"/>
        <w:jc w:val="both"/>
      </w:pPr>
      <w:r w:rsidRPr="007F0EFD">
        <w:t xml:space="preserve">В случае </w:t>
      </w:r>
      <w:proofErr w:type="spellStart"/>
      <w:r w:rsidRPr="007F0EFD">
        <w:t>неуказания</w:t>
      </w:r>
      <w:proofErr w:type="spellEnd"/>
      <w:r w:rsidRPr="007F0EFD">
        <w:t xml:space="preserve"> стоимости за единицу товара или наличия споров между Сторонами по поводу правильности указания стоимости, данная стоимость высчитывается как стоимость согласно обоснованию НМЦК (в </w:t>
      </w:r>
      <w:proofErr w:type="spellStart"/>
      <w:r w:rsidRPr="007F0EFD">
        <w:t>т.ч</w:t>
      </w:r>
      <w:proofErr w:type="spellEnd"/>
      <w:r w:rsidRPr="007F0EFD">
        <w:t>. по единице товара или позиции) по определению Заказчика по итогам которой заключен настоящий контракт, уменьшенная на коэффициент снижения Поставщиком НМЦК при проведении закупки.</w:t>
      </w:r>
    </w:p>
    <w:p w:rsidR="004E3586" w:rsidRPr="007F0EFD" w:rsidRDefault="004E3586" w:rsidP="004E3586">
      <w:pPr>
        <w:widowControl w:val="0"/>
        <w:spacing w:before="220" w:after="0" w:line="240" w:lineRule="auto"/>
        <w:ind w:firstLine="539"/>
        <w:jc w:val="both"/>
        <w:rPr>
          <w:spacing w:val="4"/>
        </w:rPr>
      </w:pPr>
      <w:r w:rsidRPr="007F0EFD">
        <w:t>2.6. Расчёты между Заказчиком и Поставщиком производятся не позднее 7 (семи) рабочих дней с</w:t>
      </w:r>
      <w:r w:rsidR="009500E0" w:rsidRPr="007F0EFD">
        <w:t> </w:t>
      </w:r>
      <w:r w:rsidRPr="007F0EFD">
        <w:t xml:space="preserve">даты подписания Заказчиком акта приемки-передачи Товара </w:t>
      </w:r>
      <w:r w:rsidRPr="007F0EFD">
        <w:rPr>
          <w:spacing w:val="4"/>
        </w:rPr>
        <w:t>ф. 0510452.</w:t>
      </w:r>
    </w:p>
    <w:p w:rsidR="004E3586" w:rsidRPr="007F0EFD" w:rsidRDefault="004E3586" w:rsidP="004E3586">
      <w:pPr>
        <w:pStyle w:val="ConsPlusNormal"/>
        <w:spacing w:before="220"/>
        <w:ind w:firstLine="540"/>
        <w:jc w:val="both"/>
      </w:pPr>
      <w:r w:rsidRPr="007F0EFD">
        <w:t>Обязательства Заказчика по оплате цены контракта считаются исполненными с момента списания денежных средств в размере, составляющем цену контракта, с расчетного счета Заказчика. Поставщик вправе потребовать у Заказчика в подтверждение оплаты товара копию платежного поручения с</w:t>
      </w:r>
      <w:r w:rsidR="009500E0" w:rsidRPr="007F0EFD">
        <w:t> </w:t>
      </w:r>
      <w:r w:rsidRPr="007F0EFD">
        <w:t>отметкой банка об исполнении.</w:t>
      </w:r>
    </w:p>
    <w:p w:rsidR="004E3586" w:rsidRPr="007F0EFD" w:rsidRDefault="004E3586" w:rsidP="004E3586">
      <w:pPr>
        <w:pStyle w:val="ConsPlusNormal"/>
        <w:spacing w:before="220"/>
        <w:ind w:firstLine="540"/>
        <w:jc w:val="both"/>
      </w:pPr>
      <w:bookmarkStart w:id="11" w:name="P1475"/>
      <w:bookmarkEnd w:id="11"/>
      <w:r w:rsidRPr="007F0EFD">
        <w:lastRenderedPageBreak/>
        <w:t>2.7. Оплата по Контракту осуществляется по безналичному расчету платежными поручениями путем перечисления Заказчиком денежных средств на расчётный счёт Поставщика, указанный в</w:t>
      </w:r>
      <w:r w:rsidR="009500E0" w:rsidRPr="007F0EFD">
        <w:t> </w:t>
      </w:r>
      <w:r w:rsidRPr="007F0EFD">
        <w:t xml:space="preserve">Контракте. В случае изменения расчётного счёта Поставщик обязан в трехдневный срок с момента изменения расчётного счёта в письменной форме сообщить об этом Заказчику, указав новые реквизиты расчётного счёта. В противном случае все риски, связанные с перечислением Заказчиком денежных средств на указанный в Контракте счёт Поставщика, несёт Поставщик. </w:t>
      </w:r>
    </w:p>
    <w:p w:rsidR="004E3586" w:rsidRPr="007F0EFD" w:rsidRDefault="004E3586" w:rsidP="004E3586">
      <w:pPr>
        <w:spacing w:before="220" w:after="0" w:line="240" w:lineRule="auto"/>
        <w:ind w:firstLine="539"/>
        <w:jc w:val="both"/>
      </w:pPr>
      <w:r w:rsidRPr="007F0EFD">
        <w:t xml:space="preserve">2.8. В случае уменьшения Заказчику ранее доведенных лимитов бюджетных обязательств, приводящего к невозможности исполнения Заказчиком обязательств по контракту, о чем Заказчик уведомляет Поставщика, Стороны согласовывают в соответствии с законодательством Российской Федерации о контрактной системе в сфере закупок новые условия в части, касающейся цены контракта, сроков оказания и (или) объема услуг. </w:t>
      </w:r>
    </w:p>
    <w:p w:rsidR="004E3586" w:rsidRPr="007F0EFD" w:rsidRDefault="004E3586" w:rsidP="004E3586">
      <w:pPr>
        <w:spacing w:before="220" w:after="0" w:line="240" w:lineRule="auto"/>
        <w:ind w:firstLine="539"/>
        <w:jc w:val="both"/>
      </w:pPr>
      <w:r w:rsidRPr="007F0EFD">
        <w:t>2.9. В случае начисления Заказчиком Поставщику неустойки (штрафа, пени) в соответствии с</w:t>
      </w:r>
      <w:r w:rsidR="009500E0" w:rsidRPr="007F0EFD">
        <w:t> </w:t>
      </w:r>
      <w:r w:rsidRPr="007F0EFD">
        <w:t>условиями настоящего контракта и (или) предъявления требования о возмещении убытков оплата контракта может быть осуществлена путем выплаты Поставщику суммы, уменьшенной на сумму неустойки (штрафа, пени) и (или) убытков. В этом случае Заказчик перечисляет в установленном порядке сумму неустойки (штрафа, пени) в доход федерального бюджета.</w:t>
      </w:r>
    </w:p>
    <w:p w:rsidR="00927F1A" w:rsidRPr="007F0EFD" w:rsidRDefault="00927F1A">
      <w:pPr>
        <w:pStyle w:val="ConsPlusNormal"/>
        <w:jc w:val="both"/>
      </w:pPr>
    </w:p>
    <w:p w:rsidR="00927F1A" w:rsidRPr="007F0EFD" w:rsidRDefault="00927F1A">
      <w:pPr>
        <w:pStyle w:val="ConsPlusNormal"/>
        <w:jc w:val="center"/>
        <w:outlineLvl w:val="1"/>
      </w:pPr>
      <w:bookmarkStart w:id="12" w:name="P1477"/>
      <w:bookmarkEnd w:id="12"/>
      <w:r w:rsidRPr="007F0EFD">
        <w:t>III. Порядок, сроки и условия поставки и приемки Товара</w:t>
      </w:r>
    </w:p>
    <w:p w:rsidR="00927F1A" w:rsidRPr="007F0EFD" w:rsidRDefault="00927F1A">
      <w:pPr>
        <w:pStyle w:val="ConsPlusNormal"/>
        <w:jc w:val="both"/>
      </w:pPr>
    </w:p>
    <w:p w:rsidR="00927F1A" w:rsidRPr="007F0EFD" w:rsidRDefault="00927F1A">
      <w:pPr>
        <w:pStyle w:val="ConsPlusNormal"/>
        <w:ind w:firstLine="540"/>
        <w:jc w:val="both"/>
      </w:pPr>
      <w:bookmarkStart w:id="13" w:name="P1480"/>
      <w:bookmarkEnd w:id="13"/>
      <w:r w:rsidRPr="007F0EFD">
        <w:t>3.1. Поставщик самостоятельно доставляет Товар Заказчику по адресу: 690034, Приморский край, г. Владивосток, ул. Стрелковая, 16</w:t>
      </w:r>
      <w:r w:rsidR="00AA671C" w:rsidRPr="007F0EFD">
        <w:t> б</w:t>
      </w:r>
      <w:r w:rsidRPr="007F0EFD">
        <w:t xml:space="preserve"> в рабочие дни с 9-00 до 16-00 (далее - место доставки), </w:t>
      </w:r>
      <w:r w:rsidR="001714CE" w:rsidRPr="007F0EFD">
        <w:t>в</w:t>
      </w:r>
      <w:r w:rsidR="009500E0" w:rsidRPr="007F0EFD">
        <w:t xml:space="preserve"> </w:t>
      </w:r>
      <w:r w:rsidR="001714CE" w:rsidRPr="007F0EFD">
        <w:t>течении 40 (сорока) дней с момента заключения контракта</w:t>
      </w:r>
      <w:r w:rsidRPr="007F0EFD">
        <w:t>. Поставка может быть оказана досрочно, по</w:t>
      </w:r>
      <w:r w:rsidR="009500E0" w:rsidRPr="007F0EFD">
        <w:t> </w:t>
      </w:r>
      <w:r w:rsidRPr="007F0EFD">
        <w:t>согласованию с Заказчиком.</w:t>
      </w:r>
    </w:p>
    <w:p w:rsidR="004E3586" w:rsidRPr="007F0EFD" w:rsidRDefault="004E3586" w:rsidP="004E3586">
      <w:pPr>
        <w:pStyle w:val="ConsPlusNormal"/>
        <w:spacing w:before="220"/>
        <w:ind w:firstLine="539"/>
        <w:jc w:val="both"/>
      </w:pPr>
      <w:bookmarkStart w:id="14" w:name="P1482"/>
      <w:bookmarkStart w:id="15" w:name="P1485"/>
      <w:bookmarkEnd w:id="14"/>
      <w:bookmarkEnd w:id="15"/>
      <w:r w:rsidRPr="007F0EFD">
        <w:t>По согласию Заказчика, при обоснованной необходимости, товар может поставляться Соисполнителем. Всю ответственность за действия Соисполнителя несёт Поставщик.</w:t>
      </w:r>
    </w:p>
    <w:p w:rsidR="004E3586" w:rsidRPr="007F0EFD" w:rsidRDefault="004E3586" w:rsidP="004E3586">
      <w:pPr>
        <w:pStyle w:val="ConsPlusNormal"/>
        <w:spacing w:before="220"/>
        <w:ind w:firstLine="540"/>
        <w:jc w:val="both"/>
      </w:pPr>
      <w:r w:rsidRPr="007F0EFD">
        <w:t>Поставщик гарантирует, что товар, поставляемый по контракту, новый (товар, который не был в</w:t>
      </w:r>
      <w:r w:rsidR="009500E0" w:rsidRPr="007F0EFD">
        <w:t> </w:t>
      </w:r>
      <w:r w:rsidRPr="007F0EFD">
        <w:t>употреблении и не были восстановлены потребительские свойства), не находится в залоге или под арестом, свободен от любых прав и притязаний третьих лиц.</w:t>
      </w:r>
    </w:p>
    <w:p w:rsidR="004E3586" w:rsidRPr="007F0EFD" w:rsidRDefault="004E3586" w:rsidP="004E3586">
      <w:pPr>
        <w:widowControl w:val="0"/>
        <w:spacing w:before="220" w:after="0" w:line="240" w:lineRule="auto"/>
        <w:ind w:firstLine="539"/>
        <w:jc w:val="both"/>
      </w:pPr>
      <w:r w:rsidRPr="007F0EFD">
        <w:t xml:space="preserve">Поставщик не менее чем за 2 дня до осуществления поставки Товара направляет в адрес Заказчика уведомление о времени и дате доставки Товара в место доставки. </w:t>
      </w:r>
    </w:p>
    <w:p w:rsidR="006B74C1" w:rsidRPr="007F0EFD" w:rsidRDefault="006B74C1" w:rsidP="004E3586">
      <w:pPr>
        <w:widowControl w:val="0"/>
        <w:spacing w:before="220" w:after="0" w:line="240" w:lineRule="auto"/>
        <w:ind w:firstLine="539"/>
        <w:jc w:val="both"/>
        <w:rPr>
          <w:spacing w:val="4"/>
        </w:rPr>
      </w:pPr>
      <w:r w:rsidRPr="007F0EFD">
        <w:t xml:space="preserve">3.2. Заказчик в течение 7 (семи) рабочих дней после получения Акта приема-передачи товара </w:t>
      </w:r>
      <w:r w:rsidR="009500E0" w:rsidRPr="007F0EFD">
        <w:rPr>
          <w:spacing w:val="4"/>
        </w:rPr>
        <w:t>ф. </w:t>
      </w:r>
      <w:r w:rsidRPr="007F0EFD">
        <w:rPr>
          <w:spacing w:val="4"/>
        </w:rPr>
        <w:t>0510452</w:t>
      </w:r>
      <w:r w:rsidRPr="007F0EFD">
        <w:rPr>
          <w:rStyle w:val="a5"/>
          <w:spacing w:val="4"/>
        </w:rPr>
        <w:footnoteReference w:id="3"/>
      </w:r>
      <w:r w:rsidRPr="007F0EFD">
        <w:t xml:space="preserve"> рассматривает и подписывает его, либо, при наличии у Заказчика замечаний к</w:t>
      </w:r>
      <w:r w:rsidR="009500E0" w:rsidRPr="007F0EFD">
        <w:t> </w:t>
      </w:r>
      <w:r w:rsidRPr="007F0EFD">
        <w:t>поставленным Поставщиком товарам, Заказчик направляет Поставщику отказ от приемки поставленных товаров. В этом случае Заказчиком и Поставщиком оформляется двусторонний акт с</w:t>
      </w:r>
      <w:r w:rsidR="009500E0" w:rsidRPr="007F0EFD">
        <w:t> </w:t>
      </w:r>
      <w:r w:rsidRPr="007F0EFD">
        <w:t xml:space="preserve">изложением замечаний и сроков их устранения. </w:t>
      </w:r>
    </w:p>
    <w:p w:rsidR="006B74C1" w:rsidRPr="007F0EFD" w:rsidRDefault="006B74C1" w:rsidP="006B74C1">
      <w:pPr>
        <w:pStyle w:val="ConsPlusNormal"/>
        <w:spacing w:before="220"/>
        <w:ind w:firstLine="539"/>
        <w:jc w:val="both"/>
        <w:rPr>
          <w:rFonts w:cs="Times New Roman"/>
          <w:szCs w:val="22"/>
        </w:rPr>
      </w:pPr>
      <w:r w:rsidRPr="007F0EFD">
        <w:rPr>
          <w:rFonts w:cs="Times New Roman"/>
          <w:szCs w:val="22"/>
        </w:rPr>
        <w:t>Одновременно с документом о приемке предоставляются: счет, счет-фактура, товарная (товарно-транспортная) накладная, акт приема-передачи товара (Приложение № 2) и гарантийный талон Поставщика на поставленный Товар.</w:t>
      </w:r>
    </w:p>
    <w:p w:rsidR="006B74C1" w:rsidRPr="007F0EFD" w:rsidRDefault="006B74C1" w:rsidP="006B74C1">
      <w:pPr>
        <w:spacing w:before="220" w:after="0" w:line="240" w:lineRule="auto"/>
        <w:ind w:firstLine="539"/>
        <w:jc w:val="both"/>
      </w:pPr>
      <w:r w:rsidRPr="007F0EFD">
        <w:t>На основании данных документов, подтверждающих поставку товаров, ответственный исполнитель из состава приемочной комиссии или иное уполномоченное лицо формирует в</w:t>
      </w:r>
      <w:r w:rsidR="009500E0" w:rsidRPr="007F0EFD">
        <w:t> </w:t>
      </w:r>
      <w:r w:rsidRPr="007F0EFD">
        <w:t xml:space="preserve">электронной форме средствами информационной системы по ведению бухгалтерского учета Акт приемки товаров, работ и </w:t>
      </w:r>
      <w:r w:rsidRPr="007F0EFD">
        <w:lastRenderedPageBreak/>
        <w:t>услуг ф. 0510452. Акт подписывается ответственным лицом, принявшим товары либо членами приемочной комиссии и председателем комиссии (в случае ее создания Заказчиком) и утверждается Заказчиком (уполномоченным им лицом) в установленном законом порядке.</w:t>
      </w:r>
    </w:p>
    <w:p w:rsidR="006B74C1" w:rsidRPr="007F0EFD" w:rsidRDefault="006B74C1" w:rsidP="006B74C1">
      <w:pPr>
        <w:spacing w:before="220" w:after="0" w:line="240" w:lineRule="auto"/>
        <w:ind w:firstLine="539"/>
        <w:jc w:val="both"/>
      </w:pPr>
      <w:r w:rsidRPr="007F0EFD">
        <w:t>3.3. Поставщик (уполномоченный представитель Поставщика) собственноручно подписывает копию электронного документа Акт приемки товаров, работ и услуг ф. 0510452, сформированного ответственным исполнителем (уполномоченным лицом) Заказчика на бумажном носителе.</w:t>
      </w:r>
    </w:p>
    <w:p w:rsidR="006B74C1" w:rsidRPr="007F0EFD" w:rsidRDefault="006B74C1" w:rsidP="006B74C1">
      <w:pPr>
        <w:spacing w:before="220" w:after="0" w:line="240" w:lineRule="auto"/>
        <w:ind w:firstLine="539"/>
        <w:jc w:val="both"/>
      </w:pPr>
      <w:r w:rsidRPr="007F0EFD">
        <w:t>В случае невозможности присутствия Поставщика (уполномоченного представителя Поставщика) при оформлении результатов приемки и подписании Акта приемки товара ф 0510452 Заказчик формирует Акт в порядке, установленном п. 3.2. Контракта, и направляет скан-копию Акта по</w:t>
      </w:r>
      <w:r w:rsidR="00B001C6" w:rsidRPr="007F0EFD">
        <w:t> </w:t>
      </w:r>
      <w:r w:rsidRPr="007F0EFD">
        <w:t xml:space="preserve">электронной почте, указанной в разделе </w:t>
      </w:r>
      <w:r w:rsidRPr="007F0EFD">
        <w:rPr>
          <w:lang w:val="en-US"/>
        </w:rPr>
        <w:t>XV</w:t>
      </w:r>
      <w:r w:rsidRPr="007F0EFD">
        <w:t xml:space="preserve"> Контракта, Поставщику для подписания.</w:t>
      </w:r>
    </w:p>
    <w:p w:rsidR="006B74C1" w:rsidRPr="007F0EFD" w:rsidRDefault="006B74C1" w:rsidP="006B74C1">
      <w:pPr>
        <w:widowControl w:val="0"/>
        <w:spacing w:before="220" w:after="0" w:line="240" w:lineRule="auto"/>
        <w:ind w:firstLine="539"/>
        <w:jc w:val="both"/>
        <w:rPr>
          <w:rFonts w:eastAsia="Times New Roman"/>
          <w:noProof/>
          <w:lang w:eastAsia="ru-RU"/>
        </w:rPr>
      </w:pPr>
      <w:r w:rsidRPr="007F0EFD">
        <w:rPr>
          <w:rFonts w:eastAsia="Times New Roman"/>
          <w:noProof/>
          <w:lang w:eastAsia="ru-RU"/>
        </w:rPr>
        <w:t>3.4. Поставщик н</w:t>
      </w:r>
      <w:r w:rsidRPr="007F0EFD">
        <w:rPr>
          <w:rFonts w:eastAsia="Times New Roman"/>
          <w:bCs/>
          <w:noProof/>
          <w:lang w:eastAsia="ru-RU"/>
        </w:rPr>
        <w:t>е позднее следующего рабочего дня с даты получения от Заказчика по</w:t>
      </w:r>
      <w:r w:rsidR="00B001C6" w:rsidRPr="007F0EFD">
        <w:rPr>
          <w:rFonts w:eastAsia="Times New Roman"/>
          <w:bCs/>
          <w:noProof/>
          <w:lang w:eastAsia="ru-RU"/>
        </w:rPr>
        <w:t> </w:t>
      </w:r>
      <w:r w:rsidRPr="007F0EFD">
        <w:rPr>
          <w:rFonts w:eastAsia="Times New Roman"/>
          <w:bCs/>
          <w:noProof/>
          <w:lang w:eastAsia="ru-RU"/>
        </w:rPr>
        <w:t xml:space="preserve">электронной почте (факсимильной связи) </w:t>
      </w:r>
      <w:r w:rsidRPr="007F0EFD">
        <w:rPr>
          <w:rFonts w:eastAsia="Times New Roman"/>
          <w:noProof/>
          <w:lang w:eastAsia="ru-RU"/>
        </w:rPr>
        <w:t xml:space="preserve">скан-копии </w:t>
      </w:r>
      <w:r w:rsidRPr="007F0EFD">
        <w:rPr>
          <w:rFonts w:eastAsia="Times New Roman"/>
          <w:noProof/>
          <w:shd w:val="clear" w:color="auto" w:fill="FFFFFF"/>
          <w:lang w:eastAsia="ru-RU"/>
        </w:rPr>
        <w:t>сформированного на бумажном носителе</w:t>
      </w:r>
      <w:r w:rsidRPr="007F0EFD">
        <w:rPr>
          <w:rFonts w:eastAsia="Times New Roman"/>
          <w:noProof/>
          <w:lang w:eastAsia="ru-RU"/>
        </w:rPr>
        <w:t xml:space="preserve"> электронного документа Акт приемки товаров, работ и услуг ф.</w:t>
      </w:r>
      <w:r w:rsidRPr="007F0EFD">
        <w:rPr>
          <w:rFonts w:eastAsia="Times New Roman"/>
          <w:noProof/>
          <w:spacing w:val="4"/>
          <w:lang w:eastAsia="ru-RU"/>
        </w:rPr>
        <w:t xml:space="preserve"> </w:t>
      </w:r>
      <w:r w:rsidRPr="007F0EFD">
        <w:rPr>
          <w:rFonts w:eastAsia="Times New Roman"/>
          <w:noProof/>
          <w:lang w:eastAsia="ru-RU"/>
        </w:rPr>
        <w:t xml:space="preserve">0510452, направляет Заказчику подписанный </w:t>
      </w:r>
      <w:r w:rsidRPr="007F0EFD">
        <w:rPr>
          <w:rFonts w:eastAsia="Times New Roman"/>
          <w:noProof/>
          <w:shd w:val="clear" w:color="auto" w:fill="FFFFFF"/>
          <w:lang w:eastAsia="ru-RU"/>
        </w:rPr>
        <w:t xml:space="preserve">собственноручно Поставщиком (уполномоченным представителем Поставщика) </w:t>
      </w:r>
      <w:r w:rsidRPr="007F0EFD">
        <w:rPr>
          <w:rFonts w:eastAsia="Times New Roman"/>
          <w:noProof/>
          <w:lang w:eastAsia="ru-RU"/>
        </w:rPr>
        <w:t xml:space="preserve">Акт приемки товаров, работ и услуг </w:t>
      </w:r>
      <w:r w:rsidRPr="007F0EFD">
        <w:rPr>
          <w:rFonts w:eastAsia="Times New Roman"/>
          <w:noProof/>
          <w:shd w:val="clear" w:color="auto" w:fill="FFFFFF"/>
          <w:lang w:eastAsia="ru-RU"/>
        </w:rPr>
        <w:t>ф. 0510452</w:t>
      </w:r>
      <w:r w:rsidRPr="007F0EFD">
        <w:rPr>
          <w:rFonts w:eastAsia="Times New Roman"/>
          <w:noProof/>
          <w:lang w:eastAsia="ru-RU"/>
        </w:rPr>
        <w:t xml:space="preserve"> на адрес электронной почты, указанный в разделе </w:t>
      </w:r>
      <w:r w:rsidRPr="007F0EFD">
        <w:rPr>
          <w:rFonts w:eastAsia="Times New Roman"/>
          <w:noProof/>
          <w:lang w:val="en-US" w:eastAsia="ru-RU"/>
        </w:rPr>
        <w:t>XV</w:t>
      </w:r>
      <w:r w:rsidRPr="007F0EFD">
        <w:rPr>
          <w:rFonts w:eastAsia="Times New Roman"/>
          <w:noProof/>
          <w:lang w:eastAsia="ru-RU"/>
        </w:rPr>
        <w:t xml:space="preserve"> Контракта, а также высылает оригинал вышеуказанного документа в адрес Заказчика почтой заказным письмом. </w:t>
      </w:r>
    </w:p>
    <w:p w:rsidR="006B74C1" w:rsidRPr="007F0EFD" w:rsidRDefault="006B74C1" w:rsidP="006B74C1">
      <w:pPr>
        <w:widowControl w:val="0"/>
        <w:spacing w:before="220" w:after="0" w:line="240" w:lineRule="auto"/>
        <w:ind w:firstLine="539"/>
        <w:jc w:val="both"/>
        <w:rPr>
          <w:rFonts w:eastAsia="Times New Roman"/>
          <w:noProof/>
          <w:lang w:eastAsia="ru-RU"/>
        </w:rPr>
      </w:pPr>
      <w:r w:rsidRPr="007F0EFD">
        <w:rPr>
          <w:rFonts w:eastAsia="Times New Roman"/>
          <w:noProof/>
          <w:lang w:eastAsia="ru-RU"/>
        </w:rPr>
        <w:t>3.5. Если Поставщиком в срок, указанный в пункте 3.4. Контракта, не будет направлен Заказчику подписанный Акт приемки товаров, работ и услуг ф.</w:t>
      </w:r>
      <w:r w:rsidRPr="007F0EFD">
        <w:rPr>
          <w:rFonts w:eastAsia="Times New Roman"/>
          <w:noProof/>
          <w:spacing w:val="4"/>
          <w:lang w:eastAsia="ru-RU"/>
        </w:rPr>
        <w:t xml:space="preserve"> </w:t>
      </w:r>
      <w:r w:rsidRPr="007F0EFD">
        <w:rPr>
          <w:rFonts w:eastAsia="Times New Roman"/>
          <w:noProof/>
          <w:lang w:eastAsia="ru-RU"/>
        </w:rPr>
        <w:t xml:space="preserve">0510452, то данное бездействие со стороны Поставщика будет означать его согласие с подписанием Акта, что при этом не освобождает его от уплаты штрафа, установленного пунктом 6.4. Контракта. </w:t>
      </w:r>
    </w:p>
    <w:p w:rsidR="006B74C1" w:rsidRPr="007F0EFD" w:rsidRDefault="006B74C1" w:rsidP="006B74C1">
      <w:pPr>
        <w:pStyle w:val="ConsPlusNormal"/>
        <w:spacing w:before="220"/>
        <w:ind w:firstLine="539"/>
        <w:jc w:val="both"/>
      </w:pPr>
      <w:r w:rsidRPr="007F0EFD">
        <w:t>3.6. Приёмка Товара осуществляется путём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6B74C1" w:rsidRPr="007F0EFD" w:rsidRDefault="006B74C1" w:rsidP="006B74C1">
      <w:pPr>
        <w:pStyle w:val="ConsPlusNormal"/>
        <w:spacing w:before="220"/>
        <w:ind w:firstLine="539"/>
        <w:jc w:val="both"/>
      </w:pPr>
      <w:r w:rsidRPr="007F0EFD">
        <w:t>3.7.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6B74C1" w:rsidRPr="007F0EFD" w:rsidRDefault="006B74C1" w:rsidP="006B74C1">
      <w:pPr>
        <w:spacing w:before="220" w:after="0" w:line="240" w:lineRule="auto"/>
        <w:ind w:firstLine="539"/>
        <w:jc w:val="both"/>
      </w:pPr>
      <w:r w:rsidRPr="007F0EFD">
        <w:t>3.8. Для проверки предоставленных Поставщиком результатов, предусмотренных Контрактом, в</w:t>
      </w:r>
      <w:r w:rsidR="00B001C6" w:rsidRPr="007F0EFD">
        <w:t> </w:t>
      </w:r>
      <w:r w:rsidRPr="007F0EFD">
        <w:t>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w:t>
      </w:r>
      <w:r w:rsidR="00B001C6" w:rsidRPr="007F0EFD">
        <w:t> </w:t>
      </w:r>
      <w:r w:rsidRPr="007F0EFD">
        <w:t xml:space="preserve">соответствии с Федеральным </w:t>
      </w:r>
      <w:hyperlink r:id="rId9" w:history="1">
        <w:r w:rsidRPr="007F0EFD">
          <w:rPr>
            <w:color w:val="0000FF"/>
          </w:rPr>
          <w:t>законом</w:t>
        </w:r>
      </w:hyperlink>
      <w:r w:rsidRPr="007F0EFD">
        <w:t xml:space="preserve"> от 5 апреля 2013 г. № 44-ФЗ "О контрактной системе в сфере закупок товаров, работ, услуг для обеспечения государственных и</w:t>
      </w:r>
      <w:r w:rsidRPr="007F0EFD">
        <w:rPr>
          <w:lang w:val="en-US"/>
        </w:rPr>
        <w:t> </w:t>
      </w:r>
      <w:r w:rsidRPr="007F0EFD">
        <w:t>муниципальных нужд".</w:t>
      </w:r>
    </w:p>
    <w:p w:rsidR="006B74C1" w:rsidRPr="007F0EFD" w:rsidRDefault="006B74C1" w:rsidP="006B74C1">
      <w:pPr>
        <w:pStyle w:val="ConsPlusNormal"/>
        <w:spacing w:before="220"/>
        <w:ind w:firstLine="539"/>
        <w:jc w:val="both"/>
      </w:pPr>
      <w:r w:rsidRPr="007F0EFD">
        <w:t xml:space="preserve">3.9.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приёмке, Заказчик в срок, установленный в </w:t>
      </w:r>
      <w:hyperlink w:anchor="P1489" w:history="1">
        <w:r w:rsidRPr="007F0EFD">
          <w:t>пункте 3.</w:t>
        </w:r>
      </w:hyperlink>
      <w:r w:rsidRPr="007F0EFD">
        <w:t>2. Контракта, отказывает в</w:t>
      </w:r>
      <w:r w:rsidR="00B001C6" w:rsidRPr="007F0EFD">
        <w:t> </w:t>
      </w:r>
      <w:r w:rsidRPr="007F0EFD">
        <w:t>приёмке Товара, формируя мотивированный отказ от подписания документа о приёмке Товара с</w:t>
      </w:r>
      <w:r w:rsidR="00B001C6" w:rsidRPr="007F0EFD">
        <w:t> </w:t>
      </w:r>
      <w:r w:rsidRPr="007F0EFD">
        <w:t>перечнем выявленных недостатков и указанием сроков их устранения.</w:t>
      </w:r>
    </w:p>
    <w:p w:rsidR="006B74C1" w:rsidRPr="007F0EFD" w:rsidRDefault="006B74C1" w:rsidP="006B74C1">
      <w:pPr>
        <w:spacing w:before="220" w:after="0" w:line="240" w:lineRule="auto"/>
        <w:ind w:firstLine="539"/>
        <w:jc w:val="both"/>
      </w:pPr>
      <w:r w:rsidRPr="007F0EFD">
        <w:t>В случае получения мотивированного отказа от подписания документа о приёмке, Поставщик вправе устранить причины, указанные в таком мотивированном отказе, и направить Заказчику документы о приёмке в порядке, предусмотренном пунктом 3.2 Контракта, для принятия Заказчиком поставленного товара.</w:t>
      </w:r>
    </w:p>
    <w:p w:rsidR="006B74C1" w:rsidRPr="007F0EFD" w:rsidRDefault="006B74C1" w:rsidP="006B74C1">
      <w:pPr>
        <w:pStyle w:val="ConsPlusNormal"/>
        <w:spacing w:before="220"/>
        <w:ind w:firstLine="539"/>
        <w:jc w:val="both"/>
      </w:pPr>
      <w:bookmarkStart w:id="16" w:name="P1489"/>
      <w:bookmarkEnd w:id="16"/>
      <w:r w:rsidRPr="007F0EFD">
        <w:t>3.10.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w:t>
      </w:r>
      <w:r w:rsidRPr="007F0EFD">
        <w:rPr>
          <w:lang w:val="en-US"/>
        </w:rPr>
        <w:t> </w:t>
      </w:r>
      <w:r w:rsidRPr="007F0EFD">
        <w:t>принятием Товара на ответственное хранение и (или) его возвратом (заменой), подлежат возмещению Поставщиком.</w:t>
      </w:r>
    </w:p>
    <w:p w:rsidR="006B74C1" w:rsidRPr="007F0EFD" w:rsidRDefault="006B74C1" w:rsidP="006B74C1">
      <w:pPr>
        <w:pStyle w:val="ConsPlusNormal"/>
        <w:spacing w:before="220"/>
        <w:ind w:firstLine="539"/>
        <w:jc w:val="both"/>
      </w:pPr>
      <w:r w:rsidRPr="007F0EFD">
        <w:lastRenderedPageBreak/>
        <w:t>3.11. Право собственности и риск случайной гибели или порчи Товара переходит от Поставщика к</w:t>
      </w:r>
      <w:r w:rsidR="00B001C6" w:rsidRPr="007F0EFD">
        <w:t> </w:t>
      </w:r>
      <w:r w:rsidRPr="007F0EFD">
        <w:t>Заказчику с момента приёмки Товара Заказчиком и подписания Сторонами документов, указанных в</w:t>
      </w:r>
      <w:r w:rsidR="00B001C6" w:rsidRPr="007F0EFD">
        <w:t> </w:t>
      </w:r>
      <w:r w:rsidRPr="007F0EFD">
        <w:t>пункте 3.2 Контракта.</w:t>
      </w:r>
    </w:p>
    <w:p w:rsidR="006B74C1" w:rsidRPr="007F0EFD" w:rsidRDefault="006B74C1" w:rsidP="006B74C1">
      <w:pPr>
        <w:pStyle w:val="ConsPlusNormal"/>
        <w:spacing w:before="220"/>
        <w:ind w:firstLine="539"/>
        <w:jc w:val="both"/>
      </w:pPr>
      <w:r w:rsidRPr="007F0EFD">
        <w:t>3.12. Заказчик вправе не отказывать в приёмке поставленного Товара в случае выявления несоответствия Товара условиям Контракта, если выявленное несоответствие не препятствует приёмке этого Товара и устранено Поставщиком.</w:t>
      </w:r>
    </w:p>
    <w:p w:rsidR="00927F1A" w:rsidRPr="007F0EFD" w:rsidRDefault="00927F1A">
      <w:pPr>
        <w:pStyle w:val="ConsPlusNormal"/>
        <w:jc w:val="both"/>
      </w:pPr>
    </w:p>
    <w:p w:rsidR="00927F1A" w:rsidRPr="007F0EFD" w:rsidRDefault="00927F1A">
      <w:pPr>
        <w:pStyle w:val="ConsPlusNormal"/>
        <w:jc w:val="center"/>
        <w:outlineLvl w:val="1"/>
      </w:pPr>
      <w:r w:rsidRPr="007F0EFD">
        <w:t>IV. Взаимодействие Сторон</w:t>
      </w:r>
    </w:p>
    <w:p w:rsidR="00927F1A" w:rsidRPr="007F0EFD" w:rsidRDefault="00927F1A">
      <w:pPr>
        <w:pStyle w:val="ConsPlusNormal"/>
        <w:jc w:val="both"/>
      </w:pPr>
    </w:p>
    <w:p w:rsidR="004E3586" w:rsidRPr="007F0EFD" w:rsidRDefault="004E3586" w:rsidP="004E3586">
      <w:pPr>
        <w:pStyle w:val="ConsPlusNormal"/>
        <w:ind w:firstLine="540"/>
        <w:jc w:val="both"/>
      </w:pPr>
      <w:bookmarkStart w:id="17" w:name="P1497"/>
      <w:bookmarkEnd w:id="17"/>
      <w:r w:rsidRPr="007F0EFD">
        <w:t xml:space="preserve">4.1. Поставщик обязан: </w:t>
      </w:r>
    </w:p>
    <w:p w:rsidR="004E3586" w:rsidRPr="007F0EFD" w:rsidRDefault="004E3586" w:rsidP="004E3586">
      <w:pPr>
        <w:pStyle w:val="ConsPlusNormal"/>
        <w:ind w:firstLine="540"/>
        <w:jc w:val="both"/>
      </w:pPr>
      <w:r w:rsidRPr="007F0EFD">
        <w:t xml:space="preserve">4.1.1. поставить Товар в порядке, количестве, в срок и на условиях, предусмотренных Контрактом, спецификацией </w:t>
      </w:r>
      <w:bookmarkStart w:id="18" w:name="P1499"/>
      <w:bookmarkEnd w:id="18"/>
      <w:r w:rsidRPr="007F0EFD">
        <w:t>и требованиям технических (функциональных) характ</w:t>
      </w:r>
      <w:r w:rsidR="00B001C6" w:rsidRPr="007F0EFD">
        <w:t>еристик товара в соответствии с </w:t>
      </w:r>
      <w:r w:rsidRPr="007F0EFD">
        <w:t xml:space="preserve">Техническим заданием (приложение </w:t>
      </w:r>
      <w:r w:rsidRPr="007F0EFD">
        <w:rPr>
          <w:color w:val="000000"/>
        </w:rPr>
        <w:t>№ 3 к Контракту)</w:t>
      </w:r>
      <w:r w:rsidRPr="007F0EFD">
        <w:t>.</w:t>
      </w:r>
    </w:p>
    <w:p w:rsidR="004E3586" w:rsidRPr="007F0EFD" w:rsidRDefault="004E3586" w:rsidP="004E3586">
      <w:pPr>
        <w:pStyle w:val="ConsPlusNormal"/>
        <w:spacing w:before="220"/>
        <w:ind w:firstLine="540"/>
        <w:jc w:val="both"/>
      </w:pPr>
      <w:r w:rsidRPr="007F0EFD">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4E3586" w:rsidRPr="007F0EFD" w:rsidRDefault="004E3586" w:rsidP="004E3586">
      <w:pPr>
        <w:pStyle w:val="ConsPlusNormal"/>
        <w:spacing w:before="220"/>
        <w:ind w:firstLine="540"/>
        <w:jc w:val="both"/>
      </w:pPr>
      <w:r w:rsidRPr="007F0EFD">
        <w:t>4.1.3. обеспечить за свой счёт устранение выявленных недостатков Товара или осуществить его соответствующую замену в порядке и на условиях, предусмотренных Контрактом;</w:t>
      </w:r>
    </w:p>
    <w:p w:rsidR="004E3586" w:rsidRPr="007F0EFD" w:rsidRDefault="004E3586" w:rsidP="004E3586">
      <w:pPr>
        <w:pStyle w:val="ConsPlusNormal"/>
        <w:widowControl/>
        <w:spacing w:before="220"/>
        <w:ind w:firstLine="539"/>
        <w:jc w:val="both"/>
        <w:rPr>
          <w:rFonts w:eastAsia="Calibri" w:cs="Times New Roman"/>
          <w:szCs w:val="22"/>
        </w:rPr>
      </w:pPr>
      <w:bookmarkStart w:id="19" w:name="P1502"/>
      <w:bookmarkStart w:id="20" w:name="P1504"/>
      <w:bookmarkEnd w:id="19"/>
      <w:bookmarkEnd w:id="20"/>
      <w:r w:rsidRPr="007F0EFD">
        <w:rPr>
          <w:szCs w:val="22"/>
        </w:rPr>
        <w:t xml:space="preserve">4.1.4. </w:t>
      </w:r>
      <w:r w:rsidRPr="007F0EFD">
        <w:rPr>
          <w:rFonts w:eastAsia="Calibri" w:cs="Times New Roman"/>
          <w:szCs w:val="22"/>
        </w:rPr>
        <w:t xml:space="preserve">в случае принятия решения об одностороннем отказе от исполнения Контракта, направить указанное решение Заказчику с соблюдением требований статьи 95 Федерального закона от </w:t>
      </w:r>
      <w:r w:rsidR="001714CE" w:rsidRPr="007F0EFD">
        <w:rPr>
          <w:rFonts w:eastAsia="Calibri" w:cs="Times New Roman"/>
          <w:szCs w:val="22"/>
        </w:rPr>
        <w:t xml:space="preserve">05 апреля 2013 года № 44-ФЗ </w:t>
      </w:r>
      <w:r w:rsidR="001714CE" w:rsidRPr="007F0EFD">
        <w:t>«О контрактной системе в сфере закупок товаров, работ, услуг для обеспечения государственных и</w:t>
      </w:r>
      <w:r w:rsidR="001714CE" w:rsidRPr="007F0EFD">
        <w:rPr>
          <w:lang w:val="en-US"/>
        </w:rPr>
        <w:t> </w:t>
      </w:r>
      <w:r w:rsidR="001714CE" w:rsidRPr="007F0EFD">
        <w:t>муниципальных нужд»</w:t>
      </w:r>
      <w:r w:rsidR="001714CE" w:rsidRPr="007F0EFD">
        <w:rPr>
          <w:rFonts w:eastAsia="Calibri" w:cs="Times New Roman"/>
          <w:szCs w:val="22"/>
        </w:rPr>
        <w:t>;</w:t>
      </w:r>
      <w:r w:rsidRPr="007F0EFD">
        <w:rPr>
          <w:rFonts w:eastAsia="Calibri" w:cs="Times New Roman"/>
          <w:szCs w:val="22"/>
        </w:rPr>
        <w:t xml:space="preserve"> </w:t>
      </w:r>
    </w:p>
    <w:p w:rsidR="004E3586" w:rsidRPr="007F0EFD" w:rsidRDefault="004E3586" w:rsidP="004E3586">
      <w:pPr>
        <w:pStyle w:val="ConsPlusNormal"/>
        <w:spacing w:before="220"/>
        <w:ind w:firstLine="540"/>
        <w:jc w:val="both"/>
      </w:pPr>
      <w:bookmarkStart w:id="21" w:name="P1505"/>
      <w:bookmarkEnd w:id="21"/>
      <w:r w:rsidRPr="007F0EFD">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4E3586" w:rsidRPr="007F0EFD" w:rsidRDefault="004E3586" w:rsidP="004E3586">
      <w:pPr>
        <w:pStyle w:val="ConsPlusNormal"/>
        <w:spacing w:before="220"/>
        <w:ind w:firstLine="540"/>
        <w:jc w:val="both"/>
      </w:pPr>
      <w:bookmarkStart w:id="22" w:name="P1507"/>
      <w:bookmarkEnd w:id="22"/>
      <w:r w:rsidRPr="007F0EFD">
        <w:t>4.2. Поставщик вправе:</w:t>
      </w:r>
    </w:p>
    <w:p w:rsidR="004E3586" w:rsidRPr="007F0EFD" w:rsidRDefault="004E3586" w:rsidP="004E3586">
      <w:pPr>
        <w:pStyle w:val="ConsPlusNormal"/>
        <w:spacing w:before="220"/>
        <w:ind w:firstLine="540"/>
        <w:jc w:val="both"/>
      </w:pPr>
      <w:r w:rsidRPr="007F0EFD">
        <w:t>4.2.1. требовать от Заказчика произвести приемку Товара в порядке и в сроки, предусмотренные Контрактом;</w:t>
      </w:r>
    </w:p>
    <w:p w:rsidR="004E3586" w:rsidRPr="007F0EFD" w:rsidRDefault="004E3586" w:rsidP="004E3586">
      <w:pPr>
        <w:pStyle w:val="ConsPlusNormal"/>
        <w:spacing w:before="220"/>
        <w:ind w:firstLine="540"/>
        <w:jc w:val="both"/>
      </w:pPr>
      <w:bookmarkStart w:id="23" w:name="P1518"/>
      <w:bookmarkEnd w:id="23"/>
      <w:r w:rsidRPr="007F0EFD">
        <w:t xml:space="preserve">4.2.2. требовать своевременной оплаты на условиях, установленных Контрактом, надлежащим образом поставленного и принятого Заказчиком Товара; </w:t>
      </w:r>
      <w:hyperlink w:anchor="P1808" w:history="1"/>
    </w:p>
    <w:p w:rsidR="004E3586" w:rsidRPr="007F0EFD" w:rsidRDefault="004E3586" w:rsidP="004E3586">
      <w:pPr>
        <w:pStyle w:val="ConsPlusNormal"/>
        <w:spacing w:before="220"/>
        <w:ind w:firstLine="540"/>
        <w:jc w:val="both"/>
      </w:pPr>
      <w:bookmarkStart w:id="24" w:name="P1519"/>
      <w:bookmarkEnd w:id="24"/>
      <w:r w:rsidRPr="007F0EFD">
        <w:t>4.2.3. принять решение об одностороннем отказе от исполнения Контракта в соответствии с</w:t>
      </w:r>
      <w:r w:rsidRPr="007F0EFD">
        <w:rPr>
          <w:lang w:val="en-US"/>
        </w:rPr>
        <w:t> </w:t>
      </w:r>
      <w:r w:rsidRPr="007F0EFD">
        <w:t xml:space="preserve">гражданским законодательством; </w:t>
      </w:r>
      <w:hyperlink w:anchor="P1809" w:history="1"/>
    </w:p>
    <w:p w:rsidR="004E3586" w:rsidRPr="007F0EFD" w:rsidRDefault="004E3586" w:rsidP="004E3586">
      <w:pPr>
        <w:pStyle w:val="ConsPlusNormal"/>
        <w:spacing w:before="220"/>
        <w:ind w:firstLine="540"/>
        <w:jc w:val="both"/>
      </w:pPr>
      <w:r w:rsidRPr="007F0EFD">
        <w:t>4.2.4. требовать возмещения убытков, уплаты неустоек (штрафов, пеней) в соответствии с</w:t>
      </w:r>
      <w:r w:rsidRPr="007F0EFD">
        <w:rPr>
          <w:lang w:val="en-US"/>
        </w:rPr>
        <w:t> </w:t>
      </w:r>
      <w:hyperlink w:anchor="P1550" w:history="1">
        <w:r w:rsidRPr="007F0EFD">
          <w:rPr>
            <w:color w:val="0000FF"/>
          </w:rPr>
          <w:t>разделом VI</w:t>
        </w:r>
      </w:hyperlink>
      <w:r w:rsidRPr="007F0EFD">
        <w:t xml:space="preserve"> Контракта;</w:t>
      </w:r>
    </w:p>
    <w:p w:rsidR="004E3586" w:rsidRPr="007F0EFD" w:rsidRDefault="004E3586" w:rsidP="004E3586">
      <w:pPr>
        <w:pStyle w:val="ConsPlusNormal"/>
        <w:spacing w:before="220"/>
        <w:ind w:firstLine="540"/>
        <w:jc w:val="both"/>
      </w:pPr>
      <w:bookmarkStart w:id="25" w:name="P1521"/>
      <w:bookmarkEnd w:id="25"/>
      <w:r w:rsidRPr="007F0EFD">
        <w:t>4.3. Заказчик обязуется:</w:t>
      </w:r>
    </w:p>
    <w:p w:rsidR="004E3586" w:rsidRPr="007F0EFD" w:rsidRDefault="004E3586" w:rsidP="004E3586">
      <w:pPr>
        <w:pStyle w:val="ConsPlusNormal"/>
        <w:spacing w:before="220"/>
        <w:ind w:firstLine="540"/>
        <w:jc w:val="both"/>
      </w:pPr>
      <w:r w:rsidRPr="007F0EFD">
        <w:t xml:space="preserve">4.3.1. обеспечить своевременную приёмку и оплату поставленного Товара надлежащего качества в порядке и сроки, предусмотренные Контрактом; </w:t>
      </w:r>
    </w:p>
    <w:p w:rsidR="004E3586" w:rsidRPr="007F0EFD" w:rsidRDefault="004E3586" w:rsidP="004E3586">
      <w:pPr>
        <w:widowControl w:val="0"/>
        <w:autoSpaceDE w:val="0"/>
        <w:autoSpaceDN w:val="0"/>
        <w:adjustRightInd w:val="0"/>
        <w:spacing w:before="220" w:after="0" w:line="240" w:lineRule="auto"/>
        <w:ind w:firstLine="539"/>
        <w:jc w:val="both"/>
      </w:pPr>
      <w:bookmarkStart w:id="26" w:name="P1525"/>
      <w:bookmarkEnd w:id="26"/>
      <w:r w:rsidRPr="007F0EFD">
        <w:t>4.3.2 в случае принятия решения об одностороннем отказе от исполнения Контракта, направить указанное решение Поставщику с соблюдением требований статьи 95 Федерального закона от 5 апреля 2013 г. № 44-ФЗ</w:t>
      </w:r>
      <w:r w:rsidR="00BD3359" w:rsidRPr="007F0EFD">
        <w:t xml:space="preserve"> «О контрактной системе в сфере закупок товаров, работ, услуг для обеспечения государственных и муниципальных нужд»</w:t>
      </w:r>
      <w:r w:rsidRPr="007F0EFD">
        <w:t xml:space="preserve">; </w:t>
      </w:r>
    </w:p>
    <w:p w:rsidR="004E3586" w:rsidRPr="007F0EFD" w:rsidRDefault="004E3586" w:rsidP="004E3586">
      <w:pPr>
        <w:pStyle w:val="ConsPlusNormal"/>
        <w:spacing w:before="220"/>
        <w:ind w:firstLine="540"/>
        <w:jc w:val="both"/>
      </w:pPr>
      <w:r w:rsidRPr="007F0EFD">
        <w:lastRenderedPageBreak/>
        <w:t xml:space="preserve">4.3.3. требовать уплаты неустоек (штрафов, пеней) в соответствии с </w:t>
      </w:r>
      <w:hyperlink w:anchor="P1550" w:history="1">
        <w:r w:rsidRPr="007F0EFD">
          <w:rPr>
            <w:color w:val="0000FF"/>
          </w:rPr>
          <w:t>разделом VI</w:t>
        </w:r>
      </w:hyperlink>
      <w:r w:rsidRPr="007F0EFD">
        <w:t xml:space="preserve"> Контракта;</w:t>
      </w:r>
    </w:p>
    <w:p w:rsidR="004E3586" w:rsidRPr="007F0EFD" w:rsidRDefault="004E3586" w:rsidP="004E3586">
      <w:pPr>
        <w:pStyle w:val="ConsPlusNormal"/>
        <w:spacing w:before="220"/>
        <w:ind w:firstLine="540"/>
        <w:jc w:val="both"/>
      </w:pPr>
      <w:r w:rsidRPr="007F0EFD">
        <w:t xml:space="preserve">4.3.4. провести экспертизу поставленного Товара для проверки его соответствия условиям Контракта в соответствии с Федеральным </w:t>
      </w:r>
      <w:hyperlink r:id="rId10" w:history="1">
        <w:r w:rsidRPr="007F0EFD">
          <w:rPr>
            <w:color w:val="0000FF"/>
          </w:rPr>
          <w:t>законом</w:t>
        </w:r>
      </w:hyperlink>
      <w:r w:rsidRPr="007F0EFD">
        <w:t xml:space="preserve"> от 5 апреля 2013 г. № 44-ФЗ </w:t>
      </w:r>
      <w:r w:rsidR="0066274E" w:rsidRPr="007F0EFD">
        <w:t>«</w:t>
      </w:r>
      <w:r w:rsidRPr="007F0EFD">
        <w:t>О контрактной системе в сфере закупок товаров, работ, услуг для обеспечения государственных и</w:t>
      </w:r>
      <w:r w:rsidRPr="007F0EFD">
        <w:rPr>
          <w:lang w:val="en-US"/>
        </w:rPr>
        <w:t> </w:t>
      </w:r>
      <w:r w:rsidRPr="007F0EFD">
        <w:t>муниципальных нужд</w:t>
      </w:r>
      <w:r w:rsidR="0066274E" w:rsidRPr="007F0EFD">
        <w:t>»</w:t>
      </w:r>
      <w:r w:rsidRPr="007F0EFD">
        <w:t>.</w:t>
      </w:r>
    </w:p>
    <w:p w:rsidR="004E3586" w:rsidRPr="007F0EFD" w:rsidRDefault="004E3586" w:rsidP="004E3586">
      <w:pPr>
        <w:pStyle w:val="ConsPlusNormal"/>
        <w:spacing w:before="220"/>
        <w:ind w:firstLine="540"/>
        <w:jc w:val="both"/>
      </w:pPr>
      <w:bookmarkStart w:id="27" w:name="P1529"/>
      <w:bookmarkEnd w:id="27"/>
      <w:r w:rsidRPr="007F0EFD">
        <w:t>4.4. Заказчик вправе:</w:t>
      </w:r>
    </w:p>
    <w:p w:rsidR="004E3586" w:rsidRPr="007F0EFD" w:rsidRDefault="004E3586" w:rsidP="004E3586">
      <w:pPr>
        <w:pStyle w:val="ConsPlusNormal"/>
        <w:spacing w:before="220"/>
        <w:ind w:firstLine="540"/>
        <w:jc w:val="both"/>
      </w:pPr>
      <w:r w:rsidRPr="007F0EFD">
        <w:t>4.4.1. требовать от Поставщика надлежащего исполнения обязательств по Контракту;</w:t>
      </w:r>
    </w:p>
    <w:p w:rsidR="004E3586" w:rsidRPr="007F0EFD" w:rsidRDefault="004E3586" w:rsidP="004E3586">
      <w:pPr>
        <w:pStyle w:val="ConsPlusNormal"/>
        <w:spacing w:before="220"/>
        <w:ind w:firstLine="540"/>
        <w:jc w:val="both"/>
      </w:pPr>
      <w:r w:rsidRPr="007F0EFD">
        <w:t>4.4.2. требовать от Поставщика своевременного устранения недостатков, выявленных как в</w:t>
      </w:r>
      <w:r w:rsidR="00B001C6" w:rsidRPr="007F0EFD">
        <w:t xml:space="preserve"> </w:t>
      </w:r>
      <w:r w:rsidRPr="007F0EFD">
        <w:t xml:space="preserve">ходе приёмки, так и в течение гарантийного периода; </w:t>
      </w:r>
    </w:p>
    <w:p w:rsidR="004E3586" w:rsidRPr="007F0EFD" w:rsidRDefault="004E3586" w:rsidP="004E3586">
      <w:pPr>
        <w:pStyle w:val="ConsPlusNormal"/>
        <w:spacing w:before="220"/>
        <w:ind w:firstLine="540"/>
        <w:jc w:val="both"/>
      </w:pPr>
      <w:r w:rsidRPr="007F0EFD">
        <w:t>4.4.3. проверять ход и качество выполнения Поставщиком условий Контракта без вмешательства в</w:t>
      </w:r>
      <w:r w:rsidR="00B001C6" w:rsidRPr="007F0EFD">
        <w:t> </w:t>
      </w:r>
      <w:r w:rsidRPr="007F0EFD">
        <w:t>оперативно-хозяйственную деятельность Поставщика;</w:t>
      </w:r>
    </w:p>
    <w:p w:rsidR="004E3586" w:rsidRPr="007F0EFD" w:rsidRDefault="004E3586" w:rsidP="004E3586">
      <w:pPr>
        <w:pStyle w:val="ConsPlusNormal"/>
        <w:spacing w:before="220"/>
        <w:ind w:firstLine="540"/>
        <w:jc w:val="both"/>
      </w:pPr>
      <w:r w:rsidRPr="007F0EFD">
        <w:t xml:space="preserve">4.4.4. требовать возмещения убытков в соответствии с </w:t>
      </w:r>
      <w:hyperlink w:anchor="P1550" w:history="1">
        <w:r w:rsidRPr="007F0EFD">
          <w:rPr>
            <w:color w:val="0000FF"/>
          </w:rPr>
          <w:t>разделом VI</w:t>
        </w:r>
      </w:hyperlink>
      <w:r w:rsidRPr="007F0EFD">
        <w:t xml:space="preserve"> Контракта, причиненных по</w:t>
      </w:r>
      <w:r w:rsidR="00B001C6" w:rsidRPr="007F0EFD">
        <w:t> </w:t>
      </w:r>
      <w:r w:rsidRPr="007F0EFD">
        <w:t>вине Поставщика;</w:t>
      </w:r>
    </w:p>
    <w:p w:rsidR="004E3586" w:rsidRPr="007F0EFD" w:rsidRDefault="004E3586" w:rsidP="004E3586">
      <w:pPr>
        <w:pStyle w:val="ConsPlusNormal"/>
        <w:spacing w:before="220"/>
        <w:ind w:firstLine="540"/>
        <w:jc w:val="both"/>
      </w:pPr>
      <w:bookmarkStart w:id="28" w:name="P1534"/>
      <w:bookmarkEnd w:id="28"/>
      <w:r w:rsidRPr="007F0EFD">
        <w:t>4.4.5. отказаться от приёмки и оплаты Товара, не соответствующего условиям Контракта;</w:t>
      </w:r>
    </w:p>
    <w:p w:rsidR="004E3586" w:rsidRPr="007F0EFD" w:rsidRDefault="004E3586" w:rsidP="004E3586">
      <w:pPr>
        <w:pStyle w:val="ConsPlusNormal"/>
        <w:spacing w:before="220"/>
        <w:ind w:firstLine="540"/>
        <w:jc w:val="both"/>
      </w:pPr>
      <w:bookmarkStart w:id="29" w:name="P1536"/>
      <w:bookmarkEnd w:id="29"/>
      <w:r w:rsidRPr="007F0EFD">
        <w:t>4.4.6. принять решение об одностороннем отказе от исполнения Контракта в соответствии с</w:t>
      </w:r>
      <w:r w:rsidRPr="007F0EFD">
        <w:rPr>
          <w:lang w:val="en-US"/>
        </w:rPr>
        <w:t> </w:t>
      </w:r>
      <w:r w:rsidRPr="007F0EFD">
        <w:t>гражданским законодательством;</w:t>
      </w:r>
      <w:bookmarkStart w:id="30" w:name="P1537"/>
      <w:bookmarkEnd w:id="30"/>
    </w:p>
    <w:p w:rsidR="00927F1A" w:rsidRPr="007F0EFD" w:rsidRDefault="004E3586" w:rsidP="004E3586">
      <w:pPr>
        <w:pStyle w:val="ConsPlusNormal"/>
        <w:spacing w:before="220"/>
        <w:ind w:firstLine="540"/>
        <w:jc w:val="both"/>
      </w:pPr>
      <w:r w:rsidRPr="007F0EFD">
        <w:t>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r w:rsidR="00927F1A" w:rsidRPr="007F0EFD">
        <w:t xml:space="preserve"> </w:t>
      </w:r>
    </w:p>
    <w:p w:rsidR="00927F1A" w:rsidRPr="007F0EFD" w:rsidRDefault="00927F1A">
      <w:pPr>
        <w:pStyle w:val="ConsPlusNormal"/>
        <w:jc w:val="both"/>
      </w:pPr>
    </w:p>
    <w:p w:rsidR="00927F1A" w:rsidRPr="007F0EFD" w:rsidRDefault="00927F1A">
      <w:pPr>
        <w:pStyle w:val="ConsPlusNormal"/>
        <w:jc w:val="center"/>
        <w:outlineLvl w:val="1"/>
      </w:pPr>
      <w:bookmarkStart w:id="31" w:name="P1539"/>
      <w:bookmarkEnd w:id="31"/>
      <w:r w:rsidRPr="007F0EFD">
        <w:t>V. Качество Товара</w:t>
      </w:r>
    </w:p>
    <w:p w:rsidR="00927F1A" w:rsidRPr="007F0EFD" w:rsidRDefault="00927F1A">
      <w:pPr>
        <w:pStyle w:val="ConsPlusNormal"/>
        <w:jc w:val="both"/>
      </w:pPr>
    </w:p>
    <w:p w:rsidR="00927F1A" w:rsidRPr="007F0EFD" w:rsidRDefault="00927F1A">
      <w:pPr>
        <w:pStyle w:val="ConsPlusNormal"/>
        <w:ind w:firstLine="540"/>
        <w:jc w:val="both"/>
      </w:pPr>
      <w:r w:rsidRPr="007F0EFD">
        <w:t>5.1. Поставщик гарантирует, что поставляемый Товар соответствует требованиям, установленным Контрактом.</w:t>
      </w:r>
    </w:p>
    <w:p w:rsidR="00927F1A" w:rsidRPr="007F0EFD" w:rsidRDefault="00927F1A">
      <w:pPr>
        <w:pStyle w:val="ConsPlusNormal"/>
        <w:spacing w:before="220"/>
        <w:ind w:firstLine="540"/>
        <w:jc w:val="both"/>
      </w:pPr>
      <w:r w:rsidRPr="007F0EFD">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w:t>
      </w:r>
      <w:r w:rsidRPr="007F0EFD">
        <w:rPr>
          <w:lang w:val="en-US"/>
        </w:rPr>
        <w:t> </w:t>
      </w:r>
      <w:r w:rsidRPr="007F0EFD">
        <w:t>законодательством Российской Федерации.</w:t>
      </w:r>
    </w:p>
    <w:p w:rsidR="00927F1A" w:rsidRPr="007F0EFD" w:rsidRDefault="00927F1A">
      <w:pPr>
        <w:pStyle w:val="ConsPlusNormal"/>
        <w:spacing w:before="220"/>
        <w:ind w:firstLine="540"/>
        <w:jc w:val="both"/>
      </w:pPr>
      <w:r w:rsidRPr="007F0EFD">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927F1A" w:rsidRPr="007F0EFD" w:rsidRDefault="00927F1A">
      <w:pPr>
        <w:pStyle w:val="ConsPlusNormal"/>
        <w:spacing w:before="220"/>
        <w:ind w:firstLine="540"/>
        <w:jc w:val="both"/>
      </w:pPr>
      <w:r w:rsidRPr="007F0EFD">
        <w:t>5.3. Товар должен быть упакован и замаркирован в соответствии с действующими стандартами.</w:t>
      </w:r>
    </w:p>
    <w:p w:rsidR="00927F1A" w:rsidRPr="007F0EFD" w:rsidRDefault="00927F1A">
      <w:pPr>
        <w:pStyle w:val="ConsPlusNormal"/>
        <w:spacing w:before="220"/>
        <w:ind w:firstLine="540"/>
        <w:jc w:val="both"/>
      </w:pPr>
      <w:r w:rsidRPr="007F0EFD">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w:t>
      </w:r>
      <w:r w:rsidRPr="007F0EFD">
        <w:rPr>
          <w:lang w:val="en-US"/>
        </w:rPr>
        <w:t> </w:t>
      </w:r>
      <w:r w:rsidRPr="007F0EFD">
        <w:t>повреждений, загрязнений, утраты товарного вида и порчи при его перевозке с учетом возможных перегрузок в пути и длительного хранения.</w:t>
      </w:r>
    </w:p>
    <w:p w:rsidR="00927F1A" w:rsidRPr="007F0EFD" w:rsidRDefault="00927F1A">
      <w:pPr>
        <w:pStyle w:val="ConsPlusNormal"/>
        <w:spacing w:before="220" w:after="240"/>
        <w:ind w:firstLine="540"/>
        <w:jc w:val="both"/>
      </w:pPr>
      <w:bookmarkStart w:id="32" w:name="P1546"/>
      <w:bookmarkEnd w:id="32"/>
      <w:r w:rsidRPr="007F0EFD">
        <w:t>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w:t>
      </w:r>
      <w:r w:rsidRPr="007F0EFD">
        <w:rPr>
          <w:lang w:val="en-US"/>
        </w:rPr>
        <w:t> </w:t>
      </w:r>
      <w:r w:rsidRPr="007F0EFD">
        <w:t xml:space="preserve">эксплуатацию Товара указаны в </w:t>
      </w:r>
      <w:r w:rsidR="00F4386F" w:rsidRPr="007F0EFD">
        <w:t xml:space="preserve">разделе </w:t>
      </w:r>
      <w:r w:rsidR="00F4386F" w:rsidRPr="007F0EFD">
        <w:rPr>
          <w:lang w:val="en-US"/>
        </w:rPr>
        <w:t>V</w:t>
      </w:r>
      <w:r w:rsidRPr="007F0EFD">
        <w:t xml:space="preserve"> </w:t>
      </w:r>
      <w:r w:rsidR="00F4386F" w:rsidRPr="007F0EFD">
        <w:t>Качество Товара</w:t>
      </w:r>
      <w:r w:rsidRPr="007F0EFD">
        <w:t xml:space="preserve">. </w:t>
      </w:r>
      <w:bookmarkStart w:id="33" w:name="P1547"/>
      <w:bookmarkEnd w:id="33"/>
    </w:p>
    <w:p w:rsidR="00927F1A" w:rsidRPr="007F0EFD" w:rsidRDefault="00927F1A">
      <w:pPr>
        <w:pStyle w:val="ConsPlusNormal"/>
        <w:spacing w:before="220" w:after="240"/>
        <w:ind w:firstLine="540"/>
        <w:jc w:val="both"/>
      </w:pPr>
      <w:r w:rsidRPr="007F0EFD">
        <w:t xml:space="preserve">5.5. Товар должен иметь гарантийные талоны Поставщика на все единицы товара. Гарантия Поставщика на поставляемый товар считается со дня подписания Сторонами Акта приемки-передачи товара. Гарантийный срок (срок годности) </w:t>
      </w:r>
      <w:r w:rsidR="003422D0" w:rsidRPr="007F0EFD">
        <w:t xml:space="preserve">Поставщика </w:t>
      </w:r>
      <w:r w:rsidRPr="007F0EFD">
        <w:t>на</w:t>
      </w:r>
      <w:r w:rsidR="001F4608" w:rsidRPr="007F0EFD">
        <w:t xml:space="preserve"> поставляемый товар должен быть </w:t>
      </w:r>
      <w:r w:rsidRPr="007F0EFD">
        <w:t>не</w:t>
      </w:r>
      <w:r w:rsidRPr="007F0EFD">
        <w:rPr>
          <w:lang w:val="en-US"/>
        </w:rPr>
        <w:t> </w:t>
      </w:r>
      <w:r w:rsidRPr="007F0EFD">
        <w:t xml:space="preserve">менее </w:t>
      </w:r>
      <w:r w:rsidR="003422D0" w:rsidRPr="007F0EFD">
        <w:t>1</w:t>
      </w:r>
      <w:r w:rsidR="00B001C6" w:rsidRPr="007F0EFD">
        <w:t> </w:t>
      </w:r>
      <w:r w:rsidR="003422D0" w:rsidRPr="007F0EFD">
        <w:t>года. Гарантийный срок (срок годности)</w:t>
      </w:r>
      <w:r w:rsidRPr="007F0EFD">
        <w:t xml:space="preserve"> указ</w:t>
      </w:r>
      <w:r w:rsidR="003422D0" w:rsidRPr="007F0EFD">
        <w:t>ывается</w:t>
      </w:r>
      <w:r w:rsidRPr="007F0EFD">
        <w:t xml:space="preserve"> в Спецификации</w:t>
      </w:r>
      <w:r w:rsidR="003422D0" w:rsidRPr="007F0EFD">
        <w:t xml:space="preserve"> (приложение № 1 к Контракту)</w:t>
      </w:r>
      <w:r w:rsidRPr="007F0EFD">
        <w:t>.</w:t>
      </w:r>
    </w:p>
    <w:p w:rsidR="00927F1A" w:rsidRPr="007F0EFD" w:rsidRDefault="00927F1A" w:rsidP="009430FA">
      <w:pPr>
        <w:pStyle w:val="ConsPlusNormal"/>
        <w:spacing w:before="220"/>
        <w:ind w:firstLine="539"/>
        <w:jc w:val="both"/>
      </w:pPr>
      <w:r w:rsidRPr="007F0EFD">
        <w:t xml:space="preserve">5.6. </w:t>
      </w:r>
      <w:r w:rsidR="00A716D5" w:rsidRPr="007F0EFD">
        <w:t xml:space="preserve">Поставщик осуществляет гарантийный ремонт в течение </w:t>
      </w:r>
      <w:r w:rsidR="00461414" w:rsidRPr="007F0EFD">
        <w:t>10</w:t>
      </w:r>
      <w:r w:rsidR="00A716D5" w:rsidRPr="007F0EFD">
        <w:t xml:space="preserve"> (</w:t>
      </w:r>
      <w:r w:rsidR="00461414" w:rsidRPr="007F0EFD">
        <w:t>десяти</w:t>
      </w:r>
      <w:r w:rsidR="00A716D5" w:rsidRPr="007F0EFD">
        <w:t xml:space="preserve">) рабочих дней с момента </w:t>
      </w:r>
      <w:r w:rsidR="00A716D5" w:rsidRPr="007F0EFD">
        <w:lastRenderedPageBreak/>
        <w:t>подачи заявки Заказчиком. При невозможности устранения недостатков, либо если в течении гарантийного срока происходит более 2-х случаев ремонта техники, Поставщик обязан в течение 1</w:t>
      </w:r>
      <w:r w:rsidR="00461414" w:rsidRPr="007F0EFD">
        <w:t>4</w:t>
      </w:r>
      <w:r w:rsidR="00B001C6" w:rsidRPr="007F0EFD">
        <w:t> </w:t>
      </w:r>
      <w:r w:rsidR="00A716D5" w:rsidRPr="007F0EFD">
        <w:t>(</w:t>
      </w:r>
      <w:r w:rsidR="00461414" w:rsidRPr="007F0EFD">
        <w:t>четырнадцати</w:t>
      </w:r>
      <w:r w:rsidR="00A716D5" w:rsidRPr="007F0EFD">
        <w:t>) рабочих дней заменить, неисправный товар на новый, с теми же техническими характеристиками.</w:t>
      </w:r>
    </w:p>
    <w:p w:rsidR="009430FA" w:rsidRPr="007F0EFD" w:rsidRDefault="009430FA">
      <w:pPr>
        <w:pStyle w:val="ConsPlusNormal"/>
        <w:jc w:val="center"/>
        <w:outlineLvl w:val="1"/>
      </w:pPr>
      <w:bookmarkStart w:id="34" w:name="P1550"/>
      <w:bookmarkEnd w:id="34"/>
    </w:p>
    <w:p w:rsidR="00927F1A" w:rsidRPr="007F0EFD" w:rsidRDefault="00927F1A">
      <w:pPr>
        <w:pStyle w:val="ConsPlusNormal"/>
        <w:jc w:val="center"/>
        <w:outlineLvl w:val="1"/>
      </w:pPr>
      <w:r w:rsidRPr="007F0EFD">
        <w:t>VI. Ответственность Сторон</w:t>
      </w:r>
    </w:p>
    <w:p w:rsidR="00927F1A" w:rsidRPr="007F0EFD" w:rsidRDefault="00927F1A">
      <w:pPr>
        <w:pStyle w:val="ConsPlusNormal"/>
        <w:jc w:val="both"/>
      </w:pPr>
    </w:p>
    <w:p w:rsidR="00927F1A" w:rsidRPr="007F0EFD" w:rsidRDefault="00927F1A">
      <w:pPr>
        <w:pStyle w:val="ConsPlusNormal"/>
        <w:ind w:firstLine="540"/>
        <w:jc w:val="both"/>
      </w:pPr>
      <w:r w:rsidRPr="007F0EFD">
        <w:t>6.1. За неисполнение или ненадлежащее исполнение Контракта Стороны несут ответственность в</w:t>
      </w:r>
      <w:r w:rsidR="00B001C6" w:rsidRPr="007F0EFD">
        <w:t> </w:t>
      </w:r>
      <w:r w:rsidRPr="007F0EFD">
        <w:t>соответствии с законодательством Российской Федерации и условиями Контракта.</w:t>
      </w:r>
    </w:p>
    <w:p w:rsidR="0048459D" w:rsidRPr="007F0EFD" w:rsidRDefault="0048459D" w:rsidP="0048459D">
      <w:pPr>
        <w:pStyle w:val="ConsPlusNormal"/>
        <w:spacing w:before="220"/>
        <w:ind w:firstLine="540"/>
        <w:jc w:val="both"/>
      </w:pPr>
      <w:bookmarkStart w:id="35" w:name="P1554"/>
      <w:bookmarkEnd w:id="35"/>
      <w:r w:rsidRPr="007F0EFD">
        <w:t>6.2. Стороны не несут имущественной и другой ответственности за полное или частичное невыполнение обязательств по контракту, если докажут, что надлежащее исполнение оказалось невозможным вследствие обстоятельств непреодолимой силы или по вине другой Стороны.</w:t>
      </w:r>
    </w:p>
    <w:p w:rsidR="0048459D" w:rsidRPr="007F0EFD" w:rsidRDefault="0048459D" w:rsidP="0048459D">
      <w:pPr>
        <w:pStyle w:val="ConsPlusNormal"/>
        <w:spacing w:before="220"/>
        <w:ind w:firstLine="540"/>
        <w:jc w:val="both"/>
      </w:pPr>
      <w:r w:rsidRPr="007F0EFD">
        <w:t>Заказчик не несет имущественной и иной ответственности за полное или частичное невыполнение обязательств по оплате выполненных работ (оказанных услуг, поставленных товаров) в случае несвоевременного предоставления Поставщиком оригиналов первичных документов, в том числе по причине несвоевременного устранения ошибок в таких документах.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927F1A" w:rsidRPr="007F0EFD" w:rsidRDefault="00927F1A">
      <w:pPr>
        <w:pStyle w:val="ConsPlusNormal"/>
        <w:spacing w:before="220"/>
        <w:ind w:firstLine="540"/>
        <w:jc w:val="both"/>
      </w:pPr>
      <w:r w:rsidRPr="007F0EFD">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w:t>
      </w:r>
      <w:r w:rsidRPr="007F0EFD">
        <w:rPr>
          <w:lang w:val="en-US"/>
        </w:rPr>
        <w:t> </w:t>
      </w:r>
      <w:r w:rsidRPr="007F0EFD">
        <w:t>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927F1A" w:rsidRPr="007F0EFD" w:rsidRDefault="00927F1A">
      <w:pPr>
        <w:pStyle w:val="ConsPlusNormal"/>
        <w:spacing w:before="220"/>
        <w:ind w:firstLine="540"/>
        <w:jc w:val="both"/>
      </w:pPr>
      <w:r w:rsidRPr="007F0EFD">
        <w:t>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w:t>
      </w:r>
      <w:r w:rsidR="00B001C6" w:rsidRPr="007F0EFD">
        <w:t> </w:t>
      </w:r>
      <w:r w:rsidRPr="007F0EFD">
        <w:t xml:space="preserve">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1" w:history="1">
        <w:r w:rsidRPr="007F0EFD">
          <w:rPr>
            <w:color w:val="0000FF"/>
          </w:rPr>
          <w:t>Правилами</w:t>
        </w:r>
      </w:hyperlink>
      <w:r w:rsidRPr="007F0EFD">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w:t>
      </w:r>
      <w:r w:rsidR="00915626" w:rsidRPr="007F0EFD">
        <w:t xml:space="preserve"> Федерации от 30 августа 2017 года</w:t>
      </w:r>
      <w:r w:rsidRPr="007F0EFD">
        <w:t xml:space="preserve"> </w:t>
      </w:r>
      <w:r w:rsidR="002A5648" w:rsidRPr="007F0EFD">
        <w:t>№</w:t>
      </w:r>
      <w:r w:rsidRPr="007F0EFD">
        <w:rPr>
          <w:lang w:val="en-US"/>
        </w:rPr>
        <w:t> </w:t>
      </w:r>
      <w:r w:rsidRPr="007F0EFD">
        <w:t xml:space="preserve">1042 (Собрание законодательства Российской Федерации, 2017, </w:t>
      </w:r>
      <w:r w:rsidR="002A5648" w:rsidRPr="007F0EFD">
        <w:t>№</w:t>
      </w:r>
      <w:r w:rsidRPr="007F0EFD">
        <w:t xml:space="preserve"> 36, ст. 5458; 2019, </w:t>
      </w:r>
      <w:r w:rsidR="002A5648" w:rsidRPr="007F0EFD">
        <w:t>№</w:t>
      </w:r>
      <w:r w:rsidRPr="007F0EFD">
        <w:t xml:space="preserve"> 32, ст.</w:t>
      </w:r>
      <w:r w:rsidRPr="007F0EFD">
        <w:rPr>
          <w:lang w:val="en-US"/>
        </w:rPr>
        <w:t> </w:t>
      </w:r>
      <w:r w:rsidRPr="007F0EFD">
        <w:t xml:space="preserve">4721) (далее - Правила), </w:t>
      </w:r>
      <w:r w:rsidR="00795A26" w:rsidRPr="007F0EFD">
        <w:t>размер штрафа устанавливается в размере 1</w:t>
      </w:r>
      <w:r w:rsidR="00C93F14" w:rsidRPr="007F0EFD">
        <w:t>0 процентов цены контракта (этапа).</w:t>
      </w:r>
      <w:r w:rsidR="00795A26" w:rsidRPr="007F0EFD">
        <w:t xml:space="preserve"> </w:t>
      </w:r>
    </w:p>
    <w:p w:rsidR="00927F1A" w:rsidRPr="007F0EFD" w:rsidRDefault="00927F1A">
      <w:pPr>
        <w:pStyle w:val="ConsPlusNormal"/>
        <w:spacing w:before="220"/>
        <w:ind w:firstLine="540"/>
        <w:jc w:val="both"/>
      </w:pPr>
      <w:bookmarkStart w:id="36" w:name="P1556"/>
      <w:bookmarkEnd w:id="36"/>
      <w:r w:rsidRPr="007F0EFD">
        <w:t xml:space="preserve">6.5. </w:t>
      </w:r>
      <w:r w:rsidR="00795A26" w:rsidRPr="007F0EFD">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w:t>
      </w:r>
      <w:r w:rsidR="00795A26" w:rsidRPr="007F0EFD">
        <w:rPr>
          <w:lang w:val="en-US"/>
        </w:rPr>
        <w:t> </w:t>
      </w:r>
      <w:hyperlink r:id="rId12" w:history="1">
        <w:r w:rsidR="00795A26" w:rsidRPr="007F0EFD">
          <w:rPr>
            <w:color w:val="0000FF"/>
          </w:rPr>
          <w:t>Правилами</w:t>
        </w:r>
      </w:hyperlink>
      <w:r w:rsidR="00795A26" w:rsidRPr="007F0EFD">
        <w:t xml:space="preserve"> и составляет 1000 (Одна тысяча) рублей</w:t>
      </w:r>
      <w:r w:rsidR="00795A26" w:rsidRPr="007F0EFD">
        <w:rPr>
          <w:rStyle w:val="a5"/>
          <w:szCs w:val="22"/>
          <w:lang w:eastAsia="ar-SA"/>
        </w:rPr>
        <w:footnoteReference w:id="4"/>
      </w:r>
      <w:r w:rsidR="00795A26" w:rsidRPr="007F0EFD">
        <w:t>.</w:t>
      </w:r>
    </w:p>
    <w:p w:rsidR="00927F1A" w:rsidRPr="007F0EFD" w:rsidRDefault="00927F1A">
      <w:pPr>
        <w:pStyle w:val="ConsPlusNormal"/>
        <w:spacing w:before="220"/>
        <w:ind w:firstLine="540"/>
        <w:jc w:val="both"/>
      </w:pPr>
      <w:bookmarkStart w:id="37" w:name="P1557"/>
      <w:bookmarkEnd w:id="37"/>
      <w:r w:rsidRPr="007F0EFD">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w:t>
      </w:r>
      <w:r w:rsidRPr="007F0EFD">
        <w:rPr>
          <w:lang w:val="en-US"/>
        </w:rPr>
        <w:t> </w:t>
      </w:r>
      <w:r w:rsidRPr="007F0EFD">
        <w:t>не</w:t>
      </w:r>
      <w:r w:rsidRPr="007F0EFD">
        <w:rPr>
          <w:lang w:val="en-US"/>
        </w:rPr>
        <w:t> </w:t>
      </w:r>
      <w:r w:rsidRPr="007F0EFD">
        <w:t xml:space="preserve">уплаченной в срок суммы. Пеня начисляется за каждый день просрочки исполнения обязательства, предусмотренного Контрактом, </w:t>
      </w:r>
      <w:r w:rsidRPr="007F0EFD">
        <w:lastRenderedPageBreak/>
        <w:t>начиная со дня, следующего после дня истечения установленного Контрактом срока исполнения обязательства.</w:t>
      </w:r>
    </w:p>
    <w:p w:rsidR="004079DF" w:rsidRPr="007F0EFD" w:rsidRDefault="004079DF">
      <w:pPr>
        <w:pStyle w:val="ConsPlusNormal"/>
        <w:spacing w:before="220"/>
        <w:ind w:firstLine="540"/>
        <w:jc w:val="both"/>
      </w:pPr>
      <w:r w:rsidRPr="007F0EFD">
        <w:t>6.7. За каждый факт неисполнения Заказчиком обязательств, предусмотренных Контрактом, за</w:t>
      </w:r>
      <w:r w:rsidR="00B001C6" w:rsidRPr="007F0EFD">
        <w:t> </w:t>
      </w:r>
      <w:r w:rsidRPr="007F0EFD">
        <w:t>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w:t>
      </w:r>
      <w:r w:rsidR="00B001C6" w:rsidRPr="007F0EFD">
        <w:t xml:space="preserve"> </w:t>
      </w:r>
      <w:r w:rsidRPr="007F0EFD">
        <w:t>составляет 1000</w:t>
      </w:r>
      <w:r w:rsidR="00B001C6" w:rsidRPr="007F0EFD">
        <w:t> </w:t>
      </w:r>
      <w:r w:rsidRPr="007F0EFD">
        <w:t>(</w:t>
      </w:r>
      <w:r w:rsidR="00B001C6" w:rsidRPr="007F0EFD">
        <w:t xml:space="preserve">Одна </w:t>
      </w:r>
      <w:r w:rsidRPr="007F0EFD">
        <w:t>тысяча) рублей.</w:t>
      </w:r>
    </w:p>
    <w:p w:rsidR="002F7CA4" w:rsidRPr="007F0EFD" w:rsidRDefault="002F7CA4" w:rsidP="002F7CA4">
      <w:pPr>
        <w:pStyle w:val="ConsPlusNormal"/>
        <w:spacing w:before="220"/>
        <w:ind w:firstLine="540"/>
        <w:jc w:val="both"/>
      </w:pPr>
      <w:r w:rsidRPr="007F0EFD">
        <w:t>6.8. Применение неустойки (штрафа, пени) не освобождает Стороны от исполнения обязательств по Контракту.</w:t>
      </w:r>
    </w:p>
    <w:p w:rsidR="002F7CA4" w:rsidRPr="007F0EFD" w:rsidRDefault="002F7CA4" w:rsidP="002F7CA4">
      <w:pPr>
        <w:pStyle w:val="ConsPlusNormal"/>
        <w:spacing w:before="220"/>
        <w:ind w:firstLine="540"/>
        <w:jc w:val="both"/>
      </w:pPr>
      <w:r w:rsidRPr="007F0EFD">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F7CA4" w:rsidRPr="007F0EFD" w:rsidRDefault="002F7CA4" w:rsidP="002F7CA4">
      <w:pPr>
        <w:pStyle w:val="ConsPlusNormal"/>
        <w:spacing w:before="220"/>
        <w:ind w:firstLine="540"/>
        <w:jc w:val="both"/>
      </w:pPr>
      <w:r w:rsidRPr="007F0EFD">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F7CA4" w:rsidRPr="007F0EFD" w:rsidRDefault="002F7CA4" w:rsidP="002F7CA4">
      <w:pPr>
        <w:pStyle w:val="ConsPlusNormal"/>
        <w:spacing w:before="220"/>
        <w:ind w:firstLine="540"/>
        <w:jc w:val="both"/>
      </w:pPr>
      <w:r w:rsidRPr="007F0EFD">
        <w:t>6.11.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96C8C" w:rsidRPr="007F0EFD" w:rsidRDefault="00C96C8C" w:rsidP="00A67B27">
      <w:pPr>
        <w:spacing w:before="220" w:after="0" w:line="240" w:lineRule="auto"/>
        <w:ind w:firstLine="539"/>
        <w:jc w:val="both"/>
        <w:rPr>
          <w:rFonts w:cs="PT Astra Serif"/>
          <w:bCs/>
        </w:rPr>
      </w:pPr>
      <w:r w:rsidRPr="007F0EFD">
        <w:t xml:space="preserve">6.12. </w:t>
      </w:r>
      <w:r w:rsidRPr="007F0EFD">
        <w:rPr>
          <w:rFonts w:cs="PT Astra Serif"/>
          <w:bCs/>
        </w:rPr>
        <w:t>Заказчик вправе удержать суммы неисполненных Поставщиком требований об уплате неустоек (штрафов, пеней) из суммы, подлежащей оплате Поставщику.</w:t>
      </w:r>
    </w:p>
    <w:p w:rsidR="00C3196D" w:rsidRPr="007F0EFD" w:rsidRDefault="00C3196D" w:rsidP="00C3196D">
      <w:pPr>
        <w:pStyle w:val="ConsPlusNormal"/>
        <w:jc w:val="center"/>
        <w:outlineLvl w:val="1"/>
      </w:pPr>
    </w:p>
    <w:p w:rsidR="00C3196D" w:rsidRPr="007F0EFD" w:rsidRDefault="00C3196D" w:rsidP="00C3196D">
      <w:pPr>
        <w:pStyle w:val="ConsPlusNormal"/>
        <w:jc w:val="center"/>
        <w:outlineLvl w:val="1"/>
      </w:pPr>
      <w:r w:rsidRPr="007F0EFD">
        <w:t>VII. Обеспечение исполнения Контракта</w:t>
      </w:r>
    </w:p>
    <w:p w:rsidR="008A31A6" w:rsidRPr="007F0EFD" w:rsidRDefault="008A31A6" w:rsidP="008A31A6">
      <w:pPr>
        <w:pStyle w:val="ConsPlusNormal"/>
        <w:spacing w:before="200"/>
        <w:ind w:firstLine="539"/>
        <w:jc w:val="both"/>
      </w:pPr>
      <w:bookmarkStart w:id="38" w:name="P1570"/>
      <w:bookmarkEnd w:id="38"/>
      <w:r w:rsidRPr="007F0EFD">
        <w:t xml:space="preserve">7.1. Обеспечение исполнения Контракта </w:t>
      </w:r>
      <w:r w:rsidR="004E3586" w:rsidRPr="007F0EFD">
        <w:t>не устанавливается</w:t>
      </w:r>
      <w:r w:rsidR="008F621D" w:rsidRPr="007F0EFD">
        <w:t xml:space="preserve">. </w:t>
      </w:r>
    </w:p>
    <w:p w:rsidR="008A31A6" w:rsidRPr="007F0EFD" w:rsidRDefault="008A31A6" w:rsidP="008A31A6">
      <w:pPr>
        <w:pStyle w:val="ConsPlusNormal"/>
        <w:jc w:val="both"/>
        <w:rPr>
          <w:sz w:val="20"/>
        </w:rPr>
      </w:pPr>
    </w:p>
    <w:p w:rsidR="00FD20C4" w:rsidRPr="007F0EFD" w:rsidRDefault="00FD20C4" w:rsidP="00FD20C4">
      <w:pPr>
        <w:pStyle w:val="ConsPlusNormal"/>
        <w:jc w:val="center"/>
      </w:pPr>
      <w:r w:rsidRPr="007F0EFD">
        <w:t>VIII. Обеспечение гарантийных обязательств</w:t>
      </w:r>
    </w:p>
    <w:p w:rsidR="00FD20C4" w:rsidRPr="007F0EFD" w:rsidRDefault="00FD20C4" w:rsidP="00FD20C4">
      <w:pPr>
        <w:pStyle w:val="ConsPlusNormal"/>
      </w:pPr>
    </w:p>
    <w:p w:rsidR="009C70C2" w:rsidRPr="007F0EFD" w:rsidRDefault="009C70C2" w:rsidP="009C70C2">
      <w:pPr>
        <w:pStyle w:val="ConsPlusNormal"/>
        <w:ind w:firstLine="567"/>
        <w:jc w:val="both"/>
      </w:pPr>
      <w:r w:rsidRPr="007F0EFD">
        <w:t>8.1. Обеспечение гарантийных обязательств не устанавливается.</w:t>
      </w:r>
    </w:p>
    <w:p w:rsidR="009C70C2" w:rsidRPr="007F0EFD" w:rsidRDefault="009C70C2" w:rsidP="009C70C2">
      <w:pPr>
        <w:pStyle w:val="ConsPlusNormal"/>
        <w:ind w:firstLine="567"/>
        <w:jc w:val="both"/>
      </w:pPr>
    </w:p>
    <w:p w:rsidR="009C70C2" w:rsidRPr="007F0EFD" w:rsidRDefault="009C70C2" w:rsidP="009C70C2">
      <w:pPr>
        <w:pStyle w:val="ConsPlusNormal"/>
        <w:jc w:val="center"/>
        <w:outlineLvl w:val="1"/>
      </w:pPr>
      <w:r w:rsidRPr="007F0EFD">
        <w:t>IX. Исключительные права</w:t>
      </w:r>
    </w:p>
    <w:p w:rsidR="009C70C2" w:rsidRPr="007F0EFD" w:rsidRDefault="009C70C2" w:rsidP="009C70C2">
      <w:pPr>
        <w:pStyle w:val="ConsPlusNormal"/>
        <w:jc w:val="both"/>
      </w:pPr>
    </w:p>
    <w:p w:rsidR="009C70C2" w:rsidRPr="007F0EFD" w:rsidRDefault="009C70C2" w:rsidP="009C70C2">
      <w:pPr>
        <w:pStyle w:val="ConsPlusNormal"/>
        <w:ind w:firstLine="540"/>
        <w:jc w:val="both"/>
      </w:pPr>
      <w:r w:rsidRPr="007F0EFD">
        <w:t>9.1. Поставщик гарантирует отсутствие нарушения исключительных прав третьих лиц, связанных с</w:t>
      </w:r>
      <w:r w:rsidR="00B001C6" w:rsidRPr="007F0EFD">
        <w:t> </w:t>
      </w:r>
      <w:r w:rsidRPr="007F0EFD">
        <w:t>поставкой и использованием Товара.</w:t>
      </w:r>
    </w:p>
    <w:p w:rsidR="009C70C2" w:rsidRPr="007F0EFD" w:rsidRDefault="009C70C2" w:rsidP="009C70C2">
      <w:pPr>
        <w:pStyle w:val="ConsPlusNormal"/>
        <w:ind w:firstLine="540"/>
        <w:jc w:val="both"/>
      </w:pPr>
    </w:p>
    <w:p w:rsidR="009C70C2" w:rsidRPr="007F0EFD" w:rsidRDefault="009C70C2" w:rsidP="009C70C2">
      <w:pPr>
        <w:pStyle w:val="ConsPlusNormal"/>
        <w:ind w:firstLine="567"/>
        <w:jc w:val="both"/>
      </w:pPr>
      <w:r w:rsidRPr="007F0EFD">
        <w:t>9.2. Все убытки, понесенные Заказчиком в случае нарушения иск</w:t>
      </w:r>
      <w:r w:rsidR="00B001C6" w:rsidRPr="007F0EFD">
        <w:t>лючительных прав третьих лиц на </w:t>
      </w:r>
      <w:r w:rsidRPr="007F0EFD">
        <w:t xml:space="preserve">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w:t>
      </w:r>
      <w:r w:rsidR="001D41A9" w:rsidRPr="007F0EFD">
        <w:t>объёме</w:t>
      </w:r>
      <w:r w:rsidRPr="007F0EFD">
        <w:t>.</w:t>
      </w:r>
    </w:p>
    <w:p w:rsidR="001D41A9" w:rsidRPr="007F0EFD" w:rsidRDefault="001D41A9" w:rsidP="009C70C2">
      <w:pPr>
        <w:pStyle w:val="ConsPlusNormal"/>
        <w:ind w:firstLine="567"/>
        <w:jc w:val="both"/>
      </w:pPr>
    </w:p>
    <w:p w:rsidR="00927F1A" w:rsidRPr="007F0EFD" w:rsidRDefault="009C70C2">
      <w:pPr>
        <w:pStyle w:val="ConsPlusNormal"/>
        <w:jc w:val="center"/>
        <w:outlineLvl w:val="1"/>
      </w:pPr>
      <w:bookmarkStart w:id="39" w:name="P1587"/>
      <w:bookmarkStart w:id="40" w:name="P1600"/>
      <w:bookmarkEnd w:id="39"/>
      <w:bookmarkEnd w:id="40"/>
      <w:r w:rsidRPr="007F0EFD">
        <w:t>X. Обстоятельства непреодолимой силы</w:t>
      </w:r>
    </w:p>
    <w:p w:rsidR="00927F1A" w:rsidRPr="007F0EFD" w:rsidRDefault="00927F1A">
      <w:pPr>
        <w:pStyle w:val="ConsPlusNormal"/>
        <w:jc w:val="both"/>
      </w:pPr>
    </w:p>
    <w:p w:rsidR="00927F1A" w:rsidRPr="007F0EFD" w:rsidRDefault="009C70C2">
      <w:pPr>
        <w:pStyle w:val="ConsPlusNormal"/>
        <w:ind w:firstLine="540"/>
        <w:jc w:val="both"/>
      </w:pPr>
      <w:r w:rsidRPr="007F0EFD">
        <w:t>10</w:t>
      </w:r>
      <w:r w:rsidR="00927F1A" w:rsidRPr="007F0EFD">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927F1A" w:rsidRPr="007F0EFD" w:rsidRDefault="009C70C2">
      <w:pPr>
        <w:pStyle w:val="ConsPlusNormal"/>
        <w:spacing w:before="220"/>
        <w:ind w:firstLine="540"/>
        <w:jc w:val="both"/>
      </w:pPr>
      <w:r w:rsidRPr="007F0EFD">
        <w:t>10</w:t>
      </w:r>
      <w:r w:rsidR="00927F1A" w:rsidRPr="007F0EFD">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w:t>
      </w:r>
      <w:r w:rsidR="00B001C6" w:rsidRPr="007F0EFD">
        <w:t> </w:t>
      </w:r>
      <w:r w:rsidR="00927F1A" w:rsidRPr="007F0EFD">
        <w:t>(Трех)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927F1A" w:rsidRPr="007F0EFD" w:rsidRDefault="009C70C2">
      <w:pPr>
        <w:pStyle w:val="ConsPlusNormal"/>
        <w:spacing w:before="220"/>
        <w:ind w:firstLine="540"/>
        <w:jc w:val="both"/>
      </w:pPr>
      <w:r w:rsidRPr="007F0EFD">
        <w:t>10</w:t>
      </w:r>
      <w:r w:rsidR="00927F1A" w:rsidRPr="007F0EFD">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927F1A" w:rsidRPr="007F0EFD" w:rsidRDefault="009C70C2">
      <w:pPr>
        <w:pStyle w:val="ConsPlusNormal"/>
        <w:spacing w:before="220"/>
        <w:ind w:firstLine="540"/>
        <w:jc w:val="both"/>
      </w:pPr>
      <w:r w:rsidRPr="007F0EFD">
        <w:lastRenderedPageBreak/>
        <w:t>10</w:t>
      </w:r>
      <w:r w:rsidR="00927F1A" w:rsidRPr="007F0EFD">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927F1A" w:rsidRPr="007F0EFD" w:rsidRDefault="00927F1A">
      <w:pPr>
        <w:pStyle w:val="ConsPlusNormal"/>
        <w:jc w:val="both"/>
      </w:pPr>
    </w:p>
    <w:p w:rsidR="00927F1A" w:rsidRPr="007F0EFD" w:rsidRDefault="001F4608">
      <w:pPr>
        <w:pStyle w:val="ConsPlusNormal"/>
        <w:jc w:val="center"/>
        <w:outlineLvl w:val="1"/>
      </w:pPr>
      <w:r w:rsidRPr="007F0EFD">
        <w:t>XI. Рассмотрение и разрешение споров</w:t>
      </w:r>
    </w:p>
    <w:p w:rsidR="00927F1A" w:rsidRPr="007F0EFD" w:rsidRDefault="00927F1A">
      <w:pPr>
        <w:pStyle w:val="ConsPlusNormal"/>
        <w:jc w:val="both"/>
      </w:pPr>
    </w:p>
    <w:p w:rsidR="00927F1A" w:rsidRPr="007F0EFD" w:rsidRDefault="001F4608">
      <w:pPr>
        <w:pStyle w:val="ConsPlusNormal"/>
        <w:ind w:firstLine="540"/>
        <w:jc w:val="both"/>
      </w:pPr>
      <w:r w:rsidRPr="007F0EFD">
        <w:t>11</w:t>
      </w:r>
      <w:r w:rsidR="00927F1A" w:rsidRPr="007F0EFD">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927F1A" w:rsidRPr="007F0EFD" w:rsidRDefault="001F4608">
      <w:pPr>
        <w:pStyle w:val="ConsPlusNormal"/>
        <w:spacing w:before="220"/>
        <w:ind w:firstLine="540"/>
        <w:jc w:val="both"/>
      </w:pPr>
      <w:r w:rsidRPr="007F0EFD">
        <w:t>11</w:t>
      </w:r>
      <w:r w:rsidR="00927F1A" w:rsidRPr="007F0EFD">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927F1A" w:rsidRPr="007F0EFD" w:rsidRDefault="001F4608">
      <w:pPr>
        <w:pStyle w:val="ConsPlusNormal"/>
        <w:spacing w:before="220"/>
        <w:ind w:firstLine="540"/>
        <w:jc w:val="both"/>
      </w:pPr>
      <w:r w:rsidRPr="007F0EFD">
        <w:t>11</w:t>
      </w:r>
      <w:r w:rsidR="00927F1A" w:rsidRPr="007F0EFD">
        <w:t>.3. Срок рассмотрения претензии не может превышать 10 (Десяти)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927F1A" w:rsidRPr="007F0EFD" w:rsidRDefault="001F4608">
      <w:pPr>
        <w:pStyle w:val="ConsPlusNormal"/>
        <w:spacing w:before="220"/>
        <w:ind w:firstLine="540"/>
        <w:jc w:val="both"/>
      </w:pPr>
      <w:r w:rsidRPr="007F0EFD">
        <w:t>11</w:t>
      </w:r>
      <w:r w:rsidR="00927F1A" w:rsidRPr="007F0EFD">
        <w:t>.4. При неурегулировании Сторонами спора в досудебном порядке, спор</w:t>
      </w:r>
      <w:r w:rsidR="000C66B5" w:rsidRPr="007F0EFD">
        <w:t xml:space="preserve"> разрешается в судебном порядке в Арбитражном суде Приморского края.</w:t>
      </w:r>
    </w:p>
    <w:p w:rsidR="00927F1A" w:rsidRPr="007F0EFD" w:rsidRDefault="00927F1A">
      <w:pPr>
        <w:pStyle w:val="ConsPlusNormal"/>
        <w:jc w:val="both"/>
      </w:pPr>
    </w:p>
    <w:p w:rsidR="00927F1A" w:rsidRPr="007F0EFD" w:rsidRDefault="001F4608">
      <w:pPr>
        <w:pStyle w:val="ConsPlusNormal"/>
        <w:jc w:val="center"/>
        <w:outlineLvl w:val="1"/>
      </w:pPr>
      <w:r w:rsidRPr="007F0EFD">
        <w:t>XII. Срок действия и порядок расторжения Контракта</w:t>
      </w:r>
    </w:p>
    <w:p w:rsidR="00927F1A" w:rsidRPr="007F0EFD" w:rsidRDefault="00927F1A">
      <w:pPr>
        <w:pStyle w:val="ConsPlusNormal"/>
        <w:jc w:val="both"/>
      </w:pPr>
    </w:p>
    <w:p w:rsidR="00927F1A" w:rsidRPr="007F0EFD" w:rsidRDefault="00C3196D">
      <w:pPr>
        <w:pStyle w:val="ConsPlusNormal"/>
        <w:ind w:firstLine="540"/>
        <w:jc w:val="both"/>
      </w:pPr>
      <w:r w:rsidRPr="007F0EFD">
        <w:t>1</w:t>
      </w:r>
      <w:r w:rsidR="001F4608" w:rsidRPr="007F0EFD">
        <w:t>2</w:t>
      </w:r>
      <w:r w:rsidR="00927F1A" w:rsidRPr="007F0EFD">
        <w:t xml:space="preserve">.1. Контракт вступает в силу с момента его подписания обеими Сторонами и </w:t>
      </w:r>
      <w:r w:rsidR="00DC7847" w:rsidRPr="007F0EFD">
        <w:t>действует по 22 декабря 2026</w:t>
      </w:r>
      <w:r w:rsidR="00927F1A" w:rsidRPr="007F0EFD">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4835CF" w:rsidRPr="007F0EFD" w:rsidRDefault="004835CF" w:rsidP="004835CF">
      <w:pPr>
        <w:pStyle w:val="ConsPlusNormal"/>
        <w:spacing w:before="220"/>
        <w:ind w:firstLine="539"/>
        <w:jc w:val="both"/>
      </w:pPr>
      <w:r w:rsidRPr="007F0EFD">
        <w:t>Контракт не предусматривает отдельных этапов исполнения (поставки товара) и исполняется в</w:t>
      </w:r>
      <w:r w:rsidR="00B001C6" w:rsidRPr="007F0EFD">
        <w:t> </w:t>
      </w:r>
      <w:r w:rsidRPr="007F0EFD">
        <w:t>один этап (в рамках которого возможна частичная поставка и частичная оплата) от даты заключения до</w:t>
      </w:r>
      <w:r w:rsidR="00B001C6" w:rsidRPr="007F0EFD">
        <w:t> </w:t>
      </w:r>
      <w:r w:rsidRPr="007F0EFD">
        <w:t>истечения его срока</w:t>
      </w:r>
      <w:r w:rsidR="001D4B0C" w:rsidRPr="007F0EFD">
        <w:t xml:space="preserve"> действия, указанного в пункте </w:t>
      </w:r>
      <w:r w:rsidR="00E70C2D" w:rsidRPr="007F0EFD">
        <w:t>1</w:t>
      </w:r>
      <w:r w:rsidR="001F4608" w:rsidRPr="007F0EFD">
        <w:t>2</w:t>
      </w:r>
      <w:r w:rsidRPr="007F0EFD">
        <w:t>.</w:t>
      </w:r>
      <w:r w:rsidR="001D4B0C" w:rsidRPr="007F0EFD">
        <w:t>1</w:t>
      </w:r>
      <w:r w:rsidRPr="007F0EFD">
        <w:t xml:space="preserve"> контракта, либо до полного исполнения и</w:t>
      </w:r>
      <w:r w:rsidR="00B001C6" w:rsidRPr="007F0EFD">
        <w:t> </w:t>
      </w:r>
      <w:r w:rsidRPr="007F0EFD">
        <w:t xml:space="preserve">оплаты, если таковые наступили ранее указанной в пункте </w:t>
      </w:r>
      <w:r w:rsidR="00E70C2D" w:rsidRPr="007F0EFD">
        <w:t>1</w:t>
      </w:r>
      <w:r w:rsidR="001F4608" w:rsidRPr="007F0EFD">
        <w:t>2</w:t>
      </w:r>
      <w:r w:rsidRPr="007F0EFD">
        <w:t>.</w:t>
      </w:r>
      <w:r w:rsidR="001D4B0C" w:rsidRPr="007F0EFD">
        <w:t>1</w:t>
      </w:r>
      <w:r w:rsidRPr="007F0EFD">
        <w:t xml:space="preserve"> контракта даты.</w:t>
      </w:r>
    </w:p>
    <w:p w:rsidR="00927F1A" w:rsidRPr="007F0EFD" w:rsidRDefault="001F4608">
      <w:pPr>
        <w:pStyle w:val="ConsPlusNormal"/>
        <w:spacing w:before="220"/>
        <w:ind w:firstLine="540"/>
        <w:jc w:val="both"/>
      </w:pPr>
      <w:r w:rsidRPr="007F0EFD">
        <w:t>12</w:t>
      </w:r>
      <w:r w:rsidR="00927F1A" w:rsidRPr="007F0EFD">
        <w:t>.2. Расторжение Контракта допускается по соглашению Сторон, по решению суда или в</w:t>
      </w:r>
      <w:r w:rsidR="00B001C6" w:rsidRPr="007F0EFD">
        <w:t xml:space="preserve"> </w:t>
      </w:r>
      <w:r w:rsidR="00927F1A" w:rsidRPr="007F0EFD">
        <w:t>связи с</w:t>
      </w:r>
      <w:r w:rsidR="00B001C6" w:rsidRPr="007F0EFD">
        <w:t> </w:t>
      </w:r>
      <w:r w:rsidR="00927F1A" w:rsidRPr="007F0EFD">
        <w:t xml:space="preserve">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3" w:history="1">
        <w:r w:rsidR="00927F1A" w:rsidRPr="007F0EFD">
          <w:rPr>
            <w:color w:val="0000FF"/>
          </w:rPr>
          <w:t>частями 9</w:t>
        </w:r>
      </w:hyperlink>
      <w:r w:rsidR="00927F1A" w:rsidRPr="007F0EFD">
        <w:t xml:space="preserve"> - </w:t>
      </w:r>
      <w:hyperlink r:id="rId14" w:history="1">
        <w:r w:rsidR="00927F1A" w:rsidRPr="007F0EFD">
          <w:rPr>
            <w:color w:val="0000FF"/>
          </w:rPr>
          <w:t>23 статьи 95</w:t>
        </w:r>
      </w:hyperlink>
      <w:r w:rsidR="00927F1A" w:rsidRPr="007F0EFD">
        <w:t xml:space="preserve"> Федерального закона от 5 апреля 2013 г</w:t>
      </w:r>
      <w:r w:rsidR="00915626" w:rsidRPr="007F0EFD">
        <w:t>ода</w:t>
      </w:r>
      <w:r w:rsidR="00927F1A" w:rsidRPr="007F0EFD">
        <w:t xml:space="preserve"> </w:t>
      </w:r>
      <w:r w:rsidR="002A5648" w:rsidRPr="007F0EFD">
        <w:t>№</w:t>
      </w:r>
      <w:r w:rsidR="00927F1A" w:rsidRPr="007F0EFD">
        <w:t xml:space="preserve"> 44-ФЗ </w:t>
      </w:r>
      <w:r w:rsidR="00F97582" w:rsidRPr="007F0EFD">
        <w:t>«</w:t>
      </w:r>
      <w:r w:rsidR="00927F1A" w:rsidRPr="007F0EFD">
        <w:t>О контрактной системе в сфере закупок товаров, работ, услуг для обеспечения государственных и муниципальных нужд</w:t>
      </w:r>
      <w:r w:rsidR="00F97582" w:rsidRPr="007F0EFD">
        <w:t>»</w:t>
      </w:r>
      <w:r w:rsidR="00927F1A" w:rsidRPr="007F0EFD">
        <w:t>.</w:t>
      </w:r>
    </w:p>
    <w:p w:rsidR="001D41A9" w:rsidRPr="007F0EFD" w:rsidRDefault="001D41A9">
      <w:pPr>
        <w:pStyle w:val="ConsPlusNormal"/>
        <w:spacing w:before="220"/>
        <w:ind w:firstLine="540"/>
        <w:jc w:val="both"/>
      </w:pPr>
    </w:p>
    <w:p w:rsidR="00927F1A" w:rsidRPr="007F0EFD" w:rsidRDefault="001F4608">
      <w:pPr>
        <w:pStyle w:val="ConsPlusNormal"/>
        <w:jc w:val="center"/>
        <w:outlineLvl w:val="1"/>
      </w:pPr>
      <w:r w:rsidRPr="007F0EFD">
        <w:t>XIII. Прочие положения</w:t>
      </w:r>
    </w:p>
    <w:p w:rsidR="00927F1A" w:rsidRPr="007F0EFD" w:rsidRDefault="00927F1A">
      <w:pPr>
        <w:pStyle w:val="ConsPlusNormal"/>
        <w:jc w:val="both"/>
      </w:pPr>
    </w:p>
    <w:p w:rsidR="007318E8" w:rsidRPr="007F0EFD" w:rsidRDefault="007318E8" w:rsidP="007318E8">
      <w:pPr>
        <w:pStyle w:val="ConsPlusNormal"/>
        <w:ind w:firstLine="540"/>
        <w:jc w:val="both"/>
      </w:pPr>
      <w:bookmarkStart w:id="41" w:name="P1633"/>
      <w:bookmarkEnd w:id="41"/>
      <w:r w:rsidRPr="007F0EFD">
        <w:t>13.1. Во всем, что не предусмотрено Контрактом, Стороны руководствуются законодательством Российской Федерации.</w:t>
      </w:r>
    </w:p>
    <w:p w:rsidR="007318E8" w:rsidRPr="007F0EFD" w:rsidRDefault="007318E8" w:rsidP="007318E8">
      <w:pPr>
        <w:pStyle w:val="ConsPlusNormal"/>
        <w:spacing w:before="220"/>
        <w:ind w:firstLine="540"/>
        <w:jc w:val="both"/>
      </w:pPr>
      <w:r w:rsidRPr="007F0EFD">
        <w:t>13.2. В случае изменения у какой-либо из Сторон местонахождения, названия, а также в</w:t>
      </w:r>
      <w:r w:rsidR="00B001C6" w:rsidRPr="007F0EFD">
        <w:t xml:space="preserve"> </w:t>
      </w:r>
      <w:r w:rsidRPr="007F0EFD">
        <w:t>случае реорганизации она обязана в течение десяти дней письменно известить об этом другую Сторону.</w:t>
      </w:r>
    </w:p>
    <w:p w:rsidR="007318E8" w:rsidRPr="007F0EFD" w:rsidRDefault="007318E8" w:rsidP="007318E8">
      <w:pPr>
        <w:pStyle w:val="ConsPlusNormal"/>
        <w:spacing w:before="220"/>
        <w:ind w:firstLine="540"/>
        <w:jc w:val="both"/>
      </w:pPr>
      <w:r w:rsidRPr="007F0EFD">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7318E8" w:rsidRPr="007F0EFD" w:rsidRDefault="007318E8" w:rsidP="007318E8">
      <w:pPr>
        <w:pStyle w:val="ConsPlusNormal"/>
        <w:spacing w:before="220"/>
        <w:ind w:firstLine="540"/>
        <w:jc w:val="both"/>
      </w:pPr>
      <w:r w:rsidRPr="007F0EFD">
        <w:t xml:space="preserve">13.4. Изменение условий Контракта при его исполнении не допускается, за исключением случаев, предусмотренных </w:t>
      </w:r>
      <w:hyperlink r:id="rId15" w:history="1">
        <w:r w:rsidRPr="007F0EFD">
          <w:rPr>
            <w:color w:val="0000FF"/>
          </w:rPr>
          <w:t>статьей 95</w:t>
        </w:r>
      </w:hyperlink>
      <w:r w:rsidRPr="007F0EFD">
        <w:t xml:space="preserve"> Федерального зако</w:t>
      </w:r>
      <w:r w:rsidR="00DC7847" w:rsidRPr="007F0EFD">
        <w:t>на от 5 апреля 2013 г. № 44-ФЗ «</w:t>
      </w:r>
      <w:r w:rsidRPr="007F0EFD">
        <w:t>О контрактной системе в сфере закупок товаров, работ, услуг для обеспечения госуд</w:t>
      </w:r>
      <w:r w:rsidR="00DC7847" w:rsidRPr="007F0EFD">
        <w:t>арственных и муниципальных нужд»</w:t>
      </w:r>
      <w:r w:rsidRPr="007F0EFD">
        <w:t>.</w:t>
      </w:r>
    </w:p>
    <w:p w:rsidR="007318E8" w:rsidRPr="007F0EFD" w:rsidRDefault="007318E8" w:rsidP="007318E8">
      <w:pPr>
        <w:pStyle w:val="ConsPlusNormal"/>
        <w:spacing w:before="220"/>
        <w:ind w:firstLine="540"/>
        <w:jc w:val="both"/>
      </w:pPr>
      <w:r w:rsidRPr="007F0EFD">
        <w:t xml:space="preserve">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w:t>
      </w:r>
      <w:r w:rsidRPr="007F0EFD">
        <w:lastRenderedPageBreak/>
        <w:t>лица в форме преобразования, слияния или присоединения.</w:t>
      </w:r>
    </w:p>
    <w:p w:rsidR="007318E8" w:rsidRPr="007F0EFD" w:rsidRDefault="007318E8" w:rsidP="007318E8">
      <w:pPr>
        <w:pStyle w:val="ConsPlusNormal"/>
        <w:spacing w:before="220"/>
        <w:ind w:firstLine="540"/>
        <w:jc w:val="both"/>
      </w:pPr>
      <w:r w:rsidRPr="007F0EFD">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7318E8" w:rsidRPr="007F0EFD" w:rsidRDefault="007318E8" w:rsidP="007318E8">
      <w:pPr>
        <w:pStyle w:val="ConsPlusNormal"/>
        <w:spacing w:before="220"/>
        <w:ind w:firstLine="540"/>
        <w:jc w:val="both"/>
      </w:pPr>
      <w:r w:rsidRPr="007F0EFD">
        <w:t>13.6. Стороны обязуются обеспечить конфиденциальность сведений, относящихся к</w:t>
      </w:r>
      <w:r w:rsidR="00B001C6" w:rsidRPr="007F0EFD">
        <w:t xml:space="preserve"> </w:t>
      </w:r>
      <w:r w:rsidRPr="007F0EFD">
        <w:t>предмету Контракта, и ставших им известными в ходе исполнения Контракта.</w:t>
      </w:r>
    </w:p>
    <w:p w:rsidR="007318E8" w:rsidRPr="007F0EFD" w:rsidRDefault="007318E8" w:rsidP="007318E8">
      <w:pPr>
        <w:pStyle w:val="ConsPlusNormal"/>
        <w:spacing w:before="220"/>
        <w:ind w:firstLine="540"/>
        <w:jc w:val="both"/>
      </w:pPr>
      <w:r w:rsidRPr="007F0EFD">
        <w:t>13.7. Настоящий контракт заключен в электронной форме по результатам проведения закупочной сессии на ЕАТ «Берёзка»</w:t>
      </w:r>
      <w:r w:rsidR="00C26CEA" w:rsidRPr="007F0EFD">
        <w:t>.</w:t>
      </w:r>
      <w:r w:rsidRPr="007F0EFD">
        <w:t xml:space="preserve"> </w:t>
      </w:r>
    </w:p>
    <w:p w:rsidR="00980790" w:rsidRPr="007F0EFD" w:rsidRDefault="007318E8" w:rsidP="00980790">
      <w:pPr>
        <w:pStyle w:val="ConsPlusNormal"/>
        <w:spacing w:before="220"/>
        <w:ind w:firstLine="540"/>
        <w:jc w:val="both"/>
      </w:pPr>
      <w:r w:rsidRPr="007F0EFD">
        <w:t>13.8. После заключения настоящего контракта по результатам проведения закупочной сессии на</w:t>
      </w:r>
      <w:r w:rsidR="0054481B" w:rsidRPr="007F0EFD">
        <w:t> </w:t>
      </w:r>
      <w:r w:rsidRPr="007F0EFD">
        <w:t>ЕАТ «Берёзка», Стороны вправе изготовить его копию в письменной форме.</w:t>
      </w:r>
    </w:p>
    <w:p w:rsidR="00927F1A" w:rsidRPr="007F0EFD" w:rsidRDefault="007318E8" w:rsidP="00980790">
      <w:pPr>
        <w:pStyle w:val="ConsPlusNormal"/>
        <w:spacing w:before="220"/>
        <w:ind w:firstLine="540"/>
        <w:jc w:val="both"/>
      </w:pPr>
      <w:r w:rsidRPr="007F0EFD">
        <w:t>13.9. Подписывая контракт, Стороны гарантируют, что  на дату заключения контракта ни</w:t>
      </w:r>
      <w:r w:rsidR="0054481B" w:rsidRPr="007F0EFD">
        <w:t xml:space="preserve"> </w:t>
      </w:r>
      <w:r w:rsidRPr="007F0EFD">
        <w:t>одна из</w:t>
      </w:r>
      <w:r w:rsidR="0054481B" w:rsidRPr="007F0EFD">
        <w:t> </w:t>
      </w:r>
      <w:r w:rsidRPr="007F0EFD">
        <w:t>них (включая работников или официальных представителей</w:t>
      </w:r>
      <w:r w:rsidR="00B001C6" w:rsidRPr="007F0EFD">
        <w:t xml:space="preserve">) не предлагали, не </w:t>
      </w:r>
      <w:r w:rsidR="0054481B" w:rsidRPr="007F0EFD">
        <w:t>обещали, не </w:t>
      </w:r>
      <w:r w:rsidRPr="007F0EFD">
        <w:t>предоставляли, не разрешали, не требовали и не принимали каких-либо неправомерных денежных или иных вознаграждений, преимуществ какого-либо рода (и</w:t>
      </w:r>
      <w:r w:rsidR="0054481B" w:rsidRPr="007F0EFD">
        <w:t xml:space="preserve"> </w:t>
      </w:r>
      <w:r w:rsidRPr="007F0EFD">
        <w:t>не</w:t>
      </w:r>
      <w:r w:rsidR="0054481B" w:rsidRPr="007F0EFD">
        <w:t xml:space="preserve"> </w:t>
      </w:r>
      <w:r w:rsidRPr="007F0EFD">
        <w:t>создавали впечатления, что они совершат или могут совершить подобные действия когда-либо в</w:t>
      </w:r>
      <w:r w:rsidR="00B001C6" w:rsidRPr="007F0EFD">
        <w:t xml:space="preserve"> </w:t>
      </w:r>
      <w:r w:rsidRPr="007F0EFD">
        <w:t>будущем), каким-либо образом связанных с заключением контракта, а также что ими были приняты все необходимые меры для</w:t>
      </w:r>
      <w:r w:rsidR="0054481B" w:rsidRPr="007F0EFD">
        <w:t> </w:t>
      </w:r>
      <w:r w:rsidRPr="007F0EFD">
        <w:t>недопущения подобных действий.</w:t>
      </w:r>
    </w:p>
    <w:p w:rsidR="007318E8" w:rsidRPr="007F0EFD" w:rsidRDefault="007318E8" w:rsidP="007318E8">
      <w:pPr>
        <w:pStyle w:val="ConsPlusNormal"/>
        <w:jc w:val="center"/>
        <w:outlineLvl w:val="1"/>
      </w:pPr>
    </w:p>
    <w:p w:rsidR="00927F1A" w:rsidRPr="007F0EFD" w:rsidRDefault="001F4608">
      <w:pPr>
        <w:pStyle w:val="ConsPlusNormal"/>
        <w:jc w:val="center"/>
        <w:outlineLvl w:val="1"/>
      </w:pPr>
      <w:r w:rsidRPr="007F0EFD">
        <w:t>XIV. Перечень приложений</w:t>
      </w:r>
    </w:p>
    <w:p w:rsidR="001F4608" w:rsidRPr="007F0EFD" w:rsidRDefault="001F4608">
      <w:pPr>
        <w:pStyle w:val="ConsPlusNormal"/>
        <w:jc w:val="center"/>
        <w:outlineLvl w:val="1"/>
      </w:pPr>
    </w:p>
    <w:p w:rsidR="00927F1A" w:rsidRPr="007F0EFD" w:rsidRDefault="00927F1A" w:rsidP="00C64175">
      <w:pPr>
        <w:pStyle w:val="ConsPlusNormal"/>
        <w:ind w:firstLine="540"/>
        <w:jc w:val="both"/>
      </w:pPr>
      <w:r w:rsidRPr="007F0EFD">
        <w:t>1</w:t>
      </w:r>
      <w:r w:rsidR="001F4608" w:rsidRPr="007F0EFD">
        <w:t>4</w:t>
      </w:r>
      <w:r w:rsidRPr="007F0EFD">
        <w:t>.1. Неотъемлемой частью Контракта являются следующие приложения:</w:t>
      </w:r>
    </w:p>
    <w:p w:rsidR="00927F1A" w:rsidRPr="007F0EFD" w:rsidRDefault="00927F1A" w:rsidP="00C64175">
      <w:pPr>
        <w:pStyle w:val="ConsPlusNormal"/>
        <w:ind w:firstLine="540"/>
        <w:jc w:val="both"/>
        <w:rPr>
          <w:color w:val="000000"/>
        </w:rPr>
      </w:pPr>
      <w:r w:rsidRPr="007F0EFD">
        <w:rPr>
          <w:color w:val="000000"/>
        </w:rPr>
        <w:t>Спецификация поставляемого товара (приложение № 1);</w:t>
      </w:r>
    </w:p>
    <w:p w:rsidR="00927F1A" w:rsidRPr="007F0EFD" w:rsidRDefault="00927F1A" w:rsidP="00FA3505">
      <w:pPr>
        <w:pStyle w:val="ConsPlusNormal"/>
        <w:ind w:firstLine="540"/>
        <w:jc w:val="both"/>
        <w:rPr>
          <w:color w:val="000000"/>
        </w:rPr>
      </w:pPr>
      <w:r w:rsidRPr="007F0EFD">
        <w:rPr>
          <w:color w:val="000000"/>
        </w:rPr>
        <w:t>Акт приемки-передачи товара (приложение № 2)</w:t>
      </w:r>
      <w:r w:rsidR="001B7B39" w:rsidRPr="007F0EFD">
        <w:rPr>
          <w:color w:val="000000"/>
        </w:rPr>
        <w:t>;</w:t>
      </w:r>
    </w:p>
    <w:p w:rsidR="001B7B39" w:rsidRPr="007F0EFD" w:rsidRDefault="001B7B39" w:rsidP="001B7B39">
      <w:pPr>
        <w:pStyle w:val="ConsPlusNormal"/>
        <w:ind w:firstLine="540"/>
        <w:jc w:val="both"/>
        <w:rPr>
          <w:color w:val="000000"/>
        </w:rPr>
      </w:pPr>
      <w:r w:rsidRPr="007F0EFD">
        <w:rPr>
          <w:color w:val="000000"/>
        </w:rPr>
        <w:t>Перечень и технические (функциональные) характеристики товара (приложение № 3).</w:t>
      </w:r>
    </w:p>
    <w:p w:rsidR="00FA3505" w:rsidRPr="007F0EFD" w:rsidRDefault="00FA3505" w:rsidP="00FA3505">
      <w:pPr>
        <w:pStyle w:val="ConsPlusNormal"/>
        <w:ind w:firstLine="540"/>
        <w:jc w:val="both"/>
      </w:pPr>
    </w:p>
    <w:p w:rsidR="00927F1A" w:rsidRPr="007F0EFD" w:rsidRDefault="001F4608">
      <w:pPr>
        <w:pStyle w:val="ConsPlusNormal"/>
        <w:jc w:val="center"/>
        <w:outlineLvl w:val="1"/>
      </w:pPr>
      <w:r w:rsidRPr="007F0EFD">
        <w:t>XV. Адреса и банковские реквизиты Сторон</w:t>
      </w:r>
    </w:p>
    <w:p w:rsidR="008F515B" w:rsidRPr="007F0EFD" w:rsidRDefault="008F515B">
      <w:pPr>
        <w:pStyle w:val="ConsPlusNormal"/>
        <w:jc w:val="center"/>
        <w:outlineLvl w:val="1"/>
      </w:pPr>
    </w:p>
    <w:tbl>
      <w:tblPr>
        <w:tblW w:w="0" w:type="auto"/>
        <w:tblInd w:w="-46" w:type="dxa"/>
        <w:tblLayout w:type="fixed"/>
        <w:tblCellMar>
          <w:top w:w="102" w:type="dxa"/>
          <w:left w:w="62" w:type="dxa"/>
          <w:bottom w:w="102" w:type="dxa"/>
          <w:right w:w="62" w:type="dxa"/>
        </w:tblCellMar>
        <w:tblLook w:val="0000" w:firstRow="0" w:lastRow="0" w:firstColumn="0" w:lastColumn="0" w:noHBand="0" w:noVBand="0"/>
      </w:tblPr>
      <w:tblGrid>
        <w:gridCol w:w="4479"/>
        <w:gridCol w:w="4550"/>
      </w:tblGrid>
      <w:tr w:rsidR="00927F1A" w:rsidRPr="007F0EFD" w:rsidTr="007F0EFD">
        <w:tc>
          <w:tcPr>
            <w:tcW w:w="4479" w:type="dxa"/>
            <w:tcBorders>
              <w:top w:val="nil"/>
              <w:left w:val="nil"/>
              <w:bottom w:val="nil"/>
              <w:right w:val="nil"/>
            </w:tcBorders>
          </w:tcPr>
          <w:p w:rsidR="00927F1A" w:rsidRPr="007F0EFD" w:rsidRDefault="00927F1A">
            <w:pPr>
              <w:pStyle w:val="ConsPlusNormal"/>
              <w:jc w:val="center"/>
            </w:pPr>
            <w:r w:rsidRPr="007F0EFD">
              <w:t>ЗАКАЗЧИК:</w:t>
            </w:r>
          </w:p>
        </w:tc>
        <w:tc>
          <w:tcPr>
            <w:tcW w:w="4550" w:type="dxa"/>
            <w:tcBorders>
              <w:top w:val="nil"/>
              <w:left w:val="nil"/>
              <w:bottom w:val="nil"/>
              <w:right w:val="nil"/>
            </w:tcBorders>
          </w:tcPr>
          <w:p w:rsidR="00927F1A" w:rsidRPr="007F0EFD" w:rsidRDefault="00927F1A">
            <w:pPr>
              <w:pStyle w:val="ConsPlusNormal"/>
              <w:jc w:val="center"/>
            </w:pPr>
            <w:r w:rsidRPr="007F0EFD">
              <w:t>ПОСТАВЩИК:</w:t>
            </w:r>
          </w:p>
        </w:tc>
      </w:tr>
      <w:tr w:rsidR="00AC3515" w:rsidRPr="007F0EFD" w:rsidTr="007F0EFD">
        <w:tc>
          <w:tcPr>
            <w:tcW w:w="4479" w:type="dxa"/>
            <w:tcBorders>
              <w:top w:val="nil"/>
              <w:left w:val="nil"/>
              <w:bottom w:val="nil"/>
              <w:right w:val="nil"/>
            </w:tcBorders>
          </w:tcPr>
          <w:p w:rsidR="00AC3515" w:rsidRPr="007F0EFD" w:rsidRDefault="00AC3515" w:rsidP="00AC3515">
            <w:pPr>
              <w:suppressAutoHyphens/>
              <w:spacing w:after="0"/>
              <w:ind w:right="-82"/>
            </w:pPr>
            <w:r w:rsidRPr="007F0EFD">
              <w:t>Государственное казенное образовательное учреждение высшего образования</w:t>
            </w:r>
          </w:p>
          <w:p w:rsidR="00AC3515" w:rsidRPr="007F0EFD" w:rsidRDefault="00AC3515" w:rsidP="00AC3515">
            <w:pPr>
              <w:suppressAutoHyphens/>
              <w:spacing w:after="0"/>
              <w:ind w:right="-82"/>
            </w:pPr>
            <w:r w:rsidRPr="007F0EFD">
              <w:t>«Российская таможенная академия» Россия, 1400</w:t>
            </w:r>
            <w:r w:rsidR="00A92238" w:rsidRPr="007F0EFD">
              <w:t>74</w:t>
            </w:r>
            <w:r w:rsidRPr="007F0EFD">
              <w:t xml:space="preserve">, Московская область, г. Люберцы, Комсомольский проспект, д.4 </w:t>
            </w:r>
          </w:p>
          <w:p w:rsidR="00AC3515" w:rsidRPr="007F0EFD" w:rsidRDefault="00AC3515" w:rsidP="00AC3515">
            <w:pPr>
              <w:suppressAutoHyphens/>
              <w:spacing w:after="0"/>
              <w:ind w:right="-82"/>
            </w:pPr>
            <w:r w:rsidRPr="007F0EFD">
              <w:t>ИНН 5027053224, КПП 502701001</w:t>
            </w:r>
          </w:p>
          <w:p w:rsidR="00AC3515" w:rsidRPr="007F0EFD" w:rsidRDefault="00AC3515" w:rsidP="00AC3515">
            <w:pPr>
              <w:suppressAutoHyphens/>
              <w:spacing w:after="0"/>
              <w:ind w:right="-82"/>
              <w:rPr>
                <w:b/>
              </w:rPr>
            </w:pPr>
            <w:r w:rsidRPr="007F0EFD">
              <w:rPr>
                <w:b/>
              </w:rPr>
              <w:t>Владивостокский филиал государственного казенного образовательного учреждение высшего образования «Российская таможенная академия»</w:t>
            </w:r>
          </w:p>
          <w:p w:rsidR="00AC3515" w:rsidRPr="007F0EFD" w:rsidRDefault="00AC3515" w:rsidP="00AC3515">
            <w:pPr>
              <w:suppressAutoHyphens/>
              <w:spacing w:after="0"/>
              <w:ind w:right="-82"/>
              <w:rPr>
                <w:b/>
              </w:rPr>
            </w:pPr>
            <w:r w:rsidRPr="007F0EFD">
              <w:rPr>
                <w:b/>
              </w:rPr>
              <w:t>ИНН 5027053224 КПП 253602001</w:t>
            </w:r>
          </w:p>
          <w:p w:rsidR="00AC3515" w:rsidRPr="007F0EFD" w:rsidRDefault="00AC3515" w:rsidP="00AC3515">
            <w:pPr>
              <w:suppressAutoHyphens/>
              <w:spacing w:after="0"/>
              <w:ind w:right="-82"/>
            </w:pPr>
            <w:r w:rsidRPr="007F0EFD">
              <w:t xml:space="preserve">УФК по Приморскому краю (Владивостокский филиал Российской таможенной академии </w:t>
            </w:r>
          </w:p>
          <w:p w:rsidR="00AC3515" w:rsidRPr="007F0EFD" w:rsidRDefault="00AC3515" w:rsidP="00AC3515">
            <w:pPr>
              <w:suppressAutoHyphens/>
              <w:spacing w:after="0"/>
              <w:ind w:right="-82"/>
            </w:pPr>
            <w:r w:rsidRPr="007F0EFD">
              <w:t>л/с 03201434950)</w:t>
            </w:r>
          </w:p>
          <w:p w:rsidR="00AC3515" w:rsidRPr="007F0EFD" w:rsidRDefault="00AC3515" w:rsidP="00AC3515">
            <w:pPr>
              <w:suppressAutoHyphens/>
              <w:spacing w:after="0"/>
              <w:ind w:right="-82"/>
            </w:pPr>
            <w:r w:rsidRPr="007F0EFD">
              <w:t xml:space="preserve">ОКЦ № 1 ДГУ БАНКА РОССИИ//УФК </w:t>
            </w:r>
          </w:p>
          <w:p w:rsidR="00AC3515" w:rsidRPr="007F0EFD" w:rsidRDefault="00AC3515" w:rsidP="00AC3515">
            <w:pPr>
              <w:suppressAutoHyphens/>
              <w:spacing w:after="0"/>
              <w:ind w:right="-82"/>
            </w:pPr>
            <w:r w:rsidRPr="007F0EFD">
              <w:t xml:space="preserve">по Приморскому краю, г. Владивосток </w:t>
            </w:r>
          </w:p>
          <w:p w:rsidR="00AC3515" w:rsidRPr="007F0EFD" w:rsidRDefault="00AC3515" w:rsidP="00AC3515">
            <w:pPr>
              <w:suppressAutoHyphens/>
              <w:spacing w:after="0"/>
              <w:ind w:right="-82"/>
            </w:pPr>
            <w:r w:rsidRPr="007F0EFD">
              <w:t>БИК 010507002</w:t>
            </w:r>
          </w:p>
          <w:p w:rsidR="00AC3515" w:rsidRPr="007F0EFD" w:rsidRDefault="00AC3515" w:rsidP="00AC3515">
            <w:pPr>
              <w:suppressAutoHyphens/>
              <w:spacing w:after="0"/>
              <w:ind w:right="-82"/>
            </w:pPr>
            <w:r w:rsidRPr="007F0EFD">
              <w:t xml:space="preserve">Р/с 03211643000000012000     </w:t>
            </w:r>
          </w:p>
          <w:p w:rsidR="00AC3515" w:rsidRPr="007F0EFD" w:rsidRDefault="00AC3515" w:rsidP="00AC3515">
            <w:pPr>
              <w:suppressAutoHyphens/>
              <w:spacing w:after="0"/>
              <w:ind w:right="-82"/>
            </w:pPr>
            <w:r w:rsidRPr="007F0EFD">
              <w:t>Кор/с 40102810545370000012</w:t>
            </w:r>
          </w:p>
          <w:p w:rsidR="00AC3515" w:rsidRPr="007F0EFD" w:rsidRDefault="00AC3515" w:rsidP="00AC3515">
            <w:pPr>
              <w:suppressAutoHyphens/>
              <w:spacing w:after="0"/>
              <w:ind w:right="-82"/>
            </w:pPr>
            <w:r w:rsidRPr="007F0EFD">
              <w:t>ОКТМО 05701000 ОКПО 42077726</w:t>
            </w:r>
          </w:p>
          <w:p w:rsidR="00AC3515" w:rsidRPr="007F0EFD" w:rsidRDefault="00AC3515" w:rsidP="00AC3515">
            <w:pPr>
              <w:suppressAutoHyphens/>
              <w:spacing w:after="0"/>
              <w:ind w:right="-82"/>
            </w:pPr>
            <w:r w:rsidRPr="007F0EFD">
              <w:lastRenderedPageBreak/>
              <w:t>дата пост. в налог. орган: 12.08.2015</w:t>
            </w:r>
          </w:p>
          <w:p w:rsidR="00AC3515" w:rsidRPr="007F0EFD" w:rsidRDefault="00AC3515" w:rsidP="00AC3515">
            <w:pPr>
              <w:suppressAutoHyphens/>
              <w:spacing w:after="0"/>
              <w:ind w:right="-82"/>
              <w:rPr>
                <w:b/>
              </w:rPr>
            </w:pPr>
            <w:r w:rsidRPr="007F0EFD">
              <w:rPr>
                <w:b/>
              </w:rPr>
              <w:t>690034, г. Владивосток, ул. Стрелковая, 16 в</w:t>
            </w:r>
          </w:p>
          <w:p w:rsidR="00AC3515" w:rsidRPr="007F0EFD" w:rsidRDefault="00AC3515" w:rsidP="00AC3515">
            <w:pPr>
              <w:suppressAutoHyphens/>
              <w:spacing w:after="0"/>
              <w:ind w:right="-82"/>
            </w:pPr>
            <w:r w:rsidRPr="007F0EFD">
              <w:t>факс. 263-89-68, тел.  (423)  263-75-46</w:t>
            </w:r>
          </w:p>
          <w:p w:rsidR="00AC3515" w:rsidRPr="007F0EFD" w:rsidRDefault="00AC3515" w:rsidP="00AC3515">
            <w:pPr>
              <w:suppressAutoHyphens/>
              <w:spacing w:after="0"/>
              <w:ind w:right="-82"/>
              <w:rPr>
                <w:lang w:eastAsia="ar-SA"/>
              </w:rPr>
            </w:pPr>
            <w:r w:rsidRPr="007F0EFD">
              <w:t xml:space="preserve">Адрес электронной почты: </w:t>
            </w:r>
            <w:r w:rsidRPr="007F0EFD">
              <w:rPr>
                <w:b/>
              </w:rPr>
              <w:t>vfrta@vfrta.ru</w:t>
            </w:r>
          </w:p>
        </w:tc>
        <w:tc>
          <w:tcPr>
            <w:tcW w:w="4550" w:type="dxa"/>
            <w:tcBorders>
              <w:top w:val="nil"/>
              <w:left w:val="nil"/>
              <w:bottom w:val="nil"/>
              <w:right w:val="nil"/>
            </w:tcBorders>
          </w:tcPr>
          <w:p w:rsidR="00AC3515" w:rsidRPr="007F0EFD" w:rsidRDefault="00AC3515" w:rsidP="00AC3515">
            <w:pPr>
              <w:pStyle w:val="ConsPlusNormal"/>
              <w:jc w:val="center"/>
            </w:pPr>
          </w:p>
        </w:tc>
      </w:tr>
      <w:tr w:rsidR="00AC3515" w:rsidRPr="007F0EFD" w:rsidTr="007F0EFD">
        <w:tc>
          <w:tcPr>
            <w:tcW w:w="4479" w:type="dxa"/>
            <w:tcBorders>
              <w:top w:val="nil"/>
              <w:left w:val="nil"/>
              <w:bottom w:val="nil"/>
              <w:right w:val="nil"/>
            </w:tcBorders>
          </w:tcPr>
          <w:p w:rsidR="00AC3515" w:rsidRPr="007F0EFD" w:rsidRDefault="00AC3515" w:rsidP="00AC3515">
            <w:pPr>
              <w:suppressAutoHyphens/>
              <w:spacing w:after="0"/>
              <w:rPr>
                <w:lang w:eastAsia="ar-SA"/>
              </w:rPr>
            </w:pPr>
          </w:p>
          <w:p w:rsidR="00AC3515" w:rsidRPr="007F0EFD" w:rsidRDefault="00AC3515" w:rsidP="00AC3515">
            <w:pPr>
              <w:suppressAutoHyphens/>
              <w:spacing w:after="0"/>
              <w:rPr>
                <w:b/>
                <w:lang w:eastAsia="ar-SA"/>
              </w:rPr>
            </w:pPr>
            <w:proofErr w:type="spellStart"/>
            <w:r w:rsidRPr="007F0EFD">
              <w:rPr>
                <w:lang w:eastAsia="ar-SA"/>
              </w:rPr>
              <w:t>И.о</w:t>
            </w:r>
            <w:proofErr w:type="spellEnd"/>
            <w:r w:rsidRPr="007F0EFD">
              <w:rPr>
                <w:lang w:eastAsia="ar-SA"/>
              </w:rPr>
              <w:t xml:space="preserve">. проректора-директора Владивостокского филиала государственного казенного образовательного учреждение высшего образования «Российская таможенная академия» </w:t>
            </w:r>
          </w:p>
        </w:tc>
        <w:tc>
          <w:tcPr>
            <w:tcW w:w="4550" w:type="dxa"/>
            <w:tcBorders>
              <w:top w:val="nil"/>
              <w:left w:val="nil"/>
              <w:bottom w:val="nil"/>
              <w:right w:val="nil"/>
            </w:tcBorders>
          </w:tcPr>
          <w:p w:rsidR="00AC3515" w:rsidRPr="007F0EFD" w:rsidRDefault="00AC3515" w:rsidP="00AC3515">
            <w:pPr>
              <w:pStyle w:val="ConsPlusNormal"/>
            </w:pPr>
          </w:p>
        </w:tc>
      </w:tr>
      <w:tr w:rsidR="00927F1A" w:rsidRPr="007F0EFD" w:rsidTr="007F0EFD">
        <w:tc>
          <w:tcPr>
            <w:tcW w:w="4479" w:type="dxa"/>
            <w:tcBorders>
              <w:top w:val="nil"/>
              <w:left w:val="nil"/>
              <w:bottom w:val="nil"/>
              <w:right w:val="nil"/>
            </w:tcBorders>
          </w:tcPr>
          <w:p w:rsidR="00927F1A" w:rsidRPr="007F0EFD" w:rsidRDefault="00927F1A" w:rsidP="00281D71">
            <w:pPr>
              <w:spacing w:after="0"/>
            </w:pPr>
            <w:r w:rsidRPr="007F0EFD">
              <w:t xml:space="preserve">_________________ </w:t>
            </w:r>
          </w:p>
          <w:p w:rsidR="00927F1A" w:rsidRPr="007F0EFD" w:rsidRDefault="00927F1A" w:rsidP="0054481B">
            <w:pPr>
              <w:spacing w:after="0"/>
            </w:pPr>
            <w:r w:rsidRPr="007F0EFD">
              <w:t>«____»  ____________  202</w:t>
            </w:r>
            <w:r w:rsidR="0054481B" w:rsidRPr="007F0EFD">
              <w:t>6</w:t>
            </w:r>
            <w:r w:rsidRPr="007F0EFD">
              <w:t xml:space="preserve"> г.</w:t>
            </w:r>
          </w:p>
        </w:tc>
        <w:tc>
          <w:tcPr>
            <w:tcW w:w="4550" w:type="dxa"/>
            <w:tcBorders>
              <w:top w:val="nil"/>
              <w:left w:val="nil"/>
              <w:bottom w:val="nil"/>
              <w:right w:val="nil"/>
            </w:tcBorders>
          </w:tcPr>
          <w:p w:rsidR="00927F1A" w:rsidRPr="007F0EFD" w:rsidRDefault="00927F1A">
            <w:pPr>
              <w:pStyle w:val="ConsPlusNormal"/>
            </w:pPr>
            <w:r w:rsidRPr="007F0EFD">
              <w:t xml:space="preserve">_________________ </w:t>
            </w:r>
          </w:p>
          <w:p w:rsidR="00927F1A" w:rsidRPr="007F0EFD" w:rsidRDefault="00927F1A" w:rsidP="00DA32B5">
            <w:pPr>
              <w:pStyle w:val="ConsPlusNormal"/>
            </w:pPr>
            <w:r w:rsidRPr="007F0EFD">
              <w:t>«____»  ____________  202</w:t>
            </w:r>
            <w:r w:rsidR="0054481B" w:rsidRPr="007F0EFD">
              <w:t>6</w:t>
            </w:r>
            <w:r w:rsidRPr="007F0EFD">
              <w:t xml:space="preserve"> г.</w:t>
            </w:r>
          </w:p>
          <w:p w:rsidR="00E32D36" w:rsidRPr="007F0EFD" w:rsidRDefault="00E32D36" w:rsidP="00DA32B5">
            <w:pPr>
              <w:pStyle w:val="ConsPlusNormal"/>
            </w:pPr>
          </w:p>
          <w:p w:rsidR="00E32D36" w:rsidRPr="007F0EFD" w:rsidRDefault="00E32D36" w:rsidP="00DA32B5">
            <w:pPr>
              <w:pStyle w:val="ConsPlusNormal"/>
            </w:pPr>
          </w:p>
          <w:p w:rsidR="00E32D36" w:rsidRPr="007F0EFD" w:rsidRDefault="00E32D36" w:rsidP="00DA32B5">
            <w:pPr>
              <w:pStyle w:val="ConsPlusNormal"/>
            </w:pPr>
          </w:p>
          <w:p w:rsidR="0067052F" w:rsidRPr="007F0EFD" w:rsidRDefault="0067052F" w:rsidP="00DA32B5">
            <w:pPr>
              <w:pStyle w:val="ConsPlusNormal"/>
            </w:pPr>
          </w:p>
          <w:p w:rsidR="0067052F" w:rsidRPr="007F0EFD" w:rsidRDefault="0067052F" w:rsidP="00DA32B5">
            <w:pPr>
              <w:pStyle w:val="ConsPlusNormal"/>
            </w:pPr>
          </w:p>
          <w:p w:rsidR="0067052F" w:rsidRPr="007F0EFD" w:rsidRDefault="0067052F" w:rsidP="00DA32B5">
            <w:pPr>
              <w:pStyle w:val="ConsPlusNormal"/>
            </w:pPr>
          </w:p>
          <w:p w:rsidR="0067052F" w:rsidRPr="007F0EFD" w:rsidRDefault="0067052F" w:rsidP="00DA32B5">
            <w:pPr>
              <w:pStyle w:val="ConsPlusNormal"/>
            </w:pPr>
          </w:p>
          <w:p w:rsidR="0067052F" w:rsidRPr="007F0EFD" w:rsidRDefault="0067052F" w:rsidP="00DA32B5">
            <w:pPr>
              <w:pStyle w:val="ConsPlusNormal"/>
            </w:pPr>
          </w:p>
          <w:p w:rsidR="0067052F" w:rsidRPr="007F0EFD" w:rsidRDefault="0067052F" w:rsidP="00DA32B5">
            <w:pPr>
              <w:pStyle w:val="ConsPlusNormal"/>
            </w:pPr>
          </w:p>
          <w:p w:rsidR="0067052F" w:rsidRPr="007F0EFD" w:rsidRDefault="0067052F" w:rsidP="00DA32B5">
            <w:pPr>
              <w:pStyle w:val="ConsPlusNormal"/>
            </w:pPr>
          </w:p>
          <w:p w:rsidR="0067052F" w:rsidRPr="007F0EFD" w:rsidRDefault="0067052F" w:rsidP="00DA32B5">
            <w:pPr>
              <w:pStyle w:val="ConsPlusNormal"/>
            </w:pPr>
          </w:p>
          <w:p w:rsidR="00E32D36" w:rsidRPr="007F0EFD" w:rsidRDefault="00E32D36" w:rsidP="00DA32B5">
            <w:pPr>
              <w:pStyle w:val="ConsPlusNormal"/>
            </w:pPr>
          </w:p>
        </w:tc>
      </w:tr>
    </w:tbl>
    <w:p w:rsidR="005139C0" w:rsidRPr="007F0EFD" w:rsidRDefault="005139C0">
      <w:pPr>
        <w:pStyle w:val="ConsPlusNormal"/>
        <w:ind w:firstLine="540"/>
        <w:jc w:val="both"/>
      </w:pPr>
    </w:p>
    <w:p w:rsidR="00927F1A" w:rsidRPr="007F0EFD" w:rsidRDefault="00927F1A">
      <w:pPr>
        <w:pStyle w:val="ConsPlusNormal"/>
        <w:jc w:val="right"/>
        <w:outlineLvl w:val="1"/>
        <w:sectPr w:rsidR="00927F1A" w:rsidRPr="007F0EFD" w:rsidSect="00D3348A">
          <w:pgSz w:w="11906" w:h="16838"/>
          <w:pgMar w:top="1134" w:right="851" w:bottom="1134" w:left="1134" w:header="709" w:footer="709" w:gutter="0"/>
          <w:cols w:space="708"/>
          <w:docGrid w:linePitch="360"/>
        </w:sectPr>
      </w:pPr>
    </w:p>
    <w:tbl>
      <w:tblPr>
        <w:tblW w:w="4784" w:type="dxa"/>
        <w:jc w:val="right"/>
        <w:tblLook w:val="01E0" w:firstRow="1" w:lastRow="1" w:firstColumn="1" w:lastColumn="1" w:noHBand="0" w:noVBand="0"/>
      </w:tblPr>
      <w:tblGrid>
        <w:gridCol w:w="4784"/>
      </w:tblGrid>
      <w:tr w:rsidR="00927F1A" w:rsidRPr="007F0EFD">
        <w:trPr>
          <w:trHeight w:val="300"/>
          <w:jc w:val="right"/>
        </w:trPr>
        <w:tc>
          <w:tcPr>
            <w:tcW w:w="4784" w:type="dxa"/>
          </w:tcPr>
          <w:p w:rsidR="00927F1A" w:rsidRPr="007F0EFD" w:rsidRDefault="00927F1A">
            <w:pPr>
              <w:pStyle w:val="ConsPlusNormal"/>
              <w:jc w:val="right"/>
              <w:outlineLvl w:val="1"/>
            </w:pPr>
            <w:r w:rsidRPr="007F0EFD">
              <w:lastRenderedPageBreak/>
              <w:t>Приложение № 1</w:t>
            </w:r>
            <w:hyperlink w:anchor="P1936" w:history="1"/>
          </w:p>
        </w:tc>
      </w:tr>
      <w:tr w:rsidR="00927F1A" w:rsidRPr="007F0EFD">
        <w:trPr>
          <w:trHeight w:val="842"/>
          <w:jc w:val="right"/>
        </w:trPr>
        <w:tc>
          <w:tcPr>
            <w:tcW w:w="4784" w:type="dxa"/>
          </w:tcPr>
          <w:p w:rsidR="00927F1A" w:rsidRPr="007F0EFD" w:rsidRDefault="00927F1A">
            <w:pPr>
              <w:pStyle w:val="ConsPlusNormal"/>
              <w:jc w:val="right"/>
            </w:pPr>
            <w:r w:rsidRPr="007F0EFD">
              <w:t>к типовому контракту на поставку</w:t>
            </w:r>
          </w:p>
          <w:p w:rsidR="00927F1A" w:rsidRPr="007F0EFD" w:rsidRDefault="00927F1A">
            <w:pPr>
              <w:pStyle w:val="ConsPlusNormal"/>
              <w:jc w:val="right"/>
            </w:pPr>
            <w:r w:rsidRPr="007F0EFD">
              <w:t>продукции радиоэлектронной</w:t>
            </w:r>
          </w:p>
          <w:p w:rsidR="00927F1A" w:rsidRPr="007F0EFD" w:rsidRDefault="00927F1A">
            <w:pPr>
              <w:pStyle w:val="ConsPlusNormal"/>
              <w:jc w:val="right"/>
            </w:pPr>
            <w:r w:rsidRPr="007F0EFD">
              <w:t>промышленности, судостроительной</w:t>
            </w:r>
          </w:p>
          <w:p w:rsidR="00927F1A" w:rsidRPr="007F0EFD" w:rsidRDefault="00927F1A">
            <w:pPr>
              <w:pStyle w:val="ConsPlusNormal"/>
              <w:jc w:val="right"/>
            </w:pPr>
            <w:r w:rsidRPr="007F0EFD">
              <w:t>промышленности, авиационной техники,</w:t>
            </w:r>
          </w:p>
          <w:p w:rsidR="00927F1A" w:rsidRPr="007F0EFD" w:rsidRDefault="00927F1A">
            <w:pPr>
              <w:pStyle w:val="ConsPlusNormal"/>
              <w:jc w:val="right"/>
            </w:pPr>
            <w:r w:rsidRPr="007F0EFD">
              <w:t>средств автотранспортных, оборудования</w:t>
            </w:r>
          </w:p>
          <w:p w:rsidR="00927F1A" w:rsidRPr="007F0EFD" w:rsidRDefault="00927F1A">
            <w:pPr>
              <w:pStyle w:val="ConsPlusNormal"/>
              <w:jc w:val="right"/>
            </w:pPr>
            <w:r w:rsidRPr="007F0EFD">
              <w:t>для измерения, испытаний и навигации,</w:t>
            </w:r>
          </w:p>
          <w:p w:rsidR="00927F1A" w:rsidRPr="007F0EFD" w:rsidRDefault="00927F1A">
            <w:pPr>
              <w:pStyle w:val="ConsPlusNormal"/>
              <w:jc w:val="right"/>
            </w:pPr>
            <w:r w:rsidRPr="007F0EFD">
              <w:t>бумаги, картона, мебели для офисов</w:t>
            </w:r>
          </w:p>
          <w:p w:rsidR="00927F1A" w:rsidRPr="007F0EFD" w:rsidRDefault="00927F1A">
            <w:pPr>
              <w:pStyle w:val="ConsPlusNormal"/>
              <w:jc w:val="right"/>
            </w:pPr>
            <w:r w:rsidRPr="007F0EFD">
              <w:t>и предприятий торговли, оборудования</w:t>
            </w:r>
          </w:p>
          <w:p w:rsidR="00927F1A" w:rsidRPr="007F0EFD" w:rsidRDefault="00927F1A">
            <w:pPr>
              <w:pStyle w:val="ConsPlusNormal"/>
              <w:jc w:val="right"/>
            </w:pPr>
            <w:r w:rsidRPr="007F0EFD">
              <w:t>электрического осветительного,</w:t>
            </w:r>
          </w:p>
          <w:p w:rsidR="00927F1A" w:rsidRPr="007F0EFD" w:rsidRDefault="00927F1A">
            <w:pPr>
              <w:pStyle w:val="ConsPlusNormal"/>
              <w:jc w:val="right"/>
            </w:pPr>
            <w:r w:rsidRPr="007F0EFD">
              <w:t>оборудования промышленного</w:t>
            </w:r>
          </w:p>
          <w:p w:rsidR="00927F1A" w:rsidRPr="007F0EFD" w:rsidRDefault="00927F1A">
            <w:pPr>
              <w:pStyle w:val="ConsPlusNormal"/>
              <w:jc w:val="right"/>
            </w:pPr>
            <w:r w:rsidRPr="007F0EFD">
              <w:t>холодильного и вентиляционного</w:t>
            </w:r>
          </w:p>
          <w:p w:rsidR="00927F1A" w:rsidRPr="007F0EFD" w:rsidRDefault="00927F1A">
            <w:pPr>
              <w:pStyle w:val="ConsPlusNormal"/>
              <w:jc w:val="right"/>
            </w:pPr>
            <w:r w:rsidRPr="007F0EFD">
              <w:t xml:space="preserve">от ________ 20___ г. </w:t>
            </w:r>
            <w:r w:rsidR="002A5648" w:rsidRPr="007F0EFD">
              <w:t>№</w:t>
            </w:r>
            <w:r w:rsidRPr="007F0EFD">
              <w:t xml:space="preserve"> ___</w:t>
            </w:r>
          </w:p>
        </w:tc>
      </w:tr>
    </w:tbl>
    <w:p w:rsidR="00927F1A" w:rsidRPr="007F0EFD" w:rsidRDefault="00927F1A">
      <w:pPr>
        <w:contextualSpacing/>
        <w:jc w:val="center"/>
        <w:rPr>
          <w:caps/>
        </w:rPr>
      </w:pPr>
    </w:p>
    <w:p w:rsidR="00927F1A" w:rsidRPr="007F0EFD" w:rsidRDefault="00927F1A">
      <w:pPr>
        <w:contextualSpacing/>
        <w:jc w:val="center"/>
        <w:rPr>
          <w:rFonts w:cs="Calibri"/>
          <w:b/>
          <w:caps/>
        </w:rPr>
      </w:pPr>
      <w:r w:rsidRPr="007F0EFD">
        <w:rPr>
          <w:rFonts w:cs="Calibri"/>
          <w:b/>
          <w:caps/>
        </w:rPr>
        <w:t>СПЕЦИФИКАЦИЯ поставляемого товара</w:t>
      </w:r>
    </w:p>
    <w:p w:rsidR="00A15487" w:rsidRPr="007F0EFD" w:rsidRDefault="00A15487">
      <w:pPr>
        <w:contextualSpacing/>
        <w:jc w:val="center"/>
        <w:rPr>
          <w:rFonts w:cs="Calibri"/>
          <w:b/>
          <w:caps/>
        </w:rPr>
      </w:pPr>
    </w:p>
    <w:p w:rsidR="00A15487" w:rsidRPr="007F0EFD" w:rsidRDefault="00A15487" w:rsidP="00A15487">
      <w:pPr>
        <w:spacing w:after="0" w:line="276" w:lineRule="auto"/>
        <w:contextualSpacing/>
        <w:jc w:val="center"/>
        <w:rPr>
          <w:rFonts w:cs="Calibri"/>
          <w:b/>
        </w:rPr>
      </w:pPr>
      <w:r w:rsidRPr="007F0EFD">
        <w:rPr>
          <w:rFonts w:cs="Calibri"/>
          <w:b/>
        </w:rPr>
        <w:t>1. Наименование и количество поставляемого Товара</w:t>
      </w:r>
    </w:p>
    <w:p w:rsidR="00A15487" w:rsidRPr="007F0EFD" w:rsidRDefault="00A15487" w:rsidP="00A15487">
      <w:pPr>
        <w:spacing w:after="0" w:line="360" w:lineRule="auto"/>
        <w:contextualSpacing/>
        <w:jc w:val="right"/>
        <w:rPr>
          <w:rFonts w:cs="Calibri"/>
          <w:caps/>
        </w:rPr>
      </w:pPr>
      <w:r w:rsidRPr="007F0EFD">
        <w:rPr>
          <w:rFonts w:cs="Calibri"/>
        </w:rPr>
        <w:t>Таблица № 1</w:t>
      </w:r>
    </w:p>
    <w:tbl>
      <w:tblPr>
        <w:tblW w:w="9960" w:type="dxa"/>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730"/>
        <w:gridCol w:w="850"/>
        <w:gridCol w:w="1134"/>
        <w:gridCol w:w="1701"/>
        <w:gridCol w:w="1701"/>
        <w:gridCol w:w="1276"/>
      </w:tblGrid>
      <w:tr w:rsidR="00FA77EF" w:rsidRPr="007F0EFD" w:rsidTr="001960D5">
        <w:trPr>
          <w:trHeight w:val="593"/>
        </w:trPr>
        <w:tc>
          <w:tcPr>
            <w:tcW w:w="568" w:type="dxa"/>
            <w:shd w:val="clear" w:color="auto" w:fill="auto"/>
            <w:vAlign w:val="center"/>
          </w:tcPr>
          <w:p w:rsidR="00FA77EF" w:rsidRPr="007F0EFD" w:rsidRDefault="00FA77EF" w:rsidP="00A15487">
            <w:pPr>
              <w:spacing w:after="0" w:line="240" w:lineRule="auto"/>
              <w:jc w:val="center"/>
              <w:rPr>
                <w:rFonts w:cs="Calibri"/>
              </w:rPr>
            </w:pPr>
            <w:r w:rsidRPr="007F0EFD">
              <w:rPr>
                <w:rFonts w:cs="Calibri"/>
              </w:rPr>
              <w:t>№ п/п</w:t>
            </w:r>
          </w:p>
        </w:tc>
        <w:tc>
          <w:tcPr>
            <w:tcW w:w="2730" w:type="dxa"/>
            <w:shd w:val="clear" w:color="auto" w:fill="auto"/>
            <w:vAlign w:val="center"/>
          </w:tcPr>
          <w:p w:rsidR="00FA77EF" w:rsidRPr="007F0EFD" w:rsidRDefault="00FA77EF" w:rsidP="00A15487">
            <w:pPr>
              <w:spacing w:after="0" w:line="240" w:lineRule="auto"/>
              <w:jc w:val="center"/>
              <w:rPr>
                <w:rFonts w:cs="Calibri"/>
              </w:rPr>
            </w:pPr>
            <w:r w:rsidRPr="007F0EFD">
              <w:rPr>
                <w:rFonts w:cs="Calibri"/>
              </w:rPr>
              <w:t>Наименование товара</w:t>
            </w:r>
          </w:p>
        </w:tc>
        <w:tc>
          <w:tcPr>
            <w:tcW w:w="850" w:type="dxa"/>
            <w:shd w:val="clear" w:color="auto" w:fill="auto"/>
            <w:vAlign w:val="center"/>
          </w:tcPr>
          <w:p w:rsidR="00FA77EF" w:rsidRPr="007F0EFD" w:rsidRDefault="00FA77EF" w:rsidP="001960D5">
            <w:pPr>
              <w:spacing w:after="0" w:line="240" w:lineRule="auto"/>
              <w:jc w:val="center"/>
              <w:rPr>
                <w:rFonts w:cs="Calibri"/>
              </w:rPr>
            </w:pPr>
            <w:r w:rsidRPr="007F0EFD">
              <w:rPr>
                <w:rFonts w:cs="Calibri"/>
              </w:rPr>
              <w:t>Ед.</w:t>
            </w:r>
          </w:p>
          <w:p w:rsidR="00FA77EF" w:rsidRPr="007F0EFD" w:rsidRDefault="00FA77EF" w:rsidP="001960D5">
            <w:pPr>
              <w:spacing w:after="0" w:line="240" w:lineRule="auto"/>
              <w:jc w:val="center"/>
              <w:rPr>
                <w:rFonts w:cs="Calibri"/>
              </w:rPr>
            </w:pPr>
            <w:r w:rsidRPr="007F0EFD">
              <w:rPr>
                <w:rFonts w:cs="Calibri"/>
              </w:rPr>
              <w:t>изм.</w:t>
            </w:r>
          </w:p>
        </w:tc>
        <w:tc>
          <w:tcPr>
            <w:tcW w:w="1134" w:type="dxa"/>
            <w:shd w:val="clear" w:color="auto" w:fill="auto"/>
            <w:vAlign w:val="center"/>
          </w:tcPr>
          <w:p w:rsidR="00FA77EF" w:rsidRPr="007F0EFD" w:rsidRDefault="00FA77EF" w:rsidP="00A15487">
            <w:pPr>
              <w:spacing w:after="0" w:line="240" w:lineRule="auto"/>
              <w:jc w:val="center"/>
              <w:rPr>
                <w:rFonts w:cs="Calibri"/>
              </w:rPr>
            </w:pPr>
            <w:r w:rsidRPr="007F0EFD">
              <w:rPr>
                <w:rFonts w:cs="Calibri"/>
                <w:caps/>
              </w:rPr>
              <w:t>к</w:t>
            </w:r>
            <w:r w:rsidRPr="007F0EFD">
              <w:rPr>
                <w:rFonts w:cs="Calibri"/>
              </w:rPr>
              <w:t>ол-во</w:t>
            </w:r>
          </w:p>
        </w:tc>
        <w:tc>
          <w:tcPr>
            <w:tcW w:w="1701" w:type="dxa"/>
            <w:shd w:val="clear" w:color="auto" w:fill="auto"/>
            <w:vAlign w:val="center"/>
          </w:tcPr>
          <w:p w:rsidR="00FA77EF" w:rsidRPr="007F0EFD" w:rsidRDefault="00FA77EF" w:rsidP="00A15487">
            <w:pPr>
              <w:spacing w:after="0" w:line="240" w:lineRule="auto"/>
              <w:jc w:val="center"/>
              <w:rPr>
                <w:rFonts w:cs="Calibri"/>
              </w:rPr>
            </w:pPr>
            <w:r w:rsidRPr="007F0EFD">
              <w:rPr>
                <w:rFonts w:cs="Calibri"/>
              </w:rPr>
              <w:t>Цена за ед. изм., включая НДС (руб.)</w:t>
            </w:r>
          </w:p>
        </w:tc>
        <w:tc>
          <w:tcPr>
            <w:tcW w:w="1701" w:type="dxa"/>
            <w:shd w:val="clear" w:color="auto" w:fill="auto"/>
            <w:vAlign w:val="center"/>
          </w:tcPr>
          <w:p w:rsidR="00FA77EF" w:rsidRPr="007F0EFD" w:rsidRDefault="00FA77EF" w:rsidP="00A15487">
            <w:pPr>
              <w:spacing w:after="0" w:line="240" w:lineRule="auto"/>
              <w:ind w:right="113" w:firstLine="26"/>
              <w:jc w:val="center"/>
              <w:rPr>
                <w:rFonts w:cs="Calibri"/>
              </w:rPr>
            </w:pPr>
            <w:r w:rsidRPr="007F0EFD">
              <w:rPr>
                <w:rFonts w:cs="Calibri"/>
              </w:rPr>
              <w:t>Общая</w:t>
            </w:r>
          </w:p>
          <w:p w:rsidR="00FA77EF" w:rsidRPr="007F0EFD" w:rsidRDefault="00FA77EF" w:rsidP="00A15487">
            <w:pPr>
              <w:spacing w:after="0" w:line="240" w:lineRule="auto"/>
              <w:jc w:val="center"/>
              <w:rPr>
                <w:rFonts w:cs="Calibri"/>
              </w:rPr>
            </w:pPr>
            <w:r w:rsidRPr="007F0EFD">
              <w:rPr>
                <w:rFonts w:cs="Calibri"/>
              </w:rPr>
              <w:t>цена, включая НДС (руб.)</w:t>
            </w:r>
          </w:p>
        </w:tc>
        <w:tc>
          <w:tcPr>
            <w:tcW w:w="1276" w:type="dxa"/>
          </w:tcPr>
          <w:p w:rsidR="00FA77EF" w:rsidRPr="007F0EFD" w:rsidRDefault="001960D5" w:rsidP="00A15487">
            <w:pPr>
              <w:spacing w:after="0" w:line="240" w:lineRule="auto"/>
              <w:ind w:right="113" w:firstLine="26"/>
              <w:jc w:val="center"/>
              <w:rPr>
                <w:rFonts w:cs="Calibri"/>
              </w:rPr>
            </w:pPr>
            <w:r w:rsidRPr="007F0EFD">
              <w:rPr>
                <w:rFonts w:cs="Calibri"/>
              </w:rPr>
              <w:t>Гарантийный срок</w:t>
            </w:r>
          </w:p>
        </w:tc>
      </w:tr>
      <w:tr w:rsidR="00FA77EF" w:rsidRPr="007F0EFD" w:rsidTr="00196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A77EF" w:rsidRPr="007F0EFD" w:rsidRDefault="00FA77EF" w:rsidP="00A15487">
            <w:pPr>
              <w:spacing w:after="0" w:line="240" w:lineRule="auto"/>
              <w:jc w:val="center"/>
              <w:rPr>
                <w:rFonts w:cs="Calibri"/>
                <w:lang w:val="en-US"/>
              </w:rPr>
            </w:pPr>
            <w:r w:rsidRPr="007F0EFD">
              <w:rPr>
                <w:rFonts w:cs="Calibri"/>
                <w:lang w:val="en-US"/>
              </w:rPr>
              <w:t>*</w:t>
            </w:r>
          </w:p>
        </w:tc>
        <w:tc>
          <w:tcPr>
            <w:tcW w:w="2730" w:type="dxa"/>
            <w:tcBorders>
              <w:top w:val="single" w:sz="4" w:space="0" w:color="auto"/>
              <w:left w:val="nil"/>
              <w:bottom w:val="single" w:sz="4" w:space="0" w:color="auto"/>
              <w:right w:val="single" w:sz="4" w:space="0" w:color="auto"/>
            </w:tcBorders>
            <w:shd w:val="clear" w:color="auto" w:fill="auto"/>
          </w:tcPr>
          <w:p w:rsidR="00FA77EF" w:rsidRPr="007F0EFD" w:rsidRDefault="00FA77EF" w:rsidP="00A15487">
            <w:pPr>
              <w:shd w:val="clear" w:color="auto" w:fill="FFFFFF"/>
              <w:autoSpaceDE w:val="0"/>
              <w:autoSpaceDN w:val="0"/>
              <w:adjustRightInd w:val="0"/>
              <w:spacing w:after="0" w:line="240" w:lineRule="auto"/>
              <w:jc w:val="center"/>
              <w:rPr>
                <w:rFonts w:cs="Calibri"/>
                <w:lang w:val="en-US"/>
              </w:rPr>
            </w:pPr>
            <w:r w:rsidRPr="007F0EFD">
              <w:rPr>
                <w:rFonts w:cs="Calibri"/>
              </w:rPr>
              <w:t>*</w:t>
            </w:r>
            <w:r w:rsidRPr="007F0EFD">
              <w:rPr>
                <w:rFonts w:cs="Calibri"/>
                <w:lang w:val="en-US"/>
              </w:rPr>
              <w:t>*</w:t>
            </w:r>
          </w:p>
        </w:tc>
        <w:tc>
          <w:tcPr>
            <w:tcW w:w="850" w:type="dxa"/>
            <w:tcBorders>
              <w:top w:val="single" w:sz="4" w:space="0" w:color="auto"/>
              <w:left w:val="nil"/>
              <w:bottom w:val="single" w:sz="4" w:space="0" w:color="auto"/>
              <w:right w:val="single" w:sz="4" w:space="0" w:color="auto"/>
            </w:tcBorders>
            <w:shd w:val="clear" w:color="auto" w:fill="auto"/>
            <w:noWrap/>
          </w:tcPr>
          <w:p w:rsidR="00FA77EF" w:rsidRPr="007F0EFD" w:rsidRDefault="00FA77EF" w:rsidP="00A15487">
            <w:pPr>
              <w:spacing w:after="0" w:line="240" w:lineRule="auto"/>
              <w:jc w:val="center"/>
              <w:rPr>
                <w:rFonts w:cs="Calibri"/>
              </w:rPr>
            </w:pPr>
            <w:r w:rsidRPr="007F0EFD">
              <w:rPr>
                <w:rFonts w:cs="Calibri"/>
              </w:rPr>
              <w:t>*</w:t>
            </w:r>
          </w:p>
        </w:tc>
        <w:tc>
          <w:tcPr>
            <w:tcW w:w="1134" w:type="dxa"/>
            <w:tcBorders>
              <w:top w:val="single" w:sz="4" w:space="0" w:color="auto"/>
              <w:left w:val="nil"/>
              <w:bottom w:val="single" w:sz="4" w:space="0" w:color="auto"/>
              <w:right w:val="single" w:sz="4" w:space="0" w:color="auto"/>
            </w:tcBorders>
            <w:shd w:val="clear" w:color="auto" w:fill="auto"/>
          </w:tcPr>
          <w:p w:rsidR="00FA77EF" w:rsidRPr="007F0EFD" w:rsidRDefault="00FA77EF" w:rsidP="00A15487">
            <w:pPr>
              <w:spacing w:after="0" w:line="240" w:lineRule="auto"/>
              <w:jc w:val="center"/>
              <w:rPr>
                <w:rFonts w:cs="Calibri"/>
              </w:rPr>
            </w:pPr>
            <w:r w:rsidRPr="007F0EFD">
              <w:rPr>
                <w:rFonts w:cs="Calibri"/>
              </w:rPr>
              <w:t>*</w:t>
            </w:r>
          </w:p>
        </w:tc>
        <w:tc>
          <w:tcPr>
            <w:tcW w:w="1701" w:type="dxa"/>
            <w:tcBorders>
              <w:top w:val="single" w:sz="4" w:space="0" w:color="auto"/>
              <w:left w:val="single" w:sz="4" w:space="0" w:color="auto"/>
              <w:bottom w:val="single" w:sz="4" w:space="0" w:color="auto"/>
              <w:right w:val="single" w:sz="4" w:space="0" w:color="auto"/>
            </w:tcBorders>
          </w:tcPr>
          <w:p w:rsidR="00FA77EF" w:rsidRPr="007F0EFD" w:rsidRDefault="00FA77EF" w:rsidP="00A15487">
            <w:pPr>
              <w:spacing w:after="0" w:line="240" w:lineRule="auto"/>
              <w:jc w:val="center"/>
              <w:rPr>
                <w:rFonts w:cs="Calibri"/>
              </w:rPr>
            </w:pPr>
            <w:r w:rsidRPr="007F0EFD">
              <w:rPr>
                <w:rFonts w:cs="Calibri"/>
              </w:rPr>
              <w:t>*</w:t>
            </w:r>
          </w:p>
        </w:tc>
        <w:tc>
          <w:tcPr>
            <w:tcW w:w="1701" w:type="dxa"/>
            <w:tcBorders>
              <w:top w:val="single" w:sz="4" w:space="0" w:color="auto"/>
              <w:left w:val="nil"/>
              <w:bottom w:val="single" w:sz="4" w:space="0" w:color="auto"/>
              <w:right w:val="single" w:sz="4" w:space="0" w:color="auto"/>
            </w:tcBorders>
          </w:tcPr>
          <w:p w:rsidR="00FA77EF" w:rsidRPr="007F0EFD" w:rsidRDefault="00FA77EF" w:rsidP="00A15487">
            <w:pPr>
              <w:spacing w:after="0" w:line="240" w:lineRule="auto"/>
              <w:jc w:val="center"/>
              <w:rPr>
                <w:rFonts w:cs="Calibri"/>
              </w:rPr>
            </w:pPr>
            <w:r w:rsidRPr="007F0EFD">
              <w:rPr>
                <w:rFonts w:cs="Calibri"/>
              </w:rPr>
              <w:t>*</w:t>
            </w:r>
          </w:p>
        </w:tc>
        <w:tc>
          <w:tcPr>
            <w:tcW w:w="1276" w:type="dxa"/>
            <w:tcBorders>
              <w:top w:val="single" w:sz="4" w:space="0" w:color="auto"/>
              <w:left w:val="nil"/>
              <w:bottom w:val="single" w:sz="4" w:space="0" w:color="auto"/>
              <w:right w:val="single" w:sz="4" w:space="0" w:color="auto"/>
            </w:tcBorders>
          </w:tcPr>
          <w:p w:rsidR="00FA77EF" w:rsidRPr="007F0EFD" w:rsidRDefault="001960D5" w:rsidP="00A15487">
            <w:pPr>
              <w:spacing w:after="0" w:line="240" w:lineRule="auto"/>
              <w:jc w:val="center"/>
              <w:rPr>
                <w:rFonts w:cs="Calibri"/>
              </w:rPr>
            </w:pPr>
            <w:r w:rsidRPr="007F0EFD">
              <w:rPr>
                <w:rFonts w:cs="Calibri"/>
              </w:rPr>
              <w:t>*</w:t>
            </w:r>
          </w:p>
        </w:tc>
      </w:tr>
    </w:tbl>
    <w:p w:rsidR="00A15487" w:rsidRPr="007F0EFD" w:rsidRDefault="00A15487" w:rsidP="00A15487">
      <w:pPr>
        <w:autoSpaceDE w:val="0"/>
        <w:autoSpaceDN w:val="0"/>
        <w:adjustRightInd w:val="0"/>
        <w:spacing w:after="0" w:line="240" w:lineRule="auto"/>
        <w:ind w:left="567" w:firstLine="142"/>
        <w:jc w:val="both"/>
        <w:rPr>
          <w:rFonts w:cs="Calibri"/>
        </w:rPr>
      </w:pPr>
    </w:p>
    <w:p w:rsidR="00A15487" w:rsidRPr="007F0EFD" w:rsidRDefault="00A15487" w:rsidP="00A15487">
      <w:pPr>
        <w:autoSpaceDE w:val="0"/>
        <w:autoSpaceDN w:val="0"/>
        <w:adjustRightInd w:val="0"/>
        <w:spacing w:after="0" w:line="240" w:lineRule="auto"/>
        <w:ind w:left="567" w:firstLine="142"/>
        <w:jc w:val="both"/>
        <w:rPr>
          <w:rFonts w:cs="Calibri"/>
          <w:i/>
        </w:rPr>
      </w:pPr>
      <w:r w:rsidRPr="007F0EFD">
        <w:rPr>
          <w:rFonts w:cs="Calibri"/>
        </w:rPr>
        <w:t>Всего ______</w:t>
      </w:r>
      <w:r w:rsidRPr="007F0EFD">
        <w:rPr>
          <w:rFonts w:cs="Calibri"/>
          <w:lang w:eastAsia="ar-SA"/>
        </w:rPr>
        <w:t xml:space="preserve">(___________) рублей ___ копеек, в том числе </w:t>
      </w:r>
      <w:r w:rsidRPr="007F0EFD">
        <w:rPr>
          <w:rFonts w:cs="Calibri"/>
        </w:rPr>
        <w:t>НДС ______ (_____) рублей ___ коп.</w:t>
      </w:r>
      <w:r w:rsidRPr="007F0EFD">
        <w:rPr>
          <w:rFonts w:cs="Calibri"/>
          <w:i/>
        </w:rPr>
        <w:t xml:space="preserve"> (Либо указывается основание освобождения Поставщика от уплаты НДС).</w:t>
      </w:r>
    </w:p>
    <w:p w:rsidR="00FA77EF" w:rsidRPr="007F0EFD" w:rsidRDefault="00FA77EF" w:rsidP="00A15487">
      <w:pPr>
        <w:autoSpaceDE w:val="0"/>
        <w:autoSpaceDN w:val="0"/>
        <w:adjustRightInd w:val="0"/>
        <w:spacing w:after="0" w:line="240" w:lineRule="auto"/>
        <w:ind w:left="567" w:firstLine="142"/>
        <w:jc w:val="both"/>
        <w:rPr>
          <w:rFonts w:cs="Calibri"/>
          <w:i/>
        </w:rPr>
      </w:pPr>
    </w:p>
    <w:p w:rsidR="00A15487" w:rsidRPr="007F0EFD" w:rsidRDefault="00A15487" w:rsidP="00A15487">
      <w:pPr>
        <w:autoSpaceDE w:val="0"/>
        <w:autoSpaceDN w:val="0"/>
        <w:adjustRightInd w:val="0"/>
        <w:spacing w:after="0" w:line="240" w:lineRule="auto"/>
        <w:jc w:val="center"/>
        <w:rPr>
          <w:rFonts w:cs="Calibri"/>
          <w:b/>
        </w:rPr>
      </w:pPr>
      <w:r w:rsidRPr="007F0EFD">
        <w:rPr>
          <w:rFonts w:cs="Calibri"/>
          <w:b/>
        </w:rPr>
        <w:t>2. Технические характеристики поставляемого Товара</w:t>
      </w:r>
    </w:p>
    <w:p w:rsidR="00A15487" w:rsidRPr="007F0EFD" w:rsidRDefault="00A15487" w:rsidP="00A15487">
      <w:pPr>
        <w:autoSpaceDE w:val="0"/>
        <w:autoSpaceDN w:val="0"/>
        <w:adjustRightInd w:val="0"/>
        <w:spacing w:after="0" w:line="240" w:lineRule="auto"/>
        <w:jc w:val="right"/>
        <w:rPr>
          <w:rFonts w:cs="Calibri"/>
        </w:rPr>
      </w:pPr>
      <w:r w:rsidRPr="007F0EFD">
        <w:rPr>
          <w:rFonts w:cs="Calibri"/>
        </w:rPr>
        <w:t>Таблица № 2</w:t>
      </w:r>
    </w:p>
    <w:tbl>
      <w:tblPr>
        <w:tblW w:w="9975"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721"/>
        <w:gridCol w:w="3142"/>
        <w:gridCol w:w="1843"/>
        <w:gridCol w:w="1701"/>
      </w:tblGrid>
      <w:tr w:rsidR="00A15487" w:rsidRPr="007F0EFD" w:rsidTr="001960D5">
        <w:trPr>
          <w:trHeight w:val="379"/>
        </w:trPr>
        <w:tc>
          <w:tcPr>
            <w:tcW w:w="568" w:type="dxa"/>
            <w:shd w:val="clear" w:color="auto" w:fill="auto"/>
            <w:vAlign w:val="center"/>
            <w:hideMark/>
          </w:tcPr>
          <w:p w:rsidR="00A15487" w:rsidRPr="007F0EFD" w:rsidRDefault="00A15487" w:rsidP="00270A8A">
            <w:pPr>
              <w:shd w:val="clear" w:color="auto" w:fill="FFFFFF"/>
              <w:spacing w:after="0" w:line="240" w:lineRule="auto"/>
              <w:jc w:val="center"/>
              <w:rPr>
                <w:rFonts w:eastAsia="Times New Roman" w:cs="Calibri"/>
                <w:lang w:eastAsia="ru-RU"/>
              </w:rPr>
            </w:pPr>
            <w:r w:rsidRPr="007F0EFD">
              <w:rPr>
                <w:rFonts w:eastAsia="Times New Roman" w:cs="Calibri"/>
                <w:lang w:eastAsia="ru-RU"/>
              </w:rPr>
              <w:t>№ п/п</w:t>
            </w:r>
          </w:p>
        </w:tc>
        <w:tc>
          <w:tcPr>
            <w:tcW w:w="2721" w:type="dxa"/>
            <w:shd w:val="clear" w:color="auto" w:fill="auto"/>
            <w:vAlign w:val="center"/>
          </w:tcPr>
          <w:p w:rsidR="00A15487" w:rsidRPr="007F0EFD" w:rsidRDefault="00A15487" w:rsidP="00270A8A">
            <w:pPr>
              <w:shd w:val="clear" w:color="auto" w:fill="FFFFFF"/>
              <w:spacing w:after="0" w:line="240" w:lineRule="auto"/>
              <w:jc w:val="center"/>
              <w:rPr>
                <w:rFonts w:eastAsia="Times New Roman" w:cs="Calibri"/>
                <w:lang w:eastAsia="ru-RU"/>
              </w:rPr>
            </w:pPr>
            <w:r w:rsidRPr="007F0EFD">
              <w:rPr>
                <w:rFonts w:eastAsia="Times New Roman" w:cs="Calibri"/>
                <w:lang w:eastAsia="ru-RU"/>
              </w:rPr>
              <w:t>Наименование товара</w:t>
            </w:r>
          </w:p>
        </w:tc>
        <w:tc>
          <w:tcPr>
            <w:tcW w:w="3142" w:type="dxa"/>
            <w:shd w:val="clear" w:color="auto" w:fill="auto"/>
            <w:vAlign w:val="center"/>
          </w:tcPr>
          <w:p w:rsidR="00A15487" w:rsidRPr="007F0EFD" w:rsidRDefault="00A15487" w:rsidP="00270A8A">
            <w:pPr>
              <w:shd w:val="clear" w:color="auto" w:fill="FFFFFF"/>
              <w:spacing w:after="0" w:line="240" w:lineRule="auto"/>
              <w:jc w:val="center"/>
              <w:rPr>
                <w:rFonts w:eastAsia="Times New Roman" w:cs="Calibri"/>
                <w:lang w:eastAsia="ru-RU"/>
              </w:rPr>
            </w:pPr>
            <w:r w:rsidRPr="007F0EFD">
              <w:rPr>
                <w:rFonts w:eastAsia="Times New Roman" w:cs="Calibri"/>
                <w:lang w:eastAsia="ru-RU"/>
              </w:rPr>
              <w:t>Характеристика товара*</w:t>
            </w:r>
          </w:p>
        </w:tc>
        <w:tc>
          <w:tcPr>
            <w:tcW w:w="1843" w:type="dxa"/>
            <w:shd w:val="clear" w:color="auto" w:fill="auto"/>
          </w:tcPr>
          <w:p w:rsidR="00A15487" w:rsidRPr="007F0EFD" w:rsidRDefault="00A15487" w:rsidP="00270A8A">
            <w:pPr>
              <w:shd w:val="clear" w:color="auto" w:fill="FFFFFF"/>
              <w:spacing w:after="0" w:line="240" w:lineRule="auto"/>
              <w:jc w:val="center"/>
              <w:rPr>
                <w:rFonts w:eastAsia="Times New Roman" w:cs="Calibri"/>
                <w:lang w:eastAsia="ru-RU"/>
              </w:rPr>
            </w:pPr>
            <w:r w:rsidRPr="007F0EFD">
              <w:rPr>
                <w:rFonts w:eastAsia="Times New Roman" w:cs="Calibri"/>
                <w:lang w:eastAsia="ru-RU"/>
              </w:rPr>
              <w:t>Страна происхождения товара</w:t>
            </w:r>
          </w:p>
        </w:tc>
        <w:tc>
          <w:tcPr>
            <w:tcW w:w="1701" w:type="dxa"/>
            <w:shd w:val="clear" w:color="auto" w:fill="auto"/>
          </w:tcPr>
          <w:p w:rsidR="00A15487" w:rsidRPr="007F0EFD" w:rsidRDefault="00A15487" w:rsidP="00270A8A">
            <w:pPr>
              <w:shd w:val="clear" w:color="auto" w:fill="FFFFFF"/>
              <w:spacing w:after="0" w:line="240" w:lineRule="auto"/>
              <w:jc w:val="center"/>
              <w:rPr>
                <w:rFonts w:eastAsia="Times New Roman" w:cs="Calibri"/>
                <w:lang w:eastAsia="ru-RU"/>
              </w:rPr>
            </w:pPr>
            <w:r w:rsidRPr="007F0EFD">
              <w:rPr>
                <w:rFonts w:eastAsia="Times New Roman" w:cs="Calibri"/>
                <w:lang w:eastAsia="ru-RU"/>
              </w:rPr>
              <w:t>Номер реестровой записи</w:t>
            </w:r>
          </w:p>
        </w:tc>
      </w:tr>
      <w:tr w:rsidR="00A15487" w:rsidRPr="007F0EFD" w:rsidTr="001960D5">
        <w:trPr>
          <w:trHeight w:val="336"/>
        </w:trPr>
        <w:tc>
          <w:tcPr>
            <w:tcW w:w="568" w:type="dxa"/>
            <w:shd w:val="clear" w:color="auto" w:fill="auto"/>
            <w:hideMark/>
          </w:tcPr>
          <w:p w:rsidR="00A15487" w:rsidRPr="007F0EFD" w:rsidRDefault="00A15487" w:rsidP="00270A8A">
            <w:pPr>
              <w:shd w:val="clear" w:color="auto" w:fill="FFFFFF"/>
              <w:spacing w:after="0" w:line="240" w:lineRule="auto"/>
              <w:jc w:val="center"/>
              <w:rPr>
                <w:rFonts w:eastAsia="Times New Roman" w:cs="Calibri"/>
                <w:lang w:eastAsia="ru-RU"/>
              </w:rPr>
            </w:pPr>
            <w:r w:rsidRPr="007F0EFD">
              <w:rPr>
                <w:rFonts w:eastAsia="Times New Roman" w:cs="Calibri"/>
                <w:lang w:eastAsia="ru-RU"/>
              </w:rPr>
              <w:t>1</w:t>
            </w:r>
          </w:p>
        </w:tc>
        <w:tc>
          <w:tcPr>
            <w:tcW w:w="2721" w:type="dxa"/>
            <w:shd w:val="clear" w:color="auto" w:fill="auto"/>
            <w:hideMark/>
          </w:tcPr>
          <w:p w:rsidR="00A15487" w:rsidRPr="007F0EFD" w:rsidRDefault="00A15487" w:rsidP="00270A8A">
            <w:pPr>
              <w:shd w:val="clear" w:color="auto" w:fill="FFFFFF"/>
              <w:spacing w:after="0" w:line="240" w:lineRule="auto"/>
              <w:jc w:val="center"/>
              <w:rPr>
                <w:rFonts w:eastAsia="Times New Roman" w:cs="Calibri"/>
                <w:lang w:eastAsia="ru-RU"/>
              </w:rPr>
            </w:pPr>
            <w:r w:rsidRPr="007F0EFD">
              <w:rPr>
                <w:rFonts w:eastAsia="Times New Roman" w:cs="Calibri"/>
                <w:lang w:eastAsia="ru-RU"/>
              </w:rPr>
              <w:t>2</w:t>
            </w:r>
          </w:p>
        </w:tc>
        <w:tc>
          <w:tcPr>
            <w:tcW w:w="3142" w:type="dxa"/>
            <w:shd w:val="clear" w:color="auto" w:fill="auto"/>
            <w:hideMark/>
          </w:tcPr>
          <w:p w:rsidR="00A15487" w:rsidRPr="007F0EFD" w:rsidRDefault="00A15487" w:rsidP="00270A8A">
            <w:pPr>
              <w:shd w:val="clear" w:color="auto" w:fill="FFFFFF"/>
              <w:spacing w:after="0" w:line="240" w:lineRule="auto"/>
              <w:jc w:val="center"/>
              <w:rPr>
                <w:rFonts w:eastAsia="Times New Roman" w:cs="Calibri"/>
                <w:lang w:eastAsia="ru-RU"/>
              </w:rPr>
            </w:pPr>
            <w:r w:rsidRPr="007F0EFD">
              <w:rPr>
                <w:rFonts w:eastAsia="Times New Roman" w:cs="Calibri"/>
                <w:lang w:eastAsia="ru-RU"/>
              </w:rPr>
              <w:t>3</w:t>
            </w:r>
          </w:p>
        </w:tc>
        <w:tc>
          <w:tcPr>
            <w:tcW w:w="1843" w:type="dxa"/>
            <w:shd w:val="clear" w:color="auto" w:fill="auto"/>
          </w:tcPr>
          <w:p w:rsidR="00A15487" w:rsidRPr="007F0EFD" w:rsidRDefault="00A15487" w:rsidP="00270A8A">
            <w:pPr>
              <w:shd w:val="clear" w:color="auto" w:fill="FFFFFF"/>
              <w:spacing w:after="0" w:line="240" w:lineRule="auto"/>
              <w:jc w:val="center"/>
              <w:rPr>
                <w:rFonts w:eastAsia="Times New Roman" w:cs="Calibri"/>
                <w:lang w:eastAsia="ru-RU"/>
              </w:rPr>
            </w:pPr>
            <w:r w:rsidRPr="007F0EFD">
              <w:rPr>
                <w:rFonts w:eastAsia="Times New Roman" w:cs="Calibri"/>
                <w:lang w:eastAsia="ru-RU"/>
              </w:rPr>
              <w:t>4</w:t>
            </w:r>
          </w:p>
        </w:tc>
        <w:tc>
          <w:tcPr>
            <w:tcW w:w="1701" w:type="dxa"/>
            <w:shd w:val="clear" w:color="auto" w:fill="auto"/>
          </w:tcPr>
          <w:p w:rsidR="00A15487" w:rsidRPr="007F0EFD" w:rsidRDefault="00A15487" w:rsidP="00270A8A">
            <w:pPr>
              <w:shd w:val="clear" w:color="auto" w:fill="FFFFFF"/>
              <w:spacing w:after="0" w:line="240" w:lineRule="auto"/>
              <w:jc w:val="center"/>
              <w:rPr>
                <w:rFonts w:eastAsia="Times New Roman" w:cs="Calibri"/>
                <w:lang w:eastAsia="ru-RU"/>
              </w:rPr>
            </w:pPr>
            <w:r w:rsidRPr="007F0EFD">
              <w:rPr>
                <w:rFonts w:eastAsia="Times New Roman" w:cs="Calibri"/>
                <w:lang w:eastAsia="ru-RU"/>
              </w:rPr>
              <w:t>5</w:t>
            </w:r>
          </w:p>
        </w:tc>
      </w:tr>
      <w:tr w:rsidR="00A15487" w:rsidRPr="007F0EFD" w:rsidTr="001960D5">
        <w:trPr>
          <w:trHeight w:val="336"/>
        </w:trPr>
        <w:tc>
          <w:tcPr>
            <w:tcW w:w="568" w:type="dxa"/>
            <w:shd w:val="clear" w:color="auto" w:fill="auto"/>
            <w:hideMark/>
          </w:tcPr>
          <w:p w:rsidR="00A15487" w:rsidRPr="007F0EFD" w:rsidRDefault="00A15487" w:rsidP="00270A8A">
            <w:pPr>
              <w:spacing w:after="0" w:line="240" w:lineRule="auto"/>
              <w:jc w:val="center"/>
              <w:rPr>
                <w:rFonts w:eastAsia="Times New Roman" w:cs="Calibri"/>
                <w:lang w:eastAsia="ru-RU"/>
              </w:rPr>
            </w:pPr>
            <w:r w:rsidRPr="007F0EFD">
              <w:rPr>
                <w:rFonts w:eastAsia="Times New Roman" w:cs="Calibri"/>
                <w:lang w:eastAsia="ru-RU"/>
              </w:rPr>
              <w:t>*</w:t>
            </w:r>
          </w:p>
        </w:tc>
        <w:tc>
          <w:tcPr>
            <w:tcW w:w="2721" w:type="dxa"/>
            <w:shd w:val="clear" w:color="auto" w:fill="auto"/>
            <w:hideMark/>
          </w:tcPr>
          <w:p w:rsidR="00A15487" w:rsidRPr="007F0EFD" w:rsidRDefault="00A15487" w:rsidP="00270A8A">
            <w:pPr>
              <w:shd w:val="clear" w:color="auto" w:fill="FFFFFF"/>
              <w:autoSpaceDE w:val="0"/>
              <w:autoSpaceDN w:val="0"/>
              <w:adjustRightInd w:val="0"/>
              <w:spacing w:after="0" w:line="240" w:lineRule="auto"/>
              <w:jc w:val="center"/>
              <w:rPr>
                <w:rFonts w:cs="Calibri"/>
                <w:lang w:val="en-US"/>
              </w:rPr>
            </w:pPr>
            <w:r w:rsidRPr="007F0EFD">
              <w:rPr>
                <w:rFonts w:cs="Calibri"/>
              </w:rPr>
              <w:t>*</w:t>
            </w:r>
            <w:r w:rsidRPr="007F0EFD">
              <w:rPr>
                <w:rFonts w:cs="Calibri"/>
                <w:lang w:val="en-US"/>
              </w:rPr>
              <w:t>*</w:t>
            </w:r>
          </w:p>
        </w:tc>
        <w:tc>
          <w:tcPr>
            <w:tcW w:w="3142" w:type="dxa"/>
            <w:shd w:val="clear" w:color="auto" w:fill="auto"/>
            <w:hideMark/>
          </w:tcPr>
          <w:p w:rsidR="00A15487" w:rsidRPr="007F0EFD" w:rsidRDefault="00A15487" w:rsidP="00270A8A">
            <w:pPr>
              <w:spacing w:after="0" w:line="240" w:lineRule="auto"/>
              <w:jc w:val="center"/>
              <w:rPr>
                <w:rFonts w:cs="Calibri"/>
              </w:rPr>
            </w:pPr>
            <w:r w:rsidRPr="007F0EFD">
              <w:rPr>
                <w:rFonts w:cs="Calibri"/>
              </w:rPr>
              <w:t>*</w:t>
            </w:r>
          </w:p>
        </w:tc>
        <w:tc>
          <w:tcPr>
            <w:tcW w:w="1843" w:type="dxa"/>
            <w:shd w:val="clear" w:color="auto" w:fill="auto"/>
          </w:tcPr>
          <w:p w:rsidR="00A15487" w:rsidRPr="007F0EFD" w:rsidRDefault="00A15487" w:rsidP="00270A8A">
            <w:pPr>
              <w:spacing w:after="0" w:line="240" w:lineRule="auto"/>
              <w:jc w:val="center"/>
              <w:rPr>
                <w:rFonts w:cs="Calibri"/>
              </w:rPr>
            </w:pPr>
            <w:r w:rsidRPr="007F0EFD">
              <w:rPr>
                <w:rFonts w:cs="Calibri"/>
              </w:rPr>
              <w:t>*</w:t>
            </w:r>
          </w:p>
        </w:tc>
        <w:tc>
          <w:tcPr>
            <w:tcW w:w="1701" w:type="dxa"/>
            <w:shd w:val="clear" w:color="auto" w:fill="auto"/>
          </w:tcPr>
          <w:p w:rsidR="00A15487" w:rsidRPr="007F0EFD" w:rsidRDefault="00A15487" w:rsidP="00270A8A">
            <w:pPr>
              <w:spacing w:after="0" w:line="240" w:lineRule="auto"/>
              <w:jc w:val="center"/>
              <w:rPr>
                <w:rFonts w:cs="Calibri"/>
              </w:rPr>
            </w:pPr>
            <w:r w:rsidRPr="007F0EFD">
              <w:rPr>
                <w:rFonts w:cs="Calibri"/>
              </w:rPr>
              <w:t>*</w:t>
            </w:r>
          </w:p>
        </w:tc>
      </w:tr>
    </w:tbl>
    <w:p w:rsidR="00A15487" w:rsidRPr="007F0EFD" w:rsidRDefault="00A15487" w:rsidP="00AF1B00">
      <w:pPr>
        <w:pStyle w:val="aa"/>
        <w:ind w:firstLine="540"/>
      </w:pPr>
    </w:p>
    <w:p w:rsidR="00927F1A" w:rsidRPr="007F0EFD" w:rsidRDefault="00927F1A" w:rsidP="00AF1B00">
      <w:pPr>
        <w:pStyle w:val="aa"/>
        <w:ind w:firstLine="540"/>
      </w:pPr>
      <w:r w:rsidRPr="007F0EFD">
        <w:t xml:space="preserve">(*) заполняется по результатам проведения </w:t>
      </w:r>
      <w:r w:rsidR="004B2AE0" w:rsidRPr="007F0EFD">
        <w:t>закупочной сессии на ЕАТ «Берёзка».</w:t>
      </w:r>
    </w:p>
    <w:p w:rsidR="00927F1A" w:rsidRPr="007F0EFD" w:rsidRDefault="00AF1B00" w:rsidP="00A15487">
      <w:pPr>
        <w:pStyle w:val="aa"/>
        <w:ind w:left="540"/>
      </w:pPr>
      <w:r w:rsidRPr="007F0EFD">
        <w:t>(**) Наименование поставляемого товара должно соответствовать наименованию, присвоенному товару производителем этого товара (содержать в себе</w:t>
      </w:r>
      <w:r w:rsidR="00A15487" w:rsidRPr="007F0EFD">
        <w:t xml:space="preserve"> </w:t>
      </w:r>
      <w:r w:rsidRPr="007F0EFD">
        <w:t>конкретную марку и модель).</w:t>
      </w:r>
    </w:p>
    <w:p w:rsidR="00A15487" w:rsidRPr="007F0EFD" w:rsidRDefault="00A15487" w:rsidP="00A15487">
      <w:pPr>
        <w:pStyle w:val="aa"/>
        <w:ind w:left="540"/>
      </w:pPr>
    </w:p>
    <w:p w:rsidR="00EC4E70" w:rsidRPr="007F0EFD" w:rsidRDefault="00EC4E70" w:rsidP="00A15487">
      <w:pPr>
        <w:pStyle w:val="aa"/>
        <w:ind w:left="540"/>
      </w:pPr>
    </w:p>
    <w:tbl>
      <w:tblPr>
        <w:tblpPr w:leftFromText="180" w:rightFromText="180" w:vertAnchor="text" w:horzAnchor="margin" w:tblpXSpec="center" w:tblpY="122"/>
        <w:tblW w:w="0" w:type="auto"/>
        <w:tblLook w:val="01E0" w:firstRow="1" w:lastRow="1" w:firstColumn="1" w:lastColumn="1" w:noHBand="0" w:noVBand="0"/>
      </w:tblPr>
      <w:tblGrid>
        <w:gridCol w:w="4962"/>
        <w:gridCol w:w="4655"/>
      </w:tblGrid>
      <w:tr w:rsidR="00A15487" w:rsidRPr="007F0EFD" w:rsidTr="00A15487">
        <w:tc>
          <w:tcPr>
            <w:tcW w:w="4962" w:type="dxa"/>
          </w:tcPr>
          <w:p w:rsidR="00A15487" w:rsidRPr="007F0EFD" w:rsidRDefault="00A15487" w:rsidP="00A15487">
            <w:pPr>
              <w:jc w:val="center"/>
            </w:pPr>
            <w:r w:rsidRPr="007F0EFD">
              <w:t>ЗАКАЗЧИК</w:t>
            </w:r>
          </w:p>
        </w:tc>
        <w:tc>
          <w:tcPr>
            <w:tcW w:w="4655" w:type="dxa"/>
          </w:tcPr>
          <w:p w:rsidR="00A15487" w:rsidRPr="007F0EFD" w:rsidRDefault="00A15487" w:rsidP="00A15487">
            <w:pPr>
              <w:ind w:firstLine="370"/>
              <w:jc w:val="center"/>
            </w:pPr>
            <w:r w:rsidRPr="007F0EFD">
              <w:t>ПОСТАВЩИК</w:t>
            </w:r>
          </w:p>
        </w:tc>
      </w:tr>
      <w:tr w:rsidR="00A15487" w:rsidRPr="007F0EFD" w:rsidTr="00A15487">
        <w:tc>
          <w:tcPr>
            <w:tcW w:w="4962" w:type="dxa"/>
          </w:tcPr>
          <w:p w:rsidR="00A15487" w:rsidRPr="007F0EFD" w:rsidRDefault="00A15487" w:rsidP="00D34407">
            <w:pPr>
              <w:spacing w:after="0" w:line="240" w:lineRule="auto"/>
            </w:pPr>
            <w:r w:rsidRPr="007F0EFD">
              <w:t xml:space="preserve">И.о. проректора-директора </w:t>
            </w:r>
          </w:p>
          <w:p w:rsidR="00A15487" w:rsidRPr="007F0EFD" w:rsidRDefault="00A15487" w:rsidP="00D34407">
            <w:pPr>
              <w:spacing w:after="0" w:line="240" w:lineRule="auto"/>
            </w:pPr>
            <w:r w:rsidRPr="007F0EFD">
              <w:t xml:space="preserve">Владивостокского филиала государственного казенного образовательного учреждение высшего образования «Российская таможенная академия» </w:t>
            </w:r>
          </w:p>
          <w:p w:rsidR="00A15487" w:rsidRPr="007F0EFD" w:rsidRDefault="00A15487" w:rsidP="00A15487">
            <w:r w:rsidRPr="007F0EFD">
              <w:t xml:space="preserve">_________________ </w:t>
            </w:r>
          </w:p>
          <w:p w:rsidR="00A15487" w:rsidRPr="007F0EFD" w:rsidRDefault="00A15487" w:rsidP="007F0EFD">
            <w:r w:rsidRPr="007F0EFD">
              <w:t>«____»  ____________  202</w:t>
            </w:r>
            <w:r w:rsidR="007F0EFD" w:rsidRPr="007F0EFD">
              <w:rPr>
                <w:lang w:val="en-US"/>
              </w:rPr>
              <w:t>6</w:t>
            </w:r>
            <w:r w:rsidRPr="007F0EFD">
              <w:t xml:space="preserve"> г.</w:t>
            </w:r>
          </w:p>
        </w:tc>
        <w:tc>
          <w:tcPr>
            <w:tcW w:w="4655" w:type="dxa"/>
          </w:tcPr>
          <w:p w:rsidR="00A15487" w:rsidRPr="007F0EFD" w:rsidRDefault="00A15487" w:rsidP="00D34407">
            <w:pPr>
              <w:spacing w:after="0" w:line="240" w:lineRule="auto"/>
              <w:ind w:firstLine="369"/>
            </w:pPr>
          </w:p>
          <w:p w:rsidR="00A15487" w:rsidRPr="007F0EFD" w:rsidRDefault="00A15487" w:rsidP="00D34407">
            <w:pPr>
              <w:spacing w:after="0" w:line="240" w:lineRule="auto"/>
              <w:ind w:firstLine="369"/>
            </w:pPr>
          </w:p>
          <w:p w:rsidR="00A15487" w:rsidRPr="007F0EFD" w:rsidRDefault="00A15487" w:rsidP="00D34407">
            <w:pPr>
              <w:spacing w:after="0" w:line="240" w:lineRule="auto"/>
              <w:ind w:firstLine="369"/>
            </w:pPr>
          </w:p>
          <w:p w:rsidR="00D34407" w:rsidRPr="007F0EFD" w:rsidRDefault="00D34407" w:rsidP="00D34407">
            <w:pPr>
              <w:spacing w:after="0" w:line="240" w:lineRule="auto"/>
              <w:ind w:firstLine="369"/>
            </w:pPr>
          </w:p>
          <w:p w:rsidR="00A15487" w:rsidRPr="007F0EFD" w:rsidRDefault="00A15487" w:rsidP="00D34407">
            <w:pPr>
              <w:spacing w:after="0" w:line="240" w:lineRule="auto"/>
              <w:ind w:firstLine="369"/>
            </w:pPr>
          </w:p>
          <w:p w:rsidR="00A15487" w:rsidRPr="007F0EFD" w:rsidRDefault="00A15487" w:rsidP="00A15487">
            <w:pPr>
              <w:ind w:left="141"/>
            </w:pPr>
            <w:r w:rsidRPr="007F0EFD">
              <w:t xml:space="preserve">_________________ </w:t>
            </w:r>
          </w:p>
          <w:p w:rsidR="00A15487" w:rsidRPr="007F0EFD" w:rsidRDefault="00A15487" w:rsidP="007F0EFD">
            <w:pPr>
              <w:ind w:left="141"/>
            </w:pPr>
            <w:r w:rsidRPr="007F0EFD">
              <w:t>«____»  ____________  202</w:t>
            </w:r>
            <w:r w:rsidR="007F0EFD" w:rsidRPr="007F0EFD">
              <w:rPr>
                <w:lang w:val="en-US"/>
              </w:rPr>
              <w:t>6</w:t>
            </w:r>
            <w:r w:rsidRPr="007F0EFD">
              <w:t xml:space="preserve"> г.</w:t>
            </w:r>
          </w:p>
        </w:tc>
      </w:tr>
    </w:tbl>
    <w:p w:rsidR="00A15487" w:rsidRPr="007F0EFD" w:rsidRDefault="00A15487" w:rsidP="00A15487">
      <w:pPr>
        <w:pStyle w:val="aa"/>
        <w:ind w:left="540"/>
      </w:pPr>
    </w:p>
    <w:p w:rsidR="00A15487" w:rsidRPr="007F0EFD" w:rsidRDefault="00A15487" w:rsidP="00A15487">
      <w:pPr>
        <w:pStyle w:val="aa"/>
        <w:ind w:left="540"/>
        <w:sectPr w:rsidR="00A15487" w:rsidRPr="007F0EFD" w:rsidSect="00A15487">
          <w:pgSz w:w="11906" w:h="16838"/>
          <w:pgMar w:top="567" w:right="851" w:bottom="567" w:left="567" w:header="709" w:footer="709" w:gutter="0"/>
          <w:cols w:space="708"/>
          <w:docGrid w:linePitch="360"/>
        </w:sectPr>
      </w:pPr>
    </w:p>
    <w:tbl>
      <w:tblPr>
        <w:tblW w:w="18861" w:type="dxa"/>
        <w:jc w:val="right"/>
        <w:tblLook w:val="01E0" w:firstRow="1" w:lastRow="1" w:firstColumn="1" w:lastColumn="1" w:noHBand="0" w:noVBand="0"/>
      </w:tblPr>
      <w:tblGrid>
        <w:gridCol w:w="18861"/>
      </w:tblGrid>
      <w:tr w:rsidR="00927F1A" w:rsidRPr="007F0EFD">
        <w:trPr>
          <w:trHeight w:val="300"/>
          <w:jc w:val="right"/>
        </w:trPr>
        <w:tc>
          <w:tcPr>
            <w:tcW w:w="18861" w:type="dxa"/>
          </w:tcPr>
          <w:p w:rsidR="00927F1A" w:rsidRPr="007F0EFD" w:rsidRDefault="00927F1A">
            <w:pPr>
              <w:pStyle w:val="ConsPlusNormal"/>
              <w:jc w:val="right"/>
              <w:outlineLvl w:val="1"/>
            </w:pPr>
            <w:r w:rsidRPr="007F0EFD">
              <w:rPr>
                <w:rFonts w:eastAsia="Calibri" w:cs="Times New Roman"/>
                <w:szCs w:val="22"/>
                <w:lang w:eastAsia="en-US"/>
              </w:rPr>
              <w:lastRenderedPageBreak/>
              <w:br w:type="page"/>
            </w:r>
            <w:r w:rsidRPr="007F0EFD">
              <w:br w:type="page"/>
              <w:t>Приложение № 2</w:t>
            </w:r>
            <w:hyperlink w:anchor="P1936" w:history="1"/>
          </w:p>
        </w:tc>
      </w:tr>
      <w:tr w:rsidR="00927F1A" w:rsidRPr="007F0EFD">
        <w:trPr>
          <w:trHeight w:val="842"/>
          <w:jc w:val="right"/>
        </w:trPr>
        <w:tc>
          <w:tcPr>
            <w:tcW w:w="18861" w:type="dxa"/>
          </w:tcPr>
          <w:p w:rsidR="00927F1A" w:rsidRPr="007F0EFD" w:rsidRDefault="00927F1A">
            <w:pPr>
              <w:pStyle w:val="ConsPlusNormal"/>
              <w:jc w:val="right"/>
            </w:pPr>
            <w:r w:rsidRPr="007F0EFD">
              <w:t>к типовому контракту на поставку</w:t>
            </w:r>
          </w:p>
          <w:p w:rsidR="00927F1A" w:rsidRPr="007F0EFD" w:rsidRDefault="00927F1A">
            <w:pPr>
              <w:pStyle w:val="ConsPlusNormal"/>
              <w:jc w:val="right"/>
            </w:pPr>
            <w:r w:rsidRPr="007F0EFD">
              <w:t>продукции радиоэлектронной</w:t>
            </w:r>
          </w:p>
          <w:p w:rsidR="00927F1A" w:rsidRPr="007F0EFD" w:rsidRDefault="00927F1A">
            <w:pPr>
              <w:pStyle w:val="ConsPlusNormal"/>
              <w:jc w:val="right"/>
            </w:pPr>
            <w:r w:rsidRPr="007F0EFD">
              <w:t>промышленности, судостроительной</w:t>
            </w:r>
          </w:p>
          <w:p w:rsidR="00927F1A" w:rsidRPr="007F0EFD" w:rsidRDefault="00927F1A">
            <w:pPr>
              <w:pStyle w:val="ConsPlusNormal"/>
              <w:jc w:val="right"/>
            </w:pPr>
            <w:r w:rsidRPr="007F0EFD">
              <w:t>промышленности, авиационной техники,</w:t>
            </w:r>
          </w:p>
          <w:p w:rsidR="00927F1A" w:rsidRPr="007F0EFD" w:rsidRDefault="00927F1A">
            <w:pPr>
              <w:pStyle w:val="ConsPlusNormal"/>
              <w:jc w:val="right"/>
            </w:pPr>
            <w:r w:rsidRPr="007F0EFD">
              <w:t>средств автотранспортных, оборудования</w:t>
            </w:r>
          </w:p>
          <w:p w:rsidR="00927F1A" w:rsidRPr="007F0EFD" w:rsidRDefault="00927F1A">
            <w:pPr>
              <w:pStyle w:val="ConsPlusNormal"/>
              <w:jc w:val="right"/>
            </w:pPr>
            <w:r w:rsidRPr="007F0EFD">
              <w:t>для измерения, испытаний и навигации,</w:t>
            </w:r>
          </w:p>
          <w:p w:rsidR="00927F1A" w:rsidRPr="007F0EFD" w:rsidRDefault="00927F1A">
            <w:pPr>
              <w:pStyle w:val="ConsPlusNormal"/>
              <w:jc w:val="right"/>
            </w:pPr>
            <w:r w:rsidRPr="007F0EFD">
              <w:t>бумаги, картона, мебели для офисов</w:t>
            </w:r>
          </w:p>
          <w:p w:rsidR="00927F1A" w:rsidRPr="007F0EFD" w:rsidRDefault="00927F1A">
            <w:pPr>
              <w:pStyle w:val="ConsPlusNormal"/>
              <w:jc w:val="right"/>
            </w:pPr>
            <w:r w:rsidRPr="007F0EFD">
              <w:t>и предприятий торговли, оборудования</w:t>
            </w:r>
          </w:p>
          <w:p w:rsidR="00927F1A" w:rsidRPr="007F0EFD" w:rsidRDefault="00927F1A">
            <w:pPr>
              <w:pStyle w:val="ConsPlusNormal"/>
              <w:jc w:val="right"/>
            </w:pPr>
            <w:r w:rsidRPr="007F0EFD">
              <w:t>электрического осветительного,</w:t>
            </w:r>
          </w:p>
          <w:p w:rsidR="00927F1A" w:rsidRPr="007F0EFD" w:rsidRDefault="00927F1A">
            <w:pPr>
              <w:pStyle w:val="ConsPlusNormal"/>
              <w:jc w:val="right"/>
            </w:pPr>
            <w:r w:rsidRPr="007F0EFD">
              <w:t>оборудования промышленного</w:t>
            </w:r>
          </w:p>
          <w:p w:rsidR="00927F1A" w:rsidRPr="007F0EFD" w:rsidRDefault="00927F1A">
            <w:pPr>
              <w:pStyle w:val="ConsPlusNormal"/>
              <w:jc w:val="right"/>
            </w:pPr>
            <w:r w:rsidRPr="007F0EFD">
              <w:t>холодильного и вентиляционного</w:t>
            </w:r>
          </w:p>
          <w:p w:rsidR="00927F1A" w:rsidRPr="007F0EFD" w:rsidRDefault="00927F1A">
            <w:pPr>
              <w:pStyle w:val="ConsPlusNormal"/>
              <w:jc w:val="right"/>
            </w:pPr>
            <w:r w:rsidRPr="007F0EFD">
              <w:t xml:space="preserve">от ________ 20___ г. </w:t>
            </w:r>
            <w:r w:rsidR="002A5648" w:rsidRPr="007F0EFD">
              <w:t>№</w:t>
            </w:r>
            <w:r w:rsidRPr="007F0EFD">
              <w:t xml:space="preserve"> ___</w:t>
            </w:r>
          </w:p>
        </w:tc>
      </w:tr>
    </w:tbl>
    <w:p w:rsidR="006B74C1" w:rsidRPr="007F0EFD" w:rsidRDefault="006B74C1" w:rsidP="006B74C1">
      <w:pPr>
        <w:pStyle w:val="ConsPlusNormal"/>
        <w:spacing w:before="220"/>
        <w:jc w:val="both"/>
        <w:rPr>
          <w:rFonts w:cs="Times New Roman"/>
          <w:szCs w:val="22"/>
        </w:rPr>
      </w:pPr>
    </w:p>
    <w:p w:rsidR="006B74C1" w:rsidRPr="007F0EFD" w:rsidRDefault="006B74C1" w:rsidP="006B74C1">
      <w:pPr>
        <w:widowControl w:val="0"/>
        <w:spacing w:after="0" w:line="240" w:lineRule="auto"/>
        <w:ind w:firstLine="567"/>
        <w:contextualSpacing/>
        <w:jc w:val="center"/>
        <w:rPr>
          <w:b/>
        </w:rPr>
      </w:pPr>
      <w:r w:rsidRPr="007F0EFD">
        <w:rPr>
          <w:b/>
        </w:rPr>
        <w:t>АКТ № ___</w:t>
      </w:r>
    </w:p>
    <w:p w:rsidR="006B74C1" w:rsidRPr="007F0EFD" w:rsidRDefault="006B74C1" w:rsidP="006B74C1">
      <w:pPr>
        <w:widowControl w:val="0"/>
        <w:spacing w:after="0" w:line="240" w:lineRule="auto"/>
        <w:ind w:firstLine="567"/>
        <w:contextualSpacing/>
        <w:jc w:val="center"/>
        <w:rPr>
          <w:b/>
        </w:rPr>
      </w:pPr>
      <w:r w:rsidRPr="007F0EFD">
        <w:rPr>
          <w:b/>
        </w:rPr>
        <w:t>сдачи-приемки поставленных товаров</w:t>
      </w:r>
    </w:p>
    <w:tbl>
      <w:tblPr>
        <w:tblW w:w="0" w:type="auto"/>
        <w:tblInd w:w="-284" w:type="dxa"/>
        <w:tblLayout w:type="fixed"/>
        <w:tblCellMar>
          <w:left w:w="0" w:type="dxa"/>
          <w:right w:w="0" w:type="dxa"/>
        </w:tblCellMar>
        <w:tblLook w:val="04A0" w:firstRow="1" w:lastRow="0" w:firstColumn="1" w:lastColumn="0" w:noHBand="0" w:noVBand="1"/>
      </w:tblPr>
      <w:tblGrid>
        <w:gridCol w:w="5215"/>
        <w:gridCol w:w="5215"/>
      </w:tblGrid>
      <w:tr w:rsidR="006B74C1" w:rsidRPr="007F0EFD" w:rsidTr="00FD5FD4">
        <w:trPr>
          <w:trHeight w:val="389"/>
        </w:trPr>
        <w:tc>
          <w:tcPr>
            <w:tcW w:w="5215" w:type="dxa"/>
            <w:vAlign w:val="bottom"/>
            <w:hideMark/>
          </w:tcPr>
          <w:p w:rsidR="006B74C1" w:rsidRPr="007F0EFD" w:rsidRDefault="006B74C1" w:rsidP="00FD5FD4">
            <w:pPr>
              <w:widowControl w:val="0"/>
              <w:spacing w:after="0" w:line="240" w:lineRule="auto"/>
              <w:ind w:left="-700"/>
              <w:jc w:val="center"/>
            </w:pPr>
            <w:r w:rsidRPr="007F0EFD">
              <w:rPr>
                <w:bCs/>
                <w:iCs/>
              </w:rPr>
              <w:t>Дата составления и подписания</w:t>
            </w:r>
          </w:p>
        </w:tc>
        <w:tc>
          <w:tcPr>
            <w:tcW w:w="5215" w:type="dxa"/>
            <w:vAlign w:val="bottom"/>
            <w:hideMark/>
          </w:tcPr>
          <w:p w:rsidR="006B74C1" w:rsidRPr="007F0EFD" w:rsidRDefault="006B74C1" w:rsidP="00FD5FD4">
            <w:pPr>
              <w:widowControl w:val="0"/>
              <w:spacing w:after="0" w:line="240" w:lineRule="auto"/>
              <w:ind w:left="-23" w:hanging="851"/>
              <w:jc w:val="center"/>
            </w:pPr>
            <w:r w:rsidRPr="007F0EFD">
              <w:rPr>
                <w:bCs/>
                <w:iCs/>
              </w:rPr>
              <w:t xml:space="preserve">                            Дата подписания</w:t>
            </w:r>
          </w:p>
        </w:tc>
      </w:tr>
      <w:tr w:rsidR="006B74C1" w:rsidRPr="007F0EFD" w:rsidTr="00FD5FD4">
        <w:trPr>
          <w:trHeight w:val="324"/>
        </w:trPr>
        <w:tc>
          <w:tcPr>
            <w:tcW w:w="5215" w:type="dxa"/>
            <w:vAlign w:val="bottom"/>
            <w:hideMark/>
          </w:tcPr>
          <w:p w:rsidR="006B74C1" w:rsidRPr="007F0EFD" w:rsidRDefault="006B74C1" w:rsidP="00FD5FD4">
            <w:pPr>
              <w:widowControl w:val="0"/>
              <w:spacing w:after="0" w:line="240" w:lineRule="auto"/>
              <w:ind w:left="-700"/>
              <w:jc w:val="center"/>
            </w:pPr>
            <w:r w:rsidRPr="007F0EFD">
              <w:rPr>
                <w:bCs/>
                <w:iCs/>
              </w:rPr>
              <w:t>Акта Поставщиком</w:t>
            </w:r>
          </w:p>
        </w:tc>
        <w:tc>
          <w:tcPr>
            <w:tcW w:w="5215" w:type="dxa"/>
            <w:vAlign w:val="bottom"/>
            <w:hideMark/>
          </w:tcPr>
          <w:p w:rsidR="006B74C1" w:rsidRPr="007F0EFD" w:rsidRDefault="006B74C1" w:rsidP="00FD5FD4">
            <w:pPr>
              <w:widowControl w:val="0"/>
              <w:spacing w:after="0" w:line="240" w:lineRule="auto"/>
              <w:ind w:left="-23" w:hanging="851"/>
              <w:jc w:val="center"/>
            </w:pPr>
            <w:r w:rsidRPr="007F0EFD">
              <w:rPr>
                <w:bCs/>
                <w:iCs/>
              </w:rPr>
              <w:t xml:space="preserve">                           Акта Заказчиком</w:t>
            </w:r>
          </w:p>
        </w:tc>
      </w:tr>
      <w:tr w:rsidR="006B74C1" w:rsidRPr="007F0EFD" w:rsidTr="00FD5FD4">
        <w:trPr>
          <w:trHeight w:val="421"/>
        </w:trPr>
        <w:tc>
          <w:tcPr>
            <w:tcW w:w="5215" w:type="dxa"/>
            <w:vAlign w:val="bottom"/>
            <w:hideMark/>
          </w:tcPr>
          <w:p w:rsidR="006B74C1" w:rsidRPr="007F0EFD" w:rsidRDefault="006B74C1" w:rsidP="007D2BE6">
            <w:pPr>
              <w:widowControl w:val="0"/>
              <w:spacing w:after="0" w:line="240" w:lineRule="auto"/>
              <w:ind w:left="284"/>
            </w:pPr>
            <w:r w:rsidRPr="007F0EFD">
              <w:rPr>
                <w:bCs/>
              </w:rPr>
              <w:t>«__»__________202</w:t>
            </w:r>
            <w:r w:rsidR="007D2BE6" w:rsidRPr="007F0EFD">
              <w:rPr>
                <w:bCs/>
              </w:rPr>
              <w:t xml:space="preserve">6 </w:t>
            </w:r>
            <w:r w:rsidRPr="007F0EFD">
              <w:rPr>
                <w:bCs/>
              </w:rPr>
              <w:t>г., г. _________</w:t>
            </w:r>
          </w:p>
        </w:tc>
        <w:tc>
          <w:tcPr>
            <w:tcW w:w="5215" w:type="dxa"/>
            <w:vAlign w:val="bottom"/>
            <w:hideMark/>
          </w:tcPr>
          <w:p w:rsidR="006B74C1" w:rsidRPr="007F0EFD" w:rsidRDefault="006B74C1" w:rsidP="007D2BE6">
            <w:pPr>
              <w:widowControl w:val="0"/>
              <w:spacing w:after="0" w:line="240" w:lineRule="auto"/>
              <w:ind w:left="-23" w:right="365" w:firstLine="23"/>
              <w:jc w:val="center"/>
            </w:pPr>
            <w:r w:rsidRPr="007F0EFD">
              <w:rPr>
                <w:bCs/>
              </w:rPr>
              <w:t xml:space="preserve">             «_</w:t>
            </w:r>
            <w:proofErr w:type="gramStart"/>
            <w:r w:rsidRPr="007F0EFD">
              <w:rPr>
                <w:bCs/>
              </w:rPr>
              <w:t>_»_</w:t>
            </w:r>
            <w:proofErr w:type="gramEnd"/>
            <w:r w:rsidRPr="007F0EFD">
              <w:rPr>
                <w:bCs/>
              </w:rPr>
              <w:t>_______202</w:t>
            </w:r>
            <w:r w:rsidR="007D2BE6" w:rsidRPr="007F0EFD">
              <w:rPr>
                <w:bCs/>
              </w:rPr>
              <w:t xml:space="preserve">6 </w:t>
            </w:r>
            <w:r w:rsidRPr="007F0EFD">
              <w:rPr>
                <w:bCs/>
              </w:rPr>
              <w:t>г., г. Владивосток</w:t>
            </w:r>
          </w:p>
        </w:tc>
      </w:tr>
    </w:tbl>
    <w:p w:rsidR="006B74C1" w:rsidRPr="007F0EFD" w:rsidRDefault="006B74C1" w:rsidP="006B74C1">
      <w:pPr>
        <w:pStyle w:val="ConsPlusNonformat"/>
        <w:rPr>
          <w:rFonts w:ascii="Calibri" w:hAnsi="Calibri" w:cs="Times New Roman"/>
          <w:sz w:val="22"/>
          <w:szCs w:val="22"/>
        </w:rPr>
      </w:pPr>
    </w:p>
    <w:p w:rsidR="006B74C1" w:rsidRPr="007F0EFD" w:rsidRDefault="006B74C1" w:rsidP="006B74C1">
      <w:pPr>
        <w:pStyle w:val="ac"/>
        <w:widowControl w:val="0"/>
        <w:spacing w:after="0"/>
        <w:ind w:firstLine="720"/>
        <w:contextualSpacing/>
        <w:jc w:val="both"/>
      </w:pPr>
      <w:r w:rsidRPr="007F0EFD">
        <w:rPr>
          <w:lang w:eastAsia="ar-SA"/>
        </w:rPr>
        <w:t xml:space="preserve">Государственное казенное образовательное учреждение высшего образования «Российская таможенная академия», именуемое в дальнейшем «Заказчик», в лице </w:t>
      </w:r>
      <w:r w:rsidRPr="007F0EFD">
        <w:rPr>
          <w:u w:val="single"/>
          <w:lang w:eastAsia="ar-SA"/>
        </w:rPr>
        <w:t xml:space="preserve">____________________________________ </w:t>
      </w:r>
      <w:r w:rsidRPr="007F0EFD">
        <w:rPr>
          <w:i/>
        </w:rPr>
        <w:t>(должность, фамилия, имя, отчество)</w:t>
      </w:r>
      <w:r w:rsidRPr="007F0EFD">
        <w:rPr>
          <w:lang w:eastAsia="ar-SA"/>
        </w:rPr>
        <w:t>, действующего на основании</w:t>
      </w:r>
      <w:r w:rsidRPr="007F0EFD">
        <w:rPr>
          <w:u w:val="single"/>
          <w:lang w:eastAsia="ar-SA"/>
        </w:rPr>
        <w:t xml:space="preserve"> _____________</w:t>
      </w:r>
      <w:r w:rsidRPr="007F0EFD">
        <w:rPr>
          <w:lang w:eastAsia="ar-SA"/>
        </w:rPr>
        <w:t xml:space="preserve"> </w:t>
      </w:r>
      <w:r w:rsidRPr="007F0EFD">
        <w:rPr>
          <w:i/>
          <w:lang w:eastAsia="ar-SA"/>
        </w:rPr>
        <w:t>(наименование документа, определяющего полномочия)</w:t>
      </w:r>
      <w:r w:rsidRPr="007F0EFD">
        <w:rPr>
          <w:lang w:eastAsia="ar-SA"/>
        </w:rPr>
        <w:t xml:space="preserve">, с одной стороны, и </w:t>
      </w:r>
      <w:r w:rsidRPr="007F0EFD">
        <w:rPr>
          <w:u w:val="single"/>
          <w:lang w:eastAsia="ar-SA"/>
        </w:rPr>
        <w:t>_________________</w:t>
      </w:r>
      <w:r w:rsidRPr="007F0EFD">
        <w:rPr>
          <w:i/>
        </w:rPr>
        <w:t>(полное и сокращенное наименование организации)</w:t>
      </w:r>
      <w:r w:rsidRPr="007F0EFD">
        <w:rPr>
          <w:i/>
          <w:lang w:eastAsia="ar-SA"/>
        </w:rPr>
        <w:t xml:space="preserve">, </w:t>
      </w:r>
      <w:r w:rsidRPr="007F0EFD">
        <w:rPr>
          <w:lang w:eastAsia="ar-SA"/>
        </w:rPr>
        <w:t xml:space="preserve">именуемое в дальнейшем «Поставщик», в лице </w:t>
      </w:r>
      <w:r w:rsidRPr="007F0EFD">
        <w:rPr>
          <w:u w:val="single"/>
          <w:lang w:eastAsia="ar-SA"/>
        </w:rPr>
        <w:t xml:space="preserve">__________________________________ </w:t>
      </w:r>
      <w:r w:rsidRPr="007F0EFD">
        <w:rPr>
          <w:i/>
        </w:rPr>
        <w:t>(должность, фамилия, имя, отчество)</w:t>
      </w:r>
      <w:r w:rsidRPr="007F0EFD">
        <w:rPr>
          <w:lang w:eastAsia="ar-SA"/>
        </w:rPr>
        <w:t xml:space="preserve">, действующего на основании </w:t>
      </w:r>
      <w:r w:rsidRPr="007F0EFD">
        <w:rPr>
          <w:u w:val="single"/>
          <w:lang w:eastAsia="ar-SA"/>
        </w:rPr>
        <w:t>____________________</w:t>
      </w:r>
      <w:r w:rsidRPr="007F0EFD">
        <w:rPr>
          <w:i/>
        </w:rPr>
        <w:t>(наименование документа)</w:t>
      </w:r>
      <w:r w:rsidRPr="007F0EFD">
        <w:rPr>
          <w:i/>
          <w:lang w:eastAsia="ar-SA"/>
        </w:rPr>
        <w:t xml:space="preserve">, </w:t>
      </w:r>
      <w:r w:rsidRPr="007F0EFD">
        <w:rPr>
          <w:lang w:eastAsia="ar-SA"/>
        </w:rPr>
        <w:t xml:space="preserve">с другой стороны,  вместе именуемые «Стороны» и каждый в отдельности «Сторона», </w:t>
      </w:r>
      <w:r w:rsidRPr="007F0EFD">
        <w:t>составили настоящий Акт о нижеследующем:</w:t>
      </w:r>
    </w:p>
    <w:p w:rsidR="006B74C1" w:rsidRPr="007F0EFD" w:rsidRDefault="006B74C1" w:rsidP="006B74C1">
      <w:pPr>
        <w:widowControl w:val="0"/>
        <w:spacing w:after="0" w:line="240" w:lineRule="auto"/>
        <w:rPr>
          <w:rFonts w:eastAsia="Times New Roman"/>
        </w:rPr>
      </w:pPr>
    </w:p>
    <w:p w:rsidR="006B74C1" w:rsidRPr="007F0EFD" w:rsidRDefault="006B74C1" w:rsidP="006B74C1">
      <w:pPr>
        <w:widowControl w:val="0"/>
        <w:spacing w:after="0" w:line="240" w:lineRule="auto"/>
        <w:ind w:left="8" w:right="11"/>
        <w:jc w:val="both"/>
        <w:rPr>
          <w:rFonts w:eastAsia="Times New Roman"/>
        </w:rPr>
      </w:pPr>
      <w:r w:rsidRPr="007F0EFD">
        <w:rPr>
          <w:rFonts w:eastAsia="Times New Roman"/>
        </w:rPr>
        <w:t>1. В соответствии с условиями государственного контракта № _________________от «___» _______ 202__ г. (</w:t>
      </w:r>
      <w:proofErr w:type="gramStart"/>
      <w:r w:rsidRPr="007F0EFD">
        <w:rPr>
          <w:rFonts w:eastAsia="Times New Roman"/>
        </w:rPr>
        <w:t xml:space="preserve">далее </w:t>
      </w:r>
      <w:r w:rsidRPr="007F0EFD">
        <w:rPr>
          <w:rFonts w:eastAsia="Times New Roman"/>
        </w:rPr>
        <w:sym w:font="Symbol" w:char="F02D"/>
      </w:r>
      <w:r w:rsidRPr="007F0EFD">
        <w:rPr>
          <w:rFonts w:eastAsia="Times New Roman"/>
        </w:rPr>
        <w:t xml:space="preserve"> Контракт</w:t>
      </w:r>
      <w:proofErr w:type="gramEnd"/>
      <w:r w:rsidRPr="007F0EFD">
        <w:rPr>
          <w:rFonts w:eastAsia="Times New Roman"/>
        </w:rPr>
        <w:t>) Поставщиком поставлены, а Заказчиком приняты товары по предмету закупки: _____________________________.</w:t>
      </w:r>
    </w:p>
    <w:p w:rsidR="006B74C1" w:rsidRPr="007F0EFD" w:rsidRDefault="006B74C1" w:rsidP="006B74C1">
      <w:pPr>
        <w:widowControl w:val="0"/>
        <w:spacing w:after="0" w:line="240" w:lineRule="auto"/>
        <w:jc w:val="both"/>
        <w:rPr>
          <w:rFonts w:eastAsia="Times New Roman"/>
        </w:rPr>
      </w:pPr>
      <w:r w:rsidRPr="007F0EFD">
        <w:rPr>
          <w:rFonts w:eastAsia="Times New Roman"/>
        </w:rPr>
        <w:t>2. Контрактом предусмотрена</w:t>
      </w:r>
      <w:r w:rsidRPr="007F0EFD">
        <w:rPr>
          <w:rFonts w:eastAsia="Times New Roman"/>
          <w:color w:val="00B050"/>
        </w:rPr>
        <w:t xml:space="preserve"> </w:t>
      </w:r>
      <w:r w:rsidRPr="007F0EFD">
        <w:rPr>
          <w:rFonts w:eastAsia="Times New Roman"/>
        </w:rPr>
        <w:t>поставка следующих товаров за период:</w:t>
      </w:r>
    </w:p>
    <w:p w:rsidR="006B74C1" w:rsidRPr="007F0EFD" w:rsidRDefault="006B74C1" w:rsidP="006B74C1">
      <w:pPr>
        <w:widowControl w:val="0"/>
        <w:spacing w:after="0" w:line="240" w:lineRule="auto"/>
        <w:jc w:val="both"/>
        <w:rPr>
          <w:rFonts w:eastAsia="Times New Roman"/>
        </w:rPr>
      </w:pPr>
      <w:r w:rsidRPr="007F0EFD">
        <w:rPr>
          <w:rFonts w:eastAsia="Times New Roman"/>
        </w:rPr>
        <w:t>с «____» ______________202_ г.  по «_____» _____________ 202_ г.</w:t>
      </w:r>
    </w:p>
    <w:p w:rsidR="006B74C1" w:rsidRPr="007F0EFD" w:rsidRDefault="006B74C1" w:rsidP="006B74C1">
      <w:pPr>
        <w:widowControl w:val="0"/>
        <w:spacing w:after="0" w:line="240" w:lineRule="auto"/>
        <w:jc w:val="both"/>
        <w:rPr>
          <w:rFonts w:eastAsia="Times New Roman"/>
        </w:rPr>
      </w:pPr>
    </w:p>
    <w:tbl>
      <w:tblPr>
        <w:tblW w:w="5000" w:type="pct"/>
        <w:tblCellMar>
          <w:left w:w="0" w:type="dxa"/>
          <w:right w:w="0" w:type="dxa"/>
        </w:tblCellMar>
        <w:tblLook w:val="04A0" w:firstRow="1" w:lastRow="0" w:firstColumn="1" w:lastColumn="0" w:noHBand="0" w:noVBand="1"/>
      </w:tblPr>
      <w:tblGrid>
        <w:gridCol w:w="1877"/>
        <w:gridCol w:w="867"/>
        <w:gridCol w:w="928"/>
        <w:gridCol w:w="2288"/>
        <w:gridCol w:w="2368"/>
        <w:gridCol w:w="1577"/>
      </w:tblGrid>
      <w:tr w:rsidR="006B74C1" w:rsidRPr="007F0EFD" w:rsidTr="00FD5FD4">
        <w:trPr>
          <w:cantSplit/>
          <w:trHeight w:hRule="exact" w:val="1466"/>
        </w:trPr>
        <w:tc>
          <w:tcPr>
            <w:tcW w:w="788"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p w:rsidR="006B74C1" w:rsidRPr="007F0EFD" w:rsidRDefault="006B74C1" w:rsidP="00FD5FD4">
            <w:pPr>
              <w:widowControl w:val="0"/>
              <w:spacing w:after="0" w:line="240" w:lineRule="auto"/>
              <w:ind w:left="268" w:right="183"/>
              <w:jc w:val="center"/>
              <w:rPr>
                <w:rFonts w:eastAsia="Times New Roman"/>
              </w:rPr>
            </w:pPr>
            <w:r w:rsidRPr="007F0EFD">
              <w:rPr>
                <w:rFonts w:eastAsia="Times New Roman"/>
              </w:rPr>
              <w:t>Наименование товара</w:t>
            </w:r>
          </w:p>
        </w:tc>
        <w:tc>
          <w:tcPr>
            <w:tcW w:w="470"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p w:rsidR="006B74C1" w:rsidRPr="007F0EFD" w:rsidRDefault="006B74C1" w:rsidP="00FD5FD4">
            <w:pPr>
              <w:widowControl w:val="0"/>
              <w:spacing w:after="0" w:line="240" w:lineRule="auto"/>
              <w:ind w:left="90" w:right="5"/>
              <w:jc w:val="center"/>
              <w:rPr>
                <w:rFonts w:eastAsia="Times New Roman"/>
              </w:rPr>
            </w:pPr>
            <w:r w:rsidRPr="007F0EFD">
              <w:rPr>
                <w:rFonts w:eastAsia="Times New Roman"/>
              </w:rPr>
              <w:t>Ед. изм.</w:t>
            </w:r>
          </w:p>
          <w:p w:rsidR="006B74C1" w:rsidRPr="007F0EFD" w:rsidRDefault="006B74C1" w:rsidP="00FD5FD4">
            <w:pPr>
              <w:widowControl w:val="0"/>
              <w:spacing w:after="0" w:line="240" w:lineRule="auto"/>
              <w:ind w:left="90" w:right="5"/>
              <w:jc w:val="center"/>
              <w:rPr>
                <w:rFonts w:eastAsia="Times New Roman"/>
              </w:rPr>
            </w:pPr>
            <w:r w:rsidRPr="007F0EFD">
              <w:rPr>
                <w:rFonts w:eastAsia="Times New Roman"/>
              </w:rPr>
              <w:t>(по ОКЕИ)</w:t>
            </w:r>
          </w:p>
        </w:tc>
        <w:tc>
          <w:tcPr>
            <w:tcW w:w="500"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p w:rsidR="006B74C1" w:rsidRPr="007F0EFD" w:rsidRDefault="006B74C1" w:rsidP="00FD5FD4">
            <w:pPr>
              <w:widowControl w:val="0"/>
              <w:spacing w:after="0" w:line="240" w:lineRule="auto"/>
              <w:ind w:left="72" w:right="-12"/>
              <w:jc w:val="center"/>
              <w:rPr>
                <w:rFonts w:eastAsia="Times New Roman"/>
              </w:rPr>
            </w:pPr>
            <w:r w:rsidRPr="007F0EFD">
              <w:rPr>
                <w:rFonts w:eastAsia="Times New Roman"/>
              </w:rPr>
              <w:t>Кол-во</w:t>
            </w:r>
          </w:p>
        </w:tc>
        <w:tc>
          <w:tcPr>
            <w:tcW w:w="1187" w:type="pct"/>
            <w:tcBorders>
              <w:top w:val="single" w:sz="6" w:space="0" w:color="000000"/>
              <w:left w:val="single" w:sz="6" w:space="0" w:color="000000"/>
              <w:bottom w:val="single" w:sz="6" w:space="0" w:color="000000"/>
              <w:right w:val="single" w:sz="6" w:space="0" w:color="000000"/>
            </w:tcBorders>
            <w:hideMark/>
          </w:tcPr>
          <w:p w:rsidR="006B74C1" w:rsidRPr="007F0EFD" w:rsidRDefault="006B74C1" w:rsidP="00FD5FD4">
            <w:pPr>
              <w:widowControl w:val="0"/>
              <w:spacing w:after="0" w:line="240" w:lineRule="auto"/>
              <w:ind w:left="541" w:right="456"/>
              <w:jc w:val="center"/>
              <w:rPr>
                <w:rFonts w:eastAsia="Times New Roman"/>
              </w:rPr>
            </w:pPr>
            <w:r w:rsidRPr="007F0EFD">
              <w:rPr>
                <w:rFonts w:eastAsia="Times New Roman"/>
              </w:rPr>
              <w:t>Тариф/цена за ед. (руб.),</w:t>
            </w:r>
          </w:p>
          <w:p w:rsidR="006B74C1" w:rsidRPr="007F0EFD" w:rsidRDefault="006B74C1" w:rsidP="00FD5FD4">
            <w:pPr>
              <w:widowControl w:val="0"/>
              <w:spacing w:after="0" w:line="240" w:lineRule="auto"/>
              <w:ind w:left="342" w:right="257"/>
              <w:jc w:val="center"/>
              <w:rPr>
                <w:rFonts w:eastAsia="Times New Roman"/>
              </w:rPr>
            </w:pPr>
            <w:r w:rsidRPr="007F0EFD">
              <w:rPr>
                <w:rFonts w:eastAsia="Times New Roman"/>
              </w:rPr>
              <w:t xml:space="preserve">в </w:t>
            </w:r>
            <w:proofErr w:type="spellStart"/>
            <w:r w:rsidRPr="007F0EFD">
              <w:rPr>
                <w:rFonts w:eastAsia="Times New Roman"/>
              </w:rPr>
              <w:t>т.ч</w:t>
            </w:r>
            <w:proofErr w:type="spellEnd"/>
            <w:r w:rsidRPr="007F0EFD">
              <w:rPr>
                <w:rFonts w:eastAsia="Times New Roman"/>
              </w:rPr>
              <w:t>. НДС (при наличии)</w:t>
            </w:r>
          </w:p>
        </w:tc>
        <w:tc>
          <w:tcPr>
            <w:tcW w:w="1227" w:type="pct"/>
            <w:tcBorders>
              <w:top w:val="single" w:sz="6" w:space="0" w:color="000000"/>
              <w:left w:val="single" w:sz="6" w:space="0" w:color="000000"/>
              <w:bottom w:val="single" w:sz="6" w:space="0" w:color="000000"/>
              <w:right w:val="single" w:sz="6" w:space="0" w:color="000000"/>
            </w:tcBorders>
            <w:hideMark/>
          </w:tcPr>
          <w:p w:rsidR="006B74C1" w:rsidRPr="007F0EFD" w:rsidRDefault="006B74C1" w:rsidP="00FD5FD4">
            <w:pPr>
              <w:widowControl w:val="0"/>
              <w:spacing w:after="0" w:line="240" w:lineRule="auto"/>
              <w:ind w:left="837" w:right="752"/>
              <w:jc w:val="center"/>
              <w:rPr>
                <w:rFonts w:eastAsia="Times New Roman"/>
              </w:rPr>
            </w:pPr>
            <w:r w:rsidRPr="007F0EFD">
              <w:rPr>
                <w:rFonts w:eastAsia="Times New Roman"/>
              </w:rPr>
              <w:t>Сумма (в руб.),</w:t>
            </w:r>
          </w:p>
          <w:p w:rsidR="006B74C1" w:rsidRPr="007F0EFD" w:rsidRDefault="006B74C1" w:rsidP="00FD5FD4">
            <w:pPr>
              <w:widowControl w:val="0"/>
              <w:spacing w:after="0" w:line="240" w:lineRule="auto"/>
              <w:ind w:left="384" w:right="299"/>
              <w:jc w:val="center"/>
              <w:rPr>
                <w:rFonts w:eastAsia="Times New Roman"/>
              </w:rPr>
            </w:pPr>
            <w:r w:rsidRPr="007F0EFD">
              <w:rPr>
                <w:rFonts w:eastAsia="Times New Roman"/>
              </w:rPr>
              <w:t xml:space="preserve">в </w:t>
            </w:r>
            <w:proofErr w:type="spellStart"/>
            <w:r w:rsidRPr="007F0EFD">
              <w:rPr>
                <w:rFonts w:eastAsia="Times New Roman"/>
              </w:rPr>
              <w:t>т.ч</w:t>
            </w:r>
            <w:proofErr w:type="spellEnd"/>
            <w:r w:rsidRPr="007F0EFD">
              <w:rPr>
                <w:rFonts w:eastAsia="Times New Roman"/>
              </w:rPr>
              <w:t>. НДС (при наличии)</w:t>
            </w:r>
          </w:p>
        </w:tc>
        <w:tc>
          <w:tcPr>
            <w:tcW w:w="829"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p w:rsidR="006B74C1" w:rsidRPr="007F0EFD" w:rsidRDefault="006B74C1" w:rsidP="00FD5FD4">
            <w:pPr>
              <w:widowControl w:val="0"/>
              <w:spacing w:after="0" w:line="240" w:lineRule="auto"/>
              <w:ind w:left="24" w:right="-60"/>
              <w:jc w:val="center"/>
              <w:rPr>
                <w:rFonts w:eastAsia="Times New Roman"/>
              </w:rPr>
            </w:pPr>
            <w:r w:rsidRPr="007F0EFD">
              <w:rPr>
                <w:rFonts w:eastAsia="Times New Roman"/>
              </w:rPr>
              <w:t>Качество</w:t>
            </w:r>
          </w:p>
        </w:tc>
      </w:tr>
      <w:tr w:rsidR="006B74C1" w:rsidRPr="007F0EFD" w:rsidTr="00FD5FD4">
        <w:trPr>
          <w:cantSplit/>
          <w:trHeight w:hRule="exact" w:val="1328"/>
        </w:trPr>
        <w:tc>
          <w:tcPr>
            <w:tcW w:w="788"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470"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500"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1187"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1227"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829"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r w:rsidRPr="007F0EFD">
              <w:t xml:space="preserve">Должно </w:t>
            </w:r>
            <w:proofErr w:type="spellStart"/>
            <w:proofErr w:type="gramStart"/>
            <w:r w:rsidRPr="007F0EFD">
              <w:t>соответство-вать</w:t>
            </w:r>
            <w:proofErr w:type="spellEnd"/>
            <w:proofErr w:type="gramEnd"/>
            <w:r w:rsidRPr="007F0EFD">
              <w:t xml:space="preserve"> условиям Контракта</w:t>
            </w:r>
          </w:p>
        </w:tc>
      </w:tr>
    </w:tbl>
    <w:p w:rsidR="006B74C1" w:rsidRPr="007F0EFD" w:rsidRDefault="006B74C1" w:rsidP="006B74C1">
      <w:pPr>
        <w:widowControl w:val="0"/>
        <w:spacing w:after="0" w:line="240" w:lineRule="auto"/>
      </w:pPr>
    </w:p>
    <w:p w:rsidR="006B74C1" w:rsidRPr="007F0EFD" w:rsidRDefault="006B74C1" w:rsidP="006B74C1">
      <w:pPr>
        <w:widowControl w:val="0"/>
        <w:spacing w:after="0" w:line="240" w:lineRule="auto"/>
        <w:ind w:right="-10"/>
        <w:jc w:val="both"/>
        <w:rPr>
          <w:rFonts w:eastAsia="Times New Roman"/>
          <w:lang w:bidi="ru-RU"/>
        </w:rPr>
      </w:pPr>
      <w:r w:rsidRPr="007F0EFD">
        <w:rPr>
          <w:rFonts w:eastAsia="Times New Roman"/>
          <w:lang w:bidi="ru-RU"/>
        </w:rPr>
        <w:t>3.Фактически поставлен товар за период с «__</w:t>
      </w:r>
      <w:proofErr w:type="gramStart"/>
      <w:r w:rsidRPr="007F0EFD">
        <w:rPr>
          <w:rFonts w:eastAsia="Times New Roman"/>
          <w:lang w:bidi="ru-RU"/>
        </w:rPr>
        <w:t>_»_</w:t>
      </w:r>
      <w:proofErr w:type="gramEnd"/>
      <w:r w:rsidRPr="007F0EFD">
        <w:rPr>
          <w:rFonts w:eastAsia="Times New Roman"/>
          <w:lang w:bidi="ru-RU"/>
        </w:rPr>
        <w:t>________202__г. по «___»_________202__г., что подтверждено соответствующими документами:</w:t>
      </w:r>
    </w:p>
    <w:p w:rsidR="006B74C1" w:rsidRPr="007F0EFD" w:rsidRDefault="006B74C1" w:rsidP="006B74C1">
      <w:pPr>
        <w:widowControl w:val="0"/>
        <w:spacing w:after="0" w:line="240" w:lineRule="auto"/>
        <w:rPr>
          <w:rFonts w:eastAsia="Times New Roman"/>
        </w:rPr>
      </w:pPr>
    </w:p>
    <w:tbl>
      <w:tblPr>
        <w:tblW w:w="5000" w:type="pct"/>
        <w:tblCellMar>
          <w:left w:w="0" w:type="dxa"/>
          <w:right w:w="0" w:type="dxa"/>
        </w:tblCellMar>
        <w:tblLook w:val="04A0" w:firstRow="1" w:lastRow="0" w:firstColumn="1" w:lastColumn="0" w:noHBand="0" w:noVBand="1"/>
      </w:tblPr>
      <w:tblGrid>
        <w:gridCol w:w="1567"/>
        <w:gridCol w:w="949"/>
        <w:gridCol w:w="1010"/>
        <w:gridCol w:w="2397"/>
        <w:gridCol w:w="2478"/>
        <w:gridCol w:w="1504"/>
      </w:tblGrid>
      <w:tr w:rsidR="006B74C1" w:rsidRPr="007F0EFD" w:rsidTr="00FD5FD4">
        <w:trPr>
          <w:cantSplit/>
          <w:trHeight w:hRule="exact" w:val="1305"/>
        </w:trPr>
        <w:tc>
          <w:tcPr>
            <w:tcW w:w="791" w:type="pct"/>
            <w:tcBorders>
              <w:top w:val="single" w:sz="6" w:space="0" w:color="000000"/>
              <w:left w:val="single" w:sz="6" w:space="0" w:color="000000"/>
              <w:bottom w:val="single" w:sz="6" w:space="0" w:color="000000"/>
              <w:right w:val="single" w:sz="6" w:space="0" w:color="000000"/>
            </w:tcBorders>
            <w:vAlign w:val="center"/>
          </w:tcPr>
          <w:p w:rsidR="006B74C1" w:rsidRPr="007F0EFD" w:rsidRDefault="006B74C1" w:rsidP="00FD5FD4">
            <w:pPr>
              <w:widowControl w:val="0"/>
              <w:spacing w:after="0" w:line="240" w:lineRule="auto"/>
              <w:ind w:left="8"/>
              <w:jc w:val="center"/>
              <w:rPr>
                <w:rFonts w:eastAsia="Times New Roman"/>
              </w:rPr>
            </w:pPr>
            <w:r w:rsidRPr="007F0EFD">
              <w:rPr>
                <w:rFonts w:eastAsia="Times New Roman"/>
              </w:rPr>
              <w:lastRenderedPageBreak/>
              <w:t>Наименование товара</w:t>
            </w:r>
          </w:p>
        </w:tc>
        <w:tc>
          <w:tcPr>
            <w:tcW w:w="479" w:type="pct"/>
            <w:tcBorders>
              <w:top w:val="single" w:sz="6" w:space="0" w:color="000000"/>
              <w:left w:val="single" w:sz="6" w:space="0" w:color="000000"/>
              <w:bottom w:val="single" w:sz="6" w:space="0" w:color="000000"/>
              <w:right w:val="single" w:sz="6" w:space="0" w:color="000000"/>
            </w:tcBorders>
            <w:vAlign w:val="center"/>
          </w:tcPr>
          <w:p w:rsidR="006B74C1" w:rsidRPr="007F0EFD" w:rsidRDefault="006B74C1" w:rsidP="00FD5FD4">
            <w:pPr>
              <w:widowControl w:val="0"/>
              <w:spacing w:after="0" w:line="240" w:lineRule="auto"/>
              <w:ind w:left="90" w:right="5"/>
              <w:jc w:val="center"/>
              <w:rPr>
                <w:rFonts w:eastAsia="Times New Roman"/>
              </w:rPr>
            </w:pPr>
            <w:r w:rsidRPr="007F0EFD">
              <w:rPr>
                <w:rFonts w:eastAsia="Times New Roman"/>
              </w:rPr>
              <w:t>Ед. изм.</w:t>
            </w:r>
          </w:p>
          <w:p w:rsidR="006B74C1" w:rsidRPr="007F0EFD" w:rsidRDefault="006B74C1" w:rsidP="00FD5FD4">
            <w:pPr>
              <w:widowControl w:val="0"/>
              <w:spacing w:after="0" w:line="240" w:lineRule="auto"/>
              <w:ind w:left="90" w:right="5"/>
              <w:jc w:val="center"/>
              <w:rPr>
                <w:rFonts w:eastAsia="Times New Roman"/>
              </w:rPr>
            </w:pPr>
            <w:r w:rsidRPr="007F0EFD">
              <w:rPr>
                <w:rFonts w:eastAsia="Times New Roman"/>
              </w:rPr>
              <w:t>(по ОКЕИ)</w:t>
            </w:r>
          </w:p>
        </w:tc>
        <w:tc>
          <w:tcPr>
            <w:tcW w:w="510" w:type="pct"/>
            <w:tcBorders>
              <w:top w:val="single" w:sz="6" w:space="0" w:color="000000"/>
              <w:left w:val="single" w:sz="6" w:space="0" w:color="000000"/>
              <w:bottom w:val="single" w:sz="6" w:space="0" w:color="000000"/>
              <w:right w:val="single" w:sz="6" w:space="0" w:color="000000"/>
            </w:tcBorders>
            <w:vAlign w:val="center"/>
          </w:tcPr>
          <w:p w:rsidR="006B74C1" w:rsidRPr="007F0EFD" w:rsidRDefault="006B74C1" w:rsidP="00FD5FD4">
            <w:pPr>
              <w:widowControl w:val="0"/>
              <w:spacing w:after="0" w:line="240" w:lineRule="auto"/>
              <w:ind w:left="72" w:right="-12"/>
              <w:jc w:val="center"/>
              <w:rPr>
                <w:rFonts w:eastAsia="Times New Roman"/>
              </w:rPr>
            </w:pPr>
            <w:r w:rsidRPr="007F0EFD">
              <w:rPr>
                <w:rFonts w:eastAsia="Times New Roman"/>
              </w:rPr>
              <w:t>Кол-во</w:t>
            </w:r>
          </w:p>
        </w:tc>
        <w:tc>
          <w:tcPr>
            <w:tcW w:w="1210" w:type="pct"/>
            <w:tcBorders>
              <w:top w:val="single" w:sz="6" w:space="0" w:color="000000"/>
              <w:left w:val="single" w:sz="6" w:space="0" w:color="000000"/>
              <w:bottom w:val="single" w:sz="6" w:space="0" w:color="000000"/>
              <w:right w:val="single" w:sz="6" w:space="0" w:color="000000"/>
            </w:tcBorders>
            <w:vAlign w:val="center"/>
            <w:hideMark/>
          </w:tcPr>
          <w:p w:rsidR="006B74C1" w:rsidRPr="007F0EFD" w:rsidRDefault="006B74C1" w:rsidP="00FD5FD4">
            <w:pPr>
              <w:widowControl w:val="0"/>
              <w:spacing w:after="0" w:line="240" w:lineRule="auto"/>
              <w:ind w:right="-21"/>
              <w:jc w:val="center"/>
              <w:rPr>
                <w:rFonts w:eastAsia="Times New Roman"/>
              </w:rPr>
            </w:pPr>
            <w:r w:rsidRPr="007F0EFD">
              <w:rPr>
                <w:rFonts w:eastAsia="Times New Roman"/>
              </w:rPr>
              <w:t>Тариф/цена за ед. (руб.),</w:t>
            </w:r>
          </w:p>
          <w:p w:rsidR="006B74C1" w:rsidRPr="007F0EFD" w:rsidRDefault="006B74C1" w:rsidP="00FD5FD4">
            <w:pPr>
              <w:widowControl w:val="0"/>
              <w:spacing w:after="0" w:line="240" w:lineRule="auto"/>
              <w:ind w:right="-21"/>
              <w:jc w:val="center"/>
              <w:rPr>
                <w:rFonts w:eastAsia="Times New Roman"/>
              </w:rPr>
            </w:pPr>
            <w:r w:rsidRPr="007F0EFD">
              <w:rPr>
                <w:rFonts w:eastAsia="Times New Roman"/>
              </w:rPr>
              <w:t xml:space="preserve">в </w:t>
            </w:r>
            <w:proofErr w:type="spellStart"/>
            <w:r w:rsidRPr="007F0EFD">
              <w:rPr>
                <w:rFonts w:eastAsia="Times New Roman"/>
              </w:rPr>
              <w:t>т.ч</w:t>
            </w:r>
            <w:proofErr w:type="spellEnd"/>
            <w:r w:rsidRPr="007F0EFD">
              <w:rPr>
                <w:rFonts w:eastAsia="Times New Roman"/>
              </w:rPr>
              <w:t>. НДС</w:t>
            </w:r>
          </w:p>
          <w:p w:rsidR="006B74C1" w:rsidRPr="007F0EFD" w:rsidRDefault="006B74C1" w:rsidP="00FD5FD4">
            <w:pPr>
              <w:widowControl w:val="0"/>
              <w:spacing w:after="0" w:line="240" w:lineRule="auto"/>
              <w:ind w:right="-21"/>
              <w:jc w:val="center"/>
              <w:rPr>
                <w:rFonts w:eastAsia="Times New Roman"/>
              </w:rPr>
            </w:pPr>
            <w:r w:rsidRPr="007F0EFD">
              <w:rPr>
                <w:rFonts w:eastAsia="Times New Roman"/>
              </w:rPr>
              <w:t>(при наличии)</w:t>
            </w:r>
          </w:p>
        </w:tc>
        <w:tc>
          <w:tcPr>
            <w:tcW w:w="1251" w:type="pct"/>
            <w:tcBorders>
              <w:top w:val="single" w:sz="6" w:space="0" w:color="000000"/>
              <w:left w:val="single" w:sz="6" w:space="0" w:color="000000"/>
              <w:bottom w:val="single" w:sz="6" w:space="0" w:color="000000"/>
              <w:right w:val="single" w:sz="6" w:space="0" w:color="000000"/>
            </w:tcBorders>
            <w:vAlign w:val="center"/>
            <w:hideMark/>
          </w:tcPr>
          <w:p w:rsidR="006B74C1" w:rsidRPr="007F0EFD" w:rsidRDefault="006B74C1" w:rsidP="00FD5FD4">
            <w:pPr>
              <w:widowControl w:val="0"/>
              <w:spacing w:after="0" w:line="240" w:lineRule="auto"/>
              <w:ind w:left="21" w:right="29"/>
              <w:jc w:val="center"/>
              <w:rPr>
                <w:rFonts w:eastAsia="Times New Roman"/>
              </w:rPr>
            </w:pPr>
            <w:r w:rsidRPr="007F0EFD">
              <w:rPr>
                <w:rFonts w:eastAsia="Times New Roman"/>
              </w:rPr>
              <w:t>Сумма (в руб.),</w:t>
            </w:r>
          </w:p>
          <w:p w:rsidR="006B74C1" w:rsidRPr="007F0EFD" w:rsidRDefault="006B74C1" w:rsidP="00FD5FD4">
            <w:pPr>
              <w:widowControl w:val="0"/>
              <w:spacing w:after="0" w:line="240" w:lineRule="auto"/>
              <w:ind w:left="21" w:right="29"/>
              <w:jc w:val="center"/>
              <w:rPr>
                <w:rFonts w:eastAsia="Times New Roman"/>
              </w:rPr>
            </w:pPr>
            <w:r w:rsidRPr="007F0EFD">
              <w:rPr>
                <w:rFonts w:eastAsia="Times New Roman"/>
              </w:rPr>
              <w:t xml:space="preserve">в </w:t>
            </w:r>
            <w:proofErr w:type="spellStart"/>
            <w:r w:rsidRPr="007F0EFD">
              <w:rPr>
                <w:rFonts w:eastAsia="Times New Roman"/>
              </w:rPr>
              <w:t>т.ч</w:t>
            </w:r>
            <w:proofErr w:type="spellEnd"/>
            <w:r w:rsidRPr="007F0EFD">
              <w:rPr>
                <w:rFonts w:eastAsia="Times New Roman"/>
              </w:rPr>
              <w:t xml:space="preserve">. НДС </w:t>
            </w:r>
          </w:p>
          <w:p w:rsidR="006B74C1" w:rsidRPr="007F0EFD" w:rsidRDefault="006B74C1" w:rsidP="00FD5FD4">
            <w:pPr>
              <w:widowControl w:val="0"/>
              <w:spacing w:after="0" w:line="240" w:lineRule="auto"/>
              <w:ind w:left="21" w:right="29"/>
              <w:jc w:val="center"/>
              <w:rPr>
                <w:rFonts w:eastAsia="Times New Roman"/>
              </w:rPr>
            </w:pPr>
            <w:r w:rsidRPr="007F0EFD">
              <w:rPr>
                <w:rFonts w:eastAsia="Times New Roman"/>
              </w:rPr>
              <w:t>(при наличии)</w:t>
            </w:r>
          </w:p>
        </w:tc>
        <w:tc>
          <w:tcPr>
            <w:tcW w:w="760" w:type="pct"/>
            <w:tcBorders>
              <w:top w:val="single" w:sz="6" w:space="0" w:color="000000"/>
              <w:left w:val="single" w:sz="6" w:space="0" w:color="000000"/>
              <w:bottom w:val="single" w:sz="6" w:space="0" w:color="000000"/>
              <w:right w:val="single" w:sz="6" w:space="0" w:color="000000"/>
            </w:tcBorders>
            <w:vAlign w:val="center"/>
          </w:tcPr>
          <w:p w:rsidR="006B74C1" w:rsidRPr="007F0EFD" w:rsidRDefault="006B74C1" w:rsidP="00FD5FD4">
            <w:pPr>
              <w:widowControl w:val="0"/>
              <w:spacing w:after="0" w:line="240" w:lineRule="auto"/>
              <w:ind w:left="24" w:right="-60"/>
              <w:jc w:val="center"/>
              <w:rPr>
                <w:rFonts w:eastAsia="Times New Roman"/>
              </w:rPr>
            </w:pPr>
            <w:r w:rsidRPr="007F0EFD">
              <w:rPr>
                <w:rFonts w:eastAsia="Times New Roman"/>
              </w:rPr>
              <w:t>Качество</w:t>
            </w:r>
          </w:p>
          <w:p w:rsidR="006B74C1" w:rsidRPr="007F0EFD" w:rsidRDefault="006B74C1" w:rsidP="00FD5FD4">
            <w:pPr>
              <w:widowControl w:val="0"/>
              <w:spacing w:after="0" w:line="240" w:lineRule="auto"/>
              <w:ind w:left="24" w:right="-60"/>
              <w:jc w:val="center"/>
              <w:rPr>
                <w:rFonts w:eastAsia="Times New Roman"/>
              </w:rPr>
            </w:pPr>
            <w:r w:rsidRPr="007F0EFD">
              <w:rPr>
                <w:rFonts w:eastAsia="Times New Roman"/>
              </w:rPr>
              <w:t>(заполняется Заказчиком)</w:t>
            </w:r>
          </w:p>
        </w:tc>
      </w:tr>
      <w:tr w:rsidR="006B74C1" w:rsidRPr="007F0EFD" w:rsidTr="00FD5FD4">
        <w:trPr>
          <w:cantSplit/>
          <w:trHeight w:hRule="exact" w:val="249"/>
        </w:trPr>
        <w:tc>
          <w:tcPr>
            <w:tcW w:w="791"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479"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510"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1210"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1251"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760"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r>
      <w:tr w:rsidR="006B74C1" w:rsidRPr="007F0EFD" w:rsidTr="00FD5FD4">
        <w:trPr>
          <w:cantSplit/>
          <w:trHeight w:hRule="exact" w:val="249"/>
        </w:trPr>
        <w:tc>
          <w:tcPr>
            <w:tcW w:w="791"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479"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510"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1210"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1251"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c>
          <w:tcPr>
            <w:tcW w:w="760" w:type="pct"/>
            <w:tcBorders>
              <w:top w:val="single" w:sz="6" w:space="0" w:color="000000"/>
              <w:left w:val="single" w:sz="6" w:space="0" w:color="000000"/>
              <w:bottom w:val="single" w:sz="6" w:space="0" w:color="000000"/>
              <w:right w:val="single" w:sz="6" w:space="0" w:color="000000"/>
            </w:tcBorders>
          </w:tcPr>
          <w:p w:rsidR="006B74C1" w:rsidRPr="007F0EFD" w:rsidRDefault="006B74C1" w:rsidP="00FD5FD4">
            <w:pPr>
              <w:widowControl w:val="0"/>
              <w:spacing w:after="0" w:line="240" w:lineRule="auto"/>
            </w:pPr>
          </w:p>
        </w:tc>
      </w:tr>
    </w:tbl>
    <w:p w:rsidR="006B74C1" w:rsidRPr="007F0EFD" w:rsidRDefault="006B74C1" w:rsidP="006B74C1">
      <w:pPr>
        <w:widowControl w:val="0"/>
        <w:tabs>
          <w:tab w:val="left" w:pos="400"/>
        </w:tabs>
        <w:spacing w:after="0" w:line="240" w:lineRule="auto"/>
        <w:jc w:val="both"/>
        <w:rPr>
          <w:rFonts w:eastAsia="Times New Roman"/>
        </w:rPr>
      </w:pPr>
    </w:p>
    <w:p w:rsidR="006B74C1" w:rsidRPr="007F0EFD" w:rsidRDefault="006B74C1" w:rsidP="006B74C1">
      <w:pPr>
        <w:widowControl w:val="0"/>
        <w:tabs>
          <w:tab w:val="left" w:pos="400"/>
        </w:tabs>
        <w:spacing w:after="0" w:line="240" w:lineRule="auto"/>
        <w:jc w:val="both"/>
        <w:rPr>
          <w:rFonts w:eastAsia="Times New Roman"/>
        </w:rPr>
      </w:pPr>
      <w:r w:rsidRPr="007F0EFD">
        <w:rPr>
          <w:rFonts w:eastAsia="Times New Roman"/>
        </w:rPr>
        <w:t>4.Сведения о сопутствующих услугах (если предусмотрены Контрактом):</w:t>
      </w:r>
    </w:p>
    <w:p w:rsidR="006B74C1" w:rsidRPr="007F0EFD" w:rsidRDefault="006B74C1" w:rsidP="006B74C1">
      <w:pPr>
        <w:widowControl w:val="0"/>
        <w:spacing w:after="0" w:line="240" w:lineRule="auto"/>
        <w:jc w:val="both"/>
        <w:rPr>
          <w:rFonts w:eastAsia="Times New Roman"/>
        </w:rPr>
      </w:pPr>
      <w:r w:rsidRPr="007F0EFD">
        <w:rPr>
          <w:rFonts w:eastAsia="Times New Roman"/>
        </w:rPr>
        <w:t>____________________________________________________________________________________.</w:t>
      </w:r>
    </w:p>
    <w:p w:rsidR="006B74C1" w:rsidRPr="007F0EFD" w:rsidRDefault="006B74C1" w:rsidP="006B74C1">
      <w:pPr>
        <w:widowControl w:val="0"/>
        <w:tabs>
          <w:tab w:val="left" w:pos="580"/>
          <w:tab w:val="left" w:pos="2440"/>
          <w:tab w:val="left" w:pos="2900"/>
          <w:tab w:val="left" w:pos="5320"/>
          <w:tab w:val="left" w:pos="7440"/>
          <w:tab w:val="left" w:pos="9480"/>
        </w:tabs>
        <w:spacing w:after="0" w:line="240" w:lineRule="auto"/>
        <w:jc w:val="both"/>
        <w:rPr>
          <w:rFonts w:eastAsia="Times New Roman"/>
        </w:rPr>
      </w:pPr>
      <w:r w:rsidRPr="007F0EFD">
        <w:rPr>
          <w:rFonts w:eastAsia="Times New Roman"/>
        </w:rPr>
        <w:t>5. Сведения о проведенной экспертизе поставленных товаров: ____________________________________________________________________________________.</w:t>
      </w:r>
    </w:p>
    <w:p w:rsidR="006B74C1" w:rsidRPr="007F0EFD" w:rsidRDefault="006B74C1" w:rsidP="006B74C1">
      <w:pPr>
        <w:widowControl w:val="0"/>
        <w:tabs>
          <w:tab w:val="left" w:pos="280"/>
        </w:tabs>
        <w:spacing w:after="0" w:line="240" w:lineRule="auto"/>
        <w:jc w:val="both"/>
        <w:rPr>
          <w:rFonts w:eastAsia="Times New Roman"/>
        </w:rPr>
      </w:pPr>
      <w:r w:rsidRPr="007F0EFD">
        <w:rPr>
          <w:rFonts w:eastAsia="Times New Roman"/>
        </w:rPr>
        <w:t>6. Срок поставки товаров по Контракту __________________г.</w:t>
      </w:r>
    </w:p>
    <w:p w:rsidR="006B74C1" w:rsidRPr="007F0EFD" w:rsidRDefault="006B74C1" w:rsidP="006B74C1">
      <w:pPr>
        <w:widowControl w:val="0"/>
        <w:tabs>
          <w:tab w:val="left" w:pos="280"/>
        </w:tabs>
        <w:spacing w:after="0" w:line="240" w:lineRule="auto"/>
        <w:jc w:val="both"/>
        <w:rPr>
          <w:rFonts w:eastAsia="Times New Roman"/>
        </w:rPr>
      </w:pPr>
      <w:r w:rsidRPr="007F0EFD">
        <w:rPr>
          <w:rFonts w:eastAsia="Times New Roman"/>
        </w:rPr>
        <w:t>7. Фактический срок поставки товаров, принимаемых по настоящему Акту, с __________________г. по __________________г.</w:t>
      </w:r>
    </w:p>
    <w:p w:rsidR="006B74C1" w:rsidRPr="007F0EFD" w:rsidRDefault="006B74C1" w:rsidP="006B74C1">
      <w:pPr>
        <w:widowControl w:val="0"/>
        <w:tabs>
          <w:tab w:val="left" w:pos="280"/>
        </w:tabs>
        <w:spacing w:after="0" w:line="240" w:lineRule="auto"/>
        <w:jc w:val="both"/>
        <w:rPr>
          <w:rFonts w:eastAsia="Times New Roman"/>
        </w:rPr>
      </w:pPr>
      <w:r w:rsidRPr="007F0EFD">
        <w:rPr>
          <w:rFonts w:eastAsia="Times New Roman"/>
        </w:rPr>
        <w:t xml:space="preserve">8. </w:t>
      </w:r>
      <w:r w:rsidRPr="007F0EFD">
        <w:rPr>
          <w:b/>
        </w:rPr>
        <w:t>Вариант 1.</w:t>
      </w:r>
      <w:r w:rsidRPr="007F0EFD">
        <w:t xml:space="preserve"> </w:t>
      </w:r>
      <w:r w:rsidRPr="007F0EFD">
        <w:rPr>
          <w:rFonts w:eastAsia="Times New Roman"/>
        </w:rPr>
        <w:t xml:space="preserve">За отчетный период по Контракту поставлено товаров на сумму _____ руб. ____ </w:t>
      </w:r>
      <w:proofErr w:type="gramStart"/>
      <w:r w:rsidRPr="007F0EFD">
        <w:rPr>
          <w:rFonts w:eastAsia="Times New Roman"/>
        </w:rPr>
        <w:t>коп.,</w:t>
      </w:r>
      <w:proofErr w:type="gramEnd"/>
      <w:r w:rsidRPr="007F0EFD">
        <w:rPr>
          <w:rFonts w:eastAsia="Times New Roman"/>
        </w:rPr>
        <w:t xml:space="preserve"> в том числе _________ руб. ___ коп. НДС (__%) </w:t>
      </w:r>
      <w:r w:rsidRPr="007F0EFD">
        <w:rPr>
          <w:i/>
        </w:rPr>
        <w:t>(указывается применимая в конкретном случае ставка НДС в соответствии с действующим на момент заключения Контракта законодательством Российской Федерации)</w:t>
      </w:r>
      <w:r w:rsidRPr="007F0EFD">
        <w:t xml:space="preserve"> </w:t>
      </w:r>
    </w:p>
    <w:p w:rsidR="006B74C1" w:rsidRPr="007F0EFD" w:rsidRDefault="006B74C1" w:rsidP="006B74C1">
      <w:pPr>
        <w:widowControl w:val="0"/>
        <w:spacing w:after="0" w:line="240" w:lineRule="auto"/>
        <w:jc w:val="both"/>
        <w:rPr>
          <w:i/>
        </w:rPr>
      </w:pPr>
      <w:r w:rsidRPr="007F0EFD">
        <w:rPr>
          <w:b/>
        </w:rPr>
        <w:t>Вариант 2</w:t>
      </w:r>
      <w:r w:rsidRPr="007F0EFD">
        <w:t xml:space="preserve">. </w:t>
      </w:r>
      <w:r w:rsidRPr="007F0EFD">
        <w:rPr>
          <w:rFonts w:eastAsia="Times New Roman"/>
        </w:rPr>
        <w:t xml:space="preserve">За отчетный период по Контракту поставлено товаров на сумму _____ руб. ____ </w:t>
      </w:r>
      <w:proofErr w:type="gramStart"/>
      <w:r w:rsidRPr="007F0EFD">
        <w:rPr>
          <w:rFonts w:eastAsia="Times New Roman"/>
        </w:rPr>
        <w:t>коп.,</w:t>
      </w:r>
      <w:proofErr w:type="gramEnd"/>
      <w:r w:rsidRPr="007F0EFD">
        <w:rPr>
          <w:rFonts w:eastAsia="Times New Roman"/>
        </w:rPr>
        <w:t xml:space="preserve"> без учета НДС</w:t>
      </w:r>
      <w:r w:rsidRPr="007F0EFD">
        <w:t xml:space="preserve"> </w:t>
      </w:r>
      <w:r w:rsidRPr="007F0EFD">
        <w:rPr>
          <w:rFonts w:eastAsia="Times New Roman"/>
        </w:rPr>
        <w:t>(Поставщик освобожден от уплаты НДС________________)</w:t>
      </w:r>
      <w:r w:rsidRPr="007F0EFD">
        <w:rPr>
          <w:i/>
        </w:rPr>
        <w:t xml:space="preserve"> (указывается основания освобождения от уплаты НДС (дата и номер соответствующего документа, ссылка на конкретную норму Налогового кодекса РФ)</w:t>
      </w:r>
    </w:p>
    <w:p w:rsidR="006B74C1" w:rsidRPr="007F0EFD" w:rsidRDefault="006B74C1" w:rsidP="006B74C1">
      <w:pPr>
        <w:widowControl w:val="0"/>
        <w:spacing w:after="0" w:line="240" w:lineRule="auto"/>
        <w:jc w:val="both"/>
        <w:rPr>
          <w:i/>
        </w:rPr>
      </w:pPr>
    </w:p>
    <w:p w:rsidR="006B74C1" w:rsidRPr="007F0EFD" w:rsidRDefault="006B74C1" w:rsidP="006B74C1">
      <w:pPr>
        <w:widowControl w:val="0"/>
        <w:spacing w:after="0" w:line="240" w:lineRule="auto"/>
        <w:jc w:val="both"/>
      </w:pPr>
      <w:r w:rsidRPr="007F0EFD">
        <w:t xml:space="preserve">9. </w:t>
      </w:r>
      <w:r w:rsidRPr="007F0EFD">
        <w:rPr>
          <w:b/>
        </w:rPr>
        <w:t>Вариант 1.</w:t>
      </w:r>
      <w:r w:rsidRPr="007F0EFD">
        <w:t xml:space="preserve"> Поставщику начислена неустойка*:</w:t>
      </w:r>
    </w:p>
    <w:p w:rsidR="006B74C1" w:rsidRPr="007F0EFD" w:rsidRDefault="006B74C1" w:rsidP="006B74C1">
      <w:pPr>
        <w:widowControl w:val="0"/>
        <w:spacing w:after="0" w:line="240" w:lineRule="auto"/>
        <w:jc w:val="both"/>
        <w:rPr>
          <w:i/>
          <w:u w:val="single"/>
        </w:rPr>
      </w:pPr>
      <w:r w:rsidRPr="007F0EFD">
        <w:t>- назначен штраф в соответствии с п.__ Контракта в сумме</w:t>
      </w:r>
      <w:r w:rsidRPr="007F0EFD">
        <w:rPr>
          <w:i/>
        </w:rPr>
        <w:t xml:space="preserve"> </w:t>
      </w:r>
      <w:r w:rsidRPr="007F0EFD">
        <w:t>______________руб. ____ коп.</w:t>
      </w:r>
    </w:p>
    <w:p w:rsidR="006B74C1" w:rsidRPr="007F0EFD" w:rsidRDefault="006B74C1" w:rsidP="006B74C1">
      <w:pPr>
        <w:widowControl w:val="0"/>
        <w:spacing w:after="0" w:line="240" w:lineRule="auto"/>
        <w:jc w:val="both"/>
      </w:pPr>
      <w:r w:rsidRPr="007F0EFD">
        <w:t>- пени в соответствии с п.__ Контракта в сумме __________________руб. __ коп.</w:t>
      </w:r>
    </w:p>
    <w:p w:rsidR="006B74C1" w:rsidRPr="007F0EFD" w:rsidRDefault="006B74C1" w:rsidP="006B74C1">
      <w:pPr>
        <w:widowControl w:val="0"/>
        <w:spacing w:after="0" w:line="240" w:lineRule="auto"/>
        <w:jc w:val="both"/>
      </w:pPr>
      <w:r w:rsidRPr="007F0EFD">
        <w:rPr>
          <w:b/>
        </w:rPr>
        <w:t>Вариант 2.</w:t>
      </w:r>
      <w:r w:rsidRPr="007F0EFD">
        <w:t xml:space="preserve"> Неустойка Поставщику не начисляется.</w:t>
      </w:r>
    </w:p>
    <w:p w:rsidR="006B74C1" w:rsidRPr="007F0EFD" w:rsidRDefault="006B74C1" w:rsidP="006B74C1">
      <w:pPr>
        <w:widowControl w:val="0"/>
        <w:spacing w:after="0" w:line="240" w:lineRule="auto"/>
        <w:jc w:val="both"/>
      </w:pPr>
    </w:p>
    <w:p w:rsidR="006B74C1" w:rsidRPr="007F0EFD" w:rsidRDefault="006B74C1" w:rsidP="006B74C1">
      <w:pPr>
        <w:widowControl w:val="0"/>
        <w:spacing w:after="0" w:line="240" w:lineRule="auto"/>
        <w:jc w:val="both"/>
      </w:pPr>
      <w:r w:rsidRPr="007F0EFD">
        <w:t>10.</w:t>
      </w:r>
      <w:r w:rsidRPr="007F0EFD">
        <w:rPr>
          <w:b/>
        </w:rPr>
        <w:t xml:space="preserve"> Вариант 1.</w:t>
      </w:r>
      <w:r w:rsidRPr="007F0EFD">
        <w:t xml:space="preserve"> </w:t>
      </w:r>
      <w:r w:rsidRPr="007F0EFD">
        <w:rPr>
          <w:bCs/>
        </w:rPr>
        <w:t xml:space="preserve">Сумма, подлежащая уплате Поставщику, за товары, принятые по настоящему Акту </w:t>
      </w:r>
      <w:r w:rsidRPr="007F0EFD">
        <w:t>(с учетом удержания штрафа и (или) пени)</w:t>
      </w:r>
      <w:r w:rsidRPr="007F0EFD">
        <w:rPr>
          <w:bCs/>
        </w:rPr>
        <w:t>,</w:t>
      </w:r>
      <w:r w:rsidRPr="007F0EFD">
        <w:t xml:space="preserve"> в том числе НДС (__%) </w:t>
      </w:r>
      <w:r w:rsidRPr="007F0EFD">
        <w:rPr>
          <w:i/>
        </w:rPr>
        <w:t>(указывается применимая в конкретном случае ставка НДС в соответствии с действующим на момент заключения Контракта законодательством Российской Федерации)</w:t>
      </w:r>
      <w:r w:rsidRPr="007F0EFD">
        <w:t xml:space="preserve"> - _________ руб.  ____ коп.</w:t>
      </w:r>
    </w:p>
    <w:p w:rsidR="006B74C1" w:rsidRPr="007F0EFD" w:rsidRDefault="006B74C1" w:rsidP="006B74C1">
      <w:pPr>
        <w:widowControl w:val="0"/>
        <w:spacing w:after="0" w:line="240" w:lineRule="auto"/>
        <w:jc w:val="both"/>
      </w:pPr>
      <w:r w:rsidRPr="007F0EFD">
        <w:rPr>
          <w:b/>
        </w:rPr>
        <w:t>Вариант 2.</w:t>
      </w:r>
      <w:r w:rsidRPr="007F0EFD">
        <w:t xml:space="preserve"> </w:t>
      </w:r>
      <w:r w:rsidRPr="007F0EFD">
        <w:rPr>
          <w:bCs/>
        </w:rPr>
        <w:t xml:space="preserve">Сумма, подлежащая уплате Поставщику, за товары, принятые по настоящему Акту </w:t>
      </w:r>
      <w:r w:rsidRPr="007F0EFD">
        <w:t>(с учетом удержания штрафа и (или) пени)</w:t>
      </w:r>
      <w:r w:rsidRPr="007F0EFD">
        <w:rPr>
          <w:bCs/>
        </w:rPr>
        <w:t>,</w:t>
      </w:r>
      <w:r w:rsidRPr="007F0EFD">
        <w:t xml:space="preserve"> без учета НДС. </w:t>
      </w:r>
      <w:r w:rsidRPr="007F0EFD">
        <w:rPr>
          <w:i/>
        </w:rPr>
        <w:t>(Поставщик освобожден от уплаты НДС _________________. (указывается основания освобождения от уплаты НДС (дата и номер соответствующего документа, ссылка на конкретную норму Налогового кодекса РФ)</w:t>
      </w:r>
      <w:r w:rsidRPr="007F0EFD">
        <w:t xml:space="preserve"> - ______ руб._____ коп.</w:t>
      </w:r>
    </w:p>
    <w:p w:rsidR="006B74C1" w:rsidRPr="007F0EFD" w:rsidRDefault="006B74C1" w:rsidP="006B74C1">
      <w:pPr>
        <w:widowControl w:val="0"/>
        <w:spacing w:after="0" w:line="240" w:lineRule="auto"/>
        <w:jc w:val="both"/>
      </w:pPr>
      <w:r w:rsidRPr="007F0EFD">
        <w:t>11. Дополнительные сведения:</w:t>
      </w:r>
    </w:p>
    <w:p w:rsidR="006B74C1" w:rsidRPr="007F0EFD" w:rsidRDefault="006B74C1" w:rsidP="006B74C1">
      <w:pPr>
        <w:widowControl w:val="0"/>
        <w:spacing w:after="0" w:line="240" w:lineRule="auto"/>
        <w:jc w:val="both"/>
        <w:rPr>
          <w:i/>
        </w:rPr>
      </w:pPr>
      <w:r w:rsidRPr="007F0EFD">
        <w:t>____________________________________________________________________________________.</w:t>
      </w:r>
    </w:p>
    <w:p w:rsidR="006B74C1" w:rsidRPr="007F0EFD" w:rsidRDefault="006B74C1" w:rsidP="006B74C1">
      <w:pPr>
        <w:pStyle w:val="ac"/>
        <w:widowControl w:val="0"/>
        <w:spacing w:after="0"/>
        <w:rPr>
          <w:bCs/>
        </w:rPr>
      </w:pPr>
      <w:r w:rsidRPr="007F0EFD">
        <w:rPr>
          <w:bCs/>
        </w:rPr>
        <w:t>**</w:t>
      </w:r>
      <w:r w:rsidRPr="007F0EFD">
        <w:t>Председатель приемочной комиссии</w:t>
      </w:r>
      <w:r w:rsidRPr="007F0EFD">
        <w:rPr>
          <w:bCs/>
        </w:rPr>
        <w:t xml:space="preserve">       __</w:t>
      </w:r>
      <w:r w:rsidRPr="007F0EFD">
        <w:rPr>
          <w:bCs/>
          <w:u w:val="single"/>
        </w:rPr>
        <w:t xml:space="preserve">_______________________________ </w:t>
      </w:r>
      <w:r w:rsidRPr="007F0EFD">
        <w:rPr>
          <w:bCs/>
        </w:rPr>
        <w:t>/ ФИО/</w:t>
      </w:r>
    </w:p>
    <w:p w:rsidR="006B74C1" w:rsidRPr="007F0EFD" w:rsidRDefault="006B74C1" w:rsidP="006B74C1">
      <w:pPr>
        <w:pStyle w:val="ac"/>
        <w:widowControl w:val="0"/>
        <w:spacing w:after="0"/>
        <w:rPr>
          <w:bCs/>
        </w:rPr>
      </w:pPr>
      <w:r w:rsidRPr="007F0EFD">
        <w:rPr>
          <w:bCs/>
        </w:rPr>
        <w:t xml:space="preserve">Члены </w:t>
      </w:r>
      <w:r w:rsidRPr="007F0EFD">
        <w:t>приемочной комиссии</w:t>
      </w:r>
      <w:r w:rsidRPr="007F0EFD">
        <w:rPr>
          <w:bCs/>
        </w:rPr>
        <w:t xml:space="preserve">                          </w:t>
      </w:r>
      <w:r w:rsidRPr="007F0EFD">
        <w:rPr>
          <w:bCs/>
          <w:u w:val="single"/>
        </w:rPr>
        <w:t xml:space="preserve">_________________________________ </w:t>
      </w:r>
      <w:r w:rsidRPr="007F0EFD">
        <w:rPr>
          <w:bCs/>
        </w:rPr>
        <w:t>/ ФИО/</w:t>
      </w:r>
    </w:p>
    <w:p w:rsidR="006B74C1" w:rsidRPr="007F0EFD" w:rsidRDefault="006B74C1" w:rsidP="006B74C1">
      <w:pPr>
        <w:pStyle w:val="ac"/>
        <w:widowControl w:val="0"/>
        <w:spacing w:after="0"/>
        <w:rPr>
          <w:bCs/>
        </w:rPr>
      </w:pPr>
      <w:r w:rsidRPr="007F0EFD">
        <w:rPr>
          <w:bCs/>
        </w:rPr>
        <w:t xml:space="preserve">                                                                                  _</w:t>
      </w:r>
      <w:r w:rsidRPr="007F0EFD">
        <w:rPr>
          <w:bCs/>
          <w:u w:val="single"/>
        </w:rPr>
        <w:t xml:space="preserve">________________________________ </w:t>
      </w:r>
      <w:r w:rsidRPr="007F0EFD">
        <w:rPr>
          <w:bCs/>
        </w:rPr>
        <w:t>/ ФИО/</w:t>
      </w:r>
    </w:p>
    <w:p w:rsidR="006B74C1" w:rsidRPr="007F0EFD" w:rsidRDefault="006B74C1" w:rsidP="006B74C1">
      <w:pPr>
        <w:pStyle w:val="ac"/>
        <w:widowControl w:val="0"/>
        <w:spacing w:after="0"/>
        <w:rPr>
          <w:bCs/>
        </w:rPr>
      </w:pPr>
      <w:r w:rsidRPr="007F0EFD">
        <w:rPr>
          <w:bCs/>
        </w:rPr>
        <w:t xml:space="preserve">                                                                                  __</w:t>
      </w:r>
      <w:r w:rsidRPr="007F0EFD">
        <w:rPr>
          <w:bCs/>
          <w:u w:val="single"/>
        </w:rPr>
        <w:t xml:space="preserve">_______________________________ </w:t>
      </w:r>
      <w:r w:rsidRPr="007F0EFD">
        <w:rPr>
          <w:bCs/>
        </w:rPr>
        <w:t>/ ФИО/</w:t>
      </w:r>
    </w:p>
    <w:p w:rsidR="006B74C1" w:rsidRPr="007F0EFD" w:rsidRDefault="006B74C1" w:rsidP="006B74C1">
      <w:pPr>
        <w:pStyle w:val="ac"/>
        <w:widowControl w:val="0"/>
        <w:spacing w:after="0"/>
        <w:rPr>
          <w:bCs/>
          <w:u w:val="single"/>
        </w:rPr>
      </w:pPr>
      <w:r w:rsidRPr="007F0EFD">
        <w:rPr>
          <w:bCs/>
        </w:rPr>
        <w:tab/>
      </w:r>
      <w:r w:rsidRPr="007F0EFD">
        <w:rPr>
          <w:bCs/>
        </w:rPr>
        <w:tab/>
      </w:r>
      <w:r w:rsidRPr="007F0EFD">
        <w:rPr>
          <w:bCs/>
        </w:rPr>
        <w:tab/>
      </w:r>
      <w:r w:rsidRPr="007F0EFD">
        <w:rPr>
          <w:bCs/>
        </w:rPr>
        <w:tab/>
      </w:r>
      <w:r w:rsidRPr="007F0EFD">
        <w:rPr>
          <w:bCs/>
        </w:rPr>
        <w:tab/>
        <w:t xml:space="preserve">          </w:t>
      </w:r>
      <w:r w:rsidRPr="007F0EFD">
        <w:rPr>
          <w:bCs/>
          <w:u w:val="single"/>
        </w:rPr>
        <w:t>_________________________________</w:t>
      </w:r>
      <w:r w:rsidRPr="007F0EFD">
        <w:rPr>
          <w:bCs/>
        </w:rPr>
        <w:t xml:space="preserve"> / ФИО/</w:t>
      </w:r>
    </w:p>
    <w:p w:rsidR="006B74C1" w:rsidRPr="007F0EFD" w:rsidRDefault="006B74C1" w:rsidP="006B74C1">
      <w:pPr>
        <w:pStyle w:val="ac"/>
        <w:widowControl w:val="0"/>
        <w:spacing w:after="0"/>
        <w:rPr>
          <w:bCs/>
        </w:rPr>
      </w:pPr>
      <w:r w:rsidRPr="007F0EFD">
        <w:rPr>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5"/>
        <w:gridCol w:w="4956"/>
      </w:tblGrid>
      <w:tr w:rsidR="006B74C1" w:rsidRPr="007F0EFD" w:rsidTr="00FD5FD4">
        <w:trPr>
          <w:trHeight w:val="966"/>
        </w:trPr>
        <w:tc>
          <w:tcPr>
            <w:tcW w:w="2500" w:type="pct"/>
            <w:tcBorders>
              <w:top w:val="single" w:sz="4" w:space="0" w:color="auto"/>
              <w:left w:val="single" w:sz="4" w:space="0" w:color="auto"/>
              <w:bottom w:val="single" w:sz="4" w:space="0" w:color="auto"/>
              <w:right w:val="single" w:sz="4" w:space="0" w:color="auto"/>
            </w:tcBorders>
          </w:tcPr>
          <w:p w:rsidR="006B74C1" w:rsidRPr="007F0EFD" w:rsidRDefault="006B74C1" w:rsidP="00FD5FD4">
            <w:pPr>
              <w:widowControl w:val="0"/>
              <w:tabs>
                <w:tab w:val="left" w:pos="567"/>
              </w:tabs>
              <w:spacing w:after="0" w:line="240" w:lineRule="auto"/>
              <w:contextualSpacing/>
              <w:jc w:val="both"/>
              <w:rPr>
                <w:rFonts w:ascii="Times New Roman" w:eastAsia="Times New Roman" w:hAnsi="Times New Roman"/>
                <w:b/>
                <w:bCs/>
                <w:sz w:val="24"/>
                <w:szCs w:val="24"/>
              </w:rPr>
            </w:pPr>
            <w:r w:rsidRPr="007F0EFD">
              <w:rPr>
                <w:rFonts w:ascii="Times New Roman" w:eastAsia="Times New Roman" w:hAnsi="Times New Roman"/>
                <w:b/>
                <w:bCs/>
                <w:sz w:val="24"/>
                <w:szCs w:val="24"/>
              </w:rPr>
              <w:t>ЗАКАЗЧИК:</w:t>
            </w:r>
          </w:p>
          <w:p w:rsidR="006B74C1" w:rsidRPr="007F0EFD" w:rsidRDefault="006B74C1" w:rsidP="00FD5FD4">
            <w:pPr>
              <w:widowControl w:val="0"/>
              <w:tabs>
                <w:tab w:val="left" w:pos="567"/>
              </w:tabs>
              <w:spacing w:after="0" w:line="240" w:lineRule="auto"/>
              <w:contextualSpacing/>
              <w:jc w:val="both"/>
              <w:rPr>
                <w:rFonts w:ascii="Times New Roman" w:eastAsia="Times New Roman" w:hAnsi="Times New Roman"/>
                <w:bCs/>
                <w:caps/>
                <w:sz w:val="24"/>
                <w:szCs w:val="24"/>
              </w:rPr>
            </w:pPr>
          </w:p>
          <w:p w:rsidR="006B74C1" w:rsidRPr="007F0EFD" w:rsidRDefault="006B74C1" w:rsidP="00FD5FD4">
            <w:pPr>
              <w:widowControl w:val="0"/>
              <w:tabs>
                <w:tab w:val="left" w:pos="567"/>
                <w:tab w:val="left" w:pos="9900"/>
              </w:tabs>
              <w:spacing w:after="0" w:line="240" w:lineRule="auto"/>
              <w:contextualSpacing/>
              <w:jc w:val="both"/>
              <w:rPr>
                <w:rFonts w:ascii="Times New Roman" w:eastAsia="Times New Roman" w:hAnsi="Times New Roman"/>
                <w:bCs/>
                <w:sz w:val="24"/>
                <w:szCs w:val="24"/>
              </w:rPr>
            </w:pPr>
            <w:r w:rsidRPr="007F0EFD">
              <w:rPr>
                <w:rFonts w:ascii="Times New Roman" w:eastAsia="Times New Roman" w:hAnsi="Times New Roman"/>
                <w:bCs/>
                <w:sz w:val="24"/>
                <w:szCs w:val="24"/>
              </w:rPr>
              <w:t xml:space="preserve">____________/ </w:t>
            </w:r>
            <w:r w:rsidRPr="007F0EFD">
              <w:rPr>
                <w:rFonts w:ascii="Times New Roman" w:eastAsia="Times New Roman" w:hAnsi="Times New Roman"/>
                <w:bCs/>
                <w:spacing w:val="2"/>
                <w:sz w:val="24"/>
                <w:szCs w:val="24"/>
              </w:rPr>
              <w:t>___________</w:t>
            </w:r>
            <w:r w:rsidRPr="007F0EFD">
              <w:rPr>
                <w:rFonts w:ascii="Times New Roman" w:eastAsia="Times New Roman" w:hAnsi="Times New Roman"/>
                <w:bCs/>
                <w:sz w:val="24"/>
                <w:szCs w:val="24"/>
              </w:rPr>
              <w:t xml:space="preserve"> /</w:t>
            </w:r>
          </w:p>
          <w:p w:rsidR="006B74C1" w:rsidRPr="007F0EFD" w:rsidRDefault="006B74C1" w:rsidP="00FD5FD4">
            <w:pPr>
              <w:widowControl w:val="0"/>
              <w:tabs>
                <w:tab w:val="left" w:pos="567"/>
                <w:tab w:val="left" w:pos="9900"/>
              </w:tabs>
              <w:spacing w:after="0" w:line="240" w:lineRule="auto"/>
              <w:contextualSpacing/>
              <w:jc w:val="both"/>
              <w:rPr>
                <w:rFonts w:ascii="Times New Roman" w:eastAsia="Times New Roman" w:hAnsi="Times New Roman"/>
                <w:bCs/>
                <w:sz w:val="24"/>
                <w:szCs w:val="24"/>
              </w:rPr>
            </w:pPr>
            <w:r w:rsidRPr="007F0EFD">
              <w:rPr>
                <w:rFonts w:ascii="Times New Roman" w:eastAsia="Times New Roman" w:hAnsi="Times New Roman"/>
                <w:bCs/>
                <w:sz w:val="24"/>
                <w:szCs w:val="24"/>
              </w:rPr>
              <w:t>М.П.</w:t>
            </w:r>
          </w:p>
        </w:tc>
        <w:tc>
          <w:tcPr>
            <w:tcW w:w="2500" w:type="pct"/>
            <w:tcBorders>
              <w:top w:val="single" w:sz="4" w:space="0" w:color="auto"/>
              <w:left w:val="single" w:sz="4" w:space="0" w:color="auto"/>
              <w:bottom w:val="single" w:sz="4" w:space="0" w:color="auto"/>
              <w:right w:val="single" w:sz="4" w:space="0" w:color="auto"/>
            </w:tcBorders>
          </w:tcPr>
          <w:p w:rsidR="006B74C1" w:rsidRPr="007F0EFD" w:rsidRDefault="006B74C1" w:rsidP="00FD5FD4">
            <w:pPr>
              <w:widowControl w:val="0"/>
              <w:tabs>
                <w:tab w:val="left" w:pos="567"/>
              </w:tabs>
              <w:spacing w:after="0" w:line="240" w:lineRule="auto"/>
              <w:contextualSpacing/>
              <w:jc w:val="both"/>
              <w:rPr>
                <w:rFonts w:ascii="Times New Roman" w:eastAsia="Times New Roman" w:hAnsi="Times New Roman"/>
                <w:b/>
                <w:sz w:val="24"/>
                <w:szCs w:val="24"/>
              </w:rPr>
            </w:pPr>
            <w:r w:rsidRPr="007F0EFD">
              <w:rPr>
                <w:rFonts w:ascii="Times New Roman" w:eastAsia="Times New Roman" w:hAnsi="Times New Roman"/>
                <w:b/>
                <w:sz w:val="24"/>
                <w:szCs w:val="24"/>
              </w:rPr>
              <w:t>ПОСТАВЩИК:</w:t>
            </w:r>
          </w:p>
          <w:p w:rsidR="006B74C1" w:rsidRPr="007F0EFD" w:rsidRDefault="006B74C1" w:rsidP="00FD5FD4">
            <w:pPr>
              <w:widowControl w:val="0"/>
              <w:tabs>
                <w:tab w:val="left" w:pos="567"/>
              </w:tabs>
              <w:spacing w:after="0" w:line="240" w:lineRule="auto"/>
              <w:contextualSpacing/>
              <w:jc w:val="both"/>
              <w:rPr>
                <w:rFonts w:ascii="Times New Roman" w:eastAsia="Times New Roman" w:hAnsi="Times New Roman"/>
                <w:caps/>
                <w:sz w:val="24"/>
                <w:szCs w:val="24"/>
              </w:rPr>
            </w:pPr>
          </w:p>
          <w:p w:rsidR="006B74C1" w:rsidRPr="007F0EFD" w:rsidRDefault="006B74C1" w:rsidP="00FD5FD4">
            <w:pPr>
              <w:widowControl w:val="0"/>
              <w:tabs>
                <w:tab w:val="left" w:pos="567"/>
                <w:tab w:val="left" w:pos="9900"/>
              </w:tabs>
              <w:spacing w:after="0" w:line="240" w:lineRule="auto"/>
              <w:contextualSpacing/>
              <w:jc w:val="both"/>
              <w:rPr>
                <w:rFonts w:ascii="Times New Roman" w:eastAsia="Times New Roman" w:hAnsi="Times New Roman"/>
                <w:bCs/>
                <w:sz w:val="24"/>
                <w:szCs w:val="24"/>
              </w:rPr>
            </w:pPr>
            <w:r w:rsidRPr="007F0EFD">
              <w:rPr>
                <w:rFonts w:ascii="Times New Roman" w:eastAsia="Times New Roman" w:hAnsi="Times New Roman"/>
                <w:bCs/>
                <w:sz w:val="24"/>
                <w:szCs w:val="24"/>
              </w:rPr>
              <w:t xml:space="preserve">________________/ </w:t>
            </w:r>
            <w:r w:rsidRPr="007F0EFD">
              <w:rPr>
                <w:rFonts w:ascii="Times New Roman" w:eastAsia="Times New Roman" w:hAnsi="Times New Roman"/>
                <w:bCs/>
                <w:spacing w:val="2"/>
                <w:sz w:val="24"/>
                <w:szCs w:val="24"/>
              </w:rPr>
              <w:t xml:space="preserve">_______________ </w:t>
            </w:r>
            <w:r w:rsidRPr="007F0EFD">
              <w:rPr>
                <w:rFonts w:ascii="Times New Roman" w:eastAsia="Times New Roman" w:hAnsi="Times New Roman"/>
                <w:sz w:val="24"/>
                <w:szCs w:val="24"/>
              </w:rPr>
              <w:t>/</w:t>
            </w:r>
          </w:p>
          <w:p w:rsidR="006B74C1" w:rsidRPr="007F0EFD" w:rsidRDefault="006B74C1" w:rsidP="00FD5FD4">
            <w:pPr>
              <w:widowControl w:val="0"/>
              <w:tabs>
                <w:tab w:val="left" w:pos="567"/>
              </w:tabs>
              <w:spacing w:after="0" w:line="240" w:lineRule="auto"/>
              <w:contextualSpacing/>
              <w:jc w:val="both"/>
              <w:rPr>
                <w:rFonts w:ascii="Times New Roman" w:eastAsia="Times New Roman" w:hAnsi="Times New Roman"/>
                <w:sz w:val="24"/>
                <w:szCs w:val="24"/>
              </w:rPr>
            </w:pPr>
            <w:r w:rsidRPr="007F0EFD">
              <w:rPr>
                <w:rFonts w:ascii="Times New Roman" w:eastAsia="Times New Roman" w:hAnsi="Times New Roman"/>
                <w:bCs/>
                <w:sz w:val="24"/>
                <w:szCs w:val="24"/>
              </w:rPr>
              <w:t>М.П.</w:t>
            </w:r>
          </w:p>
        </w:tc>
      </w:tr>
    </w:tbl>
    <w:p w:rsidR="006B74C1" w:rsidRPr="007F0EFD" w:rsidRDefault="006B74C1" w:rsidP="006B74C1">
      <w:pPr>
        <w:pStyle w:val="ConsPlusNormal"/>
        <w:jc w:val="both"/>
        <w:rPr>
          <w:szCs w:val="22"/>
        </w:rPr>
      </w:pPr>
    </w:p>
    <w:p w:rsidR="006B74C1" w:rsidRPr="007F0EFD" w:rsidRDefault="006B74C1" w:rsidP="006B74C1">
      <w:pPr>
        <w:widowControl w:val="0"/>
        <w:spacing w:after="0" w:line="240" w:lineRule="auto"/>
        <w:ind w:right="-39"/>
        <w:jc w:val="both"/>
        <w:rPr>
          <w:rFonts w:eastAsia="Times New Roman"/>
        </w:rPr>
      </w:pPr>
      <w:r w:rsidRPr="007F0EFD">
        <w:rPr>
          <w:rFonts w:eastAsia="Times New Roman"/>
        </w:rPr>
        <w:t xml:space="preserve">* </w:t>
      </w:r>
      <w:proofErr w:type="gramStart"/>
      <w:r w:rsidRPr="007F0EFD">
        <w:rPr>
          <w:rFonts w:eastAsia="Times New Roman"/>
        </w:rPr>
        <w:t>В</w:t>
      </w:r>
      <w:proofErr w:type="gramEnd"/>
      <w:r w:rsidRPr="007F0EFD">
        <w:rPr>
          <w:rFonts w:eastAsia="Times New Roman"/>
        </w:rPr>
        <w:t xml:space="preserve"> случае начисления штрафа заказчиком прикладывается его расчет, составленный в соответствии с требованиями Правил определения размера штрафа, начисляемого в случае ненадлежащего исполнения </w:t>
      </w:r>
      <w:r w:rsidRPr="007F0EFD">
        <w:rPr>
          <w:rFonts w:eastAsia="Times New Roman"/>
        </w:rPr>
        <w:lastRenderedPageBreak/>
        <w:t>заказчиком, неисполнения или ненадлежащего исполнения поставщиком (подрядчиком, исполнителем) обязательств, предусмотренных контрактом, утвержденными постановлением Правительства РФ от 30.08.2017 № 1042.</w:t>
      </w:r>
    </w:p>
    <w:p w:rsidR="006B74C1" w:rsidRPr="007F0EFD" w:rsidRDefault="006B74C1" w:rsidP="006B74C1">
      <w:pPr>
        <w:widowControl w:val="0"/>
        <w:spacing w:after="0" w:line="240" w:lineRule="auto"/>
        <w:ind w:right="-20"/>
        <w:jc w:val="both"/>
      </w:pPr>
      <w:r w:rsidRPr="007F0EFD">
        <w:rPr>
          <w:rFonts w:eastAsia="Times New Roman"/>
        </w:rPr>
        <w:t>**Заполняется в случае формирования приемочной комиссии.</w:t>
      </w:r>
    </w:p>
    <w:p w:rsidR="006B74C1" w:rsidRPr="007F0EFD" w:rsidRDefault="006B74C1" w:rsidP="006B74C1">
      <w:pPr>
        <w:pStyle w:val="ConsPlusNonformat"/>
        <w:jc w:val="center"/>
        <w:rPr>
          <w:rFonts w:ascii="Calibri" w:hAnsi="Calibri" w:cs="Times New Roman"/>
          <w:sz w:val="22"/>
          <w:szCs w:val="22"/>
        </w:rPr>
      </w:pPr>
    </w:p>
    <w:p w:rsidR="006B74C1" w:rsidRPr="007F0EFD" w:rsidRDefault="006B74C1" w:rsidP="006B74C1">
      <w:pPr>
        <w:pStyle w:val="ConsPlusNonformat"/>
        <w:jc w:val="center"/>
        <w:rPr>
          <w:rFonts w:ascii="Calibri" w:hAnsi="Calibri" w:cs="Times New Roman"/>
          <w:sz w:val="22"/>
          <w:szCs w:val="22"/>
        </w:rPr>
      </w:pPr>
    </w:p>
    <w:tbl>
      <w:tblPr>
        <w:tblpPr w:leftFromText="180" w:rightFromText="180" w:vertAnchor="text" w:horzAnchor="margin" w:tblpXSpec="center" w:tblpY="122"/>
        <w:tblW w:w="0" w:type="auto"/>
        <w:tblLook w:val="01E0" w:firstRow="1" w:lastRow="1" w:firstColumn="1" w:lastColumn="1" w:noHBand="0" w:noVBand="0"/>
      </w:tblPr>
      <w:tblGrid>
        <w:gridCol w:w="4962"/>
        <w:gridCol w:w="4655"/>
      </w:tblGrid>
      <w:tr w:rsidR="006B74C1" w:rsidRPr="007F0EFD" w:rsidTr="00FD5FD4">
        <w:tc>
          <w:tcPr>
            <w:tcW w:w="4962" w:type="dxa"/>
          </w:tcPr>
          <w:p w:rsidR="006B74C1" w:rsidRPr="007F0EFD" w:rsidRDefault="006B74C1" w:rsidP="00FD5FD4">
            <w:pPr>
              <w:jc w:val="center"/>
            </w:pPr>
            <w:r w:rsidRPr="007F0EFD">
              <w:t>ЗАКАЗЧИК</w:t>
            </w:r>
          </w:p>
        </w:tc>
        <w:tc>
          <w:tcPr>
            <w:tcW w:w="4655" w:type="dxa"/>
          </w:tcPr>
          <w:p w:rsidR="006B74C1" w:rsidRPr="007F0EFD" w:rsidRDefault="006B74C1" w:rsidP="00FD5FD4">
            <w:pPr>
              <w:ind w:firstLine="370"/>
              <w:jc w:val="center"/>
            </w:pPr>
            <w:r w:rsidRPr="007F0EFD">
              <w:t>ПОСТАВЩИК</w:t>
            </w:r>
          </w:p>
        </w:tc>
      </w:tr>
    </w:tbl>
    <w:p w:rsidR="006B74C1" w:rsidRPr="007F0EFD" w:rsidRDefault="006B74C1" w:rsidP="006B74C1">
      <w:pPr>
        <w:spacing w:after="0"/>
        <w:rPr>
          <w:vanish/>
        </w:rPr>
      </w:pPr>
    </w:p>
    <w:tbl>
      <w:tblPr>
        <w:tblW w:w="0" w:type="auto"/>
        <w:tblLook w:val="01E0" w:firstRow="1" w:lastRow="1" w:firstColumn="1" w:lastColumn="1" w:noHBand="0" w:noVBand="0"/>
      </w:tblPr>
      <w:tblGrid>
        <w:gridCol w:w="4937"/>
        <w:gridCol w:w="4634"/>
      </w:tblGrid>
      <w:tr w:rsidR="006B74C1" w:rsidRPr="007F0EFD" w:rsidTr="00FD5FD4">
        <w:tc>
          <w:tcPr>
            <w:tcW w:w="4937" w:type="dxa"/>
          </w:tcPr>
          <w:p w:rsidR="006B74C1" w:rsidRPr="007F0EFD" w:rsidRDefault="006B74C1" w:rsidP="00FD5FD4">
            <w:proofErr w:type="spellStart"/>
            <w:r w:rsidRPr="007F0EFD">
              <w:t>И.о</w:t>
            </w:r>
            <w:proofErr w:type="spellEnd"/>
            <w:r w:rsidRPr="007F0EFD">
              <w:t xml:space="preserve">.  проректора-директора </w:t>
            </w:r>
          </w:p>
          <w:p w:rsidR="006B74C1" w:rsidRPr="007F0EFD" w:rsidRDefault="006B74C1" w:rsidP="00FD5FD4">
            <w:r w:rsidRPr="007F0EFD">
              <w:t xml:space="preserve">Владивостокского филиала государственного казённого образовательного учреждения высшего образования «Российская таможенная академия» </w:t>
            </w:r>
          </w:p>
          <w:p w:rsidR="006B74C1" w:rsidRPr="007F0EFD" w:rsidRDefault="006B74C1" w:rsidP="00FD5FD4">
            <w:r w:rsidRPr="007F0EFD">
              <w:t xml:space="preserve">_________________ </w:t>
            </w:r>
          </w:p>
          <w:p w:rsidR="006B74C1" w:rsidRPr="007F0EFD" w:rsidRDefault="006B74C1" w:rsidP="006B74C1">
            <w:r w:rsidRPr="007F0EFD">
              <w:t>«____»  ____________  202</w:t>
            </w:r>
            <w:r w:rsidR="008F263B" w:rsidRPr="007F0EFD">
              <w:t>6</w:t>
            </w:r>
            <w:r w:rsidRPr="007F0EFD">
              <w:t xml:space="preserve"> г.</w:t>
            </w:r>
          </w:p>
        </w:tc>
        <w:tc>
          <w:tcPr>
            <w:tcW w:w="4634" w:type="dxa"/>
          </w:tcPr>
          <w:p w:rsidR="006B74C1" w:rsidRPr="007F0EFD" w:rsidRDefault="006B74C1" w:rsidP="00FD5FD4">
            <w:pPr>
              <w:ind w:firstLine="370"/>
            </w:pPr>
          </w:p>
          <w:p w:rsidR="006B74C1" w:rsidRPr="007F0EFD" w:rsidRDefault="006B74C1" w:rsidP="00FD5FD4">
            <w:pPr>
              <w:ind w:firstLine="370"/>
            </w:pPr>
          </w:p>
          <w:p w:rsidR="006B74C1" w:rsidRPr="007F0EFD" w:rsidRDefault="006B74C1" w:rsidP="00FD5FD4">
            <w:pPr>
              <w:ind w:firstLine="370"/>
            </w:pPr>
          </w:p>
          <w:p w:rsidR="006B74C1" w:rsidRPr="007F0EFD" w:rsidRDefault="006B74C1" w:rsidP="00FD5FD4">
            <w:pPr>
              <w:ind w:firstLine="370"/>
            </w:pPr>
          </w:p>
          <w:p w:rsidR="006B74C1" w:rsidRPr="007F0EFD" w:rsidRDefault="006B74C1" w:rsidP="00FD5FD4">
            <w:pPr>
              <w:ind w:left="141"/>
            </w:pPr>
            <w:r w:rsidRPr="007F0EFD">
              <w:t xml:space="preserve">_________________ </w:t>
            </w:r>
          </w:p>
          <w:p w:rsidR="006B74C1" w:rsidRPr="007F0EFD" w:rsidRDefault="006B74C1" w:rsidP="008F263B">
            <w:pPr>
              <w:ind w:left="141"/>
            </w:pPr>
            <w:r w:rsidRPr="007F0EFD">
              <w:t>«____»  ____________  202</w:t>
            </w:r>
            <w:r w:rsidR="008F263B" w:rsidRPr="007F0EFD">
              <w:t>6</w:t>
            </w:r>
            <w:r w:rsidRPr="007F0EFD">
              <w:t xml:space="preserve"> г.</w:t>
            </w:r>
          </w:p>
        </w:tc>
      </w:tr>
    </w:tbl>
    <w:p w:rsidR="006B74C1" w:rsidRPr="007F0EFD" w:rsidRDefault="006B74C1" w:rsidP="006B74C1">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p w:rsidR="00AF1B00" w:rsidRPr="007F0EFD" w:rsidRDefault="00AF1B00">
      <w:pPr>
        <w:pStyle w:val="ConsPlusNormal"/>
        <w:spacing w:before="220"/>
        <w:jc w:val="both"/>
      </w:pPr>
    </w:p>
    <w:tbl>
      <w:tblPr>
        <w:tblW w:w="18861" w:type="dxa"/>
        <w:jc w:val="right"/>
        <w:tblLook w:val="01E0" w:firstRow="1" w:lastRow="1" w:firstColumn="1" w:lastColumn="1" w:noHBand="0" w:noVBand="0"/>
      </w:tblPr>
      <w:tblGrid>
        <w:gridCol w:w="18861"/>
      </w:tblGrid>
      <w:tr w:rsidR="00AF1B00" w:rsidRPr="007F0EFD" w:rsidTr="00270A8A">
        <w:trPr>
          <w:trHeight w:val="300"/>
          <w:jc w:val="right"/>
        </w:trPr>
        <w:tc>
          <w:tcPr>
            <w:tcW w:w="18861" w:type="dxa"/>
          </w:tcPr>
          <w:p w:rsidR="00E37C92" w:rsidRPr="007F0EFD" w:rsidRDefault="00E37C92" w:rsidP="00E37C92">
            <w:pPr>
              <w:pStyle w:val="ConsPlusNormal"/>
              <w:jc w:val="right"/>
              <w:outlineLvl w:val="1"/>
              <w:rPr>
                <w:rFonts w:eastAsia="Calibri" w:cs="Times New Roman"/>
                <w:szCs w:val="22"/>
                <w:lang w:eastAsia="en-US"/>
              </w:rPr>
            </w:pPr>
            <w:r w:rsidRPr="007F0EFD">
              <w:rPr>
                <w:rFonts w:eastAsia="Calibri" w:cs="Times New Roman"/>
                <w:szCs w:val="22"/>
                <w:lang w:eastAsia="en-US"/>
              </w:rPr>
              <w:br w:type="page"/>
            </w:r>
          </w:p>
          <w:p w:rsidR="00E37C92" w:rsidRPr="007F0EFD" w:rsidRDefault="00E37C92" w:rsidP="00E37C92">
            <w:pPr>
              <w:pStyle w:val="ConsPlusNormal"/>
              <w:jc w:val="right"/>
              <w:outlineLvl w:val="1"/>
              <w:rPr>
                <w:rFonts w:eastAsia="Calibri" w:cs="Times New Roman"/>
                <w:szCs w:val="22"/>
                <w:lang w:eastAsia="en-US"/>
              </w:rPr>
            </w:pPr>
          </w:p>
          <w:p w:rsidR="003C636B" w:rsidRDefault="00D57B38" w:rsidP="00E37C92">
            <w:pPr>
              <w:pStyle w:val="ConsPlusNormal"/>
              <w:jc w:val="right"/>
              <w:outlineLvl w:val="1"/>
            </w:pPr>
            <w:r w:rsidRPr="007F0EFD">
              <w:br w:type="page"/>
            </w:r>
            <w:r w:rsidR="00D9342C" w:rsidRPr="007F0EFD">
              <w:rPr>
                <w:rFonts w:eastAsia="Calibri" w:cs="Times New Roman"/>
                <w:szCs w:val="22"/>
                <w:lang w:eastAsia="en-US"/>
              </w:rPr>
              <w:br w:type="page"/>
            </w:r>
            <w:r w:rsidR="00AF1B00" w:rsidRPr="007F0EFD">
              <w:rPr>
                <w:rFonts w:eastAsia="Calibri" w:cs="Times New Roman"/>
                <w:szCs w:val="22"/>
                <w:lang w:eastAsia="en-US"/>
              </w:rPr>
              <w:br w:type="page"/>
            </w:r>
            <w:r w:rsidR="00AF1B00" w:rsidRPr="007F0EFD">
              <w:br w:type="page"/>
            </w:r>
          </w:p>
          <w:p w:rsidR="00AF1B00" w:rsidRPr="007F0EFD" w:rsidRDefault="00AF1B00" w:rsidP="00E37C92">
            <w:pPr>
              <w:pStyle w:val="ConsPlusNormal"/>
              <w:jc w:val="right"/>
              <w:outlineLvl w:val="1"/>
            </w:pPr>
            <w:r w:rsidRPr="007F0EFD">
              <w:lastRenderedPageBreak/>
              <w:t>Приложение № 3</w:t>
            </w:r>
            <w:hyperlink w:anchor="P1936" w:history="1"/>
          </w:p>
        </w:tc>
      </w:tr>
      <w:tr w:rsidR="00AF1B00" w:rsidRPr="007F0EFD" w:rsidTr="00270A8A">
        <w:trPr>
          <w:trHeight w:val="842"/>
          <w:jc w:val="right"/>
        </w:trPr>
        <w:tc>
          <w:tcPr>
            <w:tcW w:w="18861" w:type="dxa"/>
          </w:tcPr>
          <w:p w:rsidR="00AF1B00" w:rsidRPr="007F0EFD" w:rsidRDefault="00AF1B00" w:rsidP="00270A8A">
            <w:pPr>
              <w:pStyle w:val="ConsPlusNormal"/>
              <w:jc w:val="right"/>
            </w:pPr>
            <w:r w:rsidRPr="007F0EFD">
              <w:lastRenderedPageBreak/>
              <w:t>к типовому контракту на поставку</w:t>
            </w:r>
          </w:p>
          <w:p w:rsidR="00AF1B00" w:rsidRPr="007F0EFD" w:rsidRDefault="00AF1B00" w:rsidP="00270A8A">
            <w:pPr>
              <w:pStyle w:val="ConsPlusNormal"/>
              <w:jc w:val="right"/>
            </w:pPr>
            <w:r w:rsidRPr="007F0EFD">
              <w:t>продукции радиоэлектронной</w:t>
            </w:r>
          </w:p>
          <w:p w:rsidR="00AF1B00" w:rsidRPr="007F0EFD" w:rsidRDefault="00AF1B00" w:rsidP="00270A8A">
            <w:pPr>
              <w:pStyle w:val="ConsPlusNormal"/>
              <w:jc w:val="right"/>
            </w:pPr>
            <w:r w:rsidRPr="007F0EFD">
              <w:t>промышленности, судостроительной</w:t>
            </w:r>
          </w:p>
          <w:p w:rsidR="00AF1B00" w:rsidRPr="007F0EFD" w:rsidRDefault="00AF1B00" w:rsidP="00270A8A">
            <w:pPr>
              <w:pStyle w:val="ConsPlusNormal"/>
              <w:jc w:val="right"/>
            </w:pPr>
            <w:r w:rsidRPr="007F0EFD">
              <w:t>промышленности, авиационной техники,</w:t>
            </w:r>
          </w:p>
          <w:p w:rsidR="00AF1B00" w:rsidRPr="007F0EFD" w:rsidRDefault="00AF1B00" w:rsidP="00270A8A">
            <w:pPr>
              <w:pStyle w:val="ConsPlusNormal"/>
              <w:jc w:val="right"/>
            </w:pPr>
            <w:r w:rsidRPr="007F0EFD">
              <w:t>средств автотранспортных, оборудования</w:t>
            </w:r>
          </w:p>
          <w:p w:rsidR="00AF1B00" w:rsidRPr="007F0EFD" w:rsidRDefault="00AF1B00" w:rsidP="00270A8A">
            <w:pPr>
              <w:pStyle w:val="ConsPlusNormal"/>
              <w:jc w:val="right"/>
            </w:pPr>
            <w:r w:rsidRPr="007F0EFD">
              <w:t>для измерения, испытаний и навигации,</w:t>
            </w:r>
          </w:p>
          <w:p w:rsidR="00AF1B00" w:rsidRPr="007F0EFD" w:rsidRDefault="00AF1B00" w:rsidP="00270A8A">
            <w:pPr>
              <w:pStyle w:val="ConsPlusNormal"/>
              <w:jc w:val="right"/>
            </w:pPr>
            <w:r w:rsidRPr="007F0EFD">
              <w:t>бумаги, картона, мебели для офисов</w:t>
            </w:r>
          </w:p>
          <w:p w:rsidR="00AF1B00" w:rsidRPr="007F0EFD" w:rsidRDefault="00AF1B00" w:rsidP="00270A8A">
            <w:pPr>
              <w:pStyle w:val="ConsPlusNormal"/>
              <w:jc w:val="right"/>
            </w:pPr>
            <w:r w:rsidRPr="007F0EFD">
              <w:t>и предприятий торговли, оборудования</w:t>
            </w:r>
          </w:p>
          <w:p w:rsidR="00AF1B00" w:rsidRPr="007F0EFD" w:rsidRDefault="00AF1B00" w:rsidP="00270A8A">
            <w:pPr>
              <w:pStyle w:val="ConsPlusNormal"/>
              <w:jc w:val="right"/>
            </w:pPr>
            <w:r w:rsidRPr="007F0EFD">
              <w:t>электрического осветительного,</w:t>
            </w:r>
          </w:p>
          <w:p w:rsidR="00AF1B00" w:rsidRPr="007F0EFD" w:rsidRDefault="00AF1B00" w:rsidP="00270A8A">
            <w:pPr>
              <w:pStyle w:val="ConsPlusNormal"/>
              <w:jc w:val="right"/>
            </w:pPr>
            <w:r w:rsidRPr="007F0EFD">
              <w:t>оборудования промышленного</w:t>
            </w:r>
          </w:p>
          <w:p w:rsidR="00AF1B00" w:rsidRPr="007F0EFD" w:rsidRDefault="00AF1B00" w:rsidP="00270A8A">
            <w:pPr>
              <w:pStyle w:val="ConsPlusNormal"/>
              <w:jc w:val="right"/>
            </w:pPr>
            <w:r w:rsidRPr="007F0EFD">
              <w:t>холодильного и вентиляционного</w:t>
            </w:r>
          </w:p>
          <w:p w:rsidR="00AF1B00" w:rsidRPr="007F0EFD" w:rsidRDefault="00AF1B00" w:rsidP="00270A8A">
            <w:pPr>
              <w:pStyle w:val="ConsPlusNormal"/>
              <w:jc w:val="right"/>
            </w:pPr>
            <w:r w:rsidRPr="007F0EFD">
              <w:t>от ________ 20___ г. № ___</w:t>
            </w:r>
          </w:p>
        </w:tc>
      </w:tr>
    </w:tbl>
    <w:p w:rsidR="004C0916" w:rsidRPr="007F0EFD" w:rsidRDefault="00AF1B00" w:rsidP="004C0916">
      <w:pPr>
        <w:pStyle w:val="ConsPlusNormal"/>
        <w:spacing w:before="220" w:after="240"/>
        <w:jc w:val="center"/>
        <w:rPr>
          <w:b/>
          <w:szCs w:val="22"/>
        </w:rPr>
      </w:pPr>
      <w:bookmarkStart w:id="42" w:name="_GoBack"/>
      <w:r w:rsidRPr="007F0EFD">
        <w:rPr>
          <w:b/>
          <w:szCs w:val="22"/>
        </w:rPr>
        <w:t>Перечень и технические (функциональные) характеристики товара</w:t>
      </w:r>
    </w:p>
    <w:tbl>
      <w:tblPr>
        <w:tblW w:w="5000" w:type="pct"/>
        <w:jc w:val="center"/>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462"/>
        <w:gridCol w:w="1861"/>
        <w:gridCol w:w="694"/>
        <w:gridCol w:w="6894"/>
      </w:tblGrid>
      <w:tr w:rsidR="00E2048B" w:rsidRPr="007F0EFD" w:rsidTr="00C37CC3">
        <w:trPr>
          <w:trHeight w:val="693"/>
          <w:jc w:val="center"/>
        </w:trPr>
        <w:tc>
          <w:tcPr>
            <w:tcW w:w="233" w:type="pct"/>
            <w:tcBorders>
              <w:top w:val="single" w:sz="4" w:space="0" w:color="auto"/>
              <w:bottom w:val="single" w:sz="4" w:space="0" w:color="auto"/>
              <w:right w:val="single" w:sz="4" w:space="0" w:color="auto"/>
            </w:tcBorders>
            <w:shd w:val="clear" w:color="auto" w:fill="auto"/>
            <w:vAlign w:val="center"/>
          </w:tcPr>
          <w:bookmarkEnd w:id="42"/>
          <w:p w:rsidR="00E2048B" w:rsidRPr="007F0EFD" w:rsidRDefault="00E2048B" w:rsidP="004E17F9">
            <w:pPr>
              <w:spacing w:after="0" w:line="240" w:lineRule="auto"/>
              <w:jc w:val="center"/>
              <w:rPr>
                <w:rFonts w:cs="Calibri"/>
              </w:rPr>
            </w:pPr>
            <w:r w:rsidRPr="007F0EFD">
              <w:rPr>
                <w:rFonts w:cs="Calibri"/>
              </w:rPr>
              <w:t xml:space="preserve">№ </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tcPr>
          <w:p w:rsidR="00E2048B" w:rsidRPr="007F0EFD" w:rsidRDefault="00E2048B" w:rsidP="004E17F9">
            <w:pPr>
              <w:spacing w:after="0" w:line="240" w:lineRule="auto"/>
              <w:jc w:val="center"/>
              <w:rPr>
                <w:rFonts w:cs="Calibri"/>
              </w:rPr>
            </w:pPr>
            <w:r w:rsidRPr="007F0EFD">
              <w:rPr>
                <w:rFonts w:cs="Calibri"/>
              </w:rPr>
              <w:t>Наименование товара</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E2048B" w:rsidRPr="007F0EFD" w:rsidRDefault="00E2048B" w:rsidP="004E17F9">
            <w:pPr>
              <w:spacing w:after="0" w:line="240" w:lineRule="auto"/>
              <w:jc w:val="center"/>
              <w:rPr>
                <w:rFonts w:cs="Calibri"/>
              </w:rPr>
            </w:pPr>
            <w:r w:rsidRPr="007F0EFD">
              <w:rPr>
                <w:rFonts w:cs="Calibri"/>
              </w:rPr>
              <w:t>Кол-во</w:t>
            </w:r>
          </w:p>
          <w:p w:rsidR="00E2048B" w:rsidRPr="007F0EFD" w:rsidRDefault="00E2048B" w:rsidP="004E17F9">
            <w:pPr>
              <w:spacing w:after="0" w:line="240" w:lineRule="auto"/>
              <w:jc w:val="center"/>
              <w:rPr>
                <w:rFonts w:cs="Calibri"/>
              </w:rPr>
            </w:pPr>
            <w:r w:rsidRPr="007F0EFD">
              <w:rPr>
                <w:rFonts w:cs="Calibri"/>
              </w:rPr>
              <w:t>(</w:t>
            </w:r>
            <w:proofErr w:type="spellStart"/>
            <w:r w:rsidRPr="007F0EFD">
              <w:rPr>
                <w:rFonts w:cs="Calibri"/>
              </w:rPr>
              <w:t>шт</w:t>
            </w:r>
            <w:proofErr w:type="spellEnd"/>
            <w:r w:rsidRPr="007F0EFD">
              <w:rPr>
                <w:rFonts w:cs="Calibri"/>
                <w:lang w:val="en-US"/>
              </w:rPr>
              <w:t>.</w:t>
            </w:r>
            <w:r w:rsidRPr="007F0EFD">
              <w:rPr>
                <w:rFonts w:cs="Calibri"/>
              </w:rPr>
              <w:t>)</w:t>
            </w:r>
          </w:p>
        </w:tc>
        <w:tc>
          <w:tcPr>
            <w:tcW w:w="3478" w:type="pct"/>
            <w:tcBorders>
              <w:top w:val="single" w:sz="4" w:space="0" w:color="auto"/>
              <w:left w:val="single" w:sz="4" w:space="0" w:color="auto"/>
              <w:bottom w:val="single" w:sz="4" w:space="0" w:color="auto"/>
              <w:right w:val="single" w:sz="4" w:space="0" w:color="auto"/>
            </w:tcBorders>
            <w:shd w:val="clear" w:color="auto" w:fill="auto"/>
            <w:vAlign w:val="center"/>
          </w:tcPr>
          <w:p w:rsidR="00E2048B" w:rsidRPr="007F0EFD" w:rsidRDefault="00E2048B" w:rsidP="004E17F9">
            <w:pPr>
              <w:spacing w:after="0" w:line="240" w:lineRule="auto"/>
              <w:jc w:val="center"/>
              <w:rPr>
                <w:rFonts w:cs="Calibri"/>
              </w:rPr>
            </w:pPr>
            <w:r w:rsidRPr="007F0EFD">
              <w:rPr>
                <w:rFonts w:cs="Calibri"/>
              </w:rPr>
              <w:t>Характеристики</w:t>
            </w:r>
          </w:p>
        </w:tc>
      </w:tr>
      <w:tr w:rsidR="00E2048B" w:rsidRPr="007F0EFD" w:rsidTr="00C37CC3">
        <w:trPr>
          <w:trHeight w:val="225"/>
          <w:jc w:val="center"/>
        </w:trPr>
        <w:tc>
          <w:tcPr>
            <w:tcW w:w="233" w:type="pct"/>
            <w:tcBorders>
              <w:top w:val="single" w:sz="4" w:space="0" w:color="auto"/>
              <w:bottom w:val="single" w:sz="4" w:space="0" w:color="auto"/>
              <w:right w:val="single" w:sz="4" w:space="0" w:color="auto"/>
            </w:tcBorders>
            <w:shd w:val="clear" w:color="auto" w:fill="auto"/>
          </w:tcPr>
          <w:p w:rsidR="00E2048B" w:rsidRPr="007F0EFD" w:rsidRDefault="00E2048B" w:rsidP="004E17F9">
            <w:pPr>
              <w:spacing w:after="0" w:line="240" w:lineRule="auto"/>
              <w:jc w:val="center"/>
              <w:rPr>
                <w:rFonts w:cs="Calibri"/>
              </w:rPr>
            </w:pPr>
            <w:r w:rsidRPr="007F0EFD">
              <w:rPr>
                <w:rFonts w:cs="Calibri"/>
              </w:rPr>
              <w:t>1</w:t>
            </w:r>
          </w:p>
        </w:tc>
        <w:tc>
          <w:tcPr>
            <w:tcW w:w="939" w:type="pct"/>
            <w:tcBorders>
              <w:top w:val="single" w:sz="4" w:space="0" w:color="auto"/>
              <w:left w:val="single" w:sz="4" w:space="0" w:color="auto"/>
              <w:bottom w:val="single" w:sz="4" w:space="0" w:color="auto"/>
              <w:right w:val="single" w:sz="4" w:space="0" w:color="auto"/>
            </w:tcBorders>
            <w:shd w:val="clear" w:color="auto" w:fill="auto"/>
          </w:tcPr>
          <w:p w:rsidR="00E2048B" w:rsidRPr="007F0EFD" w:rsidRDefault="00E2048B" w:rsidP="004E17F9">
            <w:pPr>
              <w:spacing w:after="0" w:line="240" w:lineRule="auto"/>
              <w:rPr>
                <w:rFonts w:cs="Calibri"/>
              </w:rPr>
            </w:pPr>
            <w:r w:rsidRPr="007F0EFD">
              <w:rPr>
                <w:rFonts w:cs="Calibri"/>
              </w:rPr>
              <w:t>Элементы замены типовые устройств ввода и вывода</w:t>
            </w:r>
          </w:p>
        </w:tc>
        <w:tc>
          <w:tcPr>
            <w:tcW w:w="350" w:type="pct"/>
            <w:tcBorders>
              <w:top w:val="single" w:sz="4" w:space="0" w:color="auto"/>
              <w:left w:val="single" w:sz="4" w:space="0" w:color="auto"/>
              <w:bottom w:val="single" w:sz="4" w:space="0" w:color="auto"/>
              <w:right w:val="single" w:sz="4" w:space="0" w:color="auto"/>
            </w:tcBorders>
            <w:shd w:val="clear" w:color="auto" w:fill="auto"/>
          </w:tcPr>
          <w:p w:rsidR="00E2048B" w:rsidRPr="007F0EFD" w:rsidRDefault="00E2048B" w:rsidP="004E17F9">
            <w:pPr>
              <w:spacing w:after="0" w:line="240" w:lineRule="auto"/>
              <w:jc w:val="center"/>
              <w:rPr>
                <w:rFonts w:cs="Calibri"/>
                <w:lang w:val="en-US"/>
              </w:rPr>
            </w:pPr>
            <w:r w:rsidRPr="007F0EFD">
              <w:rPr>
                <w:rFonts w:cs="Calibri"/>
                <w:color w:val="000000"/>
              </w:rPr>
              <w:t>3</w:t>
            </w:r>
          </w:p>
        </w:tc>
        <w:tc>
          <w:tcPr>
            <w:tcW w:w="3478" w:type="pct"/>
            <w:tcBorders>
              <w:top w:val="single" w:sz="4" w:space="0" w:color="auto"/>
              <w:left w:val="single" w:sz="4" w:space="0" w:color="auto"/>
              <w:bottom w:val="single" w:sz="4" w:space="0" w:color="auto"/>
              <w:right w:val="single" w:sz="4" w:space="0" w:color="auto"/>
            </w:tcBorders>
            <w:shd w:val="clear" w:color="auto" w:fill="auto"/>
          </w:tcPr>
          <w:p w:rsidR="00E2048B" w:rsidRPr="007F0EFD" w:rsidRDefault="00E2048B" w:rsidP="004E17F9">
            <w:pPr>
              <w:shd w:val="clear" w:color="auto" w:fill="FFFFFF"/>
              <w:jc w:val="both"/>
              <w:rPr>
                <w:rFonts w:cs="Calibri"/>
              </w:rPr>
            </w:pPr>
            <w:r w:rsidRPr="007F0EFD">
              <w:rPr>
                <w:rFonts w:cs="Calibri"/>
              </w:rPr>
              <w:t xml:space="preserve">Лента </w:t>
            </w:r>
            <w:proofErr w:type="spellStart"/>
            <w:r w:rsidRPr="007F0EFD">
              <w:rPr>
                <w:rFonts w:cs="Calibri"/>
              </w:rPr>
              <w:t>Seaory</w:t>
            </w:r>
            <w:proofErr w:type="spellEnd"/>
            <w:r w:rsidRPr="007F0EFD">
              <w:rPr>
                <w:rFonts w:cs="Calibri"/>
              </w:rPr>
              <w:t xml:space="preserve"> для печати на пластиковых картах YMCKO, 300 отпечатков (</w:t>
            </w:r>
            <w:r w:rsidRPr="007F0EFD">
              <w:rPr>
                <w:rFonts w:cs="Calibri"/>
                <w:lang w:val="en-US"/>
              </w:rPr>
              <w:t>BXR</w:t>
            </w:r>
            <w:r w:rsidRPr="007F0EFD">
              <w:rPr>
                <w:rFonts w:cs="Calibri"/>
              </w:rPr>
              <w:t>.31312</w:t>
            </w:r>
            <w:r w:rsidRPr="007F0EFD">
              <w:rPr>
                <w:rFonts w:cs="Calibri"/>
                <w:lang w:val="en-US"/>
              </w:rPr>
              <w:t>X</w:t>
            </w:r>
            <w:r w:rsidRPr="007F0EFD">
              <w:rPr>
                <w:rFonts w:cs="Calibri"/>
              </w:rPr>
              <w:t>.</w:t>
            </w:r>
            <w:r w:rsidRPr="007F0EFD">
              <w:rPr>
                <w:rFonts w:cs="Calibri"/>
                <w:lang w:val="en-US"/>
              </w:rPr>
              <w:t>GBZ</w:t>
            </w:r>
            <w:r w:rsidRPr="007F0EFD">
              <w:rPr>
                <w:rFonts w:cs="Calibri"/>
              </w:rPr>
              <w:t xml:space="preserve">) </w:t>
            </w:r>
            <w:r w:rsidRPr="007F0EFD">
              <w:rPr>
                <w:rFonts w:cs="Calibri"/>
                <w:i/>
              </w:rPr>
              <w:t>или эквивалент</w:t>
            </w:r>
            <w:r w:rsidRPr="007F0EFD">
              <w:rPr>
                <w:rFonts w:cs="Calibri"/>
              </w:rPr>
              <w:t xml:space="preserve"> для карт-принтера сублимационного </w:t>
            </w:r>
            <w:r w:rsidRPr="007F0EFD">
              <w:rPr>
                <w:rFonts w:cs="Calibri"/>
                <w:lang w:val="en-US"/>
              </w:rPr>
              <w:t>FGI</w:t>
            </w:r>
            <w:r w:rsidRPr="007F0EFD">
              <w:rPr>
                <w:rFonts w:cs="Calibri"/>
              </w:rPr>
              <w:t>.</w:t>
            </w:r>
            <w:r w:rsidRPr="007F0EFD">
              <w:rPr>
                <w:rFonts w:cs="Calibri"/>
                <w:lang w:val="en-US"/>
              </w:rPr>
              <w:t>S</w:t>
            </w:r>
            <w:r w:rsidRPr="007F0EFD">
              <w:rPr>
                <w:rFonts w:cs="Calibri"/>
              </w:rPr>
              <w:t>2801.</w:t>
            </w:r>
            <w:r w:rsidRPr="007F0EFD">
              <w:rPr>
                <w:rFonts w:cs="Calibri"/>
                <w:lang w:val="en-US"/>
              </w:rPr>
              <w:t>EUZ</w:t>
            </w:r>
            <w:r w:rsidRPr="007F0EFD">
              <w:rPr>
                <w:rFonts w:cs="Calibri"/>
              </w:rPr>
              <w:t xml:space="preserve"> (</w:t>
            </w:r>
            <w:proofErr w:type="spellStart"/>
            <w:r w:rsidRPr="007F0EFD">
              <w:rPr>
                <w:rFonts w:cs="Calibri"/>
                <w:lang w:val="en-US"/>
              </w:rPr>
              <w:t>Seaory</w:t>
            </w:r>
            <w:proofErr w:type="spellEnd"/>
            <w:r w:rsidRPr="007F0EFD">
              <w:rPr>
                <w:rFonts w:cs="Calibri"/>
              </w:rPr>
              <w:t xml:space="preserve"> </w:t>
            </w:r>
            <w:r w:rsidRPr="007F0EFD">
              <w:rPr>
                <w:rFonts w:cs="Calibri"/>
                <w:lang w:val="en-US"/>
              </w:rPr>
              <w:t>S</w:t>
            </w:r>
            <w:r w:rsidRPr="007F0EFD">
              <w:rPr>
                <w:rFonts w:cs="Calibri"/>
              </w:rPr>
              <w:t>28) для печати на пластиковых картах</w:t>
            </w:r>
          </w:p>
          <w:p w:rsidR="00E2048B" w:rsidRPr="007F0EFD" w:rsidRDefault="00E2048B" w:rsidP="004E17F9">
            <w:pPr>
              <w:shd w:val="clear" w:color="auto" w:fill="FFFFFF"/>
              <w:jc w:val="both"/>
              <w:rPr>
                <w:rFonts w:cs="Calibri"/>
              </w:rPr>
            </w:pPr>
            <w:r w:rsidRPr="007F0EFD">
              <w:rPr>
                <w:rFonts w:cs="Calibri"/>
              </w:rPr>
              <w:t>ОКПД2 – 26.20.40.120, КТРУ – отсутствует</w:t>
            </w:r>
          </w:p>
          <w:p w:rsidR="00E2048B" w:rsidRPr="007F0EFD" w:rsidRDefault="00E2048B" w:rsidP="004E17F9">
            <w:pPr>
              <w:shd w:val="clear" w:color="auto" w:fill="FFFFFF"/>
              <w:spacing w:after="0"/>
              <w:jc w:val="both"/>
              <w:rPr>
                <w:rFonts w:cs="Calibri"/>
              </w:rPr>
            </w:pPr>
            <w:r w:rsidRPr="007F0EFD">
              <w:rPr>
                <w:rFonts w:cs="Calibri"/>
              </w:rPr>
              <w:t xml:space="preserve">Совместимость: </w:t>
            </w:r>
          </w:p>
          <w:p w:rsidR="00E2048B" w:rsidRPr="007F0EFD" w:rsidRDefault="00E2048B" w:rsidP="004E17F9">
            <w:pPr>
              <w:shd w:val="clear" w:color="auto" w:fill="FFFFFF"/>
              <w:jc w:val="both"/>
              <w:rPr>
                <w:rFonts w:cs="Calibri"/>
              </w:rPr>
            </w:pPr>
            <w:r w:rsidRPr="007F0EFD">
              <w:rPr>
                <w:rFonts w:cs="Calibri"/>
              </w:rPr>
              <w:t xml:space="preserve">Предназначен (полная совместимость) для карт-принтера серий </w:t>
            </w:r>
            <w:proofErr w:type="spellStart"/>
            <w:r w:rsidRPr="007F0EFD">
              <w:rPr>
                <w:rFonts w:cs="Calibri"/>
              </w:rPr>
              <w:t>Seaory</w:t>
            </w:r>
            <w:proofErr w:type="spellEnd"/>
            <w:r w:rsidRPr="007F0EFD">
              <w:rPr>
                <w:rFonts w:cs="Calibri"/>
              </w:rPr>
              <w:t xml:space="preserve"> S28 </w:t>
            </w:r>
            <w:proofErr w:type="spellStart"/>
            <w:r w:rsidRPr="007F0EFD">
              <w:rPr>
                <w:rFonts w:cs="Calibri"/>
              </w:rPr>
              <w:t>SmartCode</w:t>
            </w:r>
            <w:proofErr w:type="spellEnd"/>
            <w:r w:rsidRPr="007F0EFD">
              <w:rPr>
                <w:rFonts w:cs="Calibri"/>
              </w:rPr>
              <w:t>.</w:t>
            </w:r>
          </w:p>
          <w:p w:rsidR="00E2048B" w:rsidRPr="007F0EFD" w:rsidRDefault="00E2048B" w:rsidP="004E17F9">
            <w:pPr>
              <w:shd w:val="clear" w:color="auto" w:fill="FFFFFF"/>
              <w:spacing w:after="0"/>
              <w:jc w:val="both"/>
              <w:rPr>
                <w:rFonts w:cs="Calibri"/>
              </w:rPr>
            </w:pPr>
            <w:r w:rsidRPr="007F0EFD">
              <w:rPr>
                <w:rFonts w:cs="Calibri"/>
              </w:rPr>
              <w:t>Тип:</w:t>
            </w:r>
          </w:p>
          <w:p w:rsidR="00E2048B" w:rsidRPr="007F0EFD" w:rsidRDefault="00E2048B" w:rsidP="004E17F9">
            <w:pPr>
              <w:shd w:val="clear" w:color="auto" w:fill="FFFFFF"/>
              <w:jc w:val="both"/>
              <w:rPr>
                <w:rFonts w:cs="Calibri"/>
              </w:rPr>
            </w:pPr>
            <w:r w:rsidRPr="007F0EFD">
              <w:rPr>
                <w:rFonts w:cs="Calibri"/>
              </w:rPr>
              <w:t>Красящая лента для печати на пластиковых [</w:t>
            </w:r>
            <w:proofErr w:type="spellStart"/>
            <w:r w:rsidRPr="007F0EFD">
              <w:rPr>
                <w:rFonts w:cs="Calibri"/>
              </w:rPr>
              <w:t>Риббон</w:t>
            </w:r>
            <w:proofErr w:type="spellEnd"/>
            <w:r w:rsidRPr="007F0EFD">
              <w:rPr>
                <w:rFonts w:cs="Calibri"/>
              </w:rPr>
              <w:t>-картридж]</w:t>
            </w:r>
          </w:p>
          <w:p w:rsidR="00E2048B" w:rsidRPr="007F0EFD" w:rsidRDefault="00E2048B" w:rsidP="004E17F9">
            <w:pPr>
              <w:shd w:val="clear" w:color="auto" w:fill="FFFFFF"/>
              <w:spacing w:after="0"/>
              <w:jc w:val="both"/>
              <w:rPr>
                <w:rFonts w:cs="Calibri"/>
              </w:rPr>
            </w:pPr>
            <w:r w:rsidRPr="007F0EFD">
              <w:rPr>
                <w:rFonts w:cs="Calibri"/>
              </w:rPr>
              <w:t>Тип печати:</w:t>
            </w:r>
          </w:p>
          <w:p w:rsidR="00E2048B" w:rsidRPr="007F0EFD" w:rsidRDefault="00E2048B" w:rsidP="004E17F9">
            <w:pPr>
              <w:shd w:val="clear" w:color="auto" w:fill="FFFFFF"/>
              <w:jc w:val="both"/>
              <w:rPr>
                <w:rFonts w:cs="Calibri"/>
              </w:rPr>
            </w:pPr>
            <w:r w:rsidRPr="007F0EFD">
              <w:rPr>
                <w:rFonts w:cs="Calibri"/>
              </w:rPr>
              <w:t xml:space="preserve">Полноцветная (панели </w:t>
            </w:r>
            <w:proofErr w:type="spellStart"/>
            <w:r w:rsidRPr="007F0EFD">
              <w:rPr>
                <w:rFonts w:cs="Calibri"/>
              </w:rPr>
              <w:t>Yellow</w:t>
            </w:r>
            <w:proofErr w:type="spellEnd"/>
            <w:r w:rsidRPr="007F0EFD">
              <w:rPr>
                <w:rFonts w:cs="Calibri"/>
              </w:rPr>
              <w:t xml:space="preserve">, </w:t>
            </w:r>
            <w:proofErr w:type="spellStart"/>
            <w:r w:rsidRPr="007F0EFD">
              <w:rPr>
                <w:rFonts w:cs="Calibri"/>
              </w:rPr>
              <w:t>Magenta</w:t>
            </w:r>
            <w:proofErr w:type="spellEnd"/>
            <w:r w:rsidRPr="007F0EFD">
              <w:rPr>
                <w:rFonts w:cs="Calibri"/>
              </w:rPr>
              <w:t xml:space="preserve">, </w:t>
            </w:r>
            <w:proofErr w:type="spellStart"/>
            <w:r w:rsidRPr="007F0EFD">
              <w:rPr>
                <w:rFonts w:cs="Calibri"/>
              </w:rPr>
              <w:t>Cyan</w:t>
            </w:r>
            <w:proofErr w:type="spellEnd"/>
            <w:r w:rsidRPr="007F0EFD">
              <w:rPr>
                <w:rFonts w:cs="Calibri"/>
              </w:rPr>
              <w:t xml:space="preserve">, </w:t>
            </w:r>
            <w:proofErr w:type="spellStart"/>
            <w:r w:rsidRPr="007F0EFD">
              <w:rPr>
                <w:rFonts w:cs="Calibri"/>
              </w:rPr>
              <w:t>Black</w:t>
            </w:r>
            <w:proofErr w:type="spellEnd"/>
            <w:r w:rsidRPr="007F0EFD">
              <w:rPr>
                <w:rFonts w:cs="Calibri"/>
              </w:rPr>
              <w:t xml:space="preserve">) + защитный слой </w:t>
            </w:r>
            <w:proofErr w:type="spellStart"/>
            <w:r w:rsidRPr="007F0EFD">
              <w:rPr>
                <w:rFonts w:cs="Calibri"/>
              </w:rPr>
              <w:t>Overlay</w:t>
            </w:r>
            <w:proofErr w:type="spellEnd"/>
            <w:r w:rsidRPr="007F0EFD">
              <w:rPr>
                <w:rFonts w:cs="Calibri"/>
              </w:rPr>
              <w:t xml:space="preserve"> </w:t>
            </w:r>
            <w:proofErr w:type="spellStart"/>
            <w:r w:rsidRPr="007F0EFD">
              <w:rPr>
                <w:rFonts w:cs="Calibri"/>
              </w:rPr>
              <w:t>InterID</w:t>
            </w:r>
            <w:proofErr w:type="spellEnd"/>
            <w:r w:rsidRPr="007F0EFD">
              <w:rPr>
                <w:rFonts w:cs="Calibri"/>
              </w:rPr>
              <w:t>.</w:t>
            </w:r>
          </w:p>
          <w:p w:rsidR="00E2048B" w:rsidRPr="007F0EFD" w:rsidRDefault="00E2048B" w:rsidP="004E17F9">
            <w:pPr>
              <w:shd w:val="clear" w:color="auto" w:fill="FFFFFF"/>
              <w:spacing w:after="0"/>
              <w:jc w:val="both"/>
              <w:rPr>
                <w:rFonts w:cs="Calibri"/>
              </w:rPr>
            </w:pPr>
            <w:r w:rsidRPr="007F0EFD">
              <w:rPr>
                <w:rFonts w:cs="Calibri"/>
              </w:rPr>
              <w:t>Ресурс:</w:t>
            </w:r>
          </w:p>
          <w:p w:rsidR="00E2048B" w:rsidRPr="007F0EFD" w:rsidRDefault="00E2048B" w:rsidP="004E17F9">
            <w:pPr>
              <w:shd w:val="clear" w:color="auto" w:fill="FFFFFF"/>
              <w:jc w:val="both"/>
              <w:rPr>
                <w:rFonts w:cs="Calibri"/>
              </w:rPr>
            </w:pPr>
            <w:r w:rsidRPr="007F0EFD">
              <w:rPr>
                <w:rFonts w:cs="Calibri"/>
              </w:rPr>
              <w:t xml:space="preserve">300 отпечатков (карт) при односторонней печати </w:t>
            </w:r>
            <w:proofErr w:type="spellStart"/>
            <w:r w:rsidRPr="007F0EFD">
              <w:rPr>
                <w:rFonts w:cs="Calibri"/>
              </w:rPr>
              <w:t>SmartCode</w:t>
            </w:r>
            <w:proofErr w:type="spellEnd"/>
            <w:r w:rsidRPr="007F0EFD">
              <w:rPr>
                <w:rFonts w:cs="Calibri"/>
              </w:rPr>
              <w:t>.</w:t>
            </w:r>
          </w:p>
        </w:tc>
      </w:tr>
      <w:tr w:rsidR="00E2048B" w:rsidRPr="007F0EFD" w:rsidTr="00C37CC3">
        <w:trPr>
          <w:trHeight w:val="225"/>
          <w:jc w:val="center"/>
        </w:trPr>
        <w:tc>
          <w:tcPr>
            <w:tcW w:w="233" w:type="pct"/>
            <w:tcBorders>
              <w:top w:val="single" w:sz="4" w:space="0" w:color="auto"/>
              <w:bottom w:val="single" w:sz="4" w:space="0" w:color="auto"/>
              <w:right w:val="single" w:sz="4" w:space="0" w:color="auto"/>
            </w:tcBorders>
            <w:shd w:val="clear" w:color="auto" w:fill="auto"/>
          </w:tcPr>
          <w:p w:rsidR="00E2048B" w:rsidRPr="007F0EFD" w:rsidRDefault="00E2048B" w:rsidP="004E17F9">
            <w:pPr>
              <w:spacing w:after="0" w:line="240" w:lineRule="auto"/>
              <w:jc w:val="center"/>
              <w:rPr>
                <w:rFonts w:cs="Calibri"/>
              </w:rPr>
            </w:pPr>
          </w:p>
        </w:tc>
        <w:tc>
          <w:tcPr>
            <w:tcW w:w="939" w:type="pct"/>
            <w:tcBorders>
              <w:top w:val="single" w:sz="4" w:space="0" w:color="auto"/>
              <w:left w:val="single" w:sz="4" w:space="0" w:color="auto"/>
              <w:bottom w:val="single" w:sz="4" w:space="0" w:color="auto"/>
              <w:right w:val="single" w:sz="4" w:space="0" w:color="auto"/>
            </w:tcBorders>
            <w:shd w:val="clear" w:color="auto" w:fill="auto"/>
          </w:tcPr>
          <w:p w:rsidR="00E2048B" w:rsidRPr="007F0EFD" w:rsidRDefault="00E2048B" w:rsidP="004E17F9">
            <w:pPr>
              <w:tabs>
                <w:tab w:val="left" w:pos="1425"/>
              </w:tabs>
              <w:spacing w:after="0" w:line="240" w:lineRule="auto"/>
              <w:jc w:val="right"/>
              <w:rPr>
                <w:rFonts w:cs="Calibri"/>
              </w:rPr>
            </w:pPr>
            <w:r w:rsidRPr="007F0EFD">
              <w:rPr>
                <w:rFonts w:cs="Calibri"/>
              </w:rPr>
              <w:t>Итого:</w:t>
            </w:r>
          </w:p>
        </w:tc>
        <w:tc>
          <w:tcPr>
            <w:tcW w:w="350" w:type="pct"/>
            <w:tcBorders>
              <w:top w:val="single" w:sz="4" w:space="0" w:color="auto"/>
              <w:left w:val="single" w:sz="4" w:space="0" w:color="auto"/>
              <w:bottom w:val="single" w:sz="4" w:space="0" w:color="auto"/>
              <w:right w:val="single" w:sz="4" w:space="0" w:color="auto"/>
            </w:tcBorders>
            <w:shd w:val="clear" w:color="auto" w:fill="auto"/>
          </w:tcPr>
          <w:p w:rsidR="00E2048B" w:rsidRPr="007F0EFD" w:rsidRDefault="00E2048B" w:rsidP="004E17F9">
            <w:pPr>
              <w:spacing w:after="0" w:line="240" w:lineRule="auto"/>
              <w:jc w:val="center"/>
              <w:rPr>
                <w:rFonts w:cs="Calibri"/>
              </w:rPr>
            </w:pPr>
            <w:r w:rsidRPr="007F0EFD">
              <w:rPr>
                <w:rFonts w:cs="Calibri"/>
              </w:rPr>
              <w:t>3</w:t>
            </w:r>
          </w:p>
        </w:tc>
        <w:tc>
          <w:tcPr>
            <w:tcW w:w="3478" w:type="pct"/>
            <w:tcBorders>
              <w:top w:val="single" w:sz="4" w:space="0" w:color="auto"/>
              <w:left w:val="single" w:sz="4" w:space="0" w:color="auto"/>
              <w:bottom w:val="single" w:sz="4" w:space="0" w:color="auto"/>
              <w:right w:val="single" w:sz="4" w:space="0" w:color="auto"/>
            </w:tcBorders>
            <w:shd w:val="clear" w:color="auto" w:fill="auto"/>
          </w:tcPr>
          <w:p w:rsidR="00E2048B" w:rsidRPr="007F0EFD" w:rsidRDefault="00E2048B" w:rsidP="004E17F9">
            <w:pPr>
              <w:spacing w:after="0" w:line="240" w:lineRule="auto"/>
              <w:rPr>
                <w:rFonts w:cs="Calibri"/>
              </w:rPr>
            </w:pPr>
          </w:p>
        </w:tc>
      </w:tr>
    </w:tbl>
    <w:p w:rsidR="003B4750" w:rsidRPr="007F0EFD" w:rsidRDefault="003B4750" w:rsidP="00FD1E52">
      <w:pPr>
        <w:pStyle w:val="ConsPlusNormal"/>
        <w:jc w:val="center"/>
        <w:rPr>
          <w:b/>
        </w:rPr>
      </w:pPr>
    </w:p>
    <w:p w:rsidR="00FD1E52" w:rsidRPr="007F0EFD" w:rsidRDefault="00FD1E52" w:rsidP="00FD1E52">
      <w:pPr>
        <w:pStyle w:val="ConsPlusNormal"/>
        <w:jc w:val="center"/>
        <w:rPr>
          <w:b/>
        </w:rPr>
      </w:pPr>
      <w:r w:rsidRPr="007F0EFD">
        <w:rPr>
          <w:b/>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данные условия, запреты и ограничения установлены заказчиком в соответствии со статьей 14 Закона № 44-ФЗ</w:t>
      </w:r>
    </w:p>
    <w:p w:rsidR="00FD1E52" w:rsidRPr="007F0EFD" w:rsidRDefault="00DA32B5" w:rsidP="00C37CC3">
      <w:pPr>
        <w:pStyle w:val="ConsPlusNormal"/>
        <w:spacing w:before="220"/>
        <w:ind w:firstLine="709"/>
        <w:jc w:val="both"/>
        <w:rPr>
          <w:rStyle w:val="blk"/>
          <w:bCs/>
          <w:szCs w:val="22"/>
        </w:rPr>
      </w:pPr>
      <w:r w:rsidRPr="007F0EFD">
        <w:rPr>
          <w:rStyle w:val="blk"/>
          <w:bCs/>
          <w:szCs w:val="22"/>
        </w:rPr>
        <w:t>В соответствии с постановлением Правительства Российской Федерации от</w:t>
      </w:r>
      <w:r w:rsidR="006014F0" w:rsidRPr="007F0EFD">
        <w:rPr>
          <w:rStyle w:val="blk"/>
          <w:bCs/>
          <w:szCs w:val="22"/>
          <w:lang w:val="en-US"/>
        </w:rPr>
        <w:t> </w:t>
      </w:r>
      <w:r w:rsidRPr="007F0EFD">
        <w:rPr>
          <w:rStyle w:val="blk"/>
          <w:bCs/>
          <w:szCs w:val="22"/>
        </w:rPr>
        <w:t>23</w:t>
      </w:r>
      <w:r w:rsidR="006014F0" w:rsidRPr="007F0EFD">
        <w:rPr>
          <w:rStyle w:val="blk"/>
          <w:bCs/>
          <w:szCs w:val="22"/>
          <w:lang w:val="en-US"/>
        </w:rPr>
        <w:t> </w:t>
      </w:r>
      <w:r w:rsidRPr="007F0EFD">
        <w:rPr>
          <w:rStyle w:val="blk"/>
          <w:bCs/>
          <w:szCs w:val="22"/>
        </w:rPr>
        <w:t>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устанавливаются ограничени</w:t>
      </w:r>
      <w:r w:rsidR="002656AE" w:rsidRPr="007F0EFD">
        <w:rPr>
          <w:rStyle w:val="blk"/>
          <w:bCs/>
          <w:szCs w:val="22"/>
        </w:rPr>
        <w:t>я</w:t>
      </w:r>
      <w:r w:rsidRPr="007F0EFD">
        <w:rPr>
          <w:rStyle w:val="blk"/>
          <w:bCs/>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w:t>
      </w:r>
      <w:r w:rsidR="00C239BE" w:rsidRPr="007F0EFD">
        <w:rPr>
          <w:rStyle w:val="blk"/>
          <w:bCs/>
          <w:szCs w:val="22"/>
        </w:rPr>
        <w:t>№</w:t>
      </w:r>
      <w:r w:rsidR="000A1777" w:rsidRPr="007F0EFD">
        <w:rPr>
          <w:rStyle w:val="blk"/>
          <w:bCs/>
          <w:szCs w:val="22"/>
        </w:rPr>
        <w:t> </w:t>
      </w:r>
      <w:r w:rsidRPr="007F0EFD">
        <w:rPr>
          <w:rStyle w:val="blk"/>
          <w:bCs/>
          <w:szCs w:val="22"/>
        </w:rPr>
        <w:t>2</w:t>
      </w:r>
      <w:r w:rsidR="001D41A9" w:rsidRPr="007F0EFD">
        <w:rPr>
          <w:rStyle w:val="blk"/>
          <w:bCs/>
          <w:szCs w:val="22"/>
        </w:rPr>
        <w:t xml:space="preserve"> указанного постановления</w:t>
      </w:r>
      <w:r w:rsidRPr="007F0EFD">
        <w:rPr>
          <w:rStyle w:val="blk"/>
          <w:bCs/>
          <w:szCs w:val="22"/>
        </w:rPr>
        <w:t>.</w:t>
      </w:r>
    </w:p>
    <w:tbl>
      <w:tblPr>
        <w:tblpPr w:leftFromText="180" w:rightFromText="180" w:vertAnchor="text" w:horzAnchor="margin" w:tblpXSpec="center" w:tblpY="122"/>
        <w:tblW w:w="9617" w:type="dxa"/>
        <w:tblLook w:val="01E0" w:firstRow="1" w:lastRow="1" w:firstColumn="1" w:lastColumn="1" w:noHBand="0" w:noVBand="0"/>
      </w:tblPr>
      <w:tblGrid>
        <w:gridCol w:w="4962"/>
        <w:gridCol w:w="4655"/>
      </w:tblGrid>
      <w:tr w:rsidR="004C76E5" w:rsidRPr="007F0EFD" w:rsidTr="004C76E5">
        <w:tc>
          <w:tcPr>
            <w:tcW w:w="4962" w:type="dxa"/>
          </w:tcPr>
          <w:p w:rsidR="004C76E5" w:rsidRPr="007F0EFD" w:rsidRDefault="004C76E5" w:rsidP="002948BC">
            <w:pPr>
              <w:spacing w:after="0" w:line="240" w:lineRule="auto"/>
              <w:jc w:val="center"/>
            </w:pPr>
          </w:p>
          <w:p w:rsidR="00AE3D8A" w:rsidRPr="007F0EFD" w:rsidRDefault="00AE3D8A" w:rsidP="002948BC">
            <w:pPr>
              <w:spacing w:after="0" w:line="240" w:lineRule="auto"/>
              <w:jc w:val="center"/>
            </w:pPr>
          </w:p>
          <w:p w:rsidR="004C76E5" w:rsidRPr="007F0EFD" w:rsidRDefault="004C76E5" w:rsidP="00916A17">
            <w:pPr>
              <w:jc w:val="center"/>
            </w:pPr>
            <w:r w:rsidRPr="007F0EFD">
              <w:t>ЗАКАЗЧИК</w:t>
            </w:r>
          </w:p>
        </w:tc>
        <w:tc>
          <w:tcPr>
            <w:tcW w:w="4655" w:type="dxa"/>
          </w:tcPr>
          <w:p w:rsidR="004C76E5" w:rsidRPr="007F0EFD" w:rsidRDefault="004C76E5" w:rsidP="00916A17">
            <w:pPr>
              <w:ind w:firstLine="370"/>
              <w:jc w:val="center"/>
            </w:pPr>
          </w:p>
          <w:p w:rsidR="004C76E5" w:rsidRPr="007F0EFD" w:rsidRDefault="004C76E5" w:rsidP="00916A17">
            <w:pPr>
              <w:ind w:firstLine="370"/>
              <w:jc w:val="center"/>
            </w:pPr>
            <w:r w:rsidRPr="007F0EFD">
              <w:t>ПОСТАВЩИК</w:t>
            </w:r>
          </w:p>
        </w:tc>
      </w:tr>
      <w:tr w:rsidR="004C76E5" w:rsidTr="004C76E5">
        <w:tc>
          <w:tcPr>
            <w:tcW w:w="4962" w:type="dxa"/>
          </w:tcPr>
          <w:p w:rsidR="004C76E5" w:rsidRPr="007F0EFD" w:rsidRDefault="004C76E5" w:rsidP="00A25FAE">
            <w:pPr>
              <w:spacing w:after="0" w:line="240" w:lineRule="auto"/>
            </w:pPr>
            <w:r w:rsidRPr="007F0EFD">
              <w:t xml:space="preserve">И.о. проректора-директора </w:t>
            </w:r>
          </w:p>
          <w:p w:rsidR="004C76E5" w:rsidRPr="007F0EFD" w:rsidRDefault="004C76E5" w:rsidP="00A25FAE">
            <w:pPr>
              <w:spacing w:after="0" w:line="240" w:lineRule="auto"/>
            </w:pPr>
            <w:r w:rsidRPr="007F0EFD">
              <w:t xml:space="preserve">Владивостокского филиала государственного казенного образовательного учреждение высшего образования «Российская таможенная академия» </w:t>
            </w:r>
          </w:p>
          <w:p w:rsidR="004C76E5" w:rsidRPr="007F0EFD" w:rsidRDefault="004C76E5" w:rsidP="00916A17">
            <w:r w:rsidRPr="007F0EFD">
              <w:t xml:space="preserve">_________________ </w:t>
            </w:r>
          </w:p>
          <w:p w:rsidR="004C76E5" w:rsidRPr="007F0EFD" w:rsidRDefault="004C76E5" w:rsidP="00D1038D">
            <w:r w:rsidRPr="007F0EFD">
              <w:t>«____»  ____________  202</w:t>
            </w:r>
            <w:r w:rsidR="00D1038D" w:rsidRPr="007F0EFD">
              <w:t>6</w:t>
            </w:r>
            <w:r w:rsidRPr="007F0EFD">
              <w:t xml:space="preserve"> г.</w:t>
            </w:r>
          </w:p>
        </w:tc>
        <w:tc>
          <w:tcPr>
            <w:tcW w:w="4655" w:type="dxa"/>
          </w:tcPr>
          <w:p w:rsidR="004C76E5" w:rsidRPr="007F0EFD" w:rsidRDefault="004C76E5" w:rsidP="00A25FAE">
            <w:pPr>
              <w:spacing w:after="0" w:line="240" w:lineRule="auto"/>
              <w:ind w:firstLine="369"/>
            </w:pPr>
          </w:p>
          <w:p w:rsidR="004C76E5" w:rsidRPr="007F0EFD" w:rsidRDefault="004C76E5" w:rsidP="00A25FAE">
            <w:pPr>
              <w:spacing w:after="0" w:line="240" w:lineRule="auto"/>
              <w:ind w:firstLine="369"/>
            </w:pPr>
          </w:p>
          <w:p w:rsidR="004C76E5" w:rsidRPr="007F0EFD" w:rsidRDefault="004C76E5" w:rsidP="00A25FAE">
            <w:pPr>
              <w:spacing w:after="0" w:line="240" w:lineRule="auto"/>
              <w:ind w:firstLine="369"/>
            </w:pPr>
          </w:p>
          <w:p w:rsidR="004C76E5" w:rsidRPr="007F0EFD" w:rsidRDefault="004C76E5" w:rsidP="00A25FAE">
            <w:pPr>
              <w:spacing w:after="0" w:line="240" w:lineRule="auto"/>
              <w:ind w:firstLine="369"/>
            </w:pPr>
          </w:p>
          <w:p w:rsidR="00A25FAE" w:rsidRPr="007F0EFD" w:rsidRDefault="00A25FAE" w:rsidP="00A25FAE">
            <w:pPr>
              <w:spacing w:after="0" w:line="240" w:lineRule="auto"/>
              <w:ind w:firstLine="369"/>
            </w:pPr>
          </w:p>
          <w:p w:rsidR="004C76E5" w:rsidRPr="007F0EFD" w:rsidRDefault="004C76E5" w:rsidP="00916A17">
            <w:pPr>
              <w:ind w:left="141"/>
            </w:pPr>
            <w:r w:rsidRPr="007F0EFD">
              <w:t xml:space="preserve">_________________ </w:t>
            </w:r>
          </w:p>
          <w:p w:rsidR="004C76E5" w:rsidRDefault="004C76E5" w:rsidP="00D1038D">
            <w:pPr>
              <w:ind w:left="141"/>
            </w:pPr>
            <w:r w:rsidRPr="007F0EFD">
              <w:t>«____»  ____________  202</w:t>
            </w:r>
            <w:r w:rsidR="00D1038D" w:rsidRPr="007F0EFD">
              <w:t>6</w:t>
            </w:r>
            <w:r w:rsidRPr="007F0EFD">
              <w:t xml:space="preserve"> г.</w:t>
            </w:r>
          </w:p>
        </w:tc>
      </w:tr>
    </w:tbl>
    <w:p w:rsidR="00AF1B00" w:rsidRDefault="00AF1B00" w:rsidP="00AE3D8A">
      <w:pPr>
        <w:pStyle w:val="ConsPlusNormal"/>
        <w:jc w:val="both"/>
      </w:pPr>
    </w:p>
    <w:sectPr w:rsidR="00AF1B00" w:rsidSect="00C37CC3">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12C" w:rsidRDefault="0040512C">
      <w:pPr>
        <w:spacing w:after="0" w:line="240" w:lineRule="auto"/>
      </w:pPr>
      <w:r>
        <w:separator/>
      </w:r>
    </w:p>
  </w:endnote>
  <w:endnote w:type="continuationSeparator" w:id="0">
    <w:p w:rsidR="0040512C" w:rsidRDefault="00405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T Astra Serif">
    <w:altName w:val="Times New Roman"/>
    <w:charset w:val="CC"/>
    <w:family w:val="roman"/>
    <w:pitch w:val="variable"/>
    <w:sig w:usb0="00000201" w:usb1="5000204B" w:usb2="00000020" w:usb3="00000000" w:csb0="00000097"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12C" w:rsidRDefault="0040512C">
      <w:pPr>
        <w:spacing w:after="0" w:line="240" w:lineRule="auto"/>
      </w:pPr>
      <w:r>
        <w:separator/>
      </w:r>
    </w:p>
  </w:footnote>
  <w:footnote w:type="continuationSeparator" w:id="0">
    <w:p w:rsidR="0040512C" w:rsidRDefault="0040512C">
      <w:pPr>
        <w:spacing w:after="0" w:line="240" w:lineRule="auto"/>
      </w:pPr>
      <w:r>
        <w:continuationSeparator/>
      </w:r>
    </w:p>
  </w:footnote>
  <w:footnote w:id="1">
    <w:p w:rsidR="004E3586" w:rsidRDefault="004E3586" w:rsidP="004E3586">
      <w:pPr>
        <w:pStyle w:val="a3"/>
        <w:ind w:left="142" w:hanging="142"/>
      </w:pPr>
      <w:r>
        <w:rPr>
          <w:rStyle w:val="a5"/>
        </w:rPr>
        <w:footnoteRef/>
      </w:r>
      <w:r>
        <w:t xml:space="preserve"> Указывается в случае, если Контракт заключается с лицами, являющимися в соответствии с Налоговым </w:t>
      </w:r>
      <w:hyperlink r:id="rId1" w:history="1">
        <w:r>
          <w:rPr>
            <w:color w:val="0000FF"/>
          </w:rPr>
          <w:t>кодексом</w:t>
        </w:r>
      </w:hyperlink>
      <w:r>
        <w:t xml:space="preserve"> Российской Федерации (Собрание законодательст</w:t>
      </w:r>
      <w:r w:rsidR="009500E0">
        <w:t>ва Российской Федерации, 2000, №</w:t>
      </w:r>
      <w:r>
        <w:t xml:space="preserve"> 32, ст. 3340; 2019, </w:t>
      </w:r>
      <w:r w:rsidR="009500E0">
        <w:t>№</w:t>
      </w:r>
      <w:r>
        <w:t xml:space="preserve"> 39, ст.</w:t>
      </w:r>
      <w:r w:rsidR="009500E0">
        <w:t> </w:t>
      </w:r>
      <w:r>
        <w:t>5375) плательщиками НДС.</w:t>
      </w:r>
    </w:p>
  </w:footnote>
  <w:footnote w:id="2">
    <w:p w:rsidR="004E3586" w:rsidRDefault="004E3586" w:rsidP="004E3586">
      <w:pPr>
        <w:pStyle w:val="a3"/>
        <w:ind w:left="142" w:hanging="142"/>
      </w:pPr>
      <w:r>
        <w:rPr>
          <w:rStyle w:val="a5"/>
        </w:rPr>
        <w:footnoteRef/>
      </w:r>
      <w:r>
        <w:t xml:space="preserve"> Указывается в случае, если Контракт заключается с лицами, не являющимися в соответствии с Налоговым </w:t>
      </w:r>
      <w:hyperlink r:id="rId2" w:history="1">
        <w:r>
          <w:rPr>
            <w:color w:val="0000FF"/>
          </w:rPr>
          <w:t>кодексом</w:t>
        </w:r>
      </w:hyperlink>
      <w:r>
        <w:t xml:space="preserve"> Российской Федерации плательщиками НДС.</w:t>
      </w:r>
    </w:p>
    <w:p w:rsidR="004E3586" w:rsidRDefault="004E3586" w:rsidP="004E3586">
      <w:pPr>
        <w:pStyle w:val="a3"/>
        <w:ind w:left="142" w:hanging="142"/>
      </w:pPr>
      <w:r>
        <w:t xml:space="preserve">  Условие в части НДС не включается в Контракт в случае указания предложения о цене за право заключения Контракта.</w:t>
      </w:r>
    </w:p>
  </w:footnote>
  <w:footnote w:id="3">
    <w:p w:rsidR="006B74C1" w:rsidRPr="00390B5C" w:rsidRDefault="006B74C1" w:rsidP="006B74C1">
      <w:pPr>
        <w:pStyle w:val="a3"/>
      </w:pPr>
      <w:r w:rsidRPr="00390B5C">
        <w:rPr>
          <w:rStyle w:val="a5"/>
        </w:rPr>
        <w:footnoteRef/>
      </w:r>
      <w:r w:rsidRPr="00390B5C">
        <w:t xml:space="preserve"> Акт приемки товаров, работ и услуг ф. 0510452 – документ, составленный по форме Акта приемки товаров, работ, услуг ф. 0510452, утвержденной приказом Минфина России от 28.06.2022 № 100н «О</w:t>
      </w:r>
      <w:r w:rsidR="009500E0">
        <w:t xml:space="preserve"> </w:t>
      </w:r>
      <w:r w:rsidRPr="00390B5C">
        <w:t>внесении изменений в приложения № 1 - 5 к приказу Министерства финансов Российской Федерации от 15 апреля 2021 г. №</w:t>
      </w:r>
      <w:r w:rsidR="009500E0">
        <w:t> </w:t>
      </w:r>
      <w:r w:rsidRPr="00390B5C">
        <w:t>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w:t>
      </w:r>
      <w:r w:rsidR="009500E0">
        <w:t> </w:t>
      </w:r>
      <w:r w:rsidRPr="00390B5C">
        <w:t>Методических указаний по их формированию и применению».</w:t>
      </w:r>
    </w:p>
  </w:footnote>
  <w:footnote w:id="4">
    <w:p w:rsidR="00795A26" w:rsidRDefault="00795A26" w:rsidP="00795A26">
      <w:pPr>
        <w:pStyle w:val="a3"/>
        <w:ind w:firstLine="0"/>
      </w:pPr>
      <w:r>
        <w:rPr>
          <w:rStyle w:val="a5"/>
        </w:rPr>
        <w:footnoteRef/>
      </w:r>
      <w:r>
        <w:t xml:space="preserve">  Размер штрафа устанавливается в соответствии с пунктом 6 Правил:</w:t>
      </w:r>
    </w:p>
    <w:p w:rsidR="00795A26" w:rsidRDefault="00795A26" w:rsidP="00795A26">
      <w:pPr>
        <w:pStyle w:val="a3"/>
        <w:ind w:firstLine="0"/>
      </w:pPr>
      <w:r>
        <w:t>1000 рублей, если цена Контракта не превышает 3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D6267F"/>
    <w:multiLevelType w:val="hybridMultilevel"/>
    <w:tmpl w:val="449A5A12"/>
    <w:lvl w:ilvl="0" w:tplc="0ED687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522"/>
    <w:rsid w:val="000048C6"/>
    <w:rsid w:val="00045ADB"/>
    <w:rsid w:val="00047959"/>
    <w:rsid w:val="00064D09"/>
    <w:rsid w:val="00070470"/>
    <w:rsid w:val="00071984"/>
    <w:rsid w:val="0008516F"/>
    <w:rsid w:val="000A1777"/>
    <w:rsid w:val="000A3E72"/>
    <w:rsid w:val="000A402E"/>
    <w:rsid w:val="000B7AC7"/>
    <w:rsid w:val="000C20D0"/>
    <w:rsid w:val="000C26DE"/>
    <w:rsid w:val="000C4B8E"/>
    <w:rsid w:val="000C521F"/>
    <w:rsid w:val="000C66B5"/>
    <w:rsid w:val="000D15F5"/>
    <w:rsid w:val="000D5D68"/>
    <w:rsid w:val="000D69A7"/>
    <w:rsid w:val="000E4525"/>
    <w:rsid w:val="000E7E22"/>
    <w:rsid w:val="001033F6"/>
    <w:rsid w:val="00103793"/>
    <w:rsid w:val="00105A2F"/>
    <w:rsid w:val="00122C1C"/>
    <w:rsid w:val="00125D57"/>
    <w:rsid w:val="001266CC"/>
    <w:rsid w:val="0014257F"/>
    <w:rsid w:val="00145902"/>
    <w:rsid w:val="00145EA0"/>
    <w:rsid w:val="00147132"/>
    <w:rsid w:val="00147DE3"/>
    <w:rsid w:val="00150DE0"/>
    <w:rsid w:val="0016196E"/>
    <w:rsid w:val="00167DDD"/>
    <w:rsid w:val="00170E87"/>
    <w:rsid w:val="001714CE"/>
    <w:rsid w:val="00172029"/>
    <w:rsid w:val="00175D9F"/>
    <w:rsid w:val="00181D9F"/>
    <w:rsid w:val="0019196F"/>
    <w:rsid w:val="001960D5"/>
    <w:rsid w:val="001968AD"/>
    <w:rsid w:val="001972A3"/>
    <w:rsid w:val="001A416F"/>
    <w:rsid w:val="001B7B39"/>
    <w:rsid w:val="001C0B80"/>
    <w:rsid w:val="001D41A9"/>
    <w:rsid w:val="001D4B0C"/>
    <w:rsid w:val="001F4608"/>
    <w:rsid w:val="001F5DB2"/>
    <w:rsid w:val="00234D53"/>
    <w:rsid w:val="00235AB1"/>
    <w:rsid w:val="00241D4E"/>
    <w:rsid w:val="002571B3"/>
    <w:rsid w:val="00264268"/>
    <w:rsid w:val="002656AE"/>
    <w:rsid w:val="00270442"/>
    <w:rsid w:val="00270A8A"/>
    <w:rsid w:val="00280252"/>
    <w:rsid w:val="00281D71"/>
    <w:rsid w:val="00283ED0"/>
    <w:rsid w:val="00287744"/>
    <w:rsid w:val="00291967"/>
    <w:rsid w:val="00292916"/>
    <w:rsid w:val="002948BC"/>
    <w:rsid w:val="00296461"/>
    <w:rsid w:val="00296814"/>
    <w:rsid w:val="002A5648"/>
    <w:rsid w:val="002B1E29"/>
    <w:rsid w:val="002C12F1"/>
    <w:rsid w:val="002C51E2"/>
    <w:rsid w:val="002D267F"/>
    <w:rsid w:val="002D6F56"/>
    <w:rsid w:val="002F22D3"/>
    <w:rsid w:val="002F6518"/>
    <w:rsid w:val="002F7CA4"/>
    <w:rsid w:val="0031284A"/>
    <w:rsid w:val="00322111"/>
    <w:rsid w:val="00332DF2"/>
    <w:rsid w:val="00334002"/>
    <w:rsid w:val="00340B77"/>
    <w:rsid w:val="003422D0"/>
    <w:rsid w:val="00362196"/>
    <w:rsid w:val="00383A85"/>
    <w:rsid w:val="003866FE"/>
    <w:rsid w:val="003A388B"/>
    <w:rsid w:val="003A4A3E"/>
    <w:rsid w:val="003A5C13"/>
    <w:rsid w:val="003A644D"/>
    <w:rsid w:val="003B4750"/>
    <w:rsid w:val="003C636B"/>
    <w:rsid w:val="003F50E2"/>
    <w:rsid w:val="00400235"/>
    <w:rsid w:val="0040512C"/>
    <w:rsid w:val="004079DF"/>
    <w:rsid w:val="004217D3"/>
    <w:rsid w:val="004436DA"/>
    <w:rsid w:val="004539E2"/>
    <w:rsid w:val="00457D1D"/>
    <w:rsid w:val="00461414"/>
    <w:rsid w:val="0046211A"/>
    <w:rsid w:val="00463B1B"/>
    <w:rsid w:val="00470834"/>
    <w:rsid w:val="00477D7C"/>
    <w:rsid w:val="00481146"/>
    <w:rsid w:val="004835CF"/>
    <w:rsid w:val="004840C0"/>
    <w:rsid w:val="00484400"/>
    <w:rsid w:val="0048459D"/>
    <w:rsid w:val="0049268F"/>
    <w:rsid w:val="0049407D"/>
    <w:rsid w:val="004A0E5A"/>
    <w:rsid w:val="004B2AE0"/>
    <w:rsid w:val="004B6EC6"/>
    <w:rsid w:val="004C0916"/>
    <w:rsid w:val="004C76E5"/>
    <w:rsid w:val="004E17F9"/>
    <w:rsid w:val="004E3586"/>
    <w:rsid w:val="00500580"/>
    <w:rsid w:val="00503C4C"/>
    <w:rsid w:val="00505D5A"/>
    <w:rsid w:val="00512384"/>
    <w:rsid w:val="005139C0"/>
    <w:rsid w:val="00514CC1"/>
    <w:rsid w:val="005247B4"/>
    <w:rsid w:val="00527CAF"/>
    <w:rsid w:val="00536573"/>
    <w:rsid w:val="0054481B"/>
    <w:rsid w:val="00545522"/>
    <w:rsid w:val="00546618"/>
    <w:rsid w:val="00556C67"/>
    <w:rsid w:val="00564147"/>
    <w:rsid w:val="00566062"/>
    <w:rsid w:val="0058345C"/>
    <w:rsid w:val="00585B71"/>
    <w:rsid w:val="00591147"/>
    <w:rsid w:val="005A3F09"/>
    <w:rsid w:val="005A533C"/>
    <w:rsid w:val="005A749E"/>
    <w:rsid w:val="005B07EE"/>
    <w:rsid w:val="005C0B3F"/>
    <w:rsid w:val="005C525E"/>
    <w:rsid w:val="005C540E"/>
    <w:rsid w:val="005C742D"/>
    <w:rsid w:val="005D048E"/>
    <w:rsid w:val="005D261E"/>
    <w:rsid w:val="005D2DE4"/>
    <w:rsid w:val="005D368D"/>
    <w:rsid w:val="005E0716"/>
    <w:rsid w:val="005E1FA8"/>
    <w:rsid w:val="005F35F6"/>
    <w:rsid w:val="005F46CA"/>
    <w:rsid w:val="006014F0"/>
    <w:rsid w:val="0063044D"/>
    <w:rsid w:val="0063348D"/>
    <w:rsid w:val="00634311"/>
    <w:rsid w:val="00634641"/>
    <w:rsid w:val="00636773"/>
    <w:rsid w:val="006445E2"/>
    <w:rsid w:val="006456E1"/>
    <w:rsid w:val="006466AD"/>
    <w:rsid w:val="0066274E"/>
    <w:rsid w:val="0067052F"/>
    <w:rsid w:val="006903F6"/>
    <w:rsid w:val="006945AB"/>
    <w:rsid w:val="00696513"/>
    <w:rsid w:val="006A403E"/>
    <w:rsid w:val="006B1005"/>
    <w:rsid w:val="006B74C1"/>
    <w:rsid w:val="006C09F9"/>
    <w:rsid w:val="006C2DA7"/>
    <w:rsid w:val="006C4509"/>
    <w:rsid w:val="006C5D63"/>
    <w:rsid w:val="006F3440"/>
    <w:rsid w:val="00707174"/>
    <w:rsid w:val="0071264A"/>
    <w:rsid w:val="0072435D"/>
    <w:rsid w:val="007318E8"/>
    <w:rsid w:val="00737ED6"/>
    <w:rsid w:val="00752017"/>
    <w:rsid w:val="00756DB2"/>
    <w:rsid w:val="00772529"/>
    <w:rsid w:val="00794EE8"/>
    <w:rsid w:val="00795A26"/>
    <w:rsid w:val="00795D24"/>
    <w:rsid w:val="007A2307"/>
    <w:rsid w:val="007A7FF2"/>
    <w:rsid w:val="007D2BE6"/>
    <w:rsid w:val="007F0EFD"/>
    <w:rsid w:val="008004E2"/>
    <w:rsid w:val="00813089"/>
    <w:rsid w:val="00822FA9"/>
    <w:rsid w:val="00827027"/>
    <w:rsid w:val="0083203E"/>
    <w:rsid w:val="0084003B"/>
    <w:rsid w:val="008432FB"/>
    <w:rsid w:val="00873F2B"/>
    <w:rsid w:val="008773C4"/>
    <w:rsid w:val="00895CD1"/>
    <w:rsid w:val="008A31A6"/>
    <w:rsid w:val="008A3531"/>
    <w:rsid w:val="008C2951"/>
    <w:rsid w:val="008C368C"/>
    <w:rsid w:val="008D0421"/>
    <w:rsid w:val="008D11AF"/>
    <w:rsid w:val="008D6F9E"/>
    <w:rsid w:val="008E4CC5"/>
    <w:rsid w:val="008E78A1"/>
    <w:rsid w:val="008F263B"/>
    <w:rsid w:val="008F29CC"/>
    <w:rsid w:val="008F515B"/>
    <w:rsid w:val="008F621D"/>
    <w:rsid w:val="008F6520"/>
    <w:rsid w:val="008F7314"/>
    <w:rsid w:val="00901383"/>
    <w:rsid w:val="009074E0"/>
    <w:rsid w:val="009136D4"/>
    <w:rsid w:val="00913B5D"/>
    <w:rsid w:val="00914C5E"/>
    <w:rsid w:val="00915626"/>
    <w:rsid w:val="00916A17"/>
    <w:rsid w:val="00916A35"/>
    <w:rsid w:val="00917E9F"/>
    <w:rsid w:val="00927F1A"/>
    <w:rsid w:val="00932C01"/>
    <w:rsid w:val="009430FA"/>
    <w:rsid w:val="0094580C"/>
    <w:rsid w:val="009500E0"/>
    <w:rsid w:val="009555FE"/>
    <w:rsid w:val="00963608"/>
    <w:rsid w:val="00964AE7"/>
    <w:rsid w:val="00967370"/>
    <w:rsid w:val="00980790"/>
    <w:rsid w:val="00984EA5"/>
    <w:rsid w:val="009875BF"/>
    <w:rsid w:val="00997CF8"/>
    <w:rsid w:val="009B4783"/>
    <w:rsid w:val="009B603E"/>
    <w:rsid w:val="009C3C85"/>
    <w:rsid w:val="009C70C2"/>
    <w:rsid w:val="009D2F66"/>
    <w:rsid w:val="009D6ABD"/>
    <w:rsid w:val="009E3D8D"/>
    <w:rsid w:val="009E7E1E"/>
    <w:rsid w:val="009F08B4"/>
    <w:rsid w:val="009F6047"/>
    <w:rsid w:val="00A1310A"/>
    <w:rsid w:val="00A15487"/>
    <w:rsid w:val="00A25FAE"/>
    <w:rsid w:val="00A35970"/>
    <w:rsid w:val="00A370EB"/>
    <w:rsid w:val="00A67B27"/>
    <w:rsid w:val="00A716D5"/>
    <w:rsid w:val="00A7223C"/>
    <w:rsid w:val="00A82CB9"/>
    <w:rsid w:val="00A92238"/>
    <w:rsid w:val="00A9341D"/>
    <w:rsid w:val="00A9485A"/>
    <w:rsid w:val="00A95ADE"/>
    <w:rsid w:val="00AA671C"/>
    <w:rsid w:val="00AB476B"/>
    <w:rsid w:val="00AB5F2C"/>
    <w:rsid w:val="00AC3515"/>
    <w:rsid w:val="00AD0221"/>
    <w:rsid w:val="00AD18E2"/>
    <w:rsid w:val="00AD48ED"/>
    <w:rsid w:val="00AE3D8A"/>
    <w:rsid w:val="00AF1B00"/>
    <w:rsid w:val="00AF65AA"/>
    <w:rsid w:val="00B001C6"/>
    <w:rsid w:val="00B06587"/>
    <w:rsid w:val="00B070B2"/>
    <w:rsid w:val="00B2488D"/>
    <w:rsid w:val="00B36EAC"/>
    <w:rsid w:val="00B54809"/>
    <w:rsid w:val="00B57C02"/>
    <w:rsid w:val="00B62811"/>
    <w:rsid w:val="00B72AC9"/>
    <w:rsid w:val="00B81FEF"/>
    <w:rsid w:val="00B93AA9"/>
    <w:rsid w:val="00BA4962"/>
    <w:rsid w:val="00BA53D9"/>
    <w:rsid w:val="00BC05BD"/>
    <w:rsid w:val="00BC3C92"/>
    <w:rsid w:val="00BC5B6E"/>
    <w:rsid w:val="00BC7FCA"/>
    <w:rsid w:val="00BD3359"/>
    <w:rsid w:val="00BE2012"/>
    <w:rsid w:val="00C06B59"/>
    <w:rsid w:val="00C21D0B"/>
    <w:rsid w:val="00C239BE"/>
    <w:rsid w:val="00C26CEA"/>
    <w:rsid w:val="00C3196D"/>
    <w:rsid w:val="00C37CC3"/>
    <w:rsid w:val="00C55D53"/>
    <w:rsid w:val="00C64175"/>
    <w:rsid w:val="00C70C8E"/>
    <w:rsid w:val="00C74848"/>
    <w:rsid w:val="00C83E73"/>
    <w:rsid w:val="00C86E68"/>
    <w:rsid w:val="00C93F14"/>
    <w:rsid w:val="00C96C8C"/>
    <w:rsid w:val="00CA4C59"/>
    <w:rsid w:val="00CC1AC1"/>
    <w:rsid w:val="00CD45C3"/>
    <w:rsid w:val="00CD548E"/>
    <w:rsid w:val="00CE34C4"/>
    <w:rsid w:val="00D1038D"/>
    <w:rsid w:val="00D11121"/>
    <w:rsid w:val="00D1224B"/>
    <w:rsid w:val="00D3348A"/>
    <w:rsid w:val="00D33783"/>
    <w:rsid w:val="00D34407"/>
    <w:rsid w:val="00D36BF7"/>
    <w:rsid w:val="00D40970"/>
    <w:rsid w:val="00D45877"/>
    <w:rsid w:val="00D50396"/>
    <w:rsid w:val="00D51BD7"/>
    <w:rsid w:val="00D533BE"/>
    <w:rsid w:val="00D57B38"/>
    <w:rsid w:val="00D611C3"/>
    <w:rsid w:val="00D71362"/>
    <w:rsid w:val="00D75C25"/>
    <w:rsid w:val="00D81617"/>
    <w:rsid w:val="00D8527B"/>
    <w:rsid w:val="00D92554"/>
    <w:rsid w:val="00D9342C"/>
    <w:rsid w:val="00D9417B"/>
    <w:rsid w:val="00DA32B5"/>
    <w:rsid w:val="00DB08F6"/>
    <w:rsid w:val="00DB1D9C"/>
    <w:rsid w:val="00DB419D"/>
    <w:rsid w:val="00DC7847"/>
    <w:rsid w:val="00DD2DEF"/>
    <w:rsid w:val="00DE23AE"/>
    <w:rsid w:val="00DE6115"/>
    <w:rsid w:val="00E0439A"/>
    <w:rsid w:val="00E05CA6"/>
    <w:rsid w:val="00E13365"/>
    <w:rsid w:val="00E1727E"/>
    <w:rsid w:val="00E2048B"/>
    <w:rsid w:val="00E323B9"/>
    <w:rsid w:val="00E32D36"/>
    <w:rsid w:val="00E342A6"/>
    <w:rsid w:val="00E37C92"/>
    <w:rsid w:val="00E54F56"/>
    <w:rsid w:val="00E624F0"/>
    <w:rsid w:val="00E63704"/>
    <w:rsid w:val="00E661AE"/>
    <w:rsid w:val="00E708E2"/>
    <w:rsid w:val="00E70C2D"/>
    <w:rsid w:val="00E72548"/>
    <w:rsid w:val="00E82EB3"/>
    <w:rsid w:val="00E85EF1"/>
    <w:rsid w:val="00E907D9"/>
    <w:rsid w:val="00E9505A"/>
    <w:rsid w:val="00EA4859"/>
    <w:rsid w:val="00EC27B7"/>
    <w:rsid w:val="00EC34D3"/>
    <w:rsid w:val="00EC4E70"/>
    <w:rsid w:val="00ED082B"/>
    <w:rsid w:val="00EE664C"/>
    <w:rsid w:val="00EE7C20"/>
    <w:rsid w:val="00F13F56"/>
    <w:rsid w:val="00F14E02"/>
    <w:rsid w:val="00F2064A"/>
    <w:rsid w:val="00F26276"/>
    <w:rsid w:val="00F32624"/>
    <w:rsid w:val="00F327A8"/>
    <w:rsid w:val="00F33F9F"/>
    <w:rsid w:val="00F3673B"/>
    <w:rsid w:val="00F4386F"/>
    <w:rsid w:val="00F46B47"/>
    <w:rsid w:val="00F65260"/>
    <w:rsid w:val="00F708B3"/>
    <w:rsid w:val="00F73F7B"/>
    <w:rsid w:val="00F81E13"/>
    <w:rsid w:val="00F83B71"/>
    <w:rsid w:val="00F91AE9"/>
    <w:rsid w:val="00F9451A"/>
    <w:rsid w:val="00F97582"/>
    <w:rsid w:val="00FA1FF1"/>
    <w:rsid w:val="00FA3505"/>
    <w:rsid w:val="00FA77EF"/>
    <w:rsid w:val="00FB3D6D"/>
    <w:rsid w:val="00FD02E5"/>
    <w:rsid w:val="00FD1733"/>
    <w:rsid w:val="00FD1E52"/>
    <w:rsid w:val="00FD20C4"/>
    <w:rsid w:val="00FD5FD4"/>
    <w:rsid w:val="00FE2C9D"/>
    <w:rsid w:val="00FF2618"/>
    <w:rsid w:val="00FF74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696249-D1F1-41C1-837A-2EA39B22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pPr>
      <w:widowControl w:val="0"/>
      <w:autoSpaceDE w:val="0"/>
      <w:autoSpaceDN w:val="0"/>
    </w:pPr>
    <w:rPr>
      <w:rFonts w:eastAsia="Times New Roman" w:cs="Calibri"/>
      <w:sz w:val="22"/>
    </w:rPr>
  </w:style>
  <w:style w:type="paragraph" w:customStyle="1" w:styleId="ConsPlusNonformat">
    <w:name w:val="ConsPlusNonformat"/>
    <w:link w:val="ConsPlusNonformat0"/>
    <w:qFormat/>
    <w:pPr>
      <w:widowControl w:val="0"/>
      <w:autoSpaceDE w:val="0"/>
      <w:autoSpaceDN w:val="0"/>
    </w:pPr>
    <w:rPr>
      <w:rFonts w:ascii="Courier New" w:eastAsia="Times New Roman" w:hAnsi="Courier New" w:cs="Courier New"/>
    </w:rPr>
  </w:style>
  <w:style w:type="paragraph" w:customStyle="1" w:styleId="ConsPlusTitle">
    <w:name w:val="ConsPlusTitle"/>
    <w:pPr>
      <w:widowControl w:val="0"/>
      <w:autoSpaceDE w:val="0"/>
      <w:autoSpaceDN w:val="0"/>
    </w:pPr>
    <w:rPr>
      <w:rFonts w:eastAsia="Times New Roman" w:cs="Calibri"/>
      <w:b/>
      <w:sz w:val="22"/>
    </w:rPr>
  </w:style>
  <w:style w:type="paragraph" w:customStyle="1" w:styleId="ConsPlusCell">
    <w:name w:val="ConsPlusCell"/>
    <w:pPr>
      <w:widowControl w:val="0"/>
      <w:autoSpaceDE w:val="0"/>
      <w:autoSpaceDN w:val="0"/>
    </w:pPr>
    <w:rPr>
      <w:rFonts w:ascii="Courier New" w:eastAsia="Times New Roman" w:hAnsi="Courier New" w:cs="Courier New"/>
    </w:rPr>
  </w:style>
  <w:style w:type="paragraph" w:customStyle="1" w:styleId="ConsPlusDocList">
    <w:name w:val="ConsPlusDocList"/>
    <w:pPr>
      <w:widowControl w:val="0"/>
      <w:autoSpaceDE w:val="0"/>
      <w:autoSpaceDN w:val="0"/>
    </w:pPr>
    <w:rPr>
      <w:rFonts w:eastAsia="Times New Roman" w:cs="Calibri"/>
      <w:sz w:val="22"/>
    </w:rPr>
  </w:style>
  <w:style w:type="paragraph" w:customStyle="1" w:styleId="ConsPlusTitlePage">
    <w:name w:val="ConsPlusTitlePage"/>
    <w:pPr>
      <w:widowControl w:val="0"/>
      <w:autoSpaceDE w:val="0"/>
      <w:autoSpaceDN w:val="0"/>
    </w:pPr>
    <w:rPr>
      <w:rFonts w:ascii="Tahoma" w:eastAsia="Times New Roman" w:hAnsi="Tahoma" w:cs="Tahoma"/>
    </w:rPr>
  </w:style>
  <w:style w:type="paragraph" w:customStyle="1" w:styleId="ConsPlusJurTerm">
    <w:name w:val="ConsPlusJurTerm"/>
    <w:pPr>
      <w:widowControl w:val="0"/>
      <w:autoSpaceDE w:val="0"/>
      <w:autoSpaceDN w:val="0"/>
    </w:pPr>
    <w:rPr>
      <w:rFonts w:ascii="Tahoma" w:eastAsia="Times New Roman" w:hAnsi="Tahoma" w:cs="Tahoma"/>
      <w:sz w:val="26"/>
    </w:rPr>
  </w:style>
  <w:style w:type="paragraph" w:customStyle="1" w:styleId="ConsPlusTextList">
    <w:name w:val="ConsPlusTextList"/>
    <w:pPr>
      <w:widowControl w:val="0"/>
      <w:autoSpaceDE w:val="0"/>
      <w:autoSpaceDN w:val="0"/>
    </w:pPr>
    <w:rPr>
      <w:rFonts w:ascii="Arial" w:eastAsia="Times New Roman" w:hAnsi="Arial" w:cs="Arial"/>
    </w:rPr>
  </w:style>
  <w:style w:type="paragraph" w:styleId="a3">
    <w:name w:val="footnote text"/>
    <w:aliases w:val="Знак21,Знак211,Знак, Знак,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
    <w:basedOn w:val="a"/>
    <w:link w:val="a4"/>
    <w:pPr>
      <w:widowControl w:val="0"/>
      <w:shd w:val="clear" w:color="auto" w:fill="FFFFFF"/>
      <w:spacing w:after="0" w:line="240" w:lineRule="auto"/>
      <w:ind w:firstLine="709"/>
      <w:jc w:val="both"/>
    </w:pPr>
    <w:rPr>
      <w:rFonts w:ascii="Times New Roman" w:eastAsia="Times New Roman" w:hAnsi="Times New Roman"/>
      <w:sz w:val="20"/>
      <w:szCs w:val="20"/>
      <w:lang w:eastAsia="ru-RU"/>
    </w:rPr>
  </w:style>
  <w:style w:type="character" w:customStyle="1" w:styleId="a4">
    <w:name w:val="Текст сноски Знак"/>
    <w:aliases w:val="Знак21 Знак,Знак211 Знак,Знак Знак, Знак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3"/>
    <w:uiPriority w:val="99"/>
    <w:rPr>
      <w:rFonts w:ascii="Times New Roman" w:eastAsia="Times New Roman" w:hAnsi="Times New Roman"/>
      <w:shd w:val="clear" w:color="auto" w:fill="FFFFFF"/>
    </w:rPr>
  </w:style>
  <w:style w:type="character" w:styleId="a5">
    <w:name w:val="footnote reference"/>
    <w:aliases w:val="Знак сноски-FN,SUPERS,Знак сноски 1,Ciae niinee-FN,Table_Footnote_last Знак1,Текст сноски Знак2 Знак Знак1,Текст сноски Знак1 Знак Знак Знак1,Текст сноски Знак Знак Знак Знак Знак Знак Знак1,сноска,Знак сноски1,OT-ÈÂ Знак1"/>
    <w:qFormat/>
    <w:rPr>
      <w:vertAlign w:val="superscript"/>
    </w:rPr>
  </w:style>
  <w:style w:type="paragraph" w:styleId="a6">
    <w:name w:val="Body Text Indent"/>
    <w:basedOn w:val="a"/>
    <w:link w:val="a7"/>
    <w:pPr>
      <w:spacing w:after="120" w:line="240" w:lineRule="auto"/>
      <w:ind w:left="283"/>
      <w:jc w:val="both"/>
    </w:pPr>
    <w:rPr>
      <w:rFonts w:ascii="Times New Roman" w:eastAsia="Times New Roman" w:hAnsi="Times New Roman"/>
      <w:sz w:val="24"/>
      <w:szCs w:val="24"/>
      <w:lang w:eastAsia="ru-RU"/>
    </w:rPr>
  </w:style>
  <w:style w:type="character" w:customStyle="1" w:styleId="a7">
    <w:name w:val="Основной текст с отступом Знак"/>
    <w:link w:val="a6"/>
    <w:rPr>
      <w:rFonts w:ascii="Times New Roman" w:eastAsia="Times New Roman" w:hAnsi="Times New Roman"/>
      <w:sz w:val="24"/>
      <w:szCs w:val="24"/>
    </w:rPr>
  </w:style>
  <w:style w:type="character" w:customStyle="1" w:styleId="ConsPlusNormal0">
    <w:name w:val="ConsPlusNormal Знак"/>
    <w:link w:val="ConsPlusNormal"/>
    <w:locked/>
    <w:rPr>
      <w:rFonts w:eastAsia="Times New Roman" w:cs="Calibri"/>
      <w:sz w:val="22"/>
    </w:rPr>
  </w:style>
  <w:style w:type="character" w:customStyle="1" w:styleId="ConsPlusNonformat0">
    <w:name w:val="ConsPlusNonformat Знак"/>
    <w:link w:val="ConsPlusNonformat"/>
    <w:locked/>
    <w:rPr>
      <w:rFonts w:ascii="Courier New" w:eastAsia="Times New Roman" w:hAnsi="Courier New" w:cs="Courier New"/>
    </w:rPr>
  </w:style>
  <w:style w:type="paragraph" w:styleId="a8">
    <w:name w:val="Balloon Text"/>
    <w:basedOn w:val="a"/>
    <w:link w:val="a9"/>
    <w:uiPriority w:val="99"/>
    <w:semiHidden/>
    <w:unhideWhenUsed/>
    <w:rsid w:val="00A35970"/>
    <w:pPr>
      <w:spacing w:after="0" w:line="240" w:lineRule="auto"/>
    </w:pPr>
    <w:rPr>
      <w:rFonts w:ascii="Segoe UI" w:hAnsi="Segoe UI" w:cs="Segoe UI"/>
      <w:sz w:val="18"/>
      <w:szCs w:val="18"/>
    </w:rPr>
  </w:style>
  <w:style w:type="character" w:customStyle="1" w:styleId="a9">
    <w:name w:val="Текст выноски Знак"/>
    <w:link w:val="a8"/>
    <w:uiPriority w:val="99"/>
    <w:semiHidden/>
    <w:rsid w:val="00A35970"/>
    <w:rPr>
      <w:rFonts w:ascii="Segoe UI" w:hAnsi="Segoe UI" w:cs="Segoe UI"/>
      <w:sz w:val="18"/>
      <w:szCs w:val="18"/>
      <w:lang w:eastAsia="en-US"/>
    </w:rPr>
  </w:style>
  <w:style w:type="paragraph" w:styleId="aa">
    <w:name w:val="No Spacing"/>
    <w:uiPriority w:val="1"/>
    <w:qFormat/>
    <w:rsid w:val="00AF1B00"/>
    <w:rPr>
      <w:sz w:val="22"/>
      <w:szCs w:val="22"/>
      <w:lang w:eastAsia="en-US"/>
    </w:rPr>
  </w:style>
  <w:style w:type="table" w:customStyle="1" w:styleId="1">
    <w:name w:val="Сетка таблицы1"/>
    <w:basedOn w:val="a1"/>
    <w:next w:val="ab"/>
    <w:uiPriority w:val="39"/>
    <w:rsid w:val="00A1548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39"/>
    <w:rsid w:val="00A154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k">
    <w:name w:val="blk"/>
    <w:rsid w:val="00D9417B"/>
  </w:style>
  <w:style w:type="paragraph" w:styleId="ac">
    <w:name w:val="Body Text"/>
    <w:basedOn w:val="a"/>
    <w:link w:val="ad"/>
    <w:uiPriority w:val="99"/>
    <w:semiHidden/>
    <w:unhideWhenUsed/>
    <w:rsid w:val="006B74C1"/>
    <w:pPr>
      <w:spacing w:after="120"/>
    </w:pPr>
  </w:style>
  <w:style w:type="character" w:customStyle="1" w:styleId="ad">
    <w:name w:val="Основной текст Знак"/>
    <w:link w:val="ac"/>
    <w:uiPriority w:val="99"/>
    <w:semiHidden/>
    <w:rsid w:val="006B74C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10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1041D8CD019EE29F343B294E112BD805805FEF4CF4B5672237V6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82E9CC4CCC6932545801925E3B536176E57B6381BDA0BD7655CABC93DB89C271041D8CF0ACBB4D2653D7F184B7ED2198541ED34VB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7B6381BDA0BD7655CABC93DB89C271041D8CF0ACBB4D2653D7F184B7ED2198541ED34VBP" TargetMode="External"/><Relationship Id="rId5" Type="http://schemas.openxmlformats.org/officeDocument/2006/relationships/webSettings" Target="webSettings.xml"/><Relationship Id="rId15" Type="http://schemas.openxmlformats.org/officeDocument/2006/relationships/hyperlink" Target="consultantplus://offline/ref=782E9CC4CCC6932545801925E3B536176E50B53C1FD70BD7655CABC93DB89C271041D8CD019EE696393B294E112BD805805FEF4CF4B5672237V6P" TargetMode="External"/><Relationship Id="rId10" Type="http://schemas.openxmlformats.org/officeDocument/2006/relationships/hyperlink" Target="consultantplus://offline/ref=782E9CC4CCC6932545801925E3B536176E50B53C1FD70BD7655CABC93DB89C27024180C10398FB96372E7F1F5737VE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hyperlink" Target="consultantplus://offline/ref=782E9CC4CCC6932545801925E3B536176E50B53C1FD70BD7655CABC93DB89C271041D8CD019EE692303B294E112BD805805FEF4CF4B5672237V6P"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FB23C0A067FE866A8FC1678DD873038E6EA444DFCE681890E03495F7F50E5F5A58B540001CFCCE04B4A783215C41VDP" TargetMode="External"/><Relationship Id="rId1" Type="http://schemas.openxmlformats.org/officeDocument/2006/relationships/hyperlink" Target="consultantplus://offline/ref=FB23C0A067FE866A8FC1678DD873038E6EA444DFCE681890E03495F7F50E5F5A58B540001CFCCE04B4A783215C41VD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12399-01E5-4EC7-A103-927399DC7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17</Pages>
  <Words>6257</Words>
  <Characters>35669</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41843</CharactersWithSpaces>
  <SharedDoc>false</SharedDoc>
  <HLinks>
    <vt:vector size="114" baseType="variant">
      <vt:variant>
        <vt:i4>131145</vt:i4>
      </vt:variant>
      <vt:variant>
        <vt:i4>48</vt:i4>
      </vt:variant>
      <vt:variant>
        <vt:i4>0</vt:i4>
      </vt:variant>
      <vt:variant>
        <vt:i4>5</vt:i4>
      </vt:variant>
      <vt:variant>
        <vt:lpwstr/>
      </vt:variant>
      <vt:variant>
        <vt:lpwstr>P1936</vt:lpwstr>
      </vt:variant>
      <vt:variant>
        <vt:i4>131145</vt:i4>
      </vt:variant>
      <vt:variant>
        <vt:i4>45</vt:i4>
      </vt:variant>
      <vt:variant>
        <vt:i4>0</vt:i4>
      </vt:variant>
      <vt:variant>
        <vt:i4>5</vt:i4>
      </vt:variant>
      <vt:variant>
        <vt:lpwstr/>
      </vt:variant>
      <vt:variant>
        <vt:lpwstr>P1936</vt:lpwstr>
      </vt:variant>
      <vt:variant>
        <vt:i4>131145</vt:i4>
      </vt:variant>
      <vt:variant>
        <vt:i4>42</vt:i4>
      </vt:variant>
      <vt:variant>
        <vt:i4>0</vt:i4>
      </vt:variant>
      <vt:variant>
        <vt:i4>5</vt:i4>
      </vt:variant>
      <vt:variant>
        <vt:lpwstr/>
      </vt:variant>
      <vt:variant>
        <vt:lpwstr>P1936</vt:lpwstr>
      </vt:variant>
      <vt:variant>
        <vt:i4>8192050</vt:i4>
      </vt:variant>
      <vt:variant>
        <vt:i4>39</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8192063</vt:i4>
      </vt:variant>
      <vt:variant>
        <vt:i4>36</vt:i4>
      </vt:variant>
      <vt:variant>
        <vt:i4>0</vt:i4>
      </vt:variant>
      <vt:variant>
        <vt:i4>5</vt:i4>
      </vt:variant>
      <vt:variant>
        <vt:lpwstr>consultantplus://offline/ref=782E9CC4CCC6932545801925E3B536176E50B53C1FD70BD7655CABC93DB89C271041D8CD019EE692303B294E112BD805805FEF4CF4B5672237V6P</vt:lpwstr>
      </vt:variant>
      <vt:variant>
        <vt:lpwstr/>
      </vt:variant>
      <vt:variant>
        <vt:i4>8192107</vt:i4>
      </vt:variant>
      <vt:variant>
        <vt:i4>33</vt:i4>
      </vt:variant>
      <vt:variant>
        <vt:i4>0</vt:i4>
      </vt:variant>
      <vt:variant>
        <vt:i4>5</vt:i4>
      </vt:variant>
      <vt:variant>
        <vt:lpwstr>consultantplus://offline/ref=782E9CC4CCC6932545801925E3B536176E50B53C1FD70BD7655CABC93DB89C271041D8CD019EE29F343B294E112BD805805FEF4CF4B5672237V6P</vt:lpwstr>
      </vt:variant>
      <vt:variant>
        <vt:lpwstr/>
      </vt:variant>
      <vt:variant>
        <vt:i4>4980822</vt:i4>
      </vt:variant>
      <vt:variant>
        <vt:i4>30</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4980822</vt:i4>
      </vt:variant>
      <vt:variant>
        <vt:i4>27</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262213</vt:i4>
      </vt:variant>
      <vt:variant>
        <vt:i4>24</vt:i4>
      </vt:variant>
      <vt:variant>
        <vt:i4>0</vt:i4>
      </vt:variant>
      <vt:variant>
        <vt:i4>5</vt:i4>
      </vt:variant>
      <vt:variant>
        <vt:lpwstr/>
      </vt:variant>
      <vt:variant>
        <vt:lpwstr>P1550</vt:lpwstr>
      </vt:variant>
      <vt:variant>
        <vt:i4>1835102</vt:i4>
      </vt:variant>
      <vt:variant>
        <vt:i4>21</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18</vt:i4>
      </vt:variant>
      <vt:variant>
        <vt:i4>0</vt:i4>
      </vt:variant>
      <vt:variant>
        <vt:i4>5</vt:i4>
      </vt:variant>
      <vt:variant>
        <vt:lpwstr/>
      </vt:variant>
      <vt:variant>
        <vt:lpwstr>P1550</vt:lpwstr>
      </vt:variant>
      <vt:variant>
        <vt:i4>262213</vt:i4>
      </vt:variant>
      <vt:variant>
        <vt:i4>15</vt:i4>
      </vt:variant>
      <vt:variant>
        <vt:i4>0</vt:i4>
      </vt:variant>
      <vt:variant>
        <vt:i4>5</vt:i4>
      </vt:variant>
      <vt:variant>
        <vt:lpwstr/>
      </vt:variant>
      <vt:variant>
        <vt:lpwstr>P1550</vt:lpwstr>
      </vt:variant>
      <vt:variant>
        <vt:i4>65608</vt:i4>
      </vt:variant>
      <vt:variant>
        <vt:i4>12</vt:i4>
      </vt:variant>
      <vt:variant>
        <vt:i4>0</vt:i4>
      </vt:variant>
      <vt:variant>
        <vt:i4>5</vt:i4>
      </vt:variant>
      <vt:variant>
        <vt:lpwstr/>
      </vt:variant>
      <vt:variant>
        <vt:lpwstr>P1809</vt:lpwstr>
      </vt:variant>
      <vt:variant>
        <vt:i4>65608</vt:i4>
      </vt:variant>
      <vt:variant>
        <vt:i4>9</vt:i4>
      </vt:variant>
      <vt:variant>
        <vt:i4>0</vt:i4>
      </vt:variant>
      <vt:variant>
        <vt:i4>5</vt:i4>
      </vt:variant>
      <vt:variant>
        <vt:lpwstr/>
      </vt:variant>
      <vt:variant>
        <vt:lpwstr>P1808</vt:lpwstr>
      </vt:variant>
      <vt:variant>
        <vt:i4>589892</vt:i4>
      </vt:variant>
      <vt:variant>
        <vt:i4>6</vt:i4>
      </vt:variant>
      <vt:variant>
        <vt:i4>0</vt:i4>
      </vt:variant>
      <vt:variant>
        <vt:i4>5</vt:i4>
      </vt:variant>
      <vt:variant>
        <vt:lpwstr/>
      </vt:variant>
      <vt:variant>
        <vt:lpwstr>P1489</vt:lpwstr>
      </vt:variant>
      <vt:variant>
        <vt:i4>1835102</vt:i4>
      </vt:variant>
      <vt:variant>
        <vt:i4>3</vt:i4>
      </vt:variant>
      <vt:variant>
        <vt:i4>0</vt:i4>
      </vt:variant>
      <vt:variant>
        <vt:i4>5</vt:i4>
      </vt:variant>
      <vt:variant>
        <vt:lpwstr>consultantplus://offline/ref=782E9CC4CCC6932545801925E3B536176E50B53C1FD70BD7655CABC93DB89C27024180C10398FB96372E7F1F5737VEP</vt:lpwstr>
      </vt:variant>
      <vt:variant>
        <vt:lpwstr/>
      </vt:variant>
      <vt:variant>
        <vt:i4>1835102</vt:i4>
      </vt:variant>
      <vt:variant>
        <vt:i4>0</vt:i4>
      </vt:variant>
      <vt:variant>
        <vt:i4>0</vt:i4>
      </vt:variant>
      <vt:variant>
        <vt:i4>5</vt:i4>
      </vt:variant>
      <vt:variant>
        <vt:lpwstr>consultantplus://offline/ref=782E9CC4CCC6932545801925E3B536176E50B53C1FD70BD7655CABC93DB89C27024180C10398FB96372E7F1F5737VEP</vt:lpwstr>
      </vt:variant>
      <vt:variant>
        <vt:lpwstr/>
      </vt:variant>
      <vt:variant>
        <vt:i4>1966080</vt:i4>
      </vt:variant>
      <vt:variant>
        <vt:i4>3</vt:i4>
      </vt:variant>
      <vt:variant>
        <vt:i4>0</vt:i4>
      </vt:variant>
      <vt:variant>
        <vt:i4>5</vt:i4>
      </vt:variant>
      <vt:variant>
        <vt:lpwstr>consultantplus://offline/ref=FB23C0A067FE866A8FC1678DD873038E6EA444DFCE681890E03495F7F50E5F5A58B540001CFCCE04B4A783215C41VDP</vt:lpwstr>
      </vt:variant>
      <vt:variant>
        <vt:lpwstr/>
      </vt:variant>
      <vt:variant>
        <vt:i4>1966080</vt:i4>
      </vt:variant>
      <vt:variant>
        <vt:i4>0</vt:i4>
      </vt:variant>
      <vt:variant>
        <vt:i4>0</vt:i4>
      </vt:variant>
      <vt:variant>
        <vt:i4>5</vt:i4>
      </vt:variant>
      <vt:variant>
        <vt:lpwstr>consultantplus://offline/ref=FB23C0A067FE866A8FC1678DD873038E6EA444DFCE681890E03495F7F50E5F5A58B540001CFCCE04B4A783215C41VDP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Шишова Анастасия</dc:creator>
  <cp:keywords/>
  <dc:description/>
  <cp:lastModifiedBy>Лычагина Надежда Владимировна</cp:lastModifiedBy>
  <cp:revision>4</cp:revision>
  <cp:lastPrinted>2025-05-20T03:36:00Z</cp:lastPrinted>
  <dcterms:created xsi:type="dcterms:W3CDTF">2026-10-07T01:27:00Z</dcterms:created>
  <dcterms:modified xsi:type="dcterms:W3CDTF">2026-10-07T04:27:00Z</dcterms:modified>
</cp:coreProperties>
</file>