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21FF3" w:rsidRPr="00B50597" w:rsidRDefault="00D21FF3" w:rsidP="009002DD">
      <w:pPr>
        <w:pStyle w:val="ConsPlusNormal"/>
        <w:spacing w:before="300"/>
        <w:jc w:val="center"/>
        <w:rPr>
          <w:rFonts w:eastAsia="Times New Roman"/>
          <w:b/>
          <w:bCs/>
          <w:sz w:val="22"/>
          <w:szCs w:val="22"/>
        </w:rPr>
      </w:pPr>
      <w:r w:rsidRPr="00B50597">
        <w:rPr>
          <w:rFonts w:eastAsia="Times New Roman"/>
          <w:b/>
          <w:bCs/>
          <w:sz w:val="22"/>
          <w:szCs w:val="22"/>
        </w:rPr>
        <w:fldChar w:fldCharType="begin"/>
      </w:r>
      <w:r w:rsidRPr="00B50597">
        <w:rPr>
          <w:rFonts w:eastAsia="Times New Roman"/>
          <w:b/>
          <w:bCs/>
          <w:sz w:val="22"/>
          <w:szCs w:val="22"/>
        </w:rPr>
        <w:instrText xml:space="preserve">HYPERLINK https://login.consultant.ru/link/?req=doc&amp;base=DOCS&amp;n=300853&amp;date=28.06.2019&amp;dst=101326&amp;fld=134 </w:instrText>
      </w:r>
      <w:r w:rsidR="007E5349" w:rsidRPr="00B50597">
        <w:rPr>
          <w:rFonts w:eastAsia="Times New Roman"/>
          <w:b/>
          <w:bCs/>
          <w:sz w:val="22"/>
          <w:szCs w:val="22"/>
        </w:rPr>
      </w:r>
      <w:r w:rsidRPr="00B50597">
        <w:rPr>
          <w:rFonts w:eastAsia="Times New Roman"/>
          <w:b/>
          <w:bCs/>
          <w:sz w:val="22"/>
          <w:szCs w:val="22"/>
        </w:rPr>
        <w:fldChar w:fldCharType="separate"/>
      </w:r>
      <w:r w:rsidRPr="00B50597">
        <w:rPr>
          <w:rFonts w:eastAsia="Times New Roman"/>
          <w:b/>
          <w:bCs/>
          <w:sz w:val="22"/>
          <w:szCs w:val="22"/>
        </w:rPr>
        <w:t>ДОГОВОР</w:t>
      </w:r>
      <w:r w:rsidRPr="00B50597">
        <w:rPr>
          <w:rFonts w:eastAsia="Times New Roman"/>
          <w:b/>
          <w:bCs/>
          <w:sz w:val="22"/>
          <w:szCs w:val="22"/>
        </w:rPr>
        <w:fldChar w:fldCharType="end"/>
      </w:r>
      <w:r w:rsidR="00B50597">
        <w:rPr>
          <w:rFonts w:eastAsia="Times New Roman"/>
          <w:b/>
          <w:bCs/>
          <w:sz w:val="22"/>
          <w:szCs w:val="22"/>
        </w:rPr>
        <w:t xml:space="preserve"> </w:t>
      </w:r>
      <w:r w:rsidR="00B50597" w:rsidRPr="00B50597">
        <w:rPr>
          <w:rFonts w:eastAsia="Times New Roman"/>
          <w:b/>
          <w:bCs/>
          <w:sz w:val="22"/>
          <w:szCs w:val="22"/>
        </w:rPr>
        <w:t>ОКАЗАНИЯ УСЛУГ</w:t>
      </w:r>
      <w:r w:rsidR="00B50597">
        <w:rPr>
          <w:rFonts w:eastAsia="Times New Roman"/>
          <w:b/>
          <w:bCs/>
          <w:sz w:val="22"/>
          <w:szCs w:val="22"/>
        </w:rPr>
        <w:t xml:space="preserve"> №</w:t>
      </w:r>
      <w:r w:rsidR="00791E4B">
        <w:rPr>
          <w:rFonts w:eastAsia="Times New Roman"/>
          <w:b/>
          <w:bCs/>
          <w:sz w:val="22"/>
          <w:szCs w:val="22"/>
        </w:rPr>
        <w:t xml:space="preserve"> </w:t>
      </w:r>
      <w:r w:rsidR="00306FB3">
        <w:rPr>
          <w:rFonts w:eastAsia="Times New Roman"/>
          <w:b/>
          <w:bCs/>
          <w:sz w:val="22"/>
          <w:szCs w:val="22"/>
        </w:rPr>
        <w:t>11</w:t>
      </w:r>
      <w:r w:rsidR="00646AE0">
        <w:rPr>
          <w:rFonts w:eastAsia="Times New Roman"/>
          <w:b/>
          <w:bCs/>
          <w:sz w:val="22"/>
          <w:szCs w:val="22"/>
        </w:rPr>
        <w:t>-202</w:t>
      </w:r>
      <w:r w:rsidR="00306FB3">
        <w:rPr>
          <w:rFonts w:eastAsia="Times New Roman"/>
          <w:b/>
          <w:bCs/>
          <w:sz w:val="22"/>
          <w:szCs w:val="22"/>
        </w:rPr>
        <w:t>6</w:t>
      </w:r>
    </w:p>
    <w:p w:rsidR="00D21FF3" w:rsidRDefault="00D21FF3">
      <w:pPr>
        <w:pStyle w:val="ConsPlusNormal"/>
        <w:ind w:firstLine="540"/>
        <w:jc w:val="both"/>
        <w:rPr>
          <w:sz w:val="22"/>
          <w:szCs w:val="22"/>
        </w:rPr>
      </w:pPr>
    </w:p>
    <w:p w:rsidR="00FE6E00" w:rsidRPr="00934931" w:rsidRDefault="00FE6E00">
      <w:pPr>
        <w:pStyle w:val="ConsPlusNormal"/>
        <w:ind w:firstLine="540"/>
        <w:jc w:val="both"/>
        <w:rPr>
          <w:sz w:val="22"/>
          <w:szCs w:val="22"/>
        </w:rPr>
      </w:pPr>
    </w:p>
    <w:p w:rsidR="00D21FF3" w:rsidRPr="00934931" w:rsidRDefault="00934931" w:rsidP="0093493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Pr="00934931">
        <w:rPr>
          <w:rFonts w:ascii="Times New Roman" w:hAnsi="Times New Roman" w:cs="Times New Roman"/>
          <w:sz w:val="22"/>
          <w:szCs w:val="22"/>
        </w:rPr>
        <w:t xml:space="preserve">. </w:t>
      </w:r>
      <w:r w:rsidRPr="00BD50D7">
        <w:rPr>
          <w:rFonts w:ascii="Times New Roman" w:hAnsi="Times New Roman" w:cs="Times New Roman"/>
          <w:sz w:val="22"/>
          <w:szCs w:val="22"/>
        </w:rPr>
        <w:t>Владивосток</w:t>
      </w:r>
      <w:r w:rsidR="00D21FF3" w:rsidRPr="00BD50D7">
        <w:rPr>
          <w:rFonts w:ascii="Times New Roman" w:hAnsi="Times New Roman" w:cs="Times New Roman"/>
          <w:sz w:val="22"/>
          <w:szCs w:val="22"/>
        </w:rPr>
        <w:t xml:space="preserve">    </w:t>
      </w:r>
      <w:r w:rsidRPr="00BD50D7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D21FF3" w:rsidRPr="00BD50D7">
        <w:rPr>
          <w:rFonts w:ascii="Times New Roman" w:hAnsi="Times New Roman" w:cs="Times New Roman"/>
          <w:sz w:val="22"/>
          <w:szCs w:val="22"/>
        </w:rPr>
        <w:t xml:space="preserve"> </w:t>
      </w:r>
      <w:r w:rsidR="00624730" w:rsidRPr="00BD50D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BD50D7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="00E87D57">
        <w:rPr>
          <w:rFonts w:ascii="Times New Roman" w:hAnsi="Times New Roman" w:cs="Times New Roman"/>
          <w:sz w:val="22"/>
          <w:szCs w:val="22"/>
        </w:rPr>
        <w:t xml:space="preserve">        </w:t>
      </w:r>
      <w:r w:rsidR="001D5B77" w:rsidRPr="00BD50D7">
        <w:rPr>
          <w:rFonts w:ascii="Times New Roman" w:hAnsi="Times New Roman" w:cs="Times New Roman"/>
          <w:sz w:val="22"/>
          <w:szCs w:val="22"/>
        </w:rPr>
        <w:t xml:space="preserve">     </w:t>
      </w:r>
      <w:r w:rsidR="00CC154A" w:rsidRPr="00BD50D7">
        <w:rPr>
          <w:rFonts w:ascii="Times New Roman" w:hAnsi="Times New Roman" w:cs="Times New Roman"/>
          <w:sz w:val="22"/>
          <w:szCs w:val="22"/>
        </w:rPr>
        <w:t xml:space="preserve"> </w:t>
      </w:r>
      <w:r w:rsidR="00983176" w:rsidRPr="00BD50D7">
        <w:rPr>
          <w:rFonts w:ascii="Times New Roman" w:hAnsi="Times New Roman" w:cs="Times New Roman"/>
          <w:bCs/>
          <w:sz w:val="22"/>
          <w:szCs w:val="22"/>
        </w:rPr>
        <w:t>«</w:t>
      </w:r>
      <w:r w:rsidR="00306FB3">
        <w:rPr>
          <w:rFonts w:ascii="Times New Roman" w:hAnsi="Times New Roman" w:cs="Times New Roman"/>
          <w:bCs/>
          <w:sz w:val="22"/>
          <w:szCs w:val="22"/>
        </w:rPr>
        <w:t xml:space="preserve">  </w:t>
      </w:r>
      <w:r w:rsidR="00983176" w:rsidRPr="00BD50D7">
        <w:rPr>
          <w:rFonts w:ascii="Times New Roman" w:hAnsi="Times New Roman" w:cs="Times New Roman"/>
          <w:bCs/>
          <w:sz w:val="22"/>
          <w:szCs w:val="22"/>
        </w:rPr>
        <w:t xml:space="preserve">» </w:t>
      </w:r>
      <w:r w:rsidR="00306FB3">
        <w:rPr>
          <w:rFonts w:ascii="Times New Roman" w:hAnsi="Times New Roman" w:cs="Times New Roman"/>
          <w:bCs/>
          <w:sz w:val="22"/>
          <w:szCs w:val="22"/>
        </w:rPr>
        <w:t>_______</w:t>
      </w:r>
      <w:r w:rsidR="000D3EC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6B48C2">
        <w:rPr>
          <w:rFonts w:ascii="Times New Roman" w:hAnsi="Times New Roman" w:cs="Times New Roman"/>
          <w:bCs/>
          <w:sz w:val="22"/>
          <w:szCs w:val="22"/>
        </w:rPr>
        <w:t>202</w:t>
      </w:r>
      <w:r w:rsidR="00306FB3">
        <w:rPr>
          <w:rFonts w:ascii="Times New Roman" w:hAnsi="Times New Roman" w:cs="Times New Roman"/>
          <w:bCs/>
          <w:sz w:val="22"/>
          <w:szCs w:val="22"/>
        </w:rPr>
        <w:t>6</w:t>
      </w:r>
      <w:r w:rsidR="00D21FF3" w:rsidRPr="00BD50D7">
        <w:rPr>
          <w:rFonts w:ascii="Times New Roman" w:hAnsi="Times New Roman" w:cs="Times New Roman"/>
          <w:bCs/>
          <w:sz w:val="22"/>
          <w:szCs w:val="22"/>
        </w:rPr>
        <w:t xml:space="preserve"> г.</w:t>
      </w:r>
    </w:p>
    <w:p w:rsidR="00D21FF3" w:rsidRDefault="00D21FF3">
      <w:pPr>
        <w:pStyle w:val="ConsPlusNonformat"/>
        <w:jc w:val="both"/>
      </w:pPr>
    </w:p>
    <w:p w:rsidR="00FE6E00" w:rsidRDefault="00FE6E00">
      <w:pPr>
        <w:pStyle w:val="ConsPlusNonformat"/>
        <w:jc w:val="both"/>
      </w:pPr>
    </w:p>
    <w:p w:rsidR="000D257B" w:rsidRPr="009A7BD1" w:rsidRDefault="009A7BD1" w:rsidP="009A7BD1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9A7BD1">
        <w:rPr>
          <w:rFonts w:ascii="Times New Roman" w:hAnsi="Times New Roman"/>
          <w:bCs/>
          <w:color w:val="000000" w:themeColor="text1"/>
        </w:rPr>
        <w:t>Управление Федеральной службы по аккредитации по Дальневосточному федеральному округу, (далее по тексту «Заказчик»), в лице</w:t>
      </w:r>
      <w:r w:rsidR="0051451B">
        <w:rPr>
          <w:rFonts w:ascii="Times New Roman" w:hAnsi="Times New Roman"/>
          <w:bCs/>
          <w:color w:val="000000" w:themeColor="text1"/>
        </w:rPr>
        <w:t xml:space="preserve"> </w:t>
      </w:r>
      <w:r w:rsidRPr="009A7BD1">
        <w:rPr>
          <w:rFonts w:ascii="Times New Roman" w:hAnsi="Times New Roman"/>
          <w:bCs/>
          <w:color w:val="000000" w:themeColor="text1"/>
        </w:rPr>
        <w:t xml:space="preserve">руководителя </w:t>
      </w:r>
      <w:r w:rsidR="00306FB3">
        <w:rPr>
          <w:rFonts w:ascii="Times New Roman" w:hAnsi="Times New Roman"/>
          <w:bCs/>
          <w:color w:val="000000" w:themeColor="text1"/>
        </w:rPr>
        <w:t>Глухова Алексея Владиславовича</w:t>
      </w:r>
      <w:r w:rsidRPr="009A7BD1">
        <w:rPr>
          <w:rFonts w:ascii="Times New Roman" w:hAnsi="Times New Roman"/>
          <w:bCs/>
          <w:color w:val="000000" w:themeColor="text1"/>
        </w:rPr>
        <w:t xml:space="preserve">, действующего  на основании Положения об Управлении от 06.07.2016 № 7195 и </w:t>
      </w:r>
      <w:r w:rsidR="00306FB3" w:rsidRPr="00306FB3">
        <w:rPr>
          <w:rFonts w:ascii="Times New Roman" w:hAnsi="Times New Roman"/>
          <w:bCs/>
          <w:color w:val="000000"/>
        </w:rPr>
        <w:t>Приказа Федеральной службы по аккредитации от 2</w:t>
      </w:r>
      <w:r w:rsidR="00306FB3">
        <w:rPr>
          <w:rFonts w:ascii="Times New Roman" w:hAnsi="Times New Roman"/>
          <w:bCs/>
          <w:color w:val="000000"/>
        </w:rPr>
        <w:t>6</w:t>
      </w:r>
      <w:r w:rsidR="00306FB3" w:rsidRPr="00306FB3">
        <w:rPr>
          <w:rFonts w:ascii="Times New Roman" w:hAnsi="Times New Roman"/>
          <w:bCs/>
          <w:color w:val="000000"/>
        </w:rPr>
        <w:t>.0</w:t>
      </w:r>
      <w:r w:rsidR="00306FB3">
        <w:rPr>
          <w:rFonts w:ascii="Times New Roman" w:hAnsi="Times New Roman"/>
          <w:bCs/>
          <w:color w:val="000000"/>
        </w:rPr>
        <w:t>1</w:t>
      </w:r>
      <w:r w:rsidR="00306FB3" w:rsidRPr="00306FB3">
        <w:rPr>
          <w:rFonts w:ascii="Times New Roman" w:hAnsi="Times New Roman"/>
          <w:bCs/>
          <w:color w:val="000000"/>
        </w:rPr>
        <w:t>.202</w:t>
      </w:r>
      <w:r w:rsidR="00306FB3">
        <w:rPr>
          <w:rFonts w:ascii="Times New Roman" w:hAnsi="Times New Roman"/>
          <w:bCs/>
          <w:color w:val="000000"/>
        </w:rPr>
        <w:t>6г. № 25</w:t>
      </w:r>
      <w:r w:rsidR="00306FB3" w:rsidRPr="00306FB3">
        <w:rPr>
          <w:rFonts w:ascii="Times New Roman" w:hAnsi="Times New Roman"/>
          <w:bCs/>
          <w:color w:val="000000"/>
        </w:rPr>
        <w:t>-л</w:t>
      </w:r>
      <w:r w:rsidRPr="009A7BD1">
        <w:rPr>
          <w:rFonts w:ascii="Times New Roman" w:hAnsi="Times New Roman"/>
          <w:bCs/>
          <w:color w:val="000000" w:themeColor="text1"/>
        </w:rPr>
        <w:t>, с одной стороны, и</w:t>
      </w:r>
      <w:r w:rsidR="00336AEF">
        <w:rPr>
          <w:rFonts w:ascii="Times New Roman" w:hAnsi="Times New Roman"/>
          <w:bCs/>
          <w:color w:val="000000" w:themeColor="text1"/>
        </w:rPr>
        <w:t xml:space="preserve">                 </w:t>
      </w:r>
      <w:r w:rsidR="00646AE0" w:rsidRPr="00646AE0">
        <w:rPr>
          <w:rFonts w:ascii="Times New Roman" w:hAnsi="Times New Roman"/>
        </w:rPr>
        <w:t>, действующего на основании Устава,</w:t>
      </w:r>
      <w:r w:rsidR="000D3EC9" w:rsidRPr="00636FB1">
        <w:rPr>
          <w:rFonts w:ascii="Times New Roman" w:hAnsi="Times New Roman"/>
        </w:rPr>
        <w:t xml:space="preserve"> с</w:t>
      </w:r>
      <w:r w:rsidR="000D3EC9" w:rsidRPr="00F025FC">
        <w:rPr>
          <w:rFonts w:ascii="Times New Roman" w:hAnsi="Times New Roman"/>
        </w:rPr>
        <w:t xml:space="preserve"> другой</w:t>
      </w:r>
      <w:r w:rsidR="000D3EC9" w:rsidRPr="00DB416D">
        <w:rPr>
          <w:rFonts w:ascii="Times New Roman" w:hAnsi="Times New Roman"/>
        </w:rPr>
        <w:t xml:space="preserve"> стороны</w:t>
      </w:r>
      <w:r w:rsidR="000D257B" w:rsidRPr="00DB416D">
        <w:rPr>
          <w:rFonts w:ascii="Times New Roman" w:hAnsi="Times New Roman"/>
        </w:rPr>
        <w:t xml:space="preserve">, совместно именуемые </w:t>
      </w:r>
      <w:r w:rsidR="000D257B" w:rsidRPr="00DB416D">
        <w:rPr>
          <w:rFonts w:ascii="Times New Roman" w:hAnsi="Times New Roman"/>
          <w:b/>
        </w:rPr>
        <w:t>«Стороны»</w:t>
      </w:r>
      <w:r w:rsidR="000D257B" w:rsidRPr="00DB416D">
        <w:rPr>
          <w:rFonts w:ascii="Times New Roman" w:hAnsi="Times New Roman"/>
        </w:rPr>
        <w:t>, заключили настоящий Договор о нижеследующем:</w:t>
      </w:r>
    </w:p>
    <w:p w:rsidR="00D21FF3" w:rsidRDefault="00D21FF3">
      <w:pPr>
        <w:pStyle w:val="ConsPlusNormal"/>
        <w:ind w:firstLine="540"/>
        <w:jc w:val="both"/>
      </w:pPr>
    </w:p>
    <w:p w:rsidR="00D21FF3" w:rsidRPr="004A20E5" w:rsidRDefault="00D21FF3" w:rsidP="00B50597">
      <w:pPr>
        <w:pStyle w:val="a7"/>
        <w:spacing w:after="0" w:line="240" w:lineRule="auto"/>
        <w:ind w:left="360" w:hanging="360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4A20E5">
        <w:rPr>
          <w:rFonts w:eastAsia="Times New Roman"/>
          <w:b/>
          <w:bCs/>
          <w:sz w:val="22"/>
          <w:szCs w:val="22"/>
          <w:lang w:eastAsia="ru-RU"/>
        </w:rPr>
        <w:t>1. ПРЕДМЕТ ДОГОВОРА</w:t>
      </w:r>
    </w:p>
    <w:p w:rsidR="00052244" w:rsidRDefault="00052244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4A20E5">
        <w:rPr>
          <w:sz w:val="22"/>
          <w:szCs w:val="22"/>
        </w:rPr>
        <w:t>1</w:t>
      </w:r>
      <w:r w:rsidR="00E107B0" w:rsidRPr="004A20E5">
        <w:rPr>
          <w:sz w:val="22"/>
          <w:szCs w:val="22"/>
        </w:rPr>
        <w:t>.1</w:t>
      </w:r>
      <w:r w:rsidRPr="004A20E5">
        <w:rPr>
          <w:sz w:val="22"/>
          <w:szCs w:val="22"/>
        </w:rPr>
        <w:t xml:space="preserve">. </w:t>
      </w:r>
      <w:r w:rsidRPr="004A20E5">
        <w:rPr>
          <w:rFonts w:eastAsia="Times New Roman"/>
          <w:sz w:val="22"/>
          <w:szCs w:val="22"/>
        </w:rPr>
        <w:t xml:space="preserve">Исполнитель обязуется оказать Заказчику услуги, указанные в </w:t>
      </w:r>
      <w:hyperlink w:anchor="Par25" w:tooltip="1.2. Услуги, оказываемые по настоящему Договору:" w:history="1">
        <w:r w:rsidRPr="004A20E5">
          <w:rPr>
            <w:rFonts w:eastAsia="Times New Roman"/>
            <w:sz w:val="22"/>
            <w:szCs w:val="22"/>
          </w:rPr>
          <w:t>п. 1.2</w:t>
        </w:r>
      </w:hyperlink>
      <w:r w:rsidRPr="004A20E5">
        <w:rPr>
          <w:rFonts w:eastAsia="Times New Roman"/>
          <w:sz w:val="22"/>
          <w:szCs w:val="22"/>
        </w:rPr>
        <w:t xml:space="preserve"> настоящего Договора, а Заказчик принимает на себя обязательства передать Исполнителю в собственность вторичное сырье </w:t>
      </w:r>
      <w:r w:rsidR="0016102A">
        <w:rPr>
          <w:rFonts w:eastAsia="Times New Roman"/>
          <w:sz w:val="22"/>
          <w:szCs w:val="22"/>
        </w:rPr>
        <w:br/>
      </w:r>
      <w:r w:rsidRPr="004A20E5">
        <w:rPr>
          <w:rFonts w:eastAsia="Times New Roman"/>
          <w:sz w:val="22"/>
          <w:szCs w:val="22"/>
        </w:rPr>
        <w:t>без посторонних включений, а именно:</w:t>
      </w:r>
    </w:p>
    <w:p w:rsidR="00672427" w:rsidRDefault="00672427" w:rsidP="00672427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672427">
        <w:rPr>
          <w:rFonts w:eastAsia="Times New Roman"/>
          <w:sz w:val="22"/>
          <w:szCs w:val="22"/>
        </w:rPr>
        <w:t>- архив (отходы бумаги от канцелярской деятельности и</w:t>
      </w:r>
      <w:r>
        <w:rPr>
          <w:rFonts w:eastAsia="Times New Roman"/>
          <w:sz w:val="22"/>
          <w:szCs w:val="22"/>
        </w:rPr>
        <w:t xml:space="preserve"> делопроизводства, код по ФККО </w:t>
      </w:r>
      <w:r w:rsidRPr="00672427">
        <w:rPr>
          <w:rFonts w:eastAsia="Times New Roman"/>
          <w:sz w:val="22"/>
          <w:szCs w:val="22"/>
        </w:rPr>
        <w:t>4 05 122 02 60 5).</w:t>
      </w:r>
    </w:p>
    <w:p w:rsidR="00052244" w:rsidRPr="00EB5CB6" w:rsidRDefault="00052244" w:rsidP="009E7F4F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B74305">
        <w:rPr>
          <w:rFonts w:eastAsia="Times New Roman"/>
          <w:sz w:val="22"/>
          <w:szCs w:val="22"/>
        </w:rPr>
        <w:t xml:space="preserve">1.2. Услуги, оказываемые по настоящему Договору: - </w:t>
      </w:r>
      <w:r w:rsidR="00200CCC">
        <w:rPr>
          <w:rFonts w:eastAsia="Times New Roman"/>
          <w:sz w:val="22"/>
          <w:szCs w:val="22"/>
        </w:rPr>
        <w:t>утилизация архивных документов</w:t>
      </w:r>
      <w:r w:rsidR="00A969A6">
        <w:rPr>
          <w:rFonts w:eastAsia="Times New Roman"/>
          <w:sz w:val="22"/>
          <w:szCs w:val="22"/>
        </w:rPr>
        <w:t xml:space="preserve">, в объеме и количестве, согласно </w:t>
      </w:r>
      <w:r w:rsidR="00A969A6" w:rsidRPr="00A969A6">
        <w:rPr>
          <w:rFonts w:eastAsia="Times New Roman"/>
          <w:sz w:val="22"/>
          <w:szCs w:val="22"/>
        </w:rPr>
        <w:t>Акта</w:t>
      </w:r>
      <w:r w:rsidR="00306FB3">
        <w:rPr>
          <w:rFonts w:eastAsia="Times New Roman"/>
          <w:sz w:val="22"/>
          <w:szCs w:val="22"/>
        </w:rPr>
        <w:t xml:space="preserve"> о выделении к уничтожению (архивных) документов, не подлежащих хранению</w:t>
      </w:r>
      <w:r w:rsidR="00A969A6" w:rsidRPr="00A969A6">
        <w:rPr>
          <w:rFonts w:eastAsia="Times New Roman"/>
          <w:sz w:val="22"/>
          <w:szCs w:val="22"/>
        </w:rPr>
        <w:t xml:space="preserve"> №1 от </w:t>
      </w:r>
      <w:r w:rsidR="00306FB3">
        <w:rPr>
          <w:rFonts w:eastAsia="Times New Roman"/>
          <w:sz w:val="22"/>
          <w:szCs w:val="22"/>
        </w:rPr>
        <w:t>22.07.2026</w:t>
      </w:r>
      <w:r w:rsidR="00DB35AC">
        <w:rPr>
          <w:rFonts w:eastAsia="Times New Roman"/>
          <w:sz w:val="22"/>
          <w:szCs w:val="22"/>
        </w:rPr>
        <w:t>.</w:t>
      </w:r>
      <w:r w:rsidRPr="00B74305">
        <w:rPr>
          <w:rFonts w:eastAsia="Times New Roman"/>
          <w:sz w:val="22"/>
          <w:szCs w:val="22"/>
        </w:rPr>
        <w:t xml:space="preserve"> </w:t>
      </w:r>
    </w:p>
    <w:p w:rsidR="00D04188" w:rsidRDefault="00052244" w:rsidP="005B5C81">
      <w:pPr>
        <w:pStyle w:val="a7"/>
        <w:spacing w:after="0" w:line="240" w:lineRule="auto"/>
        <w:ind w:left="567" w:hanging="567"/>
        <w:jc w:val="both"/>
        <w:rPr>
          <w:b/>
          <w:sz w:val="22"/>
          <w:szCs w:val="22"/>
        </w:rPr>
      </w:pPr>
      <w:r w:rsidRPr="00EB5CB6">
        <w:rPr>
          <w:rFonts w:eastAsia="Times New Roman"/>
          <w:sz w:val="22"/>
          <w:szCs w:val="22"/>
        </w:rPr>
        <w:t xml:space="preserve">1.3. Услуги оказываются, </w:t>
      </w:r>
      <w:r w:rsidR="00E87D57">
        <w:rPr>
          <w:rFonts w:eastAsia="Times New Roman"/>
          <w:sz w:val="22"/>
          <w:szCs w:val="22"/>
        </w:rPr>
        <w:t xml:space="preserve">а </w:t>
      </w:r>
      <w:r w:rsidRPr="00EB5CB6">
        <w:rPr>
          <w:rFonts w:eastAsia="Times New Roman"/>
          <w:sz w:val="22"/>
          <w:szCs w:val="22"/>
        </w:rPr>
        <w:t xml:space="preserve">вторичное сырье передается по месту нахождения </w:t>
      </w:r>
      <w:r w:rsidR="00D04188">
        <w:rPr>
          <w:rFonts w:eastAsia="Times New Roman"/>
          <w:sz w:val="22"/>
          <w:szCs w:val="22"/>
        </w:rPr>
        <w:t>Исполнителя.</w:t>
      </w:r>
    </w:p>
    <w:p w:rsidR="00866EFA" w:rsidRPr="0094166C" w:rsidRDefault="00D04188" w:rsidP="00200CCC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 xml:space="preserve">1.4. </w:t>
      </w:r>
      <w:r w:rsidRPr="00D04188">
        <w:rPr>
          <w:sz w:val="22"/>
          <w:szCs w:val="22"/>
        </w:rPr>
        <w:t xml:space="preserve">Доставка осуществляется силами </w:t>
      </w:r>
      <w:r>
        <w:rPr>
          <w:sz w:val="22"/>
          <w:szCs w:val="22"/>
        </w:rPr>
        <w:t>Заказчика</w:t>
      </w:r>
      <w:r w:rsidR="00200CCC">
        <w:rPr>
          <w:sz w:val="22"/>
          <w:szCs w:val="22"/>
        </w:rPr>
        <w:t>.</w:t>
      </w:r>
    </w:p>
    <w:p w:rsidR="00052244" w:rsidRDefault="00D04188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1.6</w:t>
      </w:r>
      <w:r w:rsidR="00052244" w:rsidRPr="00EB5CB6">
        <w:rPr>
          <w:rFonts w:eastAsia="Times New Roman"/>
          <w:sz w:val="22"/>
          <w:szCs w:val="22"/>
        </w:rPr>
        <w:t>. Сторонами производится учет массы поставленного вторичного сырья в соответствии с требованиями действующего экологического законодательства.</w:t>
      </w:r>
    </w:p>
    <w:p w:rsidR="00D21FF3" w:rsidRPr="00B50597" w:rsidRDefault="00D21FF3" w:rsidP="000D3EC9">
      <w:pPr>
        <w:pStyle w:val="ConsPlusNormal"/>
        <w:tabs>
          <w:tab w:val="left" w:pos="2700"/>
        </w:tabs>
        <w:spacing w:before="240"/>
        <w:ind w:firstLine="540"/>
        <w:jc w:val="center"/>
        <w:rPr>
          <w:rFonts w:eastAsia="Times New Roman"/>
          <w:b/>
          <w:bCs/>
          <w:sz w:val="22"/>
          <w:szCs w:val="22"/>
        </w:rPr>
      </w:pPr>
      <w:r w:rsidRPr="00B50597">
        <w:rPr>
          <w:rFonts w:eastAsia="Times New Roman"/>
          <w:b/>
          <w:bCs/>
          <w:sz w:val="22"/>
          <w:szCs w:val="22"/>
        </w:rPr>
        <w:t>2. ПРАВА И ОБЯЗАННОСТИ СТОРОН</w:t>
      </w:r>
    </w:p>
    <w:p w:rsidR="002C7AAD" w:rsidRPr="006A08B4" w:rsidRDefault="002C7AAD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6A08B4">
        <w:rPr>
          <w:rFonts w:eastAsia="Times New Roman"/>
          <w:sz w:val="22"/>
          <w:szCs w:val="22"/>
        </w:rPr>
        <w:t>2.1. Заказчик обязан:</w:t>
      </w:r>
    </w:p>
    <w:p w:rsidR="002C7AAD" w:rsidRPr="006A08B4" w:rsidRDefault="002C7AAD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6A08B4">
        <w:rPr>
          <w:rFonts w:eastAsia="Times New Roman"/>
          <w:sz w:val="22"/>
          <w:szCs w:val="22"/>
        </w:rPr>
        <w:t>- предоставить Исполнителю не позднее, чем за 3 рабочих дня, Заявку на оказание услуг по вывозу для дальнейшей обработки и передачи на дальнейшую утилизацию вторичного сырья;</w:t>
      </w:r>
    </w:p>
    <w:p w:rsidR="002C7AAD" w:rsidRDefault="002C7AAD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6A08B4">
        <w:rPr>
          <w:rFonts w:eastAsia="Times New Roman"/>
          <w:sz w:val="22"/>
          <w:szCs w:val="22"/>
        </w:rPr>
        <w:t>- оказывать Исполнителю необходимое для надлежащего исполнения Заказчиком своих обязанностей по</w:t>
      </w:r>
      <w:r w:rsidR="007A4955">
        <w:rPr>
          <w:rFonts w:eastAsia="Times New Roman"/>
          <w:sz w:val="22"/>
          <w:szCs w:val="22"/>
        </w:rPr>
        <w:t xml:space="preserve"> настоящему Договору содействие.</w:t>
      </w:r>
    </w:p>
    <w:p w:rsidR="00487037" w:rsidRPr="006A08B4" w:rsidRDefault="00487037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2.2. Предоставить исполнителю документы, подтверждающие факт п</w:t>
      </w:r>
      <w:r w:rsidR="007936A5">
        <w:rPr>
          <w:rFonts w:eastAsia="Times New Roman"/>
          <w:sz w:val="22"/>
          <w:szCs w:val="22"/>
        </w:rPr>
        <w:t xml:space="preserve">ередачи </w:t>
      </w:r>
      <w:r w:rsidR="00FE11EC">
        <w:rPr>
          <w:rFonts w:eastAsia="Times New Roman"/>
          <w:sz w:val="22"/>
          <w:szCs w:val="22"/>
        </w:rPr>
        <w:t>вторичного сырья</w:t>
      </w:r>
      <w:r w:rsidR="00A973B3">
        <w:rPr>
          <w:rFonts w:eastAsia="Times New Roman"/>
          <w:sz w:val="22"/>
          <w:szCs w:val="22"/>
        </w:rPr>
        <w:t xml:space="preserve"> (акт приема передачи)</w:t>
      </w:r>
      <w:r w:rsidRPr="00FE6AFF">
        <w:rPr>
          <w:rFonts w:eastAsia="Times New Roman"/>
          <w:sz w:val="22"/>
          <w:szCs w:val="22"/>
        </w:rPr>
        <w:t>.</w:t>
      </w:r>
    </w:p>
    <w:p w:rsidR="002C7AAD" w:rsidRPr="006A08B4" w:rsidRDefault="00487037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2.3</w:t>
      </w:r>
      <w:r w:rsidR="002C7AAD" w:rsidRPr="006A08B4">
        <w:rPr>
          <w:rFonts w:eastAsia="Times New Roman"/>
          <w:sz w:val="22"/>
          <w:szCs w:val="22"/>
        </w:rPr>
        <w:t>. Исполнитель обязан:</w:t>
      </w:r>
    </w:p>
    <w:p w:rsidR="002C7AAD" w:rsidRPr="006A08B4" w:rsidRDefault="002C7AAD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6A08B4">
        <w:rPr>
          <w:rFonts w:eastAsia="Times New Roman"/>
          <w:sz w:val="22"/>
          <w:szCs w:val="22"/>
        </w:rPr>
        <w:t xml:space="preserve">- оказать услуги, указанные в </w:t>
      </w:r>
      <w:hyperlink w:anchor="Par25" w:tooltip="1.2. Услуги, оказываемые по настоящему Договору:" w:history="1">
        <w:r w:rsidRPr="006A08B4">
          <w:rPr>
            <w:rFonts w:eastAsia="Times New Roman"/>
            <w:sz w:val="22"/>
            <w:szCs w:val="22"/>
          </w:rPr>
          <w:t>п. 1.2</w:t>
        </w:r>
      </w:hyperlink>
      <w:r w:rsidRPr="006A08B4">
        <w:rPr>
          <w:rFonts w:eastAsia="Times New Roman"/>
          <w:sz w:val="22"/>
          <w:szCs w:val="22"/>
        </w:rPr>
        <w:t xml:space="preserve"> настоящего Договора, качественно и в сроки, установленные настоящим Договором;</w:t>
      </w:r>
    </w:p>
    <w:p w:rsidR="002C7AAD" w:rsidRDefault="002C7AAD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6A08B4">
        <w:rPr>
          <w:rFonts w:eastAsia="Times New Roman"/>
          <w:sz w:val="22"/>
          <w:szCs w:val="22"/>
        </w:rPr>
        <w:t>- не разглашать информацию, полученную им о Заказчике в ходе исполнения обязанностей по настоящему Договору.</w:t>
      </w:r>
    </w:p>
    <w:p w:rsidR="00487037" w:rsidRPr="006A08B4" w:rsidRDefault="00487037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2.4. Предоставить заказчику документы, подтверждающие факт о</w:t>
      </w:r>
      <w:r w:rsidR="007936A5">
        <w:rPr>
          <w:rFonts w:eastAsia="Times New Roman"/>
          <w:sz w:val="22"/>
          <w:szCs w:val="22"/>
        </w:rPr>
        <w:t>казания услуги (</w:t>
      </w:r>
      <w:r w:rsidR="000B5360" w:rsidRPr="000B5360">
        <w:rPr>
          <w:rFonts w:eastAsia="Times New Roman"/>
          <w:sz w:val="22"/>
          <w:szCs w:val="22"/>
        </w:rPr>
        <w:t xml:space="preserve">Акт приёмки </w:t>
      </w:r>
      <w:r w:rsidR="009E7F4F">
        <w:rPr>
          <w:rFonts w:eastAsia="Times New Roman"/>
          <w:sz w:val="22"/>
          <w:szCs w:val="22"/>
        </w:rPr>
        <w:t>вторичного сырья, Справка</w:t>
      </w:r>
      <w:r w:rsidR="00304186">
        <w:rPr>
          <w:rFonts w:eastAsia="Times New Roman"/>
          <w:sz w:val="22"/>
          <w:szCs w:val="22"/>
        </w:rPr>
        <w:t>).</w:t>
      </w:r>
      <w:r>
        <w:rPr>
          <w:rFonts w:eastAsia="Times New Roman"/>
          <w:sz w:val="22"/>
          <w:szCs w:val="22"/>
        </w:rPr>
        <w:t xml:space="preserve">  </w:t>
      </w:r>
    </w:p>
    <w:p w:rsidR="002C7AAD" w:rsidRPr="006A08B4" w:rsidRDefault="00304186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2.5</w:t>
      </w:r>
      <w:r w:rsidR="002C7AAD" w:rsidRPr="006A08B4">
        <w:rPr>
          <w:rFonts w:eastAsia="Times New Roman"/>
          <w:sz w:val="22"/>
          <w:szCs w:val="22"/>
        </w:rPr>
        <w:t>. Стороны вправе отказаться от исполнения настоящего Договора в любое время, предупредив другую Сторону за 10 (десять) календарных дней.</w:t>
      </w:r>
    </w:p>
    <w:p w:rsidR="002C7AAD" w:rsidRPr="006A08B4" w:rsidRDefault="00487037" w:rsidP="002C7AAD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2.</w:t>
      </w:r>
      <w:r w:rsidR="00304186">
        <w:rPr>
          <w:rFonts w:eastAsia="Times New Roman"/>
          <w:sz w:val="22"/>
          <w:szCs w:val="22"/>
        </w:rPr>
        <w:t>6</w:t>
      </w:r>
      <w:r w:rsidR="002C7AAD" w:rsidRPr="006A08B4">
        <w:rPr>
          <w:rFonts w:eastAsia="Times New Roman"/>
          <w:sz w:val="22"/>
          <w:szCs w:val="22"/>
        </w:rPr>
        <w:t>. Вторичное сырьё поставляется партиями. Под партией вторичного сырья понимается количество вторичного сырья, которое передаётся Заказчиком Исполнителю.</w:t>
      </w:r>
    </w:p>
    <w:p w:rsidR="002C7AAD" w:rsidRPr="006A08B4" w:rsidRDefault="00487037" w:rsidP="002C7AA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304186">
        <w:rPr>
          <w:rFonts w:ascii="Times New Roman" w:hAnsi="Times New Roman"/>
        </w:rPr>
        <w:t>7</w:t>
      </w:r>
      <w:r w:rsidR="002C7AAD" w:rsidRPr="006A08B4">
        <w:rPr>
          <w:rFonts w:ascii="Times New Roman" w:hAnsi="Times New Roman"/>
        </w:rPr>
        <w:t>. Стороны пришли к соглашению, что Услуг</w:t>
      </w:r>
      <w:r w:rsidR="009E7F4F">
        <w:rPr>
          <w:rFonts w:ascii="Times New Roman" w:hAnsi="Times New Roman"/>
        </w:rPr>
        <w:t>и</w:t>
      </w:r>
      <w:r w:rsidR="002C7AAD" w:rsidRPr="006A08B4">
        <w:rPr>
          <w:rFonts w:ascii="Times New Roman" w:hAnsi="Times New Roman"/>
        </w:rPr>
        <w:t xml:space="preserve"> по договору</w:t>
      </w:r>
      <w:r w:rsidR="009E7F4F">
        <w:rPr>
          <w:rFonts w:ascii="Times New Roman" w:hAnsi="Times New Roman"/>
        </w:rPr>
        <w:t xml:space="preserve"> оказываются безвозмездно</w:t>
      </w:r>
      <w:r w:rsidR="002C7AAD" w:rsidRPr="006A08B4">
        <w:rPr>
          <w:rFonts w:ascii="Times New Roman" w:hAnsi="Times New Roman"/>
        </w:rPr>
        <w:t>.</w:t>
      </w:r>
    </w:p>
    <w:p w:rsidR="0094166C" w:rsidRDefault="00487037" w:rsidP="009E7F4F">
      <w:pPr>
        <w:pStyle w:val="a7"/>
        <w:spacing w:after="0" w:line="240" w:lineRule="auto"/>
        <w:ind w:left="567" w:hanging="567"/>
        <w:jc w:val="both"/>
        <w:rPr>
          <w:rFonts w:eastAsia="Times New Roman"/>
          <w:b/>
          <w:bCs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</w:rPr>
        <w:t>2.</w:t>
      </w:r>
      <w:r w:rsidR="00304186">
        <w:rPr>
          <w:rFonts w:eastAsia="Times New Roman"/>
          <w:sz w:val="22"/>
          <w:szCs w:val="22"/>
        </w:rPr>
        <w:t>8</w:t>
      </w:r>
      <w:r w:rsidR="002C7AAD" w:rsidRPr="006A08B4">
        <w:rPr>
          <w:rFonts w:eastAsia="Times New Roman"/>
          <w:sz w:val="22"/>
          <w:szCs w:val="22"/>
        </w:rPr>
        <w:t>.</w:t>
      </w:r>
      <w:r w:rsidR="002C7AAD" w:rsidRPr="006A08B4">
        <w:rPr>
          <w:rFonts w:eastAsia="Times New Roman"/>
          <w:sz w:val="22"/>
          <w:szCs w:val="22"/>
          <w:u w:val="single"/>
        </w:rPr>
        <w:t xml:space="preserve"> Вторичное сырьё должно быть в разобранном, сложенном, желательно связанном состоянии</w:t>
      </w:r>
      <w:r w:rsidR="002C7AAD" w:rsidRPr="006A08B4">
        <w:rPr>
          <w:rFonts w:eastAsia="Times New Roman"/>
          <w:sz w:val="22"/>
          <w:szCs w:val="22"/>
        </w:rPr>
        <w:t xml:space="preserve">, </w:t>
      </w:r>
      <w:r w:rsidR="002C7AAD" w:rsidRPr="006A08B4">
        <w:rPr>
          <w:rFonts w:eastAsia="Times New Roman"/>
          <w:sz w:val="22"/>
          <w:szCs w:val="22"/>
          <w:u w:val="single"/>
        </w:rPr>
        <w:t>без посторонних в</w:t>
      </w:r>
      <w:r w:rsidR="009E7F4F">
        <w:rPr>
          <w:rFonts w:eastAsia="Times New Roman"/>
          <w:sz w:val="22"/>
          <w:szCs w:val="22"/>
          <w:u w:val="single"/>
        </w:rPr>
        <w:t>ключений (мусора, скотча и др.)</w:t>
      </w:r>
    </w:p>
    <w:p w:rsidR="0094166C" w:rsidRDefault="0094166C" w:rsidP="00052244">
      <w:pPr>
        <w:pStyle w:val="a7"/>
        <w:spacing w:after="0" w:line="240" w:lineRule="auto"/>
        <w:ind w:left="360" w:hanging="360"/>
        <w:jc w:val="center"/>
        <w:rPr>
          <w:rFonts w:eastAsia="Times New Roman"/>
          <w:b/>
          <w:bCs/>
          <w:sz w:val="22"/>
          <w:szCs w:val="22"/>
          <w:lang w:eastAsia="ru-RU"/>
        </w:rPr>
      </w:pPr>
    </w:p>
    <w:p w:rsidR="00052244" w:rsidRPr="00B50597" w:rsidRDefault="00052244" w:rsidP="00052244">
      <w:pPr>
        <w:pStyle w:val="a7"/>
        <w:spacing w:after="0" w:line="240" w:lineRule="auto"/>
        <w:ind w:left="360" w:hanging="360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B50597">
        <w:rPr>
          <w:rFonts w:eastAsia="Times New Roman"/>
          <w:b/>
          <w:bCs/>
          <w:sz w:val="22"/>
          <w:szCs w:val="22"/>
          <w:lang w:eastAsia="ru-RU"/>
        </w:rPr>
        <w:t>3. ОТВЕТСТВЕННОСТЬ СТОРОН,</w:t>
      </w:r>
    </w:p>
    <w:p w:rsidR="00071742" w:rsidRPr="00A906D4" w:rsidRDefault="00052244" w:rsidP="004A67C5">
      <w:pPr>
        <w:pStyle w:val="a7"/>
        <w:spacing w:after="0" w:line="240" w:lineRule="auto"/>
        <w:ind w:left="360" w:hanging="360"/>
        <w:jc w:val="center"/>
        <w:rPr>
          <w:rFonts w:eastAsia="Times New Roman"/>
          <w:b/>
          <w:bCs/>
          <w:sz w:val="22"/>
          <w:szCs w:val="22"/>
          <w:lang w:eastAsia="ru-RU"/>
        </w:rPr>
      </w:pPr>
      <w:r>
        <w:rPr>
          <w:rFonts w:eastAsia="Times New Roman"/>
          <w:b/>
          <w:bCs/>
          <w:sz w:val="22"/>
          <w:szCs w:val="22"/>
          <w:lang w:eastAsia="ru-RU"/>
        </w:rPr>
        <w:t>ФОРС-МАЖОР</w:t>
      </w:r>
    </w:p>
    <w:p w:rsidR="00052244" w:rsidRPr="00B50597" w:rsidRDefault="00052244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B50597">
        <w:rPr>
          <w:rFonts w:eastAsia="Times New Roman"/>
          <w:sz w:val="22"/>
          <w:szCs w:val="22"/>
        </w:rPr>
        <w:t>3.1. Стороны несут ответственность за неисполнение или ненадлежащее исполнение обязанностей по настоящему Договору в соответствии с действующим законодательством Российской Федерации.</w:t>
      </w:r>
    </w:p>
    <w:p w:rsidR="00052244" w:rsidRPr="00B50597" w:rsidRDefault="00052244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B50597">
        <w:rPr>
          <w:rFonts w:eastAsia="Times New Roman"/>
          <w:sz w:val="22"/>
          <w:szCs w:val="22"/>
        </w:rPr>
        <w:t>3.2. Стороны освобождаются от ответственности в случае,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не имеют возможности.</w:t>
      </w:r>
    </w:p>
    <w:p w:rsidR="00052244" w:rsidRPr="00B50597" w:rsidRDefault="00052244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B50597">
        <w:rPr>
          <w:rFonts w:eastAsia="Times New Roman"/>
          <w:sz w:val="22"/>
          <w:szCs w:val="22"/>
        </w:rPr>
        <w:t xml:space="preserve">3.3. Сторона, которая не может исполнить свое обязательство вследствие действия обстоятельств, указанных в </w:t>
      </w:r>
      <w:hyperlink w:anchor="Par49" w:tooltip="3.2. Стороны освобождаются от ответственности в случае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не имеют возможности." w:history="1">
        <w:r w:rsidRPr="00B50597">
          <w:rPr>
            <w:rFonts w:eastAsia="Times New Roman"/>
            <w:sz w:val="22"/>
            <w:szCs w:val="22"/>
          </w:rPr>
          <w:t>п. 3.2</w:t>
        </w:r>
      </w:hyperlink>
      <w:r w:rsidRPr="00B50597">
        <w:rPr>
          <w:rFonts w:eastAsia="Times New Roman"/>
          <w:sz w:val="22"/>
          <w:szCs w:val="22"/>
        </w:rPr>
        <w:t xml:space="preserve"> настоящего Договора, должна известить об этом другую Сторону в однодневный срок с момента возникновения этих обстоятельств.</w:t>
      </w:r>
    </w:p>
    <w:p w:rsidR="00052244" w:rsidRPr="00B50597" w:rsidRDefault="00052244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B50597">
        <w:rPr>
          <w:rFonts w:eastAsia="Times New Roman"/>
          <w:sz w:val="22"/>
          <w:szCs w:val="22"/>
        </w:rPr>
        <w:lastRenderedPageBreak/>
        <w:t xml:space="preserve">3.4. В случае если обстоятельства, указанные в </w:t>
      </w:r>
      <w:hyperlink w:anchor="Par49" w:tooltip="3.2. Стороны освобождаются от ответственности в случае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не имеют возможности." w:history="1">
        <w:r w:rsidRPr="00B50597">
          <w:rPr>
            <w:rFonts w:eastAsia="Times New Roman"/>
            <w:sz w:val="22"/>
            <w:szCs w:val="22"/>
          </w:rPr>
          <w:t>п. 3.2</w:t>
        </w:r>
      </w:hyperlink>
      <w:r w:rsidRPr="00B50597">
        <w:rPr>
          <w:rFonts w:eastAsia="Times New Roman"/>
          <w:sz w:val="22"/>
          <w:szCs w:val="22"/>
        </w:rPr>
        <w:t xml:space="preserve"> настоящего Договора, действуют более 5 (пяти) дней, Стороны должны решить вопрос о возможности дальнейшего исполнения настоящего Договора.</w:t>
      </w:r>
    </w:p>
    <w:p w:rsidR="00052244" w:rsidRDefault="00052244" w:rsidP="00052244">
      <w:pPr>
        <w:pStyle w:val="ConsPlusNormal"/>
        <w:ind w:firstLine="540"/>
        <w:jc w:val="both"/>
      </w:pPr>
    </w:p>
    <w:p w:rsidR="00052244" w:rsidRPr="0028317D" w:rsidRDefault="0028317D" w:rsidP="0028317D">
      <w:pPr>
        <w:pStyle w:val="a7"/>
        <w:spacing w:after="0" w:line="240" w:lineRule="auto"/>
        <w:ind w:left="360" w:hanging="360"/>
        <w:jc w:val="center"/>
        <w:rPr>
          <w:rFonts w:eastAsia="Times New Roman"/>
          <w:b/>
          <w:bCs/>
          <w:sz w:val="22"/>
          <w:szCs w:val="22"/>
          <w:lang w:eastAsia="ru-RU"/>
        </w:rPr>
      </w:pPr>
      <w:r>
        <w:rPr>
          <w:rFonts w:eastAsia="Times New Roman"/>
          <w:b/>
          <w:bCs/>
          <w:sz w:val="22"/>
          <w:szCs w:val="22"/>
          <w:lang w:eastAsia="ru-RU"/>
        </w:rPr>
        <w:t>4. ПОРЯДОК РАССМОТРЕНИЯ СПОРОВ</w:t>
      </w:r>
    </w:p>
    <w:p w:rsidR="00052244" w:rsidRPr="00B50597" w:rsidRDefault="008D72E1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4.1. </w:t>
      </w:r>
      <w:r w:rsidR="00052244" w:rsidRPr="00B50597">
        <w:rPr>
          <w:rFonts w:eastAsia="Times New Roman"/>
          <w:sz w:val="22"/>
          <w:szCs w:val="22"/>
        </w:rPr>
        <w:t>Разногласия, возникающие между Сторонами в связи с исполнением настоящего Договора, разрешаются путем переговоров.</w:t>
      </w:r>
    </w:p>
    <w:p w:rsidR="00052244" w:rsidRPr="00B50597" w:rsidRDefault="00052244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B50597">
        <w:rPr>
          <w:rFonts w:eastAsia="Times New Roman"/>
          <w:sz w:val="22"/>
          <w:szCs w:val="22"/>
        </w:rPr>
        <w:t xml:space="preserve">4.2. В </w:t>
      </w:r>
      <w:r w:rsidRPr="00117387">
        <w:rPr>
          <w:rFonts w:eastAsia="Times New Roman"/>
          <w:sz w:val="22"/>
          <w:szCs w:val="22"/>
        </w:rPr>
        <w:t>случае невозможности разрешения споров и разногласий путем пер</w:t>
      </w:r>
      <w:r w:rsidR="00117387">
        <w:rPr>
          <w:rFonts w:eastAsia="Times New Roman"/>
          <w:sz w:val="22"/>
          <w:szCs w:val="22"/>
        </w:rPr>
        <w:t xml:space="preserve">еговоров Стороны передают их на </w:t>
      </w:r>
      <w:r w:rsidRPr="00117387">
        <w:rPr>
          <w:rFonts w:eastAsia="Times New Roman"/>
          <w:sz w:val="22"/>
          <w:szCs w:val="22"/>
        </w:rPr>
        <w:t xml:space="preserve">рассмотрение в </w:t>
      </w:r>
      <w:r w:rsidR="00117387" w:rsidRPr="00117387">
        <w:rPr>
          <w:rFonts w:eastAsia="Times New Roman"/>
          <w:sz w:val="22"/>
          <w:szCs w:val="22"/>
        </w:rPr>
        <w:t>Арбитражный суд Приморского края</w:t>
      </w:r>
      <w:r w:rsidRPr="00117387">
        <w:rPr>
          <w:rFonts w:eastAsia="Times New Roman"/>
          <w:sz w:val="22"/>
          <w:szCs w:val="22"/>
        </w:rPr>
        <w:t xml:space="preserve"> </w:t>
      </w:r>
      <w:r w:rsidR="00117387" w:rsidRPr="00117387">
        <w:rPr>
          <w:rFonts w:eastAsia="Times New Roman"/>
          <w:sz w:val="22"/>
          <w:szCs w:val="22"/>
        </w:rPr>
        <w:t xml:space="preserve">в </w:t>
      </w:r>
      <w:r w:rsidRPr="00117387">
        <w:rPr>
          <w:rFonts w:eastAsia="Times New Roman"/>
          <w:sz w:val="22"/>
          <w:szCs w:val="22"/>
        </w:rPr>
        <w:t>соот</w:t>
      </w:r>
      <w:r w:rsidR="00117387">
        <w:rPr>
          <w:rFonts w:eastAsia="Times New Roman"/>
          <w:sz w:val="22"/>
          <w:szCs w:val="22"/>
        </w:rPr>
        <w:t xml:space="preserve">ветствии с действующим </w:t>
      </w:r>
      <w:r w:rsidRPr="00117387">
        <w:rPr>
          <w:rFonts w:eastAsia="Times New Roman"/>
          <w:sz w:val="22"/>
          <w:szCs w:val="22"/>
        </w:rPr>
        <w:t>законодательством Российской Федерации.</w:t>
      </w:r>
    </w:p>
    <w:p w:rsidR="00052244" w:rsidRDefault="00052244" w:rsidP="00052244">
      <w:pPr>
        <w:pStyle w:val="ConsPlusNormal"/>
        <w:ind w:firstLine="540"/>
        <w:jc w:val="both"/>
      </w:pPr>
    </w:p>
    <w:p w:rsidR="00052244" w:rsidRPr="0028317D" w:rsidRDefault="00052244" w:rsidP="0028317D">
      <w:pPr>
        <w:pStyle w:val="a7"/>
        <w:spacing w:after="0" w:line="240" w:lineRule="auto"/>
        <w:ind w:left="360" w:hanging="360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B50597">
        <w:rPr>
          <w:rFonts w:eastAsia="Times New Roman"/>
          <w:b/>
          <w:bCs/>
          <w:sz w:val="22"/>
          <w:szCs w:val="22"/>
          <w:lang w:eastAsia="ru-RU"/>
        </w:rPr>
        <w:t>5. ЗАКЛЮЧИТЕЛЬНЫЕ ПОЛ</w:t>
      </w:r>
      <w:r w:rsidR="0028317D">
        <w:rPr>
          <w:rFonts w:eastAsia="Times New Roman"/>
          <w:b/>
          <w:bCs/>
          <w:sz w:val="22"/>
          <w:szCs w:val="22"/>
          <w:lang w:eastAsia="ru-RU"/>
        </w:rPr>
        <w:t>ОЖЕНИЯ</w:t>
      </w:r>
    </w:p>
    <w:p w:rsidR="009E7F4F" w:rsidRPr="00B50597" w:rsidRDefault="008D72E1" w:rsidP="009E7F4F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5.1. </w:t>
      </w:r>
      <w:r w:rsidR="00F025FC" w:rsidRPr="00F025FC">
        <w:rPr>
          <w:rFonts w:eastAsia="Times New Roman"/>
          <w:sz w:val="22"/>
          <w:szCs w:val="22"/>
        </w:rPr>
        <w:t>Настоящий Договор вступает в силу с момента его по</w:t>
      </w:r>
      <w:r w:rsidR="00F025FC">
        <w:rPr>
          <w:rFonts w:eastAsia="Times New Roman"/>
          <w:sz w:val="22"/>
          <w:szCs w:val="22"/>
        </w:rPr>
        <w:t xml:space="preserve">дписания сторонами и действует </w:t>
      </w:r>
      <w:r w:rsidR="009E7F4F">
        <w:rPr>
          <w:rFonts w:eastAsia="Times New Roman"/>
          <w:sz w:val="22"/>
          <w:szCs w:val="22"/>
        </w:rPr>
        <w:t>до 31.12.202</w:t>
      </w:r>
      <w:r w:rsidR="00142EF6">
        <w:rPr>
          <w:rFonts w:eastAsia="Times New Roman"/>
          <w:sz w:val="22"/>
          <w:szCs w:val="22"/>
        </w:rPr>
        <w:t>6</w:t>
      </w:r>
      <w:r w:rsidR="00F025FC" w:rsidRPr="00F025FC">
        <w:rPr>
          <w:rFonts w:eastAsia="Times New Roman"/>
          <w:sz w:val="22"/>
          <w:szCs w:val="22"/>
        </w:rPr>
        <w:t>.</w:t>
      </w:r>
    </w:p>
    <w:p w:rsidR="00052244" w:rsidRPr="00B50597" w:rsidRDefault="00052244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 w:rsidRPr="00B50597">
        <w:rPr>
          <w:rFonts w:eastAsia="Times New Roman"/>
          <w:sz w:val="22"/>
          <w:szCs w:val="22"/>
        </w:rPr>
        <w:t>5.</w:t>
      </w:r>
      <w:r w:rsidR="009E7F4F">
        <w:rPr>
          <w:rFonts w:eastAsia="Times New Roman"/>
          <w:sz w:val="22"/>
          <w:szCs w:val="22"/>
        </w:rPr>
        <w:t>2</w:t>
      </w:r>
      <w:r w:rsidRPr="00B50597">
        <w:rPr>
          <w:rFonts w:eastAsia="Times New Roman"/>
          <w:sz w:val="22"/>
          <w:szCs w:val="22"/>
        </w:rPr>
        <w:t>. В части, не урегулированной настоящим Договором, отношения Сторон регулируются законодательством Российской Федерации.</w:t>
      </w:r>
    </w:p>
    <w:p w:rsidR="00052244" w:rsidRPr="00B50597" w:rsidRDefault="009E7F4F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5.3</w:t>
      </w:r>
      <w:r w:rsidR="00052244" w:rsidRPr="00B50597">
        <w:rPr>
          <w:rFonts w:eastAsia="Times New Roman"/>
          <w:sz w:val="22"/>
          <w:szCs w:val="22"/>
        </w:rPr>
        <w:t>. Все изменения и дополнения к настоящему Договору считаются действительными при условии, что они совершены в письменной форме и подписаны Сторонами.</w:t>
      </w:r>
    </w:p>
    <w:p w:rsidR="00052244" w:rsidRDefault="009E7F4F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5.4</w:t>
      </w:r>
      <w:r w:rsidR="00052244" w:rsidRPr="00B50597">
        <w:rPr>
          <w:rFonts w:eastAsia="Times New Roman"/>
          <w:sz w:val="22"/>
          <w:szCs w:val="22"/>
        </w:rPr>
        <w:t>. Договор составлен в двух экземплярах, имеющих одинаковую юридическую силу, по одному для каждой Стороны.</w:t>
      </w:r>
    </w:p>
    <w:p w:rsidR="00053477" w:rsidRPr="00B50597" w:rsidRDefault="00053477" w:rsidP="00052244">
      <w:pPr>
        <w:pStyle w:val="a7"/>
        <w:spacing w:after="0" w:line="240" w:lineRule="auto"/>
        <w:ind w:left="567" w:hanging="567"/>
        <w:jc w:val="both"/>
        <w:rPr>
          <w:rFonts w:eastAsia="Times New Roman"/>
          <w:sz w:val="22"/>
          <w:szCs w:val="22"/>
        </w:rPr>
      </w:pPr>
    </w:p>
    <w:p w:rsidR="00D21FF3" w:rsidRPr="0028317D" w:rsidRDefault="00D21FF3" w:rsidP="0028317D">
      <w:pPr>
        <w:pStyle w:val="a7"/>
        <w:spacing w:after="0" w:line="240" w:lineRule="auto"/>
        <w:ind w:left="360" w:hanging="360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B50597">
        <w:rPr>
          <w:rFonts w:eastAsia="Times New Roman"/>
          <w:b/>
          <w:bCs/>
          <w:sz w:val="22"/>
          <w:szCs w:val="22"/>
          <w:lang w:eastAsia="ru-RU"/>
        </w:rPr>
        <w:t>6. АДРЕС</w:t>
      </w:r>
      <w:r w:rsidR="0028317D">
        <w:rPr>
          <w:rFonts w:eastAsia="Times New Roman"/>
          <w:b/>
          <w:bCs/>
          <w:sz w:val="22"/>
          <w:szCs w:val="22"/>
          <w:lang w:eastAsia="ru-RU"/>
        </w:rPr>
        <w:t>А И БАНКОВСКИЕ РЕКВИЗИТЫ СТОРОН</w:t>
      </w:r>
    </w:p>
    <w:p w:rsidR="00D21FF3" w:rsidRDefault="00D21FF3">
      <w:pPr>
        <w:pStyle w:val="ConsPlusNonformat"/>
        <w:jc w:val="both"/>
      </w:pPr>
    </w:p>
    <w:tbl>
      <w:tblPr>
        <w:tblW w:w="9906" w:type="dxa"/>
        <w:tblLayout w:type="fixed"/>
        <w:tblLook w:val="04A0" w:firstRow="1" w:lastRow="0" w:firstColumn="1" w:lastColumn="0" w:noHBand="0" w:noVBand="1"/>
      </w:tblPr>
      <w:tblGrid>
        <w:gridCol w:w="4479"/>
        <w:gridCol w:w="493"/>
        <w:gridCol w:w="248"/>
        <w:gridCol w:w="4686"/>
      </w:tblGrid>
      <w:tr w:rsidR="00624730" w:rsidRPr="003C0D32" w:rsidTr="004271BA">
        <w:trPr>
          <w:trHeight w:val="7922"/>
        </w:trPr>
        <w:tc>
          <w:tcPr>
            <w:tcW w:w="4479" w:type="dxa"/>
          </w:tcPr>
          <w:p w:rsidR="00C845FB" w:rsidRDefault="00B50597" w:rsidP="00A556D2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56D45">
              <w:rPr>
                <w:rFonts w:ascii="Times New Roman" w:hAnsi="Times New Roman"/>
                <w:lang w:eastAsia="en-US"/>
              </w:rPr>
              <w:t xml:space="preserve">ИСПОЛНИТЕЛЬ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860FDA" w:rsidRPr="0051451B" w:rsidRDefault="00860FDA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860FDA" w:rsidRPr="0051451B" w:rsidRDefault="00860FDA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860FDA" w:rsidRPr="0051451B" w:rsidRDefault="00860FDA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51451B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1451B">
              <w:rPr>
                <w:rFonts w:ascii="Times New Roman" w:hAnsi="Times New Roman"/>
                <w:lang w:eastAsia="en-US"/>
              </w:rPr>
              <w:t xml:space="preserve">                 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1451B">
              <w:rPr>
                <w:rFonts w:ascii="Times New Roman" w:hAnsi="Times New Roman"/>
                <w:lang w:eastAsia="en-US"/>
              </w:rPr>
              <w:t xml:space="preserve">          </w:t>
            </w:r>
            <w:r w:rsidRPr="009A7BD1">
              <w:rPr>
                <w:rFonts w:ascii="Times New Roman" w:hAnsi="Times New Roman"/>
                <w:lang w:eastAsia="en-US"/>
              </w:rPr>
              <w:t>Исполнитель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_____________/</w:t>
            </w:r>
            <w:r w:rsidR="00336AEF" w:rsidRPr="009A7BD1">
              <w:rPr>
                <w:rFonts w:ascii="Times New Roman" w:hAnsi="Times New Roman"/>
                <w:lang w:eastAsia="en-US"/>
              </w:rPr>
              <w:t xml:space="preserve"> </w:t>
            </w:r>
            <w:r w:rsidRPr="009A7BD1">
              <w:rPr>
                <w:rFonts w:ascii="Times New Roman" w:hAnsi="Times New Roman"/>
                <w:lang w:eastAsia="en-US"/>
              </w:rPr>
              <w:t>/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«</w:t>
            </w:r>
            <w:r w:rsidR="00306FB3">
              <w:rPr>
                <w:rFonts w:ascii="Times New Roman" w:hAnsi="Times New Roman"/>
                <w:lang w:eastAsia="en-US"/>
              </w:rPr>
              <w:t xml:space="preserve">   » ____________</w:t>
            </w:r>
            <w:r w:rsidRPr="009A7BD1">
              <w:rPr>
                <w:rFonts w:ascii="Times New Roman" w:hAnsi="Times New Roman"/>
                <w:lang w:eastAsia="en-US"/>
              </w:rPr>
              <w:t xml:space="preserve"> 202</w:t>
            </w:r>
            <w:r w:rsidR="00306FB3">
              <w:rPr>
                <w:rFonts w:ascii="Times New Roman" w:hAnsi="Times New Roman"/>
                <w:lang w:eastAsia="en-US"/>
              </w:rPr>
              <w:t>6</w:t>
            </w:r>
            <w:r w:rsidRPr="009A7BD1">
              <w:rPr>
                <w:rFonts w:ascii="Times New Roman" w:hAnsi="Times New Roman"/>
                <w:lang w:eastAsia="en-US"/>
              </w:rPr>
              <w:t xml:space="preserve"> г.</w:t>
            </w:r>
          </w:p>
          <w:p w:rsidR="005D6AA6" w:rsidRPr="00F56D45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М.П.</w:t>
            </w:r>
          </w:p>
          <w:p w:rsidR="00624730" w:rsidRPr="00F56D45" w:rsidRDefault="00624730" w:rsidP="004271BA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3" w:type="dxa"/>
          </w:tcPr>
          <w:p w:rsidR="00624730" w:rsidRPr="00F56D45" w:rsidRDefault="00624730" w:rsidP="00A556D2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8" w:type="dxa"/>
          </w:tcPr>
          <w:p w:rsidR="00624730" w:rsidRPr="00F55B53" w:rsidRDefault="00624730" w:rsidP="00A556D2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86" w:type="dxa"/>
          </w:tcPr>
          <w:p w:rsid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ЗАКАЗЧИК</w:t>
            </w:r>
          </w:p>
          <w:p w:rsid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УПРАВЛЕНИЕ ФЕДЕРАЛЬНОЙ СЛУЖБЫ ПО АККРЕДИТАЦИИ ПО ДАЛЬНЕВОСТОЧНОМУ ФЕДЕРАЛЬНОМУ ОКРУГУ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Юридический адрес: 690002, г. Владивосток, ул. Комсомольская, 1, оф. 509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Фактический адрес: 690002, г. Владивосток,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ул. Комсомольская, 1, оф. 509.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ОГРН 1132540001527 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ИНН 2540188625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КПП 254001001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ОКТМО 05701000001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КБК 165 0113 15 4 06 90020 244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КОСГУ 225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Банковские реквизиты: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Единый казначейский счёт: 40102810545370000012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Казначейский счет: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03211643000000012000 </w:t>
            </w:r>
          </w:p>
          <w:p w:rsidR="00906B69" w:rsidRDefault="00906B69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06B69">
              <w:rPr>
                <w:rFonts w:ascii="Times New Roman" w:hAnsi="Times New Roman"/>
                <w:lang w:eastAsia="en-US"/>
              </w:rPr>
              <w:t>Банк- ОКЦ № 1 ДГУ Банка России//УФК по Приморскому краю, г Владивосток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л/с 03201А85650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БИК – 010507002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 xml:space="preserve">Телефон </w:t>
            </w:r>
            <w:r w:rsidR="00906B69">
              <w:rPr>
                <w:rFonts w:ascii="Times New Roman" w:hAnsi="Times New Roman"/>
                <w:lang w:eastAsia="en-US"/>
              </w:rPr>
              <w:t>+7(499)450-37-79 доб.2502</w:t>
            </w:r>
            <w:r w:rsidRPr="009A7BD1">
              <w:rPr>
                <w:rFonts w:ascii="Times New Roman" w:hAnsi="Times New Roman"/>
                <w:lang w:eastAsia="en-US"/>
              </w:rPr>
              <w:t xml:space="preserve"> 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  <w:r w:rsidRPr="009A7BD1">
              <w:rPr>
                <w:rFonts w:ascii="Times New Roman" w:hAnsi="Times New Roman"/>
                <w:lang w:val="en-US" w:eastAsia="en-US"/>
              </w:rPr>
              <w:t>E-mail: dfo_info@fsa.gov.ru</w:t>
            </w:r>
          </w:p>
          <w:p w:rsidR="009A7BD1" w:rsidRPr="00AF01C0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</w:p>
          <w:p w:rsidR="00646AE0" w:rsidRPr="00AF01C0" w:rsidRDefault="00646AE0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</w:p>
          <w:p w:rsidR="00646AE0" w:rsidRPr="00AF01C0" w:rsidRDefault="00646AE0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</w:p>
          <w:p w:rsidR="00646AE0" w:rsidRPr="00AF01C0" w:rsidRDefault="00646AE0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          </w:t>
            </w:r>
            <w:r w:rsidRPr="004271BA">
              <w:rPr>
                <w:rFonts w:ascii="Times New Roman" w:hAnsi="Times New Roman"/>
                <w:lang w:val="en-US" w:eastAsia="en-US"/>
              </w:rPr>
              <w:t xml:space="preserve"> </w:t>
            </w:r>
            <w:r w:rsidRPr="009A7BD1">
              <w:rPr>
                <w:rFonts w:ascii="Times New Roman" w:hAnsi="Times New Roman"/>
                <w:lang w:eastAsia="en-US"/>
              </w:rPr>
              <w:t>Заказчик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_____________/</w:t>
            </w:r>
            <w:r w:rsidR="00306FB3">
              <w:rPr>
                <w:rFonts w:ascii="Times New Roman" w:hAnsi="Times New Roman"/>
                <w:lang w:eastAsia="en-US"/>
              </w:rPr>
              <w:t>А</w:t>
            </w:r>
            <w:r w:rsidRPr="009A7BD1">
              <w:rPr>
                <w:rFonts w:ascii="Times New Roman" w:hAnsi="Times New Roman"/>
                <w:lang w:eastAsia="en-US"/>
              </w:rPr>
              <w:t xml:space="preserve">.В. </w:t>
            </w:r>
            <w:r w:rsidR="00306FB3">
              <w:rPr>
                <w:rFonts w:ascii="Times New Roman" w:hAnsi="Times New Roman"/>
                <w:lang w:eastAsia="en-US"/>
              </w:rPr>
              <w:t>Глухов</w:t>
            </w:r>
            <w:r w:rsidRPr="009A7BD1">
              <w:rPr>
                <w:rFonts w:ascii="Times New Roman" w:hAnsi="Times New Roman"/>
                <w:lang w:eastAsia="en-US"/>
              </w:rPr>
              <w:t xml:space="preserve"> /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«</w:t>
            </w:r>
            <w:r w:rsidR="00306FB3">
              <w:rPr>
                <w:rFonts w:ascii="Times New Roman" w:hAnsi="Times New Roman"/>
                <w:lang w:eastAsia="en-US"/>
              </w:rPr>
              <w:t xml:space="preserve">   </w:t>
            </w:r>
            <w:r w:rsidRPr="009A7BD1">
              <w:rPr>
                <w:rFonts w:ascii="Times New Roman" w:hAnsi="Times New Roman"/>
                <w:lang w:eastAsia="en-US"/>
              </w:rPr>
              <w:t xml:space="preserve">» </w:t>
            </w:r>
            <w:r w:rsidR="00306FB3">
              <w:rPr>
                <w:rFonts w:ascii="Times New Roman" w:hAnsi="Times New Roman"/>
                <w:lang w:eastAsia="en-US"/>
              </w:rPr>
              <w:t>___________</w:t>
            </w:r>
            <w:r w:rsidRPr="009A7BD1">
              <w:rPr>
                <w:rFonts w:ascii="Times New Roman" w:hAnsi="Times New Roman"/>
                <w:lang w:eastAsia="en-US"/>
              </w:rPr>
              <w:t xml:space="preserve"> 202</w:t>
            </w:r>
            <w:r w:rsidR="00306FB3">
              <w:rPr>
                <w:rFonts w:ascii="Times New Roman" w:hAnsi="Times New Roman"/>
                <w:lang w:eastAsia="en-US"/>
              </w:rPr>
              <w:t>6</w:t>
            </w:r>
            <w:r w:rsidRPr="009A7BD1">
              <w:rPr>
                <w:rFonts w:ascii="Times New Roman" w:hAnsi="Times New Roman"/>
                <w:lang w:eastAsia="en-US"/>
              </w:rPr>
              <w:t xml:space="preserve"> г.</w:t>
            </w:r>
          </w:p>
          <w:p w:rsidR="009A7BD1" w:rsidRPr="009A7BD1" w:rsidRDefault="009A7BD1" w:rsidP="009A7BD1">
            <w:pPr>
              <w:tabs>
                <w:tab w:val="left" w:pos="242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A7BD1">
              <w:rPr>
                <w:rFonts w:ascii="Times New Roman" w:hAnsi="Times New Roman"/>
                <w:lang w:eastAsia="en-US"/>
              </w:rPr>
              <w:t>М.П.</w:t>
            </w:r>
          </w:p>
          <w:p w:rsidR="00624730" w:rsidRPr="00F55B53" w:rsidRDefault="00624730" w:rsidP="00F56D4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3D5B17" w:rsidRDefault="003D5B17">
      <w:pPr>
        <w:pStyle w:val="ConsPlusNormal"/>
        <w:jc w:val="both"/>
      </w:pPr>
    </w:p>
    <w:sectPr w:rsidR="003D5B17" w:rsidSect="009002DD">
      <w:pgSz w:w="11906" w:h="16838"/>
      <w:pgMar w:top="568" w:right="566" w:bottom="567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787" w:rsidRDefault="00CA0787">
      <w:pPr>
        <w:spacing w:after="0" w:line="240" w:lineRule="auto"/>
      </w:pPr>
      <w:r>
        <w:separator/>
      </w:r>
    </w:p>
  </w:endnote>
  <w:endnote w:type="continuationSeparator" w:id="0">
    <w:p w:rsidR="00CA0787" w:rsidRDefault="00CA0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787" w:rsidRDefault="00CA0787">
      <w:pPr>
        <w:spacing w:after="0" w:line="240" w:lineRule="auto"/>
      </w:pPr>
      <w:r>
        <w:separator/>
      </w:r>
    </w:p>
  </w:footnote>
  <w:footnote w:type="continuationSeparator" w:id="0">
    <w:p w:rsidR="00CA0787" w:rsidRDefault="00CA0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54198"/>
    <w:multiLevelType w:val="hybridMultilevel"/>
    <w:tmpl w:val="4BB4B8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EE836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6D0E714A"/>
    <w:multiLevelType w:val="hybridMultilevel"/>
    <w:tmpl w:val="9AF2B12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606"/>
    <w:rsid w:val="00000708"/>
    <w:rsid w:val="0001225B"/>
    <w:rsid w:val="00014133"/>
    <w:rsid w:val="00017A91"/>
    <w:rsid w:val="0002206B"/>
    <w:rsid w:val="0002364E"/>
    <w:rsid w:val="00027D3A"/>
    <w:rsid w:val="00032695"/>
    <w:rsid w:val="000355F6"/>
    <w:rsid w:val="00040826"/>
    <w:rsid w:val="00047D35"/>
    <w:rsid w:val="00052244"/>
    <w:rsid w:val="00053094"/>
    <w:rsid w:val="00053477"/>
    <w:rsid w:val="00053F3B"/>
    <w:rsid w:val="00055E96"/>
    <w:rsid w:val="0006369C"/>
    <w:rsid w:val="00070B56"/>
    <w:rsid w:val="00071742"/>
    <w:rsid w:val="0008151C"/>
    <w:rsid w:val="00083DAA"/>
    <w:rsid w:val="00094061"/>
    <w:rsid w:val="00096383"/>
    <w:rsid w:val="000A2D29"/>
    <w:rsid w:val="000B5360"/>
    <w:rsid w:val="000C4C73"/>
    <w:rsid w:val="000D257B"/>
    <w:rsid w:val="000D3146"/>
    <w:rsid w:val="000D3EC9"/>
    <w:rsid w:val="000D3F1F"/>
    <w:rsid w:val="000E762B"/>
    <w:rsid w:val="000F0CF3"/>
    <w:rsid w:val="000F6C63"/>
    <w:rsid w:val="001102A6"/>
    <w:rsid w:val="001107D5"/>
    <w:rsid w:val="00117387"/>
    <w:rsid w:val="00131C0E"/>
    <w:rsid w:val="00133812"/>
    <w:rsid w:val="00133CA2"/>
    <w:rsid w:val="00136E2B"/>
    <w:rsid w:val="00140DDD"/>
    <w:rsid w:val="00142EF6"/>
    <w:rsid w:val="001464E7"/>
    <w:rsid w:val="00152A98"/>
    <w:rsid w:val="00156355"/>
    <w:rsid w:val="0016102A"/>
    <w:rsid w:val="00162249"/>
    <w:rsid w:val="001A6799"/>
    <w:rsid w:val="001B2243"/>
    <w:rsid w:val="001B5612"/>
    <w:rsid w:val="001C01B1"/>
    <w:rsid w:val="001C387D"/>
    <w:rsid w:val="001D300E"/>
    <w:rsid w:val="001D5B77"/>
    <w:rsid w:val="001D5E7D"/>
    <w:rsid w:val="001E14D4"/>
    <w:rsid w:val="001E3F69"/>
    <w:rsid w:val="001E5A90"/>
    <w:rsid w:val="001F3A0A"/>
    <w:rsid w:val="00200CCC"/>
    <w:rsid w:val="002078A9"/>
    <w:rsid w:val="00210CA0"/>
    <w:rsid w:val="00211AE1"/>
    <w:rsid w:val="00214D27"/>
    <w:rsid w:val="00215351"/>
    <w:rsid w:val="002300BE"/>
    <w:rsid w:val="002438BC"/>
    <w:rsid w:val="0025568A"/>
    <w:rsid w:val="00271F83"/>
    <w:rsid w:val="00275276"/>
    <w:rsid w:val="00281547"/>
    <w:rsid w:val="0028317D"/>
    <w:rsid w:val="00287F04"/>
    <w:rsid w:val="0029044A"/>
    <w:rsid w:val="002A5443"/>
    <w:rsid w:val="002A7E9C"/>
    <w:rsid w:val="002C7AAD"/>
    <w:rsid w:val="002E2259"/>
    <w:rsid w:val="002E3121"/>
    <w:rsid w:val="002F2E44"/>
    <w:rsid w:val="00303B31"/>
    <w:rsid w:val="00304186"/>
    <w:rsid w:val="00305988"/>
    <w:rsid w:val="00306FB3"/>
    <w:rsid w:val="00314323"/>
    <w:rsid w:val="00317D1F"/>
    <w:rsid w:val="00333F85"/>
    <w:rsid w:val="00336AEF"/>
    <w:rsid w:val="00340E9D"/>
    <w:rsid w:val="0035651C"/>
    <w:rsid w:val="00360D95"/>
    <w:rsid w:val="00372843"/>
    <w:rsid w:val="00377849"/>
    <w:rsid w:val="0038766B"/>
    <w:rsid w:val="003A1425"/>
    <w:rsid w:val="003A1DFE"/>
    <w:rsid w:val="003A3F2C"/>
    <w:rsid w:val="003B1B13"/>
    <w:rsid w:val="003B4A97"/>
    <w:rsid w:val="003C0D32"/>
    <w:rsid w:val="003C1BB6"/>
    <w:rsid w:val="003C5B9B"/>
    <w:rsid w:val="003D5B17"/>
    <w:rsid w:val="003E7839"/>
    <w:rsid w:val="003F4117"/>
    <w:rsid w:val="003F4215"/>
    <w:rsid w:val="003F70E9"/>
    <w:rsid w:val="003F79B7"/>
    <w:rsid w:val="00401127"/>
    <w:rsid w:val="00401527"/>
    <w:rsid w:val="00411BF7"/>
    <w:rsid w:val="00417845"/>
    <w:rsid w:val="004271BA"/>
    <w:rsid w:val="004346D2"/>
    <w:rsid w:val="004352B9"/>
    <w:rsid w:val="00445632"/>
    <w:rsid w:val="00466719"/>
    <w:rsid w:val="00470DCC"/>
    <w:rsid w:val="00473403"/>
    <w:rsid w:val="0047530A"/>
    <w:rsid w:val="00487037"/>
    <w:rsid w:val="004961C5"/>
    <w:rsid w:val="004A20E5"/>
    <w:rsid w:val="004A2CB0"/>
    <w:rsid w:val="004A6757"/>
    <w:rsid w:val="004A67C5"/>
    <w:rsid w:val="004B040B"/>
    <w:rsid w:val="004B786D"/>
    <w:rsid w:val="004C7651"/>
    <w:rsid w:val="004F27D0"/>
    <w:rsid w:val="005070C8"/>
    <w:rsid w:val="005115B0"/>
    <w:rsid w:val="00512474"/>
    <w:rsid w:val="0051451B"/>
    <w:rsid w:val="005146FD"/>
    <w:rsid w:val="005158DC"/>
    <w:rsid w:val="005236AB"/>
    <w:rsid w:val="005324DE"/>
    <w:rsid w:val="00534821"/>
    <w:rsid w:val="00537DD9"/>
    <w:rsid w:val="005401A5"/>
    <w:rsid w:val="00544684"/>
    <w:rsid w:val="0054769D"/>
    <w:rsid w:val="00565A9F"/>
    <w:rsid w:val="00570BE5"/>
    <w:rsid w:val="00573B62"/>
    <w:rsid w:val="005A06D9"/>
    <w:rsid w:val="005A19B8"/>
    <w:rsid w:val="005A7975"/>
    <w:rsid w:val="005B5C81"/>
    <w:rsid w:val="005B6C78"/>
    <w:rsid w:val="005C5064"/>
    <w:rsid w:val="005D4A0F"/>
    <w:rsid w:val="005D6AA6"/>
    <w:rsid w:val="005E2607"/>
    <w:rsid w:val="005F137A"/>
    <w:rsid w:val="005F5D89"/>
    <w:rsid w:val="00607EAC"/>
    <w:rsid w:val="0061131D"/>
    <w:rsid w:val="00611378"/>
    <w:rsid w:val="0061543A"/>
    <w:rsid w:val="00617F9B"/>
    <w:rsid w:val="00624730"/>
    <w:rsid w:val="00636E1F"/>
    <w:rsid w:val="00636FB1"/>
    <w:rsid w:val="00640714"/>
    <w:rsid w:val="00646AE0"/>
    <w:rsid w:val="00647169"/>
    <w:rsid w:val="00651CAB"/>
    <w:rsid w:val="006550C0"/>
    <w:rsid w:val="0066407E"/>
    <w:rsid w:val="00672427"/>
    <w:rsid w:val="006764E4"/>
    <w:rsid w:val="00682D29"/>
    <w:rsid w:val="00682F03"/>
    <w:rsid w:val="00683091"/>
    <w:rsid w:val="006840F5"/>
    <w:rsid w:val="006A028F"/>
    <w:rsid w:val="006A08B4"/>
    <w:rsid w:val="006A2C60"/>
    <w:rsid w:val="006B278C"/>
    <w:rsid w:val="006B48C2"/>
    <w:rsid w:val="006D19E1"/>
    <w:rsid w:val="006D1A35"/>
    <w:rsid w:val="006D48EC"/>
    <w:rsid w:val="006E38C7"/>
    <w:rsid w:val="00701DD9"/>
    <w:rsid w:val="0070308D"/>
    <w:rsid w:val="00723E30"/>
    <w:rsid w:val="0074314B"/>
    <w:rsid w:val="007475F1"/>
    <w:rsid w:val="00751ACF"/>
    <w:rsid w:val="00753BC5"/>
    <w:rsid w:val="0075524D"/>
    <w:rsid w:val="00791E4B"/>
    <w:rsid w:val="00792FA3"/>
    <w:rsid w:val="007936A5"/>
    <w:rsid w:val="007A4955"/>
    <w:rsid w:val="007B5BA8"/>
    <w:rsid w:val="007C15F6"/>
    <w:rsid w:val="007C31C4"/>
    <w:rsid w:val="007E3579"/>
    <w:rsid w:val="007E5349"/>
    <w:rsid w:val="007E65F7"/>
    <w:rsid w:val="0081485E"/>
    <w:rsid w:val="008218BC"/>
    <w:rsid w:val="00851F39"/>
    <w:rsid w:val="00860FDA"/>
    <w:rsid w:val="00866EFA"/>
    <w:rsid w:val="008674F0"/>
    <w:rsid w:val="00874821"/>
    <w:rsid w:val="00875808"/>
    <w:rsid w:val="00887C31"/>
    <w:rsid w:val="0089093E"/>
    <w:rsid w:val="008A41C1"/>
    <w:rsid w:val="008B4168"/>
    <w:rsid w:val="008C0D3E"/>
    <w:rsid w:val="008C25F9"/>
    <w:rsid w:val="008C42B7"/>
    <w:rsid w:val="008C67EB"/>
    <w:rsid w:val="008D26FF"/>
    <w:rsid w:val="008D72E1"/>
    <w:rsid w:val="008E49A5"/>
    <w:rsid w:val="008E4A3B"/>
    <w:rsid w:val="00900250"/>
    <w:rsid w:val="009002DD"/>
    <w:rsid w:val="0090198D"/>
    <w:rsid w:val="009064F0"/>
    <w:rsid w:val="00906B69"/>
    <w:rsid w:val="00924CDE"/>
    <w:rsid w:val="009324F7"/>
    <w:rsid w:val="009346B0"/>
    <w:rsid w:val="00934931"/>
    <w:rsid w:val="00940127"/>
    <w:rsid w:val="0094166C"/>
    <w:rsid w:val="00942240"/>
    <w:rsid w:val="00944DDC"/>
    <w:rsid w:val="00950116"/>
    <w:rsid w:val="009630E0"/>
    <w:rsid w:val="00966684"/>
    <w:rsid w:val="00970A9F"/>
    <w:rsid w:val="00973A42"/>
    <w:rsid w:val="00977ADB"/>
    <w:rsid w:val="00982FB8"/>
    <w:rsid w:val="00983176"/>
    <w:rsid w:val="009914E1"/>
    <w:rsid w:val="009A7BD1"/>
    <w:rsid w:val="009B25E9"/>
    <w:rsid w:val="009B505A"/>
    <w:rsid w:val="009C52AE"/>
    <w:rsid w:val="009C74B9"/>
    <w:rsid w:val="009C7FCA"/>
    <w:rsid w:val="009D478C"/>
    <w:rsid w:val="009D6374"/>
    <w:rsid w:val="009E7F4F"/>
    <w:rsid w:val="009F5FCB"/>
    <w:rsid w:val="00A015F5"/>
    <w:rsid w:val="00A02C07"/>
    <w:rsid w:val="00A17925"/>
    <w:rsid w:val="00A25FA9"/>
    <w:rsid w:val="00A5193C"/>
    <w:rsid w:val="00A556D2"/>
    <w:rsid w:val="00A7397C"/>
    <w:rsid w:val="00A772A4"/>
    <w:rsid w:val="00A8344A"/>
    <w:rsid w:val="00A84B1E"/>
    <w:rsid w:val="00A906D4"/>
    <w:rsid w:val="00A93593"/>
    <w:rsid w:val="00A969A6"/>
    <w:rsid w:val="00A973B3"/>
    <w:rsid w:val="00AA0A75"/>
    <w:rsid w:val="00AB4DD4"/>
    <w:rsid w:val="00AC1EC3"/>
    <w:rsid w:val="00AC4638"/>
    <w:rsid w:val="00AC7E2F"/>
    <w:rsid w:val="00AD2C26"/>
    <w:rsid w:val="00AD517D"/>
    <w:rsid w:val="00AD5DF1"/>
    <w:rsid w:val="00AE2A7A"/>
    <w:rsid w:val="00AF01C0"/>
    <w:rsid w:val="00AF4E58"/>
    <w:rsid w:val="00AF4EDC"/>
    <w:rsid w:val="00B006F3"/>
    <w:rsid w:val="00B06B35"/>
    <w:rsid w:val="00B07980"/>
    <w:rsid w:val="00B26723"/>
    <w:rsid w:val="00B318BF"/>
    <w:rsid w:val="00B42032"/>
    <w:rsid w:val="00B43A58"/>
    <w:rsid w:val="00B45EE4"/>
    <w:rsid w:val="00B50597"/>
    <w:rsid w:val="00B50C8A"/>
    <w:rsid w:val="00B52115"/>
    <w:rsid w:val="00B52333"/>
    <w:rsid w:val="00B563A3"/>
    <w:rsid w:val="00B574AA"/>
    <w:rsid w:val="00B629AE"/>
    <w:rsid w:val="00B66B7B"/>
    <w:rsid w:val="00B72511"/>
    <w:rsid w:val="00B74305"/>
    <w:rsid w:val="00B854B5"/>
    <w:rsid w:val="00BB0F8B"/>
    <w:rsid w:val="00BB2F17"/>
    <w:rsid w:val="00BB72F3"/>
    <w:rsid w:val="00BC3555"/>
    <w:rsid w:val="00BC3CCA"/>
    <w:rsid w:val="00BC6D6F"/>
    <w:rsid w:val="00BD4F70"/>
    <w:rsid w:val="00BD50D7"/>
    <w:rsid w:val="00BD5DF2"/>
    <w:rsid w:val="00BD6815"/>
    <w:rsid w:val="00BF2532"/>
    <w:rsid w:val="00C00A7D"/>
    <w:rsid w:val="00C041D5"/>
    <w:rsid w:val="00C047E9"/>
    <w:rsid w:val="00C05AE3"/>
    <w:rsid w:val="00C14C30"/>
    <w:rsid w:val="00C25E46"/>
    <w:rsid w:val="00C32ECD"/>
    <w:rsid w:val="00C36B42"/>
    <w:rsid w:val="00C41F9D"/>
    <w:rsid w:val="00C440CC"/>
    <w:rsid w:val="00C509F6"/>
    <w:rsid w:val="00C61EF2"/>
    <w:rsid w:val="00C74F64"/>
    <w:rsid w:val="00C751FA"/>
    <w:rsid w:val="00C845FB"/>
    <w:rsid w:val="00C8534A"/>
    <w:rsid w:val="00C950D8"/>
    <w:rsid w:val="00CA0787"/>
    <w:rsid w:val="00CA4A87"/>
    <w:rsid w:val="00CA7C5E"/>
    <w:rsid w:val="00CB02CE"/>
    <w:rsid w:val="00CB1715"/>
    <w:rsid w:val="00CB4390"/>
    <w:rsid w:val="00CB6FBA"/>
    <w:rsid w:val="00CC0F39"/>
    <w:rsid w:val="00CC154A"/>
    <w:rsid w:val="00CC7783"/>
    <w:rsid w:val="00CE06F2"/>
    <w:rsid w:val="00CE17AC"/>
    <w:rsid w:val="00CE397B"/>
    <w:rsid w:val="00CE3ABC"/>
    <w:rsid w:val="00CE4854"/>
    <w:rsid w:val="00CE7453"/>
    <w:rsid w:val="00CF40E4"/>
    <w:rsid w:val="00D04188"/>
    <w:rsid w:val="00D21EDC"/>
    <w:rsid w:val="00D21F32"/>
    <w:rsid w:val="00D21FF3"/>
    <w:rsid w:val="00D32530"/>
    <w:rsid w:val="00D33804"/>
    <w:rsid w:val="00D471BB"/>
    <w:rsid w:val="00D52CBC"/>
    <w:rsid w:val="00D559CD"/>
    <w:rsid w:val="00D609D1"/>
    <w:rsid w:val="00D60BB7"/>
    <w:rsid w:val="00D74A9D"/>
    <w:rsid w:val="00D7610B"/>
    <w:rsid w:val="00DB1ABB"/>
    <w:rsid w:val="00DB35AC"/>
    <w:rsid w:val="00DB416D"/>
    <w:rsid w:val="00DE1358"/>
    <w:rsid w:val="00DE29D6"/>
    <w:rsid w:val="00DE36E2"/>
    <w:rsid w:val="00DE7962"/>
    <w:rsid w:val="00E002F9"/>
    <w:rsid w:val="00E107B0"/>
    <w:rsid w:val="00E11583"/>
    <w:rsid w:val="00E11DBB"/>
    <w:rsid w:val="00E243F5"/>
    <w:rsid w:val="00E43AD7"/>
    <w:rsid w:val="00E525A3"/>
    <w:rsid w:val="00E54614"/>
    <w:rsid w:val="00E54810"/>
    <w:rsid w:val="00E63AFD"/>
    <w:rsid w:val="00E67F78"/>
    <w:rsid w:val="00E7449D"/>
    <w:rsid w:val="00E749D4"/>
    <w:rsid w:val="00E76546"/>
    <w:rsid w:val="00E77A08"/>
    <w:rsid w:val="00E87D57"/>
    <w:rsid w:val="00EA7DD0"/>
    <w:rsid w:val="00EB5CB6"/>
    <w:rsid w:val="00EC6D24"/>
    <w:rsid w:val="00ED2713"/>
    <w:rsid w:val="00ED7808"/>
    <w:rsid w:val="00ED7900"/>
    <w:rsid w:val="00F025FC"/>
    <w:rsid w:val="00F037FF"/>
    <w:rsid w:val="00F115C6"/>
    <w:rsid w:val="00F21C31"/>
    <w:rsid w:val="00F55B53"/>
    <w:rsid w:val="00F56D45"/>
    <w:rsid w:val="00F7597E"/>
    <w:rsid w:val="00F91D9C"/>
    <w:rsid w:val="00F94EB1"/>
    <w:rsid w:val="00FA4107"/>
    <w:rsid w:val="00FB2C04"/>
    <w:rsid w:val="00FE11EC"/>
    <w:rsid w:val="00FE6AFF"/>
    <w:rsid w:val="00FE6E00"/>
    <w:rsid w:val="00FF3606"/>
    <w:rsid w:val="00F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056E38A-94FC-42AC-B06F-CAC767E4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F36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F36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F36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F3606"/>
    <w:rPr>
      <w:rFonts w:cs="Times New Roman"/>
    </w:rPr>
  </w:style>
  <w:style w:type="paragraph" w:styleId="a7">
    <w:name w:val="List Paragraph"/>
    <w:basedOn w:val="a"/>
    <w:uiPriority w:val="34"/>
    <w:qFormat/>
    <w:rsid w:val="00624730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character" w:styleId="a8">
    <w:name w:val="Hyperlink"/>
    <w:basedOn w:val="a0"/>
    <w:uiPriority w:val="99"/>
    <w:unhideWhenUsed/>
    <w:rsid w:val="0062473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82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82F03"/>
    <w:rPr>
      <w:rFonts w:ascii="Segoe UI" w:hAnsi="Segoe UI" w:cs="Segoe UI"/>
      <w:sz w:val="18"/>
      <w:szCs w:val="18"/>
    </w:rPr>
  </w:style>
  <w:style w:type="paragraph" w:customStyle="1" w:styleId="ab">
    <w:name w:val="Базовый"/>
    <w:rsid w:val="008C25F9"/>
    <w:pPr>
      <w:suppressAutoHyphens/>
      <w:spacing w:after="200" w:line="276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0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400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40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963</Words>
  <Characters>5492</Characters>
  <Application>Microsoft Office Word</Application>
  <DocSecurity>2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безвозмездного оказания услуг (общая форма)(Подготовлен для системы КонсультантПлюс, 2018)</vt:lpstr>
    </vt:vector>
  </TitlesOfParts>
  <Company>КонсультантПлюс Версия 4018.00.10</Company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безвозмездного оказания услуг (общая форма)(Подготовлен для системы КонсультантПлюс, 2018)</dc:title>
  <dc:subject/>
  <dc:creator>Заварухин Руслан Сергеевич</dc:creator>
  <cp:keywords/>
  <dc:description/>
  <cp:lastModifiedBy>Климов Сергей Васильевич</cp:lastModifiedBy>
  <cp:revision>2</cp:revision>
  <cp:lastPrinted>2024-07-15T00:26:00Z</cp:lastPrinted>
  <dcterms:created xsi:type="dcterms:W3CDTF">2026-10-15T07:35:00Z</dcterms:created>
  <dcterms:modified xsi:type="dcterms:W3CDTF">2026-10-15T07:35:00Z</dcterms:modified>
</cp:coreProperties>
</file>