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Style0"/>
        <w:tblW w:w="10922" w:type="dxa"/>
        <w:tblInd w:w="-142" w:type="dxa"/>
        <w:tblLayout w:type="fixed"/>
        <w:tblCellMar>
          <w:left w:w="28" w:type="dxa"/>
          <w:right w:w="28" w:type="dxa"/>
        </w:tblCellMar>
        <w:tblLook w:val="04A0" w:firstRow="1" w:lastRow="0" w:firstColumn="1" w:lastColumn="0" w:noHBand="0" w:noVBand="1"/>
      </w:tblPr>
      <w:tblGrid>
        <w:gridCol w:w="10774"/>
        <w:gridCol w:w="148"/>
      </w:tblGrid>
      <w:tr w:rsidR="00996A86" w14:paraId="0BCDDE49" w14:textId="77777777" w:rsidTr="009F4712">
        <w:trPr>
          <w:gridAfter w:val="1"/>
          <w:wAfter w:w="148" w:type="dxa"/>
          <w:trHeight w:val="60"/>
        </w:trPr>
        <w:tc>
          <w:tcPr>
            <w:tcW w:w="10774" w:type="dxa"/>
            <w:shd w:val="clear" w:color="FFFFFF" w:fill="auto"/>
            <w:vAlign w:val="center"/>
          </w:tcPr>
          <w:p w14:paraId="3F2BBBBC" w14:textId="06669547" w:rsidR="00996A86" w:rsidRDefault="000D0BE4" w:rsidP="00FC46F2">
            <w:pPr>
              <w:wordWrap w:val="0"/>
              <w:jc w:val="center"/>
              <w:rPr>
                <w:rFonts w:ascii="Times New Roman" w:hAnsi="Times New Roman"/>
                <w:b/>
                <w:color w:val="000000"/>
                <w:sz w:val="24"/>
                <w:szCs w:val="24"/>
              </w:rPr>
            </w:pPr>
            <w:r>
              <w:rPr>
                <w:rFonts w:ascii="Times New Roman" w:hAnsi="Times New Roman"/>
                <w:b/>
                <w:color w:val="000000"/>
                <w:sz w:val="24"/>
                <w:szCs w:val="24"/>
              </w:rPr>
              <w:t xml:space="preserve"> </w:t>
            </w:r>
            <w:r w:rsidR="00996A86">
              <w:rPr>
                <w:rFonts w:ascii="Times New Roman" w:hAnsi="Times New Roman"/>
                <w:b/>
                <w:color w:val="000000"/>
                <w:sz w:val="24"/>
                <w:szCs w:val="24"/>
              </w:rPr>
              <w:t>Договор №</w:t>
            </w:r>
            <w:r w:rsidR="00FC46F2">
              <w:rPr>
                <w:rFonts w:ascii="Times New Roman" w:hAnsi="Times New Roman"/>
                <w:b/>
                <w:color w:val="000000"/>
                <w:sz w:val="24"/>
                <w:szCs w:val="24"/>
              </w:rPr>
              <w:t xml:space="preserve"> </w:t>
            </w:r>
            <w:r w:rsidR="00C40F65">
              <w:rPr>
                <w:rFonts w:ascii="Times New Roman" w:hAnsi="Times New Roman"/>
                <w:b/>
                <w:color w:val="000000"/>
                <w:sz w:val="24"/>
                <w:szCs w:val="24"/>
              </w:rPr>
              <w:t>_______</w:t>
            </w:r>
          </w:p>
        </w:tc>
      </w:tr>
      <w:tr w:rsidR="00996A86" w14:paraId="5ABDB3B3" w14:textId="77777777" w:rsidTr="009F4712">
        <w:trPr>
          <w:gridAfter w:val="1"/>
          <w:wAfter w:w="148" w:type="dxa"/>
          <w:trHeight w:val="60"/>
        </w:trPr>
        <w:tc>
          <w:tcPr>
            <w:tcW w:w="10774" w:type="dxa"/>
            <w:shd w:val="clear" w:color="FFFFFF" w:fill="auto"/>
            <w:vAlign w:val="center"/>
          </w:tcPr>
          <w:p w14:paraId="73D558D4" w14:textId="77777777" w:rsidR="00996A86" w:rsidRDefault="00996A86" w:rsidP="00B82994">
            <w:pPr>
              <w:rPr>
                <w:rFonts w:ascii="Times New Roman" w:hAnsi="Times New Roman"/>
                <w:color w:val="000000"/>
                <w:sz w:val="24"/>
                <w:szCs w:val="24"/>
              </w:rPr>
            </w:pPr>
          </w:p>
        </w:tc>
      </w:tr>
      <w:tr w:rsidR="00996A86" w14:paraId="3959EDBB" w14:textId="77777777" w:rsidTr="009F4712">
        <w:trPr>
          <w:gridAfter w:val="1"/>
          <w:wAfter w:w="148" w:type="dxa"/>
          <w:trHeight w:val="60"/>
        </w:trPr>
        <w:tc>
          <w:tcPr>
            <w:tcW w:w="10774" w:type="dxa"/>
            <w:shd w:val="clear" w:color="FFFFFF" w:fill="auto"/>
            <w:vAlign w:val="center"/>
          </w:tcPr>
          <w:p w14:paraId="5EFA6AEA" w14:textId="2BEEEE57" w:rsidR="00996A86" w:rsidRPr="007B2CF5" w:rsidRDefault="00996A86" w:rsidP="00B82994">
            <w:pPr>
              <w:rPr>
                <w:rFonts w:ascii="Times New Roman" w:hAnsi="Times New Roman"/>
                <w:color w:val="000000"/>
                <w:sz w:val="24"/>
                <w:szCs w:val="24"/>
              </w:rPr>
            </w:pPr>
            <w:r w:rsidRPr="007B2CF5">
              <w:rPr>
                <w:rFonts w:ascii="Times New Roman" w:hAnsi="Times New Roman"/>
                <w:color w:val="000000"/>
                <w:sz w:val="24"/>
                <w:szCs w:val="24"/>
              </w:rPr>
              <w:t xml:space="preserve">г. Москва                                                                                                  </w:t>
            </w:r>
            <w:r w:rsidR="00085DFA">
              <w:rPr>
                <w:rFonts w:ascii="Times New Roman" w:hAnsi="Times New Roman"/>
                <w:color w:val="000000"/>
                <w:sz w:val="24"/>
                <w:szCs w:val="24"/>
              </w:rPr>
              <w:t xml:space="preserve">         </w:t>
            </w:r>
            <w:r w:rsidRPr="007B2CF5">
              <w:rPr>
                <w:rFonts w:ascii="Times New Roman" w:hAnsi="Times New Roman"/>
                <w:color w:val="000000"/>
                <w:sz w:val="24"/>
                <w:szCs w:val="24"/>
              </w:rPr>
              <w:t xml:space="preserve"> </w:t>
            </w:r>
            <w:r w:rsidR="007B2CF5">
              <w:rPr>
                <w:rFonts w:ascii="Times New Roman" w:hAnsi="Times New Roman"/>
                <w:color w:val="000000"/>
                <w:sz w:val="24"/>
                <w:szCs w:val="24"/>
              </w:rPr>
              <w:t xml:space="preserve">    </w:t>
            </w:r>
            <w:proofErr w:type="gramStart"/>
            <w:r w:rsidR="007B2CF5">
              <w:rPr>
                <w:rFonts w:ascii="Times New Roman" w:hAnsi="Times New Roman"/>
                <w:color w:val="000000"/>
                <w:sz w:val="24"/>
                <w:szCs w:val="24"/>
              </w:rPr>
              <w:t xml:space="preserve"> </w:t>
            </w:r>
            <w:r w:rsidRPr="007B2CF5">
              <w:rPr>
                <w:rFonts w:ascii="Times New Roman" w:hAnsi="Times New Roman"/>
                <w:color w:val="000000"/>
                <w:sz w:val="24"/>
                <w:szCs w:val="24"/>
              </w:rPr>
              <w:t xml:space="preserve">  «</w:t>
            </w:r>
            <w:proofErr w:type="gramEnd"/>
            <w:r w:rsidR="009F4712">
              <w:rPr>
                <w:rFonts w:ascii="Times New Roman" w:hAnsi="Times New Roman"/>
                <w:color w:val="000000"/>
                <w:sz w:val="24"/>
                <w:szCs w:val="24"/>
              </w:rPr>
              <w:t>___</w:t>
            </w:r>
            <w:r w:rsidRPr="007B2CF5">
              <w:rPr>
                <w:rFonts w:ascii="Times New Roman" w:hAnsi="Times New Roman"/>
                <w:color w:val="000000"/>
                <w:sz w:val="24"/>
                <w:szCs w:val="24"/>
              </w:rPr>
              <w:t xml:space="preserve">» </w:t>
            </w:r>
            <w:r w:rsidR="009F4712">
              <w:rPr>
                <w:rFonts w:ascii="Times New Roman" w:hAnsi="Times New Roman"/>
                <w:color w:val="000000"/>
                <w:sz w:val="24"/>
                <w:szCs w:val="24"/>
              </w:rPr>
              <w:t>________</w:t>
            </w:r>
            <w:r w:rsidR="00FC46F2">
              <w:rPr>
                <w:rFonts w:ascii="Times New Roman" w:hAnsi="Times New Roman"/>
                <w:color w:val="000000"/>
                <w:sz w:val="24"/>
                <w:szCs w:val="24"/>
              </w:rPr>
              <w:t xml:space="preserve"> </w:t>
            </w:r>
            <w:r w:rsidRPr="007B2CF5">
              <w:rPr>
                <w:rFonts w:ascii="Times New Roman" w:hAnsi="Times New Roman"/>
                <w:color w:val="000000"/>
                <w:sz w:val="24"/>
                <w:szCs w:val="24"/>
              </w:rPr>
              <w:t>202</w:t>
            </w:r>
            <w:r w:rsidR="00A3569A">
              <w:rPr>
                <w:rFonts w:ascii="Times New Roman" w:hAnsi="Times New Roman"/>
                <w:color w:val="000000"/>
                <w:sz w:val="24"/>
                <w:szCs w:val="24"/>
              </w:rPr>
              <w:t>6</w:t>
            </w:r>
            <w:r w:rsidRPr="007B2CF5">
              <w:rPr>
                <w:rFonts w:ascii="Times New Roman" w:hAnsi="Times New Roman"/>
                <w:color w:val="000000"/>
                <w:sz w:val="24"/>
                <w:szCs w:val="24"/>
              </w:rPr>
              <w:t xml:space="preserve"> г.</w:t>
            </w:r>
          </w:p>
          <w:p w14:paraId="3AA3CF71" w14:textId="275162DA" w:rsidR="00C62B39" w:rsidRDefault="00C62B39" w:rsidP="00B82994">
            <w:pPr>
              <w:rPr>
                <w:rFonts w:ascii="Times New Roman" w:hAnsi="Times New Roman"/>
                <w:b/>
                <w:color w:val="000000"/>
                <w:sz w:val="24"/>
                <w:szCs w:val="24"/>
              </w:rPr>
            </w:pPr>
          </w:p>
        </w:tc>
      </w:tr>
      <w:tr w:rsidR="00996A86" w14:paraId="4592798E" w14:textId="77777777" w:rsidTr="009F4712">
        <w:trPr>
          <w:gridAfter w:val="1"/>
          <w:wAfter w:w="148" w:type="dxa"/>
          <w:trHeight w:val="60"/>
        </w:trPr>
        <w:tc>
          <w:tcPr>
            <w:tcW w:w="10774" w:type="dxa"/>
            <w:shd w:val="clear" w:color="FFFFFF" w:fill="auto"/>
            <w:vAlign w:val="center"/>
          </w:tcPr>
          <w:p w14:paraId="4A01E3F1" w14:textId="43673B78" w:rsidR="00996A86" w:rsidRDefault="004A70DC" w:rsidP="004A70DC">
            <w:pPr>
              <w:jc w:val="both"/>
              <w:rPr>
                <w:rFonts w:ascii="Times New Roman" w:hAnsi="Times New Roman"/>
                <w:color w:val="000000"/>
                <w:sz w:val="24"/>
                <w:szCs w:val="24"/>
              </w:rPr>
            </w:pPr>
            <w:r w:rsidRPr="004A70DC">
              <w:rPr>
                <w:rFonts w:ascii="Times New Roman" w:hAnsi="Times New Roman" w:cs="Times New Roman"/>
                <w:sz w:val="24"/>
              </w:rPr>
              <w:t xml:space="preserve">Федеральное государственное бюджетное учреждение «Центр стратегического планирования и управления медико-биологическими рисками здоровью» Федерального медико-биологического агентства (ФГБУ «ЦСП» ФМБА России), именуемое в дальнейшем Заказчик, в лице </w:t>
            </w:r>
            <w:r w:rsidR="00A3569A">
              <w:rPr>
                <w:rFonts w:ascii="Times New Roman" w:hAnsi="Times New Roman" w:cs="Times New Roman"/>
                <w:sz w:val="24"/>
              </w:rPr>
              <w:t xml:space="preserve">первого заместителя генерального директора </w:t>
            </w:r>
            <w:proofErr w:type="spellStart"/>
            <w:r w:rsidR="00A3569A">
              <w:rPr>
                <w:rFonts w:ascii="Times New Roman" w:hAnsi="Times New Roman" w:cs="Times New Roman"/>
                <w:sz w:val="24"/>
              </w:rPr>
              <w:t>Кескинова</w:t>
            </w:r>
            <w:proofErr w:type="spellEnd"/>
            <w:r w:rsidR="00A3569A">
              <w:rPr>
                <w:rFonts w:ascii="Times New Roman" w:hAnsi="Times New Roman" w:cs="Times New Roman"/>
                <w:sz w:val="24"/>
              </w:rPr>
              <w:t xml:space="preserve"> Антона Артуровича</w:t>
            </w:r>
            <w:r w:rsidRPr="004A70DC">
              <w:rPr>
                <w:rFonts w:ascii="Times New Roman" w:hAnsi="Times New Roman" w:cs="Times New Roman"/>
                <w:sz w:val="24"/>
              </w:rPr>
              <w:t xml:space="preserve">, действующего на основании доверенности № </w:t>
            </w:r>
            <w:r w:rsidR="00DC790D" w:rsidRPr="00DC790D">
              <w:rPr>
                <w:rFonts w:ascii="Times New Roman" w:hAnsi="Times New Roman" w:cs="Times New Roman"/>
                <w:sz w:val="24"/>
              </w:rPr>
              <w:t>3ce42a92-8653-437a-9680-922e45497944</w:t>
            </w:r>
            <w:r w:rsidRPr="004A70DC">
              <w:rPr>
                <w:rFonts w:ascii="Times New Roman" w:hAnsi="Times New Roman" w:cs="Times New Roman"/>
                <w:sz w:val="24"/>
              </w:rPr>
              <w:t xml:space="preserve"> от </w:t>
            </w:r>
            <w:r w:rsidR="00A3569A">
              <w:rPr>
                <w:rFonts w:ascii="Times New Roman" w:hAnsi="Times New Roman" w:cs="Times New Roman"/>
                <w:sz w:val="24"/>
              </w:rPr>
              <w:t>1</w:t>
            </w:r>
            <w:r w:rsidR="00DC790D">
              <w:rPr>
                <w:rFonts w:ascii="Times New Roman" w:hAnsi="Times New Roman" w:cs="Times New Roman"/>
                <w:sz w:val="24"/>
              </w:rPr>
              <w:t>5</w:t>
            </w:r>
            <w:r w:rsidR="00A3569A">
              <w:rPr>
                <w:rFonts w:ascii="Times New Roman" w:hAnsi="Times New Roman" w:cs="Times New Roman"/>
                <w:sz w:val="24"/>
              </w:rPr>
              <w:t>.04</w:t>
            </w:r>
            <w:r w:rsidRPr="004A70DC">
              <w:rPr>
                <w:rFonts w:ascii="Times New Roman" w:hAnsi="Times New Roman" w:cs="Times New Roman"/>
                <w:sz w:val="24"/>
              </w:rPr>
              <w:t>.202</w:t>
            </w:r>
            <w:r w:rsidR="00DC790D">
              <w:rPr>
                <w:rFonts w:ascii="Times New Roman" w:hAnsi="Times New Roman" w:cs="Times New Roman"/>
                <w:sz w:val="24"/>
              </w:rPr>
              <w:t>6</w:t>
            </w:r>
            <w:r w:rsidRPr="004A70DC">
              <w:rPr>
                <w:rFonts w:ascii="Times New Roman" w:hAnsi="Times New Roman" w:cs="Times New Roman"/>
                <w:sz w:val="24"/>
              </w:rPr>
              <w:t xml:space="preserve"> г., с одной стороны, и </w:t>
            </w:r>
            <w:r w:rsidR="00CD7E74">
              <w:rPr>
                <w:rFonts w:ascii="Times New Roman" w:hAnsi="Times New Roman" w:cs="Times New Roman"/>
                <w:sz w:val="24"/>
              </w:rPr>
              <w:t>__________________________________________</w:t>
            </w:r>
            <w:r w:rsidRPr="004A70DC">
              <w:rPr>
                <w:rFonts w:ascii="Times New Roman" w:hAnsi="Times New Roman" w:cs="Times New Roman"/>
                <w:sz w:val="24"/>
              </w:rPr>
              <w:t xml:space="preserve"> , именуемое в дальнейшем Поставщик, в лице </w:t>
            </w:r>
            <w:r w:rsidR="00CD7E74">
              <w:rPr>
                <w:rFonts w:ascii="Times New Roman" w:hAnsi="Times New Roman" w:cs="Times New Roman"/>
                <w:sz w:val="24"/>
              </w:rPr>
              <w:t>_________________________________</w:t>
            </w:r>
            <w:r w:rsidRPr="004A70DC">
              <w:rPr>
                <w:rFonts w:ascii="Times New Roman" w:hAnsi="Times New Roman" w:cs="Times New Roman"/>
                <w:sz w:val="24"/>
              </w:rPr>
              <w:t xml:space="preserve">, действующей на основании </w:t>
            </w:r>
            <w:r w:rsidR="00CD7E74">
              <w:rPr>
                <w:rFonts w:ascii="Times New Roman" w:hAnsi="Times New Roman" w:cs="Times New Roman"/>
                <w:sz w:val="24"/>
              </w:rPr>
              <w:t>________________</w:t>
            </w:r>
            <w:r w:rsidRPr="004A70DC">
              <w:rPr>
                <w:rFonts w:ascii="Times New Roman" w:hAnsi="Times New Roman" w:cs="Times New Roman"/>
                <w:sz w:val="24"/>
              </w:rPr>
              <w:t>, с другой стороны, вместе именуемые Стороны, с соблюдением положений Федерального закона от 05.04.2013 г. № 44-ФЗ «О контрактной системе в сфере закупок товаров, работ, услуг для обеспечения государственных и муниципальных нужд», заключили настоящий Договор (далее – Договор) о нижеследующем:</w:t>
            </w:r>
          </w:p>
        </w:tc>
      </w:tr>
      <w:tr w:rsidR="00996A86" w14:paraId="10E4AF1A" w14:textId="77777777" w:rsidTr="009F4712">
        <w:trPr>
          <w:gridAfter w:val="1"/>
          <w:wAfter w:w="148" w:type="dxa"/>
          <w:trHeight w:val="60"/>
        </w:trPr>
        <w:tc>
          <w:tcPr>
            <w:tcW w:w="10774" w:type="dxa"/>
            <w:shd w:val="clear" w:color="FFFFFF" w:fill="auto"/>
            <w:vAlign w:val="center"/>
          </w:tcPr>
          <w:p w14:paraId="1F4E10BC" w14:textId="2E1E43EF" w:rsidR="00996A86" w:rsidRDefault="006126DA" w:rsidP="006126DA">
            <w:pPr>
              <w:wordWrap w:val="0"/>
              <w:jc w:val="both"/>
              <w:rPr>
                <w:rFonts w:ascii="Times New Roman" w:hAnsi="Times New Roman"/>
                <w:color w:val="000000"/>
                <w:sz w:val="24"/>
                <w:szCs w:val="24"/>
              </w:rPr>
            </w:pPr>
            <w:r>
              <w:rPr>
                <w:rFonts w:ascii="Times New Roman" w:hAnsi="Times New Roman"/>
                <w:color w:val="000000"/>
                <w:sz w:val="24"/>
                <w:szCs w:val="24"/>
              </w:rPr>
              <w:t>ИКЗ:</w:t>
            </w:r>
            <w:r w:rsidR="00A3569A">
              <w:rPr>
                <w:rFonts w:ascii="Times New Roman" w:hAnsi="Times New Roman"/>
                <w:color w:val="000000"/>
                <w:sz w:val="24"/>
                <w:szCs w:val="24"/>
              </w:rPr>
              <w:t xml:space="preserve"> 2</w:t>
            </w:r>
            <w:r w:rsidR="00A303E8">
              <w:rPr>
                <w:rFonts w:ascii="Times New Roman" w:hAnsi="Times New Roman"/>
                <w:color w:val="000000"/>
                <w:sz w:val="24"/>
                <w:szCs w:val="24"/>
              </w:rPr>
              <w:t>6</w:t>
            </w:r>
            <w:r w:rsidR="00A3569A">
              <w:rPr>
                <w:rFonts w:ascii="Times New Roman" w:hAnsi="Times New Roman"/>
                <w:color w:val="000000"/>
                <w:sz w:val="24"/>
                <w:szCs w:val="24"/>
              </w:rPr>
              <w:t>17704084560770401001000</w:t>
            </w:r>
            <w:r w:rsidR="00DC790D">
              <w:rPr>
                <w:rFonts w:ascii="Times New Roman" w:hAnsi="Times New Roman"/>
                <w:color w:val="000000"/>
                <w:sz w:val="24"/>
                <w:szCs w:val="24"/>
              </w:rPr>
              <w:t>4</w:t>
            </w:r>
            <w:r w:rsidR="00A3569A">
              <w:rPr>
                <w:rFonts w:ascii="Times New Roman" w:hAnsi="Times New Roman"/>
                <w:color w:val="000000"/>
                <w:sz w:val="24"/>
                <w:szCs w:val="24"/>
              </w:rPr>
              <w:t>0000000244</w:t>
            </w:r>
          </w:p>
        </w:tc>
      </w:tr>
      <w:tr w:rsidR="00996A86" w14:paraId="11680452" w14:textId="77777777" w:rsidTr="009F4712">
        <w:trPr>
          <w:gridAfter w:val="1"/>
          <w:wAfter w:w="148" w:type="dxa"/>
          <w:trHeight w:val="60"/>
        </w:trPr>
        <w:tc>
          <w:tcPr>
            <w:tcW w:w="10774" w:type="dxa"/>
            <w:shd w:val="clear" w:color="FFFFFF" w:fill="auto"/>
            <w:vAlign w:val="center"/>
          </w:tcPr>
          <w:p w14:paraId="301E31C4" w14:textId="5128CCED" w:rsidR="00002714" w:rsidRPr="009F4712" w:rsidRDefault="00996A86" w:rsidP="009F4712">
            <w:pPr>
              <w:pStyle w:val="a3"/>
              <w:numPr>
                <w:ilvl w:val="0"/>
                <w:numId w:val="2"/>
              </w:numPr>
              <w:wordWrap w:val="0"/>
              <w:jc w:val="center"/>
              <w:rPr>
                <w:b/>
                <w:color w:val="000000"/>
              </w:rPr>
            </w:pPr>
            <w:r w:rsidRPr="00002714">
              <w:rPr>
                <w:b/>
                <w:color w:val="000000"/>
              </w:rPr>
              <w:t>Предмет Договора.</w:t>
            </w:r>
          </w:p>
        </w:tc>
      </w:tr>
      <w:tr w:rsidR="00996A86" w14:paraId="1DD8E707" w14:textId="77777777" w:rsidTr="009F4712">
        <w:trPr>
          <w:gridAfter w:val="1"/>
          <w:wAfter w:w="148" w:type="dxa"/>
          <w:trHeight w:val="60"/>
        </w:trPr>
        <w:tc>
          <w:tcPr>
            <w:tcW w:w="10774" w:type="dxa"/>
            <w:shd w:val="clear" w:color="FFFFFF" w:fill="auto"/>
            <w:vAlign w:val="center"/>
          </w:tcPr>
          <w:p w14:paraId="5E7A88A4" w14:textId="11D106DF" w:rsidR="00996A86" w:rsidRDefault="00996A86" w:rsidP="00803D7F">
            <w:pPr>
              <w:jc w:val="both"/>
              <w:rPr>
                <w:rFonts w:ascii="Times New Roman" w:hAnsi="Times New Roman"/>
                <w:color w:val="000000"/>
                <w:sz w:val="24"/>
                <w:szCs w:val="24"/>
              </w:rPr>
            </w:pPr>
            <w:r>
              <w:rPr>
                <w:rFonts w:ascii="Times New Roman" w:hAnsi="Times New Roman"/>
                <w:color w:val="000000"/>
                <w:sz w:val="24"/>
                <w:szCs w:val="24"/>
              </w:rPr>
              <w:t xml:space="preserve">1.1. Поставщик обязуется поставить и передать Заказчику товар по наименованиям, в количестве, ассортименте и цене в соответствии </w:t>
            </w:r>
            <w:r w:rsidR="00EE6AF6">
              <w:rPr>
                <w:rFonts w:ascii="Times New Roman" w:hAnsi="Times New Roman"/>
                <w:color w:val="000000"/>
                <w:sz w:val="24"/>
                <w:szCs w:val="24"/>
                <w:lang w:val="en-US"/>
              </w:rPr>
              <w:t>c</w:t>
            </w:r>
            <w:r w:rsidR="00EE6AF6" w:rsidRPr="00EE6AF6">
              <w:rPr>
                <w:rFonts w:ascii="Times New Roman" w:hAnsi="Times New Roman"/>
                <w:color w:val="000000"/>
                <w:sz w:val="24"/>
                <w:szCs w:val="24"/>
              </w:rPr>
              <w:t xml:space="preserve"> </w:t>
            </w:r>
            <w:r w:rsidR="00EE6AF6">
              <w:rPr>
                <w:rFonts w:ascii="Times New Roman" w:hAnsi="Times New Roman"/>
                <w:color w:val="000000"/>
                <w:sz w:val="24"/>
                <w:szCs w:val="24"/>
              </w:rPr>
              <w:t>Техническим заданием (Приложение № 1) и</w:t>
            </w:r>
            <w:r>
              <w:rPr>
                <w:rFonts w:ascii="Times New Roman" w:hAnsi="Times New Roman"/>
                <w:color w:val="000000"/>
                <w:sz w:val="24"/>
                <w:szCs w:val="24"/>
              </w:rPr>
              <w:t xml:space="preserve"> Спецификацией (Приложение №</w:t>
            </w:r>
            <w:r w:rsidR="00EE6AF6">
              <w:rPr>
                <w:rFonts w:ascii="Times New Roman" w:hAnsi="Times New Roman"/>
                <w:color w:val="000000"/>
                <w:sz w:val="24"/>
                <w:szCs w:val="24"/>
              </w:rPr>
              <w:t>2</w:t>
            </w:r>
            <w:r>
              <w:rPr>
                <w:rFonts w:ascii="Times New Roman" w:hAnsi="Times New Roman"/>
                <w:color w:val="000000"/>
                <w:sz w:val="24"/>
                <w:szCs w:val="24"/>
              </w:rPr>
              <w:t>), являющейся неотъемлемой частью Договора.</w:t>
            </w:r>
          </w:p>
        </w:tc>
      </w:tr>
      <w:tr w:rsidR="00996A86" w14:paraId="671C5130" w14:textId="77777777" w:rsidTr="009F4712">
        <w:trPr>
          <w:gridAfter w:val="1"/>
          <w:wAfter w:w="148" w:type="dxa"/>
          <w:trHeight w:val="60"/>
        </w:trPr>
        <w:tc>
          <w:tcPr>
            <w:tcW w:w="10774" w:type="dxa"/>
            <w:shd w:val="clear" w:color="FFFFFF" w:fill="auto"/>
            <w:vAlign w:val="center"/>
          </w:tcPr>
          <w:p w14:paraId="2523BD27" w14:textId="77777777" w:rsidR="00996A86" w:rsidRDefault="00996A86" w:rsidP="00B82994">
            <w:pPr>
              <w:jc w:val="both"/>
              <w:rPr>
                <w:rFonts w:ascii="Times New Roman" w:hAnsi="Times New Roman"/>
                <w:color w:val="000000"/>
                <w:sz w:val="24"/>
                <w:szCs w:val="24"/>
              </w:rPr>
            </w:pPr>
            <w:r>
              <w:rPr>
                <w:rFonts w:ascii="Times New Roman" w:hAnsi="Times New Roman"/>
                <w:color w:val="000000"/>
                <w:sz w:val="24"/>
                <w:szCs w:val="24"/>
              </w:rPr>
              <w:t>1.2. Заказчик в срок согласно разделу 5 настоящего Договора обязуется принять товар и обеспечить его оплату.</w:t>
            </w:r>
          </w:p>
        </w:tc>
      </w:tr>
      <w:tr w:rsidR="00996A86" w14:paraId="3CBE4BC5" w14:textId="77777777" w:rsidTr="009F4712">
        <w:trPr>
          <w:gridAfter w:val="1"/>
          <w:wAfter w:w="148" w:type="dxa"/>
          <w:trHeight w:val="60"/>
        </w:trPr>
        <w:tc>
          <w:tcPr>
            <w:tcW w:w="10774" w:type="dxa"/>
            <w:shd w:val="clear" w:color="FFFFFF" w:fill="auto"/>
            <w:vAlign w:val="center"/>
          </w:tcPr>
          <w:p w14:paraId="44639E57" w14:textId="135AA6A8" w:rsidR="00996A86" w:rsidRDefault="00996A86" w:rsidP="005370DF">
            <w:pPr>
              <w:jc w:val="both"/>
              <w:rPr>
                <w:rFonts w:ascii="Times New Roman" w:hAnsi="Times New Roman"/>
                <w:color w:val="000000"/>
                <w:sz w:val="24"/>
                <w:szCs w:val="24"/>
              </w:rPr>
            </w:pPr>
            <w:r>
              <w:rPr>
                <w:rFonts w:ascii="Times New Roman" w:hAnsi="Times New Roman"/>
                <w:color w:val="000000"/>
                <w:sz w:val="24"/>
                <w:szCs w:val="24"/>
              </w:rPr>
              <w:t xml:space="preserve">1.3. Поставщик гарантирует качество и безопасность поставляемого товара в соответствии с требованиями Договора, а также в соответствии с техническими регламентами, стандартами, санитарно-эпидемиологическими правилами и иными нормативами, являющимися обязательными в отношении данного вида товара в соответствии с законодательными и подзаконными актами, действующими на территории Российской Федерации на </w:t>
            </w:r>
            <w:r w:rsidR="005370DF">
              <w:rPr>
                <w:rFonts w:ascii="Times New Roman" w:hAnsi="Times New Roman"/>
                <w:color w:val="000000"/>
                <w:sz w:val="24"/>
                <w:szCs w:val="24"/>
              </w:rPr>
              <w:t>дату поставки и приемки товара.</w:t>
            </w:r>
          </w:p>
        </w:tc>
      </w:tr>
      <w:tr w:rsidR="00996A86" w14:paraId="640A33FE" w14:textId="77777777" w:rsidTr="009F4712">
        <w:trPr>
          <w:gridAfter w:val="1"/>
          <w:wAfter w:w="148" w:type="dxa"/>
          <w:trHeight w:val="60"/>
        </w:trPr>
        <w:tc>
          <w:tcPr>
            <w:tcW w:w="10774" w:type="dxa"/>
            <w:shd w:val="clear" w:color="FFFFFF" w:fill="auto"/>
            <w:vAlign w:val="center"/>
          </w:tcPr>
          <w:p w14:paraId="6B6D8813" w14:textId="77777777" w:rsidR="00996A86" w:rsidRDefault="00996A86" w:rsidP="00B82994">
            <w:pPr>
              <w:jc w:val="both"/>
              <w:rPr>
                <w:rFonts w:ascii="Times New Roman" w:hAnsi="Times New Roman"/>
                <w:color w:val="000000"/>
                <w:sz w:val="24"/>
                <w:szCs w:val="24"/>
              </w:rPr>
            </w:pPr>
            <w:r>
              <w:rPr>
                <w:rFonts w:ascii="Times New Roman" w:hAnsi="Times New Roman"/>
                <w:color w:val="000000"/>
                <w:sz w:val="24"/>
                <w:szCs w:val="24"/>
              </w:rPr>
              <w:t>1.4. Товар должен обеспечивать предусмотренную производителем функциональность. А также служить для целей, для которых товары такого рода обычно используются.</w:t>
            </w:r>
          </w:p>
        </w:tc>
      </w:tr>
      <w:tr w:rsidR="00996A86" w14:paraId="2BF53735" w14:textId="77777777" w:rsidTr="009F4712">
        <w:trPr>
          <w:gridAfter w:val="1"/>
          <w:wAfter w:w="148" w:type="dxa"/>
          <w:trHeight w:val="60"/>
        </w:trPr>
        <w:tc>
          <w:tcPr>
            <w:tcW w:w="10774" w:type="dxa"/>
            <w:shd w:val="clear" w:color="FFFFFF" w:fill="auto"/>
            <w:vAlign w:val="center"/>
          </w:tcPr>
          <w:p w14:paraId="7679711C" w14:textId="4CF6B2CE" w:rsidR="00996A86" w:rsidRDefault="00996A86" w:rsidP="00AC7431">
            <w:pPr>
              <w:jc w:val="both"/>
              <w:rPr>
                <w:rFonts w:ascii="Times New Roman" w:hAnsi="Times New Roman"/>
                <w:color w:val="000000"/>
                <w:sz w:val="24"/>
                <w:szCs w:val="24"/>
              </w:rPr>
            </w:pPr>
            <w:r>
              <w:rPr>
                <w:rFonts w:ascii="Times New Roman" w:hAnsi="Times New Roman"/>
                <w:color w:val="000000"/>
                <w:sz w:val="24"/>
                <w:szCs w:val="24"/>
              </w:rPr>
              <w:t>1.5. Поставщик гарантирует Заказчику, что товар, поставляемый в рамках Договора, является новым (товаром, который не был в употреблении, восстановление потребительских свойств), ранее не использованным, свободен от любых притязаний третьих лиц, не находится под запретом (арестом), в залоге.</w:t>
            </w:r>
          </w:p>
        </w:tc>
      </w:tr>
      <w:tr w:rsidR="00996A86" w14:paraId="1DD7D8E9" w14:textId="77777777" w:rsidTr="009F4712">
        <w:trPr>
          <w:gridAfter w:val="1"/>
          <w:wAfter w:w="148" w:type="dxa"/>
          <w:trHeight w:val="60"/>
        </w:trPr>
        <w:tc>
          <w:tcPr>
            <w:tcW w:w="10774" w:type="dxa"/>
            <w:shd w:val="clear" w:color="FFFFFF" w:fill="auto"/>
            <w:vAlign w:val="center"/>
          </w:tcPr>
          <w:p w14:paraId="7953C5CA" w14:textId="77777777" w:rsidR="00996A86" w:rsidRDefault="00996A86" w:rsidP="00B82994">
            <w:pPr>
              <w:jc w:val="both"/>
              <w:rPr>
                <w:rFonts w:ascii="Times New Roman" w:hAnsi="Times New Roman"/>
                <w:color w:val="000000"/>
                <w:sz w:val="24"/>
                <w:szCs w:val="24"/>
              </w:rPr>
            </w:pPr>
            <w:r>
              <w:rPr>
                <w:rFonts w:ascii="Times New Roman" w:hAnsi="Times New Roman"/>
                <w:color w:val="000000"/>
                <w:sz w:val="24"/>
                <w:szCs w:val="24"/>
              </w:rPr>
              <w:t>1.6. Товар поставляется в упаковке, пригодной для данного вида товара, обеспечивающей сохранность товара при транспортировке, погрузочно-разгрузочных работах и хранении. Упаковка товара возврату Поставщику не подлежит, за исключением случаев, когда по завершении приемки товара упаковка не требуется Заказчику и подлежит уборке и вывозу Поставщиком согласно п. 5.5. Договора.</w:t>
            </w:r>
          </w:p>
        </w:tc>
      </w:tr>
      <w:tr w:rsidR="00996A86" w14:paraId="002F5901" w14:textId="77777777" w:rsidTr="009F4712">
        <w:trPr>
          <w:gridAfter w:val="1"/>
          <w:wAfter w:w="148" w:type="dxa"/>
          <w:trHeight w:val="60"/>
        </w:trPr>
        <w:tc>
          <w:tcPr>
            <w:tcW w:w="10774" w:type="dxa"/>
            <w:shd w:val="clear" w:color="FFFFFF" w:fill="auto"/>
            <w:vAlign w:val="center"/>
          </w:tcPr>
          <w:p w14:paraId="7CA9264D" w14:textId="77777777" w:rsidR="00996A86" w:rsidRDefault="00996A86" w:rsidP="00B82994">
            <w:pPr>
              <w:jc w:val="both"/>
              <w:rPr>
                <w:rFonts w:ascii="Times New Roman" w:hAnsi="Times New Roman"/>
                <w:color w:val="000000"/>
                <w:sz w:val="24"/>
                <w:szCs w:val="24"/>
              </w:rPr>
            </w:pPr>
            <w:r>
              <w:rPr>
                <w:rFonts w:ascii="Times New Roman" w:hAnsi="Times New Roman"/>
                <w:color w:val="000000"/>
                <w:sz w:val="24"/>
                <w:szCs w:val="24"/>
              </w:rPr>
              <w:t>1.7. Маркировка упаковки товара должна содержать: наименование товара, наименование фирмы-изготовителя, юридический адрес изготовителя, а также иную информацию, предусмотренную для маркировки данного вида товара законодательными и подзаконными актами, действующими на территории Российской Федерации на дату поставки и приемки товара.</w:t>
            </w:r>
          </w:p>
        </w:tc>
      </w:tr>
      <w:tr w:rsidR="00996A86" w14:paraId="56B94DBF" w14:textId="77777777" w:rsidTr="009F4712">
        <w:trPr>
          <w:gridAfter w:val="1"/>
          <w:wAfter w:w="148" w:type="dxa"/>
          <w:trHeight w:val="60"/>
        </w:trPr>
        <w:tc>
          <w:tcPr>
            <w:tcW w:w="10774" w:type="dxa"/>
            <w:shd w:val="clear" w:color="FFFFFF" w:fill="auto"/>
            <w:vAlign w:val="center"/>
          </w:tcPr>
          <w:p w14:paraId="0F89A6A7" w14:textId="594AE7B8" w:rsidR="00996A86" w:rsidRPr="002D26BA" w:rsidRDefault="00996A86" w:rsidP="002D26BA">
            <w:pPr>
              <w:pStyle w:val="a3"/>
              <w:numPr>
                <w:ilvl w:val="1"/>
                <w:numId w:val="2"/>
              </w:numPr>
              <w:ind w:left="401" w:hanging="426"/>
              <w:rPr>
                <w:color w:val="000000"/>
              </w:rPr>
            </w:pPr>
            <w:r w:rsidRPr="002D26BA">
              <w:rPr>
                <w:color w:val="000000"/>
              </w:rPr>
              <w:t xml:space="preserve">Место поставки товара: г. Москва, ул. </w:t>
            </w:r>
            <w:r w:rsidR="00DC790D">
              <w:rPr>
                <w:color w:val="000000"/>
              </w:rPr>
              <w:t>Щукинская</w:t>
            </w:r>
            <w:r w:rsidR="00CD7E74">
              <w:rPr>
                <w:color w:val="000000"/>
              </w:rPr>
              <w:t>,</w:t>
            </w:r>
            <w:r w:rsidRPr="002D26BA">
              <w:rPr>
                <w:color w:val="000000"/>
              </w:rPr>
              <w:t xml:space="preserve"> д.</w:t>
            </w:r>
            <w:r w:rsidR="00DC790D">
              <w:rPr>
                <w:color w:val="000000"/>
              </w:rPr>
              <w:t>5</w:t>
            </w:r>
            <w:r w:rsidRPr="002D26BA">
              <w:rPr>
                <w:color w:val="000000"/>
              </w:rPr>
              <w:t>, стр.</w:t>
            </w:r>
            <w:r w:rsidR="00DC790D">
              <w:rPr>
                <w:color w:val="000000"/>
              </w:rPr>
              <w:t>6</w:t>
            </w:r>
            <w:r w:rsidRPr="002D26BA">
              <w:rPr>
                <w:color w:val="000000"/>
              </w:rPr>
              <w:t xml:space="preserve"> (далее – «Место поставки»).</w:t>
            </w:r>
          </w:p>
          <w:p w14:paraId="6E25B2CB" w14:textId="779267DC" w:rsidR="002D26BA" w:rsidRPr="002D26BA" w:rsidRDefault="002D26BA" w:rsidP="002D26BA">
            <w:pPr>
              <w:pStyle w:val="a3"/>
              <w:numPr>
                <w:ilvl w:val="1"/>
                <w:numId w:val="2"/>
              </w:numPr>
              <w:ind w:left="401" w:hanging="426"/>
              <w:rPr>
                <w:color w:val="000000"/>
              </w:rPr>
            </w:pPr>
            <w:r>
              <w:rPr>
                <w:color w:val="000000"/>
              </w:rPr>
              <w:t xml:space="preserve">Договор исполняется в </w:t>
            </w:r>
            <w:r w:rsidR="00DC790D">
              <w:rPr>
                <w:color w:val="000000"/>
              </w:rPr>
              <w:t>1</w:t>
            </w:r>
            <w:r>
              <w:rPr>
                <w:color w:val="000000"/>
              </w:rPr>
              <w:t xml:space="preserve"> (</w:t>
            </w:r>
            <w:r w:rsidR="00DC790D">
              <w:rPr>
                <w:color w:val="000000"/>
              </w:rPr>
              <w:t>один</w:t>
            </w:r>
            <w:r>
              <w:rPr>
                <w:color w:val="000000"/>
              </w:rPr>
              <w:t>) этап, предполагающий 100% выполнение обязательств</w:t>
            </w:r>
            <w:r w:rsidR="00A3569A">
              <w:rPr>
                <w:color w:val="000000"/>
              </w:rPr>
              <w:t xml:space="preserve"> Сторон</w:t>
            </w:r>
            <w:r>
              <w:rPr>
                <w:color w:val="000000"/>
              </w:rPr>
              <w:t>.</w:t>
            </w:r>
          </w:p>
          <w:p w14:paraId="337626BF" w14:textId="0DB6D3D5" w:rsidR="005370DF" w:rsidRDefault="005370DF" w:rsidP="00002714">
            <w:pPr>
              <w:rPr>
                <w:rFonts w:ascii="Times New Roman" w:hAnsi="Times New Roman"/>
                <w:color w:val="000000"/>
                <w:sz w:val="24"/>
                <w:szCs w:val="24"/>
              </w:rPr>
            </w:pPr>
          </w:p>
        </w:tc>
      </w:tr>
      <w:tr w:rsidR="00996A86" w14:paraId="793F2F11" w14:textId="77777777" w:rsidTr="009F4712">
        <w:trPr>
          <w:gridAfter w:val="1"/>
          <w:wAfter w:w="148" w:type="dxa"/>
          <w:trHeight w:val="60"/>
        </w:trPr>
        <w:tc>
          <w:tcPr>
            <w:tcW w:w="10774" w:type="dxa"/>
            <w:shd w:val="clear" w:color="FFFFFF" w:fill="auto"/>
            <w:vAlign w:val="center"/>
          </w:tcPr>
          <w:p w14:paraId="1DE870E1" w14:textId="05439C45" w:rsidR="005C4249" w:rsidRDefault="005C4249" w:rsidP="005370DF">
            <w:pPr>
              <w:wordWrap w:val="0"/>
              <w:rPr>
                <w:rFonts w:ascii="Times New Roman" w:hAnsi="Times New Roman"/>
                <w:color w:val="000000"/>
                <w:sz w:val="24"/>
                <w:szCs w:val="24"/>
              </w:rPr>
            </w:pPr>
          </w:p>
        </w:tc>
      </w:tr>
      <w:tr w:rsidR="00996A86" w14:paraId="27652329" w14:textId="77777777" w:rsidTr="009F4712">
        <w:trPr>
          <w:gridAfter w:val="1"/>
          <w:wAfter w:w="148" w:type="dxa"/>
          <w:trHeight w:val="60"/>
        </w:trPr>
        <w:tc>
          <w:tcPr>
            <w:tcW w:w="10774" w:type="dxa"/>
            <w:shd w:val="clear" w:color="FFFFFF" w:fill="auto"/>
            <w:vAlign w:val="center"/>
          </w:tcPr>
          <w:p w14:paraId="07FD9C62" w14:textId="42126546" w:rsidR="00002714" w:rsidRDefault="00996A86" w:rsidP="009F4712">
            <w:pPr>
              <w:wordWrap w:val="0"/>
              <w:jc w:val="center"/>
              <w:rPr>
                <w:rFonts w:ascii="Times New Roman" w:hAnsi="Times New Roman"/>
                <w:b/>
                <w:color w:val="000000"/>
                <w:sz w:val="24"/>
                <w:szCs w:val="24"/>
              </w:rPr>
            </w:pPr>
            <w:r>
              <w:rPr>
                <w:rFonts w:ascii="Times New Roman" w:hAnsi="Times New Roman"/>
                <w:b/>
                <w:color w:val="000000"/>
                <w:sz w:val="24"/>
                <w:szCs w:val="24"/>
              </w:rPr>
              <w:t>2. Цена Договора и порядок расчетов.</w:t>
            </w:r>
          </w:p>
        </w:tc>
      </w:tr>
      <w:tr w:rsidR="00996A86" w14:paraId="75F20246" w14:textId="77777777" w:rsidTr="009F4712">
        <w:trPr>
          <w:gridAfter w:val="1"/>
          <w:wAfter w:w="148" w:type="dxa"/>
          <w:trHeight w:val="60"/>
        </w:trPr>
        <w:tc>
          <w:tcPr>
            <w:tcW w:w="10774" w:type="dxa"/>
            <w:shd w:val="clear" w:color="FFFFFF" w:fill="auto"/>
            <w:vAlign w:val="center"/>
          </w:tcPr>
          <w:p w14:paraId="2D0CD0B0" w14:textId="7EF13CED" w:rsidR="004A70DC" w:rsidRDefault="00996A86" w:rsidP="004A70DC">
            <w:pPr>
              <w:pStyle w:val="a3"/>
              <w:wordWrap w:val="0"/>
              <w:ind w:left="-30"/>
              <w:jc w:val="both"/>
              <w:rPr>
                <w:rFonts w:eastAsiaTheme="minorEastAsia" w:cstheme="minorBidi"/>
                <w:color w:val="000000"/>
              </w:rPr>
            </w:pPr>
            <w:r>
              <w:rPr>
                <w:color w:val="000000"/>
              </w:rPr>
              <w:t>2</w:t>
            </w:r>
            <w:r w:rsidRPr="004A70DC">
              <w:rPr>
                <w:rFonts w:eastAsiaTheme="minorEastAsia" w:cstheme="minorBidi"/>
                <w:color w:val="000000"/>
              </w:rPr>
              <w:t xml:space="preserve">.1. Цена договора составляет </w:t>
            </w:r>
            <w:r w:rsidR="00CD7E74">
              <w:rPr>
                <w:rFonts w:eastAsiaTheme="minorEastAsia" w:cstheme="minorBidi"/>
                <w:color w:val="000000"/>
              </w:rPr>
              <w:t>________________________</w:t>
            </w:r>
            <w:r w:rsidR="001E7708" w:rsidRPr="004A70DC">
              <w:rPr>
                <w:rFonts w:eastAsiaTheme="minorEastAsia" w:cstheme="minorBidi"/>
                <w:color w:val="000000"/>
              </w:rPr>
              <w:t xml:space="preserve">, </w:t>
            </w:r>
            <w:r w:rsidR="00CD7E74">
              <w:rPr>
                <w:rFonts w:eastAsiaTheme="minorEastAsia" w:cstheme="minorBidi"/>
                <w:color w:val="000000"/>
              </w:rPr>
              <w:t>в т.ч. НДС/НДС не облагается.</w:t>
            </w:r>
          </w:p>
          <w:p w14:paraId="6E02A147" w14:textId="07BB539A" w:rsidR="00996A86" w:rsidRPr="005370DF" w:rsidRDefault="00AC7431" w:rsidP="004A70DC">
            <w:pPr>
              <w:pStyle w:val="a3"/>
              <w:wordWrap w:val="0"/>
              <w:ind w:left="-30"/>
              <w:jc w:val="both"/>
            </w:pPr>
            <w:r>
              <w:t>Цена</w:t>
            </w:r>
            <w:r w:rsidR="00BC69F5">
              <w:t xml:space="preserve"> </w:t>
            </w:r>
            <w:r>
              <w:t xml:space="preserve">Договора является твердой </w:t>
            </w:r>
            <w:r w:rsidRPr="00CF6A48">
              <w:rPr>
                <w:color w:val="000000"/>
              </w:rPr>
              <w:t>и</w:t>
            </w:r>
            <w:r>
              <w:rPr>
                <w:color w:val="000000"/>
              </w:rPr>
              <w:t xml:space="preserve"> </w:t>
            </w:r>
            <w:r w:rsidRPr="00CF6A48">
              <w:rPr>
                <w:color w:val="000000"/>
              </w:rPr>
              <w:t>устанавливается на весь срок исполнения</w:t>
            </w:r>
            <w:r w:rsidR="001E7708">
              <w:rPr>
                <w:color w:val="000000"/>
              </w:rPr>
              <w:t xml:space="preserve"> </w:t>
            </w:r>
            <w:r w:rsidRPr="00CF6A48">
              <w:rPr>
                <w:color w:val="000000"/>
              </w:rPr>
              <w:t>До</w:t>
            </w:r>
            <w:r>
              <w:rPr>
                <w:color w:val="000000"/>
              </w:rPr>
              <w:t>г</w:t>
            </w:r>
            <w:r w:rsidRPr="00CF6A48">
              <w:rPr>
                <w:color w:val="000000"/>
              </w:rPr>
              <w:t>овора.</w:t>
            </w:r>
          </w:p>
        </w:tc>
      </w:tr>
      <w:tr w:rsidR="00996A86" w14:paraId="2FCB00DD" w14:textId="77777777" w:rsidTr="009F4712">
        <w:trPr>
          <w:gridAfter w:val="1"/>
          <w:wAfter w:w="148" w:type="dxa"/>
          <w:trHeight w:val="60"/>
        </w:trPr>
        <w:tc>
          <w:tcPr>
            <w:tcW w:w="10774" w:type="dxa"/>
            <w:shd w:val="clear" w:color="FFFFFF" w:fill="auto"/>
            <w:vAlign w:val="center"/>
          </w:tcPr>
          <w:p w14:paraId="604E1D68" w14:textId="51E152A6" w:rsidR="00996A86" w:rsidRDefault="00996A86" w:rsidP="002106FE">
            <w:pPr>
              <w:jc w:val="both"/>
              <w:rPr>
                <w:rFonts w:ascii="Times New Roman" w:hAnsi="Times New Roman"/>
                <w:color w:val="000000"/>
                <w:sz w:val="24"/>
                <w:szCs w:val="24"/>
              </w:rPr>
            </w:pPr>
            <w:r>
              <w:rPr>
                <w:rFonts w:ascii="Times New Roman" w:hAnsi="Times New Roman"/>
                <w:color w:val="000000"/>
                <w:sz w:val="24"/>
                <w:szCs w:val="24"/>
              </w:rPr>
              <w:t>2.</w:t>
            </w:r>
            <w:r w:rsidR="005C50B8">
              <w:rPr>
                <w:rFonts w:ascii="Times New Roman" w:hAnsi="Times New Roman"/>
                <w:color w:val="000000"/>
                <w:sz w:val="24"/>
                <w:szCs w:val="24"/>
              </w:rPr>
              <w:t>2.</w:t>
            </w:r>
            <w:r>
              <w:rPr>
                <w:rFonts w:ascii="Times New Roman" w:hAnsi="Times New Roman"/>
                <w:color w:val="000000"/>
                <w:sz w:val="24"/>
                <w:szCs w:val="24"/>
              </w:rPr>
              <w:t xml:space="preserve"> </w:t>
            </w:r>
            <w:r w:rsidR="00825B7D" w:rsidRPr="00825B7D">
              <w:rPr>
                <w:rFonts w:ascii="Times New Roman" w:hAnsi="Times New Roman" w:cs="Times New Roman"/>
                <w:sz w:val="24"/>
                <w:szCs w:val="24"/>
              </w:rPr>
              <w:t>Стоимость единицы товара указана в Спецификации (Приложение №</w:t>
            </w:r>
            <w:r w:rsidR="00EE6AF6">
              <w:rPr>
                <w:rFonts w:ascii="Times New Roman" w:hAnsi="Times New Roman" w:cs="Times New Roman"/>
                <w:sz w:val="24"/>
                <w:szCs w:val="24"/>
              </w:rPr>
              <w:t>2</w:t>
            </w:r>
            <w:r w:rsidR="00825B7D" w:rsidRPr="00825B7D">
              <w:rPr>
                <w:rFonts w:ascii="Times New Roman" w:hAnsi="Times New Roman" w:cs="Times New Roman"/>
                <w:sz w:val="24"/>
                <w:szCs w:val="24"/>
              </w:rPr>
              <w:t xml:space="preserve"> к Договору).</w:t>
            </w:r>
          </w:p>
        </w:tc>
      </w:tr>
      <w:tr w:rsidR="00996A86" w14:paraId="31A1A4B0" w14:textId="77777777" w:rsidTr="009F4712">
        <w:trPr>
          <w:gridAfter w:val="1"/>
          <w:wAfter w:w="148" w:type="dxa"/>
          <w:trHeight w:val="60"/>
        </w:trPr>
        <w:tc>
          <w:tcPr>
            <w:tcW w:w="10774" w:type="dxa"/>
            <w:shd w:val="clear" w:color="FFFFFF" w:fill="auto"/>
            <w:vAlign w:val="center"/>
          </w:tcPr>
          <w:p w14:paraId="54715115" w14:textId="77777777" w:rsidR="00996A86" w:rsidRDefault="00996A86" w:rsidP="002106FE">
            <w:pPr>
              <w:jc w:val="both"/>
              <w:rPr>
                <w:rFonts w:ascii="Times New Roman" w:hAnsi="Times New Roman"/>
                <w:color w:val="000000"/>
                <w:sz w:val="24"/>
                <w:szCs w:val="24"/>
              </w:rPr>
            </w:pPr>
            <w:r>
              <w:rPr>
                <w:rFonts w:ascii="Times New Roman" w:hAnsi="Times New Roman"/>
                <w:color w:val="000000"/>
                <w:sz w:val="24"/>
                <w:szCs w:val="24"/>
              </w:rPr>
              <w:t>2.3. В общую цену Договора включены все расходы Поставщика, необходимые для осуществления им своих обязательств по Договору в полном объеме и надлежащего качества, в том числе все подлежащие к уплате налоги, сборы и другие обязательные платежи, расходы на упаковку, маркировку, страхование, сертификацию, транспортные расходы по доставке товара до места поставки, затраты по хранению товара на складе Поставщика, стоимость всех необходимых погрузочно-разгрузочных работ и иные расходы, связанные с поставкой товара.</w:t>
            </w:r>
          </w:p>
          <w:p w14:paraId="19ECEF36" w14:textId="3AAFC501" w:rsidR="00783DB5" w:rsidRDefault="00783DB5" w:rsidP="002106FE">
            <w:pPr>
              <w:jc w:val="both"/>
              <w:rPr>
                <w:rFonts w:ascii="Times New Roman" w:hAnsi="Times New Roman"/>
                <w:color w:val="000000"/>
                <w:sz w:val="24"/>
                <w:szCs w:val="24"/>
              </w:rPr>
            </w:pPr>
            <w:r>
              <w:rPr>
                <w:rFonts w:ascii="Times New Roman" w:hAnsi="Times New Roman"/>
                <w:color w:val="000000"/>
                <w:sz w:val="24"/>
                <w:szCs w:val="24"/>
              </w:rPr>
              <w:t>2.4. Авансовый платеж не предусмотрен.</w:t>
            </w:r>
          </w:p>
        </w:tc>
      </w:tr>
      <w:tr w:rsidR="00996A86" w14:paraId="738DCC18" w14:textId="77777777" w:rsidTr="009F4712">
        <w:trPr>
          <w:gridAfter w:val="1"/>
          <w:wAfter w:w="148" w:type="dxa"/>
          <w:trHeight w:val="60"/>
        </w:trPr>
        <w:tc>
          <w:tcPr>
            <w:tcW w:w="10774" w:type="dxa"/>
            <w:shd w:val="clear" w:color="FFFFFF" w:fill="auto"/>
            <w:vAlign w:val="center"/>
          </w:tcPr>
          <w:p w14:paraId="3AB1275D" w14:textId="1F280DA6" w:rsidR="00A3569A" w:rsidRDefault="00996A86" w:rsidP="00A3569A">
            <w:pPr>
              <w:pStyle w:val="13"/>
              <w:tabs>
                <w:tab w:val="left" w:pos="426"/>
                <w:tab w:val="left" w:pos="1237"/>
              </w:tabs>
              <w:spacing w:after="0"/>
              <w:jc w:val="both"/>
              <w:rPr>
                <w:color w:val="000000"/>
                <w:sz w:val="24"/>
                <w:szCs w:val="24"/>
              </w:rPr>
            </w:pPr>
            <w:r>
              <w:rPr>
                <w:color w:val="000000"/>
                <w:sz w:val="24"/>
                <w:szCs w:val="24"/>
              </w:rPr>
              <w:t>2.</w:t>
            </w:r>
            <w:r w:rsidR="00783DB5">
              <w:rPr>
                <w:color w:val="000000"/>
                <w:sz w:val="24"/>
                <w:szCs w:val="24"/>
              </w:rPr>
              <w:t>5</w:t>
            </w:r>
            <w:r>
              <w:rPr>
                <w:color w:val="000000"/>
                <w:sz w:val="24"/>
                <w:szCs w:val="24"/>
              </w:rPr>
              <w:t xml:space="preserve">. </w:t>
            </w:r>
            <w:r w:rsidR="00A3569A" w:rsidRPr="00A3569A">
              <w:rPr>
                <w:color w:val="000000"/>
                <w:sz w:val="24"/>
                <w:szCs w:val="24"/>
              </w:rPr>
              <w:t xml:space="preserve">Оплата по Договору производится по факту поставки товара в течение 7 (семи) рабочих дней со дня </w:t>
            </w:r>
            <w:r w:rsidR="00A3569A" w:rsidRPr="00A3569A">
              <w:rPr>
                <w:color w:val="000000"/>
                <w:sz w:val="24"/>
                <w:szCs w:val="24"/>
              </w:rPr>
              <w:lastRenderedPageBreak/>
              <w:t>подписания Акта сдачи-приемки товара (Приложение №3 к Договору) без замечаний со стороны Заказчика</w:t>
            </w:r>
            <w:r w:rsidR="00A3569A">
              <w:rPr>
                <w:color w:val="000000"/>
                <w:sz w:val="24"/>
                <w:szCs w:val="24"/>
              </w:rPr>
              <w:t xml:space="preserve">, на основании счета, выставленного Поставщиком. </w:t>
            </w:r>
          </w:p>
          <w:p w14:paraId="77181968" w14:textId="3819391F" w:rsidR="00F402CE" w:rsidRDefault="00A3569A" w:rsidP="00A3569A">
            <w:pPr>
              <w:pStyle w:val="13"/>
              <w:tabs>
                <w:tab w:val="left" w:pos="426"/>
                <w:tab w:val="left" w:pos="1237"/>
              </w:tabs>
              <w:spacing w:after="0"/>
              <w:jc w:val="both"/>
              <w:rPr>
                <w:sz w:val="24"/>
                <w:szCs w:val="24"/>
              </w:rPr>
            </w:pPr>
            <w:r>
              <w:rPr>
                <w:color w:val="000000"/>
                <w:sz w:val="24"/>
                <w:szCs w:val="24"/>
              </w:rPr>
              <w:t xml:space="preserve">2.6. </w:t>
            </w:r>
            <w:r w:rsidR="00B32FDC" w:rsidRPr="00B32FDC">
              <w:rPr>
                <w:sz w:val="24"/>
                <w:szCs w:val="24"/>
              </w:rPr>
              <w:t>Оплата Товара производится в безналичном порядке платежными поручениями на расчетный счет Поставщика.</w:t>
            </w:r>
          </w:p>
          <w:p w14:paraId="395D777E" w14:textId="77777777" w:rsidR="00DA7E4E" w:rsidRPr="00DA7E4E" w:rsidRDefault="00F402CE" w:rsidP="00A3569A">
            <w:pPr>
              <w:pStyle w:val="13"/>
              <w:numPr>
                <w:ilvl w:val="1"/>
                <w:numId w:val="12"/>
              </w:numPr>
              <w:tabs>
                <w:tab w:val="left" w:pos="0"/>
              </w:tabs>
              <w:spacing w:after="0"/>
              <w:ind w:left="-27" w:firstLine="27"/>
              <w:jc w:val="both"/>
              <w:rPr>
                <w:rStyle w:val="normaltextrun"/>
                <w:color w:val="000000"/>
                <w:sz w:val="24"/>
                <w:szCs w:val="24"/>
              </w:rPr>
            </w:pPr>
            <w:r w:rsidRPr="00F402CE">
              <w:rPr>
                <w:rStyle w:val="normaltextrun"/>
                <w:sz w:val="24"/>
                <w:szCs w:val="24"/>
              </w:rPr>
              <w:t>Моментом исполнения Заказчиком обязательства по оплате поставки считается момент списания денежных средств с расчетного счета Заказчика</w:t>
            </w:r>
            <w:r w:rsidR="00DA7E4E">
              <w:rPr>
                <w:rStyle w:val="normaltextrun"/>
                <w:sz w:val="24"/>
                <w:szCs w:val="24"/>
              </w:rPr>
              <w:t>.</w:t>
            </w:r>
          </w:p>
          <w:p w14:paraId="0CA21761" w14:textId="0B8BF7A0" w:rsidR="00B32FDC" w:rsidRPr="00DA7E4E" w:rsidRDefault="00F402CE" w:rsidP="00A3569A">
            <w:pPr>
              <w:pStyle w:val="13"/>
              <w:numPr>
                <w:ilvl w:val="1"/>
                <w:numId w:val="12"/>
              </w:numPr>
              <w:tabs>
                <w:tab w:val="left" w:pos="0"/>
              </w:tabs>
              <w:spacing w:after="0"/>
              <w:ind w:left="-27" w:firstLine="27"/>
              <w:jc w:val="both"/>
              <w:rPr>
                <w:rStyle w:val="eop"/>
                <w:color w:val="000000"/>
                <w:sz w:val="24"/>
                <w:szCs w:val="24"/>
              </w:rPr>
            </w:pPr>
            <w:r w:rsidRPr="00954EE0">
              <w:rPr>
                <w:rStyle w:val="eop"/>
              </w:rPr>
              <w:t> </w:t>
            </w:r>
            <w:r w:rsidR="00DA7E4E" w:rsidRPr="00DA7E4E">
              <w:rPr>
                <w:rStyle w:val="eop"/>
                <w:sz w:val="24"/>
                <w:szCs w:val="24"/>
              </w:rPr>
              <w:t>В случае уменьшения в соответствии с Бюджетным Кодексом РФ получателю бюджетных средств, предоставившему субсидию Заказчику, ранее доведенных в установленном порядке лимитов бюджетных обязательств на предоставление субсидии, стороны вносят в договор изменения, предусмотренные п.5 ст.78.1 Бюджетного кодекса РФ</w:t>
            </w:r>
            <w:r w:rsidR="00DA7E4E">
              <w:rPr>
                <w:rStyle w:val="eop"/>
                <w:sz w:val="24"/>
                <w:szCs w:val="24"/>
              </w:rPr>
              <w:t>.</w:t>
            </w:r>
          </w:p>
          <w:p w14:paraId="2137C503" w14:textId="28F4C432" w:rsidR="00DA7E4E" w:rsidRDefault="00DA7E4E" w:rsidP="00DA7E4E">
            <w:pPr>
              <w:pStyle w:val="13"/>
              <w:tabs>
                <w:tab w:val="left" w:pos="0"/>
              </w:tabs>
              <w:spacing w:after="0"/>
              <w:jc w:val="both"/>
              <w:rPr>
                <w:color w:val="000000"/>
                <w:sz w:val="24"/>
                <w:szCs w:val="24"/>
              </w:rPr>
            </w:pPr>
          </w:p>
        </w:tc>
      </w:tr>
      <w:tr w:rsidR="00996A86" w14:paraId="43CCE806" w14:textId="77777777" w:rsidTr="009F4712">
        <w:trPr>
          <w:gridAfter w:val="1"/>
          <w:wAfter w:w="148" w:type="dxa"/>
          <w:trHeight w:val="60"/>
        </w:trPr>
        <w:tc>
          <w:tcPr>
            <w:tcW w:w="10774" w:type="dxa"/>
            <w:shd w:val="clear" w:color="FFFFFF" w:fill="auto"/>
            <w:vAlign w:val="center"/>
          </w:tcPr>
          <w:p w14:paraId="7D5F159B" w14:textId="4B9283DE" w:rsidR="005370DF" w:rsidRDefault="005370DF" w:rsidP="00B82994">
            <w:pPr>
              <w:wordWrap w:val="0"/>
              <w:jc w:val="center"/>
              <w:rPr>
                <w:rFonts w:ascii="Times New Roman" w:hAnsi="Times New Roman"/>
                <w:color w:val="000000"/>
                <w:sz w:val="24"/>
                <w:szCs w:val="24"/>
              </w:rPr>
            </w:pPr>
          </w:p>
        </w:tc>
      </w:tr>
      <w:tr w:rsidR="00996A86" w14:paraId="156E7137" w14:textId="77777777" w:rsidTr="009F4712">
        <w:trPr>
          <w:gridAfter w:val="1"/>
          <w:wAfter w:w="148" w:type="dxa"/>
          <w:trHeight w:val="60"/>
        </w:trPr>
        <w:tc>
          <w:tcPr>
            <w:tcW w:w="10774" w:type="dxa"/>
            <w:shd w:val="clear" w:color="FFFFFF" w:fill="auto"/>
            <w:vAlign w:val="center"/>
          </w:tcPr>
          <w:p w14:paraId="26EE0CD1" w14:textId="77777777" w:rsidR="00996A86" w:rsidRDefault="00996A86" w:rsidP="00B82994">
            <w:pPr>
              <w:wordWrap w:val="0"/>
              <w:jc w:val="center"/>
              <w:rPr>
                <w:rFonts w:ascii="Times New Roman" w:hAnsi="Times New Roman"/>
                <w:b/>
                <w:color w:val="000000"/>
                <w:sz w:val="24"/>
                <w:szCs w:val="24"/>
              </w:rPr>
            </w:pPr>
            <w:r>
              <w:rPr>
                <w:rFonts w:ascii="Times New Roman" w:hAnsi="Times New Roman"/>
                <w:b/>
                <w:color w:val="000000"/>
                <w:sz w:val="24"/>
                <w:szCs w:val="24"/>
              </w:rPr>
              <w:t>3. Права и обязанности сторон.</w:t>
            </w:r>
          </w:p>
        </w:tc>
      </w:tr>
      <w:tr w:rsidR="00996A86" w14:paraId="3A4A58AD" w14:textId="77777777" w:rsidTr="009F4712">
        <w:trPr>
          <w:gridAfter w:val="1"/>
          <w:wAfter w:w="148" w:type="dxa"/>
          <w:trHeight w:val="60"/>
        </w:trPr>
        <w:tc>
          <w:tcPr>
            <w:tcW w:w="10774" w:type="dxa"/>
            <w:shd w:val="clear" w:color="FFFFFF" w:fill="auto"/>
            <w:vAlign w:val="center"/>
          </w:tcPr>
          <w:p w14:paraId="48FA02CD" w14:textId="77777777" w:rsidR="00996A86" w:rsidRDefault="00996A86" w:rsidP="00B82994">
            <w:pPr>
              <w:jc w:val="both"/>
              <w:rPr>
                <w:rFonts w:ascii="Times New Roman" w:hAnsi="Times New Roman"/>
                <w:color w:val="000000"/>
                <w:sz w:val="24"/>
                <w:szCs w:val="24"/>
              </w:rPr>
            </w:pPr>
            <w:r>
              <w:rPr>
                <w:rFonts w:ascii="Times New Roman" w:hAnsi="Times New Roman"/>
                <w:color w:val="000000"/>
                <w:sz w:val="24"/>
                <w:szCs w:val="24"/>
              </w:rPr>
              <w:t>3.1. Заказчик имеет право:</w:t>
            </w:r>
          </w:p>
        </w:tc>
      </w:tr>
      <w:tr w:rsidR="00996A86" w14:paraId="135B9BE6" w14:textId="77777777" w:rsidTr="009F4712">
        <w:trPr>
          <w:gridAfter w:val="1"/>
          <w:wAfter w:w="148" w:type="dxa"/>
          <w:trHeight w:val="60"/>
        </w:trPr>
        <w:tc>
          <w:tcPr>
            <w:tcW w:w="10774" w:type="dxa"/>
            <w:shd w:val="clear" w:color="FFFFFF" w:fill="auto"/>
            <w:vAlign w:val="center"/>
          </w:tcPr>
          <w:p w14:paraId="4B5EEA9E" w14:textId="6A56565B" w:rsidR="00996A86" w:rsidRDefault="00996A86" w:rsidP="00B82994">
            <w:pPr>
              <w:jc w:val="both"/>
              <w:rPr>
                <w:rFonts w:ascii="Times New Roman" w:hAnsi="Times New Roman"/>
                <w:color w:val="000000"/>
                <w:sz w:val="24"/>
                <w:szCs w:val="24"/>
              </w:rPr>
            </w:pPr>
            <w:r>
              <w:rPr>
                <w:rFonts w:ascii="Times New Roman" w:hAnsi="Times New Roman"/>
                <w:color w:val="000000"/>
                <w:sz w:val="24"/>
                <w:szCs w:val="24"/>
              </w:rPr>
              <w:t>3.1.</w:t>
            </w:r>
            <w:r w:rsidR="00DA7E4E">
              <w:rPr>
                <w:rFonts w:ascii="Times New Roman" w:hAnsi="Times New Roman"/>
                <w:color w:val="000000"/>
                <w:sz w:val="24"/>
                <w:szCs w:val="24"/>
              </w:rPr>
              <w:t>1</w:t>
            </w:r>
            <w:r>
              <w:rPr>
                <w:rFonts w:ascii="Times New Roman" w:hAnsi="Times New Roman"/>
                <w:color w:val="000000"/>
                <w:sz w:val="24"/>
                <w:szCs w:val="24"/>
              </w:rPr>
              <w:t>. Привлекать экспертов, экспертные организации для проверки соответствия качества поставляемого товара требованиям, установленным Договором.</w:t>
            </w:r>
          </w:p>
        </w:tc>
      </w:tr>
      <w:tr w:rsidR="00996A86" w14:paraId="7505558A" w14:textId="77777777" w:rsidTr="009F4712">
        <w:trPr>
          <w:gridAfter w:val="1"/>
          <w:wAfter w:w="148" w:type="dxa"/>
          <w:trHeight w:val="60"/>
        </w:trPr>
        <w:tc>
          <w:tcPr>
            <w:tcW w:w="10774" w:type="dxa"/>
            <w:shd w:val="clear" w:color="FFFFFF" w:fill="auto"/>
            <w:vAlign w:val="center"/>
          </w:tcPr>
          <w:p w14:paraId="3C787AA1" w14:textId="4C6042F8" w:rsidR="00996A86" w:rsidRDefault="00996A86" w:rsidP="00B82994">
            <w:pPr>
              <w:jc w:val="both"/>
              <w:rPr>
                <w:rFonts w:ascii="Times New Roman" w:hAnsi="Times New Roman"/>
                <w:color w:val="000000"/>
                <w:sz w:val="24"/>
                <w:szCs w:val="24"/>
              </w:rPr>
            </w:pPr>
            <w:r>
              <w:rPr>
                <w:rFonts w:ascii="Times New Roman" w:hAnsi="Times New Roman"/>
                <w:color w:val="000000"/>
                <w:sz w:val="24"/>
                <w:szCs w:val="24"/>
              </w:rPr>
              <w:t>3.1.</w:t>
            </w:r>
            <w:r w:rsidR="00DA7E4E">
              <w:rPr>
                <w:rFonts w:ascii="Times New Roman" w:hAnsi="Times New Roman"/>
                <w:color w:val="000000"/>
                <w:sz w:val="24"/>
                <w:szCs w:val="24"/>
              </w:rPr>
              <w:t>2</w:t>
            </w:r>
            <w:r>
              <w:rPr>
                <w:rFonts w:ascii="Times New Roman" w:hAnsi="Times New Roman"/>
                <w:color w:val="000000"/>
                <w:sz w:val="24"/>
                <w:szCs w:val="24"/>
              </w:rPr>
              <w:t>. Требовать возмещения неустойки (штрафа, пени) и (или) убытков, причиненных по вине Поставщика.</w:t>
            </w:r>
          </w:p>
        </w:tc>
      </w:tr>
      <w:tr w:rsidR="00996A86" w14:paraId="32D85F74" w14:textId="77777777" w:rsidTr="009F4712">
        <w:trPr>
          <w:gridAfter w:val="1"/>
          <w:wAfter w:w="148" w:type="dxa"/>
          <w:trHeight w:val="60"/>
        </w:trPr>
        <w:tc>
          <w:tcPr>
            <w:tcW w:w="10774" w:type="dxa"/>
            <w:shd w:val="clear" w:color="FFFFFF" w:fill="auto"/>
            <w:vAlign w:val="center"/>
          </w:tcPr>
          <w:p w14:paraId="68AF9447" w14:textId="77777777" w:rsidR="00996A86" w:rsidRDefault="00996A86" w:rsidP="00B82994">
            <w:pPr>
              <w:jc w:val="both"/>
              <w:rPr>
                <w:rFonts w:ascii="Times New Roman" w:hAnsi="Times New Roman"/>
                <w:color w:val="000000"/>
                <w:sz w:val="24"/>
                <w:szCs w:val="24"/>
              </w:rPr>
            </w:pPr>
            <w:r>
              <w:rPr>
                <w:rFonts w:ascii="Times New Roman" w:hAnsi="Times New Roman"/>
                <w:color w:val="000000"/>
                <w:sz w:val="24"/>
                <w:szCs w:val="24"/>
              </w:rPr>
              <w:t>3.2. Заказчик обязан:</w:t>
            </w:r>
          </w:p>
        </w:tc>
      </w:tr>
      <w:tr w:rsidR="00996A86" w14:paraId="7D6B4F8D" w14:textId="77777777" w:rsidTr="009F4712">
        <w:trPr>
          <w:gridAfter w:val="1"/>
          <w:wAfter w:w="148" w:type="dxa"/>
          <w:trHeight w:val="60"/>
        </w:trPr>
        <w:tc>
          <w:tcPr>
            <w:tcW w:w="10774" w:type="dxa"/>
            <w:shd w:val="clear" w:color="FFFFFF" w:fill="auto"/>
            <w:vAlign w:val="center"/>
          </w:tcPr>
          <w:p w14:paraId="31D2C20E" w14:textId="77777777" w:rsidR="00996A86" w:rsidRDefault="00996A86" w:rsidP="00B82994">
            <w:pPr>
              <w:jc w:val="both"/>
              <w:rPr>
                <w:rFonts w:ascii="Times New Roman" w:hAnsi="Times New Roman"/>
                <w:color w:val="000000"/>
                <w:sz w:val="24"/>
                <w:szCs w:val="24"/>
              </w:rPr>
            </w:pPr>
            <w:r>
              <w:rPr>
                <w:rFonts w:ascii="Times New Roman" w:hAnsi="Times New Roman"/>
                <w:color w:val="000000"/>
                <w:sz w:val="24"/>
                <w:szCs w:val="24"/>
              </w:rPr>
              <w:t>3.2.1. Обеспечить приемку поставляемого по Договору товара в соответствии с условиями Договора.</w:t>
            </w:r>
          </w:p>
        </w:tc>
      </w:tr>
      <w:tr w:rsidR="00996A86" w14:paraId="2898E6F8" w14:textId="77777777" w:rsidTr="009F4712">
        <w:trPr>
          <w:gridAfter w:val="1"/>
          <w:wAfter w:w="148" w:type="dxa"/>
          <w:trHeight w:val="60"/>
        </w:trPr>
        <w:tc>
          <w:tcPr>
            <w:tcW w:w="10774" w:type="dxa"/>
            <w:shd w:val="clear" w:color="FFFFFF" w:fill="auto"/>
            <w:vAlign w:val="center"/>
          </w:tcPr>
          <w:p w14:paraId="18D7C478" w14:textId="77777777" w:rsidR="00996A86" w:rsidRDefault="00996A86" w:rsidP="00B82994">
            <w:pPr>
              <w:jc w:val="both"/>
              <w:rPr>
                <w:rFonts w:ascii="Times New Roman" w:hAnsi="Times New Roman"/>
                <w:color w:val="000000"/>
                <w:sz w:val="24"/>
                <w:szCs w:val="24"/>
              </w:rPr>
            </w:pPr>
            <w:r>
              <w:rPr>
                <w:rFonts w:ascii="Times New Roman" w:hAnsi="Times New Roman"/>
                <w:color w:val="000000"/>
                <w:sz w:val="24"/>
                <w:szCs w:val="24"/>
              </w:rPr>
              <w:t>3.2.2. Оплатить поставленный и принятый товар в порядке, предусмотренном Договором.</w:t>
            </w:r>
          </w:p>
        </w:tc>
      </w:tr>
      <w:tr w:rsidR="00996A86" w14:paraId="403EA252" w14:textId="77777777" w:rsidTr="009F4712">
        <w:trPr>
          <w:gridAfter w:val="1"/>
          <w:wAfter w:w="148" w:type="dxa"/>
          <w:trHeight w:val="60"/>
        </w:trPr>
        <w:tc>
          <w:tcPr>
            <w:tcW w:w="10774" w:type="dxa"/>
            <w:shd w:val="clear" w:color="FFFFFF" w:fill="auto"/>
            <w:vAlign w:val="center"/>
          </w:tcPr>
          <w:p w14:paraId="0CE1747D" w14:textId="77777777" w:rsidR="00996A86" w:rsidRDefault="00996A86" w:rsidP="00B82994">
            <w:pPr>
              <w:jc w:val="both"/>
              <w:rPr>
                <w:rFonts w:ascii="Times New Roman" w:hAnsi="Times New Roman"/>
                <w:color w:val="000000"/>
                <w:sz w:val="24"/>
                <w:szCs w:val="24"/>
              </w:rPr>
            </w:pPr>
            <w:r>
              <w:rPr>
                <w:rFonts w:ascii="Times New Roman" w:hAnsi="Times New Roman"/>
                <w:color w:val="000000"/>
                <w:sz w:val="24"/>
                <w:szCs w:val="24"/>
              </w:rPr>
              <w:t>3.3. Поставщик обязан:</w:t>
            </w:r>
          </w:p>
        </w:tc>
      </w:tr>
      <w:tr w:rsidR="00996A86" w14:paraId="3C6DAD95" w14:textId="77777777" w:rsidTr="009F4712">
        <w:trPr>
          <w:gridAfter w:val="1"/>
          <w:wAfter w:w="148" w:type="dxa"/>
          <w:trHeight w:val="60"/>
        </w:trPr>
        <w:tc>
          <w:tcPr>
            <w:tcW w:w="10774" w:type="dxa"/>
            <w:shd w:val="clear" w:color="FFFFFF" w:fill="auto"/>
            <w:vAlign w:val="center"/>
          </w:tcPr>
          <w:p w14:paraId="3DE6057F" w14:textId="77777777" w:rsidR="00996A86" w:rsidRDefault="00996A86" w:rsidP="00B82994">
            <w:pPr>
              <w:jc w:val="both"/>
              <w:rPr>
                <w:rFonts w:ascii="Times New Roman" w:hAnsi="Times New Roman"/>
                <w:color w:val="000000"/>
                <w:sz w:val="24"/>
                <w:szCs w:val="24"/>
              </w:rPr>
            </w:pPr>
            <w:r>
              <w:rPr>
                <w:rFonts w:ascii="Times New Roman" w:hAnsi="Times New Roman"/>
                <w:color w:val="000000"/>
                <w:sz w:val="24"/>
                <w:szCs w:val="24"/>
              </w:rPr>
              <w:t>3.3.1. Доставить товар своим транспортом и за свой счет, а также представить все принадлежности и документы (техническую документацию), относящиеся к товару (сертификаты, декларации о соответствии, санитарно-эпидемиологические заключения и иные документы, обязательные для данного вида товара, подтверждающие качество товара, оформленные в соответствии с законодательством Российской Федерации).</w:t>
            </w:r>
          </w:p>
        </w:tc>
      </w:tr>
      <w:tr w:rsidR="00996A86" w14:paraId="2BD0DD09" w14:textId="77777777" w:rsidTr="009F4712">
        <w:trPr>
          <w:gridAfter w:val="1"/>
          <w:wAfter w:w="148" w:type="dxa"/>
          <w:trHeight w:val="60"/>
        </w:trPr>
        <w:tc>
          <w:tcPr>
            <w:tcW w:w="10774" w:type="dxa"/>
            <w:shd w:val="clear" w:color="FFFFFF" w:fill="auto"/>
            <w:vAlign w:val="center"/>
          </w:tcPr>
          <w:p w14:paraId="56A8FBCD" w14:textId="15D78309" w:rsidR="00996A86" w:rsidRDefault="00996A86" w:rsidP="00C237C6">
            <w:pPr>
              <w:jc w:val="both"/>
              <w:rPr>
                <w:rFonts w:ascii="Times New Roman" w:hAnsi="Times New Roman"/>
                <w:color w:val="000000"/>
                <w:sz w:val="24"/>
                <w:szCs w:val="24"/>
              </w:rPr>
            </w:pPr>
            <w:r>
              <w:rPr>
                <w:rFonts w:ascii="Times New Roman" w:hAnsi="Times New Roman"/>
                <w:color w:val="000000"/>
                <w:sz w:val="24"/>
                <w:szCs w:val="24"/>
              </w:rPr>
              <w:t>3.3.2. Передать Заказчику товар надлежащего качества, в количестве, ассортименте и комплектации согласно Спецификации (Приложение №</w:t>
            </w:r>
            <w:r w:rsidR="008B2E1A">
              <w:rPr>
                <w:rFonts w:ascii="Times New Roman" w:hAnsi="Times New Roman"/>
                <w:color w:val="000000"/>
                <w:sz w:val="24"/>
                <w:szCs w:val="24"/>
              </w:rPr>
              <w:t>2 к Договору</w:t>
            </w:r>
            <w:r>
              <w:rPr>
                <w:rFonts w:ascii="Times New Roman" w:hAnsi="Times New Roman"/>
                <w:color w:val="000000"/>
                <w:sz w:val="24"/>
                <w:szCs w:val="24"/>
              </w:rPr>
              <w:t>). По требованию Заказчика своими средствами и за свой счет в срок, согласованный с Заказчиком, произвести замену товара ненадлежащего качества, количества, ассортимента или комплектации.</w:t>
            </w:r>
          </w:p>
        </w:tc>
      </w:tr>
      <w:tr w:rsidR="00996A86" w14:paraId="07E9703C" w14:textId="77777777" w:rsidTr="009F4712">
        <w:trPr>
          <w:gridAfter w:val="1"/>
          <w:wAfter w:w="148" w:type="dxa"/>
          <w:trHeight w:val="60"/>
        </w:trPr>
        <w:tc>
          <w:tcPr>
            <w:tcW w:w="10774" w:type="dxa"/>
            <w:shd w:val="clear" w:color="FFFFFF" w:fill="auto"/>
            <w:vAlign w:val="center"/>
          </w:tcPr>
          <w:p w14:paraId="06BC7BE3" w14:textId="23F607E6" w:rsidR="00996A86" w:rsidRDefault="00996A86" w:rsidP="008B2E1A">
            <w:pPr>
              <w:jc w:val="both"/>
              <w:rPr>
                <w:rFonts w:ascii="Times New Roman" w:hAnsi="Times New Roman"/>
                <w:color w:val="000000"/>
                <w:sz w:val="24"/>
                <w:szCs w:val="24"/>
              </w:rPr>
            </w:pPr>
            <w:r>
              <w:rPr>
                <w:rFonts w:ascii="Times New Roman" w:hAnsi="Times New Roman"/>
                <w:color w:val="000000"/>
                <w:sz w:val="24"/>
                <w:szCs w:val="24"/>
              </w:rPr>
              <w:t>3.3.3. Бесплатно осуществлять замену товара в течение периода срока годности</w:t>
            </w:r>
            <w:r w:rsidR="008B2E1A">
              <w:rPr>
                <w:rFonts w:ascii="Times New Roman" w:hAnsi="Times New Roman"/>
                <w:color w:val="000000"/>
                <w:sz w:val="24"/>
                <w:szCs w:val="24"/>
              </w:rPr>
              <w:t xml:space="preserve">. </w:t>
            </w:r>
          </w:p>
        </w:tc>
      </w:tr>
      <w:tr w:rsidR="00996A86" w14:paraId="4A00978A" w14:textId="77777777" w:rsidTr="009F4712">
        <w:trPr>
          <w:gridAfter w:val="1"/>
          <w:wAfter w:w="148" w:type="dxa"/>
          <w:trHeight w:val="60"/>
        </w:trPr>
        <w:tc>
          <w:tcPr>
            <w:tcW w:w="10774" w:type="dxa"/>
            <w:shd w:val="clear" w:color="FFFFFF" w:fill="auto"/>
            <w:vAlign w:val="center"/>
          </w:tcPr>
          <w:p w14:paraId="21836D30" w14:textId="77777777" w:rsidR="00996A86" w:rsidRDefault="00996A86" w:rsidP="00B82994">
            <w:pPr>
              <w:jc w:val="both"/>
              <w:rPr>
                <w:rFonts w:ascii="Times New Roman" w:hAnsi="Times New Roman"/>
                <w:color w:val="000000"/>
                <w:sz w:val="24"/>
                <w:szCs w:val="24"/>
              </w:rPr>
            </w:pPr>
            <w:r>
              <w:rPr>
                <w:rFonts w:ascii="Times New Roman" w:hAnsi="Times New Roman"/>
                <w:color w:val="000000"/>
                <w:sz w:val="24"/>
                <w:szCs w:val="24"/>
              </w:rPr>
              <w:t>3.3.4. Соблюдать пропускной и внутриобъектовый режим Заказчика.</w:t>
            </w:r>
          </w:p>
        </w:tc>
      </w:tr>
      <w:tr w:rsidR="00996A86" w14:paraId="22D4A236" w14:textId="77777777" w:rsidTr="009F4712">
        <w:trPr>
          <w:gridAfter w:val="1"/>
          <w:wAfter w:w="148" w:type="dxa"/>
          <w:trHeight w:val="60"/>
        </w:trPr>
        <w:tc>
          <w:tcPr>
            <w:tcW w:w="10774" w:type="dxa"/>
            <w:shd w:val="clear" w:color="FFFFFF" w:fill="auto"/>
            <w:vAlign w:val="center"/>
          </w:tcPr>
          <w:p w14:paraId="7C9CC50B" w14:textId="2604E496" w:rsidR="00996A86" w:rsidRDefault="00996A86" w:rsidP="00B82994">
            <w:pPr>
              <w:jc w:val="both"/>
              <w:rPr>
                <w:rFonts w:ascii="Times New Roman" w:hAnsi="Times New Roman"/>
                <w:color w:val="000000"/>
                <w:sz w:val="24"/>
                <w:szCs w:val="24"/>
              </w:rPr>
            </w:pPr>
            <w:r>
              <w:rPr>
                <w:rFonts w:ascii="Times New Roman" w:hAnsi="Times New Roman"/>
                <w:color w:val="000000"/>
                <w:sz w:val="24"/>
                <w:szCs w:val="24"/>
              </w:rPr>
              <w:t>3.3.5. Предоставлять своевременно достоверную информацию о ходе исполнения своих обязательств, в том числе о сложностях, возникающих при исполнении Договора.</w:t>
            </w:r>
          </w:p>
          <w:p w14:paraId="24C20B90" w14:textId="6ECD39C4" w:rsidR="00C237C6" w:rsidRDefault="00C237C6" w:rsidP="00B82994">
            <w:pPr>
              <w:jc w:val="both"/>
              <w:rPr>
                <w:rFonts w:ascii="Times New Roman" w:hAnsi="Times New Roman"/>
                <w:color w:val="000000"/>
                <w:sz w:val="24"/>
                <w:szCs w:val="24"/>
              </w:rPr>
            </w:pPr>
            <w:r>
              <w:rPr>
                <w:rFonts w:ascii="Times New Roman" w:hAnsi="Times New Roman"/>
                <w:color w:val="000000"/>
                <w:sz w:val="24"/>
                <w:szCs w:val="24"/>
              </w:rPr>
              <w:t>3.3. Поставщик имеет право:</w:t>
            </w:r>
          </w:p>
          <w:p w14:paraId="522E1305" w14:textId="00B8B3AD" w:rsidR="00C237C6" w:rsidRDefault="00C237C6" w:rsidP="00B82994">
            <w:pPr>
              <w:jc w:val="both"/>
              <w:rPr>
                <w:rFonts w:ascii="Times New Roman" w:hAnsi="Times New Roman"/>
                <w:color w:val="000000"/>
                <w:sz w:val="24"/>
                <w:szCs w:val="24"/>
              </w:rPr>
            </w:pPr>
            <w:r>
              <w:rPr>
                <w:rFonts w:ascii="Times New Roman" w:hAnsi="Times New Roman"/>
                <w:color w:val="000000"/>
                <w:sz w:val="24"/>
                <w:szCs w:val="24"/>
              </w:rPr>
              <w:t>3.3.1. Требовать оплаты за поставленный товар.</w:t>
            </w:r>
          </w:p>
          <w:p w14:paraId="13C25F74" w14:textId="787005D5" w:rsidR="003759F9" w:rsidRDefault="003759F9" w:rsidP="00B82994">
            <w:pPr>
              <w:jc w:val="both"/>
              <w:rPr>
                <w:rFonts w:ascii="Times New Roman" w:hAnsi="Times New Roman"/>
                <w:color w:val="000000"/>
                <w:sz w:val="24"/>
                <w:szCs w:val="24"/>
              </w:rPr>
            </w:pPr>
          </w:p>
        </w:tc>
      </w:tr>
      <w:tr w:rsidR="00996A86" w14:paraId="1C7828ED" w14:textId="77777777" w:rsidTr="009F4712">
        <w:trPr>
          <w:gridAfter w:val="1"/>
          <w:wAfter w:w="148" w:type="dxa"/>
          <w:trHeight w:val="60"/>
        </w:trPr>
        <w:tc>
          <w:tcPr>
            <w:tcW w:w="10774" w:type="dxa"/>
            <w:shd w:val="clear" w:color="FFFFFF" w:fill="auto"/>
            <w:vAlign w:val="center"/>
          </w:tcPr>
          <w:p w14:paraId="73F1C0A3" w14:textId="75CFDB06" w:rsidR="008B2E1A" w:rsidRDefault="00996A86" w:rsidP="009F4712">
            <w:pPr>
              <w:wordWrap w:val="0"/>
              <w:jc w:val="center"/>
              <w:rPr>
                <w:rFonts w:ascii="Times New Roman" w:hAnsi="Times New Roman"/>
                <w:b/>
                <w:color w:val="000000"/>
                <w:sz w:val="24"/>
                <w:szCs w:val="24"/>
              </w:rPr>
            </w:pPr>
            <w:r>
              <w:rPr>
                <w:rFonts w:ascii="Times New Roman" w:hAnsi="Times New Roman"/>
                <w:b/>
                <w:color w:val="000000"/>
                <w:sz w:val="24"/>
                <w:szCs w:val="24"/>
              </w:rPr>
              <w:t>4. Порядок и сроки поставки товара.</w:t>
            </w:r>
          </w:p>
        </w:tc>
      </w:tr>
      <w:tr w:rsidR="00996A86" w:rsidRPr="00742E08" w14:paraId="0B0F4352" w14:textId="77777777" w:rsidTr="009F4712">
        <w:trPr>
          <w:gridAfter w:val="1"/>
          <w:wAfter w:w="148" w:type="dxa"/>
          <w:trHeight w:val="60"/>
        </w:trPr>
        <w:tc>
          <w:tcPr>
            <w:tcW w:w="10774" w:type="dxa"/>
            <w:shd w:val="clear" w:color="FFFFFF" w:fill="auto"/>
            <w:vAlign w:val="center"/>
          </w:tcPr>
          <w:p w14:paraId="48C6BB61" w14:textId="1B5EC515" w:rsidR="00996A86" w:rsidRPr="00742E08" w:rsidRDefault="00996A86" w:rsidP="00DA7E4E">
            <w:pPr>
              <w:jc w:val="both"/>
              <w:rPr>
                <w:rFonts w:ascii="Times New Roman" w:hAnsi="Times New Roman"/>
                <w:color w:val="000000"/>
                <w:sz w:val="24"/>
                <w:szCs w:val="24"/>
              </w:rPr>
            </w:pPr>
            <w:r w:rsidRPr="00742E08">
              <w:rPr>
                <w:rFonts w:ascii="Times New Roman" w:hAnsi="Times New Roman"/>
                <w:color w:val="000000"/>
                <w:sz w:val="24"/>
                <w:szCs w:val="24"/>
              </w:rPr>
              <w:t xml:space="preserve">4.1. Срок поставки товара: </w:t>
            </w:r>
            <w:r w:rsidR="00DA7E4E" w:rsidRPr="00DA7E4E">
              <w:rPr>
                <w:rFonts w:ascii="Times New Roman" w:hAnsi="Times New Roman"/>
                <w:color w:val="000000"/>
                <w:sz w:val="24"/>
                <w:szCs w:val="24"/>
              </w:rPr>
              <w:t>с даты заключения Договора</w:t>
            </w:r>
            <w:r w:rsidR="00DA7E4E">
              <w:rPr>
                <w:rFonts w:ascii="Times New Roman" w:hAnsi="Times New Roman"/>
                <w:color w:val="000000"/>
                <w:sz w:val="24"/>
                <w:szCs w:val="24"/>
              </w:rPr>
              <w:t xml:space="preserve"> </w:t>
            </w:r>
            <w:r w:rsidR="00DA7E4E" w:rsidRPr="00DA7E4E">
              <w:rPr>
                <w:rFonts w:ascii="Times New Roman" w:hAnsi="Times New Roman"/>
                <w:color w:val="000000"/>
                <w:sz w:val="24"/>
                <w:szCs w:val="24"/>
              </w:rPr>
              <w:t xml:space="preserve">по </w:t>
            </w:r>
            <w:r w:rsidR="00470CE5">
              <w:rPr>
                <w:rFonts w:ascii="Times New Roman" w:hAnsi="Times New Roman"/>
                <w:color w:val="000000"/>
                <w:sz w:val="24"/>
                <w:szCs w:val="24"/>
              </w:rPr>
              <w:t>30</w:t>
            </w:r>
            <w:r w:rsidR="00DA7E4E">
              <w:rPr>
                <w:rFonts w:ascii="Times New Roman" w:hAnsi="Times New Roman"/>
                <w:color w:val="000000"/>
                <w:sz w:val="24"/>
                <w:szCs w:val="24"/>
              </w:rPr>
              <w:t>.1</w:t>
            </w:r>
            <w:r w:rsidR="00DC790D">
              <w:rPr>
                <w:rFonts w:ascii="Times New Roman" w:hAnsi="Times New Roman"/>
                <w:color w:val="000000"/>
                <w:sz w:val="24"/>
                <w:szCs w:val="24"/>
              </w:rPr>
              <w:t>0</w:t>
            </w:r>
            <w:r w:rsidR="00DA7E4E" w:rsidRPr="00DA7E4E">
              <w:rPr>
                <w:rFonts w:ascii="Times New Roman" w:hAnsi="Times New Roman"/>
                <w:color w:val="000000"/>
                <w:sz w:val="24"/>
                <w:szCs w:val="24"/>
              </w:rPr>
              <w:t>.2026.</w:t>
            </w:r>
          </w:p>
        </w:tc>
      </w:tr>
      <w:tr w:rsidR="00996A86" w14:paraId="1931461E" w14:textId="77777777" w:rsidTr="009F4712">
        <w:trPr>
          <w:gridAfter w:val="1"/>
          <w:wAfter w:w="148" w:type="dxa"/>
          <w:trHeight w:val="60"/>
        </w:trPr>
        <w:tc>
          <w:tcPr>
            <w:tcW w:w="10774" w:type="dxa"/>
            <w:shd w:val="clear" w:color="FFFFFF" w:fill="auto"/>
            <w:vAlign w:val="center"/>
          </w:tcPr>
          <w:p w14:paraId="6396546A" w14:textId="7BE24ED4" w:rsidR="00996A86" w:rsidRDefault="00996A86" w:rsidP="00F079B4">
            <w:pPr>
              <w:jc w:val="both"/>
              <w:rPr>
                <w:rFonts w:ascii="Times New Roman" w:hAnsi="Times New Roman"/>
                <w:color w:val="000000"/>
                <w:sz w:val="24"/>
                <w:szCs w:val="24"/>
              </w:rPr>
            </w:pPr>
            <w:r>
              <w:rPr>
                <w:rFonts w:ascii="Times New Roman" w:hAnsi="Times New Roman"/>
                <w:color w:val="000000"/>
                <w:sz w:val="24"/>
                <w:szCs w:val="24"/>
              </w:rPr>
              <w:t xml:space="preserve">4.2. Датой </w:t>
            </w:r>
            <w:r w:rsidR="00F079B4">
              <w:rPr>
                <w:rFonts w:ascii="Times New Roman" w:hAnsi="Times New Roman"/>
                <w:color w:val="000000"/>
                <w:sz w:val="24"/>
                <w:szCs w:val="24"/>
              </w:rPr>
              <w:t>д</w:t>
            </w:r>
            <w:r>
              <w:rPr>
                <w:rFonts w:ascii="Times New Roman" w:hAnsi="Times New Roman"/>
                <w:color w:val="000000"/>
                <w:sz w:val="24"/>
                <w:szCs w:val="24"/>
              </w:rPr>
              <w:t xml:space="preserve">оставки товара </w:t>
            </w:r>
            <w:r w:rsidR="00F079B4">
              <w:rPr>
                <w:rFonts w:ascii="Times New Roman" w:hAnsi="Times New Roman"/>
                <w:color w:val="000000"/>
                <w:sz w:val="24"/>
                <w:szCs w:val="24"/>
              </w:rPr>
              <w:t xml:space="preserve">на объект Заказчика </w:t>
            </w:r>
            <w:r>
              <w:rPr>
                <w:rFonts w:ascii="Times New Roman" w:hAnsi="Times New Roman"/>
                <w:color w:val="000000"/>
                <w:sz w:val="24"/>
                <w:szCs w:val="24"/>
              </w:rPr>
              <w:t xml:space="preserve">является дата подписания </w:t>
            </w:r>
            <w:r w:rsidR="00F079B4">
              <w:rPr>
                <w:rFonts w:ascii="Times New Roman" w:hAnsi="Times New Roman"/>
                <w:color w:val="000000"/>
                <w:sz w:val="24"/>
                <w:szCs w:val="24"/>
              </w:rPr>
              <w:t xml:space="preserve">Заказчиком </w:t>
            </w:r>
            <w:r w:rsidR="009F4712">
              <w:rPr>
                <w:rFonts w:ascii="Times New Roman" w:hAnsi="Times New Roman"/>
                <w:color w:val="000000"/>
                <w:sz w:val="24"/>
                <w:szCs w:val="24"/>
              </w:rPr>
              <w:t>товарной накладной</w:t>
            </w:r>
            <w:r w:rsidR="00DC790D">
              <w:rPr>
                <w:rFonts w:ascii="Times New Roman" w:hAnsi="Times New Roman"/>
                <w:color w:val="000000"/>
                <w:sz w:val="24"/>
                <w:szCs w:val="24"/>
              </w:rPr>
              <w:t>/УПД</w:t>
            </w:r>
            <w:r>
              <w:rPr>
                <w:rFonts w:ascii="Times New Roman" w:hAnsi="Times New Roman"/>
                <w:color w:val="000000"/>
                <w:sz w:val="24"/>
                <w:szCs w:val="24"/>
              </w:rPr>
              <w:t>.</w:t>
            </w:r>
          </w:p>
        </w:tc>
      </w:tr>
      <w:tr w:rsidR="00996A86" w14:paraId="6496A155" w14:textId="77777777" w:rsidTr="009F4712">
        <w:trPr>
          <w:gridAfter w:val="1"/>
          <w:wAfter w:w="148" w:type="dxa"/>
          <w:trHeight w:val="60"/>
        </w:trPr>
        <w:tc>
          <w:tcPr>
            <w:tcW w:w="10774" w:type="dxa"/>
            <w:shd w:val="clear" w:color="FFFFFF" w:fill="auto"/>
            <w:vAlign w:val="center"/>
          </w:tcPr>
          <w:p w14:paraId="4FA8296A" w14:textId="5CC5DCF9" w:rsidR="00F079B4" w:rsidRDefault="00996A86" w:rsidP="00B82994">
            <w:pPr>
              <w:jc w:val="both"/>
              <w:rPr>
                <w:rFonts w:ascii="Times New Roman" w:hAnsi="Times New Roman"/>
                <w:color w:val="000000"/>
                <w:sz w:val="24"/>
                <w:szCs w:val="24"/>
              </w:rPr>
            </w:pPr>
            <w:r>
              <w:rPr>
                <w:rFonts w:ascii="Times New Roman" w:hAnsi="Times New Roman"/>
                <w:color w:val="000000"/>
                <w:sz w:val="24"/>
                <w:szCs w:val="24"/>
              </w:rPr>
              <w:t xml:space="preserve">4.3. </w:t>
            </w:r>
            <w:r w:rsidR="00F079B4">
              <w:rPr>
                <w:rFonts w:ascii="Times New Roman" w:hAnsi="Times New Roman"/>
                <w:color w:val="000000"/>
                <w:sz w:val="24"/>
                <w:szCs w:val="24"/>
              </w:rPr>
              <w:t>Поставщик не позднее, чем за 24 часа до момента поставки товара должен по телефону, указанному в п.4.4. согласовать с Заказчиком дату и время поставки товара для оформления пропуска на въезд.</w:t>
            </w:r>
          </w:p>
          <w:p w14:paraId="125BBE0D" w14:textId="5CB41734" w:rsidR="00996A86" w:rsidRDefault="00F079B4" w:rsidP="00B70C0D">
            <w:pPr>
              <w:jc w:val="both"/>
              <w:rPr>
                <w:rFonts w:ascii="Times New Roman" w:hAnsi="Times New Roman"/>
                <w:color w:val="000000"/>
                <w:sz w:val="24"/>
                <w:szCs w:val="24"/>
              </w:rPr>
            </w:pPr>
            <w:r>
              <w:rPr>
                <w:rFonts w:ascii="Times New Roman" w:hAnsi="Times New Roman"/>
                <w:color w:val="000000"/>
                <w:sz w:val="24"/>
                <w:szCs w:val="24"/>
              </w:rPr>
              <w:t>4.4. Въезд на территорию Заказчика для поставки товара осуществляется строго по пропускам. Контактное лицо Заказчика для оформления пропуска на въезд: заведующ</w:t>
            </w:r>
            <w:r w:rsidR="004565F5">
              <w:rPr>
                <w:rFonts w:ascii="Times New Roman" w:hAnsi="Times New Roman"/>
                <w:color w:val="000000"/>
                <w:sz w:val="24"/>
                <w:szCs w:val="24"/>
              </w:rPr>
              <w:t>ий</w:t>
            </w:r>
            <w:r w:rsidR="00860EAD">
              <w:rPr>
                <w:rFonts w:ascii="Times New Roman" w:hAnsi="Times New Roman"/>
                <w:color w:val="000000"/>
                <w:sz w:val="24"/>
                <w:szCs w:val="24"/>
              </w:rPr>
              <w:t xml:space="preserve"> </w:t>
            </w:r>
            <w:r>
              <w:rPr>
                <w:rFonts w:ascii="Times New Roman" w:hAnsi="Times New Roman"/>
                <w:color w:val="000000"/>
                <w:sz w:val="24"/>
                <w:szCs w:val="24"/>
              </w:rPr>
              <w:t xml:space="preserve">складом </w:t>
            </w:r>
            <w:r w:rsidR="00DC790D" w:rsidRPr="00DC790D">
              <w:rPr>
                <w:rFonts w:ascii="Times New Roman" w:hAnsi="Times New Roman"/>
                <w:color w:val="000000"/>
                <w:sz w:val="24"/>
                <w:szCs w:val="24"/>
              </w:rPr>
              <w:t>Чересов Андрей Михайлович</w:t>
            </w:r>
            <w:r w:rsidR="00860EAD">
              <w:rPr>
                <w:rFonts w:ascii="Times New Roman" w:hAnsi="Times New Roman"/>
                <w:color w:val="000000"/>
                <w:sz w:val="24"/>
                <w:szCs w:val="24"/>
              </w:rPr>
              <w:t xml:space="preserve">, тел. </w:t>
            </w:r>
            <w:r w:rsidR="004A70DC">
              <w:rPr>
                <w:rFonts w:ascii="Times New Roman" w:hAnsi="Times New Roman"/>
                <w:color w:val="000000"/>
                <w:sz w:val="24"/>
                <w:szCs w:val="24"/>
              </w:rPr>
              <w:t xml:space="preserve">+7-495-540-61-75 доб. </w:t>
            </w:r>
            <w:r w:rsidR="00DC790D">
              <w:rPr>
                <w:rFonts w:ascii="Times New Roman" w:hAnsi="Times New Roman"/>
                <w:color w:val="000000"/>
                <w:sz w:val="24"/>
                <w:szCs w:val="24"/>
              </w:rPr>
              <w:t>2825</w:t>
            </w:r>
            <w:r w:rsidR="009D00D7">
              <w:rPr>
                <w:rFonts w:ascii="Times New Roman" w:hAnsi="Times New Roman"/>
                <w:color w:val="000000"/>
                <w:sz w:val="24"/>
                <w:szCs w:val="24"/>
              </w:rPr>
              <w:t>.</w:t>
            </w:r>
          </w:p>
        </w:tc>
      </w:tr>
      <w:tr w:rsidR="00996A86" w14:paraId="106E6DC6" w14:textId="77777777" w:rsidTr="009F4712">
        <w:trPr>
          <w:gridAfter w:val="1"/>
          <w:wAfter w:w="148" w:type="dxa"/>
          <w:trHeight w:val="60"/>
        </w:trPr>
        <w:tc>
          <w:tcPr>
            <w:tcW w:w="10774" w:type="dxa"/>
            <w:shd w:val="clear" w:color="FFFFFF" w:fill="auto"/>
            <w:vAlign w:val="center"/>
          </w:tcPr>
          <w:p w14:paraId="01B824F5" w14:textId="6F02481C" w:rsidR="005370DF" w:rsidRDefault="005370DF" w:rsidP="00B82994">
            <w:pPr>
              <w:jc w:val="both"/>
              <w:rPr>
                <w:rFonts w:ascii="Times New Roman" w:hAnsi="Times New Roman"/>
                <w:color w:val="000000"/>
                <w:sz w:val="24"/>
                <w:szCs w:val="24"/>
              </w:rPr>
            </w:pPr>
          </w:p>
        </w:tc>
      </w:tr>
      <w:tr w:rsidR="00996A86" w14:paraId="056583D6" w14:textId="77777777" w:rsidTr="009F4712">
        <w:trPr>
          <w:gridAfter w:val="1"/>
          <w:wAfter w:w="148" w:type="dxa"/>
          <w:trHeight w:val="60"/>
        </w:trPr>
        <w:tc>
          <w:tcPr>
            <w:tcW w:w="10774" w:type="dxa"/>
            <w:shd w:val="clear" w:color="FFFFFF" w:fill="auto"/>
            <w:vAlign w:val="center"/>
          </w:tcPr>
          <w:p w14:paraId="77760332" w14:textId="4078CFFC" w:rsidR="003759F9" w:rsidRDefault="00996A86" w:rsidP="009F4712">
            <w:pPr>
              <w:wordWrap w:val="0"/>
              <w:jc w:val="center"/>
              <w:rPr>
                <w:rFonts w:ascii="Times New Roman" w:hAnsi="Times New Roman"/>
                <w:b/>
                <w:color w:val="000000"/>
                <w:sz w:val="24"/>
                <w:szCs w:val="24"/>
              </w:rPr>
            </w:pPr>
            <w:r>
              <w:rPr>
                <w:rFonts w:ascii="Times New Roman" w:hAnsi="Times New Roman"/>
                <w:b/>
                <w:color w:val="000000"/>
                <w:sz w:val="24"/>
                <w:szCs w:val="24"/>
              </w:rPr>
              <w:t>5. Порядок сдачи и приемки товара.</w:t>
            </w:r>
          </w:p>
        </w:tc>
      </w:tr>
      <w:tr w:rsidR="00996A86" w14:paraId="0CA54F23" w14:textId="77777777" w:rsidTr="009F4712">
        <w:trPr>
          <w:gridAfter w:val="1"/>
          <w:wAfter w:w="148" w:type="dxa"/>
          <w:trHeight w:val="60"/>
        </w:trPr>
        <w:tc>
          <w:tcPr>
            <w:tcW w:w="10774" w:type="dxa"/>
            <w:shd w:val="clear" w:color="FFFFFF" w:fill="auto"/>
            <w:vAlign w:val="center"/>
          </w:tcPr>
          <w:p w14:paraId="227F6729" w14:textId="47B84643" w:rsidR="00F402CE" w:rsidRPr="00F402CE" w:rsidRDefault="00996A86" w:rsidP="00DB6B3D">
            <w:pPr>
              <w:jc w:val="both"/>
              <w:rPr>
                <w:rFonts w:ascii="Times New Roman" w:hAnsi="Times New Roman"/>
                <w:color w:val="000000"/>
                <w:sz w:val="24"/>
                <w:szCs w:val="24"/>
              </w:rPr>
            </w:pPr>
            <w:r w:rsidRPr="00F402CE">
              <w:rPr>
                <w:rFonts w:ascii="Times New Roman" w:hAnsi="Times New Roman"/>
                <w:color w:val="000000"/>
                <w:sz w:val="24"/>
                <w:szCs w:val="24"/>
              </w:rPr>
              <w:t xml:space="preserve">5.1. </w:t>
            </w:r>
            <w:r w:rsidR="00DC790D" w:rsidRPr="00DC790D">
              <w:rPr>
                <w:rFonts w:ascii="Times New Roman" w:hAnsi="Times New Roman"/>
                <w:color w:val="000000"/>
                <w:sz w:val="24"/>
                <w:szCs w:val="24"/>
              </w:rPr>
              <w:t>Поставщик при доставке товара должен передать Заказчику следующие документы на русском языке:</w:t>
            </w:r>
          </w:p>
        </w:tc>
      </w:tr>
      <w:tr w:rsidR="00DB5DDE" w14:paraId="0663864D" w14:textId="77777777" w:rsidTr="009F4712">
        <w:trPr>
          <w:gridAfter w:val="1"/>
          <w:wAfter w:w="148" w:type="dxa"/>
          <w:trHeight w:val="60"/>
        </w:trPr>
        <w:tc>
          <w:tcPr>
            <w:tcW w:w="10774" w:type="dxa"/>
            <w:shd w:val="clear" w:color="FFFFFF" w:fill="auto"/>
            <w:vAlign w:val="center"/>
          </w:tcPr>
          <w:p w14:paraId="3CD9B0E1" w14:textId="2E373D09" w:rsidR="00DB5DDE" w:rsidRDefault="00DB5DDE" w:rsidP="00DB6B3D">
            <w:pPr>
              <w:jc w:val="both"/>
              <w:rPr>
                <w:rFonts w:ascii="Times New Roman" w:hAnsi="Times New Roman"/>
                <w:color w:val="000000"/>
                <w:sz w:val="24"/>
                <w:szCs w:val="24"/>
              </w:rPr>
            </w:pPr>
            <w:r>
              <w:rPr>
                <w:rFonts w:ascii="Times New Roman" w:hAnsi="Times New Roman"/>
                <w:color w:val="000000"/>
                <w:sz w:val="24"/>
                <w:szCs w:val="24"/>
              </w:rPr>
              <w:t>- декларация о соответствии или сертификат соответствия (в случае, если применяется к данному виду товаров в соответствии с законодательством РФ),</w:t>
            </w:r>
          </w:p>
        </w:tc>
      </w:tr>
      <w:tr w:rsidR="00DB5DDE" w14:paraId="055F9D31" w14:textId="77777777" w:rsidTr="009F4712">
        <w:trPr>
          <w:gridAfter w:val="1"/>
          <w:wAfter w:w="148" w:type="dxa"/>
          <w:trHeight w:val="60"/>
        </w:trPr>
        <w:tc>
          <w:tcPr>
            <w:tcW w:w="10774" w:type="dxa"/>
            <w:shd w:val="clear" w:color="FFFFFF" w:fill="auto"/>
            <w:vAlign w:val="center"/>
          </w:tcPr>
          <w:p w14:paraId="3323F44B" w14:textId="182D5871" w:rsidR="00DB5DDE" w:rsidRDefault="00DB5DDE" w:rsidP="00DB6B3D">
            <w:pPr>
              <w:jc w:val="both"/>
              <w:rPr>
                <w:rFonts w:ascii="Times New Roman" w:hAnsi="Times New Roman"/>
                <w:color w:val="000000"/>
                <w:sz w:val="24"/>
                <w:szCs w:val="24"/>
              </w:rPr>
            </w:pPr>
            <w:r>
              <w:rPr>
                <w:rFonts w:ascii="Times New Roman" w:hAnsi="Times New Roman"/>
                <w:color w:val="000000"/>
                <w:sz w:val="24"/>
                <w:szCs w:val="24"/>
              </w:rPr>
              <w:t>- товарные накладные (УПД),</w:t>
            </w:r>
          </w:p>
        </w:tc>
      </w:tr>
      <w:tr w:rsidR="00DB5DDE" w14:paraId="5EC8A4C5" w14:textId="77777777" w:rsidTr="009F4712">
        <w:trPr>
          <w:gridAfter w:val="1"/>
          <w:wAfter w:w="148" w:type="dxa"/>
          <w:trHeight w:val="60"/>
        </w:trPr>
        <w:tc>
          <w:tcPr>
            <w:tcW w:w="10774" w:type="dxa"/>
            <w:shd w:val="clear" w:color="FFFFFF" w:fill="auto"/>
            <w:vAlign w:val="center"/>
          </w:tcPr>
          <w:p w14:paraId="401E2044" w14:textId="1EA6962F" w:rsidR="00DB5DDE" w:rsidRDefault="00DB5DDE" w:rsidP="00DB6B3D">
            <w:pPr>
              <w:jc w:val="both"/>
              <w:rPr>
                <w:rFonts w:ascii="Times New Roman" w:hAnsi="Times New Roman"/>
                <w:color w:val="000000"/>
                <w:sz w:val="24"/>
                <w:szCs w:val="24"/>
              </w:rPr>
            </w:pPr>
            <w:r>
              <w:rPr>
                <w:rFonts w:ascii="Times New Roman" w:hAnsi="Times New Roman"/>
                <w:color w:val="000000"/>
                <w:sz w:val="24"/>
                <w:szCs w:val="24"/>
              </w:rPr>
              <w:t>- акты сдачи-приемки товара -2 экз.,</w:t>
            </w:r>
          </w:p>
        </w:tc>
      </w:tr>
      <w:tr w:rsidR="00DB5DDE" w14:paraId="30D2396E" w14:textId="77777777" w:rsidTr="009F4712">
        <w:trPr>
          <w:gridAfter w:val="1"/>
          <w:wAfter w:w="148" w:type="dxa"/>
          <w:trHeight w:val="60"/>
        </w:trPr>
        <w:tc>
          <w:tcPr>
            <w:tcW w:w="10774" w:type="dxa"/>
            <w:shd w:val="clear" w:color="FFFFFF" w:fill="auto"/>
            <w:vAlign w:val="center"/>
          </w:tcPr>
          <w:p w14:paraId="52661220" w14:textId="77DC4636" w:rsidR="00DB5DDE" w:rsidRDefault="00DB5DDE" w:rsidP="00DB6B3D">
            <w:pPr>
              <w:jc w:val="both"/>
              <w:rPr>
                <w:rFonts w:ascii="Times New Roman" w:hAnsi="Times New Roman"/>
                <w:color w:val="000000"/>
                <w:sz w:val="24"/>
                <w:szCs w:val="24"/>
              </w:rPr>
            </w:pPr>
            <w:r>
              <w:rPr>
                <w:rFonts w:ascii="Times New Roman" w:hAnsi="Times New Roman"/>
                <w:color w:val="000000"/>
                <w:sz w:val="24"/>
                <w:szCs w:val="24"/>
              </w:rPr>
              <w:t>- счет и счет-фактуру (при наличии).</w:t>
            </w:r>
          </w:p>
        </w:tc>
      </w:tr>
      <w:tr w:rsidR="00DB5DDE" w14:paraId="50F5D3ED" w14:textId="77777777" w:rsidTr="009F4712">
        <w:trPr>
          <w:gridAfter w:val="1"/>
          <w:wAfter w:w="148" w:type="dxa"/>
          <w:trHeight w:val="60"/>
        </w:trPr>
        <w:tc>
          <w:tcPr>
            <w:tcW w:w="10774" w:type="dxa"/>
            <w:shd w:val="clear" w:color="FFFFFF" w:fill="auto"/>
            <w:vAlign w:val="center"/>
          </w:tcPr>
          <w:p w14:paraId="6917CBE4" w14:textId="77777777" w:rsidR="00DB5DDE" w:rsidRDefault="00DB5DDE" w:rsidP="00DB6B3D">
            <w:pPr>
              <w:jc w:val="both"/>
              <w:rPr>
                <w:rFonts w:ascii="Times New Roman" w:hAnsi="Times New Roman"/>
                <w:color w:val="000000"/>
                <w:sz w:val="24"/>
                <w:szCs w:val="24"/>
              </w:rPr>
            </w:pPr>
            <w:r>
              <w:rPr>
                <w:rFonts w:ascii="Times New Roman" w:hAnsi="Times New Roman"/>
                <w:color w:val="000000"/>
                <w:sz w:val="24"/>
                <w:szCs w:val="24"/>
              </w:rPr>
              <w:lastRenderedPageBreak/>
              <w:t>5.2. Приемка осуществляется уполномоченным представителем Заказчика. Представители Поставщика вправе присутствовать при проведении приемки. Заказчик вправе создать приемочную комиссию, состоящую из не менее пяти человек, для проверки соответствия товара требованиям, установленным Договором.</w:t>
            </w:r>
          </w:p>
        </w:tc>
      </w:tr>
      <w:tr w:rsidR="00DB5DDE" w14:paraId="25852F69" w14:textId="77777777" w:rsidTr="009F4712">
        <w:trPr>
          <w:gridAfter w:val="1"/>
          <w:wAfter w:w="148" w:type="dxa"/>
          <w:trHeight w:val="60"/>
        </w:trPr>
        <w:tc>
          <w:tcPr>
            <w:tcW w:w="10774" w:type="dxa"/>
            <w:shd w:val="clear" w:color="FFFFFF" w:fill="auto"/>
            <w:vAlign w:val="center"/>
          </w:tcPr>
          <w:p w14:paraId="01D00CBC" w14:textId="15CE800C" w:rsidR="00DB5DDE" w:rsidRDefault="00DB5DDE" w:rsidP="00DB6B3D">
            <w:pPr>
              <w:jc w:val="both"/>
              <w:rPr>
                <w:rFonts w:ascii="Times New Roman" w:hAnsi="Times New Roman"/>
                <w:color w:val="000000"/>
                <w:sz w:val="24"/>
                <w:szCs w:val="24"/>
              </w:rPr>
            </w:pPr>
            <w:r>
              <w:rPr>
                <w:rFonts w:ascii="Times New Roman" w:hAnsi="Times New Roman"/>
                <w:color w:val="000000"/>
                <w:sz w:val="24"/>
                <w:szCs w:val="24"/>
              </w:rPr>
              <w:t xml:space="preserve">5.3. Приемка товара на соответствие объема и качества требованиям, установленным в Договоре, производится в течение 10 (десяти) рабочих дней с </w:t>
            </w:r>
            <w:r w:rsidR="00783DB5">
              <w:rPr>
                <w:rFonts w:ascii="Times New Roman" w:hAnsi="Times New Roman"/>
                <w:color w:val="000000"/>
                <w:sz w:val="24"/>
                <w:szCs w:val="24"/>
              </w:rPr>
              <w:t>даты</w:t>
            </w:r>
            <w:r>
              <w:rPr>
                <w:rFonts w:ascii="Times New Roman" w:hAnsi="Times New Roman"/>
                <w:color w:val="000000"/>
                <w:sz w:val="24"/>
                <w:szCs w:val="24"/>
              </w:rPr>
              <w:t xml:space="preserve"> подписания товарной накладной, уполномоченным представителем Заказчика.</w:t>
            </w:r>
          </w:p>
        </w:tc>
      </w:tr>
      <w:tr w:rsidR="00DB5DDE" w14:paraId="0BE98062" w14:textId="77777777" w:rsidTr="009F4712">
        <w:trPr>
          <w:gridAfter w:val="1"/>
          <w:wAfter w:w="148" w:type="dxa"/>
          <w:trHeight w:val="60"/>
        </w:trPr>
        <w:tc>
          <w:tcPr>
            <w:tcW w:w="10774" w:type="dxa"/>
            <w:shd w:val="clear" w:color="FFFFFF" w:fill="auto"/>
            <w:vAlign w:val="center"/>
          </w:tcPr>
          <w:p w14:paraId="0178A1F2" w14:textId="77777777" w:rsidR="00DB5DDE" w:rsidRDefault="00DB5DDE" w:rsidP="00DB6B3D">
            <w:pPr>
              <w:jc w:val="both"/>
              <w:rPr>
                <w:rFonts w:ascii="Times New Roman" w:hAnsi="Times New Roman"/>
                <w:color w:val="000000"/>
                <w:sz w:val="24"/>
                <w:szCs w:val="24"/>
              </w:rPr>
            </w:pPr>
            <w:r>
              <w:rPr>
                <w:rFonts w:ascii="Times New Roman" w:hAnsi="Times New Roman"/>
                <w:color w:val="000000"/>
                <w:sz w:val="24"/>
                <w:szCs w:val="24"/>
              </w:rPr>
              <w:t>5.4. Проверка соответствия товара требованиям, установленным Договором, осуществляется в следующем порядке:</w:t>
            </w:r>
          </w:p>
        </w:tc>
      </w:tr>
      <w:tr w:rsidR="00DB5DDE" w14:paraId="41ACFD66" w14:textId="77777777" w:rsidTr="009F4712">
        <w:trPr>
          <w:gridAfter w:val="1"/>
          <w:wAfter w:w="148" w:type="dxa"/>
          <w:trHeight w:val="60"/>
        </w:trPr>
        <w:tc>
          <w:tcPr>
            <w:tcW w:w="10774" w:type="dxa"/>
            <w:shd w:val="clear" w:color="FFFFFF" w:fill="auto"/>
            <w:vAlign w:val="center"/>
          </w:tcPr>
          <w:p w14:paraId="17EEDD50" w14:textId="74899773" w:rsidR="00DB5DDE" w:rsidRDefault="00DB5DDE" w:rsidP="00DB6B3D">
            <w:pPr>
              <w:jc w:val="both"/>
              <w:rPr>
                <w:rFonts w:ascii="Times New Roman" w:hAnsi="Times New Roman"/>
                <w:color w:val="000000"/>
                <w:sz w:val="24"/>
                <w:szCs w:val="24"/>
              </w:rPr>
            </w:pPr>
            <w:r>
              <w:rPr>
                <w:rFonts w:ascii="Times New Roman" w:hAnsi="Times New Roman"/>
                <w:color w:val="000000"/>
                <w:sz w:val="24"/>
                <w:szCs w:val="24"/>
              </w:rPr>
              <w:t>5.4.1. В присутствии представителей Заказчика, приемочной комиссии (в случае создания приемочной комиссии) и Поставщика (если Поставщик направил своих представителей для участия в приемке) осуществляется проверка наличия сопроводительных документов на товар (п. 5.1.), а также проверка целостности упаковки, вскрытие упаковки (в случае, если товар поставляется в упаковке), осмотр товара на наличие внешних повреждений.</w:t>
            </w:r>
          </w:p>
        </w:tc>
      </w:tr>
      <w:tr w:rsidR="00DB5DDE" w14:paraId="29FFA98F" w14:textId="77777777" w:rsidTr="009F4712">
        <w:trPr>
          <w:gridAfter w:val="1"/>
          <w:wAfter w:w="148" w:type="dxa"/>
          <w:trHeight w:val="60"/>
        </w:trPr>
        <w:tc>
          <w:tcPr>
            <w:tcW w:w="10774" w:type="dxa"/>
            <w:shd w:val="clear" w:color="FFFFFF" w:fill="auto"/>
            <w:vAlign w:val="center"/>
          </w:tcPr>
          <w:p w14:paraId="2481FE25" w14:textId="3BCE5CB2" w:rsidR="00DB5DDE" w:rsidRPr="00742E08" w:rsidRDefault="00DB5DDE" w:rsidP="00742E08">
            <w:pPr>
              <w:pStyle w:val="2"/>
              <w:jc w:val="both"/>
              <w:outlineLvl w:val="1"/>
              <w:rPr>
                <w:rFonts w:ascii="Times New Roman" w:hAnsi="Times New Roman" w:cs="Times New Roman"/>
              </w:rPr>
            </w:pPr>
            <w:r w:rsidRPr="00742E08">
              <w:rPr>
                <w:rFonts w:ascii="Times New Roman" w:hAnsi="Times New Roman" w:cs="Times New Roman"/>
                <w:color w:val="auto"/>
                <w:sz w:val="24"/>
              </w:rPr>
              <w:t>5.4.2. После внешнего осмотра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указанным в Спецификации (Приложение №</w:t>
            </w:r>
            <w:r w:rsidR="00EE6AF6">
              <w:rPr>
                <w:rFonts w:ascii="Times New Roman" w:hAnsi="Times New Roman" w:cs="Times New Roman"/>
                <w:color w:val="auto"/>
                <w:sz w:val="24"/>
              </w:rPr>
              <w:t>2</w:t>
            </w:r>
            <w:r w:rsidRPr="00742E08">
              <w:rPr>
                <w:rFonts w:ascii="Times New Roman" w:hAnsi="Times New Roman" w:cs="Times New Roman"/>
                <w:color w:val="auto"/>
                <w:sz w:val="24"/>
              </w:rPr>
              <w:t>). Количество поступившего товара при его приемке определяется в тех же единицах измерения, которые указаны в Спецификации (Приложение №</w:t>
            </w:r>
            <w:r w:rsidR="00EE6AF6">
              <w:rPr>
                <w:rFonts w:ascii="Times New Roman" w:hAnsi="Times New Roman" w:cs="Times New Roman"/>
                <w:color w:val="auto"/>
                <w:sz w:val="24"/>
              </w:rPr>
              <w:t>2</w:t>
            </w:r>
            <w:r w:rsidRPr="00742E08">
              <w:rPr>
                <w:rFonts w:ascii="Times New Roman" w:hAnsi="Times New Roman" w:cs="Times New Roman"/>
                <w:color w:val="auto"/>
                <w:sz w:val="24"/>
              </w:rPr>
              <w:t>).</w:t>
            </w:r>
          </w:p>
        </w:tc>
      </w:tr>
      <w:tr w:rsidR="00DB5DDE" w14:paraId="5B6AACEB" w14:textId="77777777" w:rsidTr="009F4712">
        <w:trPr>
          <w:gridAfter w:val="1"/>
          <w:wAfter w:w="148" w:type="dxa"/>
          <w:trHeight w:val="60"/>
        </w:trPr>
        <w:tc>
          <w:tcPr>
            <w:tcW w:w="10774" w:type="dxa"/>
            <w:shd w:val="clear" w:color="FFFFFF" w:fill="auto"/>
            <w:vAlign w:val="center"/>
          </w:tcPr>
          <w:p w14:paraId="50189DCD" w14:textId="4B06FCE1" w:rsidR="00DB5DDE" w:rsidRDefault="00DB5DDE" w:rsidP="00DB6B3D">
            <w:pPr>
              <w:jc w:val="both"/>
              <w:rPr>
                <w:rFonts w:ascii="Times New Roman" w:hAnsi="Times New Roman"/>
                <w:color w:val="000000"/>
                <w:sz w:val="24"/>
                <w:szCs w:val="24"/>
              </w:rPr>
            </w:pPr>
            <w:r>
              <w:rPr>
                <w:rFonts w:ascii="Times New Roman" w:hAnsi="Times New Roman"/>
                <w:color w:val="000000"/>
                <w:sz w:val="24"/>
                <w:szCs w:val="24"/>
              </w:rPr>
              <w:t>Одновременно проверяется соответствие наименования, ассортимента и комплектности товара, указанного в Спецификации (Приложение №</w:t>
            </w:r>
            <w:r w:rsidR="00EE6AF6">
              <w:rPr>
                <w:rFonts w:ascii="Times New Roman" w:hAnsi="Times New Roman"/>
                <w:color w:val="000000"/>
                <w:sz w:val="24"/>
                <w:szCs w:val="24"/>
              </w:rPr>
              <w:t>2</w:t>
            </w:r>
            <w:r>
              <w:rPr>
                <w:rFonts w:ascii="Times New Roman" w:hAnsi="Times New Roman"/>
                <w:color w:val="000000"/>
                <w:sz w:val="24"/>
                <w:szCs w:val="24"/>
              </w:rPr>
              <w:t>), с фактическим наименованием, ассортиментом и комплектностью товара и с содержащимся в сопроводительных документах на товар (п. 5.1.).</w:t>
            </w:r>
          </w:p>
        </w:tc>
      </w:tr>
      <w:tr w:rsidR="00DB5DDE" w14:paraId="4E7FFECC" w14:textId="77777777" w:rsidTr="009F4712">
        <w:trPr>
          <w:gridAfter w:val="1"/>
          <w:wAfter w:w="148" w:type="dxa"/>
          <w:trHeight w:val="60"/>
        </w:trPr>
        <w:tc>
          <w:tcPr>
            <w:tcW w:w="10774" w:type="dxa"/>
            <w:shd w:val="clear" w:color="FFFFFF" w:fill="auto"/>
            <w:vAlign w:val="center"/>
          </w:tcPr>
          <w:p w14:paraId="329663D0" w14:textId="772D1EAE" w:rsidR="00DB5DDE" w:rsidRDefault="00B70C0D" w:rsidP="00DB6B3D">
            <w:pPr>
              <w:jc w:val="both"/>
              <w:rPr>
                <w:rFonts w:ascii="Times New Roman" w:hAnsi="Times New Roman"/>
                <w:color w:val="000000"/>
                <w:sz w:val="24"/>
                <w:szCs w:val="24"/>
              </w:rPr>
            </w:pPr>
            <w:r>
              <w:rPr>
                <w:rFonts w:ascii="Times New Roman" w:hAnsi="Times New Roman"/>
                <w:color w:val="000000"/>
                <w:sz w:val="24"/>
                <w:szCs w:val="24"/>
              </w:rPr>
              <w:t xml:space="preserve">5.4.3. </w:t>
            </w:r>
            <w:r w:rsidR="00DB5DDE">
              <w:rPr>
                <w:rFonts w:ascii="Times New Roman" w:hAnsi="Times New Roman"/>
                <w:color w:val="000000"/>
                <w:sz w:val="24"/>
                <w:szCs w:val="24"/>
              </w:rPr>
              <w:t xml:space="preserve">Если Поставщик передал меньшее количество товара, чем определено в Спецификации (Приложение № </w:t>
            </w:r>
            <w:r w:rsidR="00EE6AF6">
              <w:rPr>
                <w:rFonts w:ascii="Times New Roman" w:hAnsi="Times New Roman"/>
                <w:color w:val="000000"/>
                <w:sz w:val="24"/>
                <w:szCs w:val="24"/>
              </w:rPr>
              <w:t>2</w:t>
            </w:r>
            <w:r w:rsidR="00DB5DDE">
              <w:rPr>
                <w:rFonts w:ascii="Times New Roman" w:hAnsi="Times New Roman"/>
                <w:color w:val="000000"/>
                <w:sz w:val="24"/>
                <w:szCs w:val="24"/>
              </w:rPr>
              <w:t>), Заказчик вправе потребовать передать недостающее количество товара и (или) направить Поставщику требование о расторжении Договора по соглашению сторон (и (или) принять решение об одностороннем отказе от исполнения Договора), в случае если поставка недостающего количества товара потребует больших временных затрат, в связи с чем Заказчик утрачивает интерес к Договору.</w:t>
            </w:r>
          </w:p>
        </w:tc>
      </w:tr>
      <w:tr w:rsidR="00DB5DDE" w14:paraId="12500140" w14:textId="77777777" w:rsidTr="009F4712">
        <w:trPr>
          <w:gridAfter w:val="1"/>
          <w:wAfter w:w="148" w:type="dxa"/>
          <w:trHeight w:val="60"/>
        </w:trPr>
        <w:tc>
          <w:tcPr>
            <w:tcW w:w="10774" w:type="dxa"/>
            <w:shd w:val="clear" w:color="FFFFFF" w:fill="auto"/>
            <w:vAlign w:val="center"/>
          </w:tcPr>
          <w:p w14:paraId="1F5EC8F4" w14:textId="059F8CB2" w:rsidR="00DB5DDE" w:rsidRDefault="00DB5DDE" w:rsidP="00DB6B3D">
            <w:pPr>
              <w:jc w:val="both"/>
              <w:rPr>
                <w:rFonts w:ascii="Times New Roman" w:hAnsi="Times New Roman"/>
                <w:color w:val="000000"/>
                <w:sz w:val="24"/>
                <w:szCs w:val="24"/>
              </w:rPr>
            </w:pPr>
            <w:r>
              <w:rPr>
                <w:rFonts w:ascii="Times New Roman" w:hAnsi="Times New Roman"/>
                <w:color w:val="000000"/>
                <w:sz w:val="24"/>
                <w:szCs w:val="24"/>
              </w:rPr>
              <w:t xml:space="preserve">Если Поставщик передал Заказчику товар в количестве, превышающем указанное в Спецификации (Приложение № </w:t>
            </w:r>
            <w:r w:rsidR="00EE6AF6">
              <w:rPr>
                <w:rFonts w:ascii="Times New Roman" w:hAnsi="Times New Roman"/>
                <w:color w:val="000000"/>
                <w:sz w:val="24"/>
                <w:szCs w:val="24"/>
              </w:rPr>
              <w:t>2</w:t>
            </w:r>
            <w:r>
              <w:rPr>
                <w:rFonts w:ascii="Times New Roman" w:hAnsi="Times New Roman"/>
                <w:color w:val="000000"/>
                <w:sz w:val="24"/>
                <w:szCs w:val="24"/>
              </w:rPr>
              <w:t>), Заказчик извещает об этом Поставщика в порядке, предусмотренном п. 5.4.6. Договора. Приемка излишнего количества товара не осуществляется.</w:t>
            </w:r>
          </w:p>
        </w:tc>
      </w:tr>
      <w:tr w:rsidR="00DB5DDE" w14:paraId="71D9BB98" w14:textId="77777777" w:rsidTr="009F4712">
        <w:trPr>
          <w:gridAfter w:val="1"/>
          <w:wAfter w:w="148" w:type="dxa"/>
          <w:trHeight w:val="60"/>
        </w:trPr>
        <w:tc>
          <w:tcPr>
            <w:tcW w:w="10774" w:type="dxa"/>
            <w:shd w:val="clear" w:color="FFFFFF" w:fill="auto"/>
            <w:vAlign w:val="center"/>
          </w:tcPr>
          <w:p w14:paraId="224CA81A" w14:textId="45FB7A0C" w:rsidR="00DB5DDE" w:rsidRDefault="00DB5DDE" w:rsidP="00DB6B3D">
            <w:pPr>
              <w:jc w:val="both"/>
              <w:rPr>
                <w:rFonts w:ascii="Times New Roman" w:hAnsi="Times New Roman"/>
                <w:color w:val="000000"/>
                <w:sz w:val="24"/>
                <w:szCs w:val="24"/>
              </w:rPr>
            </w:pPr>
            <w:r>
              <w:rPr>
                <w:rFonts w:ascii="Times New Roman" w:hAnsi="Times New Roman"/>
                <w:color w:val="000000"/>
                <w:sz w:val="24"/>
                <w:szCs w:val="24"/>
              </w:rPr>
              <w:t>5.4.4. Приемка товара по качеству осуществляется после приемки по количеству.</w:t>
            </w:r>
            <w:r w:rsidR="00783DB5">
              <w:rPr>
                <w:rFonts w:ascii="Times New Roman" w:hAnsi="Times New Roman"/>
                <w:color w:val="000000"/>
                <w:sz w:val="24"/>
                <w:szCs w:val="24"/>
              </w:rPr>
              <w:t xml:space="preserve"> При необходимости производится проверка работоспособности товара.</w:t>
            </w:r>
          </w:p>
        </w:tc>
      </w:tr>
      <w:tr w:rsidR="00DB5DDE" w14:paraId="6B816365" w14:textId="77777777" w:rsidTr="009F4712">
        <w:trPr>
          <w:gridAfter w:val="1"/>
          <w:wAfter w:w="148" w:type="dxa"/>
          <w:trHeight w:val="60"/>
        </w:trPr>
        <w:tc>
          <w:tcPr>
            <w:tcW w:w="10774" w:type="dxa"/>
            <w:shd w:val="clear" w:color="FFFFFF" w:fill="auto"/>
            <w:vAlign w:val="center"/>
          </w:tcPr>
          <w:p w14:paraId="48FEA15E" w14:textId="77777777" w:rsidR="00DB5DDE" w:rsidRDefault="00DB5DDE" w:rsidP="00DB6B3D">
            <w:pPr>
              <w:jc w:val="both"/>
              <w:rPr>
                <w:rFonts w:ascii="Times New Roman" w:hAnsi="Times New Roman"/>
                <w:color w:val="000000"/>
                <w:sz w:val="24"/>
                <w:szCs w:val="24"/>
              </w:rPr>
            </w:pPr>
            <w:r>
              <w:rPr>
                <w:rFonts w:ascii="Times New Roman" w:hAnsi="Times New Roman"/>
                <w:color w:val="000000"/>
                <w:sz w:val="24"/>
                <w:szCs w:val="24"/>
              </w:rPr>
              <w:t>5.4.5. В случае обнаружения недостатков в качестве поставленного товара, Заказчик непосредственно в ходе проведения приемки извещает об этом представителя Поставщика. В случае отсутствия уполномоченного представителя Поставщика уведомление о некачественной поставке направляется Поставщику в порядке, предусмотренном п. 5.4.6. Договора.</w:t>
            </w:r>
          </w:p>
        </w:tc>
      </w:tr>
      <w:tr w:rsidR="00DB5DDE" w14:paraId="6A77F6A9" w14:textId="77777777" w:rsidTr="009F4712">
        <w:trPr>
          <w:gridAfter w:val="1"/>
          <w:wAfter w:w="148" w:type="dxa"/>
          <w:trHeight w:val="60"/>
        </w:trPr>
        <w:tc>
          <w:tcPr>
            <w:tcW w:w="10774" w:type="dxa"/>
            <w:shd w:val="clear" w:color="FFFFFF" w:fill="auto"/>
            <w:vAlign w:val="center"/>
          </w:tcPr>
          <w:p w14:paraId="5DCF0822" w14:textId="503D6B9D" w:rsidR="00DB5DDE" w:rsidRPr="00CD7E74" w:rsidRDefault="00DB5DDE" w:rsidP="009F4712">
            <w:pPr>
              <w:jc w:val="both"/>
              <w:rPr>
                <w:rFonts w:ascii="Times New Roman" w:hAnsi="Times New Roman"/>
                <w:color w:val="000000"/>
                <w:sz w:val="24"/>
                <w:szCs w:val="24"/>
              </w:rPr>
            </w:pPr>
            <w:r>
              <w:rPr>
                <w:rFonts w:ascii="Times New Roman" w:hAnsi="Times New Roman"/>
                <w:color w:val="000000"/>
                <w:sz w:val="24"/>
                <w:szCs w:val="24"/>
              </w:rPr>
              <w:t>5.4.6. Обо всех нарушениях условий Договора о количестве, об ассортименте, о качестве, комплектности, таре и (или) об упаковке товара Заказчик извещает Поставщика не позднее</w:t>
            </w:r>
            <w:r w:rsidR="00B70C0D">
              <w:rPr>
                <w:rFonts w:ascii="Times New Roman" w:hAnsi="Times New Roman"/>
                <w:color w:val="000000"/>
                <w:sz w:val="24"/>
                <w:szCs w:val="24"/>
              </w:rPr>
              <w:t xml:space="preserve"> 10</w:t>
            </w:r>
            <w:r w:rsidR="00F402CE">
              <w:rPr>
                <w:rFonts w:ascii="Times New Roman" w:hAnsi="Times New Roman"/>
                <w:color w:val="000000"/>
                <w:sz w:val="24"/>
                <w:szCs w:val="24"/>
              </w:rPr>
              <w:t xml:space="preserve"> </w:t>
            </w:r>
            <w:r w:rsidR="00B70C0D">
              <w:rPr>
                <w:rFonts w:ascii="Times New Roman" w:hAnsi="Times New Roman"/>
                <w:color w:val="000000"/>
                <w:sz w:val="24"/>
                <w:szCs w:val="24"/>
              </w:rPr>
              <w:t>(десяти)</w:t>
            </w:r>
            <w:r>
              <w:rPr>
                <w:rFonts w:ascii="Times New Roman" w:hAnsi="Times New Roman"/>
                <w:color w:val="000000"/>
                <w:sz w:val="24"/>
                <w:szCs w:val="24"/>
              </w:rPr>
              <w:t xml:space="preserve"> рабочих дней с даты обнаружения указанных нарушений. Извещение о невыполнении или ненадлежащем выполнении Поставщиком обязательств по Договору составляется Заказчиком в письменной форме с указанием сроков по устранению допущенных Поставщиком нарушений, вручается Поставщику под расписку. В случае отсутствия уполномоченного представителя Поставщика уведомление о недопоставке или некачественной поставке направляется Поставщику по почте, факсу, электронной почте либо нарочным. Адресом электронной почты для получения извещения является</w:t>
            </w:r>
            <w:r w:rsidRPr="009D10AE">
              <w:rPr>
                <w:rFonts w:ascii="Times New Roman" w:hAnsi="Times New Roman"/>
                <w:color w:val="000000"/>
                <w:sz w:val="24"/>
                <w:szCs w:val="24"/>
              </w:rPr>
              <w:t xml:space="preserve">: </w:t>
            </w:r>
            <w:r w:rsidR="00CD7E74">
              <w:rPr>
                <w:rFonts w:ascii="Times New Roman" w:hAnsi="Times New Roman"/>
                <w:color w:val="000000"/>
                <w:sz w:val="24"/>
                <w:szCs w:val="24"/>
              </w:rPr>
              <w:t>________________</w:t>
            </w:r>
          </w:p>
        </w:tc>
      </w:tr>
      <w:tr w:rsidR="00DB5DDE" w14:paraId="5A1938CC" w14:textId="77777777" w:rsidTr="009F4712">
        <w:trPr>
          <w:gridAfter w:val="1"/>
          <w:wAfter w:w="148" w:type="dxa"/>
          <w:trHeight w:val="60"/>
        </w:trPr>
        <w:tc>
          <w:tcPr>
            <w:tcW w:w="10774" w:type="dxa"/>
            <w:shd w:val="clear" w:color="FFFFFF" w:fill="auto"/>
            <w:vAlign w:val="center"/>
          </w:tcPr>
          <w:p w14:paraId="173EAA55" w14:textId="77777777" w:rsidR="00DB5DDE" w:rsidRDefault="00DB5DDE" w:rsidP="00DB6B3D">
            <w:pPr>
              <w:jc w:val="both"/>
              <w:rPr>
                <w:rFonts w:ascii="Times New Roman" w:hAnsi="Times New Roman"/>
                <w:color w:val="000000"/>
                <w:sz w:val="24"/>
                <w:szCs w:val="24"/>
              </w:rPr>
            </w:pPr>
            <w:r>
              <w:rPr>
                <w:rFonts w:ascii="Times New Roman" w:hAnsi="Times New Roman"/>
                <w:color w:val="000000"/>
                <w:sz w:val="24"/>
                <w:szCs w:val="24"/>
              </w:rPr>
              <w:t>5.4.7. Поставщик в установленный в извещении (п. 5.4.6.) срок 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(или) направить Поставщику требование о расторжении Договора по соглашению сторон (и (или) принять решение 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tc>
      </w:tr>
      <w:tr w:rsidR="00DB5DDE" w14:paraId="1256D7EC" w14:textId="77777777" w:rsidTr="009F4712">
        <w:trPr>
          <w:gridAfter w:val="1"/>
          <w:wAfter w:w="148" w:type="dxa"/>
          <w:trHeight w:val="60"/>
        </w:trPr>
        <w:tc>
          <w:tcPr>
            <w:tcW w:w="10774" w:type="dxa"/>
            <w:shd w:val="clear" w:color="FFFFFF" w:fill="auto"/>
            <w:vAlign w:val="center"/>
          </w:tcPr>
          <w:p w14:paraId="14A4D39D" w14:textId="77777777" w:rsidR="00DB5DDE" w:rsidRDefault="00DB5DDE" w:rsidP="00DB6B3D">
            <w:pPr>
              <w:jc w:val="both"/>
              <w:rPr>
                <w:rFonts w:ascii="Times New Roman" w:hAnsi="Times New Roman"/>
                <w:color w:val="000000"/>
                <w:sz w:val="24"/>
                <w:szCs w:val="24"/>
              </w:rPr>
            </w:pPr>
            <w:r>
              <w:rPr>
                <w:rFonts w:ascii="Times New Roman" w:hAnsi="Times New Roman"/>
                <w:color w:val="000000"/>
                <w:sz w:val="24"/>
                <w:szCs w:val="24"/>
              </w:rPr>
              <w:t>5.5. Поставщик за свой счет и своими силами должен произвести уборку упаковки и прочего мусора, образовавшегося в ходе приемки товара.</w:t>
            </w:r>
          </w:p>
        </w:tc>
      </w:tr>
      <w:tr w:rsidR="00DB5DDE" w14:paraId="0D1161BA" w14:textId="77777777" w:rsidTr="002D6C46">
        <w:trPr>
          <w:gridAfter w:val="1"/>
          <w:wAfter w:w="148" w:type="dxa"/>
          <w:trHeight w:val="60"/>
        </w:trPr>
        <w:tc>
          <w:tcPr>
            <w:tcW w:w="10774" w:type="dxa"/>
            <w:shd w:val="clear" w:color="FFFFFF" w:fill="auto"/>
            <w:vAlign w:val="center"/>
          </w:tcPr>
          <w:p w14:paraId="28A640D1" w14:textId="74F843B8" w:rsidR="00DB5DDE" w:rsidRDefault="00DB5DDE" w:rsidP="00DB6B3D">
            <w:pPr>
              <w:jc w:val="both"/>
              <w:rPr>
                <w:rFonts w:ascii="Times New Roman" w:hAnsi="Times New Roman"/>
                <w:color w:val="000000"/>
                <w:sz w:val="24"/>
                <w:szCs w:val="24"/>
              </w:rPr>
            </w:pPr>
            <w:r>
              <w:rPr>
                <w:rFonts w:ascii="Times New Roman" w:hAnsi="Times New Roman"/>
                <w:color w:val="000000"/>
                <w:sz w:val="24"/>
                <w:szCs w:val="24"/>
              </w:rPr>
              <w:t>5.6. Приемка товара оформляется Актом сдачи-приемки товара, который составляется в двух экземплярах и подписывается Заказчиком (в случае создания приемочной комиссии подписывается всеми членами приемочной комиссии и утверждается Заказчиком) и Поставщиком.</w:t>
            </w:r>
          </w:p>
        </w:tc>
      </w:tr>
      <w:tr w:rsidR="00DB5DDE" w14:paraId="7772706A" w14:textId="77777777" w:rsidTr="009F4712">
        <w:trPr>
          <w:gridAfter w:val="1"/>
          <w:wAfter w:w="148" w:type="dxa"/>
          <w:trHeight w:val="60"/>
        </w:trPr>
        <w:tc>
          <w:tcPr>
            <w:tcW w:w="10774" w:type="dxa"/>
            <w:shd w:val="clear" w:color="FFFFFF" w:fill="auto"/>
            <w:vAlign w:val="center"/>
          </w:tcPr>
          <w:p w14:paraId="4E3F569F" w14:textId="77777777" w:rsidR="00DB5DDE" w:rsidRDefault="00DB5DDE" w:rsidP="00DB6B3D">
            <w:pPr>
              <w:jc w:val="both"/>
              <w:rPr>
                <w:rFonts w:ascii="Times New Roman" w:hAnsi="Times New Roman"/>
                <w:color w:val="000000"/>
                <w:sz w:val="24"/>
                <w:szCs w:val="24"/>
              </w:rPr>
            </w:pPr>
          </w:p>
          <w:p w14:paraId="6EDEE134" w14:textId="03D99BEC" w:rsidR="00EB16DF" w:rsidRDefault="00EB16DF" w:rsidP="00DB6B3D">
            <w:pPr>
              <w:jc w:val="both"/>
              <w:rPr>
                <w:rFonts w:ascii="Times New Roman" w:hAnsi="Times New Roman"/>
                <w:color w:val="000000"/>
                <w:sz w:val="24"/>
                <w:szCs w:val="24"/>
              </w:rPr>
            </w:pPr>
          </w:p>
        </w:tc>
      </w:tr>
      <w:tr w:rsidR="00DB5DDE" w14:paraId="1DC40C43" w14:textId="77777777" w:rsidTr="002D6C46">
        <w:trPr>
          <w:gridAfter w:val="1"/>
          <w:wAfter w:w="148" w:type="dxa"/>
          <w:trHeight w:val="60"/>
        </w:trPr>
        <w:tc>
          <w:tcPr>
            <w:tcW w:w="10774" w:type="dxa"/>
            <w:shd w:val="clear" w:color="FFFFFF" w:fill="auto"/>
            <w:vAlign w:val="center"/>
          </w:tcPr>
          <w:p w14:paraId="409E8E40" w14:textId="5374BCB8" w:rsidR="00C01894" w:rsidRDefault="00DB5DDE" w:rsidP="009F4712">
            <w:pPr>
              <w:wordWrap w:val="0"/>
              <w:jc w:val="center"/>
              <w:rPr>
                <w:rFonts w:ascii="Times New Roman" w:hAnsi="Times New Roman"/>
                <w:b/>
                <w:color w:val="000000"/>
                <w:sz w:val="24"/>
                <w:szCs w:val="24"/>
              </w:rPr>
            </w:pPr>
            <w:r>
              <w:rPr>
                <w:rFonts w:ascii="Times New Roman" w:hAnsi="Times New Roman"/>
                <w:b/>
                <w:color w:val="000000"/>
                <w:sz w:val="24"/>
                <w:szCs w:val="24"/>
              </w:rPr>
              <w:lastRenderedPageBreak/>
              <w:t>6. Ответственность сторон</w:t>
            </w:r>
          </w:p>
        </w:tc>
      </w:tr>
      <w:tr w:rsidR="00DB5DDE" w14:paraId="624BFC6C" w14:textId="77777777" w:rsidTr="002D6C46">
        <w:trPr>
          <w:gridAfter w:val="1"/>
          <w:wAfter w:w="148" w:type="dxa"/>
          <w:trHeight w:val="60"/>
        </w:trPr>
        <w:tc>
          <w:tcPr>
            <w:tcW w:w="10774" w:type="dxa"/>
            <w:shd w:val="clear" w:color="FFFFFF" w:fill="auto"/>
            <w:vAlign w:val="center"/>
          </w:tcPr>
          <w:p w14:paraId="0D3D1F70" w14:textId="63CD3977" w:rsidR="002D26BA" w:rsidRPr="002D26BA" w:rsidRDefault="00AC7431" w:rsidP="002D26BA">
            <w:pPr>
              <w:jc w:val="both"/>
              <w:rPr>
                <w:rFonts w:ascii="Times New Roman" w:hAnsi="Times New Roman" w:cs="Times New Roman"/>
                <w:sz w:val="24"/>
                <w:szCs w:val="24"/>
              </w:rPr>
            </w:pPr>
            <w:r>
              <w:rPr>
                <w:rFonts w:ascii="Times New Roman" w:hAnsi="Times New Roman" w:cs="Times New Roman"/>
                <w:sz w:val="24"/>
                <w:szCs w:val="24"/>
              </w:rPr>
              <w:t>6</w:t>
            </w:r>
            <w:r w:rsidR="002D26BA" w:rsidRPr="002D26BA">
              <w:rPr>
                <w:rFonts w:ascii="Times New Roman" w:hAnsi="Times New Roman" w:cs="Times New Roman"/>
                <w:sz w:val="24"/>
                <w:szCs w:val="24"/>
              </w:rPr>
              <w:t>.1. 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w:t>
            </w:r>
          </w:p>
          <w:p w14:paraId="7CEBB5B8" w14:textId="6BA62E3E" w:rsidR="002D26BA" w:rsidRPr="002D26BA" w:rsidRDefault="00AC7431" w:rsidP="002D26BA">
            <w:pPr>
              <w:jc w:val="both"/>
              <w:rPr>
                <w:rFonts w:ascii="Times New Roman" w:hAnsi="Times New Roman" w:cs="Times New Roman"/>
                <w:sz w:val="24"/>
                <w:szCs w:val="24"/>
              </w:rPr>
            </w:pPr>
            <w:r>
              <w:rPr>
                <w:rFonts w:ascii="Times New Roman" w:hAnsi="Times New Roman" w:cs="Times New Roman"/>
                <w:sz w:val="24"/>
                <w:szCs w:val="24"/>
              </w:rPr>
              <w:t>6</w:t>
            </w:r>
            <w:r w:rsidR="002D26BA" w:rsidRPr="002D26BA">
              <w:rPr>
                <w:rFonts w:ascii="Times New Roman" w:hAnsi="Times New Roman" w:cs="Times New Roman"/>
                <w:sz w:val="24"/>
                <w:szCs w:val="24"/>
              </w:rPr>
              <w:t>.2.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обязательства, предусмотренного Договором, Заказчик направляет Поставщику требование об уплате неустоек (штрафов, пеней).</w:t>
            </w:r>
          </w:p>
          <w:p w14:paraId="79A75039" w14:textId="5C2CF766" w:rsidR="002D26BA" w:rsidRPr="002D26BA" w:rsidRDefault="00AC7431" w:rsidP="002D26BA">
            <w:pPr>
              <w:jc w:val="both"/>
              <w:rPr>
                <w:rFonts w:ascii="Times New Roman" w:hAnsi="Times New Roman" w:cs="Times New Roman"/>
                <w:sz w:val="24"/>
                <w:szCs w:val="24"/>
              </w:rPr>
            </w:pPr>
            <w:r>
              <w:rPr>
                <w:rFonts w:ascii="Times New Roman" w:hAnsi="Times New Roman" w:cs="Times New Roman"/>
                <w:sz w:val="24"/>
                <w:szCs w:val="24"/>
              </w:rPr>
              <w:t>6</w:t>
            </w:r>
            <w:r w:rsidR="002D26BA" w:rsidRPr="002D26BA">
              <w:rPr>
                <w:rFonts w:ascii="Times New Roman" w:hAnsi="Times New Roman" w:cs="Times New Roman"/>
                <w:sz w:val="24"/>
                <w:szCs w:val="24"/>
              </w:rPr>
              <w:t xml:space="preserve">.2.1.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w:t>
            </w:r>
            <w:r w:rsidR="00DA7E4E">
              <w:rPr>
                <w:rFonts w:ascii="Times New Roman" w:hAnsi="Times New Roman" w:cs="Times New Roman"/>
                <w:sz w:val="24"/>
                <w:szCs w:val="24"/>
              </w:rPr>
              <w:t>этапа</w:t>
            </w:r>
            <w:r w:rsidR="002D26BA" w:rsidRPr="002D26BA">
              <w:rPr>
                <w:rFonts w:ascii="Times New Roman" w:hAnsi="Times New Roman" w:cs="Times New Roman"/>
                <w:sz w:val="24"/>
                <w:szCs w:val="24"/>
              </w:rPr>
              <w:t>, уменьшенной на сумму, пропорциональную объему обязательств, предусмотренных Договором и фактически исполненных Поставщиком.</w:t>
            </w:r>
          </w:p>
          <w:p w14:paraId="22BD88A1" w14:textId="4F8C7746" w:rsidR="002D26BA" w:rsidRPr="00F5496B" w:rsidRDefault="00AC7431" w:rsidP="002D26BA">
            <w:pPr>
              <w:jc w:val="both"/>
              <w:rPr>
                <w:rFonts w:ascii="Times New Roman" w:hAnsi="Times New Roman" w:cs="Times New Roman"/>
                <w:sz w:val="24"/>
                <w:szCs w:val="24"/>
              </w:rPr>
            </w:pPr>
            <w:r>
              <w:rPr>
                <w:rFonts w:ascii="Times New Roman" w:hAnsi="Times New Roman" w:cs="Times New Roman"/>
                <w:sz w:val="24"/>
                <w:szCs w:val="24"/>
              </w:rPr>
              <w:t>6</w:t>
            </w:r>
            <w:r w:rsidR="002D26BA" w:rsidRPr="002D26BA">
              <w:rPr>
                <w:rFonts w:ascii="Times New Roman" w:hAnsi="Times New Roman" w:cs="Times New Roman"/>
                <w:sz w:val="24"/>
                <w:szCs w:val="24"/>
              </w:rPr>
              <w:t>.2.2. Штрафы устанавливаются за каждый факт неисполнения или ненадлежащего исполнения Поставщиком своих обязательств, предусмотренных Договором, за исключением просрочки исполнения Поставщиком своих обязательств, предусмотренных Договором. Размер штрафа устанавливается в соответствии с постановлением Правительства Российской Федерации от 30.08.2017 № 1042 в размере</w:t>
            </w:r>
            <w:r w:rsidR="00742E08">
              <w:rPr>
                <w:rFonts w:ascii="Times New Roman" w:hAnsi="Times New Roman" w:cs="Times New Roman"/>
                <w:sz w:val="24"/>
                <w:szCs w:val="24"/>
              </w:rPr>
              <w:t xml:space="preserve"> 10 процентов от цены </w:t>
            </w:r>
            <w:r w:rsidR="00EB16DF">
              <w:rPr>
                <w:rFonts w:ascii="Times New Roman" w:hAnsi="Times New Roman" w:cs="Times New Roman"/>
                <w:sz w:val="24"/>
                <w:szCs w:val="24"/>
              </w:rPr>
              <w:t>Договора</w:t>
            </w:r>
            <w:r w:rsidR="00DA7E4E">
              <w:rPr>
                <w:rFonts w:ascii="Times New Roman" w:hAnsi="Times New Roman" w:cs="Times New Roman"/>
                <w:sz w:val="24"/>
                <w:szCs w:val="24"/>
              </w:rPr>
              <w:t>.</w:t>
            </w:r>
          </w:p>
          <w:p w14:paraId="5C2F4DF2" w14:textId="068165A5" w:rsidR="002D26BA" w:rsidRPr="002D26BA" w:rsidRDefault="00AC7431" w:rsidP="002D26BA">
            <w:pPr>
              <w:jc w:val="both"/>
              <w:rPr>
                <w:rFonts w:ascii="Times New Roman" w:hAnsi="Times New Roman" w:cs="Times New Roman"/>
                <w:sz w:val="24"/>
                <w:szCs w:val="24"/>
              </w:rPr>
            </w:pPr>
            <w:r>
              <w:rPr>
                <w:rFonts w:ascii="Times New Roman" w:hAnsi="Times New Roman" w:cs="Times New Roman"/>
                <w:sz w:val="24"/>
                <w:szCs w:val="24"/>
              </w:rPr>
              <w:t>6</w:t>
            </w:r>
            <w:r w:rsidR="002D26BA" w:rsidRPr="002D26BA">
              <w:rPr>
                <w:rFonts w:ascii="Times New Roman" w:hAnsi="Times New Roman" w:cs="Times New Roman"/>
                <w:sz w:val="24"/>
                <w:szCs w:val="24"/>
              </w:rPr>
              <w:t xml:space="preserve">.2.3. За каждый факт неисполнения или ненадлежащего исполнения Поставщиком обязательств, которые не имеют стоимостного выражения, Поставщик выплачивает Заказчику штраф в размере 1 000 (одна тысяча) рублей. </w:t>
            </w:r>
          </w:p>
          <w:p w14:paraId="087C4292" w14:textId="06F53F0D" w:rsidR="002D26BA" w:rsidRPr="002D26BA" w:rsidRDefault="00AC7431" w:rsidP="002D26BA">
            <w:pPr>
              <w:jc w:val="both"/>
              <w:rPr>
                <w:rFonts w:ascii="Times New Roman" w:hAnsi="Times New Roman" w:cs="Times New Roman"/>
                <w:sz w:val="24"/>
                <w:szCs w:val="24"/>
              </w:rPr>
            </w:pPr>
            <w:r>
              <w:rPr>
                <w:rFonts w:ascii="Times New Roman" w:hAnsi="Times New Roman" w:cs="Times New Roman"/>
                <w:sz w:val="24"/>
                <w:szCs w:val="24"/>
              </w:rPr>
              <w:t>6</w:t>
            </w:r>
            <w:r w:rsidR="002D26BA" w:rsidRPr="002D26BA">
              <w:rPr>
                <w:rFonts w:ascii="Times New Roman" w:hAnsi="Times New Roman" w:cs="Times New Roman"/>
                <w:sz w:val="24"/>
                <w:szCs w:val="24"/>
              </w:rPr>
              <w:t>.3.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14:paraId="22129017" w14:textId="24109035" w:rsidR="002D26BA" w:rsidRPr="002D26BA" w:rsidRDefault="00AC7431" w:rsidP="002D26BA">
            <w:pPr>
              <w:jc w:val="both"/>
              <w:rPr>
                <w:rFonts w:ascii="Times New Roman" w:hAnsi="Times New Roman" w:cs="Times New Roman"/>
                <w:sz w:val="24"/>
                <w:szCs w:val="24"/>
              </w:rPr>
            </w:pPr>
            <w:r>
              <w:rPr>
                <w:rFonts w:ascii="Times New Roman" w:hAnsi="Times New Roman" w:cs="Times New Roman"/>
                <w:sz w:val="24"/>
                <w:szCs w:val="24"/>
              </w:rPr>
              <w:t>6</w:t>
            </w:r>
            <w:r w:rsidR="002D26BA" w:rsidRPr="002D26BA">
              <w:rPr>
                <w:rFonts w:ascii="Times New Roman" w:hAnsi="Times New Roman" w:cs="Times New Roman"/>
                <w:sz w:val="24"/>
                <w:szCs w:val="24"/>
              </w:rPr>
              <w:t xml:space="preserve">.3.1.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3D2E8CE9" w14:textId="023F62D6" w:rsidR="002D26BA" w:rsidRPr="002D26BA" w:rsidRDefault="00AC7431" w:rsidP="002D26BA">
            <w:pPr>
              <w:jc w:val="both"/>
              <w:rPr>
                <w:rFonts w:ascii="Times New Roman" w:hAnsi="Times New Roman" w:cs="Times New Roman"/>
                <w:sz w:val="24"/>
                <w:szCs w:val="24"/>
              </w:rPr>
            </w:pPr>
            <w:r>
              <w:rPr>
                <w:rFonts w:ascii="Times New Roman" w:hAnsi="Times New Roman" w:cs="Times New Roman"/>
                <w:sz w:val="24"/>
                <w:szCs w:val="24"/>
              </w:rPr>
              <w:t>6</w:t>
            </w:r>
            <w:r w:rsidR="002D26BA" w:rsidRPr="002D26BA">
              <w:rPr>
                <w:rFonts w:ascii="Times New Roman" w:hAnsi="Times New Roman" w:cs="Times New Roman"/>
                <w:sz w:val="24"/>
                <w:szCs w:val="24"/>
              </w:rPr>
              <w:t>.3.2. Штрафы устанавливаются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соответствии с постановлением Правительства Российской Федерации от 30.08.2017 № 1042 и составляет 1000 (одна тысяча) рублей.</w:t>
            </w:r>
          </w:p>
          <w:p w14:paraId="3DE09638" w14:textId="5FDF1953" w:rsidR="002D26BA" w:rsidRPr="002D26BA" w:rsidRDefault="00DB6B3D" w:rsidP="002D26BA">
            <w:pPr>
              <w:jc w:val="both"/>
              <w:rPr>
                <w:rFonts w:ascii="Times New Roman" w:hAnsi="Times New Roman" w:cs="Times New Roman"/>
                <w:sz w:val="24"/>
                <w:szCs w:val="24"/>
              </w:rPr>
            </w:pPr>
            <w:r>
              <w:rPr>
                <w:rFonts w:ascii="Times New Roman" w:hAnsi="Times New Roman" w:cs="Times New Roman"/>
                <w:sz w:val="24"/>
                <w:szCs w:val="24"/>
              </w:rPr>
              <w:t>6</w:t>
            </w:r>
            <w:r w:rsidR="002D26BA" w:rsidRPr="002D26BA">
              <w:rPr>
                <w:rFonts w:ascii="Times New Roman" w:hAnsi="Times New Roman" w:cs="Times New Roman"/>
                <w:sz w:val="24"/>
                <w:szCs w:val="24"/>
              </w:rPr>
              <w:t>.4.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6BEFB86F" w14:textId="58B25E12" w:rsidR="002D26BA" w:rsidRPr="002D26BA" w:rsidRDefault="00DB6B3D" w:rsidP="002D26BA">
            <w:pPr>
              <w:jc w:val="both"/>
              <w:rPr>
                <w:rFonts w:ascii="Times New Roman" w:hAnsi="Times New Roman" w:cs="Times New Roman"/>
                <w:sz w:val="24"/>
                <w:szCs w:val="24"/>
              </w:rPr>
            </w:pPr>
            <w:r>
              <w:rPr>
                <w:rFonts w:ascii="Times New Roman" w:hAnsi="Times New Roman" w:cs="Times New Roman"/>
                <w:sz w:val="24"/>
                <w:szCs w:val="24"/>
              </w:rPr>
              <w:t>6</w:t>
            </w:r>
            <w:r w:rsidR="002D26BA" w:rsidRPr="002D26BA">
              <w:rPr>
                <w:rFonts w:ascii="Times New Roman" w:hAnsi="Times New Roman" w:cs="Times New Roman"/>
                <w:sz w:val="24"/>
                <w:szCs w:val="24"/>
              </w:rPr>
              <w:t>.5. Общая сумма начисленных штрафов за неисполнение или ненадлежащее исполнение Заказчиком обязательств, предусмотренных Договором, не может превышать Цену Договора.</w:t>
            </w:r>
          </w:p>
          <w:p w14:paraId="66836F36" w14:textId="0CE3452D" w:rsidR="002D26BA" w:rsidRPr="002D26BA" w:rsidRDefault="00DB6B3D" w:rsidP="002D26BA">
            <w:pPr>
              <w:jc w:val="both"/>
              <w:rPr>
                <w:rFonts w:ascii="Times New Roman" w:hAnsi="Times New Roman" w:cs="Times New Roman"/>
                <w:sz w:val="24"/>
                <w:szCs w:val="24"/>
              </w:rPr>
            </w:pPr>
            <w:r>
              <w:rPr>
                <w:rFonts w:ascii="Times New Roman" w:hAnsi="Times New Roman" w:cs="Times New Roman"/>
                <w:sz w:val="24"/>
                <w:szCs w:val="24"/>
              </w:rPr>
              <w:t>6.</w:t>
            </w:r>
            <w:r w:rsidR="002D26BA" w:rsidRPr="002D26BA">
              <w:rPr>
                <w:rFonts w:ascii="Times New Roman" w:hAnsi="Times New Roman" w:cs="Times New Roman"/>
                <w:sz w:val="24"/>
                <w:szCs w:val="24"/>
              </w:rPr>
              <w:t>6. Уплата неустойки и возмещение убытков, связанных с ненадлежащим исполнением Сторонами своих обязательств по Договору, не освобождают нарушившую условия Договора Сторону от исполнения взятых на себя обязательств.</w:t>
            </w:r>
          </w:p>
          <w:p w14:paraId="5B4E523E" w14:textId="37C0A630" w:rsidR="002D26BA" w:rsidRPr="002D26BA" w:rsidRDefault="00DB6B3D" w:rsidP="002D26BA">
            <w:pPr>
              <w:jc w:val="both"/>
              <w:rPr>
                <w:rFonts w:ascii="Times New Roman" w:hAnsi="Times New Roman" w:cs="Times New Roman"/>
                <w:sz w:val="24"/>
                <w:szCs w:val="24"/>
              </w:rPr>
            </w:pPr>
            <w:r>
              <w:rPr>
                <w:rFonts w:ascii="Times New Roman" w:hAnsi="Times New Roman" w:cs="Times New Roman"/>
                <w:sz w:val="24"/>
                <w:szCs w:val="24"/>
              </w:rPr>
              <w:t>6</w:t>
            </w:r>
            <w:r w:rsidR="002D26BA" w:rsidRPr="002D26BA">
              <w:rPr>
                <w:rFonts w:ascii="Times New Roman" w:hAnsi="Times New Roman" w:cs="Times New Roman"/>
                <w:sz w:val="24"/>
                <w:szCs w:val="24"/>
              </w:rPr>
              <w:t>.7.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04418ECC" w14:textId="77777777" w:rsidR="009F4712" w:rsidRDefault="00DB6B3D" w:rsidP="009F4712">
            <w:pPr>
              <w:jc w:val="both"/>
              <w:rPr>
                <w:rFonts w:ascii="Times New Roman" w:hAnsi="Times New Roman" w:cs="Times New Roman"/>
                <w:sz w:val="24"/>
                <w:szCs w:val="24"/>
              </w:rPr>
            </w:pPr>
            <w:r>
              <w:rPr>
                <w:rFonts w:ascii="Times New Roman" w:hAnsi="Times New Roman" w:cs="Times New Roman"/>
                <w:sz w:val="24"/>
                <w:szCs w:val="24"/>
              </w:rPr>
              <w:t>6</w:t>
            </w:r>
            <w:r w:rsidR="002D26BA" w:rsidRPr="002D26BA">
              <w:rPr>
                <w:rFonts w:ascii="Times New Roman" w:hAnsi="Times New Roman" w:cs="Times New Roman"/>
                <w:sz w:val="24"/>
                <w:szCs w:val="24"/>
              </w:rPr>
              <w:t>.8. Заказчик вправе производить оплату по Договору за вычетом соответствующего размера неустойки (штрафа, пени)</w:t>
            </w:r>
            <w:r w:rsidR="009F4712">
              <w:rPr>
                <w:rFonts w:ascii="Times New Roman" w:hAnsi="Times New Roman" w:cs="Times New Roman"/>
                <w:sz w:val="24"/>
                <w:szCs w:val="24"/>
              </w:rPr>
              <w:t>.</w:t>
            </w:r>
            <w:r w:rsidR="002D6C46">
              <w:rPr>
                <w:rFonts w:ascii="Times New Roman" w:hAnsi="Times New Roman" w:cs="Times New Roman"/>
                <w:sz w:val="24"/>
                <w:szCs w:val="24"/>
              </w:rPr>
              <w:t xml:space="preserve"> </w:t>
            </w:r>
          </w:p>
          <w:p w14:paraId="37A916CF" w14:textId="77777777" w:rsidR="002D6C46" w:rsidRPr="002D6C46" w:rsidRDefault="002D6C46" w:rsidP="002D6C46">
            <w:pPr>
              <w:jc w:val="center"/>
              <w:rPr>
                <w:rFonts w:ascii="Times New Roman" w:hAnsi="Times New Roman" w:cs="Times New Roman"/>
                <w:b/>
                <w:bCs/>
                <w:sz w:val="24"/>
                <w:szCs w:val="24"/>
              </w:rPr>
            </w:pPr>
            <w:r w:rsidRPr="002D6C46">
              <w:rPr>
                <w:rFonts w:ascii="Times New Roman" w:hAnsi="Times New Roman" w:cs="Times New Roman"/>
                <w:b/>
                <w:bCs/>
                <w:sz w:val="24"/>
                <w:szCs w:val="24"/>
              </w:rPr>
              <w:t>7. Форс-мажорные обстоятельства</w:t>
            </w:r>
          </w:p>
          <w:p w14:paraId="6CDCE49B" w14:textId="77777777" w:rsidR="002D6C46" w:rsidRPr="002D6C46" w:rsidRDefault="002D6C46" w:rsidP="002D6C46">
            <w:pPr>
              <w:jc w:val="both"/>
              <w:rPr>
                <w:rFonts w:ascii="Times New Roman" w:hAnsi="Times New Roman" w:cs="Times New Roman"/>
                <w:sz w:val="24"/>
                <w:szCs w:val="24"/>
              </w:rPr>
            </w:pPr>
            <w:r w:rsidRPr="002D6C46">
              <w:rPr>
                <w:rFonts w:ascii="Times New Roman" w:hAnsi="Times New Roman" w:cs="Times New Roman"/>
                <w:sz w:val="24"/>
                <w:szCs w:val="24"/>
              </w:rPr>
              <w:t>7.1.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эпидемии, общих забастовок, запрещающих (либо ограничивающих) актов властей, и, если эти обстоятельства непосредственно повлияли на исполнение Договора.</w:t>
            </w:r>
          </w:p>
          <w:p w14:paraId="713AED3D" w14:textId="77777777" w:rsidR="002D6C46" w:rsidRPr="002D6C46" w:rsidRDefault="002D6C46" w:rsidP="002D6C46">
            <w:pPr>
              <w:jc w:val="both"/>
              <w:rPr>
                <w:rFonts w:ascii="Times New Roman" w:hAnsi="Times New Roman" w:cs="Times New Roman"/>
                <w:sz w:val="24"/>
                <w:szCs w:val="24"/>
              </w:rPr>
            </w:pPr>
            <w:r w:rsidRPr="002D6C46">
              <w:rPr>
                <w:rFonts w:ascii="Times New Roman" w:hAnsi="Times New Roman" w:cs="Times New Roman"/>
                <w:sz w:val="24"/>
                <w:szCs w:val="24"/>
              </w:rPr>
              <w:t>7.2.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w:t>
            </w:r>
          </w:p>
          <w:p w14:paraId="7CAC42C1" w14:textId="77777777" w:rsidR="002D6C46" w:rsidRPr="002D6C46" w:rsidRDefault="002D6C46" w:rsidP="002D6C46">
            <w:pPr>
              <w:jc w:val="both"/>
              <w:rPr>
                <w:rFonts w:ascii="Times New Roman" w:hAnsi="Times New Roman" w:cs="Times New Roman"/>
                <w:sz w:val="24"/>
                <w:szCs w:val="24"/>
              </w:rPr>
            </w:pPr>
            <w:r w:rsidRPr="002D6C46">
              <w:rPr>
                <w:rFonts w:ascii="Times New Roman" w:hAnsi="Times New Roman" w:cs="Times New Roman"/>
                <w:sz w:val="24"/>
                <w:szCs w:val="24"/>
              </w:rPr>
              <w:t xml:space="preserve">7.3. Обязанность доказать наличие обстоятельств непреодолимой силы лежит на Стороне Договора, не выполнившей свои обязательства по Договору. Доказательством наличия вышеуказанных обстоятельств </w:t>
            </w:r>
            <w:r w:rsidRPr="002D6C46">
              <w:rPr>
                <w:rFonts w:ascii="Times New Roman" w:hAnsi="Times New Roman" w:cs="Times New Roman"/>
                <w:sz w:val="24"/>
                <w:szCs w:val="24"/>
              </w:rPr>
              <w:lastRenderedPageBreak/>
              <w:t>и их продолжительности будут служить документы Торгово-промышленной палаты г. Москвы, или иной торгово-промышленной палаты, где имели место обстоятельства непреодолимой силы.</w:t>
            </w:r>
          </w:p>
          <w:p w14:paraId="0B76A95D" w14:textId="7789E138" w:rsidR="002D6C46" w:rsidRPr="009F4712" w:rsidRDefault="002D6C46" w:rsidP="002D6C46">
            <w:pPr>
              <w:jc w:val="both"/>
              <w:rPr>
                <w:rFonts w:ascii="Times New Roman" w:hAnsi="Times New Roman" w:cs="Times New Roman"/>
                <w:sz w:val="24"/>
                <w:szCs w:val="24"/>
              </w:rPr>
            </w:pPr>
            <w:r w:rsidRPr="002D6C46">
              <w:rPr>
                <w:rFonts w:ascii="Times New Roman" w:hAnsi="Times New Roman" w:cs="Times New Roman"/>
                <w:sz w:val="24"/>
                <w:szCs w:val="24"/>
              </w:rPr>
              <w:t>7.4. Если обстоятельства и их последствия будут длиться более 1 (одного) месяца, то стороны расторгают Договор. В этом случае ни одна из сторон не имеет права потребовать от другой стороны возмещения убытков.</w:t>
            </w:r>
          </w:p>
        </w:tc>
      </w:tr>
      <w:tr w:rsidR="00DB5DDE" w14:paraId="4C8D4C76" w14:textId="77777777" w:rsidTr="009F4712">
        <w:trPr>
          <w:gridAfter w:val="1"/>
          <w:wAfter w:w="148" w:type="dxa"/>
          <w:trHeight w:val="60"/>
        </w:trPr>
        <w:tc>
          <w:tcPr>
            <w:tcW w:w="10774" w:type="dxa"/>
            <w:shd w:val="clear" w:color="FFFFFF" w:fill="auto"/>
            <w:vAlign w:val="center"/>
          </w:tcPr>
          <w:p w14:paraId="18A6A825" w14:textId="35F93E52" w:rsidR="00CF4EC1" w:rsidRDefault="00DB5DDE" w:rsidP="009F4712">
            <w:pPr>
              <w:wordWrap w:val="0"/>
              <w:jc w:val="center"/>
              <w:rPr>
                <w:rFonts w:ascii="Times New Roman" w:hAnsi="Times New Roman"/>
                <w:b/>
                <w:color w:val="000000"/>
                <w:sz w:val="24"/>
                <w:szCs w:val="24"/>
              </w:rPr>
            </w:pPr>
            <w:r>
              <w:rPr>
                <w:rFonts w:ascii="Times New Roman" w:hAnsi="Times New Roman"/>
                <w:b/>
                <w:color w:val="000000"/>
                <w:sz w:val="24"/>
                <w:szCs w:val="24"/>
              </w:rPr>
              <w:lastRenderedPageBreak/>
              <w:t>8. Конфиденциальность</w:t>
            </w:r>
          </w:p>
        </w:tc>
      </w:tr>
      <w:tr w:rsidR="00DB5DDE" w14:paraId="5728D32E" w14:textId="77777777" w:rsidTr="009F4712">
        <w:trPr>
          <w:gridAfter w:val="1"/>
          <w:wAfter w:w="148" w:type="dxa"/>
          <w:trHeight w:val="5244"/>
        </w:trPr>
        <w:tc>
          <w:tcPr>
            <w:tcW w:w="10774" w:type="dxa"/>
            <w:shd w:val="clear" w:color="FFFFFF" w:fill="auto"/>
            <w:vAlign w:val="center"/>
          </w:tcPr>
          <w:p w14:paraId="35DE21FB" w14:textId="77777777" w:rsidR="00DB5DDE" w:rsidRDefault="00DB5DDE" w:rsidP="00DB5DDE">
            <w:pPr>
              <w:jc w:val="both"/>
              <w:rPr>
                <w:rFonts w:ascii="Times New Roman" w:hAnsi="Times New Roman"/>
                <w:color w:val="000000"/>
                <w:sz w:val="24"/>
                <w:szCs w:val="24"/>
              </w:rPr>
            </w:pPr>
            <w:r>
              <w:rPr>
                <w:rFonts w:ascii="Times New Roman" w:hAnsi="Times New Roman"/>
                <w:color w:val="000000"/>
                <w:sz w:val="24"/>
                <w:szCs w:val="24"/>
              </w:rPr>
              <w:t>8.1.  Любая информация, предоставляемая Поставщику Заказчиком, а также информация, к которой Поставщик получает доступ, либо которая становится известной Поставщику в связи с выполнением настоящего Договора, вне зависимости от формы ее хранения и способа документирования (далее по тексту – Информация), является конфиденциальной.</w:t>
            </w:r>
          </w:p>
          <w:p w14:paraId="25CA5D52" w14:textId="77777777" w:rsidR="00DB5DDE" w:rsidRDefault="00DB5DDE" w:rsidP="00DB5DDE">
            <w:pPr>
              <w:jc w:val="both"/>
              <w:rPr>
                <w:rFonts w:ascii="Times New Roman" w:hAnsi="Times New Roman"/>
                <w:color w:val="000000"/>
                <w:sz w:val="24"/>
                <w:szCs w:val="24"/>
              </w:rPr>
            </w:pPr>
            <w:r>
              <w:rPr>
                <w:rFonts w:ascii="Times New Roman" w:hAnsi="Times New Roman"/>
                <w:color w:val="000000"/>
                <w:sz w:val="24"/>
                <w:szCs w:val="24"/>
              </w:rPr>
              <w:t>8.2.  Поставщик обязуется хранить Информацию, указанную в п.8.1 настоящего договора, на условиях полной конфиденциальности и не использовать ее ни для какой иной цели, кроме как для выполнения настоящего договора.</w:t>
            </w:r>
          </w:p>
          <w:p w14:paraId="5F6AE309" w14:textId="77777777" w:rsidR="00DB5DDE" w:rsidRDefault="00DB5DDE" w:rsidP="00DB5DDE">
            <w:pPr>
              <w:jc w:val="both"/>
              <w:rPr>
                <w:rFonts w:ascii="Times New Roman" w:hAnsi="Times New Roman"/>
                <w:color w:val="000000"/>
                <w:sz w:val="24"/>
                <w:szCs w:val="24"/>
              </w:rPr>
            </w:pPr>
            <w:r>
              <w:rPr>
                <w:rFonts w:ascii="Times New Roman" w:hAnsi="Times New Roman"/>
                <w:color w:val="000000"/>
                <w:sz w:val="24"/>
                <w:szCs w:val="24"/>
              </w:rPr>
              <w:t>8.3. Конфиденциальная информация не подлежит разглашению или распространению без письменного согласия Заказчика.</w:t>
            </w:r>
          </w:p>
          <w:p w14:paraId="2294BEB7" w14:textId="77777777" w:rsidR="00DB5DDE" w:rsidRDefault="00DB5DDE" w:rsidP="00DB5DDE">
            <w:pPr>
              <w:jc w:val="both"/>
              <w:rPr>
                <w:rFonts w:ascii="Times New Roman" w:hAnsi="Times New Roman"/>
                <w:color w:val="000000"/>
                <w:sz w:val="24"/>
                <w:szCs w:val="24"/>
              </w:rPr>
            </w:pPr>
            <w:r>
              <w:rPr>
                <w:rFonts w:ascii="Times New Roman" w:hAnsi="Times New Roman"/>
                <w:color w:val="000000"/>
                <w:sz w:val="24"/>
                <w:szCs w:val="24"/>
              </w:rPr>
              <w:t>8.4. За действия (бездействия) своих сотрудников Поставщик несет перед Заказчиком и третьими лицами ответственность в полном объеме, и в случае причинения его сотрудниками ущерба, обязан возместить Заказчику и (или) третьим лицам все причиненные такими действиями убытки.</w:t>
            </w:r>
          </w:p>
          <w:p w14:paraId="3F654248" w14:textId="77777777" w:rsidR="00DB5DDE" w:rsidRDefault="00DB5DDE" w:rsidP="00DB5DDE">
            <w:pPr>
              <w:jc w:val="both"/>
              <w:rPr>
                <w:rFonts w:ascii="Times New Roman" w:hAnsi="Times New Roman"/>
                <w:color w:val="000000"/>
                <w:sz w:val="24"/>
                <w:szCs w:val="24"/>
              </w:rPr>
            </w:pPr>
            <w:r>
              <w:rPr>
                <w:rFonts w:ascii="Times New Roman" w:hAnsi="Times New Roman"/>
                <w:color w:val="000000"/>
                <w:sz w:val="24"/>
                <w:szCs w:val="24"/>
              </w:rPr>
              <w:t>8.5. Обязательство о соблюдении конфиденциальности Информации, указанной в пункте 8.1 настоящего договора, наступает с момента фактического получения Поставщиком этой Информации и действует без ограничения срока, независимо от обязательств Поставщика и Заказчика по выполнению настоящего Договора.</w:t>
            </w:r>
          </w:p>
          <w:p w14:paraId="3012AAA2" w14:textId="2AAC88CB" w:rsidR="00DB5DDE" w:rsidRDefault="00DB5DDE" w:rsidP="00DB5DDE">
            <w:pPr>
              <w:jc w:val="both"/>
              <w:rPr>
                <w:rFonts w:ascii="Times New Roman" w:hAnsi="Times New Roman"/>
                <w:color w:val="000000"/>
                <w:sz w:val="24"/>
                <w:szCs w:val="24"/>
              </w:rPr>
            </w:pPr>
            <w:r>
              <w:rPr>
                <w:rFonts w:ascii="Times New Roman" w:hAnsi="Times New Roman"/>
                <w:color w:val="000000"/>
                <w:sz w:val="24"/>
                <w:szCs w:val="24"/>
              </w:rPr>
              <w:t>8.6. Любая Сторона раскрывает Конфиденциальную информацию только тем своим работникам, которым такое раскрытие необходимо с целью исполнения настоящего Договора при условии выполнения ими требований о конфиденциальности, изложенных в настоящем Договоре.</w:t>
            </w:r>
          </w:p>
        </w:tc>
      </w:tr>
      <w:tr w:rsidR="00DB5DDE" w14:paraId="7AB0F4E3" w14:textId="77777777" w:rsidTr="009F4712">
        <w:trPr>
          <w:gridAfter w:val="1"/>
          <w:wAfter w:w="148" w:type="dxa"/>
          <w:trHeight w:val="60"/>
        </w:trPr>
        <w:tc>
          <w:tcPr>
            <w:tcW w:w="10774" w:type="dxa"/>
            <w:shd w:val="clear" w:color="FFFFFF" w:fill="auto"/>
            <w:vAlign w:val="center"/>
          </w:tcPr>
          <w:p w14:paraId="742CEDF0" w14:textId="77777777" w:rsidR="00DB5DDE" w:rsidRDefault="00DB5DDE" w:rsidP="00DB5DDE">
            <w:pPr>
              <w:wordWrap w:val="0"/>
              <w:jc w:val="center"/>
              <w:rPr>
                <w:rFonts w:ascii="Times New Roman" w:hAnsi="Times New Roman"/>
                <w:b/>
                <w:color w:val="000000"/>
                <w:sz w:val="24"/>
                <w:szCs w:val="24"/>
              </w:rPr>
            </w:pPr>
          </w:p>
        </w:tc>
      </w:tr>
      <w:tr w:rsidR="00DB5DDE" w14:paraId="7B9E7196" w14:textId="77777777" w:rsidTr="009F4712">
        <w:trPr>
          <w:gridAfter w:val="1"/>
          <w:wAfter w:w="148" w:type="dxa"/>
          <w:trHeight w:val="60"/>
        </w:trPr>
        <w:tc>
          <w:tcPr>
            <w:tcW w:w="10774" w:type="dxa"/>
            <w:shd w:val="clear" w:color="FFFFFF" w:fill="auto"/>
            <w:vAlign w:val="center"/>
          </w:tcPr>
          <w:p w14:paraId="71AFAD76" w14:textId="18E57654" w:rsidR="00CF4EC1" w:rsidRDefault="00DB5DDE" w:rsidP="009F4712">
            <w:pPr>
              <w:wordWrap w:val="0"/>
              <w:jc w:val="center"/>
              <w:rPr>
                <w:rFonts w:ascii="Times New Roman" w:hAnsi="Times New Roman"/>
                <w:b/>
                <w:color w:val="000000"/>
                <w:sz w:val="24"/>
                <w:szCs w:val="24"/>
              </w:rPr>
            </w:pPr>
            <w:r>
              <w:rPr>
                <w:rFonts w:ascii="Times New Roman" w:hAnsi="Times New Roman"/>
                <w:b/>
                <w:color w:val="000000"/>
                <w:sz w:val="24"/>
                <w:szCs w:val="24"/>
              </w:rPr>
              <w:t>9. Порядок разрешения споров.</w:t>
            </w:r>
          </w:p>
        </w:tc>
      </w:tr>
      <w:tr w:rsidR="00DB5DDE" w14:paraId="3DD6FACA" w14:textId="77777777" w:rsidTr="009F4712">
        <w:trPr>
          <w:gridAfter w:val="1"/>
          <w:wAfter w:w="148" w:type="dxa"/>
          <w:trHeight w:val="60"/>
        </w:trPr>
        <w:tc>
          <w:tcPr>
            <w:tcW w:w="10774" w:type="dxa"/>
            <w:shd w:val="clear" w:color="FFFFFF" w:fill="auto"/>
            <w:vAlign w:val="center"/>
          </w:tcPr>
          <w:p w14:paraId="2A4540E2" w14:textId="77777777" w:rsidR="00DB5DDE" w:rsidRDefault="00DB5DDE" w:rsidP="00DB5DDE">
            <w:pPr>
              <w:jc w:val="both"/>
              <w:rPr>
                <w:rFonts w:ascii="Times New Roman" w:hAnsi="Times New Roman"/>
                <w:color w:val="000000"/>
                <w:sz w:val="24"/>
                <w:szCs w:val="24"/>
              </w:rPr>
            </w:pPr>
            <w:r>
              <w:rPr>
                <w:rFonts w:ascii="Times New Roman" w:hAnsi="Times New Roman"/>
                <w:color w:val="000000"/>
                <w:sz w:val="24"/>
                <w:szCs w:val="24"/>
              </w:rPr>
              <w:t>9.1. Заказчик и Поставщик должны приложить все усилия, чтобы путем прямых переговоров разрешить к обоюдному удовлетворению сторон все противоречия или спорные вопросы, возникающие между ними в рамках Договора.</w:t>
            </w:r>
          </w:p>
        </w:tc>
      </w:tr>
      <w:tr w:rsidR="00DB5DDE" w14:paraId="28ECDDF2" w14:textId="77777777" w:rsidTr="009F4712">
        <w:trPr>
          <w:gridAfter w:val="1"/>
          <w:wAfter w:w="148" w:type="dxa"/>
          <w:trHeight w:val="60"/>
        </w:trPr>
        <w:tc>
          <w:tcPr>
            <w:tcW w:w="10774" w:type="dxa"/>
            <w:shd w:val="clear" w:color="FFFFFF" w:fill="auto"/>
            <w:vAlign w:val="center"/>
          </w:tcPr>
          <w:p w14:paraId="26EB9F5C" w14:textId="77777777" w:rsidR="00DB5DDE" w:rsidRDefault="00DB5DDE" w:rsidP="00DB5DDE">
            <w:pPr>
              <w:jc w:val="both"/>
              <w:rPr>
                <w:rFonts w:ascii="Times New Roman" w:hAnsi="Times New Roman"/>
                <w:color w:val="000000"/>
                <w:sz w:val="24"/>
                <w:szCs w:val="24"/>
              </w:rPr>
            </w:pPr>
            <w:r>
              <w:rPr>
                <w:rFonts w:ascii="Times New Roman" w:hAnsi="Times New Roman"/>
                <w:color w:val="000000"/>
                <w:sz w:val="24"/>
                <w:szCs w:val="24"/>
              </w:rPr>
              <w:t>9.2. Любые споры, разногласия и требования, возникающие из Договора, которые не удалось разрешить путем прямых переговоров Сторон, подлежат разрешению в Арбитражном суде г. Москвы.</w:t>
            </w:r>
          </w:p>
          <w:p w14:paraId="140EDA9D" w14:textId="77777777" w:rsidR="009F4712" w:rsidRDefault="009F4712" w:rsidP="00DB5DDE">
            <w:pPr>
              <w:jc w:val="both"/>
              <w:rPr>
                <w:rFonts w:ascii="Times New Roman" w:hAnsi="Times New Roman"/>
                <w:color w:val="000000"/>
                <w:sz w:val="24"/>
                <w:szCs w:val="24"/>
              </w:rPr>
            </w:pPr>
          </w:p>
          <w:p w14:paraId="01E06C47" w14:textId="4E7CBB42" w:rsidR="00DB5DDE" w:rsidRDefault="00DB5DDE" w:rsidP="00DB5DDE">
            <w:pPr>
              <w:jc w:val="center"/>
              <w:rPr>
                <w:rFonts w:ascii="Times New Roman" w:hAnsi="Times New Roman"/>
                <w:b/>
                <w:color w:val="000000"/>
                <w:sz w:val="24"/>
                <w:szCs w:val="24"/>
              </w:rPr>
            </w:pPr>
            <w:r w:rsidRPr="004401C4">
              <w:rPr>
                <w:rFonts w:ascii="Times New Roman" w:hAnsi="Times New Roman"/>
                <w:b/>
                <w:color w:val="000000"/>
                <w:sz w:val="24"/>
                <w:szCs w:val="24"/>
              </w:rPr>
              <w:t>1</w:t>
            </w:r>
            <w:r>
              <w:rPr>
                <w:rFonts w:ascii="Times New Roman" w:hAnsi="Times New Roman"/>
                <w:b/>
                <w:color w:val="000000"/>
                <w:sz w:val="24"/>
                <w:szCs w:val="24"/>
              </w:rPr>
              <w:t>0</w:t>
            </w:r>
            <w:r w:rsidRPr="004401C4">
              <w:rPr>
                <w:rFonts w:ascii="Times New Roman" w:hAnsi="Times New Roman"/>
                <w:b/>
                <w:color w:val="000000"/>
                <w:sz w:val="24"/>
                <w:szCs w:val="24"/>
              </w:rPr>
              <w:t>. Гарантии и заверения.</w:t>
            </w:r>
          </w:p>
          <w:p w14:paraId="24C322E2" w14:textId="02B6D08F" w:rsidR="00DB5DDE" w:rsidRPr="004401C4" w:rsidRDefault="00DB5DDE" w:rsidP="00DB5DDE">
            <w:pPr>
              <w:jc w:val="both"/>
              <w:rPr>
                <w:rFonts w:ascii="Times New Roman" w:hAnsi="Times New Roman"/>
                <w:color w:val="000000"/>
                <w:sz w:val="24"/>
                <w:szCs w:val="24"/>
              </w:rPr>
            </w:pPr>
            <w:r>
              <w:rPr>
                <w:rFonts w:ascii="Times New Roman" w:hAnsi="Times New Roman"/>
                <w:color w:val="000000"/>
                <w:sz w:val="24"/>
                <w:szCs w:val="24"/>
              </w:rPr>
              <w:t>10</w:t>
            </w:r>
            <w:r w:rsidRPr="004401C4">
              <w:rPr>
                <w:rFonts w:ascii="Times New Roman" w:hAnsi="Times New Roman"/>
                <w:color w:val="000000"/>
                <w:sz w:val="24"/>
                <w:szCs w:val="24"/>
              </w:rPr>
              <w:t>.1.</w:t>
            </w:r>
            <w:r>
              <w:rPr>
                <w:rFonts w:ascii="Times New Roman" w:hAnsi="Times New Roman"/>
                <w:color w:val="000000"/>
                <w:sz w:val="24"/>
                <w:szCs w:val="24"/>
              </w:rPr>
              <w:t xml:space="preserve"> </w:t>
            </w:r>
            <w:r w:rsidRPr="004401C4">
              <w:rPr>
                <w:rFonts w:ascii="Times New Roman" w:hAnsi="Times New Roman"/>
                <w:color w:val="000000"/>
                <w:sz w:val="24"/>
                <w:szCs w:val="24"/>
              </w:rPr>
              <w:t>Заверения и гарантии, содержащиеся в Договоре, признаются Сторонами существенными условиями Договора. Заказчик и Поставщик заключили Договор, полагаясь на достоверность, точность и полноту заверений Поставщика. Каждое заверение Поставщика имеет существенное значение для Заказчика, а также для заключения, исполнения и прекращения Договора. Поставщик и Заказчик понимают, что в случае, если любое из нижеизложенных заверений не соответствует действительности, а любая из гарантий не будет выполнена надлежащим образом, Стороны не заключили бы Договор на изложенных в нем условиях.</w:t>
            </w:r>
          </w:p>
          <w:p w14:paraId="6D1DFE3B" w14:textId="61AB9C7E" w:rsidR="00DB5DDE" w:rsidRPr="004401C4" w:rsidRDefault="00DB5DDE" w:rsidP="00DB5DDE">
            <w:pPr>
              <w:jc w:val="both"/>
              <w:rPr>
                <w:rFonts w:ascii="Times New Roman" w:hAnsi="Times New Roman"/>
                <w:color w:val="000000"/>
                <w:sz w:val="24"/>
                <w:szCs w:val="24"/>
              </w:rPr>
            </w:pPr>
            <w:r w:rsidRPr="004401C4">
              <w:rPr>
                <w:rFonts w:ascii="Times New Roman" w:hAnsi="Times New Roman"/>
                <w:color w:val="000000"/>
                <w:sz w:val="24"/>
                <w:szCs w:val="24"/>
              </w:rPr>
              <w:t>1</w:t>
            </w:r>
            <w:r>
              <w:rPr>
                <w:rFonts w:ascii="Times New Roman" w:hAnsi="Times New Roman"/>
                <w:color w:val="000000"/>
                <w:sz w:val="24"/>
                <w:szCs w:val="24"/>
              </w:rPr>
              <w:t>0</w:t>
            </w:r>
            <w:r w:rsidRPr="004401C4">
              <w:rPr>
                <w:rFonts w:ascii="Times New Roman" w:hAnsi="Times New Roman"/>
                <w:color w:val="000000"/>
                <w:sz w:val="24"/>
                <w:szCs w:val="24"/>
              </w:rPr>
              <w:t>.2.  Поставщик гарантирует, что до заключения Договора им получены все корпоративные и иные одобрения в соответствии с действующим законодательством РФ, а также отсутствуют обстоятельства, свидетельствующие о заключении сделки на невыгодных для Поставщика условиях.</w:t>
            </w:r>
          </w:p>
          <w:p w14:paraId="32AF1E3D" w14:textId="75C9107E" w:rsidR="00DB5DDE" w:rsidRPr="004401C4" w:rsidRDefault="00DB5DDE" w:rsidP="00DB5DDE">
            <w:pPr>
              <w:jc w:val="both"/>
              <w:rPr>
                <w:rFonts w:ascii="Times New Roman" w:hAnsi="Times New Roman"/>
                <w:color w:val="000000"/>
                <w:sz w:val="24"/>
                <w:szCs w:val="24"/>
              </w:rPr>
            </w:pPr>
            <w:r w:rsidRPr="004401C4">
              <w:rPr>
                <w:rFonts w:ascii="Times New Roman" w:hAnsi="Times New Roman"/>
                <w:color w:val="000000"/>
                <w:sz w:val="24"/>
                <w:szCs w:val="24"/>
              </w:rPr>
              <w:t>1</w:t>
            </w:r>
            <w:r>
              <w:rPr>
                <w:rFonts w:ascii="Times New Roman" w:hAnsi="Times New Roman"/>
                <w:color w:val="000000"/>
                <w:sz w:val="24"/>
                <w:szCs w:val="24"/>
              </w:rPr>
              <w:t>0</w:t>
            </w:r>
            <w:r w:rsidRPr="004401C4">
              <w:rPr>
                <w:rFonts w:ascii="Times New Roman" w:hAnsi="Times New Roman"/>
                <w:color w:val="000000"/>
                <w:sz w:val="24"/>
                <w:szCs w:val="24"/>
              </w:rPr>
              <w:t>.3. Настоящим Договором Поставщик предоставляет следующие заверения и гарантии:</w:t>
            </w:r>
          </w:p>
          <w:p w14:paraId="0327C6EE" w14:textId="09AFFA0A" w:rsidR="00DB5DDE" w:rsidRPr="004401C4" w:rsidRDefault="00DB5DDE" w:rsidP="00DB5DDE">
            <w:pPr>
              <w:jc w:val="both"/>
              <w:rPr>
                <w:rFonts w:ascii="Times New Roman" w:hAnsi="Times New Roman"/>
                <w:color w:val="000000"/>
                <w:sz w:val="24"/>
                <w:szCs w:val="24"/>
              </w:rPr>
            </w:pPr>
            <w:r w:rsidRPr="004401C4">
              <w:rPr>
                <w:rFonts w:ascii="Times New Roman" w:hAnsi="Times New Roman"/>
                <w:color w:val="000000"/>
                <w:sz w:val="24"/>
                <w:szCs w:val="24"/>
              </w:rPr>
              <w:t>1</w:t>
            </w:r>
            <w:r>
              <w:rPr>
                <w:rFonts w:ascii="Times New Roman" w:hAnsi="Times New Roman"/>
                <w:color w:val="000000"/>
                <w:sz w:val="24"/>
                <w:szCs w:val="24"/>
              </w:rPr>
              <w:t>0</w:t>
            </w:r>
            <w:r w:rsidRPr="004401C4">
              <w:rPr>
                <w:rFonts w:ascii="Times New Roman" w:hAnsi="Times New Roman"/>
                <w:color w:val="000000"/>
                <w:sz w:val="24"/>
                <w:szCs w:val="24"/>
              </w:rPr>
              <w:t>.3.1. Информация, сообщенная Поставщиком в связи с заключением Договора, является правдивой, точной, полной и не вводящей в заблуждение.</w:t>
            </w:r>
          </w:p>
          <w:p w14:paraId="280757DA" w14:textId="0A38E702" w:rsidR="00DB5DDE" w:rsidRPr="004401C4" w:rsidRDefault="00DB5DDE" w:rsidP="00DB5DDE">
            <w:pPr>
              <w:jc w:val="both"/>
              <w:rPr>
                <w:rFonts w:ascii="Times New Roman" w:hAnsi="Times New Roman"/>
                <w:color w:val="000000"/>
                <w:sz w:val="24"/>
                <w:szCs w:val="24"/>
              </w:rPr>
            </w:pPr>
            <w:r w:rsidRPr="004401C4">
              <w:rPr>
                <w:rFonts w:ascii="Times New Roman" w:hAnsi="Times New Roman"/>
                <w:color w:val="000000"/>
                <w:sz w:val="24"/>
                <w:szCs w:val="24"/>
              </w:rPr>
              <w:t>1</w:t>
            </w:r>
            <w:r>
              <w:rPr>
                <w:rFonts w:ascii="Times New Roman" w:hAnsi="Times New Roman"/>
                <w:color w:val="000000"/>
                <w:sz w:val="24"/>
                <w:szCs w:val="24"/>
              </w:rPr>
              <w:t>0</w:t>
            </w:r>
            <w:r w:rsidRPr="004401C4">
              <w:rPr>
                <w:rFonts w:ascii="Times New Roman" w:hAnsi="Times New Roman"/>
                <w:color w:val="000000"/>
                <w:sz w:val="24"/>
                <w:szCs w:val="24"/>
              </w:rPr>
              <w:t>.3.2. Поставщик отвечает требованиям, предъявляемым к участникам закупки установленным в соответствии с законодательством РФ, если законодательством установлены специальные требования, касающиеся исполнения обязательств по Договору.</w:t>
            </w:r>
          </w:p>
          <w:p w14:paraId="3CC2134D" w14:textId="419B1DD1" w:rsidR="00DB5DDE" w:rsidRPr="004401C4" w:rsidRDefault="00DB5DDE" w:rsidP="00DB5DDE">
            <w:pPr>
              <w:jc w:val="both"/>
              <w:rPr>
                <w:rFonts w:ascii="Times New Roman" w:hAnsi="Times New Roman"/>
                <w:color w:val="000000"/>
                <w:sz w:val="24"/>
                <w:szCs w:val="24"/>
              </w:rPr>
            </w:pPr>
            <w:r w:rsidRPr="004401C4">
              <w:rPr>
                <w:rFonts w:ascii="Times New Roman" w:hAnsi="Times New Roman"/>
                <w:color w:val="000000"/>
                <w:sz w:val="24"/>
                <w:szCs w:val="24"/>
              </w:rPr>
              <w:t>1</w:t>
            </w:r>
            <w:r>
              <w:rPr>
                <w:rFonts w:ascii="Times New Roman" w:hAnsi="Times New Roman"/>
                <w:color w:val="000000"/>
                <w:sz w:val="24"/>
                <w:szCs w:val="24"/>
              </w:rPr>
              <w:t>0</w:t>
            </w:r>
            <w:r w:rsidRPr="004401C4">
              <w:rPr>
                <w:rFonts w:ascii="Times New Roman" w:hAnsi="Times New Roman"/>
                <w:color w:val="000000"/>
                <w:sz w:val="24"/>
                <w:szCs w:val="24"/>
              </w:rPr>
              <w:t>.3.3. Поставщик гарантирует, что поставленный товар не нарушает интеллектуальных прав третьих лиц, что Поставщик обладает в необходимом объеме правами на все соответствующие патенты, товарные знаки и изобретения на поставляемый товар, и что товар, поставленный по Договору, может быть использован Заказчиком без каких-либо претензий со стороны третьих лиц и без нарушения каких-либо образом их прав.</w:t>
            </w:r>
          </w:p>
          <w:p w14:paraId="7C6B37ED" w14:textId="34688241" w:rsidR="00DB5DDE" w:rsidRPr="004401C4" w:rsidRDefault="00DB5DDE" w:rsidP="00DB5DDE">
            <w:pPr>
              <w:jc w:val="both"/>
              <w:rPr>
                <w:rFonts w:ascii="Times New Roman" w:hAnsi="Times New Roman"/>
                <w:color w:val="000000"/>
                <w:sz w:val="24"/>
                <w:szCs w:val="24"/>
              </w:rPr>
            </w:pPr>
            <w:r w:rsidRPr="004401C4">
              <w:rPr>
                <w:rFonts w:ascii="Times New Roman" w:hAnsi="Times New Roman"/>
                <w:color w:val="000000"/>
                <w:sz w:val="24"/>
                <w:szCs w:val="24"/>
              </w:rPr>
              <w:t>1</w:t>
            </w:r>
            <w:r>
              <w:rPr>
                <w:rFonts w:ascii="Times New Roman" w:hAnsi="Times New Roman"/>
                <w:color w:val="000000"/>
                <w:sz w:val="24"/>
                <w:szCs w:val="24"/>
              </w:rPr>
              <w:t>0</w:t>
            </w:r>
            <w:r w:rsidRPr="004401C4">
              <w:rPr>
                <w:rFonts w:ascii="Times New Roman" w:hAnsi="Times New Roman"/>
                <w:color w:val="000000"/>
                <w:sz w:val="24"/>
                <w:szCs w:val="24"/>
              </w:rPr>
              <w:t xml:space="preserve">.3.4. В случае, если Заказчик в связи с поставкой товара Поставщиком третьими лицами будут предъявлены какие-либо претензии и/или иски, основанные на нарушении их интеллектуальных прав, </w:t>
            </w:r>
            <w:r w:rsidRPr="004401C4">
              <w:rPr>
                <w:rFonts w:ascii="Times New Roman" w:hAnsi="Times New Roman"/>
                <w:color w:val="000000"/>
                <w:sz w:val="24"/>
                <w:szCs w:val="24"/>
              </w:rPr>
              <w:lastRenderedPageBreak/>
              <w:t>Поставщик обязан урегулировать такие претензии и/или иски за свой счет и возместить все расходы и иные убытки, понесенные Заказчиком.</w:t>
            </w:r>
          </w:p>
          <w:p w14:paraId="73C7AE75" w14:textId="77777777" w:rsidR="00DB5DDE" w:rsidRDefault="00DB5DDE" w:rsidP="00DB5DDE">
            <w:pPr>
              <w:jc w:val="both"/>
              <w:rPr>
                <w:rFonts w:ascii="Times New Roman" w:hAnsi="Times New Roman"/>
                <w:color w:val="000000"/>
                <w:sz w:val="24"/>
                <w:szCs w:val="24"/>
              </w:rPr>
            </w:pPr>
            <w:r>
              <w:rPr>
                <w:rFonts w:ascii="Times New Roman" w:hAnsi="Times New Roman"/>
                <w:color w:val="000000"/>
                <w:sz w:val="24"/>
                <w:szCs w:val="24"/>
              </w:rPr>
              <w:t>10</w:t>
            </w:r>
            <w:r w:rsidRPr="004401C4">
              <w:rPr>
                <w:rFonts w:ascii="Times New Roman" w:hAnsi="Times New Roman"/>
                <w:color w:val="000000"/>
                <w:sz w:val="24"/>
                <w:szCs w:val="24"/>
              </w:rPr>
              <w:t>.4. Указанные в настоящей главе заверения даны Заказчику в порядке статьи 431.2 Гражданского кодекса Российской Федерации.</w:t>
            </w:r>
          </w:p>
          <w:p w14:paraId="7B5FE54E" w14:textId="486C09FB" w:rsidR="00CF4EC1" w:rsidRDefault="00CF4EC1" w:rsidP="00DB5DDE">
            <w:pPr>
              <w:jc w:val="both"/>
              <w:rPr>
                <w:rFonts w:ascii="Times New Roman" w:hAnsi="Times New Roman"/>
                <w:color w:val="000000"/>
                <w:sz w:val="24"/>
                <w:szCs w:val="24"/>
              </w:rPr>
            </w:pPr>
          </w:p>
        </w:tc>
      </w:tr>
      <w:tr w:rsidR="00DB5DDE" w:rsidRPr="00C62B39" w14:paraId="03DAE4DB" w14:textId="77777777" w:rsidTr="009F4712">
        <w:trPr>
          <w:gridAfter w:val="1"/>
          <w:wAfter w:w="148" w:type="dxa"/>
          <w:trHeight w:val="60"/>
        </w:trPr>
        <w:tc>
          <w:tcPr>
            <w:tcW w:w="10774" w:type="dxa"/>
            <w:shd w:val="clear" w:color="FFFFFF" w:fill="auto"/>
            <w:noWrap/>
            <w:vAlign w:val="center"/>
          </w:tcPr>
          <w:p w14:paraId="3AB0DB0C" w14:textId="0890A7C2" w:rsidR="00DB5DDE" w:rsidRPr="00803D7F" w:rsidRDefault="00DB5DDE" w:rsidP="00DB5DDE">
            <w:pPr>
              <w:wordWrap w:val="0"/>
              <w:jc w:val="center"/>
              <w:rPr>
                <w:rFonts w:ascii="Times New Roman" w:hAnsi="Times New Roman" w:cs="Times New Roman"/>
                <w:b/>
                <w:color w:val="000000"/>
                <w:sz w:val="24"/>
              </w:rPr>
            </w:pPr>
            <w:r w:rsidRPr="00803D7F">
              <w:rPr>
                <w:rFonts w:ascii="Times New Roman" w:hAnsi="Times New Roman" w:cs="Times New Roman"/>
                <w:b/>
                <w:color w:val="000000"/>
                <w:sz w:val="24"/>
              </w:rPr>
              <w:lastRenderedPageBreak/>
              <w:t>11. Изменение и расторжение Договора.</w:t>
            </w:r>
          </w:p>
          <w:p w14:paraId="2FF56178" w14:textId="25178E51" w:rsidR="00DB5DDE" w:rsidRPr="00803D7F" w:rsidRDefault="00DB5DDE" w:rsidP="00DB5DDE">
            <w:pPr>
              <w:jc w:val="both"/>
              <w:rPr>
                <w:rFonts w:ascii="Times New Roman" w:hAnsi="Times New Roman" w:cs="Times New Roman"/>
                <w:color w:val="000000"/>
                <w:sz w:val="24"/>
              </w:rPr>
            </w:pPr>
            <w:r w:rsidRPr="00803D7F">
              <w:rPr>
                <w:rFonts w:ascii="Times New Roman" w:hAnsi="Times New Roman" w:cs="Times New Roman"/>
                <w:color w:val="000000"/>
                <w:sz w:val="24"/>
              </w:rPr>
              <w:t>11.1. Расторжение Договора допускается по соглашению Сторон, по решению суда, а также в случае одностороннего отказа Стороны Договора от исполнения Договора в соответствии с гражданским законодательством.</w:t>
            </w:r>
          </w:p>
          <w:p w14:paraId="73A8F7FB" w14:textId="2B6A9B95" w:rsidR="00DB5DDE" w:rsidRPr="00803D7F" w:rsidRDefault="00DB5DDE" w:rsidP="00DB5DDE">
            <w:pPr>
              <w:jc w:val="both"/>
              <w:rPr>
                <w:rFonts w:ascii="Times New Roman" w:hAnsi="Times New Roman" w:cs="Times New Roman"/>
                <w:color w:val="000000"/>
                <w:sz w:val="24"/>
              </w:rPr>
            </w:pPr>
            <w:r w:rsidRPr="00803D7F">
              <w:rPr>
                <w:rFonts w:ascii="Times New Roman" w:hAnsi="Times New Roman" w:cs="Times New Roman"/>
                <w:color w:val="000000"/>
                <w:sz w:val="24"/>
              </w:rPr>
              <w:t>11.2. Расторжение Договора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Договору невозможно либо возникает нецелесообразность исполнения Договора.</w:t>
            </w:r>
          </w:p>
          <w:p w14:paraId="343E4BA6" w14:textId="0361E070" w:rsidR="00DB5DDE" w:rsidRPr="00803D7F" w:rsidRDefault="00DB5DDE" w:rsidP="009F4712">
            <w:pPr>
              <w:jc w:val="both"/>
              <w:rPr>
                <w:rFonts w:ascii="Times New Roman" w:hAnsi="Times New Roman" w:cs="Times New Roman"/>
                <w:color w:val="000000"/>
                <w:sz w:val="24"/>
              </w:rPr>
            </w:pPr>
            <w:r w:rsidRPr="00803D7F">
              <w:rPr>
                <w:rFonts w:ascii="Times New Roman" w:hAnsi="Times New Roman" w:cs="Times New Roman"/>
                <w:color w:val="000000"/>
                <w:sz w:val="24"/>
              </w:rPr>
              <w:t>11.3. Требование о расторжении Договора может быть заявлено Стороной в суд только после получения отказа другой Стороны на предложение расторгнуть Договор либо неполучения ответа в течение 10 (десяти) дней с даты получения предложения о расторжении Договора.</w:t>
            </w:r>
          </w:p>
          <w:p w14:paraId="54E8F5B2" w14:textId="0B8DC6B4" w:rsidR="00DB5DDE" w:rsidRPr="00803D7F" w:rsidRDefault="00DB5DDE" w:rsidP="009F4712">
            <w:pPr>
              <w:jc w:val="both"/>
              <w:rPr>
                <w:rFonts w:ascii="Times New Roman" w:hAnsi="Times New Roman" w:cs="Times New Roman"/>
                <w:color w:val="000000"/>
                <w:sz w:val="24"/>
              </w:rPr>
            </w:pPr>
            <w:r w:rsidRPr="00803D7F">
              <w:rPr>
                <w:rFonts w:ascii="Times New Roman" w:hAnsi="Times New Roman" w:cs="Times New Roman"/>
                <w:color w:val="000000"/>
                <w:sz w:val="24"/>
              </w:rPr>
              <w:t>11.4.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590C95EB" w14:textId="6FE47C4F" w:rsidR="000D044F" w:rsidRPr="00803D7F" w:rsidRDefault="000D044F" w:rsidP="009F4712">
            <w:pPr>
              <w:jc w:val="both"/>
              <w:rPr>
                <w:rFonts w:ascii="Times New Roman" w:eastAsiaTheme="minorHAnsi" w:hAnsi="Times New Roman" w:cs="Times New Roman"/>
                <w:sz w:val="24"/>
              </w:rPr>
            </w:pPr>
            <w:r w:rsidRPr="00803D7F">
              <w:rPr>
                <w:rFonts w:ascii="Times New Roman" w:hAnsi="Times New Roman" w:cs="Times New Roman"/>
                <w:color w:val="000000"/>
                <w:sz w:val="24"/>
              </w:rPr>
              <w:t xml:space="preserve">11.5. </w:t>
            </w:r>
            <w:r w:rsidR="00803D7F" w:rsidRPr="00803D7F">
              <w:rPr>
                <w:rFonts w:ascii="Times New Roman" w:hAnsi="Times New Roman" w:cs="Times New Roman"/>
                <w:sz w:val="24"/>
              </w:rPr>
              <w:t>Изменение положений настоящего договора допускается в случаях, предусмотренных законодательством Российской Федерации. Изменения оформляются в письменном виде путем подписания Сторонами дополнительного соглашения к договору. Все приложения и дополнительные соглашения являются неотъемлемой частью договора.</w:t>
            </w:r>
          </w:p>
          <w:p w14:paraId="5FB6D374" w14:textId="682353F7" w:rsidR="00CF4EC1" w:rsidRPr="00803D7F" w:rsidRDefault="00CF4EC1" w:rsidP="004463E0">
            <w:pPr>
              <w:jc w:val="both"/>
              <w:rPr>
                <w:rFonts w:ascii="Times New Roman" w:hAnsi="Times New Roman" w:cs="Times New Roman"/>
                <w:sz w:val="24"/>
              </w:rPr>
            </w:pPr>
          </w:p>
        </w:tc>
      </w:tr>
      <w:tr w:rsidR="00DB5DDE" w14:paraId="7348A1B9" w14:textId="77777777" w:rsidTr="009F4712">
        <w:trPr>
          <w:trHeight w:val="60"/>
        </w:trPr>
        <w:tc>
          <w:tcPr>
            <w:tcW w:w="10922" w:type="dxa"/>
            <w:gridSpan w:val="2"/>
            <w:shd w:val="clear" w:color="FFFFFF" w:fill="auto"/>
            <w:vAlign w:val="center"/>
          </w:tcPr>
          <w:p w14:paraId="32BF6313" w14:textId="5814AB33" w:rsidR="00CF4EC1" w:rsidRDefault="00DB5DDE" w:rsidP="000D044F">
            <w:pPr>
              <w:wordWrap w:val="0"/>
              <w:jc w:val="center"/>
              <w:rPr>
                <w:rFonts w:ascii="Times New Roman" w:hAnsi="Times New Roman"/>
                <w:b/>
                <w:color w:val="000000"/>
                <w:sz w:val="24"/>
                <w:szCs w:val="24"/>
              </w:rPr>
            </w:pPr>
            <w:r>
              <w:rPr>
                <w:rFonts w:ascii="Times New Roman" w:hAnsi="Times New Roman"/>
                <w:b/>
                <w:color w:val="000000"/>
                <w:sz w:val="24"/>
                <w:szCs w:val="24"/>
              </w:rPr>
              <w:t>12. Срок действия Договора</w:t>
            </w:r>
          </w:p>
        </w:tc>
      </w:tr>
      <w:tr w:rsidR="00DB5DDE" w14:paraId="4286D6D4" w14:textId="77777777" w:rsidTr="009F4712">
        <w:trPr>
          <w:gridAfter w:val="1"/>
          <w:wAfter w:w="148" w:type="dxa"/>
          <w:trHeight w:val="60"/>
        </w:trPr>
        <w:tc>
          <w:tcPr>
            <w:tcW w:w="10774" w:type="dxa"/>
            <w:shd w:val="clear" w:color="FFFFFF" w:fill="auto"/>
            <w:vAlign w:val="center"/>
          </w:tcPr>
          <w:p w14:paraId="2DDF1772" w14:textId="7C7587DA" w:rsidR="00DB5DDE" w:rsidRDefault="00DB5DDE" w:rsidP="00DB5DDE">
            <w:pPr>
              <w:jc w:val="both"/>
              <w:rPr>
                <w:rFonts w:ascii="Times New Roman" w:hAnsi="Times New Roman"/>
                <w:color w:val="000000"/>
                <w:sz w:val="24"/>
                <w:szCs w:val="24"/>
              </w:rPr>
            </w:pPr>
            <w:r w:rsidRPr="00E2712C">
              <w:rPr>
                <w:rFonts w:ascii="Times New Roman" w:hAnsi="Times New Roman"/>
                <w:color w:val="000000"/>
                <w:sz w:val="24"/>
                <w:szCs w:val="24"/>
              </w:rPr>
              <w:t xml:space="preserve">12.1. Договор вступает в силу с момента подписания его Сторонами и действует до </w:t>
            </w:r>
            <w:r w:rsidR="008E1521" w:rsidRPr="00E2712C">
              <w:rPr>
                <w:rFonts w:ascii="Times New Roman" w:hAnsi="Times New Roman"/>
                <w:color w:val="000000"/>
                <w:sz w:val="24"/>
                <w:szCs w:val="24"/>
              </w:rPr>
              <w:t>3</w:t>
            </w:r>
            <w:r w:rsidR="009F4712">
              <w:rPr>
                <w:rFonts w:ascii="Times New Roman" w:hAnsi="Times New Roman"/>
                <w:color w:val="000000"/>
                <w:sz w:val="24"/>
                <w:szCs w:val="24"/>
              </w:rPr>
              <w:t>1</w:t>
            </w:r>
            <w:r w:rsidR="003759F9">
              <w:rPr>
                <w:rFonts w:ascii="Times New Roman" w:hAnsi="Times New Roman"/>
                <w:color w:val="000000"/>
                <w:sz w:val="24"/>
                <w:szCs w:val="24"/>
              </w:rPr>
              <w:t xml:space="preserve"> </w:t>
            </w:r>
            <w:r w:rsidR="009F4712">
              <w:rPr>
                <w:rFonts w:ascii="Times New Roman" w:hAnsi="Times New Roman"/>
                <w:color w:val="000000"/>
                <w:sz w:val="24"/>
                <w:szCs w:val="24"/>
              </w:rPr>
              <w:t>декабря</w:t>
            </w:r>
            <w:r w:rsidR="008E1521" w:rsidRPr="003759F9">
              <w:rPr>
                <w:rFonts w:ascii="Times New Roman" w:hAnsi="Times New Roman"/>
                <w:color w:val="000000"/>
                <w:sz w:val="24"/>
                <w:szCs w:val="24"/>
              </w:rPr>
              <w:t xml:space="preserve"> 202</w:t>
            </w:r>
            <w:r w:rsidR="00DA7E4E">
              <w:rPr>
                <w:rFonts w:ascii="Times New Roman" w:hAnsi="Times New Roman"/>
                <w:color w:val="000000"/>
                <w:sz w:val="24"/>
                <w:szCs w:val="24"/>
              </w:rPr>
              <w:t>6</w:t>
            </w:r>
            <w:r w:rsidR="008E1521" w:rsidRPr="003759F9">
              <w:rPr>
                <w:rFonts w:ascii="Times New Roman" w:hAnsi="Times New Roman"/>
                <w:color w:val="000000"/>
                <w:sz w:val="24"/>
                <w:szCs w:val="24"/>
              </w:rPr>
              <w:t>г.</w:t>
            </w:r>
            <w:r w:rsidRPr="00E2712C">
              <w:rPr>
                <w:rFonts w:ascii="Times New Roman" w:hAnsi="Times New Roman"/>
                <w:color w:val="000000"/>
                <w:sz w:val="24"/>
                <w:szCs w:val="24"/>
              </w:rPr>
              <w:t xml:space="preserve"> Окончание срока действия Договора не освобождает Стороны от выполнения обязательств, которые не были выполнены Сторонами на момент окончания срока действия Договора.</w:t>
            </w:r>
          </w:p>
          <w:p w14:paraId="437B354A" w14:textId="77777777" w:rsidR="009F4712" w:rsidRDefault="009F4712" w:rsidP="00DB5DDE">
            <w:pPr>
              <w:jc w:val="both"/>
              <w:rPr>
                <w:rFonts w:ascii="Times New Roman" w:hAnsi="Times New Roman"/>
                <w:color w:val="000000"/>
                <w:sz w:val="24"/>
                <w:szCs w:val="24"/>
              </w:rPr>
            </w:pPr>
          </w:p>
          <w:p w14:paraId="5B62DB0C" w14:textId="77777777" w:rsidR="009F4712" w:rsidRPr="009F4712" w:rsidRDefault="009F4712" w:rsidP="009F4712">
            <w:pPr>
              <w:ind w:left="1020"/>
              <w:jc w:val="center"/>
              <w:rPr>
                <w:rFonts w:ascii="Times New Roman" w:hAnsi="Times New Roman" w:cs="Times New Roman"/>
                <w:b/>
              </w:rPr>
            </w:pPr>
            <w:r w:rsidRPr="009F4712">
              <w:rPr>
                <w:rFonts w:ascii="Times New Roman" w:hAnsi="Times New Roman" w:cs="Times New Roman"/>
                <w:b/>
                <w:bCs/>
                <w:color w:val="000000"/>
                <w:sz w:val="24"/>
                <w:szCs w:val="24"/>
              </w:rPr>
              <w:t>13.</w:t>
            </w:r>
            <w:r w:rsidRPr="004A70DC">
              <w:rPr>
                <w:rFonts w:ascii="Times New Roman" w:hAnsi="Times New Roman" w:cs="Times New Roman"/>
                <w:color w:val="000000"/>
                <w:sz w:val="24"/>
                <w:szCs w:val="24"/>
              </w:rPr>
              <w:t xml:space="preserve"> </w:t>
            </w:r>
            <w:r w:rsidRPr="004A70DC">
              <w:rPr>
                <w:rFonts w:ascii="Times New Roman" w:hAnsi="Times New Roman" w:cs="Times New Roman"/>
                <w:b/>
                <w:sz w:val="24"/>
                <w:szCs w:val="24"/>
              </w:rPr>
              <w:t>Антикоррупционные заявления и гарантии</w:t>
            </w:r>
          </w:p>
          <w:p w14:paraId="3D7A35A6" w14:textId="69C9D6E3" w:rsidR="009F4712" w:rsidRPr="009F4712" w:rsidRDefault="009F4712" w:rsidP="009F4712">
            <w:pPr>
              <w:jc w:val="both"/>
              <w:rPr>
                <w:rFonts w:ascii="Times New Roman" w:hAnsi="Times New Roman" w:cs="Times New Roman"/>
                <w:bCs/>
                <w:sz w:val="24"/>
                <w:szCs w:val="24"/>
              </w:rPr>
            </w:pPr>
            <w:r w:rsidRPr="009F4712">
              <w:rPr>
                <w:rFonts w:ascii="Times New Roman" w:hAnsi="Times New Roman" w:cs="Times New Roman"/>
                <w:bCs/>
                <w:sz w:val="24"/>
                <w:szCs w:val="24"/>
              </w:rPr>
              <w:t>13.1. При исполнении своих обязательств по Договору Стороны обязуются не выплачивать, не предлагать выплатить и не разрешать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1468EFC2" w14:textId="2FF406B2" w:rsidR="009F4712" w:rsidRPr="009F4712" w:rsidRDefault="009F4712" w:rsidP="009F4712">
            <w:pPr>
              <w:jc w:val="both"/>
              <w:rPr>
                <w:rFonts w:ascii="Times New Roman" w:hAnsi="Times New Roman" w:cs="Times New Roman"/>
                <w:sz w:val="24"/>
                <w:szCs w:val="24"/>
              </w:rPr>
            </w:pPr>
            <w:r w:rsidRPr="009F4712">
              <w:rPr>
                <w:rFonts w:ascii="Times New Roman" w:hAnsi="Times New Roman" w:cs="Times New Roman"/>
                <w:bCs/>
                <w:sz w:val="24"/>
                <w:szCs w:val="24"/>
              </w:rPr>
              <w:t>13.2.</w:t>
            </w:r>
            <w:r w:rsidRPr="009F4712">
              <w:rPr>
                <w:rFonts w:ascii="Times New Roman" w:hAnsi="Times New Roman" w:cs="Times New Roman"/>
                <w:sz w:val="24"/>
                <w:szCs w:val="24"/>
              </w:rPr>
              <w:t xml:space="preserve"> При исполнении своих обязательств по Договору Стороны обязуются не осуществлять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18C29FC6" w14:textId="1B953682" w:rsidR="009F4712" w:rsidRPr="009F4712" w:rsidRDefault="009F4712" w:rsidP="009F4712">
            <w:pPr>
              <w:jc w:val="both"/>
              <w:rPr>
                <w:rFonts w:ascii="Times New Roman" w:hAnsi="Times New Roman" w:cs="Times New Roman"/>
                <w:bCs/>
                <w:sz w:val="24"/>
                <w:szCs w:val="24"/>
              </w:rPr>
            </w:pPr>
            <w:r w:rsidRPr="009F4712">
              <w:rPr>
                <w:rFonts w:ascii="Times New Roman" w:hAnsi="Times New Roman" w:cs="Times New Roman"/>
                <w:bCs/>
                <w:sz w:val="24"/>
                <w:szCs w:val="24"/>
              </w:rPr>
              <w:t>13.3.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5 (пяти) рабочих дней с даты получения письменного уведомления другой Стороны.</w:t>
            </w:r>
          </w:p>
          <w:p w14:paraId="7D782E8A" w14:textId="5AA3052E" w:rsidR="009F4712" w:rsidRPr="009F4712" w:rsidRDefault="009F4712" w:rsidP="009F4712">
            <w:pPr>
              <w:jc w:val="both"/>
              <w:rPr>
                <w:rFonts w:ascii="Times New Roman" w:hAnsi="Times New Roman" w:cs="Times New Roman"/>
                <w:bCs/>
                <w:sz w:val="24"/>
                <w:szCs w:val="24"/>
              </w:rPr>
            </w:pPr>
            <w:r w:rsidRPr="009F4712">
              <w:rPr>
                <w:rFonts w:ascii="Times New Roman" w:hAnsi="Times New Roman" w:cs="Times New Roman"/>
                <w:bCs/>
                <w:sz w:val="24"/>
                <w:szCs w:val="24"/>
              </w:rPr>
              <w:t>13.4. Стороны Договора признают необходимость проведения процедур по предотвращению коррупции, обязуются их проводить и контролировать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обязуются проводить мероприятия по проверке в целях предотвращения рисков вовлечения Сторон в коррупционную деятельность.</w:t>
            </w:r>
          </w:p>
          <w:p w14:paraId="069E6C82" w14:textId="1E4BF03E" w:rsidR="009F4712" w:rsidRPr="009F4712" w:rsidRDefault="009F4712" w:rsidP="009F4712">
            <w:pPr>
              <w:jc w:val="both"/>
              <w:rPr>
                <w:rFonts w:ascii="Times New Roman" w:hAnsi="Times New Roman" w:cs="Times New Roman"/>
                <w:bCs/>
                <w:sz w:val="24"/>
                <w:szCs w:val="24"/>
              </w:rPr>
            </w:pPr>
            <w:r w:rsidRPr="009F4712">
              <w:rPr>
                <w:rFonts w:ascii="Times New Roman" w:hAnsi="Times New Roman" w:cs="Times New Roman"/>
                <w:bCs/>
                <w:sz w:val="24"/>
                <w:szCs w:val="24"/>
              </w:rPr>
              <w:t>13.5. Стороны признают, что их возможные неправомерные действия и нарушение антикоррупционных условий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Договора.</w:t>
            </w:r>
          </w:p>
          <w:p w14:paraId="06B55AD2" w14:textId="22E62123" w:rsidR="009F4712" w:rsidRPr="009F4712" w:rsidRDefault="009F4712" w:rsidP="009F4712">
            <w:pPr>
              <w:jc w:val="both"/>
              <w:rPr>
                <w:rFonts w:ascii="Times New Roman" w:hAnsi="Times New Roman" w:cs="Times New Roman"/>
                <w:sz w:val="24"/>
                <w:szCs w:val="24"/>
              </w:rPr>
            </w:pPr>
            <w:r w:rsidRPr="009F4712">
              <w:rPr>
                <w:rFonts w:ascii="Times New Roman" w:hAnsi="Times New Roman" w:cs="Times New Roman"/>
                <w:bCs/>
                <w:sz w:val="24"/>
                <w:szCs w:val="24"/>
              </w:rPr>
              <w:t>13.6</w:t>
            </w:r>
            <w:r w:rsidRPr="009F4712">
              <w:rPr>
                <w:rFonts w:ascii="Times New Roman" w:hAnsi="Times New Roman" w:cs="Times New Roman"/>
                <w:sz w:val="24"/>
                <w:szCs w:val="24"/>
              </w:rPr>
              <w:t xml:space="preserve">. Стороны гарантируют осуществление надлежащего разбирательства по представленным в рамках исполнения Договора фактам с соблюдением принципов конфиденциальности и применение </w:t>
            </w:r>
            <w:r w:rsidRPr="009F4712">
              <w:rPr>
                <w:rFonts w:ascii="Times New Roman" w:hAnsi="Times New Roman" w:cs="Times New Roman"/>
                <w:sz w:val="24"/>
                <w:szCs w:val="24"/>
              </w:rPr>
              <w:lastRenderedPageBreak/>
              <w:t>эффективных мер по устранению практических затруднений и предотвращению возможных конфликтных ситуаций.</w:t>
            </w:r>
          </w:p>
          <w:p w14:paraId="44E57032" w14:textId="77777777" w:rsidR="00DB5DDE" w:rsidRPr="00E2712C" w:rsidRDefault="00DB5DDE" w:rsidP="00DB5DDE">
            <w:pPr>
              <w:jc w:val="both"/>
              <w:rPr>
                <w:rFonts w:ascii="Times New Roman" w:hAnsi="Times New Roman"/>
                <w:color w:val="000000"/>
                <w:sz w:val="24"/>
                <w:szCs w:val="24"/>
              </w:rPr>
            </w:pPr>
          </w:p>
          <w:p w14:paraId="44711D89" w14:textId="52768837" w:rsidR="00CF4EC1" w:rsidRPr="00E2712C" w:rsidRDefault="00DB5DDE" w:rsidP="009F4712">
            <w:pPr>
              <w:jc w:val="center"/>
              <w:rPr>
                <w:rFonts w:ascii="Times New Roman" w:hAnsi="Times New Roman"/>
                <w:b/>
                <w:color w:val="000000"/>
                <w:sz w:val="24"/>
                <w:szCs w:val="24"/>
              </w:rPr>
            </w:pPr>
            <w:r w:rsidRPr="00E2712C">
              <w:rPr>
                <w:rFonts w:ascii="Times New Roman" w:hAnsi="Times New Roman"/>
                <w:b/>
                <w:color w:val="000000"/>
                <w:sz w:val="24"/>
                <w:szCs w:val="24"/>
              </w:rPr>
              <w:t>1</w:t>
            </w:r>
            <w:r w:rsidR="009F4712">
              <w:rPr>
                <w:rFonts w:ascii="Times New Roman" w:hAnsi="Times New Roman"/>
                <w:b/>
                <w:color w:val="000000"/>
                <w:sz w:val="24"/>
                <w:szCs w:val="24"/>
              </w:rPr>
              <w:t>4</w:t>
            </w:r>
            <w:r w:rsidRPr="00E2712C">
              <w:rPr>
                <w:rFonts w:ascii="Times New Roman" w:hAnsi="Times New Roman"/>
                <w:b/>
                <w:color w:val="000000"/>
                <w:sz w:val="24"/>
                <w:szCs w:val="24"/>
              </w:rPr>
              <w:t>. Прочие условия</w:t>
            </w:r>
          </w:p>
        </w:tc>
      </w:tr>
      <w:tr w:rsidR="00DB5DDE" w14:paraId="6F49D5C6" w14:textId="77777777" w:rsidTr="009F4712">
        <w:trPr>
          <w:gridAfter w:val="1"/>
          <w:wAfter w:w="148" w:type="dxa"/>
          <w:trHeight w:val="1564"/>
        </w:trPr>
        <w:tc>
          <w:tcPr>
            <w:tcW w:w="10774" w:type="dxa"/>
            <w:shd w:val="clear" w:color="FFFFFF" w:fill="auto"/>
            <w:vAlign w:val="center"/>
          </w:tcPr>
          <w:p w14:paraId="44A9D3C7" w14:textId="4D75DBC5" w:rsidR="00DB5DDE" w:rsidRDefault="00DB5DDE" w:rsidP="00F5496B">
            <w:pPr>
              <w:jc w:val="both"/>
              <w:rPr>
                <w:rFonts w:ascii="Times New Roman" w:hAnsi="Times New Roman" w:cs="Times New Roman"/>
                <w:sz w:val="24"/>
                <w:szCs w:val="24"/>
              </w:rPr>
            </w:pPr>
            <w:r w:rsidRPr="00C62B39">
              <w:rPr>
                <w:rFonts w:ascii="Times New Roman" w:hAnsi="Times New Roman" w:cs="Times New Roman"/>
                <w:sz w:val="24"/>
                <w:szCs w:val="24"/>
              </w:rPr>
              <w:lastRenderedPageBreak/>
              <w:t>1</w:t>
            </w:r>
            <w:r w:rsidR="009F4712">
              <w:rPr>
                <w:rFonts w:ascii="Times New Roman" w:hAnsi="Times New Roman" w:cs="Times New Roman"/>
                <w:sz w:val="24"/>
                <w:szCs w:val="24"/>
              </w:rPr>
              <w:t>4</w:t>
            </w:r>
            <w:r w:rsidRPr="00C62B39">
              <w:rPr>
                <w:rFonts w:ascii="Times New Roman" w:hAnsi="Times New Roman" w:cs="Times New Roman"/>
                <w:sz w:val="24"/>
                <w:szCs w:val="24"/>
              </w:rPr>
              <w:t>.</w:t>
            </w:r>
            <w:r w:rsidR="00DB201E">
              <w:rPr>
                <w:rFonts w:ascii="Times New Roman" w:hAnsi="Times New Roman" w:cs="Times New Roman"/>
                <w:sz w:val="24"/>
                <w:szCs w:val="24"/>
              </w:rPr>
              <w:t>1</w:t>
            </w:r>
            <w:r w:rsidRPr="00C62B39">
              <w:rPr>
                <w:rFonts w:ascii="Times New Roman" w:hAnsi="Times New Roman" w:cs="Times New Roman"/>
                <w:sz w:val="24"/>
                <w:szCs w:val="24"/>
              </w:rPr>
              <w:t>. В случае изменения наименования, адреса места нахождения или банковских реквизитов Стороны, она письменно извещает об этом другую Сторону в течение 3 рабочих дней с даты такого изменения.</w:t>
            </w:r>
          </w:p>
          <w:p w14:paraId="07FC3B41" w14:textId="0BC2C7CB" w:rsidR="0086031F" w:rsidRPr="0086031F" w:rsidRDefault="0086031F" w:rsidP="0086031F">
            <w:pPr>
              <w:jc w:val="both"/>
              <w:rPr>
                <w:rFonts w:ascii="Times New Roman" w:hAnsi="Times New Roman" w:cs="Times New Roman"/>
                <w:sz w:val="24"/>
                <w:szCs w:val="24"/>
              </w:rPr>
            </w:pPr>
            <w:r>
              <w:rPr>
                <w:rFonts w:ascii="Times New Roman" w:hAnsi="Times New Roman" w:cs="Times New Roman"/>
                <w:sz w:val="24"/>
                <w:szCs w:val="24"/>
              </w:rPr>
              <w:t xml:space="preserve">14.2. </w:t>
            </w:r>
            <w:r w:rsidRPr="0086031F">
              <w:rPr>
                <w:rFonts w:ascii="Times New Roman" w:hAnsi="Times New Roman" w:cs="Times New Roman"/>
                <w:sz w:val="24"/>
                <w:szCs w:val="24"/>
              </w:rPr>
              <w:t xml:space="preserve">Стороны допускают, наравне с обменом документами в бумажном виде, применение электронного документооборота в отношении следующей документации: актов приема-передачи </w:t>
            </w:r>
            <w:r>
              <w:rPr>
                <w:rFonts w:ascii="Times New Roman" w:hAnsi="Times New Roman" w:cs="Times New Roman"/>
                <w:sz w:val="24"/>
                <w:szCs w:val="24"/>
              </w:rPr>
              <w:t>товара</w:t>
            </w:r>
            <w:r w:rsidRPr="0086031F">
              <w:rPr>
                <w:rFonts w:ascii="Times New Roman" w:hAnsi="Times New Roman" w:cs="Times New Roman"/>
                <w:sz w:val="24"/>
                <w:szCs w:val="24"/>
              </w:rPr>
              <w:t xml:space="preserve">, счетов, приложений к счетам, УПД и иных документов, которые могут оформляться в процессе или в связи исполнением условий Договора (далее – «Документы»). </w:t>
            </w:r>
          </w:p>
          <w:p w14:paraId="3D7CEB09" w14:textId="7279E748" w:rsidR="0086031F" w:rsidRDefault="0086031F" w:rsidP="0086031F">
            <w:pPr>
              <w:jc w:val="both"/>
              <w:rPr>
                <w:rFonts w:ascii="Times New Roman" w:hAnsi="Times New Roman" w:cs="Times New Roman"/>
                <w:sz w:val="24"/>
                <w:szCs w:val="24"/>
              </w:rPr>
            </w:pPr>
            <w:r w:rsidRPr="0086031F">
              <w:rPr>
                <w:rFonts w:ascii="Times New Roman" w:hAnsi="Times New Roman" w:cs="Times New Roman"/>
                <w:sz w:val="24"/>
                <w:szCs w:val="24"/>
              </w:rPr>
              <w:t>Обмен Документами в электронном виде осуществляется через систему ЭДО (СЭД) организаций – операторов ЭДО.</w:t>
            </w:r>
          </w:p>
          <w:p w14:paraId="422E6065" w14:textId="49878379" w:rsidR="00DB5DDE" w:rsidRDefault="00DB5DDE" w:rsidP="00F5496B">
            <w:pPr>
              <w:jc w:val="both"/>
              <w:rPr>
                <w:rFonts w:ascii="Times New Roman" w:hAnsi="Times New Roman" w:cs="Times New Roman"/>
                <w:sz w:val="24"/>
                <w:szCs w:val="24"/>
              </w:rPr>
            </w:pPr>
            <w:r w:rsidRPr="00C62B39">
              <w:rPr>
                <w:rFonts w:ascii="Times New Roman" w:hAnsi="Times New Roman" w:cs="Times New Roman"/>
                <w:sz w:val="24"/>
                <w:szCs w:val="24"/>
              </w:rPr>
              <w:t>1</w:t>
            </w:r>
            <w:r w:rsidR="009F4712">
              <w:rPr>
                <w:rFonts w:ascii="Times New Roman" w:hAnsi="Times New Roman" w:cs="Times New Roman"/>
                <w:sz w:val="24"/>
                <w:szCs w:val="24"/>
              </w:rPr>
              <w:t>4</w:t>
            </w:r>
            <w:r w:rsidRPr="00C62B39">
              <w:rPr>
                <w:rFonts w:ascii="Times New Roman" w:hAnsi="Times New Roman" w:cs="Times New Roman"/>
                <w:sz w:val="24"/>
                <w:szCs w:val="24"/>
              </w:rPr>
              <w:t>.</w:t>
            </w:r>
            <w:r w:rsidR="00DB201E">
              <w:rPr>
                <w:rFonts w:ascii="Times New Roman" w:hAnsi="Times New Roman" w:cs="Times New Roman"/>
                <w:sz w:val="24"/>
                <w:szCs w:val="24"/>
              </w:rPr>
              <w:t>2</w:t>
            </w:r>
            <w:r w:rsidRPr="00C62B39">
              <w:rPr>
                <w:rFonts w:ascii="Times New Roman" w:hAnsi="Times New Roman" w:cs="Times New Roman"/>
                <w:sz w:val="24"/>
                <w:szCs w:val="24"/>
              </w:rPr>
              <w:t>. Все перечисленные ниже приложения являются неотъемлемой частью настоящего Договора:</w:t>
            </w:r>
          </w:p>
          <w:p w14:paraId="76F97D00" w14:textId="4A38EAA1" w:rsidR="00EE6AF6" w:rsidRDefault="00EE6AF6" w:rsidP="00F5496B">
            <w:pPr>
              <w:jc w:val="both"/>
              <w:rPr>
                <w:rFonts w:ascii="Times New Roman" w:hAnsi="Times New Roman" w:cs="Times New Roman"/>
                <w:sz w:val="24"/>
                <w:szCs w:val="24"/>
              </w:rPr>
            </w:pPr>
            <w:r>
              <w:rPr>
                <w:rFonts w:ascii="Times New Roman" w:hAnsi="Times New Roman" w:cs="Times New Roman"/>
                <w:sz w:val="24"/>
                <w:szCs w:val="24"/>
              </w:rPr>
              <w:t>- Техническое задание (Приложение № 1);</w:t>
            </w:r>
          </w:p>
          <w:p w14:paraId="0834DA23" w14:textId="5885B81F" w:rsidR="00DB5DDE" w:rsidRPr="00C62B39" w:rsidRDefault="00DB5DDE" w:rsidP="00F5496B">
            <w:pPr>
              <w:jc w:val="both"/>
              <w:rPr>
                <w:rFonts w:ascii="Times New Roman" w:hAnsi="Times New Roman" w:cs="Times New Roman"/>
                <w:sz w:val="24"/>
                <w:szCs w:val="24"/>
              </w:rPr>
            </w:pPr>
            <w:r w:rsidRPr="00C62B39">
              <w:rPr>
                <w:rFonts w:ascii="Times New Roman" w:hAnsi="Times New Roman" w:cs="Times New Roman"/>
                <w:sz w:val="24"/>
                <w:szCs w:val="24"/>
              </w:rPr>
              <w:t>- Спецификация (Приложение №</w:t>
            </w:r>
            <w:r w:rsidR="008E1521">
              <w:rPr>
                <w:rFonts w:ascii="Times New Roman" w:hAnsi="Times New Roman" w:cs="Times New Roman"/>
                <w:sz w:val="24"/>
                <w:szCs w:val="24"/>
              </w:rPr>
              <w:t xml:space="preserve"> </w:t>
            </w:r>
            <w:r w:rsidR="00EE6AF6">
              <w:rPr>
                <w:rFonts w:ascii="Times New Roman" w:hAnsi="Times New Roman" w:cs="Times New Roman"/>
                <w:sz w:val="24"/>
                <w:szCs w:val="24"/>
              </w:rPr>
              <w:t>2</w:t>
            </w:r>
            <w:r w:rsidRPr="00C62B39">
              <w:rPr>
                <w:rFonts w:ascii="Times New Roman" w:hAnsi="Times New Roman" w:cs="Times New Roman"/>
                <w:sz w:val="24"/>
                <w:szCs w:val="24"/>
              </w:rPr>
              <w:t>);</w:t>
            </w:r>
          </w:p>
          <w:p w14:paraId="57EA35B5" w14:textId="0F00C53F" w:rsidR="001063EB" w:rsidRDefault="00DB5DDE" w:rsidP="00F5496B">
            <w:pPr>
              <w:jc w:val="both"/>
              <w:rPr>
                <w:rFonts w:ascii="Times New Roman" w:hAnsi="Times New Roman" w:cs="Times New Roman"/>
                <w:sz w:val="24"/>
                <w:szCs w:val="24"/>
              </w:rPr>
            </w:pPr>
            <w:r w:rsidRPr="00C62B39">
              <w:rPr>
                <w:rFonts w:ascii="Times New Roman" w:hAnsi="Times New Roman" w:cs="Times New Roman"/>
                <w:sz w:val="24"/>
                <w:szCs w:val="24"/>
              </w:rPr>
              <w:t xml:space="preserve">- Форма акта сдачи-приемки товара (Приложение № </w:t>
            </w:r>
            <w:r w:rsidR="00EE6AF6">
              <w:rPr>
                <w:rFonts w:ascii="Times New Roman" w:hAnsi="Times New Roman" w:cs="Times New Roman"/>
                <w:sz w:val="24"/>
                <w:szCs w:val="24"/>
              </w:rPr>
              <w:t>3</w:t>
            </w:r>
            <w:r w:rsidRPr="00C62B39">
              <w:rPr>
                <w:rFonts w:ascii="Times New Roman" w:hAnsi="Times New Roman" w:cs="Times New Roman"/>
                <w:sz w:val="24"/>
                <w:szCs w:val="24"/>
              </w:rPr>
              <w:t>).</w:t>
            </w:r>
          </w:p>
          <w:p w14:paraId="6591E922" w14:textId="77777777" w:rsidR="00F5496B" w:rsidRDefault="00F5496B" w:rsidP="00F5496B">
            <w:pPr>
              <w:jc w:val="both"/>
              <w:rPr>
                <w:rFonts w:ascii="Times New Roman" w:hAnsi="Times New Roman" w:cs="Times New Roman"/>
                <w:sz w:val="24"/>
                <w:szCs w:val="24"/>
              </w:rPr>
            </w:pPr>
          </w:p>
          <w:p w14:paraId="29A9BBAF" w14:textId="3F163831" w:rsidR="00F5496B" w:rsidRDefault="00F5496B" w:rsidP="00F5496B">
            <w:pPr>
              <w:jc w:val="center"/>
              <w:rPr>
                <w:rFonts w:ascii="Times New Roman" w:hAnsi="Times New Roman"/>
                <w:b/>
                <w:color w:val="000000"/>
                <w:sz w:val="24"/>
                <w:szCs w:val="24"/>
              </w:rPr>
            </w:pPr>
            <w:r>
              <w:rPr>
                <w:rFonts w:ascii="Times New Roman" w:hAnsi="Times New Roman"/>
                <w:b/>
                <w:color w:val="000000"/>
                <w:sz w:val="24"/>
                <w:szCs w:val="24"/>
              </w:rPr>
              <w:t>1</w:t>
            </w:r>
            <w:r w:rsidR="009F4712">
              <w:rPr>
                <w:rFonts w:ascii="Times New Roman" w:hAnsi="Times New Roman"/>
                <w:b/>
                <w:color w:val="000000"/>
                <w:sz w:val="24"/>
                <w:szCs w:val="24"/>
              </w:rPr>
              <w:t>5</w:t>
            </w:r>
            <w:r>
              <w:rPr>
                <w:rFonts w:ascii="Times New Roman" w:hAnsi="Times New Roman"/>
                <w:b/>
                <w:color w:val="000000"/>
                <w:sz w:val="24"/>
                <w:szCs w:val="24"/>
              </w:rPr>
              <w:t>. Адреса, банковские реквизиты и подписи Сторон</w:t>
            </w:r>
          </w:p>
          <w:p w14:paraId="533D3C94" w14:textId="4F1B4E26" w:rsidR="00F5496B" w:rsidRPr="00C62B39" w:rsidRDefault="00F5496B" w:rsidP="00F5496B">
            <w:pPr>
              <w:jc w:val="both"/>
              <w:rPr>
                <w:rFonts w:ascii="Times New Roman" w:hAnsi="Times New Roman" w:cs="Times New Roman"/>
                <w:sz w:val="24"/>
                <w:szCs w:val="24"/>
              </w:rPr>
            </w:pPr>
          </w:p>
        </w:tc>
      </w:tr>
    </w:tbl>
    <w:tbl>
      <w:tblPr>
        <w:tblStyle w:val="a5"/>
        <w:tblW w:w="0" w:type="auto"/>
        <w:tblLook w:val="04A0" w:firstRow="1" w:lastRow="0" w:firstColumn="1" w:lastColumn="0" w:noHBand="0" w:noVBand="1"/>
      </w:tblPr>
      <w:tblGrid>
        <w:gridCol w:w="5097"/>
        <w:gridCol w:w="5098"/>
      </w:tblGrid>
      <w:tr w:rsidR="00A01E75" w14:paraId="7A268A06" w14:textId="77777777" w:rsidTr="00B82994">
        <w:tc>
          <w:tcPr>
            <w:tcW w:w="5097" w:type="dxa"/>
            <w:vAlign w:val="center"/>
          </w:tcPr>
          <w:p w14:paraId="6DEC5861" w14:textId="3C09DB13" w:rsidR="00A01E75" w:rsidRPr="005C4249" w:rsidRDefault="00A01E75" w:rsidP="00A01E75">
            <w:pPr>
              <w:jc w:val="center"/>
              <w:rPr>
                <w:rFonts w:ascii="Times New Roman" w:hAnsi="Times New Roman"/>
                <w:color w:val="000000"/>
                <w:sz w:val="24"/>
                <w:szCs w:val="24"/>
              </w:rPr>
            </w:pPr>
            <w:r w:rsidRPr="005C4249">
              <w:rPr>
                <w:rFonts w:ascii="Times New Roman" w:hAnsi="Times New Roman"/>
                <w:color w:val="000000"/>
                <w:sz w:val="24"/>
                <w:szCs w:val="24"/>
              </w:rPr>
              <w:t>Заказчик:</w:t>
            </w:r>
          </w:p>
        </w:tc>
        <w:tc>
          <w:tcPr>
            <w:tcW w:w="5098" w:type="dxa"/>
            <w:vAlign w:val="center"/>
          </w:tcPr>
          <w:p w14:paraId="1F0767D1" w14:textId="61263F92" w:rsidR="00A01E75" w:rsidRPr="005C4249" w:rsidRDefault="00A01E75" w:rsidP="00A01E75">
            <w:pPr>
              <w:jc w:val="center"/>
              <w:rPr>
                <w:rFonts w:ascii="Times New Roman" w:hAnsi="Times New Roman"/>
                <w:color w:val="000000"/>
                <w:sz w:val="24"/>
                <w:szCs w:val="24"/>
              </w:rPr>
            </w:pPr>
            <w:r w:rsidRPr="005C4249">
              <w:rPr>
                <w:rFonts w:ascii="Times New Roman" w:hAnsi="Times New Roman"/>
                <w:color w:val="000000"/>
                <w:sz w:val="24"/>
                <w:szCs w:val="24"/>
              </w:rPr>
              <w:t>Поставщик:</w:t>
            </w:r>
          </w:p>
        </w:tc>
      </w:tr>
      <w:tr w:rsidR="00A01E75" w:rsidRPr="006F576A" w14:paraId="21960AF6" w14:textId="77777777" w:rsidTr="00A01E75">
        <w:tc>
          <w:tcPr>
            <w:tcW w:w="5097" w:type="dxa"/>
          </w:tcPr>
          <w:p w14:paraId="338A04DD" w14:textId="701AECFA" w:rsidR="00A01E75" w:rsidRPr="00C24A66" w:rsidRDefault="00A01E75" w:rsidP="00A01E75">
            <w:pPr>
              <w:rPr>
                <w:rFonts w:ascii="Times New Roman" w:hAnsi="Times New Roman"/>
                <w:color w:val="000000"/>
                <w:sz w:val="24"/>
                <w:szCs w:val="24"/>
              </w:rPr>
            </w:pPr>
            <w:r w:rsidRPr="00C24A66">
              <w:rPr>
                <w:rFonts w:ascii="Times New Roman" w:hAnsi="Times New Roman"/>
                <w:color w:val="000000"/>
                <w:sz w:val="24"/>
                <w:szCs w:val="24"/>
              </w:rPr>
              <w:t>ФГБУ «ЦСП» ФМБА России</w:t>
            </w:r>
            <w:r w:rsidRPr="00C24A66">
              <w:rPr>
                <w:rFonts w:ascii="Times New Roman" w:hAnsi="Times New Roman"/>
                <w:color w:val="000000"/>
                <w:sz w:val="24"/>
                <w:szCs w:val="24"/>
              </w:rPr>
              <w:br/>
              <w:t xml:space="preserve">Почтовый </w:t>
            </w:r>
            <w:r w:rsidR="002D6C46">
              <w:rPr>
                <w:rFonts w:ascii="Times New Roman" w:hAnsi="Times New Roman"/>
                <w:color w:val="000000"/>
                <w:sz w:val="24"/>
                <w:szCs w:val="24"/>
              </w:rPr>
              <w:t xml:space="preserve">и юридический </w:t>
            </w:r>
            <w:r w:rsidRPr="00C24A66">
              <w:rPr>
                <w:rFonts w:ascii="Times New Roman" w:hAnsi="Times New Roman"/>
                <w:color w:val="000000"/>
                <w:sz w:val="24"/>
                <w:szCs w:val="24"/>
              </w:rPr>
              <w:t>адрес: 119121,</w:t>
            </w:r>
            <w:r w:rsidRPr="00C24A66">
              <w:rPr>
                <w:rFonts w:ascii="Times New Roman" w:hAnsi="Times New Roman"/>
                <w:color w:val="000000"/>
                <w:sz w:val="24"/>
                <w:szCs w:val="24"/>
              </w:rPr>
              <w:br/>
              <w:t>Российская Федерация, г. Москва,</w:t>
            </w:r>
            <w:r w:rsidRPr="00C24A66">
              <w:rPr>
                <w:rFonts w:ascii="Times New Roman" w:hAnsi="Times New Roman"/>
                <w:color w:val="000000"/>
                <w:sz w:val="24"/>
                <w:szCs w:val="24"/>
              </w:rPr>
              <w:br/>
              <w:t>ул. Погодинская, д. 10, стр. 1;</w:t>
            </w:r>
            <w:r w:rsidRPr="00C24A66">
              <w:rPr>
                <w:rFonts w:ascii="Times New Roman" w:hAnsi="Times New Roman"/>
                <w:color w:val="000000"/>
                <w:sz w:val="24"/>
                <w:szCs w:val="24"/>
              </w:rPr>
              <w:br/>
              <w:t>тел.: +7(499)245-11-46;</w:t>
            </w:r>
            <w:r w:rsidRPr="00C24A66">
              <w:rPr>
                <w:rFonts w:ascii="Times New Roman" w:hAnsi="Times New Roman"/>
                <w:color w:val="000000"/>
                <w:sz w:val="24"/>
                <w:szCs w:val="24"/>
              </w:rPr>
              <w:br/>
            </w:r>
            <w:proofErr w:type="spellStart"/>
            <w:r w:rsidRPr="00C24A66">
              <w:rPr>
                <w:rFonts w:ascii="Times New Roman" w:hAnsi="Times New Roman"/>
                <w:color w:val="000000"/>
                <w:sz w:val="24"/>
                <w:szCs w:val="24"/>
              </w:rPr>
              <w:t>email</w:t>
            </w:r>
            <w:proofErr w:type="spellEnd"/>
            <w:r w:rsidRPr="00C24A66">
              <w:rPr>
                <w:rFonts w:ascii="Times New Roman" w:hAnsi="Times New Roman"/>
                <w:color w:val="000000"/>
                <w:sz w:val="24"/>
                <w:szCs w:val="24"/>
              </w:rPr>
              <w:t>: info@cspfmba.ru;</w:t>
            </w:r>
            <w:r w:rsidRPr="00C24A66">
              <w:rPr>
                <w:rFonts w:ascii="Times New Roman" w:hAnsi="Times New Roman"/>
                <w:color w:val="000000"/>
                <w:sz w:val="24"/>
                <w:szCs w:val="24"/>
              </w:rPr>
              <w:br/>
              <w:t>ИНН/КПП 7704084560/770401001;</w:t>
            </w:r>
            <w:r w:rsidRPr="00C24A66">
              <w:rPr>
                <w:rFonts w:ascii="Times New Roman" w:hAnsi="Times New Roman"/>
                <w:color w:val="000000"/>
                <w:sz w:val="24"/>
                <w:szCs w:val="24"/>
              </w:rPr>
              <w:br/>
              <w:t>Межрегиональное операционное УФК (ФГБУ «ЦСП» ФМБА России,</w:t>
            </w:r>
            <w:r w:rsidRPr="00C24A66">
              <w:rPr>
                <w:rFonts w:ascii="Times New Roman" w:hAnsi="Times New Roman"/>
                <w:color w:val="000000"/>
                <w:sz w:val="24"/>
                <w:szCs w:val="24"/>
              </w:rPr>
              <w:br/>
              <w:t>л/с 21956У14920/20956У14920);</w:t>
            </w:r>
            <w:r w:rsidRPr="00C24A66">
              <w:rPr>
                <w:rFonts w:ascii="Times New Roman" w:hAnsi="Times New Roman"/>
                <w:color w:val="000000"/>
                <w:sz w:val="24"/>
                <w:szCs w:val="24"/>
              </w:rPr>
              <w:br/>
              <w:t>Р/с 03214643000000019500;</w:t>
            </w:r>
            <w:r w:rsidRPr="00C24A66">
              <w:rPr>
                <w:rFonts w:ascii="Times New Roman" w:hAnsi="Times New Roman"/>
                <w:color w:val="000000"/>
                <w:sz w:val="24"/>
                <w:szCs w:val="24"/>
              </w:rPr>
              <w:br/>
              <w:t>К/с 40102810045370000002</w:t>
            </w:r>
            <w:r w:rsidRPr="00C24A66">
              <w:rPr>
                <w:rFonts w:ascii="Times New Roman" w:hAnsi="Times New Roman"/>
                <w:color w:val="000000"/>
                <w:sz w:val="24"/>
                <w:szCs w:val="24"/>
              </w:rPr>
              <w:br/>
              <w:t>ОПЕРАЦИОННЫЙ ДЕПАРТАМЕНТ БАНКА РОССИИ//Межрегиональное операционное УФК  Г. МОСКВА</w:t>
            </w:r>
            <w:r w:rsidRPr="00C24A66">
              <w:rPr>
                <w:rFonts w:ascii="Times New Roman" w:hAnsi="Times New Roman"/>
                <w:color w:val="000000"/>
                <w:sz w:val="24"/>
                <w:szCs w:val="24"/>
              </w:rPr>
              <w:br/>
              <w:t>БИК 024501901</w:t>
            </w:r>
            <w:r w:rsidRPr="00C24A66">
              <w:rPr>
                <w:rFonts w:ascii="Times New Roman" w:hAnsi="Times New Roman"/>
                <w:color w:val="000000"/>
                <w:sz w:val="24"/>
                <w:szCs w:val="24"/>
              </w:rPr>
              <w:br/>
              <w:t>ОКТМО 45383000</w:t>
            </w:r>
          </w:p>
        </w:tc>
        <w:tc>
          <w:tcPr>
            <w:tcW w:w="5098" w:type="dxa"/>
          </w:tcPr>
          <w:p w14:paraId="50E94F5A" w14:textId="363EB4D3" w:rsidR="00A01E75" w:rsidRPr="004A70DC" w:rsidRDefault="00A01E75" w:rsidP="004A70DC">
            <w:pPr>
              <w:rPr>
                <w:rFonts w:ascii="Times New Roman" w:hAnsi="Times New Roman"/>
                <w:bCs/>
                <w:iCs/>
                <w:color w:val="000000"/>
                <w:sz w:val="24"/>
                <w:szCs w:val="24"/>
                <w:highlight w:val="yellow"/>
              </w:rPr>
            </w:pPr>
          </w:p>
        </w:tc>
      </w:tr>
      <w:tr w:rsidR="00A01E75" w14:paraId="3C236721" w14:textId="77777777" w:rsidTr="00A01E75">
        <w:tc>
          <w:tcPr>
            <w:tcW w:w="5097" w:type="dxa"/>
          </w:tcPr>
          <w:p w14:paraId="18590C98" w14:textId="3867AFE8" w:rsidR="00BB7E2C" w:rsidRPr="003B4837" w:rsidRDefault="00DA7E4E" w:rsidP="00A01E75">
            <w:pPr>
              <w:rPr>
                <w:rFonts w:ascii="Times New Roman" w:hAnsi="Times New Roman"/>
                <w:color w:val="000000"/>
                <w:sz w:val="24"/>
                <w:szCs w:val="24"/>
              </w:rPr>
            </w:pPr>
            <w:r>
              <w:rPr>
                <w:rFonts w:ascii="Times New Roman" w:hAnsi="Times New Roman"/>
                <w:color w:val="000000"/>
                <w:sz w:val="24"/>
                <w:szCs w:val="24"/>
              </w:rPr>
              <w:t>Первый заместитель генерального директора</w:t>
            </w:r>
          </w:p>
          <w:p w14:paraId="6AB82F94" w14:textId="77777777" w:rsidR="00A01E75" w:rsidRDefault="00A01E75" w:rsidP="00A01E75">
            <w:pPr>
              <w:rPr>
                <w:rFonts w:ascii="Times New Roman" w:hAnsi="Times New Roman"/>
                <w:color w:val="000000"/>
                <w:sz w:val="24"/>
                <w:szCs w:val="24"/>
              </w:rPr>
            </w:pPr>
          </w:p>
          <w:p w14:paraId="37063DBF" w14:textId="7FF66213" w:rsidR="00A01E75" w:rsidRPr="00FC42D2" w:rsidRDefault="00A01E75" w:rsidP="00A01E75">
            <w:pPr>
              <w:rPr>
                <w:rFonts w:ascii="Times New Roman" w:hAnsi="Times New Roman"/>
                <w:color w:val="000000"/>
                <w:sz w:val="24"/>
                <w:szCs w:val="24"/>
              </w:rPr>
            </w:pPr>
            <w:r w:rsidRPr="00E2712C">
              <w:rPr>
                <w:rFonts w:ascii="Times New Roman" w:hAnsi="Times New Roman"/>
                <w:color w:val="000000"/>
                <w:sz w:val="24"/>
                <w:szCs w:val="24"/>
              </w:rPr>
              <w:t>_____________</w:t>
            </w:r>
            <w:r w:rsidRPr="00FC42D2">
              <w:rPr>
                <w:rFonts w:ascii="Times New Roman" w:hAnsi="Times New Roman"/>
                <w:color w:val="000000"/>
                <w:sz w:val="24"/>
                <w:szCs w:val="24"/>
              </w:rPr>
              <w:t xml:space="preserve"> </w:t>
            </w:r>
            <w:r w:rsidR="00DA7E4E">
              <w:rPr>
                <w:rFonts w:ascii="Times New Roman" w:hAnsi="Times New Roman"/>
                <w:color w:val="000000"/>
                <w:sz w:val="24"/>
                <w:szCs w:val="24"/>
              </w:rPr>
              <w:t>А.А. Кескинов</w:t>
            </w:r>
          </w:p>
          <w:p w14:paraId="142F3BFD" w14:textId="1EE34A62" w:rsidR="00A01E75" w:rsidRDefault="00A01E75" w:rsidP="00A01E75">
            <w:pPr>
              <w:jc w:val="center"/>
              <w:rPr>
                <w:rFonts w:ascii="Times New Roman" w:hAnsi="Times New Roman"/>
                <w:b/>
                <w:color w:val="000000"/>
                <w:sz w:val="24"/>
                <w:szCs w:val="24"/>
              </w:rPr>
            </w:pPr>
          </w:p>
        </w:tc>
        <w:tc>
          <w:tcPr>
            <w:tcW w:w="5098" w:type="dxa"/>
          </w:tcPr>
          <w:p w14:paraId="731D0A5C" w14:textId="1EABD5E6" w:rsidR="00A01E75" w:rsidRPr="00E2712C" w:rsidRDefault="004A70DC" w:rsidP="004A70DC">
            <w:pPr>
              <w:rPr>
                <w:rFonts w:ascii="Times New Roman" w:hAnsi="Times New Roman"/>
                <w:b/>
                <w:color w:val="000000"/>
                <w:sz w:val="24"/>
                <w:szCs w:val="24"/>
                <w:highlight w:val="yellow"/>
              </w:rPr>
            </w:pPr>
            <w:r w:rsidRPr="004A70DC">
              <w:rPr>
                <w:rFonts w:ascii="Times New Roman" w:hAnsi="Times New Roman" w:cs="Times New Roman"/>
                <w:sz w:val="24"/>
                <w:szCs w:val="24"/>
                <w:highlight w:val="yellow"/>
              </w:rPr>
              <w:t xml:space="preserve"> </w:t>
            </w:r>
          </w:p>
        </w:tc>
      </w:tr>
    </w:tbl>
    <w:p w14:paraId="08CC208A" w14:textId="77777777" w:rsidR="00A01E75" w:rsidRDefault="00A01E75" w:rsidP="00996A86">
      <w:pPr>
        <w:jc w:val="center"/>
        <w:rPr>
          <w:rFonts w:ascii="Times New Roman" w:hAnsi="Times New Roman"/>
          <w:b/>
          <w:color w:val="000000"/>
          <w:sz w:val="24"/>
          <w:szCs w:val="24"/>
        </w:rPr>
      </w:pPr>
    </w:p>
    <w:p w14:paraId="7F875CC9" w14:textId="633AF075" w:rsidR="00996A86" w:rsidRPr="00A01E75" w:rsidRDefault="00996A86" w:rsidP="00996A86">
      <w:pPr>
        <w:jc w:val="center"/>
      </w:pPr>
    </w:p>
    <w:p w14:paraId="6727AB38" w14:textId="77E060B4" w:rsidR="00996A86" w:rsidRPr="00A01E75" w:rsidRDefault="00996A86" w:rsidP="00996A86">
      <w:pPr>
        <w:jc w:val="center"/>
      </w:pPr>
    </w:p>
    <w:p w14:paraId="75EABFAA" w14:textId="49C7DAB6" w:rsidR="00996A86" w:rsidRPr="00A01E75" w:rsidRDefault="00996A86" w:rsidP="00996A86">
      <w:pPr>
        <w:jc w:val="center"/>
      </w:pPr>
    </w:p>
    <w:p w14:paraId="32DBD015" w14:textId="77777777" w:rsidR="004329BF" w:rsidRDefault="004329BF" w:rsidP="004329BF">
      <w:pPr>
        <w:wordWrap w:val="0"/>
        <w:spacing w:after="0"/>
        <w:jc w:val="right"/>
        <w:rPr>
          <w:rFonts w:ascii="Times New Roman" w:hAnsi="Times New Roman" w:cs="Times New Roman"/>
        </w:rPr>
      </w:pPr>
    </w:p>
    <w:p w14:paraId="02F45CCD" w14:textId="77777777" w:rsidR="00EE6AF6" w:rsidRDefault="00EE6AF6" w:rsidP="004329BF">
      <w:pPr>
        <w:wordWrap w:val="0"/>
        <w:spacing w:after="0"/>
        <w:jc w:val="right"/>
        <w:rPr>
          <w:rFonts w:ascii="Times New Roman" w:hAnsi="Times New Roman" w:cs="Times New Roman"/>
        </w:rPr>
      </w:pPr>
    </w:p>
    <w:p w14:paraId="4B02E70B" w14:textId="77777777" w:rsidR="00EE6AF6" w:rsidRDefault="00EE6AF6" w:rsidP="004329BF">
      <w:pPr>
        <w:wordWrap w:val="0"/>
        <w:spacing w:after="0"/>
        <w:jc w:val="right"/>
        <w:rPr>
          <w:rFonts w:ascii="Times New Roman" w:hAnsi="Times New Roman" w:cs="Times New Roman"/>
        </w:rPr>
      </w:pPr>
    </w:p>
    <w:p w14:paraId="7B454C95" w14:textId="77777777" w:rsidR="00EE6AF6" w:rsidRDefault="00EE6AF6" w:rsidP="004329BF">
      <w:pPr>
        <w:wordWrap w:val="0"/>
        <w:spacing w:after="0"/>
        <w:jc w:val="right"/>
        <w:rPr>
          <w:rFonts w:ascii="Times New Roman" w:hAnsi="Times New Roman" w:cs="Times New Roman"/>
        </w:rPr>
      </w:pPr>
    </w:p>
    <w:p w14:paraId="5842A8C9" w14:textId="77777777" w:rsidR="00EE6AF6" w:rsidRDefault="00EE6AF6" w:rsidP="004329BF">
      <w:pPr>
        <w:wordWrap w:val="0"/>
        <w:spacing w:after="0"/>
        <w:jc w:val="right"/>
        <w:rPr>
          <w:rFonts w:ascii="Times New Roman" w:hAnsi="Times New Roman" w:cs="Times New Roman"/>
        </w:rPr>
      </w:pPr>
    </w:p>
    <w:p w14:paraId="360E9D0D" w14:textId="77777777" w:rsidR="00EE6AF6" w:rsidRDefault="00EE6AF6" w:rsidP="004329BF">
      <w:pPr>
        <w:wordWrap w:val="0"/>
        <w:spacing w:after="0"/>
        <w:jc w:val="right"/>
        <w:rPr>
          <w:rFonts w:ascii="Times New Roman" w:hAnsi="Times New Roman" w:cs="Times New Roman"/>
        </w:rPr>
      </w:pPr>
    </w:p>
    <w:p w14:paraId="7DB18390" w14:textId="77777777" w:rsidR="00EE6AF6" w:rsidRDefault="00EE6AF6" w:rsidP="004329BF">
      <w:pPr>
        <w:wordWrap w:val="0"/>
        <w:spacing w:after="0"/>
        <w:jc w:val="right"/>
        <w:rPr>
          <w:rFonts w:ascii="Times New Roman" w:hAnsi="Times New Roman" w:cs="Times New Roman"/>
        </w:rPr>
      </w:pPr>
    </w:p>
    <w:p w14:paraId="122FAA9B" w14:textId="6ECB8F7F" w:rsidR="00EE6AF6" w:rsidRDefault="00EE6AF6" w:rsidP="004329BF">
      <w:pPr>
        <w:wordWrap w:val="0"/>
        <w:spacing w:after="0"/>
        <w:jc w:val="right"/>
        <w:rPr>
          <w:rFonts w:ascii="Times New Roman" w:hAnsi="Times New Roman" w:cs="Times New Roman"/>
        </w:rPr>
      </w:pPr>
    </w:p>
    <w:p w14:paraId="124CF37A" w14:textId="2D253802" w:rsidR="00DB201E" w:rsidRDefault="00DB201E" w:rsidP="004329BF">
      <w:pPr>
        <w:wordWrap w:val="0"/>
        <w:spacing w:after="0"/>
        <w:jc w:val="right"/>
        <w:rPr>
          <w:rFonts w:ascii="Times New Roman" w:hAnsi="Times New Roman" w:cs="Times New Roman"/>
        </w:rPr>
      </w:pPr>
    </w:p>
    <w:p w14:paraId="0871E103" w14:textId="77777777" w:rsidR="00EE6AF6" w:rsidRPr="00EE6AF6" w:rsidRDefault="00EE6AF6" w:rsidP="00EE6AF6">
      <w:pPr>
        <w:wordWrap w:val="0"/>
        <w:spacing w:after="0"/>
        <w:jc w:val="right"/>
        <w:rPr>
          <w:rFonts w:ascii="Times New Roman" w:hAnsi="Times New Roman" w:cs="Times New Roman"/>
        </w:rPr>
      </w:pPr>
      <w:r w:rsidRPr="00EE6AF6">
        <w:rPr>
          <w:rFonts w:ascii="Times New Roman" w:hAnsi="Times New Roman" w:cs="Times New Roman"/>
        </w:rPr>
        <w:lastRenderedPageBreak/>
        <w:t xml:space="preserve">Приложение №1 </w:t>
      </w:r>
    </w:p>
    <w:p w14:paraId="13D1DEA0" w14:textId="0D2A6475" w:rsidR="00EE6AF6" w:rsidRPr="00EE6AF6" w:rsidRDefault="00EE6AF6" w:rsidP="00EE6AF6">
      <w:pPr>
        <w:wordWrap w:val="0"/>
        <w:spacing w:after="0"/>
        <w:jc w:val="right"/>
        <w:rPr>
          <w:rFonts w:ascii="Times New Roman" w:hAnsi="Times New Roman" w:cs="Times New Roman"/>
        </w:rPr>
      </w:pPr>
      <w:r w:rsidRPr="00EE6AF6">
        <w:rPr>
          <w:rFonts w:ascii="Times New Roman" w:hAnsi="Times New Roman" w:cs="Times New Roman"/>
        </w:rPr>
        <w:t xml:space="preserve">к Договору № </w:t>
      </w:r>
      <w:r w:rsidR="004A70DC">
        <w:rPr>
          <w:rFonts w:ascii="Times New Roman" w:hAnsi="Times New Roman" w:cs="Times New Roman"/>
        </w:rPr>
        <w:t>_________</w:t>
      </w:r>
    </w:p>
    <w:p w14:paraId="424396EC" w14:textId="08B06998" w:rsidR="00EE6AF6" w:rsidRDefault="00EE6AF6" w:rsidP="00EE6AF6">
      <w:pPr>
        <w:wordWrap w:val="0"/>
        <w:spacing w:after="0"/>
        <w:jc w:val="right"/>
        <w:rPr>
          <w:rFonts w:ascii="Times New Roman" w:hAnsi="Times New Roman" w:cs="Times New Roman"/>
        </w:rPr>
      </w:pPr>
      <w:r w:rsidRPr="00EE6AF6">
        <w:rPr>
          <w:rFonts w:ascii="Times New Roman" w:hAnsi="Times New Roman" w:cs="Times New Roman"/>
        </w:rPr>
        <w:t>от «__» _________ 202</w:t>
      </w:r>
      <w:r w:rsidR="00DA7E4E">
        <w:rPr>
          <w:rFonts w:ascii="Times New Roman" w:hAnsi="Times New Roman" w:cs="Times New Roman"/>
        </w:rPr>
        <w:t>6</w:t>
      </w:r>
      <w:r w:rsidRPr="00EE6AF6">
        <w:rPr>
          <w:rFonts w:ascii="Times New Roman" w:hAnsi="Times New Roman" w:cs="Times New Roman"/>
        </w:rPr>
        <w:t>г.</w:t>
      </w:r>
    </w:p>
    <w:p w14:paraId="6DDF9E74" w14:textId="77777777" w:rsidR="0086031F" w:rsidRPr="00484F74" w:rsidRDefault="0086031F" w:rsidP="0086031F">
      <w:pPr>
        <w:widowControl w:val="0"/>
        <w:spacing w:after="0" w:line="240" w:lineRule="auto"/>
        <w:jc w:val="center"/>
        <w:rPr>
          <w:rFonts w:eastAsia="Times New Roman"/>
          <w:b/>
          <w:kern w:val="2"/>
          <w:lang w:bidi="hi-IN"/>
        </w:rPr>
      </w:pPr>
      <w:r w:rsidRPr="00484F74">
        <w:rPr>
          <w:rFonts w:eastAsia="Times New Roman"/>
          <w:b/>
          <w:kern w:val="2"/>
          <w:lang w:bidi="hi-IN"/>
        </w:rPr>
        <w:t>Техническое задание</w:t>
      </w:r>
    </w:p>
    <w:p w14:paraId="36CEB2FD" w14:textId="77777777" w:rsidR="0086031F" w:rsidRPr="00484F74" w:rsidRDefault="0086031F" w:rsidP="0086031F">
      <w:pPr>
        <w:pStyle w:val="a3"/>
        <w:widowControl w:val="0"/>
        <w:numPr>
          <w:ilvl w:val="0"/>
          <w:numId w:val="13"/>
        </w:numPr>
        <w:suppressAutoHyphens/>
        <w:rPr>
          <w:b/>
          <w:kern w:val="2"/>
          <w:lang w:bidi="hi-IN"/>
        </w:rPr>
      </w:pPr>
      <w:r w:rsidRPr="00484F74">
        <w:rPr>
          <w:b/>
          <w:kern w:val="2"/>
          <w:lang w:bidi="hi-IN"/>
        </w:rPr>
        <w:t>Описание объекта закупки</w:t>
      </w:r>
    </w:p>
    <w:p w14:paraId="32B56EA6" w14:textId="77777777" w:rsidR="0086031F" w:rsidRPr="00484F74" w:rsidRDefault="0086031F" w:rsidP="0086031F">
      <w:pPr>
        <w:widowControl w:val="0"/>
        <w:spacing w:after="0" w:line="240" w:lineRule="auto"/>
        <w:jc w:val="right"/>
        <w:rPr>
          <w:rFonts w:eastAsia="Arial Unicode MS" w:cs="Mangal"/>
          <w:b/>
          <w:kern w:val="2"/>
          <w:lang w:eastAsia="hi-IN" w:bidi="hi-IN"/>
        </w:rPr>
      </w:pPr>
    </w:p>
    <w:tbl>
      <w:tblPr>
        <w:tblW w:w="1105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985"/>
        <w:gridCol w:w="1276"/>
        <w:gridCol w:w="1559"/>
        <w:gridCol w:w="992"/>
        <w:gridCol w:w="1559"/>
        <w:gridCol w:w="851"/>
        <w:gridCol w:w="850"/>
        <w:gridCol w:w="1418"/>
      </w:tblGrid>
      <w:tr w:rsidR="0086031F" w:rsidRPr="0086031F" w14:paraId="2048A329" w14:textId="77777777" w:rsidTr="0086031F">
        <w:trPr>
          <w:trHeight w:val="288"/>
        </w:trPr>
        <w:tc>
          <w:tcPr>
            <w:tcW w:w="567" w:type="dxa"/>
            <w:vMerge w:val="restart"/>
            <w:shd w:val="clear" w:color="000000" w:fill="D9D9D9"/>
            <w:noWrap/>
            <w:hideMark/>
          </w:tcPr>
          <w:p w14:paraId="7562AEDE" w14:textId="77777777" w:rsidR="0086031F" w:rsidRPr="00470CE5" w:rsidRDefault="0086031F" w:rsidP="003A187C">
            <w:pPr>
              <w:widowControl w:val="0"/>
              <w:spacing w:after="0" w:line="240" w:lineRule="auto"/>
              <w:jc w:val="center"/>
              <w:rPr>
                <w:rFonts w:ascii="Times New Roman" w:eastAsia="Calibri" w:hAnsi="Times New Roman" w:cs="Times New Roman"/>
                <w:bCs/>
                <w:kern w:val="2"/>
                <w:sz w:val="20"/>
                <w:szCs w:val="20"/>
                <w:lang w:eastAsia="hi-IN" w:bidi="hi-IN"/>
              </w:rPr>
            </w:pPr>
            <w:r w:rsidRPr="00470CE5">
              <w:rPr>
                <w:rFonts w:ascii="Times New Roman" w:eastAsia="Calibri" w:hAnsi="Times New Roman" w:cs="Times New Roman"/>
                <w:bCs/>
                <w:kern w:val="2"/>
                <w:sz w:val="20"/>
                <w:szCs w:val="20"/>
                <w:lang w:eastAsia="hi-IN" w:bidi="hi-IN"/>
              </w:rPr>
              <w:t>№</w:t>
            </w:r>
          </w:p>
          <w:p w14:paraId="65DB6F4F" w14:textId="77777777" w:rsidR="0086031F" w:rsidRPr="00470CE5" w:rsidRDefault="0086031F" w:rsidP="003A187C">
            <w:pPr>
              <w:widowControl w:val="0"/>
              <w:spacing w:after="0" w:line="240" w:lineRule="auto"/>
              <w:jc w:val="center"/>
              <w:rPr>
                <w:rFonts w:ascii="Times New Roman" w:eastAsia="Times New Roman" w:hAnsi="Times New Roman" w:cs="Times New Roman"/>
                <w:b/>
                <w:sz w:val="20"/>
                <w:szCs w:val="20"/>
              </w:rPr>
            </w:pPr>
            <w:r w:rsidRPr="00470CE5">
              <w:rPr>
                <w:rFonts w:ascii="Times New Roman" w:eastAsia="Calibri" w:hAnsi="Times New Roman" w:cs="Times New Roman"/>
                <w:bCs/>
                <w:kern w:val="2"/>
                <w:sz w:val="20"/>
                <w:szCs w:val="20"/>
                <w:lang w:eastAsia="hi-IN" w:bidi="hi-IN"/>
              </w:rPr>
              <w:t>п/п</w:t>
            </w:r>
          </w:p>
        </w:tc>
        <w:tc>
          <w:tcPr>
            <w:tcW w:w="1985" w:type="dxa"/>
            <w:vMerge w:val="restart"/>
            <w:shd w:val="clear" w:color="000000" w:fill="D9D9D9"/>
            <w:hideMark/>
          </w:tcPr>
          <w:p w14:paraId="2E4A22DC" w14:textId="77777777" w:rsidR="0086031F" w:rsidRPr="00470CE5" w:rsidRDefault="0086031F" w:rsidP="003A187C">
            <w:pPr>
              <w:widowControl w:val="0"/>
              <w:spacing w:after="0" w:line="240" w:lineRule="auto"/>
              <w:jc w:val="center"/>
              <w:rPr>
                <w:rFonts w:ascii="Times New Roman" w:eastAsia="Calibri" w:hAnsi="Times New Roman" w:cs="Times New Roman"/>
                <w:bCs/>
                <w:kern w:val="2"/>
                <w:sz w:val="20"/>
                <w:szCs w:val="20"/>
                <w:lang w:eastAsia="hi-IN" w:bidi="hi-IN"/>
              </w:rPr>
            </w:pPr>
            <w:r w:rsidRPr="00470CE5">
              <w:rPr>
                <w:rFonts w:ascii="Times New Roman" w:eastAsia="Calibri" w:hAnsi="Times New Roman" w:cs="Times New Roman"/>
                <w:bCs/>
                <w:kern w:val="2"/>
                <w:sz w:val="20"/>
                <w:szCs w:val="20"/>
                <w:lang w:eastAsia="hi-IN" w:bidi="hi-IN"/>
              </w:rPr>
              <w:t>Наименование товара</w:t>
            </w:r>
          </w:p>
          <w:p w14:paraId="6D2820BE" w14:textId="77777777" w:rsidR="0086031F" w:rsidRPr="00470CE5" w:rsidRDefault="0086031F" w:rsidP="003A187C">
            <w:pPr>
              <w:widowControl w:val="0"/>
              <w:spacing w:after="0" w:line="240" w:lineRule="auto"/>
              <w:jc w:val="center"/>
              <w:rPr>
                <w:rFonts w:ascii="Times New Roman" w:eastAsia="Times New Roman" w:hAnsi="Times New Roman" w:cs="Times New Roman"/>
                <w:bCs/>
                <w:iCs/>
                <w:sz w:val="20"/>
                <w:szCs w:val="20"/>
              </w:rPr>
            </w:pPr>
            <w:r w:rsidRPr="00470CE5">
              <w:rPr>
                <w:rFonts w:ascii="Times New Roman" w:eastAsia="Calibri" w:hAnsi="Times New Roman" w:cs="Times New Roman"/>
                <w:bCs/>
                <w:iCs/>
                <w:kern w:val="2"/>
                <w:sz w:val="20"/>
                <w:szCs w:val="20"/>
                <w:lang w:eastAsia="hi-IN" w:bidi="hi-IN"/>
              </w:rPr>
              <w:t>(в соответствии с КТРУ)</w:t>
            </w:r>
          </w:p>
        </w:tc>
        <w:tc>
          <w:tcPr>
            <w:tcW w:w="3827" w:type="dxa"/>
            <w:gridSpan w:val="3"/>
            <w:shd w:val="clear" w:color="000000" w:fill="D9D9D9"/>
            <w:hideMark/>
          </w:tcPr>
          <w:p w14:paraId="377D1C86" w14:textId="77777777" w:rsidR="0086031F" w:rsidRPr="00470CE5" w:rsidRDefault="0086031F" w:rsidP="003A187C">
            <w:pPr>
              <w:widowControl w:val="0"/>
              <w:spacing w:after="0" w:line="240" w:lineRule="auto"/>
              <w:jc w:val="center"/>
              <w:rPr>
                <w:rFonts w:ascii="Times New Roman" w:eastAsia="Times New Roman" w:hAnsi="Times New Roman" w:cs="Times New Roman"/>
                <w:bCs/>
                <w:sz w:val="20"/>
                <w:szCs w:val="20"/>
              </w:rPr>
            </w:pPr>
            <w:r w:rsidRPr="00470CE5">
              <w:rPr>
                <w:rFonts w:ascii="Times New Roman" w:eastAsia="Calibri" w:hAnsi="Times New Roman" w:cs="Times New Roman"/>
                <w:bCs/>
                <w:kern w:val="2"/>
                <w:sz w:val="20"/>
                <w:szCs w:val="20"/>
                <w:lang w:eastAsia="hi-IN" w:bidi="hi-IN"/>
              </w:rPr>
              <w:t>Качественные, функциональные, технические характеристики, эксплуатационные характеристики, потребительские свойства товара</w:t>
            </w:r>
          </w:p>
        </w:tc>
        <w:tc>
          <w:tcPr>
            <w:tcW w:w="1559" w:type="dxa"/>
            <w:vMerge w:val="restart"/>
            <w:shd w:val="clear" w:color="000000" w:fill="D9D9D9"/>
          </w:tcPr>
          <w:p w14:paraId="55BC1220" w14:textId="77777777" w:rsidR="0086031F" w:rsidRPr="00470CE5" w:rsidRDefault="0086031F" w:rsidP="003A187C">
            <w:pPr>
              <w:widowControl w:val="0"/>
              <w:spacing w:after="0" w:line="240" w:lineRule="auto"/>
              <w:jc w:val="center"/>
              <w:rPr>
                <w:rFonts w:ascii="Times New Roman" w:eastAsia="Calibri" w:hAnsi="Times New Roman" w:cs="Times New Roman"/>
                <w:bCs/>
                <w:kern w:val="2"/>
                <w:sz w:val="20"/>
                <w:szCs w:val="20"/>
                <w:lang w:eastAsia="hi-IN" w:bidi="hi-IN"/>
              </w:rPr>
            </w:pPr>
            <w:r w:rsidRPr="00470CE5">
              <w:rPr>
                <w:rFonts w:ascii="Times New Roman" w:eastAsia="Calibri" w:hAnsi="Times New Roman" w:cs="Times New Roman"/>
                <w:bCs/>
                <w:kern w:val="2"/>
                <w:sz w:val="20"/>
                <w:szCs w:val="20"/>
                <w:lang w:eastAsia="hi-IN" w:bidi="hi-IN"/>
              </w:rPr>
              <w:t>Обоснование необходимости использования</w:t>
            </w:r>
          </w:p>
          <w:p w14:paraId="2B104079" w14:textId="77777777" w:rsidR="0086031F" w:rsidRPr="00470CE5" w:rsidRDefault="0086031F" w:rsidP="003A187C">
            <w:pPr>
              <w:widowControl w:val="0"/>
              <w:spacing w:after="0" w:line="240" w:lineRule="auto"/>
              <w:jc w:val="center"/>
              <w:rPr>
                <w:rFonts w:ascii="Times New Roman" w:eastAsia="Calibri" w:hAnsi="Times New Roman" w:cs="Times New Roman"/>
                <w:bCs/>
                <w:kern w:val="2"/>
                <w:sz w:val="20"/>
                <w:szCs w:val="20"/>
                <w:lang w:eastAsia="hi-IN" w:bidi="hi-IN"/>
              </w:rPr>
            </w:pPr>
            <w:r w:rsidRPr="00470CE5">
              <w:rPr>
                <w:rFonts w:ascii="Times New Roman" w:eastAsia="Calibri" w:hAnsi="Times New Roman" w:cs="Times New Roman"/>
                <w:bCs/>
                <w:kern w:val="2"/>
                <w:sz w:val="20"/>
                <w:szCs w:val="20"/>
                <w:lang w:eastAsia="hi-IN" w:bidi="hi-IN"/>
              </w:rPr>
              <w:t>дополнительной информации (дополнительных _характеристик КТРУ)</w:t>
            </w:r>
          </w:p>
        </w:tc>
        <w:tc>
          <w:tcPr>
            <w:tcW w:w="851" w:type="dxa"/>
            <w:vMerge w:val="restart"/>
            <w:shd w:val="clear" w:color="000000" w:fill="D9D9D9"/>
            <w:hideMark/>
          </w:tcPr>
          <w:p w14:paraId="1DCD917E" w14:textId="77777777" w:rsidR="0086031F" w:rsidRPr="00470CE5" w:rsidRDefault="0086031F" w:rsidP="003A187C">
            <w:pPr>
              <w:widowControl w:val="0"/>
              <w:spacing w:after="0" w:line="240" w:lineRule="auto"/>
              <w:jc w:val="center"/>
              <w:rPr>
                <w:rFonts w:ascii="Times New Roman" w:eastAsia="Calibri" w:hAnsi="Times New Roman" w:cs="Times New Roman"/>
                <w:bCs/>
                <w:kern w:val="2"/>
                <w:sz w:val="20"/>
                <w:szCs w:val="20"/>
                <w:lang w:eastAsia="hi-IN" w:bidi="hi-IN"/>
              </w:rPr>
            </w:pPr>
            <w:r w:rsidRPr="00470CE5">
              <w:rPr>
                <w:rFonts w:ascii="Times New Roman" w:eastAsia="Calibri" w:hAnsi="Times New Roman" w:cs="Times New Roman"/>
                <w:bCs/>
                <w:kern w:val="2"/>
                <w:sz w:val="20"/>
                <w:szCs w:val="20"/>
                <w:lang w:eastAsia="hi-IN" w:bidi="hi-IN"/>
              </w:rPr>
              <w:t>Единица</w:t>
            </w:r>
          </w:p>
          <w:p w14:paraId="72533EF3" w14:textId="77777777" w:rsidR="0086031F" w:rsidRPr="00470CE5" w:rsidRDefault="0086031F" w:rsidP="003A187C">
            <w:pPr>
              <w:widowControl w:val="0"/>
              <w:spacing w:after="0" w:line="240" w:lineRule="auto"/>
              <w:jc w:val="center"/>
              <w:rPr>
                <w:rFonts w:ascii="Times New Roman" w:eastAsia="Calibri" w:hAnsi="Times New Roman" w:cs="Times New Roman"/>
                <w:bCs/>
                <w:kern w:val="2"/>
                <w:sz w:val="20"/>
                <w:szCs w:val="20"/>
                <w:lang w:eastAsia="hi-IN" w:bidi="hi-IN"/>
              </w:rPr>
            </w:pPr>
            <w:r w:rsidRPr="00470CE5">
              <w:rPr>
                <w:rFonts w:ascii="Times New Roman" w:eastAsia="Calibri" w:hAnsi="Times New Roman" w:cs="Times New Roman"/>
                <w:bCs/>
                <w:kern w:val="2"/>
                <w:sz w:val="20"/>
                <w:szCs w:val="20"/>
                <w:lang w:eastAsia="hi-IN" w:bidi="hi-IN"/>
              </w:rPr>
              <w:t>Измерения</w:t>
            </w:r>
          </w:p>
          <w:p w14:paraId="7EA2E89C" w14:textId="77777777" w:rsidR="0086031F" w:rsidRPr="00470CE5" w:rsidRDefault="0086031F" w:rsidP="003A187C">
            <w:pPr>
              <w:widowControl w:val="0"/>
              <w:spacing w:after="0" w:line="240" w:lineRule="auto"/>
              <w:jc w:val="center"/>
              <w:rPr>
                <w:rFonts w:ascii="Times New Roman" w:eastAsia="Calibri" w:hAnsi="Times New Roman" w:cs="Times New Roman"/>
                <w:bCs/>
                <w:kern w:val="2"/>
                <w:sz w:val="20"/>
                <w:szCs w:val="20"/>
                <w:lang w:eastAsia="hi-IN" w:bidi="hi-IN"/>
              </w:rPr>
            </w:pPr>
            <w:r w:rsidRPr="00470CE5">
              <w:rPr>
                <w:rFonts w:ascii="Times New Roman" w:eastAsia="Calibri" w:hAnsi="Times New Roman" w:cs="Times New Roman"/>
                <w:bCs/>
                <w:kern w:val="2"/>
                <w:sz w:val="20"/>
                <w:szCs w:val="20"/>
                <w:lang w:eastAsia="hi-IN" w:bidi="hi-IN"/>
              </w:rPr>
              <w:t>товара</w:t>
            </w:r>
          </w:p>
          <w:p w14:paraId="4AC29E16" w14:textId="77777777" w:rsidR="0086031F" w:rsidRPr="00470CE5" w:rsidRDefault="0086031F" w:rsidP="003A187C">
            <w:pPr>
              <w:widowControl w:val="0"/>
              <w:spacing w:after="0" w:line="240" w:lineRule="auto"/>
              <w:jc w:val="center"/>
              <w:rPr>
                <w:rFonts w:ascii="Times New Roman" w:eastAsia="Times New Roman" w:hAnsi="Times New Roman" w:cs="Times New Roman"/>
                <w:bCs/>
                <w:sz w:val="20"/>
                <w:szCs w:val="20"/>
              </w:rPr>
            </w:pPr>
            <w:r w:rsidRPr="00470CE5">
              <w:rPr>
                <w:rFonts w:ascii="Times New Roman" w:eastAsia="Calibri" w:hAnsi="Times New Roman" w:cs="Times New Roman"/>
                <w:bCs/>
                <w:i/>
                <w:kern w:val="2"/>
                <w:sz w:val="20"/>
                <w:szCs w:val="20"/>
                <w:lang w:eastAsia="hi-IN" w:bidi="hi-IN"/>
              </w:rPr>
              <w:t>(</w:t>
            </w:r>
            <w:r w:rsidRPr="00470CE5">
              <w:rPr>
                <w:rFonts w:ascii="Times New Roman" w:eastAsia="Calibri" w:hAnsi="Times New Roman" w:cs="Times New Roman"/>
                <w:bCs/>
                <w:iCs/>
                <w:kern w:val="2"/>
                <w:sz w:val="20"/>
                <w:szCs w:val="20"/>
                <w:lang w:eastAsia="hi-IN" w:bidi="hi-IN"/>
              </w:rPr>
              <w:t>в соответствии с КТРУ)</w:t>
            </w:r>
          </w:p>
        </w:tc>
        <w:tc>
          <w:tcPr>
            <w:tcW w:w="850" w:type="dxa"/>
            <w:vMerge w:val="restart"/>
            <w:shd w:val="clear" w:color="000000" w:fill="D9D9D9"/>
          </w:tcPr>
          <w:p w14:paraId="27377DBF" w14:textId="77777777" w:rsidR="0086031F" w:rsidRPr="00470CE5" w:rsidRDefault="0086031F" w:rsidP="003A187C">
            <w:pPr>
              <w:widowControl w:val="0"/>
              <w:spacing w:after="0" w:line="240" w:lineRule="auto"/>
              <w:jc w:val="center"/>
              <w:rPr>
                <w:rFonts w:ascii="Times New Roman" w:eastAsia="Times New Roman" w:hAnsi="Times New Roman" w:cs="Times New Roman"/>
                <w:bCs/>
                <w:sz w:val="20"/>
                <w:szCs w:val="20"/>
              </w:rPr>
            </w:pPr>
            <w:r w:rsidRPr="00470CE5">
              <w:rPr>
                <w:rFonts w:ascii="Times New Roman" w:eastAsia="Arial Unicode MS" w:hAnsi="Times New Roman" w:cs="Times New Roman"/>
                <w:bCs/>
                <w:kern w:val="2"/>
                <w:sz w:val="20"/>
                <w:szCs w:val="20"/>
                <w:lang w:eastAsia="hi-IN" w:bidi="hi-IN"/>
              </w:rPr>
              <w:t>Кол-во товара</w:t>
            </w:r>
          </w:p>
        </w:tc>
        <w:tc>
          <w:tcPr>
            <w:tcW w:w="1418" w:type="dxa"/>
            <w:vMerge w:val="restart"/>
            <w:shd w:val="clear" w:color="000000" w:fill="D9D9D9"/>
          </w:tcPr>
          <w:p w14:paraId="16DFD45E" w14:textId="77777777" w:rsidR="0086031F" w:rsidRPr="00470CE5" w:rsidRDefault="0086031F" w:rsidP="003A187C">
            <w:pPr>
              <w:widowControl w:val="0"/>
              <w:spacing w:after="0" w:line="240" w:lineRule="auto"/>
              <w:jc w:val="center"/>
              <w:rPr>
                <w:rFonts w:ascii="Times New Roman" w:eastAsia="Arial Unicode MS" w:hAnsi="Times New Roman" w:cs="Times New Roman"/>
                <w:bCs/>
                <w:kern w:val="2"/>
                <w:sz w:val="20"/>
                <w:szCs w:val="20"/>
                <w:lang w:eastAsia="hi-IN" w:bidi="hi-IN"/>
              </w:rPr>
            </w:pPr>
          </w:p>
          <w:p w14:paraId="23E2D4AB" w14:textId="77777777" w:rsidR="0086031F" w:rsidRPr="00470CE5" w:rsidRDefault="0086031F" w:rsidP="003A187C">
            <w:pPr>
              <w:widowControl w:val="0"/>
              <w:spacing w:after="0" w:line="240" w:lineRule="auto"/>
              <w:jc w:val="center"/>
              <w:rPr>
                <w:rFonts w:ascii="Times New Roman" w:eastAsia="Arial Unicode MS" w:hAnsi="Times New Roman" w:cs="Times New Roman"/>
                <w:bCs/>
                <w:kern w:val="2"/>
                <w:sz w:val="20"/>
                <w:szCs w:val="20"/>
                <w:lang w:eastAsia="hi-IN" w:bidi="hi-IN"/>
              </w:rPr>
            </w:pPr>
          </w:p>
          <w:p w14:paraId="500578A4" w14:textId="77777777" w:rsidR="0086031F" w:rsidRPr="00470CE5" w:rsidRDefault="0086031F" w:rsidP="003A187C">
            <w:pPr>
              <w:widowControl w:val="0"/>
              <w:spacing w:after="0" w:line="240" w:lineRule="auto"/>
              <w:jc w:val="center"/>
              <w:rPr>
                <w:rFonts w:ascii="Times New Roman" w:eastAsia="Arial Unicode MS" w:hAnsi="Times New Roman" w:cs="Times New Roman"/>
                <w:bCs/>
                <w:kern w:val="2"/>
                <w:sz w:val="20"/>
                <w:szCs w:val="20"/>
                <w:lang w:eastAsia="hi-IN" w:bidi="hi-IN"/>
              </w:rPr>
            </w:pPr>
          </w:p>
          <w:p w14:paraId="7CF20138" w14:textId="77777777" w:rsidR="0086031F" w:rsidRPr="00470CE5" w:rsidRDefault="0086031F" w:rsidP="003A187C">
            <w:pPr>
              <w:widowControl w:val="0"/>
              <w:spacing w:after="0" w:line="240" w:lineRule="auto"/>
              <w:jc w:val="center"/>
              <w:rPr>
                <w:rFonts w:ascii="Times New Roman" w:eastAsia="Arial Unicode MS" w:hAnsi="Times New Roman" w:cs="Times New Roman"/>
                <w:bCs/>
                <w:kern w:val="2"/>
                <w:sz w:val="20"/>
                <w:szCs w:val="20"/>
                <w:lang w:eastAsia="hi-IN" w:bidi="hi-IN"/>
              </w:rPr>
            </w:pPr>
            <w:r w:rsidRPr="00470CE5">
              <w:rPr>
                <w:rFonts w:ascii="Times New Roman" w:eastAsia="Arial Unicode MS" w:hAnsi="Times New Roman" w:cs="Times New Roman"/>
                <w:bCs/>
                <w:kern w:val="2"/>
                <w:sz w:val="20"/>
                <w:szCs w:val="20"/>
                <w:lang w:eastAsia="hi-IN" w:bidi="hi-IN"/>
              </w:rPr>
              <w:t>ОКПД2/</w:t>
            </w:r>
          </w:p>
          <w:p w14:paraId="6B25B2C8" w14:textId="77777777" w:rsidR="0086031F" w:rsidRPr="00470CE5" w:rsidRDefault="0086031F" w:rsidP="003A187C">
            <w:pPr>
              <w:widowControl w:val="0"/>
              <w:spacing w:after="0" w:line="240" w:lineRule="auto"/>
              <w:jc w:val="center"/>
              <w:rPr>
                <w:rFonts w:ascii="Times New Roman" w:eastAsia="Arial Unicode MS" w:hAnsi="Times New Roman" w:cs="Times New Roman"/>
                <w:bCs/>
                <w:kern w:val="2"/>
                <w:sz w:val="20"/>
                <w:szCs w:val="20"/>
                <w:lang w:eastAsia="hi-IN" w:bidi="hi-IN"/>
              </w:rPr>
            </w:pPr>
            <w:r w:rsidRPr="00470CE5">
              <w:rPr>
                <w:rFonts w:ascii="Times New Roman" w:eastAsia="Arial Unicode MS" w:hAnsi="Times New Roman" w:cs="Times New Roman"/>
                <w:bCs/>
                <w:kern w:val="2"/>
                <w:sz w:val="20"/>
                <w:szCs w:val="20"/>
                <w:lang w:eastAsia="hi-IN" w:bidi="hi-IN"/>
              </w:rPr>
              <w:t>КТРУ</w:t>
            </w:r>
          </w:p>
        </w:tc>
      </w:tr>
      <w:tr w:rsidR="0086031F" w:rsidRPr="0086031F" w14:paraId="06D0DFA1" w14:textId="77777777" w:rsidTr="0086031F">
        <w:trPr>
          <w:trHeight w:val="379"/>
        </w:trPr>
        <w:tc>
          <w:tcPr>
            <w:tcW w:w="567" w:type="dxa"/>
            <w:vMerge/>
            <w:hideMark/>
          </w:tcPr>
          <w:p w14:paraId="1DA82327" w14:textId="77777777" w:rsidR="0086031F" w:rsidRPr="0086031F" w:rsidRDefault="0086031F" w:rsidP="003A187C">
            <w:pPr>
              <w:spacing w:after="0" w:line="240" w:lineRule="auto"/>
              <w:jc w:val="center"/>
              <w:rPr>
                <w:rFonts w:eastAsia="Times New Roman"/>
                <w:b/>
                <w:bCs/>
                <w:sz w:val="20"/>
                <w:szCs w:val="20"/>
              </w:rPr>
            </w:pPr>
          </w:p>
        </w:tc>
        <w:tc>
          <w:tcPr>
            <w:tcW w:w="1985" w:type="dxa"/>
            <w:vMerge/>
            <w:hideMark/>
          </w:tcPr>
          <w:p w14:paraId="56595F0A" w14:textId="77777777" w:rsidR="0086031F" w:rsidRPr="0086031F" w:rsidRDefault="0086031F" w:rsidP="003A187C">
            <w:pPr>
              <w:spacing w:after="0" w:line="240" w:lineRule="auto"/>
              <w:jc w:val="center"/>
              <w:rPr>
                <w:rFonts w:eastAsia="Times New Roman"/>
                <w:bCs/>
                <w:sz w:val="20"/>
                <w:szCs w:val="20"/>
              </w:rPr>
            </w:pPr>
          </w:p>
        </w:tc>
        <w:tc>
          <w:tcPr>
            <w:tcW w:w="1276" w:type="dxa"/>
            <w:shd w:val="clear" w:color="000000" w:fill="D9D9D9"/>
          </w:tcPr>
          <w:p w14:paraId="3D9FF499" w14:textId="77777777" w:rsidR="0086031F" w:rsidRPr="0086031F" w:rsidRDefault="0086031F" w:rsidP="003A187C">
            <w:pPr>
              <w:spacing w:after="0" w:line="240" w:lineRule="auto"/>
              <w:ind w:left="-100"/>
              <w:jc w:val="center"/>
              <w:rPr>
                <w:rFonts w:eastAsia="Times New Roman"/>
                <w:bCs/>
                <w:sz w:val="20"/>
                <w:szCs w:val="20"/>
              </w:rPr>
            </w:pPr>
            <w:r w:rsidRPr="0086031F">
              <w:rPr>
                <w:rFonts w:eastAsia="Times New Roman"/>
                <w:bCs/>
                <w:sz w:val="20"/>
                <w:szCs w:val="20"/>
              </w:rPr>
              <w:t>Характеристика</w:t>
            </w:r>
          </w:p>
        </w:tc>
        <w:tc>
          <w:tcPr>
            <w:tcW w:w="1559" w:type="dxa"/>
            <w:shd w:val="clear" w:color="000000" w:fill="D9D9D9"/>
          </w:tcPr>
          <w:p w14:paraId="3C7775FD" w14:textId="77777777" w:rsidR="0086031F" w:rsidRPr="0086031F" w:rsidRDefault="0086031F" w:rsidP="003A187C">
            <w:pPr>
              <w:spacing w:after="0" w:line="240" w:lineRule="auto"/>
              <w:ind w:left="-100" w:right="-110"/>
              <w:jc w:val="center"/>
              <w:rPr>
                <w:rFonts w:eastAsia="Times New Roman"/>
                <w:bCs/>
                <w:sz w:val="20"/>
                <w:szCs w:val="20"/>
              </w:rPr>
            </w:pPr>
            <w:r w:rsidRPr="0086031F">
              <w:rPr>
                <w:rFonts w:eastAsia="Times New Roman"/>
                <w:bCs/>
                <w:sz w:val="20"/>
                <w:szCs w:val="20"/>
              </w:rPr>
              <w:t>Значение характеристики</w:t>
            </w:r>
          </w:p>
        </w:tc>
        <w:tc>
          <w:tcPr>
            <w:tcW w:w="992" w:type="dxa"/>
            <w:shd w:val="clear" w:color="000000" w:fill="D9D9D9"/>
          </w:tcPr>
          <w:p w14:paraId="4DF62DAC" w14:textId="77777777" w:rsidR="0086031F" w:rsidRPr="0086031F" w:rsidRDefault="0086031F" w:rsidP="003A187C">
            <w:pPr>
              <w:spacing w:after="0" w:line="240" w:lineRule="auto"/>
              <w:jc w:val="center"/>
              <w:rPr>
                <w:rFonts w:eastAsia="Times New Roman"/>
                <w:bCs/>
                <w:sz w:val="20"/>
                <w:szCs w:val="20"/>
              </w:rPr>
            </w:pPr>
            <w:r w:rsidRPr="0086031F">
              <w:rPr>
                <w:rFonts w:eastAsia="Times New Roman"/>
                <w:bCs/>
                <w:sz w:val="20"/>
                <w:szCs w:val="20"/>
              </w:rPr>
              <w:t>Ед. изм. характеристики</w:t>
            </w:r>
          </w:p>
        </w:tc>
        <w:tc>
          <w:tcPr>
            <w:tcW w:w="1559" w:type="dxa"/>
            <w:vMerge/>
          </w:tcPr>
          <w:p w14:paraId="7842F340" w14:textId="77777777" w:rsidR="0086031F" w:rsidRPr="0086031F" w:rsidRDefault="0086031F" w:rsidP="003A187C">
            <w:pPr>
              <w:spacing w:after="0" w:line="240" w:lineRule="auto"/>
              <w:jc w:val="center"/>
              <w:rPr>
                <w:rFonts w:eastAsia="Times New Roman"/>
                <w:b/>
                <w:bCs/>
                <w:sz w:val="20"/>
                <w:szCs w:val="20"/>
              </w:rPr>
            </w:pPr>
          </w:p>
        </w:tc>
        <w:tc>
          <w:tcPr>
            <w:tcW w:w="851" w:type="dxa"/>
            <w:vMerge/>
            <w:hideMark/>
          </w:tcPr>
          <w:p w14:paraId="742214F8" w14:textId="77777777" w:rsidR="0086031F" w:rsidRPr="0086031F" w:rsidRDefault="0086031F" w:rsidP="003A187C">
            <w:pPr>
              <w:spacing w:after="0" w:line="240" w:lineRule="auto"/>
              <w:jc w:val="center"/>
              <w:rPr>
                <w:rFonts w:eastAsia="Times New Roman"/>
                <w:b/>
                <w:bCs/>
                <w:sz w:val="20"/>
                <w:szCs w:val="20"/>
              </w:rPr>
            </w:pPr>
          </w:p>
        </w:tc>
        <w:tc>
          <w:tcPr>
            <w:tcW w:w="850" w:type="dxa"/>
            <w:vMerge/>
          </w:tcPr>
          <w:p w14:paraId="5A8B71AB" w14:textId="77777777" w:rsidR="0086031F" w:rsidRPr="0086031F" w:rsidRDefault="0086031F" w:rsidP="003A187C">
            <w:pPr>
              <w:spacing w:after="0" w:line="240" w:lineRule="auto"/>
              <w:jc w:val="center"/>
              <w:rPr>
                <w:rFonts w:eastAsia="Times New Roman"/>
                <w:b/>
                <w:bCs/>
                <w:sz w:val="20"/>
                <w:szCs w:val="20"/>
              </w:rPr>
            </w:pPr>
          </w:p>
        </w:tc>
        <w:tc>
          <w:tcPr>
            <w:tcW w:w="1418" w:type="dxa"/>
            <w:vMerge/>
          </w:tcPr>
          <w:p w14:paraId="32948576" w14:textId="77777777" w:rsidR="0086031F" w:rsidRPr="0086031F" w:rsidRDefault="0086031F" w:rsidP="003A187C">
            <w:pPr>
              <w:spacing w:after="0" w:line="240" w:lineRule="auto"/>
              <w:jc w:val="center"/>
              <w:rPr>
                <w:rFonts w:eastAsia="Times New Roman"/>
                <w:b/>
                <w:bCs/>
                <w:sz w:val="20"/>
                <w:szCs w:val="20"/>
              </w:rPr>
            </w:pPr>
          </w:p>
        </w:tc>
      </w:tr>
      <w:tr w:rsidR="0086031F" w:rsidRPr="0086031F" w14:paraId="14714194" w14:textId="77777777" w:rsidTr="0086031F">
        <w:trPr>
          <w:trHeight w:val="1479"/>
        </w:trPr>
        <w:tc>
          <w:tcPr>
            <w:tcW w:w="567" w:type="dxa"/>
            <w:vMerge w:val="restart"/>
            <w:shd w:val="clear" w:color="000000" w:fill="FFFFFF"/>
          </w:tcPr>
          <w:p w14:paraId="161FDC36" w14:textId="77777777"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r w:rsidRPr="0086031F">
              <w:rPr>
                <w:rFonts w:ascii="Times New Roman" w:eastAsia="Times New Roman" w:hAnsi="Times New Roman" w:cs="Times New Roman"/>
                <w:bCs/>
                <w:sz w:val="20"/>
                <w:szCs w:val="20"/>
              </w:rPr>
              <w:t>1</w:t>
            </w:r>
          </w:p>
        </w:tc>
        <w:tc>
          <w:tcPr>
            <w:tcW w:w="1985" w:type="dxa"/>
            <w:vMerge w:val="restart"/>
          </w:tcPr>
          <w:p w14:paraId="5F4FCA59" w14:textId="54684170"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proofErr w:type="gramStart"/>
            <w:r w:rsidRPr="0086031F">
              <w:rPr>
                <w:rFonts w:ascii="Times New Roman" w:eastAsia="Times New Roman" w:hAnsi="Times New Roman" w:cs="Times New Roman"/>
                <w:bCs/>
                <w:sz w:val="20"/>
                <w:szCs w:val="20"/>
              </w:rPr>
              <w:t>Средство</w:t>
            </w:r>
            <w:proofErr w:type="gramEnd"/>
            <w:r w:rsidRPr="0086031F">
              <w:rPr>
                <w:rFonts w:ascii="Times New Roman" w:eastAsia="Times New Roman" w:hAnsi="Times New Roman" w:cs="Times New Roman"/>
                <w:bCs/>
                <w:sz w:val="20"/>
                <w:szCs w:val="20"/>
              </w:rPr>
              <w:t xml:space="preserve"> дезинфицирующее тип 1</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14:paraId="1312A428" w14:textId="77777777"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r w:rsidRPr="0086031F">
              <w:rPr>
                <w:rFonts w:ascii="Times New Roman" w:eastAsia="Times New Roman" w:hAnsi="Times New Roman" w:cs="Times New Roman"/>
                <w:bCs/>
                <w:sz w:val="20"/>
                <w:szCs w:val="20"/>
              </w:rPr>
              <w:t>Форма выпуска</w:t>
            </w:r>
          </w:p>
        </w:tc>
        <w:tc>
          <w:tcPr>
            <w:tcW w:w="1559" w:type="dxa"/>
            <w:tcBorders>
              <w:top w:val="single" w:sz="4" w:space="0" w:color="auto"/>
              <w:left w:val="nil"/>
              <w:bottom w:val="single" w:sz="4" w:space="0" w:color="auto"/>
              <w:right w:val="single" w:sz="4" w:space="0" w:color="auto"/>
            </w:tcBorders>
            <w:shd w:val="clear" w:color="auto" w:fill="FFFFFF" w:themeFill="background1"/>
            <w:vAlign w:val="center"/>
          </w:tcPr>
          <w:p w14:paraId="4D30549E" w14:textId="77777777"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r w:rsidRPr="0086031F">
              <w:rPr>
                <w:rFonts w:ascii="Times New Roman" w:eastAsia="Times New Roman" w:hAnsi="Times New Roman" w:cs="Times New Roman"/>
                <w:bCs/>
                <w:sz w:val="20"/>
                <w:szCs w:val="20"/>
              </w:rPr>
              <w:t>Жидкость</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522B132E" w14:textId="77777777"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r w:rsidRPr="0086031F">
              <w:rPr>
                <w:rFonts w:ascii="Times New Roman" w:eastAsia="Times New Roman" w:hAnsi="Times New Roman" w:cs="Times New Roman"/>
                <w:bCs/>
                <w:sz w:val="20"/>
                <w:szCs w:val="20"/>
              </w:rPr>
              <w:t>Литр</w:t>
            </w:r>
          </w:p>
        </w:tc>
        <w:tc>
          <w:tcPr>
            <w:tcW w:w="1559" w:type="dxa"/>
            <w:shd w:val="clear" w:color="000000" w:fill="FFFFFF"/>
          </w:tcPr>
          <w:p w14:paraId="598BA71F" w14:textId="77777777" w:rsidR="0086031F" w:rsidRPr="0086031F" w:rsidRDefault="0086031F" w:rsidP="003A187C">
            <w:pPr>
              <w:widowControl w:val="0"/>
              <w:spacing w:after="0" w:line="240" w:lineRule="auto"/>
              <w:jc w:val="center"/>
              <w:rPr>
                <w:rFonts w:ascii="Times New Roman" w:hAnsi="Times New Roman" w:cs="Times New Roman"/>
                <w:sz w:val="20"/>
                <w:szCs w:val="20"/>
              </w:rPr>
            </w:pPr>
          </w:p>
        </w:tc>
        <w:tc>
          <w:tcPr>
            <w:tcW w:w="851" w:type="dxa"/>
            <w:vMerge w:val="restart"/>
            <w:shd w:val="clear" w:color="000000" w:fill="FFFFFF"/>
          </w:tcPr>
          <w:p w14:paraId="0EAC514A" w14:textId="77777777" w:rsidR="0086031F" w:rsidRPr="0086031F" w:rsidRDefault="0086031F" w:rsidP="003A187C">
            <w:pPr>
              <w:widowControl w:val="0"/>
              <w:spacing w:after="0" w:line="240" w:lineRule="auto"/>
              <w:jc w:val="center"/>
              <w:rPr>
                <w:rFonts w:ascii="Times New Roman" w:hAnsi="Times New Roman" w:cs="Times New Roman"/>
                <w:sz w:val="20"/>
                <w:szCs w:val="20"/>
              </w:rPr>
            </w:pPr>
            <w:r w:rsidRPr="0086031F">
              <w:rPr>
                <w:rFonts w:ascii="Times New Roman" w:eastAsia="Times New Roman" w:hAnsi="Times New Roman" w:cs="Times New Roman"/>
                <w:bCs/>
                <w:sz w:val="20"/>
                <w:szCs w:val="20"/>
              </w:rPr>
              <w:t>Литр</w:t>
            </w:r>
            <w:r w:rsidRPr="0086031F">
              <w:rPr>
                <w:rFonts w:ascii="Times New Roman" w:hAnsi="Times New Roman" w:cs="Times New Roman"/>
                <w:sz w:val="20"/>
                <w:szCs w:val="20"/>
              </w:rPr>
              <w:t xml:space="preserve"> </w:t>
            </w:r>
          </w:p>
        </w:tc>
        <w:tc>
          <w:tcPr>
            <w:tcW w:w="850" w:type="dxa"/>
            <w:vMerge w:val="restart"/>
            <w:shd w:val="clear" w:color="000000" w:fill="FFFFFF"/>
          </w:tcPr>
          <w:p w14:paraId="03B7339E" w14:textId="77777777" w:rsidR="0086031F" w:rsidRPr="0086031F" w:rsidRDefault="0086031F" w:rsidP="003A187C">
            <w:pPr>
              <w:widowControl w:val="0"/>
              <w:spacing w:after="0" w:line="240" w:lineRule="auto"/>
              <w:jc w:val="center"/>
              <w:rPr>
                <w:rFonts w:ascii="Times New Roman" w:hAnsi="Times New Roman" w:cs="Times New Roman"/>
                <w:sz w:val="20"/>
                <w:szCs w:val="20"/>
              </w:rPr>
            </w:pPr>
            <w:r w:rsidRPr="0086031F">
              <w:rPr>
                <w:rFonts w:ascii="Times New Roman" w:eastAsia="Times New Roman" w:hAnsi="Times New Roman" w:cs="Times New Roman"/>
                <w:bCs/>
                <w:sz w:val="20"/>
                <w:szCs w:val="20"/>
              </w:rPr>
              <w:t>10</w:t>
            </w:r>
          </w:p>
        </w:tc>
        <w:tc>
          <w:tcPr>
            <w:tcW w:w="1418" w:type="dxa"/>
            <w:vMerge w:val="restart"/>
            <w:shd w:val="clear" w:color="000000" w:fill="FFFFFF"/>
          </w:tcPr>
          <w:p w14:paraId="2643DC90" w14:textId="77777777" w:rsidR="0086031F" w:rsidRPr="0086031F" w:rsidRDefault="0086031F" w:rsidP="003A187C">
            <w:pPr>
              <w:widowControl w:val="0"/>
              <w:spacing w:after="0" w:line="240" w:lineRule="auto"/>
              <w:jc w:val="center"/>
              <w:rPr>
                <w:rFonts w:ascii="Times New Roman" w:hAnsi="Times New Roman" w:cs="Times New Roman"/>
                <w:sz w:val="20"/>
                <w:szCs w:val="20"/>
              </w:rPr>
            </w:pPr>
            <w:r w:rsidRPr="0086031F">
              <w:rPr>
                <w:rFonts w:ascii="Times New Roman" w:hAnsi="Times New Roman" w:cs="Times New Roman"/>
                <w:sz w:val="20"/>
                <w:szCs w:val="20"/>
              </w:rPr>
              <w:t>20.20.14.000/20.20.14.000-00000005</w:t>
            </w:r>
          </w:p>
        </w:tc>
      </w:tr>
      <w:tr w:rsidR="0086031F" w:rsidRPr="0086031F" w14:paraId="0E3123D9" w14:textId="77777777" w:rsidTr="0086031F">
        <w:trPr>
          <w:trHeight w:val="1573"/>
        </w:trPr>
        <w:tc>
          <w:tcPr>
            <w:tcW w:w="567" w:type="dxa"/>
            <w:vMerge/>
            <w:shd w:val="clear" w:color="000000" w:fill="FFFFFF"/>
          </w:tcPr>
          <w:p w14:paraId="57ED8642" w14:textId="77777777"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p>
        </w:tc>
        <w:tc>
          <w:tcPr>
            <w:tcW w:w="1985" w:type="dxa"/>
            <w:vMerge/>
          </w:tcPr>
          <w:p w14:paraId="4E44745B" w14:textId="77777777"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14:paraId="3330B3DB" w14:textId="77777777"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proofErr w:type="gramStart"/>
            <w:r w:rsidRPr="0086031F">
              <w:rPr>
                <w:rFonts w:ascii="Times New Roman" w:eastAsia="Times New Roman" w:hAnsi="Times New Roman" w:cs="Times New Roman"/>
                <w:bCs/>
                <w:sz w:val="20"/>
                <w:szCs w:val="20"/>
              </w:rPr>
              <w:t>Назначение средства</w:t>
            </w:r>
            <w:proofErr w:type="gramEnd"/>
            <w:r w:rsidRPr="0086031F">
              <w:rPr>
                <w:rFonts w:ascii="Times New Roman" w:eastAsia="Times New Roman" w:hAnsi="Times New Roman" w:cs="Times New Roman"/>
                <w:bCs/>
                <w:sz w:val="20"/>
                <w:szCs w:val="20"/>
              </w:rPr>
              <w:t xml:space="preserve"> дезинфицирующего</w:t>
            </w:r>
          </w:p>
        </w:tc>
        <w:tc>
          <w:tcPr>
            <w:tcW w:w="1559" w:type="dxa"/>
            <w:tcBorders>
              <w:top w:val="single" w:sz="4" w:space="0" w:color="auto"/>
              <w:left w:val="nil"/>
              <w:bottom w:val="single" w:sz="4" w:space="0" w:color="auto"/>
              <w:right w:val="single" w:sz="4" w:space="0" w:color="auto"/>
            </w:tcBorders>
            <w:shd w:val="clear" w:color="auto" w:fill="FFFFFF" w:themeFill="background1"/>
            <w:vAlign w:val="center"/>
          </w:tcPr>
          <w:p w14:paraId="6E70A881" w14:textId="77777777"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r w:rsidRPr="0086031F">
              <w:rPr>
                <w:rFonts w:ascii="Times New Roman" w:eastAsia="Times New Roman" w:hAnsi="Times New Roman" w:cs="Times New Roman"/>
                <w:bCs/>
                <w:sz w:val="20"/>
                <w:szCs w:val="20"/>
              </w:rPr>
              <w:t>Для проведения дезинфекции (профилактической, текущей, заключительной)</w:t>
            </w:r>
          </w:p>
          <w:p w14:paraId="72FD55CB" w14:textId="77777777"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7BD1538A" w14:textId="77777777"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p>
        </w:tc>
        <w:tc>
          <w:tcPr>
            <w:tcW w:w="1559" w:type="dxa"/>
            <w:shd w:val="clear" w:color="000000" w:fill="FFFFFF"/>
          </w:tcPr>
          <w:p w14:paraId="287ECCA5" w14:textId="77777777" w:rsidR="0086031F" w:rsidRPr="0086031F" w:rsidRDefault="0086031F" w:rsidP="003A187C">
            <w:pPr>
              <w:widowControl w:val="0"/>
              <w:spacing w:after="0" w:line="240" w:lineRule="auto"/>
              <w:jc w:val="center"/>
              <w:rPr>
                <w:rFonts w:ascii="Times New Roman" w:hAnsi="Times New Roman" w:cs="Times New Roman"/>
                <w:sz w:val="20"/>
                <w:szCs w:val="20"/>
              </w:rPr>
            </w:pPr>
            <w:r w:rsidRPr="0086031F">
              <w:rPr>
                <w:rFonts w:ascii="Times New Roman" w:hAnsi="Times New Roman" w:cs="Times New Roman"/>
                <w:sz w:val="20"/>
                <w:szCs w:val="20"/>
              </w:rPr>
              <w:t>В соответствии с требованиями по эксплуатации имеющегося оборудования</w:t>
            </w:r>
          </w:p>
        </w:tc>
        <w:tc>
          <w:tcPr>
            <w:tcW w:w="851" w:type="dxa"/>
            <w:vMerge/>
            <w:shd w:val="clear" w:color="000000" w:fill="FFFFFF"/>
          </w:tcPr>
          <w:p w14:paraId="262F6FF4" w14:textId="77777777" w:rsidR="0086031F" w:rsidRPr="0086031F" w:rsidRDefault="0086031F" w:rsidP="003A187C">
            <w:pPr>
              <w:widowControl w:val="0"/>
              <w:spacing w:after="0" w:line="240" w:lineRule="auto"/>
              <w:jc w:val="center"/>
              <w:rPr>
                <w:rFonts w:ascii="Times New Roman" w:hAnsi="Times New Roman" w:cs="Times New Roman"/>
                <w:sz w:val="20"/>
                <w:szCs w:val="20"/>
              </w:rPr>
            </w:pPr>
          </w:p>
        </w:tc>
        <w:tc>
          <w:tcPr>
            <w:tcW w:w="850" w:type="dxa"/>
            <w:vMerge/>
            <w:shd w:val="clear" w:color="000000" w:fill="FFFFFF"/>
          </w:tcPr>
          <w:p w14:paraId="04E6A8A7" w14:textId="77777777"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p>
        </w:tc>
        <w:tc>
          <w:tcPr>
            <w:tcW w:w="1418" w:type="dxa"/>
            <w:vMerge/>
            <w:shd w:val="clear" w:color="000000" w:fill="FFFFFF"/>
          </w:tcPr>
          <w:p w14:paraId="1FE0CD4F" w14:textId="77777777" w:rsidR="0086031F" w:rsidRPr="0086031F" w:rsidRDefault="0086031F" w:rsidP="003A187C">
            <w:pPr>
              <w:widowControl w:val="0"/>
              <w:spacing w:after="0" w:line="240" w:lineRule="auto"/>
              <w:jc w:val="center"/>
              <w:rPr>
                <w:rFonts w:ascii="Times New Roman" w:hAnsi="Times New Roman" w:cs="Times New Roman"/>
                <w:sz w:val="20"/>
                <w:szCs w:val="20"/>
              </w:rPr>
            </w:pPr>
          </w:p>
        </w:tc>
      </w:tr>
      <w:tr w:rsidR="0086031F" w:rsidRPr="0086031F" w14:paraId="3B7CD06E" w14:textId="77777777" w:rsidTr="0086031F">
        <w:trPr>
          <w:trHeight w:val="1415"/>
        </w:trPr>
        <w:tc>
          <w:tcPr>
            <w:tcW w:w="567" w:type="dxa"/>
            <w:vMerge/>
            <w:shd w:val="clear" w:color="000000" w:fill="FFFFFF"/>
          </w:tcPr>
          <w:p w14:paraId="0E38EEA3" w14:textId="77777777"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p>
        </w:tc>
        <w:tc>
          <w:tcPr>
            <w:tcW w:w="1985" w:type="dxa"/>
            <w:vMerge/>
          </w:tcPr>
          <w:p w14:paraId="39279C89" w14:textId="77777777"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14:paraId="3FAD0BE3" w14:textId="77777777"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r w:rsidRPr="0086031F">
              <w:rPr>
                <w:rFonts w:ascii="Times New Roman" w:eastAsia="Times New Roman" w:hAnsi="Times New Roman" w:cs="Times New Roman"/>
                <w:bCs/>
                <w:sz w:val="20"/>
                <w:szCs w:val="20"/>
              </w:rPr>
              <w:t>Требование к составу</w:t>
            </w:r>
          </w:p>
        </w:tc>
        <w:tc>
          <w:tcPr>
            <w:tcW w:w="1559" w:type="dxa"/>
            <w:tcBorders>
              <w:top w:val="single" w:sz="4" w:space="0" w:color="auto"/>
              <w:left w:val="nil"/>
              <w:bottom w:val="single" w:sz="4" w:space="0" w:color="auto"/>
              <w:right w:val="single" w:sz="4" w:space="0" w:color="auto"/>
            </w:tcBorders>
            <w:shd w:val="clear" w:color="auto" w:fill="FFFFFF" w:themeFill="background1"/>
            <w:vAlign w:val="center"/>
          </w:tcPr>
          <w:p w14:paraId="6CADCE51" w14:textId="77777777"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r w:rsidRPr="0086031F">
              <w:rPr>
                <w:rFonts w:ascii="Times New Roman" w:eastAsia="Times New Roman" w:hAnsi="Times New Roman" w:cs="Times New Roman"/>
                <w:bCs/>
                <w:sz w:val="20"/>
                <w:szCs w:val="20"/>
              </w:rPr>
              <w:t>Без ПАВ</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62D0E4DF" w14:textId="77777777"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p>
        </w:tc>
        <w:tc>
          <w:tcPr>
            <w:tcW w:w="1559" w:type="dxa"/>
            <w:shd w:val="clear" w:color="000000" w:fill="FFFFFF"/>
          </w:tcPr>
          <w:p w14:paraId="02E92B23" w14:textId="77777777" w:rsidR="0086031F" w:rsidRPr="0086031F" w:rsidRDefault="0086031F" w:rsidP="003A187C">
            <w:pPr>
              <w:widowControl w:val="0"/>
              <w:spacing w:after="0" w:line="240" w:lineRule="auto"/>
              <w:jc w:val="center"/>
              <w:rPr>
                <w:rFonts w:ascii="Times New Roman" w:hAnsi="Times New Roman" w:cs="Times New Roman"/>
                <w:sz w:val="20"/>
                <w:szCs w:val="20"/>
              </w:rPr>
            </w:pPr>
            <w:r w:rsidRPr="0086031F">
              <w:rPr>
                <w:rFonts w:ascii="Times New Roman" w:hAnsi="Times New Roman" w:cs="Times New Roman"/>
                <w:sz w:val="20"/>
                <w:szCs w:val="20"/>
              </w:rPr>
              <w:t>В соответствии с требованиями по эксплуатации имеющегося оборудования</w:t>
            </w:r>
          </w:p>
        </w:tc>
        <w:tc>
          <w:tcPr>
            <w:tcW w:w="851" w:type="dxa"/>
            <w:vMerge/>
            <w:shd w:val="clear" w:color="000000" w:fill="FFFFFF"/>
          </w:tcPr>
          <w:p w14:paraId="1DF4EF5D" w14:textId="77777777" w:rsidR="0086031F" w:rsidRPr="0086031F" w:rsidRDefault="0086031F" w:rsidP="003A187C">
            <w:pPr>
              <w:widowControl w:val="0"/>
              <w:spacing w:after="0" w:line="240" w:lineRule="auto"/>
              <w:jc w:val="center"/>
              <w:rPr>
                <w:rFonts w:ascii="Times New Roman" w:hAnsi="Times New Roman" w:cs="Times New Roman"/>
                <w:sz w:val="20"/>
                <w:szCs w:val="20"/>
              </w:rPr>
            </w:pPr>
          </w:p>
        </w:tc>
        <w:tc>
          <w:tcPr>
            <w:tcW w:w="850" w:type="dxa"/>
            <w:vMerge/>
            <w:shd w:val="clear" w:color="000000" w:fill="FFFFFF"/>
          </w:tcPr>
          <w:p w14:paraId="588F9056" w14:textId="77777777"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p>
        </w:tc>
        <w:tc>
          <w:tcPr>
            <w:tcW w:w="1418" w:type="dxa"/>
            <w:vMerge/>
            <w:shd w:val="clear" w:color="000000" w:fill="FFFFFF"/>
          </w:tcPr>
          <w:p w14:paraId="16A10D02" w14:textId="77777777" w:rsidR="0086031F" w:rsidRPr="0086031F" w:rsidRDefault="0086031F" w:rsidP="003A187C">
            <w:pPr>
              <w:widowControl w:val="0"/>
              <w:spacing w:after="0" w:line="240" w:lineRule="auto"/>
              <w:jc w:val="center"/>
              <w:rPr>
                <w:rFonts w:ascii="Times New Roman" w:hAnsi="Times New Roman" w:cs="Times New Roman"/>
                <w:sz w:val="20"/>
                <w:szCs w:val="20"/>
              </w:rPr>
            </w:pPr>
          </w:p>
        </w:tc>
      </w:tr>
      <w:tr w:rsidR="0086031F" w:rsidRPr="0086031F" w14:paraId="3D644187" w14:textId="77777777" w:rsidTr="0086031F">
        <w:trPr>
          <w:trHeight w:val="64"/>
        </w:trPr>
        <w:tc>
          <w:tcPr>
            <w:tcW w:w="567" w:type="dxa"/>
            <w:vMerge/>
            <w:shd w:val="clear" w:color="000000" w:fill="FFFFFF"/>
          </w:tcPr>
          <w:p w14:paraId="3E54E979" w14:textId="77777777"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p>
        </w:tc>
        <w:tc>
          <w:tcPr>
            <w:tcW w:w="1985" w:type="dxa"/>
            <w:vMerge/>
          </w:tcPr>
          <w:p w14:paraId="5A8D94CE" w14:textId="77777777"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14:paraId="0492987A" w14:textId="77777777"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r w:rsidRPr="0086031F">
              <w:rPr>
                <w:rFonts w:ascii="Times New Roman" w:eastAsia="Times New Roman" w:hAnsi="Times New Roman" w:cs="Times New Roman"/>
                <w:bCs/>
                <w:sz w:val="20"/>
                <w:szCs w:val="20"/>
              </w:rPr>
              <w:t>Вид тары, упаковки</w:t>
            </w:r>
          </w:p>
        </w:tc>
        <w:tc>
          <w:tcPr>
            <w:tcW w:w="1559" w:type="dxa"/>
            <w:tcBorders>
              <w:top w:val="single" w:sz="4" w:space="0" w:color="auto"/>
              <w:left w:val="nil"/>
              <w:bottom w:val="single" w:sz="4" w:space="0" w:color="auto"/>
              <w:right w:val="single" w:sz="4" w:space="0" w:color="auto"/>
            </w:tcBorders>
            <w:shd w:val="clear" w:color="auto" w:fill="FFFFFF" w:themeFill="background1"/>
            <w:vAlign w:val="center"/>
          </w:tcPr>
          <w:p w14:paraId="06F03A8B" w14:textId="77777777"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r w:rsidRPr="0086031F">
              <w:rPr>
                <w:rFonts w:ascii="Times New Roman" w:eastAsia="Times New Roman" w:hAnsi="Times New Roman" w:cs="Times New Roman"/>
                <w:bCs/>
                <w:sz w:val="20"/>
                <w:szCs w:val="20"/>
              </w:rPr>
              <w:t>Флакон</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49029F24" w14:textId="77777777"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r w:rsidRPr="0086031F">
              <w:rPr>
                <w:rFonts w:ascii="Times New Roman" w:eastAsia="Times New Roman" w:hAnsi="Times New Roman" w:cs="Times New Roman"/>
                <w:bCs/>
                <w:sz w:val="20"/>
                <w:szCs w:val="20"/>
              </w:rPr>
              <w:t>шт.</w:t>
            </w:r>
          </w:p>
        </w:tc>
        <w:tc>
          <w:tcPr>
            <w:tcW w:w="1559" w:type="dxa"/>
            <w:shd w:val="clear" w:color="000000" w:fill="FFFFFF"/>
          </w:tcPr>
          <w:p w14:paraId="04A00E36" w14:textId="77777777"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p>
        </w:tc>
        <w:tc>
          <w:tcPr>
            <w:tcW w:w="851" w:type="dxa"/>
            <w:vMerge/>
            <w:shd w:val="clear" w:color="000000" w:fill="FFFFFF"/>
          </w:tcPr>
          <w:p w14:paraId="24613E72" w14:textId="77777777" w:rsidR="0086031F" w:rsidRPr="0086031F" w:rsidRDefault="0086031F" w:rsidP="003A187C">
            <w:pPr>
              <w:widowControl w:val="0"/>
              <w:spacing w:after="0" w:line="240" w:lineRule="auto"/>
              <w:jc w:val="center"/>
              <w:rPr>
                <w:rFonts w:ascii="Times New Roman" w:hAnsi="Times New Roman" w:cs="Times New Roman"/>
                <w:sz w:val="20"/>
                <w:szCs w:val="20"/>
              </w:rPr>
            </w:pPr>
          </w:p>
        </w:tc>
        <w:tc>
          <w:tcPr>
            <w:tcW w:w="850" w:type="dxa"/>
            <w:vMerge/>
            <w:shd w:val="clear" w:color="000000" w:fill="FFFFFF"/>
          </w:tcPr>
          <w:p w14:paraId="41A56512" w14:textId="77777777" w:rsidR="0086031F" w:rsidRPr="0086031F" w:rsidRDefault="0086031F" w:rsidP="003A187C">
            <w:pPr>
              <w:widowControl w:val="0"/>
              <w:spacing w:after="0" w:line="240" w:lineRule="auto"/>
              <w:jc w:val="center"/>
              <w:rPr>
                <w:rFonts w:ascii="Times New Roman" w:hAnsi="Times New Roman" w:cs="Times New Roman"/>
                <w:sz w:val="20"/>
                <w:szCs w:val="20"/>
              </w:rPr>
            </w:pPr>
          </w:p>
        </w:tc>
        <w:tc>
          <w:tcPr>
            <w:tcW w:w="1418" w:type="dxa"/>
            <w:vMerge/>
            <w:shd w:val="clear" w:color="000000" w:fill="FFFFFF"/>
          </w:tcPr>
          <w:p w14:paraId="01232C39" w14:textId="77777777" w:rsidR="0086031F" w:rsidRPr="0086031F" w:rsidRDefault="0086031F" w:rsidP="003A187C">
            <w:pPr>
              <w:widowControl w:val="0"/>
              <w:spacing w:after="0" w:line="240" w:lineRule="auto"/>
              <w:jc w:val="center"/>
              <w:rPr>
                <w:rFonts w:ascii="Times New Roman" w:hAnsi="Times New Roman" w:cs="Times New Roman"/>
                <w:sz w:val="20"/>
                <w:szCs w:val="20"/>
              </w:rPr>
            </w:pPr>
          </w:p>
        </w:tc>
      </w:tr>
      <w:tr w:rsidR="0086031F" w:rsidRPr="0086031F" w14:paraId="120F72C2" w14:textId="77777777" w:rsidTr="0086031F">
        <w:trPr>
          <w:trHeight w:val="64"/>
        </w:trPr>
        <w:tc>
          <w:tcPr>
            <w:tcW w:w="567" w:type="dxa"/>
            <w:vMerge/>
            <w:shd w:val="clear" w:color="000000" w:fill="FFFFFF"/>
          </w:tcPr>
          <w:p w14:paraId="4A32A213" w14:textId="77777777"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p>
        </w:tc>
        <w:tc>
          <w:tcPr>
            <w:tcW w:w="1985" w:type="dxa"/>
            <w:vMerge/>
          </w:tcPr>
          <w:p w14:paraId="13808387" w14:textId="77777777"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14:paraId="4442969A" w14:textId="77777777"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r w:rsidRPr="0086031F">
              <w:rPr>
                <w:rFonts w:ascii="Times New Roman" w:eastAsia="Times New Roman" w:hAnsi="Times New Roman" w:cs="Times New Roman"/>
                <w:bCs/>
                <w:sz w:val="20"/>
                <w:szCs w:val="20"/>
              </w:rPr>
              <w:t>Объем тары</w:t>
            </w:r>
          </w:p>
        </w:tc>
        <w:tc>
          <w:tcPr>
            <w:tcW w:w="1559" w:type="dxa"/>
            <w:tcBorders>
              <w:top w:val="single" w:sz="4" w:space="0" w:color="auto"/>
              <w:left w:val="nil"/>
              <w:bottom w:val="single" w:sz="4" w:space="0" w:color="auto"/>
              <w:right w:val="single" w:sz="4" w:space="0" w:color="auto"/>
            </w:tcBorders>
            <w:shd w:val="clear" w:color="auto" w:fill="FFFFFF" w:themeFill="background1"/>
            <w:vAlign w:val="center"/>
          </w:tcPr>
          <w:p w14:paraId="49987380" w14:textId="1A699175"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r w:rsidRPr="0086031F">
              <w:rPr>
                <w:rFonts w:ascii="Times New Roman" w:eastAsia="Times New Roman" w:hAnsi="Times New Roman" w:cs="Times New Roman"/>
                <w:bCs/>
                <w:sz w:val="20"/>
                <w:szCs w:val="20"/>
              </w:rPr>
              <w:t xml:space="preserve">≥1 и </w:t>
            </w:r>
            <w:proofErr w:type="gramStart"/>
            <w:r w:rsidRPr="0086031F">
              <w:rPr>
                <w:rFonts w:ascii="Times New Roman" w:eastAsia="Times New Roman" w:hAnsi="Times New Roman" w:cs="Times New Roman"/>
                <w:bCs/>
                <w:sz w:val="20"/>
                <w:szCs w:val="20"/>
              </w:rPr>
              <w:t>&lt; 1</w:t>
            </w:r>
            <w:proofErr w:type="gramEnd"/>
            <w:r w:rsidRPr="0086031F">
              <w:rPr>
                <w:rFonts w:ascii="Times New Roman" w:eastAsia="Times New Roman" w:hAnsi="Times New Roman" w:cs="Times New Roman"/>
                <w:bCs/>
                <w:sz w:val="20"/>
                <w:szCs w:val="20"/>
              </w:rPr>
              <w:t>,25</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7893E25E" w14:textId="77777777"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r w:rsidRPr="0086031F">
              <w:rPr>
                <w:rFonts w:ascii="Times New Roman" w:eastAsia="Times New Roman" w:hAnsi="Times New Roman" w:cs="Times New Roman"/>
                <w:bCs/>
                <w:sz w:val="20"/>
                <w:szCs w:val="20"/>
              </w:rPr>
              <w:t>Литр</w:t>
            </w:r>
          </w:p>
        </w:tc>
        <w:tc>
          <w:tcPr>
            <w:tcW w:w="1559" w:type="dxa"/>
            <w:shd w:val="clear" w:color="000000" w:fill="FFFFFF"/>
          </w:tcPr>
          <w:p w14:paraId="5C602D6D" w14:textId="77777777"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r w:rsidRPr="0086031F">
              <w:rPr>
                <w:rFonts w:ascii="Times New Roman" w:eastAsia="Times New Roman" w:hAnsi="Times New Roman" w:cs="Times New Roman"/>
                <w:bCs/>
                <w:sz w:val="20"/>
                <w:szCs w:val="20"/>
              </w:rPr>
              <w:t>Для возможности применения одновременно в нескольких лабораторных помещениях</w:t>
            </w:r>
          </w:p>
        </w:tc>
        <w:tc>
          <w:tcPr>
            <w:tcW w:w="851" w:type="dxa"/>
            <w:shd w:val="clear" w:color="000000" w:fill="FFFFFF"/>
          </w:tcPr>
          <w:p w14:paraId="6978D3CD" w14:textId="77777777" w:rsidR="0086031F" w:rsidRPr="0086031F" w:rsidRDefault="0086031F" w:rsidP="003A187C">
            <w:pPr>
              <w:widowControl w:val="0"/>
              <w:spacing w:after="0" w:line="240" w:lineRule="auto"/>
              <w:jc w:val="center"/>
              <w:rPr>
                <w:rFonts w:ascii="Times New Roman" w:hAnsi="Times New Roman" w:cs="Times New Roman"/>
                <w:sz w:val="20"/>
                <w:szCs w:val="20"/>
              </w:rPr>
            </w:pPr>
          </w:p>
        </w:tc>
        <w:tc>
          <w:tcPr>
            <w:tcW w:w="850" w:type="dxa"/>
            <w:shd w:val="clear" w:color="000000" w:fill="FFFFFF"/>
          </w:tcPr>
          <w:p w14:paraId="5B624599" w14:textId="77777777" w:rsidR="0086031F" w:rsidRPr="0086031F" w:rsidRDefault="0086031F" w:rsidP="003A187C">
            <w:pPr>
              <w:widowControl w:val="0"/>
              <w:spacing w:after="0" w:line="240" w:lineRule="auto"/>
              <w:jc w:val="center"/>
              <w:rPr>
                <w:rFonts w:ascii="Times New Roman" w:hAnsi="Times New Roman" w:cs="Times New Roman"/>
                <w:sz w:val="20"/>
                <w:szCs w:val="20"/>
              </w:rPr>
            </w:pPr>
          </w:p>
        </w:tc>
        <w:tc>
          <w:tcPr>
            <w:tcW w:w="1418" w:type="dxa"/>
            <w:shd w:val="clear" w:color="000000" w:fill="FFFFFF"/>
          </w:tcPr>
          <w:p w14:paraId="6414EE86" w14:textId="77777777" w:rsidR="0086031F" w:rsidRPr="0086031F" w:rsidRDefault="0086031F" w:rsidP="003A187C">
            <w:pPr>
              <w:widowControl w:val="0"/>
              <w:spacing w:after="0" w:line="240" w:lineRule="auto"/>
              <w:jc w:val="center"/>
              <w:rPr>
                <w:rFonts w:ascii="Times New Roman" w:hAnsi="Times New Roman" w:cs="Times New Roman"/>
                <w:sz w:val="20"/>
                <w:szCs w:val="20"/>
              </w:rPr>
            </w:pPr>
          </w:p>
        </w:tc>
      </w:tr>
      <w:tr w:rsidR="0086031F" w:rsidRPr="0086031F" w14:paraId="3A00C77D" w14:textId="77777777" w:rsidTr="0086031F">
        <w:trPr>
          <w:trHeight w:val="104"/>
        </w:trPr>
        <w:tc>
          <w:tcPr>
            <w:tcW w:w="567" w:type="dxa"/>
            <w:vMerge w:val="restart"/>
            <w:shd w:val="clear" w:color="000000" w:fill="FFFFFF"/>
          </w:tcPr>
          <w:p w14:paraId="75B23B6A" w14:textId="77777777"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p>
          <w:p w14:paraId="519E4186" w14:textId="77777777"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r w:rsidRPr="0086031F">
              <w:rPr>
                <w:rFonts w:ascii="Times New Roman" w:eastAsia="Times New Roman" w:hAnsi="Times New Roman" w:cs="Times New Roman"/>
                <w:bCs/>
                <w:sz w:val="20"/>
                <w:szCs w:val="20"/>
              </w:rPr>
              <w:t>2</w:t>
            </w:r>
          </w:p>
        </w:tc>
        <w:tc>
          <w:tcPr>
            <w:tcW w:w="1985" w:type="dxa"/>
            <w:vMerge w:val="restart"/>
          </w:tcPr>
          <w:p w14:paraId="3F44A0CC" w14:textId="77777777"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proofErr w:type="gramStart"/>
            <w:r w:rsidRPr="0086031F">
              <w:rPr>
                <w:rFonts w:ascii="Times New Roman" w:eastAsia="Times New Roman" w:hAnsi="Times New Roman" w:cs="Times New Roman"/>
                <w:bCs/>
                <w:sz w:val="20"/>
                <w:szCs w:val="20"/>
              </w:rPr>
              <w:t>Средство</w:t>
            </w:r>
            <w:proofErr w:type="gramEnd"/>
            <w:r w:rsidRPr="0086031F">
              <w:rPr>
                <w:rFonts w:ascii="Times New Roman" w:eastAsia="Times New Roman" w:hAnsi="Times New Roman" w:cs="Times New Roman"/>
                <w:bCs/>
                <w:sz w:val="20"/>
                <w:szCs w:val="20"/>
              </w:rPr>
              <w:t xml:space="preserve"> дезинфицирующее тип-2</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14:paraId="46D99A42" w14:textId="77777777"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r w:rsidRPr="0086031F">
              <w:rPr>
                <w:rFonts w:ascii="Times New Roman" w:eastAsia="Times New Roman" w:hAnsi="Times New Roman" w:cs="Times New Roman"/>
                <w:bCs/>
                <w:sz w:val="20"/>
                <w:szCs w:val="20"/>
              </w:rPr>
              <w:t>Форма выпуска</w:t>
            </w:r>
          </w:p>
        </w:tc>
        <w:tc>
          <w:tcPr>
            <w:tcW w:w="1559" w:type="dxa"/>
            <w:tcBorders>
              <w:top w:val="single" w:sz="4" w:space="0" w:color="auto"/>
              <w:left w:val="nil"/>
              <w:bottom w:val="single" w:sz="4" w:space="0" w:color="auto"/>
              <w:right w:val="single" w:sz="4" w:space="0" w:color="auto"/>
            </w:tcBorders>
            <w:shd w:val="clear" w:color="auto" w:fill="FFFFFF" w:themeFill="background1"/>
            <w:vAlign w:val="center"/>
          </w:tcPr>
          <w:p w14:paraId="24FFC240" w14:textId="77777777"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r w:rsidRPr="0086031F">
              <w:rPr>
                <w:rFonts w:ascii="Times New Roman" w:eastAsia="Times New Roman" w:hAnsi="Times New Roman" w:cs="Times New Roman"/>
                <w:bCs/>
                <w:sz w:val="20"/>
                <w:szCs w:val="20"/>
              </w:rPr>
              <w:t>Гель</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02CBD6CA" w14:textId="77777777"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p>
        </w:tc>
        <w:tc>
          <w:tcPr>
            <w:tcW w:w="1559" w:type="dxa"/>
            <w:shd w:val="clear" w:color="000000" w:fill="FFFFFF"/>
          </w:tcPr>
          <w:p w14:paraId="60FBA613" w14:textId="77777777" w:rsidR="0086031F" w:rsidRPr="0086031F" w:rsidRDefault="0086031F" w:rsidP="003A187C">
            <w:pPr>
              <w:widowControl w:val="0"/>
              <w:spacing w:after="0" w:line="240" w:lineRule="auto"/>
              <w:jc w:val="center"/>
              <w:rPr>
                <w:rFonts w:ascii="Times New Roman" w:hAnsi="Times New Roman" w:cs="Times New Roman"/>
                <w:sz w:val="20"/>
                <w:szCs w:val="20"/>
              </w:rPr>
            </w:pPr>
          </w:p>
        </w:tc>
        <w:tc>
          <w:tcPr>
            <w:tcW w:w="851" w:type="dxa"/>
            <w:vMerge w:val="restart"/>
            <w:shd w:val="clear" w:color="000000" w:fill="FFFFFF"/>
          </w:tcPr>
          <w:p w14:paraId="09F3F8C7" w14:textId="77777777" w:rsidR="0086031F" w:rsidRPr="0086031F" w:rsidRDefault="0086031F" w:rsidP="003A187C">
            <w:pPr>
              <w:widowControl w:val="0"/>
              <w:spacing w:after="0" w:line="240" w:lineRule="auto"/>
              <w:jc w:val="center"/>
              <w:rPr>
                <w:rFonts w:ascii="Times New Roman" w:hAnsi="Times New Roman" w:cs="Times New Roman"/>
                <w:sz w:val="20"/>
                <w:szCs w:val="20"/>
              </w:rPr>
            </w:pPr>
            <w:r w:rsidRPr="0086031F">
              <w:rPr>
                <w:rFonts w:ascii="Times New Roman" w:eastAsia="Times New Roman" w:hAnsi="Times New Roman" w:cs="Times New Roman"/>
                <w:bCs/>
                <w:sz w:val="20"/>
                <w:szCs w:val="20"/>
              </w:rPr>
              <w:t>Литр</w:t>
            </w:r>
          </w:p>
        </w:tc>
        <w:tc>
          <w:tcPr>
            <w:tcW w:w="850" w:type="dxa"/>
            <w:vMerge w:val="restart"/>
            <w:shd w:val="clear" w:color="000000" w:fill="FFFFFF"/>
          </w:tcPr>
          <w:p w14:paraId="6F9BA615" w14:textId="77777777" w:rsidR="0086031F" w:rsidRPr="0086031F" w:rsidRDefault="0086031F" w:rsidP="003A187C">
            <w:pPr>
              <w:widowControl w:val="0"/>
              <w:spacing w:after="0" w:line="240" w:lineRule="auto"/>
              <w:jc w:val="center"/>
              <w:rPr>
                <w:rFonts w:ascii="Times New Roman" w:hAnsi="Times New Roman" w:cs="Times New Roman"/>
                <w:sz w:val="20"/>
                <w:szCs w:val="20"/>
              </w:rPr>
            </w:pPr>
            <w:r w:rsidRPr="0086031F">
              <w:rPr>
                <w:rFonts w:ascii="Times New Roman" w:eastAsia="Times New Roman" w:hAnsi="Times New Roman" w:cs="Times New Roman"/>
                <w:bCs/>
                <w:sz w:val="20"/>
                <w:szCs w:val="20"/>
              </w:rPr>
              <w:t>10</w:t>
            </w:r>
          </w:p>
        </w:tc>
        <w:tc>
          <w:tcPr>
            <w:tcW w:w="1418" w:type="dxa"/>
            <w:vMerge w:val="restart"/>
            <w:shd w:val="clear" w:color="000000" w:fill="FFFFFF"/>
          </w:tcPr>
          <w:p w14:paraId="413F71E2" w14:textId="77777777" w:rsidR="0086031F" w:rsidRPr="0086031F" w:rsidRDefault="0086031F" w:rsidP="003A187C">
            <w:pPr>
              <w:widowControl w:val="0"/>
              <w:spacing w:after="0" w:line="240" w:lineRule="auto"/>
              <w:jc w:val="center"/>
              <w:rPr>
                <w:rFonts w:ascii="Times New Roman" w:hAnsi="Times New Roman" w:cs="Times New Roman"/>
                <w:sz w:val="20"/>
                <w:szCs w:val="20"/>
              </w:rPr>
            </w:pPr>
            <w:r w:rsidRPr="0086031F">
              <w:rPr>
                <w:rFonts w:ascii="Times New Roman" w:hAnsi="Times New Roman" w:cs="Times New Roman"/>
                <w:sz w:val="20"/>
                <w:szCs w:val="20"/>
              </w:rPr>
              <w:t>20.20.14.000/20.20.14.000-00000002</w:t>
            </w:r>
          </w:p>
        </w:tc>
      </w:tr>
      <w:tr w:rsidR="0086031F" w:rsidRPr="0086031F" w14:paraId="2EE569F9" w14:textId="77777777" w:rsidTr="0086031F">
        <w:trPr>
          <w:trHeight w:val="104"/>
        </w:trPr>
        <w:tc>
          <w:tcPr>
            <w:tcW w:w="567" w:type="dxa"/>
            <w:vMerge/>
            <w:shd w:val="clear" w:color="000000" w:fill="FFFFFF"/>
          </w:tcPr>
          <w:p w14:paraId="4AF1DED3" w14:textId="77777777"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p>
        </w:tc>
        <w:tc>
          <w:tcPr>
            <w:tcW w:w="1985" w:type="dxa"/>
            <w:vMerge/>
          </w:tcPr>
          <w:p w14:paraId="3BFE2B61" w14:textId="77777777"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14:paraId="20D30334" w14:textId="77777777"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r w:rsidRPr="0086031F">
              <w:rPr>
                <w:rFonts w:ascii="Times New Roman" w:eastAsia="Times New Roman" w:hAnsi="Times New Roman" w:cs="Times New Roman"/>
                <w:bCs/>
                <w:sz w:val="20"/>
                <w:szCs w:val="20"/>
              </w:rPr>
              <w:t>Вид флакона</w:t>
            </w:r>
          </w:p>
        </w:tc>
        <w:tc>
          <w:tcPr>
            <w:tcW w:w="1559" w:type="dxa"/>
            <w:tcBorders>
              <w:top w:val="single" w:sz="4" w:space="0" w:color="auto"/>
              <w:left w:val="nil"/>
              <w:bottom w:val="single" w:sz="4" w:space="0" w:color="auto"/>
              <w:right w:val="single" w:sz="4" w:space="0" w:color="auto"/>
            </w:tcBorders>
            <w:shd w:val="clear" w:color="auto" w:fill="FFFFFF" w:themeFill="background1"/>
            <w:vAlign w:val="center"/>
          </w:tcPr>
          <w:p w14:paraId="5A2EA8FF" w14:textId="77777777"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r w:rsidRPr="0086031F">
              <w:rPr>
                <w:rFonts w:ascii="Times New Roman" w:eastAsia="Times New Roman" w:hAnsi="Times New Roman" w:cs="Times New Roman"/>
                <w:bCs/>
                <w:sz w:val="20"/>
                <w:szCs w:val="20"/>
              </w:rPr>
              <w:t>С дозатором</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4B1626F0" w14:textId="77777777"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p>
        </w:tc>
        <w:tc>
          <w:tcPr>
            <w:tcW w:w="1559" w:type="dxa"/>
            <w:shd w:val="clear" w:color="000000" w:fill="FFFFFF"/>
          </w:tcPr>
          <w:p w14:paraId="2BE09909" w14:textId="77777777" w:rsidR="0086031F" w:rsidRPr="0086031F" w:rsidRDefault="0086031F" w:rsidP="003A187C">
            <w:pPr>
              <w:widowControl w:val="0"/>
              <w:spacing w:after="0" w:line="240" w:lineRule="auto"/>
              <w:jc w:val="center"/>
              <w:rPr>
                <w:rFonts w:ascii="Times New Roman" w:hAnsi="Times New Roman" w:cs="Times New Roman"/>
                <w:sz w:val="20"/>
                <w:szCs w:val="20"/>
              </w:rPr>
            </w:pPr>
            <w:r w:rsidRPr="0086031F">
              <w:rPr>
                <w:rFonts w:ascii="Times New Roman" w:eastAsia="Times New Roman" w:hAnsi="Times New Roman" w:cs="Times New Roman"/>
                <w:bCs/>
                <w:sz w:val="20"/>
                <w:szCs w:val="20"/>
              </w:rPr>
              <w:t>Для возможности применения в лабораторных условиях</w:t>
            </w:r>
          </w:p>
        </w:tc>
        <w:tc>
          <w:tcPr>
            <w:tcW w:w="851" w:type="dxa"/>
            <w:vMerge/>
            <w:shd w:val="clear" w:color="000000" w:fill="FFFFFF"/>
          </w:tcPr>
          <w:p w14:paraId="71D17D1D" w14:textId="77777777"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p>
        </w:tc>
        <w:tc>
          <w:tcPr>
            <w:tcW w:w="850" w:type="dxa"/>
            <w:vMerge/>
            <w:shd w:val="clear" w:color="000000" w:fill="FFFFFF"/>
          </w:tcPr>
          <w:p w14:paraId="0CB9BE85" w14:textId="77777777"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p>
        </w:tc>
        <w:tc>
          <w:tcPr>
            <w:tcW w:w="1418" w:type="dxa"/>
            <w:vMerge/>
            <w:shd w:val="clear" w:color="000000" w:fill="FFFFFF"/>
          </w:tcPr>
          <w:p w14:paraId="4CCEA6E4" w14:textId="77777777" w:rsidR="0086031F" w:rsidRPr="0086031F" w:rsidRDefault="0086031F" w:rsidP="003A187C">
            <w:pPr>
              <w:widowControl w:val="0"/>
              <w:spacing w:after="0" w:line="240" w:lineRule="auto"/>
              <w:jc w:val="center"/>
              <w:rPr>
                <w:rFonts w:ascii="Times New Roman" w:hAnsi="Times New Roman" w:cs="Times New Roman"/>
                <w:sz w:val="20"/>
                <w:szCs w:val="20"/>
              </w:rPr>
            </w:pPr>
          </w:p>
        </w:tc>
      </w:tr>
      <w:tr w:rsidR="0086031F" w:rsidRPr="0086031F" w14:paraId="40858379" w14:textId="77777777" w:rsidTr="0086031F">
        <w:trPr>
          <w:trHeight w:val="621"/>
        </w:trPr>
        <w:tc>
          <w:tcPr>
            <w:tcW w:w="567" w:type="dxa"/>
            <w:vMerge/>
            <w:shd w:val="clear" w:color="000000" w:fill="FFFFFF"/>
          </w:tcPr>
          <w:p w14:paraId="321F3393" w14:textId="77777777"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p>
        </w:tc>
        <w:tc>
          <w:tcPr>
            <w:tcW w:w="1985" w:type="dxa"/>
            <w:vMerge/>
          </w:tcPr>
          <w:p w14:paraId="720A5821" w14:textId="77777777"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14:paraId="11E3E001" w14:textId="77777777"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r w:rsidRPr="0086031F">
              <w:rPr>
                <w:rFonts w:ascii="Times New Roman" w:eastAsia="Times New Roman" w:hAnsi="Times New Roman" w:cs="Times New Roman"/>
                <w:bCs/>
                <w:sz w:val="20"/>
                <w:szCs w:val="20"/>
              </w:rPr>
              <w:t xml:space="preserve">Действующее вещество </w:t>
            </w:r>
          </w:p>
        </w:tc>
        <w:tc>
          <w:tcPr>
            <w:tcW w:w="1559" w:type="dxa"/>
            <w:tcBorders>
              <w:top w:val="single" w:sz="4" w:space="0" w:color="auto"/>
              <w:left w:val="nil"/>
              <w:bottom w:val="single" w:sz="4" w:space="0" w:color="auto"/>
              <w:right w:val="single" w:sz="4" w:space="0" w:color="auto"/>
            </w:tcBorders>
            <w:shd w:val="clear" w:color="auto" w:fill="FFFFFF" w:themeFill="background1"/>
            <w:vAlign w:val="center"/>
          </w:tcPr>
          <w:p w14:paraId="6E153D22" w14:textId="77777777"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r w:rsidRPr="0086031F">
              <w:rPr>
                <w:rFonts w:ascii="Times New Roman" w:eastAsia="Times New Roman" w:hAnsi="Times New Roman" w:cs="Times New Roman"/>
                <w:bCs/>
                <w:sz w:val="20"/>
                <w:szCs w:val="20"/>
              </w:rPr>
              <w:t>Изопропиловый спирт</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3FD73916" w14:textId="77777777"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p>
        </w:tc>
        <w:tc>
          <w:tcPr>
            <w:tcW w:w="1559" w:type="dxa"/>
            <w:shd w:val="clear" w:color="000000" w:fill="FFFFFF"/>
          </w:tcPr>
          <w:p w14:paraId="3EB5E506" w14:textId="77777777"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r w:rsidRPr="0086031F">
              <w:rPr>
                <w:rFonts w:ascii="Times New Roman" w:hAnsi="Times New Roman" w:cs="Times New Roman"/>
                <w:sz w:val="20"/>
                <w:szCs w:val="20"/>
              </w:rPr>
              <w:t>В соответствии с требованиями по эксплуатации имеющихся лабораторных инструментов</w:t>
            </w:r>
          </w:p>
        </w:tc>
        <w:tc>
          <w:tcPr>
            <w:tcW w:w="851" w:type="dxa"/>
            <w:vMerge/>
            <w:shd w:val="clear" w:color="000000" w:fill="FFFFFF"/>
          </w:tcPr>
          <w:p w14:paraId="587FE03E" w14:textId="77777777" w:rsidR="0086031F" w:rsidRPr="0086031F" w:rsidRDefault="0086031F" w:rsidP="003A187C">
            <w:pPr>
              <w:widowControl w:val="0"/>
              <w:spacing w:after="0" w:line="240" w:lineRule="auto"/>
              <w:jc w:val="center"/>
              <w:rPr>
                <w:rFonts w:ascii="Times New Roman" w:hAnsi="Times New Roman" w:cs="Times New Roman"/>
                <w:sz w:val="20"/>
                <w:szCs w:val="20"/>
              </w:rPr>
            </w:pPr>
          </w:p>
        </w:tc>
        <w:tc>
          <w:tcPr>
            <w:tcW w:w="850" w:type="dxa"/>
            <w:vMerge/>
            <w:shd w:val="clear" w:color="000000" w:fill="FFFFFF"/>
          </w:tcPr>
          <w:p w14:paraId="3CCA8556" w14:textId="77777777" w:rsidR="0086031F" w:rsidRPr="0086031F" w:rsidRDefault="0086031F" w:rsidP="003A187C">
            <w:pPr>
              <w:widowControl w:val="0"/>
              <w:spacing w:after="0" w:line="240" w:lineRule="auto"/>
              <w:jc w:val="center"/>
              <w:rPr>
                <w:rFonts w:ascii="Times New Roman" w:hAnsi="Times New Roman" w:cs="Times New Roman"/>
                <w:sz w:val="20"/>
                <w:szCs w:val="20"/>
              </w:rPr>
            </w:pPr>
          </w:p>
        </w:tc>
        <w:tc>
          <w:tcPr>
            <w:tcW w:w="1418" w:type="dxa"/>
            <w:vMerge/>
            <w:shd w:val="clear" w:color="000000" w:fill="FFFFFF"/>
          </w:tcPr>
          <w:p w14:paraId="406A13C7" w14:textId="77777777" w:rsidR="0086031F" w:rsidRPr="0086031F" w:rsidRDefault="0086031F" w:rsidP="003A187C">
            <w:pPr>
              <w:widowControl w:val="0"/>
              <w:spacing w:after="0" w:line="240" w:lineRule="auto"/>
              <w:jc w:val="center"/>
              <w:rPr>
                <w:rFonts w:ascii="Times New Roman" w:hAnsi="Times New Roman" w:cs="Times New Roman"/>
                <w:sz w:val="20"/>
                <w:szCs w:val="20"/>
              </w:rPr>
            </w:pPr>
          </w:p>
        </w:tc>
      </w:tr>
      <w:tr w:rsidR="0086031F" w:rsidRPr="0086031F" w14:paraId="6C42D9F4" w14:textId="77777777" w:rsidTr="0086031F">
        <w:trPr>
          <w:trHeight w:val="621"/>
        </w:trPr>
        <w:tc>
          <w:tcPr>
            <w:tcW w:w="567" w:type="dxa"/>
            <w:vMerge/>
            <w:shd w:val="clear" w:color="000000" w:fill="FFFFFF"/>
          </w:tcPr>
          <w:p w14:paraId="5D118C0D" w14:textId="77777777"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p>
        </w:tc>
        <w:tc>
          <w:tcPr>
            <w:tcW w:w="1985" w:type="dxa"/>
            <w:vMerge/>
          </w:tcPr>
          <w:p w14:paraId="0536B96D" w14:textId="77777777"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14:paraId="1F7430E3" w14:textId="77777777"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proofErr w:type="gramStart"/>
            <w:r w:rsidRPr="0086031F">
              <w:rPr>
                <w:rFonts w:ascii="Times New Roman" w:eastAsia="Times New Roman" w:hAnsi="Times New Roman" w:cs="Times New Roman"/>
                <w:bCs/>
                <w:sz w:val="20"/>
                <w:szCs w:val="20"/>
              </w:rPr>
              <w:t>Назначение средства</w:t>
            </w:r>
            <w:proofErr w:type="gramEnd"/>
            <w:r w:rsidRPr="0086031F">
              <w:rPr>
                <w:rFonts w:ascii="Times New Roman" w:eastAsia="Times New Roman" w:hAnsi="Times New Roman" w:cs="Times New Roman"/>
                <w:bCs/>
                <w:sz w:val="20"/>
                <w:szCs w:val="20"/>
              </w:rPr>
              <w:t xml:space="preserve"> дезинфицирующего</w:t>
            </w:r>
          </w:p>
        </w:tc>
        <w:tc>
          <w:tcPr>
            <w:tcW w:w="1559" w:type="dxa"/>
            <w:tcBorders>
              <w:top w:val="single" w:sz="4" w:space="0" w:color="auto"/>
              <w:left w:val="nil"/>
              <w:bottom w:val="single" w:sz="4" w:space="0" w:color="auto"/>
              <w:right w:val="single" w:sz="4" w:space="0" w:color="auto"/>
            </w:tcBorders>
            <w:shd w:val="clear" w:color="auto" w:fill="FFFFFF" w:themeFill="background1"/>
            <w:vAlign w:val="center"/>
          </w:tcPr>
          <w:p w14:paraId="47844756" w14:textId="6C79175D"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r w:rsidRPr="0086031F">
              <w:rPr>
                <w:rFonts w:ascii="Times New Roman" w:eastAsia="Times New Roman" w:hAnsi="Times New Roman" w:cs="Times New Roman"/>
                <w:bCs/>
                <w:sz w:val="20"/>
                <w:szCs w:val="20"/>
              </w:rPr>
              <w:t>для обработки кожных покровов</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38B18409" w14:textId="77777777"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p>
        </w:tc>
        <w:tc>
          <w:tcPr>
            <w:tcW w:w="1559" w:type="dxa"/>
            <w:shd w:val="clear" w:color="000000" w:fill="FFFFFF"/>
          </w:tcPr>
          <w:p w14:paraId="0D23264A" w14:textId="77777777"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p>
        </w:tc>
        <w:tc>
          <w:tcPr>
            <w:tcW w:w="851" w:type="dxa"/>
            <w:vMerge/>
            <w:shd w:val="clear" w:color="000000" w:fill="FFFFFF"/>
          </w:tcPr>
          <w:p w14:paraId="172B6110" w14:textId="77777777" w:rsidR="0086031F" w:rsidRPr="0086031F" w:rsidRDefault="0086031F" w:rsidP="003A187C">
            <w:pPr>
              <w:widowControl w:val="0"/>
              <w:spacing w:after="0" w:line="240" w:lineRule="auto"/>
              <w:jc w:val="center"/>
              <w:rPr>
                <w:rFonts w:ascii="Times New Roman" w:hAnsi="Times New Roman" w:cs="Times New Roman"/>
                <w:sz w:val="20"/>
                <w:szCs w:val="20"/>
              </w:rPr>
            </w:pPr>
          </w:p>
        </w:tc>
        <w:tc>
          <w:tcPr>
            <w:tcW w:w="850" w:type="dxa"/>
            <w:vMerge/>
            <w:shd w:val="clear" w:color="000000" w:fill="FFFFFF"/>
          </w:tcPr>
          <w:p w14:paraId="76376CEA" w14:textId="77777777" w:rsidR="0086031F" w:rsidRPr="0086031F" w:rsidRDefault="0086031F" w:rsidP="003A187C">
            <w:pPr>
              <w:widowControl w:val="0"/>
              <w:spacing w:after="0" w:line="240" w:lineRule="auto"/>
              <w:jc w:val="center"/>
              <w:rPr>
                <w:rFonts w:ascii="Times New Roman" w:hAnsi="Times New Roman" w:cs="Times New Roman"/>
                <w:sz w:val="20"/>
                <w:szCs w:val="20"/>
              </w:rPr>
            </w:pPr>
          </w:p>
        </w:tc>
        <w:tc>
          <w:tcPr>
            <w:tcW w:w="1418" w:type="dxa"/>
            <w:vMerge/>
            <w:shd w:val="clear" w:color="000000" w:fill="FFFFFF"/>
          </w:tcPr>
          <w:p w14:paraId="475A3F80" w14:textId="77777777" w:rsidR="0086031F" w:rsidRPr="0086031F" w:rsidRDefault="0086031F" w:rsidP="003A187C">
            <w:pPr>
              <w:widowControl w:val="0"/>
              <w:spacing w:after="0" w:line="240" w:lineRule="auto"/>
              <w:jc w:val="center"/>
              <w:rPr>
                <w:rFonts w:ascii="Times New Roman" w:hAnsi="Times New Roman" w:cs="Times New Roman"/>
                <w:sz w:val="20"/>
                <w:szCs w:val="20"/>
              </w:rPr>
            </w:pPr>
          </w:p>
        </w:tc>
      </w:tr>
      <w:tr w:rsidR="0086031F" w:rsidRPr="0086031F" w14:paraId="5952C345" w14:textId="77777777" w:rsidTr="0086031F">
        <w:trPr>
          <w:trHeight w:val="621"/>
        </w:trPr>
        <w:tc>
          <w:tcPr>
            <w:tcW w:w="567" w:type="dxa"/>
            <w:vMerge/>
            <w:shd w:val="clear" w:color="000000" w:fill="FFFFFF"/>
          </w:tcPr>
          <w:p w14:paraId="5BB05848" w14:textId="77777777"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p>
        </w:tc>
        <w:tc>
          <w:tcPr>
            <w:tcW w:w="1985" w:type="dxa"/>
            <w:vMerge/>
          </w:tcPr>
          <w:p w14:paraId="173798B4" w14:textId="77777777"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14:paraId="4AE9DD00" w14:textId="77777777"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r w:rsidRPr="0086031F">
              <w:rPr>
                <w:rFonts w:ascii="Times New Roman" w:eastAsia="Times New Roman" w:hAnsi="Times New Roman" w:cs="Times New Roman"/>
                <w:bCs/>
                <w:sz w:val="20"/>
                <w:szCs w:val="20"/>
              </w:rPr>
              <w:t>Требование к составу</w:t>
            </w:r>
          </w:p>
        </w:tc>
        <w:tc>
          <w:tcPr>
            <w:tcW w:w="1559" w:type="dxa"/>
            <w:tcBorders>
              <w:top w:val="single" w:sz="4" w:space="0" w:color="auto"/>
              <w:left w:val="nil"/>
              <w:bottom w:val="single" w:sz="4" w:space="0" w:color="auto"/>
              <w:right w:val="single" w:sz="4" w:space="0" w:color="auto"/>
            </w:tcBorders>
            <w:shd w:val="clear" w:color="auto" w:fill="FFFFFF" w:themeFill="background1"/>
            <w:vAlign w:val="center"/>
          </w:tcPr>
          <w:p w14:paraId="08D017E7" w14:textId="77777777"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r w:rsidRPr="0086031F">
              <w:rPr>
                <w:rFonts w:ascii="Times New Roman" w:eastAsia="Times New Roman" w:hAnsi="Times New Roman" w:cs="Times New Roman"/>
                <w:bCs/>
                <w:sz w:val="20"/>
                <w:szCs w:val="20"/>
              </w:rPr>
              <w:t>Без ПАВ</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3231B6A9" w14:textId="77777777"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p>
        </w:tc>
        <w:tc>
          <w:tcPr>
            <w:tcW w:w="1559" w:type="dxa"/>
            <w:shd w:val="clear" w:color="000000" w:fill="FFFFFF"/>
          </w:tcPr>
          <w:p w14:paraId="38393EA5" w14:textId="77777777"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r w:rsidRPr="0086031F">
              <w:rPr>
                <w:rFonts w:ascii="Times New Roman" w:hAnsi="Times New Roman" w:cs="Times New Roman"/>
                <w:sz w:val="20"/>
                <w:szCs w:val="20"/>
              </w:rPr>
              <w:t xml:space="preserve">В соответствии с требованиями по </w:t>
            </w:r>
            <w:r w:rsidRPr="0086031F">
              <w:rPr>
                <w:rFonts w:ascii="Times New Roman" w:hAnsi="Times New Roman" w:cs="Times New Roman"/>
                <w:sz w:val="20"/>
                <w:szCs w:val="20"/>
              </w:rPr>
              <w:lastRenderedPageBreak/>
              <w:t>эксплуатации имеющихся лабораторных инструментов</w:t>
            </w:r>
          </w:p>
        </w:tc>
        <w:tc>
          <w:tcPr>
            <w:tcW w:w="851" w:type="dxa"/>
            <w:vMerge/>
            <w:shd w:val="clear" w:color="000000" w:fill="FFFFFF"/>
          </w:tcPr>
          <w:p w14:paraId="36EA6D5A" w14:textId="77777777" w:rsidR="0086031F" w:rsidRPr="0086031F" w:rsidRDefault="0086031F" w:rsidP="003A187C">
            <w:pPr>
              <w:widowControl w:val="0"/>
              <w:spacing w:after="0" w:line="240" w:lineRule="auto"/>
              <w:jc w:val="center"/>
              <w:rPr>
                <w:rFonts w:ascii="Times New Roman" w:hAnsi="Times New Roman" w:cs="Times New Roman"/>
                <w:sz w:val="20"/>
                <w:szCs w:val="20"/>
              </w:rPr>
            </w:pPr>
          </w:p>
        </w:tc>
        <w:tc>
          <w:tcPr>
            <w:tcW w:w="850" w:type="dxa"/>
            <w:vMerge/>
            <w:shd w:val="clear" w:color="000000" w:fill="FFFFFF"/>
          </w:tcPr>
          <w:p w14:paraId="5A71F1B5" w14:textId="77777777" w:rsidR="0086031F" w:rsidRPr="0086031F" w:rsidRDefault="0086031F" w:rsidP="003A187C">
            <w:pPr>
              <w:widowControl w:val="0"/>
              <w:spacing w:after="0" w:line="240" w:lineRule="auto"/>
              <w:jc w:val="center"/>
              <w:rPr>
                <w:rFonts w:ascii="Times New Roman" w:hAnsi="Times New Roman" w:cs="Times New Roman"/>
                <w:sz w:val="20"/>
                <w:szCs w:val="20"/>
              </w:rPr>
            </w:pPr>
          </w:p>
        </w:tc>
        <w:tc>
          <w:tcPr>
            <w:tcW w:w="1418" w:type="dxa"/>
            <w:vMerge/>
            <w:shd w:val="clear" w:color="000000" w:fill="FFFFFF"/>
          </w:tcPr>
          <w:p w14:paraId="605288B0" w14:textId="77777777" w:rsidR="0086031F" w:rsidRPr="0086031F" w:rsidRDefault="0086031F" w:rsidP="003A187C">
            <w:pPr>
              <w:widowControl w:val="0"/>
              <w:spacing w:after="0" w:line="240" w:lineRule="auto"/>
              <w:jc w:val="center"/>
              <w:rPr>
                <w:rFonts w:ascii="Times New Roman" w:hAnsi="Times New Roman" w:cs="Times New Roman"/>
                <w:sz w:val="20"/>
                <w:szCs w:val="20"/>
              </w:rPr>
            </w:pPr>
          </w:p>
        </w:tc>
      </w:tr>
      <w:tr w:rsidR="0086031F" w:rsidRPr="0086031F" w14:paraId="4F498314" w14:textId="77777777" w:rsidTr="0086031F">
        <w:trPr>
          <w:trHeight w:val="621"/>
        </w:trPr>
        <w:tc>
          <w:tcPr>
            <w:tcW w:w="567" w:type="dxa"/>
            <w:vMerge/>
            <w:shd w:val="clear" w:color="000000" w:fill="FFFFFF"/>
          </w:tcPr>
          <w:p w14:paraId="571A0728" w14:textId="77777777"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p>
        </w:tc>
        <w:tc>
          <w:tcPr>
            <w:tcW w:w="1985" w:type="dxa"/>
            <w:vMerge/>
          </w:tcPr>
          <w:p w14:paraId="1C916240" w14:textId="77777777"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14:paraId="1072E720" w14:textId="77777777"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r w:rsidRPr="0086031F">
              <w:rPr>
                <w:rFonts w:ascii="Times New Roman" w:eastAsia="Times New Roman" w:hAnsi="Times New Roman" w:cs="Times New Roman"/>
                <w:bCs/>
                <w:sz w:val="20"/>
                <w:szCs w:val="20"/>
              </w:rPr>
              <w:t>Вид тары, упаковки</w:t>
            </w:r>
          </w:p>
        </w:tc>
        <w:tc>
          <w:tcPr>
            <w:tcW w:w="1559" w:type="dxa"/>
            <w:tcBorders>
              <w:top w:val="single" w:sz="4" w:space="0" w:color="auto"/>
              <w:left w:val="nil"/>
              <w:bottom w:val="single" w:sz="4" w:space="0" w:color="auto"/>
              <w:right w:val="single" w:sz="4" w:space="0" w:color="auto"/>
            </w:tcBorders>
            <w:shd w:val="clear" w:color="auto" w:fill="FFFFFF" w:themeFill="background1"/>
            <w:vAlign w:val="center"/>
          </w:tcPr>
          <w:p w14:paraId="2319811B" w14:textId="77777777"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r w:rsidRPr="0086031F">
              <w:rPr>
                <w:rFonts w:ascii="Times New Roman" w:eastAsia="Times New Roman" w:hAnsi="Times New Roman" w:cs="Times New Roman"/>
                <w:bCs/>
                <w:sz w:val="20"/>
                <w:szCs w:val="20"/>
              </w:rPr>
              <w:t>Флакон</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247AB16B" w14:textId="77777777"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r w:rsidRPr="0086031F">
              <w:rPr>
                <w:rFonts w:ascii="Times New Roman" w:eastAsia="Times New Roman" w:hAnsi="Times New Roman" w:cs="Times New Roman"/>
                <w:bCs/>
                <w:sz w:val="20"/>
                <w:szCs w:val="20"/>
              </w:rPr>
              <w:t>шт.</w:t>
            </w:r>
          </w:p>
        </w:tc>
        <w:tc>
          <w:tcPr>
            <w:tcW w:w="1559" w:type="dxa"/>
            <w:shd w:val="clear" w:color="000000" w:fill="FFFFFF"/>
          </w:tcPr>
          <w:p w14:paraId="11F509BA" w14:textId="77777777" w:rsidR="0086031F" w:rsidRPr="0086031F" w:rsidRDefault="0086031F" w:rsidP="003A187C">
            <w:pPr>
              <w:widowControl w:val="0"/>
              <w:spacing w:after="0" w:line="240" w:lineRule="auto"/>
              <w:jc w:val="center"/>
              <w:rPr>
                <w:rFonts w:ascii="Times New Roman" w:hAnsi="Times New Roman" w:cs="Times New Roman"/>
                <w:sz w:val="20"/>
                <w:szCs w:val="20"/>
              </w:rPr>
            </w:pPr>
          </w:p>
        </w:tc>
        <w:tc>
          <w:tcPr>
            <w:tcW w:w="851" w:type="dxa"/>
            <w:vMerge/>
            <w:shd w:val="clear" w:color="000000" w:fill="FFFFFF"/>
          </w:tcPr>
          <w:p w14:paraId="34E6AA35" w14:textId="77777777" w:rsidR="0086031F" w:rsidRPr="0086031F" w:rsidRDefault="0086031F" w:rsidP="003A187C">
            <w:pPr>
              <w:widowControl w:val="0"/>
              <w:spacing w:after="0" w:line="240" w:lineRule="auto"/>
              <w:jc w:val="center"/>
              <w:rPr>
                <w:rFonts w:ascii="Times New Roman" w:hAnsi="Times New Roman" w:cs="Times New Roman"/>
                <w:sz w:val="20"/>
                <w:szCs w:val="20"/>
              </w:rPr>
            </w:pPr>
          </w:p>
        </w:tc>
        <w:tc>
          <w:tcPr>
            <w:tcW w:w="850" w:type="dxa"/>
            <w:vMerge/>
            <w:shd w:val="clear" w:color="000000" w:fill="FFFFFF"/>
          </w:tcPr>
          <w:p w14:paraId="101C835B" w14:textId="77777777" w:rsidR="0086031F" w:rsidRPr="0086031F" w:rsidRDefault="0086031F" w:rsidP="003A187C">
            <w:pPr>
              <w:widowControl w:val="0"/>
              <w:spacing w:after="0" w:line="240" w:lineRule="auto"/>
              <w:jc w:val="center"/>
              <w:rPr>
                <w:rFonts w:ascii="Times New Roman" w:hAnsi="Times New Roman" w:cs="Times New Roman"/>
                <w:sz w:val="20"/>
                <w:szCs w:val="20"/>
              </w:rPr>
            </w:pPr>
          </w:p>
        </w:tc>
        <w:tc>
          <w:tcPr>
            <w:tcW w:w="1418" w:type="dxa"/>
            <w:vMerge/>
            <w:shd w:val="clear" w:color="000000" w:fill="FFFFFF"/>
          </w:tcPr>
          <w:p w14:paraId="30E7FFB5" w14:textId="77777777" w:rsidR="0086031F" w:rsidRPr="0086031F" w:rsidRDefault="0086031F" w:rsidP="003A187C">
            <w:pPr>
              <w:widowControl w:val="0"/>
              <w:spacing w:after="0" w:line="240" w:lineRule="auto"/>
              <w:jc w:val="center"/>
              <w:rPr>
                <w:rFonts w:ascii="Times New Roman" w:hAnsi="Times New Roman" w:cs="Times New Roman"/>
                <w:sz w:val="20"/>
                <w:szCs w:val="20"/>
              </w:rPr>
            </w:pPr>
          </w:p>
        </w:tc>
      </w:tr>
      <w:tr w:rsidR="0086031F" w:rsidRPr="0086031F" w14:paraId="26785F11" w14:textId="77777777" w:rsidTr="0086031F">
        <w:trPr>
          <w:trHeight w:val="621"/>
        </w:trPr>
        <w:tc>
          <w:tcPr>
            <w:tcW w:w="567" w:type="dxa"/>
            <w:vMerge/>
            <w:shd w:val="clear" w:color="000000" w:fill="FFFFFF"/>
          </w:tcPr>
          <w:p w14:paraId="523680ED" w14:textId="77777777"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p>
        </w:tc>
        <w:tc>
          <w:tcPr>
            <w:tcW w:w="1985" w:type="dxa"/>
            <w:vMerge/>
          </w:tcPr>
          <w:p w14:paraId="0FFCE06A" w14:textId="77777777"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14:paraId="7339ED97" w14:textId="77777777"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r w:rsidRPr="0086031F">
              <w:rPr>
                <w:rFonts w:ascii="Times New Roman" w:eastAsia="Times New Roman" w:hAnsi="Times New Roman" w:cs="Times New Roman"/>
                <w:bCs/>
                <w:sz w:val="20"/>
                <w:szCs w:val="20"/>
              </w:rPr>
              <w:t>Объем тары</w:t>
            </w:r>
          </w:p>
        </w:tc>
        <w:tc>
          <w:tcPr>
            <w:tcW w:w="1559" w:type="dxa"/>
            <w:tcBorders>
              <w:top w:val="single" w:sz="4" w:space="0" w:color="auto"/>
              <w:left w:val="nil"/>
              <w:bottom w:val="single" w:sz="4" w:space="0" w:color="auto"/>
              <w:right w:val="single" w:sz="4" w:space="0" w:color="auto"/>
            </w:tcBorders>
            <w:shd w:val="clear" w:color="auto" w:fill="FFFFFF" w:themeFill="background1"/>
            <w:vAlign w:val="center"/>
          </w:tcPr>
          <w:p w14:paraId="105CA4B5" w14:textId="725AA6FE"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r w:rsidRPr="0086031F">
              <w:rPr>
                <w:rFonts w:ascii="Times New Roman" w:eastAsia="Times New Roman" w:hAnsi="Times New Roman" w:cs="Times New Roman"/>
                <w:bCs/>
                <w:sz w:val="20"/>
                <w:szCs w:val="20"/>
              </w:rPr>
              <w:t xml:space="preserve">≥1 и </w:t>
            </w:r>
            <w:proofErr w:type="gramStart"/>
            <w:r w:rsidR="00470CE5">
              <w:rPr>
                <w:rFonts w:ascii="Times New Roman" w:eastAsia="Times New Roman" w:hAnsi="Times New Roman" w:cs="Times New Roman"/>
                <w:bCs/>
                <w:sz w:val="20"/>
                <w:szCs w:val="20"/>
              </w:rPr>
              <w:t>&lt;</w:t>
            </w:r>
            <w:r w:rsidRPr="0086031F">
              <w:rPr>
                <w:rFonts w:ascii="Times New Roman" w:eastAsia="Times New Roman" w:hAnsi="Times New Roman" w:cs="Times New Roman"/>
                <w:bCs/>
                <w:sz w:val="20"/>
                <w:szCs w:val="20"/>
              </w:rPr>
              <w:t xml:space="preserve"> 1</w:t>
            </w:r>
            <w:proofErr w:type="gramEnd"/>
            <w:r w:rsidRPr="0086031F">
              <w:rPr>
                <w:rFonts w:ascii="Times New Roman" w:eastAsia="Times New Roman" w:hAnsi="Times New Roman" w:cs="Times New Roman"/>
                <w:bCs/>
                <w:sz w:val="20"/>
                <w:szCs w:val="20"/>
              </w:rPr>
              <w:t>,25</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4D276821" w14:textId="77777777"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r w:rsidRPr="0086031F">
              <w:rPr>
                <w:rFonts w:ascii="Times New Roman" w:eastAsia="Times New Roman" w:hAnsi="Times New Roman" w:cs="Times New Roman"/>
                <w:bCs/>
                <w:sz w:val="20"/>
                <w:szCs w:val="20"/>
              </w:rPr>
              <w:t>Литр</w:t>
            </w:r>
          </w:p>
        </w:tc>
        <w:tc>
          <w:tcPr>
            <w:tcW w:w="1559" w:type="dxa"/>
            <w:shd w:val="clear" w:color="000000" w:fill="FFFFFF"/>
          </w:tcPr>
          <w:p w14:paraId="7BD2928D" w14:textId="77777777" w:rsidR="0086031F" w:rsidRPr="0086031F" w:rsidRDefault="0086031F" w:rsidP="003A187C">
            <w:pPr>
              <w:widowControl w:val="0"/>
              <w:spacing w:after="0" w:line="240" w:lineRule="auto"/>
              <w:jc w:val="center"/>
              <w:rPr>
                <w:rFonts w:ascii="Times New Roman" w:eastAsia="Times New Roman" w:hAnsi="Times New Roman" w:cs="Times New Roman"/>
                <w:bCs/>
                <w:sz w:val="20"/>
                <w:szCs w:val="20"/>
              </w:rPr>
            </w:pPr>
            <w:r w:rsidRPr="0086031F">
              <w:rPr>
                <w:rFonts w:ascii="Times New Roman" w:eastAsia="Times New Roman" w:hAnsi="Times New Roman" w:cs="Times New Roman"/>
                <w:bCs/>
                <w:sz w:val="20"/>
                <w:szCs w:val="20"/>
              </w:rPr>
              <w:t>Для возможности применения одновременно в нескольких лабораторных помещениях</w:t>
            </w:r>
          </w:p>
        </w:tc>
        <w:tc>
          <w:tcPr>
            <w:tcW w:w="851" w:type="dxa"/>
            <w:vMerge/>
            <w:shd w:val="clear" w:color="000000" w:fill="FFFFFF"/>
          </w:tcPr>
          <w:p w14:paraId="21CD1A43" w14:textId="77777777" w:rsidR="0086031F" w:rsidRPr="0086031F" w:rsidRDefault="0086031F" w:rsidP="003A187C">
            <w:pPr>
              <w:widowControl w:val="0"/>
              <w:spacing w:after="0" w:line="240" w:lineRule="auto"/>
              <w:jc w:val="center"/>
              <w:rPr>
                <w:rFonts w:ascii="Times New Roman" w:hAnsi="Times New Roman" w:cs="Times New Roman"/>
                <w:sz w:val="20"/>
                <w:szCs w:val="20"/>
              </w:rPr>
            </w:pPr>
          </w:p>
        </w:tc>
        <w:tc>
          <w:tcPr>
            <w:tcW w:w="850" w:type="dxa"/>
            <w:vMerge/>
            <w:shd w:val="clear" w:color="000000" w:fill="FFFFFF"/>
          </w:tcPr>
          <w:p w14:paraId="54754B2A" w14:textId="77777777" w:rsidR="0086031F" w:rsidRPr="0086031F" w:rsidRDefault="0086031F" w:rsidP="003A187C">
            <w:pPr>
              <w:widowControl w:val="0"/>
              <w:spacing w:after="0" w:line="240" w:lineRule="auto"/>
              <w:jc w:val="center"/>
              <w:rPr>
                <w:rFonts w:ascii="Times New Roman" w:hAnsi="Times New Roman" w:cs="Times New Roman"/>
                <w:sz w:val="20"/>
                <w:szCs w:val="20"/>
              </w:rPr>
            </w:pPr>
          </w:p>
        </w:tc>
        <w:tc>
          <w:tcPr>
            <w:tcW w:w="1418" w:type="dxa"/>
            <w:vMerge/>
            <w:shd w:val="clear" w:color="000000" w:fill="FFFFFF"/>
          </w:tcPr>
          <w:p w14:paraId="32D16765" w14:textId="77777777" w:rsidR="0086031F" w:rsidRPr="0086031F" w:rsidRDefault="0086031F" w:rsidP="003A187C">
            <w:pPr>
              <w:widowControl w:val="0"/>
              <w:spacing w:after="0" w:line="240" w:lineRule="auto"/>
              <w:jc w:val="center"/>
              <w:rPr>
                <w:rFonts w:ascii="Times New Roman" w:hAnsi="Times New Roman" w:cs="Times New Roman"/>
                <w:sz w:val="20"/>
                <w:szCs w:val="20"/>
              </w:rPr>
            </w:pPr>
          </w:p>
        </w:tc>
      </w:tr>
    </w:tbl>
    <w:p w14:paraId="72E3CCB0" w14:textId="77777777" w:rsidR="0086031F" w:rsidRPr="00470CE5" w:rsidRDefault="0086031F" w:rsidP="0086031F">
      <w:pPr>
        <w:ind w:left="-993" w:firstLine="142"/>
        <w:jc w:val="both"/>
        <w:rPr>
          <w:rFonts w:ascii="Times New Roman" w:hAnsi="Times New Roman" w:cs="Times New Roman"/>
          <w:sz w:val="24"/>
          <w:szCs w:val="24"/>
        </w:rPr>
      </w:pPr>
    </w:p>
    <w:p w14:paraId="28308103" w14:textId="77777777" w:rsidR="0086031F" w:rsidRPr="00470CE5" w:rsidRDefault="0086031F" w:rsidP="00470CE5">
      <w:pPr>
        <w:spacing w:after="0" w:line="240" w:lineRule="auto"/>
        <w:jc w:val="both"/>
        <w:rPr>
          <w:rFonts w:ascii="Times New Roman" w:hAnsi="Times New Roman" w:cs="Times New Roman"/>
          <w:sz w:val="24"/>
          <w:szCs w:val="24"/>
        </w:rPr>
      </w:pPr>
      <w:r w:rsidRPr="00470CE5">
        <w:rPr>
          <w:rFonts w:ascii="Times New Roman" w:hAnsi="Times New Roman" w:cs="Times New Roman"/>
          <w:sz w:val="24"/>
          <w:szCs w:val="24"/>
        </w:rPr>
        <w:t>Заказчик приобретает товары с целью их применения не для медицинского использования.</w:t>
      </w:r>
      <w:r w:rsidRPr="00470CE5">
        <w:rPr>
          <w:rFonts w:ascii="Times New Roman" w:eastAsia="Times New Roman" w:hAnsi="Times New Roman" w:cs="Times New Roman"/>
          <w:bCs/>
          <w:sz w:val="24"/>
          <w:szCs w:val="24"/>
        </w:rPr>
        <w:t xml:space="preserve"> </w:t>
      </w:r>
      <w:r w:rsidRPr="00470CE5">
        <w:rPr>
          <w:rFonts w:ascii="Times New Roman" w:hAnsi="Times New Roman" w:cs="Times New Roman"/>
          <w:bCs/>
          <w:sz w:val="24"/>
          <w:szCs w:val="24"/>
        </w:rPr>
        <w:t xml:space="preserve">Описание объекта закупки (качественные, функциональные, технические характеристики) составлено в соответствие с </w:t>
      </w:r>
      <w:r w:rsidRPr="00470CE5">
        <w:rPr>
          <w:rFonts w:ascii="Times New Roman" w:hAnsi="Times New Roman" w:cs="Times New Roman"/>
          <w:sz w:val="24"/>
          <w:szCs w:val="24"/>
        </w:rPr>
        <w:t xml:space="preserve">ГОСТ </w:t>
      </w:r>
      <w:r w:rsidRPr="00470CE5">
        <w:rPr>
          <w:rFonts w:ascii="Times New Roman" w:hAnsi="Times New Roman" w:cs="Times New Roman"/>
          <w:bCs/>
          <w:sz w:val="24"/>
          <w:szCs w:val="24"/>
        </w:rPr>
        <w:t>3885-73 Межгосударственный</w:t>
      </w:r>
      <w:r w:rsidRPr="00470CE5">
        <w:rPr>
          <w:rFonts w:ascii="Times New Roman" w:hAnsi="Times New Roman" w:cs="Times New Roman"/>
          <w:sz w:val="24"/>
          <w:szCs w:val="24"/>
        </w:rPr>
        <w:t xml:space="preserve"> стандарт. РЕАКТИВЫ И ОСОБО ЧИСТЫЕ ВЕЩЕСТВА. Правила приемки, отбор проб, фасовка, упаковка, маркировка, транспортирование и хранение. </w:t>
      </w:r>
    </w:p>
    <w:p w14:paraId="67D21A57" w14:textId="77777777" w:rsidR="0086031F" w:rsidRPr="00484F74" w:rsidRDefault="0086031F" w:rsidP="00470CE5">
      <w:pPr>
        <w:pStyle w:val="a3"/>
        <w:numPr>
          <w:ilvl w:val="0"/>
          <w:numId w:val="13"/>
        </w:numPr>
        <w:ind w:left="0" w:firstLine="0"/>
        <w:jc w:val="both"/>
      </w:pPr>
      <w:r w:rsidRPr="00484F74">
        <w:t xml:space="preserve">Поставка товара осуществляется </w:t>
      </w:r>
      <w:r>
        <w:t>единовременно в полном объеме</w:t>
      </w:r>
      <w:r w:rsidRPr="00484F74">
        <w:t xml:space="preserve">. Срок </w:t>
      </w:r>
      <w:r>
        <w:t>поставки:</w:t>
      </w:r>
      <w:r w:rsidRPr="00484F74">
        <w:t xml:space="preserve"> с даты заключения Договора </w:t>
      </w:r>
      <w:r w:rsidRPr="004D0C2D">
        <w:t>по «</w:t>
      </w:r>
      <w:r>
        <w:t>30</w:t>
      </w:r>
      <w:r w:rsidRPr="004D0C2D">
        <w:t>» октября 2026 года включительно</w:t>
      </w:r>
      <w:r w:rsidRPr="00484F74">
        <w:t xml:space="preserve">. </w:t>
      </w:r>
    </w:p>
    <w:p w14:paraId="02497C09" w14:textId="77777777" w:rsidR="0086031F" w:rsidRPr="00484F74" w:rsidRDefault="0086031F" w:rsidP="0086031F">
      <w:pPr>
        <w:pStyle w:val="a3"/>
        <w:numPr>
          <w:ilvl w:val="0"/>
          <w:numId w:val="13"/>
        </w:numPr>
        <w:spacing w:after="160" w:line="259" w:lineRule="auto"/>
        <w:ind w:left="0" w:firstLine="0"/>
        <w:jc w:val="both"/>
      </w:pPr>
      <w:r w:rsidRPr="00484F74">
        <w:t>Доставка товара осуществляется по адресу Заказчика:</w:t>
      </w:r>
    </w:p>
    <w:p w14:paraId="5828257B" w14:textId="77777777" w:rsidR="0086031F" w:rsidRPr="00484F74" w:rsidRDefault="0086031F" w:rsidP="0086031F">
      <w:pPr>
        <w:pStyle w:val="a3"/>
        <w:ind w:left="0"/>
        <w:jc w:val="both"/>
      </w:pPr>
      <w:r w:rsidRPr="00484F74">
        <w:t>– г. Москва, ул. Щукинская, д. 5, стр. 6</w:t>
      </w:r>
    </w:p>
    <w:p w14:paraId="1732D314" w14:textId="77777777" w:rsidR="0086031F" w:rsidRPr="00484F74" w:rsidRDefault="0086031F" w:rsidP="0086031F">
      <w:pPr>
        <w:pStyle w:val="a3"/>
        <w:ind w:left="0"/>
        <w:jc w:val="both"/>
      </w:pPr>
      <w:r w:rsidRPr="00484F74">
        <w:t xml:space="preserve">Доставка на склад Заказчика осуществляется в рабочие дни с 9 ч. 30 мин. до 17 ч. 00 мин. </w:t>
      </w:r>
    </w:p>
    <w:p w14:paraId="13D86642" w14:textId="77777777" w:rsidR="0086031F" w:rsidRPr="00484F74" w:rsidRDefault="0086031F" w:rsidP="00470CE5">
      <w:pPr>
        <w:pStyle w:val="a3"/>
        <w:numPr>
          <w:ilvl w:val="0"/>
          <w:numId w:val="13"/>
        </w:numPr>
        <w:suppressAutoHyphens/>
        <w:ind w:left="0" w:firstLine="0"/>
        <w:jc w:val="both"/>
      </w:pPr>
      <w:r w:rsidRPr="00484F74">
        <w:rPr>
          <w:lang w:bidi="hi-IN"/>
        </w:rPr>
        <w:t xml:space="preserve">Поставщик обязуется не позднее, чем за 1 (один) рабочий день до предполагаемой даты поставки товара информировать Заказчика о транспортном средстве, водителе и лицах, сопровождающих товар, для оформления пропуска на территорию Заказчика. Водители и лица, сопровождающие товар, должны иметь гражданство Российской Федерации. </w:t>
      </w:r>
    </w:p>
    <w:p w14:paraId="6FD7AA18" w14:textId="77777777" w:rsidR="0086031F" w:rsidRPr="00484F74" w:rsidRDefault="0086031F" w:rsidP="00470CE5">
      <w:pPr>
        <w:pStyle w:val="a3"/>
        <w:numPr>
          <w:ilvl w:val="0"/>
          <w:numId w:val="13"/>
        </w:numPr>
        <w:ind w:left="0" w:firstLine="0"/>
        <w:jc w:val="both"/>
        <w:rPr>
          <w:lang w:bidi="hi-IN"/>
        </w:rPr>
      </w:pPr>
      <w:r w:rsidRPr="00484F74">
        <w:t>Дополнительно на каждую штуку продукции Поставщик делает маркировку на русском языке, содержащую информацию: наименование продукции, каталожный номер, номер лота, наименование производителя, наименование поставщика, срок годности, температурный режим хранения, дату изготовления.</w:t>
      </w:r>
    </w:p>
    <w:p w14:paraId="3FA55CCB" w14:textId="77777777" w:rsidR="0086031F" w:rsidRPr="00484F74" w:rsidRDefault="0086031F" w:rsidP="00470CE5">
      <w:pPr>
        <w:pStyle w:val="a3"/>
        <w:numPr>
          <w:ilvl w:val="0"/>
          <w:numId w:val="13"/>
        </w:numPr>
        <w:ind w:left="0" w:firstLine="0"/>
        <w:jc w:val="both"/>
        <w:rPr>
          <w:lang w:bidi="hi-IN"/>
        </w:rPr>
      </w:pPr>
      <w:r w:rsidRPr="00484F74">
        <w:t>Товар должен быть новым, не бывший в употреблении и восстановлении потребительских свойств.</w:t>
      </w:r>
    </w:p>
    <w:p w14:paraId="45E5BE2C" w14:textId="77777777" w:rsidR="0086031F" w:rsidRPr="00484F74" w:rsidRDefault="0086031F" w:rsidP="00470CE5">
      <w:pPr>
        <w:pStyle w:val="a3"/>
        <w:numPr>
          <w:ilvl w:val="0"/>
          <w:numId w:val="13"/>
        </w:numPr>
        <w:ind w:left="0" w:firstLine="0"/>
        <w:jc w:val="both"/>
        <w:rPr>
          <w:lang w:bidi="hi-IN"/>
        </w:rPr>
      </w:pPr>
      <w:r w:rsidRPr="00484F74">
        <w:t>Упаковка в соответствие с ГОСТ 34757-2021 и содержит информацию о наименовании изготовителя, с указанием страны происхождения, количестве товара в упаковке, объеме, сроке годности, температуре хранения - в случае если продукция имеет температурные условия хранения, дате изготовления, каталожном номере и номере лота (партии) (если применимо к товару). В случае отсутствия такой маркировки производителем, Поставщик своими силами маркирует каждую упаковку товара. Упаковка должна обеспечивать сохранность продукции при транспортировке. Поврежденная или вскрытая упаковка не принимается.</w:t>
      </w:r>
    </w:p>
    <w:p w14:paraId="19BD8371" w14:textId="77777777" w:rsidR="0086031F" w:rsidRPr="00484F74" w:rsidRDefault="0086031F" w:rsidP="00470CE5">
      <w:pPr>
        <w:pStyle w:val="a3"/>
        <w:numPr>
          <w:ilvl w:val="0"/>
          <w:numId w:val="13"/>
        </w:numPr>
        <w:spacing w:after="160"/>
        <w:ind w:left="0" w:firstLine="0"/>
        <w:jc w:val="both"/>
        <w:rPr>
          <w:lang w:bidi="hi-IN"/>
        </w:rPr>
      </w:pPr>
      <w:r w:rsidRPr="00484F74">
        <w:t>Поставка товаров должна производиться Поставщиком на склад организации Заказчика способом, обеспечивающим сохранность исходного качества. Поставщик для обеспечения перевозки товаров на склад Заказчика вправе привлекать транспортные компании или транспорт третьих лиц, при этом передача товаров на склад организации Заказчика осуществляется исключительно Поставщиком.</w:t>
      </w:r>
    </w:p>
    <w:p w14:paraId="16683748" w14:textId="77777777" w:rsidR="0086031F" w:rsidRPr="00484F74" w:rsidRDefault="0086031F" w:rsidP="00470CE5">
      <w:pPr>
        <w:pStyle w:val="a3"/>
        <w:numPr>
          <w:ilvl w:val="0"/>
          <w:numId w:val="13"/>
        </w:numPr>
        <w:spacing w:after="160"/>
        <w:ind w:left="0" w:firstLine="0"/>
        <w:jc w:val="both"/>
        <w:rPr>
          <w:lang w:bidi="hi-IN"/>
        </w:rPr>
      </w:pPr>
      <w:r w:rsidRPr="00484F74">
        <w:t>Доставка осуществляется за счет Поставщика. Подъем на необходимый этаж осуществляется силами Поставщика.</w:t>
      </w:r>
    </w:p>
    <w:p w14:paraId="371D8598" w14:textId="77777777" w:rsidR="0086031F" w:rsidRPr="00484F74" w:rsidRDefault="0086031F" w:rsidP="00470CE5">
      <w:pPr>
        <w:pStyle w:val="a3"/>
        <w:numPr>
          <w:ilvl w:val="0"/>
          <w:numId w:val="13"/>
        </w:numPr>
        <w:spacing w:after="160"/>
        <w:ind w:left="0" w:firstLine="0"/>
        <w:jc w:val="both"/>
        <w:rPr>
          <w:lang w:bidi="hi-IN"/>
        </w:rPr>
      </w:pPr>
      <w:r w:rsidRPr="00484F74">
        <w:t>Перечень нормативных технических и нормативных правовых актов:</w:t>
      </w:r>
    </w:p>
    <w:p w14:paraId="029AFA27" w14:textId="77777777" w:rsidR="0086031F" w:rsidRDefault="0086031F" w:rsidP="00470CE5">
      <w:pPr>
        <w:pStyle w:val="a3"/>
        <w:ind w:left="0"/>
        <w:jc w:val="both"/>
      </w:pPr>
      <w:r w:rsidRPr="00484F74">
        <w:t>- Решение комиссии Таможенного союза от 16.08.2011 № 769 «О принятии технического регламента Таможенного союза «О безопасности упаковки».</w:t>
      </w:r>
    </w:p>
    <w:p w14:paraId="0E7B6D28" w14:textId="77777777" w:rsidR="0086031F" w:rsidRPr="00484F74" w:rsidRDefault="0086031F" w:rsidP="00470CE5">
      <w:pPr>
        <w:pStyle w:val="a3"/>
        <w:ind w:left="0"/>
        <w:jc w:val="both"/>
      </w:pPr>
      <w:r w:rsidRPr="00484F74">
        <w:t>- Федеральный закон от 26.01.1996 № 14-ФЗ «Гражданский кодекс Российской Федерации (часть вторая)».</w:t>
      </w:r>
    </w:p>
    <w:p w14:paraId="301759D9" w14:textId="77777777" w:rsidR="0086031F" w:rsidRPr="00484F74" w:rsidRDefault="0086031F" w:rsidP="00470CE5">
      <w:pPr>
        <w:pStyle w:val="a3"/>
        <w:ind w:left="0"/>
        <w:jc w:val="both"/>
      </w:pPr>
      <w:r w:rsidRPr="00484F74">
        <w:t>- Федеральный закон от 27.12.2002 № 184-ФЗ «О техническом регулировании».</w:t>
      </w:r>
    </w:p>
    <w:p w14:paraId="0ADE9ACC" w14:textId="77777777" w:rsidR="0086031F" w:rsidRPr="00484F74" w:rsidRDefault="0086031F" w:rsidP="00470CE5">
      <w:pPr>
        <w:pStyle w:val="a3"/>
        <w:ind w:left="0"/>
        <w:jc w:val="both"/>
      </w:pPr>
      <w:r w:rsidRPr="00484F74">
        <w:t>- ГОСТ 3885-73 Межгосударственный стандарт. РЕАКТИВЫ И ОСОБО ЧИСТЫЕ ВЕЩЕСТВА. Правила приемки, отбор проб, фасовка, упаковка, маркировка, транспортирование и хранение.</w:t>
      </w:r>
    </w:p>
    <w:p w14:paraId="18E54A18" w14:textId="01DFD1A5" w:rsidR="0086031F" w:rsidRPr="00484F74" w:rsidRDefault="0086031F" w:rsidP="00470CE5">
      <w:pPr>
        <w:pStyle w:val="a3"/>
        <w:ind w:left="0"/>
        <w:jc w:val="both"/>
      </w:pPr>
      <w:r w:rsidRPr="00484F74">
        <w:lastRenderedPageBreak/>
        <w:t xml:space="preserve">12. В случае, если на </w:t>
      </w:r>
      <w:r w:rsidR="00470CE5">
        <w:t>даты заключения Договора</w:t>
      </w:r>
      <w:r w:rsidRPr="00484F74">
        <w:t xml:space="preserve"> или на этапе исполнения Договора какой-либо из нормативных документов утратил силу или в него были внесены изменения, то следует руководствоваться действующей редакцией.</w:t>
      </w:r>
    </w:p>
    <w:p w14:paraId="2F584739" w14:textId="77777777" w:rsidR="0086031F" w:rsidRPr="00484F74" w:rsidRDefault="0086031F" w:rsidP="00470CE5">
      <w:pPr>
        <w:pStyle w:val="a3"/>
        <w:ind w:left="0"/>
        <w:jc w:val="both"/>
      </w:pPr>
      <w:r w:rsidRPr="00484F74">
        <w:t>13. В случае, если Товар, произведен не в Российской Федерации, перед поставкой Товар должен пройти все таможенные и иные процедуры, предусмотренные действующим законодательством Российской Федерации</w:t>
      </w:r>
    </w:p>
    <w:p w14:paraId="68B11AA4" w14:textId="77777777" w:rsidR="0086031F" w:rsidRPr="00484F74" w:rsidRDefault="0086031F" w:rsidP="00470CE5">
      <w:pPr>
        <w:pStyle w:val="a3"/>
        <w:ind w:left="0"/>
        <w:jc w:val="both"/>
      </w:pPr>
      <w:r w:rsidRPr="00484F74">
        <w:t>14. В случае, если Поставщик передал Заказчику товар, не отвечающий ассортименту (моделям, размерам, цветам, товарным знакам или иным признакам) Заказчик в соответствии со статьей 468 ГК РФ вправе отказаться от их принятия и оплаты.</w:t>
      </w:r>
    </w:p>
    <w:p w14:paraId="6D57E39C" w14:textId="77777777" w:rsidR="0086031F" w:rsidRPr="00484F74" w:rsidRDefault="0086031F" w:rsidP="00470CE5">
      <w:pPr>
        <w:pStyle w:val="a3"/>
        <w:ind w:left="0"/>
        <w:jc w:val="both"/>
      </w:pPr>
      <w:r w:rsidRPr="00484F74">
        <w:t>15. Товар должен соответствовать по качеству обязательным требованиям, установленным законодательством РФ. Подтверждающий документ качества продукции, предусмотренный законодательством РФ, должен быть предоставлен при поставке Товара на объект Заказчика.</w:t>
      </w:r>
    </w:p>
    <w:tbl>
      <w:tblPr>
        <w:tblStyle w:val="TableStyle0"/>
        <w:tblW w:w="12069" w:type="dxa"/>
        <w:tblInd w:w="284" w:type="dxa"/>
        <w:tblLayout w:type="fixed"/>
        <w:tblCellMar>
          <w:left w:w="28" w:type="dxa"/>
          <w:right w:w="28" w:type="dxa"/>
        </w:tblCellMar>
        <w:tblLook w:val="04A0" w:firstRow="1" w:lastRow="0" w:firstColumn="1" w:lastColumn="0" w:noHBand="0" w:noVBand="1"/>
      </w:tblPr>
      <w:tblGrid>
        <w:gridCol w:w="6071"/>
        <w:gridCol w:w="5998"/>
      </w:tblGrid>
      <w:tr w:rsidR="00EE6AF6" w14:paraId="2A3F7C75" w14:textId="77777777" w:rsidTr="00EE6AF6">
        <w:trPr>
          <w:trHeight w:val="60"/>
        </w:trPr>
        <w:tc>
          <w:tcPr>
            <w:tcW w:w="6071" w:type="dxa"/>
            <w:shd w:val="clear" w:color="FFFFFF" w:fill="auto"/>
            <w:vAlign w:val="center"/>
          </w:tcPr>
          <w:p w14:paraId="3EDC7441" w14:textId="77777777" w:rsidR="00EE6AF6" w:rsidRDefault="00EE6AF6" w:rsidP="0016693D">
            <w:pPr>
              <w:ind w:left="261"/>
              <w:jc w:val="both"/>
              <w:rPr>
                <w:rFonts w:ascii="Times New Roman" w:hAnsi="Times New Roman"/>
                <w:b/>
                <w:color w:val="000000"/>
                <w:sz w:val="24"/>
                <w:szCs w:val="24"/>
              </w:rPr>
            </w:pPr>
          </w:p>
          <w:p w14:paraId="745E6F7C" w14:textId="77777777" w:rsidR="00EE6AF6" w:rsidRDefault="00EE6AF6" w:rsidP="0016693D">
            <w:pPr>
              <w:ind w:left="261"/>
              <w:jc w:val="both"/>
              <w:rPr>
                <w:rFonts w:ascii="Times New Roman" w:hAnsi="Times New Roman"/>
                <w:b/>
                <w:color w:val="000000"/>
                <w:sz w:val="24"/>
                <w:szCs w:val="24"/>
              </w:rPr>
            </w:pPr>
            <w:r>
              <w:rPr>
                <w:rFonts w:ascii="Times New Roman" w:hAnsi="Times New Roman"/>
                <w:b/>
                <w:color w:val="000000"/>
                <w:sz w:val="24"/>
                <w:szCs w:val="24"/>
              </w:rPr>
              <w:t>Заказчик:</w:t>
            </w:r>
          </w:p>
        </w:tc>
        <w:tc>
          <w:tcPr>
            <w:tcW w:w="5998" w:type="dxa"/>
            <w:shd w:val="clear" w:color="FFFFFF" w:fill="auto"/>
          </w:tcPr>
          <w:p w14:paraId="65E7D5AA" w14:textId="77777777" w:rsidR="00EE6AF6" w:rsidRDefault="00EE6AF6" w:rsidP="0016693D">
            <w:pPr>
              <w:ind w:left="261"/>
              <w:jc w:val="both"/>
              <w:rPr>
                <w:rFonts w:ascii="Times New Roman" w:hAnsi="Times New Roman"/>
                <w:b/>
                <w:color w:val="000000"/>
                <w:sz w:val="24"/>
                <w:szCs w:val="24"/>
              </w:rPr>
            </w:pPr>
          </w:p>
          <w:p w14:paraId="42ED721C" w14:textId="77777777" w:rsidR="00EE6AF6" w:rsidRDefault="00EE6AF6" w:rsidP="0016693D">
            <w:pPr>
              <w:ind w:left="261"/>
              <w:jc w:val="both"/>
              <w:rPr>
                <w:rFonts w:ascii="Times New Roman" w:hAnsi="Times New Roman"/>
                <w:b/>
                <w:color w:val="000000"/>
                <w:sz w:val="24"/>
                <w:szCs w:val="24"/>
              </w:rPr>
            </w:pPr>
            <w:r>
              <w:rPr>
                <w:rFonts w:ascii="Times New Roman" w:hAnsi="Times New Roman"/>
                <w:b/>
                <w:color w:val="000000"/>
                <w:sz w:val="24"/>
                <w:szCs w:val="24"/>
              </w:rPr>
              <w:t>Поставщик:</w:t>
            </w:r>
          </w:p>
        </w:tc>
      </w:tr>
      <w:tr w:rsidR="00EE6AF6" w:rsidRPr="00CF340E" w14:paraId="21E205B3" w14:textId="77777777" w:rsidTr="00EE6AF6">
        <w:trPr>
          <w:trHeight w:val="60"/>
        </w:trPr>
        <w:tc>
          <w:tcPr>
            <w:tcW w:w="6071" w:type="dxa"/>
            <w:shd w:val="clear" w:color="FFFFFF" w:fill="auto"/>
            <w:vAlign w:val="center"/>
          </w:tcPr>
          <w:p w14:paraId="609657A3" w14:textId="6A673FC5" w:rsidR="00EE6AF6" w:rsidRDefault="0016693D" w:rsidP="0016693D">
            <w:pPr>
              <w:ind w:left="261"/>
              <w:rPr>
                <w:rFonts w:ascii="Times New Roman" w:hAnsi="Times New Roman"/>
                <w:color w:val="000000"/>
                <w:sz w:val="24"/>
                <w:szCs w:val="24"/>
              </w:rPr>
            </w:pPr>
            <w:r>
              <w:rPr>
                <w:rFonts w:ascii="Times New Roman" w:hAnsi="Times New Roman"/>
                <w:color w:val="000000"/>
                <w:sz w:val="24"/>
                <w:szCs w:val="24"/>
              </w:rPr>
              <w:t>ФГБУ «ЦСП» ФМБА России</w:t>
            </w:r>
          </w:p>
          <w:p w14:paraId="160657EA" w14:textId="2ADF91E2" w:rsidR="0016693D" w:rsidRDefault="0016693D" w:rsidP="0016693D">
            <w:pPr>
              <w:ind w:left="261"/>
              <w:rPr>
                <w:rFonts w:ascii="Times New Roman" w:hAnsi="Times New Roman"/>
                <w:color w:val="000000"/>
                <w:sz w:val="24"/>
                <w:szCs w:val="24"/>
              </w:rPr>
            </w:pPr>
            <w:r>
              <w:rPr>
                <w:rFonts w:ascii="Times New Roman" w:hAnsi="Times New Roman"/>
                <w:color w:val="000000"/>
                <w:sz w:val="24"/>
                <w:szCs w:val="24"/>
              </w:rPr>
              <w:t>Первый заместитель генерального директора</w:t>
            </w:r>
          </w:p>
          <w:p w14:paraId="41B8D319" w14:textId="77777777" w:rsidR="00EE6AF6" w:rsidRPr="003B4837" w:rsidRDefault="00EE6AF6" w:rsidP="0016693D">
            <w:pPr>
              <w:rPr>
                <w:rFonts w:ascii="Times New Roman" w:hAnsi="Times New Roman"/>
                <w:color w:val="000000"/>
                <w:sz w:val="24"/>
                <w:szCs w:val="24"/>
              </w:rPr>
            </w:pPr>
            <w:r>
              <w:rPr>
                <w:rFonts w:ascii="Times New Roman" w:hAnsi="Times New Roman"/>
                <w:color w:val="000000"/>
                <w:sz w:val="24"/>
                <w:szCs w:val="24"/>
              </w:rPr>
              <w:t xml:space="preserve">     </w:t>
            </w:r>
          </w:p>
          <w:p w14:paraId="6A8735E1" w14:textId="77777777" w:rsidR="00EE6AF6" w:rsidRDefault="00EE6AF6" w:rsidP="0016693D">
            <w:pPr>
              <w:rPr>
                <w:rFonts w:ascii="Times New Roman" w:hAnsi="Times New Roman"/>
                <w:color w:val="000000"/>
                <w:sz w:val="24"/>
                <w:szCs w:val="24"/>
              </w:rPr>
            </w:pPr>
          </w:p>
          <w:p w14:paraId="602AFABD" w14:textId="0D73AA97" w:rsidR="00EE6AF6" w:rsidRPr="00FC42D2" w:rsidRDefault="00EE6AF6" w:rsidP="0016693D">
            <w:pPr>
              <w:rPr>
                <w:rFonts w:ascii="Times New Roman" w:hAnsi="Times New Roman"/>
                <w:color w:val="000000"/>
                <w:sz w:val="24"/>
                <w:szCs w:val="24"/>
              </w:rPr>
            </w:pPr>
            <w:r>
              <w:rPr>
                <w:rFonts w:ascii="Times New Roman" w:hAnsi="Times New Roman"/>
                <w:color w:val="000000"/>
                <w:sz w:val="24"/>
                <w:szCs w:val="24"/>
              </w:rPr>
              <w:t xml:space="preserve">     </w:t>
            </w:r>
            <w:r w:rsidRPr="00E2712C">
              <w:rPr>
                <w:rFonts w:ascii="Times New Roman" w:hAnsi="Times New Roman"/>
                <w:color w:val="000000"/>
                <w:sz w:val="24"/>
                <w:szCs w:val="24"/>
              </w:rPr>
              <w:t>_____________</w:t>
            </w:r>
            <w:r w:rsidRPr="00FC42D2">
              <w:rPr>
                <w:rFonts w:ascii="Times New Roman" w:hAnsi="Times New Roman"/>
                <w:color w:val="000000"/>
                <w:sz w:val="24"/>
                <w:szCs w:val="24"/>
              </w:rPr>
              <w:t xml:space="preserve"> </w:t>
            </w:r>
            <w:r w:rsidR="0016693D">
              <w:rPr>
                <w:rFonts w:ascii="Times New Roman" w:hAnsi="Times New Roman"/>
                <w:color w:val="000000"/>
                <w:sz w:val="24"/>
                <w:szCs w:val="24"/>
              </w:rPr>
              <w:t>А.А. Кескинов</w:t>
            </w:r>
            <w:r>
              <w:rPr>
                <w:rFonts w:ascii="Times New Roman" w:hAnsi="Times New Roman"/>
                <w:color w:val="000000"/>
                <w:sz w:val="24"/>
                <w:szCs w:val="24"/>
              </w:rPr>
              <w:t xml:space="preserve">                                                 </w:t>
            </w:r>
          </w:p>
          <w:p w14:paraId="6BE2041E" w14:textId="77777777" w:rsidR="00EE6AF6" w:rsidRDefault="00EE6AF6" w:rsidP="0016693D">
            <w:pPr>
              <w:ind w:left="261"/>
              <w:rPr>
                <w:rFonts w:ascii="Times New Roman" w:hAnsi="Times New Roman"/>
                <w:color w:val="000000"/>
                <w:sz w:val="24"/>
                <w:szCs w:val="24"/>
              </w:rPr>
            </w:pPr>
          </w:p>
        </w:tc>
        <w:tc>
          <w:tcPr>
            <w:tcW w:w="5998" w:type="dxa"/>
            <w:shd w:val="clear" w:color="FFFFFF" w:fill="auto"/>
          </w:tcPr>
          <w:p w14:paraId="58C4DC79" w14:textId="77777777" w:rsidR="00EE6AF6" w:rsidRDefault="00EE6AF6" w:rsidP="0016693D">
            <w:pPr>
              <w:ind w:left="261"/>
              <w:rPr>
                <w:rFonts w:ascii="Times New Roman" w:hAnsi="Times New Roman"/>
                <w:color w:val="000000"/>
                <w:sz w:val="24"/>
                <w:szCs w:val="24"/>
              </w:rPr>
            </w:pPr>
          </w:p>
          <w:p w14:paraId="68BC7BB0" w14:textId="5F34914A" w:rsidR="00EE6AF6" w:rsidRPr="00CF340E" w:rsidRDefault="00EE6AF6" w:rsidP="0016693D">
            <w:pPr>
              <w:ind w:left="261"/>
              <w:rPr>
                <w:rFonts w:ascii="Times New Roman" w:hAnsi="Times New Roman"/>
                <w:color w:val="000000"/>
                <w:sz w:val="24"/>
                <w:szCs w:val="24"/>
              </w:rPr>
            </w:pPr>
          </w:p>
        </w:tc>
      </w:tr>
    </w:tbl>
    <w:p w14:paraId="61BFE9FA" w14:textId="7A1DC4F6" w:rsidR="00EE6AF6" w:rsidRDefault="00EE6AF6" w:rsidP="008F4E23">
      <w:pPr>
        <w:pBdr>
          <w:top w:val="single" w:sz="4" w:space="1" w:color="auto"/>
          <w:left w:val="single" w:sz="4" w:space="4" w:color="auto"/>
          <w:bottom w:val="single" w:sz="4" w:space="1" w:color="auto"/>
          <w:right w:val="single" w:sz="4" w:space="4" w:color="auto"/>
          <w:between w:val="single" w:sz="4" w:space="1" w:color="auto"/>
          <w:bar w:val="single" w:sz="4" w:color="auto"/>
        </w:pBdr>
        <w:wordWrap w:val="0"/>
        <w:spacing w:after="0"/>
        <w:rPr>
          <w:rFonts w:ascii="Times New Roman" w:hAnsi="Times New Roman" w:cs="Times New Roman"/>
        </w:rPr>
        <w:sectPr w:rsidR="00EE6AF6" w:rsidSect="00783DB5">
          <w:pgSz w:w="11906" w:h="16838"/>
          <w:pgMar w:top="709" w:right="566" w:bottom="284" w:left="851" w:header="708" w:footer="708" w:gutter="0"/>
          <w:cols w:space="708"/>
          <w:docGrid w:linePitch="360"/>
        </w:sectPr>
      </w:pPr>
    </w:p>
    <w:p w14:paraId="7C9BD7A2" w14:textId="64B290B3" w:rsidR="00EE6AF6" w:rsidRDefault="007E5B0F" w:rsidP="007E5B0F">
      <w:pPr>
        <w:wordWrap w:val="0"/>
        <w:spacing w:after="0"/>
        <w:rPr>
          <w:rFonts w:ascii="Times New Roman" w:hAnsi="Times New Roman" w:cs="Times New Roman"/>
        </w:rPr>
      </w:pPr>
      <w:r>
        <w:rPr>
          <w:rFonts w:ascii="Times New Roman" w:hAnsi="Times New Roman" w:cs="Times New Roman"/>
        </w:rPr>
        <w:lastRenderedPageBreak/>
        <w:t xml:space="preserve">                                                                                                                                                                  </w:t>
      </w:r>
      <w:r w:rsidR="00016331">
        <w:rPr>
          <w:rFonts w:ascii="Times New Roman" w:hAnsi="Times New Roman" w:cs="Times New Roman"/>
        </w:rPr>
        <w:t>П</w:t>
      </w:r>
      <w:r w:rsidR="00EE6AF6" w:rsidRPr="00A67E9A">
        <w:rPr>
          <w:rFonts w:ascii="Times New Roman" w:hAnsi="Times New Roman" w:cs="Times New Roman"/>
        </w:rPr>
        <w:t>риложение №</w:t>
      </w:r>
      <w:r w:rsidR="00EE6AF6">
        <w:rPr>
          <w:rFonts w:ascii="Times New Roman" w:hAnsi="Times New Roman" w:cs="Times New Roman"/>
        </w:rPr>
        <w:t xml:space="preserve">2 </w:t>
      </w:r>
    </w:p>
    <w:p w14:paraId="01AC5F36" w14:textId="0D0D1018" w:rsidR="00EE6AF6" w:rsidRDefault="00EE6AF6" w:rsidP="00EE6AF6">
      <w:pPr>
        <w:wordWrap w:val="0"/>
        <w:spacing w:after="0"/>
        <w:jc w:val="right"/>
        <w:rPr>
          <w:rFonts w:ascii="Times New Roman" w:hAnsi="Times New Roman" w:cs="Times New Roman"/>
        </w:rPr>
      </w:pPr>
      <w:r>
        <w:rPr>
          <w:rFonts w:ascii="Times New Roman" w:hAnsi="Times New Roman" w:cs="Times New Roman"/>
        </w:rPr>
        <w:t xml:space="preserve">к Договору № </w:t>
      </w:r>
      <w:r w:rsidR="004A70DC">
        <w:rPr>
          <w:rFonts w:ascii="Times New Roman" w:hAnsi="Times New Roman" w:cs="Times New Roman"/>
        </w:rPr>
        <w:t>_________</w:t>
      </w:r>
    </w:p>
    <w:p w14:paraId="4CCD49BF" w14:textId="002C8762" w:rsidR="00EE6AF6" w:rsidRDefault="00EE6AF6" w:rsidP="00EE6AF6">
      <w:pPr>
        <w:wordWrap w:val="0"/>
        <w:spacing w:after="0"/>
        <w:jc w:val="right"/>
        <w:rPr>
          <w:rFonts w:ascii="Times New Roman" w:hAnsi="Times New Roman" w:cs="Times New Roman"/>
        </w:rPr>
      </w:pPr>
      <w:r>
        <w:rPr>
          <w:rFonts w:ascii="Times New Roman" w:hAnsi="Times New Roman" w:cs="Times New Roman"/>
        </w:rPr>
        <w:t>от «__» _________ 202</w:t>
      </w:r>
      <w:r w:rsidR="0016693D">
        <w:rPr>
          <w:rFonts w:ascii="Times New Roman" w:hAnsi="Times New Roman" w:cs="Times New Roman"/>
        </w:rPr>
        <w:t>6</w:t>
      </w:r>
      <w:r>
        <w:rPr>
          <w:rFonts w:ascii="Times New Roman" w:hAnsi="Times New Roman" w:cs="Times New Roman"/>
        </w:rPr>
        <w:t>г.</w:t>
      </w:r>
    </w:p>
    <w:p w14:paraId="43DFD284" w14:textId="77777777" w:rsidR="00EE6AF6" w:rsidRDefault="00EE6AF6" w:rsidP="004671A4">
      <w:pPr>
        <w:wordWrap w:val="0"/>
        <w:jc w:val="center"/>
        <w:rPr>
          <w:rFonts w:ascii="Times New Roman" w:hAnsi="Times New Roman" w:cs="Times New Roman"/>
          <w:sz w:val="24"/>
        </w:rPr>
      </w:pPr>
    </w:p>
    <w:p w14:paraId="3B649608" w14:textId="5F6BC134" w:rsidR="004329BF" w:rsidRPr="004671A4" w:rsidRDefault="004671A4" w:rsidP="004671A4">
      <w:pPr>
        <w:wordWrap w:val="0"/>
        <w:jc w:val="center"/>
        <w:rPr>
          <w:rFonts w:ascii="Times New Roman" w:hAnsi="Times New Roman" w:cs="Times New Roman"/>
          <w:sz w:val="24"/>
        </w:rPr>
      </w:pPr>
      <w:r w:rsidRPr="004671A4">
        <w:rPr>
          <w:rFonts w:ascii="Times New Roman" w:hAnsi="Times New Roman" w:cs="Times New Roman"/>
          <w:sz w:val="24"/>
        </w:rPr>
        <w:t>СПЕЦИФИКАЦИЯ</w:t>
      </w:r>
    </w:p>
    <w:tbl>
      <w:tblPr>
        <w:tblStyle w:val="a5"/>
        <w:tblW w:w="0" w:type="auto"/>
        <w:tblLook w:val="04A0" w:firstRow="1" w:lastRow="0" w:firstColumn="1" w:lastColumn="0" w:noHBand="0" w:noVBand="1"/>
      </w:tblPr>
      <w:tblGrid>
        <w:gridCol w:w="513"/>
        <w:gridCol w:w="5176"/>
        <w:gridCol w:w="986"/>
        <w:gridCol w:w="846"/>
        <w:gridCol w:w="1549"/>
        <w:gridCol w:w="1408"/>
      </w:tblGrid>
      <w:tr w:rsidR="009B4180" w14:paraId="74F47DA8" w14:textId="28CE9ACE" w:rsidTr="0016693D">
        <w:tc>
          <w:tcPr>
            <w:tcW w:w="513" w:type="dxa"/>
          </w:tcPr>
          <w:p w14:paraId="65FCA5DA" w14:textId="6240D966" w:rsidR="009B4180" w:rsidRDefault="009B4180" w:rsidP="009B4180">
            <w:pPr>
              <w:jc w:val="center"/>
              <w:rPr>
                <w:rFonts w:ascii="Times New Roman" w:hAnsi="Times New Roman" w:cs="Times New Roman"/>
              </w:rPr>
            </w:pPr>
            <w:r>
              <w:rPr>
                <w:rFonts w:ascii="Times New Roman" w:hAnsi="Times New Roman" w:cs="Times New Roman"/>
              </w:rPr>
              <w:t>№ п/п</w:t>
            </w:r>
          </w:p>
        </w:tc>
        <w:tc>
          <w:tcPr>
            <w:tcW w:w="5176" w:type="dxa"/>
          </w:tcPr>
          <w:p w14:paraId="65A05E61" w14:textId="6C07F347" w:rsidR="009B4180" w:rsidRDefault="009B4180" w:rsidP="009B4180">
            <w:pPr>
              <w:jc w:val="center"/>
              <w:rPr>
                <w:rFonts w:ascii="Times New Roman" w:hAnsi="Times New Roman" w:cs="Times New Roman"/>
              </w:rPr>
            </w:pPr>
            <w:r>
              <w:rPr>
                <w:rFonts w:ascii="Times New Roman" w:hAnsi="Times New Roman" w:cs="Times New Roman"/>
              </w:rPr>
              <w:t>Наименование товара,</w:t>
            </w:r>
          </w:p>
          <w:p w14:paraId="28739236" w14:textId="22C11DC9" w:rsidR="009B4180" w:rsidRDefault="009B4180" w:rsidP="009B4180">
            <w:pPr>
              <w:jc w:val="center"/>
              <w:rPr>
                <w:rFonts w:ascii="Times New Roman" w:hAnsi="Times New Roman" w:cs="Times New Roman"/>
              </w:rPr>
            </w:pPr>
            <w:r>
              <w:rPr>
                <w:rFonts w:ascii="Times New Roman" w:hAnsi="Times New Roman" w:cs="Times New Roman"/>
              </w:rPr>
              <w:t>страна происхождения</w:t>
            </w:r>
          </w:p>
        </w:tc>
        <w:tc>
          <w:tcPr>
            <w:tcW w:w="986" w:type="dxa"/>
          </w:tcPr>
          <w:p w14:paraId="74BCD850" w14:textId="5017744D" w:rsidR="009B4180" w:rsidRDefault="009B4180" w:rsidP="009B4180">
            <w:pPr>
              <w:jc w:val="center"/>
              <w:rPr>
                <w:rFonts w:ascii="Times New Roman" w:hAnsi="Times New Roman" w:cs="Times New Roman"/>
              </w:rPr>
            </w:pPr>
            <w:r>
              <w:rPr>
                <w:rFonts w:ascii="Times New Roman" w:hAnsi="Times New Roman" w:cs="Times New Roman"/>
              </w:rPr>
              <w:t>ед. изм.</w:t>
            </w:r>
          </w:p>
        </w:tc>
        <w:tc>
          <w:tcPr>
            <w:tcW w:w="846" w:type="dxa"/>
          </w:tcPr>
          <w:p w14:paraId="0BC365D5" w14:textId="10CA5E51" w:rsidR="009B4180" w:rsidRDefault="009B4180" w:rsidP="009B4180">
            <w:pPr>
              <w:jc w:val="center"/>
              <w:rPr>
                <w:rFonts w:ascii="Times New Roman" w:hAnsi="Times New Roman" w:cs="Times New Roman"/>
              </w:rPr>
            </w:pPr>
            <w:r>
              <w:rPr>
                <w:rFonts w:ascii="Times New Roman" w:hAnsi="Times New Roman" w:cs="Times New Roman"/>
              </w:rPr>
              <w:t>кол-во</w:t>
            </w:r>
          </w:p>
        </w:tc>
        <w:tc>
          <w:tcPr>
            <w:tcW w:w="1549" w:type="dxa"/>
          </w:tcPr>
          <w:p w14:paraId="67BF4CC1" w14:textId="77777777" w:rsidR="009B4180" w:rsidRPr="009B4180" w:rsidRDefault="009B4180" w:rsidP="009B4180">
            <w:pPr>
              <w:jc w:val="center"/>
              <w:rPr>
                <w:rFonts w:ascii="Times New Roman" w:hAnsi="Times New Roman" w:cs="Times New Roman"/>
              </w:rPr>
            </w:pPr>
            <w:r w:rsidRPr="009B4180">
              <w:rPr>
                <w:rFonts w:ascii="Times New Roman" w:hAnsi="Times New Roman" w:cs="Times New Roman"/>
              </w:rPr>
              <w:t>Цена за ед. изм.</w:t>
            </w:r>
          </w:p>
          <w:p w14:paraId="30F072E3" w14:textId="77777777" w:rsidR="009B4180" w:rsidRPr="009B4180" w:rsidRDefault="009B4180" w:rsidP="009B4180">
            <w:pPr>
              <w:jc w:val="center"/>
              <w:rPr>
                <w:rFonts w:ascii="Times New Roman" w:hAnsi="Times New Roman" w:cs="Times New Roman"/>
              </w:rPr>
            </w:pPr>
            <w:r w:rsidRPr="009B4180">
              <w:rPr>
                <w:rFonts w:ascii="Times New Roman" w:hAnsi="Times New Roman" w:cs="Times New Roman"/>
              </w:rPr>
              <w:t>(руб.)</w:t>
            </w:r>
          </w:p>
          <w:p w14:paraId="62265E17" w14:textId="13744216" w:rsidR="009B4180" w:rsidRDefault="009B4180" w:rsidP="009B4180">
            <w:pPr>
              <w:jc w:val="center"/>
              <w:rPr>
                <w:rFonts w:ascii="Times New Roman" w:hAnsi="Times New Roman" w:cs="Times New Roman"/>
              </w:rPr>
            </w:pPr>
            <w:r w:rsidRPr="009B4180">
              <w:rPr>
                <w:rFonts w:ascii="Times New Roman" w:hAnsi="Times New Roman" w:cs="Times New Roman"/>
              </w:rPr>
              <w:t>В т.ч. НДС/без НДС</w:t>
            </w:r>
          </w:p>
        </w:tc>
        <w:tc>
          <w:tcPr>
            <w:tcW w:w="1408" w:type="dxa"/>
          </w:tcPr>
          <w:p w14:paraId="7F81AB3D" w14:textId="77777777" w:rsidR="009B4180" w:rsidRPr="009B4180" w:rsidRDefault="009B4180" w:rsidP="009B4180">
            <w:pPr>
              <w:jc w:val="center"/>
              <w:rPr>
                <w:rFonts w:ascii="Times New Roman" w:hAnsi="Times New Roman" w:cs="Times New Roman"/>
              </w:rPr>
            </w:pPr>
            <w:r w:rsidRPr="009B4180">
              <w:rPr>
                <w:rFonts w:ascii="Times New Roman" w:hAnsi="Times New Roman" w:cs="Times New Roman"/>
              </w:rPr>
              <w:t>Стоимость</w:t>
            </w:r>
          </w:p>
          <w:p w14:paraId="2C934EAE" w14:textId="77777777" w:rsidR="009B4180" w:rsidRPr="009B4180" w:rsidRDefault="009B4180" w:rsidP="009B4180">
            <w:pPr>
              <w:jc w:val="center"/>
              <w:rPr>
                <w:rFonts w:ascii="Times New Roman" w:hAnsi="Times New Roman" w:cs="Times New Roman"/>
              </w:rPr>
            </w:pPr>
            <w:r w:rsidRPr="009B4180">
              <w:rPr>
                <w:rFonts w:ascii="Times New Roman" w:hAnsi="Times New Roman" w:cs="Times New Roman"/>
              </w:rPr>
              <w:t>(руб.)</w:t>
            </w:r>
          </w:p>
          <w:p w14:paraId="1915A176" w14:textId="2A3E2515" w:rsidR="009B4180" w:rsidRDefault="009B4180" w:rsidP="009B4180">
            <w:pPr>
              <w:jc w:val="center"/>
              <w:rPr>
                <w:rFonts w:ascii="Times New Roman" w:hAnsi="Times New Roman" w:cs="Times New Roman"/>
              </w:rPr>
            </w:pPr>
            <w:r w:rsidRPr="009B4180">
              <w:rPr>
                <w:rFonts w:ascii="Times New Roman" w:hAnsi="Times New Roman" w:cs="Times New Roman"/>
              </w:rPr>
              <w:t>В т.ч. НДС/без НДС</w:t>
            </w:r>
          </w:p>
        </w:tc>
      </w:tr>
      <w:tr w:rsidR="009B4180" w14:paraId="767C7E20" w14:textId="01C2B19C" w:rsidTr="0016693D">
        <w:tc>
          <w:tcPr>
            <w:tcW w:w="513" w:type="dxa"/>
          </w:tcPr>
          <w:p w14:paraId="6285860C" w14:textId="6D7B859D" w:rsidR="009B4180" w:rsidRDefault="009B4180" w:rsidP="004671A4">
            <w:pPr>
              <w:rPr>
                <w:rFonts w:ascii="Times New Roman" w:hAnsi="Times New Roman" w:cs="Times New Roman"/>
              </w:rPr>
            </w:pPr>
            <w:r>
              <w:rPr>
                <w:rFonts w:ascii="Times New Roman" w:hAnsi="Times New Roman" w:cs="Times New Roman"/>
              </w:rPr>
              <w:t>1.</w:t>
            </w:r>
          </w:p>
        </w:tc>
        <w:tc>
          <w:tcPr>
            <w:tcW w:w="5176" w:type="dxa"/>
          </w:tcPr>
          <w:p w14:paraId="7F118B35" w14:textId="2CA91880" w:rsidR="00202221" w:rsidRPr="00470CE5" w:rsidRDefault="00470CE5" w:rsidP="004671A4">
            <w:pPr>
              <w:rPr>
                <w:rFonts w:ascii="Times New Roman" w:hAnsi="Times New Roman" w:cs="Times New Roman"/>
              </w:rPr>
            </w:pPr>
            <w:proofErr w:type="gramStart"/>
            <w:r>
              <w:rPr>
                <w:rFonts w:ascii="Times New Roman" w:hAnsi="Times New Roman" w:cs="Times New Roman"/>
              </w:rPr>
              <w:t>Средство</w:t>
            </w:r>
            <w:proofErr w:type="gramEnd"/>
            <w:r>
              <w:rPr>
                <w:rFonts w:ascii="Times New Roman" w:hAnsi="Times New Roman" w:cs="Times New Roman"/>
              </w:rPr>
              <w:t xml:space="preserve"> дезинфицирующее с моющим действием «</w:t>
            </w:r>
            <w:proofErr w:type="spellStart"/>
            <w:r>
              <w:rPr>
                <w:rFonts w:ascii="Times New Roman" w:hAnsi="Times New Roman" w:cs="Times New Roman"/>
              </w:rPr>
              <w:t>ОкСепт</w:t>
            </w:r>
            <w:proofErr w:type="spellEnd"/>
            <w:r>
              <w:rPr>
                <w:rFonts w:ascii="Times New Roman" w:hAnsi="Times New Roman" w:cs="Times New Roman"/>
              </w:rPr>
              <w:t xml:space="preserve"> Окси» (</w:t>
            </w:r>
            <w:proofErr w:type="spellStart"/>
            <w:r>
              <w:rPr>
                <w:rFonts w:ascii="Times New Roman" w:hAnsi="Times New Roman" w:cs="Times New Roman"/>
                <w:lang w:val="en-US"/>
              </w:rPr>
              <w:t>OkSept</w:t>
            </w:r>
            <w:proofErr w:type="spellEnd"/>
            <w:r w:rsidRPr="00470CE5">
              <w:rPr>
                <w:rFonts w:ascii="Times New Roman" w:hAnsi="Times New Roman" w:cs="Times New Roman"/>
              </w:rPr>
              <w:t xml:space="preserve"> </w:t>
            </w:r>
            <w:r>
              <w:rPr>
                <w:rFonts w:ascii="Times New Roman" w:hAnsi="Times New Roman" w:cs="Times New Roman"/>
                <w:lang w:val="en-US"/>
              </w:rPr>
              <w:t>Oxy</w:t>
            </w:r>
            <w:r>
              <w:rPr>
                <w:rFonts w:ascii="Times New Roman" w:hAnsi="Times New Roman" w:cs="Times New Roman"/>
              </w:rPr>
              <w:t>), флакон 1 литр</w:t>
            </w:r>
          </w:p>
          <w:p w14:paraId="3774697B" w14:textId="146B57D5" w:rsidR="0088159A" w:rsidRPr="0088159A" w:rsidRDefault="0088159A" w:rsidP="004671A4">
            <w:pPr>
              <w:rPr>
                <w:rFonts w:ascii="Times New Roman" w:hAnsi="Times New Roman" w:cs="Times New Roman"/>
              </w:rPr>
            </w:pPr>
            <w:r>
              <w:rPr>
                <w:rFonts w:ascii="Times New Roman" w:hAnsi="Times New Roman" w:cs="Times New Roman"/>
              </w:rPr>
              <w:t xml:space="preserve">Страна происхождения товара - </w:t>
            </w:r>
            <w:r w:rsidR="0016693D" w:rsidRPr="007E0BCD">
              <w:rPr>
                <w:rFonts w:ascii="Times New Roman" w:hAnsi="Times New Roman" w:cs="Times New Roman"/>
              </w:rPr>
              <w:t>Россия</w:t>
            </w:r>
          </w:p>
        </w:tc>
        <w:tc>
          <w:tcPr>
            <w:tcW w:w="986" w:type="dxa"/>
          </w:tcPr>
          <w:p w14:paraId="07FF5579" w14:textId="2554826E" w:rsidR="009B4180" w:rsidRDefault="0016693D" w:rsidP="009B4180">
            <w:pPr>
              <w:jc w:val="center"/>
              <w:rPr>
                <w:rFonts w:ascii="Times New Roman" w:hAnsi="Times New Roman" w:cs="Times New Roman"/>
              </w:rPr>
            </w:pPr>
            <w:r>
              <w:rPr>
                <w:rFonts w:ascii="Times New Roman" w:hAnsi="Times New Roman" w:cs="Times New Roman"/>
              </w:rPr>
              <w:t>л</w:t>
            </w:r>
          </w:p>
        </w:tc>
        <w:tc>
          <w:tcPr>
            <w:tcW w:w="846" w:type="dxa"/>
          </w:tcPr>
          <w:p w14:paraId="697EC8DD" w14:textId="73D75814" w:rsidR="009B4180" w:rsidRDefault="00470CE5" w:rsidP="009B4180">
            <w:pPr>
              <w:jc w:val="center"/>
              <w:rPr>
                <w:rFonts w:ascii="Times New Roman" w:hAnsi="Times New Roman" w:cs="Times New Roman"/>
              </w:rPr>
            </w:pPr>
            <w:r>
              <w:rPr>
                <w:rFonts w:ascii="Times New Roman" w:hAnsi="Times New Roman" w:cs="Times New Roman"/>
              </w:rPr>
              <w:t>10</w:t>
            </w:r>
          </w:p>
        </w:tc>
        <w:tc>
          <w:tcPr>
            <w:tcW w:w="1549" w:type="dxa"/>
          </w:tcPr>
          <w:p w14:paraId="3FECB22F" w14:textId="77777777" w:rsidR="009B4180" w:rsidRDefault="009B4180" w:rsidP="009B4180">
            <w:pPr>
              <w:jc w:val="center"/>
              <w:rPr>
                <w:rFonts w:ascii="Times New Roman" w:hAnsi="Times New Roman" w:cs="Times New Roman"/>
              </w:rPr>
            </w:pPr>
          </w:p>
        </w:tc>
        <w:tc>
          <w:tcPr>
            <w:tcW w:w="1408" w:type="dxa"/>
          </w:tcPr>
          <w:p w14:paraId="2524504A" w14:textId="77777777" w:rsidR="009B4180" w:rsidRDefault="009B4180" w:rsidP="009B4180">
            <w:pPr>
              <w:jc w:val="center"/>
              <w:rPr>
                <w:rFonts w:ascii="Times New Roman" w:hAnsi="Times New Roman" w:cs="Times New Roman"/>
              </w:rPr>
            </w:pPr>
          </w:p>
        </w:tc>
      </w:tr>
      <w:tr w:rsidR="009B4180" w14:paraId="04C6A93E" w14:textId="661F9786" w:rsidTr="0016693D">
        <w:tc>
          <w:tcPr>
            <w:tcW w:w="513" w:type="dxa"/>
          </w:tcPr>
          <w:p w14:paraId="20FF95A7" w14:textId="77CD5D0F" w:rsidR="009B4180" w:rsidRDefault="009B4180" w:rsidP="004671A4">
            <w:pPr>
              <w:rPr>
                <w:rFonts w:ascii="Times New Roman" w:hAnsi="Times New Roman" w:cs="Times New Roman"/>
              </w:rPr>
            </w:pPr>
            <w:r>
              <w:rPr>
                <w:rFonts w:ascii="Times New Roman" w:hAnsi="Times New Roman" w:cs="Times New Roman"/>
              </w:rPr>
              <w:t>2.</w:t>
            </w:r>
          </w:p>
        </w:tc>
        <w:tc>
          <w:tcPr>
            <w:tcW w:w="5176" w:type="dxa"/>
          </w:tcPr>
          <w:p w14:paraId="2A4D564B" w14:textId="684F6215" w:rsidR="00202221" w:rsidRPr="00470CE5" w:rsidRDefault="00470CE5" w:rsidP="00202221">
            <w:pPr>
              <w:rPr>
                <w:rFonts w:ascii="Times New Roman" w:hAnsi="Times New Roman" w:cs="Times New Roman"/>
              </w:rPr>
            </w:pPr>
            <w:proofErr w:type="gramStart"/>
            <w:r>
              <w:rPr>
                <w:rFonts w:ascii="Times New Roman" w:hAnsi="Times New Roman" w:cs="Times New Roman"/>
              </w:rPr>
              <w:t>Средство</w:t>
            </w:r>
            <w:proofErr w:type="gramEnd"/>
            <w:r>
              <w:rPr>
                <w:rFonts w:ascii="Times New Roman" w:hAnsi="Times New Roman" w:cs="Times New Roman"/>
              </w:rPr>
              <w:t xml:space="preserve"> дезинфицирующее (кожный антисептик) «</w:t>
            </w:r>
            <w:proofErr w:type="spellStart"/>
            <w:r>
              <w:rPr>
                <w:rFonts w:ascii="Times New Roman" w:hAnsi="Times New Roman" w:cs="Times New Roman"/>
              </w:rPr>
              <w:t>ОкСепт</w:t>
            </w:r>
            <w:proofErr w:type="spellEnd"/>
            <w:r>
              <w:rPr>
                <w:rFonts w:ascii="Times New Roman" w:hAnsi="Times New Roman" w:cs="Times New Roman"/>
              </w:rPr>
              <w:t xml:space="preserve"> гель» (</w:t>
            </w:r>
            <w:proofErr w:type="spellStart"/>
            <w:r>
              <w:rPr>
                <w:rFonts w:ascii="Times New Roman" w:hAnsi="Times New Roman" w:cs="Times New Roman"/>
                <w:lang w:val="en-US"/>
              </w:rPr>
              <w:t>OkSept</w:t>
            </w:r>
            <w:proofErr w:type="spellEnd"/>
            <w:r w:rsidRPr="00470CE5">
              <w:rPr>
                <w:rFonts w:ascii="Times New Roman" w:hAnsi="Times New Roman" w:cs="Times New Roman"/>
              </w:rPr>
              <w:t xml:space="preserve"> </w:t>
            </w:r>
            <w:r>
              <w:rPr>
                <w:rFonts w:ascii="Times New Roman" w:hAnsi="Times New Roman" w:cs="Times New Roman"/>
                <w:lang w:val="en-US"/>
              </w:rPr>
              <w:t>gel</w:t>
            </w:r>
            <w:r>
              <w:rPr>
                <w:rFonts w:ascii="Times New Roman" w:hAnsi="Times New Roman" w:cs="Times New Roman"/>
              </w:rPr>
              <w:t>), флакон 1 литр</w:t>
            </w:r>
            <w:r w:rsidR="007E0BCD">
              <w:rPr>
                <w:rFonts w:ascii="Times New Roman" w:hAnsi="Times New Roman" w:cs="Times New Roman"/>
              </w:rPr>
              <w:t>, с насосом</w:t>
            </w:r>
            <w:r w:rsidR="0011604C">
              <w:rPr>
                <w:rFonts w:ascii="Times New Roman" w:hAnsi="Times New Roman" w:cs="Times New Roman"/>
              </w:rPr>
              <w:t xml:space="preserve"> </w:t>
            </w:r>
            <w:r w:rsidR="007E0BCD">
              <w:rPr>
                <w:rFonts w:ascii="Times New Roman" w:hAnsi="Times New Roman" w:cs="Times New Roman"/>
              </w:rPr>
              <w:t>дозатором</w:t>
            </w:r>
          </w:p>
          <w:p w14:paraId="081CDD3F" w14:textId="314193B1" w:rsidR="0088159A" w:rsidRPr="0088159A" w:rsidRDefault="0088159A" w:rsidP="004671A4">
            <w:pPr>
              <w:rPr>
                <w:rFonts w:ascii="Times New Roman" w:hAnsi="Times New Roman" w:cs="Times New Roman"/>
              </w:rPr>
            </w:pPr>
            <w:r>
              <w:rPr>
                <w:rFonts w:ascii="Times New Roman" w:hAnsi="Times New Roman" w:cs="Times New Roman"/>
              </w:rPr>
              <w:t xml:space="preserve">Страна происхождения товара - </w:t>
            </w:r>
            <w:r w:rsidR="00202221" w:rsidRPr="007E0BCD">
              <w:rPr>
                <w:rFonts w:ascii="Times New Roman" w:hAnsi="Times New Roman" w:cs="Times New Roman"/>
              </w:rPr>
              <w:t>Россия</w:t>
            </w:r>
          </w:p>
        </w:tc>
        <w:tc>
          <w:tcPr>
            <w:tcW w:w="986" w:type="dxa"/>
          </w:tcPr>
          <w:p w14:paraId="5660687E" w14:textId="3CE12BA7" w:rsidR="009B4180" w:rsidRDefault="0016693D" w:rsidP="009B4180">
            <w:pPr>
              <w:jc w:val="center"/>
              <w:rPr>
                <w:rFonts w:ascii="Times New Roman" w:hAnsi="Times New Roman" w:cs="Times New Roman"/>
              </w:rPr>
            </w:pPr>
            <w:r>
              <w:rPr>
                <w:rFonts w:ascii="Times New Roman" w:hAnsi="Times New Roman" w:cs="Times New Roman"/>
              </w:rPr>
              <w:t>л</w:t>
            </w:r>
          </w:p>
        </w:tc>
        <w:tc>
          <w:tcPr>
            <w:tcW w:w="846" w:type="dxa"/>
          </w:tcPr>
          <w:p w14:paraId="4B9582DD" w14:textId="65E8FE61" w:rsidR="009B4180" w:rsidRDefault="00470CE5" w:rsidP="009B4180">
            <w:pPr>
              <w:jc w:val="center"/>
              <w:rPr>
                <w:rFonts w:ascii="Times New Roman" w:hAnsi="Times New Roman" w:cs="Times New Roman"/>
              </w:rPr>
            </w:pPr>
            <w:r>
              <w:rPr>
                <w:rFonts w:ascii="Times New Roman" w:hAnsi="Times New Roman" w:cs="Times New Roman"/>
              </w:rPr>
              <w:t>10</w:t>
            </w:r>
          </w:p>
        </w:tc>
        <w:tc>
          <w:tcPr>
            <w:tcW w:w="1549" w:type="dxa"/>
          </w:tcPr>
          <w:p w14:paraId="41CA3100" w14:textId="77777777" w:rsidR="009B4180" w:rsidRDefault="009B4180" w:rsidP="009B4180">
            <w:pPr>
              <w:jc w:val="center"/>
              <w:rPr>
                <w:rFonts w:ascii="Times New Roman" w:hAnsi="Times New Roman" w:cs="Times New Roman"/>
              </w:rPr>
            </w:pPr>
          </w:p>
        </w:tc>
        <w:tc>
          <w:tcPr>
            <w:tcW w:w="1408" w:type="dxa"/>
          </w:tcPr>
          <w:p w14:paraId="6504D86D" w14:textId="77777777" w:rsidR="009B4180" w:rsidRDefault="009B4180" w:rsidP="009B4180">
            <w:pPr>
              <w:jc w:val="center"/>
              <w:rPr>
                <w:rFonts w:ascii="Times New Roman" w:hAnsi="Times New Roman" w:cs="Times New Roman"/>
              </w:rPr>
            </w:pPr>
          </w:p>
        </w:tc>
      </w:tr>
      <w:tr w:rsidR="009B4180" w14:paraId="40DDB93C" w14:textId="77777777" w:rsidTr="009B7B37">
        <w:tc>
          <w:tcPr>
            <w:tcW w:w="9070" w:type="dxa"/>
            <w:gridSpan w:val="5"/>
          </w:tcPr>
          <w:p w14:paraId="61F5E774" w14:textId="5F5F9EE7" w:rsidR="009B4180" w:rsidRDefault="009B4180" w:rsidP="009B4180">
            <w:pPr>
              <w:jc w:val="right"/>
              <w:rPr>
                <w:rFonts w:ascii="Times New Roman" w:hAnsi="Times New Roman" w:cs="Times New Roman"/>
              </w:rPr>
            </w:pPr>
            <w:r>
              <w:rPr>
                <w:rFonts w:ascii="Times New Roman" w:hAnsi="Times New Roman" w:cs="Times New Roman"/>
              </w:rPr>
              <w:t>ИТОГО:</w:t>
            </w:r>
          </w:p>
        </w:tc>
        <w:tc>
          <w:tcPr>
            <w:tcW w:w="1408" w:type="dxa"/>
          </w:tcPr>
          <w:p w14:paraId="31BD2914" w14:textId="77777777" w:rsidR="009B4180" w:rsidRDefault="009B4180" w:rsidP="004671A4">
            <w:pPr>
              <w:rPr>
                <w:rFonts w:ascii="Times New Roman" w:hAnsi="Times New Roman" w:cs="Times New Roman"/>
              </w:rPr>
            </w:pPr>
          </w:p>
        </w:tc>
      </w:tr>
    </w:tbl>
    <w:p w14:paraId="0E8EF7A3" w14:textId="019F828A" w:rsidR="004671A4" w:rsidRDefault="004671A4" w:rsidP="004671A4">
      <w:pPr>
        <w:rPr>
          <w:rFonts w:ascii="Times New Roman" w:hAnsi="Times New Roman" w:cs="Times New Roman"/>
        </w:rPr>
      </w:pPr>
    </w:p>
    <w:p w14:paraId="5DF5062D" w14:textId="77777777" w:rsidR="00640C29" w:rsidRDefault="00640C29" w:rsidP="00424500">
      <w:pPr>
        <w:wordWrap w:val="0"/>
        <w:spacing w:after="0"/>
        <w:rPr>
          <w:rFonts w:ascii="Times New Roman" w:hAnsi="Times New Roman" w:cs="Times New Roman"/>
        </w:rPr>
      </w:pPr>
    </w:p>
    <w:p w14:paraId="4AE35090" w14:textId="77777777" w:rsidR="008949E9" w:rsidRDefault="008949E9" w:rsidP="00640C29">
      <w:pPr>
        <w:wordWrap w:val="0"/>
        <w:spacing w:after="0"/>
        <w:rPr>
          <w:rFonts w:ascii="Times New Roman" w:hAnsi="Times New Roman" w:cs="Times New Roman"/>
        </w:rPr>
      </w:pPr>
    </w:p>
    <w:p w14:paraId="2C81E403" w14:textId="7F85CBAB" w:rsidR="00424500" w:rsidRPr="003679EA" w:rsidRDefault="00424500" w:rsidP="00640C29">
      <w:pPr>
        <w:wordWrap w:val="0"/>
        <w:spacing w:after="0"/>
        <w:rPr>
          <w:rFonts w:ascii="Times New Roman" w:hAnsi="Times New Roman" w:cs="Times New Roman"/>
        </w:rPr>
      </w:pPr>
      <w:r w:rsidRPr="003679EA">
        <w:rPr>
          <w:rFonts w:ascii="Times New Roman" w:hAnsi="Times New Roman" w:cs="Times New Roman"/>
        </w:rPr>
        <w:t xml:space="preserve">Общая стоимость по Договору составляет </w:t>
      </w:r>
      <w:r w:rsidR="00640C29">
        <w:rPr>
          <w:rFonts w:ascii="Times New Roman" w:hAnsi="Times New Roman" w:cs="Times New Roman"/>
        </w:rPr>
        <w:t>_______________________________________</w:t>
      </w:r>
      <w:r w:rsidR="004A70DC">
        <w:rPr>
          <w:rFonts w:ascii="Times New Roman" w:hAnsi="Times New Roman" w:cs="Times New Roman"/>
        </w:rPr>
        <w:t>.</w:t>
      </w:r>
    </w:p>
    <w:p w14:paraId="5809AABD" w14:textId="56742824" w:rsidR="00424500" w:rsidRPr="003679EA" w:rsidRDefault="00424500" w:rsidP="007E5B0F">
      <w:pPr>
        <w:wordWrap w:val="0"/>
        <w:spacing w:after="0" w:line="240" w:lineRule="auto"/>
        <w:rPr>
          <w:rFonts w:ascii="Times New Roman" w:hAnsi="Times New Roman" w:cs="Times New Roman"/>
        </w:rPr>
      </w:pPr>
    </w:p>
    <w:tbl>
      <w:tblPr>
        <w:tblStyle w:val="TableStyle0"/>
        <w:tblW w:w="24211" w:type="dxa"/>
        <w:tblInd w:w="142" w:type="dxa"/>
        <w:tblLayout w:type="fixed"/>
        <w:tblCellMar>
          <w:left w:w="28" w:type="dxa"/>
          <w:right w:w="28" w:type="dxa"/>
        </w:tblCellMar>
        <w:tblLook w:val="04A0" w:firstRow="1" w:lastRow="0" w:firstColumn="1" w:lastColumn="0" w:noHBand="0" w:noVBand="1"/>
      </w:tblPr>
      <w:tblGrid>
        <w:gridCol w:w="6071"/>
        <w:gridCol w:w="6071"/>
        <w:gridCol w:w="6071"/>
        <w:gridCol w:w="5998"/>
      </w:tblGrid>
      <w:tr w:rsidR="004A70DC" w14:paraId="47F36F04" w14:textId="77777777" w:rsidTr="009B7B37">
        <w:trPr>
          <w:trHeight w:val="60"/>
        </w:trPr>
        <w:tc>
          <w:tcPr>
            <w:tcW w:w="6071" w:type="dxa"/>
            <w:shd w:val="clear" w:color="FFFFFF" w:fill="auto"/>
            <w:vAlign w:val="center"/>
          </w:tcPr>
          <w:p w14:paraId="3A3BF10E" w14:textId="77777777" w:rsidR="004A70DC" w:rsidRDefault="004A70DC" w:rsidP="004A70DC">
            <w:pPr>
              <w:ind w:left="261"/>
              <w:jc w:val="both"/>
              <w:rPr>
                <w:rFonts w:ascii="Times New Roman" w:hAnsi="Times New Roman"/>
                <w:b/>
                <w:color w:val="000000"/>
                <w:sz w:val="24"/>
                <w:szCs w:val="24"/>
              </w:rPr>
            </w:pPr>
          </w:p>
          <w:p w14:paraId="5A674329" w14:textId="289B6C12" w:rsidR="004A70DC" w:rsidRDefault="004A70DC" w:rsidP="004A70DC">
            <w:pPr>
              <w:ind w:left="261"/>
              <w:jc w:val="both"/>
              <w:rPr>
                <w:rFonts w:ascii="Times New Roman" w:hAnsi="Times New Roman"/>
                <w:color w:val="000000"/>
                <w:sz w:val="24"/>
                <w:szCs w:val="24"/>
              </w:rPr>
            </w:pPr>
            <w:r>
              <w:rPr>
                <w:rFonts w:ascii="Times New Roman" w:hAnsi="Times New Roman"/>
                <w:b/>
                <w:color w:val="000000"/>
                <w:sz w:val="24"/>
                <w:szCs w:val="24"/>
              </w:rPr>
              <w:t>Заказчик:</w:t>
            </w:r>
          </w:p>
        </w:tc>
        <w:tc>
          <w:tcPr>
            <w:tcW w:w="6071" w:type="dxa"/>
            <w:shd w:val="clear" w:color="FFFFFF" w:fill="auto"/>
          </w:tcPr>
          <w:p w14:paraId="6D8DBB0A" w14:textId="77777777" w:rsidR="004A70DC" w:rsidRDefault="004A70DC" w:rsidP="004A70DC">
            <w:pPr>
              <w:ind w:left="261"/>
              <w:jc w:val="both"/>
              <w:rPr>
                <w:rFonts w:ascii="Times New Roman" w:hAnsi="Times New Roman"/>
                <w:b/>
                <w:color w:val="000000"/>
                <w:sz w:val="24"/>
                <w:szCs w:val="24"/>
              </w:rPr>
            </w:pPr>
          </w:p>
          <w:p w14:paraId="4688500A" w14:textId="714D59ED" w:rsidR="004A70DC" w:rsidRDefault="004A70DC" w:rsidP="004A70DC">
            <w:pPr>
              <w:ind w:left="261"/>
              <w:jc w:val="both"/>
              <w:rPr>
                <w:rFonts w:ascii="Times New Roman" w:hAnsi="Times New Roman"/>
                <w:color w:val="000000"/>
                <w:sz w:val="24"/>
                <w:szCs w:val="24"/>
              </w:rPr>
            </w:pPr>
            <w:r>
              <w:rPr>
                <w:rFonts w:ascii="Times New Roman" w:hAnsi="Times New Roman"/>
                <w:b/>
                <w:color w:val="000000"/>
                <w:sz w:val="24"/>
                <w:szCs w:val="24"/>
              </w:rPr>
              <w:t>Поставщик:</w:t>
            </w:r>
          </w:p>
        </w:tc>
        <w:tc>
          <w:tcPr>
            <w:tcW w:w="6071" w:type="dxa"/>
            <w:shd w:val="clear" w:color="FFFFFF" w:fill="auto"/>
            <w:vAlign w:val="center"/>
          </w:tcPr>
          <w:p w14:paraId="2B7327FF" w14:textId="5DECA448" w:rsidR="004A70DC" w:rsidRDefault="004A70DC" w:rsidP="004A70DC">
            <w:pPr>
              <w:ind w:left="261"/>
              <w:jc w:val="both"/>
              <w:rPr>
                <w:rFonts w:ascii="Times New Roman" w:hAnsi="Times New Roman"/>
                <w:color w:val="000000"/>
                <w:sz w:val="24"/>
                <w:szCs w:val="24"/>
              </w:rPr>
            </w:pPr>
          </w:p>
        </w:tc>
        <w:tc>
          <w:tcPr>
            <w:tcW w:w="5998" w:type="dxa"/>
            <w:shd w:val="clear" w:color="FFFFFF" w:fill="auto"/>
          </w:tcPr>
          <w:p w14:paraId="7BD22572" w14:textId="061DBF22" w:rsidR="004A70DC" w:rsidRDefault="004A70DC" w:rsidP="004A70DC">
            <w:pPr>
              <w:ind w:left="261"/>
              <w:jc w:val="both"/>
              <w:rPr>
                <w:rFonts w:ascii="Times New Roman" w:hAnsi="Times New Roman"/>
                <w:color w:val="000000"/>
                <w:sz w:val="24"/>
                <w:szCs w:val="24"/>
              </w:rPr>
            </w:pPr>
          </w:p>
        </w:tc>
      </w:tr>
      <w:tr w:rsidR="004A70DC" w14:paraId="3AF25774" w14:textId="77777777" w:rsidTr="009B7B37">
        <w:trPr>
          <w:trHeight w:val="60"/>
        </w:trPr>
        <w:tc>
          <w:tcPr>
            <w:tcW w:w="6071" w:type="dxa"/>
            <w:shd w:val="clear" w:color="FFFFFF" w:fill="auto"/>
            <w:vAlign w:val="center"/>
          </w:tcPr>
          <w:p w14:paraId="7E11C7B1" w14:textId="671844AC" w:rsidR="004A70DC" w:rsidRDefault="00657BDF" w:rsidP="004A70DC">
            <w:pPr>
              <w:ind w:left="261"/>
              <w:rPr>
                <w:rFonts w:ascii="Times New Roman" w:hAnsi="Times New Roman"/>
                <w:color w:val="000000"/>
                <w:sz w:val="24"/>
                <w:szCs w:val="24"/>
              </w:rPr>
            </w:pPr>
            <w:r>
              <w:rPr>
                <w:rFonts w:ascii="Times New Roman" w:hAnsi="Times New Roman"/>
                <w:color w:val="000000"/>
                <w:sz w:val="24"/>
                <w:szCs w:val="24"/>
              </w:rPr>
              <w:t>ФГБУ «ЦСП» ФМБА России</w:t>
            </w:r>
          </w:p>
          <w:p w14:paraId="290F6209" w14:textId="32E182CB" w:rsidR="00657BDF" w:rsidRDefault="00657BDF" w:rsidP="004A70DC">
            <w:pPr>
              <w:ind w:left="261"/>
              <w:rPr>
                <w:rFonts w:ascii="Times New Roman" w:hAnsi="Times New Roman"/>
                <w:color w:val="000000"/>
                <w:sz w:val="24"/>
                <w:szCs w:val="24"/>
              </w:rPr>
            </w:pPr>
            <w:r>
              <w:rPr>
                <w:rFonts w:ascii="Times New Roman" w:hAnsi="Times New Roman"/>
                <w:color w:val="000000"/>
                <w:sz w:val="24"/>
                <w:szCs w:val="24"/>
              </w:rPr>
              <w:t>Первый заместитель генерального директора</w:t>
            </w:r>
          </w:p>
          <w:p w14:paraId="69B64567" w14:textId="77777777" w:rsidR="004A70DC" w:rsidRPr="003B4837" w:rsidRDefault="004A70DC" w:rsidP="004A70DC">
            <w:pPr>
              <w:rPr>
                <w:rFonts w:ascii="Times New Roman" w:hAnsi="Times New Roman"/>
                <w:color w:val="000000"/>
                <w:sz w:val="24"/>
                <w:szCs w:val="24"/>
              </w:rPr>
            </w:pPr>
            <w:r>
              <w:rPr>
                <w:rFonts w:ascii="Times New Roman" w:hAnsi="Times New Roman"/>
                <w:color w:val="000000"/>
                <w:sz w:val="24"/>
                <w:szCs w:val="24"/>
              </w:rPr>
              <w:t xml:space="preserve">     </w:t>
            </w:r>
          </w:p>
          <w:p w14:paraId="10915CE2" w14:textId="77777777" w:rsidR="004A70DC" w:rsidRDefault="004A70DC" w:rsidP="004A70DC">
            <w:pPr>
              <w:rPr>
                <w:rFonts w:ascii="Times New Roman" w:hAnsi="Times New Roman"/>
                <w:color w:val="000000"/>
                <w:sz w:val="24"/>
                <w:szCs w:val="24"/>
              </w:rPr>
            </w:pPr>
          </w:p>
          <w:p w14:paraId="33A50320" w14:textId="5FB808F5" w:rsidR="004A70DC" w:rsidRPr="00FC42D2" w:rsidRDefault="004A70DC" w:rsidP="004A70DC">
            <w:pPr>
              <w:rPr>
                <w:rFonts w:ascii="Times New Roman" w:hAnsi="Times New Roman"/>
                <w:color w:val="000000"/>
                <w:sz w:val="24"/>
                <w:szCs w:val="24"/>
              </w:rPr>
            </w:pPr>
            <w:r>
              <w:rPr>
                <w:rFonts w:ascii="Times New Roman" w:hAnsi="Times New Roman"/>
                <w:color w:val="000000"/>
                <w:sz w:val="24"/>
                <w:szCs w:val="24"/>
              </w:rPr>
              <w:t xml:space="preserve">     </w:t>
            </w:r>
            <w:r w:rsidRPr="00E2712C">
              <w:rPr>
                <w:rFonts w:ascii="Times New Roman" w:hAnsi="Times New Roman"/>
                <w:color w:val="000000"/>
                <w:sz w:val="24"/>
                <w:szCs w:val="24"/>
              </w:rPr>
              <w:t>_____________</w:t>
            </w:r>
            <w:r>
              <w:rPr>
                <w:rFonts w:ascii="Times New Roman" w:hAnsi="Times New Roman"/>
                <w:color w:val="000000"/>
                <w:sz w:val="24"/>
                <w:szCs w:val="24"/>
              </w:rPr>
              <w:t xml:space="preserve">     </w:t>
            </w:r>
            <w:r w:rsidR="00657BDF">
              <w:rPr>
                <w:rFonts w:ascii="Times New Roman" w:hAnsi="Times New Roman"/>
                <w:color w:val="000000"/>
                <w:sz w:val="24"/>
                <w:szCs w:val="24"/>
              </w:rPr>
              <w:t>А.А. Кескинов</w:t>
            </w:r>
            <w:r>
              <w:rPr>
                <w:rFonts w:ascii="Times New Roman" w:hAnsi="Times New Roman"/>
                <w:color w:val="000000"/>
                <w:sz w:val="24"/>
                <w:szCs w:val="24"/>
              </w:rPr>
              <w:t xml:space="preserve">                                            </w:t>
            </w:r>
          </w:p>
          <w:p w14:paraId="66BE1E6D" w14:textId="77777777" w:rsidR="004A70DC" w:rsidRDefault="004A70DC" w:rsidP="004A70DC">
            <w:pPr>
              <w:ind w:left="261"/>
              <w:jc w:val="both"/>
              <w:rPr>
                <w:rFonts w:ascii="Times New Roman" w:hAnsi="Times New Roman"/>
                <w:b/>
                <w:color w:val="000000"/>
                <w:sz w:val="24"/>
                <w:szCs w:val="24"/>
              </w:rPr>
            </w:pPr>
          </w:p>
        </w:tc>
        <w:tc>
          <w:tcPr>
            <w:tcW w:w="6071" w:type="dxa"/>
            <w:shd w:val="clear" w:color="FFFFFF" w:fill="auto"/>
          </w:tcPr>
          <w:p w14:paraId="5C759EDE" w14:textId="77777777" w:rsidR="004A70DC" w:rsidRDefault="004A70DC" w:rsidP="004A70DC">
            <w:pPr>
              <w:ind w:left="261"/>
              <w:rPr>
                <w:rFonts w:ascii="Times New Roman" w:hAnsi="Times New Roman"/>
                <w:color w:val="000000"/>
                <w:sz w:val="24"/>
                <w:szCs w:val="24"/>
              </w:rPr>
            </w:pPr>
          </w:p>
          <w:p w14:paraId="26A2276C" w14:textId="1197F33E" w:rsidR="004A70DC" w:rsidRDefault="004A70DC" w:rsidP="004A70DC">
            <w:pPr>
              <w:ind w:left="261"/>
              <w:jc w:val="both"/>
              <w:rPr>
                <w:rFonts w:ascii="Times New Roman" w:hAnsi="Times New Roman"/>
                <w:b/>
                <w:color w:val="000000"/>
                <w:sz w:val="24"/>
                <w:szCs w:val="24"/>
              </w:rPr>
            </w:pPr>
          </w:p>
        </w:tc>
        <w:tc>
          <w:tcPr>
            <w:tcW w:w="6071" w:type="dxa"/>
            <w:shd w:val="clear" w:color="FFFFFF" w:fill="auto"/>
            <w:vAlign w:val="center"/>
          </w:tcPr>
          <w:p w14:paraId="35CF1C52" w14:textId="77777777" w:rsidR="004A70DC" w:rsidRDefault="004A70DC" w:rsidP="004A70DC">
            <w:pPr>
              <w:ind w:left="261"/>
              <w:jc w:val="both"/>
              <w:rPr>
                <w:rFonts w:ascii="Times New Roman" w:hAnsi="Times New Roman"/>
                <w:color w:val="000000"/>
                <w:sz w:val="24"/>
                <w:szCs w:val="24"/>
              </w:rPr>
            </w:pPr>
          </w:p>
        </w:tc>
        <w:tc>
          <w:tcPr>
            <w:tcW w:w="5998" w:type="dxa"/>
            <w:shd w:val="clear" w:color="FFFFFF" w:fill="auto"/>
          </w:tcPr>
          <w:p w14:paraId="657E5792" w14:textId="77777777" w:rsidR="004A70DC" w:rsidRDefault="004A70DC" w:rsidP="004A70DC">
            <w:pPr>
              <w:ind w:left="261"/>
              <w:jc w:val="both"/>
              <w:rPr>
                <w:rFonts w:ascii="Times New Roman" w:hAnsi="Times New Roman"/>
                <w:color w:val="000000"/>
                <w:sz w:val="24"/>
                <w:szCs w:val="24"/>
              </w:rPr>
            </w:pPr>
          </w:p>
        </w:tc>
      </w:tr>
    </w:tbl>
    <w:p w14:paraId="09478539" w14:textId="77777777" w:rsidR="004329BF" w:rsidRDefault="004329BF" w:rsidP="00A67E9A">
      <w:pPr>
        <w:wordWrap w:val="0"/>
        <w:jc w:val="right"/>
        <w:rPr>
          <w:rFonts w:ascii="Times New Roman" w:hAnsi="Times New Roman" w:cs="Times New Roman"/>
        </w:rPr>
        <w:sectPr w:rsidR="004329BF" w:rsidSect="007E5B0F">
          <w:pgSz w:w="11906" w:h="16838"/>
          <w:pgMar w:top="709" w:right="709" w:bottom="567" w:left="709" w:header="709" w:footer="709" w:gutter="0"/>
          <w:cols w:space="708"/>
          <w:docGrid w:linePitch="360"/>
        </w:sectPr>
      </w:pPr>
    </w:p>
    <w:tbl>
      <w:tblPr>
        <w:tblStyle w:val="TableStyle0"/>
        <w:tblW w:w="12069" w:type="dxa"/>
        <w:tblInd w:w="426" w:type="dxa"/>
        <w:tblLayout w:type="fixed"/>
        <w:tblCellMar>
          <w:left w:w="28" w:type="dxa"/>
          <w:right w:w="28" w:type="dxa"/>
        </w:tblCellMar>
        <w:tblLook w:val="04A0" w:firstRow="1" w:lastRow="0" w:firstColumn="1" w:lastColumn="0" w:noHBand="0" w:noVBand="1"/>
      </w:tblPr>
      <w:tblGrid>
        <w:gridCol w:w="141"/>
        <w:gridCol w:w="189"/>
        <w:gridCol w:w="2646"/>
        <w:gridCol w:w="1985"/>
        <w:gridCol w:w="141"/>
        <w:gridCol w:w="2269"/>
        <w:gridCol w:w="2582"/>
        <w:gridCol w:w="189"/>
        <w:gridCol w:w="90"/>
        <w:gridCol w:w="76"/>
        <w:gridCol w:w="498"/>
        <w:gridCol w:w="560"/>
        <w:gridCol w:w="76"/>
        <w:gridCol w:w="472"/>
        <w:gridCol w:w="76"/>
        <w:gridCol w:w="79"/>
      </w:tblGrid>
      <w:tr w:rsidR="00424500" w14:paraId="200DCE08" w14:textId="77777777" w:rsidTr="006F576A">
        <w:trPr>
          <w:gridAfter w:val="8"/>
          <w:wAfter w:w="1927" w:type="dxa"/>
          <w:trHeight w:val="60"/>
        </w:trPr>
        <w:tc>
          <w:tcPr>
            <w:tcW w:w="330" w:type="dxa"/>
            <w:gridSpan w:val="2"/>
            <w:shd w:val="clear" w:color="FFFFFF" w:fill="auto"/>
          </w:tcPr>
          <w:p w14:paraId="695A1D50" w14:textId="77777777" w:rsidR="00424500" w:rsidRPr="00D16192" w:rsidRDefault="00424500" w:rsidP="006F576A">
            <w:pPr>
              <w:wordWrap w:val="0"/>
              <w:jc w:val="right"/>
              <w:rPr>
                <w:rFonts w:ascii="Times New Roman" w:hAnsi="Times New Roman"/>
                <w:color w:val="000000"/>
                <w:sz w:val="24"/>
                <w:szCs w:val="24"/>
              </w:rPr>
            </w:pPr>
          </w:p>
        </w:tc>
        <w:tc>
          <w:tcPr>
            <w:tcW w:w="9812" w:type="dxa"/>
            <w:gridSpan w:val="6"/>
            <w:shd w:val="clear" w:color="FFFFFF" w:fill="auto"/>
          </w:tcPr>
          <w:p w14:paraId="412380F2" w14:textId="77777777" w:rsidR="00424500" w:rsidRPr="00D16192" w:rsidRDefault="00424500" w:rsidP="006F576A">
            <w:pPr>
              <w:wordWrap w:val="0"/>
              <w:jc w:val="right"/>
              <w:rPr>
                <w:rFonts w:ascii="Times New Roman" w:hAnsi="Times New Roman"/>
                <w:color w:val="000000"/>
                <w:sz w:val="24"/>
                <w:szCs w:val="24"/>
              </w:rPr>
            </w:pPr>
          </w:p>
          <w:p w14:paraId="0A169990" w14:textId="3B62A924" w:rsidR="00424500" w:rsidRDefault="00424500" w:rsidP="00424500">
            <w:pPr>
              <w:wordWrap w:val="0"/>
              <w:jc w:val="right"/>
              <w:rPr>
                <w:rFonts w:ascii="Times New Roman" w:hAnsi="Times New Roman"/>
                <w:color w:val="000000"/>
                <w:sz w:val="24"/>
                <w:szCs w:val="24"/>
              </w:rPr>
            </w:pPr>
            <w:r>
              <w:rPr>
                <w:rFonts w:ascii="Times New Roman" w:hAnsi="Times New Roman"/>
                <w:color w:val="000000"/>
                <w:sz w:val="24"/>
                <w:szCs w:val="24"/>
              </w:rPr>
              <w:t>Приложение №</w:t>
            </w:r>
            <w:r w:rsidR="00EE6AF6">
              <w:rPr>
                <w:rFonts w:ascii="Times New Roman" w:hAnsi="Times New Roman"/>
                <w:color w:val="000000"/>
                <w:sz w:val="24"/>
                <w:szCs w:val="24"/>
              </w:rPr>
              <w:t>3</w:t>
            </w:r>
          </w:p>
        </w:tc>
      </w:tr>
      <w:tr w:rsidR="00424500" w14:paraId="33B4A39A" w14:textId="77777777" w:rsidTr="006F576A">
        <w:trPr>
          <w:gridAfter w:val="8"/>
          <w:wAfter w:w="1927" w:type="dxa"/>
          <w:trHeight w:val="60"/>
        </w:trPr>
        <w:tc>
          <w:tcPr>
            <w:tcW w:w="330" w:type="dxa"/>
            <w:gridSpan w:val="2"/>
            <w:shd w:val="clear" w:color="FFFFFF" w:fill="auto"/>
          </w:tcPr>
          <w:p w14:paraId="4CA5BC88" w14:textId="77777777" w:rsidR="00424500" w:rsidRDefault="00424500" w:rsidP="006F576A">
            <w:pPr>
              <w:wordWrap w:val="0"/>
              <w:jc w:val="right"/>
              <w:rPr>
                <w:rFonts w:ascii="Times New Roman" w:hAnsi="Times New Roman"/>
                <w:color w:val="000000"/>
                <w:sz w:val="24"/>
                <w:szCs w:val="24"/>
              </w:rPr>
            </w:pPr>
          </w:p>
        </w:tc>
        <w:tc>
          <w:tcPr>
            <w:tcW w:w="9812" w:type="dxa"/>
            <w:gridSpan w:val="6"/>
            <w:shd w:val="clear" w:color="FFFFFF" w:fill="auto"/>
          </w:tcPr>
          <w:p w14:paraId="0D3E8D05" w14:textId="6D8FFC8A" w:rsidR="00424500" w:rsidRDefault="00424500" w:rsidP="003759F9">
            <w:pPr>
              <w:wordWrap w:val="0"/>
              <w:jc w:val="right"/>
              <w:rPr>
                <w:rFonts w:ascii="Times New Roman" w:hAnsi="Times New Roman"/>
                <w:color w:val="000000"/>
                <w:sz w:val="24"/>
                <w:szCs w:val="24"/>
              </w:rPr>
            </w:pPr>
            <w:r w:rsidRPr="001063EB">
              <w:rPr>
                <w:rFonts w:ascii="Times New Roman" w:hAnsi="Times New Roman"/>
                <w:b/>
                <w:color w:val="000000"/>
                <w:sz w:val="24"/>
                <w:szCs w:val="24"/>
              </w:rPr>
              <w:t xml:space="preserve">ФОРМА   </w:t>
            </w:r>
            <w:r>
              <w:rPr>
                <w:rFonts w:ascii="Times New Roman" w:hAnsi="Times New Roman"/>
                <w:color w:val="000000"/>
                <w:sz w:val="24"/>
                <w:szCs w:val="24"/>
              </w:rPr>
              <w:t xml:space="preserve"> </w:t>
            </w:r>
            <w:r w:rsidR="00EE6AF6">
              <w:rPr>
                <w:rFonts w:ascii="Times New Roman" w:hAnsi="Times New Roman"/>
                <w:color w:val="000000"/>
                <w:sz w:val="24"/>
                <w:szCs w:val="24"/>
              </w:rPr>
              <w:t xml:space="preserve">    </w:t>
            </w:r>
            <w:r>
              <w:rPr>
                <w:rFonts w:ascii="Times New Roman" w:hAnsi="Times New Roman"/>
                <w:color w:val="000000"/>
                <w:sz w:val="24"/>
                <w:szCs w:val="24"/>
              </w:rPr>
              <w:t xml:space="preserve">                                                                           к Договору </w:t>
            </w:r>
            <w:proofErr w:type="gramStart"/>
            <w:r>
              <w:rPr>
                <w:rFonts w:ascii="Times New Roman" w:hAnsi="Times New Roman"/>
                <w:color w:val="000000"/>
                <w:sz w:val="24"/>
                <w:szCs w:val="24"/>
              </w:rPr>
              <w:t>№</w:t>
            </w:r>
            <w:r w:rsidR="004463E0">
              <w:rPr>
                <w:rFonts w:ascii="Times New Roman" w:hAnsi="Times New Roman"/>
                <w:color w:val="000000"/>
                <w:sz w:val="24"/>
                <w:szCs w:val="24"/>
              </w:rPr>
              <w:t xml:space="preserve"> </w:t>
            </w:r>
            <w:r w:rsidR="003759F9">
              <w:rPr>
                <w:rFonts w:ascii="Times New Roman" w:hAnsi="Times New Roman"/>
                <w:color w:val="000000"/>
                <w:sz w:val="24"/>
                <w:szCs w:val="24"/>
              </w:rPr>
              <w:t xml:space="preserve"> </w:t>
            </w:r>
            <w:r w:rsidR="004A70DC">
              <w:rPr>
                <w:rFonts w:ascii="Times New Roman" w:hAnsi="Times New Roman"/>
                <w:color w:val="000000"/>
                <w:sz w:val="24"/>
                <w:szCs w:val="24"/>
              </w:rPr>
              <w:t>_</w:t>
            </w:r>
            <w:proofErr w:type="gramEnd"/>
            <w:r w:rsidR="004A70DC">
              <w:rPr>
                <w:rFonts w:ascii="Times New Roman" w:hAnsi="Times New Roman"/>
                <w:color w:val="000000"/>
                <w:sz w:val="24"/>
                <w:szCs w:val="24"/>
              </w:rPr>
              <w:t>________</w:t>
            </w:r>
          </w:p>
        </w:tc>
      </w:tr>
      <w:tr w:rsidR="00424500" w14:paraId="068BD98C" w14:textId="77777777" w:rsidTr="006F576A">
        <w:trPr>
          <w:gridAfter w:val="8"/>
          <w:wAfter w:w="1927" w:type="dxa"/>
          <w:trHeight w:val="60"/>
        </w:trPr>
        <w:tc>
          <w:tcPr>
            <w:tcW w:w="330" w:type="dxa"/>
            <w:gridSpan w:val="2"/>
            <w:shd w:val="clear" w:color="FFFFFF" w:fill="auto"/>
          </w:tcPr>
          <w:p w14:paraId="33F519EC" w14:textId="77777777" w:rsidR="00424500" w:rsidRDefault="00424500" w:rsidP="006F576A">
            <w:pPr>
              <w:wordWrap w:val="0"/>
              <w:jc w:val="right"/>
              <w:rPr>
                <w:rFonts w:ascii="Times New Roman" w:hAnsi="Times New Roman"/>
                <w:color w:val="000000"/>
                <w:sz w:val="24"/>
                <w:szCs w:val="24"/>
              </w:rPr>
            </w:pPr>
          </w:p>
        </w:tc>
        <w:tc>
          <w:tcPr>
            <w:tcW w:w="9812" w:type="dxa"/>
            <w:gridSpan w:val="6"/>
            <w:shd w:val="clear" w:color="FFFFFF" w:fill="auto"/>
          </w:tcPr>
          <w:p w14:paraId="5CF03771" w14:textId="57BDA811" w:rsidR="00424500" w:rsidRDefault="00424500" w:rsidP="00CF340E">
            <w:pPr>
              <w:wordWrap w:val="0"/>
              <w:jc w:val="right"/>
              <w:rPr>
                <w:rFonts w:ascii="Times New Roman" w:hAnsi="Times New Roman"/>
                <w:color w:val="000000"/>
                <w:sz w:val="24"/>
                <w:szCs w:val="24"/>
              </w:rPr>
            </w:pPr>
            <w:r>
              <w:rPr>
                <w:rFonts w:ascii="Times New Roman" w:hAnsi="Times New Roman"/>
                <w:color w:val="000000"/>
                <w:sz w:val="24"/>
                <w:szCs w:val="24"/>
              </w:rPr>
              <w:t>от «___» ________ 202</w:t>
            </w:r>
            <w:r w:rsidR="00657BDF">
              <w:rPr>
                <w:rFonts w:ascii="Times New Roman" w:hAnsi="Times New Roman"/>
                <w:color w:val="000000"/>
                <w:sz w:val="24"/>
                <w:szCs w:val="24"/>
              </w:rPr>
              <w:t>6</w:t>
            </w:r>
            <w:r>
              <w:rPr>
                <w:rFonts w:ascii="Times New Roman" w:hAnsi="Times New Roman"/>
                <w:color w:val="000000"/>
                <w:sz w:val="24"/>
                <w:szCs w:val="24"/>
              </w:rPr>
              <w:t xml:space="preserve"> г.</w:t>
            </w:r>
          </w:p>
        </w:tc>
      </w:tr>
      <w:tr w:rsidR="00424500" w14:paraId="0604B9A8" w14:textId="77777777" w:rsidTr="006F576A">
        <w:trPr>
          <w:gridAfter w:val="8"/>
          <w:wAfter w:w="1927" w:type="dxa"/>
          <w:trHeight w:val="60"/>
        </w:trPr>
        <w:tc>
          <w:tcPr>
            <w:tcW w:w="330" w:type="dxa"/>
            <w:gridSpan w:val="2"/>
            <w:shd w:val="clear" w:color="FFFFFF" w:fill="auto"/>
          </w:tcPr>
          <w:p w14:paraId="3E258E20" w14:textId="77777777" w:rsidR="00424500" w:rsidRDefault="00424500" w:rsidP="006F576A">
            <w:pPr>
              <w:wordWrap w:val="0"/>
              <w:jc w:val="both"/>
              <w:rPr>
                <w:rFonts w:ascii="Times New Roman" w:hAnsi="Times New Roman"/>
                <w:color w:val="000000"/>
                <w:sz w:val="24"/>
                <w:szCs w:val="24"/>
              </w:rPr>
            </w:pPr>
          </w:p>
        </w:tc>
        <w:tc>
          <w:tcPr>
            <w:tcW w:w="9812" w:type="dxa"/>
            <w:gridSpan w:val="6"/>
            <w:shd w:val="clear" w:color="FFFFFF" w:fill="auto"/>
          </w:tcPr>
          <w:p w14:paraId="41CA394B" w14:textId="77777777" w:rsidR="00424500" w:rsidRDefault="00424500" w:rsidP="006F576A">
            <w:pPr>
              <w:wordWrap w:val="0"/>
              <w:jc w:val="both"/>
              <w:rPr>
                <w:rFonts w:ascii="Times New Roman" w:hAnsi="Times New Roman"/>
                <w:color w:val="000000"/>
                <w:sz w:val="24"/>
                <w:szCs w:val="24"/>
              </w:rPr>
            </w:pPr>
          </w:p>
        </w:tc>
      </w:tr>
      <w:tr w:rsidR="00424500" w14:paraId="46835639" w14:textId="77777777" w:rsidTr="006F576A">
        <w:trPr>
          <w:gridAfter w:val="8"/>
          <w:wAfter w:w="1927" w:type="dxa"/>
          <w:trHeight w:val="60"/>
        </w:trPr>
        <w:tc>
          <w:tcPr>
            <w:tcW w:w="330" w:type="dxa"/>
            <w:gridSpan w:val="2"/>
            <w:shd w:val="clear" w:color="FFFFFF" w:fill="auto"/>
          </w:tcPr>
          <w:p w14:paraId="7E53197A" w14:textId="77777777" w:rsidR="00424500" w:rsidRDefault="00424500" w:rsidP="006F576A">
            <w:pPr>
              <w:wordWrap w:val="0"/>
              <w:jc w:val="both"/>
              <w:rPr>
                <w:rFonts w:ascii="Times New Roman" w:hAnsi="Times New Roman"/>
                <w:color w:val="000000"/>
                <w:sz w:val="24"/>
                <w:szCs w:val="24"/>
              </w:rPr>
            </w:pPr>
          </w:p>
        </w:tc>
        <w:tc>
          <w:tcPr>
            <w:tcW w:w="9812" w:type="dxa"/>
            <w:gridSpan w:val="6"/>
            <w:shd w:val="clear" w:color="FFFFFF" w:fill="auto"/>
          </w:tcPr>
          <w:p w14:paraId="5505470B" w14:textId="77777777" w:rsidR="00424500" w:rsidRDefault="00424500" w:rsidP="006F576A">
            <w:pPr>
              <w:wordWrap w:val="0"/>
              <w:jc w:val="both"/>
              <w:rPr>
                <w:rFonts w:ascii="Times New Roman" w:hAnsi="Times New Roman"/>
                <w:color w:val="000000"/>
                <w:sz w:val="24"/>
                <w:szCs w:val="24"/>
              </w:rPr>
            </w:pPr>
          </w:p>
        </w:tc>
      </w:tr>
      <w:tr w:rsidR="00424500" w14:paraId="74E68099" w14:textId="77777777" w:rsidTr="006F576A">
        <w:trPr>
          <w:gridAfter w:val="5"/>
          <w:wAfter w:w="1263" w:type="dxa"/>
          <w:trHeight w:val="60"/>
        </w:trPr>
        <w:tc>
          <w:tcPr>
            <w:tcW w:w="330" w:type="dxa"/>
            <w:gridSpan w:val="2"/>
            <w:shd w:val="clear" w:color="FFFFFF" w:fill="auto"/>
          </w:tcPr>
          <w:p w14:paraId="378FB1C2" w14:textId="77777777" w:rsidR="00424500" w:rsidRDefault="00424500" w:rsidP="006F576A">
            <w:pPr>
              <w:wordWrap w:val="0"/>
              <w:rPr>
                <w:rFonts w:ascii="Times New Roman" w:hAnsi="Times New Roman"/>
                <w:color w:val="000000"/>
              </w:rPr>
            </w:pPr>
          </w:p>
        </w:tc>
        <w:tc>
          <w:tcPr>
            <w:tcW w:w="10476" w:type="dxa"/>
            <w:gridSpan w:val="9"/>
            <w:shd w:val="clear" w:color="FFFFFF" w:fill="auto"/>
          </w:tcPr>
          <w:p w14:paraId="1EA32C48" w14:textId="77777777" w:rsidR="00424500" w:rsidRDefault="00424500" w:rsidP="006F576A">
            <w:pPr>
              <w:wordWrap w:val="0"/>
              <w:rPr>
                <w:rFonts w:ascii="Times New Roman" w:hAnsi="Times New Roman"/>
                <w:color w:val="000000"/>
              </w:rPr>
            </w:pPr>
          </w:p>
        </w:tc>
      </w:tr>
      <w:tr w:rsidR="00424500" w14:paraId="38F62E7E" w14:textId="77777777" w:rsidTr="006F576A">
        <w:trPr>
          <w:gridAfter w:val="8"/>
          <w:wAfter w:w="1927" w:type="dxa"/>
          <w:trHeight w:val="60"/>
        </w:trPr>
        <w:tc>
          <w:tcPr>
            <w:tcW w:w="330" w:type="dxa"/>
            <w:gridSpan w:val="2"/>
            <w:shd w:val="clear" w:color="FFFFFF" w:fill="auto"/>
          </w:tcPr>
          <w:p w14:paraId="49E0617F" w14:textId="77777777" w:rsidR="00424500" w:rsidRDefault="00424500" w:rsidP="006F576A">
            <w:pPr>
              <w:wordWrap w:val="0"/>
              <w:jc w:val="center"/>
              <w:rPr>
                <w:rFonts w:ascii="Times New Roman" w:hAnsi="Times New Roman"/>
                <w:b/>
                <w:color w:val="000000"/>
                <w:sz w:val="24"/>
                <w:szCs w:val="24"/>
              </w:rPr>
            </w:pPr>
          </w:p>
        </w:tc>
        <w:tc>
          <w:tcPr>
            <w:tcW w:w="9812" w:type="dxa"/>
            <w:gridSpan w:val="6"/>
            <w:shd w:val="clear" w:color="FFFFFF" w:fill="auto"/>
          </w:tcPr>
          <w:p w14:paraId="40091EFA" w14:textId="77777777" w:rsidR="00424500" w:rsidRDefault="00424500" w:rsidP="006F576A">
            <w:pPr>
              <w:wordWrap w:val="0"/>
              <w:jc w:val="center"/>
              <w:rPr>
                <w:rFonts w:ascii="Times New Roman" w:hAnsi="Times New Roman"/>
                <w:b/>
                <w:color w:val="000000"/>
                <w:sz w:val="24"/>
                <w:szCs w:val="24"/>
              </w:rPr>
            </w:pPr>
            <w:r>
              <w:rPr>
                <w:rFonts w:ascii="Times New Roman" w:hAnsi="Times New Roman"/>
                <w:b/>
                <w:color w:val="000000"/>
                <w:sz w:val="24"/>
                <w:szCs w:val="24"/>
              </w:rPr>
              <w:t>АКТ</w:t>
            </w:r>
          </w:p>
        </w:tc>
      </w:tr>
      <w:tr w:rsidR="00424500" w14:paraId="5F7D2ECC" w14:textId="77777777" w:rsidTr="006F576A">
        <w:trPr>
          <w:gridAfter w:val="8"/>
          <w:wAfter w:w="1927" w:type="dxa"/>
          <w:trHeight w:val="60"/>
        </w:trPr>
        <w:tc>
          <w:tcPr>
            <w:tcW w:w="330" w:type="dxa"/>
            <w:gridSpan w:val="2"/>
            <w:shd w:val="clear" w:color="FFFFFF" w:fill="auto"/>
          </w:tcPr>
          <w:p w14:paraId="57627129" w14:textId="77777777" w:rsidR="00424500" w:rsidRDefault="00424500" w:rsidP="006F576A">
            <w:pPr>
              <w:wordWrap w:val="0"/>
              <w:jc w:val="center"/>
              <w:rPr>
                <w:rFonts w:ascii="Times New Roman" w:hAnsi="Times New Roman"/>
                <w:b/>
                <w:i/>
                <w:color w:val="000000"/>
                <w:sz w:val="24"/>
                <w:szCs w:val="24"/>
              </w:rPr>
            </w:pPr>
          </w:p>
        </w:tc>
        <w:tc>
          <w:tcPr>
            <w:tcW w:w="9812" w:type="dxa"/>
            <w:gridSpan w:val="6"/>
            <w:shd w:val="clear" w:color="FFFFFF" w:fill="auto"/>
          </w:tcPr>
          <w:p w14:paraId="769C267B" w14:textId="77777777" w:rsidR="00424500" w:rsidRDefault="00424500" w:rsidP="006F576A">
            <w:pPr>
              <w:wordWrap w:val="0"/>
              <w:jc w:val="center"/>
              <w:rPr>
                <w:rFonts w:ascii="Times New Roman" w:hAnsi="Times New Roman"/>
                <w:b/>
                <w:i/>
                <w:color w:val="000000"/>
                <w:sz w:val="24"/>
                <w:szCs w:val="24"/>
              </w:rPr>
            </w:pPr>
            <w:r>
              <w:rPr>
                <w:rFonts w:ascii="Times New Roman" w:hAnsi="Times New Roman"/>
                <w:b/>
                <w:i/>
                <w:color w:val="000000"/>
                <w:sz w:val="24"/>
                <w:szCs w:val="24"/>
              </w:rPr>
              <w:t>сдачи-приемки товара</w:t>
            </w:r>
          </w:p>
        </w:tc>
      </w:tr>
      <w:tr w:rsidR="00424500" w14:paraId="608547CD" w14:textId="77777777" w:rsidTr="006F576A">
        <w:trPr>
          <w:gridAfter w:val="8"/>
          <w:wAfter w:w="1927" w:type="dxa"/>
          <w:trHeight w:val="60"/>
        </w:trPr>
        <w:tc>
          <w:tcPr>
            <w:tcW w:w="330" w:type="dxa"/>
            <w:gridSpan w:val="2"/>
            <w:shd w:val="clear" w:color="FFFFFF" w:fill="auto"/>
          </w:tcPr>
          <w:p w14:paraId="60793A86" w14:textId="77777777" w:rsidR="00424500" w:rsidRDefault="00424500" w:rsidP="006F576A">
            <w:pPr>
              <w:jc w:val="both"/>
              <w:rPr>
                <w:rFonts w:ascii="Times New Roman" w:hAnsi="Times New Roman"/>
                <w:color w:val="000000"/>
                <w:sz w:val="24"/>
                <w:szCs w:val="24"/>
              </w:rPr>
            </w:pPr>
          </w:p>
        </w:tc>
        <w:tc>
          <w:tcPr>
            <w:tcW w:w="9812" w:type="dxa"/>
            <w:gridSpan w:val="6"/>
            <w:shd w:val="clear" w:color="FFFFFF" w:fill="auto"/>
          </w:tcPr>
          <w:p w14:paraId="25C70E88" w14:textId="77777777" w:rsidR="00424500" w:rsidRDefault="00424500" w:rsidP="006F576A">
            <w:pPr>
              <w:jc w:val="both"/>
              <w:rPr>
                <w:rFonts w:ascii="Times New Roman" w:hAnsi="Times New Roman"/>
                <w:color w:val="000000"/>
                <w:sz w:val="24"/>
                <w:szCs w:val="24"/>
              </w:rPr>
            </w:pPr>
          </w:p>
        </w:tc>
      </w:tr>
      <w:tr w:rsidR="00424500" w:rsidRPr="004713B0" w14:paraId="2B9E905C" w14:textId="77777777" w:rsidTr="006F576A">
        <w:trPr>
          <w:gridAfter w:val="8"/>
          <w:wAfter w:w="1927" w:type="dxa"/>
          <w:trHeight w:val="60"/>
        </w:trPr>
        <w:tc>
          <w:tcPr>
            <w:tcW w:w="330" w:type="dxa"/>
            <w:gridSpan w:val="2"/>
            <w:shd w:val="clear" w:color="FFFFFF" w:fill="auto"/>
          </w:tcPr>
          <w:p w14:paraId="74207FDA" w14:textId="77777777" w:rsidR="00424500" w:rsidRDefault="00424500" w:rsidP="006F576A">
            <w:pPr>
              <w:jc w:val="both"/>
              <w:rPr>
                <w:rFonts w:ascii="Times New Roman" w:hAnsi="Times New Roman"/>
                <w:b/>
                <w:color w:val="000000"/>
                <w:sz w:val="24"/>
                <w:szCs w:val="24"/>
              </w:rPr>
            </w:pPr>
          </w:p>
        </w:tc>
        <w:tc>
          <w:tcPr>
            <w:tcW w:w="9812" w:type="dxa"/>
            <w:gridSpan w:val="6"/>
            <w:shd w:val="clear" w:color="FFFFFF" w:fill="auto"/>
          </w:tcPr>
          <w:p w14:paraId="1DD5BC1E" w14:textId="7BBA0A1A" w:rsidR="00424500" w:rsidRPr="00E2712C" w:rsidRDefault="00424500" w:rsidP="00CF340E">
            <w:pPr>
              <w:jc w:val="both"/>
              <w:rPr>
                <w:rFonts w:ascii="Times New Roman" w:hAnsi="Times New Roman"/>
                <w:color w:val="000000"/>
                <w:sz w:val="24"/>
                <w:szCs w:val="24"/>
              </w:rPr>
            </w:pPr>
            <w:r w:rsidRPr="00E2712C">
              <w:rPr>
                <w:rFonts w:ascii="Times New Roman" w:hAnsi="Times New Roman"/>
                <w:color w:val="000000"/>
                <w:sz w:val="24"/>
                <w:szCs w:val="24"/>
              </w:rPr>
              <w:t xml:space="preserve">г. Москва                                                                                        </w:t>
            </w:r>
            <w:proofErr w:type="gramStart"/>
            <w:r w:rsidRPr="00E2712C">
              <w:rPr>
                <w:rFonts w:ascii="Times New Roman" w:hAnsi="Times New Roman"/>
                <w:color w:val="000000"/>
                <w:sz w:val="24"/>
                <w:szCs w:val="24"/>
              </w:rPr>
              <w:t xml:space="preserve">   </w:t>
            </w:r>
            <w:r w:rsidRPr="00EF5F30">
              <w:rPr>
                <w:rFonts w:ascii="Times New Roman" w:hAnsi="Times New Roman"/>
                <w:color w:val="000000"/>
                <w:sz w:val="24"/>
                <w:szCs w:val="24"/>
              </w:rPr>
              <w:t>«</w:t>
            </w:r>
            <w:proofErr w:type="gramEnd"/>
            <w:r w:rsidR="00E2712C" w:rsidRPr="00EF5F30">
              <w:rPr>
                <w:rFonts w:ascii="Times New Roman" w:hAnsi="Times New Roman"/>
                <w:color w:val="000000"/>
                <w:sz w:val="24"/>
                <w:szCs w:val="24"/>
              </w:rPr>
              <w:t>__</w:t>
            </w:r>
            <w:r w:rsidRPr="00EF5F30">
              <w:rPr>
                <w:rFonts w:ascii="Times New Roman" w:hAnsi="Times New Roman"/>
                <w:color w:val="000000"/>
                <w:sz w:val="24"/>
                <w:szCs w:val="24"/>
              </w:rPr>
              <w:t>» ____________</w:t>
            </w:r>
            <w:r w:rsidRPr="00E2712C">
              <w:rPr>
                <w:rFonts w:ascii="Times New Roman" w:hAnsi="Times New Roman"/>
                <w:color w:val="000000"/>
                <w:sz w:val="24"/>
                <w:szCs w:val="24"/>
              </w:rPr>
              <w:t xml:space="preserve"> 202</w:t>
            </w:r>
            <w:r w:rsidR="00657BDF">
              <w:rPr>
                <w:rFonts w:ascii="Times New Roman" w:hAnsi="Times New Roman"/>
                <w:color w:val="000000"/>
                <w:sz w:val="24"/>
                <w:szCs w:val="24"/>
              </w:rPr>
              <w:t>6</w:t>
            </w:r>
            <w:r w:rsidRPr="00E2712C">
              <w:rPr>
                <w:rFonts w:ascii="Times New Roman" w:hAnsi="Times New Roman"/>
                <w:color w:val="000000"/>
                <w:sz w:val="24"/>
                <w:szCs w:val="24"/>
              </w:rPr>
              <w:t xml:space="preserve"> г.</w:t>
            </w:r>
          </w:p>
        </w:tc>
      </w:tr>
      <w:tr w:rsidR="00424500" w14:paraId="43ABE437" w14:textId="77777777" w:rsidTr="006F576A">
        <w:trPr>
          <w:gridAfter w:val="8"/>
          <w:wAfter w:w="1927" w:type="dxa"/>
          <w:trHeight w:val="60"/>
        </w:trPr>
        <w:tc>
          <w:tcPr>
            <w:tcW w:w="330" w:type="dxa"/>
            <w:gridSpan w:val="2"/>
            <w:shd w:val="clear" w:color="FFFFFF" w:fill="auto"/>
          </w:tcPr>
          <w:p w14:paraId="7D14DB81" w14:textId="77777777" w:rsidR="00424500" w:rsidRDefault="00424500" w:rsidP="006F576A">
            <w:pPr>
              <w:jc w:val="both"/>
              <w:rPr>
                <w:rFonts w:ascii="Times New Roman" w:hAnsi="Times New Roman"/>
                <w:color w:val="000000"/>
                <w:sz w:val="24"/>
                <w:szCs w:val="24"/>
              </w:rPr>
            </w:pPr>
          </w:p>
        </w:tc>
        <w:tc>
          <w:tcPr>
            <w:tcW w:w="9812" w:type="dxa"/>
            <w:gridSpan w:val="6"/>
            <w:shd w:val="clear" w:color="FFFFFF" w:fill="auto"/>
          </w:tcPr>
          <w:p w14:paraId="2435EC03" w14:textId="77777777" w:rsidR="00424500" w:rsidRPr="00E2712C" w:rsidRDefault="00424500" w:rsidP="006F576A">
            <w:pPr>
              <w:jc w:val="both"/>
              <w:rPr>
                <w:rFonts w:ascii="Times New Roman" w:hAnsi="Times New Roman"/>
                <w:color w:val="000000"/>
                <w:sz w:val="24"/>
                <w:szCs w:val="24"/>
              </w:rPr>
            </w:pPr>
            <w:r w:rsidRPr="00E2712C">
              <w:rPr>
                <w:rFonts w:ascii="Times New Roman" w:hAnsi="Times New Roman"/>
                <w:color w:val="000000"/>
                <w:sz w:val="24"/>
                <w:szCs w:val="24"/>
              </w:rPr>
              <w:t>Заказчик: ФГБУ «ЦСП» ФМБА России, в лице ______________________________________, действующего на основании __________________________________</w:t>
            </w:r>
          </w:p>
        </w:tc>
      </w:tr>
      <w:tr w:rsidR="00424500" w14:paraId="439BD4E5" w14:textId="77777777" w:rsidTr="006F576A">
        <w:trPr>
          <w:gridAfter w:val="8"/>
          <w:wAfter w:w="1927" w:type="dxa"/>
          <w:trHeight w:val="60"/>
        </w:trPr>
        <w:tc>
          <w:tcPr>
            <w:tcW w:w="330" w:type="dxa"/>
            <w:gridSpan w:val="2"/>
            <w:shd w:val="clear" w:color="FFFFFF" w:fill="auto"/>
          </w:tcPr>
          <w:p w14:paraId="345EE381" w14:textId="77777777" w:rsidR="00424500" w:rsidRDefault="00424500" w:rsidP="006F576A">
            <w:pPr>
              <w:jc w:val="both"/>
              <w:rPr>
                <w:rFonts w:ascii="Times New Roman" w:hAnsi="Times New Roman"/>
                <w:color w:val="000000"/>
                <w:sz w:val="24"/>
                <w:szCs w:val="24"/>
              </w:rPr>
            </w:pPr>
          </w:p>
        </w:tc>
        <w:tc>
          <w:tcPr>
            <w:tcW w:w="9812" w:type="dxa"/>
            <w:gridSpan w:val="6"/>
            <w:shd w:val="clear" w:color="FFFFFF" w:fill="auto"/>
          </w:tcPr>
          <w:p w14:paraId="374A9751" w14:textId="052AD633" w:rsidR="00424500" w:rsidRPr="00E2712C" w:rsidRDefault="00424500" w:rsidP="006F576A">
            <w:pPr>
              <w:jc w:val="both"/>
              <w:rPr>
                <w:rFonts w:ascii="Times New Roman" w:hAnsi="Times New Roman"/>
                <w:color w:val="000000"/>
                <w:sz w:val="24"/>
                <w:szCs w:val="24"/>
              </w:rPr>
            </w:pPr>
            <w:r w:rsidRPr="00E2712C">
              <w:rPr>
                <w:rFonts w:ascii="Times New Roman" w:hAnsi="Times New Roman"/>
                <w:color w:val="000000"/>
                <w:sz w:val="24"/>
                <w:szCs w:val="24"/>
              </w:rPr>
              <w:t xml:space="preserve">Поставщик: </w:t>
            </w:r>
            <w:r w:rsidRPr="00EF5F30">
              <w:rPr>
                <w:rFonts w:ascii="Times New Roman" w:hAnsi="Times New Roman"/>
                <w:color w:val="000000"/>
                <w:sz w:val="24"/>
                <w:szCs w:val="24"/>
              </w:rPr>
              <w:t xml:space="preserve">_______________, в </w:t>
            </w:r>
            <w:proofErr w:type="gramStart"/>
            <w:r w:rsidRPr="00EF5F30">
              <w:rPr>
                <w:rFonts w:ascii="Times New Roman" w:hAnsi="Times New Roman"/>
                <w:color w:val="000000"/>
                <w:sz w:val="24"/>
                <w:szCs w:val="24"/>
              </w:rPr>
              <w:t>лице  _</w:t>
            </w:r>
            <w:proofErr w:type="gramEnd"/>
            <w:r w:rsidRPr="00EF5F30">
              <w:rPr>
                <w:rFonts w:ascii="Times New Roman" w:hAnsi="Times New Roman"/>
                <w:color w:val="000000"/>
                <w:sz w:val="24"/>
                <w:szCs w:val="24"/>
              </w:rPr>
              <w:t>_________</w:t>
            </w:r>
            <w:r w:rsidR="00E2712C" w:rsidRPr="00EF5F30">
              <w:rPr>
                <w:rFonts w:ascii="Times New Roman" w:hAnsi="Times New Roman"/>
                <w:color w:val="000000"/>
                <w:sz w:val="24"/>
                <w:szCs w:val="24"/>
              </w:rPr>
              <w:t xml:space="preserve">                                           </w:t>
            </w:r>
            <w:r w:rsidRPr="00EF5F30">
              <w:rPr>
                <w:rFonts w:ascii="Times New Roman" w:hAnsi="Times New Roman"/>
                <w:color w:val="000000"/>
                <w:sz w:val="24"/>
                <w:szCs w:val="24"/>
              </w:rPr>
              <w:t>_________</w:t>
            </w:r>
          </w:p>
        </w:tc>
      </w:tr>
      <w:tr w:rsidR="00424500" w14:paraId="44CF7BCE" w14:textId="77777777" w:rsidTr="006F576A">
        <w:trPr>
          <w:gridAfter w:val="8"/>
          <w:wAfter w:w="1927" w:type="dxa"/>
          <w:trHeight w:val="60"/>
        </w:trPr>
        <w:tc>
          <w:tcPr>
            <w:tcW w:w="330" w:type="dxa"/>
            <w:gridSpan w:val="2"/>
            <w:shd w:val="clear" w:color="FFFFFF" w:fill="auto"/>
          </w:tcPr>
          <w:p w14:paraId="4C432032" w14:textId="77777777" w:rsidR="00424500" w:rsidRDefault="00424500" w:rsidP="006F576A">
            <w:pPr>
              <w:jc w:val="both"/>
              <w:rPr>
                <w:rFonts w:ascii="Times New Roman" w:hAnsi="Times New Roman"/>
                <w:color w:val="000000"/>
                <w:sz w:val="24"/>
                <w:szCs w:val="24"/>
              </w:rPr>
            </w:pPr>
          </w:p>
        </w:tc>
        <w:tc>
          <w:tcPr>
            <w:tcW w:w="9812" w:type="dxa"/>
            <w:gridSpan w:val="6"/>
            <w:shd w:val="clear" w:color="FFFFFF" w:fill="auto"/>
          </w:tcPr>
          <w:p w14:paraId="4636F12F" w14:textId="65F745D8" w:rsidR="00424500" w:rsidRPr="004463E0" w:rsidRDefault="00424500" w:rsidP="003759F9">
            <w:pPr>
              <w:jc w:val="both"/>
              <w:rPr>
                <w:rFonts w:ascii="Times New Roman" w:hAnsi="Times New Roman"/>
                <w:color w:val="000000"/>
                <w:sz w:val="24"/>
                <w:szCs w:val="24"/>
              </w:rPr>
            </w:pPr>
            <w:r w:rsidRPr="004463E0">
              <w:rPr>
                <w:rFonts w:ascii="Times New Roman" w:hAnsi="Times New Roman"/>
                <w:color w:val="000000"/>
                <w:sz w:val="24"/>
                <w:szCs w:val="24"/>
              </w:rPr>
              <w:t>Настоящий акт составлен в том, что согласно договору №</w:t>
            </w:r>
            <w:r w:rsidR="003759F9">
              <w:rPr>
                <w:rFonts w:ascii="Times New Roman" w:hAnsi="Times New Roman"/>
                <w:color w:val="000000"/>
                <w:sz w:val="24"/>
                <w:szCs w:val="24"/>
              </w:rPr>
              <w:t xml:space="preserve"> </w:t>
            </w:r>
            <w:r w:rsidR="004A70DC">
              <w:rPr>
                <w:rFonts w:ascii="Times New Roman" w:hAnsi="Times New Roman"/>
                <w:color w:val="000000"/>
                <w:sz w:val="24"/>
                <w:szCs w:val="24"/>
              </w:rPr>
              <w:t>_______</w:t>
            </w:r>
            <w:r w:rsidRPr="004463E0">
              <w:rPr>
                <w:rFonts w:ascii="Times New Roman" w:hAnsi="Times New Roman"/>
                <w:color w:val="000000"/>
                <w:sz w:val="24"/>
                <w:szCs w:val="24"/>
              </w:rPr>
              <w:t>от «___» ___________202</w:t>
            </w:r>
            <w:r w:rsidR="00657BDF">
              <w:rPr>
                <w:rFonts w:ascii="Times New Roman" w:hAnsi="Times New Roman"/>
                <w:color w:val="000000"/>
                <w:sz w:val="24"/>
                <w:szCs w:val="24"/>
              </w:rPr>
              <w:t>6</w:t>
            </w:r>
            <w:r w:rsidRPr="004463E0">
              <w:rPr>
                <w:rFonts w:ascii="Times New Roman" w:hAnsi="Times New Roman"/>
                <w:color w:val="000000"/>
                <w:sz w:val="24"/>
                <w:szCs w:val="24"/>
              </w:rPr>
              <w:t xml:space="preserve"> г. Поставщик передал, а Заказчик принял нижеследующий товар:</w:t>
            </w:r>
          </w:p>
        </w:tc>
      </w:tr>
      <w:tr w:rsidR="00424500" w14:paraId="0DE85C7D" w14:textId="77777777" w:rsidTr="006F576A">
        <w:trPr>
          <w:gridAfter w:val="8"/>
          <w:wAfter w:w="1927" w:type="dxa"/>
          <w:trHeight w:val="783"/>
        </w:trPr>
        <w:tc>
          <w:tcPr>
            <w:tcW w:w="330" w:type="dxa"/>
            <w:gridSpan w:val="2"/>
            <w:tcBorders>
              <w:top w:val="single" w:sz="5" w:space="0" w:color="000000"/>
              <w:left w:val="single" w:sz="5" w:space="0" w:color="000000"/>
              <w:bottom w:val="single" w:sz="5" w:space="0" w:color="000000"/>
              <w:right w:val="single" w:sz="5" w:space="0" w:color="000000"/>
            </w:tcBorders>
            <w:shd w:val="solid" w:color="FFFFFF" w:fill="BFBFBF"/>
            <w:vAlign w:val="center"/>
          </w:tcPr>
          <w:p w14:paraId="66CD5E9B" w14:textId="77777777" w:rsidR="00424500" w:rsidRDefault="00424500" w:rsidP="006F576A">
            <w:pPr>
              <w:jc w:val="center"/>
              <w:rPr>
                <w:rFonts w:ascii="Times New Roman" w:hAnsi="Times New Roman"/>
                <w:color w:val="000000"/>
              </w:rPr>
            </w:pPr>
            <w:r>
              <w:rPr>
                <w:rFonts w:ascii="Times New Roman" w:hAnsi="Times New Roman"/>
                <w:color w:val="000000"/>
              </w:rPr>
              <w:t>№ п/п</w:t>
            </w:r>
          </w:p>
        </w:tc>
        <w:tc>
          <w:tcPr>
            <w:tcW w:w="2646" w:type="dxa"/>
            <w:tcBorders>
              <w:top w:val="single" w:sz="5" w:space="0" w:color="000000"/>
              <w:left w:val="single" w:sz="5" w:space="0" w:color="000000"/>
              <w:bottom w:val="single" w:sz="5" w:space="0" w:color="000000"/>
              <w:right w:val="single" w:sz="5" w:space="0" w:color="000000"/>
            </w:tcBorders>
            <w:shd w:val="solid" w:color="FFFFFF" w:fill="BFBFBF"/>
          </w:tcPr>
          <w:p w14:paraId="24C27B67" w14:textId="77777777" w:rsidR="00424500" w:rsidRDefault="00424500" w:rsidP="006F576A">
            <w:pPr>
              <w:jc w:val="center"/>
              <w:rPr>
                <w:rFonts w:ascii="Times New Roman" w:hAnsi="Times New Roman"/>
                <w:color w:val="000000"/>
                <w:sz w:val="24"/>
                <w:szCs w:val="24"/>
              </w:rPr>
            </w:pPr>
            <w:r w:rsidRPr="00E2712C">
              <w:rPr>
                <w:rFonts w:ascii="Times New Roman" w:hAnsi="Times New Roman"/>
                <w:color w:val="000000"/>
                <w:sz w:val="24"/>
                <w:szCs w:val="24"/>
              </w:rPr>
              <w:t>Наименование товара, производитель и страна</w:t>
            </w:r>
          </w:p>
          <w:p w14:paraId="6FB3592A" w14:textId="74EEB1E7" w:rsidR="00F628CD" w:rsidRPr="00E2712C" w:rsidRDefault="00F628CD" w:rsidP="006F576A">
            <w:pPr>
              <w:jc w:val="center"/>
              <w:rPr>
                <w:rFonts w:ascii="Times New Roman" w:hAnsi="Times New Roman"/>
                <w:color w:val="000000"/>
                <w:sz w:val="24"/>
                <w:szCs w:val="24"/>
              </w:rPr>
            </w:pPr>
            <w:r>
              <w:rPr>
                <w:rFonts w:ascii="Times New Roman" w:hAnsi="Times New Roman"/>
                <w:color w:val="000000"/>
                <w:sz w:val="24"/>
                <w:szCs w:val="24"/>
              </w:rPr>
              <w:t>происхождения товара</w:t>
            </w:r>
          </w:p>
        </w:tc>
        <w:tc>
          <w:tcPr>
            <w:tcW w:w="1985" w:type="dxa"/>
            <w:tcBorders>
              <w:top w:val="single" w:sz="5" w:space="0" w:color="000000"/>
              <w:left w:val="single" w:sz="5" w:space="0" w:color="000000"/>
              <w:bottom w:val="single" w:sz="5" w:space="0" w:color="000000"/>
              <w:right w:val="single" w:sz="5" w:space="0" w:color="000000"/>
            </w:tcBorders>
            <w:shd w:val="solid" w:color="FFFFFF" w:fill="BFBFBF"/>
            <w:vAlign w:val="center"/>
          </w:tcPr>
          <w:p w14:paraId="4E709FEF" w14:textId="77777777" w:rsidR="00424500" w:rsidRPr="00E2712C" w:rsidRDefault="00424500" w:rsidP="006F576A">
            <w:pPr>
              <w:jc w:val="center"/>
              <w:rPr>
                <w:rFonts w:ascii="Times New Roman" w:hAnsi="Times New Roman"/>
                <w:color w:val="000000"/>
                <w:sz w:val="24"/>
                <w:szCs w:val="24"/>
              </w:rPr>
            </w:pPr>
            <w:r w:rsidRPr="00E2712C">
              <w:rPr>
                <w:rFonts w:ascii="Times New Roman" w:hAnsi="Times New Roman"/>
                <w:color w:val="000000"/>
                <w:sz w:val="24"/>
                <w:szCs w:val="24"/>
              </w:rPr>
              <w:t>Кол-во</w:t>
            </w:r>
          </w:p>
        </w:tc>
        <w:tc>
          <w:tcPr>
            <w:tcW w:w="2410" w:type="dxa"/>
            <w:gridSpan w:val="2"/>
            <w:tcBorders>
              <w:top w:val="single" w:sz="5" w:space="0" w:color="000000"/>
              <w:left w:val="single" w:sz="5" w:space="0" w:color="000000"/>
              <w:bottom w:val="single" w:sz="5" w:space="0" w:color="000000"/>
              <w:right w:val="single" w:sz="5" w:space="0" w:color="000000"/>
            </w:tcBorders>
            <w:shd w:val="solid" w:color="FFFFFF" w:fill="BFBFBF"/>
            <w:vAlign w:val="center"/>
          </w:tcPr>
          <w:p w14:paraId="51B48172" w14:textId="77777777" w:rsidR="00424500" w:rsidRPr="00E2712C" w:rsidRDefault="00424500" w:rsidP="006F576A">
            <w:pPr>
              <w:jc w:val="center"/>
              <w:rPr>
                <w:rFonts w:ascii="Times New Roman" w:hAnsi="Times New Roman"/>
                <w:color w:val="000000"/>
                <w:sz w:val="24"/>
                <w:szCs w:val="24"/>
              </w:rPr>
            </w:pPr>
            <w:r w:rsidRPr="00E2712C">
              <w:rPr>
                <w:rFonts w:ascii="Times New Roman" w:hAnsi="Times New Roman"/>
                <w:color w:val="000000"/>
                <w:sz w:val="24"/>
                <w:szCs w:val="24"/>
              </w:rPr>
              <w:t>Цена за ед., руб.</w:t>
            </w:r>
          </w:p>
        </w:tc>
        <w:tc>
          <w:tcPr>
            <w:tcW w:w="2771" w:type="dxa"/>
            <w:gridSpan w:val="2"/>
            <w:tcBorders>
              <w:top w:val="single" w:sz="5" w:space="0" w:color="000000"/>
              <w:left w:val="single" w:sz="5" w:space="0" w:color="000000"/>
              <w:right w:val="single" w:sz="5" w:space="0" w:color="000000"/>
            </w:tcBorders>
            <w:shd w:val="solid" w:color="FFFFFF" w:fill="BFBFBF"/>
          </w:tcPr>
          <w:p w14:paraId="14D6C24A" w14:textId="77777777" w:rsidR="00424500" w:rsidRPr="00E2712C" w:rsidRDefault="00424500" w:rsidP="006F576A">
            <w:pPr>
              <w:jc w:val="center"/>
              <w:rPr>
                <w:rFonts w:ascii="Times New Roman" w:hAnsi="Times New Roman"/>
                <w:color w:val="000000"/>
                <w:sz w:val="24"/>
                <w:szCs w:val="24"/>
                <w:lang w:val="en-US"/>
              </w:rPr>
            </w:pPr>
            <w:r w:rsidRPr="00E2712C">
              <w:rPr>
                <w:rFonts w:ascii="Times New Roman" w:hAnsi="Times New Roman"/>
                <w:color w:val="000000"/>
                <w:sz w:val="24"/>
                <w:szCs w:val="24"/>
              </w:rPr>
              <w:t>Общая</w:t>
            </w:r>
            <w:r w:rsidRPr="00E2712C">
              <w:rPr>
                <w:rFonts w:ascii="Times New Roman" w:hAnsi="Times New Roman"/>
                <w:color w:val="000000"/>
                <w:sz w:val="24"/>
                <w:szCs w:val="24"/>
              </w:rPr>
              <w:br/>
              <w:t>стоимость</w:t>
            </w:r>
          </w:p>
        </w:tc>
      </w:tr>
      <w:tr w:rsidR="00424500" w14:paraId="62F226F7" w14:textId="77777777" w:rsidTr="006F576A">
        <w:trPr>
          <w:gridAfter w:val="8"/>
          <w:wAfter w:w="1927" w:type="dxa"/>
          <w:trHeight w:val="60"/>
        </w:trPr>
        <w:tc>
          <w:tcPr>
            <w:tcW w:w="330" w:type="dxa"/>
            <w:gridSpan w:val="2"/>
            <w:tcBorders>
              <w:top w:val="single" w:sz="5" w:space="0" w:color="000000"/>
              <w:left w:val="single" w:sz="5" w:space="0" w:color="000000"/>
              <w:bottom w:val="single" w:sz="5" w:space="0" w:color="000000"/>
              <w:right w:val="single" w:sz="5" w:space="0" w:color="000000"/>
            </w:tcBorders>
            <w:shd w:val="clear" w:color="FFFFFF" w:fill="auto"/>
            <w:vAlign w:val="center"/>
          </w:tcPr>
          <w:p w14:paraId="2630E574" w14:textId="77777777" w:rsidR="00424500" w:rsidRDefault="00424500" w:rsidP="006F576A">
            <w:pPr>
              <w:jc w:val="both"/>
              <w:rPr>
                <w:rFonts w:ascii="Times New Roman" w:hAnsi="Times New Roman"/>
                <w:color w:val="000000"/>
                <w:sz w:val="24"/>
                <w:szCs w:val="24"/>
              </w:rPr>
            </w:pPr>
            <w:r>
              <w:rPr>
                <w:rFonts w:ascii="Times New Roman" w:hAnsi="Times New Roman"/>
                <w:color w:val="000000"/>
                <w:sz w:val="24"/>
                <w:szCs w:val="24"/>
              </w:rPr>
              <w:t>1.</w:t>
            </w:r>
          </w:p>
        </w:tc>
        <w:tc>
          <w:tcPr>
            <w:tcW w:w="2646" w:type="dxa"/>
            <w:tcBorders>
              <w:top w:val="single" w:sz="5" w:space="0" w:color="000000"/>
              <w:left w:val="single" w:sz="5" w:space="0" w:color="000000"/>
              <w:bottom w:val="single" w:sz="5" w:space="0" w:color="000000"/>
              <w:right w:val="single" w:sz="5" w:space="0" w:color="000000"/>
            </w:tcBorders>
            <w:shd w:val="clear" w:color="FFFFFF" w:fill="auto"/>
          </w:tcPr>
          <w:p w14:paraId="3CDF55E7" w14:textId="77777777" w:rsidR="00424500" w:rsidRPr="00E2712C" w:rsidRDefault="00424500" w:rsidP="006F576A">
            <w:pPr>
              <w:jc w:val="both"/>
              <w:rPr>
                <w:rFonts w:ascii="Times New Roman" w:hAnsi="Times New Roman"/>
                <w:color w:val="000000"/>
                <w:sz w:val="24"/>
                <w:szCs w:val="24"/>
              </w:rPr>
            </w:pPr>
          </w:p>
        </w:tc>
        <w:tc>
          <w:tcPr>
            <w:tcW w:w="1985" w:type="dxa"/>
            <w:tcBorders>
              <w:top w:val="single" w:sz="5" w:space="0" w:color="000000"/>
              <w:left w:val="single" w:sz="5" w:space="0" w:color="000000"/>
              <w:bottom w:val="single" w:sz="5" w:space="0" w:color="000000"/>
              <w:right w:val="single" w:sz="5" w:space="0" w:color="000000"/>
            </w:tcBorders>
            <w:shd w:val="clear" w:color="FFFFFF" w:fill="auto"/>
            <w:vAlign w:val="center"/>
          </w:tcPr>
          <w:p w14:paraId="5EEF52B0" w14:textId="77777777" w:rsidR="00424500" w:rsidRPr="00E2712C" w:rsidRDefault="00424500" w:rsidP="006F576A">
            <w:pPr>
              <w:jc w:val="both"/>
              <w:rPr>
                <w:rFonts w:ascii="Times New Roman" w:hAnsi="Times New Roman"/>
                <w:color w:val="000000"/>
                <w:sz w:val="24"/>
                <w:szCs w:val="24"/>
              </w:rPr>
            </w:pPr>
          </w:p>
        </w:tc>
        <w:tc>
          <w:tcPr>
            <w:tcW w:w="2410" w:type="dxa"/>
            <w:gridSpan w:val="2"/>
            <w:tcBorders>
              <w:top w:val="single" w:sz="5" w:space="0" w:color="000000"/>
              <w:left w:val="single" w:sz="5" w:space="0" w:color="000000"/>
              <w:bottom w:val="single" w:sz="5" w:space="0" w:color="000000"/>
              <w:right w:val="single" w:sz="5" w:space="0" w:color="000000"/>
            </w:tcBorders>
            <w:shd w:val="clear" w:color="FFFFFF" w:fill="auto"/>
            <w:vAlign w:val="center"/>
          </w:tcPr>
          <w:p w14:paraId="1E4406A0" w14:textId="77777777" w:rsidR="00424500" w:rsidRPr="00E2712C" w:rsidRDefault="00424500" w:rsidP="006F576A">
            <w:pPr>
              <w:jc w:val="both"/>
              <w:rPr>
                <w:rFonts w:ascii="Times New Roman" w:hAnsi="Times New Roman"/>
                <w:color w:val="000000"/>
                <w:sz w:val="24"/>
                <w:szCs w:val="24"/>
              </w:rPr>
            </w:pPr>
          </w:p>
        </w:tc>
        <w:tc>
          <w:tcPr>
            <w:tcW w:w="2771" w:type="dxa"/>
            <w:gridSpan w:val="2"/>
            <w:tcBorders>
              <w:top w:val="single" w:sz="5" w:space="0" w:color="000000"/>
              <w:left w:val="single" w:sz="5" w:space="0" w:color="000000"/>
              <w:bottom w:val="single" w:sz="5" w:space="0" w:color="000000"/>
              <w:right w:val="single" w:sz="5" w:space="0" w:color="000000"/>
            </w:tcBorders>
            <w:shd w:val="clear" w:color="FFFFFF" w:fill="auto"/>
          </w:tcPr>
          <w:p w14:paraId="32BEF60D" w14:textId="77777777" w:rsidR="00424500" w:rsidRPr="00E2712C" w:rsidRDefault="00424500" w:rsidP="006F576A">
            <w:pPr>
              <w:jc w:val="both"/>
              <w:rPr>
                <w:rFonts w:ascii="Times New Roman" w:hAnsi="Times New Roman"/>
                <w:color w:val="000000"/>
                <w:sz w:val="24"/>
                <w:szCs w:val="24"/>
              </w:rPr>
            </w:pPr>
          </w:p>
        </w:tc>
      </w:tr>
      <w:tr w:rsidR="00424500" w14:paraId="64467918" w14:textId="77777777" w:rsidTr="006F576A">
        <w:trPr>
          <w:gridAfter w:val="8"/>
          <w:wAfter w:w="1927" w:type="dxa"/>
          <w:trHeight w:val="60"/>
        </w:trPr>
        <w:tc>
          <w:tcPr>
            <w:tcW w:w="330" w:type="dxa"/>
            <w:gridSpan w:val="2"/>
            <w:tcBorders>
              <w:top w:val="single" w:sz="5" w:space="0" w:color="000000"/>
              <w:left w:val="single" w:sz="5" w:space="0" w:color="000000"/>
              <w:bottom w:val="single" w:sz="5" w:space="0" w:color="000000"/>
              <w:right w:val="single" w:sz="5" w:space="0" w:color="000000"/>
            </w:tcBorders>
            <w:shd w:val="clear" w:color="FFFFFF" w:fill="auto"/>
            <w:vAlign w:val="center"/>
          </w:tcPr>
          <w:p w14:paraId="7ECDAE30" w14:textId="77777777" w:rsidR="00424500" w:rsidRDefault="00424500" w:rsidP="006F576A">
            <w:pPr>
              <w:jc w:val="both"/>
              <w:rPr>
                <w:rFonts w:ascii="Times New Roman" w:hAnsi="Times New Roman"/>
                <w:color w:val="000000"/>
                <w:sz w:val="24"/>
                <w:szCs w:val="24"/>
              </w:rPr>
            </w:pPr>
            <w:r>
              <w:rPr>
                <w:rFonts w:ascii="Times New Roman" w:hAnsi="Times New Roman"/>
                <w:color w:val="000000"/>
                <w:sz w:val="24"/>
                <w:szCs w:val="24"/>
              </w:rPr>
              <w:t>2.</w:t>
            </w:r>
          </w:p>
        </w:tc>
        <w:tc>
          <w:tcPr>
            <w:tcW w:w="2646" w:type="dxa"/>
            <w:tcBorders>
              <w:top w:val="single" w:sz="5" w:space="0" w:color="000000"/>
              <w:left w:val="single" w:sz="5" w:space="0" w:color="000000"/>
              <w:bottom w:val="single" w:sz="5" w:space="0" w:color="000000"/>
              <w:right w:val="single" w:sz="5" w:space="0" w:color="000000"/>
            </w:tcBorders>
            <w:shd w:val="clear" w:color="FFFFFF" w:fill="auto"/>
          </w:tcPr>
          <w:p w14:paraId="33A06D30" w14:textId="77777777" w:rsidR="00424500" w:rsidRPr="00E2712C" w:rsidRDefault="00424500" w:rsidP="006F576A">
            <w:pPr>
              <w:jc w:val="both"/>
              <w:rPr>
                <w:rFonts w:ascii="Times New Roman" w:hAnsi="Times New Roman"/>
                <w:color w:val="000000"/>
                <w:sz w:val="24"/>
                <w:szCs w:val="24"/>
              </w:rPr>
            </w:pPr>
          </w:p>
        </w:tc>
        <w:tc>
          <w:tcPr>
            <w:tcW w:w="1985" w:type="dxa"/>
            <w:tcBorders>
              <w:top w:val="single" w:sz="5" w:space="0" w:color="000000"/>
              <w:left w:val="single" w:sz="5" w:space="0" w:color="000000"/>
              <w:bottom w:val="single" w:sz="5" w:space="0" w:color="000000"/>
              <w:right w:val="single" w:sz="5" w:space="0" w:color="000000"/>
            </w:tcBorders>
            <w:shd w:val="clear" w:color="FFFFFF" w:fill="auto"/>
            <w:vAlign w:val="center"/>
          </w:tcPr>
          <w:p w14:paraId="2C8986C2" w14:textId="77777777" w:rsidR="00424500" w:rsidRPr="00E2712C" w:rsidRDefault="00424500" w:rsidP="006F576A">
            <w:pPr>
              <w:jc w:val="both"/>
              <w:rPr>
                <w:rFonts w:ascii="Times New Roman" w:hAnsi="Times New Roman"/>
                <w:color w:val="000000"/>
                <w:sz w:val="24"/>
                <w:szCs w:val="24"/>
              </w:rPr>
            </w:pPr>
          </w:p>
        </w:tc>
        <w:tc>
          <w:tcPr>
            <w:tcW w:w="2410" w:type="dxa"/>
            <w:gridSpan w:val="2"/>
            <w:tcBorders>
              <w:top w:val="single" w:sz="5" w:space="0" w:color="000000"/>
              <w:left w:val="single" w:sz="5" w:space="0" w:color="000000"/>
              <w:bottom w:val="single" w:sz="5" w:space="0" w:color="000000"/>
              <w:right w:val="single" w:sz="5" w:space="0" w:color="000000"/>
            </w:tcBorders>
            <w:shd w:val="clear" w:color="FFFFFF" w:fill="auto"/>
            <w:vAlign w:val="center"/>
          </w:tcPr>
          <w:p w14:paraId="33037C6C" w14:textId="77777777" w:rsidR="00424500" w:rsidRPr="00E2712C" w:rsidRDefault="00424500" w:rsidP="006F576A">
            <w:pPr>
              <w:jc w:val="both"/>
              <w:rPr>
                <w:rFonts w:ascii="Times New Roman" w:hAnsi="Times New Roman"/>
                <w:color w:val="000000"/>
                <w:sz w:val="24"/>
                <w:szCs w:val="24"/>
              </w:rPr>
            </w:pPr>
          </w:p>
        </w:tc>
        <w:tc>
          <w:tcPr>
            <w:tcW w:w="2771" w:type="dxa"/>
            <w:gridSpan w:val="2"/>
            <w:tcBorders>
              <w:top w:val="single" w:sz="5" w:space="0" w:color="000000"/>
              <w:left w:val="single" w:sz="5" w:space="0" w:color="000000"/>
              <w:bottom w:val="single" w:sz="5" w:space="0" w:color="000000"/>
              <w:right w:val="single" w:sz="5" w:space="0" w:color="000000"/>
            </w:tcBorders>
            <w:shd w:val="clear" w:color="FFFFFF" w:fill="auto"/>
          </w:tcPr>
          <w:p w14:paraId="27C8FAB3" w14:textId="77777777" w:rsidR="00424500" w:rsidRPr="00E2712C" w:rsidRDefault="00424500" w:rsidP="006F576A">
            <w:pPr>
              <w:jc w:val="both"/>
              <w:rPr>
                <w:rFonts w:ascii="Times New Roman" w:hAnsi="Times New Roman"/>
                <w:color w:val="000000"/>
                <w:sz w:val="24"/>
                <w:szCs w:val="24"/>
              </w:rPr>
            </w:pPr>
          </w:p>
        </w:tc>
      </w:tr>
      <w:tr w:rsidR="00424500" w14:paraId="78286A12" w14:textId="77777777" w:rsidTr="006F576A">
        <w:trPr>
          <w:gridAfter w:val="8"/>
          <w:wAfter w:w="1927" w:type="dxa"/>
          <w:trHeight w:val="60"/>
        </w:trPr>
        <w:tc>
          <w:tcPr>
            <w:tcW w:w="330" w:type="dxa"/>
            <w:gridSpan w:val="2"/>
            <w:tcBorders>
              <w:top w:val="single" w:sz="5" w:space="0" w:color="000000"/>
              <w:left w:val="single" w:sz="5" w:space="0" w:color="000000"/>
              <w:bottom w:val="single" w:sz="5" w:space="0" w:color="000000"/>
              <w:right w:val="single" w:sz="5" w:space="0" w:color="000000"/>
            </w:tcBorders>
            <w:shd w:val="clear" w:color="FFFFFF" w:fill="auto"/>
            <w:vAlign w:val="center"/>
          </w:tcPr>
          <w:p w14:paraId="7EA08646" w14:textId="77777777" w:rsidR="00424500" w:rsidRDefault="00424500" w:rsidP="006F576A">
            <w:pPr>
              <w:jc w:val="both"/>
              <w:rPr>
                <w:rFonts w:ascii="Times New Roman" w:hAnsi="Times New Roman"/>
                <w:color w:val="000000"/>
                <w:sz w:val="24"/>
                <w:szCs w:val="24"/>
              </w:rPr>
            </w:pPr>
            <w:r>
              <w:rPr>
                <w:rFonts w:ascii="Times New Roman" w:hAnsi="Times New Roman"/>
                <w:color w:val="000000"/>
                <w:sz w:val="24"/>
                <w:szCs w:val="24"/>
              </w:rPr>
              <w:t>…</w:t>
            </w:r>
          </w:p>
        </w:tc>
        <w:tc>
          <w:tcPr>
            <w:tcW w:w="2646" w:type="dxa"/>
            <w:tcBorders>
              <w:top w:val="single" w:sz="5" w:space="0" w:color="000000"/>
              <w:left w:val="single" w:sz="5" w:space="0" w:color="000000"/>
              <w:bottom w:val="single" w:sz="5" w:space="0" w:color="000000"/>
              <w:right w:val="single" w:sz="5" w:space="0" w:color="000000"/>
            </w:tcBorders>
            <w:shd w:val="clear" w:color="FFFFFF" w:fill="auto"/>
          </w:tcPr>
          <w:p w14:paraId="6F4C3598" w14:textId="77777777" w:rsidR="00424500" w:rsidRPr="00E2712C" w:rsidRDefault="00424500" w:rsidP="006F576A">
            <w:pPr>
              <w:jc w:val="both"/>
              <w:rPr>
                <w:rFonts w:ascii="Times New Roman" w:hAnsi="Times New Roman"/>
                <w:color w:val="000000"/>
                <w:sz w:val="24"/>
                <w:szCs w:val="24"/>
              </w:rPr>
            </w:pPr>
          </w:p>
        </w:tc>
        <w:tc>
          <w:tcPr>
            <w:tcW w:w="1985" w:type="dxa"/>
            <w:tcBorders>
              <w:top w:val="single" w:sz="5" w:space="0" w:color="000000"/>
              <w:left w:val="single" w:sz="5" w:space="0" w:color="000000"/>
              <w:bottom w:val="single" w:sz="5" w:space="0" w:color="000000"/>
              <w:right w:val="single" w:sz="5" w:space="0" w:color="000000"/>
            </w:tcBorders>
            <w:shd w:val="clear" w:color="FFFFFF" w:fill="auto"/>
            <w:vAlign w:val="center"/>
          </w:tcPr>
          <w:p w14:paraId="59B10652" w14:textId="77777777" w:rsidR="00424500" w:rsidRPr="00E2712C" w:rsidRDefault="00424500" w:rsidP="006F576A">
            <w:pPr>
              <w:jc w:val="both"/>
              <w:rPr>
                <w:rFonts w:ascii="Times New Roman" w:hAnsi="Times New Roman"/>
                <w:color w:val="000000"/>
                <w:sz w:val="24"/>
                <w:szCs w:val="24"/>
              </w:rPr>
            </w:pPr>
          </w:p>
        </w:tc>
        <w:tc>
          <w:tcPr>
            <w:tcW w:w="2410" w:type="dxa"/>
            <w:gridSpan w:val="2"/>
            <w:tcBorders>
              <w:top w:val="single" w:sz="5" w:space="0" w:color="000000"/>
              <w:left w:val="single" w:sz="5" w:space="0" w:color="000000"/>
              <w:bottom w:val="single" w:sz="5" w:space="0" w:color="000000"/>
              <w:right w:val="single" w:sz="5" w:space="0" w:color="000000"/>
            </w:tcBorders>
            <w:shd w:val="clear" w:color="FFFFFF" w:fill="auto"/>
            <w:vAlign w:val="center"/>
          </w:tcPr>
          <w:p w14:paraId="774C6C99" w14:textId="77777777" w:rsidR="00424500" w:rsidRPr="00E2712C" w:rsidRDefault="00424500" w:rsidP="006F576A">
            <w:pPr>
              <w:jc w:val="both"/>
              <w:rPr>
                <w:rFonts w:ascii="Times New Roman" w:hAnsi="Times New Roman"/>
                <w:color w:val="000000"/>
                <w:sz w:val="24"/>
                <w:szCs w:val="24"/>
              </w:rPr>
            </w:pPr>
          </w:p>
        </w:tc>
        <w:tc>
          <w:tcPr>
            <w:tcW w:w="2771" w:type="dxa"/>
            <w:gridSpan w:val="2"/>
            <w:tcBorders>
              <w:top w:val="single" w:sz="5" w:space="0" w:color="000000"/>
              <w:left w:val="single" w:sz="5" w:space="0" w:color="000000"/>
              <w:bottom w:val="single" w:sz="5" w:space="0" w:color="000000"/>
              <w:right w:val="single" w:sz="5" w:space="0" w:color="000000"/>
            </w:tcBorders>
            <w:shd w:val="clear" w:color="FFFFFF" w:fill="auto"/>
          </w:tcPr>
          <w:p w14:paraId="49EF309A" w14:textId="77777777" w:rsidR="00424500" w:rsidRPr="00E2712C" w:rsidRDefault="00424500" w:rsidP="006F576A">
            <w:pPr>
              <w:jc w:val="both"/>
              <w:rPr>
                <w:rFonts w:ascii="Times New Roman" w:hAnsi="Times New Roman"/>
                <w:color w:val="000000"/>
                <w:sz w:val="24"/>
                <w:szCs w:val="24"/>
              </w:rPr>
            </w:pPr>
          </w:p>
        </w:tc>
      </w:tr>
      <w:tr w:rsidR="00424500" w:rsidRPr="00E2712C" w14:paraId="0DD03986" w14:textId="77777777" w:rsidTr="006F576A">
        <w:trPr>
          <w:gridAfter w:val="9"/>
          <w:wAfter w:w="2116" w:type="dxa"/>
          <w:trHeight w:val="60"/>
        </w:trPr>
        <w:tc>
          <w:tcPr>
            <w:tcW w:w="141" w:type="dxa"/>
            <w:shd w:val="clear" w:color="FFFFFF" w:fill="auto"/>
          </w:tcPr>
          <w:p w14:paraId="417A247B" w14:textId="77777777" w:rsidR="00424500" w:rsidRDefault="00424500" w:rsidP="006F576A">
            <w:pPr>
              <w:jc w:val="both"/>
              <w:rPr>
                <w:rFonts w:ascii="Times New Roman" w:hAnsi="Times New Roman"/>
                <w:color w:val="000000"/>
                <w:sz w:val="24"/>
                <w:szCs w:val="24"/>
              </w:rPr>
            </w:pPr>
          </w:p>
        </w:tc>
        <w:tc>
          <w:tcPr>
            <w:tcW w:w="9812" w:type="dxa"/>
            <w:gridSpan w:val="6"/>
            <w:shd w:val="clear" w:color="FFFFFF" w:fill="auto"/>
          </w:tcPr>
          <w:p w14:paraId="05D66AEA" w14:textId="36689142" w:rsidR="00424500" w:rsidRPr="004463E0" w:rsidRDefault="00424500" w:rsidP="007E7255">
            <w:pPr>
              <w:wordWrap w:val="0"/>
              <w:rPr>
                <w:rFonts w:ascii="Times New Roman" w:hAnsi="Times New Roman"/>
                <w:color w:val="000000"/>
                <w:sz w:val="24"/>
                <w:szCs w:val="24"/>
              </w:rPr>
            </w:pPr>
            <w:r w:rsidRPr="004463E0">
              <w:rPr>
                <w:rFonts w:ascii="Times New Roman" w:hAnsi="Times New Roman"/>
                <w:color w:val="000000"/>
                <w:sz w:val="24"/>
                <w:szCs w:val="24"/>
              </w:rPr>
              <w:t>1. Цена Договора: ___________________________</w:t>
            </w:r>
            <w:r w:rsidR="007E7255">
              <w:rPr>
                <w:rFonts w:ascii="Times New Roman" w:hAnsi="Times New Roman"/>
                <w:color w:val="000000"/>
                <w:sz w:val="24"/>
                <w:szCs w:val="24"/>
              </w:rPr>
              <w:t xml:space="preserve">, </w:t>
            </w:r>
            <w:r w:rsidR="00640C29">
              <w:rPr>
                <w:rFonts w:ascii="Times New Roman" w:hAnsi="Times New Roman"/>
                <w:color w:val="000000"/>
                <w:sz w:val="24"/>
                <w:szCs w:val="24"/>
              </w:rPr>
              <w:t>в т.ч. НДС/</w:t>
            </w:r>
            <w:r w:rsidR="004A70DC">
              <w:rPr>
                <w:rFonts w:ascii="Times New Roman" w:hAnsi="Times New Roman"/>
                <w:color w:val="000000"/>
                <w:sz w:val="24"/>
                <w:szCs w:val="24"/>
              </w:rPr>
              <w:t xml:space="preserve">без </w:t>
            </w:r>
            <w:r w:rsidR="004463E0" w:rsidRPr="004463E0">
              <w:rPr>
                <w:rFonts w:ascii="Times New Roman" w:hAnsi="Times New Roman" w:cs="Times New Roman"/>
                <w:sz w:val="24"/>
                <w:szCs w:val="24"/>
              </w:rPr>
              <w:t xml:space="preserve">НДС </w:t>
            </w:r>
          </w:p>
        </w:tc>
      </w:tr>
      <w:tr w:rsidR="00424500" w:rsidRPr="00E2712C" w14:paraId="7FF148F1" w14:textId="77777777" w:rsidTr="006F576A">
        <w:trPr>
          <w:gridAfter w:val="9"/>
          <w:wAfter w:w="2116" w:type="dxa"/>
          <w:trHeight w:val="60"/>
        </w:trPr>
        <w:tc>
          <w:tcPr>
            <w:tcW w:w="141" w:type="dxa"/>
            <w:shd w:val="clear" w:color="FFFFFF" w:fill="auto"/>
          </w:tcPr>
          <w:p w14:paraId="083B8B19" w14:textId="77777777" w:rsidR="00424500" w:rsidRDefault="00424500" w:rsidP="006F576A">
            <w:pPr>
              <w:jc w:val="both"/>
              <w:rPr>
                <w:rFonts w:ascii="Times New Roman" w:hAnsi="Times New Roman"/>
                <w:color w:val="000000"/>
                <w:sz w:val="24"/>
                <w:szCs w:val="24"/>
              </w:rPr>
            </w:pPr>
          </w:p>
        </w:tc>
        <w:tc>
          <w:tcPr>
            <w:tcW w:w="9812" w:type="dxa"/>
            <w:gridSpan w:val="6"/>
            <w:shd w:val="clear" w:color="FFFFFF" w:fill="auto"/>
          </w:tcPr>
          <w:p w14:paraId="6F53E125" w14:textId="75DF0640" w:rsidR="00424500" w:rsidRPr="00E2712C" w:rsidRDefault="00424500" w:rsidP="00F628CD">
            <w:pPr>
              <w:wordWrap w:val="0"/>
              <w:rPr>
                <w:rFonts w:ascii="Times New Roman" w:hAnsi="Times New Roman"/>
                <w:color w:val="000000"/>
                <w:sz w:val="24"/>
                <w:szCs w:val="24"/>
              </w:rPr>
            </w:pPr>
            <w:r w:rsidRPr="00E2712C">
              <w:rPr>
                <w:rFonts w:ascii="Times New Roman" w:hAnsi="Times New Roman"/>
                <w:color w:val="000000"/>
                <w:sz w:val="24"/>
                <w:szCs w:val="24"/>
              </w:rPr>
              <w:t xml:space="preserve">Фактически выполнены обязательства Поставщика на общую сумму: </w:t>
            </w:r>
            <w:r w:rsidRPr="00F628CD">
              <w:rPr>
                <w:rFonts w:ascii="Times New Roman" w:hAnsi="Times New Roman"/>
                <w:color w:val="000000"/>
                <w:sz w:val="24"/>
                <w:szCs w:val="24"/>
              </w:rPr>
              <w:t>____________________</w:t>
            </w:r>
            <w:r w:rsidRPr="00E2712C">
              <w:rPr>
                <w:rFonts w:ascii="Times New Roman" w:hAnsi="Times New Roman"/>
                <w:color w:val="000000"/>
                <w:sz w:val="24"/>
                <w:szCs w:val="24"/>
              </w:rPr>
              <w:t xml:space="preserve">, </w:t>
            </w:r>
            <w:r w:rsidR="004A70DC">
              <w:rPr>
                <w:rFonts w:ascii="Times New Roman" w:hAnsi="Times New Roman" w:cs="Times New Roman"/>
                <w:sz w:val="24"/>
                <w:szCs w:val="24"/>
              </w:rPr>
              <w:t>без НДС</w:t>
            </w:r>
          </w:p>
        </w:tc>
      </w:tr>
      <w:tr w:rsidR="00424500" w:rsidRPr="00E2712C" w14:paraId="6E1E1965" w14:textId="77777777" w:rsidTr="006F576A">
        <w:trPr>
          <w:gridAfter w:val="9"/>
          <w:wAfter w:w="2116" w:type="dxa"/>
          <w:trHeight w:val="60"/>
        </w:trPr>
        <w:tc>
          <w:tcPr>
            <w:tcW w:w="141" w:type="dxa"/>
            <w:shd w:val="clear" w:color="FFFFFF" w:fill="auto"/>
          </w:tcPr>
          <w:p w14:paraId="6688332B" w14:textId="77777777" w:rsidR="00424500" w:rsidRPr="00370AB6" w:rsidRDefault="00424500" w:rsidP="006F576A">
            <w:pPr>
              <w:rPr>
                <w:rFonts w:ascii="Times New Roman" w:hAnsi="Times New Roman" w:cs="Times New Roman"/>
                <w:sz w:val="24"/>
                <w:szCs w:val="24"/>
              </w:rPr>
            </w:pPr>
          </w:p>
        </w:tc>
        <w:tc>
          <w:tcPr>
            <w:tcW w:w="9812" w:type="dxa"/>
            <w:gridSpan w:val="6"/>
            <w:shd w:val="clear" w:color="FFFFFF" w:fill="auto"/>
          </w:tcPr>
          <w:p w14:paraId="121FEEF0" w14:textId="77777777" w:rsidR="00424500" w:rsidRPr="00E2712C" w:rsidRDefault="00424500" w:rsidP="006F576A">
            <w:pPr>
              <w:jc w:val="both"/>
              <w:rPr>
                <w:rFonts w:ascii="Times New Roman" w:hAnsi="Times New Roman" w:cs="Times New Roman"/>
                <w:sz w:val="24"/>
                <w:szCs w:val="24"/>
              </w:rPr>
            </w:pPr>
            <w:r w:rsidRPr="00E2712C">
              <w:rPr>
                <w:rFonts w:ascii="Times New Roman" w:hAnsi="Times New Roman" w:cs="Times New Roman"/>
                <w:sz w:val="24"/>
                <w:szCs w:val="24"/>
              </w:rPr>
              <w:t>2. С целью установления соответствия качества поставленных Поставщиком товаров требованиям, установленным настоящим Договором, Заказчик провел экспертизу своими силами/привлек эксперта/экспертную организацию __________________________________.</w:t>
            </w:r>
          </w:p>
        </w:tc>
      </w:tr>
      <w:tr w:rsidR="00424500" w:rsidRPr="00E2712C" w14:paraId="2A7F2B20" w14:textId="77777777" w:rsidTr="006F576A">
        <w:trPr>
          <w:gridAfter w:val="9"/>
          <w:wAfter w:w="2116" w:type="dxa"/>
          <w:trHeight w:val="60"/>
        </w:trPr>
        <w:tc>
          <w:tcPr>
            <w:tcW w:w="141" w:type="dxa"/>
            <w:shd w:val="clear" w:color="FFFFFF" w:fill="auto"/>
          </w:tcPr>
          <w:p w14:paraId="13C117FA" w14:textId="77777777" w:rsidR="00424500" w:rsidRPr="00370AB6" w:rsidRDefault="00424500" w:rsidP="006F576A">
            <w:pPr>
              <w:rPr>
                <w:rFonts w:ascii="Times New Roman" w:hAnsi="Times New Roman" w:cs="Times New Roman"/>
                <w:sz w:val="24"/>
                <w:szCs w:val="24"/>
              </w:rPr>
            </w:pPr>
          </w:p>
        </w:tc>
        <w:tc>
          <w:tcPr>
            <w:tcW w:w="9812" w:type="dxa"/>
            <w:gridSpan w:val="6"/>
            <w:shd w:val="clear" w:color="FFFFFF" w:fill="auto"/>
          </w:tcPr>
          <w:p w14:paraId="71C19507" w14:textId="77777777" w:rsidR="00424500" w:rsidRPr="00E2712C" w:rsidRDefault="00424500" w:rsidP="006F576A">
            <w:pPr>
              <w:jc w:val="both"/>
              <w:rPr>
                <w:rFonts w:ascii="Times New Roman" w:hAnsi="Times New Roman" w:cs="Times New Roman"/>
                <w:sz w:val="24"/>
                <w:szCs w:val="24"/>
              </w:rPr>
            </w:pPr>
            <w:r w:rsidRPr="00E2712C">
              <w:rPr>
                <w:rFonts w:ascii="Times New Roman" w:hAnsi="Times New Roman" w:cs="Times New Roman"/>
                <w:sz w:val="24"/>
                <w:szCs w:val="24"/>
              </w:rPr>
              <w:t>3. Основываясь на результатах проведенной экспертизы, Заказчик установил соответствие/не соответствие (нужное подчеркнуть) сроков поставки, качества поставленных товаров требованиям, установленным настоящим Договором.</w:t>
            </w:r>
          </w:p>
        </w:tc>
      </w:tr>
      <w:tr w:rsidR="00424500" w:rsidRPr="00E2712C" w14:paraId="3B646162" w14:textId="77777777" w:rsidTr="006F576A">
        <w:trPr>
          <w:gridAfter w:val="9"/>
          <w:wAfter w:w="2116" w:type="dxa"/>
          <w:trHeight w:val="60"/>
        </w:trPr>
        <w:tc>
          <w:tcPr>
            <w:tcW w:w="141" w:type="dxa"/>
            <w:shd w:val="clear" w:color="FFFFFF" w:fill="auto"/>
          </w:tcPr>
          <w:p w14:paraId="6BA62E95" w14:textId="77777777" w:rsidR="00424500" w:rsidRPr="00370AB6" w:rsidRDefault="00424500" w:rsidP="006F576A">
            <w:pPr>
              <w:rPr>
                <w:rFonts w:ascii="Times New Roman" w:hAnsi="Times New Roman" w:cs="Times New Roman"/>
                <w:sz w:val="24"/>
                <w:szCs w:val="24"/>
              </w:rPr>
            </w:pPr>
          </w:p>
        </w:tc>
        <w:tc>
          <w:tcPr>
            <w:tcW w:w="9812" w:type="dxa"/>
            <w:gridSpan w:val="6"/>
            <w:shd w:val="clear" w:color="FFFFFF" w:fill="auto"/>
          </w:tcPr>
          <w:p w14:paraId="615600AA" w14:textId="77777777" w:rsidR="00424500" w:rsidRPr="00E2712C" w:rsidRDefault="00424500" w:rsidP="006F576A">
            <w:pPr>
              <w:rPr>
                <w:rFonts w:ascii="Times New Roman" w:hAnsi="Times New Roman" w:cs="Times New Roman"/>
                <w:sz w:val="24"/>
                <w:szCs w:val="24"/>
              </w:rPr>
            </w:pPr>
            <w:r w:rsidRPr="00E2712C">
              <w:rPr>
                <w:rFonts w:ascii="Times New Roman" w:hAnsi="Times New Roman" w:cs="Times New Roman"/>
                <w:sz w:val="24"/>
                <w:szCs w:val="24"/>
              </w:rPr>
              <w:t xml:space="preserve">В случае несоответствия перечислить </w:t>
            </w:r>
            <w:proofErr w:type="gramStart"/>
            <w:r w:rsidRPr="00E2712C">
              <w:rPr>
                <w:rFonts w:ascii="Times New Roman" w:hAnsi="Times New Roman" w:cs="Times New Roman"/>
                <w:sz w:val="24"/>
                <w:szCs w:val="24"/>
              </w:rPr>
              <w:t>недостатки:_</w:t>
            </w:r>
            <w:proofErr w:type="gramEnd"/>
            <w:r w:rsidRPr="00E2712C">
              <w:rPr>
                <w:rFonts w:ascii="Times New Roman" w:hAnsi="Times New Roman" w:cs="Times New Roman"/>
                <w:sz w:val="24"/>
                <w:szCs w:val="24"/>
              </w:rPr>
              <w:t>___________________________________.</w:t>
            </w:r>
          </w:p>
        </w:tc>
      </w:tr>
      <w:tr w:rsidR="00424500" w:rsidRPr="00E2712C" w14:paraId="52670AE6" w14:textId="77777777" w:rsidTr="006F576A">
        <w:trPr>
          <w:gridAfter w:val="9"/>
          <w:wAfter w:w="2116" w:type="dxa"/>
          <w:trHeight w:val="61"/>
        </w:trPr>
        <w:tc>
          <w:tcPr>
            <w:tcW w:w="141" w:type="dxa"/>
            <w:shd w:val="clear" w:color="FFFFFF" w:fill="auto"/>
          </w:tcPr>
          <w:p w14:paraId="14F8CE76" w14:textId="77777777" w:rsidR="00424500" w:rsidRPr="00370AB6" w:rsidRDefault="00424500" w:rsidP="006F576A">
            <w:pPr>
              <w:rPr>
                <w:rFonts w:ascii="Times New Roman" w:hAnsi="Times New Roman" w:cs="Times New Roman"/>
                <w:sz w:val="24"/>
                <w:szCs w:val="24"/>
              </w:rPr>
            </w:pPr>
          </w:p>
        </w:tc>
        <w:tc>
          <w:tcPr>
            <w:tcW w:w="9812" w:type="dxa"/>
            <w:gridSpan w:val="6"/>
            <w:shd w:val="clear" w:color="FFFFFF" w:fill="auto"/>
          </w:tcPr>
          <w:p w14:paraId="281540E3" w14:textId="77777777" w:rsidR="00424500" w:rsidRPr="00E2712C" w:rsidRDefault="00424500" w:rsidP="006F576A">
            <w:pPr>
              <w:rPr>
                <w:rFonts w:ascii="Times New Roman" w:hAnsi="Times New Roman" w:cs="Times New Roman"/>
                <w:sz w:val="24"/>
                <w:szCs w:val="24"/>
              </w:rPr>
            </w:pPr>
            <w:r w:rsidRPr="00E2712C">
              <w:rPr>
                <w:rFonts w:ascii="Times New Roman" w:hAnsi="Times New Roman" w:cs="Times New Roman"/>
                <w:sz w:val="24"/>
                <w:szCs w:val="24"/>
              </w:rPr>
              <w:t>Недостатки устранены/не устранены (нужное подчеркнуть).</w:t>
            </w:r>
          </w:p>
        </w:tc>
      </w:tr>
      <w:tr w:rsidR="00424500" w:rsidRPr="00E2712C" w14:paraId="4DF29E9B" w14:textId="77777777" w:rsidTr="006F576A">
        <w:trPr>
          <w:gridAfter w:val="9"/>
          <w:wAfter w:w="2116" w:type="dxa"/>
          <w:trHeight w:val="60"/>
        </w:trPr>
        <w:tc>
          <w:tcPr>
            <w:tcW w:w="141" w:type="dxa"/>
            <w:shd w:val="clear" w:color="FFFFFF" w:fill="auto"/>
          </w:tcPr>
          <w:p w14:paraId="5619E981" w14:textId="77777777" w:rsidR="00424500" w:rsidRDefault="00424500" w:rsidP="006F576A">
            <w:pPr>
              <w:jc w:val="both"/>
              <w:rPr>
                <w:rFonts w:ascii="Times New Roman" w:hAnsi="Times New Roman"/>
                <w:color w:val="000000"/>
                <w:sz w:val="24"/>
                <w:szCs w:val="24"/>
              </w:rPr>
            </w:pPr>
          </w:p>
        </w:tc>
        <w:tc>
          <w:tcPr>
            <w:tcW w:w="9812" w:type="dxa"/>
            <w:gridSpan w:val="6"/>
            <w:shd w:val="clear" w:color="FFFFFF" w:fill="auto"/>
            <w:vAlign w:val="center"/>
          </w:tcPr>
          <w:p w14:paraId="3B1FCC6F" w14:textId="141473C8" w:rsidR="00424500" w:rsidRPr="00E2712C" w:rsidRDefault="00F628CD" w:rsidP="00F628CD">
            <w:pPr>
              <w:tabs>
                <w:tab w:val="left" w:pos="260"/>
              </w:tabs>
              <w:rPr>
                <w:rFonts w:ascii="Times New Roman" w:hAnsi="Times New Roman"/>
                <w:color w:val="000000"/>
                <w:sz w:val="24"/>
                <w:szCs w:val="24"/>
              </w:rPr>
            </w:pPr>
            <w:r>
              <w:rPr>
                <w:rFonts w:ascii="Times New Roman" w:hAnsi="Times New Roman"/>
                <w:color w:val="000000"/>
                <w:sz w:val="24"/>
                <w:szCs w:val="24"/>
              </w:rPr>
              <w:t>4. </w:t>
            </w:r>
            <w:r w:rsidR="00424500" w:rsidRPr="00E2712C">
              <w:rPr>
                <w:rFonts w:ascii="Times New Roman" w:hAnsi="Times New Roman"/>
                <w:color w:val="000000"/>
                <w:sz w:val="24"/>
                <w:szCs w:val="24"/>
              </w:rPr>
              <w:t>Сумма штрафных санкций составляет</w:t>
            </w:r>
            <w:r w:rsidR="00424500" w:rsidRPr="00EF5F30">
              <w:rPr>
                <w:rFonts w:ascii="Times New Roman" w:hAnsi="Times New Roman"/>
                <w:color w:val="000000"/>
                <w:sz w:val="24"/>
                <w:szCs w:val="24"/>
              </w:rPr>
              <w:t>: _______________________________________.</w:t>
            </w:r>
          </w:p>
        </w:tc>
      </w:tr>
      <w:tr w:rsidR="00424500" w:rsidRPr="00E2712C" w14:paraId="610BF5EE" w14:textId="77777777" w:rsidTr="006F576A">
        <w:trPr>
          <w:gridAfter w:val="9"/>
          <w:wAfter w:w="2116" w:type="dxa"/>
          <w:trHeight w:val="60"/>
        </w:trPr>
        <w:tc>
          <w:tcPr>
            <w:tcW w:w="141" w:type="dxa"/>
            <w:shd w:val="clear" w:color="FFFFFF" w:fill="auto"/>
          </w:tcPr>
          <w:p w14:paraId="6FBB89CE" w14:textId="77777777" w:rsidR="00424500" w:rsidRDefault="00424500" w:rsidP="006F576A">
            <w:pPr>
              <w:wordWrap w:val="0"/>
              <w:jc w:val="both"/>
              <w:rPr>
                <w:rFonts w:ascii="Times New Roman" w:hAnsi="Times New Roman"/>
                <w:color w:val="000000"/>
                <w:sz w:val="18"/>
                <w:szCs w:val="18"/>
              </w:rPr>
            </w:pPr>
          </w:p>
        </w:tc>
        <w:tc>
          <w:tcPr>
            <w:tcW w:w="9812" w:type="dxa"/>
            <w:gridSpan w:val="6"/>
            <w:shd w:val="clear" w:color="FFFFFF" w:fill="auto"/>
            <w:vAlign w:val="center"/>
          </w:tcPr>
          <w:p w14:paraId="08A29A73" w14:textId="090F47B2" w:rsidR="00424500" w:rsidRPr="00E2712C" w:rsidRDefault="00424500" w:rsidP="006F576A">
            <w:pPr>
              <w:wordWrap w:val="0"/>
              <w:jc w:val="both"/>
              <w:rPr>
                <w:rFonts w:ascii="Times New Roman" w:hAnsi="Times New Roman"/>
                <w:color w:val="000000"/>
                <w:szCs w:val="16"/>
              </w:rPr>
            </w:pPr>
            <w:r w:rsidRPr="00E2712C">
              <w:rPr>
                <w:rFonts w:ascii="Times New Roman" w:hAnsi="Times New Roman"/>
                <w:color w:val="000000"/>
                <w:sz w:val="24"/>
                <w:szCs w:val="24"/>
              </w:rPr>
              <w:t xml:space="preserve">    </w:t>
            </w:r>
            <w:r w:rsidR="00E2712C">
              <w:rPr>
                <w:rFonts w:ascii="Times New Roman" w:hAnsi="Times New Roman"/>
                <w:color w:val="000000"/>
                <w:sz w:val="24"/>
                <w:szCs w:val="24"/>
              </w:rPr>
              <w:t xml:space="preserve">                                   </w:t>
            </w:r>
            <w:r w:rsidRPr="00E2712C">
              <w:rPr>
                <w:rFonts w:ascii="Times New Roman" w:hAnsi="Times New Roman"/>
                <w:color w:val="000000"/>
                <w:sz w:val="24"/>
                <w:szCs w:val="24"/>
              </w:rPr>
              <w:t xml:space="preserve">  </w:t>
            </w:r>
            <w:r w:rsidRPr="00E2712C">
              <w:rPr>
                <w:rFonts w:ascii="Times New Roman" w:hAnsi="Times New Roman"/>
                <w:color w:val="000000"/>
                <w:szCs w:val="16"/>
              </w:rPr>
              <w:t>(указывается в соответствии с порядком расчета штрафных санкций, установленным в договоре).</w:t>
            </w:r>
          </w:p>
        </w:tc>
      </w:tr>
      <w:tr w:rsidR="00424500" w:rsidRPr="00E2712C" w14:paraId="463CE1D5" w14:textId="77777777" w:rsidTr="006F576A">
        <w:trPr>
          <w:gridAfter w:val="9"/>
          <w:wAfter w:w="2116" w:type="dxa"/>
          <w:trHeight w:val="60"/>
        </w:trPr>
        <w:tc>
          <w:tcPr>
            <w:tcW w:w="141" w:type="dxa"/>
            <w:shd w:val="clear" w:color="FFFFFF" w:fill="auto"/>
          </w:tcPr>
          <w:p w14:paraId="22E6A898" w14:textId="77777777" w:rsidR="00424500" w:rsidRDefault="00424500" w:rsidP="006F576A">
            <w:pPr>
              <w:jc w:val="both"/>
              <w:rPr>
                <w:rFonts w:ascii="Times New Roman" w:hAnsi="Times New Roman"/>
                <w:color w:val="000000"/>
                <w:sz w:val="24"/>
                <w:szCs w:val="24"/>
              </w:rPr>
            </w:pPr>
          </w:p>
        </w:tc>
        <w:tc>
          <w:tcPr>
            <w:tcW w:w="9812" w:type="dxa"/>
            <w:gridSpan w:val="6"/>
            <w:shd w:val="clear" w:color="FFFFFF" w:fill="auto"/>
            <w:vAlign w:val="center"/>
          </w:tcPr>
          <w:p w14:paraId="05DE8FBC" w14:textId="77777777" w:rsidR="00424500" w:rsidRPr="00E2712C" w:rsidRDefault="00424500" w:rsidP="006F576A">
            <w:pPr>
              <w:rPr>
                <w:rFonts w:ascii="Times New Roman" w:hAnsi="Times New Roman"/>
                <w:color w:val="000000"/>
                <w:sz w:val="24"/>
                <w:szCs w:val="24"/>
              </w:rPr>
            </w:pPr>
            <w:r w:rsidRPr="00E2712C">
              <w:rPr>
                <w:rFonts w:ascii="Times New Roman" w:hAnsi="Times New Roman"/>
                <w:color w:val="000000"/>
                <w:sz w:val="24"/>
                <w:szCs w:val="24"/>
              </w:rPr>
              <w:t>5. Итоговая сумма, подлежащая оплате Поставщику за фактически выполненные обязательства с учетом удержания штрафных санкций, составляет: _____________________.</w:t>
            </w:r>
          </w:p>
        </w:tc>
      </w:tr>
      <w:tr w:rsidR="00424500" w14:paraId="52250239" w14:textId="77777777" w:rsidTr="006F576A">
        <w:trPr>
          <w:gridAfter w:val="8"/>
          <w:wAfter w:w="1927" w:type="dxa"/>
          <w:trHeight w:val="60"/>
        </w:trPr>
        <w:tc>
          <w:tcPr>
            <w:tcW w:w="330" w:type="dxa"/>
            <w:gridSpan w:val="2"/>
            <w:shd w:val="clear" w:color="FFFFFF" w:fill="auto"/>
          </w:tcPr>
          <w:p w14:paraId="28B08D9C" w14:textId="77777777" w:rsidR="00424500" w:rsidRDefault="00424500" w:rsidP="006F576A">
            <w:pPr>
              <w:jc w:val="both"/>
              <w:rPr>
                <w:rFonts w:ascii="Times New Roman" w:hAnsi="Times New Roman"/>
                <w:i/>
                <w:color w:val="000000"/>
                <w:sz w:val="24"/>
                <w:szCs w:val="24"/>
              </w:rPr>
            </w:pPr>
          </w:p>
        </w:tc>
        <w:tc>
          <w:tcPr>
            <w:tcW w:w="9812" w:type="dxa"/>
            <w:gridSpan w:val="6"/>
            <w:shd w:val="clear" w:color="FFFFFF" w:fill="auto"/>
            <w:vAlign w:val="center"/>
          </w:tcPr>
          <w:p w14:paraId="18355C5C" w14:textId="77777777" w:rsidR="00424500" w:rsidRPr="00E2712C" w:rsidRDefault="00424500" w:rsidP="006F576A">
            <w:pPr>
              <w:rPr>
                <w:rFonts w:ascii="Times New Roman" w:hAnsi="Times New Roman"/>
                <w:i/>
                <w:color w:val="000000"/>
                <w:sz w:val="24"/>
                <w:szCs w:val="24"/>
              </w:rPr>
            </w:pPr>
          </w:p>
        </w:tc>
      </w:tr>
      <w:tr w:rsidR="00424500" w14:paraId="5F2D5CB3" w14:textId="77777777" w:rsidTr="006F576A">
        <w:trPr>
          <w:gridAfter w:val="8"/>
          <w:wAfter w:w="1927" w:type="dxa"/>
          <w:trHeight w:val="60"/>
        </w:trPr>
        <w:tc>
          <w:tcPr>
            <w:tcW w:w="5102" w:type="dxa"/>
            <w:gridSpan w:val="5"/>
            <w:shd w:val="clear" w:color="FFFFFF" w:fill="auto"/>
            <w:vAlign w:val="center"/>
          </w:tcPr>
          <w:p w14:paraId="70D32583" w14:textId="77777777" w:rsidR="00424500" w:rsidRPr="00F628CD" w:rsidRDefault="00424500" w:rsidP="006F576A">
            <w:pPr>
              <w:ind w:left="261"/>
              <w:jc w:val="center"/>
              <w:rPr>
                <w:rFonts w:ascii="Times New Roman" w:hAnsi="Times New Roman"/>
                <w:color w:val="000000"/>
                <w:sz w:val="24"/>
                <w:szCs w:val="24"/>
              </w:rPr>
            </w:pPr>
            <w:r w:rsidRPr="00F628CD">
              <w:rPr>
                <w:rFonts w:ascii="Times New Roman" w:hAnsi="Times New Roman"/>
                <w:color w:val="000000"/>
                <w:sz w:val="24"/>
                <w:szCs w:val="24"/>
              </w:rPr>
              <w:t xml:space="preserve">                                             Подписи Сторон</w:t>
            </w:r>
          </w:p>
        </w:tc>
        <w:tc>
          <w:tcPr>
            <w:tcW w:w="5040" w:type="dxa"/>
            <w:gridSpan w:val="3"/>
            <w:vMerge w:val="restart"/>
            <w:shd w:val="clear" w:color="FFFFFF" w:fill="auto"/>
          </w:tcPr>
          <w:p w14:paraId="6F530680" w14:textId="77777777" w:rsidR="00424500" w:rsidRPr="00F628CD" w:rsidRDefault="00424500" w:rsidP="006F576A">
            <w:pPr>
              <w:ind w:left="261"/>
              <w:jc w:val="both"/>
              <w:rPr>
                <w:rFonts w:ascii="Times New Roman" w:hAnsi="Times New Roman"/>
                <w:color w:val="000000"/>
                <w:sz w:val="24"/>
                <w:szCs w:val="24"/>
              </w:rPr>
            </w:pPr>
          </w:p>
        </w:tc>
      </w:tr>
      <w:tr w:rsidR="00424500" w14:paraId="691F1501" w14:textId="77777777" w:rsidTr="006F576A">
        <w:trPr>
          <w:gridAfter w:val="8"/>
          <w:wAfter w:w="1927" w:type="dxa"/>
          <w:trHeight w:val="60"/>
        </w:trPr>
        <w:tc>
          <w:tcPr>
            <w:tcW w:w="5102" w:type="dxa"/>
            <w:gridSpan w:val="5"/>
            <w:shd w:val="clear" w:color="FFFFFF" w:fill="auto"/>
            <w:vAlign w:val="center"/>
          </w:tcPr>
          <w:p w14:paraId="6A4A3723" w14:textId="77777777" w:rsidR="00424500" w:rsidRPr="00E2712C" w:rsidRDefault="00424500" w:rsidP="006F576A">
            <w:pPr>
              <w:ind w:left="261"/>
              <w:rPr>
                <w:rFonts w:ascii="Times New Roman" w:hAnsi="Times New Roman"/>
                <w:color w:val="000000"/>
                <w:sz w:val="24"/>
                <w:szCs w:val="24"/>
              </w:rPr>
            </w:pPr>
          </w:p>
        </w:tc>
        <w:tc>
          <w:tcPr>
            <w:tcW w:w="5040" w:type="dxa"/>
            <w:gridSpan w:val="3"/>
            <w:vMerge/>
            <w:shd w:val="clear" w:color="FFFFFF" w:fill="auto"/>
          </w:tcPr>
          <w:p w14:paraId="3C321A13" w14:textId="77777777" w:rsidR="00424500" w:rsidRPr="00E2712C" w:rsidRDefault="00424500" w:rsidP="006F576A">
            <w:pPr>
              <w:ind w:left="261"/>
              <w:jc w:val="both"/>
              <w:rPr>
                <w:rFonts w:ascii="Times New Roman" w:hAnsi="Times New Roman"/>
                <w:color w:val="000000"/>
                <w:sz w:val="24"/>
                <w:szCs w:val="24"/>
              </w:rPr>
            </w:pPr>
          </w:p>
        </w:tc>
      </w:tr>
      <w:tr w:rsidR="00424500" w14:paraId="347D98BB" w14:textId="77777777" w:rsidTr="006F576A">
        <w:trPr>
          <w:gridAfter w:val="8"/>
          <w:wAfter w:w="1927" w:type="dxa"/>
          <w:trHeight w:val="60"/>
        </w:trPr>
        <w:tc>
          <w:tcPr>
            <w:tcW w:w="5102" w:type="dxa"/>
            <w:gridSpan w:val="5"/>
            <w:shd w:val="clear" w:color="FFFFFF" w:fill="auto"/>
            <w:vAlign w:val="center"/>
          </w:tcPr>
          <w:p w14:paraId="6875B9DA" w14:textId="77777777" w:rsidR="00424500" w:rsidRPr="00E2712C" w:rsidRDefault="00424500" w:rsidP="006F576A">
            <w:pPr>
              <w:ind w:left="261"/>
              <w:jc w:val="both"/>
              <w:rPr>
                <w:rFonts w:ascii="Times New Roman" w:hAnsi="Times New Roman"/>
                <w:color w:val="000000"/>
                <w:sz w:val="24"/>
                <w:szCs w:val="24"/>
              </w:rPr>
            </w:pPr>
          </w:p>
        </w:tc>
        <w:tc>
          <w:tcPr>
            <w:tcW w:w="5040" w:type="dxa"/>
            <w:gridSpan w:val="3"/>
            <w:vMerge/>
            <w:shd w:val="clear" w:color="FFFFFF" w:fill="auto"/>
          </w:tcPr>
          <w:p w14:paraId="0767CF05" w14:textId="77777777" w:rsidR="00424500" w:rsidRPr="00E2712C" w:rsidRDefault="00424500" w:rsidP="006F576A">
            <w:pPr>
              <w:ind w:left="261"/>
              <w:jc w:val="both"/>
              <w:rPr>
                <w:rFonts w:ascii="Times New Roman" w:hAnsi="Times New Roman"/>
                <w:color w:val="000000"/>
                <w:sz w:val="24"/>
                <w:szCs w:val="24"/>
              </w:rPr>
            </w:pPr>
          </w:p>
        </w:tc>
      </w:tr>
      <w:tr w:rsidR="00424500" w14:paraId="45685E5D" w14:textId="77777777" w:rsidTr="006F576A">
        <w:trPr>
          <w:gridAfter w:val="8"/>
          <w:wAfter w:w="1927" w:type="dxa"/>
          <w:trHeight w:val="60"/>
        </w:trPr>
        <w:tc>
          <w:tcPr>
            <w:tcW w:w="5102" w:type="dxa"/>
            <w:gridSpan w:val="5"/>
            <w:shd w:val="clear" w:color="FFFFFF" w:fill="auto"/>
            <w:vAlign w:val="center"/>
          </w:tcPr>
          <w:p w14:paraId="51591453" w14:textId="77777777" w:rsidR="00424500" w:rsidRPr="00E2712C" w:rsidRDefault="00424500" w:rsidP="006F576A">
            <w:pPr>
              <w:ind w:left="261"/>
              <w:jc w:val="both"/>
              <w:rPr>
                <w:rFonts w:ascii="Times New Roman" w:hAnsi="Times New Roman"/>
                <w:color w:val="000000"/>
                <w:sz w:val="24"/>
                <w:szCs w:val="24"/>
              </w:rPr>
            </w:pPr>
          </w:p>
        </w:tc>
        <w:tc>
          <w:tcPr>
            <w:tcW w:w="5040" w:type="dxa"/>
            <w:gridSpan w:val="3"/>
            <w:vMerge/>
            <w:shd w:val="clear" w:color="FFFFFF" w:fill="auto"/>
          </w:tcPr>
          <w:p w14:paraId="616D9E8C" w14:textId="77777777" w:rsidR="00424500" w:rsidRPr="00E2712C" w:rsidRDefault="00424500" w:rsidP="006F576A">
            <w:pPr>
              <w:ind w:left="261"/>
              <w:jc w:val="both"/>
              <w:rPr>
                <w:rFonts w:ascii="Times New Roman" w:hAnsi="Times New Roman"/>
                <w:color w:val="000000"/>
                <w:sz w:val="24"/>
                <w:szCs w:val="24"/>
              </w:rPr>
            </w:pPr>
          </w:p>
        </w:tc>
      </w:tr>
      <w:tr w:rsidR="00424500" w14:paraId="0680599E" w14:textId="77777777" w:rsidTr="006F576A">
        <w:trPr>
          <w:gridAfter w:val="8"/>
          <w:wAfter w:w="1927" w:type="dxa"/>
          <w:trHeight w:val="60"/>
        </w:trPr>
        <w:tc>
          <w:tcPr>
            <w:tcW w:w="330" w:type="dxa"/>
            <w:gridSpan w:val="2"/>
            <w:shd w:val="clear" w:color="FFFFFF" w:fill="auto"/>
          </w:tcPr>
          <w:p w14:paraId="4FF8F924" w14:textId="77777777" w:rsidR="00424500" w:rsidRDefault="00424500" w:rsidP="006F576A">
            <w:pPr>
              <w:ind w:left="261"/>
              <w:jc w:val="both"/>
              <w:rPr>
                <w:rFonts w:ascii="Times New Roman" w:hAnsi="Times New Roman"/>
                <w:b/>
                <w:i/>
                <w:color w:val="000000"/>
                <w:sz w:val="24"/>
                <w:szCs w:val="24"/>
              </w:rPr>
            </w:pPr>
          </w:p>
        </w:tc>
        <w:tc>
          <w:tcPr>
            <w:tcW w:w="9812" w:type="dxa"/>
            <w:gridSpan w:val="6"/>
            <w:shd w:val="clear" w:color="FFFFFF" w:fill="auto"/>
            <w:vAlign w:val="center"/>
          </w:tcPr>
          <w:p w14:paraId="1D7AAE60" w14:textId="77777777" w:rsidR="00424500" w:rsidRPr="00E2712C" w:rsidRDefault="00424500" w:rsidP="006F576A">
            <w:pPr>
              <w:ind w:left="261"/>
              <w:jc w:val="both"/>
              <w:rPr>
                <w:rFonts w:ascii="Times New Roman" w:hAnsi="Times New Roman"/>
                <w:b/>
                <w:i/>
                <w:color w:val="000000"/>
                <w:sz w:val="24"/>
                <w:szCs w:val="24"/>
              </w:rPr>
            </w:pPr>
          </w:p>
        </w:tc>
      </w:tr>
      <w:tr w:rsidR="00424500" w14:paraId="686F6CC4" w14:textId="77777777" w:rsidTr="006F576A">
        <w:trPr>
          <w:trHeight w:val="60"/>
        </w:trPr>
        <w:tc>
          <w:tcPr>
            <w:tcW w:w="5102" w:type="dxa"/>
            <w:gridSpan w:val="5"/>
            <w:shd w:val="clear" w:color="FFFFFF" w:fill="auto"/>
            <w:vAlign w:val="center"/>
          </w:tcPr>
          <w:p w14:paraId="04FAB37B" w14:textId="77777777" w:rsidR="00424500" w:rsidRPr="00E2712C" w:rsidRDefault="00424500" w:rsidP="006F576A">
            <w:pPr>
              <w:ind w:left="261"/>
              <w:jc w:val="both"/>
              <w:rPr>
                <w:rFonts w:ascii="Times New Roman" w:hAnsi="Times New Roman"/>
                <w:b/>
                <w:i/>
                <w:color w:val="000000"/>
                <w:sz w:val="24"/>
                <w:szCs w:val="24"/>
              </w:rPr>
            </w:pPr>
            <w:r w:rsidRPr="00E2712C">
              <w:rPr>
                <w:rFonts w:ascii="Times New Roman" w:hAnsi="Times New Roman"/>
                <w:b/>
                <w:i/>
                <w:color w:val="000000"/>
                <w:sz w:val="24"/>
                <w:szCs w:val="24"/>
              </w:rPr>
              <w:t>Форму акта согласовываем:</w:t>
            </w:r>
          </w:p>
        </w:tc>
        <w:tc>
          <w:tcPr>
            <w:tcW w:w="5130" w:type="dxa"/>
            <w:gridSpan w:val="4"/>
            <w:shd w:val="clear" w:color="FFFFFF" w:fill="auto"/>
            <w:vAlign w:val="center"/>
          </w:tcPr>
          <w:p w14:paraId="20C42830" w14:textId="77777777" w:rsidR="00424500" w:rsidRPr="00E2712C" w:rsidRDefault="00424500" w:rsidP="006F576A">
            <w:pPr>
              <w:ind w:left="261"/>
              <w:jc w:val="both"/>
              <w:rPr>
                <w:rFonts w:ascii="Times New Roman" w:hAnsi="Times New Roman"/>
                <w:i/>
                <w:color w:val="000000"/>
                <w:sz w:val="24"/>
                <w:szCs w:val="24"/>
              </w:rPr>
            </w:pPr>
          </w:p>
        </w:tc>
        <w:tc>
          <w:tcPr>
            <w:tcW w:w="76" w:type="dxa"/>
            <w:shd w:val="clear" w:color="FFFFFF" w:fill="auto"/>
            <w:vAlign w:val="center"/>
          </w:tcPr>
          <w:p w14:paraId="20467D40" w14:textId="77777777" w:rsidR="00424500" w:rsidRDefault="00424500" w:rsidP="006F576A">
            <w:pPr>
              <w:ind w:left="261"/>
              <w:jc w:val="both"/>
              <w:rPr>
                <w:rFonts w:ascii="Times New Roman" w:hAnsi="Times New Roman"/>
                <w:i/>
                <w:color w:val="000000"/>
                <w:sz w:val="24"/>
                <w:szCs w:val="24"/>
              </w:rPr>
            </w:pPr>
          </w:p>
        </w:tc>
        <w:tc>
          <w:tcPr>
            <w:tcW w:w="1058" w:type="dxa"/>
            <w:gridSpan w:val="2"/>
            <w:shd w:val="clear" w:color="FFFFFF" w:fill="auto"/>
            <w:vAlign w:val="center"/>
          </w:tcPr>
          <w:p w14:paraId="4B3FC27C" w14:textId="77777777" w:rsidR="00424500" w:rsidRDefault="00424500" w:rsidP="006F576A">
            <w:pPr>
              <w:ind w:left="261"/>
              <w:jc w:val="both"/>
              <w:rPr>
                <w:rFonts w:ascii="Times New Roman" w:hAnsi="Times New Roman"/>
                <w:i/>
                <w:color w:val="000000"/>
                <w:sz w:val="24"/>
                <w:szCs w:val="24"/>
              </w:rPr>
            </w:pPr>
          </w:p>
        </w:tc>
        <w:tc>
          <w:tcPr>
            <w:tcW w:w="76" w:type="dxa"/>
            <w:shd w:val="clear" w:color="FFFFFF" w:fill="auto"/>
            <w:vAlign w:val="bottom"/>
          </w:tcPr>
          <w:p w14:paraId="6814FEC3" w14:textId="77777777" w:rsidR="00424500" w:rsidRDefault="00424500" w:rsidP="006F576A">
            <w:pPr>
              <w:ind w:left="261"/>
              <w:rPr>
                <w:szCs w:val="16"/>
              </w:rPr>
            </w:pPr>
          </w:p>
        </w:tc>
        <w:tc>
          <w:tcPr>
            <w:tcW w:w="472" w:type="dxa"/>
            <w:shd w:val="clear" w:color="FFFFFF" w:fill="auto"/>
          </w:tcPr>
          <w:p w14:paraId="087E7861" w14:textId="77777777" w:rsidR="00424500" w:rsidRDefault="00424500" w:rsidP="006F576A">
            <w:pPr>
              <w:ind w:left="261"/>
              <w:jc w:val="both"/>
              <w:rPr>
                <w:rFonts w:ascii="Times New Roman" w:hAnsi="Times New Roman"/>
                <w:i/>
                <w:color w:val="000000"/>
                <w:sz w:val="24"/>
                <w:szCs w:val="24"/>
              </w:rPr>
            </w:pPr>
          </w:p>
        </w:tc>
        <w:tc>
          <w:tcPr>
            <w:tcW w:w="76" w:type="dxa"/>
            <w:shd w:val="clear" w:color="FFFFFF" w:fill="auto"/>
            <w:vAlign w:val="center"/>
          </w:tcPr>
          <w:p w14:paraId="76DCC62D" w14:textId="77777777" w:rsidR="00424500" w:rsidRDefault="00424500" w:rsidP="006F576A">
            <w:pPr>
              <w:ind w:left="261"/>
              <w:jc w:val="both"/>
              <w:rPr>
                <w:rFonts w:ascii="Times New Roman" w:hAnsi="Times New Roman"/>
                <w:i/>
                <w:color w:val="000000"/>
                <w:sz w:val="24"/>
                <w:szCs w:val="24"/>
              </w:rPr>
            </w:pPr>
          </w:p>
        </w:tc>
        <w:tc>
          <w:tcPr>
            <w:tcW w:w="79" w:type="dxa"/>
            <w:shd w:val="clear" w:color="FFFFFF" w:fill="auto"/>
            <w:vAlign w:val="center"/>
          </w:tcPr>
          <w:p w14:paraId="0EAB9B3F" w14:textId="77777777" w:rsidR="00424500" w:rsidRDefault="00424500" w:rsidP="006F576A">
            <w:pPr>
              <w:jc w:val="both"/>
              <w:rPr>
                <w:rFonts w:ascii="Times New Roman" w:hAnsi="Times New Roman"/>
                <w:i/>
                <w:color w:val="000000"/>
                <w:sz w:val="24"/>
                <w:szCs w:val="24"/>
              </w:rPr>
            </w:pPr>
          </w:p>
        </w:tc>
      </w:tr>
      <w:tr w:rsidR="00424500" w14:paraId="41E69293" w14:textId="77777777" w:rsidTr="006F576A">
        <w:trPr>
          <w:gridAfter w:val="8"/>
          <w:wAfter w:w="1927" w:type="dxa"/>
          <w:trHeight w:val="60"/>
        </w:trPr>
        <w:tc>
          <w:tcPr>
            <w:tcW w:w="330" w:type="dxa"/>
            <w:gridSpan w:val="2"/>
            <w:shd w:val="clear" w:color="FFFFFF" w:fill="auto"/>
          </w:tcPr>
          <w:p w14:paraId="15AC93D7" w14:textId="77777777" w:rsidR="00424500" w:rsidRDefault="00424500" w:rsidP="006F576A">
            <w:pPr>
              <w:ind w:left="261"/>
              <w:jc w:val="both"/>
              <w:rPr>
                <w:rFonts w:ascii="Times New Roman" w:hAnsi="Times New Roman"/>
                <w:color w:val="000000"/>
                <w:sz w:val="24"/>
                <w:szCs w:val="24"/>
              </w:rPr>
            </w:pPr>
          </w:p>
        </w:tc>
        <w:tc>
          <w:tcPr>
            <w:tcW w:w="9812" w:type="dxa"/>
            <w:gridSpan w:val="6"/>
            <w:shd w:val="clear" w:color="FFFFFF" w:fill="auto"/>
            <w:vAlign w:val="center"/>
          </w:tcPr>
          <w:p w14:paraId="18B06385" w14:textId="77777777" w:rsidR="00424500" w:rsidRPr="00E2712C" w:rsidRDefault="00424500" w:rsidP="006F576A">
            <w:pPr>
              <w:ind w:left="261"/>
              <w:jc w:val="both"/>
              <w:rPr>
                <w:rFonts w:ascii="Times New Roman" w:hAnsi="Times New Roman"/>
                <w:color w:val="000000"/>
                <w:sz w:val="24"/>
                <w:szCs w:val="24"/>
              </w:rPr>
            </w:pPr>
          </w:p>
        </w:tc>
      </w:tr>
      <w:tr w:rsidR="00424500" w14:paraId="289FCEBD" w14:textId="77777777" w:rsidTr="006F576A">
        <w:trPr>
          <w:gridAfter w:val="8"/>
          <w:wAfter w:w="1927" w:type="dxa"/>
          <w:trHeight w:val="60"/>
        </w:trPr>
        <w:tc>
          <w:tcPr>
            <w:tcW w:w="5102" w:type="dxa"/>
            <w:gridSpan w:val="5"/>
            <w:shd w:val="clear" w:color="FFFFFF" w:fill="auto"/>
            <w:vAlign w:val="center"/>
          </w:tcPr>
          <w:p w14:paraId="4591E027" w14:textId="77777777" w:rsidR="00424500" w:rsidRPr="00F628CD" w:rsidRDefault="00424500" w:rsidP="006F576A">
            <w:pPr>
              <w:ind w:left="261"/>
              <w:jc w:val="both"/>
              <w:rPr>
                <w:rFonts w:ascii="Times New Roman" w:hAnsi="Times New Roman"/>
                <w:color w:val="000000"/>
                <w:sz w:val="24"/>
                <w:szCs w:val="24"/>
              </w:rPr>
            </w:pPr>
            <w:r w:rsidRPr="00F628CD">
              <w:rPr>
                <w:rFonts w:ascii="Times New Roman" w:hAnsi="Times New Roman"/>
                <w:color w:val="000000"/>
                <w:sz w:val="24"/>
                <w:szCs w:val="24"/>
              </w:rPr>
              <w:t>Заказчик:</w:t>
            </w:r>
          </w:p>
        </w:tc>
        <w:tc>
          <w:tcPr>
            <w:tcW w:w="5040" w:type="dxa"/>
            <w:gridSpan w:val="3"/>
            <w:shd w:val="clear" w:color="FFFFFF" w:fill="auto"/>
          </w:tcPr>
          <w:p w14:paraId="08510E57" w14:textId="77777777" w:rsidR="00424500" w:rsidRPr="00F628CD" w:rsidRDefault="00424500" w:rsidP="006F576A">
            <w:pPr>
              <w:ind w:left="261"/>
              <w:jc w:val="both"/>
              <w:rPr>
                <w:rFonts w:ascii="Times New Roman" w:hAnsi="Times New Roman"/>
                <w:color w:val="000000"/>
                <w:sz w:val="24"/>
                <w:szCs w:val="24"/>
              </w:rPr>
            </w:pPr>
            <w:r w:rsidRPr="00F628CD">
              <w:rPr>
                <w:rFonts w:ascii="Times New Roman" w:hAnsi="Times New Roman"/>
                <w:color w:val="000000"/>
                <w:sz w:val="24"/>
                <w:szCs w:val="24"/>
              </w:rPr>
              <w:t>Поставщик:</w:t>
            </w:r>
          </w:p>
        </w:tc>
      </w:tr>
      <w:tr w:rsidR="00424500" w14:paraId="6722CB96" w14:textId="77777777" w:rsidTr="006F576A">
        <w:trPr>
          <w:gridAfter w:val="8"/>
          <w:wAfter w:w="1927" w:type="dxa"/>
          <w:trHeight w:val="60"/>
        </w:trPr>
        <w:tc>
          <w:tcPr>
            <w:tcW w:w="5102" w:type="dxa"/>
            <w:gridSpan w:val="5"/>
            <w:shd w:val="clear" w:color="FFFFFF" w:fill="auto"/>
            <w:vAlign w:val="center"/>
          </w:tcPr>
          <w:p w14:paraId="7D6C4A70" w14:textId="5CD654A7" w:rsidR="00CF340E" w:rsidRPr="00E2712C" w:rsidRDefault="00CF340E" w:rsidP="009B4180">
            <w:pPr>
              <w:ind w:left="261"/>
              <w:rPr>
                <w:rFonts w:ascii="Times New Roman" w:hAnsi="Times New Roman"/>
                <w:color w:val="000000"/>
                <w:sz w:val="24"/>
                <w:szCs w:val="24"/>
              </w:rPr>
            </w:pPr>
          </w:p>
        </w:tc>
        <w:tc>
          <w:tcPr>
            <w:tcW w:w="5040" w:type="dxa"/>
            <w:gridSpan w:val="3"/>
            <w:shd w:val="clear" w:color="FFFFFF" w:fill="auto"/>
          </w:tcPr>
          <w:p w14:paraId="02252C58" w14:textId="021345E9" w:rsidR="00424500" w:rsidRPr="00CF340E" w:rsidRDefault="00424500" w:rsidP="00E03FC2">
            <w:pPr>
              <w:ind w:left="261"/>
              <w:rPr>
                <w:rFonts w:ascii="Times New Roman" w:hAnsi="Times New Roman"/>
                <w:color w:val="000000"/>
                <w:sz w:val="24"/>
                <w:szCs w:val="24"/>
              </w:rPr>
            </w:pPr>
          </w:p>
        </w:tc>
      </w:tr>
      <w:tr w:rsidR="00424500" w14:paraId="34D61B64" w14:textId="77777777" w:rsidTr="006F576A">
        <w:trPr>
          <w:gridAfter w:val="8"/>
          <w:wAfter w:w="1927" w:type="dxa"/>
          <w:trHeight w:val="60"/>
        </w:trPr>
        <w:tc>
          <w:tcPr>
            <w:tcW w:w="5102" w:type="dxa"/>
            <w:gridSpan w:val="5"/>
            <w:shd w:val="clear" w:color="FFFFFF" w:fill="auto"/>
            <w:vAlign w:val="center"/>
          </w:tcPr>
          <w:p w14:paraId="3CE92C5C" w14:textId="18D4055E" w:rsidR="00424500" w:rsidRPr="00E2712C" w:rsidRDefault="00424500" w:rsidP="003679EA">
            <w:pPr>
              <w:ind w:left="261"/>
              <w:jc w:val="both"/>
              <w:rPr>
                <w:rFonts w:ascii="Times New Roman" w:hAnsi="Times New Roman"/>
                <w:color w:val="000000"/>
                <w:sz w:val="24"/>
                <w:szCs w:val="24"/>
              </w:rPr>
            </w:pPr>
            <w:r w:rsidRPr="00E2712C">
              <w:rPr>
                <w:rFonts w:ascii="Times New Roman" w:hAnsi="Times New Roman"/>
                <w:color w:val="000000"/>
                <w:sz w:val="24"/>
                <w:szCs w:val="24"/>
              </w:rPr>
              <w:t>_______________</w:t>
            </w:r>
            <w:proofErr w:type="gramStart"/>
            <w:r w:rsidRPr="00E2712C">
              <w:rPr>
                <w:rFonts w:ascii="Times New Roman" w:hAnsi="Times New Roman"/>
                <w:color w:val="000000"/>
                <w:sz w:val="24"/>
                <w:szCs w:val="24"/>
              </w:rPr>
              <w:t xml:space="preserve">_  </w:t>
            </w:r>
            <w:r w:rsidR="00657BDF">
              <w:rPr>
                <w:rFonts w:ascii="Times New Roman" w:hAnsi="Times New Roman"/>
                <w:color w:val="000000"/>
                <w:sz w:val="24"/>
                <w:szCs w:val="24"/>
              </w:rPr>
              <w:t>А.А.</w:t>
            </w:r>
            <w:proofErr w:type="gramEnd"/>
            <w:r w:rsidR="00657BDF">
              <w:rPr>
                <w:rFonts w:ascii="Times New Roman" w:hAnsi="Times New Roman"/>
                <w:color w:val="000000"/>
                <w:sz w:val="24"/>
                <w:szCs w:val="24"/>
              </w:rPr>
              <w:t xml:space="preserve"> Кескинов</w:t>
            </w:r>
          </w:p>
        </w:tc>
        <w:tc>
          <w:tcPr>
            <w:tcW w:w="5040" w:type="dxa"/>
            <w:gridSpan w:val="3"/>
            <w:shd w:val="clear" w:color="FFFFFF" w:fill="auto"/>
          </w:tcPr>
          <w:p w14:paraId="5857A15C" w14:textId="386DB710" w:rsidR="00424500" w:rsidRPr="00E2712C" w:rsidRDefault="00424500" w:rsidP="00E03FC2">
            <w:pPr>
              <w:ind w:left="261"/>
              <w:jc w:val="both"/>
              <w:rPr>
                <w:rFonts w:ascii="Times New Roman" w:hAnsi="Times New Roman"/>
                <w:color w:val="000000"/>
                <w:sz w:val="24"/>
                <w:szCs w:val="24"/>
              </w:rPr>
            </w:pPr>
          </w:p>
        </w:tc>
      </w:tr>
    </w:tbl>
    <w:p w14:paraId="14E5A46C" w14:textId="77777777" w:rsidR="00424500" w:rsidRDefault="00424500" w:rsidP="00424500"/>
    <w:p w14:paraId="579CCAF3" w14:textId="77777777" w:rsidR="00996A86" w:rsidRDefault="00996A86" w:rsidP="00996A86"/>
    <w:sectPr w:rsidR="00996A86" w:rsidSect="005606EC">
      <w:pgSz w:w="11906" w:h="16838"/>
      <w:pgMar w:top="709" w:right="850" w:bottom="709"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F89756" w14:textId="77777777" w:rsidR="000A0217" w:rsidRDefault="000A0217" w:rsidP="00C24A66">
      <w:pPr>
        <w:spacing w:after="0" w:line="240" w:lineRule="auto"/>
      </w:pPr>
      <w:r>
        <w:separator/>
      </w:r>
    </w:p>
  </w:endnote>
  <w:endnote w:type="continuationSeparator" w:id="0">
    <w:p w14:paraId="6927F41A" w14:textId="77777777" w:rsidR="000A0217" w:rsidRDefault="000A0217" w:rsidP="00C24A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nos">
    <w:charset w:val="00"/>
    <w:family w:val="auto"/>
    <w:pitch w:val="default"/>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Mangal">
    <w:altName w:val="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DACC15" w14:textId="77777777" w:rsidR="000A0217" w:rsidRDefault="000A0217" w:rsidP="00C24A66">
      <w:pPr>
        <w:spacing w:after="0" w:line="240" w:lineRule="auto"/>
      </w:pPr>
      <w:r>
        <w:separator/>
      </w:r>
    </w:p>
  </w:footnote>
  <w:footnote w:type="continuationSeparator" w:id="0">
    <w:p w14:paraId="530E66A6" w14:textId="77777777" w:rsidR="000A0217" w:rsidRDefault="000A0217" w:rsidP="00C24A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60702"/>
    <w:multiLevelType w:val="hybridMultilevel"/>
    <w:tmpl w:val="A2DA08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BD23A89"/>
    <w:multiLevelType w:val="multilevel"/>
    <w:tmpl w:val="C1D235D2"/>
    <w:lvl w:ilvl="0">
      <w:start w:val="2"/>
      <w:numFmt w:val="decimal"/>
      <w:lvlText w:val="%1."/>
      <w:lvlJc w:val="left"/>
      <w:pPr>
        <w:ind w:left="360" w:hanging="360"/>
      </w:pPr>
      <w:rPr>
        <w:rFonts w:hint="default"/>
        <w:color w:val="auto"/>
      </w:rPr>
    </w:lvl>
    <w:lvl w:ilvl="1">
      <w:start w:val="7"/>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 w15:restartNumberingAfterBreak="0">
    <w:nsid w:val="113B4364"/>
    <w:multiLevelType w:val="hybridMultilevel"/>
    <w:tmpl w:val="06EE1754"/>
    <w:lvl w:ilvl="0" w:tplc="B31CC488">
      <w:start w:val="10"/>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3" w15:restartNumberingAfterBreak="0">
    <w:nsid w:val="280219D1"/>
    <w:multiLevelType w:val="multilevel"/>
    <w:tmpl w:val="4EB88052"/>
    <w:lvl w:ilvl="0">
      <w:start w:val="2"/>
      <w:numFmt w:val="decimal"/>
      <w:lvlText w:val="%1."/>
      <w:lvlJc w:val="left"/>
      <w:pPr>
        <w:ind w:left="360" w:hanging="360"/>
      </w:pPr>
      <w:rPr>
        <w:rFonts w:eastAsia="Tino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EEE25EF"/>
    <w:multiLevelType w:val="multilevel"/>
    <w:tmpl w:val="A616228C"/>
    <w:lvl w:ilvl="0">
      <w:start w:val="2"/>
      <w:numFmt w:val="decimal"/>
      <w:lvlText w:val="%1."/>
      <w:lvlJc w:val="left"/>
      <w:pPr>
        <w:tabs>
          <w:tab w:val="num" w:pos="660"/>
        </w:tabs>
        <w:ind w:left="660" w:hanging="660"/>
      </w:pPr>
      <w:rPr>
        <w:rFonts w:hint="default"/>
      </w:rPr>
    </w:lvl>
    <w:lvl w:ilvl="1">
      <w:start w:val="1"/>
      <w:numFmt w:val="decimal"/>
      <w:lvlText w:val="%1.%2."/>
      <w:lvlJc w:val="left"/>
      <w:pPr>
        <w:tabs>
          <w:tab w:val="num" w:pos="720"/>
        </w:tabs>
        <w:ind w:left="720" w:hanging="720"/>
      </w:pPr>
      <w:rPr>
        <w:rFonts w:hint="default"/>
        <w:b/>
        <w:sz w:val="22"/>
      </w:rPr>
    </w:lvl>
    <w:lvl w:ilvl="2">
      <w:start w:val="1"/>
      <w:numFmt w:val="decimal"/>
      <w:lvlText w:val="%1.%2.%3."/>
      <w:lvlJc w:val="left"/>
      <w:pPr>
        <w:tabs>
          <w:tab w:val="num" w:pos="1146"/>
        </w:tabs>
        <w:ind w:left="1146" w:hanging="720"/>
      </w:pPr>
      <w:rPr>
        <w:rFonts w:hint="default"/>
        <w:b/>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31AA07D0"/>
    <w:multiLevelType w:val="multilevel"/>
    <w:tmpl w:val="E25EEB0E"/>
    <w:lvl w:ilvl="0">
      <w:start w:val="1"/>
      <w:numFmt w:val="decimal"/>
      <w:lvlText w:val="%1."/>
      <w:lvlJc w:val="left"/>
      <w:pPr>
        <w:ind w:left="720" w:hanging="360"/>
      </w:pPr>
    </w:lvl>
    <w:lvl w:ilvl="1">
      <w:start w:val="1"/>
      <w:numFmt w:val="decimal"/>
      <w:isLgl/>
      <w:lvlText w:val="%1.%2."/>
      <w:lvlJc w:val="left"/>
      <w:pPr>
        <w:ind w:left="780" w:hanging="420"/>
      </w:pPr>
      <w:rPr>
        <w:rFonts w:cs="Calibri"/>
        <w:b/>
      </w:rPr>
    </w:lvl>
    <w:lvl w:ilvl="2">
      <w:start w:val="1"/>
      <w:numFmt w:val="decimal"/>
      <w:isLgl/>
      <w:lvlText w:val="%1.%2.%3."/>
      <w:lvlJc w:val="left"/>
      <w:pPr>
        <w:ind w:left="1080" w:hanging="720"/>
      </w:pPr>
      <w:rPr>
        <w:rFonts w:cs="Calibri"/>
        <w:b/>
      </w:rPr>
    </w:lvl>
    <w:lvl w:ilvl="3">
      <w:start w:val="1"/>
      <w:numFmt w:val="decimal"/>
      <w:isLgl/>
      <w:lvlText w:val="%1.%2.%3.%4."/>
      <w:lvlJc w:val="left"/>
      <w:pPr>
        <w:ind w:left="1080" w:hanging="720"/>
      </w:pPr>
      <w:rPr>
        <w:rFonts w:cs="Calibri"/>
        <w:b/>
      </w:rPr>
    </w:lvl>
    <w:lvl w:ilvl="4">
      <w:start w:val="1"/>
      <w:numFmt w:val="decimal"/>
      <w:isLgl/>
      <w:lvlText w:val="%1.%2.%3.%4.%5."/>
      <w:lvlJc w:val="left"/>
      <w:pPr>
        <w:ind w:left="1440" w:hanging="1080"/>
      </w:pPr>
      <w:rPr>
        <w:rFonts w:cs="Calibri"/>
        <w:b/>
      </w:rPr>
    </w:lvl>
    <w:lvl w:ilvl="5">
      <w:start w:val="1"/>
      <w:numFmt w:val="decimal"/>
      <w:isLgl/>
      <w:lvlText w:val="%1.%2.%3.%4.%5.%6."/>
      <w:lvlJc w:val="left"/>
      <w:pPr>
        <w:ind w:left="1440" w:hanging="1080"/>
      </w:pPr>
      <w:rPr>
        <w:rFonts w:cs="Calibri"/>
        <w:b/>
      </w:rPr>
    </w:lvl>
    <w:lvl w:ilvl="6">
      <w:start w:val="1"/>
      <w:numFmt w:val="decimal"/>
      <w:isLgl/>
      <w:lvlText w:val="%1.%2.%3.%4.%5.%6.%7."/>
      <w:lvlJc w:val="left"/>
      <w:pPr>
        <w:ind w:left="1800" w:hanging="1440"/>
      </w:pPr>
      <w:rPr>
        <w:rFonts w:cs="Calibri"/>
        <w:b/>
      </w:rPr>
    </w:lvl>
    <w:lvl w:ilvl="7">
      <w:start w:val="1"/>
      <w:numFmt w:val="decimal"/>
      <w:isLgl/>
      <w:lvlText w:val="%1.%2.%3.%4.%5.%6.%7.%8."/>
      <w:lvlJc w:val="left"/>
      <w:pPr>
        <w:ind w:left="1800" w:hanging="1440"/>
      </w:pPr>
      <w:rPr>
        <w:rFonts w:cs="Calibri"/>
        <w:b/>
      </w:rPr>
    </w:lvl>
    <w:lvl w:ilvl="8">
      <w:start w:val="1"/>
      <w:numFmt w:val="decimal"/>
      <w:isLgl/>
      <w:lvlText w:val="%1.%2.%3.%4.%5.%6.%7.%8.%9."/>
      <w:lvlJc w:val="left"/>
      <w:pPr>
        <w:ind w:left="2160" w:hanging="1800"/>
      </w:pPr>
      <w:rPr>
        <w:rFonts w:cs="Calibri"/>
        <w:b/>
      </w:rPr>
    </w:lvl>
  </w:abstractNum>
  <w:abstractNum w:abstractNumId="6" w15:restartNumberingAfterBreak="0">
    <w:nsid w:val="40DB4E19"/>
    <w:multiLevelType w:val="multilevel"/>
    <w:tmpl w:val="D4FC5FC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9D53046"/>
    <w:multiLevelType w:val="multilevel"/>
    <w:tmpl w:val="0E202080"/>
    <w:lvl w:ilvl="0">
      <w:start w:val="1"/>
      <w:numFmt w:val="decimal"/>
      <w:lvlText w:val="%1."/>
      <w:lvlJc w:val="left"/>
      <w:pPr>
        <w:ind w:left="720" w:hanging="360"/>
      </w:pPr>
      <w:rPr>
        <w:rFonts w:hint="default"/>
      </w:rPr>
    </w:lvl>
    <w:lvl w:ilvl="1">
      <w:start w:val="8"/>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Zero"/>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50742864"/>
    <w:multiLevelType w:val="multilevel"/>
    <w:tmpl w:val="632AB6C2"/>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5112799"/>
    <w:multiLevelType w:val="hybridMultilevel"/>
    <w:tmpl w:val="6F34B74C"/>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75407E"/>
    <w:multiLevelType w:val="multilevel"/>
    <w:tmpl w:val="D64A7F5E"/>
    <w:lvl w:ilvl="0">
      <w:start w:val="2"/>
      <w:numFmt w:val="decimal"/>
      <w:lvlText w:val="%1."/>
      <w:lvlJc w:val="left"/>
      <w:pPr>
        <w:ind w:left="360" w:hanging="360"/>
      </w:pPr>
      <w:rPr>
        <w:rFonts w:eastAsia="Tino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9571906"/>
    <w:multiLevelType w:val="multilevel"/>
    <w:tmpl w:val="85FCA920"/>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A9547A8"/>
    <w:multiLevelType w:val="hybridMultilevel"/>
    <w:tmpl w:val="1100A48C"/>
    <w:lvl w:ilvl="0" w:tplc="0419000F">
      <w:start w:val="1"/>
      <w:numFmt w:val="decimal"/>
      <w:lvlText w:val="%1."/>
      <w:lvlJc w:val="left"/>
      <w:pPr>
        <w:ind w:left="764" w:hanging="360"/>
      </w:pPr>
      <w:rPr>
        <w:rFonts w:hint="default"/>
      </w:rPr>
    </w:lvl>
    <w:lvl w:ilvl="1" w:tplc="04190019" w:tentative="1">
      <w:start w:val="1"/>
      <w:numFmt w:val="lowerLetter"/>
      <w:lvlText w:val="%2."/>
      <w:lvlJc w:val="left"/>
      <w:pPr>
        <w:ind w:left="1484" w:hanging="360"/>
      </w:pPr>
    </w:lvl>
    <w:lvl w:ilvl="2" w:tplc="0419001B" w:tentative="1">
      <w:start w:val="1"/>
      <w:numFmt w:val="lowerRoman"/>
      <w:lvlText w:val="%3."/>
      <w:lvlJc w:val="right"/>
      <w:pPr>
        <w:ind w:left="2204" w:hanging="180"/>
      </w:pPr>
    </w:lvl>
    <w:lvl w:ilvl="3" w:tplc="0419000F" w:tentative="1">
      <w:start w:val="1"/>
      <w:numFmt w:val="decimal"/>
      <w:lvlText w:val="%4."/>
      <w:lvlJc w:val="left"/>
      <w:pPr>
        <w:ind w:left="2924" w:hanging="360"/>
      </w:pPr>
    </w:lvl>
    <w:lvl w:ilvl="4" w:tplc="04190019" w:tentative="1">
      <w:start w:val="1"/>
      <w:numFmt w:val="lowerLetter"/>
      <w:lvlText w:val="%5."/>
      <w:lvlJc w:val="left"/>
      <w:pPr>
        <w:ind w:left="3644" w:hanging="360"/>
      </w:pPr>
    </w:lvl>
    <w:lvl w:ilvl="5" w:tplc="0419001B" w:tentative="1">
      <w:start w:val="1"/>
      <w:numFmt w:val="lowerRoman"/>
      <w:lvlText w:val="%6."/>
      <w:lvlJc w:val="right"/>
      <w:pPr>
        <w:ind w:left="4364" w:hanging="180"/>
      </w:pPr>
    </w:lvl>
    <w:lvl w:ilvl="6" w:tplc="0419000F" w:tentative="1">
      <w:start w:val="1"/>
      <w:numFmt w:val="decimal"/>
      <w:lvlText w:val="%7."/>
      <w:lvlJc w:val="left"/>
      <w:pPr>
        <w:ind w:left="5084" w:hanging="360"/>
      </w:pPr>
    </w:lvl>
    <w:lvl w:ilvl="7" w:tplc="04190019" w:tentative="1">
      <w:start w:val="1"/>
      <w:numFmt w:val="lowerLetter"/>
      <w:lvlText w:val="%8."/>
      <w:lvlJc w:val="left"/>
      <w:pPr>
        <w:ind w:left="5804" w:hanging="360"/>
      </w:pPr>
    </w:lvl>
    <w:lvl w:ilvl="8" w:tplc="0419001B" w:tentative="1">
      <w:start w:val="1"/>
      <w:numFmt w:val="lowerRoman"/>
      <w:lvlText w:val="%9."/>
      <w:lvlJc w:val="right"/>
      <w:pPr>
        <w:ind w:left="6524" w:hanging="180"/>
      </w:pPr>
    </w:lvl>
  </w:abstractNum>
  <w:num w:numId="1">
    <w:abstractNumId w:val="4"/>
  </w:num>
  <w:num w:numId="2">
    <w:abstractNumId w:val="7"/>
  </w:num>
  <w:num w:numId="3">
    <w:abstractNumId w:val="12"/>
  </w:num>
  <w:num w:numId="4">
    <w:abstractNumId w:val="6"/>
  </w:num>
  <w:num w:numId="5">
    <w:abstractNumId w:val="11"/>
  </w:num>
  <w:num w:numId="6">
    <w:abstractNumId w:val="2"/>
  </w:num>
  <w:num w:numId="7">
    <w:abstractNumId w:val="8"/>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0"/>
  </w:num>
  <w:num w:numId="11">
    <w:abstractNumId w:val="3"/>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defaultTabStop w:val="708"/>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6A86"/>
    <w:rsid w:val="00002714"/>
    <w:rsid w:val="00003712"/>
    <w:rsid w:val="00016331"/>
    <w:rsid w:val="00017157"/>
    <w:rsid w:val="0002793A"/>
    <w:rsid w:val="00043446"/>
    <w:rsid w:val="00044085"/>
    <w:rsid w:val="000627BE"/>
    <w:rsid w:val="0007329D"/>
    <w:rsid w:val="000754CC"/>
    <w:rsid w:val="00080DB3"/>
    <w:rsid w:val="0008239C"/>
    <w:rsid w:val="00085DFA"/>
    <w:rsid w:val="000A0217"/>
    <w:rsid w:val="000A5D97"/>
    <w:rsid w:val="000B7E61"/>
    <w:rsid w:val="000D044F"/>
    <w:rsid w:val="000D0BE4"/>
    <w:rsid w:val="000D4452"/>
    <w:rsid w:val="000D448C"/>
    <w:rsid w:val="000E63F8"/>
    <w:rsid w:val="000F72C7"/>
    <w:rsid w:val="00104154"/>
    <w:rsid w:val="0010532B"/>
    <w:rsid w:val="001063EB"/>
    <w:rsid w:val="00115CED"/>
    <w:rsid w:val="0011604C"/>
    <w:rsid w:val="00120899"/>
    <w:rsid w:val="00124279"/>
    <w:rsid w:val="00142B42"/>
    <w:rsid w:val="00152DCA"/>
    <w:rsid w:val="00160465"/>
    <w:rsid w:val="0016693D"/>
    <w:rsid w:val="001A2E20"/>
    <w:rsid w:val="001A310A"/>
    <w:rsid w:val="001B3BB7"/>
    <w:rsid w:val="001C35ED"/>
    <w:rsid w:val="001D0C93"/>
    <w:rsid w:val="001D0ECA"/>
    <w:rsid w:val="001E7708"/>
    <w:rsid w:val="00202221"/>
    <w:rsid w:val="002039D2"/>
    <w:rsid w:val="002106FE"/>
    <w:rsid w:val="00212641"/>
    <w:rsid w:val="00214911"/>
    <w:rsid w:val="0021495F"/>
    <w:rsid w:val="00261BCA"/>
    <w:rsid w:val="002633B7"/>
    <w:rsid w:val="00274E5D"/>
    <w:rsid w:val="00291B07"/>
    <w:rsid w:val="002A1F73"/>
    <w:rsid w:val="002D26BA"/>
    <w:rsid w:val="002D6C46"/>
    <w:rsid w:val="00300A68"/>
    <w:rsid w:val="00301AC6"/>
    <w:rsid w:val="00306337"/>
    <w:rsid w:val="00311712"/>
    <w:rsid w:val="00343B07"/>
    <w:rsid w:val="003548C1"/>
    <w:rsid w:val="0035769D"/>
    <w:rsid w:val="00360238"/>
    <w:rsid w:val="00363689"/>
    <w:rsid w:val="003679EA"/>
    <w:rsid w:val="003759F9"/>
    <w:rsid w:val="00375CAA"/>
    <w:rsid w:val="00380DBE"/>
    <w:rsid w:val="00391E36"/>
    <w:rsid w:val="0039493E"/>
    <w:rsid w:val="003B4837"/>
    <w:rsid w:val="003C209A"/>
    <w:rsid w:val="003D444F"/>
    <w:rsid w:val="004024B1"/>
    <w:rsid w:val="00417BF2"/>
    <w:rsid w:val="00424500"/>
    <w:rsid w:val="00426855"/>
    <w:rsid w:val="0043068B"/>
    <w:rsid w:val="00432529"/>
    <w:rsid w:val="004329BF"/>
    <w:rsid w:val="004401C4"/>
    <w:rsid w:val="004463E0"/>
    <w:rsid w:val="00451613"/>
    <w:rsid w:val="004565F5"/>
    <w:rsid w:val="00461535"/>
    <w:rsid w:val="004671A4"/>
    <w:rsid w:val="00470CE5"/>
    <w:rsid w:val="004713B0"/>
    <w:rsid w:val="004715F3"/>
    <w:rsid w:val="004A5689"/>
    <w:rsid w:val="004A70DC"/>
    <w:rsid w:val="004B3A16"/>
    <w:rsid w:val="004D5837"/>
    <w:rsid w:val="004E2153"/>
    <w:rsid w:val="004E64C2"/>
    <w:rsid w:val="004F48CE"/>
    <w:rsid w:val="00513050"/>
    <w:rsid w:val="00526F84"/>
    <w:rsid w:val="00530A0D"/>
    <w:rsid w:val="005331E8"/>
    <w:rsid w:val="005370DF"/>
    <w:rsid w:val="00540008"/>
    <w:rsid w:val="005606EC"/>
    <w:rsid w:val="00561E94"/>
    <w:rsid w:val="005702A4"/>
    <w:rsid w:val="00592200"/>
    <w:rsid w:val="005A0615"/>
    <w:rsid w:val="005A5ABE"/>
    <w:rsid w:val="005B6466"/>
    <w:rsid w:val="005C4249"/>
    <w:rsid w:val="005C50B8"/>
    <w:rsid w:val="005D5EE3"/>
    <w:rsid w:val="005F6418"/>
    <w:rsid w:val="00600C1C"/>
    <w:rsid w:val="006126DA"/>
    <w:rsid w:val="00640C29"/>
    <w:rsid w:val="006513D2"/>
    <w:rsid w:val="00657BDF"/>
    <w:rsid w:val="00670CBB"/>
    <w:rsid w:val="00680C41"/>
    <w:rsid w:val="00685BDF"/>
    <w:rsid w:val="00686611"/>
    <w:rsid w:val="00692FD9"/>
    <w:rsid w:val="006A003E"/>
    <w:rsid w:val="006A2B40"/>
    <w:rsid w:val="006A5548"/>
    <w:rsid w:val="006B0B3B"/>
    <w:rsid w:val="006B2FCA"/>
    <w:rsid w:val="006B3758"/>
    <w:rsid w:val="006C7EB6"/>
    <w:rsid w:val="006D06EC"/>
    <w:rsid w:val="006D7776"/>
    <w:rsid w:val="006E520B"/>
    <w:rsid w:val="006E6566"/>
    <w:rsid w:val="006F4185"/>
    <w:rsid w:val="006F576A"/>
    <w:rsid w:val="006F6EB4"/>
    <w:rsid w:val="00712336"/>
    <w:rsid w:val="007221FF"/>
    <w:rsid w:val="00732346"/>
    <w:rsid w:val="00742E08"/>
    <w:rsid w:val="00753C78"/>
    <w:rsid w:val="00761FB1"/>
    <w:rsid w:val="007758D9"/>
    <w:rsid w:val="00783DB5"/>
    <w:rsid w:val="007946A6"/>
    <w:rsid w:val="007A43FD"/>
    <w:rsid w:val="007B2CF5"/>
    <w:rsid w:val="007C11F7"/>
    <w:rsid w:val="007C28BE"/>
    <w:rsid w:val="007D16A0"/>
    <w:rsid w:val="007E09B9"/>
    <w:rsid w:val="007E0BCD"/>
    <w:rsid w:val="007E5B0F"/>
    <w:rsid w:val="007E7255"/>
    <w:rsid w:val="00803D7F"/>
    <w:rsid w:val="00825B7D"/>
    <w:rsid w:val="008266DA"/>
    <w:rsid w:val="00827235"/>
    <w:rsid w:val="008421A7"/>
    <w:rsid w:val="00847A9A"/>
    <w:rsid w:val="0085280F"/>
    <w:rsid w:val="0086031F"/>
    <w:rsid w:val="00860EAD"/>
    <w:rsid w:val="00877EC9"/>
    <w:rsid w:val="0088159A"/>
    <w:rsid w:val="008949E9"/>
    <w:rsid w:val="008B1929"/>
    <w:rsid w:val="008B2E1A"/>
    <w:rsid w:val="008B462E"/>
    <w:rsid w:val="008E1521"/>
    <w:rsid w:val="008E1875"/>
    <w:rsid w:val="008F4E23"/>
    <w:rsid w:val="009039F8"/>
    <w:rsid w:val="00910AF7"/>
    <w:rsid w:val="00921F61"/>
    <w:rsid w:val="00930D0C"/>
    <w:rsid w:val="00943E49"/>
    <w:rsid w:val="00957C89"/>
    <w:rsid w:val="009617AB"/>
    <w:rsid w:val="00961999"/>
    <w:rsid w:val="0097526F"/>
    <w:rsid w:val="00986D23"/>
    <w:rsid w:val="00996A86"/>
    <w:rsid w:val="00997A18"/>
    <w:rsid w:val="009A292F"/>
    <w:rsid w:val="009B4180"/>
    <w:rsid w:val="009B6772"/>
    <w:rsid w:val="009B7B37"/>
    <w:rsid w:val="009C4F49"/>
    <w:rsid w:val="009C4F7D"/>
    <w:rsid w:val="009D00D7"/>
    <w:rsid w:val="009D10AE"/>
    <w:rsid w:val="009E46EF"/>
    <w:rsid w:val="009E5A29"/>
    <w:rsid w:val="009F18A6"/>
    <w:rsid w:val="009F4712"/>
    <w:rsid w:val="009F5A90"/>
    <w:rsid w:val="00A01BBA"/>
    <w:rsid w:val="00A01E75"/>
    <w:rsid w:val="00A126ED"/>
    <w:rsid w:val="00A303E8"/>
    <w:rsid w:val="00A31D65"/>
    <w:rsid w:val="00A3569A"/>
    <w:rsid w:val="00A41199"/>
    <w:rsid w:val="00A47CF4"/>
    <w:rsid w:val="00A646C8"/>
    <w:rsid w:val="00A67E9A"/>
    <w:rsid w:val="00A90B40"/>
    <w:rsid w:val="00A92C70"/>
    <w:rsid w:val="00A94652"/>
    <w:rsid w:val="00AC7431"/>
    <w:rsid w:val="00AD0AB2"/>
    <w:rsid w:val="00AD20A4"/>
    <w:rsid w:val="00AE3088"/>
    <w:rsid w:val="00B2567B"/>
    <w:rsid w:val="00B3022F"/>
    <w:rsid w:val="00B32FDC"/>
    <w:rsid w:val="00B348A5"/>
    <w:rsid w:val="00B426CD"/>
    <w:rsid w:val="00B454D7"/>
    <w:rsid w:val="00B50F90"/>
    <w:rsid w:val="00B54B6F"/>
    <w:rsid w:val="00B57685"/>
    <w:rsid w:val="00B630B0"/>
    <w:rsid w:val="00B70C0D"/>
    <w:rsid w:val="00B73A1C"/>
    <w:rsid w:val="00B82994"/>
    <w:rsid w:val="00B87BC0"/>
    <w:rsid w:val="00B968A8"/>
    <w:rsid w:val="00B9796F"/>
    <w:rsid w:val="00BA1F33"/>
    <w:rsid w:val="00BA5BA1"/>
    <w:rsid w:val="00BA7B6D"/>
    <w:rsid w:val="00BB7E2C"/>
    <w:rsid w:val="00BC550A"/>
    <w:rsid w:val="00BC69F5"/>
    <w:rsid w:val="00BD5172"/>
    <w:rsid w:val="00BD7162"/>
    <w:rsid w:val="00BF31B8"/>
    <w:rsid w:val="00BF7034"/>
    <w:rsid w:val="00C01894"/>
    <w:rsid w:val="00C166EA"/>
    <w:rsid w:val="00C230E1"/>
    <w:rsid w:val="00C237C6"/>
    <w:rsid w:val="00C24A66"/>
    <w:rsid w:val="00C40F65"/>
    <w:rsid w:val="00C606E2"/>
    <w:rsid w:val="00C62B39"/>
    <w:rsid w:val="00C76DAA"/>
    <w:rsid w:val="00C84D11"/>
    <w:rsid w:val="00C85EBC"/>
    <w:rsid w:val="00C94809"/>
    <w:rsid w:val="00CA2A90"/>
    <w:rsid w:val="00CA5BB4"/>
    <w:rsid w:val="00CB3C32"/>
    <w:rsid w:val="00CB7B26"/>
    <w:rsid w:val="00CB7C39"/>
    <w:rsid w:val="00CD7E74"/>
    <w:rsid w:val="00CE399B"/>
    <w:rsid w:val="00CF340E"/>
    <w:rsid w:val="00CF4EC1"/>
    <w:rsid w:val="00D00A56"/>
    <w:rsid w:val="00D01A30"/>
    <w:rsid w:val="00D06AE7"/>
    <w:rsid w:val="00D16192"/>
    <w:rsid w:val="00D33189"/>
    <w:rsid w:val="00D53D6D"/>
    <w:rsid w:val="00D65EE5"/>
    <w:rsid w:val="00D75E6E"/>
    <w:rsid w:val="00D861FC"/>
    <w:rsid w:val="00D87491"/>
    <w:rsid w:val="00D9417F"/>
    <w:rsid w:val="00DA5A4B"/>
    <w:rsid w:val="00DA7E4E"/>
    <w:rsid w:val="00DB201E"/>
    <w:rsid w:val="00DB5DDE"/>
    <w:rsid w:val="00DB6B3D"/>
    <w:rsid w:val="00DC75C0"/>
    <w:rsid w:val="00DC790D"/>
    <w:rsid w:val="00DE22A5"/>
    <w:rsid w:val="00DF72A1"/>
    <w:rsid w:val="00E0293A"/>
    <w:rsid w:val="00E03FC2"/>
    <w:rsid w:val="00E16E07"/>
    <w:rsid w:val="00E2712C"/>
    <w:rsid w:val="00E90E3D"/>
    <w:rsid w:val="00E933E7"/>
    <w:rsid w:val="00EA0138"/>
    <w:rsid w:val="00EA4FD0"/>
    <w:rsid w:val="00EB16DF"/>
    <w:rsid w:val="00EB6B0C"/>
    <w:rsid w:val="00ED6807"/>
    <w:rsid w:val="00ED7B03"/>
    <w:rsid w:val="00EE0081"/>
    <w:rsid w:val="00EE4538"/>
    <w:rsid w:val="00EE6AF6"/>
    <w:rsid w:val="00EF159C"/>
    <w:rsid w:val="00EF216E"/>
    <w:rsid w:val="00EF5F30"/>
    <w:rsid w:val="00F02B3E"/>
    <w:rsid w:val="00F04312"/>
    <w:rsid w:val="00F079B4"/>
    <w:rsid w:val="00F22638"/>
    <w:rsid w:val="00F23172"/>
    <w:rsid w:val="00F402CE"/>
    <w:rsid w:val="00F41678"/>
    <w:rsid w:val="00F42F36"/>
    <w:rsid w:val="00F51694"/>
    <w:rsid w:val="00F5496B"/>
    <w:rsid w:val="00F628CD"/>
    <w:rsid w:val="00F65E7B"/>
    <w:rsid w:val="00F6736D"/>
    <w:rsid w:val="00F82E04"/>
    <w:rsid w:val="00FA769A"/>
    <w:rsid w:val="00FB3458"/>
    <w:rsid w:val="00FC15FE"/>
    <w:rsid w:val="00FC46F2"/>
    <w:rsid w:val="00FD1BE9"/>
    <w:rsid w:val="00FE544F"/>
    <w:rsid w:val="00FF0F26"/>
    <w:rsid w:val="00FF64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B39BC2"/>
  <w15:chartTrackingRefBased/>
  <w15:docId w15:val="{7A336B9A-1494-49AA-9425-4533C7A2C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796F"/>
    <w:rPr>
      <w:rFonts w:eastAsiaTheme="minorEastAsia"/>
      <w:lang w:eastAsia="ru-RU"/>
    </w:rPr>
  </w:style>
  <w:style w:type="paragraph" w:styleId="1">
    <w:name w:val="heading 1"/>
    <w:basedOn w:val="a"/>
    <w:next w:val="a"/>
    <w:link w:val="10"/>
    <w:uiPriority w:val="9"/>
    <w:qFormat/>
    <w:rsid w:val="00640C29"/>
    <w:pPr>
      <w:keepNext/>
      <w:keepLines/>
      <w:widowControl w:val="0"/>
      <w:suppressAutoHyphens/>
      <w:spacing w:before="240" w:after="0" w:line="240" w:lineRule="auto"/>
      <w:outlineLvl w:val="0"/>
    </w:pPr>
    <w:rPr>
      <w:rFonts w:asciiTheme="majorHAnsi" w:eastAsiaTheme="majorEastAsia" w:hAnsiTheme="majorHAnsi" w:cs="Mangal"/>
      <w:color w:val="2F5496" w:themeColor="accent1" w:themeShade="BF"/>
      <w:kern w:val="1"/>
      <w:sz w:val="32"/>
      <w:szCs w:val="29"/>
      <w:lang w:eastAsia="hi-IN" w:bidi="hi-IN"/>
    </w:rPr>
  </w:style>
  <w:style w:type="paragraph" w:styleId="2">
    <w:name w:val="heading 2"/>
    <w:basedOn w:val="a"/>
    <w:next w:val="a"/>
    <w:link w:val="20"/>
    <w:uiPriority w:val="9"/>
    <w:unhideWhenUsed/>
    <w:qFormat/>
    <w:rsid w:val="00742E0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Style0">
    <w:name w:val="TableStyle0"/>
    <w:rsid w:val="00996A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styleId="a3">
    <w:name w:val="List Paragraph"/>
    <w:aliases w:val="ТЗ список,Абзац списка литеральный,Булет1,1Булет,it_List1,Список дефисный,Абзац основного текста,Bullet List,FooterText,numbered,Paragraphe de liste1,lp1,Use Case List Paragraph,Bullet 1,Маркер,ДВУХУРОВНЕВЫЙ МАРКИР,4.2.2,UL,Table-Normal"/>
    <w:basedOn w:val="a"/>
    <w:link w:val="a4"/>
    <w:uiPriority w:val="34"/>
    <w:qFormat/>
    <w:rsid w:val="00996A86"/>
    <w:pPr>
      <w:spacing w:after="0" w:line="240" w:lineRule="auto"/>
      <w:ind w:left="720"/>
      <w:contextualSpacing/>
    </w:pPr>
    <w:rPr>
      <w:rFonts w:ascii="Times New Roman" w:eastAsia="Times New Roman" w:hAnsi="Times New Roman" w:cs="Times New Roman"/>
      <w:sz w:val="24"/>
      <w:szCs w:val="24"/>
    </w:rPr>
  </w:style>
  <w:style w:type="character" w:customStyle="1" w:styleId="a4">
    <w:name w:val="Абзац списка Знак"/>
    <w:aliases w:val="ТЗ список Знак,Абзац списка литеральный Знак,Булет1 Знак,1Булет Знак,it_List1 Знак,Список дефисный Знак,Абзац основного текста Знак,Bullet List Знак,FooterText Знак,numbered Знак,Paragraphe de liste1 Знак,lp1 Знак,Bullet 1 Знак,UL Знак"/>
    <w:link w:val="a3"/>
    <w:uiPriority w:val="34"/>
    <w:qFormat/>
    <w:locked/>
    <w:rsid w:val="00996A86"/>
    <w:rPr>
      <w:rFonts w:ascii="Times New Roman" w:eastAsia="Times New Roman" w:hAnsi="Times New Roman" w:cs="Times New Roman"/>
      <w:sz w:val="24"/>
      <w:szCs w:val="24"/>
      <w:lang w:eastAsia="ru-RU"/>
    </w:rPr>
  </w:style>
  <w:style w:type="table" w:styleId="a5">
    <w:name w:val="Table Grid"/>
    <w:basedOn w:val="a1"/>
    <w:rsid w:val="00996A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39493E"/>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39493E"/>
    <w:rPr>
      <w:rFonts w:ascii="Segoe UI" w:eastAsiaTheme="minorEastAsia" w:hAnsi="Segoe UI" w:cs="Segoe UI"/>
      <w:sz w:val="18"/>
      <w:szCs w:val="18"/>
      <w:lang w:eastAsia="ru-RU"/>
    </w:rPr>
  </w:style>
  <w:style w:type="character" w:styleId="a8">
    <w:name w:val="Hyperlink"/>
    <w:basedOn w:val="a0"/>
    <w:unhideWhenUsed/>
    <w:rsid w:val="00A01E75"/>
    <w:rPr>
      <w:color w:val="0563C1"/>
      <w:u w:val="single"/>
    </w:rPr>
  </w:style>
  <w:style w:type="character" w:customStyle="1" w:styleId="21">
    <w:name w:val="Основной текст (2)_"/>
    <w:basedOn w:val="a0"/>
    <w:link w:val="22"/>
    <w:rsid w:val="0021495F"/>
    <w:rPr>
      <w:rFonts w:ascii="Times New Roman" w:eastAsia="Times New Roman" w:hAnsi="Times New Roman" w:cs="Times New Roman"/>
      <w:sz w:val="20"/>
      <w:szCs w:val="20"/>
      <w:shd w:val="clear" w:color="auto" w:fill="FFFFFF"/>
    </w:rPr>
  </w:style>
  <w:style w:type="paragraph" w:customStyle="1" w:styleId="22">
    <w:name w:val="Основной текст (2)"/>
    <w:basedOn w:val="a"/>
    <w:link w:val="21"/>
    <w:rsid w:val="0021495F"/>
    <w:pPr>
      <w:widowControl w:val="0"/>
      <w:shd w:val="clear" w:color="auto" w:fill="FFFFFF"/>
      <w:spacing w:after="0" w:line="240" w:lineRule="auto"/>
    </w:pPr>
    <w:rPr>
      <w:rFonts w:ascii="Times New Roman" w:eastAsia="Times New Roman" w:hAnsi="Times New Roman" w:cs="Times New Roman"/>
      <w:sz w:val="20"/>
      <w:szCs w:val="20"/>
      <w:lang w:eastAsia="en-US"/>
    </w:rPr>
  </w:style>
  <w:style w:type="character" w:customStyle="1" w:styleId="295pt">
    <w:name w:val="Основной текст (2) + 9;5 pt;Полужирный"/>
    <w:basedOn w:val="21"/>
    <w:rsid w:val="0021495F"/>
    <w:rPr>
      <w:rFonts w:ascii="Times New Roman" w:eastAsia="Times New Roman" w:hAnsi="Times New Roman" w:cs="Times New Roman"/>
      <w:b/>
      <w:bCs/>
      <w:color w:val="000000"/>
      <w:spacing w:val="0"/>
      <w:w w:val="100"/>
      <w:position w:val="0"/>
      <w:sz w:val="19"/>
      <w:szCs w:val="19"/>
      <w:shd w:val="clear" w:color="auto" w:fill="FFFFFF"/>
      <w:lang w:val="ru-RU" w:eastAsia="ru-RU" w:bidi="ru-RU"/>
    </w:rPr>
  </w:style>
  <w:style w:type="character" w:customStyle="1" w:styleId="a9">
    <w:name w:val="Текст примечания Знак"/>
    <w:basedOn w:val="a0"/>
    <w:link w:val="aa"/>
    <w:uiPriority w:val="99"/>
    <w:semiHidden/>
    <w:rsid w:val="0021495F"/>
    <w:rPr>
      <w:rFonts w:ascii="Microsoft Sans Serif" w:eastAsia="Microsoft Sans Serif" w:hAnsi="Microsoft Sans Serif" w:cs="Microsoft Sans Serif"/>
      <w:color w:val="000000"/>
      <w:sz w:val="20"/>
      <w:szCs w:val="20"/>
      <w:lang w:eastAsia="ru-RU" w:bidi="ru-RU"/>
    </w:rPr>
  </w:style>
  <w:style w:type="paragraph" w:styleId="aa">
    <w:name w:val="annotation text"/>
    <w:basedOn w:val="a"/>
    <w:link w:val="a9"/>
    <w:uiPriority w:val="99"/>
    <w:semiHidden/>
    <w:unhideWhenUsed/>
    <w:rsid w:val="0021495F"/>
    <w:pPr>
      <w:widowControl w:val="0"/>
      <w:spacing w:after="0" w:line="240" w:lineRule="auto"/>
    </w:pPr>
    <w:rPr>
      <w:rFonts w:ascii="Microsoft Sans Serif" w:eastAsia="Microsoft Sans Serif" w:hAnsi="Microsoft Sans Serif" w:cs="Microsoft Sans Serif"/>
      <w:color w:val="000000"/>
      <w:sz w:val="20"/>
      <w:szCs w:val="20"/>
      <w:lang w:bidi="ru-RU"/>
    </w:rPr>
  </w:style>
  <w:style w:type="character" w:customStyle="1" w:styleId="ab">
    <w:name w:val="Тема примечания Знак"/>
    <w:basedOn w:val="a9"/>
    <w:link w:val="ac"/>
    <w:uiPriority w:val="99"/>
    <w:semiHidden/>
    <w:rsid w:val="0021495F"/>
    <w:rPr>
      <w:rFonts w:ascii="Microsoft Sans Serif" w:eastAsia="Microsoft Sans Serif" w:hAnsi="Microsoft Sans Serif" w:cs="Microsoft Sans Serif"/>
      <w:b/>
      <w:bCs/>
      <w:color w:val="000000"/>
      <w:sz w:val="20"/>
      <w:szCs w:val="20"/>
      <w:lang w:eastAsia="ru-RU" w:bidi="ru-RU"/>
    </w:rPr>
  </w:style>
  <w:style w:type="paragraph" w:styleId="ac">
    <w:name w:val="annotation subject"/>
    <w:basedOn w:val="aa"/>
    <w:next w:val="aa"/>
    <w:link w:val="ab"/>
    <w:uiPriority w:val="99"/>
    <w:semiHidden/>
    <w:unhideWhenUsed/>
    <w:rsid w:val="0021495F"/>
    <w:rPr>
      <w:b/>
      <w:bCs/>
    </w:rPr>
  </w:style>
  <w:style w:type="character" w:customStyle="1" w:styleId="ad">
    <w:name w:val="Верхний колонтитул Знак"/>
    <w:basedOn w:val="a0"/>
    <w:link w:val="ae"/>
    <w:uiPriority w:val="99"/>
    <w:rsid w:val="0021495F"/>
    <w:rPr>
      <w:rFonts w:ascii="Microsoft Sans Serif" w:eastAsia="Microsoft Sans Serif" w:hAnsi="Microsoft Sans Serif" w:cs="Microsoft Sans Serif"/>
      <w:color w:val="000000"/>
      <w:sz w:val="24"/>
      <w:szCs w:val="24"/>
      <w:lang w:eastAsia="ru-RU" w:bidi="ru-RU"/>
    </w:rPr>
  </w:style>
  <w:style w:type="paragraph" w:styleId="ae">
    <w:name w:val="header"/>
    <w:basedOn w:val="a"/>
    <w:link w:val="ad"/>
    <w:uiPriority w:val="99"/>
    <w:unhideWhenUsed/>
    <w:rsid w:val="0021495F"/>
    <w:pPr>
      <w:widowControl w:val="0"/>
      <w:tabs>
        <w:tab w:val="center" w:pos="4677"/>
        <w:tab w:val="right" w:pos="9355"/>
      </w:tabs>
      <w:spacing w:after="0" w:line="240" w:lineRule="auto"/>
    </w:pPr>
    <w:rPr>
      <w:rFonts w:ascii="Microsoft Sans Serif" w:eastAsia="Microsoft Sans Serif" w:hAnsi="Microsoft Sans Serif" w:cs="Microsoft Sans Serif"/>
      <w:color w:val="000000"/>
      <w:sz w:val="24"/>
      <w:szCs w:val="24"/>
      <w:lang w:bidi="ru-RU"/>
    </w:rPr>
  </w:style>
  <w:style w:type="character" w:customStyle="1" w:styleId="af">
    <w:name w:val="Нижний колонтитул Знак"/>
    <w:basedOn w:val="a0"/>
    <w:link w:val="af0"/>
    <w:uiPriority w:val="99"/>
    <w:rsid w:val="0021495F"/>
    <w:rPr>
      <w:rFonts w:ascii="Microsoft Sans Serif" w:eastAsia="Microsoft Sans Serif" w:hAnsi="Microsoft Sans Serif" w:cs="Microsoft Sans Serif"/>
      <w:color w:val="000000"/>
      <w:sz w:val="24"/>
      <w:szCs w:val="24"/>
      <w:lang w:eastAsia="ru-RU" w:bidi="ru-RU"/>
    </w:rPr>
  </w:style>
  <w:style w:type="paragraph" w:styleId="af0">
    <w:name w:val="footer"/>
    <w:basedOn w:val="a"/>
    <w:link w:val="af"/>
    <w:uiPriority w:val="99"/>
    <w:unhideWhenUsed/>
    <w:rsid w:val="0021495F"/>
    <w:pPr>
      <w:widowControl w:val="0"/>
      <w:tabs>
        <w:tab w:val="center" w:pos="4677"/>
        <w:tab w:val="right" w:pos="9355"/>
      </w:tabs>
      <w:spacing w:after="0" w:line="240" w:lineRule="auto"/>
    </w:pPr>
    <w:rPr>
      <w:rFonts w:ascii="Microsoft Sans Serif" w:eastAsia="Microsoft Sans Serif" w:hAnsi="Microsoft Sans Serif" w:cs="Microsoft Sans Serif"/>
      <w:color w:val="000000"/>
      <w:sz w:val="24"/>
      <w:szCs w:val="24"/>
      <w:lang w:bidi="ru-RU"/>
    </w:rPr>
  </w:style>
  <w:style w:type="character" w:styleId="af1">
    <w:name w:val="annotation reference"/>
    <w:basedOn w:val="a0"/>
    <w:uiPriority w:val="99"/>
    <w:semiHidden/>
    <w:unhideWhenUsed/>
    <w:rsid w:val="00F51694"/>
    <w:rPr>
      <w:sz w:val="16"/>
      <w:szCs w:val="16"/>
    </w:rPr>
  </w:style>
  <w:style w:type="character" w:customStyle="1" w:styleId="11">
    <w:name w:val="Заголовок №1_"/>
    <w:basedOn w:val="a0"/>
    <w:link w:val="12"/>
    <w:rsid w:val="00C01894"/>
    <w:rPr>
      <w:rFonts w:ascii="Times New Roman" w:eastAsia="Times New Roman" w:hAnsi="Times New Roman" w:cs="Times New Roman"/>
      <w:i/>
      <w:iCs/>
      <w:sz w:val="50"/>
      <w:szCs w:val="50"/>
    </w:rPr>
  </w:style>
  <w:style w:type="paragraph" w:customStyle="1" w:styleId="12">
    <w:name w:val="Заголовок №1"/>
    <w:basedOn w:val="a"/>
    <w:link w:val="11"/>
    <w:rsid w:val="00C01894"/>
    <w:pPr>
      <w:widowControl w:val="0"/>
      <w:spacing w:after="120" w:line="240" w:lineRule="auto"/>
      <w:ind w:right="1100"/>
      <w:jc w:val="right"/>
      <w:outlineLvl w:val="0"/>
    </w:pPr>
    <w:rPr>
      <w:rFonts w:ascii="Times New Roman" w:eastAsia="Times New Roman" w:hAnsi="Times New Roman" w:cs="Times New Roman"/>
      <w:i/>
      <w:iCs/>
      <w:sz w:val="50"/>
      <w:szCs w:val="50"/>
      <w:lang w:eastAsia="en-US"/>
    </w:rPr>
  </w:style>
  <w:style w:type="paragraph" w:styleId="af2">
    <w:name w:val="Body Text"/>
    <w:basedOn w:val="a"/>
    <w:link w:val="af3"/>
    <w:rsid w:val="004329BF"/>
    <w:pPr>
      <w:spacing w:after="0" w:line="240" w:lineRule="auto"/>
      <w:jc w:val="center"/>
    </w:pPr>
    <w:rPr>
      <w:rFonts w:ascii="Times New Roman" w:eastAsia="Times New Roman" w:hAnsi="Times New Roman" w:cs="Times New Roman"/>
      <w:sz w:val="24"/>
      <w:szCs w:val="24"/>
    </w:rPr>
  </w:style>
  <w:style w:type="character" w:customStyle="1" w:styleId="af3">
    <w:name w:val="Основной текст Знак"/>
    <w:basedOn w:val="a0"/>
    <w:link w:val="af2"/>
    <w:rsid w:val="004329BF"/>
    <w:rPr>
      <w:rFonts w:ascii="Times New Roman" w:eastAsia="Times New Roman" w:hAnsi="Times New Roman" w:cs="Times New Roman"/>
      <w:sz w:val="24"/>
      <w:szCs w:val="24"/>
      <w:lang w:eastAsia="ru-RU"/>
    </w:rPr>
  </w:style>
  <w:style w:type="character" w:customStyle="1" w:styleId="af4">
    <w:name w:val="Другое_"/>
    <w:basedOn w:val="a0"/>
    <w:link w:val="af5"/>
    <w:rsid w:val="004671A4"/>
    <w:rPr>
      <w:rFonts w:ascii="Times New Roman" w:eastAsia="Times New Roman" w:hAnsi="Times New Roman" w:cs="Times New Roman"/>
      <w:sz w:val="20"/>
      <w:szCs w:val="20"/>
    </w:rPr>
  </w:style>
  <w:style w:type="paragraph" w:customStyle="1" w:styleId="af5">
    <w:name w:val="Другое"/>
    <w:basedOn w:val="a"/>
    <w:link w:val="af4"/>
    <w:rsid w:val="004671A4"/>
    <w:pPr>
      <w:widowControl w:val="0"/>
      <w:spacing w:after="0" w:line="240" w:lineRule="auto"/>
    </w:pPr>
    <w:rPr>
      <w:rFonts w:ascii="Times New Roman" w:eastAsia="Times New Roman" w:hAnsi="Times New Roman" w:cs="Times New Roman"/>
      <w:sz w:val="20"/>
      <w:szCs w:val="20"/>
      <w:lang w:eastAsia="en-US"/>
    </w:rPr>
  </w:style>
  <w:style w:type="character" w:customStyle="1" w:styleId="af6">
    <w:name w:val="Основной текст_"/>
    <w:basedOn w:val="a0"/>
    <w:link w:val="13"/>
    <w:rsid w:val="004671A4"/>
    <w:rPr>
      <w:rFonts w:ascii="Times New Roman" w:eastAsia="Times New Roman" w:hAnsi="Times New Roman" w:cs="Times New Roman"/>
    </w:rPr>
  </w:style>
  <w:style w:type="paragraph" w:customStyle="1" w:styleId="13">
    <w:name w:val="Основной текст1"/>
    <w:basedOn w:val="a"/>
    <w:link w:val="af6"/>
    <w:qFormat/>
    <w:rsid w:val="004671A4"/>
    <w:pPr>
      <w:widowControl w:val="0"/>
      <w:spacing w:after="80" w:line="240" w:lineRule="auto"/>
    </w:pPr>
    <w:rPr>
      <w:rFonts w:ascii="Times New Roman" w:eastAsia="Times New Roman" w:hAnsi="Times New Roman" w:cs="Times New Roman"/>
      <w:lang w:eastAsia="en-US"/>
    </w:rPr>
  </w:style>
  <w:style w:type="character" w:customStyle="1" w:styleId="normaltextrun">
    <w:name w:val="normaltextrun"/>
    <w:rsid w:val="00F402CE"/>
  </w:style>
  <w:style w:type="character" w:customStyle="1" w:styleId="eop">
    <w:name w:val="eop"/>
    <w:rsid w:val="00F402CE"/>
  </w:style>
  <w:style w:type="character" w:customStyle="1" w:styleId="20">
    <w:name w:val="Заголовок 2 Знак"/>
    <w:basedOn w:val="a0"/>
    <w:link w:val="2"/>
    <w:uiPriority w:val="9"/>
    <w:rsid w:val="00742E08"/>
    <w:rPr>
      <w:rFonts w:asciiTheme="majorHAnsi" w:eastAsiaTheme="majorEastAsia" w:hAnsiTheme="majorHAnsi" w:cstheme="majorBidi"/>
      <w:color w:val="2F5496" w:themeColor="accent1" w:themeShade="BF"/>
      <w:sz w:val="26"/>
      <w:szCs w:val="26"/>
      <w:lang w:eastAsia="ru-RU"/>
    </w:rPr>
  </w:style>
  <w:style w:type="character" w:customStyle="1" w:styleId="10">
    <w:name w:val="Заголовок 1 Знак"/>
    <w:basedOn w:val="a0"/>
    <w:link w:val="1"/>
    <w:uiPriority w:val="9"/>
    <w:rsid w:val="00640C29"/>
    <w:rPr>
      <w:rFonts w:asciiTheme="majorHAnsi" w:eastAsiaTheme="majorEastAsia" w:hAnsiTheme="majorHAnsi" w:cs="Mangal"/>
      <w:color w:val="2F5496" w:themeColor="accent1" w:themeShade="BF"/>
      <w:kern w:val="1"/>
      <w:sz w:val="32"/>
      <w:szCs w:val="29"/>
      <w:lang w:eastAsia="hi-IN" w:bidi="hi-IN"/>
    </w:rPr>
  </w:style>
  <w:style w:type="paragraph" w:styleId="af7">
    <w:name w:val="No Spacing"/>
    <w:link w:val="af8"/>
    <w:uiPriority w:val="1"/>
    <w:qFormat/>
    <w:rsid w:val="00640C29"/>
    <w:pPr>
      <w:spacing w:after="0" w:line="240" w:lineRule="auto"/>
    </w:pPr>
  </w:style>
  <w:style w:type="character" w:customStyle="1" w:styleId="af8">
    <w:name w:val="Без интервала Знак"/>
    <w:link w:val="af7"/>
    <w:uiPriority w:val="1"/>
    <w:rsid w:val="004565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795884">
      <w:bodyDiv w:val="1"/>
      <w:marLeft w:val="0"/>
      <w:marRight w:val="0"/>
      <w:marTop w:val="0"/>
      <w:marBottom w:val="0"/>
      <w:divBdr>
        <w:top w:val="none" w:sz="0" w:space="0" w:color="auto"/>
        <w:left w:val="none" w:sz="0" w:space="0" w:color="auto"/>
        <w:bottom w:val="none" w:sz="0" w:space="0" w:color="auto"/>
        <w:right w:val="none" w:sz="0" w:space="0" w:color="auto"/>
      </w:divBdr>
    </w:div>
    <w:div w:id="628319279">
      <w:bodyDiv w:val="1"/>
      <w:marLeft w:val="0"/>
      <w:marRight w:val="0"/>
      <w:marTop w:val="0"/>
      <w:marBottom w:val="0"/>
      <w:divBdr>
        <w:top w:val="none" w:sz="0" w:space="0" w:color="auto"/>
        <w:left w:val="none" w:sz="0" w:space="0" w:color="auto"/>
        <w:bottom w:val="none" w:sz="0" w:space="0" w:color="auto"/>
        <w:right w:val="none" w:sz="0" w:space="0" w:color="auto"/>
      </w:divBdr>
    </w:div>
    <w:div w:id="1312104091">
      <w:bodyDiv w:val="1"/>
      <w:marLeft w:val="0"/>
      <w:marRight w:val="0"/>
      <w:marTop w:val="0"/>
      <w:marBottom w:val="0"/>
      <w:divBdr>
        <w:top w:val="none" w:sz="0" w:space="0" w:color="auto"/>
        <w:left w:val="none" w:sz="0" w:space="0" w:color="auto"/>
        <w:bottom w:val="none" w:sz="0" w:space="0" w:color="auto"/>
        <w:right w:val="none" w:sz="0" w:space="0" w:color="auto"/>
      </w:divBdr>
    </w:div>
    <w:div w:id="1728647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833082-9B69-4D92-B5AE-E339EB43D4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5310</Words>
  <Characters>30272</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Федулаева Марина Вадимовна</dc:creator>
  <cp:keywords/>
  <dc:description/>
  <cp:lastModifiedBy>Федулаева Марина Вадимовна</cp:lastModifiedBy>
  <cp:revision>7</cp:revision>
  <cp:lastPrinted>2026-10-13T07:31:00Z</cp:lastPrinted>
  <dcterms:created xsi:type="dcterms:W3CDTF">2026-09-25T08:15:00Z</dcterms:created>
  <dcterms:modified xsi:type="dcterms:W3CDTF">2026-10-13T07:32:00Z</dcterms:modified>
</cp:coreProperties>
</file>