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1FB8" w:rsidRDefault="00521FB8" w:rsidP="002C0553">
      <w:pPr>
        <w:tabs>
          <w:tab w:val="left" w:pos="851"/>
          <w:tab w:val="left" w:pos="1418"/>
          <w:tab w:val="left" w:pos="1560"/>
        </w:tabs>
        <w:spacing w:line="240" w:lineRule="atLeast"/>
        <w:jc w:val="center"/>
        <w:rPr>
          <w:b/>
          <w:color w:val="BFBFBF" w:themeColor="background1" w:themeShade="BF"/>
          <w:sz w:val="28"/>
          <w:szCs w:val="28"/>
        </w:rPr>
      </w:pPr>
    </w:p>
    <w:p w:rsidR="009734A7" w:rsidRPr="00951851" w:rsidRDefault="001C2777" w:rsidP="009734A7">
      <w:pPr>
        <w:spacing w:line="240" w:lineRule="atLeast"/>
        <w:jc w:val="center"/>
        <w:rPr>
          <w:b/>
          <w:sz w:val="22"/>
          <w:szCs w:val="22"/>
        </w:rPr>
      </w:pPr>
      <w:r w:rsidRPr="001C2777">
        <w:rPr>
          <w:b/>
          <w:color w:val="BFBFBF" w:themeColor="background1" w:themeShade="BF"/>
          <w:sz w:val="28"/>
          <w:szCs w:val="28"/>
        </w:rPr>
        <w:t>Проект</w:t>
      </w:r>
      <w:r w:rsidRPr="001C2777">
        <w:rPr>
          <w:b/>
          <w:color w:val="D9D9D9" w:themeColor="background1" w:themeShade="D9"/>
          <w:sz w:val="28"/>
          <w:szCs w:val="28"/>
        </w:rPr>
        <w:t xml:space="preserve"> </w:t>
      </w:r>
      <w:r w:rsidR="0018661C" w:rsidRPr="0018661C">
        <w:rPr>
          <w:b/>
          <w:color w:val="000000" w:themeColor="text1"/>
          <w:sz w:val="28"/>
          <w:szCs w:val="28"/>
        </w:rPr>
        <w:t>ДОГОВОР</w:t>
      </w:r>
      <w:r w:rsidR="009734A7" w:rsidRPr="0018661C">
        <w:rPr>
          <w:b/>
          <w:color w:val="000000" w:themeColor="text1"/>
          <w:sz w:val="22"/>
          <w:szCs w:val="22"/>
        </w:rPr>
        <w:t xml:space="preserve"> </w:t>
      </w:r>
      <w:r w:rsidR="009734A7" w:rsidRPr="00951851">
        <w:rPr>
          <w:b/>
          <w:sz w:val="22"/>
          <w:szCs w:val="22"/>
        </w:rPr>
        <w:t xml:space="preserve"> № ______</w:t>
      </w:r>
    </w:p>
    <w:p w:rsidR="00635863" w:rsidRPr="00E101B3" w:rsidRDefault="00EE3075" w:rsidP="00921778">
      <w:pPr>
        <w:ind w:firstLine="709"/>
        <w:jc w:val="center"/>
        <w:rPr>
          <w:sz w:val="22"/>
          <w:szCs w:val="22"/>
        </w:rPr>
      </w:pPr>
      <w:r w:rsidRPr="00EE3075">
        <w:rPr>
          <w:sz w:val="22"/>
          <w:szCs w:val="22"/>
        </w:rPr>
        <w:t>(ИКЗ 26 1 4205074681 420501001 0015 000 0000 244)</w:t>
      </w:r>
    </w:p>
    <w:p w:rsidR="00501600" w:rsidRPr="00E101B3" w:rsidRDefault="00501600" w:rsidP="00921778">
      <w:pPr>
        <w:ind w:firstLine="709"/>
        <w:jc w:val="center"/>
        <w:rPr>
          <w:sz w:val="22"/>
          <w:szCs w:val="22"/>
        </w:rPr>
      </w:pPr>
    </w:p>
    <w:p w:rsidR="00C950A2" w:rsidRDefault="00C950A2" w:rsidP="005A07EB">
      <w:pPr>
        <w:shd w:val="clear" w:color="auto" w:fill="FFFFFF"/>
        <w:tabs>
          <w:tab w:val="left" w:pos="1980"/>
        </w:tabs>
        <w:ind w:left="-709" w:right="99" w:firstLine="709"/>
        <w:jc w:val="center"/>
        <w:rPr>
          <w:sz w:val="22"/>
          <w:szCs w:val="22"/>
        </w:rPr>
      </w:pPr>
      <w:r w:rsidRPr="001F489F">
        <w:rPr>
          <w:sz w:val="22"/>
          <w:szCs w:val="22"/>
        </w:rPr>
        <w:t>г. Кемерово</w:t>
      </w:r>
      <w:r w:rsidRPr="001F489F">
        <w:rPr>
          <w:sz w:val="22"/>
          <w:szCs w:val="22"/>
        </w:rPr>
        <w:tab/>
      </w:r>
      <w:r w:rsidRPr="001F489F">
        <w:rPr>
          <w:sz w:val="22"/>
          <w:szCs w:val="22"/>
        </w:rPr>
        <w:tab/>
      </w:r>
      <w:r w:rsidRPr="001F489F">
        <w:rPr>
          <w:sz w:val="22"/>
          <w:szCs w:val="22"/>
        </w:rPr>
        <w:tab/>
      </w:r>
      <w:r w:rsidRPr="001F489F">
        <w:rPr>
          <w:sz w:val="22"/>
          <w:szCs w:val="22"/>
        </w:rPr>
        <w:tab/>
      </w:r>
      <w:r w:rsidRPr="001F489F">
        <w:rPr>
          <w:sz w:val="22"/>
          <w:szCs w:val="22"/>
        </w:rPr>
        <w:tab/>
      </w:r>
      <w:r w:rsidRPr="001F489F">
        <w:rPr>
          <w:sz w:val="22"/>
          <w:szCs w:val="22"/>
        </w:rPr>
        <w:tab/>
      </w:r>
      <w:r w:rsidR="00FA7D2D" w:rsidRPr="001F489F">
        <w:rPr>
          <w:sz w:val="22"/>
          <w:szCs w:val="22"/>
        </w:rPr>
        <w:tab/>
      </w:r>
      <w:r w:rsidRPr="001F489F">
        <w:rPr>
          <w:sz w:val="22"/>
          <w:szCs w:val="22"/>
        </w:rPr>
        <w:tab/>
      </w:r>
      <w:r w:rsidR="007356C3" w:rsidRPr="001F489F">
        <w:rPr>
          <w:sz w:val="22"/>
          <w:szCs w:val="22"/>
        </w:rPr>
        <w:t xml:space="preserve">  </w:t>
      </w:r>
      <w:r w:rsidR="00EC79EE" w:rsidRPr="001F489F">
        <w:rPr>
          <w:sz w:val="22"/>
          <w:szCs w:val="22"/>
        </w:rPr>
        <w:t xml:space="preserve"> </w:t>
      </w:r>
      <w:r w:rsidRPr="001F489F">
        <w:rPr>
          <w:sz w:val="22"/>
          <w:szCs w:val="22"/>
        </w:rPr>
        <w:t xml:space="preserve">«___» </w:t>
      </w:r>
      <w:r w:rsidR="009734A7" w:rsidRPr="001F489F">
        <w:rPr>
          <w:sz w:val="22"/>
          <w:szCs w:val="22"/>
        </w:rPr>
        <w:t>__________</w:t>
      </w:r>
      <w:r w:rsidR="00606BC6" w:rsidRPr="001F489F">
        <w:rPr>
          <w:sz w:val="22"/>
          <w:szCs w:val="22"/>
        </w:rPr>
        <w:t xml:space="preserve"> </w:t>
      </w:r>
      <w:r w:rsidR="00964C1B" w:rsidRPr="001F489F">
        <w:rPr>
          <w:sz w:val="22"/>
          <w:szCs w:val="22"/>
        </w:rPr>
        <w:t>20</w:t>
      </w:r>
      <w:r w:rsidR="00606BC6" w:rsidRPr="001F489F">
        <w:rPr>
          <w:sz w:val="22"/>
          <w:szCs w:val="22"/>
        </w:rPr>
        <w:t>2</w:t>
      </w:r>
      <w:r w:rsidR="00EE3075" w:rsidRPr="001F489F">
        <w:rPr>
          <w:sz w:val="22"/>
          <w:szCs w:val="22"/>
        </w:rPr>
        <w:t>6</w:t>
      </w:r>
      <w:r w:rsidRPr="001F489F">
        <w:rPr>
          <w:sz w:val="22"/>
          <w:szCs w:val="22"/>
        </w:rPr>
        <w:t xml:space="preserve"> г.</w:t>
      </w:r>
    </w:p>
    <w:p w:rsidR="001F489F" w:rsidRPr="001F489F" w:rsidRDefault="001F489F" w:rsidP="005A07EB">
      <w:pPr>
        <w:shd w:val="clear" w:color="auto" w:fill="FFFFFF"/>
        <w:tabs>
          <w:tab w:val="left" w:pos="1980"/>
        </w:tabs>
        <w:ind w:left="-709" w:right="99" w:firstLine="709"/>
        <w:jc w:val="center"/>
        <w:rPr>
          <w:sz w:val="22"/>
          <w:szCs w:val="22"/>
        </w:rPr>
      </w:pPr>
    </w:p>
    <w:p w:rsidR="00E101B3" w:rsidRPr="001F489F" w:rsidRDefault="00E101B3" w:rsidP="005E34D0">
      <w:pPr>
        <w:tabs>
          <w:tab w:val="left" w:pos="709"/>
        </w:tabs>
        <w:spacing w:line="276" w:lineRule="auto"/>
        <w:ind w:firstLine="567"/>
        <w:jc w:val="both"/>
        <w:rPr>
          <w:sz w:val="22"/>
          <w:szCs w:val="22"/>
        </w:rPr>
      </w:pPr>
      <w:proofErr w:type="gramStart"/>
      <w:r w:rsidRPr="001F489F">
        <w:rPr>
          <w:sz w:val="22"/>
          <w:szCs w:val="22"/>
        </w:rPr>
        <w:t>Управление Федеральной налоговой службы по Кемеровской области - Кузбассу, именуемое «Государственный Заказчик» (далее – «Заказчик»), от имени Российской Федерации, в лице __________________________действующего на основании _______ с одной стороны, и ___________,  именуемое в дальнейшем «Поставщик», в лице __________,  действующего на основании _______, с другой стороны, при совместном упоминании именуемые «Стороны», в соответствии с требованиями п. 4 ч. 1 ст. 93 Федерального закона от 05.04.2013 № 44-ФЗ «О контрактной</w:t>
      </w:r>
      <w:proofErr w:type="gramEnd"/>
      <w:r w:rsidRPr="001F489F">
        <w:rPr>
          <w:sz w:val="22"/>
          <w:szCs w:val="22"/>
        </w:rPr>
        <w:t xml:space="preserve"> </w:t>
      </w:r>
      <w:proofErr w:type="gramStart"/>
      <w:r w:rsidRPr="001F489F">
        <w:rPr>
          <w:sz w:val="22"/>
          <w:szCs w:val="22"/>
        </w:rPr>
        <w:t>системе в сфере закупок товаров, работ, услуг для обеспечения государственных и муниципальных нужд» (далее – Закон № 44-Ф</w:t>
      </w:r>
      <w:r w:rsidR="00A55CFE" w:rsidRPr="001F489F">
        <w:rPr>
          <w:sz w:val="22"/>
          <w:szCs w:val="22"/>
        </w:rPr>
        <w:t>З), по итогам закупочной сессии</w:t>
      </w:r>
      <w:r w:rsidRPr="001F489F">
        <w:rPr>
          <w:sz w:val="22"/>
          <w:szCs w:val="22"/>
        </w:rPr>
        <w:t xml:space="preserve"> №____ от ______202</w:t>
      </w:r>
      <w:r w:rsidR="00EE3075" w:rsidRPr="001F489F">
        <w:rPr>
          <w:sz w:val="22"/>
          <w:szCs w:val="22"/>
        </w:rPr>
        <w:t>6</w:t>
      </w:r>
      <w:r w:rsidRPr="001F489F">
        <w:rPr>
          <w:sz w:val="22"/>
          <w:szCs w:val="22"/>
        </w:rPr>
        <w:t xml:space="preserve">г., проведенной на Едином </w:t>
      </w:r>
      <w:proofErr w:type="spellStart"/>
      <w:r w:rsidRPr="001F489F">
        <w:rPr>
          <w:sz w:val="22"/>
          <w:szCs w:val="22"/>
        </w:rPr>
        <w:t>агрегаторе</w:t>
      </w:r>
      <w:proofErr w:type="spellEnd"/>
      <w:r w:rsidRPr="001F489F">
        <w:rPr>
          <w:sz w:val="22"/>
          <w:szCs w:val="22"/>
        </w:rPr>
        <w:t xml:space="preserve"> торговли (далее – ЕАТ</w:t>
      </w:r>
      <w:r w:rsidR="0002515B" w:rsidRPr="001F489F">
        <w:rPr>
          <w:sz w:val="22"/>
          <w:szCs w:val="22"/>
        </w:rPr>
        <w:t>.</w:t>
      </w:r>
      <w:proofErr w:type="gramEnd"/>
      <w:r w:rsidR="0002515B" w:rsidRPr="001F489F">
        <w:rPr>
          <w:sz w:val="22"/>
          <w:szCs w:val="22"/>
        </w:rPr>
        <w:t xml:space="preserve"> </w:t>
      </w:r>
      <w:proofErr w:type="gramStart"/>
      <w:r w:rsidR="0002515B" w:rsidRPr="001F489F">
        <w:rPr>
          <w:sz w:val="22"/>
          <w:szCs w:val="22"/>
        </w:rPr>
        <w:t>РФ</w:t>
      </w:r>
      <w:r w:rsidRPr="001F489F">
        <w:rPr>
          <w:sz w:val="22"/>
          <w:szCs w:val="22"/>
        </w:rPr>
        <w:t>) заключили настоящий Договор  о нижеследующем:</w:t>
      </w:r>
      <w:proofErr w:type="gramEnd"/>
    </w:p>
    <w:p w:rsidR="00635863" w:rsidRPr="001F489F" w:rsidRDefault="00CD4A02" w:rsidP="00ED7AD7">
      <w:pPr>
        <w:numPr>
          <w:ilvl w:val="0"/>
          <w:numId w:val="1"/>
        </w:numPr>
        <w:spacing w:line="276" w:lineRule="auto"/>
        <w:ind w:left="0" w:firstLine="284"/>
        <w:jc w:val="center"/>
        <w:rPr>
          <w:b/>
          <w:sz w:val="22"/>
          <w:szCs w:val="22"/>
        </w:rPr>
      </w:pPr>
      <w:r w:rsidRPr="001F489F">
        <w:rPr>
          <w:b/>
          <w:sz w:val="22"/>
          <w:szCs w:val="22"/>
        </w:rPr>
        <w:t>Предмет Договора</w:t>
      </w:r>
    </w:p>
    <w:p w:rsidR="009F06AD" w:rsidRPr="001F489F" w:rsidRDefault="00CD4A02" w:rsidP="00015157">
      <w:pPr>
        <w:shd w:val="clear" w:color="auto" w:fill="FFFFFF" w:themeFill="background1"/>
        <w:adjustRightInd w:val="0"/>
        <w:spacing w:line="264" w:lineRule="auto"/>
        <w:ind w:firstLine="567"/>
        <w:jc w:val="both"/>
        <w:rPr>
          <w:sz w:val="22"/>
          <w:szCs w:val="22"/>
        </w:rPr>
      </w:pPr>
      <w:r w:rsidRPr="001F489F">
        <w:rPr>
          <w:sz w:val="22"/>
          <w:szCs w:val="22"/>
        </w:rPr>
        <w:t>1.1.</w:t>
      </w:r>
      <w:r w:rsidR="00561E06" w:rsidRPr="001F489F">
        <w:rPr>
          <w:sz w:val="22"/>
          <w:szCs w:val="22"/>
        </w:rPr>
        <w:t xml:space="preserve"> </w:t>
      </w:r>
      <w:r w:rsidR="002C0553" w:rsidRPr="001F489F">
        <w:rPr>
          <w:sz w:val="22"/>
          <w:szCs w:val="22"/>
        </w:rPr>
        <w:t xml:space="preserve">Поставка </w:t>
      </w:r>
      <w:r w:rsidR="003B2174" w:rsidRPr="001F489F">
        <w:rPr>
          <w:sz w:val="22"/>
          <w:szCs w:val="22"/>
        </w:rPr>
        <w:t xml:space="preserve">хозяйственных товаров </w:t>
      </w:r>
      <w:r w:rsidR="001424E7" w:rsidRPr="001F489F">
        <w:rPr>
          <w:sz w:val="22"/>
          <w:szCs w:val="22"/>
        </w:rPr>
        <w:t>(далее - Товар).</w:t>
      </w:r>
    </w:p>
    <w:p w:rsidR="00270D64" w:rsidRPr="001F489F" w:rsidRDefault="00CD4A02" w:rsidP="002C0553">
      <w:pPr>
        <w:tabs>
          <w:tab w:val="left" w:pos="993"/>
        </w:tabs>
        <w:suppressAutoHyphens/>
        <w:spacing w:line="276" w:lineRule="auto"/>
        <w:ind w:firstLine="567"/>
        <w:contextualSpacing/>
        <w:jc w:val="both"/>
        <w:rPr>
          <w:sz w:val="22"/>
          <w:szCs w:val="22"/>
        </w:rPr>
      </w:pPr>
      <w:r w:rsidRPr="001F489F">
        <w:rPr>
          <w:sz w:val="22"/>
          <w:szCs w:val="22"/>
        </w:rPr>
        <w:t xml:space="preserve">1.2. Поставщик, по условиям настоящего Договора, принимает на себя обязательство  </w:t>
      </w:r>
      <w:r w:rsidR="0048308A" w:rsidRPr="001F489F">
        <w:rPr>
          <w:sz w:val="22"/>
          <w:szCs w:val="22"/>
        </w:rPr>
        <w:t>поставить</w:t>
      </w:r>
      <w:r w:rsidR="00921778" w:rsidRPr="001F489F">
        <w:rPr>
          <w:sz w:val="22"/>
          <w:szCs w:val="22"/>
        </w:rPr>
        <w:t xml:space="preserve"> </w:t>
      </w:r>
      <w:r w:rsidR="009F06AD" w:rsidRPr="001F489F">
        <w:rPr>
          <w:sz w:val="22"/>
          <w:szCs w:val="22"/>
        </w:rPr>
        <w:t>Товар</w:t>
      </w:r>
      <w:r w:rsidRPr="001F489F">
        <w:rPr>
          <w:sz w:val="22"/>
          <w:szCs w:val="22"/>
        </w:rPr>
        <w:t xml:space="preserve"> </w:t>
      </w:r>
      <w:r w:rsidR="005A4F3B" w:rsidRPr="001F489F">
        <w:rPr>
          <w:sz w:val="22"/>
          <w:szCs w:val="22"/>
        </w:rPr>
        <w:t xml:space="preserve">в объеме, установленном </w:t>
      </w:r>
      <w:r w:rsidRPr="001F489F">
        <w:rPr>
          <w:sz w:val="22"/>
          <w:szCs w:val="22"/>
        </w:rPr>
        <w:t xml:space="preserve">в </w:t>
      </w:r>
      <w:r w:rsidR="008E656A" w:rsidRPr="001F489F">
        <w:rPr>
          <w:sz w:val="22"/>
          <w:szCs w:val="22"/>
        </w:rPr>
        <w:t>Описани</w:t>
      </w:r>
      <w:r w:rsidR="00927EEF" w:rsidRPr="001F489F">
        <w:rPr>
          <w:sz w:val="22"/>
          <w:szCs w:val="22"/>
        </w:rPr>
        <w:t>и</w:t>
      </w:r>
      <w:r w:rsidR="008E656A" w:rsidRPr="001F489F">
        <w:rPr>
          <w:sz w:val="22"/>
          <w:szCs w:val="22"/>
        </w:rPr>
        <w:t xml:space="preserve"> объекта закупки</w:t>
      </w:r>
      <w:r w:rsidRPr="001F489F">
        <w:rPr>
          <w:sz w:val="22"/>
          <w:szCs w:val="22"/>
        </w:rPr>
        <w:t xml:space="preserve"> (Приложение № 1 к настоящему Договору), а Заказчик обязуется п</w:t>
      </w:r>
      <w:r w:rsidR="00426321" w:rsidRPr="001F489F">
        <w:rPr>
          <w:sz w:val="22"/>
          <w:szCs w:val="22"/>
        </w:rPr>
        <w:t>ринять и оплатить поставленный Т</w:t>
      </w:r>
      <w:r w:rsidRPr="001F489F">
        <w:rPr>
          <w:sz w:val="22"/>
          <w:szCs w:val="22"/>
        </w:rPr>
        <w:t>овар в соответ</w:t>
      </w:r>
      <w:r w:rsidR="00426321" w:rsidRPr="001F489F">
        <w:rPr>
          <w:sz w:val="22"/>
          <w:szCs w:val="22"/>
        </w:rPr>
        <w:t>ствии с</w:t>
      </w:r>
      <w:r w:rsidRPr="001F489F">
        <w:rPr>
          <w:sz w:val="22"/>
          <w:szCs w:val="22"/>
        </w:rPr>
        <w:t xml:space="preserve"> </w:t>
      </w:r>
      <w:r w:rsidR="00426321" w:rsidRPr="001F489F">
        <w:rPr>
          <w:sz w:val="22"/>
          <w:szCs w:val="22"/>
        </w:rPr>
        <w:t>Описанием объекта закупки</w:t>
      </w:r>
      <w:r w:rsidRPr="001F489F">
        <w:rPr>
          <w:sz w:val="22"/>
          <w:szCs w:val="22"/>
        </w:rPr>
        <w:t xml:space="preserve"> в порядке и в сроки, </w:t>
      </w:r>
      <w:r w:rsidR="00B51FE6" w:rsidRPr="001F489F">
        <w:rPr>
          <w:sz w:val="22"/>
          <w:szCs w:val="22"/>
        </w:rPr>
        <w:t xml:space="preserve"> </w:t>
      </w:r>
      <w:r w:rsidRPr="001F489F">
        <w:rPr>
          <w:sz w:val="22"/>
          <w:szCs w:val="22"/>
        </w:rPr>
        <w:t>предусмотренные условиями настоящего Договора.</w:t>
      </w:r>
    </w:p>
    <w:p w:rsidR="00F159C2" w:rsidRPr="001F489F" w:rsidRDefault="00CD4A02" w:rsidP="00926E15">
      <w:pPr>
        <w:numPr>
          <w:ilvl w:val="0"/>
          <w:numId w:val="1"/>
        </w:numPr>
        <w:spacing w:line="276" w:lineRule="auto"/>
        <w:ind w:left="0" w:firstLine="284"/>
        <w:jc w:val="center"/>
        <w:rPr>
          <w:b/>
          <w:sz w:val="22"/>
          <w:szCs w:val="22"/>
        </w:rPr>
      </w:pPr>
      <w:r w:rsidRPr="001F489F">
        <w:rPr>
          <w:b/>
          <w:sz w:val="22"/>
          <w:szCs w:val="22"/>
        </w:rPr>
        <w:t>Цена Договора и порядок расчетов</w:t>
      </w:r>
    </w:p>
    <w:p w:rsidR="00CD4A02" w:rsidRPr="001F489F" w:rsidRDefault="00CD4A02" w:rsidP="00F159C2">
      <w:pPr>
        <w:widowControl w:val="0"/>
        <w:shd w:val="clear" w:color="auto" w:fill="FFFFFF"/>
        <w:autoSpaceDE w:val="0"/>
        <w:autoSpaceDN w:val="0"/>
        <w:adjustRightInd w:val="0"/>
        <w:ind w:firstLine="567"/>
        <w:jc w:val="both"/>
        <w:rPr>
          <w:sz w:val="22"/>
          <w:szCs w:val="22"/>
        </w:rPr>
      </w:pPr>
      <w:r w:rsidRPr="001F489F">
        <w:rPr>
          <w:sz w:val="22"/>
          <w:szCs w:val="22"/>
        </w:rPr>
        <w:t>2.1. Принятие Заказчиком денежных обязательств в соответствии с условиями настоящего Договора и обеспечение их оплаты за счет средств федерального бюджета осуществляется в пределах утвержденных Заказчику лимитов бюджетных обязательств, установленными федеральным законом о федеральном бюджете на соответствующий 20</w:t>
      </w:r>
      <w:r w:rsidR="009E403D" w:rsidRPr="001F489F">
        <w:rPr>
          <w:sz w:val="22"/>
          <w:szCs w:val="22"/>
        </w:rPr>
        <w:t>2</w:t>
      </w:r>
      <w:r w:rsidR="00EE3075" w:rsidRPr="001F489F">
        <w:rPr>
          <w:sz w:val="22"/>
          <w:szCs w:val="22"/>
        </w:rPr>
        <w:t>6</w:t>
      </w:r>
      <w:r w:rsidRPr="001F489F">
        <w:rPr>
          <w:sz w:val="22"/>
          <w:szCs w:val="22"/>
        </w:rPr>
        <w:t xml:space="preserve"> финансовый год.</w:t>
      </w:r>
    </w:p>
    <w:p w:rsidR="00E101B3" w:rsidRPr="001F489F" w:rsidRDefault="00CD4A02" w:rsidP="00E101B3">
      <w:pPr>
        <w:widowControl w:val="0"/>
        <w:shd w:val="clear" w:color="auto" w:fill="FFFFFF"/>
        <w:autoSpaceDE w:val="0"/>
        <w:autoSpaceDN w:val="0"/>
        <w:adjustRightInd w:val="0"/>
        <w:ind w:firstLine="567"/>
        <w:jc w:val="both"/>
        <w:rPr>
          <w:sz w:val="22"/>
          <w:szCs w:val="22"/>
        </w:rPr>
      </w:pPr>
      <w:r w:rsidRPr="001F489F">
        <w:rPr>
          <w:sz w:val="22"/>
          <w:szCs w:val="22"/>
        </w:rPr>
        <w:t xml:space="preserve">2.2. </w:t>
      </w:r>
      <w:r w:rsidR="00E101B3" w:rsidRPr="001F489F">
        <w:rPr>
          <w:sz w:val="22"/>
          <w:szCs w:val="22"/>
        </w:rPr>
        <w:t>Цена Товара по условиям настоящего Договора (цена Договора), по результатам закупочной сессии на ЕАТ</w:t>
      </w:r>
      <w:r w:rsidR="00F27830" w:rsidRPr="001F489F">
        <w:rPr>
          <w:sz w:val="22"/>
          <w:szCs w:val="22"/>
        </w:rPr>
        <w:t>.</w:t>
      </w:r>
      <w:r w:rsidR="003B2174" w:rsidRPr="001F489F">
        <w:rPr>
          <w:sz w:val="22"/>
          <w:szCs w:val="22"/>
        </w:rPr>
        <w:t xml:space="preserve"> </w:t>
      </w:r>
      <w:r w:rsidR="0002515B" w:rsidRPr="001F489F">
        <w:rPr>
          <w:sz w:val="22"/>
          <w:szCs w:val="22"/>
        </w:rPr>
        <w:t>РФ</w:t>
      </w:r>
      <w:r w:rsidR="00E101B3" w:rsidRPr="001F489F">
        <w:rPr>
          <w:sz w:val="22"/>
          <w:szCs w:val="22"/>
        </w:rPr>
        <w:t xml:space="preserve"> в соответствии с </w:t>
      </w:r>
      <w:r w:rsidR="00B36F55" w:rsidRPr="001F489F">
        <w:rPr>
          <w:sz w:val="22"/>
          <w:szCs w:val="22"/>
        </w:rPr>
        <w:t xml:space="preserve">Протоколом согласования цены Договора (Приложение № 2 </w:t>
      </w:r>
      <w:r w:rsidR="00E101B3" w:rsidRPr="001F489F">
        <w:rPr>
          <w:sz w:val="22"/>
          <w:szCs w:val="22"/>
        </w:rPr>
        <w:t xml:space="preserve"> к настоящему Договору) составляет</w:t>
      </w:r>
      <w:proofErr w:type="gramStart"/>
      <w:r w:rsidR="00E101B3" w:rsidRPr="001F489F">
        <w:rPr>
          <w:sz w:val="22"/>
          <w:szCs w:val="22"/>
        </w:rPr>
        <w:t xml:space="preserve">  _______ (________) </w:t>
      </w:r>
      <w:proofErr w:type="gramEnd"/>
      <w:r w:rsidR="00E101B3" w:rsidRPr="001F489F">
        <w:rPr>
          <w:sz w:val="22"/>
          <w:szCs w:val="22"/>
        </w:rPr>
        <w:t>рублей ______ копеек, том числе НДС (</w:t>
      </w:r>
      <w:r w:rsidR="006E020E" w:rsidRPr="001F489F">
        <w:rPr>
          <w:sz w:val="22"/>
          <w:szCs w:val="22"/>
        </w:rPr>
        <w:t xml:space="preserve">по ставке </w:t>
      </w:r>
      <w:r w:rsidR="00E101B3" w:rsidRPr="001F489F">
        <w:rPr>
          <w:sz w:val="22"/>
          <w:szCs w:val="22"/>
        </w:rPr>
        <w:t>_%)/НДС не облагается.</w:t>
      </w:r>
    </w:p>
    <w:p w:rsidR="005D0EB0" w:rsidRPr="005D0EB0" w:rsidRDefault="00CD4A02" w:rsidP="005D0EB0">
      <w:pPr>
        <w:ind w:firstLine="567"/>
        <w:jc w:val="both"/>
        <w:rPr>
          <w:rFonts w:eastAsia="Calibri"/>
          <w:sz w:val="22"/>
          <w:szCs w:val="22"/>
          <w:shd w:val="clear" w:color="auto" w:fill="FFFFFF"/>
          <w:lang w:eastAsia="en-US"/>
        </w:rPr>
      </w:pPr>
      <w:r w:rsidRPr="001F489F">
        <w:rPr>
          <w:sz w:val="22"/>
          <w:szCs w:val="22"/>
        </w:rPr>
        <w:t xml:space="preserve">2.3. </w:t>
      </w:r>
      <w:r w:rsidR="005D0EB0" w:rsidRPr="005D0EB0">
        <w:rPr>
          <w:rFonts w:eastAsia="Calibri"/>
          <w:sz w:val="22"/>
          <w:szCs w:val="22"/>
          <w:shd w:val="clear" w:color="auto" w:fill="FFFFFF"/>
          <w:lang w:eastAsia="en-US"/>
        </w:rPr>
        <w:t>Цена Договора формируется из стоимости Товара и упаковки, с учетом всех расходов, связанных с доставкой и разгрузкой, страхованием, расходов по таможенному оформлению, страхованию Товара, уплату налогов,  сборов и других обязательных платежей.</w:t>
      </w:r>
    </w:p>
    <w:p w:rsidR="00CD4A02" w:rsidRPr="001F489F" w:rsidRDefault="00CD4A02" w:rsidP="00F159C2">
      <w:pPr>
        <w:widowControl w:val="0"/>
        <w:shd w:val="clear" w:color="auto" w:fill="FFFFFF"/>
        <w:autoSpaceDE w:val="0"/>
        <w:autoSpaceDN w:val="0"/>
        <w:adjustRightInd w:val="0"/>
        <w:ind w:firstLine="567"/>
        <w:jc w:val="both"/>
        <w:rPr>
          <w:sz w:val="22"/>
          <w:szCs w:val="22"/>
        </w:rPr>
      </w:pPr>
      <w:r w:rsidRPr="001F489F">
        <w:rPr>
          <w:sz w:val="22"/>
          <w:szCs w:val="22"/>
        </w:rPr>
        <w:t xml:space="preserve">2.4. Принятый Товар, оплачивается Заказчиком путем перечисления денежных средств на расчетный счет Поставщика в течение </w:t>
      </w:r>
      <w:r w:rsidR="00913D2C" w:rsidRPr="001F489F">
        <w:rPr>
          <w:sz w:val="22"/>
          <w:szCs w:val="22"/>
        </w:rPr>
        <w:t>7</w:t>
      </w:r>
      <w:r w:rsidRPr="001F489F">
        <w:rPr>
          <w:sz w:val="22"/>
          <w:szCs w:val="22"/>
        </w:rPr>
        <w:t xml:space="preserve"> (</w:t>
      </w:r>
      <w:r w:rsidR="00913D2C" w:rsidRPr="001F489F">
        <w:rPr>
          <w:sz w:val="22"/>
          <w:szCs w:val="22"/>
        </w:rPr>
        <w:t>семи</w:t>
      </w:r>
      <w:r w:rsidRPr="001F489F">
        <w:rPr>
          <w:sz w:val="22"/>
          <w:szCs w:val="22"/>
        </w:rPr>
        <w:t>)</w:t>
      </w:r>
      <w:r w:rsidR="009734A7" w:rsidRPr="001F489F">
        <w:rPr>
          <w:sz w:val="22"/>
          <w:szCs w:val="22"/>
        </w:rPr>
        <w:t xml:space="preserve"> рабочих</w:t>
      </w:r>
      <w:r w:rsidRPr="001F489F">
        <w:rPr>
          <w:sz w:val="22"/>
          <w:szCs w:val="22"/>
        </w:rPr>
        <w:t xml:space="preserve"> дней </w:t>
      </w:r>
      <w:proofErr w:type="gramStart"/>
      <w:r w:rsidRPr="001F489F">
        <w:rPr>
          <w:sz w:val="22"/>
          <w:szCs w:val="22"/>
        </w:rPr>
        <w:t xml:space="preserve">с даты </w:t>
      </w:r>
      <w:r w:rsidR="00E964A2" w:rsidRPr="001F489F">
        <w:rPr>
          <w:sz w:val="22"/>
          <w:szCs w:val="22"/>
        </w:rPr>
        <w:t>подписания</w:t>
      </w:r>
      <w:proofErr w:type="gramEnd"/>
      <w:r w:rsidR="00E964A2" w:rsidRPr="001F489F">
        <w:rPr>
          <w:sz w:val="22"/>
          <w:szCs w:val="22"/>
        </w:rPr>
        <w:t xml:space="preserve"> Заказчиком </w:t>
      </w:r>
      <w:r w:rsidR="00501600" w:rsidRPr="001F489F">
        <w:rPr>
          <w:sz w:val="22"/>
          <w:szCs w:val="22"/>
        </w:rPr>
        <w:t>акта приемки товаров, работ, услуг (форма по ОКУД 0510452)</w:t>
      </w:r>
      <w:r w:rsidRPr="001F489F">
        <w:rPr>
          <w:sz w:val="22"/>
          <w:szCs w:val="22"/>
        </w:rPr>
        <w:t>.</w:t>
      </w:r>
    </w:p>
    <w:p w:rsidR="00CD4A02" w:rsidRPr="001F489F" w:rsidRDefault="00CD4A02" w:rsidP="00F159C2">
      <w:pPr>
        <w:widowControl w:val="0"/>
        <w:shd w:val="clear" w:color="auto" w:fill="FFFFFF"/>
        <w:autoSpaceDE w:val="0"/>
        <w:autoSpaceDN w:val="0"/>
        <w:adjustRightInd w:val="0"/>
        <w:ind w:firstLine="567"/>
        <w:jc w:val="both"/>
        <w:rPr>
          <w:sz w:val="22"/>
          <w:szCs w:val="22"/>
        </w:rPr>
      </w:pPr>
      <w:r w:rsidRPr="001F489F">
        <w:rPr>
          <w:sz w:val="22"/>
          <w:szCs w:val="22"/>
        </w:rPr>
        <w:t>2.5. Датой платежа является дата проведения операции по списанию соответствующей суммы со счета Заказчика для ее зачисления на счет Поставщика. Дата платежа определяется по банковской отметке на соответствующем платежном поручении Заказчика. За дальнейшее прохождение денежных средств Заказчик ответственности не несет.</w:t>
      </w:r>
    </w:p>
    <w:p w:rsidR="00CD4A02" w:rsidRPr="001F489F" w:rsidRDefault="00867483" w:rsidP="00F159C2">
      <w:pPr>
        <w:widowControl w:val="0"/>
        <w:shd w:val="clear" w:color="auto" w:fill="FFFFFF"/>
        <w:autoSpaceDE w:val="0"/>
        <w:autoSpaceDN w:val="0"/>
        <w:adjustRightInd w:val="0"/>
        <w:ind w:firstLine="567"/>
        <w:jc w:val="both"/>
        <w:rPr>
          <w:sz w:val="22"/>
          <w:szCs w:val="22"/>
        </w:rPr>
      </w:pPr>
      <w:r w:rsidRPr="001F489F">
        <w:rPr>
          <w:sz w:val="22"/>
          <w:szCs w:val="22"/>
        </w:rPr>
        <w:t xml:space="preserve">2.6. </w:t>
      </w:r>
      <w:r w:rsidR="00CD4A02" w:rsidRPr="001F489F">
        <w:rPr>
          <w:sz w:val="22"/>
          <w:szCs w:val="22"/>
        </w:rPr>
        <w:t>Цена Договора является твердой и определяется на весь срок исполнения Договора.</w:t>
      </w:r>
    </w:p>
    <w:p w:rsidR="00810974" w:rsidRPr="001F489F" w:rsidRDefault="00867483" w:rsidP="00F159C2">
      <w:pPr>
        <w:widowControl w:val="0"/>
        <w:shd w:val="clear" w:color="auto" w:fill="FFFFFF"/>
        <w:autoSpaceDE w:val="0"/>
        <w:autoSpaceDN w:val="0"/>
        <w:adjustRightInd w:val="0"/>
        <w:ind w:firstLine="567"/>
        <w:jc w:val="both"/>
        <w:rPr>
          <w:sz w:val="22"/>
          <w:szCs w:val="22"/>
        </w:rPr>
      </w:pPr>
      <w:r w:rsidRPr="001F489F">
        <w:rPr>
          <w:sz w:val="22"/>
          <w:szCs w:val="22"/>
        </w:rPr>
        <w:t xml:space="preserve">2.7. </w:t>
      </w:r>
      <w:r w:rsidR="00CD4A02" w:rsidRPr="001F489F">
        <w:rPr>
          <w:sz w:val="22"/>
          <w:szCs w:val="22"/>
        </w:rPr>
        <w:t>В случае если настоящий Договор заключается с физическим лицом (за исключением индивидуального предпринимателя), сумма, подлежащая уплате такому физическому лицу в соответствии с п. 2.2 Договора, уменьшается на размер налоговых платежей, связанных с оплатой Договора.</w:t>
      </w:r>
    </w:p>
    <w:p w:rsidR="00F159C2" w:rsidRPr="001F489F" w:rsidRDefault="00CD4A02" w:rsidP="00926E15">
      <w:pPr>
        <w:numPr>
          <w:ilvl w:val="0"/>
          <w:numId w:val="1"/>
        </w:numPr>
        <w:spacing w:line="276" w:lineRule="auto"/>
        <w:ind w:left="0" w:firstLine="284"/>
        <w:jc w:val="center"/>
        <w:rPr>
          <w:b/>
          <w:sz w:val="22"/>
          <w:szCs w:val="22"/>
        </w:rPr>
      </w:pPr>
      <w:r w:rsidRPr="001F489F">
        <w:rPr>
          <w:b/>
          <w:sz w:val="22"/>
          <w:szCs w:val="22"/>
        </w:rPr>
        <w:t>Сроки поставки  Товара, срок действия Договор</w:t>
      </w:r>
      <w:r w:rsidR="00190B27" w:rsidRPr="001F489F">
        <w:rPr>
          <w:b/>
          <w:sz w:val="22"/>
          <w:szCs w:val="22"/>
        </w:rPr>
        <w:t>а</w:t>
      </w:r>
    </w:p>
    <w:p w:rsidR="00CD4A02" w:rsidRPr="001F489F" w:rsidRDefault="00CD4A02" w:rsidP="00ED7AD7">
      <w:pPr>
        <w:spacing w:line="276" w:lineRule="auto"/>
        <w:ind w:firstLine="567"/>
        <w:jc w:val="both"/>
        <w:rPr>
          <w:b/>
          <w:sz w:val="22"/>
          <w:szCs w:val="22"/>
        </w:rPr>
      </w:pPr>
      <w:r w:rsidRPr="001F489F">
        <w:rPr>
          <w:bCs/>
          <w:sz w:val="22"/>
          <w:szCs w:val="22"/>
        </w:rPr>
        <w:t xml:space="preserve">3.1. Настоящий Договор вступает в силу </w:t>
      </w:r>
      <w:proofErr w:type="gramStart"/>
      <w:r w:rsidRPr="001F489F">
        <w:rPr>
          <w:bCs/>
          <w:sz w:val="22"/>
          <w:szCs w:val="22"/>
        </w:rPr>
        <w:t>с даты</w:t>
      </w:r>
      <w:proofErr w:type="gramEnd"/>
      <w:r w:rsidRPr="001F489F">
        <w:rPr>
          <w:bCs/>
          <w:sz w:val="22"/>
          <w:szCs w:val="22"/>
        </w:rPr>
        <w:t xml:space="preserve"> его подписания Сторонами в порядке</w:t>
      </w:r>
      <w:r w:rsidRPr="001F489F">
        <w:rPr>
          <w:sz w:val="22"/>
          <w:szCs w:val="22"/>
        </w:rPr>
        <w:t xml:space="preserve">, установленном </w:t>
      </w:r>
      <w:r w:rsidR="0018668F" w:rsidRPr="001F489F">
        <w:rPr>
          <w:bCs/>
          <w:sz w:val="22"/>
          <w:szCs w:val="22"/>
        </w:rPr>
        <w:t>Законом № 44-ФЗ</w:t>
      </w:r>
      <w:r w:rsidRPr="001F489F">
        <w:rPr>
          <w:bCs/>
          <w:sz w:val="22"/>
          <w:szCs w:val="22"/>
        </w:rPr>
        <w:t>.</w:t>
      </w:r>
    </w:p>
    <w:p w:rsidR="00CD4A02" w:rsidRPr="001F489F" w:rsidRDefault="00CD4A02" w:rsidP="00ED7AD7">
      <w:pPr>
        <w:spacing w:line="276" w:lineRule="auto"/>
        <w:ind w:firstLine="567"/>
        <w:jc w:val="both"/>
        <w:rPr>
          <w:bCs/>
          <w:sz w:val="22"/>
          <w:szCs w:val="22"/>
        </w:rPr>
      </w:pPr>
      <w:r w:rsidRPr="001F489F">
        <w:rPr>
          <w:sz w:val="22"/>
          <w:szCs w:val="22"/>
        </w:rPr>
        <w:t xml:space="preserve">3.2. Срок </w:t>
      </w:r>
      <w:r w:rsidRPr="001F489F">
        <w:rPr>
          <w:bCs/>
          <w:sz w:val="22"/>
          <w:szCs w:val="22"/>
        </w:rPr>
        <w:t xml:space="preserve">окончания действия настоящего Договора – </w:t>
      </w:r>
      <w:r w:rsidR="003B2174" w:rsidRPr="001F489F">
        <w:rPr>
          <w:bCs/>
          <w:sz w:val="22"/>
          <w:szCs w:val="22"/>
        </w:rPr>
        <w:t>25</w:t>
      </w:r>
      <w:r w:rsidR="005A4F3B" w:rsidRPr="001F489F">
        <w:rPr>
          <w:bCs/>
          <w:sz w:val="22"/>
          <w:szCs w:val="22"/>
        </w:rPr>
        <w:t>.</w:t>
      </w:r>
      <w:r w:rsidR="003B2174" w:rsidRPr="001F489F">
        <w:rPr>
          <w:bCs/>
          <w:sz w:val="22"/>
          <w:szCs w:val="22"/>
        </w:rPr>
        <w:t>12</w:t>
      </w:r>
      <w:r w:rsidR="005A4F3B" w:rsidRPr="001F489F">
        <w:rPr>
          <w:bCs/>
          <w:sz w:val="22"/>
          <w:szCs w:val="22"/>
        </w:rPr>
        <w:t>.202</w:t>
      </w:r>
      <w:r w:rsidR="00EE3075" w:rsidRPr="001F489F">
        <w:rPr>
          <w:bCs/>
          <w:sz w:val="22"/>
          <w:szCs w:val="22"/>
        </w:rPr>
        <w:t>6</w:t>
      </w:r>
      <w:r w:rsidRPr="001F489F">
        <w:rPr>
          <w:bCs/>
          <w:sz w:val="22"/>
          <w:szCs w:val="22"/>
        </w:rPr>
        <w:t>, но в любом случае до полного исполнения обязатель</w:t>
      </w:r>
      <w:proofErr w:type="gramStart"/>
      <w:r w:rsidRPr="001F489F">
        <w:rPr>
          <w:bCs/>
          <w:sz w:val="22"/>
          <w:szCs w:val="22"/>
        </w:rPr>
        <w:t>ств Ст</w:t>
      </w:r>
      <w:proofErr w:type="gramEnd"/>
      <w:r w:rsidRPr="001F489F">
        <w:rPr>
          <w:bCs/>
          <w:sz w:val="22"/>
          <w:szCs w:val="22"/>
        </w:rPr>
        <w:t>оронами.</w:t>
      </w:r>
    </w:p>
    <w:p w:rsidR="005A4F3B" w:rsidRPr="001F489F" w:rsidRDefault="00F27830" w:rsidP="005A4F3B">
      <w:pPr>
        <w:spacing w:line="276" w:lineRule="auto"/>
        <w:ind w:firstLine="567"/>
        <w:jc w:val="both"/>
        <w:rPr>
          <w:bCs/>
          <w:sz w:val="22"/>
          <w:szCs w:val="22"/>
        </w:rPr>
      </w:pPr>
      <w:r w:rsidRPr="001F489F">
        <w:rPr>
          <w:bCs/>
          <w:sz w:val="22"/>
          <w:szCs w:val="22"/>
        </w:rPr>
        <w:t>3.3. Поставка Т</w:t>
      </w:r>
      <w:r w:rsidR="005A4F3B" w:rsidRPr="001F489F">
        <w:rPr>
          <w:bCs/>
          <w:sz w:val="22"/>
          <w:szCs w:val="22"/>
        </w:rPr>
        <w:t xml:space="preserve">овара должна осуществляться Поставщиком в рабочее время Заказчика, с понедельника по четверг с 08:30 до 17:30, в пятницу с 08:30 до 16:30 (время местное). Дата и время поставки согласовывается по тел. 8 (3842) </w:t>
      </w:r>
      <w:r w:rsidR="00333E90" w:rsidRPr="001F489F">
        <w:rPr>
          <w:bCs/>
          <w:sz w:val="22"/>
          <w:szCs w:val="22"/>
        </w:rPr>
        <w:t xml:space="preserve">78-01-35 доб. </w:t>
      </w:r>
      <w:r w:rsidR="003B2174" w:rsidRPr="001F489F">
        <w:rPr>
          <w:bCs/>
          <w:sz w:val="22"/>
          <w:szCs w:val="22"/>
        </w:rPr>
        <w:t>10-15</w:t>
      </w:r>
      <w:r w:rsidR="005A4F3B" w:rsidRPr="001F489F">
        <w:rPr>
          <w:bCs/>
          <w:sz w:val="22"/>
          <w:szCs w:val="22"/>
        </w:rPr>
        <w:t>.</w:t>
      </w:r>
    </w:p>
    <w:p w:rsidR="0001257F" w:rsidRPr="001F489F" w:rsidRDefault="005A4F3B" w:rsidP="005A4F3B">
      <w:pPr>
        <w:spacing w:line="276" w:lineRule="auto"/>
        <w:ind w:firstLine="567"/>
        <w:jc w:val="both"/>
        <w:rPr>
          <w:bCs/>
          <w:sz w:val="22"/>
          <w:szCs w:val="22"/>
        </w:rPr>
      </w:pPr>
      <w:r w:rsidRPr="001F489F">
        <w:rPr>
          <w:bCs/>
          <w:sz w:val="22"/>
          <w:szCs w:val="22"/>
        </w:rPr>
        <w:t>3.4. </w:t>
      </w:r>
      <w:r w:rsidR="0001257F" w:rsidRPr="001F489F">
        <w:rPr>
          <w:bCs/>
          <w:sz w:val="22"/>
          <w:szCs w:val="22"/>
        </w:rPr>
        <w:t>Пост</w:t>
      </w:r>
      <w:r w:rsidR="00CB66E0" w:rsidRPr="001F489F">
        <w:rPr>
          <w:bCs/>
          <w:sz w:val="22"/>
          <w:szCs w:val="22"/>
        </w:rPr>
        <w:t>авка</w:t>
      </w:r>
      <w:r w:rsidR="00DC69EC" w:rsidRPr="001F489F">
        <w:rPr>
          <w:bCs/>
          <w:sz w:val="22"/>
          <w:szCs w:val="22"/>
        </w:rPr>
        <w:t xml:space="preserve"> </w:t>
      </w:r>
      <w:r w:rsidR="0001257F" w:rsidRPr="001F489F">
        <w:rPr>
          <w:bCs/>
          <w:sz w:val="22"/>
          <w:szCs w:val="22"/>
        </w:rPr>
        <w:t>и</w:t>
      </w:r>
      <w:r w:rsidR="00DC69EC" w:rsidRPr="001F489F">
        <w:rPr>
          <w:bCs/>
          <w:sz w:val="22"/>
          <w:szCs w:val="22"/>
        </w:rPr>
        <w:t xml:space="preserve"> </w:t>
      </w:r>
      <w:r w:rsidR="00CB66E0" w:rsidRPr="001F489F">
        <w:rPr>
          <w:bCs/>
          <w:sz w:val="22"/>
          <w:szCs w:val="22"/>
        </w:rPr>
        <w:t xml:space="preserve">разгрузка </w:t>
      </w:r>
      <w:r w:rsidR="0001257F" w:rsidRPr="001F489F">
        <w:rPr>
          <w:bCs/>
          <w:sz w:val="22"/>
          <w:szCs w:val="22"/>
        </w:rPr>
        <w:t>Товара осуществляется</w:t>
      </w:r>
      <w:r w:rsidR="00DC69EC" w:rsidRPr="001F489F">
        <w:rPr>
          <w:bCs/>
          <w:sz w:val="22"/>
          <w:szCs w:val="22"/>
        </w:rPr>
        <w:t xml:space="preserve"> </w:t>
      </w:r>
      <w:r w:rsidR="00B26ECD" w:rsidRPr="001F489F">
        <w:rPr>
          <w:bCs/>
          <w:sz w:val="22"/>
          <w:szCs w:val="22"/>
        </w:rPr>
        <w:t xml:space="preserve">в течение </w:t>
      </w:r>
      <w:r w:rsidR="00EE3075" w:rsidRPr="001F489F">
        <w:rPr>
          <w:bCs/>
          <w:sz w:val="22"/>
          <w:szCs w:val="22"/>
        </w:rPr>
        <w:t>1</w:t>
      </w:r>
      <w:r w:rsidR="003B2174" w:rsidRPr="001F489F">
        <w:rPr>
          <w:bCs/>
          <w:sz w:val="22"/>
          <w:szCs w:val="22"/>
        </w:rPr>
        <w:t>5</w:t>
      </w:r>
      <w:r w:rsidR="002B5EE3" w:rsidRPr="001F489F">
        <w:rPr>
          <w:bCs/>
          <w:sz w:val="22"/>
          <w:szCs w:val="22"/>
        </w:rPr>
        <w:t xml:space="preserve"> (</w:t>
      </w:r>
      <w:r w:rsidR="003B2174" w:rsidRPr="001F489F">
        <w:rPr>
          <w:bCs/>
          <w:sz w:val="22"/>
          <w:szCs w:val="22"/>
        </w:rPr>
        <w:t>пятнадцати</w:t>
      </w:r>
      <w:r w:rsidR="002B5EE3" w:rsidRPr="001F489F">
        <w:rPr>
          <w:bCs/>
          <w:sz w:val="22"/>
          <w:szCs w:val="22"/>
        </w:rPr>
        <w:t>)</w:t>
      </w:r>
      <w:r w:rsidR="00B26ECD" w:rsidRPr="001F489F">
        <w:rPr>
          <w:bCs/>
          <w:sz w:val="22"/>
          <w:szCs w:val="22"/>
        </w:rPr>
        <w:t xml:space="preserve"> рабочих дней </w:t>
      </w:r>
      <w:proofErr w:type="gramStart"/>
      <w:r w:rsidR="00B26ECD" w:rsidRPr="001F489F">
        <w:rPr>
          <w:bCs/>
          <w:sz w:val="22"/>
          <w:szCs w:val="22"/>
        </w:rPr>
        <w:t>с даты заключения</w:t>
      </w:r>
      <w:proofErr w:type="gramEnd"/>
      <w:r w:rsidR="00B26ECD" w:rsidRPr="001F489F">
        <w:rPr>
          <w:bCs/>
          <w:sz w:val="22"/>
          <w:szCs w:val="22"/>
        </w:rPr>
        <w:t xml:space="preserve"> Договора</w:t>
      </w:r>
      <w:r w:rsidR="00CB66E0" w:rsidRPr="001F489F">
        <w:rPr>
          <w:bCs/>
          <w:sz w:val="22"/>
          <w:szCs w:val="22"/>
        </w:rPr>
        <w:t>,</w:t>
      </w:r>
      <w:r w:rsidR="0001257F" w:rsidRPr="001F489F">
        <w:rPr>
          <w:bCs/>
          <w:sz w:val="22"/>
          <w:szCs w:val="22"/>
        </w:rPr>
        <w:t xml:space="preserve"> на склад Заказчика</w:t>
      </w:r>
      <w:r w:rsidR="00DC69EC" w:rsidRPr="001F489F">
        <w:rPr>
          <w:bCs/>
          <w:sz w:val="22"/>
          <w:szCs w:val="22"/>
        </w:rPr>
        <w:t xml:space="preserve"> </w:t>
      </w:r>
      <w:r w:rsidR="0001257F" w:rsidRPr="001F489F">
        <w:rPr>
          <w:bCs/>
          <w:sz w:val="22"/>
          <w:szCs w:val="22"/>
        </w:rPr>
        <w:t xml:space="preserve"> силами </w:t>
      </w:r>
      <w:r w:rsidR="00CB66E0" w:rsidRPr="001F489F">
        <w:rPr>
          <w:bCs/>
          <w:sz w:val="22"/>
          <w:szCs w:val="22"/>
        </w:rPr>
        <w:t xml:space="preserve"> </w:t>
      </w:r>
      <w:r w:rsidR="0001257F" w:rsidRPr="001F489F">
        <w:rPr>
          <w:bCs/>
          <w:sz w:val="22"/>
          <w:szCs w:val="22"/>
        </w:rPr>
        <w:t>Поставщика</w:t>
      </w:r>
      <w:r w:rsidR="00DC69EC" w:rsidRPr="001F489F">
        <w:rPr>
          <w:bCs/>
          <w:sz w:val="22"/>
          <w:szCs w:val="22"/>
        </w:rPr>
        <w:t xml:space="preserve"> </w:t>
      </w:r>
      <w:r w:rsidR="0001257F" w:rsidRPr="001F489F">
        <w:rPr>
          <w:bCs/>
          <w:sz w:val="22"/>
          <w:szCs w:val="22"/>
        </w:rPr>
        <w:t xml:space="preserve"> по адресу: Кемеровская область - Кузбасс, г. Кемерово, пр. </w:t>
      </w:r>
      <w:proofErr w:type="gramStart"/>
      <w:r w:rsidR="0001257F" w:rsidRPr="001F489F">
        <w:rPr>
          <w:bCs/>
          <w:sz w:val="22"/>
          <w:szCs w:val="22"/>
        </w:rPr>
        <w:t>Кузнецкий</w:t>
      </w:r>
      <w:proofErr w:type="gramEnd"/>
      <w:r w:rsidR="0001257F" w:rsidRPr="001F489F">
        <w:rPr>
          <w:bCs/>
          <w:sz w:val="22"/>
          <w:szCs w:val="22"/>
        </w:rPr>
        <w:t>, 70 (далее – место доставки).</w:t>
      </w:r>
    </w:p>
    <w:p w:rsidR="00270D64" w:rsidRPr="001F489F" w:rsidRDefault="00921778" w:rsidP="005A4F3B">
      <w:pPr>
        <w:spacing w:line="276" w:lineRule="auto"/>
        <w:ind w:firstLine="567"/>
        <w:jc w:val="both"/>
        <w:rPr>
          <w:bCs/>
          <w:sz w:val="22"/>
          <w:szCs w:val="22"/>
        </w:rPr>
      </w:pPr>
      <w:r w:rsidRPr="001F489F">
        <w:rPr>
          <w:bCs/>
          <w:sz w:val="22"/>
          <w:szCs w:val="22"/>
        </w:rPr>
        <w:lastRenderedPageBreak/>
        <w:t xml:space="preserve">3.5. </w:t>
      </w:r>
      <w:r w:rsidR="008D6648" w:rsidRPr="001F489F">
        <w:rPr>
          <w:sz w:val="22"/>
          <w:szCs w:val="22"/>
        </w:rPr>
        <w:t>Товар, не соответствующий требованиям, установленным законодательством Российской Федерации, настоящим Договором, требованиям ГОСТов, ТУ и иных нормативных документов, а также некомплектный Товар считается не поставленным</w:t>
      </w:r>
      <w:r w:rsidR="00F159C2" w:rsidRPr="001F489F">
        <w:rPr>
          <w:sz w:val="22"/>
          <w:szCs w:val="22"/>
        </w:rPr>
        <w:t>.</w:t>
      </w:r>
    </w:p>
    <w:p w:rsidR="00CD4A02" w:rsidRPr="001F489F" w:rsidRDefault="00CD4A02" w:rsidP="00270D64">
      <w:pPr>
        <w:spacing w:line="276" w:lineRule="auto"/>
        <w:ind w:firstLine="567"/>
        <w:jc w:val="both"/>
        <w:rPr>
          <w:bCs/>
          <w:sz w:val="22"/>
          <w:szCs w:val="22"/>
        </w:rPr>
      </w:pPr>
      <w:r w:rsidRPr="001F489F">
        <w:rPr>
          <w:bCs/>
          <w:sz w:val="22"/>
          <w:szCs w:val="22"/>
        </w:rPr>
        <w:t xml:space="preserve">3.6. При передаче Товара Поставщик обязан передать </w:t>
      </w:r>
      <w:r w:rsidR="00052989" w:rsidRPr="001F489F">
        <w:rPr>
          <w:bCs/>
          <w:sz w:val="22"/>
          <w:szCs w:val="22"/>
        </w:rPr>
        <w:t>Заказчику</w:t>
      </w:r>
      <w:r w:rsidRPr="001F489F">
        <w:rPr>
          <w:bCs/>
          <w:sz w:val="22"/>
          <w:szCs w:val="22"/>
        </w:rPr>
        <w:t xml:space="preserve"> следующие документы:</w:t>
      </w:r>
    </w:p>
    <w:p w:rsidR="00CD4A02" w:rsidRPr="001F489F" w:rsidRDefault="00CD4A02" w:rsidP="00ED7AD7">
      <w:pPr>
        <w:spacing w:line="276" w:lineRule="auto"/>
        <w:ind w:firstLine="567"/>
        <w:jc w:val="both"/>
        <w:rPr>
          <w:bCs/>
          <w:sz w:val="22"/>
          <w:szCs w:val="22"/>
        </w:rPr>
      </w:pPr>
      <w:r w:rsidRPr="001F489F">
        <w:rPr>
          <w:bCs/>
          <w:sz w:val="22"/>
          <w:szCs w:val="22"/>
        </w:rPr>
        <w:t>- счет-фактуру, товарную накладную и/или универсальный передаточный документ (далее УПД) в двух экземплярах подписанн</w:t>
      </w:r>
      <w:r w:rsidR="001614D0" w:rsidRPr="001F489F">
        <w:rPr>
          <w:bCs/>
          <w:sz w:val="22"/>
          <w:szCs w:val="22"/>
        </w:rPr>
        <w:t>ую</w:t>
      </w:r>
      <w:r w:rsidRPr="001F489F">
        <w:rPr>
          <w:bCs/>
          <w:sz w:val="22"/>
          <w:szCs w:val="22"/>
        </w:rPr>
        <w:t xml:space="preserve"> уполномоченным лицом Поставщика;</w:t>
      </w:r>
    </w:p>
    <w:p w:rsidR="00B51FE6" w:rsidRPr="001F489F" w:rsidRDefault="00B51FE6" w:rsidP="00ED7AD7">
      <w:pPr>
        <w:spacing w:line="276" w:lineRule="auto"/>
        <w:ind w:firstLine="567"/>
        <w:jc w:val="both"/>
        <w:rPr>
          <w:sz w:val="22"/>
          <w:szCs w:val="22"/>
        </w:rPr>
      </w:pPr>
      <w:r w:rsidRPr="001F489F">
        <w:rPr>
          <w:bCs/>
          <w:sz w:val="22"/>
          <w:szCs w:val="22"/>
        </w:rPr>
        <w:t xml:space="preserve">- </w:t>
      </w:r>
      <w:r w:rsidR="0001257F" w:rsidRPr="001F489F">
        <w:rPr>
          <w:bCs/>
          <w:sz w:val="22"/>
          <w:szCs w:val="22"/>
        </w:rPr>
        <w:t>акт приемки товаров, работ, услуг (форма по ОКУД 0510452)</w:t>
      </w:r>
      <w:r w:rsidRPr="001F489F">
        <w:rPr>
          <w:sz w:val="22"/>
          <w:szCs w:val="22"/>
        </w:rPr>
        <w:t>;</w:t>
      </w:r>
    </w:p>
    <w:p w:rsidR="00CD4A02" w:rsidRPr="001F489F" w:rsidRDefault="00CD4A02" w:rsidP="00ED7AD7">
      <w:pPr>
        <w:spacing w:line="276" w:lineRule="auto"/>
        <w:ind w:firstLine="567"/>
        <w:jc w:val="both"/>
        <w:rPr>
          <w:bCs/>
          <w:sz w:val="22"/>
          <w:szCs w:val="22"/>
        </w:rPr>
      </w:pPr>
      <w:r w:rsidRPr="001F489F">
        <w:rPr>
          <w:bCs/>
          <w:sz w:val="22"/>
          <w:szCs w:val="22"/>
        </w:rPr>
        <w:t xml:space="preserve">- сертификаты соответствия и/или иные документы подтверждения соответствия Товара при наличии, подлежащего обязательной сертификации либо иные формы подтверждения качества и соответствия Товара требованиям, установленным законодательством </w:t>
      </w:r>
      <w:r w:rsidR="00052989" w:rsidRPr="001F489F">
        <w:rPr>
          <w:bCs/>
          <w:sz w:val="22"/>
          <w:szCs w:val="22"/>
        </w:rPr>
        <w:t>Российской Федерации.</w:t>
      </w:r>
    </w:p>
    <w:p w:rsidR="00A9333E" w:rsidRPr="001F489F" w:rsidRDefault="00CD4A02" w:rsidP="00A9333E">
      <w:pPr>
        <w:spacing w:line="276" w:lineRule="auto"/>
        <w:ind w:firstLine="567"/>
        <w:jc w:val="both"/>
        <w:rPr>
          <w:bCs/>
          <w:sz w:val="22"/>
          <w:szCs w:val="22"/>
        </w:rPr>
      </w:pPr>
      <w:r w:rsidRPr="001F489F">
        <w:rPr>
          <w:sz w:val="22"/>
          <w:szCs w:val="22"/>
        </w:rPr>
        <w:t>3.</w:t>
      </w:r>
      <w:r w:rsidR="006E1B4B" w:rsidRPr="001F489F">
        <w:rPr>
          <w:sz w:val="22"/>
          <w:szCs w:val="22"/>
        </w:rPr>
        <w:t>7</w:t>
      </w:r>
      <w:r w:rsidRPr="001F489F">
        <w:rPr>
          <w:sz w:val="22"/>
          <w:szCs w:val="22"/>
        </w:rPr>
        <w:t xml:space="preserve">.  </w:t>
      </w:r>
      <w:r w:rsidR="00A9333E" w:rsidRPr="001F489F">
        <w:rPr>
          <w:color w:val="000000"/>
          <w:sz w:val="22"/>
          <w:szCs w:val="22"/>
        </w:rPr>
        <w:t xml:space="preserve">Факт поставки Товара Заказчику оформляется путем подписания уполномоченными лицами Поставщика и </w:t>
      </w:r>
      <w:r w:rsidR="000E72FF" w:rsidRPr="001F489F">
        <w:rPr>
          <w:bCs/>
          <w:sz w:val="22"/>
          <w:szCs w:val="22"/>
        </w:rPr>
        <w:t>Заказчика</w:t>
      </w:r>
      <w:r w:rsidR="00A9333E" w:rsidRPr="001F489F">
        <w:rPr>
          <w:bCs/>
          <w:sz w:val="22"/>
          <w:szCs w:val="22"/>
        </w:rPr>
        <w:t xml:space="preserve"> </w:t>
      </w:r>
      <w:r w:rsidR="000E72FF" w:rsidRPr="001F489F">
        <w:rPr>
          <w:bCs/>
          <w:sz w:val="22"/>
          <w:szCs w:val="22"/>
        </w:rPr>
        <w:t>товарной накладной и/или УПД</w:t>
      </w:r>
      <w:r w:rsidR="00B07111" w:rsidRPr="001F489F">
        <w:rPr>
          <w:bCs/>
          <w:sz w:val="22"/>
          <w:szCs w:val="22"/>
        </w:rPr>
        <w:t xml:space="preserve"> и Акта приемки товаров, работ, услуг (форма по ОКУД 0510452).</w:t>
      </w:r>
    </w:p>
    <w:p w:rsidR="00A9333E" w:rsidRPr="001F489F" w:rsidRDefault="00A9333E" w:rsidP="00A9333E">
      <w:pPr>
        <w:spacing w:line="276" w:lineRule="auto"/>
        <w:ind w:firstLine="567"/>
        <w:jc w:val="both"/>
        <w:rPr>
          <w:color w:val="000000"/>
          <w:sz w:val="22"/>
          <w:szCs w:val="22"/>
        </w:rPr>
      </w:pPr>
      <w:r w:rsidRPr="001F489F">
        <w:rPr>
          <w:color w:val="000000"/>
          <w:sz w:val="22"/>
          <w:szCs w:val="22"/>
        </w:rPr>
        <w:t>В документах должна быть отражена следующая информация: полное наименование Заказчика, реквизиты настоящего Договора.</w:t>
      </w:r>
    </w:p>
    <w:p w:rsidR="00B07111" w:rsidRPr="001F489F" w:rsidRDefault="00CD4A02" w:rsidP="00B07111">
      <w:pPr>
        <w:numPr>
          <w:ilvl w:val="0"/>
          <w:numId w:val="1"/>
        </w:numPr>
        <w:spacing w:line="276" w:lineRule="auto"/>
        <w:ind w:left="0" w:firstLine="284"/>
        <w:jc w:val="center"/>
        <w:rPr>
          <w:b/>
          <w:sz w:val="22"/>
          <w:szCs w:val="22"/>
        </w:rPr>
      </w:pPr>
      <w:r w:rsidRPr="001F489F">
        <w:rPr>
          <w:b/>
          <w:sz w:val="22"/>
          <w:szCs w:val="22"/>
        </w:rPr>
        <w:t>Порядок приемки поставленного Товара</w:t>
      </w:r>
    </w:p>
    <w:p w:rsidR="000E72FF" w:rsidRPr="001F489F" w:rsidRDefault="000E72FF" w:rsidP="000E72FF">
      <w:pPr>
        <w:spacing w:line="276" w:lineRule="auto"/>
        <w:ind w:firstLine="567"/>
        <w:jc w:val="both"/>
        <w:rPr>
          <w:color w:val="000000"/>
          <w:sz w:val="22"/>
          <w:szCs w:val="22"/>
        </w:rPr>
      </w:pPr>
      <w:r w:rsidRPr="001F489F">
        <w:rPr>
          <w:color w:val="000000"/>
          <w:sz w:val="22"/>
          <w:szCs w:val="22"/>
        </w:rPr>
        <w:t xml:space="preserve">4.1. В течение </w:t>
      </w:r>
      <w:r w:rsidR="00EE3075" w:rsidRPr="001F489F">
        <w:rPr>
          <w:color w:val="000000"/>
          <w:sz w:val="22"/>
          <w:szCs w:val="22"/>
        </w:rPr>
        <w:t>10</w:t>
      </w:r>
      <w:r w:rsidRPr="001F489F">
        <w:rPr>
          <w:color w:val="000000"/>
          <w:sz w:val="22"/>
          <w:szCs w:val="22"/>
        </w:rPr>
        <w:t xml:space="preserve"> (</w:t>
      </w:r>
      <w:r w:rsidR="00EE3075" w:rsidRPr="001F489F">
        <w:rPr>
          <w:color w:val="000000"/>
          <w:sz w:val="22"/>
          <w:szCs w:val="22"/>
        </w:rPr>
        <w:t>десяти</w:t>
      </w:r>
      <w:r w:rsidRPr="001F489F">
        <w:rPr>
          <w:color w:val="000000"/>
          <w:sz w:val="22"/>
          <w:szCs w:val="22"/>
        </w:rPr>
        <w:t>) рабочих дней после полной поставки Товара и получения от Поставщика двух экземпляров документов, указанных в п. 3.6. настоящего Договора, подписанных уполномоченными лицами Поставщика, Заказчик проводит экспертизу результатов, предусмотренных Договором, в части соответствия количества и качества поставленного Товара условиям Договора.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 на основании Договоров, заключенных в соответствии с законодательством Российской Федерации.</w:t>
      </w:r>
    </w:p>
    <w:p w:rsidR="000E72FF" w:rsidRPr="001F489F" w:rsidRDefault="000E72FF" w:rsidP="000E72FF">
      <w:pPr>
        <w:spacing w:line="276" w:lineRule="auto"/>
        <w:ind w:firstLine="567"/>
        <w:jc w:val="both"/>
        <w:rPr>
          <w:color w:val="000000"/>
          <w:sz w:val="22"/>
          <w:szCs w:val="22"/>
        </w:rPr>
      </w:pPr>
      <w:r w:rsidRPr="001F489F">
        <w:rPr>
          <w:color w:val="000000"/>
          <w:sz w:val="22"/>
          <w:szCs w:val="22"/>
        </w:rPr>
        <w:t xml:space="preserve">4.1.1. Результаты экспертизы, проведённой без привлечения экспертов (собственными силами Заказчика), оформляются путём подписания ответственным за экспертизу поставленного Товара должностным лицом (работником) Заказчика экспертного заключения о соответствии, или несоответствии поставленного Товара. Наличие подписи указанного должностного лица в экспертном заключении о признании поставленного Товара соответствующего </w:t>
      </w:r>
      <w:r w:rsidR="0018668F" w:rsidRPr="001F489F">
        <w:rPr>
          <w:color w:val="000000"/>
          <w:sz w:val="22"/>
          <w:szCs w:val="22"/>
        </w:rPr>
        <w:t>Описанию объекта закупки</w:t>
      </w:r>
      <w:r w:rsidRPr="001F489F">
        <w:rPr>
          <w:color w:val="000000"/>
          <w:sz w:val="22"/>
          <w:szCs w:val="22"/>
        </w:rPr>
        <w:t xml:space="preserve"> (Приложение № 1 к настоящему Договору), является  основанием для подписания  </w:t>
      </w:r>
      <w:r w:rsidR="00B07111" w:rsidRPr="001F489F">
        <w:rPr>
          <w:color w:val="000000"/>
          <w:sz w:val="22"/>
          <w:szCs w:val="22"/>
        </w:rPr>
        <w:t>акта приемки товаров, работ, услуг (форма по ОКУД 0510452)</w:t>
      </w:r>
      <w:r w:rsidRPr="001F489F">
        <w:rPr>
          <w:color w:val="000000"/>
          <w:sz w:val="22"/>
          <w:szCs w:val="22"/>
        </w:rPr>
        <w:t>.</w:t>
      </w:r>
    </w:p>
    <w:p w:rsidR="000E72FF" w:rsidRPr="001F489F" w:rsidRDefault="000E72FF" w:rsidP="000E72FF">
      <w:pPr>
        <w:spacing w:line="276" w:lineRule="auto"/>
        <w:ind w:firstLine="567"/>
        <w:jc w:val="both"/>
        <w:rPr>
          <w:color w:val="000000"/>
          <w:sz w:val="22"/>
          <w:szCs w:val="22"/>
        </w:rPr>
      </w:pPr>
      <w:r w:rsidRPr="001F489F">
        <w:rPr>
          <w:color w:val="000000"/>
          <w:sz w:val="22"/>
          <w:szCs w:val="22"/>
        </w:rPr>
        <w:t xml:space="preserve">4.1.2 Результаты экспертизы, проведённой экспертами, экспертными организациями оформляются в виде заключения, которое должно быть объективным, обоснованным и соответствующим законодательству Российской Федерации. Такое заключение подписывается экспертом, уполномоченным представителем экспертной организации. Наличие в указанном экспертном заключении вывода о соответствии количества и качества фактически поставленного Товара условиям настоящего Договора является основанием для признания поставки Товара, являющимся предметом настоящего Договора, поставленным надлежащим образом, и подписания </w:t>
      </w:r>
      <w:r w:rsidR="00B07111" w:rsidRPr="001F489F">
        <w:rPr>
          <w:color w:val="000000"/>
          <w:sz w:val="22"/>
          <w:szCs w:val="22"/>
        </w:rPr>
        <w:t xml:space="preserve">акта приемки товаров, работ, услуг (форма по ОКУД 0510452) </w:t>
      </w:r>
      <w:r w:rsidRPr="001F489F">
        <w:rPr>
          <w:color w:val="000000"/>
          <w:sz w:val="22"/>
          <w:szCs w:val="22"/>
        </w:rPr>
        <w:t>Заказчиком.</w:t>
      </w:r>
    </w:p>
    <w:p w:rsidR="000E72FF" w:rsidRPr="001F489F" w:rsidRDefault="000E72FF" w:rsidP="000E72FF">
      <w:pPr>
        <w:spacing w:line="276" w:lineRule="auto"/>
        <w:ind w:firstLine="567"/>
        <w:jc w:val="both"/>
        <w:rPr>
          <w:color w:val="000000"/>
          <w:sz w:val="22"/>
          <w:szCs w:val="22"/>
        </w:rPr>
      </w:pPr>
      <w:r w:rsidRPr="001F489F">
        <w:rPr>
          <w:color w:val="000000"/>
          <w:sz w:val="22"/>
          <w:szCs w:val="22"/>
        </w:rPr>
        <w:t xml:space="preserve">4.2. </w:t>
      </w:r>
      <w:proofErr w:type="gramStart"/>
      <w:r w:rsidRPr="001F489F">
        <w:rPr>
          <w:color w:val="000000"/>
          <w:sz w:val="22"/>
          <w:szCs w:val="22"/>
        </w:rPr>
        <w:t xml:space="preserve">В случае соответствия Товара условиям настоящего Договора, Заказчик после оформления результатов проведения экспертизы в соответствии с п. 4.1 настоящего Договора и на основании </w:t>
      </w:r>
      <w:r w:rsidR="0001257F" w:rsidRPr="001F489F">
        <w:rPr>
          <w:color w:val="000000"/>
          <w:sz w:val="22"/>
          <w:szCs w:val="22"/>
        </w:rPr>
        <w:t>акта приемки товаров, работ, услуг (форма по ОКУД 0510452)</w:t>
      </w:r>
      <w:r w:rsidRPr="001F489F">
        <w:rPr>
          <w:color w:val="000000"/>
          <w:sz w:val="22"/>
          <w:szCs w:val="22"/>
        </w:rPr>
        <w:t xml:space="preserve"> направляет Поставщику один из экземпляров товарной накладной/УПД, </w:t>
      </w:r>
      <w:r w:rsidR="0001257F" w:rsidRPr="001F489F">
        <w:rPr>
          <w:color w:val="000000"/>
          <w:sz w:val="22"/>
          <w:szCs w:val="22"/>
        </w:rPr>
        <w:t>акта приемки товаров, работ, услуг (форма по ОКУД 0510452)</w:t>
      </w:r>
      <w:r w:rsidRPr="001F489F">
        <w:rPr>
          <w:color w:val="000000"/>
          <w:sz w:val="22"/>
          <w:szCs w:val="22"/>
        </w:rPr>
        <w:t>, подписанный уполномоченными лицами Поставщика и Заказчика.</w:t>
      </w:r>
      <w:proofErr w:type="gramEnd"/>
    </w:p>
    <w:p w:rsidR="000E72FF" w:rsidRPr="001F489F" w:rsidRDefault="000E72FF" w:rsidP="000E72FF">
      <w:pPr>
        <w:spacing w:line="276" w:lineRule="auto"/>
        <w:ind w:firstLine="567"/>
        <w:jc w:val="both"/>
        <w:rPr>
          <w:color w:val="000000"/>
          <w:sz w:val="22"/>
          <w:szCs w:val="22"/>
        </w:rPr>
      </w:pPr>
      <w:r w:rsidRPr="001F489F">
        <w:rPr>
          <w:color w:val="000000"/>
          <w:sz w:val="22"/>
          <w:szCs w:val="22"/>
        </w:rPr>
        <w:t xml:space="preserve">4.3. </w:t>
      </w:r>
      <w:proofErr w:type="gramStart"/>
      <w:r w:rsidRPr="001F489F">
        <w:rPr>
          <w:color w:val="000000"/>
          <w:sz w:val="22"/>
          <w:szCs w:val="22"/>
        </w:rPr>
        <w:t>В случае отказа Заказчика от принятия Товара на основании экспертного заключения, составленного и подписанного ответственным за экспертизу поставленного Товара должностным лицом (работником) Заказчика, в связи с необходимостью устранения недостатков или замены</w:t>
      </w:r>
      <w:r w:rsidR="00D36044" w:rsidRPr="001F489F">
        <w:rPr>
          <w:color w:val="000000"/>
          <w:sz w:val="22"/>
          <w:szCs w:val="22"/>
        </w:rPr>
        <w:t xml:space="preserve"> поставленного Товара, Заказчик</w:t>
      </w:r>
      <w:r w:rsidRPr="001F489F">
        <w:rPr>
          <w:color w:val="000000"/>
          <w:sz w:val="22"/>
          <w:szCs w:val="22"/>
        </w:rPr>
        <w:t xml:space="preserve"> составляет мотивированный отказ от приемки Товара (акт) и направляет его Поставщику в течение 3 (трех) рабочих дней с даты составления и подписания экспертного заключения по адресу</w:t>
      </w:r>
      <w:proofErr w:type="gramEnd"/>
      <w:r w:rsidRPr="001F489F">
        <w:rPr>
          <w:color w:val="000000"/>
          <w:sz w:val="22"/>
          <w:szCs w:val="22"/>
        </w:rPr>
        <w:t xml:space="preserve">, </w:t>
      </w:r>
      <w:proofErr w:type="gramStart"/>
      <w:r w:rsidRPr="001F489F">
        <w:rPr>
          <w:color w:val="000000"/>
          <w:sz w:val="22"/>
          <w:szCs w:val="22"/>
        </w:rPr>
        <w:t>указанному</w:t>
      </w:r>
      <w:proofErr w:type="gramEnd"/>
      <w:r w:rsidRPr="001F489F">
        <w:rPr>
          <w:color w:val="000000"/>
          <w:sz w:val="22"/>
          <w:szCs w:val="22"/>
        </w:rPr>
        <w:t xml:space="preserve"> в реквизитах Договора. Мотивированный отказ от приемки Товара должен содержать перечень недостатков, а также сроки их устранения.</w:t>
      </w:r>
    </w:p>
    <w:p w:rsidR="000E72FF" w:rsidRPr="001F489F" w:rsidRDefault="000E72FF" w:rsidP="000E72FF">
      <w:pPr>
        <w:spacing w:line="276" w:lineRule="auto"/>
        <w:ind w:firstLine="567"/>
        <w:jc w:val="both"/>
        <w:rPr>
          <w:color w:val="000000"/>
          <w:sz w:val="22"/>
          <w:szCs w:val="22"/>
        </w:rPr>
      </w:pPr>
      <w:r w:rsidRPr="001F489F">
        <w:rPr>
          <w:color w:val="000000"/>
          <w:sz w:val="22"/>
          <w:szCs w:val="22"/>
        </w:rPr>
        <w:lastRenderedPageBreak/>
        <w:t>4.4. В случае получения от Заказчика мотивированного отказа от принятия Товара, с перечнем выявленных недостатков, необходимых для устранения или замены поставленного Товара и сроком их устранения, Поставщик обязан устранить указанные недостатки или произвести замену поставленного Товара за свой счет.</w:t>
      </w:r>
    </w:p>
    <w:p w:rsidR="00926E15" w:rsidRPr="001F489F" w:rsidRDefault="000E72FF" w:rsidP="000E72FF">
      <w:pPr>
        <w:jc w:val="both"/>
        <w:rPr>
          <w:color w:val="000000"/>
          <w:sz w:val="22"/>
          <w:szCs w:val="22"/>
        </w:rPr>
      </w:pPr>
      <w:r w:rsidRPr="001F489F">
        <w:rPr>
          <w:color w:val="000000"/>
          <w:sz w:val="22"/>
          <w:szCs w:val="22"/>
        </w:rPr>
        <w:t xml:space="preserve">        4.5. В случае, устранения в установленный срок Поставщиком выявленных недостатков по качеству и количеству поставленного Товара Заказчик производит приемку Товара и подписывает </w:t>
      </w:r>
      <w:r w:rsidR="0001257F" w:rsidRPr="001F489F">
        <w:rPr>
          <w:color w:val="000000"/>
          <w:sz w:val="22"/>
          <w:szCs w:val="22"/>
        </w:rPr>
        <w:t>акт приемки товаров, работ, услуг (форма по ОКУД 0510452)</w:t>
      </w:r>
      <w:r w:rsidRPr="001F489F">
        <w:rPr>
          <w:color w:val="000000"/>
          <w:sz w:val="22"/>
          <w:szCs w:val="22"/>
        </w:rPr>
        <w:t>.</w:t>
      </w:r>
    </w:p>
    <w:p w:rsidR="003B2174" w:rsidRPr="001F489F" w:rsidRDefault="003B2174" w:rsidP="003B2174">
      <w:pPr>
        <w:ind w:firstLine="426"/>
        <w:jc w:val="both"/>
        <w:rPr>
          <w:color w:val="000000"/>
          <w:sz w:val="22"/>
          <w:szCs w:val="22"/>
        </w:rPr>
      </w:pPr>
      <w:r w:rsidRPr="001F489F">
        <w:rPr>
          <w:color w:val="000000"/>
          <w:sz w:val="22"/>
          <w:szCs w:val="22"/>
        </w:rPr>
        <w:t xml:space="preserve">  4.6.  В случае  если,  Поставщик  в целях поставки Товара Заказчику  заключил договор перевозки груза со сторонней организацией, указанный договор подтверждается транспортной накладной. В соответствии с требованиями части 1 статьи 8 Федерального закона от 08.11.2007              № 259-ФЗ «Устав автомобильного транспорта и городского наземного электрического транспорта» транспортная накладная составляется грузоотправителем в виде электронной транспортной накладной (далее – </w:t>
      </w:r>
      <w:proofErr w:type="gramStart"/>
      <w:r w:rsidRPr="001F489F">
        <w:rPr>
          <w:color w:val="000000"/>
          <w:sz w:val="22"/>
          <w:szCs w:val="22"/>
        </w:rPr>
        <w:t>ЭТН</w:t>
      </w:r>
      <w:proofErr w:type="gramEnd"/>
      <w:r w:rsidRPr="001F489F">
        <w:rPr>
          <w:color w:val="000000"/>
          <w:sz w:val="22"/>
          <w:szCs w:val="22"/>
        </w:rPr>
        <w:t xml:space="preserve">) путем создания, подписания и обмена с Заказчиком электронных перевозочных документов. Такой электронный документооборот перевозочных документов должен осуществляться через операторов информационной системы электронных перевозочных документов, реестр которых ведется на сайте Минтранса России (далее - оператор ИС ЭПД). </w:t>
      </w:r>
    </w:p>
    <w:p w:rsidR="003B2174" w:rsidRPr="001F489F" w:rsidRDefault="003B2174" w:rsidP="003B2174">
      <w:pPr>
        <w:ind w:firstLine="426"/>
        <w:jc w:val="both"/>
        <w:rPr>
          <w:color w:val="000000"/>
          <w:sz w:val="22"/>
          <w:szCs w:val="22"/>
        </w:rPr>
      </w:pPr>
      <w:r w:rsidRPr="001F489F">
        <w:rPr>
          <w:color w:val="000000"/>
          <w:sz w:val="22"/>
          <w:szCs w:val="22"/>
        </w:rPr>
        <w:t xml:space="preserve">В день поставки товара по Договору  уполномоченное лицо Заказчика подписывает </w:t>
      </w:r>
      <w:proofErr w:type="gramStart"/>
      <w:r w:rsidRPr="001F489F">
        <w:rPr>
          <w:color w:val="000000"/>
          <w:sz w:val="22"/>
          <w:szCs w:val="22"/>
        </w:rPr>
        <w:t>ЭТН</w:t>
      </w:r>
      <w:proofErr w:type="gramEnd"/>
      <w:r w:rsidRPr="001F489F">
        <w:rPr>
          <w:color w:val="000000"/>
          <w:sz w:val="22"/>
          <w:szCs w:val="22"/>
        </w:rPr>
        <w:t xml:space="preserve"> на сайте оператора ИС ЭПД (АО «ПФ «СКБ Контур»). Подписание Заказчиком </w:t>
      </w:r>
      <w:proofErr w:type="gramStart"/>
      <w:r w:rsidRPr="001F489F">
        <w:rPr>
          <w:color w:val="000000"/>
          <w:sz w:val="22"/>
          <w:szCs w:val="22"/>
        </w:rPr>
        <w:t>ЭТН</w:t>
      </w:r>
      <w:proofErr w:type="gramEnd"/>
      <w:r w:rsidRPr="001F489F">
        <w:rPr>
          <w:color w:val="000000"/>
          <w:sz w:val="22"/>
          <w:szCs w:val="22"/>
        </w:rPr>
        <w:t xml:space="preserve"> на сайте оператора ИС ЭПД не подтверждает факт приемки товара по Договору и не является основанием для оплаты.</w:t>
      </w:r>
    </w:p>
    <w:p w:rsidR="003B2174" w:rsidRPr="001F489F" w:rsidRDefault="003B2174" w:rsidP="003B2174">
      <w:pPr>
        <w:ind w:firstLine="426"/>
        <w:jc w:val="both"/>
        <w:rPr>
          <w:color w:val="000000"/>
          <w:sz w:val="22"/>
          <w:szCs w:val="22"/>
        </w:rPr>
      </w:pPr>
      <w:r w:rsidRPr="001F489F">
        <w:rPr>
          <w:color w:val="000000"/>
          <w:sz w:val="22"/>
          <w:szCs w:val="22"/>
        </w:rPr>
        <w:t>4.7. Ответственность за действия грузоотправителя по оформлению электронного документооборота перевозочных документов через операторов ИС ЭПД несет Поставщик.</w:t>
      </w:r>
    </w:p>
    <w:p w:rsidR="00635863" w:rsidRPr="001F489F" w:rsidRDefault="00930F99" w:rsidP="00ED7AD7">
      <w:pPr>
        <w:pStyle w:val="af2"/>
        <w:numPr>
          <w:ilvl w:val="0"/>
          <w:numId w:val="1"/>
        </w:numPr>
        <w:spacing w:line="276" w:lineRule="auto"/>
        <w:ind w:left="0" w:firstLine="284"/>
        <w:jc w:val="center"/>
        <w:rPr>
          <w:rFonts w:ascii="Times New Roman" w:hAnsi="Times New Roman"/>
          <w:b/>
          <w:lang w:eastAsia="ar-SA"/>
        </w:rPr>
      </w:pPr>
      <w:r w:rsidRPr="001F489F">
        <w:rPr>
          <w:rFonts w:ascii="Times New Roman" w:hAnsi="Times New Roman"/>
          <w:b/>
          <w:lang w:eastAsia="ar-SA"/>
        </w:rPr>
        <w:t>Взаимодействие сторон</w:t>
      </w:r>
    </w:p>
    <w:p w:rsidR="00655063" w:rsidRPr="001F489F" w:rsidRDefault="00655063" w:rsidP="00ED7AD7">
      <w:pPr>
        <w:spacing w:line="276" w:lineRule="auto"/>
        <w:ind w:firstLine="567"/>
        <w:jc w:val="both"/>
        <w:rPr>
          <w:b/>
          <w:color w:val="000000"/>
          <w:sz w:val="22"/>
          <w:szCs w:val="22"/>
        </w:rPr>
      </w:pPr>
      <w:r w:rsidRPr="001F489F">
        <w:rPr>
          <w:b/>
          <w:color w:val="000000"/>
          <w:sz w:val="22"/>
          <w:szCs w:val="22"/>
        </w:rPr>
        <w:t>5.1.  Поставщик обязан:</w:t>
      </w:r>
    </w:p>
    <w:p w:rsidR="00655063" w:rsidRPr="001F489F" w:rsidRDefault="00655063" w:rsidP="00ED7AD7">
      <w:pPr>
        <w:spacing w:line="276" w:lineRule="auto"/>
        <w:ind w:firstLine="567"/>
        <w:jc w:val="both"/>
        <w:rPr>
          <w:color w:val="000000"/>
          <w:sz w:val="22"/>
          <w:szCs w:val="22"/>
        </w:rPr>
      </w:pPr>
      <w:r w:rsidRPr="001F489F">
        <w:rPr>
          <w:color w:val="000000"/>
          <w:sz w:val="22"/>
          <w:szCs w:val="22"/>
        </w:rPr>
        <w:t xml:space="preserve">5.1.1. поставить Товар в срок и на условиях, предусмотренных Договором и  </w:t>
      </w:r>
      <w:r w:rsidR="00A34E9E" w:rsidRPr="001F489F">
        <w:rPr>
          <w:color w:val="000000"/>
          <w:sz w:val="22"/>
          <w:szCs w:val="22"/>
        </w:rPr>
        <w:t>Описанием объекта закупки.</w:t>
      </w:r>
    </w:p>
    <w:p w:rsidR="00655063" w:rsidRPr="001F489F" w:rsidRDefault="00655063" w:rsidP="00ED7AD7">
      <w:pPr>
        <w:spacing w:line="276" w:lineRule="auto"/>
        <w:ind w:firstLine="567"/>
        <w:jc w:val="both"/>
        <w:rPr>
          <w:color w:val="000000"/>
          <w:sz w:val="22"/>
          <w:szCs w:val="22"/>
        </w:rPr>
      </w:pPr>
      <w:r w:rsidRPr="001F489F">
        <w:rPr>
          <w:color w:val="000000"/>
          <w:sz w:val="22"/>
          <w:szCs w:val="22"/>
        </w:rPr>
        <w:t>5.1.2.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установленным законодательством Российской Федерации и Договором;</w:t>
      </w:r>
    </w:p>
    <w:p w:rsidR="00655063" w:rsidRPr="001F489F" w:rsidRDefault="00655063" w:rsidP="00ED7AD7">
      <w:pPr>
        <w:spacing w:line="276" w:lineRule="auto"/>
        <w:ind w:firstLine="567"/>
        <w:jc w:val="both"/>
        <w:rPr>
          <w:color w:val="000000"/>
          <w:sz w:val="22"/>
          <w:szCs w:val="22"/>
        </w:rPr>
      </w:pPr>
      <w:r w:rsidRPr="001F489F">
        <w:rPr>
          <w:color w:val="000000"/>
          <w:sz w:val="22"/>
          <w:szCs w:val="22"/>
        </w:rPr>
        <w:t>5.1.3.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rsidR="00655063" w:rsidRPr="001F489F" w:rsidRDefault="002C2447" w:rsidP="00ED7AD7">
      <w:pPr>
        <w:spacing w:line="276" w:lineRule="auto"/>
        <w:ind w:firstLine="567"/>
        <w:jc w:val="both"/>
        <w:rPr>
          <w:color w:val="000000"/>
          <w:sz w:val="22"/>
          <w:szCs w:val="22"/>
        </w:rPr>
      </w:pPr>
      <w:bookmarkStart w:id="0" w:name="Par118"/>
      <w:bookmarkEnd w:id="0"/>
      <w:r w:rsidRPr="001F489F">
        <w:rPr>
          <w:color w:val="000000"/>
          <w:sz w:val="22"/>
          <w:szCs w:val="22"/>
        </w:rPr>
        <w:t xml:space="preserve">5.1.4. </w:t>
      </w:r>
      <w:r w:rsidR="00655063" w:rsidRPr="001F489F">
        <w:rPr>
          <w:color w:val="000000"/>
          <w:sz w:val="22"/>
          <w:szCs w:val="22"/>
        </w:rPr>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bookmarkStart w:id="1" w:name="Par123"/>
      <w:bookmarkEnd w:id="1"/>
      <w:r w:rsidR="00655063" w:rsidRPr="001F489F">
        <w:rPr>
          <w:color w:val="000000"/>
          <w:sz w:val="22"/>
          <w:szCs w:val="22"/>
        </w:rPr>
        <w:t>.</w:t>
      </w:r>
    </w:p>
    <w:p w:rsidR="00655063" w:rsidRPr="001F489F" w:rsidRDefault="00655063" w:rsidP="00ED7AD7">
      <w:pPr>
        <w:spacing w:line="276" w:lineRule="auto"/>
        <w:ind w:firstLine="567"/>
        <w:jc w:val="both"/>
        <w:rPr>
          <w:color w:val="000000"/>
          <w:sz w:val="22"/>
          <w:szCs w:val="22"/>
        </w:rPr>
      </w:pPr>
      <w:bookmarkStart w:id="2" w:name="Par132"/>
      <w:bookmarkEnd w:id="2"/>
      <w:r w:rsidRPr="001F489F">
        <w:rPr>
          <w:b/>
          <w:color w:val="000000"/>
          <w:sz w:val="22"/>
          <w:szCs w:val="22"/>
        </w:rPr>
        <w:t>5.2. Поставщик вправе</w:t>
      </w:r>
      <w:r w:rsidRPr="001F489F">
        <w:rPr>
          <w:color w:val="000000"/>
          <w:sz w:val="22"/>
          <w:szCs w:val="22"/>
        </w:rPr>
        <w:t>:</w:t>
      </w:r>
    </w:p>
    <w:p w:rsidR="00655063" w:rsidRPr="001F489F" w:rsidRDefault="00655063" w:rsidP="00ED7AD7">
      <w:pPr>
        <w:spacing w:line="276" w:lineRule="auto"/>
        <w:ind w:firstLine="567"/>
        <w:jc w:val="both"/>
        <w:rPr>
          <w:color w:val="000000"/>
          <w:sz w:val="22"/>
          <w:szCs w:val="22"/>
        </w:rPr>
      </w:pPr>
      <w:r w:rsidRPr="001F489F">
        <w:rPr>
          <w:color w:val="000000"/>
          <w:sz w:val="22"/>
          <w:szCs w:val="22"/>
        </w:rPr>
        <w:t>5.2.1. требовать от Заказчика произвести приемку Товара в порядке и в сроки, предусмотренные Договором;</w:t>
      </w:r>
    </w:p>
    <w:p w:rsidR="00655063" w:rsidRPr="001F489F" w:rsidRDefault="00655063" w:rsidP="00ED7AD7">
      <w:pPr>
        <w:spacing w:line="276" w:lineRule="auto"/>
        <w:ind w:firstLine="567"/>
        <w:jc w:val="both"/>
        <w:rPr>
          <w:color w:val="000000"/>
          <w:sz w:val="22"/>
          <w:szCs w:val="22"/>
        </w:rPr>
      </w:pPr>
      <w:r w:rsidRPr="001F489F">
        <w:rPr>
          <w:color w:val="000000"/>
          <w:sz w:val="22"/>
          <w:szCs w:val="22"/>
        </w:rPr>
        <w:t>5.2.2. требовать своевременной оплаты на условиях, установленных Договором, надлежащим образом поставленного и принятого Заказчиком Товара;</w:t>
      </w:r>
      <w:bookmarkStart w:id="3" w:name="Par151"/>
      <w:bookmarkEnd w:id="3"/>
    </w:p>
    <w:p w:rsidR="00655063" w:rsidRPr="001F489F" w:rsidRDefault="00655063" w:rsidP="00ED7AD7">
      <w:pPr>
        <w:spacing w:line="276" w:lineRule="auto"/>
        <w:ind w:firstLine="567"/>
        <w:jc w:val="both"/>
        <w:rPr>
          <w:color w:val="000000"/>
          <w:sz w:val="22"/>
          <w:szCs w:val="22"/>
        </w:rPr>
      </w:pPr>
      <w:r w:rsidRPr="001F489F">
        <w:rPr>
          <w:color w:val="000000"/>
          <w:sz w:val="22"/>
          <w:szCs w:val="22"/>
        </w:rPr>
        <w:t>5.2.3. требовать возмещения убытков, уплаты неустоек (штрафов, пеней) в соответствии с разделом 6 Договора.</w:t>
      </w:r>
    </w:p>
    <w:p w:rsidR="00E905FF" w:rsidRPr="001F489F" w:rsidRDefault="00E905FF" w:rsidP="00ED7AD7">
      <w:pPr>
        <w:spacing w:line="276" w:lineRule="auto"/>
        <w:ind w:firstLine="567"/>
        <w:jc w:val="both"/>
        <w:rPr>
          <w:color w:val="000000"/>
          <w:sz w:val="22"/>
          <w:szCs w:val="22"/>
        </w:rPr>
      </w:pPr>
      <w:r w:rsidRPr="001F489F">
        <w:rPr>
          <w:color w:val="000000"/>
          <w:sz w:val="22"/>
          <w:szCs w:val="22"/>
        </w:rPr>
        <w:t>5.2.4. принять решение об одностороннем отказе от исполнения Договора в соответствии с гражданским законодательством РФ.</w:t>
      </w:r>
    </w:p>
    <w:p w:rsidR="00655063" w:rsidRPr="001F489F" w:rsidRDefault="00655063" w:rsidP="00ED7AD7">
      <w:pPr>
        <w:spacing w:line="276" w:lineRule="auto"/>
        <w:ind w:firstLine="567"/>
        <w:jc w:val="both"/>
        <w:rPr>
          <w:color w:val="000000"/>
          <w:sz w:val="22"/>
          <w:szCs w:val="22"/>
        </w:rPr>
      </w:pPr>
      <w:r w:rsidRPr="001F489F">
        <w:rPr>
          <w:b/>
          <w:color w:val="000000"/>
          <w:sz w:val="22"/>
          <w:szCs w:val="22"/>
        </w:rPr>
        <w:t>5.3. Заказчик обязуется</w:t>
      </w:r>
      <w:r w:rsidRPr="001F489F">
        <w:rPr>
          <w:color w:val="000000"/>
          <w:sz w:val="22"/>
          <w:szCs w:val="22"/>
        </w:rPr>
        <w:t>:</w:t>
      </w:r>
    </w:p>
    <w:p w:rsidR="00655063" w:rsidRPr="001F489F" w:rsidRDefault="00655063" w:rsidP="00ED7AD7">
      <w:pPr>
        <w:spacing w:line="276" w:lineRule="auto"/>
        <w:ind w:firstLine="567"/>
        <w:jc w:val="both"/>
        <w:rPr>
          <w:color w:val="000000"/>
          <w:sz w:val="22"/>
          <w:szCs w:val="22"/>
        </w:rPr>
      </w:pPr>
      <w:r w:rsidRPr="001F489F">
        <w:rPr>
          <w:color w:val="000000"/>
          <w:sz w:val="22"/>
          <w:szCs w:val="22"/>
        </w:rPr>
        <w:t xml:space="preserve">5.3.1. обеспечить своевременную приемку и оплату поставленного Товара надлежащего качества в </w:t>
      </w:r>
      <w:proofErr w:type="gramStart"/>
      <w:r w:rsidRPr="001F489F">
        <w:rPr>
          <w:color w:val="000000"/>
          <w:sz w:val="22"/>
          <w:szCs w:val="22"/>
        </w:rPr>
        <w:t>порядке</w:t>
      </w:r>
      <w:proofErr w:type="gramEnd"/>
      <w:r w:rsidRPr="001F489F">
        <w:rPr>
          <w:color w:val="000000"/>
          <w:sz w:val="22"/>
          <w:szCs w:val="22"/>
        </w:rPr>
        <w:t xml:space="preserve"> и сроки, предусмотренные Договором;</w:t>
      </w:r>
    </w:p>
    <w:p w:rsidR="00655063" w:rsidRPr="001F489F" w:rsidRDefault="00655063" w:rsidP="00ED7AD7">
      <w:pPr>
        <w:spacing w:line="276" w:lineRule="auto"/>
        <w:ind w:firstLine="567"/>
        <w:jc w:val="both"/>
        <w:rPr>
          <w:color w:val="000000"/>
          <w:sz w:val="22"/>
          <w:szCs w:val="22"/>
        </w:rPr>
      </w:pPr>
      <w:r w:rsidRPr="001F489F">
        <w:rPr>
          <w:color w:val="000000"/>
          <w:sz w:val="22"/>
          <w:szCs w:val="22"/>
        </w:rPr>
        <w:t>5.3.</w:t>
      </w:r>
      <w:r w:rsidR="00E905FF" w:rsidRPr="001F489F">
        <w:rPr>
          <w:color w:val="000000"/>
          <w:sz w:val="22"/>
          <w:szCs w:val="22"/>
        </w:rPr>
        <w:t>2</w:t>
      </w:r>
      <w:r w:rsidRPr="001F489F">
        <w:rPr>
          <w:color w:val="000000"/>
          <w:sz w:val="22"/>
          <w:szCs w:val="22"/>
        </w:rPr>
        <w:t>. требовать уплаты неустоек (штрафов, пеней) в соответствии с разделом 6  Договора;</w:t>
      </w:r>
    </w:p>
    <w:p w:rsidR="00655063" w:rsidRPr="001F489F" w:rsidRDefault="00655063" w:rsidP="00ED7AD7">
      <w:pPr>
        <w:spacing w:line="276" w:lineRule="auto"/>
        <w:ind w:firstLine="567"/>
        <w:jc w:val="both"/>
        <w:rPr>
          <w:color w:val="000000"/>
          <w:sz w:val="22"/>
          <w:szCs w:val="22"/>
        </w:rPr>
      </w:pPr>
      <w:r w:rsidRPr="001F489F">
        <w:rPr>
          <w:color w:val="000000"/>
          <w:sz w:val="22"/>
          <w:szCs w:val="22"/>
        </w:rPr>
        <w:t>5.3.</w:t>
      </w:r>
      <w:r w:rsidR="00E905FF" w:rsidRPr="001F489F">
        <w:rPr>
          <w:color w:val="000000"/>
          <w:sz w:val="22"/>
          <w:szCs w:val="22"/>
        </w:rPr>
        <w:t>3</w:t>
      </w:r>
      <w:r w:rsidRPr="001F489F">
        <w:rPr>
          <w:color w:val="000000"/>
          <w:sz w:val="22"/>
          <w:szCs w:val="22"/>
        </w:rPr>
        <w:t xml:space="preserve">. провести экспертизу поставленного Товара, для проверки его соответствия условиям Договора в соответствии с </w:t>
      </w:r>
      <w:r w:rsidR="0018668F" w:rsidRPr="001F489F">
        <w:rPr>
          <w:bCs/>
          <w:sz w:val="22"/>
          <w:szCs w:val="22"/>
        </w:rPr>
        <w:t>Законом № 44-ФЗ.</w:t>
      </w:r>
    </w:p>
    <w:p w:rsidR="00655063" w:rsidRPr="001F489F" w:rsidRDefault="00655063" w:rsidP="00ED7AD7">
      <w:pPr>
        <w:spacing w:line="276" w:lineRule="auto"/>
        <w:ind w:firstLine="567"/>
        <w:jc w:val="both"/>
        <w:rPr>
          <w:b/>
          <w:color w:val="000000"/>
          <w:sz w:val="22"/>
          <w:szCs w:val="22"/>
        </w:rPr>
      </w:pPr>
      <w:r w:rsidRPr="001F489F">
        <w:rPr>
          <w:b/>
          <w:color w:val="000000"/>
          <w:sz w:val="22"/>
          <w:szCs w:val="22"/>
        </w:rPr>
        <w:t>5.4. Заказчик вправе:</w:t>
      </w:r>
    </w:p>
    <w:p w:rsidR="00655063" w:rsidRPr="001F489F" w:rsidRDefault="00655063" w:rsidP="00ED7AD7">
      <w:pPr>
        <w:spacing w:line="276" w:lineRule="auto"/>
        <w:ind w:firstLine="567"/>
        <w:jc w:val="both"/>
        <w:rPr>
          <w:color w:val="000000"/>
          <w:sz w:val="22"/>
          <w:szCs w:val="22"/>
        </w:rPr>
      </w:pPr>
      <w:r w:rsidRPr="001F489F">
        <w:rPr>
          <w:color w:val="000000"/>
          <w:sz w:val="22"/>
          <w:szCs w:val="22"/>
        </w:rPr>
        <w:t>5.4.1. требовать от Поставщика надлежащего исполнения обязательств по Договору;</w:t>
      </w:r>
    </w:p>
    <w:p w:rsidR="00655063" w:rsidRPr="001F489F" w:rsidRDefault="00655063" w:rsidP="00ED7AD7">
      <w:pPr>
        <w:spacing w:line="276" w:lineRule="auto"/>
        <w:ind w:firstLine="567"/>
        <w:jc w:val="both"/>
        <w:rPr>
          <w:color w:val="000000"/>
          <w:sz w:val="22"/>
          <w:szCs w:val="22"/>
        </w:rPr>
      </w:pPr>
      <w:r w:rsidRPr="001F489F">
        <w:rPr>
          <w:color w:val="000000"/>
          <w:sz w:val="22"/>
          <w:szCs w:val="22"/>
        </w:rPr>
        <w:t>5.4.2. требовать от Поставщика своевременного устранения недостатков, выявленных в ходе приемки;</w:t>
      </w:r>
    </w:p>
    <w:p w:rsidR="00655063" w:rsidRPr="001F489F" w:rsidRDefault="00655063" w:rsidP="00ED7AD7">
      <w:pPr>
        <w:spacing w:line="276" w:lineRule="auto"/>
        <w:ind w:firstLine="567"/>
        <w:jc w:val="both"/>
        <w:rPr>
          <w:color w:val="000000"/>
          <w:sz w:val="22"/>
          <w:szCs w:val="22"/>
        </w:rPr>
      </w:pPr>
      <w:r w:rsidRPr="001F489F">
        <w:rPr>
          <w:color w:val="000000"/>
          <w:sz w:val="22"/>
          <w:szCs w:val="22"/>
        </w:rPr>
        <w:t>5.4.3. проверять ход и качество выполнения Поставщиком условий настоящего Договора без вмешательства в оперативно-хозяйственную деятельность Поставщика;</w:t>
      </w:r>
    </w:p>
    <w:p w:rsidR="00655063" w:rsidRPr="001F489F" w:rsidRDefault="00655063" w:rsidP="00ED7AD7">
      <w:pPr>
        <w:spacing w:line="276" w:lineRule="auto"/>
        <w:ind w:firstLine="567"/>
        <w:jc w:val="both"/>
        <w:rPr>
          <w:color w:val="000000"/>
          <w:sz w:val="22"/>
          <w:szCs w:val="22"/>
        </w:rPr>
      </w:pPr>
      <w:r w:rsidRPr="001F489F">
        <w:rPr>
          <w:color w:val="000000"/>
          <w:sz w:val="22"/>
          <w:szCs w:val="22"/>
        </w:rPr>
        <w:lastRenderedPageBreak/>
        <w:t>5.4.4. требовать возмещения убытков в соответствии с разделом 6 Договора, причиненных по вине Поставщика;</w:t>
      </w:r>
    </w:p>
    <w:p w:rsidR="00655063" w:rsidRPr="001F489F" w:rsidRDefault="00655063" w:rsidP="00ED7AD7">
      <w:pPr>
        <w:spacing w:line="276" w:lineRule="auto"/>
        <w:ind w:firstLine="567"/>
        <w:jc w:val="both"/>
        <w:rPr>
          <w:color w:val="000000"/>
          <w:sz w:val="22"/>
          <w:szCs w:val="22"/>
        </w:rPr>
      </w:pPr>
      <w:r w:rsidRPr="001F489F">
        <w:rPr>
          <w:color w:val="000000"/>
          <w:sz w:val="22"/>
          <w:szCs w:val="22"/>
        </w:rPr>
        <w:t xml:space="preserve">5.4.5. предложить увеличить или уменьшить в процессе исполнения настоящего Договора количество Товара, предусмотренного Договором, не более чем на десять процентов в порядке и на условиях, установленных </w:t>
      </w:r>
      <w:r w:rsidR="004E674D" w:rsidRPr="001F489F">
        <w:rPr>
          <w:bCs/>
          <w:sz w:val="22"/>
          <w:szCs w:val="22"/>
        </w:rPr>
        <w:t>Законом № 44-ФЗ</w:t>
      </w:r>
      <w:r w:rsidRPr="001F489F">
        <w:rPr>
          <w:color w:val="000000"/>
          <w:sz w:val="22"/>
          <w:szCs w:val="22"/>
        </w:rPr>
        <w:t xml:space="preserve">; </w:t>
      </w:r>
    </w:p>
    <w:p w:rsidR="00655063" w:rsidRPr="001F489F" w:rsidRDefault="00655063" w:rsidP="00ED7AD7">
      <w:pPr>
        <w:spacing w:line="276" w:lineRule="auto"/>
        <w:ind w:firstLine="567"/>
        <w:jc w:val="both"/>
        <w:rPr>
          <w:color w:val="000000"/>
          <w:sz w:val="22"/>
          <w:szCs w:val="22"/>
        </w:rPr>
      </w:pPr>
      <w:r w:rsidRPr="001F489F">
        <w:rPr>
          <w:color w:val="000000"/>
          <w:sz w:val="22"/>
          <w:szCs w:val="22"/>
        </w:rPr>
        <w:t>5.4.6. отказаться от приемки и оплаты Товара, не соответствующего условиям Договора;</w:t>
      </w:r>
    </w:p>
    <w:p w:rsidR="00930F99" w:rsidRPr="001F489F" w:rsidRDefault="00655063" w:rsidP="00ED7AD7">
      <w:pPr>
        <w:pStyle w:val="af2"/>
        <w:spacing w:line="276" w:lineRule="auto"/>
        <w:ind w:firstLine="567"/>
        <w:jc w:val="both"/>
        <w:rPr>
          <w:rFonts w:ascii="Times New Roman" w:hAnsi="Times New Roman"/>
          <w:color w:val="000000"/>
        </w:rPr>
      </w:pPr>
      <w:bookmarkStart w:id="4" w:name="Par182"/>
      <w:bookmarkEnd w:id="4"/>
      <w:r w:rsidRPr="001F489F">
        <w:rPr>
          <w:rFonts w:ascii="Times New Roman" w:hAnsi="Times New Roman"/>
          <w:color w:val="000000"/>
        </w:rPr>
        <w:t>5.4.7. принять решение об одностороннем отказе от исполнения Договора в соответствии с гражданским законодательством РФ.</w:t>
      </w:r>
    </w:p>
    <w:p w:rsidR="005332D2" w:rsidRPr="001F489F" w:rsidRDefault="005332D2" w:rsidP="005332D2">
      <w:pPr>
        <w:pStyle w:val="aff8"/>
        <w:contextualSpacing/>
        <w:rPr>
          <w:sz w:val="22"/>
          <w:szCs w:val="22"/>
        </w:rPr>
      </w:pPr>
      <w:r w:rsidRPr="001F489F">
        <w:rPr>
          <w:sz w:val="22"/>
          <w:szCs w:val="22"/>
        </w:rPr>
        <w:t xml:space="preserve">          </w:t>
      </w:r>
      <w:r w:rsidR="00002F4A" w:rsidRPr="001F489F">
        <w:rPr>
          <w:sz w:val="22"/>
          <w:szCs w:val="22"/>
        </w:rPr>
        <w:t xml:space="preserve">5.4.8. удерживать суммы не исполненных Поставщиком требований об уплате неустоек (штрафов, пеней), предъявленных Заказчиком из суммы, подлежащей </w:t>
      </w:r>
      <w:r w:rsidR="002B3FF5" w:rsidRPr="001F489F">
        <w:rPr>
          <w:sz w:val="22"/>
          <w:szCs w:val="22"/>
        </w:rPr>
        <w:t xml:space="preserve">оплате </w:t>
      </w:r>
      <w:r w:rsidR="00002F4A" w:rsidRPr="001F489F">
        <w:rPr>
          <w:sz w:val="22"/>
          <w:szCs w:val="22"/>
        </w:rPr>
        <w:t>П</w:t>
      </w:r>
      <w:r w:rsidRPr="001F489F">
        <w:rPr>
          <w:sz w:val="22"/>
          <w:szCs w:val="22"/>
        </w:rPr>
        <w:t>оставщику за поставленный Товар для перечисления в доход федерального бюджета по следующим реквизитам:</w:t>
      </w:r>
    </w:p>
    <w:p w:rsidR="007163D9" w:rsidRPr="001F489F" w:rsidRDefault="007163D9" w:rsidP="00F054EE">
      <w:pPr>
        <w:suppressAutoHyphens/>
        <w:ind w:firstLine="709"/>
        <w:jc w:val="both"/>
        <w:rPr>
          <w:color w:val="000000"/>
          <w:sz w:val="22"/>
          <w:szCs w:val="22"/>
        </w:rPr>
      </w:pPr>
      <w:r w:rsidRPr="001F489F">
        <w:rPr>
          <w:color w:val="000000"/>
          <w:sz w:val="22"/>
          <w:szCs w:val="22"/>
        </w:rPr>
        <w:t>ИНН 7727406020 КПП 770</w:t>
      </w:r>
      <w:r w:rsidR="002B5EE3" w:rsidRPr="001F489F">
        <w:rPr>
          <w:color w:val="000000"/>
          <w:sz w:val="22"/>
          <w:szCs w:val="22"/>
        </w:rPr>
        <w:t>7</w:t>
      </w:r>
      <w:r w:rsidRPr="001F489F">
        <w:rPr>
          <w:color w:val="000000"/>
          <w:sz w:val="22"/>
          <w:szCs w:val="22"/>
        </w:rPr>
        <w:t xml:space="preserve">01001 </w:t>
      </w:r>
    </w:p>
    <w:p w:rsidR="007163D9" w:rsidRPr="001F489F" w:rsidRDefault="007163D9" w:rsidP="00F054EE">
      <w:pPr>
        <w:suppressAutoHyphens/>
        <w:ind w:firstLine="709"/>
        <w:jc w:val="both"/>
        <w:rPr>
          <w:color w:val="000000"/>
          <w:sz w:val="22"/>
          <w:szCs w:val="22"/>
        </w:rPr>
      </w:pPr>
      <w:r w:rsidRPr="001F489F">
        <w:rPr>
          <w:color w:val="000000"/>
          <w:sz w:val="22"/>
          <w:szCs w:val="22"/>
        </w:rPr>
        <w:t xml:space="preserve">Межрегиональная инспекция Федеральной налоговой службы по управлению долгом, </w:t>
      </w:r>
      <w:proofErr w:type="gramStart"/>
      <w:r w:rsidRPr="001F489F">
        <w:rPr>
          <w:color w:val="000000"/>
          <w:sz w:val="22"/>
          <w:szCs w:val="22"/>
        </w:rPr>
        <w:t>л</w:t>
      </w:r>
      <w:proofErr w:type="gramEnd"/>
      <w:r w:rsidRPr="001F489F">
        <w:rPr>
          <w:color w:val="000000"/>
          <w:sz w:val="22"/>
          <w:szCs w:val="22"/>
        </w:rPr>
        <w:t>/с 04851F93150</w:t>
      </w:r>
    </w:p>
    <w:p w:rsidR="007163D9" w:rsidRPr="001F489F" w:rsidRDefault="00107B01" w:rsidP="00F054EE">
      <w:pPr>
        <w:suppressAutoHyphens/>
        <w:ind w:firstLine="709"/>
        <w:jc w:val="both"/>
        <w:rPr>
          <w:color w:val="000000"/>
          <w:sz w:val="22"/>
          <w:szCs w:val="22"/>
        </w:rPr>
      </w:pPr>
      <w:r w:rsidRPr="001F489F">
        <w:rPr>
          <w:color w:val="000000"/>
          <w:sz w:val="22"/>
          <w:szCs w:val="22"/>
        </w:rPr>
        <w:t>ОКЦ № 7 ГУ Банка России по Центральному федеральному округу</w:t>
      </w:r>
      <w:r w:rsidR="007163D9" w:rsidRPr="001F489F">
        <w:rPr>
          <w:color w:val="000000"/>
          <w:sz w:val="22"/>
          <w:szCs w:val="22"/>
        </w:rPr>
        <w:t>//УФК по Тульской области, г. Тула</w:t>
      </w:r>
    </w:p>
    <w:p w:rsidR="007163D9" w:rsidRPr="001F489F" w:rsidRDefault="007163D9" w:rsidP="00F054EE">
      <w:pPr>
        <w:suppressAutoHyphens/>
        <w:ind w:firstLine="709"/>
        <w:jc w:val="both"/>
        <w:rPr>
          <w:color w:val="000000"/>
          <w:sz w:val="22"/>
          <w:szCs w:val="22"/>
        </w:rPr>
      </w:pPr>
      <w:proofErr w:type="gramStart"/>
      <w:r w:rsidRPr="001F489F">
        <w:rPr>
          <w:color w:val="000000"/>
          <w:sz w:val="22"/>
          <w:szCs w:val="22"/>
        </w:rPr>
        <w:t>р</w:t>
      </w:r>
      <w:proofErr w:type="gramEnd"/>
      <w:r w:rsidRPr="001F489F">
        <w:rPr>
          <w:color w:val="000000"/>
          <w:sz w:val="22"/>
          <w:szCs w:val="22"/>
        </w:rPr>
        <w:t>/счет 03100643000000018500</w:t>
      </w:r>
    </w:p>
    <w:p w:rsidR="007163D9" w:rsidRPr="001F489F" w:rsidRDefault="007163D9" w:rsidP="00F054EE">
      <w:pPr>
        <w:suppressAutoHyphens/>
        <w:ind w:firstLine="709"/>
        <w:jc w:val="both"/>
        <w:rPr>
          <w:color w:val="000000"/>
          <w:sz w:val="22"/>
          <w:szCs w:val="22"/>
        </w:rPr>
      </w:pPr>
      <w:proofErr w:type="gramStart"/>
      <w:r w:rsidRPr="001F489F">
        <w:rPr>
          <w:color w:val="000000"/>
          <w:sz w:val="22"/>
          <w:szCs w:val="22"/>
        </w:rPr>
        <w:t>к</w:t>
      </w:r>
      <w:proofErr w:type="gramEnd"/>
      <w:r w:rsidRPr="001F489F">
        <w:rPr>
          <w:color w:val="000000"/>
          <w:sz w:val="22"/>
          <w:szCs w:val="22"/>
        </w:rPr>
        <w:t>/счет 40102810445370000059</w:t>
      </w:r>
    </w:p>
    <w:p w:rsidR="007163D9" w:rsidRPr="001F489F" w:rsidRDefault="007163D9" w:rsidP="00F054EE">
      <w:pPr>
        <w:suppressAutoHyphens/>
        <w:ind w:firstLine="709"/>
        <w:jc w:val="both"/>
        <w:rPr>
          <w:color w:val="000000"/>
          <w:sz w:val="22"/>
          <w:szCs w:val="22"/>
        </w:rPr>
      </w:pPr>
      <w:r w:rsidRPr="001F489F">
        <w:rPr>
          <w:color w:val="000000"/>
          <w:sz w:val="22"/>
          <w:szCs w:val="22"/>
        </w:rPr>
        <w:t>БИК 017003983</w:t>
      </w:r>
    </w:p>
    <w:p w:rsidR="007163D9" w:rsidRPr="001F489F" w:rsidRDefault="007163D9" w:rsidP="00F054EE">
      <w:pPr>
        <w:suppressAutoHyphens/>
        <w:ind w:firstLine="709"/>
        <w:jc w:val="both"/>
        <w:rPr>
          <w:color w:val="000000"/>
          <w:sz w:val="22"/>
          <w:szCs w:val="22"/>
        </w:rPr>
      </w:pPr>
      <w:r w:rsidRPr="001F489F">
        <w:rPr>
          <w:color w:val="000000"/>
          <w:sz w:val="22"/>
          <w:szCs w:val="22"/>
        </w:rPr>
        <w:t xml:space="preserve">ОКТМО 32701000 </w:t>
      </w:r>
    </w:p>
    <w:p w:rsidR="007163D9" w:rsidRPr="001F489F" w:rsidRDefault="007163D9" w:rsidP="00F054EE">
      <w:pPr>
        <w:suppressAutoHyphens/>
        <w:ind w:firstLine="709"/>
        <w:jc w:val="both"/>
        <w:rPr>
          <w:color w:val="000000"/>
          <w:sz w:val="22"/>
          <w:szCs w:val="22"/>
        </w:rPr>
      </w:pPr>
      <w:r w:rsidRPr="001F489F">
        <w:rPr>
          <w:color w:val="000000"/>
          <w:sz w:val="22"/>
          <w:szCs w:val="22"/>
        </w:rPr>
        <w:t>При перечислении платежей в наименовании получателя указывать: Казначейство России (ФНС России).</w:t>
      </w:r>
    </w:p>
    <w:p w:rsidR="007D71D5" w:rsidRPr="001F489F" w:rsidRDefault="007D71D5" w:rsidP="00F054EE">
      <w:pPr>
        <w:ind w:firstLine="567"/>
        <w:jc w:val="both"/>
        <w:rPr>
          <w:color w:val="000000"/>
          <w:sz w:val="22"/>
          <w:szCs w:val="22"/>
        </w:rPr>
      </w:pPr>
      <w:r w:rsidRPr="001F489F">
        <w:rPr>
          <w:color w:val="000000"/>
          <w:sz w:val="22"/>
          <w:szCs w:val="22"/>
        </w:rPr>
        <w:t>5.4.9. Осуществлять иные права, предусмотренные Договором и (или) законодательством Российской Федерации.</w:t>
      </w:r>
    </w:p>
    <w:p w:rsidR="00375A16" w:rsidRPr="001F489F" w:rsidRDefault="00CD4A02" w:rsidP="0009081D">
      <w:pPr>
        <w:pStyle w:val="af4"/>
        <w:widowControl w:val="0"/>
        <w:numPr>
          <w:ilvl w:val="0"/>
          <w:numId w:val="1"/>
        </w:numPr>
        <w:suppressAutoHyphens/>
        <w:spacing w:before="120" w:line="276" w:lineRule="auto"/>
        <w:ind w:left="0" w:firstLine="284"/>
        <w:jc w:val="center"/>
        <w:rPr>
          <w:b/>
          <w:sz w:val="22"/>
          <w:szCs w:val="22"/>
        </w:rPr>
      </w:pPr>
      <w:r w:rsidRPr="001F489F">
        <w:rPr>
          <w:b/>
          <w:bCs/>
          <w:sz w:val="22"/>
          <w:szCs w:val="22"/>
        </w:rPr>
        <w:t xml:space="preserve">Ответственность </w:t>
      </w:r>
      <w:r w:rsidRPr="001F489F">
        <w:rPr>
          <w:b/>
          <w:sz w:val="22"/>
          <w:szCs w:val="22"/>
        </w:rPr>
        <w:t>Сторон</w:t>
      </w:r>
    </w:p>
    <w:p w:rsidR="00375A16" w:rsidRPr="001F489F" w:rsidRDefault="00375A16" w:rsidP="00375A16">
      <w:pPr>
        <w:ind w:firstLine="709"/>
        <w:jc w:val="both"/>
        <w:rPr>
          <w:color w:val="000000"/>
          <w:sz w:val="22"/>
          <w:szCs w:val="22"/>
        </w:rPr>
      </w:pPr>
      <w:r w:rsidRPr="001F489F">
        <w:rPr>
          <w:color w:val="000000"/>
          <w:sz w:val="22"/>
          <w:szCs w:val="22"/>
        </w:rPr>
        <w:t>6.1. За неисполнение или ненадлежащее исполнение настоящего Договора Стороны несут ответственность в соответствии с законодательством Российской Федерации и условиями настоящего Договора.</w:t>
      </w:r>
    </w:p>
    <w:p w:rsidR="00375A16" w:rsidRPr="001F489F" w:rsidRDefault="00375A16" w:rsidP="00375A16">
      <w:pPr>
        <w:ind w:firstLine="709"/>
        <w:jc w:val="both"/>
        <w:rPr>
          <w:color w:val="000000"/>
          <w:sz w:val="22"/>
          <w:szCs w:val="22"/>
        </w:rPr>
      </w:pPr>
      <w:r w:rsidRPr="001F489F">
        <w:rPr>
          <w:color w:val="000000"/>
          <w:sz w:val="22"/>
          <w:szCs w:val="22"/>
        </w:rPr>
        <w:t xml:space="preserve">6.2. В случае просрочки исполнения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375A16" w:rsidRPr="001F489F" w:rsidRDefault="00375A16" w:rsidP="00375A16">
      <w:pPr>
        <w:ind w:firstLine="709"/>
        <w:jc w:val="both"/>
        <w:rPr>
          <w:color w:val="000000"/>
          <w:sz w:val="22"/>
          <w:szCs w:val="22"/>
        </w:rPr>
      </w:pPr>
      <w:r w:rsidRPr="001F489F">
        <w:rPr>
          <w:color w:val="000000"/>
          <w:sz w:val="22"/>
          <w:szCs w:val="22"/>
        </w:rPr>
        <w:t xml:space="preserve">6.3. За каждый факт неисполнения или ненадлежащего исполнения Поставщиком обязательств, предусмотренных Договором, за исключением просрочки исполнения </w:t>
      </w:r>
      <w:proofErr w:type="gramStart"/>
      <w:r w:rsidRPr="001F489F">
        <w:rPr>
          <w:color w:val="000000"/>
          <w:sz w:val="22"/>
          <w:szCs w:val="22"/>
        </w:rPr>
        <w:t>обязательств, предусмотренных Договором Поставщик выплачивает</w:t>
      </w:r>
      <w:proofErr w:type="gramEnd"/>
      <w:r w:rsidRPr="001F489F">
        <w:rPr>
          <w:color w:val="000000"/>
          <w:sz w:val="22"/>
          <w:szCs w:val="22"/>
        </w:rPr>
        <w:t xml:space="preserve"> Заказчику штраф в размере  10% от цены Договора в соответствии с п. 3 Правил, утвержденных Постановлением Правительства от 30.08.2017 № 1042.</w:t>
      </w:r>
    </w:p>
    <w:p w:rsidR="00375A16" w:rsidRPr="001F489F" w:rsidRDefault="00375A16" w:rsidP="00375A16">
      <w:pPr>
        <w:ind w:firstLine="709"/>
        <w:jc w:val="both"/>
        <w:rPr>
          <w:color w:val="000000"/>
          <w:sz w:val="22"/>
          <w:szCs w:val="22"/>
        </w:rPr>
      </w:pPr>
      <w:r w:rsidRPr="001F489F">
        <w:rPr>
          <w:color w:val="000000"/>
          <w:sz w:val="22"/>
          <w:szCs w:val="22"/>
        </w:rPr>
        <w:t>6.4. За каждый факт неисполнения или ненадлежащего исполнения Поставщиком обязательств, предусмотренных Договором, котор</w:t>
      </w:r>
      <w:r w:rsidR="008A2A28" w:rsidRPr="001F489F">
        <w:rPr>
          <w:color w:val="000000"/>
          <w:sz w:val="22"/>
          <w:szCs w:val="22"/>
        </w:rPr>
        <w:t>ый</w:t>
      </w:r>
      <w:r w:rsidRPr="001F489F">
        <w:rPr>
          <w:color w:val="000000"/>
          <w:sz w:val="22"/>
          <w:szCs w:val="22"/>
        </w:rPr>
        <w:t xml:space="preserve"> не имеет стоимостного выражения, размер штрафа составляет:</w:t>
      </w:r>
    </w:p>
    <w:p w:rsidR="00375A16" w:rsidRPr="001F489F" w:rsidRDefault="00375A16" w:rsidP="00375A16">
      <w:pPr>
        <w:ind w:firstLine="709"/>
        <w:jc w:val="both"/>
        <w:rPr>
          <w:color w:val="000000"/>
          <w:sz w:val="22"/>
          <w:szCs w:val="22"/>
        </w:rPr>
      </w:pPr>
      <w:r w:rsidRPr="001F489F">
        <w:rPr>
          <w:color w:val="000000"/>
          <w:sz w:val="22"/>
          <w:szCs w:val="22"/>
        </w:rPr>
        <w:t>1000</w:t>
      </w:r>
      <w:r w:rsidR="006D1C40" w:rsidRPr="001F489F">
        <w:rPr>
          <w:color w:val="000000"/>
          <w:sz w:val="22"/>
          <w:szCs w:val="22"/>
        </w:rPr>
        <w:t>,00 (одна тысяча)</w:t>
      </w:r>
      <w:r w:rsidRPr="001F489F">
        <w:rPr>
          <w:color w:val="000000"/>
          <w:sz w:val="22"/>
          <w:szCs w:val="22"/>
        </w:rPr>
        <w:t xml:space="preserve"> рублей</w:t>
      </w:r>
      <w:r w:rsidR="006D1C40" w:rsidRPr="001F489F">
        <w:rPr>
          <w:color w:val="000000"/>
          <w:sz w:val="22"/>
          <w:szCs w:val="22"/>
        </w:rPr>
        <w:t xml:space="preserve"> 00 копеек</w:t>
      </w:r>
      <w:r w:rsidRPr="001F489F">
        <w:rPr>
          <w:color w:val="000000"/>
          <w:sz w:val="22"/>
          <w:szCs w:val="22"/>
        </w:rPr>
        <w:t>, если цена Договора не превышает 3 млн. рублей.</w:t>
      </w:r>
    </w:p>
    <w:p w:rsidR="00375A16" w:rsidRPr="001F489F" w:rsidRDefault="00375A16" w:rsidP="00375A16">
      <w:pPr>
        <w:ind w:firstLine="709"/>
        <w:jc w:val="both"/>
        <w:rPr>
          <w:color w:val="000000"/>
          <w:sz w:val="22"/>
          <w:szCs w:val="22"/>
        </w:rPr>
      </w:pPr>
      <w:r w:rsidRPr="001F489F">
        <w:rPr>
          <w:color w:val="000000"/>
          <w:sz w:val="22"/>
          <w:szCs w:val="22"/>
        </w:rPr>
        <w:t xml:space="preserve">6.5. Общая сумма начисленных штрафов за неисполнение или ненадлежащее исполнение </w:t>
      </w:r>
      <w:r w:rsidR="008E4194" w:rsidRPr="001F489F">
        <w:rPr>
          <w:color w:val="000000"/>
          <w:sz w:val="22"/>
          <w:szCs w:val="22"/>
        </w:rPr>
        <w:t>Поставщиком</w:t>
      </w:r>
      <w:r w:rsidRPr="001F489F">
        <w:rPr>
          <w:color w:val="000000"/>
          <w:sz w:val="22"/>
          <w:szCs w:val="22"/>
        </w:rPr>
        <w:t xml:space="preserve"> обязательств, предусмотренных Договором, не может превышать цену Договора, в соответствии с пунктом 11 Правил, утвержденных Постановлением Правительства от 30.08.2017 № 1042.</w:t>
      </w:r>
    </w:p>
    <w:p w:rsidR="00375A16" w:rsidRPr="001F489F" w:rsidRDefault="00375A16" w:rsidP="00375A16">
      <w:pPr>
        <w:ind w:firstLine="709"/>
        <w:jc w:val="both"/>
        <w:rPr>
          <w:color w:val="000000"/>
          <w:sz w:val="22"/>
          <w:szCs w:val="22"/>
        </w:rPr>
      </w:pPr>
      <w:r w:rsidRPr="001F489F">
        <w:rPr>
          <w:color w:val="000000"/>
          <w:sz w:val="22"/>
          <w:szCs w:val="22"/>
        </w:rPr>
        <w:t xml:space="preserve">6.6. В случае просрочки исполнения Заказчиком обязательств, предусмотренных Договором, </w:t>
      </w:r>
      <w:r w:rsidR="008E4194" w:rsidRPr="001F489F">
        <w:rPr>
          <w:color w:val="000000"/>
          <w:sz w:val="22"/>
          <w:szCs w:val="22"/>
        </w:rPr>
        <w:t>Поставщик</w:t>
      </w:r>
      <w:r w:rsidRPr="001F489F">
        <w:rPr>
          <w:color w:val="000000"/>
          <w:sz w:val="22"/>
          <w:szCs w:val="22"/>
        </w:rPr>
        <w:t xml:space="preserve"> вправе потребовать уплаты неустоек (штрафов, пеней).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375A16" w:rsidRPr="001F489F" w:rsidRDefault="00B6543A" w:rsidP="00375A16">
      <w:pPr>
        <w:ind w:firstLine="709"/>
        <w:jc w:val="both"/>
        <w:rPr>
          <w:color w:val="000000"/>
          <w:sz w:val="22"/>
          <w:szCs w:val="22"/>
        </w:rPr>
      </w:pPr>
      <w:r w:rsidRPr="001F489F">
        <w:rPr>
          <w:color w:val="000000"/>
          <w:sz w:val="22"/>
          <w:szCs w:val="22"/>
        </w:rPr>
        <w:t>6.7</w:t>
      </w:r>
      <w:r w:rsidR="00375A16" w:rsidRPr="001F489F">
        <w:rPr>
          <w:color w:val="000000"/>
          <w:sz w:val="22"/>
          <w:szCs w:val="22"/>
        </w:rPr>
        <w:t>. Штрафы начисляются за ненадлежащее исполнение Заказчиком обязательств, предусмотренных Договором. Размер штрафа составляет 1000,00 (одна тысяча) рублей 00 копеек, в соответствии с п. 9 Правил, утвержденных Постановлением Правительства от 30.08.2017 №1042.</w:t>
      </w:r>
    </w:p>
    <w:p w:rsidR="00375A16" w:rsidRPr="001F489F" w:rsidRDefault="00B6543A" w:rsidP="00375A16">
      <w:pPr>
        <w:ind w:firstLine="709"/>
        <w:jc w:val="both"/>
        <w:rPr>
          <w:color w:val="000000"/>
          <w:sz w:val="22"/>
          <w:szCs w:val="22"/>
        </w:rPr>
      </w:pPr>
      <w:r w:rsidRPr="001F489F">
        <w:rPr>
          <w:color w:val="000000"/>
          <w:sz w:val="22"/>
          <w:szCs w:val="22"/>
        </w:rPr>
        <w:t>6.8</w:t>
      </w:r>
      <w:r w:rsidR="00375A16" w:rsidRPr="001F489F">
        <w:rPr>
          <w:color w:val="000000"/>
          <w:sz w:val="22"/>
          <w:szCs w:val="22"/>
        </w:rPr>
        <w:t>. Уплата пени и штрафов не освобождает Стороны от исполнения обязательств по настоящему Договору и возмещения убытков  другой стороне.</w:t>
      </w:r>
    </w:p>
    <w:p w:rsidR="00375A16" w:rsidRPr="001F489F" w:rsidRDefault="00B6543A" w:rsidP="00375A16">
      <w:pPr>
        <w:ind w:firstLine="709"/>
        <w:jc w:val="both"/>
        <w:rPr>
          <w:color w:val="000000"/>
          <w:sz w:val="22"/>
          <w:szCs w:val="22"/>
        </w:rPr>
      </w:pPr>
      <w:r w:rsidRPr="001F489F">
        <w:rPr>
          <w:color w:val="000000"/>
          <w:sz w:val="22"/>
          <w:szCs w:val="22"/>
        </w:rPr>
        <w:lastRenderedPageBreak/>
        <w:t>6.9</w:t>
      </w:r>
      <w:r w:rsidR="00375A16" w:rsidRPr="001F489F">
        <w:rPr>
          <w:color w:val="000000"/>
          <w:sz w:val="22"/>
          <w:szCs w:val="22"/>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375A16" w:rsidRPr="001F489F" w:rsidRDefault="00B6543A" w:rsidP="00375A16">
      <w:pPr>
        <w:ind w:firstLine="709"/>
        <w:jc w:val="both"/>
        <w:rPr>
          <w:color w:val="000000"/>
          <w:sz w:val="22"/>
          <w:szCs w:val="22"/>
        </w:rPr>
      </w:pPr>
      <w:r w:rsidRPr="001F489F">
        <w:rPr>
          <w:color w:val="000000"/>
          <w:sz w:val="22"/>
          <w:szCs w:val="22"/>
        </w:rPr>
        <w:t>6.10</w:t>
      </w:r>
      <w:r w:rsidR="00375A16" w:rsidRPr="001F489F">
        <w:rPr>
          <w:color w:val="000000"/>
          <w:sz w:val="22"/>
          <w:szCs w:val="22"/>
        </w:rPr>
        <w:t>. Общая сумма начисленных штрафов за ненадлежащее исполнение Заказчиком обязательств, предусмотренных Договором, не может превышать цену Договора в соответствии с пунктом 12 Правил, утвержденных Постановлением Правительства от 30.08.2017 № 1042.</w:t>
      </w:r>
    </w:p>
    <w:p w:rsidR="0009081D" w:rsidRPr="001F489F" w:rsidRDefault="00B6543A" w:rsidP="00521FB8">
      <w:pPr>
        <w:ind w:firstLine="709"/>
        <w:jc w:val="both"/>
        <w:rPr>
          <w:color w:val="000000"/>
          <w:sz w:val="22"/>
          <w:szCs w:val="22"/>
        </w:rPr>
      </w:pPr>
      <w:bookmarkStart w:id="5" w:name="Par342"/>
      <w:bookmarkEnd w:id="5"/>
      <w:r w:rsidRPr="001F489F">
        <w:rPr>
          <w:color w:val="000000"/>
          <w:sz w:val="22"/>
          <w:szCs w:val="22"/>
        </w:rPr>
        <w:t>6.11</w:t>
      </w:r>
      <w:r w:rsidR="00375A16" w:rsidRPr="001F489F">
        <w:rPr>
          <w:color w:val="000000"/>
          <w:sz w:val="22"/>
          <w:szCs w:val="22"/>
        </w:rPr>
        <w:t>. В случае расторжения Договора в связи с односторонним отказом Стороны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w:t>
      </w:r>
      <w:r w:rsidR="0009081D" w:rsidRPr="001F489F">
        <w:rPr>
          <w:color w:val="000000"/>
          <w:sz w:val="22"/>
          <w:szCs w:val="22"/>
        </w:rPr>
        <w:t xml:space="preserve"> отказе от исполнения Договора.</w:t>
      </w:r>
    </w:p>
    <w:p w:rsidR="00635863" w:rsidRPr="001F489F" w:rsidRDefault="00CD4A02" w:rsidP="00ED7AD7">
      <w:pPr>
        <w:pStyle w:val="af4"/>
        <w:numPr>
          <w:ilvl w:val="0"/>
          <w:numId w:val="1"/>
        </w:numPr>
        <w:spacing w:line="276" w:lineRule="auto"/>
        <w:ind w:left="0" w:firstLine="284"/>
        <w:jc w:val="center"/>
        <w:rPr>
          <w:b/>
          <w:sz w:val="22"/>
          <w:szCs w:val="22"/>
        </w:rPr>
      </w:pPr>
      <w:r w:rsidRPr="001F489F">
        <w:rPr>
          <w:b/>
          <w:sz w:val="22"/>
          <w:szCs w:val="22"/>
        </w:rPr>
        <w:t xml:space="preserve"> Действие обстоятельств непреодолимой силы</w:t>
      </w:r>
    </w:p>
    <w:p w:rsidR="00CD4A02" w:rsidRPr="001F489F" w:rsidRDefault="00930F99" w:rsidP="00515918">
      <w:pPr>
        <w:spacing w:line="276" w:lineRule="auto"/>
        <w:ind w:firstLine="709"/>
        <w:jc w:val="both"/>
        <w:rPr>
          <w:sz w:val="22"/>
          <w:szCs w:val="22"/>
        </w:rPr>
      </w:pPr>
      <w:r w:rsidRPr="001F489F">
        <w:rPr>
          <w:sz w:val="22"/>
          <w:szCs w:val="22"/>
        </w:rPr>
        <w:t>7</w:t>
      </w:r>
      <w:r w:rsidR="00CD4A02" w:rsidRPr="001F489F">
        <w:rPr>
          <w:sz w:val="22"/>
          <w:szCs w:val="22"/>
        </w:rPr>
        <w:t xml:space="preserve">.1. </w:t>
      </w:r>
      <w:proofErr w:type="gramStart"/>
      <w:r w:rsidR="00CD4A02" w:rsidRPr="001F489F">
        <w:rPr>
          <w:sz w:val="22"/>
          <w:szCs w:val="22"/>
        </w:rPr>
        <w:t>Стороны освобождаются от ответственности за частичное или полное неисполнение обязательств, если такое неисполнение является следствием действия непреодолимой силы и их последствий: землетрясение, наводнение, пожар, ураган, смерч, сильные снежные заносы, гололед и гололедица, другие признанные официально стихийные бедствия, а также военные действия, массовые заболевания, забастовки, ограничения перевозок, запрет торговых операций вследствие применения международных санкций и другие обстоятельства, которые стороны не могли</w:t>
      </w:r>
      <w:proofErr w:type="gramEnd"/>
      <w:r w:rsidR="00CD4A02" w:rsidRPr="001F489F">
        <w:rPr>
          <w:sz w:val="22"/>
          <w:szCs w:val="22"/>
        </w:rPr>
        <w:t xml:space="preserve"> предвидеть или предотвратить.</w:t>
      </w:r>
    </w:p>
    <w:p w:rsidR="00CD4A02" w:rsidRPr="001F489F" w:rsidRDefault="00930F99" w:rsidP="00515918">
      <w:pPr>
        <w:spacing w:line="276" w:lineRule="auto"/>
        <w:ind w:firstLine="709"/>
        <w:jc w:val="both"/>
        <w:rPr>
          <w:sz w:val="22"/>
          <w:szCs w:val="22"/>
        </w:rPr>
      </w:pPr>
      <w:r w:rsidRPr="001F489F">
        <w:rPr>
          <w:sz w:val="22"/>
          <w:szCs w:val="22"/>
        </w:rPr>
        <w:t>7</w:t>
      </w:r>
      <w:r w:rsidR="00CD4A02" w:rsidRPr="001F489F">
        <w:rPr>
          <w:sz w:val="22"/>
          <w:szCs w:val="22"/>
        </w:rPr>
        <w:t xml:space="preserve">.2. </w:t>
      </w:r>
      <w:r w:rsidR="00515918" w:rsidRPr="001F489F">
        <w:rPr>
          <w:sz w:val="22"/>
          <w:szCs w:val="22"/>
        </w:rPr>
        <w:t xml:space="preserve"> </w:t>
      </w:r>
      <w:r w:rsidR="00CD4A02" w:rsidRPr="001F489F">
        <w:rPr>
          <w:sz w:val="22"/>
          <w:szCs w:val="22"/>
        </w:rPr>
        <w:t>В случае действия обстоятельств непреодолимой силы срок исполнения настоящего Договора Сторонами отодвигается соразмерно времени, в течение которого действуют обстоятельства непреодолимой силы и их последствия.</w:t>
      </w:r>
    </w:p>
    <w:p w:rsidR="00CD4A02" w:rsidRPr="001F489F" w:rsidRDefault="00930F99" w:rsidP="00515918">
      <w:pPr>
        <w:spacing w:line="276" w:lineRule="auto"/>
        <w:ind w:firstLine="709"/>
        <w:jc w:val="both"/>
        <w:rPr>
          <w:sz w:val="22"/>
          <w:szCs w:val="22"/>
        </w:rPr>
      </w:pPr>
      <w:r w:rsidRPr="001F489F">
        <w:rPr>
          <w:sz w:val="22"/>
          <w:szCs w:val="22"/>
        </w:rPr>
        <w:t>7</w:t>
      </w:r>
      <w:r w:rsidR="00CD4A02" w:rsidRPr="001F489F">
        <w:rPr>
          <w:sz w:val="22"/>
          <w:szCs w:val="22"/>
        </w:rPr>
        <w:t>.3. Сторона, которая не исполняет своего обязательства вследствие действия непреодолимой силы, должна немедленно уведомить другую Сторону в письменном виде о препятствии и его влиянии</w:t>
      </w:r>
      <w:r w:rsidR="005868D6" w:rsidRPr="001F489F">
        <w:rPr>
          <w:sz w:val="22"/>
          <w:szCs w:val="22"/>
        </w:rPr>
        <w:t xml:space="preserve"> на исполнение обязательств по Д</w:t>
      </w:r>
      <w:r w:rsidR="00CD4A02" w:rsidRPr="001F489F">
        <w:rPr>
          <w:sz w:val="22"/>
          <w:szCs w:val="22"/>
        </w:rPr>
        <w:t>оговору.</w:t>
      </w:r>
    </w:p>
    <w:p w:rsidR="00CD4A02" w:rsidRPr="001F489F" w:rsidRDefault="00930F99" w:rsidP="00515918">
      <w:pPr>
        <w:spacing w:line="276" w:lineRule="auto"/>
        <w:ind w:firstLine="709"/>
        <w:jc w:val="both"/>
        <w:rPr>
          <w:sz w:val="22"/>
          <w:szCs w:val="22"/>
        </w:rPr>
      </w:pPr>
      <w:r w:rsidRPr="001F489F">
        <w:rPr>
          <w:sz w:val="22"/>
          <w:szCs w:val="22"/>
        </w:rPr>
        <w:t>7</w:t>
      </w:r>
      <w:r w:rsidR="00CD4A02" w:rsidRPr="001F489F">
        <w:rPr>
          <w:sz w:val="22"/>
          <w:szCs w:val="22"/>
        </w:rPr>
        <w:t>.4.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rsidR="00810974" w:rsidRPr="001F489F" w:rsidRDefault="00930F99" w:rsidP="00515918">
      <w:pPr>
        <w:spacing w:line="276" w:lineRule="auto"/>
        <w:ind w:firstLine="709"/>
        <w:jc w:val="both"/>
        <w:rPr>
          <w:sz w:val="22"/>
          <w:szCs w:val="22"/>
        </w:rPr>
      </w:pPr>
      <w:r w:rsidRPr="001F489F">
        <w:rPr>
          <w:sz w:val="22"/>
          <w:szCs w:val="22"/>
        </w:rPr>
        <w:t>7</w:t>
      </w:r>
      <w:r w:rsidR="00CD4A02" w:rsidRPr="001F489F">
        <w:rPr>
          <w:sz w:val="22"/>
          <w:szCs w:val="22"/>
        </w:rPr>
        <w:t xml:space="preserve">.5. </w:t>
      </w:r>
      <w:r w:rsidR="00515918" w:rsidRPr="001F489F">
        <w:rPr>
          <w:sz w:val="22"/>
          <w:szCs w:val="22"/>
        </w:rPr>
        <w:t xml:space="preserve">  </w:t>
      </w:r>
      <w:r w:rsidR="00CD4A02" w:rsidRPr="001F489F">
        <w:rPr>
          <w:sz w:val="22"/>
          <w:szCs w:val="22"/>
        </w:rPr>
        <w:t>В случае, когда обязательства действия непреодолимой силы и их последствия продолжают или будут продолжать действовать более 10 (десяти) дней, стороны в возможно короткий срок проведут переговоры с целью выявления приемлемых для всех сторон альтернативных способов исполнения Договора.</w:t>
      </w:r>
    </w:p>
    <w:p w:rsidR="00635863" w:rsidRPr="001F489F" w:rsidRDefault="00CD4A02" w:rsidP="00ED7AD7">
      <w:pPr>
        <w:numPr>
          <w:ilvl w:val="0"/>
          <w:numId w:val="1"/>
        </w:numPr>
        <w:spacing w:line="276" w:lineRule="auto"/>
        <w:ind w:left="0" w:firstLine="284"/>
        <w:jc w:val="center"/>
        <w:rPr>
          <w:b/>
          <w:bCs/>
          <w:sz w:val="22"/>
          <w:szCs w:val="22"/>
        </w:rPr>
      </w:pPr>
      <w:r w:rsidRPr="001F489F">
        <w:rPr>
          <w:b/>
          <w:bCs/>
          <w:sz w:val="22"/>
          <w:szCs w:val="22"/>
        </w:rPr>
        <w:t>Порядок урегулирования споров</w:t>
      </w:r>
    </w:p>
    <w:p w:rsidR="00CD4A02" w:rsidRPr="001F489F" w:rsidRDefault="00930F99" w:rsidP="00515918">
      <w:pPr>
        <w:spacing w:line="276" w:lineRule="auto"/>
        <w:ind w:firstLine="709"/>
        <w:jc w:val="both"/>
        <w:rPr>
          <w:sz w:val="22"/>
          <w:szCs w:val="22"/>
        </w:rPr>
      </w:pPr>
      <w:r w:rsidRPr="001F489F">
        <w:rPr>
          <w:sz w:val="22"/>
          <w:szCs w:val="22"/>
        </w:rPr>
        <w:t>8</w:t>
      </w:r>
      <w:r w:rsidR="00CD4A02" w:rsidRPr="001F489F">
        <w:rPr>
          <w:sz w:val="22"/>
          <w:szCs w:val="22"/>
        </w:rPr>
        <w:t>.1. Стороны принимают все меры к тому, чтобы любые спорные вопросы, разногласия либо претензии, касающиеся исполнения настоящего договора или в связи с ним, были урегулированы путем переговоров.</w:t>
      </w:r>
    </w:p>
    <w:p w:rsidR="00CD4A02" w:rsidRPr="001F489F" w:rsidRDefault="00930F99" w:rsidP="00515918">
      <w:pPr>
        <w:spacing w:line="276" w:lineRule="auto"/>
        <w:ind w:firstLine="709"/>
        <w:jc w:val="both"/>
        <w:rPr>
          <w:sz w:val="22"/>
          <w:szCs w:val="22"/>
        </w:rPr>
      </w:pPr>
      <w:r w:rsidRPr="001F489F">
        <w:rPr>
          <w:sz w:val="22"/>
          <w:szCs w:val="22"/>
        </w:rPr>
        <w:t>8</w:t>
      </w:r>
      <w:r w:rsidR="00CD4A02" w:rsidRPr="001F489F">
        <w:rPr>
          <w:sz w:val="22"/>
          <w:szCs w:val="22"/>
        </w:rPr>
        <w:t xml:space="preserve">.2. </w:t>
      </w:r>
      <w:r w:rsidR="00515918" w:rsidRPr="001F489F">
        <w:rPr>
          <w:sz w:val="22"/>
          <w:szCs w:val="22"/>
        </w:rPr>
        <w:t xml:space="preserve"> </w:t>
      </w:r>
      <w:r w:rsidR="00CD4A02" w:rsidRPr="001F489F">
        <w:rPr>
          <w:sz w:val="22"/>
          <w:szCs w:val="22"/>
        </w:rPr>
        <w:t>В случае наличия претензий, споров, разногласий относительно исполнения одной из сторон своих обязательств</w:t>
      </w:r>
      <w:r w:rsidR="00C32621" w:rsidRPr="001F489F">
        <w:rPr>
          <w:sz w:val="22"/>
          <w:szCs w:val="22"/>
        </w:rPr>
        <w:t xml:space="preserve">, </w:t>
      </w:r>
      <w:r w:rsidR="00CD4A02" w:rsidRPr="001F489F">
        <w:rPr>
          <w:sz w:val="22"/>
          <w:szCs w:val="22"/>
        </w:rPr>
        <w:t xml:space="preserve">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w:t>
      </w:r>
      <w:r w:rsidR="004A3CF0" w:rsidRPr="001F489F">
        <w:rPr>
          <w:sz w:val="22"/>
          <w:szCs w:val="22"/>
        </w:rPr>
        <w:t xml:space="preserve">30 </w:t>
      </w:r>
      <w:r w:rsidR="00CD4A02" w:rsidRPr="001F489F">
        <w:rPr>
          <w:sz w:val="22"/>
          <w:szCs w:val="22"/>
        </w:rPr>
        <w:t>(</w:t>
      </w:r>
      <w:r w:rsidR="004A3CF0" w:rsidRPr="001F489F">
        <w:rPr>
          <w:sz w:val="22"/>
          <w:szCs w:val="22"/>
        </w:rPr>
        <w:t>тридцати</w:t>
      </w:r>
      <w:r w:rsidR="00CD4A02" w:rsidRPr="001F489F">
        <w:rPr>
          <w:sz w:val="22"/>
          <w:szCs w:val="22"/>
        </w:rPr>
        <w:t xml:space="preserve">) дней </w:t>
      </w:r>
      <w:proofErr w:type="gramStart"/>
      <w:r w:rsidR="00CD4A02" w:rsidRPr="001F489F">
        <w:rPr>
          <w:sz w:val="22"/>
          <w:szCs w:val="22"/>
        </w:rPr>
        <w:t>с даты</w:t>
      </w:r>
      <w:proofErr w:type="gramEnd"/>
      <w:r w:rsidR="00CD4A02" w:rsidRPr="001F489F">
        <w:rPr>
          <w:sz w:val="22"/>
          <w:szCs w:val="22"/>
        </w:rPr>
        <w:t xml:space="preserve"> ее получения.</w:t>
      </w:r>
    </w:p>
    <w:p w:rsidR="00810974" w:rsidRPr="001F489F" w:rsidRDefault="00930F99" w:rsidP="00515918">
      <w:pPr>
        <w:spacing w:line="276" w:lineRule="auto"/>
        <w:ind w:firstLine="709"/>
        <w:jc w:val="both"/>
        <w:rPr>
          <w:sz w:val="22"/>
          <w:szCs w:val="22"/>
        </w:rPr>
      </w:pPr>
      <w:r w:rsidRPr="001F489F">
        <w:rPr>
          <w:sz w:val="22"/>
          <w:szCs w:val="22"/>
        </w:rPr>
        <w:t>8</w:t>
      </w:r>
      <w:r w:rsidR="00CD4A02" w:rsidRPr="001F489F">
        <w:rPr>
          <w:sz w:val="22"/>
          <w:szCs w:val="22"/>
        </w:rPr>
        <w:t>.3. Любые споры, не урегулированные во внесудебном порядке, разрешаются Арбитражным судом Кемеровской области.</w:t>
      </w:r>
    </w:p>
    <w:p w:rsidR="00635863" w:rsidRPr="001F489F" w:rsidRDefault="00CD4A02" w:rsidP="00515918">
      <w:pPr>
        <w:numPr>
          <w:ilvl w:val="0"/>
          <w:numId w:val="1"/>
        </w:numPr>
        <w:spacing w:line="276" w:lineRule="auto"/>
        <w:ind w:left="0" w:firstLine="709"/>
        <w:jc w:val="center"/>
        <w:rPr>
          <w:b/>
          <w:sz w:val="22"/>
          <w:szCs w:val="22"/>
        </w:rPr>
      </w:pPr>
      <w:r w:rsidRPr="001F489F">
        <w:rPr>
          <w:b/>
          <w:sz w:val="22"/>
          <w:szCs w:val="22"/>
        </w:rPr>
        <w:t>Прочие условия</w:t>
      </w:r>
    </w:p>
    <w:p w:rsidR="00CD4A02" w:rsidRPr="001F489F" w:rsidRDefault="00930F99" w:rsidP="00515918">
      <w:pPr>
        <w:spacing w:line="276" w:lineRule="auto"/>
        <w:ind w:firstLine="709"/>
        <w:jc w:val="both"/>
        <w:rPr>
          <w:sz w:val="22"/>
          <w:szCs w:val="22"/>
        </w:rPr>
      </w:pPr>
      <w:r w:rsidRPr="001F489F">
        <w:rPr>
          <w:sz w:val="22"/>
          <w:szCs w:val="22"/>
        </w:rPr>
        <w:t>9</w:t>
      </w:r>
      <w:r w:rsidR="00CD4A02" w:rsidRPr="001F489F">
        <w:rPr>
          <w:sz w:val="22"/>
          <w:szCs w:val="22"/>
        </w:rPr>
        <w:t>.1. Расторжение Договора допускается по соглашению Сторон, по решению суда, в случае</w:t>
      </w:r>
      <w:r w:rsidR="002E5485" w:rsidRPr="001F489F">
        <w:rPr>
          <w:sz w:val="22"/>
          <w:szCs w:val="22"/>
        </w:rPr>
        <w:t xml:space="preserve"> одностороннего отказа Стороны Д</w:t>
      </w:r>
      <w:r w:rsidR="00CD4A02" w:rsidRPr="001F489F">
        <w:rPr>
          <w:sz w:val="22"/>
          <w:szCs w:val="22"/>
        </w:rPr>
        <w:t xml:space="preserve">оговора от исполнения </w:t>
      </w:r>
      <w:r w:rsidR="00333E90" w:rsidRPr="001F489F">
        <w:rPr>
          <w:sz w:val="22"/>
          <w:szCs w:val="22"/>
        </w:rPr>
        <w:t>Д</w:t>
      </w:r>
      <w:r w:rsidR="00CD4A02" w:rsidRPr="001F489F">
        <w:rPr>
          <w:sz w:val="22"/>
          <w:szCs w:val="22"/>
        </w:rPr>
        <w:t>оговора в соответствии с гражданским законодательством.</w:t>
      </w:r>
    </w:p>
    <w:p w:rsidR="00CD4A02" w:rsidRPr="001F489F" w:rsidRDefault="00930F99" w:rsidP="00515918">
      <w:pPr>
        <w:spacing w:line="276" w:lineRule="auto"/>
        <w:ind w:firstLine="709"/>
        <w:jc w:val="both"/>
        <w:rPr>
          <w:sz w:val="22"/>
          <w:szCs w:val="22"/>
        </w:rPr>
      </w:pPr>
      <w:r w:rsidRPr="001F489F">
        <w:rPr>
          <w:sz w:val="22"/>
          <w:szCs w:val="22"/>
        </w:rPr>
        <w:t>9.</w:t>
      </w:r>
      <w:r w:rsidR="00890F2D" w:rsidRPr="001F489F">
        <w:rPr>
          <w:sz w:val="22"/>
          <w:szCs w:val="22"/>
        </w:rPr>
        <w:t>2</w:t>
      </w:r>
      <w:r w:rsidR="00CD4A02" w:rsidRPr="001F489F">
        <w:rPr>
          <w:sz w:val="22"/>
          <w:szCs w:val="22"/>
        </w:rPr>
        <w:t>. В случае изменения места нахождения, почтового адреса,</w:t>
      </w:r>
      <w:r w:rsidR="002E5485" w:rsidRPr="001F489F">
        <w:rPr>
          <w:sz w:val="22"/>
          <w:szCs w:val="22"/>
        </w:rPr>
        <w:t xml:space="preserve"> банковских реквизитов Сторона Д</w:t>
      </w:r>
      <w:r w:rsidR="00CD4A02" w:rsidRPr="001F489F">
        <w:rPr>
          <w:sz w:val="22"/>
          <w:szCs w:val="22"/>
        </w:rPr>
        <w:t>оговора должна письменно уведомить другую Сторону в течение двух рабочих дней с момента изменений.</w:t>
      </w:r>
    </w:p>
    <w:p w:rsidR="00CD4A02" w:rsidRPr="001F489F" w:rsidRDefault="00930F99" w:rsidP="00515918">
      <w:pPr>
        <w:spacing w:line="276" w:lineRule="auto"/>
        <w:ind w:firstLine="709"/>
        <w:jc w:val="both"/>
        <w:rPr>
          <w:sz w:val="22"/>
          <w:szCs w:val="22"/>
        </w:rPr>
      </w:pPr>
      <w:r w:rsidRPr="001F489F">
        <w:rPr>
          <w:sz w:val="22"/>
          <w:szCs w:val="22"/>
        </w:rPr>
        <w:t>9</w:t>
      </w:r>
      <w:r w:rsidR="00CD4A02" w:rsidRPr="001F489F">
        <w:rPr>
          <w:sz w:val="22"/>
          <w:szCs w:val="22"/>
        </w:rPr>
        <w:t>.</w:t>
      </w:r>
      <w:r w:rsidR="00890F2D" w:rsidRPr="001F489F">
        <w:rPr>
          <w:sz w:val="22"/>
          <w:szCs w:val="22"/>
        </w:rPr>
        <w:t>3</w:t>
      </w:r>
      <w:r w:rsidR="00CD4A02" w:rsidRPr="001F489F">
        <w:rPr>
          <w:sz w:val="22"/>
          <w:szCs w:val="22"/>
        </w:rPr>
        <w:t>. Люб</w:t>
      </w:r>
      <w:r w:rsidR="000F5933" w:rsidRPr="001F489F">
        <w:rPr>
          <w:sz w:val="22"/>
          <w:szCs w:val="22"/>
        </w:rPr>
        <w:t>ые письма,</w:t>
      </w:r>
      <w:r w:rsidR="00CD4A02" w:rsidRPr="001F489F">
        <w:rPr>
          <w:sz w:val="22"/>
          <w:szCs w:val="22"/>
        </w:rPr>
        <w:t xml:space="preserve"> уведомлени</w:t>
      </w:r>
      <w:r w:rsidR="000F5933" w:rsidRPr="001F489F">
        <w:rPr>
          <w:sz w:val="22"/>
          <w:szCs w:val="22"/>
        </w:rPr>
        <w:t>я</w:t>
      </w:r>
      <w:r w:rsidR="00CD4A02" w:rsidRPr="001F489F">
        <w:rPr>
          <w:sz w:val="22"/>
          <w:szCs w:val="22"/>
        </w:rPr>
        <w:t>,</w:t>
      </w:r>
      <w:r w:rsidR="000F5933" w:rsidRPr="001F489F">
        <w:rPr>
          <w:sz w:val="22"/>
          <w:szCs w:val="22"/>
        </w:rPr>
        <w:t xml:space="preserve"> </w:t>
      </w:r>
      <w:r w:rsidR="00A137B3" w:rsidRPr="001F489F">
        <w:rPr>
          <w:sz w:val="22"/>
          <w:szCs w:val="22"/>
        </w:rPr>
        <w:t xml:space="preserve">извещения, </w:t>
      </w:r>
      <w:r w:rsidR="000F5933" w:rsidRPr="001F489F">
        <w:rPr>
          <w:sz w:val="22"/>
          <w:szCs w:val="22"/>
        </w:rPr>
        <w:t>претензии которы</w:t>
      </w:r>
      <w:r w:rsidR="00CD4A02" w:rsidRPr="001F489F">
        <w:rPr>
          <w:sz w:val="22"/>
          <w:szCs w:val="22"/>
        </w:rPr>
        <w:t>е одна сторона направляет другой Стороне в соответствии с Договором, направляется в письменной форме почтой или факсимильной связью с последующим представлением оригинала</w:t>
      </w:r>
      <w:r w:rsidR="00850F1F" w:rsidRPr="001F489F">
        <w:rPr>
          <w:sz w:val="22"/>
          <w:szCs w:val="22"/>
        </w:rPr>
        <w:t>, либо по адресу электронной почты указанному в п.10 настоящего Договора</w:t>
      </w:r>
      <w:r w:rsidR="00CD4A02" w:rsidRPr="001F489F">
        <w:rPr>
          <w:sz w:val="22"/>
          <w:szCs w:val="22"/>
        </w:rPr>
        <w:t>. Уведомление вступает в силу в день получения его лицом, которому оно адресовано, если иное не установлено законом или настоящим Договором.</w:t>
      </w:r>
    </w:p>
    <w:p w:rsidR="00E427DC" w:rsidRPr="001F489F" w:rsidRDefault="00930F99" w:rsidP="00E427DC">
      <w:pPr>
        <w:pStyle w:val="af2"/>
        <w:ind w:firstLine="567"/>
        <w:jc w:val="both"/>
        <w:rPr>
          <w:rFonts w:ascii="Times New Roman" w:hAnsi="Times New Roman"/>
        </w:rPr>
      </w:pPr>
      <w:r w:rsidRPr="001F489F">
        <w:rPr>
          <w:rFonts w:ascii="Times New Roman" w:hAnsi="Times New Roman"/>
        </w:rPr>
        <w:t>9</w:t>
      </w:r>
      <w:r w:rsidR="00CD4A02" w:rsidRPr="001F489F">
        <w:rPr>
          <w:rFonts w:ascii="Times New Roman" w:hAnsi="Times New Roman"/>
        </w:rPr>
        <w:t>.</w:t>
      </w:r>
      <w:r w:rsidR="00890F2D" w:rsidRPr="001F489F">
        <w:rPr>
          <w:rFonts w:ascii="Times New Roman" w:hAnsi="Times New Roman"/>
        </w:rPr>
        <w:t>4</w:t>
      </w:r>
      <w:r w:rsidR="00CD4A02" w:rsidRPr="001F489F">
        <w:rPr>
          <w:rFonts w:ascii="Times New Roman" w:hAnsi="Times New Roman"/>
        </w:rPr>
        <w:t xml:space="preserve">. </w:t>
      </w:r>
      <w:proofErr w:type="gramStart"/>
      <w:r w:rsidR="00E427DC" w:rsidRPr="001F489F">
        <w:rPr>
          <w:rFonts w:ascii="Times New Roman" w:hAnsi="Times New Roman"/>
        </w:rPr>
        <w:t xml:space="preserve">Любые изменения и дополнения к настоящему Договору, не противоречащие действующему законодательству Российской Федерации, имеют силу только в том случае, если они оформлены в письменной форме, подписаны надлежаще уполномоченными на то представителями Сторон  или в форме электронного </w:t>
      </w:r>
      <w:r w:rsidR="00E427DC" w:rsidRPr="001F489F">
        <w:rPr>
          <w:rFonts w:ascii="Times New Roman" w:hAnsi="Times New Roman"/>
        </w:rPr>
        <w:lastRenderedPageBreak/>
        <w:t xml:space="preserve">документа,  подписанного уполномоченными лицами с использованием усиленной квалифицированной </w:t>
      </w:r>
      <w:hyperlink r:id="rId9" w:history="1">
        <w:r w:rsidR="00E427DC" w:rsidRPr="001F489F">
          <w:rPr>
            <w:rFonts w:ascii="Times New Roman" w:hAnsi="Times New Roman"/>
          </w:rPr>
          <w:t>электронной подписи</w:t>
        </w:r>
      </w:hyperlink>
      <w:r w:rsidR="00E427DC" w:rsidRPr="001F489F">
        <w:rPr>
          <w:rFonts w:ascii="Times New Roman" w:hAnsi="Times New Roman"/>
        </w:rPr>
        <w:t>, предусмотренной Федеральным законом от 6 апреля 2011 г. № 63-ФЗ "Об электронной подписи",  направляются Сторонами</w:t>
      </w:r>
      <w:proofErr w:type="gramEnd"/>
      <w:r w:rsidR="00E427DC" w:rsidRPr="001F489F">
        <w:rPr>
          <w:rFonts w:ascii="Times New Roman" w:hAnsi="Times New Roman"/>
        </w:rPr>
        <w:t xml:space="preserve"> любым из следующих способов:</w:t>
      </w:r>
    </w:p>
    <w:p w:rsidR="00E427DC" w:rsidRPr="001F489F" w:rsidRDefault="00E427DC" w:rsidP="00E427DC">
      <w:pPr>
        <w:pStyle w:val="af2"/>
        <w:ind w:firstLine="567"/>
        <w:jc w:val="both"/>
        <w:rPr>
          <w:rFonts w:ascii="Times New Roman" w:hAnsi="Times New Roman"/>
        </w:rPr>
      </w:pPr>
      <w:r w:rsidRPr="001F489F">
        <w:rPr>
          <w:rFonts w:ascii="Times New Roman" w:hAnsi="Times New Roman"/>
        </w:rPr>
        <w:t>- заказным письмом с уведомлением о вручении;</w:t>
      </w:r>
    </w:p>
    <w:p w:rsidR="00E427DC" w:rsidRPr="001F489F" w:rsidRDefault="00E427DC" w:rsidP="00E427DC">
      <w:pPr>
        <w:pStyle w:val="af2"/>
        <w:ind w:firstLine="567"/>
        <w:jc w:val="both"/>
        <w:rPr>
          <w:rFonts w:ascii="Times New Roman" w:hAnsi="Times New Roman"/>
        </w:rPr>
      </w:pPr>
      <w:r w:rsidRPr="001F489F">
        <w:rPr>
          <w:rFonts w:ascii="Times New Roman" w:hAnsi="Times New Roman"/>
        </w:rPr>
        <w:t>- с нарочным (курьерской доставкой). В этом случае факт получения документа должен подтверждаться распиской, которая содержит наименование документа и дату его получения, а также фамилию, инициалы, должность и подпись лица, получившего данный документ;</w:t>
      </w:r>
    </w:p>
    <w:p w:rsidR="00E427DC" w:rsidRPr="001F489F" w:rsidRDefault="00E427DC" w:rsidP="00E427DC">
      <w:pPr>
        <w:pStyle w:val="af2"/>
        <w:ind w:firstLine="567"/>
        <w:jc w:val="both"/>
        <w:rPr>
          <w:rFonts w:ascii="Times New Roman" w:hAnsi="Times New Roman"/>
        </w:rPr>
      </w:pPr>
      <w:r w:rsidRPr="001F489F">
        <w:rPr>
          <w:rFonts w:ascii="Times New Roman" w:hAnsi="Times New Roman"/>
        </w:rPr>
        <w:t>- по факсимильной связи, по электронной почте или иным способом связи при условии, что он позволяет достоверно установить, от кого исходило сообщение и кому оно адресовано.</w:t>
      </w:r>
    </w:p>
    <w:p w:rsidR="00E427DC" w:rsidRPr="001F489F" w:rsidRDefault="00E427DC" w:rsidP="00E427DC">
      <w:pPr>
        <w:pStyle w:val="af2"/>
        <w:ind w:firstLine="567"/>
        <w:rPr>
          <w:rFonts w:ascii="Times New Roman" w:hAnsi="Times New Roman"/>
        </w:rPr>
      </w:pPr>
      <w:r w:rsidRPr="001F489F">
        <w:rPr>
          <w:rFonts w:ascii="Times New Roman" w:hAnsi="Times New Roman"/>
        </w:rPr>
        <w:t>Сообщения считаются доставленными, если они:</w:t>
      </w:r>
    </w:p>
    <w:p w:rsidR="00E427DC" w:rsidRPr="001F489F" w:rsidRDefault="00E427DC" w:rsidP="00E427DC">
      <w:pPr>
        <w:pStyle w:val="af2"/>
        <w:ind w:firstLine="567"/>
        <w:jc w:val="both"/>
        <w:rPr>
          <w:rFonts w:ascii="Times New Roman" w:hAnsi="Times New Roman"/>
        </w:rPr>
      </w:pPr>
      <w:r w:rsidRPr="001F489F">
        <w:rPr>
          <w:rFonts w:ascii="Times New Roman" w:hAnsi="Times New Roman"/>
        </w:rPr>
        <w:t>- поступили адресату, но по обстоятельствам, зависящим от него, не были вручены или адресат не ознакомился с ними;</w:t>
      </w:r>
    </w:p>
    <w:p w:rsidR="00E427DC" w:rsidRPr="001F489F" w:rsidRDefault="00E427DC" w:rsidP="00E427DC">
      <w:pPr>
        <w:pStyle w:val="af2"/>
        <w:ind w:firstLine="567"/>
        <w:jc w:val="both"/>
        <w:rPr>
          <w:rFonts w:ascii="Times New Roman" w:hAnsi="Times New Roman"/>
        </w:rPr>
      </w:pPr>
      <w:r w:rsidRPr="001F489F">
        <w:rPr>
          <w:rFonts w:ascii="Times New Roman" w:hAnsi="Times New Roman"/>
        </w:rPr>
        <w:t xml:space="preserve">- </w:t>
      </w:r>
      <w:proofErr w:type="gramStart"/>
      <w:r w:rsidRPr="001F489F">
        <w:rPr>
          <w:rFonts w:ascii="Times New Roman" w:hAnsi="Times New Roman"/>
        </w:rPr>
        <w:t>доставлены</w:t>
      </w:r>
      <w:proofErr w:type="gramEnd"/>
      <w:r w:rsidRPr="001F489F">
        <w:rPr>
          <w:rFonts w:ascii="Times New Roman" w:hAnsi="Times New Roman"/>
        </w:rPr>
        <w:t xml:space="preserve"> по адресу, указанному в ЕГРЮЛ или названному самим адресатом, даже если он не находится по такому адресу;</w:t>
      </w:r>
    </w:p>
    <w:p w:rsidR="00E427DC" w:rsidRPr="001F489F" w:rsidRDefault="00E427DC" w:rsidP="00E427DC">
      <w:pPr>
        <w:pStyle w:val="af2"/>
        <w:ind w:firstLine="567"/>
        <w:jc w:val="both"/>
        <w:rPr>
          <w:rFonts w:ascii="Times New Roman" w:hAnsi="Times New Roman"/>
        </w:rPr>
      </w:pPr>
      <w:r w:rsidRPr="001F489F">
        <w:rPr>
          <w:rFonts w:ascii="Times New Roman" w:hAnsi="Times New Roman"/>
        </w:rPr>
        <w:t xml:space="preserve">- направлены Заказчиком  по  адресу электронной почты,  указанному </w:t>
      </w:r>
      <w:r w:rsidR="00E32FBA" w:rsidRPr="001F489F">
        <w:rPr>
          <w:rFonts w:ascii="Times New Roman" w:hAnsi="Times New Roman"/>
        </w:rPr>
        <w:t>Поставщиком</w:t>
      </w:r>
      <w:r w:rsidRPr="001F489F">
        <w:rPr>
          <w:rFonts w:ascii="Times New Roman" w:hAnsi="Times New Roman"/>
        </w:rPr>
        <w:t xml:space="preserve"> в разделе 10 Договора.  В этом случае  Сторона считается надлежаще уведомленной.</w:t>
      </w:r>
    </w:p>
    <w:p w:rsidR="00A36744" w:rsidRPr="001F489F" w:rsidRDefault="00930F99" w:rsidP="00E427DC">
      <w:pPr>
        <w:ind w:firstLine="709"/>
        <w:jc w:val="both"/>
        <w:rPr>
          <w:sz w:val="22"/>
          <w:szCs w:val="22"/>
        </w:rPr>
      </w:pPr>
      <w:r w:rsidRPr="001F489F">
        <w:rPr>
          <w:sz w:val="22"/>
          <w:szCs w:val="22"/>
        </w:rPr>
        <w:t>9.</w:t>
      </w:r>
      <w:r w:rsidR="00890F2D" w:rsidRPr="001F489F">
        <w:rPr>
          <w:sz w:val="22"/>
          <w:szCs w:val="22"/>
        </w:rPr>
        <w:t>5</w:t>
      </w:r>
      <w:r w:rsidR="008B3895" w:rsidRPr="001F489F">
        <w:rPr>
          <w:sz w:val="22"/>
          <w:szCs w:val="22"/>
        </w:rPr>
        <w:t xml:space="preserve">. </w:t>
      </w:r>
      <w:r w:rsidR="00A36744" w:rsidRPr="001F489F">
        <w:rPr>
          <w:sz w:val="22"/>
          <w:szCs w:val="22"/>
        </w:rPr>
        <w:t>Настоящий Договор заключен в форме электронного документа, подписанного усиленными электронными подписями уполномоченных лиц Сторон. / Договор составлен в 2 экземплярах, идентичных по содержанию и имеющих одинаковую юридическую силу, один из которых передан Поставщику, второй находится у Заказчика.</w:t>
      </w:r>
    </w:p>
    <w:p w:rsidR="00CD4A02" w:rsidRPr="001F489F" w:rsidRDefault="00930F99" w:rsidP="00515918">
      <w:pPr>
        <w:spacing w:line="276" w:lineRule="auto"/>
        <w:ind w:firstLine="709"/>
        <w:jc w:val="both"/>
        <w:rPr>
          <w:sz w:val="22"/>
          <w:szCs w:val="22"/>
        </w:rPr>
      </w:pPr>
      <w:r w:rsidRPr="001F489F">
        <w:rPr>
          <w:sz w:val="22"/>
          <w:szCs w:val="22"/>
        </w:rPr>
        <w:t>9</w:t>
      </w:r>
      <w:r w:rsidR="00CD4A02" w:rsidRPr="001F489F">
        <w:rPr>
          <w:sz w:val="22"/>
          <w:szCs w:val="22"/>
        </w:rPr>
        <w:t>.</w:t>
      </w:r>
      <w:r w:rsidR="00890F2D" w:rsidRPr="001F489F">
        <w:rPr>
          <w:sz w:val="22"/>
          <w:szCs w:val="22"/>
        </w:rPr>
        <w:t>6</w:t>
      </w:r>
      <w:r w:rsidR="00CD4A02" w:rsidRPr="001F489F">
        <w:rPr>
          <w:sz w:val="22"/>
          <w:szCs w:val="22"/>
        </w:rPr>
        <w:t>. Во всем, что не предусмотрено настоящим Договором, стороны руководствуются действующим законодательством Российской Федерации.</w:t>
      </w:r>
    </w:p>
    <w:p w:rsidR="00635863" w:rsidRPr="001F489F" w:rsidRDefault="00930F99" w:rsidP="00515918">
      <w:pPr>
        <w:spacing w:line="276" w:lineRule="auto"/>
        <w:ind w:firstLine="709"/>
        <w:jc w:val="both"/>
        <w:rPr>
          <w:sz w:val="22"/>
          <w:szCs w:val="22"/>
        </w:rPr>
      </w:pPr>
      <w:r w:rsidRPr="001F489F">
        <w:rPr>
          <w:sz w:val="22"/>
          <w:szCs w:val="22"/>
        </w:rPr>
        <w:t>9</w:t>
      </w:r>
      <w:r w:rsidR="00CD4A02" w:rsidRPr="001F489F">
        <w:rPr>
          <w:sz w:val="22"/>
          <w:szCs w:val="22"/>
        </w:rPr>
        <w:t>.</w:t>
      </w:r>
      <w:r w:rsidR="00890F2D" w:rsidRPr="001F489F">
        <w:rPr>
          <w:sz w:val="22"/>
          <w:szCs w:val="22"/>
        </w:rPr>
        <w:t>7</w:t>
      </w:r>
      <w:r w:rsidR="00CD4A02" w:rsidRPr="001F489F">
        <w:rPr>
          <w:sz w:val="22"/>
          <w:szCs w:val="22"/>
        </w:rPr>
        <w:t xml:space="preserve">. </w:t>
      </w:r>
      <w:r w:rsidR="008B3895" w:rsidRPr="001F489F">
        <w:rPr>
          <w:sz w:val="22"/>
          <w:szCs w:val="22"/>
        </w:rPr>
        <w:t xml:space="preserve"> </w:t>
      </w:r>
      <w:r w:rsidR="00CD4A02" w:rsidRPr="001F489F">
        <w:rPr>
          <w:sz w:val="22"/>
          <w:szCs w:val="22"/>
        </w:rPr>
        <w:t>Приложения, указанные в настоящем Договоре, являются его неотъемлемой частью:</w:t>
      </w:r>
    </w:p>
    <w:p w:rsidR="00930F99" w:rsidRPr="001F489F" w:rsidRDefault="00604F4B" w:rsidP="00515918">
      <w:pPr>
        <w:ind w:firstLine="709"/>
        <w:contextualSpacing/>
        <w:rPr>
          <w:sz w:val="22"/>
          <w:szCs w:val="22"/>
        </w:rPr>
      </w:pPr>
      <w:r w:rsidRPr="001F489F">
        <w:rPr>
          <w:sz w:val="22"/>
          <w:szCs w:val="22"/>
        </w:rPr>
        <w:t>•</w:t>
      </w:r>
      <w:r w:rsidR="002A6630" w:rsidRPr="001F489F">
        <w:rPr>
          <w:sz w:val="22"/>
          <w:szCs w:val="22"/>
        </w:rPr>
        <w:t xml:space="preserve"> </w:t>
      </w:r>
      <w:r w:rsidR="00926E15" w:rsidRPr="001F489F">
        <w:rPr>
          <w:sz w:val="22"/>
          <w:szCs w:val="22"/>
        </w:rPr>
        <w:t xml:space="preserve"> </w:t>
      </w:r>
      <w:r w:rsidR="002A6630" w:rsidRPr="001F489F">
        <w:rPr>
          <w:sz w:val="22"/>
          <w:szCs w:val="22"/>
        </w:rPr>
        <w:t>Описание объекта закупки</w:t>
      </w:r>
      <w:r w:rsidRPr="001F489F">
        <w:rPr>
          <w:sz w:val="22"/>
          <w:szCs w:val="22"/>
        </w:rPr>
        <w:t xml:space="preserve"> (приложение № 1)</w:t>
      </w:r>
      <w:r w:rsidR="00926E15" w:rsidRPr="001F489F">
        <w:rPr>
          <w:sz w:val="22"/>
          <w:szCs w:val="22"/>
        </w:rPr>
        <w:t>;</w:t>
      </w:r>
    </w:p>
    <w:p w:rsidR="00926E15" w:rsidRPr="001F489F" w:rsidRDefault="00926E15" w:rsidP="00515918">
      <w:pPr>
        <w:ind w:firstLine="709"/>
        <w:contextualSpacing/>
        <w:rPr>
          <w:sz w:val="22"/>
          <w:szCs w:val="22"/>
        </w:rPr>
      </w:pPr>
      <w:r w:rsidRPr="001F489F">
        <w:rPr>
          <w:sz w:val="22"/>
          <w:szCs w:val="22"/>
        </w:rPr>
        <w:t>•  Протокол согласования цены договора (приложение № 2).</w:t>
      </w:r>
    </w:p>
    <w:p w:rsidR="00CD4A02" w:rsidRPr="001F489F" w:rsidRDefault="00CD4A02" w:rsidP="00B16A56">
      <w:pPr>
        <w:pStyle w:val="af4"/>
        <w:numPr>
          <w:ilvl w:val="0"/>
          <w:numId w:val="1"/>
        </w:numPr>
        <w:jc w:val="center"/>
        <w:rPr>
          <w:b/>
          <w:bCs/>
          <w:sz w:val="22"/>
          <w:szCs w:val="22"/>
        </w:rPr>
      </w:pPr>
      <w:r w:rsidRPr="001F489F">
        <w:rPr>
          <w:b/>
          <w:bCs/>
          <w:sz w:val="22"/>
          <w:szCs w:val="22"/>
        </w:rPr>
        <w:t xml:space="preserve">Юридические адреса, банковские реквизиты и подписи Сторон: </w:t>
      </w:r>
    </w:p>
    <w:tbl>
      <w:tblPr>
        <w:tblW w:w="9896" w:type="dxa"/>
        <w:tblInd w:w="-6" w:type="dxa"/>
        <w:tblLayout w:type="fixed"/>
        <w:tblLook w:val="0000" w:firstRow="0" w:lastRow="0" w:firstColumn="0" w:lastColumn="0" w:noHBand="0" w:noVBand="0"/>
      </w:tblPr>
      <w:tblGrid>
        <w:gridCol w:w="3942"/>
        <w:gridCol w:w="5954"/>
      </w:tblGrid>
      <w:tr w:rsidR="00CD4A02" w:rsidRPr="001F489F" w:rsidTr="001F489F">
        <w:trPr>
          <w:trHeight w:val="60"/>
        </w:trPr>
        <w:tc>
          <w:tcPr>
            <w:tcW w:w="3942" w:type="dxa"/>
          </w:tcPr>
          <w:p w:rsidR="00CD4A02" w:rsidRPr="001F489F" w:rsidRDefault="00CD4A02" w:rsidP="00144A7D">
            <w:pPr>
              <w:jc w:val="center"/>
              <w:rPr>
                <w:b/>
                <w:bCs/>
              </w:rPr>
            </w:pPr>
            <w:r w:rsidRPr="001F489F">
              <w:rPr>
                <w:b/>
                <w:bCs/>
                <w:sz w:val="22"/>
                <w:szCs w:val="22"/>
              </w:rPr>
              <w:t>ПОСТАВЩИК:</w:t>
            </w:r>
          </w:p>
          <w:p w:rsidR="00A36744" w:rsidRPr="001F489F" w:rsidRDefault="00A36744" w:rsidP="00A36744">
            <w:pPr>
              <w:widowControl w:val="0"/>
              <w:suppressAutoHyphens/>
            </w:pPr>
            <w:r w:rsidRPr="001F489F">
              <w:rPr>
                <w:sz w:val="22"/>
                <w:szCs w:val="22"/>
              </w:rPr>
              <w:t>Адрес</w:t>
            </w:r>
          </w:p>
          <w:p w:rsidR="00A36744" w:rsidRPr="001F489F" w:rsidRDefault="00A36744" w:rsidP="00A36744">
            <w:pPr>
              <w:widowControl w:val="0"/>
              <w:suppressAutoHyphens/>
            </w:pPr>
            <w:r w:rsidRPr="001F489F">
              <w:rPr>
                <w:sz w:val="22"/>
                <w:szCs w:val="22"/>
              </w:rPr>
              <w:t>Почтовый адрес</w:t>
            </w:r>
          </w:p>
          <w:p w:rsidR="00A36744" w:rsidRPr="001F489F" w:rsidRDefault="00A36744" w:rsidP="00A36744">
            <w:pPr>
              <w:widowControl w:val="0"/>
              <w:suppressAutoHyphens/>
            </w:pPr>
            <w:r w:rsidRPr="001F489F">
              <w:rPr>
                <w:sz w:val="22"/>
                <w:szCs w:val="22"/>
              </w:rPr>
              <w:t>ИНН</w:t>
            </w:r>
          </w:p>
          <w:p w:rsidR="00A36744" w:rsidRPr="001F489F" w:rsidRDefault="00A36744" w:rsidP="00A36744">
            <w:pPr>
              <w:widowControl w:val="0"/>
              <w:suppressAutoHyphens/>
            </w:pPr>
            <w:r w:rsidRPr="001F489F">
              <w:rPr>
                <w:sz w:val="22"/>
                <w:szCs w:val="22"/>
              </w:rPr>
              <w:t>КПП</w:t>
            </w:r>
          </w:p>
          <w:p w:rsidR="00A36744" w:rsidRPr="001F489F" w:rsidRDefault="00A36744" w:rsidP="00A36744">
            <w:pPr>
              <w:widowControl w:val="0"/>
              <w:suppressAutoHyphens/>
            </w:pPr>
            <w:r w:rsidRPr="001F489F">
              <w:rPr>
                <w:sz w:val="22"/>
                <w:szCs w:val="22"/>
              </w:rPr>
              <w:t>БИК</w:t>
            </w:r>
          </w:p>
          <w:p w:rsidR="00A36744" w:rsidRPr="001F489F" w:rsidRDefault="00A36744" w:rsidP="00A36744">
            <w:pPr>
              <w:widowControl w:val="0"/>
              <w:suppressAutoHyphens/>
            </w:pPr>
            <w:r w:rsidRPr="001F489F">
              <w:rPr>
                <w:sz w:val="22"/>
                <w:szCs w:val="22"/>
              </w:rPr>
              <w:t>ОКПО</w:t>
            </w:r>
          </w:p>
          <w:p w:rsidR="00A36744" w:rsidRPr="001F489F" w:rsidRDefault="00A36744" w:rsidP="00A36744">
            <w:pPr>
              <w:widowControl w:val="0"/>
              <w:suppressAutoHyphens/>
            </w:pPr>
            <w:r w:rsidRPr="001F489F">
              <w:rPr>
                <w:sz w:val="22"/>
                <w:szCs w:val="22"/>
              </w:rPr>
              <w:t>Телефон</w:t>
            </w:r>
          </w:p>
          <w:p w:rsidR="00A36744" w:rsidRPr="001F489F" w:rsidRDefault="00A36744" w:rsidP="00A36744">
            <w:pPr>
              <w:widowControl w:val="0"/>
              <w:suppressAutoHyphens/>
            </w:pPr>
            <w:r w:rsidRPr="001F489F">
              <w:rPr>
                <w:sz w:val="22"/>
                <w:szCs w:val="22"/>
              </w:rPr>
              <w:t>Электронная почта</w:t>
            </w:r>
          </w:p>
          <w:p w:rsidR="00A36744" w:rsidRPr="001F489F" w:rsidRDefault="00A36744" w:rsidP="00A36744">
            <w:pPr>
              <w:widowControl w:val="0"/>
              <w:suppressAutoHyphens/>
              <w:jc w:val="center"/>
              <w:rPr>
                <w:b/>
                <w:u w:val="single"/>
              </w:rPr>
            </w:pPr>
          </w:p>
          <w:p w:rsidR="00A36744" w:rsidRPr="001F489F" w:rsidRDefault="00A36744" w:rsidP="005F5E4A"/>
          <w:p w:rsidR="00A36744" w:rsidRPr="001F489F" w:rsidRDefault="00A36744" w:rsidP="005F5E4A"/>
          <w:p w:rsidR="00A36744" w:rsidRPr="001F489F" w:rsidRDefault="00A36744" w:rsidP="005F5E4A"/>
          <w:p w:rsidR="00A36744" w:rsidRPr="001F489F" w:rsidRDefault="00A36744" w:rsidP="005F5E4A"/>
          <w:p w:rsidR="00A36744" w:rsidRPr="001F489F" w:rsidRDefault="00A36744" w:rsidP="00A36744"/>
        </w:tc>
        <w:tc>
          <w:tcPr>
            <w:tcW w:w="5954" w:type="dxa"/>
          </w:tcPr>
          <w:p w:rsidR="00CD4A02" w:rsidRPr="001F489F" w:rsidRDefault="00CD4A02" w:rsidP="00144A7D">
            <w:pPr>
              <w:jc w:val="center"/>
              <w:rPr>
                <w:b/>
                <w:bCs/>
              </w:rPr>
            </w:pPr>
            <w:r w:rsidRPr="001F489F">
              <w:rPr>
                <w:b/>
                <w:bCs/>
                <w:sz w:val="22"/>
                <w:szCs w:val="22"/>
              </w:rPr>
              <w:t>ЗАКАЗЧИК:</w:t>
            </w:r>
          </w:p>
          <w:p w:rsidR="003B2174" w:rsidRPr="001F489F" w:rsidRDefault="003B2174" w:rsidP="003B2174">
            <w:pPr>
              <w:pStyle w:val="af2"/>
              <w:ind w:left="405"/>
              <w:rPr>
                <w:rFonts w:ascii="Times New Roman" w:eastAsia="Calibri" w:hAnsi="Times New Roman"/>
              </w:rPr>
            </w:pPr>
            <w:r w:rsidRPr="001F489F">
              <w:rPr>
                <w:rFonts w:ascii="Times New Roman" w:eastAsia="Calibri" w:hAnsi="Times New Roman"/>
              </w:rPr>
              <w:t>Управление Федеральной налоговой службы по Кемеровской области – Кузбассу (УФНС России по Кемеровской области  –  Кузбассу)</w:t>
            </w:r>
          </w:p>
          <w:p w:rsidR="003B2174" w:rsidRPr="001F489F" w:rsidRDefault="003B2174" w:rsidP="003B2174">
            <w:pPr>
              <w:pStyle w:val="af2"/>
              <w:ind w:left="405"/>
              <w:rPr>
                <w:rFonts w:ascii="Times New Roman" w:eastAsia="Calibri" w:hAnsi="Times New Roman"/>
              </w:rPr>
            </w:pPr>
            <w:r w:rsidRPr="001F489F">
              <w:rPr>
                <w:rFonts w:ascii="Times New Roman" w:eastAsia="Calibri" w:hAnsi="Times New Roman"/>
              </w:rPr>
              <w:t xml:space="preserve">Юридический/почтовый адрес: </w:t>
            </w:r>
          </w:p>
          <w:p w:rsidR="003B2174" w:rsidRPr="001F489F" w:rsidRDefault="003B2174" w:rsidP="003B2174">
            <w:pPr>
              <w:pStyle w:val="af2"/>
              <w:ind w:left="405"/>
              <w:rPr>
                <w:rFonts w:ascii="Times New Roman" w:eastAsia="Calibri" w:hAnsi="Times New Roman"/>
              </w:rPr>
            </w:pPr>
            <w:r w:rsidRPr="001F489F">
              <w:rPr>
                <w:rFonts w:ascii="Times New Roman" w:eastAsia="Calibri" w:hAnsi="Times New Roman"/>
              </w:rPr>
              <w:t xml:space="preserve">650025, Кемеровская область - Кузбасс, </w:t>
            </w:r>
          </w:p>
          <w:p w:rsidR="003B2174" w:rsidRPr="001F489F" w:rsidRDefault="003B2174" w:rsidP="003B2174">
            <w:pPr>
              <w:pStyle w:val="af2"/>
              <w:ind w:left="405"/>
              <w:rPr>
                <w:rFonts w:ascii="Times New Roman" w:eastAsia="Calibri" w:hAnsi="Times New Roman"/>
              </w:rPr>
            </w:pPr>
            <w:proofErr w:type="spellStart"/>
            <w:r w:rsidRPr="001F489F">
              <w:rPr>
                <w:rFonts w:ascii="Times New Roman" w:eastAsia="Calibri" w:hAnsi="Times New Roman"/>
              </w:rPr>
              <w:t>г.о</w:t>
            </w:r>
            <w:proofErr w:type="spellEnd"/>
            <w:r w:rsidRPr="001F489F">
              <w:rPr>
                <w:rFonts w:ascii="Times New Roman" w:eastAsia="Calibri" w:hAnsi="Times New Roman"/>
              </w:rPr>
              <w:t xml:space="preserve">. </w:t>
            </w:r>
            <w:proofErr w:type="gramStart"/>
            <w:r w:rsidRPr="001F489F">
              <w:rPr>
                <w:rFonts w:ascii="Times New Roman" w:eastAsia="Calibri" w:hAnsi="Times New Roman"/>
              </w:rPr>
              <w:t>Кемеровский</w:t>
            </w:r>
            <w:proofErr w:type="gramEnd"/>
            <w:r w:rsidRPr="001F489F">
              <w:rPr>
                <w:rFonts w:ascii="Times New Roman" w:eastAsia="Calibri" w:hAnsi="Times New Roman"/>
              </w:rPr>
              <w:t xml:space="preserve">, г. Кемерово, пр. Кузнецкий,70  </w:t>
            </w:r>
          </w:p>
          <w:p w:rsidR="003B2174" w:rsidRPr="001F489F" w:rsidRDefault="003B2174" w:rsidP="003B2174">
            <w:pPr>
              <w:pStyle w:val="af2"/>
              <w:ind w:left="405"/>
              <w:rPr>
                <w:rFonts w:ascii="Times New Roman" w:eastAsia="Calibri" w:hAnsi="Times New Roman"/>
              </w:rPr>
            </w:pPr>
            <w:r w:rsidRPr="001F489F">
              <w:rPr>
                <w:rFonts w:ascii="Times New Roman" w:eastAsia="Calibri" w:hAnsi="Times New Roman"/>
              </w:rPr>
              <w:t xml:space="preserve">УФК по Кемеровской области - Кузбассу </w:t>
            </w:r>
          </w:p>
          <w:p w:rsidR="003B2174" w:rsidRPr="001F489F" w:rsidRDefault="003B2174" w:rsidP="003B2174">
            <w:pPr>
              <w:pStyle w:val="af2"/>
              <w:ind w:left="405"/>
              <w:rPr>
                <w:rFonts w:ascii="Times New Roman" w:eastAsia="Calibri" w:hAnsi="Times New Roman"/>
              </w:rPr>
            </w:pPr>
            <w:r w:rsidRPr="001F489F">
              <w:rPr>
                <w:rFonts w:ascii="Times New Roman" w:eastAsia="Calibri" w:hAnsi="Times New Roman"/>
              </w:rPr>
              <w:t xml:space="preserve">(УФНС  России  по Кемеровской области – Кузбассу, </w:t>
            </w:r>
            <w:proofErr w:type="gramStart"/>
            <w:r w:rsidRPr="001F489F">
              <w:rPr>
                <w:rFonts w:ascii="Times New Roman" w:eastAsia="Calibri" w:hAnsi="Times New Roman"/>
              </w:rPr>
              <w:t>л</w:t>
            </w:r>
            <w:proofErr w:type="gramEnd"/>
            <w:r w:rsidRPr="001F489F">
              <w:rPr>
                <w:rFonts w:ascii="Times New Roman" w:eastAsia="Calibri" w:hAnsi="Times New Roman"/>
              </w:rPr>
              <w:t>/с 03391525880)</w:t>
            </w:r>
          </w:p>
          <w:p w:rsidR="003B2174" w:rsidRPr="001F489F" w:rsidRDefault="003B2174" w:rsidP="003B2174">
            <w:pPr>
              <w:pStyle w:val="af2"/>
              <w:ind w:left="405"/>
              <w:rPr>
                <w:rFonts w:ascii="Times New Roman" w:eastAsia="Calibri" w:hAnsi="Times New Roman"/>
              </w:rPr>
            </w:pPr>
            <w:r w:rsidRPr="001F489F">
              <w:rPr>
                <w:rFonts w:ascii="Times New Roman" w:eastAsia="Calibri" w:hAnsi="Times New Roman"/>
              </w:rPr>
              <w:t xml:space="preserve">ИНН 4205074681 КПП 420501001 </w:t>
            </w:r>
          </w:p>
          <w:p w:rsidR="003B2174" w:rsidRPr="001F489F" w:rsidRDefault="003B2174" w:rsidP="003B2174">
            <w:pPr>
              <w:pStyle w:val="af2"/>
              <w:ind w:left="405"/>
              <w:rPr>
                <w:rFonts w:ascii="Times New Roman" w:eastAsia="Calibri" w:hAnsi="Times New Roman"/>
              </w:rPr>
            </w:pPr>
            <w:r w:rsidRPr="001F489F">
              <w:rPr>
                <w:rFonts w:ascii="Times New Roman" w:eastAsia="Calibri" w:hAnsi="Times New Roman"/>
              </w:rPr>
              <w:t xml:space="preserve">ОКЦ № 1 СИБИРСКОГО ГУ БАНКА РОССИИ//УФК по Новосибирской области, </w:t>
            </w:r>
          </w:p>
          <w:p w:rsidR="003B2174" w:rsidRPr="001F489F" w:rsidRDefault="003B2174" w:rsidP="003B2174">
            <w:pPr>
              <w:pStyle w:val="af2"/>
              <w:ind w:left="405"/>
              <w:rPr>
                <w:rFonts w:ascii="Times New Roman" w:eastAsia="Calibri" w:hAnsi="Times New Roman"/>
              </w:rPr>
            </w:pPr>
            <w:r w:rsidRPr="001F489F">
              <w:rPr>
                <w:rFonts w:ascii="Times New Roman" w:eastAsia="Calibri" w:hAnsi="Times New Roman"/>
              </w:rPr>
              <w:t>г.  Новосибирск</w:t>
            </w:r>
          </w:p>
          <w:p w:rsidR="003B2174" w:rsidRPr="001F489F" w:rsidRDefault="003B2174" w:rsidP="003B2174">
            <w:pPr>
              <w:pStyle w:val="af2"/>
              <w:ind w:left="405"/>
              <w:rPr>
                <w:rFonts w:ascii="Times New Roman" w:eastAsia="Calibri" w:hAnsi="Times New Roman"/>
              </w:rPr>
            </w:pPr>
            <w:proofErr w:type="gramStart"/>
            <w:r w:rsidRPr="001F489F">
              <w:rPr>
                <w:rFonts w:ascii="Times New Roman" w:eastAsia="Calibri" w:hAnsi="Times New Roman"/>
              </w:rPr>
              <w:t>р</w:t>
            </w:r>
            <w:proofErr w:type="gramEnd"/>
            <w:r w:rsidRPr="001F489F">
              <w:rPr>
                <w:rFonts w:ascii="Times New Roman" w:eastAsia="Calibri" w:hAnsi="Times New Roman"/>
              </w:rPr>
              <w:t>/счет 03211643000000015106</w:t>
            </w:r>
          </w:p>
          <w:p w:rsidR="003B2174" w:rsidRPr="001F489F" w:rsidRDefault="003B2174" w:rsidP="003B2174">
            <w:pPr>
              <w:pStyle w:val="af2"/>
              <w:ind w:left="405"/>
              <w:rPr>
                <w:rFonts w:ascii="Times New Roman" w:eastAsia="Calibri" w:hAnsi="Times New Roman"/>
              </w:rPr>
            </w:pPr>
            <w:proofErr w:type="gramStart"/>
            <w:r w:rsidRPr="001F489F">
              <w:rPr>
                <w:rFonts w:ascii="Times New Roman" w:eastAsia="Calibri" w:hAnsi="Times New Roman"/>
              </w:rPr>
              <w:t>к</w:t>
            </w:r>
            <w:proofErr w:type="gramEnd"/>
            <w:r w:rsidRPr="001F489F">
              <w:rPr>
                <w:rFonts w:ascii="Times New Roman" w:eastAsia="Calibri" w:hAnsi="Times New Roman"/>
              </w:rPr>
              <w:t>/счет 40102810445370000043</w:t>
            </w:r>
          </w:p>
          <w:p w:rsidR="003B2174" w:rsidRPr="001F489F" w:rsidRDefault="003B2174" w:rsidP="003B2174">
            <w:pPr>
              <w:pStyle w:val="af2"/>
              <w:ind w:left="405"/>
              <w:rPr>
                <w:rFonts w:ascii="Times New Roman" w:eastAsia="Calibri" w:hAnsi="Times New Roman"/>
              </w:rPr>
            </w:pPr>
            <w:r w:rsidRPr="001F489F">
              <w:rPr>
                <w:rFonts w:ascii="Times New Roman" w:eastAsia="Calibri" w:hAnsi="Times New Roman"/>
              </w:rPr>
              <w:t>БИК 015004950</w:t>
            </w:r>
          </w:p>
          <w:p w:rsidR="003B2174" w:rsidRPr="007F2539" w:rsidRDefault="003B2174" w:rsidP="003B2174">
            <w:pPr>
              <w:pStyle w:val="af2"/>
              <w:ind w:left="405"/>
              <w:rPr>
                <w:rFonts w:ascii="Times New Roman" w:eastAsia="Calibri" w:hAnsi="Times New Roman"/>
                <w:lang w:val="en-US"/>
              </w:rPr>
            </w:pPr>
            <w:r w:rsidRPr="001F489F">
              <w:rPr>
                <w:rFonts w:ascii="Times New Roman" w:eastAsia="Calibri" w:hAnsi="Times New Roman"/>
              </w:rPr>
              <w:t>ОКПО</w:t>
            </w:r>
            <w:r w:rsidRPr="007F2539">
              <w:rPr>
                <w:rFonts w:ascii="Times New Roman" w:eastAsia="Calibri" w:hAnsi="Times New Roman"/>
                <w:lang w:val="en-US"/>
              </w:rPr>
              <w:t xml:space="preserve"> 22930745; </w:t>
            </w:r>
          </w:p>
          <w:p w:rsidR="003B2174" w:rsidRPr="007F2539" w:rsidRDefault="003B2174" w:rsidP="003B2174">
            <w:pPr>
              <w:pStyle w:val="af2"/>
              <w:ind w:left="405"/>
              <w:rPr>
                <w:rFonts w:ascii="Times New Roman" w:eastAsia="Calibri" w:hAnsi="Times New Roman"/>
                <w:lang w:val="en-US"/>
              </w:rPr>
            </w:pPr>
            <w:r w:rsidRPr="001F489F">
              <w:rPr>
                <w:rFonts w:ascii="Times New Roman" w:eastAsia="Calibri" w:hAnsi="Times New Roman"/>
              </w:rPr>
              <w:t>ОГРН</w:t>
            </w:r>
            <w:r w:rsidRPr="007F2539">
              <w:rPr>
                <w:rFonts w:ascii="Times New Roman" w:eastAsia="Calibri" w:hAnsi="Times New Roman"/>
                <w:lang w:val="en-US"/>
              </w:rPr>
              <w:t xml:space="preserve"> 1044205066410</w:t>
            </w:r>
          </w:p>
          <w:p w:rsidR="003B2174" w:rsidRPr="007F2539" w:rsidRDefault="003B2174" w:rsidP="003B2174">
            <w:pPr>
              <w:pStyle w:val="af2"/>
              <w:ind w:left="405"/>
              <w:rPr>
                <w:rFonts w:ascii="Times New Roman" w:eastAsia="Calibri" w:hAnsi="Times New Roman"/>
                <w:lang w:val="en-US"/>
              </w:rPr>
            </w:pPr>
            <w:r w:rsidRPr="007F2539">
              <w:rPr>
                <w:rFonts w:ascii="Times New Roman" w:eastAsia="Calibri" w:hAnsi="Times New Roman"/>
                <w:lang w:val="en-US"/>
              </w:rPr>
              <w:t xml:space="preserve">E-mail: r4200@tax.gov.ru </w:t>
            </w:r>
          </w:p>
          <w:p w:rsidR="006E0F27" w:rsidRPr="001F489F" w:rsidRDefault="003B2174" w:rsidP="003B2174">
            <w:pPr>
              <w:pStyle w:val="af2"/>
              <w:ind w:left="405"/>
              <w:jc w:val="both"/>
              <w:rPr>
                <w:rFonts w:ascii="Times New Roman" w:eastAsia="Calibri" w:hAnsi="Times New Roman"/>
              </w:rPr>
            </w:pPr>
            <w:r w:rsidRPr="001F489F">
              <w:rPr>
                <w:rFonts w:ascii="Times New Roman" w:eastAsia="Calibri" w:hAnsi="Times New Roman"/>
              </w:rPr>
              <w:t>Телефон: (3842)78-01-35</w:t>
            </w:r>
          </w:p>
          <w:p w:rsidR="008867D5" w:rsidRPr="001F489F" w:rsidRDefault="008867D5" w:rsidP="006E0F27">
            <w:pPr>
              <w:pStyle w:val="af2"/>
              <w:rPr>
                <w:rFonts w:ascii="Times New Roman" w:hAnsi="Times New Roman"/>
              </w:rPr>
            </w:pPr>
          </w:p>
        </w:tc>
      </w:tr>
    </w:tbl>
    <w:p w:rsidR="00F054EE" w:rsidRDefault="00F054EE" w:rsidP="003B2174">
      <w:pPr>
        <w:tabs>
          <w:tab w:val="right" w:pos="9636"/>
        </w:tabs>
        <w:contextualSpacing/>
      </w:pPr>
    </w:p>
    <w:p w:rsidR="005D0EB0" w:rsidRDefault="005D0EB0" w:rsidP="003B2174">
      <w:pPr>
        <w:tabs>
          <w:tab w:val="right" w:pos="9636"/>
        </w:tabs>
        <w:contextualSpacing/>
      </w:pPr>
    </w:p>
    <w:p w:rsidR="005D0EB0" w:rsidRDefault="005D0EB0" w:rsidP="003B2174">
      <w:pPr>
        <w:tabs>
          <w:tab w:val="right" w:pos="9636"/>
        </w:tabs>
        <w:contextualSpacing/>
      </w:pPr>
    </w:p>
    <w:p w:rsidR="005D0EB0" w:rsidRDefault="005D0EB0" w:rsidP="003B2174">
      <w:pPr>
        <w:tabs>
          <w:tab w:val="right" w:pos="9636"/>
        </w:tabs>
        <w:contextualSpacing/>
      </w:pPr>
    </w:p>
    <w:p w:rsidR="005D0EB0" w:rsidRDefault="005D0EB0" w:rsidP="003B2174">
      <w:pPr>
        <w:tabs>
          <w:tab w:val="right" w:pos="9636"/>
        </w:tabs>
        <w:contextualSpacing/>
      </w:pPr>
    </w:p>
    <w:p w:rsidR="005D0EB0" w:rsidRDefault="005D0EB0" w:rsidP="003B2174">
      <w:pPr>
        <w:tabs>
          <w:tab w:val="right" w:pos="9636"/>
        </w:tabs>
        <w:contextualSpacing/>
      </w:pPr>
    </w:p>
    <w:p w:rsidR="005D0EB0" w:rsidRDefault="005D0EB0" w:rsidP="003B2174">
      <w:pPr>
        <w:tabs>
          <w:tab w:val="right" w:pos="9636"/>
        </w:tabs>
        <w:contextualSpacing/>
      </w:pPr>
    </w:p>
    <w:p w:rsidR="005D0EB0" w:rsidRDefault="005D0EB0" w:rsidP="003B2174">
      <w:pPr>
        <w:tabs>
          <w:tab w:val="right" w:pos="9636"/>
        </w:tabs>
        <w:contextualSpacing/>
      </w:pPr>
    </w:p>
    <w:p w:rsidR="007F2539" w:rsidRDefault="007F2539" w:rsidP="003B2174">
      <w:pPr>
        <w:tabs>
          <w:tab w:val="right" w:pos="9636"/>
        </w:tabs>
        <w:contextualSpacing/>
      </w:pPr>
    </w:p>
    <w:p w:rsidR="002A6630" w:rsidRPr="001F489F" w:rsidRDefault="002A6630" w:rsidP="002A6630">
      <w:pPr>
        <w:tabs>
          <w:tab w:val="right" w:pos="9636"/>
        </w:tabs>
        <w:contextualSpacing/>
        <w:jc w:val="right"/>
        <w:rPr>
          <w:sz w:val="22"/>
          <w:szCs w:val="22"/>
        </w:rPr>
      </w:pPr>
      <w:r w:rsidRPr="001F489F">
        <w:rPr>
          <w:sz w:val="22"/>
          <w:szCs w:val="22"/>
        </w:rPr>
        <w:t>Приложение №</w:t>
      </w:r>
      <w:r w:rsidR="00420FDA" w:rsidRPr="001F489F">
        <w:rPr>
          <w:sz w:val="22"/>
          <w:szCs w:val="22"/>
        </w:rPr>
        <w:t xml:space="preserve"> </w:t>
      </w:r>
      <w:r w:rsidRPr="001F489F">
        <w:rPr>
          <w:sz w:val="22"/>
          <w:szCs w:val="22"/>
        </w:rPr>
        <w:t xml:space="preserve">1 </w:t>
      </w:r>
    </w:p>
    <w:p w:rsidR="00F152EF" w:rsidRPr="001F489F" w:rsidRDefault="002A6630" w:rsidP="00F152EF">
      <w:pPr>
        <w:pStyle w:val="a6"/>
        <w:ind w:left="0"/>
        <w:jc w:val="right"/>
        <w:rPr>
          <w:sz w:val="22"/>
          <w:szCs w:val="22"/>
        </w:rPr>
      </w:pPr>
      <w:r w:rsidRPr="001F489F">
        <w:rPr>
          <w:sz w:val="22"/>
          <w:szCs w:val="22"/>
        </w:rPr>
        <w:t xml:space="preserve">к  Договору  </w:t>
      </w:r>
      <w:r w:rsidR="00F152EF" w:rsidRPr="001F489F">
        <w:rPr>
          <w:sz w:val="22"/>
          <w:szCs w:val="22"/>
        </w:rPr>
        <w:t>№ _______</w:t>
      </w:r>
    </w:p>
    <w:p w:rsidR="00867483" w:rsidRPr="001F489F" w:rsidRDefault="002A6630" w:rsidP="00867483">
      <w:pPr>
        <w:pStyle w:val="a6"/>
        <w:ind w:left="0"/>
        <w:jc w:val="right"/>
        <w:rPr>
          <w:sz w:val="22"/>
          <w:szCs w:val="22"/>
        </w:rPr>
      </w:pPr>
      <w:r w:rsidRPr="001F489F">
        <w:rPr>
          <w:sz w:val="22"/>
          <w:szCs w:val="22"/>
        </w:rPr>
        <w:t>от ___ _______202</w:t>
      </w:r>
      <w:r w:rsidR="00EE3075" w:rsidRPr="001F489F">
        <w:rPr>
          <w:sz w:val="22"/>
          <w:szCs w:val="22"/>
        </w:rPr>
        <w:t>6</w:t>
      </w:r>
      <w:r w:rsidRPr="001F489F">
        <w:rPr>
          <w:sz w:val="22"/>
          <w:szCs w:val="22"/>
        </w:rPr>
        <w:t xml:space="preserve">г. </w:t>
      </w:r>
    </w:p>
    <w:p w:rsidR="00D5151A" w:rsidRDefault="00D5151A" w:rsidP="003B2174">
      <w:pPr>
        <w:pStyle w:val="af2"/>
        <w:jc w:val="both"/>
        <w:rPr>
          <w:rFonts w:ascii="Times New Roman" w:hAnsi="Times New Roman"/>
          <w:b/>
          <w:bCs/>
          <w:sz w:val="24"/>
          <w:lang w:eastAsia="ar-SA"/>
        </w:rPr>
      </w:pPr>
    </w:p>
    <w:p w:rsidR="002C0553" w:rsidRPr="00821980" w:rsidRDefault="002C0553" w:rsidP="002C0553">
      <w:pPr>
        <w:ind w:firstLine="709"/>
        <w:jc w:val="center"/>
        <w:rPr>
          <w:rFonts w:eastAsia="Arial Unicode MS"/>
          <w:b/>
          <w:color w:val="000000"/>
        </w:rPr>
      </w:pPr>
      <w:r w:rsidRPr="00821980">
        <w:rPr>
          <w:rFonts w:eastAsia="Arial Unicode MS"/>
          <w:b/>
          <w:color w:val="000000"/>
        </w:rPr>
        <w:t>ОПИСАНИЕ ОБЪЕКТА ЗАКУПКИ</w:t>
      </w:r>
    </w:p>
    <w:p w:rsidR="005E34D0" w:rsidRDefault="005E34D0" w:rsidP="00EE3075">
      <w:pPr>
        <w:tabs>
          <w:tab w:val="left" w:pos="708"/>
        </w:tabs>
        <w:jc w:val="both"/>
        <w:rPr>
          <w:sz w:val="22"/>
          <w:szCs w:val="22"/>
        </w:rPr>
      </w:pPr>
    </w:p>
    <w:p w:rsidR="003B2174" w:rsidRPr="00F67E48" w:rsidRDefault="003B2174" w:rsidP="003B2174">
      <w:pPr>
        <w:ind w:firstLine="708"/>
        <w:jc w:val="both"/>
        <w:rPr>
          <w:rFonts w:eastAsiaTheme="minorHAnsi"/>
          <w:sz w:val="22"/>
          <w:szCs w:val="22"/>
          <w:lang w:eastAsia="en-US"/>
        </w:rPr>
      </w:pPr>
      <w:r w:rsidRPr="00F67E48">
        <w:rPr>
          <w:rFonts w:eastAsiaTheme="minorHAnsi"/>
          <w:b/>
          <w:bCs/>
          <w:sz w:val="22"/>
          <w:szCs w:val="22"/>
          <w:lang w:eastAsia="ar-SA"/>
        </w:rPr>
        <w:t xml:space="preserve">Предмет Договора: </w:t>
      </w:r>
      <w:r w:rsidRPr="00F67E48">
        <w:rPr>
          <w:rFonts w:eastAsiaTheme="minorHAnsi"/>
          <w:sz w:val="22"/>
          <w:szCs w:val="22"/>
          <w:lang w:eastAsia="en-US"/>
        </w:rPr>
        <w:t xml:space="preserve">Поставка </w:t>
      </w:r>
      <w:r w:rsidRPr="001758BB">
        <w:rPr>
          <w:rFonts w:eastAsiaTheme="minorHAnsi"/>
          <w:sz w:val="22"/>
          <w:szCs w:val="22"/>
          <w:lang w:eastAsia="en-US"/>
        </w:rPr>
        <w:t>хозяйственных товаров</w:t>
      </w:r>
      <w:r w:rsidRPr="00F67E48">
        <w:rPr>
          <w:rFonts w:eastAsiaTheme="minorHAnsi"/>
          <w:sz w:val="22"/>
          <w:szCs w:val="22"/>
          <w:lang w:eastAsia="en-US"/>
        </w:rPr>
        <w:t xml:space="preserve"> (далее – Товар)</w:t>
      </w:r>
      <w:r w:rsidRPr="001758BB">
        <w:rPr>
          <w:rFonts w:eastAsiaTheme="minorHAnsi"/>
          <w:sz w:val="22"/>
          <w:szCs w:val="22"/>
          <w:lang w:eastAsia="en-US"/>
        </w:rPr>
        <w:t>.</w:t>
      </w:r>
    </w:p>
    <w:p w:rsidR="003B2174" w:rsidRPr="00F67E48" w:rsidRDefault="003B2174" w:rsidP="003B2174">
      <w:pPr>
        <w:ind w:firstLine="708"/>
        <w:jc w:val="both"/>
        <w:rPr>
          <w:rFonts w:eastAsiaTheme="minorHAnsi"/>
          <w:sz w:val="22"/>
          <w:szCs w:val="22"/>
          <w:lang w:eastAsia="en-US"/>
        </w:rPr>
      </w:pPr>
      <w:r w:rsidRPr="00F67E48">
        <w:rPr>
          <w:rFonts w:eastAsiaTheme="minorHAnsi"/>
          <w:b/>
          <w:sz w:val="22"/>
          <w:szCs w:val="22"/>
          <w:shd w:val="clear" w:color="auto" w:fill="FFFFFF"/>
          <w:lang w:eastAsia="en-US"/>
        </w:rPr>
        <w:t>Заказчик:</w:t>
      </w:r>
      <w:r w:rsidRPr="00F67E48">
        <w:rPr>
          <w:rFonts w:eastAsiaTheme="minorHAnsi"/>
          <w:sz w:val="22"/>
          <w:szCs w:val="22"/>
          <w:shd w:val="clear" w:color="auto" w:fill="FFFFFF"/>
          <w:lang w:eastAsia="en-US"/>
        </w:rPr>
        <w:t xml:space="preserve"> </w:t>
      </w:r>
      <w:r w:rsidRPr="00F67E48">
        <w:rPr>
          <w:rFonts w:eastAsiaTheme="minorHAnsi"/>
          <w:sz w:val="22"/>
          <w:szCs w:val="22"/>
          <w:lang w:eastAsia="en-US"/>
        </w:rPr>
        <w:t>УФНС России по Кемеровской области – Кузбассу.</w:t>
      </w:r>
    </w:p>
    <w:p w:rsidR="003B2174" w:rsidRPr="00F67E48" w:rsidRDefault="003B2174" w:rsidP="003B2174">
      <w:pPr>
        <w:ind w:firstLine="708"/>
        <w:jc w:val="both"/>
        <w:rPr>
          <w:rFonts w:eastAsiaTheme="minorHAnsi"/>
          <w:sz w:val="22"/>
          <w:szCs w:val="22"/>
          <w:lang w:eastAsia="en-US"/>
        </w:rPr>
      </w:pPr>
      <w:r w:rsidRPr="00F67E48">
        <w:rPr>
          <w:rFonts w:eastAsiaTheme="minorHAnsi"/>
          <w:b/>
          <w:sz w:val="22"/>
          <w:szCs w:val="22"/>
          <w:lang w:eastAsia="en-US"/>
        </w:rPr>
        <w:t>Место поставки Товара:</w:t>
      </w:r>
      <w:r w:rsidRPr="00F67E48">
        <w:rPr>
          <w:rFonts w:eastAsiaTheme="minorHAnsi"/>
          <w:sz w:val="22"/>
          <w:szCs w:val="22"/>
          <w:lang w:eastAsia="en-US"/>
        </w:rPr>
        <w:t xml:space="preserve"> г. Кемерово, пр-т Кузнецкий, дом 70.</w:t>
      </w:r>
    </w:p>
    <w:p w:rsidR="003B2174" w:rsidRPr="00F67E48" w:rsidRDefault="003B2174" w:rsidP="003B2174">
      <w:pPr>
        <w:ind w:firstLine="708"/>
        <w:jc w:val="both"/>
        <w:rPr>
          <w:rFonts w:eastAsiaTheme="minorHAnsi"/>
          <w:b/>
          <w:sz w:val="22"/>
          <w:szCs w:val="22"/>
          <w:shd w:val="clear" w:color="auto" w:fill="FFFFFF"/>
          <w:lang w:eastAsia="en-US"/>
        </w:rPr>
      </w:pPr>
      <w:r w:rsidRPr="00F67E48">
        <w:rPr>
          <w:rFonts w:eastAsiaTheme="minorHAnsi"/>
          <w:b/>
          <w:sz w:val="22"/>
          <w:szCs w:val="22"/>
          <w:shd w:val="clear" w:color="auto" w:fill="FFFFFF"/>
          <w:lang w:eastAsia="en-US"/>
        </w:rPr>
        <w:t>Начальная (максимальная) цена  Договора</w:t>
      </w:r>
      <w:r w:rsidRPr="00F67E48">
        <w:rPr>
          <w:rFonts w:eastAsiaTheme="minorHAnsi"/>
          <w:sz w:val="22"/>
          <w:szCs w:val="22"/>
          <w:shd w:val="clear" w:color="auto" w:fill="FFFFFF"/>
          <w:lang w:eastAsia="en-US"/>
        </w:rPr>
        <w:t xml:space="preserve">:   </w:t>
      </w:r>
    </w:p>
    <w:p w:rsidR="003B2174" w:rsidRPr="00F67E48" w:rsidRDefault="003B2174" w:rsidP="003B2174">
      <w:pPr>
        <w:jc w:val="both"/>
        <w:rPr>
          <w:rFonts w:eastAsiaTheme="minorHAnsi"/>
          <w:sz w:val="22"/>
          <w:szCs w:val="22"/>
          <w:shd w:val="clear" w:color="auto" w:fill="FFFFFF"/>
          <w:lang w:eastAsia="en-US"/>
        </w:rPr>
      </w:pPr>
      <w:r w:rsidRPr="00F67E48">
        <w:rPr>
          <w:rFonts w:eastAsiaTheme="minorHAnsi"/>
          <w:sz w:val="22"/>
          <w:szCs w:val="22"/>
          <w:shd w:val="clear" w:color="auto" w:fill="FFFFFF"/>
          <w:lang w:eastAsia="en-US"/>
        </w:rPr>
        <w:t>Цена Договора формируется из стоимости Товара и упаковки, с учетом всех расходов, связанных с доставкой и разгрузкой, страхованием, расходов по таможенному оформлению, страхованию Товара, уплату налогов,  сборов и других обязательных платежей.</w:t>
      </w:r>
    </w:p>
    <w:p w:rsidR="003B2174" w:rsidRPr="001758BB" w:rsidRDefault="003B2174" w:rsidP="003B2174">
      <w:pPr>
        <w:ind w:firstLine="708"/>
        <w:jc w:val="both"/>
        <w:rPr>
          <w:rFonts w:eastAsiaTheme="minorHAnsi" w:cstheme="minorBidi"/>
          <w:sz w:val="22"/>
          <w:szCs w:val="22"/>
          <w:lang w:eastAsia="en-US"/>
        </w:rPr>
      </w:pPr>
      <w:r w:rsidRPr="00F67E48">
        <w:rPr>
          <w:rFonts w:eastAsiaTheme="minorHAnsi"/>
          <w:b/>
          <w:bCs/>
          <w:color w:val="000000"/>
          <w:sz w:val="22"/>
          <w:szCs w:val="22"/>
          <w:lang w:eastAsia="en-US"/>
        </w:rPr>
        <w:t xml:space="preserve">Условия и сроки поставки Товара: </w:t>
      </w:r>
      <w:r w:rsidRPr="00F67E48">
        <w:rPr>
          <w:rFonts w:eastAsiaTheme="minorHAnsi"/>
          <w:color w:val="000000"/>
          <w:sz w:val="22"/>
          <w:szCs w:val="22"/>
          <w:lang w:eastAsia="en-US"/>
        </w:rPr>
        <w:t>Товар поставляется</w:t>
      </w:r>
      <w:r w:rsidRPr="00F67E48">
        <w:rPr>
          <w:rFonts w:eastAsiaTheme="minorHAnsi"/>
          <w:sz w:val="22"/>
          <w:szCs w:val="22"/>
          <w:lang w:eastAsia="en-US"/>
        </w:rPr>
        <w:t xml:space="preserve"> в течение </w:t>
      </w:r>
      <w:r>
        <w:rPr>
          <w:rFonts w:eastAsiaTheme="minorHAnsi"/>
          <w:sz w:val="22"/>
          <w:szCs w:val="22"/>
          <w:lang w:eastAsia="en-US"/>
        </w:rPr>
        <w:t>15 рабочих дн</w:t>
      </w:r>
      <w:r w:rsidR="007F2539">
        <w:rPr>
          <w:rFonts w:eastAsiaTheme="minorHAnsi"/>
          <w:sz w:val="22"/>
          <w:szCs w:val="22"/>
          <w:lang w:eastAsia="en-US"/>
        </w:rPr>
        <w:t>ей</w:t>
      </w:r>
      <w:bookmarkStart w:id="6" w:name="_GoBack"/>
      <w:bookmarkEnd w:id="6"/>
      <w:r w:rsidRPr="00F67E48">
        <w:rPr>
          <w:rFonts w:eastAsiaTheme="minorHAnsi"/>
          <w:sz w:val="22"/>
          <w:szCs w:val="22"/>
          <w:lang w:eastAsia="en-US"/>
        </w:rPr>
        <w:t xml:space="preserve"> </w:t>
      </w:r>
      <w:proofErr w:type="gramStart"/>
      <w:r w:rsidRPr="00F67E48">
        <w:rPr>
          <w:rFonts w:eastAsiaTheme="minorHAnsi"/>
          <w:sz w:val="22"/>
          <w:szCs w:val="22"/>
          <w:lang w:eastAsia="en-US"/>
        </w:rPr>
        <w:t>с даты заключения</w:t>
      </w:r>
      <w:proofErr w:type="gramEnd"/>
      <w:r w:rsidRPr="00F67E48">
        <w:rPr>
          <w:rFonts w:eastAsiaTheme="minorHAnsi"/>
          <w:sz w:val="22"/>
          <w:szCs w:val="22"/>
          <w:lang w:eastAsia="en-US"/>
        </w:rPr>
        <w:t xml:space="preserve"> Договора</w:t>
      </w:r>
      <w:r w:rsidRPr="00F67E48">
        <w:rPr>
          <w:rFonts w:eastAsiaTheme="minorHAnsi" w:cstheme="minorBidi"/>
          <w:sz w:val="22"/>
          <w:szCs w:val="22"/>
          <w:lang w:eastAsia="en-US"/>
        </w:rPr>
        <w:t xml:space="preserve">. </w:t>
      </w:r>
    </w:p>
    <w:p w:rsidR="003B2174" w:rsidRPr="001758BB" w:rsidRDefault="003B2174" w:rsidP="003B2174">
      <w:pPr>
        <w:ind w:firstLine="709"/>
        <w:jc w:val="both"/>
        <w:rPr>
          <w:sz w:val="22"/>
          <w:szCs w:val="22"/>
        </w:rPr>
      </w:pPr>
      <w:r w:rsidRPr="001758BB">
        <w:rPr>
          <w:sz w:val="22"/>
          <w:szCs w:val="22"/>
        </w:rPr>
        <w:t>Не менее чем за 1 (один) рабочий день до поставки, Поставщик обязан уведомить Заказчика о готовности приступить к исполнению своих обязательств по Договору.</w:t>
      </w:r>
    </w:p>
    <w:p w:rsidR="003B2174" w:rsidRPr="00F67E48" w:rsidRDefault="003B2174" w:rsidP="003B2174">
      <w:pPr>
        <w:ind w:firstLine="709"/>
        <w:jc w:val="both"/>
        <w:rPr>
          <w:sz w:val="22"/>
          <w:szCs w:val="22"/>
        </w:rPr>
      </w:pPr>
      <w:r w:rsidRPr="00F67E48">
        <w:rPr>
          <w:rFonts w:eastAsiaTheme="minorHAnsi"/>
          <w:color w:val="000000"/>
          <w:sz w:val="22"/>
          <w:szCs w:val="22"/>
          <w:lang w:eastAsia="en-US"/>
        </w:rPr>
        <w:t xml:space="preserve">После доставки Товара  Заказчик  осуществляет проверку Товара на отсутствие  повреждений после транспортировки, проверку количества, качества в соответствии с условиями Договора. При выявлении несоответствия  требованиям, Заказчик возвращает весь Товар  Поставщику. </w:t>
      </w:r>
    </w:p>
    <w:p w:rsidR="003B2174" w:rsidRPr="00F72B34" w:rsidRDefault="003B2174" w:rsidP="003B2174">
      <w:pPr>
        <w:ind w:firstLine="708"/>
        <w:jc w:val="both"/>
        <w:rPr>
          <w:sz w:val="22"/>
          <w:szCs w:val="22"/>
        </w:rPr>
      </w:pPr>
      <w:r w:rsidRPr="001758BB">
        <w:rPr>
          <w:b/>
          <w:sz w:val="22"/>
          <w:szCs w:val="22"/>
        </w:rPr>
        <w:t>Требования к упаковке</w:t>
      </w:r>
      <w:r w:rsidRPr="001758BB">
        <w:rPr>
          <w:sz w:val="22"/>
          <w:szCs w:val="22"/>
        </w:rPr>
        <w:t>.</w:t>
      </w:r>
    </w:p>
    <w:p w:rsidR="003B2174" w:rsidRPr="001758BB" w:rsidRDefault="003B2174" w:rsidP="003B2174">
      <w:pPr>
        <w:ind w:firstLine="709"/>
        <w:jc w:val="both"/>
        <w:rPr>
          <w:sz w:val="22"/>
          <w:szCs w:val="22"/>
        </w:rPr>
      </w:pPr>
      <w:r w:rsidRPr="001758BB">
        <w:rPr>
          <w:sz w:val="22"/>
          <w:szCs w:val="22"/>
        </w:rPr>
        <w:t xml:space="preserve">Товар должен поставляться Заказчику в упаковке, соответствующей установленным в Российской Федерации стандартам и нормативно-технической документации. Упаковка должна обеспечить его сохранность при хранении и транспортировки до места назначения с учетом нескольких перегрузок в пути. </w:t>
      </w:r>
    </w:p>
    <w:p w:rsidR="003B2174" w:rsidRDefault="003B2174" w:rsidP="003B2174">
      <w:pPr>
        <w:pStyle w:val="af4"/>
        <w:ind w:left="0"/>
        <w:rPr>
          <w:b/>
          <w:sz w:val="22"/>
          <w:szCs w:val="22"/>
          <w:shd w:val="clear" w:color="auto" w:fill="FFFFFF"/>
        </w:rPr>
      </w:pPr>
      <w:r w:rsidRPr="001758BB">
        <w:rPr>
          <w:b/>
          <w:sz w:val="22"/>
          <w:szCs w:val="22"/>
          <w:shd w:val="clear" w:color="auto" w:fill="FFFFFF"/>
        </w:rPr>
        <w:t>Требования к качественным, техническим, функциональным характеристикам (потребительским свойствам) товара:</w:t>
      </w:r>
    </w:p>
    <w:tbl>
      <w:tblPr>
        <w:tblStyle w:val="af8"/>
        <w:tblW w:w="10631" w:type="dxa"/>
        <w:tblInd w:w="108" w:type="dxa"/>
        <w:tblLayout w:type="fixed"/>
        <w:tblLook w:val="04A0" w:firstRow="1" w:lastRow="0" w:firstColumn="1" w:lastColumn="0" w:noHBand="0" w:noVBand="1"/>
      </w:tblPr>
      <w:tblGrid>
        <w:gridCol w:w="567"/>
        <w:gridCol w:w="1701"/>
        <w:gridCol w:w="2551"/>
        <w:gridCol w:w="1418"/>
        <w:gridCol w:w="1134"/>
        <w:gridCol w:w="708"/>
        <w:gridCol w:w="1134"/>
        <w:gridCol w:w="1418"/>
      </w:tblGrid>
      <w:tr w:rsidR="003B2174" w:rsidRPr="001758BB" w:rsidTr="001F489F">
        <w:tc>
          <w:tcPr>
            <w:tcW w:w="567" w:type="dxa"/>
          </w:tcPr>
          <w:p w:rsidR="003B2174" w:rsidRPr="001F489F" w:rsidRDefault="003B2174" w:rsidP="003B2174">
            <w:pPr>
              <w:jc w:val="center"/>
              <w:rPr>
                <w:rFonts w:eastAsia="Arial Unicode MS"/>
                <w:color w:val="000000"/>
              </w:rPr>
            </w:pPr>
            <w:r w:rsidRPr="001F489F">
              <w:rPr>
                <w:rFonts w:eastAsia="Arial Unicode MS"/>
                <w:color w:val="000000"/>
              </w:rPr>
              <w:t xml:space="preserve">№ </w:t>
            </w:r>
          </w:p>
        </w:tc>
        <w:tc>
          <w:tcPr>
            <w:tcW w:w="1701" w:type="dxa"/>
          </w:tcPr>
          <w:p w:rsidR="003B2174" w:rsidRPr="001F489F" w:rsidRDefault="003B2174" w:rsidP="001F489F">
            <w:pPr>
              <w:ind w:left="-108" w:right="-108"/>
              <w:jc w:val="center"/>
              <w:rPr>
                <w:rFonts w:eastAsia="Arial Unicode MS"/>
              </w:rPr>
            </w:pPr>
            <w:r w:rsidRPr="001F489F">
              <w:rPr>
                <w:rFonts w:eastAsia="Arial Unicode MS"/>
              </w:rPr>
              <w:t>Наименование товара</w:t>
            </w:r>
          </w:p>
          <w:p w:rsidR="003B2174" w:rsidRPr="001F489F" w:rsidRDefault="003B2174" w:rsidP="003B2174">
            <w:pPr>
              <w:jc w:val="center"/>
              <w:rPr>
                <w:rFonts w:eastAsia="Arial Unicode MS"/>
                <w:color w:val="000000"/>
              </w:rPr>
            </w:pPr>
          </w:p>
        </w:tc>
        <w:tc>
          <w:tcPr>
            <w:tcW w:w="2551" w:type="dxa"/>
          </w:tcPr>
          <w:p w:rsidR="003B2174" w:rsidRPr="001F489F" w:rsidRDefault="003B2174" w:rsidP="003B2174">
            <w:pPr>
              <w:jc w:val="center"/>
              <w:rPr>
                <w:rFonts w:eastAsia="Arial Unicode MS"/>
                <w:color w:val="000000"/>
              </w:rPr>
            </w:pPr>
            <w:r w:rsidRPr="001F489F">
              <w:rPr>
                <w:bCs/>
              </w:rPr>
              <w:t>Код позиции ОКПД</w:t>
            </w:r>
            <w:proofErr w:type="gramStart"/>
            <w:r w:rsidRPr="001F489F">
              <w:rPr>
                <w:bCs/>
              </w:rPr>
              <w:t>2</w:t>
            </w:r>
            <w:proofErr w:type="gramEnd"/>
            <w:r w:rsidRPr="001F489F">
              <w:rPr>
                <w:bCs/>
                <w:lang w:val="en-US"/>
              </w:rPr>
              <w:t xml:space="preserve"> /</w:t>
            </w:r>
            <w:r w:rsidRPr="001F489F">
              <w:rPr>
                <w:bCs/>
              </w:rPr>
              <w:t xml:space="preserve"> КТРУ</w:t>
            </w:r>
          </w:p>
        </w:tc>
        <w:tc>
          <w:tcPr>
            <w:tcW w:w="1418" w:type="dxa"/>
          </w:tcPr>
          <w:p w:rsidR="003B2174" w:rsidRPr="001F489F" w:rsidRDefault="003B2174" w:rsidP="001F489F">
            <w:pPr>
              <w:ind w:left="-108" w:right="-108" w:firstLine="108"/>
              <w:jc w:val="center"/>
              <w:rPr>
                <w:sz w:val="20"/>
                <w:szCs w:val="20"/>
              </w:rPr>
            </w:pPr>
            <w:r w:rsidRPr="001F489F">
              <w:rPr>
                <w:sz w:val="20"/>
                <w:szCs w:val="20"/>
              </w:rPr>
              <w:t>Страна происхождения товара</w:t>
            </w:r>
          </w:p>
        </w:tc>
        <w:tc>
          <w:tcPr>
            <w:tcW w:w="1134" w:type="dxa"/>
            <w:vAlign w:val="center"/>
          </w:tcPr>
          <w:p w:rsidR="003B2174" w:rsidRPr="001F489F" w:rsidRDefault="003B2174" w:rsidP="003B2174">
            <w:pPr>
              <w:jc w:val="center"/>
            </w:pPr>
            <w:r w:rsidRPr="001F489F">
              <w:t>Ед. изм.</w:t>
            </w:r>
          </w:p>
        </w:tc>
        <w:tc>
          <w:tcPr>
            <w:tcW w:w="708" w:type="dxa"/>
            <w:vAlign w:val="center"/>
          </w:tcPr>
          <w:p w:rsidR="003B2174" w:rsidRPr="001F489F" w:rsidRDefault="003B2174" w:rsidP="003B2174">
            <w:pPr>
              <w:jc w:val="center"/>
            </w:pPr>
            <w:r w:rsidRPr="001F489F">
              <w:t xml:space="preserve">Кол-во </w:t>
            </w:r>
          </w:p>
        </w:tc>
        <w:tc>
          <w:tcPr>
            <w:tcW w:w="1134" w:type="dxa"/>
          </w:tcPr>
          <w:p w:rsidR="003B2174" w:rsidRPr="001F489F" w:rsidRDefault="003B2174" w:rsidP="003B2174">
            <w:pPr>
              <w:jc w:val="center"/>
            </w:pPr>
            <w:r w:rsidRPr="001F489F">
              <w:t>Цена за ед. изм., руб.</w:t>
            </w:r>
          </w:p>
        </w:tc>
        <w:tc>
          <w:tcPr>
            <w:tcW w:w="1418" w:type="dxa"/>
          </w:tcPr>
          <w:p w:rsidR="003B2174" w:rsidRPr="001F489F" w:rsidRDefault="003B2174" w:rsidP="003B2174">
            <w:pPr>
              <w:jc w:val="center"/>
            </w:pPr>
            <w:r w:rsidRPr="001F489F">
              <w:t>Сумма, руб.</w:t>
            </w:r>
          </w:p>
        </w:tc>
      </w:tr>
      <w:tr w:rsidR="003B2174" w:rsidRPr="009541F0" w:rsidTr="001F489F">
        <w:trPr>
          <w:trHeight w:val="2133"/>
        </w:trPr>
        <w:tc>
          <w:tcPr>
            <w:tcW w:w="567" w:type="dxa"/>
          </w:tcPr>
          <w:p w:rsidR="003B2174" w:rsidRPr="001F489F" w:rsidRDefault="003B2174" w:rsidP="003B2174">
            <w:pPr>
              <w:jc w:val="center"/>
              <w:rPr>
                <w:rFonts w:eastAsia="Arial Unicode MS"/>
              </w:rPr>
            </w:pPr>
            <w:r w:rsidRPr="001F489F">
              <w:rPr>
                <w:rFonts w:eastAsia="Arial Unicode MS"/>
              </w:rPr>
              <w:t>1.</w:t>
            </w:r>
          </w:p>
        </w:tc>
        <w:tc>
          <w:tcPr>
            <w:tcW w:w="1701" w:type="dxa"/>
          </w:tcPr>
          <w:p w:rsidR="003B2174" w:rsidRPr="001F489F" w:rsidRDefault="003B2174" w:rsidP="003B2174">
            <w:pPr>
              <w:rPr>
                <w:sz w:val="20"/>
                <w:szCs w:val="20"/>
                <w:lang w:eastAsia="en-US"/>
              </w:rPr>
            </w:pPr>
            <w:r w:rsidRPr="001F489F">
              <w:rPr>
                <w:sz w:val="20"/>
                <w:szCs w:val="20"/>
                <w:lang w:eastAsia="en-US"/>
              </w:rPr>
              <w:t>Бумага туалетная</w:t>
            </w:r>
            <w:r w:rsidRPr="001F489F">
              <w:t>*</w:t>
            </w:r>
          </w:p>
          <w:p w:rsidR="003B2174" w:rsidRPr="001F489F" w:rsidRDefault="003B2174" w:rsidP="003B2174">
            <w:pPr>
              <w:rPr>
                <w:sz w:val="20"/>
                <w:szCs w:val="20"/>
                <w:lang w:eastAsia="en-US"/>
              </w:rPr>
            </w:pPr>
          </w:p>
        </w:tc>
        <w:tc>
          <w:tcPr>
            <w:tcW w:w="2551" w:type="dxa"/>
          </w:tcPr>
          <w:p w:rsidR="003B2174" w:rsidRPr="0007697A" w:rsidRDefault="003B2174" w:rsidP="003B2174">
            <w:pPr>
              <w:widowControl w:val="0"/>
              <w:autoSpaceDE w:val="0"/>
              <w:autoSpaceDN w:val="0"/>
              <w:adjustRightInd w:val="0"/>
              <w:spacing w:before="29" w:line="199" w:lineRule="exact"/>
              <w:ind w:left="30"/>
              <w:rPr>
                <w:rFonts w:eastAsia="Calibri"/>
                <w:sz w:val="20"/>
                <w:szCs w:val="20"/>
              </w:rPr>
            </w:pPr>
            <w:r w:rsidRPr="0007697A">
              <w:rPr>
                <w:rFonts w:eastAsia="Calibri"/>
                <w:sz w:val="20"/>
                <w:szCs w:val="20"/>
              </w:rPr>
              <w:t>17.22.11.110-00000002</w:t>
            </w:r>
          </w:p>
          <w:p w:rsidR="003B2174" w:rsidRPr="0007697A" w:rsidRDefault="003B2174" w:rsidP="003B2174">
            <w:pPr>
              <w:widowControl w:val="0"/>
              <w:autoSpaceDE w:val="0"/>
              <w:autoSpaceDN w:val="0"/>
              <w:adjustRightInd w:val="0"/>
              <w:spacing w:before="29" w:line="199" w:lineRule="exact"/>
              <w:ind w:left="30"/>
              <w:rPr>
                <w:rFonts w:eastAsia="Calibri"/>
                <w:sz w:val="20"/>
                <w:szCs w:val="20"/>
              </w:rPr>
            </w:pPr>
            <w:r w:rsidRPr="0007697A">
              <w:rPr>
                <w:rFonts w:eastAsia="Calibri"/>
                <w:sz w:val="20"/>
                <w:szCs w:val="20"/>
              </w:rPr>
              <w:t xml:space="preserve">Тип бумаги туалетной: Однослойная; </w:t>
            </w:r>
          </w:p>
          <w:p w:rsidR="003B2174" w:rsidRPr="0007697A" w:rsidRDefault="003B2174" w:rsidP="003B2174">
            <w:pPr>
              <w:widowControl w:val="0"/>
              <w:autoSpaceDE w:val="0"/>
              <w:autoSpaceDN w:val="0"/>
              <w:adjustRightInd w:val="0"/>
              <w:spacing w:before="29" w:line="199" w:lineRule="exact"/>
              <w:ind w:left="30"/>
              <w:rPr>
                <w:rFonts w:eastAsia="Calibri"/>
                <w:sz w:val="20"/>
                <w:szCs w:val="20"/>
              </w:rPr>
            </w:pPr>
            <w:r w:rsidRPr="0007697A">
              <w:rPr>
                <w:rFonts w:eastAsia="Calibri"/>
                <w:sz w:val="20"/>
                <w:szCs w:val="20"/>
              </w:rPr>
              <w:t>Форма выпуска: Рулон;</w:t>
            </w:r>
          </w:p>
          <w:p w:rsidR="003B2174" w:rsidRPr="0007697A" w:rsidRDefault="003B2174" w:rsidP="003B2174">
            <w:pPr>
              <w:widowControl w:val="0"/>
              <w:autoSpaceDE w:val="0"/>
              <w:autoSpaceDN w:val="0"/>
              <w:adjustRightInd w:val="0"/>
              <w:spacing w:before="29" w:line="199" w:lineRule="exact"/>
              <w:ind w:left="30"/>
              <w:rPr>
                <w:rFonts w:eastAsia="Calibri"/>
                <w:sz w:val="20"/>
                <w:szCs w:val="20"/>
              </w:rPr>
            </w:pPr>
            <w:r w:rsidRPr="0007697A">
              <w:rPr>
                <w:rFonts w:eastAsia="Calibri"/>
                <w:sz w:val="20"/>
                <w:szCs w:val="20"/>
              </w:rPr>
              <w:t xml:space="preserve">Длина намотки рулона: </w:t>
            </w:r>
          </w:p>
          <w:p w:rsidR="003B2174" w:rsidRPr="0007697A" w:rsidRDefault="003B2174" w:rsidP="003B2174">
            <w:pPr>
              <w:widowControl w:val="0"/>
              <w:autoSpaceDE w:val="0"/>
              <w:autoSpaceDN w:val="0"/>
              <w:adjustRightInd w:val="0"/>
              <w:spacing w:before="29" w:line="199" w:lineRule="exact"/>
              <w:ind w:left="30"/>
              <w:rPr>
                <w:rFonts w:eastAsia="Calibri"/>
                <w:sz w:val="20"/>
                <w:szCs w:val="20"/>
              </w:rPr>
            </w:pPr>
            <w:r w:rsidRPr="0007697A">
              <w:rPr>
                <w:rFonts w:eastAsia="Calibri"/>
                <w:sz w:val="20"/>
                <w:szCs w:val="20"/>
              </w:rPr>
              <w:t xml:space="preserve"> ≥ 450 и &lt;500 метр;</w:t>
            </w:r>
          </w:p>
          <w:p w:rsidR="003B2174" w:rsidRPr="0007697A" w:rsidRDefault="003B2174" w:rsidP="003B2174">
            <w:pPr>
              <w:widowControl w:val="0"/>
              <w:autoSpaceDE w:val="0"/>
              <w:autoSpaceDN w:val="0"/>
              <w:adjustRightInd w:val="0"/>
              <w:spacing w:before="29" w:line="199" w:lineRule="exact"/>
              <w:ind w:left="30"/>
              <w:rPr>
                <w:rFonts w:eastAsia="Calibri"/>
                <w:sz w:val="20"/>
                <w:szCs w:val="20"/>
              </w:rPr>
            </w:pPr>
            <w:r w:rsidRPr="0007697A">
              <w:rPr>
                <w:rFonts w:eastAsia="Calibri"/>
                <w:sz w:val="20"/>
                <w:szCs w:val="20"/>
              </w:rPr>
              <w:t>Плотность слоя, гр./</w:t>
            </w:r>
            <w:proofErr w:type="spellStart"/>
            <w:r w:rsidRPr="0007697A">
              <w:rPr>
                <w:rFonts w:eastAsia="Calibri"/>
                <w:sz w:val="20"/>
                <w:szCs w:val="20"/>
              </w:rPr>
              <w:t>м</w:t>
            </w:r>
            <w:proofErr w:type="gramStart"/>
            <w:r w:rsidRPr="0007697A">
              <w:rPr>
                <w:rFonts w:eastAsia="Calibri"/>
                <w:sz w:val="20"/>
                <w:szCs w:val="20"/>
              </w:rPr>
              <w:t>.к</w:t>
            </w:r>
            <w:proofErr w:type="gramEnd"/>
            <w:r w:rsidRPr="0007697A">
              <w:rPr>
                <w:rFonts w:eastAsia="Calibri"/>
                <w:sz w:val="20"/>
                <w:szCs w:val="20"/>
              </w:rPr>
              <w:t>в</w:t>
            </w:r>
            <w:proofErr w:type="spellEnd"/>
            <w:r w:rsidRPr="0007697A">
              <w:rPr>
                <w:rFonts w:eastAsia="Calibri"/>
                <w:sz w:val="20"/>
                <w:szCs w:val="20"/>
              </w:rPr>
              <w:t>:</w:t>
            </w:r>
          </w:p>
          <w:p w:rsidR="003B2174" w:rsidRPr="0007697A" w:rsidRDefault="003B2174" w:rsidP="003B2174">
            <w:pPr>
              <w:widowControl w:val="0"/>
              <w:autoSpaceDE w:val="0"/>
              <w:autoSpaceDN w:val="0"/>
              <w:adjustRightInd w:val="0"/>
              <w:spacing w:before="29" w:line="199" w:lineRule="exact"/>
              <w:ind w:left="30"/>
              <w:rPr>
                <w:rFonts w:eastAsia="Calibri"/>
                <w:sz w:val="20"/>
                <w:szCs w:val="20"/>
              </w:rPr>
            </w:pPr>
            <w:r w:rsidRPr="0007697A">
              <w:rPr>
                <w:rFonts w:eastAsia="Calibri"/>
                <w:sz w:val="20"/>
                <w:szCs w:val="20"/>
              </w:rPr>
              <w:t>≥ 25 и &lt; 30;</w:t>
            </w:r>
          </w:p>
          <w:p w:rsidR="003B2174" w:rsidRPr="0007697A" w:rsidRDefault="003B2174" w:rsidP="003B2174">
            <w:pPr>
              <w:widowControl w:val="0"/>
              <w:autoSpaceDE w:val="0"/>
              <w:autoSpaceDN w:val="0"/>
              <w:adjustRightInd w:val="0"/>
              <w:spacing w:before="29" w:line="199" w:lineRule="exact"/>
              <w:ind w:left="30"/>
              <w:rPr>
                <w:rFonts w:eastAsia="Calibri"/>
                <w:b/>
                <w:i/>
                <w:sz w:val="20"/>
                <w:szCs w:val="20"/>
              </w:rPr>
            </w:pPr>
            <w:r w:rsidRPr="0007697A">
              <w:rPr>
                <w:rFonts w:eastAsia="Calibri"/>
                <w:b/>
                <w:i/>
                <w:sz w:val="20"/>
                <w:szCs w:val="20"/>
              </w:rPr>
              <w:t xml:space="preserve">Доп. характеристика: </w:t>
            </w:r>
          </w:p>
          <w:p w:rsidR="003B2174" w:rsidRPr="0007697A" w:rsidRDefault="003B2174" w:rsidP="003B2174">
            <w:pPr>
              <w:widowControl w:val="0"/>
              <w:autoSpaceDE w:val="0"/>
              <w:autoSpaceDN w:val="0"/>
              <w:adjustRightInd w:val="0"/>
              <w:spacing w:before="29" w:line="199" w:lineRule="exact"/>
              <w:ind w:left="30"/>
              <w:rPr>
                <w:rFonts w:eastAsia="Calibri"/>
                <w:sz w:val="20"/>
                <w:szCs w:val="20"/>
              </w:rPr>
            </w:pPr>
            <w:r w:rsidRPr="0007697A">
              <w:rPr>
                <w:rFonts w:eastAsia="Calibri"/>
                <w:sz w:val="20"/>
                <w:szCs w:val="20"/>
              </w:rPr>
              <w:t>Диаметр втулки: от 6 см;</w:t>
            </w:r>
          </w:p>
          <w:p w:rsidR="003B2174" w:rsidRPr="0007697A" w:rsidRDefault="003B2174" w:rsidP="003B2174">
            <w:pPr>
              <w:widowControl w:val="0"/>
              <w:autoSpaceDE w:val="0"/>
              <w:autoSpaceDN w:val="0"/>
              <w:adjustRightInd w:val="0"/>
              <w:spacing w:before="29" w:line="199" w:lineRule="exact"/>
              <w:ind w:left="30"/>
              <w:rPr>
                <w:rFonts w:eastAsia="Calibri"/>
                <w:sz w:val="20"/>
                <w:szCs w:val="20"/>
              </w:rPr>
            </w:pPr>
            <w:r w:rsidRPr="0007697A">
              <w:rPr>
                <w:rFonts w:eastAsia="Calibri"/>
                <w:sz w:val="20"/>
                <w:szCs w:val="20"/>
              </w:rPr>
              <w:t>Диаметр рулона: от 18,5 до 22 см;</w:t>
            </w:r>
          </w:p>
          <w:p w:rsidR="003B2174" w:rsidRPr="0007697A" w:rsidRDefault="003B2174" w:rsidP="003B2174">
            <w:pPr>
              <w:widowControl w:val="0"/>
              <w:autoSpaceDE w:val="0"/>
              <w:autoSpaceDN w:val="0"/>
              <w:adjustRightInd w:val="0"/>
              <w:spacing w:before="29" w:line="199" w:lineRule="exact"/>
              <w:ind w:left="30"/>
              <w:rPr>
                <w:color w:val="000000"/>
                <w:sz w:val="20"/>
                <w:szCs w:val="20"/>
              </w:rPr>
            </w:pPr>
            <w:r w:rsidRPr="0007697A">
              <w:rPr>
                <w:rFonts w:eastAsia="Calibri"/>
                <w:sz w:val="20"/>
                <w:szCs w:val="20"/>
              </w:rPr>
              <w:t>Система: TORK</w:t>
            </w:r>
          </w:p>
        </w:tc>
        <w:tc>
          <w:tcPr>
            <w:tcW w:w="1418" w:type="dxa"/>
          </w:tcPr>
          <w:p w:rsidR="003B2174" w:rsidRPr="007D22FE" w:rsidRDefault="003B2174" w:rsidP="003B2174">
            <w:pPr>
              <w:jc w:val="center"/>
              <w:rPr>
                <w:sz w:val="20"/>
                <w:szCs w:val="20"/>
              </w:rPr>
            </w:pPr>
          </w:p>
        </w:tc>
        <w:tc>
          <w:tcPr>
            <w:tcW w:w="1134" w:type="dxa"/>
          </w:tcPr>
          <w:p w:rsidR="003B2174" w:rsidRPr="007D22FE" w:rsidRDefault="003B2174" w:rsidP="001F489F">
            <w:pPr>
              <w:jc w:val="center"/>
              <w:rPr>
                <w:sz w:val="20"/>
                <w:szCs w:val="20"/>
              </w:rPr>
            </w:pPr>
            <w:r w:rsidRPr="007D22FE">
              <w:rPr>
                <w:sz w:val="20"/>
                <w:szCs w:val="20"/>
              </w:rPr>
              <w:t>шт.</w:t>
            </w:r>
          </w:p>
        </w:tc>
        <w:tc>
          <w:tcPr>
            <w:tcW w:w="708" w:type="dxa"/>
          </w:tcPr>
          <w:p w:rsidR="003B2174" w:rsidRPr="007D22FE" w:rsidRDefault="003B2174" w:rsidP="001F489F">
            <w:pPr>
              <w:jc w:val="center"/>
              <w:rPr>
                <w:sz w:val="20"/>
                <w:szCs w:val="20"/>
              </w:rPr>
            </w:pPr>
            <w:r w:rsidRPr="007D22FE">
              <w:rPr>
                <w:sz w:val="20"/>
                <w:szCs w:val="20"/>
              </w:rPr>
              <w:t>1500</w:t>
            </w:r>
          </w:p>
        </w:tc>
        <w:tc>
          <w:tcPr>
            <w:tcW w:w="1134" w:type="dxa"/>
          </w:tcPr>
          <w:p w:rsidR="003B2174" w:rsidRPr="007D22FE" w:rsidRDefault="003B2174" w:rsidP="003B2174">
            <w:pPr>
              <w:jc w:val="center"/>
              <w:rPr>
                <w:sz w:val="20"/>
                <w:szCs w:val="20"/>
              </w:rPr>
            </w:pPr>
          </w:p>
        </w:tc>
        <w:tc>
          <w:tcPr>
            <w:tcW w:w="1418" w:type="dxa"/>
          </w:tcPr>
          <w:p w:rsidR="003B2174" w:rsidRPr="007D22FE" w:rsidRDefault="003B2174" w:rsidP="003B2174">
            <w:pPr>
              <w:jc w:val="center"/>
              <w:rPr>
                <w:sz w:val="20"/>
                <w:szCs w:val="20"/>
              </w:rPr>
            </w:pPr>
          </w:p>
        </w:tc>
      </w:tr>
      <w:tr w:rsidR="003B2174" w:rsidRPr="009541F0" w:rsidTr="001F489F">
        <w:trPr>
          <w:trHeight w:val="1730"/>
        </w:trPr>
        <w:tc>
          <w:tcPr>
            <w:tcW w:w="567" w:type="dxa"/>
          </w:tcPr>
          <w:p w:rsidR="003B2174" w:rsidRPr="001F489F" w:rsidRDefault="003B2174" w:rsidP="003B2174">
            <w:pPr>
              <w:jc w:val="center"/>
              <w:rPr>
                <w:rFonts w:eastAsia="Arial Unicode MS"/>
              </w:rPr>
            </w:pPr>
            <w:r w:rsidRPr="001F489F">
              <w:rPr>
                <w:rFonts w:eastAsia="Arial Unicode MS"/>
              </w:rPr>
              <w:t>2.</w:t>
            </w:r>
          </w:p>
        </w:tc>
        <w:tc>
          <w:tcPr>
            <w:tcW w:w="1701" w:type="dxa"/>
          </w:tcPr>
          <w:p w:rsidR="003B2174" w:rsidRPr="001F489F" w:rsidRDefault="003B2174" w:rsidP="003B2174">
            <w:pPr>
              <w:rPr>
                <w:sz w:val="20"/>
                <w:szCs w:val="20"/>
                <w:lang w:eastAsia="en-US"/>
              </w:rPr>
            </w:pPr>
            <w:r w:rsidRPr="001F489F">
              <w:rPr>
                <w:sz w:val="20"/>
                <w:szCs w:val="20"/>
                <w:lang w:eastAsia="en-US"/>
              </w:rPr>
              <w:t>Бумага туалетная</w:t>
            </w: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17.22.11.110-00000002</w:t>
            </w:r>
          </w:p>
          <w:p w:rsidR="003B2174" w:rsidRPr="0007697A" w:rsidRDefault="003B2174" w:rsidP="003B2174">
            <w:pPr>
              <w:widowControl w:val="0"/>
              <w:autoSpaceDE w:val="0"/>
              <w:autoSpaceDN w:val="0"/>
              <w:adjustRightInd w:val="0"/>
              <w:spacing w:before="29" w:line="199" w:lineRule="exact"/>
              <w:ind w:left="30"/>
              <w:rPr>
                <w:rFonts w:eastAsia="Calibri"/>
                <w:sz w:val="20"/>
                <w:szCs w:val="20"/>
              </w:rPr>
            </w:pPr>
            <w:r w:rsidRPr="0007697A">
              <w:rPr>
                <w:rFonts w:eastAsia="Calibri"/>
                <w:sz w:val="20"/>
                <w:szCs w:val="20"/>
              </w:rPr>
              <w:t xml:space="preserve">Тип бумаги туалетной: Многослойная; </w:t>
            </w:r>
          </w:p>
          <w:p w:rsidR="003B2174" w:rsidRPr="0007697A" w:rsidRDefault="003B2174" w:rsidP="003B2174">
            <w:pPr>
              <w:widowControl w:val="0"/>
              <w:autoSpaceDE w:val="0"/>
              <w:autoSpaceDN w:val="0"/>
              <w:adjustRightInd w:val="0"/>
              <w:spacing w:before="29" w:line="199" w:lineRule="exact"/>
              <w:ind w:left="30"/>
              <w:rPr>
                <w:rFonts w:eastAsia="Calibri"/>
                <w:sz w:val="20"/>
                <w:szCs w:val="20"/>
              </w:rPr>
            </w:pPr>
            <w:r w:rsidRPr="0007697A">
              <w:rPr>
                <w:rFonts w:eastAsia="Calibri"/>
                <w:sz w:val="20"/>
                <w:szCs w:val="20"/>
              </w:rPr>
              <w:t>Форма выпуска: Рулон;</w:t>
            </w:r>
          </w:p>
          <w:p w:rsidR="003B2174" w:rsidRPr="0007697A" w:rsidRDefault="003B2174" w:rsidP="003B2174">
            <w:pPr>
              <w:widowControl w:val="0"/>
              <w:autoSpaceDE w:val="0"/>
              <w:autoSpaceDN w:val="0"/>
              <w:adjustRightInd w:val="0"/>
              <w:spacing w:before="29" w:line="199" w:lineRule="exact"/>
              <w:ind w:left="30"/>
              <w:rPr>
                <w:rFonts w:eastAsia="Calibri"/>
                <w:sz w:val="20"/>
                <w:szCs w:val="20"/>
              </w:rPr>
            </w:pPr>
            <w:r w:rsidRPr="0007697A">
              <w:rPr>
                <w:rFonts w:eastAsia="Calibri"/>
                <w:sz w:val="20"/>
                <w:szCs w:val="20"/>
              </w:rPr>
              <w:t xml:space="preserve">Требование к исполнению: </w:t>
            </w:r>
            <w:r w:rsidRPr="0007697A">
              <w:rPr>
                <w:color w:val="000000"/>
                <w:sz w:val="20"/>
                <w:szCs w:val="20"/>
              </w:rPr>
              <w:t>Перфорация</w:t>
            </w:r>
            <w:r w:rsidRPr="0007697A">
              <w:rPr>
                <w:rFonts w:eastAsia="Calibri"/>
                <w:sz w:val="20"/>
                <w:szCs w:val="20"/>
              </w:rPr>
              <w:t>;</w:t>
            </w:r>
          </w:p>
          <w:p w:rsidR="003B2174" w:rsidRPr="0007697A" w:rsidRDefault="003B2174" w:rsidP="003B2174">
            <w:pPr>
              <w:widowControl w:val="0"/>
              <w:autoSpaceDE w:val="0"/>
              <w:autoSpaceDN w:val="0"/>
              <w:adjustRightInd w:val="0"/>
              <w:spacing w:before="29" w:line="199" w:lineRule="exact"/>
              <w:ind w:left="30"/>
              <w:rPr>
                <w:rFonts w:eastAsia="Calibri"/>
                <w:b/>
                <w:i/>
                <w:sz w:val="20"/>
                <w:szCs w:val="20"/>
              </w:rPr>
            </w:pPr>
            <w:r w:rsidRPr="0007697A">
              <w:rPr>
                <w:rFonts w:eastAsia="Calibri"/>
                <w:b/>
                <w:i/>
                <w:sz w:val="20"/>
                <w:szCs w:val="20"/>
              </w:rPr>
              <w:t xml:space="preserve">Доп. характеристика: </w:t>
            </w:r>
          </w:p>
          <w:p w:rsidR="003B2174" w:rsidRPr="0007697A" w:rsidRDefault="003B2174" w:rsidP="003B2174">
            <w:pPr>
              <w:widowControl w:val="0"/>
              <w:autoSpaceDE w:val="0"/>
              <w:autoSpaceDN w:val="0"/>
              <w:adjustRightInd w:val="0"/>
              <w:spacing w:before="29" w:line="199" w:lineRule="exact"/>
              <w:ind w:left="30"/>
              <w:rPr>
                <w:sz w:val="20"/>
                <w:szCs w:val="20"/>
              </w:rPr>
            </w:pPr>
            <w:r w:rsidRPr="0007697A">
              <w:rPr>
                <w:sz w:val="20"/>
                <w:szCs w:val="20"/>
              </w:rPr>
              <w:t>Цвет: Белый.</w:t>
            </w:r>
          </w:p>
        </w:tc>
        <w:tc>
          <w:tcPr>
            <w:tcW w:w="1418" w:type="dxa"/>
          </w:tcPr>
          <w:p w:rsidR="003B2174" w:rsidRPr="007D22FE" w:rsidRDefault="003B2174" w:rsidP="003B2174">
            <w:pPr>
              <w:jc w:val="center"/>
              <w:rPr>
                <w:sz w:val="20"/>
                <w:szCs w:val="20"/>
              </w:rPr>
            </w:pPr>
          </w:p>
        </w:tc>
        <w:tc>
          <w:tcPr>
            <w:tcW w:w="1134" w:type="dxa"/>
          </w:tcPr>
          <w:p w:rsidR="003B2174" w:rsidRPr="007D22FE" w:rsidRDefault="003B2174" w:rsidP="001F489F">
            <w:pPr>
              <w:jc w:val="center"/>
              <w:rPr>
                <w:sz w:val="20"/>
                <w:szCs w:val="20"/>
              </w:rPr>
            </w:pPr>
            <w:r w:rsidRPr="007D22FE">
              <w:rPr>
                <w:sz w:val="20"/>
                <w:szCs w:val="20"/>
              </w:rPr>
              <w:t>шт.</w:t>
            </w:r>
          </w:p>
        </w:tc>
        <w:tc>
          <w:tcPr>
            <w:tcW w:w="708" w:type="dxa"/>
          </w:tcPr>
          <w:p w:rsidR="003B2174" w:rsidRPr="007D22FE" w:rsidRDefault="003B2174" w:rsidP="001F489F">
            <w:pPr>
              <w:jc w:val="center"/>
              <w:rPr>
                <w:sz w:val="20"/>
                <w:szCs w:val="20"/>
              </w:rPr>
            </w:pPr>
            <w:r w:rsidRPr="007D22FE">
              <w:rPr>
                <w:sz w:val="20"/>
                <w:szCs w:val="20"/>
              </w:rPr>
              <w:t>336</w:t>
            </w:r>
          </w:p>
        </w:tc>
        <w:tc>
          <w:tcPr>
            <w:tcW w:w="1134" w:type="dxa"/>
          </w:tcPr>
          <w:p w:rsidR="003B2174" w:rsidRPr="007D22FE" w:rsidRDefault="003B2174" w:rsidP="003B2174">
            <w:pPr>
              <w:jc w:val="center"/>
              <w:rPr>
                <w:sz w:val="20"/>
                <w:szCs w:val="20"/>
              </w:rPr>
            </w:pPr>
          </w:p>
        </w:tc>
        <w:tc>
          <w:tcPr>
            <w:tcW w:w="1418" w:type="dxa"/>
          </w:tcPr>
          <w:p w:rsidR="003B2174" w:rsidRPr="007D22FE" w:rsidRDefault="003B2174" w:rsidP="003B2174">
            <w:pPr>
              <w:jc w:val="center"/>
              <w:rPr>
                <w:sz w:val="20"/>
                <w:szCs w:val="20"/>
              </w:rPr>
            </w:pPr>
          </w:p>
        </w:tc>
      </w:tr>
      <w:tr w:rsidR="003B2174" w:rsidRPr="009541F0" w:rsidTr="001F489F">
        <w:trPr>
          <w:trHeight w:val="573"/>
        </w:trPr>
        <w:tc>
          <w:tcPr>
            <w:tcW w:w="567" w:type="dxa"/>
          </w:tcPr>
          <w:p w:rsidR="003B2174" w:rsidRPr="001F489F" w:rsidRDefault="003B2174" w:rsidP="003B2174">
            <w:pPr>
              <w:jc w:val="center"/>
              <w:rPr>
                <w:rFonts w:eastAsia="Arial Unicode MS"/>
              </w:rPr>
            </w:pPr>
            <w:r w:rsidRPr="001F489F">
              <w:rPr>
                <w:rFonts w:eastAsia="Arial Unicode MS"/>
              </w:rPr>
              <w:t>3.</w:t>
            </w:r>
          </w:p>
        </w:tc>
        <w:tc>
          <w:tcPr>
            <w:tcW w:w="1701" w:type="dxa"/>
          </w:tcPr>
          <w:p w:rsidR="003B2174" w:rsidRPr="001F489F" w:rsidRDefault="003B2174" w:rsidP="003B2174">
            <w:pPr>
              <w:rPr>
                <w:sz w:val="20"/>
                <w:szCs w:val="20"/>
                <w:lang w:eastAsia="en-US"/>
              </w:rPr>
            </w:pPr>
            <w:r w:rsidRPr="001F489F">
              <w:rPr>
                <w:sz w:val="20"/>
                <w:szCs w:val="20"/>
                <w:lang w:eastAsia="en-US"/>
              </w:rPr>
              <w:t>Мыло туалетное жидкое</w:t>
            </w: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20.41.31.13</w:t>
            </w:r>
            <w:r>
              <w:rPr>
                <w:rFonts w:eastAsia="Calibri"/>
                <w:sz w:val="20"/>
                <w:szCs w:val="20"/>
              </w:rPr>
              <w:t>0</w:t>
            </w:r>
            <w:r w:rsidRPr="0007697A">
              <w:rPr>
                <w:rFonts w:eastAsia="Calibri"/>
                <w:sz w:val="20"/>
                <w:szCs w:val="20"/>
              </w:rPr>
              <w:t>-00000002</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Наличие антибактериального компонента: Да;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Наличие ароматической отдушки: Да;</w:t>
            </w:r>
          </w:p>
          <w:p w:rsidR="003B2174" w:rsidRPr="0007697A" w:rsidRDefault="003B2174" w:rsidP="003B2174">
            <w:pPr>
              <w:widowControl w:val="0"/>
              <w:autoSpaceDE w:val="0"/>
              <w:autoSpaceDN w:val="0"/>
              <w:adjustRightInd w:val="0"/>
              <w:spacing w:before="29" w:line="199" w:lineRule="exact"/>
              <w:ind w:left="30"/>
              <w:rPr>
                <w:rFonts w:eastAsia="Calibri"/>
                <w:b/>
                <w:i/>
                <w:sz w:val="20"/>
                <w:szCs w:val="20"/>
              </w:rPr>
            </w:pPr>
            <w:r w:rsidRPr="0007697A">
              <w:rPr>
                <w:rFonts w:eastAsia="Calibri"/>
                <w:b/>
                <w:i/>
                <w:sz w:val="20"/>
                <w:szCs w:val="20"/>
              </w:rPr>
              <w:t xml:space="preserve">Доп. характеристика: </w:t>
            </w:r>
          </w:p>
          <w:p w:rsidR="003B2174" w:rsidRPr="0007697A" w:rsidRDefault="003B2174" w:rsidP="003B2174">
            <w:pPr>
              <w:widowControl w:val="0"/>
              <w:autoSpaceDE w:val="0"/>
              <w:autoSpaceDN w:val="0"/>
              <w:adjustRightInd w:val="0"/>
              <w:spacing w:before="29" w:line="199" w:lineRule="exact"/>
              <w:ind w:left="30"/>
              <w:rPr>
                <w:rFonts w:eastAsia="Calibri"/>
                <w:sz w:val="20"/>
                <w:szCs w:val="20"/>
              </w:rPr>
            </w:pPr>
            <w:proofErr w:type="spellStart"/>
            <w:r w:rsidRPr="0007697A">
              <w:rPr>
                <w:rFonts w:eastAsia="Calibri"/>
                <w:sz w:val="20"/>
                <w:szCs w:val="20"/>
              </w:rPr>
              <w:t>Биоразлагаемое</w:t>
            </w:r>
            <w:proofErr w:type="spellEnd"/>
            <w:r w:rsidRPr="0007697A">
              <w:rPr>
                <w:rFonts w:eastAsia="Calibri"/>
                <w:sz w:val="20"/>
                <w:szCs w:val="20"/>
              </w:rPr>
              <w:t>: Да;</w:t>
            </w:r>
          </w:p>
          <w:p w:rsidR="003B2174" w:rsidRPr="0007697A" w:rsidRDefault="003B2174" w:rsidP="003B2174">
            <w:pPr>
              <w:autoSpaceDE w:val="0"/>
              <w:autoSpaceDN w:val="0"/>
              <w:adjustRightInd w:val="0"/>
              <w:rPr>
                <w:color w:val="000000"/>
                <w:sz w:val="20"/>
                <w:szCs w:val="20"/>
              </w:rPr>
            </w:pPr>
            <w:r w:rsidRPr="0007697A">
              <w:rPr>
                <w:color w:val="000000"/>
                <w:sz w:val="20"/>
                <w:szCs w:val="20"/>
              </w:rPr>
              <w:t xml:space="preserve">Форма выпуска: Канистра; </w:t>
            </w:r>
          </w:p>
          <w:p w:rsidR="003B2174" w:rsidRPr="0007697A" w:rsidRDefault="003B2174" w:rsidP="003B2174">
            <w:pPr>
              <w:autoSpaceDE w:val="0"/>
              <w:autoSpaceDN w:val="0"/>
              <w:adjustRightInd w:val="0"/>
              <w:rPr>
                <w:rFonts w:eastAsia="Calibri"/>
                <w:sz w:val="20"/>
                <w:szCs w:val="20"/>
              </w:rPr>
            </w:pPr>
            <w:r w:rsidRPr="0007697A">
              <w:rPr>
                <w:color w:val="000000"/>
                <w:sz w:val="20"/>
                <w:szCs w:val="20"/>
              </w:rPr>
              <w:t>Объем: не менее</w:t>
            </w:r>
            <w:r w:rsidRPr="0007697A">
              <w:rPr>
                <w:rFonts w:eastAsia="Calibri"/>
                <w:sz w:val="20"/>
                <w:szCs w:val="20"/>
              </w:rPr>
              <w:t>5 л.</w:t>
            </w:r>
          </w:p>
        </w:tc>
        <w:tc>
          <w:tcPr>
            <w:tcW w:w="1418" w:type="dxa"/>
          </w:tcPr>
          <w:p w:rsidR="003B2174" w:rsidRPr="007D22FE" w:rsidRDefault="003B2174" w:rsidP="003B2174">
            <w:pPr>
              <w:jc w:val="center"/>
              <w:rPr>
                <w:sz w:val="20"/>
                <w:szCs w:val="20"/>
              </w:rPr>
            </w:pPr>
          </w:p>
        </w:tc>
        <w:tc>
          <w:tcPr>
            <w:tcW w:w="1134" w:type="dxa"/>
          </w:tcPr>
          <w:p w:rsidR="003B2174" w:rsidRPr="007D22FE" w:rsidRDefault="003B2174" w:rsidP="001F489F">
            <w:pPr>
              <w:jc w:val="center"/>
              <w:rPr>
                <w:sz w:val="20"/>
                <w:szCs w:val="20"/>
              </w:rPr>
            </w:pPr>
            <w:proofErr w:type="gramStart"/>
            <w:r w:rsidRPr="007D22FE">
              <w:rPr>
                <w:sz w:val="20"/>
                <w:szCs w:val="20"/>
              </w:rPr>
              <w:t>л</w:t>
            </w:r>
            <w:proofErr w:type="gramEnd"/>
            <w:r w:rsidRPr="007D22FE">
              <w:rPr>
                <w:sz w:val="20"/>
                <w:szCs w:val="20"/>
              </w:rPr>
              <w:t>.</w:t>
            </w:r>
          </w:p>
        </w:tc>
        <w:tc>
          <w:tcPr>
            <w:tcW w:w="708"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345</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2133"/>
        </w:trPr>
        <w:tc>
          <w:tcPr>
            <w:tcW w:w="567" w:type="dxa"/>
          </w:tcPr>
          <w:p w:rsidR="003B2174" w:rsidRPr="001F489F" w:rsidRDefault="003B2174" w:rsidP="003B2174">
            <w:pPr>
              <w:jc w:val="center"/>
              <w:rPr>
                <w:rFonts w:eastAsia="Arial Unicode MS"/>
              </w:rPr>
            </w:pPr>
            <w:r w:rsidRPr="001F489F">
              <w:rPr>
                <w:rFonts w:eastAsia="Arial Unicode MS"/>
              </w:rPr>
              <w:lastRenderedPageBreak/>
              <w:t xml:space="preserve">4. </w:t>
            </w:r>
          </w:p>
        </w:tc>
        <w:tc>
          <w:tcPr>
            <w:tcW w:w="1701" w:type="dxa"/>
          </w:tcPr>
          <w:p w:rsidR="003B2174" w:rsidRPr="001F489F" w:rsidRDefault="003B2174" w:rsidP="003B2174">
            <w:pPr>
              <w:rPr>
                <w:sz w:val="20"/>
                <w:szCs w:val="20"/>
                <w:lang w:eastAsia="en-US"/>
              </w:rPr>
            </w:pPr>
            <w:r w:rsidRPr="001F489F">
              <w:rPr>
                <w:sz w:val="20"/>
                <w:szCs w:val="20"/>
                <w:lang w:eastAsia="en-US"/>
              </w:rPr>
              <w:t>Мыло хозяйственное твердое</w:t>
            </w: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20.41.31.120-00000004</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Группа мыла: 1;</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Наличие антибактериального компонента: Да.</w:t>
            </w:r>
          </w:p>
          <w:p w:rsidR="003B2174" w:rsidRDefault="003B2174" w:rsidP="003B2174">
            <w:pPr>
              <w:widowControl w:val="0"/>
              <w:autoSpaceDE w:val="0"/>
              <w:autoSpaceDN w:val="0"/>
              <w:adjustRightInd w:val="0"/>
              <w:spacing w:before="29" w:line="199" w:lineRule="exact"/>
              <w:ind w:left="30"/>
              <w:rPr>
                <w:rFonts w:eastAsia="Calibri"/>
                <w:b/>
                <w:i/>
                <w:sz w:val="20"/>
                <w:szCs w:val="20"/>
              </w:rPr>
            </w:pPr>
            <w:r w:rsidRPr="0007697A">
              <w:rPr>
                <w:rFonts w:eastAsia="Calibri"/>
                <w:b/>
                <w:i/>
                <w:sz w:val="20"/>
                <w:szCs w:val="20"/>
              </w:rPr>
              <w:t xml:space="preserve">Доп. характеристика: </w:t>
            </w:r>
          </w:p>
          <w:p w:rsidR="003B2174" w:rsidRPr="00FA3F5C" w:rsidRDefault="003B2174" w:rsidP="003B2174">
            <w:pPr>
              <w:widowControl w:val="0"/>
              <w:autoSpaceDE w:val="0"/>
              <w:autoSpaceDN w:val="0"/>
              <w:adjustRightInd w:val="0"/>
              <w:spacing w:before="29" w:line="199" w:lineRule="exact"/>
              <w:ind w:left="30"/>
              <w:rPr>
                <w:rFonts w:eastAsia="Calibri"/>
                <w:b/>
                <w:i/>
                <w:sz w:val="20"/>
                <w:szCs w:val="20"/>
              </w:rPr>
            </w:pPr>
            <w:r w:rsidRPr="0007697A">
              <w:rPr>
                <w:rFonts w:eastAsia="Calibri"/>
                <w:sz w:val="20"/>
                <w:szCs w:val="20"/>
              </w:rPr>
              <w:t>Форма выпуска</w:t>
            </w:r>
            <w:r>
              <w:rPr>
                <w:rFonts w:eastAsia="Calibri"/>
                <w:sz w:val="20"/>
                <w:szCs w:val="20"/>
              </w:rPr>
              <w:t>: брикет;</w:t>
            </w:r>
          </w:p>
          <w:p w:rsidR="003B2174" w:rsidRPr="0007697A" w:rsidRDefault="003B2174" w:rsidP="003B2174">
            <w:pPr>
              <w:widowControl w:val="0"/>
              <w:autoSpaceDE w:val="0"/>
              <w:autoSpaceDN w:val="0"/>
              <w:adjustRightInd w:val="0"/>
              <w:spacing w:before="29" w:line="199" w:lineRule="exact"/>
              <w:ind w:left="30"/>
              <w:rPr>
                <w:rFonts w:eastAsia="Calibri"/>
                <w:sz w:val="20"/>
                <w:szCs w:val="20"/>
              </w:rPr>
            </w:pPr>
            <w:r w:rsidRPr="0007697A">
              <w:rPr>
                <w:rFonts w:eastAsia="Calibri"/>
                <w:sz w:val="20"/>
                <w:szCs w:val="20"/>
              </w:rPr>
              <w:t>Вес: Не менее 150 гр.</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Массовая доля жирных кислот: Не менее 72 %</w:t>
            </w:r>
          </w:p>
        </w:tc>
        <w:tc>
          <w:tcPr>
            <w:tcW w:w="1418" w:type="dxa"/>
          </w:tcPr>
          <w:p w:rsidR="003B2174" w:rsidRPr="007D22FE" w:rsidRDefault="003B2174" w:rsidP="003B2174">
            <w:pPr>
              <w:jc w:val="center"/>
              <w:rPr>
                <w:sz w:val="20"/>
                <w:szCs w:val="20"/>
              </w:rPr>
            </w:pPr>
          </w:p>
        </w:tc>
        <w:tc>
          <w:tcPr>
            <w:tcW w:w="1134" w:type="dxa"/>
          </w:tcPr>
          <w:p w:rsidR="003B2174" w:rsidRPr="007D22FE" w:rsidRDefault="003B2174" w:rsidP="001F489F">
            <w:pPr>
              <w:jc w:val="center"/>
              <w:rPr>
                <w:sz w:val="20"/>
                <w:szCs w:val="20"/>
              </w:rPr>
            </w:pPr>
            <w:proofErr w:type="gramStart"/>
            <w:r w:rsidRPr="007D22FE">
              <w:rPr>
                <w:sz w:val="20"/>
                <w:szCs w:val="20"/>
              </w:rPr>
              <w:t>кг</w:t>
            </w:r>
            <w:proofErr w:type="gramEnd"/>
            <w:r w:rsidRPr="007D22FE">
              <w:rPr>
                <w:sz w:val="20"/>
                <w:szCs w:val="20"/>
              </w:rPr>
              <w:t>.</w:t>
            </w:r>
          </w:p>
        </w:tc>
        <w:tc>
          <w:tcPr>
            <w:tcW w:w="708"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2,1</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1836"/>
        </w:trPr>
        <w:tc>
          <w:tcPr>
            <w:tcW w:w="567" w:type="dxa"/>
          </w:tcPr>
          <w:p w:rsidR="003B2174" w:rsidRPr="001F489F" w:rsidRDefault="003B2174" w:rsidP="003B2174">
            <w:pPr>
              <w:jc w:val="center"/>
              <w:rPr>
                <w:rFonts w:eastAsia="Arial Unicode MS"/>
              </w:rPr>
            </w:pPr>
            <w:r w:rsidRPr="001F489F">
              <w:rPr>
                <w:rFonts w:eastAsia="Arial Unicode MS"/>
              </w:rPr>
              <w:t>5.</w:t>
            </w:r>
          </w:p>
        </w:tc>
        <w:tc>
          <w:tcPr>
            <w:tcW w:w="1701" w:type="dxa"/>
          </w:tcPr>
          <w:p w:rsidR="003B2174" w:rsidRPr="001F489F" w:rsidRDefault="003B2174" w:rsidP="003B2174">
            <w:pPr>
              <w:rPr>
                <w:sz w:val="20"/>
                <w:szCs w:val="20"/>
                <w:lang w:eastAsia="en-US"/>
              </w:rPr>
            </w:pPr>
            <w:proofErr w:type="gramStart"/>
            <w:r w:rsidRPr="001F489F">
              <w:rPr>
                <w:sz w:val="20"/>
                <w:szCs w:val="20"/>
                <w:lang w:eastAsia="en-US"/>
              </w:rPr>
              <w:t>Средство</w:t>
            </w:r>
            <w:proofErr w:type="gramEnd"/>
            <w:r w:rsidRPr="001F489F">
              <w:rPr>
                <w:sz w:val="20"/>
                <w:szCs w:val="20"/>
                <w:lang w:eastAsia="en-US"/>
              </w:rPr>
              <w:t xml:space="preserve"> моющее для туалетов и ванных комнат (Доместос Ультра Белый или эквивалент)</w:t>
            </w: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20.41.32.114-00000002</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Свойство средства: Антибактериальное;</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Средство концентрированное: Да;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Тип средства: </w:t>
            </w:r>
            <w:proofErr w:type="gramStart"/>
            <w:r w:rsidRPr="0007697A">
              <w:rPr>
                <w:rFonts w:eastAsia="Calibri"/>
                <w:sz w:val="20"/>
                <w:szCs w:val="20"/>
              </w:rPr>
              <w:t>Хлорсодержащее</w:t>
            </w:r>
            <w:proofErr w:type="gramEnd"/>
            <w:r w:rsidRPr="0007697A">
              <w:rPr>
                <w:rFonts w:eastAsia="Calibri"/>
                <w:sz w:val="20"/>
                <w:szCs w:val="20"/>
              </w:rPr>
              <w:t>;</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Форма выпуска: Гель.</w:t>
            </w:r>
          </w:p>
          <w:p w:rsidR="003B2174" w:rsidRPr="0007697A" w:rsidRDefault="003B2174" w:rsidP="003B2174">
            <w:pPr>
              <w:autoSpaceDE w:val="0"/>
              <w:autoSpaceDN w:val="0"/>
              <w:adjustRightInd w:val="0"/>
              <w:rPr>
                <w:rFonts w:eastAsia="Calibri"/>
                <w:sz w:val="20"/>
                <w:szCs w:val="20"/>
              </w:rPr>
            </w:pPr>
            <w:r w:rsidRPr="0007697A">
              <w:rPr>
                <w:rFonts w:eastAsia="Calibri"/>
                <w:b/>
                <w:i/>
                <w:sz w:val="20"/>
                <w:szCs w:val="20"/>
              </w:rPr>
              <w:t>Доп. характеристика: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Назначение: Для туалетов;</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Упаковка: Пластиковая;</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Бутылка с носиком-дозатором;</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Объем: не менее 1,0 л.</w:t>
            </w:r>
          </w:p>
        </w:tc>
        <w:tc>
          <w:tcPr>
            <w:tcW w:w="1418" w:type="dxa"/>
          </w:tcPr>
          <w:p w:rsidR="003B2174" w:rsidRPr="007D22FE" w:rsidRDefault="003B2174" w:rsidP="003B2174">
            <w:pPr>
              <w:jc w:val="center"/>
              <w:rPr>
                <w:sz w:val="20"/>
                <w:szCs w:val="20"/>
              </w:rPr>
            </w:pPr>
          </w:p>
        </w:tc>
        <w:tc>
          <w:tcPr>
            <w:tcW w:w="1134" w:type="dxa"/>
          </w:tcPr>
          <w:p w:rsidR="003B2174" w:rsidRPr="007D22FE" w:rsidRDefault="003B2174" w:rsidP="001F489F">
            <w:pPr>
              <w:jc w:val="center"/>
              <w:rPr>
                <w:sz w:val="20"/>
                <w:szCs w:val="20"/>
              </w:rPr>
            </w:pPr>
            <w:r w:rsidRPr="007D22FE">
              <w:rPr>
                <w:sz w:val="20"/>
                <w:szCs w:val="20"/>
              </w:rPr>
              <w:t>Литр,*кубический дециметр</w:t>
            </w:r>
          </w:p>
        </w:tc>
        <w:tc>
          <w:tcPr>
            <w:tcW w:w="708" w:type="dxa"/>
          </w:tcPr>
          <w:p w:rsidR="003B2174" w:rsidRPr="007D22FE" w:rsidRDefault="003B2174" w:rsidP="001F489F">
            <w:pPr>
              <w:ind w:left="34"/>
              <w:jc w:val="center"/>
              <w:rPr>
                <w:rFonts w:eastAsia="Arial Unicode MS"/>
                <w:color w:val="000000"/>
                <w:sz w:val="20"/>
                <w:szCs w:val="20"/>
              </w:rPr>
            </w:pPr>
            <w:r w:rsidRPr="007D22FE">
              <w:rPr>
                <w:rFonts w:eastAsia="Arial Unicode MS"/>
                <w:color w:val="000000"/>
                <w:sz w:val="20"/>
                <w:szCs w:val="20"/>
              </w:rPr>
              <w:t>114</w:t>
            </w:r>
          </w:p>
        </w:tc>
        <w:tc>
          <w:tcPr>
            <w:tcW w:w="1134" w:type="dxa"/>
          </w:tcPr>
          <w:p w:rsidR="003B2174" w:rsidRPr="007D22FE" w:rsidRDefault="003B2174" w:rsidP="003B2174">
            <w:pPr>
              <w:ind w:left="34"/>
              <w:jc w:val="center"/>
              <w:rPr>
                <w:rFonts w:eastAsia="Arial Unicode MS"/>
                <w:color w:val="000000"/>
                <w:sz w:val="20"/>
                <w:szCs w:val="20"/>
              </w:rPr>
            </w:pPr>
          </w:p>
        </w:tc>
        <w:tc>
          <w:tcPr>
            <w:tcW w:w="1418" w:type="dxa"/>
          </w:tcPr>
          <w:p w:rsidR="003B2174" w:rsidRPr="007D22FE" w:rsidRDefault="003B2174" w:rsidP="003B2174">
            <w:pPr>
              <w:ind w:left="34"/>
              <w:jc w:val="center"/>
              <w:rPr>
                <w:rFonts w:eastAsia="Arial Unicode MS"/>
                <w:color w:val="000000"/>
                <w:sz w:val="20"/>
                <w:szCs w:val="20"/>
              </w:rPr>
            </w:pPr>
          </w:p>
        </w:tc>
      </w:tr>
      <w:tr w:rsidR="003B2174" w:rsidRPr="009541F0" w:rsidTr="001F489F">
        <w:trPr>
          <w:trHeight w:val="2133"/>
        </w:trPr>
        <w:tc>
          <w:tcPr>
            <w:tcW w:w="567" w:type="dxa"/>
          </w:tcPr>
          <w:p w:rsidR="003B2174" w:rsidRPr="001F489F" w:rsidRDefault="003B2174" w:rsidP="003B2174">
            <w:pPr>
              <w:jc w:val="center"/>
              <w:rPr>
                <w:rFonts w:eastAsia="Arial Unicode MS"/>
              </w:rPr>
            </w:pPr>
            <w:r w:rsidRPr="001F489F">
              <w:rPr>
                <w:rFonts w:eastAsia="Arial Unicode MS"/>
              </w:rPr>
              <w:t>6.</w:t>
            </w:r>
          </w:p>
        </w:tc>
        <w:tc>
          <w:tcPr>
            <w:tcW w:w="1701" w:type="dxa"/>
          </w:tcPr>
          <w:p w:rsidR="003B2174" w:rsidRPr="001F489F" w:rsidRDefault="003B2174" w:rsidP="003B2174">
            <w:pPr>
              <w:rPr>
                <w:sz w:val="20"/>
                <w:szCs w:val="20"/>
                <w:lang w:eastAsia="en-US"/>
              </w:rPr>
            </w:pPr>
            <w:proofErr w:type="gramStart"/>
            <w:r w:rsidRPr="001F489F">
              <w:rPr>
                <w:sz w:val="20"/>
                <w:szCs w:val="20"/>
                <w:lang w:eastAsia="en-US"/>
              </w:rPr>
              <w:t>Средство</w:t>
            </w:r>
            <w:proofErr w:type="gramEnd"/>
            <w:r w:rsidRPr="001F489F">
              <w:rPr>
                <w:sz w:val="20"/>
                <w:szCs w:val="20"/>
                <w:lang w:eastAsia="en-US"/>
              </w:rPr>
              <w:t xml:space="preserve"> моющее для туалетов и ванных комнат (</w:t>
            </w:r>
            <w:proofErr w:type="spellStart"/>
            <w:r w:rsidRPr="001F489F">
              <w:rPr>
                <w:sz w:val="20"/>
                <w:szCs w:val="20"/>
                <w:lang w:eastAsia="en-US"/>
              </w:rPr>
              <w:t>Sanfor</w:t>
            </w:r>
            <w:proofErr w:type="spellEnd"/>
            <w:r w:rsidRPr="001F489F">
              <w:rPr>
                <w:sz w:val="20"/>
                <w:szCs w:val="20"/>
                <w:lang w:eastAsia="en-US"/>
              </w:rPr>
              <w:t xml:space="preserve"> Белизна гель или эквивалент)</w:t>
            </w: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20.41.32.114-00000002</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Свойство средства: Антибактериальное;</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Средство концентрированное: Да;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Тип средства: </w:t>
            </w:r>
            <w:proofErr w:type="gramStart"/>
            <w:r w:rsidRPr="0007697A">
              <w:rPr>
                <w:rFonts w:eastAsia="Calibri"/>
                <w:sz w:val="20"/>
                <w:szCs w:val="20"/>
              </w:rPr>
              <w:t>Хлорсодержащее</w:t>
            </w:r>
            <w:proofErr w:type="gramEnd"/>
            <w:r w:rsidRPr="0007697A">
              <w:rPr>
                <w:rFonts w:eastAsia="Calibri"/>
                <w:sz w:val="20"/>
                <w:szCs w:val="20"/>
              </w:rPr>
              <w:t>;</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Форма выпуска: Гель.</w:t>
            </w:r>
          </w:p>
          <w:p w:rsidR="003B2174" w:rsidRPr="0007697A" w:rsidRDefault="003B2174" w:rsidP="003B2174">
            <w:pPr>
              <w:autoSpaceDE w:val="0"/>
              <w:autoSpaceDN w:val="0"/>
              <w:adjustRightInd w:val="0"/>
              <w:rPr>
                <w:rFonts w:eastAsia="Calibri"/>
                <w:sz w:val="20"/>
                <w:szCs w:val="20"/>
              </w:rPr>
            </w:pPr>
            <w:r w:rsidRPr="0007697A">
              <w:rPr>
                <w:rFonts w:eastAsia="Calibri"/>
                <w:b/>
                <w:i/>
                <w:sz w:val="20"/>
                <w:szCs w:val="20"/>
              </w:rPr>
              <w:t>Доп. характеристика: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Назначение: Для туалетов;</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Упаковка: </w:t>
            </w:r>
            <w:proofErr w:type="gramStart"/>
            <w:r w:rsidRPr="0007697A">
              <w:rPr>
                <w:rFonts w:eastAsia="Calibri"/>
                <w:sz w:val="20"/>
                <w:szCs w:val="20"/>
              </w:rPr>
              <w:t>Пластиковая</w:t>
            </w:r>
            <w:proofErr w:type="gramEnd"/>
            <w:r w:rsidRPr="0007697A">
              <w:rPr>
                <w:rFonts w:eastAsia="Calibri"/>
                <w:sz w:val="20"/>
                <w:szCs w:val="20"/>
              </w:rPr>
              <w:t>;</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Объем: не менее 1,0 л.</w:t>
            </w:r>
          </w:p>
        </w:tc>
        <w:tc>
          <w:tcPr>
            <w:tcW w:w="1418" w:type="dxa"/>
          </w:tcPr>
          <w:p w:rsidR="003B2174" w:rsidRPr="007D22FE" w:rsidRDefault="003B2174" w:rsidP="003B2174">
            <w:pPr>
              <w:jc w:val="center"/>
              <w:rPr>
                <w:sz w:val="20"/>
                <w:szCs w:val="20"/>
              </w:rPr>
            </w:pPr>
          </w:p>
        </w:tc>
        <w:tc>
          <w:tcPr>
            <w:tcW w:w="1134" w:type="dxa"/>
          </w:tcPr>
          <w:p w:rsidR="003B2174" w:rsidRPr="007D22FE" w:rsidRDefault="003B2174" w:rsidP="001F489F">
            <w:pPr>
              <w:jc w:val="center"/>
              <w:rPr>
                <w:sz w:val="20"/>
                <w:szCs w:val="20"/>
              </w:rPr>
            </w:pPr>
            <w:r w:rsidRPr="007D22FE">
              <w:rPr>
                <w:sz w:val="20"/>
                <w:szCs w:val="20"/>
              </w:rPr>
              <w:t>Литр,*кубический дециметр</w:t>
            </w:r>
          </w:p>
        </w:tc>
        <w:tc>
          <w:tcPr>
            <w:tcW w:w="708"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174</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574"/>
        </w:trPr>
        <w:tc>
          <w:tcPr>
            <w:tcW w:w="567" w:type="dxa"/>
          </w:tcPr>
          <w:p w:rsidR="003B2174" w:rsidRPr="001F489F" w:rsidRDefault="003B2174" w:rsidP="003B2174">
            <w:pPr>
              <w:jc w:val="center"/>
              <w:rPr>
                <w:rFonts w:eastAsia="Arial Unicode MS"/>
              </w:rPr>
            </w:pPr>
            <w:r w:rsidRPr="001F489F">
              <w:rPr>
                <w:rFonts w:eastAsia="Arial Unicode MS"/>
              </w:rPr>
              <w:t>7.</w:t>
            </w:r>
          </w:p>
        </w:tc>
        <w:tc>
          <w:tcPr>
            <w:tcW w:w="1701" w:type="dxa"/>
          </w:tcPr>
          <w:p w:rsidR="003B2174" w:rsidRPr="001F489F" w:rsidRDefault="003B2174" w:rsidP="003B2174">
            <w:pPr>
              <w:rPr>
                <w:sz w:val="20"/>
                <w:szCs w:val="20"/>
                <w:lang w:eastAsia="en-US"/>
              </w:rPr>
            </w:pPr>
            <w:r w:rsidRPr="001F489F">
              <w:rPr>
                <w:sz w:val="20"/>
                <w:szCs w:val="20"/>
                <w:lang w:eastAsia="en-US"/>
              </w:rPr>
              <w:t>Моющее средство (SYNERGETIC или эквивалент)</w:t>
            </w:r>
          </w:p>
        </w:tc>
        <w:tc>
          <w:tcPr>
            <w:tcW w:w="2551" w:type="dxa"/>
          </w:tcPr>
          <w:p w:rsidR="003B2174" w:rsidRPr="0007697A" w:rsidRDefault="003B2174" w:rsidP="003B2174">
            <w:pPr>
              <w:autoSpaceDE w:val="0"/>
              <w:autoSpaceDN w:val="0"/>
              <w:adjustRightInd w:val="0"/>
              <w:rPr>
                <w:rFonts w:eastAsia="Calibri"/>
                <w:sz w:val="20"/>
                <w:szCs w:val="20"/>
              </w:rPr>
            </w:pPr>
            <w:r>
              <w:rPr>
                <w:rFonts w:eastAsia="Calibri"/>
                <w:sz w:val="20"/>
                <w:szCs w:val="20"/>
              </w:rPr>
              <w:t>20.41.32.110</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Средство спиртосодержащее: Нет;</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Средство хлорсодержащее: Нет;</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Форма выпуска: Концентрированное средство;</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Антибактериальное средство: Да;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Аромат: цитрусовая свежесть; цитрус; </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Объем: не менее 5,0 л;</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Упаковка: Канистра.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Средство универсальное </w:t>
            </w:r>
            <w:proofErr w:type="spellStart"/>
            <w:r w:rsidRPr="0007697A">
              <w:rPr>
                <w:rFonts w:eastAsia="Calibri"/>
                <w:sz w:val="20"/>
                <w:szCs w:val="20"/>
              </w:rPr>
              <w:t>биоразлагаемое</w:t>
            </w:r>
            <w:proofErr w:type="spellEnd"/>
            <w:r w:rsidRPr="0007697A">
              <w:rPr>
                <w:rFonts w:eastAsia="Calibri"/>
                <w:sz w:val="20"/>
                <w:szCs w:val="20"/>
              </w:rPr>
              <w:t>.</w:t>
            </w:r>
          </w:p>
          <w:p w:rsidR="003B2174" w:rsidRPr="0007697A" w:rsidRDefault="003B2174" w:rsidP="003B2174">
            <w:pPr>
              <w:autoSpaceDE w:val="0"/>
              <w:autoSpaceDN w:val="0"/>
              <w:adjustRightInd w:val="0"/>
              <w:rPr>
                <w:color w:val="000000"/>
                <w:sz w:val="20"/>
                <w:szCs w:val="20"/>
              </w:rPr>
            </w:pPr>
            <w:r w:rsidRPr="0007697A">
              <w:rPr>
                <w:rFonts w:eastAsia="Calibri"/>
                <w:sz w:val="20"/>
                <w:szCs w:val="20"/>
              </w:rPr>
              <w:t xml:space="preserve">Предназначено для </w:t>
            </w:r>
            <w:r w:rsidRPr="0007697A">
              <w:rPr>
                <w:color w:val="000000"/>
                <w:sz w:val="20"/>
                <w:szCs w:val="20"/>
              </w:rPr>
              <w:t>очищения паркета, ламината, плитки, линолеума, пластика, дерева.</w:t>
            </w:r>
          </w:p>
          <w:p w:rsidR="003B2174" w:rsidRPr="0007697A" w:rsidRDefault="003B2174" w:rsidP="003B2174">
            <w:pPr>
              <w:autoSpaceDE w:val="0"/>
              <w:autoSpaceDN w:val="0"/>
              <w:adjustRightInd w:val="0"/>
              <w:rPr>
                <w:color w:val="000000"/>
                <w:sz w:val="20"/>
                <w:szCs w:val="20"/>
              </w:rPr>
            </w:pPr>
            <w:r w:rsidRPr="0007697A">
              <w:rPr>
                <w:color w:val="000000"/>
                <w:sz w:val="20"/>
                <w:szCs w:val="20"/>
              </w:rPr>
              <w:t>Не требует смывания, не оставляет разводов на поверхности.</w:t>
            </w:r>
          </w:p>
        </w:tc>
        <w:tc>
          <w:tcPr>
            <w:tcW w:w="1418" w:type="dxa"/>
          </w:tcPr>
          <w:p w:rsidR="003B2174" w:rsidRPr="007D22FE" w:rsidRDefault="003B2174" w:rsidP="003B2174">
            <w:pPr>
              <w:jc w:val="center"/>
              <w:rPr>
                <w:rFonts w:eastAsia="Arial Unicode MS"/>
                <w:color w:val="000000"/>
                <w:sz w:val="20"/>
                <w:szCs w:val="20"/>
              </w:rPr>
            </w:pPr>
          </w:p>
        </w:tc>
        <w:tc>
          <w:tcPr>
            <w:tcW w:w="1134" w:type="dxa"/>
          </w:tcPr>
          <w:p w:rsidR="003B2174" w:rsidRPr="007D22FE" w:rsidRDefault="003B2174" w:rsidP="001F489F">
            <w:pPr>
              <w:jc w:val="center"/>
              <w:rPr>
                <w:sz w:val="20"/>
                <w:szCs w:val="20"/>
              </w:rPr>
            </w:pPr>
            <w:r w:rsidRPr="007D22FE">
              <w:rPr>
                <w:rFonts w:eastAsia="Arial Unicode MS"/>
                <w:color w:val="000000"/>
                <w:sz w:val="20"/>
                <w:szCs w:val="20"/>
              </w:rPr>
              <w:t>Литр,*кубический дециметр</w:t>
            </w:r>
          </w:p>
        </w:tc>
        <w:tc>
          <w:tcPr>
            <w:tcW w:w="708"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175</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290"/>
        </w:trPr>
        <w:tc>
          <w:tcPr>
            <w:tcW w:w="567" w:type="dxa"/>
          </w:tcPr>
          <w:p w:rsidR="003B2174" w:rsidRPr="001F489F" w:rsidRDefault="003B2174" w:rsidP="003B2174">
            <w:pPr>
              <w:jc w:val="center"/>
              <w:rPr>
                <w:rFonts w:eastAsia="Arial Unicode MS"/>
              </w:rPr>
            </w:pPr>
            <w:r w:rsidRPr="001F489F">
              <w:rPr>
                <w:rFonts w:eastAsia="Arial Unicode MS"/>
              </w:rPr>
              <w:t>8.</w:t>
            </w:r>
          </w:p>
        </w:tc>
        <w:tc>
          <w:tcPr>
            <w:tcW w:w="1701" w:type="dxa"/>
          </w:tcPr>
          <w:p w:rsidR="003B2174" w:rsidRPr="001F489F" w:rsidRDefault="003B2174" w:rsidP="003B2174">
            <w:pPr>
              <w:rPr>
                <w:sz w:val="20"/>
                <w:szCs w:val="20"/>
                <w:lang w:eastAsia="en-US"/>
              </w:rPr>
            </w:pPr>
            <w:proofErr w:type="gramStart"/>
            <w:r w:rsidRPr="001F489F">
              <w:rPr>
                <w:sz w:val="20"/>
                <w:szCs w:val="20"/>
                <w:lang w:eastAsia="en-US"/>
              </w:rPr>
              <w:t>Средство</w:t>
            </w:r>
            <w:proofErr w:type="gramEnd"/>
            <w:r w:rsidRPr="001F489F">
              <w:rPr>
                <w:sz w:val="20"/>
                <w:szCs w:val="20"/>
                <w:lang w:eastAsia="en-US"/>
              </w:rPr>
              <w:t xml:space="preserve"> моющее для стекол и зеркал</w:t>
            </w: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20.41.32.113-00000003</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Форма выпуска: Жидкость;</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lastRenderedPageBreak/>
              <w:t>Средство спиртосодержащее: Да.</w:t>
            </w:r>
          </w:p>
          <w:p w:rsidR="003B2174" w:rsidRPr="0007697A" w:rsidRDefault="003B2174" w:rsidP="003B2174">
            <w:pPr>
              <w:autoSpaceDE w:val="0"/>
              <w:autoSpaceDN w:val="0"/>
              <w:adjustRightInd w:val="0"/>
              <w:rPr>
                <w:rFonts w:eastAsia="Calibri"/>
                <w:b/>
                <w:i/>
                <w:sz w:val="20"/>
                <w:szCs w:val="20"/>
              </w:rPr>
            </w:pPr>
            <w:r w:rsidRPr="0007697A">
              <w:rPr>
                <w:rFonts w:eastAsia="Calibri"/>
                <w:b/>
                <w:i/>
                <w:sz w:val="20"/>
                <w:szCs w:val="20"/>
              </w:rPr>
              <w:t>Доп. характеристика:</w:t>
            </w:r>
          </w:p>
          <w:p w:rsidR="003B2174" w:rsidRPr="0007697A" w:rsidRDefault="003B2174" w:rsidP="003B2174">
            <w:pPr>
              <w:autoSpaceDE w:val="0"/>
              <w:autoSpaceDN w:val="0"/>
              <w:adjustRightInd w:val="0"/>
              <w:rPr>
                <w:color w:val="000000"/>
                <w:sz w:val="20"/>
                <w:szCs w:val="20"/>
              </w:rPr>
            </w:pPr>
            <w:r w:rsidRPr="0007697A">
              <w:rPr>
                <w:color w:val="000000"/>
                <w:sz w:val="20"/>
                <w:szCs w:val="20"/>
              </w:rPr>
              <w:t>Содержит нашатырный спирт: Да;</w:t>
            </w:r>
          </w:p>
          <w:p w:rsidR="003B2174" w:rsidRPr="0007697A" w:rsidRDefault="003B2174" w:rsidP="003B2174">
            <w:pPr>
              <w:autoSpaceDE w:val="0"/>
              <w:autoSpaceDN w:val="0"/>
              <w:adjustRightInd w:val="0"/>
              <w:rPr>
                <w:color w:val="000000"/>
                <w:sz w:val="20"/>
                <w:szCs w:val="20"/>
              </w:rPr>
            </w:pPr>
            <w:r w:rsidRPr="0007697A">
              <w:rPr>
                <w:color w:val="000000"/>
                <w:sz w:val="20"/>
                <w:szCs w:val="20"/>
              </w:rPr>
              <w:t>Не оставляет разводов на поверхности.</w:t>
            </w:r>
          </w:p>
          <w:p w:rsidR="003B2174" w:rsidRPr="0007697A" w:rsidRDefault="003B2174" w:rsidP="003B2174">
            <w:pPr>
              <w:autoSpaceDE w:val="0"/>
              <w:autoSpaceDN w:val="0"/>
              <w:adjustRightInd w:val="0"/>
              <w:rPr>
                <w:rFonts w:eastAsia="Calibri"/>
                <w:b/>
                <w:i/>
                <w:sz w:val="20"/>
                <w:szCs w:val="20"/>
              </w:rPr>
            </w:pPr>
            <w:r w:rsidRPr="0007697A">
              <w:rPr>
                <w:color w:val="000000"/>
                <w:sz w:val="20"/>
                <w:szCs w:val="20"/>
              </w:rPr>
              <w:t>Для удаления пятен, следов от пальцев и загрязнения.</w:t>
            </w:r>
          </w:p>
          <w:p w:rsidR="003B2174" w:rsidRPr="0007697A" w:rsidRDefault="003B2174" w:rsidP="003B2174">
            <w:pPr>
              <w:autoSpaceDE w:val="0"/>
              <w:autoSpaceDN w:val="0"/>
              <w:adjustRightInd w:val="0"/>
              <w:rPr>
                <w:sz w:val="20"/>
                <w:szCs w:val="20"/>
              </w:rPr>
            </w:pPr>
            <w:r w:rsidRPr="0007697A">
              <w:rPr>
                <w:sz w:val="20"/>
                <w:szCs w:val="20"/>
              </w:rPr>
              <w:t xml:space="preserve">Фасовка: Пластиковая емкость с носиком </w:t>
            </w:r>
            <w:proofErr w:type="gramStart"/>
            <w:r w:rsidRPr="0007697A">
              <w:rPr>
                <w:sz w:val="20"/>
                <w:szCs w:val="20"/>
              </w:rPr>
              <w:t>-р</w:t>
            </w:r>
            <w:proofErr w:type="gramEnd"/>
            <w:r w:rsidRPr="0007697A">
              <w:rPr>
                <w:sz w:val="20"/>
                <w:szCs w:val="20"/>
              </w:rPr>
              <w:t>аспылителем;</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Объем: Не менее 0,5 л.</w:t>
            </w:r>
          </w:p>
        </w:tc>
        <w:tc>
          <w:tcPr>
            <w:tcW w:w="1418" w:type="dxa"/>
          </w:tcPr>
          <w:p w:rsidR="003B2174" w:rsidRPr="007D22FE" w:rsidRDefault="003B2174" w:rsidP="003B2174">
            <w:pPr>
              <w:jc w:val="center"/>
              <w:rPr>
                <w:rFonts w:eastAsia="Arial Unicode MS"/>
                <w:color w:val="000000"/>
                <w:sz w:val="20"/>
                <w:szCs w:val="20"/>
              </w:rPr>
            </w:pPr>
          </w:p>
        </w:tc>
        <w:tc>
          <w:tcPr>
            <w:tcW w:w="1134"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Литр,*кубический дециметр</w:t>
            </w:r>
          </w:p>
        </w:tc>
        <w:tc>
          <w:tcPr>
            <w:tcW w:w="708"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15</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1836"/>
        </w:trPr>
        <w:tc>
          <w:tcPr>
            <w:tcW w:w="567" w:type="dxa"/>
          </w:tcPr>
          <w:p w:rsidR="003B2174" w:rsidRPr="001F489F" w:rsidRDefault="003B2174" w:rsidP="003B2174">
            <w:pPr>
              <w:jc w:val="center"/>
              <w:rPr>
                <w:rFonts w:eastAsia="Arial Unicode MS"/>
              </w:rPr>
            </w:pPr>
            <w:r w:rsidRPr="001F489F">
              <w:rPr>
                <w:rFonts w:eastAsia="Arial Unicode MS"/>
              </w:rPr>
              <w:lastRenderedPageBreak/>
              <w:t>9.</w:t>
            </w:r>
          </w:p>
        </w:tc>
        <w:tc>
          <w:tcPr>
            <w:tcW w:w="1701" w:type="dxa"/>
          </w:tcPr>
          <w:p w:rsidR="003B2174" w:rsidRPr="001F489F" w:rsidRDefault="003B2174" w:rsidP="003B2174">
            <w:pPr>
              <w:rPr>
                <w:sz w:val="20"/>
                <w:szCs w:val="20"/>
                <w:lang w:eastAsia="en-US"/>
              </w:rPr>
            </w:pPr>
            <w:r w:rsidRPr="001F489F">
              <w:rPr>
                <w:sz w:val="20"/>
                <w:szCs w:val="20"/>
                <w:lang w:eastAsia="en-US"/>
              </w:rPr>
              <w:t xml:space="preserve">Перчатки резиновые общего назначения (кроме </w:t>
            </w:r>
            <w:proofErr w:type="gramStart"/>
            <w:r w:rsidRPr="001F489F">
              <w:rPr>
                <w:sz w:val="20"/>
                <w:szCs w:val="20"/>
                <w:lang w:eastAsia="en-US"/>
              </w:rPr>
              <w:t>медицинских</w:t>
            </w:r>
            <w:proofErr w:type="gramEnd"/>
            <w:r w:rsidRPr="001F489F">
              <w:rPr>
                <w:sz w:val="20"/>
                <w:szCs w:val="20"/>
                <w:lang w:eastAsia="en-US"/>
              </w:rPr>
              <w:t>)</w:t>
            </w: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22.19.60.119-00000020</w:t>
            </w:r>
          </w:p>
          <w:p w:rsidR="003B2174" w:rsidRPr="0007697A" w:rsidRDefault="003B2174" w:rsidP="003B2174">
            <w:pPr>
              <w:autoSpaceDE w:val="0"/>
              <w:autoSpaceDN w:val="0"/>
              <w:adjustRightInd w:val="0"/>
              <w:rPr>
                <w:color w:val="000000"/>
                <w:sz w:val="20"/>
                <w:szCs w:val="20"/>
              </w:rPr>
            </w:pPr>
            <w:r w:rsidRPr="0007697A">
              <w:rPr>
                <w:color w:val="000000"/>
                <w:sz w:val="20"/>
                <w:szCs w:val="20"/>
              </w:rPr>
              <w:t>Вид материала: Натуральный латекс;</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Для одноразового использования: Нет;</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Размер М;</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Тип рабочей поверхности: </w:t>
            </w:r>
            <w:proofErr w:type="gramStart"/>
            <w:r w:rsidRPr="0007697A">
              <w:rPr>
                <w:rFonts w:eastAsia="Calibri"/>
                <w:sz w:val="20"/>
                <w:szCs w:val="20"/>
              </w:rPr>
              <w:t>Рифленая</w:t>
            </w:r>
            <w:proofErr w:type="gramEnd"/>
            <w:r w:rsidRPr="0007697A">
              <w:rPr>
                <w:rFonts w:eastAsia="Calibri"/>
                <w:sz w:val="20"/>
                <w:szCs w:val="20"/>
              </w:rPr>
              <w:t>;</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Хозяйственного назначения: Да.</w:t>
            </w:r>
          </w:p>
          <w:p w:rsidR="003B2174" w:rsidRPr="0007697A" w:rsidRDefault="003B2174" w:rsidP="003B2174">
            <w:pPr>
              <w:autoSpaceDE w:val="0"/>
              <w:autoSpaceDN w:val="0"/>
              <w:adjustRightInd w:val="0"/>
              <w:rPr>
                <w:rFonts w:eastAsia="Calibri"/>
                <w:b/>
                <w:i/>
                <w:sz w:val="20"/>
                <w:szCs w:val="20"/>
              </w:rPr>
            </w:pPr>
            <w:r w:rsidRPr="0007697A">
              <w:rPr>
                <w:rFonts w:eastAsia="Calibri"/>
                <w:b/>
                <w:i/>
                <w:sz w:val="20"/>
                <w:szCs w:val="20"/>
              </w:rPr>
              <w:t>Доп. характеристика: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Количество пар в упаковке: 1.</w:t>
            </w:r>
          </w:p>
          <w:p w:rsidR="003B2174" w:rsidRPr="0007697A" w:rsidRDefault="003B2174" w:rsidP="003B2174">
            <w:pPr>
              <w:autoSpaceDE w:val="0"/>
              <w:autoSpaceDN w:val="0"/>
              <w:adjustRightInd w:val="0"/>
              <w:rPr>
                <w:rFonts w:eastAsia="Calibri"/>
                <w:sz w:val="20"/>
                <w:szCs w:val="20"/>
              </w:rPr>
            </w:pPr>
            <w:proofErr w:type="gramStart"/>
            <w:r w:rsidRPr="0007697A">
              <w:rPr>
                <w:color w:val="000000"/>
                <w:sz w:val="20"/>
                <w:szCs w:val="20"/>
              </w:rPr>
              <w:t>Изготовлены для правой и левой руки.</w:t>
            </w:r>
            <w:proofErr w:type="gramEnd"/>
          </w:p>
          <w:p w:rsidR="003B2174" w:rsidRPr="0007697A" w:rsidRDefault="003B2174" w:rsidP="003B2174">
            <w:pPr>
              <w:autoSpaceDE w:val="0"/>
              <w:autoSpaceDN w:val="0"/>
              <w:adjustRightInd w:val="0"/>
              <w:rPr>
                <w:color w:val="000000"/>
                <w:sz w:val="20"/>
                <w:szCs w:val="20"/>
              </w:rPr>
            </w:pPr>
            <w:r w:rsidRPr="0007697A">
              <w:rPr>
                <w:rFonts w:eastAsia="Calibri"/>
                <w:sz w:val="20"/>
                <w:szCs w:val="20"/>
              </w:rPr>
              <w:t xml:space="preserve">Назначение: </w:t>
            </w:r>
            <w:r w:rsidRPr="0007697A">
              <w:rPr>
                <w:color w:val="000000"/>
                <w:sz w:val="20"/>
                <w:szCs w:val="20"/>
              </w:rPr>
              <w:t>Предназначены для уборки и защиты рук от воздействия бытовой химии и грязи;</w:t>
            </w:r>
          </w:p>
          <w:p w:rsidR="003B2174" w:rsidRPr="0007697A" w:rsidRDefault="003B2174" w:rsidP="003B2174">
            <w:pPr>
              <w:autoSpaceDE w:val="0"/>
              <w:autoSpaceDN w:val="0"/>
              <w:adjustRightInd w:val="0"/>
              <w:rPr>
                <w:color w:val="000000"/>
                <w:sz w:val="20"/>
                <w:szCs w:val="20"/>
              </w:rPr>
            </w:pPr>
            <w:r w:rsidRPr="0007697A">
              <w:rPr>
                <w:color w:val="000000"/>
                <w:sz w:val="20"/>
                <w:szCs w:val="20"/>
              </w:rPr>
              <w:t xml:space="preserve">Форма: </w:t>
            </w:r>
            <w:proofErr w:type="gramStart"/>
            <w:r w:rsidRPr="0007697A">
              <w:rPr>
                <w:color w:val="000000"/>
                <w:sz w:val="20"/>
                <w:szCs w:val="20"/>
              </w:rPr>
              <w:t xml:space="preserve">Пятипалые, бесшовные, анатомической формы. </w:t>
            </w:r>
            <w:proofErr w:type="gramEnd"/>
          </w:p>
        </w:tc>
        <w:tc>
          <w:tcPr>
            <w:tcW w:w="1418" w:type="dxa"/>
          </w:tcPr>
          <w:p w:rsidR="003B2174" w:rsidRPr="007D22FE" w:rsidRDefault="003B2174" w:rsidP="003B2174">
            <w:pPr>
              <w:jc w:val="center"/>
              <w:rPr>
                <w:rFonts w:eastAsia="Arial Unicode MS"/>
                <w:color w:val="000000"/>
                <w:sz w:val="20"/>
                <w:szCs w:val="20"/>
              </w:rPr>
            </w:pPr>
          </w:p>
        </w:tc>
        <w:tc>
          <w:tcPr>
            <w:tcW w:w="1134"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Пара</w:t>
            </w:r>
          </w:p>
        </w:tc>
        <w:tc>
          <w:tcPr>
            <w:tcW w:w="708"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130</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290"/>
        </w:trPr>
        <w:tc>
          <w:tcPr>
            <w:tcW w:w="567" w:type="dxa"/>
          </w:tcPr>
          <w:p w:rsidR="003B2174" w:rsidRPr="001F489F" w:rsidRDefault="003B2174" w:rsidP="003B2174">
            <w:pPr>
              <w:jc w:val="center"/>
              <w:rPr>
                <w:rFonts w:eastAsia="Arial Unicode MS"/>
              </w:rPr>
            </w:pPr>
            <w:r w:rsidRPr="001F489F">
              <w:rPr>
                <w:rFonts w:eastAsia="Arial Unicode MS"/>
              </w:rPr>
              <w:t>10.</w:t>
            </w:r>
          </w:p>
        </w:tc>
        <w:tc>
          <w:tcPr>
            <w:tcW w:w="1701" w:type="dxa"/>
          </w:tcPr>
          <w:p w:rsidR="003B2174" w:rsidRPr="001F489F" w:rsidRDefault="003B2174" w:rsidP="003B2174">
            <w:pPr>
              <w:rPr>
                <w:sz w:val="20"/>
                <w:szCs w:val="20"/>
                <w:lang w:eastAsia="en-US"/>
              </w:rPr>
            </w:pPr>
            <w:r w:rsidRPr="001F489F">
              <w:rPr>
                <w:sz w:val="20"/>
                <w:szCs w:val="20"/>
                <w:lang w:eastAsia="en-US"/>
              </w:rPr>
              <w:t xml:space="preserve">Перчатки резиновые общего назначения (кроме </w:t>
            </w:r>
            <w:proofErr w:type="gramStart"/>
            <w:r w:rsidRPr="001F489F">
              <w:rPr>
                <w:sz w:val="20"/>
                <w:szCs w:val="20"/>
                <w:lang w:eastAsia="en-US"/>
              </w:rPr>
              <w:t>медицинских</w:t>
            </w:r>
            <w:proofErr w:type="gramEnd"/>
            <w:r w:rsidRPr="001F489F">
              <w:rPr>
                <w:sz w:val="20"/>
                <w:szCs w:val="20"/>
                <w:lang w:eastAsia="en-US"/>
              </w:rPr>
              <w:t>)</w:t>
            </w: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22.19.60.119-00000020</w:t>
            </w:r>
          </w:p>
          <w:p w:rsidR="003B2174" w:rsidRPr="0007697A" w:rsidRDefault="003B2174" w:rsidP="003B2174">
            <w:pPr>
              <w:autoSpaceDE w:val="0"/>
              <w:autoSpaceDN w:val="0"/>
              <w:adjustRightInd w:val="0"/>
              <w:rPr>
                <w:color w:val="000000"/>
                <w:sz w:val="20"/>
                <w:szCs w:val="20"/>
              </w:rPr>
            </w:pPr>
            <w:r w:rsidRPr="0007697A">
              <w:rPr>
                <w:color w:val="000000"/>
                <w:sz w:val="20"/>
                <w:szCs w:val="20"/>
              </w:rPr>
              <w:t>Вид материала: Натуральный латекс;</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Для одноразового использования: Нет;</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Размер </w:t>
            </w:r>
            <w:r w:rsidRPr="0007697A">
              <w:rPr>
                <w:rFonts w:eastAsia="Calibri"/>
                <w:sz w:val="20"/>
                <w:szCs w:val="20"/>
                <w:lang w:val="en-US"/>
              </w:rPr>
              <w:t>L</w:t>
            </w:r>
            <w:r w:rsidRPr="0007697A">
              <w:rPr>
                <w:rFonts w:eastAsia="Calibri"/>
                <w:sz w:val="20"/>
                <w:szCs w:val="20"/>
              </w:rPr>
              <w:t>;</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Тип рабочей поверхности: </w:t>
            </w:r>
            <w:proofErr w:type="gramStart"/>
            <w:r w:rsidRPr="0007697A">
              <w:rPr>
                <w:rFonts w:eastAsia="Calibri"/>
                <w:sz w:val="20"/>
                <w:szCs w:val="20"/>
              </w:rPr>
              <w:t>Рифленая</w:t>
            </w:r>
            <w:proofErr w:type="gramEnd"/>
            <w:r w:rsidRPr="0007697A">
              <w:rPr>
                <w:rFonts w:eastAsia="Calibri"/>
                <w:sz w:val="20"/>
                <w:szCs w:val="20"/>
              </w:rPr>
              <w:t>;</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Хозяйственного назначения: Да.</w:t>
            </w:r>
          </w:p>
          <w:p w:rsidR="003B2174" w:rsidRPr="0007697A" w:rsidRDefault="003B2174" w:rsidP="003B2174">
            <w:pPr>
              <w:autoSpaceDE w:val="0"/>
              <w:autoSpaceDN w:val="0"/>
              <w:adjustRightInd w:val="0"/>
              <w:rPr>
                <w:rFonts w:eastAsia="Calibri"/>
                <w:b/>
                <w:i/>
                <w:sz w:val="20"/>
                <w:szCs w:val="20"/>
              </w:rPr>
            </w:pPr>
            <w:r w:rsidRPr="0007697A">
              <w:rPr>
                <w:rFonts w:eastAsia="Calibri"/>
                <w:b/>
                <w:i/>
                <w:sz w:val="20"/>
                <w:szCs w:val="20"/>
              </w:rPr>
              <w:t>Доп. характеристика: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Количество пар в упаковке: 1.</w:t>
            </w:r>
          </w:p>
          <w:p w:rsidR="003B2174" w:rsidRPr="0007697A" w:rsidRDefault="003B2174" w:rsidP="003B2174">
            <w:pPr>
              <w:autoSpaceDE w:val="0"/>
              <w:autoSpaceDN w:val="0"/>
              <w:adjustRightInd w:val="0"/>
              <w:rPr>
                <w:rFonts w:eastAsia="Calibri"/>
                <w:sz w:val="20"/>
                <w:szCs w:val="20"/>
                <w:lang w:eastAsia="en-US"/>
              </w:rPr>
            </w:pPr>
            <w:proofErr w:type="gramStart"/>
            <w:r w:rsidRPr="0007697A">
              <w:rPr>
                <w:color w:val="000000"/>
                <w:sz w:val="20"/>
                <w:szCs w:val="20"/>
              </w:rPr>
              <w:t>Изготовлены для правой и левой руки.</w:t>
            </w:r>
            <w:proofErr w:type="gramEnd"/>
          </w:p>
        </w:tc>
        <w:tc>
          <w:tcPr>
            <w:tcW w:w="1418" w:type="dxa"/>
          </w:tcPr>
          <w:p w:rsidR="003B2174" w:rsidRPr="007D22FE" w:rsidRDefault="003B2174" w:rsidP="003B2174">
            <w:pPr>
              <w:jc w:val="center"/>
              <w:rPr>
                <w:rFonts w:eastAsia="Arial Unicode MS"/>
                <w:color w:val="000000"/>
                <w:sz w:val="20"/>
                <w:szCs w:val="20"/>
              </w:rPr>
            </w:pPr>
          </w:p>
        </w:tc>
        <w:tc>
          <w:tcPr>
            <w:tcW w:w="1134"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Пара</w:t>
            </w:r>
          </w:p>
        </w:tc>
        <w:tc>
          <w:tcPr>
            <w:tcW w:w="708"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80</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715"/>
        </w:trPr>
        <w:tc>
          <w:tcPr>
            <w:tcW w:w="567" w:type="dxa"/>
          </w:tcPr>
          <w:p w:rsidR="003B2174" w:rsidRPr="001F489F" w:rsidRDefault="003B2174" w:rsidP="003B2174">
            <w:pPr>
              <w:jc w:val="center"/>
              <w:rPr>
                <w:rFonts w:eastAsia="Arial Unicode MS"/>
              </w:rPr>
            </w:pPr>
            <w:r w:rsidRPr="001F489F">
              <w:rPr>
                <w:rFonts w:eastAsia="Arial Unicode MS"/>
              </w:rPr>
              <w:t>11.</w:t>
            </w:r>
          </w:p>
        </w:tc>
        <w:tc>
          <w:tcPr>
            <w:tcW w:w="1701" w:type="dxa"/>
          </w:tcPr>
          <w:p w:rsidR="003B2174" w:rsidRPr="001F489F" w:rsidRDefault="003B2174" w:rsidP="003B2174">
            <w:pPr>
              <w:rPr>
                <w:sz w:val="20"/>
                <w:szCs w:val="20"/>
                <w:lang w:eastAsia="en-US"/>
              </w:rPr>
            </w:pPr>
            <w:r w:rsidRPr="001F489F">
              <w:rPr>
                <w:sz w:val="20"/>
                <w:szCs w:val="20"/>
                <w:lang w:eastAsia="en-US"/>
              </w:rPr>
              <w:t xml:space="preserve">Перчатки резиновые общего назначения (кроме </w:t>
            </w:r>
            <w:proofErr w:type="gramStart"/>
            <w:r w:rsidRPr="001F489F">
              <w:rPr>
                <w:sz w:val="20"/>
                <w:szCs w:val="20"/>
                <w:lang w:eastAsia="en-US"/>
              </w:rPr>
              <w:t>медицинских</w:t>
            </w:r>
            <w:proofErr w:type="gramEnd"/>
            <w:r w:rsidRPr="001F489F">
              <w:rPr>
                <w:sz w:val="20"/>
                <w:szCs w:val="20"/>
                <w:lang w:eastAsia="en-US"/>
              </w:rPr>
              <w:t>)</w:t>
            </w: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22.19.60.119-00000020</w:t>
            </w:r>
          </w:p>
          <w:p w:rsidR="003B2174" w:rsidRPr="0007697A" w:rsidRDefault="003B2174" w:rsidP="003B2174">
            <w:pPr>
              <w:autoSpaceDE w:val="0"/>
              <w:autoSpaceDN w:val="0"/>
              <w:adjustRightInd w:val="0"/>
              <w:rPr>
                <w:color w:val="000000"/>
                <w:sz w:val="20"/>
                <w:szCs w:val="20"/>
              </w:rPr>
            </w:pPr>
            <w:r w:rsidRPr="0007697A">
              <w:rPr>
                <w:color w:val="000000"/>
                <w:sz w:val="20"/>
                <w:szCs w:val="20"/>
              </w:rPr>
              <w:t>Вид материала: Натуральный латекс;</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Для одноразового использования: Нет;</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Размер </w:t>
            </w:r>
            <w:r w:rsidRPr="0007697A">
              <w:rPr>
                <w:rFonts w:eastAsia="Calibri"/>
                <w:sz w:val="20"/>
                <w:szCs w:val="20"/>
                <w:lang w:val="en-US"/>
              </w:rPr>
              <w:t>XL</w:t>
            </w:r>
            <w:r w:rsidRPr="0007697A">
              <w:rPr>
                <w:rFonts w:eastAsia="Calibri"/>
                <w:sz w:val="20"/>
                <w:szCs w:val="20"/>
              </w:rPr>
              <w:t>;</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Тип рабочей поверхности: </w:t>
            </w:r>
            <w:proofErr w:type="gramStart"/>
            <w:r w:rsidRPr="0007697A">
              <w:rPr>
                <w:rFonts w:eastAsia="Calibri"/>
                <w:sz w:val="20"/>
                <w:szCs w:val="20"/>
              </w:rPr>
              <w:t>Рифленая</w:t>
            </w:r>
            <w:proofErr w:type="gramEnd"/>
            <w:r w:rsidRPr="0007697A">
              <w:rPr>
                <w:rFonts w:eastAsia="Calibri"/>
                <w:sz w:val="20"/>
                <w:szCs w:val="20"/>
              </w:rPr>
              <w:t>;</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Хозяйственного назначения: Да.</w:t>
            </w:r>
          </w:p>
          <w:p w:rsidR="003B2174" w:rsidRPr="0007697A" w:rsidRDefault="003B2174" w:rsidP="003B2174">
            <w:pPr>
              <w:autoSpaceDE w:val="0"/>
              <w:autoSpaceDN w:val="0"/>
              <w:adjustRightInd w:val="0"/>
              <w:rPr>
                <w:rFonts w:eastAsia="Calibri"/>
                <w:b/>
                <w:i/>
                <w:sz w:val="20"/>
                <w:szCs w:val="20"/>
              </w:rPr>
            </w:pPr>
            <w:r w:rsidRPr="0007697A">
              <w:rPr>
                <w:rFonts w:eastAsia="Calibri"/>
                <w:b/>
                <w:i/>
                <w:sz w:val="20"/>
                <w:szCs w:val="20"/>
              </w:rPr>
              <w:t>Доп. характеристика: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lastRenderedPageBreak/>
              <w:t>Количество пар в упаковке: 1.</w:t>
            </w:r>
          </w:p>
          <w:p w:rsidR="003B2174" w:rsidRPr="0007697A" w:rsidRDefault="003B2174" w:rsidP="003B2174">
            <w:pPr>
              <w:autoSpaceDE w:val="0"/>
              <w:autoSpaceDN w:val="0"/>
              <w:adjustRightInd w:val="0"/>
              <w:rPr>
                <w:color w:val="000000"/>
                <w:sz w:val="20"/>
                <w:szCs w:val="20"/>
              </w:rPr>
            </w:pPr>
            <w:proofErr w:type="gramStart"/>
            <w:r w:rsidRPr="0007697A">
              <w:rPr>
                <w:color w:val="000000"/>
                <w:sz w:val="20"/>
                <w:szCs w:val="20"/>
              </w:rPr>
              <w:t>Изготовлены для правой и левой руки.</w:t>
            </w:r>
            <w:proofErr w:type="gramEnd"/>
          </w:p>
        </w:tc>
        <w:tc>
          <w:tcPr>
            <w:tcW w:w="1418" w:type="dxa"/>
          </w:tcPr>
          <w:p w:rsidR="003B2174" w:rsidRPr="007D22FE" w:rsidRDefault="003B2174" w:rsidP="003B2174">
            <w:pPr>
              <w:jc w:val="center"/>
              <w:rPr>
                <w:rFonts w:eastAsia="Arial Unicode MS"/>
                <w:color w:val="000000"/>
                <w:sz w:val="20"/>
                <w:szCs w:val="20"/>
              </w:rPr>
            </w:pPr>
          </w:p>
        </w:tc>
        <w:tc>
          <w:tcPr>
            <w:tcW w:w="1134"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Пара</w:t>
            </w:r>
          </w:p>
        </w:tc>
        <w:tc>
          <w:tcPr>
            <w:tcW w:w="708" w:type="dxa"/>
          </w:tcPr>
          <w:p w:rsidR="003B2174" w:rsidRPr="007D22FE" w:rsidRDefault="003B2174" w:rsidP="001F489F">
            <w:pPr>
              <w:jc w:val="center"/>
              <w:rPr>
                <w:rFonts w:eastAsia="Arial Unicode MS"/>
                <w:color w:val="000000"/>
                <w:sz w:val="20"/>
                <w:szCs w:val="20"/>
                <w:lang w:val="en-US"/>
              </w:rPr>
            </w:pPr>
            <w:r w:rsidRPr="007D22FE">
              <w:rPr>
                <w:rFonts w:eastAsia="Arial Unicode MS"/>
                <w:color w:val="000000"/>
                <w:sz w:val="20"/>
                <w:szCs w:val="20"/>
              </w:rPr>
              <w:t>100</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857"/>
        </w:trPr>
        <w:tc>
          <w:tcPr>
            <w:tcW w:w="567" w:type="dxa"/>
          </w:tcPr>
          <w:p w:rsidR="003B2174" w:rsidRPr="001F489F" w:rsidRDefault="003B2174" w:rsidP="003B2174">
            <w:pPr>
              <w:jc w:val="center"/>
              <w:rPr>
                <w:rFonts w:eastAsia="Arial Unicode MS"/>
              </w:rPr>
            </w:pPr>
            <w:r w:rsidRPr="001F489F">
              <w:rPr>
                <w:rFonts w:eastAsia="Arial Unicode MS"/>
              </w:rPr>
              <w:lastRenderedPageBreak/>
              <w:t>12.</w:t>
            </w:r>
          </w:p>
        </w:tc>
        <w:tc>
          <w:tcPr>
            <w:tcW w:w="1701" w:type="dxa"/>
          </w:tcPr>
          <w:p w:rsidR="003B2174" w:rsidRPr="001F489F" w:rsidRDefault="003B2174" w:rsidP="003B2174">
            <w:pPr>
              <w:rPr>
                <w:sz w:val="20"/>
                <w:szCs w:val="20"/>
                <w:lang w:eastAsia="en-US"/>
              </w:rPr>
            </w:pPr>
            <w:r w:rsidRPr="001F489F">
              <w:rPr>
                <w:sz w:val="20"/>
                <w:szCs w:val="20"/>
                <w:lang w:eastAsia="en-US"/>
              </w:rPr>
              <w:t>Мешок полимерный</w:t>
            </w:r>
          </w:p>
        </w:tc>
        <w:tc>
          <w:tcPr>
            <w:tcW w:w="2551" w:type="dxa"/>
          </w:tcPr>
          <w:p w:rsidR="003B2174" w:rsidRPr="0007697A" w:rsidRDefault="003B2174" w:rsidP="003B2174">
            <w:pPr>
              <w:rPr>
                <w:color w:val="000000"/>
                <w:sz w:val="20"/>
                <w:szCs w:val="20"/>
              </w:rPr>
            </w:pPr>
            <w:r w:rsidRPr="0007697A">
              <w:rPr>
                <w:color w:val="000000"/>
                <w:sz w:val="20"/>
                <w:szCs w:val="20"/>
              </w:rPr>
              <w:t>22.22.10.000-00000006</w:t>
            </w:r>
          </w:p>
          <w:p w:rsidR="003B2174" w:rsidRPr="0007697A" w:rsidRDefault="003B2174" w:rsidP="003B2174">
            <w:pPr>
              <w:rPr>
                <w:color w:val="000000"/>
                <w:sz w:val="20"/>
                <w:szCs w:val="20"/>
              </w:rPr>
            </w:pPr>
            <w:r w:rsidRPr="0007697A">
              <w:rPr>
                <w:color w:val="000000"/>
                <w:sz w:val="20"/>
                <w:szCs w:val="20"/>
              </w:rPr>
              <w:t>Вид материала: Полипропилен;</w:t>
            </w:r>
          </w:p>
          <w:p w:rsidR="003B2174" w:rsidRPr="0007697A" w:rsidRDefault="003B2174" w:rsidP="003B2174">
            <w:pPr>
              <w:rPr>
                <w:color w:val="000000"/>
                <w:sz w:val="20"/>
                <w:szCs w:val="20"/>
              </w:rPr>
            </w:pPr>
            <w:r w:rsidRPr="0007697A">
              <w:rPr>
                <w:color w:val="000000"/>
                <w:sz w:val="20"/>
                <w:szCs w:val="20"/>
              </w:rPr>
              <w:t>Назначение: Мусорный;</w:t>
            </w:r>
          </w:p>
          <w:p w:rsidR="003B2174" w:rsidRPr="0007697A" w:rsidRDefault="003B2174" w:rsidP="003B2174">
            <w:pPr>
              <w:rPr>
                <w:color w:val="000000"/>
                <w:sz w:val="20"/>
                <w:szCs w:val="20"/>
              </w:rPr>
            </w:pPr>
            <w:r w:rsidRPr="0007697A">
              <w:rPr>
                <w:color w:val="000000"/>
                <w:sz w:val="20"/>
                <w:szCs w:val="20"/>
              </w:rPr>
              <w:t>Наличие ручек: Нет;</w:t>
            </w:r>
          </w:p>
          <w:p w:rsidR="003B2174" w:rsidRPr="0007697A" w:rsidRDefault="003B2174" w:rsidP="003B2174">
            <w:pPr>
              <w:rPr>
                <w:color w:val="000000"/>
                <w:sz w:val="20"/>
                <w:szCs w:val="20"/>
              </w:rPr>
            </w:pPr>
            <w:r w:rsidRPr="0007697A">
              <w:rPr>
                <w:color w:val="000000"/>
                <w:sz w:val="20"/>
                <w:szCs w:val="20"/>
              </w:rPr>
              <w:t>Объем мешка для мусора: ≥120л;^дм</w:t>
            </w:r>
            <w:r w:rsidRPr="0007697A">
              <w:rPr>
                <w:color w:val="000000"/>
                <w:sz w:val="20"/>
                <w:szCs w:val="20"/>
                <w:vertAlign w:val="superscript"/>
              </w:rPr>
              <w:t>3</w:t>
            </w:r>
            <w:r w:rsidRPr="0007697A">
              <w:rPr>
                <w:color w:val="000000"/>
                <w:sz w:val="20"/>
                <w:szCs w:val="20"/>
              </w:rPr>
              <w:t>;</w:t>
            </w:r>
          </w:p>
          <w:p w:rsidR="003B2174" w:rsidRPr="0007697A" w:rsidRDefault="003B2174" w:rsidP="003B2174">
            <w:pPr>
              <w:rPr>
                <w:color w:val="000000"/>
                <w:sz w:val="20"/>
                <w:szCs w:val="20"/>
              </w:rPr>
            </w:pPr>
            <w:r w:rsidRPr="0007697A">
              <w:rPr>
                <w:color w:val="000000"/>
                <w:sz w:val="20"/>
                <w:szCs w:val="20"/>
              </w:rPr>
              <w:t xml:space="preserve">Толщина материала, </w:t>
            </w:r>
            <w:proofErr w:type="gramStart"/>
            <w:r w:rsidRPr="0007697A">
              <w:rPr>
                <w:color w:val="000000"/>
                <w:sz w:val="20"/>
                <w:szCs w:val="20"/>
              </w:rPr>
              <w:t>мкм</w:t>
            </w:r>
            <w:proofErr w:type="gramEnd"/>
            <w:r w:rsidRPr="0007697A">
              <w:rPr>
                <w:color w:val="000000"/>
                <w:sz w:val="20"/>
                <w:szCs w:val="20"/>
              </w:rPr>
              <w:t xml:space="preserve"> &gt;30 и ≤ 40.</w:t>
            </w:r>
          </w:p>
          <w:p w:rsidR="003B2174" w:rsidRPr="0007697A" w:rsidRDefault="003B2174" w:rsidP="003B2174">
            <w:pPr>
              <w:autoSpaceDE w:val="0"/>
              <w:autoSpaceDN w:val="0"/>
              <w:adjustRightInd w:val="0"/>
              <w:rPr>
                <w:rFonts w:eastAsia="Calibri"/>
                <w:b/>
                <w:i/>
                <w:sz w:val="20"/>
                <w:szCs w:val="20"/>
              </w:rPr>
            </w:pPr>
            <w:r w:rsidRPr="0007697A">
              <w:rPr>
                <w:rFonts w:eastAsia="Calibri"/>
                <w:b/>
                <w:i/>
                <w:sz w:val="20"/>
                <w:szCs w:val="20"/>
              </w:rPr>
              <w:t>Доп. характеристика:</w:t>
            </w:r>
          </w:p>
          <w:p w:rsidR="003B2174" w:rsidRPr="0007697A" w:rsidRDefault="003B2174" w:rsidP="003B2174">
            <w:pPr>
              <w:rPr>
                <w:color w:val="000000"/>
                <w:sz w:val="20"/>
                <w:szCs w:val="20"/>
              </w:rPr>
            </w:pPr>
            <w:r w:rsidRPr="0007697A">
              <w:rPr>
                <w:color w:val="000000"/>
                <w:sz w:val="20"/>
                <w:szCs w:val="20"/>
              </w:rPr>
              <w:t>Количество в рулоне: ≥10 (</w:t>
            </w:r>
            <w:proofErr w:type="spellStart"/>
            <w:proofErr w:type="gramStart"/>
            <w:r w:rsidRPr="0007697A">
              <w:rPr>
                <w:color w:val="000000"/>
                <w:sz w:val="20"/>
                <w:szCs w:val="20"/>
              </w:rPr>
              <w:t>шт</w:t>
            </w:r>
            <w:proofErr w:type="spellEnd"/>
            <w:proofErr w:type="gramEnd"/>
            <w:r w:rsidRPr="0007697A">
              <w:rPr>
                <w:color w:val="000000"/>
                <w:sz w:val="20"/>
                <w:szCs w:val="20"/>
              </w:rPr>
              <w:t>);</w:t>
            </w:r>
          </w:p>
          <w:p w:rsidR="003B2174" w:rsidRPr="0007697A" w:rsidRDefault="003B2174" w:rsidP="003B2174">
            <w:pPr>
              <w:rPr>
                <w:color w:val="000000"/>
                <w:sz w:val="20"/>
                <w:szCs w:val="20"/>
              </w:rPr>
            </w:pPr>
            <w:r w:rsidRPr="0007697A">
              <w:rPr>
                <w:color w:val="000000"/>
                <w:sz w:val="20"/>
                <w:szCs w:val="20"/>
              </w:rPr>
              <w:t>Плотность: не менее 40 мкм</w:t>
            </w:r>
            <w:proofErr w:type="gramStart"/>
            <w:r w:rsidRPr="0007697A">
              <w:rPr>
                <w:color w:val="000000"/>
                <w:sz w:val="20"/>
                <w:szCs w:val="20"/>
              </w:rPr>
              <w:t>.;</w:t>
            </w:r>
            <w:proofErr w:type="gramEnd"/>
          </w:p>
          <w:p w:rsidR="003B2174" w:rsidRPr="0007697A" w:rsidRDefault="003B2174" w:rsidP="003B2174">
            <w:pPr>
              <w:rPr>
                <w:sz w:val="20"/>
                <w:szCs w:val="20"/>
              </w:rPr>
            </w:pPr>
            <w:r w:rsidRPr="0007697A">
              <w:rPr>
                <w:color w:val="000000"/>
                <w:sz w:val="20"/>
                <w:szCs w:val="20"/>
              </w:rPr>
              <w:t>Цвет: Черный.</w:t>
            </w:r>
          </w:p>
        </w:tc>
        <w:tc>
          <w:tcPr>
            <w:tcW w:w="1418" w:type="dxa"/>
          </w:tcPr>
          <w:p w:rsidR="003B2174" w:rsidRPr="007D22FE" w:rsidRDefault="003B2174" w:rsidP="003B2174">
            <w:pPr>
              <w:jc w:val="center"/>
              <w:rPr>
                <w:rFonts w:eastAsia="Arial Unicode MS"/>
                <w:color w:val="000000"/>
                <w:sz w:val="20"/>
                <w:szCs w:val="20"/>
              </w:rPr>
            </w:pPr>
          </w:p>
        </w:tc>
        <w:tc>
          <w:tcPr>
            <w:tcW w:w="1134"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шт.</w:t>
            </w:r>
          </w:p>
        </w:tc>
        <w:tc>
          <w:tcPr>
            <w:tcW w:w="708" w:type="dxa"/>
          </w:tcPr>
          <w:p w:rsidR="003B2174" w:rsidRPr="007D22FE" w:rsidRDefault="003B2174" w:rsidP="001F489F">
            <w:pPr>
              <w:jc w:val="center"/>
              <w:rPr>
                <w:rFonts w:eastAsia="Arial Unicode MS"/>
                <w:color w:val="000000"/>
                <w:sz w:val="20"/>
                <w:szCs w:val="20"/>
                <w:lang w:val="en-US"/>
              </w:rPr>
            </w:pPr>
            <w:r w:rsidRPr="007D22FE">
              <w:rPr>
                <w:rFonts w:eastAsia="Arial Unicode MS"/>
                <w:color w:val="000000"/>
                <w:sz w:val="20"/>
                <w:szCs w:val="20"/>
                <w:lang w:val="en-US"/>
              </w:rPr>
              <w:t>2</w:t>
            </w:r>
            <w:r w:rsidRPr="007D22FE">
              <w:rPr>
                <w:rFonts w:eastAsia="Arial Unicode MS"/>
                <w:color w:val="000000"/>
                <w:sz w:val="20"/>
                <w:szCs w:val="20"/>
              </w:rPr>
              <w:t>5</w:t>
            </w:r>
            <w:r w:rsidRPr="007D22FE">
              <w:rPr>
                <w:rFonts w:eastAsia="Arial Unicode MS"/>
                <w:color w:val="000000"/>
                <w:sz w:val="20"/>
                <w:szCs w:val="20"/>
                <w:lang w:val="en-US"/>
              </w:rPr>
              <w:t>00</w:t>
            </w:r>
          </w:p>
        </w:tc>
        <w:tc>
          <w:tcPr>
            <w:tcW w:w="1134" w:type="dxa"/>
          </w:tcPr>
          <w:p w:rsidR="003B2174" w:rsidRPr="007D22FE" w:rsidRDefault="003B2174" w:rsidP="003B2174">
            <w:pPr>
              <w:jc w:val="center"/>
              <w:rPr>
                <w:rFonts w:eastAsia="Arial Unicode MS"/>
                <w:color w:val="000000"/>
                <w:sz w:val="20"/>
                <w:szCs w:val="20"/>
                <w:lang w:val="en-US"/>
              </w:rPr>
            </w:pPr>
          </w:p>
        </w:tc>
        <w:tc>
          <w:tcPr>
            <w:tcW w:w="1418" w:type="dxa"/>
          </w:tcPr>
          <w:p w:rsidR="003B2174" w:rsidRPr="007D22FE" w:rsidRDefault="003B2174" w:rsidP="003B2174">
            <w:pPr>
              <w:jc w:val="center"/>
              <w:rPr>
                <w:rFonts w:eastAsia="Arial Unicode MS"/>
                <w:color w:val="000000"/>
                <w:sz w:val="20"/>
                <w:szCs w:val="20"/>
                <w:lang w:val="en-US"/>
              </w:rPr>
            </w:pPr>
          </w:p>
        </w:tc>
      </w:tr>
      <w:tr w:rsidR="003B2174" w:rsidRPr="009541F0" w:rsidTr="001F489F">
        <w:trPr>
          <w:trHeight w:val="1341"/>
        </w:trPr>
        <w:tc>
          <w:tcPr>
            <w:tcW w:w="567" w:type="dxa"/>
          </w:tcPr>
          <w:p w:rsidR="003B2174" w:rsidRPr="001F489F" w:rsidRDefault="003B2174" w:rsidP="003B2174">
            <w:pPr>
              <w:jc w:val="center"/>
              <w:rPr>
                <w:rFonts w:eastAsia="Arial Unicode MS"/>
              </w:rPr>
            </w:pPr>
            <w:r w:rsidRPr="001F489F">
              <w:rPr>
                <w:rFonts w:eastAsia="Arial Unicode MS"/>
              </w:rPr>
              <w:t>13.</w:t>
            </w:r>
          </w:p>
        </w:tc>
        <w:tc>
          <w:tcPr>
            <w:tcW w:w="1701" w:type="dxa"/>
          </w:tcPr>
          <w:p w:rsidR="003B2174" w:rsidRPr="001F489F" w:rsidRDefault="003B2174" w:rsidP="003B2174">
            <w:pPr>
              <w:rPr>
                <w:sz w:val="20"/>
                <w:szCs w:val="20"/>
                <w:lang w:eastAsia="en-US"/>
              </w:rPr>
            </w:pPr>
            <w:r w:rsidRPr="001F489F">
              <w:rPr>
                <w:sz w:val="20"/>
                <w:szCs w:val="20"/>
                <w:lang w:eastAsia="en-US"/>
              </w:rPr>
              <w:t>Предметы домашнего обихода пластмассовые прочие</w:t>
            </w: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22.29.23.120 </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Материал: Пластик усиленный (полипропилен);</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Ведро: </w:t>
            </w:r>
            <w:r>
              <w:rPr>
                <w:rFonts w:eastAsia="Calibri"/>
                <w:sz w:val="20"/>
                <w:szCs w:val="20"/>
              </w:rPr>
              <w:t>Да</w:t>
            </w:r>
            <w:r w:rsidRPr="0007697A">
              <w:rPr>
                <w:rFonts w:eastAsia="Calibri"/>
                <w:sz w:val="20"/>
                <w:szCs w:val="20"/>
              </w:rPr>
              <w:t>;</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Объем, литр: не меньше 10.</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Цвет: Черный.</w:t>
            </w:r>
          </w:p>
        </w:tc>
        <w:tc>
          <w:tcPr>
            <w:tcW w:w="1418" w:type="dxa"/>
          </w:tcPr>
          <w:p w:rsidR="003B2174" w:rsidRPr="007D22FE" w:rsidRDefault="003B2174" w:rsidP="003B2174">
            <w:pPr>
              <w:jc w:val="center"/>
              <w:rPr>
                <w:rFonts w:eastAsia="Arial Unicode MS"/>
                <w:color w:val="000000"/>
                <w:sz w:val="20"/>
                <w:szCs w:val="20"/>
              </w:rPr>
            </w:pPr>
          </w:p>
        </w:tc>
        <w:tc>
          <w:tcPr>
            <w:tcW w:w="1134"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шт.</w:t>
            </w:r>
          </w:p>
        </w:tc>
        <w:tc>
          <w:tcPr>
            <w:tcW w:w="708"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7</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857"/>
        </w:trPr>
        <w:tc>
          <w:tcPr>
            <w:tcW w:w="567" w:type="dxa"/>
          </w:tcPr>
          <w:p w:rsidR="003B2174" w:rsidRPr="001F489F" w:rsidRDefault="003B2174" w:rsidP="003B2174">
            <w:pPr>
              <w:jc w:val="center"/>
              <w:rPr>
                <w:rFonts w:eastAsia="Arial Unicode MS"/>
              </w:rPr>
            </w:pPr>
            <w:r w:rsidRPr="001F489F">
              <w:rPr>
                <w:rFonts w:eastAsia="Arial Unicode MS"/>
              </w:rPr>
              <w:t>14.</w:t>
            </w:r>
          </w:p>
        </w:tc>
        <w:tc>
          <w:tcPr>
            <w:tcW w:w="1701" w:type="dxa"/>
          </w:tcPr>
          <w:p w:rsidR="003B2174" w:rsidRPr="001F489F" w:rsidRDefault="003B2174" w:rsidP="003B2174">
            <w:pPr>
              <w:rPr>
                <w:sz w:val="20"/>
                <w:szCs w:val="20"/>
                <w:lang w:eastAsia="en-US"/>
              </w:rPr>
            </w:pPr>
            <w:r w:rsidRPr="001F489F">
              <w:rPr>
                <w:sz w:val="20"/>
                <w:szCs w:val="20"/>
                <w:lang w:eastAsia="en-US"/>
              </w:rPr>
              <w:t>Тряпка для очистки поверхностей</w:t>
            </w: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13.92.29.110-00000001</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Вид материала: Хлопок;</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Назначение: Для мытья пола.</w:t>
            </w:r>
          </w:p>
          <w:p w:rsidR="003B2174" w:rsidRPr="0007697A" w:rsidRDefault="003B2174" w:rsidP="003B2174">
            <w:pPr>
              <w:autoSpaceDE w:val="0"/>
              <w:autoSpaceDN w:val="0"/>
              <w:adjustRightInd w:val="0"/>
              <w:rPr>
                <w:rFonts w:eastAsia="Calibri"/>
                <w:b/>
                <w:i/>
                <w:sz w:val="20"/>
                <w:szCs w:val="20"/>
              </w:rPr>
            </w:pPr>
            <w:r w:rsidRPr="0007697A">
              <w:rPr>
                <w:rFonts w:eastAsia="Calibri"/>
                <w:b/>
                <w:i/>
                <w:sz w:val="20"/>
                <w:szCs w:val="20"/>
              </w:rPr>
              <w:t>Доп. характеристика: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Размеры: 80*100 +/-5см,</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Состав: Хлопок 100%;</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Плотность: не менее </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170 г/м</w:t>
            </w:r>
            <w:proofErr w:type="gramStart"/>
            <w:r w:rsidRPr="0007697A">
              <w:rPr>
                <w:rFonts w:eastAsia="Calibri"/>
                <w:sz w:val="20"/>
                <w:szCs w:val="20"/>
                <w:vertAlign w:val="superscript"/>
              </w:rPr>
              <w:t>2</w:t>
            </w:r>
            <w:proofErr w:type="gramEnd"/>
            <w:r w:rsidRPr="0007697A">
              <w:rPr>
                <w:rFonts w:eastAsia="Calibri"/>
                <w:sz w:val="20"/>
                <w:szCs w:val="20"/>
              </w:rPr>
              <w:t>.</w:t>
            </w:r>
          </w:p>
        </w:tc>
        <w:tc>
          <w:tcPr>
            <w:tcW w:w="1418" w:type="dxa"/>
          </w:tcPr>
          <w:p w:rsidR="003B2174" w:rsidRPr="007D22FE" w:rsidRDefault="003B2174" w:rsidP="003B2174">
            <w:pPr>
              <w:jc w:val="center"/>
              <w:rPr>
                <w:rFonts w:eastAsia="Arial Unicode MS"/>
                <w:color w:val="000000"/>
                <w:sz w:val="20"/>
                <w:szCs w:val="20"/>
              </w:rPr>
            </w:pPr>
          </w:p>
        </w:tc>
        <w:tc>
          <w:tcPr>
            <w:tcW w:w="1134"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шт.</w:t>
            </w:r>
          </w:p>
        </w:tc>
        <w:tc>
          <w:tcPr>
            <w:tcW w:w="708"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380</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1869"/>
        </w:trPr>
        <w:tc>
          <w:tcPr>
            <w:tcW w:w="567" w:type="dxa"/>
          </w:tcPr>
          <w:p w:rsidR="003B2174" w:rsidRPr="001F489F" w:rsidRDefault="003B2174" w:rsidP="003B2174">
            <w:pPr>
              <w:jc w:val="center"/>
              <w:rPr>
                <w:rFonts w:eastAsia="Arial Unicode MS"/>
              </w:rPr>
            </w:pPr>
            <w:r w:rsidRPr="001F489F">
              <w:rPr>
                <w:rFonts w:eastAsia="Arial Unicode MS"/>
              </w:rPr>
              <w:t>15.</w:t>
            </w:r>
          </w:p>
        </w:tc>
        <w:tc>
          <w:tcPr>
            <w:tcW w:w="1701" w:type="dxa"/>
          </w:tcPr>
          <w:p w:rsidR="003B2174" w:rsidRPr="001F489F" w:rsidRDefault="003B2174" w:rsidP="003B2174">
            <w:pPr>
              <w:rPr>
                <w:sz w:val="20"/>
                <w:szCs w:val="20"/>
                <w:lang w:eastAsia="en-US"/>
              </w:rPr>
            </w:pPr>
            <w:r w:rsidRPr="001F489F">
              <w:rPr>
                <w:sz w:val="20"/>
                <w:szCs w:val="20"/>
                <w:lang w:eastAsia="en-US"/>
              </w:rPr>
              <w:t>Тряпка для очистки поверхностей</w:t>
            </w: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13.92.29.110-00000001</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Вид материала: Микрофибра;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Назначение: Для удаления пыли.</w:t>
            </w:r>
          </w:p>
          <w:p w:rsidR="003B2174" w:rsidRPr="0007697A" w:rsidRDefault="003B2174" w:rsidP="003B2174">
            <w:pPr>
              <w:autoSpaceDE w:val="0"/>
              <w:autoSpaceDN w:val="0"/>
              <w:adjustRightInd w:val="0"/>
              <w:rPr>
                <w:rFonts w:eastAsia="Calibri"/>
                <w:b/>
                <w:i/>
                <w:sz w:val="20"/>
                <w:szCs w:val="20"/>
              </w:rPr>
            </w:pPr>
            <w:r w:rsidRPr="0007697A">
              <w:rPr>
                <w:rFonts w:eastAsia="Calibri"/>
                <w:b/>
                <w:i/>
                <w:sz w:val="20"/>
                <w:szCs w:val="20"/>
              </w:rPr>
              <w:t>Доп. характеристика: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Размеры: от 30*30 +/-5 см. </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Плотность: не менее </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240 г/м</w:t>
            </w:r>
            <w:proofErr w:type="gramStart"/>
            <w:r w:rsidRPr="0007697A">
              <w:rPr>
                <w:rFonts w:eastAsia="Calibri"/>
                <w:sz w:val="20"/>
                <w:szCs w:val="20"/>
                <w:vertAlign w:val="superscript"/>
              </w:rPr>
              <w:t>2</w:t>
            </w:r>
            <w:proofErr w:type="gramEnd"/>
            <w:r w:rsidRPr="0007697A">
              <w:rPr>
                <w:rFonts w:eastAsia="Calibri"/>
                <w:sz w:val="20"/>
                <w:szCs w:val="20"/>
              </w:rPr>
              <w:t xml:space="preserve">. </w:t>
            </w:r>
          </w:p>
        </w:tc>
        <w:tc>
          <w:tcPr>
            <w:tcW w:w="1418" w:type="dxa"/>
          </w:tcPr>
          <w:p w:rsidR="003B2174" w:rsidRPr="007D22FE" w:rsidRDefault="003B2174" w:rsidP="003B2174">
            <w:pPr>
              <w:jc w:val="center"/>
              <w:rPr>
                <w:rFonts w:eastAsia="Arial Unicode MS"/>
                <w:color w:val="000000"/>
                <w:sz w:val="20"/>
                <w:szCs w:val="20"/>
              </w:rPr>
            </w:pPr>
          </w:p>
        </w:tc>
        <w:tc>
          <w:tcPr>
            <w:tcW w:w="1134"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шт.</w:t>
            </w:r>
          </w:p>
        </w:tc>
        <w:tc>
          <w:tcPr>
            <w:tcW w:w="708"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150</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1140"/>
        </w:trPr>
        <w:tc>
          <w:tcPr>
            <w:tcW w:w="567" w:type="dxa"/>
          </w:tcPr>
          <w:p w:rsidR="003B2174" w:rsidRPr="001F489F" w:rsidRDefault="003B2174" w:rsidP="003B2174">
            <w:pPr>
              <w:jc w:val="center"/>
              <w:rPr>
                <w:rFonts w:eastAsia="Arial Unicode MS"/>
              </w:rPr>
            </w:pPr>
            <w:r w:rsidRPr="001F489F">
              <w:rPr>
                <w:rFonts w:eastAsia="Arial Unicode MS"/>
              </w:rPr>
              <w:t>16.</w:t>
            </w:r>
          </w:p>
        </w:tc>
        <w:tc>
          <w:tcPr>
            <w:tcW w:w="1701" w:type="dxa"/>
          </w:tcPr>
          <w:p w:rsidR="003B2174" w:rsidRPr="001F489F" w:rsidRDefault="003B2174" w:rsidP="003B2174">
            <w:pPr>
              <w:autoSpaceDE w:val="0"/>
              <w:autoSpaceDN w:val="0"/>
              <w:adjustRightInd w:val="0"/>
              <w:rPr>
                <w:sz w:val="20"/>
                <w:szCs w:val="20"/>
                <w:lang w:eastAsia="en-US"/>
              </w:rPr>
            </w:pPr>
            <w:proofErr w:type="spellStart"/>
            <w:r w:rsidRPr="001F489F">
              <w:rPr>
                <w:sz w:val="20"/>
                <w:szCs w:val="20"/>
                <w:lang w:eastAsia="en-US"/>
              </w:rPr>
              <w:t>Тряпкодержатель</w:t>
            </w:r>
            <w:proofErr w:type="spellEnd"/>
            <w:r w:rsidRPr="001F489F">
              <w:rPr>
                <w:sz w:val="20"/>
                <w:szCs w:val="20"/>
                <w:lang w:eastAsia="en-US"/>
              </w:rPr>
              <w:t xml:space="preserve"> для мытья пола («Лентяйка» с пружиной, усиленный или эквивалент)</w:t>
            </w:r>
          </w:p>
          <w:p w:rsidR="003B2174" w:rsidRPr="001F489F" w:rsidRDefault="003B2174" w:rsidP="003B2174">
            <w:pPr>
              <w:rPr>
                <w:sz w:val="20"/>
                <w:szCs w:val="20"/>
                <w:lang w:eastAsia="en-US"/>
              </w:rPr>
            </w:pP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25.99.29.190</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Назначение: </w:t>
            </w:r>
            <w:proofErr w:type="spellStart"/>
            <w:r w:rsidRPr="0007697A">
              <w:rPr>
                <w:rFonts w:eastAsia="Calibri"/>
                <w:sz w:val="20"/>
                <w:szCs w:val="20"/>
              </w:rPr>
              <w:t>Тряпкодержатель</w:t>
            </w:r>
            <w:proofErr w:type="spellEnd"/>
            <w:r w:rsidRPr="0007697A">
              <w:rPr>
                <w:rFonts w:eastAsia="Calibri"/>
                <w:sz w:val="20"/>
                <w:szCs w:val="20"/>
              </w:rPr>
              <w:t xml:space="preserve"> для мытья пола;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Материал: сталь (прижимной механизм, основа ручки);</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Фиксация тряпки: пружинный прижимной механизм;</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Диаметр ручки:</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не менее 25 (мм);</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Длина ручки: не менее 1500(мм);</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Ширина рабочей зоны: от 180(мм).</w:t>
            </w:r>
          </w:p>
        </w:tc>
        <w:tc>
          <w:tcPr>
            <w:tcW w:w="1418" w:type="dxa"/>
          </w:tcPr>
          <w:p w:rsidR="003B2174" w:rsidRPr="007D22FE" w:rsidRDefault="003B2174" w:rsidP="003B2174">
            <w:pPr>
              <w:jc w:val="center"/>
              <w:rPr>
                <w:rFonts w:eastAsia="Arial Unicode MS"/>
                <w:color w:val="000000"/>
                <w:sz w:val="20"/>
                <w:szCs w:val="20"/>
              </w:rPr>
            </w:pPr>
          </w:p>
        </w:tc>
        <w:tc>
          <w:tcPr>
            <w:tcW w:w="1134"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шт.</w:t>
            </w:r>
          </w:p>
        </w:tc>
        <w:tc>
          <w:tcPr>
            <w:tcW w:w="708"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14</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857"/>
        </w:trPr>
        <w:tc>
          <w:tcPr>
            <w:tcW w:w="567" w:type="dxa"/>
          </w:tcPr>
          <w:p w:rsidR="003B2174" w:rsidRPr="001F489F" w:rsidRDefault="003B2174" w:rsidP="003B2174">
            <w:pPr>
              <w:jc w:val="center"/>
              <w:rPr>
                <w:rFonts w:eastAsia="Arial Unicode MS"/>
              </w:rPr>
            </w:pPr>
            <w:r w:rsidRPr="001F489F">
              <w:rPr>
                <w:rFonts w:eastAsia="Arial Unicode MS"/>
              </w:rPr>
              <w:lastRenderedPageBreak/>
              <w:t>17.</w:t>
            </w:r>
          </w:p>
        </w:tc>
        <w:tc>
          <w:tcPr>
            <w:tcW w:w="1701" w:type="dxa"/>
          </w:tcPr>
          <w:p w:rsidR="003B2174" w:rsidRPr="001F489F" w:rsidRDefault="003B2174" w:rsidP="003B2174">
            <w:pPr>
              <w:rPr>
                <w:sz w:val="20"/>
                <w:szCs w:val="20"/>
                <w:lang w:eastAsia="en-US"/>
              </w:rPr>
            </w:pPr>
            <w:r w:rsidRPr="001F489F">
              <w:rPr>
                <w:sz w:val="20"/>
                <w:szCs w:val="20"/>
                <w:lang w:eastAsia="en-US"/>
              </w:rPr>
              <w:t>Щетка для уборки</w:t>
            </w: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32.91.11.000 -00000009</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Вид: Щетка для пола;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Материал колодки: Пластмасса;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Материал рабочей части: Синтетическая  щетина;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Наличие черенка (ручки): Да.</w:t>
            </w:r>
          </w:p>
          <w:p w:rsidR="003B2174" w:rsidRPr="0007697A" w:rsidRDefault="003B2174" w:rsidP="003B2174">
            <w:pPr>
              <w:autoSpaceDE w:val="0"/>
              <w:autoSpaceDN w:val="0"/>
              <w:adjustRightInd w:val="0"/>
              <w:rPr>
                <w:rFonts w:eastAsia="Calibri"/>
                <w:b/>
                <w:i/>
                <w:sz w:val="20"/>
                <w:szCs w:val="20"/>
              </w:rPr>
            </w:pPr>
            <w:r w:rsidRPr="0007697A">
              <w:rPr>
                <w:rFonts w:eastAsia="Calibri"/>
                <w:b/>
                <w:i/>
                <w:sz w:val="20"/>
                <w:szCs w:val="20"/>
              </w:rPr>
              <w:t>Доп. характеристика: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Щетка - </w:t>
            </w:r>
            <w:proofErr w:type="spellStart"/>
            <w:r w:rsidRPr="0007697A">
              <w:rPr>
                <w:rFonts w:eastAsia="Calibri"/>
                <w:sz w:val="20"/>
                <w:szCs w:val="20"/>
              </w:rPr>
              <w:t>скраббер</w:t>
            </w:r>
            <w:proofErr w:type="spellEnd"/>
            <w:r w:rsidRPr="0007697A">
              <w:rPr>
                <w:rFonts w:eastAsia="Calibri"/>
                <w:sz w:val="20"/>
                <w:szCs w:val="20"/>
              </w:rPr>
              <w:t xml:space="preserve"> должна иметь короткую жесткую щетину не более 30 мм;</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Длина черенка щетки: не менее 1100 (мм);</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Цвет: черный, синий.</w:t>
            </w:r>
          </w:p>
        </w:tc>
        <w:tc>
          <w:tcPr>
            <w:tcW w:w="1418" w:type="dxa"/>
          </w:tcPr>
          <w:p w:rsidR="003B2174" w:rsidRPr="007D22FE" w:rsidRDefault="003B2174" w:rsidP="003B2174">
            <w:pPr>
              <w:jc w:val="center"/>
              <w:rPr>
                <w:rFonts w:eastAsia="Arial Unicode MS"/>
                <w:color w:val="000000"/>
                <w:sz w:val="20"/>
                <w:szCs w:val="20"/>
              </w:rPr>
            </w:pPr>
          </w:p>
        </w:tc>
        <w:tc>
          <w:tcPr>
            <w:tcW w:w="1134"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шт.</w:t>
            </w:r>
          </w:p>
        </w:tc>
        <w:tc>
          <w:tcPr>
            <w:tcW w:w="708"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14</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1419"/>
        </w:trPr>
        <w:tc>
          <w:tcPr>
            <w:tcW w:w="567" w:type="dxa"/>
          </w:tcPr>
          <w:p w:rsidR="003B2174" w:rsidRPr="001F489F" w:rsidRDefault="003B2174" w:rsidP="003B2174">
            <w:pPr>
              <w:jc w:val="center"/>
              <w:rPr>
                <w:rFonts w:eastAsia="Arial Unicode MS"/>
              </w:rPr>
            </w:pPr>
            <w:r w:rsidRPr="001F489F">
              <w:rPr>
                <w:rFonts w:eastAsia="Arial Unicode MS"/>
              </w:rPr>
              <w:t>18.</w:t>
            </w:r>
          </w:p>
        </w:tc>
        <w:tc>
          <w:tcPr>
            <w:tcW w:w="1701" w:type="dxa"/>
          </w:tcPr>
          <w:p w:rsidR="003B2174" w:rsidRPr="001F489F" w:rsidRDefault="003B2174" w:rsidP="003B2174">
            <w:pPr>
              <w:rPr>
                <w:sz w:val="20"/>
                <w:szCs w:val="20"/>
                <w:lang w:eastAsia="en-US"/>
              </w:rPr>
            </w:pPr>
            <w:r w:rsidRPr="001F489F">
              <w:rPr>
                <w:sz w:val="20"/>
                <w:szCs w:val="20"/>
                <w:lang w:eastAsia="en-US"/>
              </w:rPr>
              <w:t xml:space="preserve">Средства для </w:t>
            </w:r>
            <w:proofErr w:type="spellStart"/>
            <w:r w:rsidRPr="001F489F">
              <w:rPr>
                <w:sz w:val="20"/>
                <w:szCs w:val="20"/>
                <w:lang w:eastAsia="en-US"/>
              </w:rPr>
              <w:t>дезодорирования</w:t>
            </w:r>
            <w:proofErr w:type="spellEnd"/>
            <w:r w:rsidRPr="001F489F">
              <w:rPr>
                <w:sz w:val="20"/>
                <w:szCs w:val="20"/>
                <w:lang w:eastAsia="en-US"/>
              </w:rPr>
              <w:t xml:space="preserve"> и ароматизации воздуха в помещениях</w:t>
            </w: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20.41.41.000-00000032</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Форма выпуска: Аэрозоль;</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Вид товара Освежитель воздуха.</w:t>
            </w:r>
          </w:p>
          <w:p w:rsidR="003B2174" w:rsidRPr="0007697A" w:rsidRDefault="003B2174" w:rsidP="003B2174">
            <w:pPr>
              <w:autoSpaceDE w:val="0"/>
              <w:autoSpaceDN w:val="0"/>
              <w:adjustRightInd w:val="0"/>
              <w:rPr>
                <w:rFonts w:eastAsia="Calibri"/>
                <w:b/>
                <w:i/>
                <w:sz w:val="20"/>
                <w:szCs w:val="20"/>
              </w:rPr>
            </w:pPr>
            <w:r w:rsidRPr="0007697A">
              <w:rPr>
                <w:rFonts w:eastAsia="Calibri"/>
                <w:b/>
                <w:i/>
                <w:sz w:val="20"/>
                <w:szCs w:val="20"/>
              </w:rPr>
              <w:t>Доп. характеристика: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Объем: Не менее 300 мл;</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Сухое распыление: Да.</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Аромат: Свежий.</w:t>
            </w:r>
          </w:p>
        </w:tc>
        <w:tc>
          <w:tcPr>
            <w:tcW w:w="1418" w:type="dxa"/>
          </w:tcPr>
          <w:p w:rsidR="003B2174" w:rsidRPr="007D22FE" w:rsidRDefault="003B2174" w:rsidP="003B2174">
            <w:pPr>
              <w:jc w:val="center"/>
              <w:rPr>
                <w:rFonts w:eastAsia="Arial Unicode MS"/>
                <w:color w:val="000000"/>
                <w:sz w:val="20"/>
                <w:szCs w:val="20"/>
              </w:rPr>
            </w:pPr>
          </w:p>
        </w:tc>
        <w:tc>
          <w:tcPr>
            <w:tcW w:w="1134"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шт.</w:t>
            </w:r>
          </w:p>
        </w:tc>
        <w:tc>
          <w:tcPr>
            <w:tcW w:w="708"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36</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1086"/>
        </w:trPr>
        <w:tc>
          <w:tcPr>
            <w:tcW w:w="567" w:type="dxa"/>
          </w:tcPr>
          <w:p w:rsidR="003B2174" w:rsidRPr="001F489F" w:rsidRDefault="003B2174" w:rsidP="003B2174">
            <w:pPr>
              <w:jc w:val="center"/>
              <w:rPr>
                <w:rFonts w:eastAsia="Arial Unicode MS"/>
              </w:rPr>
            </w:pPr>
            <w:r w:rsidRPr="001F489F">
              <w:rPr>
                <w:rFonts w:eastAsia="Arial Unicode MS"/>
              </w:rPr>
              <w:t>19.</w:t>
            </w:r>
          </w:p>
        </w:tc>
        <w:tc>
          <w:tcPr>
            <w:tcW w:w="1701" w:type="dxa"/>
          </w:tcPr>
          <w:p w:rsidR="003B2174" w:rsidRPr="001F489F" w:rsidRDefault="003B2174" w:rsidP="003B2174">
            <w:pPr>
              <w:rPr>
                <w:sz w:val="20"/>
                <w:szCs w:val="20"/>
                <w:lang w:eastAsia="en-US"/>
              </w:rPr>
            </w:pPr>
            <w:r w:rsidRPr="001F489F">
              <w:rPr>
                <w:sz w:val="20"/>
                <w:szCs w:val="20"/>
                <w:lang w:eastAsia="en-US"/>
              </w:rPr>
              <w:t>Салфетка бумажная для сервировки стола</w:t>
            </w:r>
          </w:p>
          <w:p w:rsidR="003B2174" w:rsidRPr="001F489F" w:rsidRDefault="003B2174" w:rsidP="003B2174">
            <w:pPr>
              <w:rPr>
                <w:sz w:val="20"/>
                <w:szCs w:val="20"/>
                <w:lang w:eastAsia="en-US"/>
              </w:rPr>
            </w:pP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17.22.11.140-00000004</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Количество в упаковке: ≥100 шт.;</w:t>
            </w:r>
          </w:p>
          <w:p w:rsidR="003B2174" w:rsidRPr="0007697A" w:rsidRDefault="003B2174" w:rsidP="003B2174">
            <w:pPr>
              <w:autoSpaceDE w:val="0"/>
              <w:autoSpaceDN w:val="0"/>
              <w:adjustRightInd w:val="0"/>
              <w:rPr>
                <w:rFonts w:eastAsia="Calibri"/>
                <w:b/>
                <w:i/>
                <w:sz w:val="20"/>
                <w:szCs w:val="20"/>
              </w:rPr>
            </w:pPr>
            <w:r w:rsidRPr="0007697A">
              <w:rPr>
                <w:rFonts w:eastAsia="Calibri"/>
                <w:b/>
                <w:i/>
                <w:sz w:val="20"/>
                <w:szCs w:val="20"/>
              </w:rPr>
              <w:t>Доп. характеристики:</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Цвет: Белый.</w:t>
            </w:r>
          </w:p>
        </w:tc>
        <w:tc>
          <w:tcPr>
            <w:tcW w:w="1418" w:type="dxa"/>
          </w:tcPr>
          <w:p w:rsidR="003B2174" w:rsidRPr="007D22FE" w:rsidRDefault="003B2174" w:rsidP="003B2174">
            <w:pPr>
              <w:jc w:val="center"/>
              <w:rPr>
                <w:rFonts w:eastAsia="Arial Unicode MS"/>
                <w:color w:val="000000"/>
                <w:sz w:val="20"/>
                <w:szCs w:val="20"/>
              </w:rPr>
            </w:pPr>
          </w:p>
        </w:tc>
        <w:tc>
          <w:tcPr>
            <w:tcW w:w="1134" w:type="dxa"/>
          </w:tcPr>
          <w:p w:rsidR="003B2174" w:rsidRPr="007D22FE" w:rsidRDefault="003B2174" w:rsidP="001F489F">
            <w:pPr>
              <w:jc w:val="center"/>
              <w:rPr>
                <w:rFonts w:eastAsia="Arial Unicode MS"/>
                <w:color w:val="000000"/>
                <w:sz w:val="20"/>
                <w:szCs w:val="20"/>
              </w:rPr>
            </w:pPr>
            <w:proofErr w:type="spellStart"/>
            <w:r w:rsidRPr="007D22FE">
              <w:rPr>
                <w:rFonts w:eastAsia="Arial Unicode MS"/>
                <w:color w:val="000000"/>
                <w:sz w:val="20"/>
                <w:szCs w:val="20"/>
              </w:rPr>
              <w:t>упак</w:t>
            </w:r>
            <w:proofErr w:type="spellEnd"/>
            <w:r w:rsidRPr="007D22FE">
              <w:rPr>
                <w:rFonts w:eastAsia="Arial Unicode MS"/>
                <w:color w:val="000000"/>
                <w:sz w:val="20"/>
                <w:szCs w:val="20"/>
              </w:rPr>
              <w:t>.</w:t>
            </w:r>
          </w:p>
        </w:tc>
        <w:tc>
          <w:tcPr>
            <w:tcW w:w="708"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30</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857"/>
        </w:trPr>
        <w:tc>
          <w:tcPr>
            <w:tcW w:w="567" w:type="dxa"/>
          </w:tcPr>
          <w:p w:rsidR="003B2174" w:rsidRPr="001F489F" w:rsidRDefault="003B2174" w:rsidP="003B2174">
            <w:pPr>
              <w:jc w:val="center"/>
              <w:rPr>
                <w:rFonts w:eastAsia="Arial Unicode MS"/>
              </w:rPr>
            </w:pPr>
            <w:r w:rsidRPr="001F489F">
              <w:rPr>
                <w:rFonts w:eastAsia="Arial Unicode MS"/>
              </w:rPr>
              <w:t>20.</w:t>
            </w:r>
          </w:p>
        </w:tc>
        <w:tc>
          <w:tcPr>
            <w:tcW w:w="1701" w:type="dxa"/>
          </w:tcPr>
          <w:p w:rsidR="003B2174" w:rsidRPr="001F489F" w:rsidRDefault="003B2174" w:rsidP="003B2174">
            <w:pPr>
              <w:rPr>
                <w:sz w:val="20"/>
                <w:szCs w:val="20"/>
                <w:lang w:eastAsia="en-US"/>
              </w:rPr>
            </w:pPr>
            <w:r w:rsidRPr="001F489F">
              <w:rPr>
                <w:sz w:val="20"/>
                <w:szCs w:val="20"/>
                <w:lang w:eastAsia="en-US"/>
              </w:rPr>
              <w:t xml:space="preserve">Комплект для уборки  </w:t>
            </w:r>
          </w:p>
          <w:p w:rsidR="003B2174" w:rsidRPr="001F489F" w:rsidRDefault="003B2174" w:rsidP="003B2174">
            <w:pPr>
              <w:rPr>
                <w:sz w:val="20"/>
                <w:szCs w:val="20"/>
                <w:lang w:eastAsia="en-US"/>
              </w:rPr>
            </w:pPr>
            <w:r w:rsidRPr="001F489F">
              <w:rPr>
                <w:sz w:val="20"/>
                <w:szCs w:val="20"/>
                <w:lang w:eastAsia="en-US"/>
              </w:rPr>
              <w:t>(веник с совком на длинной ручке)</w:t>
            </w:r>
          </w:p>
        </w:tc>
        <w:tc>
          <w:tcPr>
            <w:tcW w:w="2551" w:type="dxa"/>
          </w:tcPr>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32.91.11.000</w:t>
            </w:r>
          </w:p>
          <w:p w:rsidR="003B2174" w:rsidRPr="0007697A" w:rsidRDefault="003B2174" w:rsidP="003B2174">
            <w:pPr>
              <w:autoSpaceDE w:val="0"/>
              <w:autoSpaceDN w:val="0"/>
              <w:adjustRightInd w:val="0"/>
              <w:rPr>
                <w:rFonts w:eastAsia="Calibri"/>
                <w:b/>
                <w:sz w:val="20"/>
                <w:szCs w:val="20"/>
              </w:rPr>
            </w:pPr>
            <w:r w:rsidRPr="0007697A">
              <w:rPr>
                <w:rFonts w:eastAsia="Calibri"/>
                <w:b/>
                <w:sz w:val="20"/>
                <w:szCs w:val="20"/>
              </w:rPr>
              <w:t>Характеристика веника:</w:t>
            </w:r>
          </w:p>
          <w:p w:rsidR="003B2174" w:rsidRPr="0007697A" w:rsidRDefault="003B2174" w:rsidP="003B2174">
            <w:pPr>
              <w:autoSpaceDE w:val="0"/>
              <w:autoSpaceDN w:val="0"/>
              <w:adjustRightInd w:val="0"/>
              <w:rPr>
                <w:noProof/>
                <w:sz w:val="20"/>
                <w:szCs w:val="20"/>
              </w:rPr>
            </w:pPr>
            <w:r w:rsidRPr="0007697A">
              <w:rPr>
                <w:noProof/>
                <w:sz w:val="20"/>
                <w:szCs w:val="20"/>
              </w:rPr>
              <w:t>Высота ручки веника:</w:t>
            </w:r>
          </w:p>
          <w:p w:rsidR="003B2174" w:rsidRPr="0007697A" w:rsidRDefault="003B2174" w:rsidP="003B2174">
            <w:pPr>
              <w:autoSpaceDE w:val="0"/>
              <w:autoSpaceDN w:val="0"/>
              <w:adjustRightInd w:val="0"/>
              <w:rPr>
                <w:noProof/>
                <w:sz w:val="20"/>
                <w:szCs w:val="20"/>
              </w:rPr>
            </w:pPr>
            <w:r w:rsidRPr="0007697A">
              <w:rPr>
                <w:noProof/>
                <w:sz w:val="20"/>
                <w:szCs w:val="20"/>
              </w:rPr>
              <w:t>Не менее 84 см.;</w:t>
            </w:r>
          </w:p>
          <w:p w:rsidR="003B2174" w:rsidRPr="0007697A" w:rsidRDefault="003B2174" w:rsidP="003B2174">
            <w:pPr>
              <w:autoSpaceDE w:val="0"/>
              <w:autoSpaceDN w:val="0"/>
              <w:adjustRightInd w:val="0"/>
              <w:rPr>
                <w:noProof/>
                <w:sz w:val="20"/>
                <w:szCs w:val="20"/>
              </w:rPr>
            </w:pPr>
            <w:r w:rsidRPr="0007697A">
              <w:rPr>
                <w:noProof/>
                <w:sz w:val="20"/>
                <w:szCs w:val="20"/>
              </w:rPr>
              <w:t>Материал ручки веника: Нержавеющая сталь;</w:t>
            </w:r>
          </w:p>
          <w:p w:rsidR="003B2174" w:rsidRPr="0007697A" w:rsidRDefault="003B2174" w:rsidP="003B2174">
            <w:pPr>
              <w:autoSpaceDE w:val="0"/>
              <w:autoSpaceDN w:val="0"/>
              <w:adjustRightInd w:val="0"/>
              <w:rPr>
                <w:noProof/>
                <w:sz w:val="20"/>
                <w:szCs w:val="20"/>
              </w:rPr>
            </w:pPr>
            <w:r w:rsidRPr="0007697A">
              <w:rPr>
                <w:noProof/>
                <w:sz w:val="20"/>
                <w:szCs w:val="20"/>
              </w:rPr>
              <w:t>Жесткость ворса: щетина разной жесткости в 4 ряда.</w:t>
            </w:r>
          </w:p>
          <w:p w:rsidR="003B2174" w:rsidRPr="0007697A" w:rsidRDefault="003B2174" w:rsidP="003B2174">
            <w:pPr>
              <w:autoSpaceDE w:val="0"/>
              <w:autoSpaceDN w:val="0"/>
              <w:adjustRightInd w:val="0"/>
              <w:rPr>
                <w:b/>
                <w:noProof/>
                <w:sz w:val="20"/>
                <w:szCs w:val="20"/>
              </w:rPr>
            </w:pPr>
            <w:r w:rsidRPr="0007697A">
              <w:rPr>
                <w:b/>
                <w:noProof/>
                <w:sz w:val="20"/>
                <w:szCs w:val="20"/>
              </w:rPr>
              <w:t>Характеристика совка:</w:t>
            </w:r>
          </w:p>
          <w:p w:rsidR="003B2174" w:rsidRPr="0007697A" w:rsidRDefault="003B2174" w:rsidP="003B2174">
            <w:pPr>
              <w:autoSpaceDE w:val="0"/>
              <w:autoSpaceDN w:val="0"/>
              <w:adjustRightInd w:val="0"/>
              <w:rPr>
                <w:noProof/>
                <w:sz w:val="20"/>
                <w:szCs w:val="20"/>
              </w:rPr>
            </w:pPr>
            <w:r w:rsidRPr="0007697A">
              <w:rPr>
                <w:noProof/>
                <w:sz w:val="20"/>
                <w:szCs w:val="20"/>
              </w:rPr>
              <w:t>Высота рабочей части совка: Не менее 82 см.;</w:t>
            </w:r>
          </w:p>
          <w:p w:rsidR="003B2174" w:rsidRPr="0007697A" w:rsidRDefault="003B2174" w:rsidP="003B2174">
            <w:pPr>
              <w:autoSpaceDE w:val="0"/>
              <w:autoSpaceDN w:val="0"/>
              <w:adjustRightInd w:val="0"/>
              <w:rPr>
                <w:noProof/>
                <w:sz w:val="20"/>
                <w:szCs w:val="20"/>
              </w:rPr>
            </w:pPr>
            <w:r w:rsidRPr="0007697A">
              <w:rPr>
                <w:noProof/>
                <w:sz w:val="20"/>
                <w:szCs w:val="20"/>
              </w:rPr>
              <w:t>Край совка: Влитой прорезиненный;</w:t>
            </w:r>
          </w:p>
          <w:p w:rsidR="003B2174" w:rsidRPr="0007697A" w:rsidRDefault="003B2174" w:rsidP="003B2174">
            <w:pPr>
              <w:autoSpaceDE w:val="0"/>
              <w:autoSpaceDN w:val="0"/>
              <w:adjustRightInd w:val="0"/>
              <w:rPr>
                <w:noProof/>
                <w:sz w:val="20"/>
                <w:szCs w:val="20"/>
              </w:rPr>
            </w:pPr>
            <w:r w:rsidRPr="0007697A">
              <w:rPr>
                <w:noProof/>
                <w:sz w:val="20"/>
                <w:szCs w:val="20"/>
              </w:rPr>
              <w:t>Основание совка: Металлический стержень;</w:t>
            </w:r>
          </w:p>
          <w:p w:rsidR="003B2174" w:rsidRPr="0007697A" w:rsidRDefault="003B2174" w:rsidP="003B2174">
            <w:pPr>
              <w:autoSpaceDE w:val="0"/>
              <w:autoSpaceDN w:val="0"/>
              <w:adjustRightInd w:val="0"/>
              <w:rPr>
                <w:noProof/>
                <w:sz w:val="20"/>
                <w:szCs w:val="20"/>
              </w:rPr>
            </w:pPr>
            <w:r w:rsidRPr="0007697A">
              <w:rPr>
                <w:noProof/>
                <w:sz w:val="20"/>
                <w:szCs w:val="20"/>
              </w:rPr>
              <w:t>Зубчики на совке: Да.</w:t>
            </w:r>
          </w:p>
          <w:p w:rsidR="003B2174" w:rsidRPr="0007697A" w:rsidRDefault="003B2174" w:rsidP="003B2174">
            <w:pPr>
              <w:autoSpaceDE w:val="0"/>
              <w:autoSpaceDN w:val="0"/>
              <w:adjustRightInd w:val="0"/>
              <w:rPr>
                <w:noProof/>
                <w:sz w:val="20"/>
                <w:szCs w:val="20"/>
              </w:rPr>
            </w:pPr>
            <w:r w:rsidRPr="0007697A">
              <w:rPr>
                <w:noProof/>
                <w:sz w:val="20"/>
                <w:szCs w:val="20"/>
              </w:rPr>
              <w:t>Цвет комплекта: Серый, черный.</w:t>
            </w:r>
          </w:p>
        </w:tc>
        <w:tc>
          <w:tcPr>
            <w:tcW w:w="1418" w:type="dxa"/>
          </w:tcPr>
          <w:p w:rsidR="003B2174" w:rsidRPr="007D22FE" w:rsidRDefault="003B2174" w:rsidP="003B2174">
            <w:pPr>
              <w:jc w:val="center"/>
              <w:rPr>
                <w:rFonts w:eastAsia="Arial Unicode MS"/>
                <w:color w:val="000000"/>
                <w:sz w:val="20"/>
                <w:szCs w:val="20"/>
              </w:rPr>
            </w:pPr>
          </w:p>
        </w:tc>
        <w:tc>
          <w:tcPr>
            <w:tcW w:w="1134"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комплект</w:t>
            </w:r>
          </w:p>
        </w:tc>
        <w:tc>
          <w:tcPr>
            <w:tcW w:w="708" w:type="dxa"/>
          </w:tcPr>
          <w:p w:rsidR="003B2174" w:rsidRPr="007D22FE" w:rsidRDefault="003B2174" w:rsidP="001F489F">
            <w:pPr>
              <w:jc w:val="center"/>
              <w:rPr>
                <w:rFonts w:eastAsia="Arial Unicode MS"/>
                <w:color w:val="000000"/>
                <w:sz w:val="20"/>
                <w:szCs w:val="20"/>
              </w:rPr>
            </w:pPr>
            <w:r w:rsidRPr="007D22FE">
              <w:rPr>
                <w:rFonts w:eastAsia="Arial Unicode MS"/>
                <w:color w:val="000000"/>
                <w:sz w:val="20"/>
                <w:szCs w:val="20"/>
              </w:rPr>
              <w:t>14</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r w:rsidR="003B2174" w:rsidRPr="009541F0" w:rsidTr="001F489F">
        <w:trPr>
          <w:trHeight w:val="857"/>
        </w:trPr>
        <w:tc>
          <w:tcPr>
            <w:tcW w:w="567" w:type="dxa"/>
          </w:tcPr>
          <w:p w:rsidR="003B2174" w:rsidRPr="001F489F" w:rsidRDefault="003B2174" w:rsidP="003B2174">
            <w:pPr>
              <w:jc w:val="center"/>
              <w:rPr>
                <w:rFonts w:eastAsia="Arial Unicode MS"/>
              </w:rPr>
            </w:pPr>
            <w:r w:rsidRPr="001F489F">
              <w:rPr>
                <w:rFonts w:eastAsia="Arial Unicode MS"/>
                <w:lang w:val="en-US"/>
              </w:rPr>
              <w:t>21</w:t>
            </w:r>
            <w:r w:rsidRPr="001F489F">
              <w:rPr>
                <w:rFonts w:eastAsia="Arial Unicode MS"/>
              </w:rPr>
              <w:t>.</w:t>
            </w:r>
          </w:p>
        </w:tc>
        <w:tc>
          <w:tcPr>
            <w:tcW w:w="1701" w:type="dxa"/>
          </w:tcPr>
          <w:p w:rsidR="003B2174" w:rsidRPr="001F489F" w:rsidRDefault="003B2174" w:rsidP="003B2174">
            <w:pPr>
              <w:rPr>
                <w:sz w:val="20"/>
                <w:szCs w:val="20"/>
                <w:lang w:eastAsia="en-US"/>
              </w:rPr>
            </w:pPr>
            <w:r w:rsidRPr="001F489F">
              <w:rPr>
                <w:sz w:val="20"/>
                <w:szCs w:val="20"/>
                <w:lang w:eastAsia="en-US"/>
              </w:rPr>
              <w:t>Средства чистящие прочие</w:t>
            </w:r>
          </w:p>
        </w:tc>
        <w:tc>
          <w:tcPr>
            <w:tcW w:w="2551" w:type="dxa"/>
          </w:tcPr>
          <w:p w:rsidR="003B2174" w:rsidRPr="00C725EB" w:rsidRDefault="003B2174" w:rsidP="003B2174">
            <w:pPr>
              <w:autoSpaceDE w:val="0"/>
              <w:autoSpaceDN w:val="0"/>
              <w:adjustRightInd w:val="0"/>
              <w:rPr>
                <w:rFonts w:eastAsia="Calibri"/>
                <w:sz w:val="20"/>
                <w:szCs w:val="20"/>
              </w:rPr>
            </w:pPr>
            <w:r>
              <w:rPr>
                <w:rFonts w:eastAsia="Calibri"/>
                <w:sz w:val="20"/>
                <w:szCs w:val="20"/>
              </w:rPr>
              <w:t>20.41.44.190</w:t>
            </w:r>
          </w:p>
          <w:p w:rsidR="003B2174" w:rsidRPr="00FA3F5C" w:rsidRDefault="003B2174" w:rsidP="003B2174">
            <w:pPr>
              <w:autoSpaceDE w:val="0"/>
              <w:autoSpaceDN w:val="0"/>
              <w:adjustRightInd w:val="0"/>
              <w:rPr>
                <w:rFonts w:eastAsia="Calibri"/>
                <w:sz w:val="20"/>
                <w:szCs w:val="20"/>
              </w:rPr>
            </w:pPr>
            <w:r w:rsidRPr="0007697A">
              <w:rPr>
                <w:rFonts w:eastAsia="Calibri"/>
                <w:sz w:val="20"/>
                <w:szCs w:val="20"/>
              </w:rPr>
              <w:t xml:space="preserve">Форма выпуска: </w:t>
            </w:r>
            <w:r>
              <w:rPr>
                <w:rFonts w:eastAsia="Calibri"/>
                <w:sz w:val="20"/>
                <w:szCs w:val="20"/>
              </w:rPr>
              <w:t>гранулированная каустическая сода 99,5</w:t>
            </w:r>
            <w:r w:rsidRPr="00FA3F5C">
              <w:rPr>
                <w:rFonts w:eastAsia="Calibri"/>
                <w:sz w:val="20"/>
                <w:szCs w:val="20"/>
              </w:rPr>
              <w:t>%</w:t>
            </w:r>
            <w:r>
              <w:rPr>
                <w:rFonts w:eastAsia="Calibri"/>
                <w:sz w:val="20"/>
                <w:szCs w:val="20"/>
              </w:rPr>
              <w:t>;</w:t>
            </w:r>
          </w:p>
          <w:p w:rsidR="003B2174" w:rsidRDefault="003B2174" w:rsidP="003B2174">
            <w:pPr>
              <w:autoSpaceDE w:val="0"/>
              <w:autoSpaceDN w:val="0"/>
              <w:adjustRightInd w:val="0"/>
              <w:rPr>
                <w:rFonts w:eastAsia="Calibri"/>
                <w:sz w:val="20"/>
                <w:szCs w:val="20"/>
              </w:rPr>
            </w:pPr>
            <w:r w:rsidRPr="0007697A">
              <w:rPr>
                <w:rFonts w:eastAsia="Calibri"/>
                <w:sz w:val="20"/>
                <w:szCs w:val="20"/>
              </w:rPr>
              <w:t xml:space="preserve">Упаковка: </w:t>
            </w:r>
            <w:r>
              <w:rPr>
                <w:rFonts w:eastAsia="Calibri"/>
                <w:sz w:val="20"/>
                <w:szCs w:val="20"/>
              </w:rPr>
              <w:t>ПЭТ-бутылки;</w:t>
            </w:r>
          </w:p>
          <w:p w:rsidR="003B2174" w:rsidRPr="0007697A" w:rsidRDefault="003B2174" w:rsidP="003B2174">
            <w:pPr>
              <w:autoSpaceDE w:val="0"/>
              <w:autoSpaceDN w:val="0"/>
              <w:adjustRightInd w:val="0"/>
              <w:rPr>
                <w:rFonts w:eastAsia="Calibri"/>
                <w:sz w:val="20"/>
                <w:szCs w:val="20"/>
              </w:rPr>
            </w:pPr>
            <w:r w:rsidRPr="0007697A">
              <w:rPr>
                <w:rFonts w:eastAsia="Calibri"/>
                <w:sz w:val="20"/>
                <w:szCs w:val="20"/>
              </w:rPr>
              <w:t xml:space="preserve">Объем: не менее </w:t>
            </w:r>
            <w:r>
              <w:rPr>
                <w:rFonts w:eastAsia="Calibri"/>
                <w:sz w:val="20"/>
                <w:szCs w:val="20"/>
              </w:rPr>
              <w:t>1кг</w:t>
            </w:r>
            <w:r w:rsidRPr="0007697A">
              <w:rPr>
                <w:rFonts w:eastAsia="Calibri"/>
                <w:sz w:val="20"/>
                <w:szCs w:val="20"/>
              </w:rPr>
              <w:t>;</w:t>
            </w:r>
          </w:p>
          <w:p w:rsidR="003B2174" w:rsidRPr="00FA3F5C" w:rsidRDefault="003B2174" w:rsidP="003B2174">
            <w:pPr>
              <w:autoSpaceDE w:val="0"/>
              <w:autoSpaceDN w:val="0"/>
              <w:adjustRightInd w:val="0"/>
              <w:rPr>
                <w:rFonts w:eastAsia="Calibri"/>
                <w:sz w:val="20"/>
                <w:szCs w:val="20"/>
              </w:rPr>
            </w:pPr>
            <w:r w:rsidRPr="0007697A">
              <w:rPr>
                <w:rFonts w:eastAsia="Calibri"/>
                <w:sz w:val="20"/>
                <w:szCs w:val="20"/>
              </w:rPr>
              <w:t>Средство</w:t>
            </w:r>
            <w:r w:rsidRPr="00FA3F5C">
              <w:rPr>
                <w:rFonts w:eastAsia="Calibri"/>
                <w:sz w:val="20"/>
                <w:szCs w:val="20"/>
              </w:rPr>
              <w:t xml:space="preserve"> </w:t>
            </w:r>
            <w:r>
              <w:rPr>
                <w:rFonts w:eastAsia="Calibri"/>
                <w:sz w:val="20"/>
                <w:szCs w:val="20"/>
              </w:rPr>
              <w:t xml:space="preserve">от засоров и прочистки труб, чистка канализации и выгребной ямы, </w:t>
            </w:r>
            <w:proofErr w:type="spellStart"/>
            <w:r>
              <w:rPr>
                <w:rFonts w:eastAsia="Calibri"/>
                <w:sz w:val="20"/>
                <w:szCs w:val="20"/>
              </w:rPr>
              <w:t>волосогон</w:t>
            </w:r>
            <w:proofErr w:type="spellEnd"/>
            <w:r>
              <w:rPr>
                <w:rFonts w:eastAsia="Calibri"/>
                <w:sz w:val="20"/>
                <w:szCs w:val="20"/>
              </w:rPr>
              <w:t>.</w:t>
            </w:r>
          </w:p>
        </w:tc>
        <w:tc>
          <w:tcPr>
            <w:tcW w:w="1418" w:type="dxa"/>
          </w:tcPr>
          <w:p w:rsidR="003B2174" w:rsidRPr="007D22FE" w:rsidRDefault="003B2174" w:rsidP="003B2174">
            <w:pPr>
              <w:jc w:val="center"/>
              <w:rPr>
                <w:rFonts w:eastAsia="Arial Unicode MS"/>
                <w:color w:val="000000"/>
                <w:sz w:val="20"/>
                <w:szCs w:val="20"/>
              </w:rPr>
            </w:pPr>
          </w:p>
        </w:tc>
        <w:tc>
          <w:tcPr>
            <w:tcW w:w="1134" w:type="dxa"/>
          </w:tcPr>
          <w:p w:rsidR="003B2174" w:rsidRPr="007D22FE" w:rsidRDefault="003B2174" w:rsidP="001F489F">
            <w:pPr>
              <w:jc w:val="center"/>
              <w:rPr>
                <w:rFonts w:eastAsia="Arial Unicode MS"/>
                <w:color w:val="000000"/>
                <w:sz w:val="20"/>
                <w:szCs w:val="20"/>
              </w:rPr>
            </w:pPr>
            <w:proofErr w:type="gramStart"/>
            <w:r w:rsidRPr="007D22FE">
              <w:rPr>
                <w:sz w:val="20"/>
                <w:szCs w:val="20"/>
              </w:rPr>
              <w:t>кг</w:t>
            </w:r>
            <w:proofErr w:type="gramEnd"/>
            <w:r w:rsidRPr="007D22FE">
              <w:rPr>
                <w:sz w:val="20"/>
                <w:szCs w:val="20"/>
              </w:rPr>
              <w:t>.</w:t>
            </w:r>
          </w:p>
        </w:tc>
        <w:tc>
          <w:tcPr>
            <w:tcW w:w="708" w:type="dxa"/>
          </w:tcPr>
          <w:p w:rsidR="003B2174" w:rsidRPr="007D22FE" w:rsidRDefault="003B2174" w:rsidP="001F489F">
            <w:pPr>
              <w:jc w:val="center"/>
              <w:rPr>
                <w:rFonts w:eastAsia="Arial Unicode MS"/>
                <w:color w:val="000000"/>
                <w:sz w:val="20"/>
                <w:szCs w:val="20"/>
              </w:rPr>
            </w:pPr>
            <w:r>
              <w:rPr>
                <w:rFonts w:eastAsia="Arial Unicode MS"/>
                <w:color w:val="000000"/>
                <w:sz w:val="20"/>
                <w:szCs w:val="20"/>
              </w:rPr>
              <w:t>3</w:t>
            </w:r>
          </w:p>
        </w:tc>
        <w:tc>
          <w:tcPr>
            <w:tcW w:w="1134" w:type="dxa"/>
          </w:tcPr>
          <w:p w:rsidR="003B2174" w:rsidRPr="007D22FE" w:rsidRDefault="003B2174" w:rsidP="003B2174">
            <w:pPr>
              <w:jc w:val="center"/>
              <w:rPr>
                <w:rFonts w:eastAsia="Arial Unicode MS"/>
                <w:color w:val="000000"/>
                <w:sz w:val="20"/>
                <w:szCs w:val="20"/>
              </w:rPr>
            </w:pPr>
          </w:p>
        </w:tc>
        <w:tc>
          <w:tcPr>
            <w:tcW w:w="1418" w:type="dxa"/>
          </w:tcPr>
          <w:p w:rsidR="003B2174" w:rsidRPr="007D22FE" w:rsidRDefault="003B2174" w:rsidP="003B2174">
            <w:pPr>
              <w:jc w:val="center"/>
              <w:rPr>
                <w:rFonts w:eastAsia="Arial Unicode MS"/>
                <w:color w:val="000000"/>
                <w:sz w:val="20"/>
                <w:szCs w:val="20"/>
              </w:rPr>
            </w:pPr>
          </w:p>
        </w:tc>
      </w:tr>
    </w:tbl>
    <w:p w:rsidR="003B2174" w:rsidRPr="009541F0" w:rsidRDefault="003B2174" w:rsidP="003B2174">
      <w:pPr>
        <w:widowControl w:val="0"/>
        <w:ind w:right="-1"/>
        <w:contextualSpacing/>
        <w:jc w:val="center"/>
        <w:rPr>
          <w:b/>
          <w:sz w:val="22"/>
          <w:szCs w:val="22"/>
        </w:rPr>
      </w:pPr>
    </w:p>
    <w:p w:rsidR="003B2174" w:rsidRPr="009541F0" w:rsidRDefault="003B2174" w:rsidP="003B2174">
      <w:pPr>
        <w:widowControl w:val="0"/>
        <w:ind w:right="-1"/>
        <w:contextualSpacing/>
        <w:jc w:val="both"/>
        <w:rPr>
          <w:b/>
          <w:sz w:val="22"/>
          <w:szCs w:val="22"/>
        </w:rPr>
      </w:pPr>
      <w:r w:rsidRPr="009541F0">
        <w:rPr>
          <w:b/>
          <w:sz w:val="22"/>
          <w:szCs w:val="22"/>
        </w:rPr>
        <w:t>Обоснование необходимости включения в описание товара дополнительной информации, дополнительных потребительских свойств (в том числе технических, качественных, эксплуатационных характеристик).</w:t>
      </w:r>
    </w:p>
    <w:p w:rsidR="003B2174" w:rsidRPr="00C725EB" w:rsidRDefault="003B2174" w:rsidP="003B2174">
      <w:pPr>
        <w:autoSpaceDE w:val="0"/>
        <w:autoSpaceDN w:val="0"/>
        <w:adjustRightInd w:val="0"/>
        <w:jc w:val="both"/>
        <w:rPr>
          <w:rFonts w:eastAsia="Calibri"/>
          <w:sz w:val="22"/>
          <w:szCs w:val="22"/>
        </w:rPr>
      </w:pPr>
      <w:r w:rsidRPr="00C725EB">
        <w:rPr>
          <w:sz w:val="22"/>
          <w:szCs w:val="22"/>
        </w:rPr>
        <w:t xml:space="preserve">Описание хозяйственных принадлежностей, предусмотренное позициями КТРУ (код позиции КТРУ 17.22.11.110-00000002, </w:t>
      </w:r>
      <w:r w:rsidRPr="00C725EB">
        <w:rPr>
          <w:rFonts w:eastAsia="Calibri"/>
          <w:sz w:val="22"/>
          <w:szCs w:val="22"/>
        </w:rPr>
        <w:t xml:space="preserve">20.41.31.13-00000002, 20.41.31.120-00000004, 20.41.32.114-00000002, 20.41.32.113-00000003, 22.19.60.119-00000020, </w:t>
      </w:r>
      <w:r w:rsidRPr="00C725EB">
        <w:rPr>
          <w:color w:val="000000"/>
          <w:sz w:val="22"/>
          <w:szCs w:val="22"/>
        </w:rPr>
        <w:t xml:space="preserve">22.22.10.000-00000006, </w:t>
      </w:r>
      <w:r w:rsidRPr="00C725EB">
        <w:rPr>
          <w:rFonts w:eastAsia="Calibri"/>
          <w:sz w:val="22"/>
          <w:szCs w:val="22"/>
        </w:rPr>
        <w:t xml:space="preserve">13.92.29.110-00000001, 32.91.11.000 -00000009, </w:t>
      </w:r>
      <w:r w:rsidRPr="00C725EB">
        <w:rPr>
          <w:rFonts w:eastAsia="Calibri"/>
          <w:sz w:val="22"/>
          <w:szCs w:val="22"/>
        </w:rPr>
        <w:lastRenderedPageBreak/>
        <w:t>20.41.41.000-00000032, 17.22.11.140-00000004</w:t>
      </w:r>
      <w:r w:rsidRPr="00C725EB">
        <w:rPr>
          <w:sz w:val="22"/>
          <w:szCs w:val="22"/>
        </w:rPr>
        <w:t xml:space="preserve">), не в полной мере отражает характеристики товара. При формировании описания объекта закупки Заказчик исходит из собственных нужд, практики применения товара и руководствуется эффективностью использования товара. Учитывая </w:t>
      </w:r>
      <w:proofErr w:type="gramStart"/>
      <w:r w:rsidRPr="00C725EB">
        <w:rPr>
          <w:sz w:val="22"/>
          <w:szCs w:val="22"/>
        </w:rPr>
        <w:t>вышеизложенное</w:t>
      </w:r>
      <w:proofErr w:type="gramEnd"/>
      <w:r w:rsidRPr="00C725EB">
        <w:rPr>
          <w:sz w:val="22"/>
          <w:szCs w:val="22"/>
        </w:rPr>
        <w:t>, в целях экономии бюджетных средств, эффективного использования товара Заказчиком установлены дополнительные требования к характеристикам товара.</w:t>
      </w:r>
    </w:p>
    <w:p w:rsidR="003B2174" w:rsidRDefault="003B2174" w:rsidP="003B2174">
      <w:pPr>
        <w:autoSpaceDE w:val="0"/>
        <w:autoSpaceDN w:val="0"/>
        <w:adjustRightInd w:val="0"/>
        <w:ind w:firstLine="709"/>
        <w:rPr>
          <w:rFonts w:eastAsia="Calibri"/>
          <w:sz w:val="22"/>
          <w:szCs w:val="22"/>
          <w:lang w:eastAsia="en-US"/>
        </w:rPr>
      </w:pPr>
    </w:p>
    <w:tbl>
      <w:tblPr>
        <w:tblW w:w="18492" w:type="dxa"/>
        <w:tblInd w:w="-5" w:type="dxa"/>
        <w:tblLook w:val="04A0" w:firstRow="1" w:lastRow="0" w:firstColumn="1" w:lastColumn="0" w:noHBand="0" w:noVBand="1"/>
      </w:tblPr>
      <w:tblGrid>
        <w:gridCol w:w="10319"/>
        <w:gridCol w:w="142"/>
        <w:gridCol w:w="8031"/>
      </w:tblGrid>
      <w:tr w:rsidR="003B2174" w:rsidRPr="00A57F0F" w:rsidTr="003B2174">
        <w:trPr>
          <w:gridAfter w:val="2"/>
          <w:wAfter w:w="8173" w:type="dxa"/>
          <w:trHeight w:val="315"/>
        </w:trPr>
        <w:tc>
          <w:tcPr>
            <w:tcW w:w="10319" w:type="dxa"/>
            <w:tcBorders>
              <w:top w:val="nil"/>
              <w:left w:val="nil"/>
              <w:bottom w:val="nil"/>
              <w:right w:val="nil"/>
            </w:tcBorders>
            <w:shd w:val="clear" w:color="auto" w:fill="auto"/>
            <w:vAlign w:val="center"/>
            <w:hideMark/>
          </w:tcPr>
          <w:p w:rsidR="003B2174" w:rsidRPr="00A57F0F" w:rsidRDefault="003B2174" w:rsidP="003B2174">
            <w:pPr>
              <w:ind w:firstLine="709"/>
              <w:jc w:val="both"/>
            </w:pPr>
            <w:r w:rsidRPr="00A57F0F">
              <w:rPr>
                <w:b/>
                <w:sz w:val="22"/>
                <w:szCs w:val="22"/>
              </w:rPr>
              <w:t>*ВНИМАНИЕ!</w:t>
            </w:r>
            <w:r w:rsidRPr="00A57F0F">
              <w:rPr>
                <w:sz w:val="22"/>
                <w:szCs w:val="22"/>
              </w:rPr>
              <w:t xml:space="preserve"> В соответствии с постановлением Правительства Российской Федерации от 8 июля 2022 г. </w:t>
            </w:r>
            <w:r>
              <w:rPr>
                <w:sz w:val="22"/>
                <w:szCs w:val="22"/>
              </w:rPr>
              <w:t xml:space="preserve">№ </w:t>
            </w:r>
            <w:r w:rsidRPr="00A57F0F">
              <w:rPr>
                <w:sz w:val="22"/>
                <w:szCs w:val="22"/>
              </w:rPr>
              <w:t xml:space="preserve">1224 "Об особенностях описания отдельных видов товаров, являющихся объектом закупки для обеспечения государственных и муниципальных нужд, при закупках которых предъявляются экологические требования", Заказчиком устанавливается доля вторичного сырья использованного при производстве товара. </w:t>
            </w:r>
          </w:p>
          <w:p w:rsidR="003B2174" w:rsidRPr="00A57F0F" w:rsidRDefault="003B2174" w:rsidP="003B2174">
            <w:pPr>
              <w:ind w:firstLine="709"/>
              <w:jc w:val="both"/>
            </w:pPr>
            <w:r w:rsidRPr="00A57F0F">
              <w:rPr>
                <w:sz w:val="22"/>
                <w:szCs w:val="22"/>
              </w:rPr>
              <w:t>В составе готовой продукции содержится доля вторичного переработанного сырья не менее 3%, с учетом упаковки и картонной втулки.</w:t>
            </w:r>
          </w:p>
        </w:tc>
      </w:tr>
      <w:tr w:rsidR="003B2174" w:rsidRPr="00A57F0F" w:rsidTr="003B2174">
        <w:trPr>
          <w:gridAfter w:val="2"/>
          <w:wAfter w:w="8173" w:type="dxa"/>
          <w:trHeight w:val="315"/>
        </w:trPr>
        <w:tc>
          <w:tcPr>
            <w:tcW w:w="10319" w:type="dxa"/>
            <w:tcBorders>
              <w:top w:val="nil"/>
              <w:left w:val="nil"/>
              <w:bottom w:val="nil"/>
              <w:right w:val="nil"/>
            </w:tcBorders>
            <w:shd w:val="clear" w:color="auto" w:fill="auto"/>
            <w:noWrap/>
            <w:vAlign w:val="center"/>
            <w:hideMark/>
          </w:tcPr>
          <w:p w:rsidR="003B2174" w:rsidRPr="00A57F0F" w:rsidRDefault="003B2174" w:rsidP="003B2174">
            <w:pPr>
              <w:tabs>
                <w:tab w:val="left" w:pos="14923"/>
              </w:tabs>
              <w:ind w:firstLine="709"/>
              <w:jc w:val="both"/>
            </w:pPr>
            <w:r w:rsidRPr="00A57F0F">
              <w:rPr>
                <w:sz w:val="22"/>
                <w:szCs w:val="22"/>
              </w:rPr>
              <w:t xml:space="preserve">Согласно письму Министерства природных ресурсов и экологии Российской </w:t>
            </w:r>
            <w:r w:rsidRPr="0007697A">
              <w:rPr>
                <w:sz w:val="22"/>
                <w:szCs w:val="22"/>
              </w:rPr>
              <w:t>Федерации от 16 сентября 2022 года № 25-29/36428 в качестве подтверждения наличия вторичного сырья в з</w:t>
            </w:r>
            <w:r w:rsidRPr="00A57F0F">
              <w:rPr>
                <w:sz w:val="22"/>
                <w:szCs w:val="22"/>
              </w:rPr>
              <w:t>акупаемой продукции могут использоваться:</w:t>
            </w:r>
          </w:p>
        </w:tc>
      </w:tr>
      <w:tr w:rsidR="003B2174" w:rsidRPr="004C5E67" w:rsidTr="003B2174">
        <w:trPr>
          <w:trHeight w:val="315"/>
        </w:trPr>
        <w:tc>
          <w:tcPr>
            <w:tcW w:w="10461" w:type="dxa"/>
            <w:gridSpan w:val="2"/>
            <w:tcBorders>
              <w:top w:val="nil"/>
              <w:left w:val="nil"/>
              <w:bottom w:val="nil"/>
              <w:right w:val="nil"/>
            </w:tcBorders>
            <w:shd w:val="clear" w:color="auto" w:fill="auto"/>
            <w:noWrap/>
            <w:vAlign w:val="center"/>
            <w:hideMark/>
          </w:tcPr>
          <w:p w:rsidR="003B2174" w:rsidRPr="00A57F0F" w:rsidRDefault="003B2174" w:rsidP="003B2174">
            <w:pPr>
              <w:ind w:firstLine="709"/>
              <w:jc w:val="both"/>
            </w:pPr>
            <w:r w:rsidRPr="00A57F0F">
              <w:rPr>
                <w:sz w:val="22"/>
                <w:szCs w:val="22"/>
              </w:rPr>
              <w:t>Письма от производителя продукции/товара с указанием массовой доли вторичного сырья и (или) выписки из технологической/производственной документации производителя товара/продукции.</w:t>
            </w:r>
          </w:p>
        </w:tc>
        <w:tc>
          <w:tcPr>
            <w:tcW w:w="8031" w:type="dxa"/>
            <w:tcBorders>
              <w:top w:val="nil"/>
              <w:left w:val="nil"/>
              <w:bottom w:val="nil"/>
              <w:right w:val="nil"/>
            </w:tcBorders>
            <w:shd w:val="clear" w:color="auto" w:fill="auto"/>
            <w:vAlign w:val="center"/>
            <w:hideMark/>
          </w:tcPr>
          <w:p w:rsidR="003B2174" w:rsidRPr="004C5E67" w:rsidRDefault="003B2174" w:rsidP="003B2174">
            <w:pPr>
              <w:ind w:firstLine="709"/>
            </w:pPr>
          </w:p>
        </w:tc>
      </w:tr>
    </w:tbl>
    <w:p w:rsidR="003B2174" w:rsidRPr="001758BB" w:rsidRDefault="003B2174" w:rsidP="003B2174">
      <w:pPr>
        <w:autoSpaceDE w:val="0"/>
        <w:autoSpaceDN w:val="0"/>
        <w:adjustRightInd w:val="0"/>
        <w:ind w:firstLine="709"/>
        <w:rPr>
          <w:rFonts w:eastAsia="Calibri"/>
          <w:sz w:val="22"/>
          <w:szCs w:val="22"/>
          <w:lang w:eastAsia="en-US"/>
        </w:rPr>
      </w:pPr>
    </w:p>
    <w:p w:rsidR="003B2174" w:rsidRPr="00F75723" w:rsidRDefault="003B2174" w:rsidP="003B2174">
      <w:pPr>
        <w:spacing w:after="200" w:line="240" w:lineRule="exact"/>
        <w:ind w:firstLine="709"/>
        <w:jc w:val="both"/>
        <w:rPr>
          <w:rFonts w:eastAsiaTheme="minorHAnsi"/>
          <w:sz w:val="22"/>
          <w:szCs w:val="22"/>
          <w:lang w:eastAsia="en-US"/>
        </w:rPr>
      </w:pPr>
      <w:r w:rsidRPr="00F75723">
        <w:rPr>
          <w:sz w:val="22"/>
          <w:szCs w:val="22"/>
        </w:rPr>
        <w:t>Гарантия качества Товара должна соответствовать требованиям, предусмотренным ст. 469 ГК РФ.</w:t>
      </w:r>
    </w:p>
    <w:p w:rsidR="003B2174" w:rsidRPr="005B65A0" w:rsidRDefault="003B2174" w:rsidP="003B2174">
      <w:pPr>
        <w:tabs>
          <w:tab w:val="left" w:pos="708"/>
        </w:tabs>
        <w:ind w:firstLine="709"/>
        <w:jc w:val="both"/>
        <w:rPr>
          <w:sz w:val="22"/>
          <w:szCs w:val="22"/>
        </w:rPr>
      </w:pPr>
      <w:r>
        <w:rPr>
          <w:sz w:val="22"/>
          <w:szCs w:val="22"/>
        </w:rPr>
        <w:t>Закупка осуществляется в соответствии с Постановлением Правительства РФ от 23.12.2024 №1875.</w:t>
      </w:r>
    </w:p>
    <w:p w:rsidR="003B2174" w:rsidRPr="00821980" w:rsidRDefault="003B2174" w:rsidP="00EE3075">
      <w:pPr>
        <w:tabs>
          <w:tab w:val="left" w:pos="708"/>
        </w:tabs>
        <w:jc w:val="both"/>
        <w:rPr>
          <w:sz w:val="22"/>
          <w:szCs w:val="22"/>
        </w:rPr>
      </w:pPr>
    </w:p>
    <w:tbl>
      <w:tblPr>
        <w:tblW w:w="0" w:type="auto"/>
        <w:tblInd w:w="108" w:type="dxa"/>
        <w:tblLayout w:type="fixed"/>
        <w:tblLook w:val="04A0" w:firstRow="1" w:lastRow="0" w:firstColumn="1" w:lastColumn="0" w:noHBand="0" w:noVBand="1"/>
      </w:tblPr>
      <w:tblGrid>
        <w:gridCol w:w="5245"/>
        <w:gridCol w:w="4599"/>
      </w:tblGrid>
      <w:tr w:rsidR="007F4B86" w:rsidRPr="007F4B86" w:rsidTr="00EE3075">
        <w:trPr>
          <w:trHeight w:val="393"/>
        </w:trPr>
        <w:tc>
          <w:tcPr>
            <w:tcW w:w="5245" w:type="dxa"/>
          </w:tcPr>
          <w:p w:rsidR="007F4B86" w:rsidRPr="00EE3075" w:rsidRDefault="007F4B86" w:rsidP="00EE3075">
            <w:pPr>
              <w:ind w:firstLine="318"/>
              <w:rPr>
                <w:b/>
                <w:color w:val="000000"/>
                <w:szCs w:val="20"/>
                <w:u w:val="single"/>
              </w:rPr>
            </w:pPr>
            <w:r w:rsidRPr="00EE3075">
              <w:rPr>
                <w:b/>
                <w:color w:val="000000"/>
                <w:szCs w:val="20"/>
                <w:u w:val="single"/>
              </w:rPr>
              <w:t>Поставщик:</w:t>
            </w:r>
          </w:p>
        </w:tc>
        <w:tc>
          <w:tcPr>
            <w:tcW w:w="4599" w:type="dxa"/>
          </w:tcPr>
          <w:p w:rsidR="007F4B86" w:rsidRPr="00EE3075" w:rsidRDefault="007F4B86" w:rsidP="00EE3075">
            <w:pPr>
              <w:ind w:left="175" w:hanging="175"/>
              <w:rPr>
                <w:b/>
                <w:color w:val="000000"/>
                <w:szCs w:val="20"/>
                <w:u w:val="single"/>
              </w:rPr>
            </w:pPr>
            <w:r w:rsidRPr="00EE3075">
              <w:rPr>
                <w:b/>
                <w:color w:val="000000"/>
                <w:szCs w:val="20"/>
                <w:u w:val="single"/>
              </w:rPr>
              <w:t>Заказчик:</w:t>
            </w:r>
          </w:p>
        </w:tc>
      </w:tr>
    </w:tbl>
    <w:p w:rsidR="00F152EF" w:rsidRPr="00CA478C" w:rsidRDefault="00F152EF" w:rsidP="0007600D">
      <w:pPr>
        <w:ind w:left="-284" w:right="-284" w:firstLine="710"/>
        <w:jc w:val="both"/>
        <w:rPr>
          <w:color w:val="000000"/>
          <w:sz w:val="22"/>
          <w:szCs w:val="22"/>
        </w:rPr>
      </w:pPr>
    </w:p>
    <w:p w:rsidR="0007600D" w:rsidRPr="00CA478C" w:rsidRDefault="001474A9" w:rsidP="001474A9">
      <w:pPr>
        <w:jc w:val="both"/>
        <w:rPr>
          <w:rFonts w:eastAsia="Calibri"/>
          <w:sz w:val="22"/>
          <w:szCs w:val="22"/>
          <w:lang w:eastAsia="en-US"/>
        </w:rPr>
      </w:pPr>
      <w:r w:rsidRPr="00CA478C">
        <w:rPr>
          <w:rFonts w:eastAsia="Calibri"/>
          <w:sz w:val="22"/>
          <w:szCs w:val="22"/>
          <w:lang w:eastAsia="en-US"/>
        </w:rPr>
        <w:t xml:space="preserve">     </w:t>
      </w:r>
      <w:r w:rsidR="0007600D" w:rsidRPr="00CA478C">
        <w:rPr>
          <w:rFonts w:eastAsia="Calibri"/>
          <w:sz w:val="22"/>
          <w:szCs w:val="22"/>
          <w:lang w:eastAsia="en-US"/>
        </w:rPr>
        <w:t xml:space="preserve">  (Указать должность)</w:t>
      </w:r>
      <w:r w:rsidR="00CA114D" w:rsidRPr="00CA478C">
        <w:rPr>
          <w:rFonts w:eastAsia="Calibri"/>
          <w:sz w:val="22"/>
          <w:szCs w:val="22"/>
          <w:lang w:eastAsia="en-US"/>
        </w:rPr>
        <w:t xml:space="preserve">                        </w:t>
      </w:r>
      <w:r w:rsidRPr="00CA478C">
        <w:rPr>
          <w:rFonts w:eastAsia="Calibri"/>
          <w:sz w:val="22"/>
          <w:szCs w:val="22"/>
          <w:lang w:eastAsia="en-US"/>
        </w:rPr>
        <w:t xml:space="preserve">         </w:t>
      </w:r>
      <w:r w:rsidR="00227D02">
        <w:rPr>
          <w:rFonts w:eastAsia="Calibri"/>
          <w:sz w:val="22"/>
          <w:szCs w:val="22"/>
          <w:lang w:eastAsia="en-US"/>
        </w:rPr>
        <w:t xml:space="preserve">        </w:t>
      </w:r>
      <w:r w:rsidRPr="00CA478C">
        <w:rPr>
          <w:rFonts w:eastAsia="Calibri"/>
          <w:sz w:val="22"/>
          <w:szCs w:val="22"/>
          <w:lang w:eastAsia="en-US"/>
        </w:rPr>
        <w:t xml:space="preserve">      </w:t>
      </w:r>
      <w:r w:rsidR="00CA114D" w:rsidRPr="00CA478C">
        <w:rPr>
          <w:rFonts w:eastAsia="Calibri"/>
          <w:sz w:val="22"/>
          <w:szCs w:val="22"/>
          <w:lang w:eastAsia="en-US"/>
        </w:rPr>
        <w:t xml:space="preserve"> (Указать должность)</w:t>
      </w:r>
    </w:p>
    <w:p w:rsidR="0007600D" w:rsidRPr="00CA478C" w:rsidRDefault="001474A9" w:rsidP="001474A9">
      <w:pPr>
        <w:jc w:val="both"/>
        <w:rPr>
          <w:rFonts w:eastAsia="Calibri"/>
          <w:sz w:val="22"/>
          <w:szCs w:val="22"/>
          <w:lang w:eastAsia="en-US"/>
        </w:rPr>
      </w:pPr>
      <w:r w:rsidRPr="00CA478C">
        <w:rPr>
          <w:rFonts w:eastAsia="Calibri"/>
          <w:sz w:val="22"/>
          <w:szCs w:val="22"/>
          <w:lang w:eastAsia="en-US"/>
        </w:rPr>
        <w:t xml:space="preserve">        </w:t>
      </w:r>
      <w:r w:rsidR="0007600D" w:rsidRPr="00CA478C">
        <w:rPr>
          <w:rFonts w:eastAsia="Calibri"/>
          <w:sz w:val="22"/>
          <w:szCs w:val="22"/>
          <w:lang w:eastAsia="en-US"/>
        </w:rPr>
        <w:t>_____</w:t>
      </w:r>
      <w:r w:rsidR="00D9200A" w:rsidRPr="00CA478C">
        <w:rPr>
          <w:rFonts w:eastAsia="Calibri"/>
          <w:sz w:val="22"/>
          <w:szCs w:val="22"/>
          <w:lang w:eastAsia="en-US"/>
        </w:rPr>
        <w:t>________</w:t>
      </w:r>
      <w:r w:rsidR="0007600D" w:rsidRPr="00CA478C">
        <w:rPr>
          <w:rFonts w:eastAsia="Calibri"/>
          <w:sz w:val="22"/>
          <w:szCs w:val="22"/>
          <w:lang w:eastAsia="en-US"/>
        </w:rPr>
        <w:t>_______ (ФИО)</w:t>
      </w:r>
      <w:r w:rsidR="00CA114D" w:rsidRPr="00CA478C">
        <w:rPr>
          <w:rFonts w:eastAsia="Calibri"/>
          <w:sz w:val="22"/>
          <w:szCs w:val="22"/>
          <w:lang w:eastAsia="en-US"/>
        </w:rPr>
        <w:t xml:space="preserve"> </w:t>
      </w:r>
      <w:r w:rsidR="00D9200A" w:rsidRPr="00CA478C">
        <w:rPr>
          <w:rFonts w:eastAsia="Calibri"/>
          <w:sz w:val="22"/>
          <w:szCs w:val="22"/>
          <w:lang w:eastAsia="en-US"/>
        </w:rPr>
        <w:t xml:space="preserve">                </w:t>
      </w:r>
      <w:r w:rsidR="00227D02">
        <w:rPr>
          <w:rFonts w:eastAsia="Calibri"/>
          <w:sz w:val="22"/>
          <w:szCs w:val="22"/>
          <w:lang w:eastAsia="en-US"/>
        </w:rPr>
        <w:t xml:space="preserve">        </w:t>
      </w:r>
      <w:r w:rsidR="00D9200A" w:rsidRPr="00CA478C">
        <w:rPr>
          <w:rFonts w:eastAsia="Calibri"/>
          <w:sz w:val="22"/>
          <w:szCs w:val="22"/>
          <w:lang w:eastAsia="en-US"/>
        </w:rPr>
        <w:t xml:space="preserve">   </w:t>
      </w:r>
      <w:r w:rsidR="00CA114D" w:rsidRPr="00CA478C">
        <w:rPr>
          <w:rFonts w:eastAsia="Calibri"/>
          <w:sz w:val="22"/>
          <w:szCs w:val="22"/>
          <w:lang w:eastAsia="en-US"/>
        </w:rPr>
        <w:t xml:space="preserve"> </w:t>
      </w:r>
      <w:r w:rsidRPr="00CA478C">
        <w:rPr>
          <w:rFonts w:eastAsia="Calibri"/>
          <w:sz w:val="22"/>
          <w:szCs w:val="22"/>
          <w:lang w:eastAsia="en-US"/>
        </w:rPr>
        <w:t>________</w:t>
      </w:r>
      <w:r w:rsidR="00D9200A" w:rsidRPr="00CA478C">
        <w:rPr>
          <w:rFonts w:eastAsia="Calibri"/>
          <w:sz w:val="22"/>
          <w:szCs w:val="22"/>
          <w:lang w:eastAsia="en-US"/>
        </w:rPr>
        <w:t>________</w:t>
      </w:r>
      <w:r w:rsidRPr="00CA478C">
        <w:rPr>
          <w:rFonts w:eastAsia="Calibri"/>
          <w:sz w:val="22"/>
          <w:szCs w:val="22"/>
          <w:lang w:eastAsia="en-US"/>
        </w:rPr>
        <w:t>_</w:t>
      </w:r>
      <w:r w:rsidR="00CA114D" w:rsidRPr="00CA478C">
        <w:rPr>
          <w:rFonts w:eastAsia="Calibri"/>
          <w:sz w:val="22"/>
          <w:szCs w:val="22"/>
          <w:lang w:eastAsia="en-US"/>
        </w:rPr>
        <w:t>___ (ФИО)</w:t>
      </w:r>
    </w:p>
    <w:p w:rsidR="00CA114D" w:rsidRPr="00CA478C" w:rsidRDefault="001474A9" w:rsidP="001474A9">
      <w:pPr>
        <w:jc w:val="both"/>
        <w:rPr>
          <w:rFonts w:eastAsia="Calibri"/>
          <w:sz w:val="22"/>
          <w:szCs w:val="22"/>
          <w:lang w:eastAsia="en-US"/>
        </w:rPr>
      </w:pPr>
      <w:r w:rsidRPr="00C543D5">
        <w:rPr>
          <w:rFonts w:eastAsia="Calibri"/>
          <w:sz w:val="20"/>
          <w:szCs w:val="20"/>
          <w:lang w:eastAsia="en-US"/>
        </w:rPr>
        <w:t xml:space="preserve">       </w:t>
      </w:r>
      <w:r w:rsidR="00227D02">
        <w:rPr>
          <w:rFonts w:eastAsia="Calibri"/>
          <w:sz w:val="20"/>
          <w:szCs w:val="20"/>
          <w:lang w:eastAsia="en-US"/>
        </w:rPr>
        <w:t xml:space="preserve">         </w:t>
      </w:r>
      <w:r w:rsidR="0007600D" w:rsidRPr="00C543D5">
        <w:rPr>
          <w:rFonts w:eastAsia="Calibri"/>
          <w:sz w:val="20"/>
          <w:szCs w:val="20"/>
          <w:lang w:eastAsia="en-US"/>
        </w:rPr>
        <w:t>(подпись)</w:t>
      </w:r>
      <w:r w:rsidR="00CA114D" w:rsidRPr="00C543D5">
        <w:rPr>
          <w:rFonts w:eastAsia="Calibri"/>
          <w:sz w:val="20"/>
          <w:szCs w:val="20"/>
          <w:lang w:eastAsia="en-US"/>
        </w:rPr>
        <w:t xml:space="preserve"> </w:t>
      </w:r>
      <w:r w:rsidRPr="00C543D5">
        <w:rPr>
          <w:rFonts w:eastAsia="Calibri"/>
          <w:sz w:val="20"/>
          <w:szCs w:val="20"/>
          <w:lang w:eastAsia="en-US"/>
        </w:rPr>
        <w:t xml:space="preserve">            </w:t>
      </w:r>
      <w:r w:rsidR="00CA114D" w:rsidRPr="00C543D5">
        <w:rPr>
          <w:rFonts w:eastAsia="Calibri"/>
          <w:sz w:val="20"/>
          <w:szCs w:val="20"/>
          <w:lang w:eastAsia="en-US"/>
        </w:rPr>
        <w:t xml:space="preserve">              </w:t>
      </w:r>
      <w:r w:rsidRPr="00C543D5">
        <w:rPr>
          <w:rFonts w:eastAsia="Calibri"/>
          <w:sz w:val="20"/>
          <w:szCs w:val="20"/>
          <w:lang w:eastAsia="en-US"/>
        </w:rPr>
        <w:t xml:space="preserve">                             </w:t>
      </w:r>
      <w:r w:rsidR="00227D02">
        <w:rPr>
          <w:rFonts w:eastAsia="Calibri"/>
          <w:sz w:val="20"/>
          <w:szCs w:val="20"/>
          <w:lang w:eastAsia="en-US"/>
        </w:rPr>
        <w:t xml:space="preserve">                                       </w:t>
      </w:r>
      <w:r w:rsidR="00CA114D" w:rsidRPr="00C543D5">
        <w:rPr>
          <w:rFonts w:eastAsia="Calibri"/>
          <w:sz w:val="20"/>
          <w:szCs w:val="20"/>
          <w:lang w:eastAsia="en-US"/>
        </w:rPr>
        <w:t>(подпись)</w:t>
      </w:r>
    </w:p>
    <w:p w:rsidR="0007600D" w:rsidRPr="00CA478C" w:rsidRDefault="0007600D" w:rsidP="0007600D">
      <w:pPr>
        <w:ind w:left="-284" w:right="-284" w:firstLine="710"/>
        <w:rPr>
          <w:color w:val="000000"/>
          <w:sz w:val="22"/>
          <w:szCs w:val="22"/>
        </w:rPr>
      </w:pPr>
    </w:p>
    <w:p w:rsidR="001474A9" w:rsidRPr="00CA478C" w:rsidRDefault="001474A9" w:rsidP="003B18CB">
      <w:pPr>
        <w:tabs>
          <w:tab w:val="right" w:pos="9636"/>
        </w:tabs>
        <w:contextualSpacing/>
        <w:rPr>
          <w:sz w:val="22"/>
          <w:szCs w:val="22"/>
        </w:rPr>
      </w:pPr>
    </w:p>
    <w:p w:rsidR="003B18CB" w:rsidRDefault="003B18CB" w:rsidP="003B18CB">
      <w:pPr>
        <w:tabs>
          <w:tab w:val="right" w:pos="9636"/>
        </w:tabs>
        <w:contextualSpacing/>
        <w:rPr>
          <w:sz w:val="22"/>
          <w:szCs w:val="22"/>
        </w:rPr>
      </w:pPr>
    </w:p>
    <w:p w:rsidR="005E34D0" w:rsidRDefault="005E34D0" w:rsidP="003B18CB">
      <w:pPr>
        <w:tabs>
          <w:tab w:val="right" w:pos="9636"/>
        </w:tabs>
        <w:contextualSpacing/>
        <w:rPr>
          <w:sz w:val="22"/>
          <w:szCs w:val="22"/>
        </w:rPr>
      </w:pPr>
    </w:p>
    <w:p w:rsidR="005E34D0" w:rsidRDefault="005E34D0" w:rsidP="003B18CB">
      <w:pPr>
        <w:tabs>
          <w:tab w:val="right" w:pos="9636"/>
        </w:tabs>
        <w:contextualSpacing/>
        <w:rPr>
          <w:sz w:val="22"/>
          <w:szCs w:val="22"/>
        </w:rPr>
      </w:pPr>
    </w:p>
    <w:p w:rsidR="005E34D0" w:rsidRDefault="005E34D0" w:rsidP="003B18CB">
      <w:pPr>
        <w:tabs>
          <w:tab w:val="right" w:pos="9636"/>
        </w:tabs>
        <w:contextualSpacing/>
        <w:rPr>
          <w:sz w:val="22"/>
          <w:szCs w:val="22"/>
        </w:rPr>
      </w:pPr>
    </w:p>
    <w:p w:rsidR="005E34D0" w:rsidRDefault="005E34D0" w:rsidP="003B18CB">
      <w:pPr>
        <w:tabs>
          <w:tab w:val="right" w:pos="9636"/>
        </w:tabs>
        <w:contextualSpacing/>
        <w:rPr>
          <w:sz w:val="22"/>
          <w:szCs w:val="22"/>
        </w:rPr>
      </w:pPr>
    </w:p>
    <w:p w:rsidR="005E34D0" w:rsidRDefault="005E34D0" w:rsidP="003B18CB">
      <w:pPr>
        <w:tabs>
          <w:tab w:val="right" w:pos="9636"/>
        </w:tabs>
        <w:contextualSpacing/>
        <w:rPr>
          <w:sz w:val="22"/>
          <w:szCs w:val="22"/>
        </w:rPr>
      </w:pPr>
    </w:p>
    <w:p w:rsidR="005E34D0" w:rsidRDefault="005E34D0" w:rsidP="003B18CB">
      <w:pPr>
        <w:tabs>
          <w:tab w:val="right" w:pos="9636"/>
        </w:tabs>
        <w:contextualSpacing/>
        <w:rPr>
          <w:sz w:val="22"/>
          <w:szCs w:val="22"/>
        </w:rPr>
      </w:pPr>
    </w:p>
    <w:p w:rsidR="005E34D0" w:rsidRDefault="005E34D0" w:rsidP="003B18CB">
      <w:pPr>
        <w:tabs>
          <w:tab w:val="right" w:pos="9636"/>
        </w:tabs>
        <w:contextualSpacing/>
        <w:rPr>
          <w:sz w:val="22"/>
          <w:szCs w:val="22"/>
        </w:rPr>
      </w:pPr>
    </w:p>
    <w:p w:rsidR="005E34D0" w:rsidRDefault="005E34D0" w:rsidP="003B18CB">
      <w:pPr>
        <w:tabs>
          <w:tab w:val="right" w:pos="9636"/>
        </w:tabs>
        <w:contextualSpacing/>
        <w:rPr>
          <w:sz w:val="22"/>
          <w:szCs w:val="22"/>
        </w:rPr>
      </w:pPr>
    </w:p>
    <w:p w:rsidR="005E34D0" w:rsidRDefault="005E34D0" w:rsidP="003B18CB">
      <w:pPr>
        <w:tabs>
          <w:tab w:val="right" w:pos="9636"/>
        </w:tabs>
        <w:contextualSpacing/>
        <w:rPr>
          <w:sz w:val="22"/>
          <w:szCs w:val="22"/>
        </w:rPr>
      </w:pPr>
    </w:p>
    <w:p w:rsidR="005E34D0" w:rsidRDefault="005E34D0" w:rsidP="003B18CB">
      <w:pPr>
        <w:tabs>
          <w:tab w:val="right" w:pos="9636"/>
        </w:tabs>
        <w:contextualSpacing/>
        <w:rPr>
          <w:sz w:val="22"/>
          <w:szCs w:val="22"/>
        </w:rPr>
      </w:pPr>
    </w:p>
    <w:p w:rsidR="005E34D0" w:rsidRDefault="005E34D0" w:rsidP="003B18CB">
      <w:pPr>
        <w:tabs>
          <w:tab w:val="right" w:pos="9636"/>
        </w:tabs>
        <w:contextualSpacing/>
        <w:rPr>
          <w:sz w:val="22"/>
          <w:szCs w:val="22"/>
        </w:rPr>
      </w:pPr>
    </w:p>
    <w:p w:rsidR="005E34D0" w:rsidRDefault="005E34D0" w:rsidP="003B18CB">
      <w:pPr>
        <w:tabs>
          <w:tab w:val="right" w:pos="9636"/>
        </w:tabs>
        <w:contextualSpacing/>
        <w:rPr>
          <w:sz w:val="22"/>
          <w:szCs w:val="22"/>
        </w:rPr>
      </w:pPr>
    </w:p>
    <w:p w:rsidR="00BF31BD" w:rsidRDefault="00BF31BD" w:rsidP="00F27830">
      <w:pPr>
        <w:tabs>
          <w:tab w:val="right" w:pos="9636"/>
        </w:tabs>
        <w:contextualSpacing/>
        <w:rPr>
          <w:sz w:val="22"/>
          <w:szCs w:val="22"/>
        </w:rPr>
      </w:pPr>
    </w:p>
    <w:p w:rsidR="003B2174" w:rsidRDefault="003B2174" w:rsidP="00F27830">
      <w:pPr>
        <w:tabs>
          <w:tab w:val="right" w:pos="9636"/>
        </w:tabs>
        <w:contextualSpacing/>
        <w:rPr>
          <w:sz w:val="22"/>
          <w:szCs w:val="22"/>
        </w:rPr>
      </w:pPr>
    </w:p>
    <w:p w:rsidR="003B2174" w:rsidRDefault="003B2174" w:rsidP="00F27830">
      <w:pPr>
        <w:tabs>
          <w:tab w:val="right" w:pos="9636"/>
        </w:tabs>
        <w:contextualSpacing/>
        <w:rPr>
          <w:sz w:val="22"/>
          <w:szCs w:val="22"/>
        </w:rPr>
      </w:pPr>
    </w:p>
    <w:p w:rsidR="003B2174" w:rsidRDefault="003B2174" w:rsidP="00F27830">
      <w:pPr>
        <w:tabs>
          <w:tab w:val="right" w:pos="9636"/>
        </w:tabs>
        <w:contextualSpacing/>
        <w:rPr>
          <w:sz w:val="22"/>
          <w:szCs w:val="22"/>
        </w:rPr>
      </w:pPr>
    </w:p>
    <w:p w:rsidR="003B2174" w:rsidRDefault="003B2174" w:rsidP="00F27830">
      <w:pPr>
        <w:tabs>
          <w:tab w:val="right" w:pos="9636"/>
        </w:tabs>
        <w:contextualSpacing/>
        <w:rPr>
          <w:sz w:val="22"/>
          <w:szCs w:val="22"/>
        </w:rPr>
      </w:pPr>
    </w:p>
    <w:p w:rsidR="003B2174" w:rsidRDefault="003B2174" w:rsidP="00F27830">
      <w:pPr>
        <w:tabs>
          <w:tab w:val="right" w:pos="9636"/>
        </w:tabs>
        <w:contextualSpacing/>
        <w:rPr>
          <w:sz w:val="22"/>
          <w:szCs w:val="22"/>
        </w:rPr>
      </w:pPr>
    </w:p>
    <w:p w:rsidR="003B2174" w:rsidRDefault="003B2174" w:rsidP="00F27830">
      <w:pPr>
        <w:tabs>
          <w:tab w:val="right" w:pos="9636"/>
        </w:tabs>
        <w:contextualSpacing/>
        <w:rPr>
          <w:sz w:val="22"/>
          <w:szCs w:val="22"/>
        </w:rPr>
      </w:pPr>
    </w:p>
    <w:p w:rsidR="003B2174" w:rsidRDefault="003B2174" w:rsidP="00F27830">
      <w:pPr>
        <w:tabs>
          <w:tab w:val="right" w:pos="9636"/>
        </w:tabs>
        <w:contextualSpacing/>
        <w:rPr>
          <w:sz w:val="22"/>
          <w:szCs w:val="22"/>
        </w:rPr>
      </w:pPr>
    </w:p>
    <w:p w:rsidR="003B2174" w:rsidRDefault="003B2174" w:rsidP="00F27830">
      <w:pPr>
        <w:tabs>
          <w:tab w:val="right" w:pos="9636"/>
        </w:tabs>
        <w:contextualSpacing/>
        <w:rPr>
          <w:sz w:val="22"/>
          <w:szCs w:val="22"/>
        </w:rPr>
      </w:pPr>
    </w:p>
    <w:p w:rsidR="003B2174" w:rsidRDefault="003B2174" w:rsidP="00F27830">
      <w:pPr>
        <w:tabs>
          <w:tab w:val="right" w:pos="9636"/>
        </w:tabs>
        <w:contextualSpacing/>
        <w:rPr>
          <w:sz w:val="22"/>
          <w:szCs w:val="22"/>
        </w:rPr>
      </w:pPr>
    </w:p>
    <w:p w:rsidR="003B2174" w:rsidRDefault="003B2174" w:rsidP="00F27830">
      <w:pPr>
        <w:tabs>
          <w:tab w:val="right" w:pos="9636"/>
        </w:tabs>
        <w:contextualSpacing/>
        <w:rPr>
          <w:sz w:val="22"/>
          <w:szCs w:val="22"/>
        </w:rPr>
      </w:pPr>
    </w:p>
    <w:p w:rsidR="001F489F" w:rsidRDefault="001F489F" w:rsidP="00F27830">
      <w:pPr>
        <w:tabs>
          <w:tab w:val="right" w:pos="9636"/>
        </w:tabs>
        <w:contextualSpacing/>
        <w:rPr>
          <w:sz w:val="22"/>
          <w:szCs w:val="22"/>
        </w:rPr>
      </w:pPr>
    </w:p>
    <w:p w:rsidR="005D0EB0" w:rsidRDefault="005D0EB0" w:rsidP="00F27830">
      <w:pPr>
        <w:tabs>
          <w:tab w:val="right" w:pos="9636"/>
        </w:tabs>
        <w:contextualSpacing/>
        <w:rPr>
          <w:sz w:val="22"/>
          <w:szCs w:val="22"/>
        </w:rPr>
      </w:pPr>
    </w:p>
    <w:p w:rsidR="005D0EB0" w:rsidRDefault="005D0EB0" w:rsidP="00F27830">
      <w:pPr>
        <w:tabs>
          <w:tab w:val="right" w:pos="9636"/>
        </w:tabs>
        <w:contextualSpacing/>
        <w:rPr>
          <w:sz w:val="22"/>
          <w:szCs w:val="22"/>
        </w:rPr>
      </w:pPr>
    </w:p>
    <w:p w:rsidR="003B2174" w:rsidRDefault="003B2174" w:rsidP="00F27830">
      <w:pPr>
        <w:tabs>
          <w:tab w:val="right" w:pos="9636"/>
        </w:tabs>
        <w:contextualSpacing/>
        <w:rPr>
          <w:sz w:val="22"/>
          <w:szCs w:val="22"/>
        </w:rPr>
      </w:pPr>
    </w:p>
    <w:p w:rsidR="00360291" w:rsidRPr="001F489F" w:rsidRDefault="00EE3075" w:rsidP="00360291">
      <w:pPr>
        <w:ind w:left="5103"/>
        <w:jc w:val="right"/>
        <w:rPr>
          <w:color w:val="000000"/>
          <w:sz w:val="22"/>
          <w:szCs w:val="22"/>
        </w:rPr>
      </w:pPr>
      <w:r w:rsidRPr="001F489F">
        <w:rPr>
          <w:color w:val="000000"/>
          <w:sz w:val="22"/>
          <w:szCs w:val="22"/>
        </w:rPr>
        <w:lastRenderedPageBreak/>
        <w:t>П</w:t>
      </w:r>
      <w:r w:rsidR="00360291" w:rsidRPr="001F489F">
        <w:rPr>
          <w:color w:val="000000"/>
          <w:sz w:val="22"/>
          <w:szCs w:val="22"/>
        </w:rPr>
        <w:t>риложение № 2</w:t>
      </w:r>
    </w:p>
    <w:p w:rsidR="00EC56D5" w:rsidRPr="001F489F" w:rsidRDefault="00EC56D5" w:rsidP="00EC56D5">
      <w:pPr>
        <w:ind w:left="5103"/>
        <w:jc w:val="right"/>
        <w:rPr>
          <w:color w:val="000000"/>
          <w:sz w:val="22"/>
          <w:szCs w:val="22"/>
        </w:rPr>
      </w:pPr>
      <w:r w:rsidRPr="001F489F">
        <w:rPr>
          <w:color w:val="000000"/>
          <w:sz w:val="22"/>
          <w:szCs w:val="22"/>
        </w:rPr>
        <w:t>к  Договору  № _______</w:t>
      </w:r>
    </w:p>
    <w:p w:rsidR="00360291" w:rsidRPr="001F489F" w:rsidRDefault="00EC56D5" w:rsidP="00EC56D5">
      <w:pPr>
        <w:ind w:left="5103"/>
        <w:jc w:val="right"/>
        <w:rPr>
          <w:color w:val="000000"/>
          <w:sz w:val="22"/>
          <w:szCs w:val="22"/>
        </w:rPr>
      </w:pPr>
      <w:r w:rsidRPr="001F489F">
        <w:rPr>
          <w:color w:val="000000"/>
          <w:sz w:val="22"/>
          <w:szCs w:val="22"/>
        </w:rPr>
        <w:t>от ___ _______202</w:t>
      </w:r>
      <w:r w:rsidR="00EE3075" w:rsidRPr="001F489F">
        <w:rPr>
          <w:color w:val="000000"/>
          <w:sz w:val="22"/>
          <w:szCs w:val="22"/>
        </w:rPr>
        <w:t>6</w:t>
      </w:r>
      <w:r w:rsidRPr="001F489F">
        <w:rPr>
          <w:color w:val="000000"/>
          <w:sz w:val="22"/>
          <w:szCs w:val="22"/>
        </w:rPr>
        <w:t>г.</w:t>
      </w:r>
    </w:p>
    <w:p w:rsidR="00360291" w:rsidRPr="00360291" w:rsidRDefault="00360291" w:rsidP="00360291">
      <w:pPr>
        <w:ind w:left="5103"/>
        <w:rPr>
          <w:color w:val="000000"/>
          <w:sz w:val="22"/>
          <w:szCs w:val="20"/>
        </w:rPr>
      </w:pPr>
    </w:p>
    <w:p w:rsidR="00360291" w:rsidRPr="00360291" w:rsidRDefault="00360291" w:rsidP="00360291">
      <w:pPr>
        <w:widowControl w:val="0"/>
        <w:jc w:val="center"/>
        <w:rPr>
          <w:b/>
          <w:color w:val="000000"/>
          <w:sz w:val="26"/>
          <w:szCs w:val="20"/>
        </w:rPr>
      </w:pPr>
      <w:r w:rsidRPr="00360291">
        <w:rPr>
          <w:b/>
          <w:color w:val="000000"/>
          <w:sz w:val="26"/>
          <w:szCs w:val="20"/>
        </w:rPr>
        <w:t>Протокол согласования цены договора</w:t>
      </w:r>
    </w:p>
    <w:p w:rsidR="00360291" w:rsidRPr="00360291" w:rsidRDefault="00360291" w:rsidP="00360291">
      <w:pPr>
        <w:widowControl w:val="0"/>
        <w:jc w:val="center"/>
        <w:rPr>
          <w:b/>
          <w:color w:val="000000"/>
          <w:sz w:val="26"/>
          <w:szCs w:val="20"/>
        </w:rPr>
      </w:pPr>
    </w:p>
    <w:p w:rsidR="00360291" w:rsidRPr="003B2174" w:rsidRDefault="00360291" w:rsidP="00360291">
      <w:pPr>
        <w:widowControl w:val="0"/>
        <w:ind w:firstLine="709"/>
        <w:jc w:val="both"/>
        <w:rPr>
          <w:color w:val="000000"/>
          <w:sz w:val="22"/>
          <w:szCs w:val="22"/>
        </w:rPr>
      </w:pPr>
      <w:r w:rsidRPr="003B2174">
        <w:rPr>
          <w:color w:val="000000"/>
          <w:sz w:val="22"/>
          <w:szCs w:val="22"/>
        </w:rPr>
        <w:t xml:space="preserve">Сторонами достигнуто следующее соглашение о цене договора: </w:t>
      </w:r>
    </w:p>
    <w:p w:rsidR="003B2174" w:rsidRPr="003B2174" w:rsidRDefault="003B2174" w:rsidP="00360291">
      <w:pPr>
        <w:widowControl w:val="0"/>
        <w:ind w:firstLine="709"/>
        <w:jc w:val="both"/>
        <w:rPr>
          <w:color w:val="000000"/>
          <w:sz w:val="22"/>
          <w:szCs w:val="22"/>
        </w:rPr>
      </w:pPr>
    </w:p>
    <w:tbl>
      <w:tblPr>
        <w:tblpPr w:leftFromText="181" w:rightFromText="181" w:vertAnchor="text" w:horzAnchor="margin" w:tblpXSpec="center" w:tblpY="1"/>
        <w:tblW w:w="9781" w:type="dxa"/>
        <w:tblLayout w:type="fixed"/>
        <w:tblCellMar>
          <w:left w:w="30" w:type="dxa"/>
          <w:right w:w="30" w:type="dxa"/>
        </w:tblCellMar>
        <w:tblLook w:val="0000" w:firstRow="0" w:lastRow="0" w:firstColumn="0" w:lastColumn="0" w:noHBand="0" w:noVBand="0"/>
      </w:tblPr>
      <w:tblGrid>
        <w:gridCol w:w="597"/>
        <w:gridCol w:w="2835"/>
        <w:gridCol w:w="1134"/>
        <w:gridCol w:w="1843"/>
        <w:gridCol w:w="851"/>
        <w:gridCol w:w="1243"/>
        <w:gridCol w:w="1278"/>
      </w:tblGrid>
      <w:tr w:rsidR="00F054EE" w:rsidRPr="003B2174" w:rsidTr="001F489F">
        <w:trPr>
          <w:trHeight w:val="185"/>
        </w:trPr>
        <w:tc>
          <w:tcPr>
            <w:tcW w:w="597" w:type="dxa"/>
            <w:tcBorders>
              <w:top w:val="single" w:sz="6" w:space="0" w:color="auto"/>
              <w:left w:val="single" w:sz="6" w:space="0" w:color="auto"/>
              <w:bottom w:val="single" w:sz="6" w:space="0" w:color="auto"/>
              <w:right w:val="single" w:sz="6" w:space="0" w:color="auto"/>
            </w:tcBorders>
            <w:shd w:val="solid" w:color="FFFFFF" w:fill="auto"/>
          </w:tcPr>
          <w:p w:rsidR="004A3CF0" w:rsidRPr="003B2174" w:rsidRDefault="004A3CF0" w:rsidP="00F054EE">
            <w:pPr>
              <w:pStyle w:val="af2"/>
              <w:jc w:val="center"/>
              <w:rPr>
                <w:rFonts w:ascii="Times New Roman" w:hAnsi="Times New Roman"/>
              </w:rPr>
            </w:pPr>
            <w:r w:rsidRPr="003B2174">
              <w:rPr>
                <w:rFonts w:ascii="Times New Roman" w:hAnsi="Times New Roman"/>
              </w:rPr>
              <w:t xml:space="preserve">№ </w:t>
            </w:r>
            <w:proofErr w:type="gramStart"/>
            <w:r w:rsidRPr="003B2174">
              <w:rPr>
                <w:rFonts w:ascii="Times New Roman" w:hAnsi="Times New Roman"/>
              </w:rPr>
              <w:t>п</w:t>
            </w:r>
            <w:proofErr w:type="gramEnd"/>
            <w:r w:rsidRPr="003B2174">
              <w:rPr>
                <w:rFonts w:ascii="Times New Roman" w:hAnsi="Times New Roman"/>
              </w:rPr>
              <w:t>/п</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4A3CF0" w:rsidRPr="003B2174" w:rsidRDefault="004A3CF0" w:rsidP="00F054EE">
            <w:pPr>
              <w:pStyle w:val="af2"/>
              <w:jc w:val="center"/>
              <w:rPr>
                <w:rFonts w:ascii="Times New Roman" w:hAnsi="Times New Roman"/>
              </w:rPr>
            </w:pPr>
            <w:r w:rsidRPr="003B2174">
              <w:rPr>
                <w:rFonts w:ascii="Times New Roman" w:hAnsi="Times New Roman"/>
              </w:rPr>
              <w:t xml:space="preserve">Наименование товара </w:t>
            </w:r>
          </w:p>
        </w:tc>
        <w:tc>
          <w:tcPr>
            <w:tcW w:w="1134" w:type="dxa"/>
            <w:tcBorders>
              <w:top w:val="single" w:sz="6" w:space="0" w:color="auto"/>
              <w:left w:val="single" w:sz="4" w:space="0" w:color="auto"/>
              <w:bottom w:val="single" w:sz="6" w:space="0" w:color="auto"/>
              <w:right w:val="single" w:sz="4" w:space="0" w:color="auto"/>
            </w:tcBorders>
            <w:shd w:val="solid" w:color="FFFFFF" w:fill="auto"/>
          </w:tcPr>
          <w:p w:rsidR="004A3CF0" w:rsidRPr="003B2174" w:rsidRDefault="004A3CF0" w:rsidP="00F054EE">
            <w:pPr>
              <w:pStyle w:val="af2"/>
              <w:jc w:val="center"/>
              <w:rPr>
                <w:rFonts w:ascii="Times New Roman" w:hAnsi="Times New Roman"/>
              </w:rPr>
            </w:pPr>
            <w:r w:rsidRPr="003B2174">
              <w:rPr>
                <w:rFonts w:ascii="Times New Roman" w:hAnsi="Times New Roman"/>
              </w:rPr>
              <w:t>Ед. изм.</w:t>
            </w:r>
          </w:p>
        </w:tc>
        <w:tc>
          <w:tcPr>
            <w:tcW w:w="1843" w:type="dxa"/>
            <w:tcBorders>
              <w:top w:val="single" w:sz="6" w:space="0" w:color="auto"/>
              <w:left w:val="single" w:sz="4" w:space="0" w:color="auto"/>
              <w:bottom w:val="single" w:sz="6" w:space="0" w:color="auto"/>
              <w:right w:val="single" w:sz="6" w:space="0" w:color="auto"/>
            </w:tcBorders>
            <w:shd w:val="solid" w:color="FFFFFF" w:fill="auto"/>
          </w:tcPr>
          <w:p w:rsidR="004A3CF0" w:rsidRPr="003B2174" w:rsidRDefault="00F054EE" w:rsidP="00F054EE">
            <w:pPr>
              <w:pStyle w:val="af2"/>
              <w:jc w:val="center"/>
              <w:rPr>
                <w:rFonts w:ascii="Times New Roman" w:hAnsi="Times New Roman"/>
              </w:rPr>
            </w:pPr>
            <w:r w:rsidRPr="003B2174">
              <w:rPr>
                <w:rFonts w:ascii="Times New Roman" w:hAnsi="Times New Roman"/>
              </w:rPr>
              <w:t>Страна происхождения</w:t>
            </w:r>
          </w:p>
        </w:tc>
        <w:tc>
          <w:tcPr>
            <w:tcW w:w="851" w:type="dxa"/>
            <w:tcBorders>
              <w:top w:val="single" w:sz="6" w:space="0" w:color="auto"/>
              <w:left w:val="nil"/>
              <w:bottom w:val="single" w:sz="6" w:space="0" w:color="auto"/>
              <w:right w:val="single" w:sz="6" w:space="0" w:color="auto"/>
            </w:tcBorders>
          </w:tcPr>
          <w:p w:rsidR="004A3CF0" w:rsidRPr="003B2174" w:rsidRDefault="004A3CF0" w:rsidP="00F054EE">
            <w:pPr>
              <w:pStyle w:val="af2"/>
              <w:jc w:val="center"/>
              <w:rPr>
                <w:rFonts w:ascii="Times New Roman" w:hAnsi="Times New Roman"/>
              </w:rPr>
            </w:pPr>
            <w:r w:rsidRPr="003B2174">
              <w:rPr>
                <w:rFonts w:ascii="Times New Roman" w:hAnsi="Times New Roman"/>
              </w:rPr>
              <w:t>Кол-во</w:t>
            </w:r>
          </w:p>
        </w:tc>
        <w:tc>
          <w:tcPr>
            <w:tcW w:w="1243" w:type="dxa"/>
            <w:tcBorders>
              <w:top w:val="single" w:sz="6" w:space="0" w:color="auto"/>
              <w:left w:val="nil"/>
              <w:bottom w:val="single" w:sz="6" w:space="0" w:color="auto"/>
              <w:right w:val="single" w:sz="6" w:space="0" w:color="auto"/>
            </w:tcBorders>
          </w:tcPr>
          <w:p w:rsidR="004A3CF0" w:rsidRPr="003B2174" w:rsidRDefault="004A3CF0" w:rsidP="00F054EE">
            <w:pPr>
              <w:pStyle w:val="af2"/>
              <w:jc w:val="center"/>
              <w:rPr>
                <w:rFonts w:ascii="Times New Roman" w:hAnsi="Times New Roman"/>
              </w:rPr>
            </w:pPr>
            <w:r w:rsidRPr="003B2174">
              <w:rPr>
                <w:rFonts w:ascii="Times New Roman" w:hAnsi="Times New Roman"/>
              </w:rPr>
              <w:t>Цена за ед., руб.</w:t>
            </w:r>
          </w:p>
        </w:tc>
        <w:tc>
          <w:tcPr>
            <w:tcW w:w="1278" w:type="dxa"/>
            <w:tcBorders>
              <w:top w:val="single" w:sz="6" w:space="0" w:color="auto"/>
              <w:left w:val="nil"/>
              <w:bottom w:val="single" w:sz="6" w:space="0" w:color="auto"/>
              <w:right w:val="single" w:sz="6" w:space="0" w:color="auto"/>
            </w:tcBorders>
          </w:tcPr>
          <w:p w:rsidR="004A3CF0" w:rsidRPr="003B2174" w:rsidRDefault="004A3CF0" w:rsidP="00F054EE">
            <w:pPr>
              <w:pStyle w:val="af2"/>
              <w:jc w:val="center"/>
              <w:rPr>
                <w:rFonts w:ascii="Times New Roman" w:hAnsi="Times New Roman"/>
              </w:rPr>
            </w:pPr>
            <w:r w:rsidRPr="003B2174">
              <w:rPr>
                <w:rFonts w:ascii="Times New Roman" w:hAnsi="Times New Roman"/>
              </w:rPr>
              <w:t>Стоимость, руб.</w:t>
            </w:r>
          </w:p>
        </w:tc>
      </w:tr>
      <w:tr w:rsidR="00F054EE" w:rsidRPr="003B2174" w:rsidTr="001F489F">
        <w:trPr>
          <w:trHeight w:val="314"/>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4A3CF0" w:rsidRPr="003B2174" w:rsidRDefault="004A3CF0" w:rsidP="003B2174">
            <w:pPr>
              <w:autoSpaceDE w:val="0"/>
              <w:autoSpaceDN w:val="0"/>
              <w:adjustRightInd w:val="0"/>
              <w:jc w:val="center"/>
              <w:rPr>
                <w:color w:val="000000"/>
              </w:rPr>
            </w:pPr>
            <w:r w:rsidRPr="003B2174">
              <w:rPr>
                <w:color w:val="000000"/>
                <w:sz w:val="22"/>
                <w:szCs w:val="22"/>
              </w:rPr>
              <w:t>1</w:t>
            </w:r>
          </w:p>
        </w:tc>
        <w:tc>
          <w:tcPr>
            <w:tcW w:w="2835" w:type="dxa"/>
            <w:tcBorders>
              <w:top w:val="single" w:sz="6" w:space="0" w:color="auto"/>
              <w:left w:val="single" w:sz="6" w:space="0" w:color="auto"/>
              <w:bottom w:val="single" w:sz="6" w:space="0" w:color="auto"/>
              <w:right w:val="single" w:sz="4" w:space="0" w:color="auto"/>
            </w:tcBorders>
            <w:shd w:val="solid" w:color="FFFFFF" w:fill="auto"/>
            <w:vAlign w:val="center"/>
          </w:tcPr>
          <w:p w:rsidR="004A3CF0" w:rsidRPr="003B2174" w:rsidRDefault="003B2174" w:rsidP="00F27830">
            <w:pPr>
              <w:pStyle w:val="af2"/>
              <w:rPr>
                <w:rFonts w:ascii="Times New Roman" w:hAnsi="Times New Roman"/>
              </w:rPr>
            </w:pPr>
            <w:r w:rsidRPr="003B2174">
              <w:rPr>
                <w:rFonts w:ascii="Times New Roman" w:hAnsi="Times New Roman"/>
              </w:rPr>
              <w:t>Бумага туалетная</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4A3CF0" w:rsidRPr="003B2174" w:rsidRDefault="003B2174" w:rsidP="003B2174">
            <w:pPr>
              <w:spacing w:after="200" w:line="276" w:lineRule="auto"/>
              <w:jc w:val="center"/>
            </w:pPr>
            <w:r w:rsidRPr="003B2174">
              <w:rPr>
                <w:sz w:val="22"/>
                <w:szCs w:val="22"/>
              </w:rPr>
              <w:t>Шт.</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4A3CF0" w:rsidRPr="003B2174" w:rsidRDefault="004A3CF0" w:rsidP="00F27830">
            <w:pPr>
              <w:pStyle w:val="af2"/>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4A3CF0" w:rsidRPr="003B2174" w:rsidRDefault="003B2174" w:rsidP="003B2174">
            <w:pPr>
              <w:autoSpaceDE w:val="0"/>
              <w:autoSpaceDN w:val="0"/>
              <w:adjustRightInd w:val="0"/>
              <w:jc w:val="center"/>
              <w:rPr>
                <w:color w:val="000000"/>
              </w:rPr>
            </w:pPr>
            <w:r w:rsidRPr="003B2174">
              <w:rPr>
                <w:color w:val="000000"/>
                <w:sz w:val="22"/>
                <w:szCs w:val="22"/>
              </w:rPr>
              <w:t>1500</w:t>
            </w:r>
          </w:p>
        </w:tc>
        <w:tc>
          <w:tcPr>
            <w:tcW w:w="1243" w:type="dxa"/>
            <w:tcBorders>
              <w:top w:val="single" w:sz="6" w:space="0" w:color="auto"/>
              <w:left w:val="nil"/>
              <w:bottom w:val="single" w:sz="6" w:space="0" w:color="auto"/>
              <w:right w:val="single" w:sz="6" w:space="0" w:color="auto"/>
            </w:tcBorders>
            <w:vAlign w:val="center"/>
          </w:tcPr>
          <w:p w:rsidR="004A3CF0" w:rsidRPr="003B2174" w:rsidRDefault="004A3CF0" w:rsidP="003B2174">
            <w:pPr>
              <w:autoSpaceDE w:val="0"/>
              <w:autoSpaceDN w:val="0"/>
              <w:adjustRightInd w:val="0"/>
              <w:jc w:val="center"/>
              <w:rPr>
                <w:color w:val="000000"/>
              </w:rPr>
            </w:pPr>
          </w:p>
        </w:tc>
        <w:tc>
          <w:tcPr>
            <w:tcW w:w="1278" w:type="dxa"/>
            <w:tcBorders>
              <w:top w:val="single" w:sz="6" w:space="0" w:color="auto"/>
              <w:left w:val="nil"/>
              <w:bottom w:val="single" w:sz="6" w:space="0" w:color="auto"/>
              <w:right w:val="single" w:sz="6" w:space="0" w:color="auto"/>
            </w:tcBorders>
            <w:vAlign w:val="center"/>
          </w:tcPr>
          <w:p w:rsidR="004A3CF0" w:rsidRPr="003B2174" w:rsidRDefault="004A3CF0" w:rsidP="003B2174">
            <w:pPr>
              <w:autoSpaceDE w:val="0"/>
              <w:autoSpaceDN w:val="0"/>
              <w:adjustRightInd w:val="0"/>
              <w:jc w:val="center"/>
              <w:rPr>
                <w:color w:val="000000"/>
              </w:rPr>
            </w:pPr>
          </w:p>
        </w:tc>
      </w:tr>
      <w:tr w:rsidR="00137D15" w:rsidRPr="003B2174" w:rsidTr="001F489F">
        <w:trPr>
          <w:trHeight w:val="236"/>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37D15" w:rsidRPr="003B2174" w:rsidRDefault="00137D15" w:rsidP="003B2174">
            <w:pPr>
              <w:autoSpaceDE w:val="0"/>
              <w:autoSpaceDN w:val="0"/>
              <w:adjustRightInd w:val="0"/>
              <w:jc w:val="center"/>
              <w:rPr>
                <w:color w:val="000000"/>
              </w:rPr>
            </w:pPr>
            <w:r w:rsidRPr="003B2174">
              <w:rPr>
                <w:color w:val="000000"/>
                <w:sz w:val="22"/>
                <w:szCs w:val="22"/>
              </w:rPr>
              <w:t>2</w:t>
            </w:r>
          </w:p>
        </w:tc>
        <w:tc>
          <w:tcPr>
            <w:tcW w:w="2835" w:type="dxa"/>
            <w:tcBorders>
              <w:top w:val="single" w:sz="6" w:space="0" w:color="auto"/>
              <w:left w:val="single" w:sz="6" w:space="0" w:color="auto"/>
              <w:bottom w:val="single" w:sz="6" w:space="0" w:color="auto"/>
              <w:right w:val="single" w:sz="4" w:space="0" w:color="auto"/>
            </w:tcBorders>
            <w:shd w:val="solid" w:color="FFFFFF" w:fill="auto"/>
            <w:vAlign w:val="center"/>
          </w:tcPr>
          <w:p w:rsidR="00137D15" w:rsidRPr="003B2174" w:rsidRDefault="003B2174" w:rsidP="00F27830">
            <w:pPr>
              <w:pStyle w:val="af2"/>
              <w:rPr>
                <w:rFonts w:ascii="Times New Roman" w:hAnsi="Times New Roman"/>
              </w:rPr>
            </w:pPr>
            <w:r w:rsidRPr="003B2174">
              <w:rPr>
                <w:rFonts w:ascii="Times New Roman" w:hAnsi="Times New Roman"/>
              </w:rPr>
              <w:t>Бумага туалетная</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37D15" w:rsidRPr="003B2174" w:rsidRDefault="003B2174" w:rsidP="003B2174">
            <w:pPr>
              <w:spacing w:after="200" w:line="276" w:lineRule="auto"/>
              <w:jc w:val="center"/>
            </w:pPr>
            <w:r>
              <w:rPr>
                <w:sz w:val="22"/>
                <w:szCs w:val="22"/>
              </w:rPr>
              <w:t>Шт.</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37D15" w:rsidRPr="003B2174" w:rsidRDefault="00137D15" w:rsidP="00F27830">
            <w:pPr>
              <w:pStyle w:val="af2"/>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37D15" w:rsidRPr="003B2174" w:rsidRDefault="003B2174" w:rsidP="003B2174">
            <w:pPr>
              <w:autoSpaceDE w:val="0"/>
              <w:autoSpaceDN w:val="0"/>
              <w:adjustRightInd w:val="0"/>
              <w:jc w:val="center"/>
              <w:rPr>
                <w:color w:val="000000"/>
              </w:rPr>
            </w:pPr>
            <w:r>
              <w:rPr>
                <w:color w:val="000000"/>
                <w:sz w:val="22"/>
                <w:szCs w:val="22"/>
              </w:rPr>
              <w:t>336</w:t>
            </w:r>
          </w:p>
        </w:tc>
        <w:tc>
          <w:tcPr>
            <w:tcW w:w="1243" w:type="dxa"/>
            <w:tcBorders>
              <w:top w:val="single" w:sz="6" w:space="0" w:color="auto"/>
              <w:left w:val="nil"/>
              <w:bottom w:val="single" w:sz="6" w:space="0" w:color="auto"/>
              <w:right w:val="single" w:sz="6" w:space="0" w:color="auto"/>
            </w:tcBorders>
            <w:vAlign w:val="center"/>
          </w:tcPr>
          <w:p w:rsidR="00137D15" w:rsidRPr="003B2174" w:rsidRDefault="00137D15" w:rsidP="003B2174">
            <w:pPr>
              <w:autoSpaceDE w:val="0"/>
              <w:autoSpaceDN w:val="0"/>
              <w:adjustRightInd w:val="0"/>
              <w:jc w:val="center"/>
              <w:rPr>
                <w:color w:val="000000"/>
              </w:rPr>
            </w:pPr>
          </w:p>
        </w:tc>
        <w:tc>
          <w:tcPr>
            <w:tcW w:w="1278" w:type="dxa"/>
            <w:tcBorders>
              <w:top w:val="single" w:sz="6" w:space="0" w:color="auto"/>
              <w:left w:val="nil"/>
              <w:bottom w:val="single" w:sz="6" w:space="0" w:color="auto"/>
              <w:right w:val="single" w:sz="6" w:space="0" w:color="auto"/>
            </w:tcBorders>
            <w:vAlign w:val="center"/>
          </w:tcPr>
          <w:p w:rsidR="00137D15" w:rsidRPr="003B2174" w:rsidRDefault="00137D15" w:rsidP="003B2174">
            <w:pPr>
              <w:autoSpaceDE w:val="0"/>
              <w:autoSpaceDN w:val="0"/>
              <w:adjustRightInd w:val="0"/>
              <w:jc w:val="center"/>
              <w:rPr>
                <w:color w:val="000000"/>
              </w:rPr>
            </w:pPr>
          </w:p>
        </w:tc>
      </w:tr>
      <w:tr w:rsidR="003B2174" w:rsidRPr="003B2174" w:rsidTr="001F489F">
        <w:trPr>
          <w:trHeight w:val="286"/>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3B2174" w:rsidRPr="003B2174" w:rsidRDefault="003B2174" w:rsidP="003B2174">
            <w:pPr>
              <w:autoSpaceDE w:val="0"/>
              <w:autoSpaceDN w:val="0"/>
              <w:adjustRightInd w:val="0"/>
              <w:jc w:val="center"/>
              <w:rPr>
                <w:color w:val="000000"/>
              </w:rPr>
            </w:pPr>
            <w:r w:rsidRPr="003B2174">
              <w:rPr>
                <w:color w:val="000000"/>
                <w:sz w:val="22"/>
                <w:szCs w:val="22"/>
              </w:rPr>
              <w:t>3</w:t>
            </w:r>
          </w:p>
        </w:tc>
        <w:tc>
          <w:tcPr>
            <w:tcW w:w="2835" w:type="dxa"/>
            <w:tcBorders>
              <w:top w:val="single" w:sz="6" w:space="0" w:color="auto"/>
              <w:left w:val="single" w:sz="6" w:space="0" w:color="auto"/>
              <w:bottom w:val="single" w:sz="6" w:space="0" w:color="auto"/>
              <w:right w:val="single" w:sz="4" w:space="0" w:color="auto"/>
            </w:tcBorders>
            <w:shd w:val="solid" w:color="FFFFFF" w:fill="auto"/>
            <w:vAlign w:val="center"/>
          </w:tcPr>
          <w:p w:rsidR="003B2174" w:rsidRPr="003B2174" w:rsidRDefault="001F489F" w:rsidP="00F27830">
            <w:pPr>
              <w:pStyle w:val="af2"/>
              <w:rPr>
                <w:rFonts w:ascii="Times New Roman" w:hAnsi="Times New Roman"/>
              </w:rPr>
            </w:pPr>
            <w:r w:rsidRPr="001F489F">
              <w:rPr>
                <w:rFonts w:ascii="Times New Roman" w:hAnsi="Times New Roman"/>
              </w:rPr>
              <w:t>Мыло туалетное жидкое</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3B2174" w:rsidRPr="003B2174" w:rsidRDefault="001F489F" w:rsidP="003B2174">
            <w:pPr>
              <w:spacing w:after="200" w:line="276" w:lineRule="auto"/>
              <w:jc w:val="center"/>
            </w:pPr>
            <w:r>
              <w:rPr>
                <w:sz w:val="22"/>
                <w:szCs w:val="22"/>
              </w:rPr>
              <w:t>Л.</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3B2174" w:rsidRPr="003B2174" w:rsidRDefault="003B2174" w:rsidP="00F27830">
            <w:pPr>
              <w:pStyle w:val="af2"/>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3B2174" w:rsidRPr="001F489F" w:rsidRDefault="001F489F" w:rsidP="003B2174">
            <w:pPr>
              <w:autoSpaceDE w:val="0"/>
              <w:autoSpaceDN w:val="0"/>
              <w:adjustRightInd w:val="0"/>
              <w:jc w:val="center"/>
            </w:pPr>
            <w:r w:rsidRPr="001F489F">
              <w:rPr>
                <w:sz w:val="22"/>
                <w:szCs w:val="22"/>
              </w:rPr>
              <w:t>345</w:t>
            </w:r>
          </w:p>
        </w:tc>
        <w:tc>
          <w:tcPr>
            <w:tcW w:w="1243" w:type="dxa"/>
            <w:tcBorders>
              <w:top w:val="single" w:sz="6" w:space="0" w:color="auto"/>
              <w:left w:val="nil"/>
              <w:bottom w:val="single" w:sz="6" w:space="0" w:color="auto"/>
              <w:right w:val="single" w:sz="6" w:space="0" w:color="auto"/>
            </w:tcBorders>
            <w:vAlign w:val="center"/>
          </w:tcPr>
          <w:p w:rsidR="003B2174" w:rsidRPr="001F489F" w:rsidRDefault="003B2174" w:rsidP="003B2174">
            <w:pPr>
              <w:autoSpaceDE w:val="0"/>
              <w:autoSpaceDN w:val="0"/>
              <w:adjustRightInd w:val="0"/>
              <w:jc w:val="center"/>
            </w:pPr>
          </w:p>
        </w:tc>
        <w:tc>
          <w:tcPr>
            <w:tcW w:w="1278" w:type="dxa"/>
            <w:tcBorders>
              <w:top w:val="single" w:sz="6" w:space="0" w:color="auto"/>
              <w:left w:val="nil"/>
              <w:bottom w:val="single" w:sz="6" w:space="0" w:color="auto"/>
              <w:right w:val="single" w:sz="6" w:space="0" w:color="auto"/>
            </w:tcBorders>
            <w:vAlign w:val="center"/>
          </w:tcPr>
          <w:p w:rsidR="003B2174" w:rsidRPr="001F489F" w:rsidRDefault="003B2174" w:rsidP="003B2174">
            <w:pPr>
              <w:autoSpaceDE w:val="0"/>
              <w:autoSpaceDN w:val="0"/>
              <w:adjustRightInd w:val="0"/>
              <w:jc w:val="center"/>
            </w:pPr>
          </w:p>
        </w:tc>
      </w:tr>
      <w:tr w:rsidR="001F489F" w:rsidRPr="003B2174" w:rsidTr="001F489F">
        <w:trPr>
          <w:trHeight w:val="208"/>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Pr="003B2174" w:rsidRDefault="001F489F" w:rsidP="003B2174">
            <w:pPr>
              <w:autoSpaceDE w:val="0"/>
              <w:autoSpaceDN w:val="0"/>
              <w:adjustRightInd w:val="0"/>
              <w:jc w:val="center"/>
              <w:rPr>
                <w:color w:val="000000"/>
              </w:rPr>
            </w:pPr>
            <w:r w:rsidRPr="003B2174">
              <w:rPr>
                <w:color w:val="000000"/>
                <w:sz w:val="22"/>
                <w:szCs w:val="22"/>
              </w:rPr>
              <w:t>4</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r w:rsidRPr="001F489F">
              <w:rPr>
                <w:rFonts w:ascii="Times New Roman" w:hAnsi="Times New Roman"/>
              </w:rPr>
              <w:t>Мыло хозяйственное твердое</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Pr>
                <w:rFonts w:ascii="Times New Roman" w:hAnsi="Times New Roman"/>
              </w:rPr>
              <w:t>кг</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2,1</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273"/>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Pr="003B2174" w:rsidRDefault="001F489F" w:rsidP="003B2174">
            <w:pPr>
              <w:autoSpaceDE w:val="0"/>
              <w:autoSpaceDN w:val="0"/>
              <w:adjustRightInd w:val="0"/>
              <w:jc w:val="center"/>
              <w:rPr>
                <w:color w:val="000000"/>
              </w:rPr>
            </w:pPr>
            <w:r w:rsidRPr="003B2174">
              <w:rPr>
                <w:color w:val="000000"/>
                <w:sz w:val="22"/>
                <w:szCs w:val="22"/>
              </w:rPr>
              <w:t>5</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proofErr w:type="gramStart"/>
            <w:r w:rsidRPr="001F489F">
              <w:rPr>
                <w:rFonts w:ascii="Times New Roman" w:hAnsi="Times New Roman"/>
              </w:rPr>
              <w:t>Средство</w:t>
            </w:r>
            <w:proofErr w:type="gramEnd"/>
            <w:r w:rsidRPr="001F489F">
              <w:rPr>
                <w:rFonts w:ascii="Times New Roman" w:hAnsi="Times New Roman"/>
              </w:rPr>
              <w:t xml:space="preserve"> моющее для туалетов и ванных комнат (Доместос Ультра Белый или эквивалент)</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sidRPr="001F489F">
              <w:rPr>
                <w:rFonts w:ascii="Times New Roman" w:hAnsi="Times New Roman"/>
                <w:sz w:val="20"/>
                <w:szCs w:val="20"/>
              </w:rPr>
              <w:t>Литр,*кубический дециметр</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114</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Pr="003B2174" w:rsidRDefault="001F489F" w:rsidP="003B2174">
            <w:pPr>
              <w:autoSpaceDE w:val="0"/>
              <w:autoSpaceDN w:val="0"/>
              <w:adjustRightInd w:val="0"/>
              <w:jc w:val="center"/>
              <w:rPr>
                <w:color w:val="000000"/>
              </w:rPr>
            </w:pPr>
            <w:r w:rsidRPr="003B2174">
              <w:rPr>
                <w:color w:val="000000"/>
                <w:sz w:val="22"/>
                <w:szCs w:val="22"/>
              </w:rPr>
              <w:t>6</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proofErr w:type="gramStart"/>
            <w:r w:rsidRPr="001F489F">
              <w:rPr>
                <w:rFonts w:ascii="Times New Roman" w:hAnsi="Times New Roman"/>
              </w:rPr>
              <w:t>Средство</w:t>
            </w:r>
            <w:proofErr w:type="gramEnd"/>
            <w:r w:rsidRPr="001F489F">
              <w:rPr>
                <w:rFonts w:ascii="Times New Roman" w:hAnsi="Times New Roman"/>
              </w:rPr>
              <w:t xml:space="preserve"> моющее для туалетов и ванных комнат (</w:t>
            </w:r>
            <w:proofErr w:type="spellStart"/>
            <w:r w:rsidRPr="001F489F">
              <w:rPr>
                <w:rFonts w:ascii="Times New Roman" w:hAnsi="Times New Roman"/>
              </w:rPr>
              <w:t>Sanfor</w:t>
            </w:r>
            <w:proofErr w:type="spellEnd"/>
            <w:r w:rsidRPr="001F489F">
              <w:rPr>
                <w:rFonts w:ascii="Times New Roman" w:hAnsi="Times New Roman"/>
              </w:rPr>
              <w:t xml:space="preserve"> Белизна гель или эквивалент)</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sidRPr="001F489F">
              <w:rPr>
                <w:rFonts w:ascii="Times New Roman" w:hAnsi="Times New Roman"/>
                <w:sz w:val="20"/>
                <w:szCs w:val="20"/>
              </w:rPr>
              <w:t>Литр,*кубический дециметр</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174</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Pr="003B2174" w:rsidRDefault="001F489F" w:rsidP="003B2174">
            <w:pPr>
              <w:autoSpaceDE w:val="0"/>
              <w:autoSpaceDN w:val="0"/>
              <w:adjustRightInd w:val="0"/>
              <w:jc w:val="center"/>
              <w:rPr>
                <w:color w:val="000000"/>
              </w:rPr>
            </w:pPr>
            <w:r>
              <w:rPr>
                <w:color w:val="000000"/>
                <w:sz w:val="22"/>
                <w:szCs w:val="22"/>
              </w:rPr>
              <w:t>7</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r w:rsidRPr="001F489F">
              <w:rPr>
                <w:rFonts w:ascii="Times New Roman" w:hAnsi="Times New Roman"/>
              </w:rPr>
              <w:t>Моющее средство (SYNERGETIC или эквивалент)</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sidRPr="001F489F">
              <w:rPr>
                <w:rFonts w:ascii="Times New Roman" w:hAnsi="Times New Roman"/>
                <w:sz w:val="20"/>
                <w:szCs w:val="20"/>
              </w:rPr>
              <w:t>Литр,*кубический дециметр</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175</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Default="001F489F" w:rsidP="003B2174">
            <w:pPr>
              <w:autoSpaceDE w:val="0"/>
              <w:autoSpaceDN w:val="0"/>
              <w:adjustRightInd w:val="0"/>
              <w:jc w:val="center"/>
              <w:rPr>
                <w:color w:val="000000"/>
              </w:rPr>
            </w:pPr>
            <w:r>
              <w:rPr>
                <w:color w:val="000000"/>
                <w:sz w:val="22"/>
                <w:szCs w:val="22"/>
              </w:rPr>
              <w:t>8</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proofErr w:type="gramStart"/>
            <w:r w:rsidRPr="001F489F">
              <w:rPr>
                <w:rFonts w:ascii="Times New Roman" w:hAnsi="Times New Roman"/>
              </w:rPr>
              <w:t>Средство</w:t>
            </w:r>
            <w:proofErr w:type="gramEnd"/>
            <w:r w:rsidRPr="001F489F">
              <w:rPr>
                <w:rFonts w:ascii="Times New Roman" w:hAnsi="Times New Roman"/>
              </w:rPr>
              <w:t xml:space="preserve"> моющее для стекол и зеркал</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sidRPr="001F489F">
              <w:rPr>
                <w:rFonts w:ascii="Times New Roman" w:hAnsi="Times New Roman"/>
                <w:sz w:val="20"/>
                <w:szCs w:val="20"/>
              </w:rPr>
              <w:t>Литр,*кубический дециметр</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15</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Default="001F489F" w:rsidP="003B2174">
            <w:pPr>
              <w:autoSpaceDE w:val="0"/>
              <w:autoSpaceDN w:val="0"/>
              <w:adjustRightInd w:val="0"/>
              <w:jc w:val="center"/>
              <w:rPr>
                <w:color w:val="000000"/>
              </w:rPr>
            </w:pPr>
            <w:r>
              <w:rPr>
                <w:color w:val="000000"/>
                <w:sz w:val="22"/>
                <w:szCs w:val="22"/>
              </w:rPr>
              <w:t>9</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r w:rsidRPr="001F489F">
              <w:rPr>
                <w:rFonts w:ascii="Times New Roman" w:hAnsi="Times New Roman"/>
              </w:rPr>
              <w:t xml:space="preserve">Перчатки резиновые общего назначения (кроме </w:t>
            </w:r>
            <w:proofErr w:type="gramStart"/>
            <w:r w:rsidRPr="001F489F">
              <w:rPr>
                <w:rFonts w:ascii="Times New Roman" w:hAnsi="Times New Roman"/>
              </w:rPr>
              <w:t>медицинских</w:t>
            </w:r>
            <w:proofErr w:type="gramEnd"/>
            <w:r w:rsidRPr="001F489F">
              <w:rPr>
                <w:rFonts w:ascii="Times New Roman" w:hAnsi="Times New Roman"/>
              </w:rPr>
              <w:t>)</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Pr>
                <w:rFonts w:ascii="Times New Roman" w:hAnsi="Times New Roman"/>
              </w:rPr>
              <w:t>Пара</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130</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Default="001F489F" w:rsidP="003B2174">
            <w:pPr>
              <w:autoSpaceDE w:val="0"/>
              <w:autoSpaceDN w:val="0"/>
              <w:adjustRightInd w:val="0"/>
              <w:jc w:val="center"/>
              <w:rPr>
                <w:color w:val="000000"/>
              </w:rPr>
            </w:pPr>
            <w:r>
              <w:rPr>
                <w:color w:val="000000"/>
                <w:sz w:val="22"/>
                <w:szCs w:val="22"/>
              </w:rPr>
              <w:t>10</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r w:rsidRPr="001F489F">
              <w:rPr>
                <w:rFonts w:ascii="Times New Roman" w:hAnsi="Times New Roman"/>
              </w:rPr>
              <w:t xml:space="preserve">Перчатки резиновые общего назначения (кроме </w:t>
            </w:r>
            <w:proofErr w:type="gramStart"/>
            <w:r w:rsidRPr="001F489F">
              <w:rPr>
                <w:rFonts w:ascii="Times New Roman" w:hAnsi="Times New Roman"/>
              </w:rPr>
              <w:t>медицинских</w:t>
            </w:r>
            <w:proofErr w:type="gramEnd"/>
            <w:r w:rsidRPr="001F489F">
              <w:rPr>
                <w:rFonts w:ascii="Times New Roman" w:hAnsi="Times New Roman"/>
              </w:rPr>
              <w:t>)</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Pr>
                <w:rFonts w:ascii="Times New Roman" w:hAnsi="Times New Roman"/>
              </w:rPr>
              <w:t>Пара</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80</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Default="001F489F" w:rsidP="003B2174">
            <w:pPr>
              <w:autoSpaceDE w:val="0"/>
              <w:autoSpaceDN w:val="0"/>
              <w:adjustRightInd w:val="0"/>
              <w:jc w:val="center"/>
              <w:rPr>
                <w:color w:val="000000"/>
              </w:rPr>
            </w:pPr>
            <w:r>
              <w:rPr>
                <w:color w:val="000000"/>
                <w:sz w:val="22"/>
                <w:szCs w:val="22"/>
              </w:rPr>
              <w:t>11</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r w:rsidRPr="001F489F">
              <w:rPr>
                <w:rFonts w:ascii="Times New Roman" w:hAnsi="Times New Roman"/>
              </w:rPr>
              <w:t xml:space="preserve">Перчатки резиновые общего назначения (кроме </w:t>
            </w:r>
            <w:proofErr w:type="gramStart"/>
            <w:r w:rsidRPr="001F489F">
              <w:rPr>
                <w:rFonts w:ascii="Times New Roman" w:hAnsi="Times New Roman"/>
              </w:rPr>
              <w:t>медицинских</w:t>
            </w:r>
            <w:proofErr w:type="gramEnd"/>
            <w:r w:rsidRPr="001F489F">
              <w:rPr>
                <w:rFonts w:ascii="Times New Roman" w:hAnsi="Times New Roman"/>
              </w:rPr>
              <w:t>)</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Pr>
                <w:rFonts w:ascii="Times New Roman" w:hAnsi="Times New Roman"/>
              </w:rPr>
              <w:t>Пара</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100</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Default="001F489F" w:rsidP="003B2174">
            <w:pPr>
              <w:autoSpaceDE w:val="0"/>
              <w:autoSpaceDN w:val="0"/>
              <w:adjustRightInd w:val="0"/>
              <w:jc w:val="center"/>
              <w:rPr>
                <w:color w:val="000000"/>
              </w:rPr>
            </w:pPr>
            <w:r>
              <w:rPr>
                <w:color w:val="000000"/>
                <w:sz w:val="22"/>
                <w:szCs w:val="22"/>
              </w:rPr>
              <w:t>12</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r w:rsidRPr="001F489F">
              <w:rPr>
                <w:rFonts w:ascii="Times New Roman" w:hAnsi="Times New Roman"/>
              </w:rPr>
              <w:t>Мешок полимерный</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Pr>
                <w:rFonts w:ascii="Times New Roman" w:hAnsi="Times New Roman"/>
              </w:rPr>
              <w:t>Шт.</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2500</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Default="001F489F" w:rsidP="003B2174">
            <w:pPr>
              <w:autoSpaceDE w:val="0"/>
              <w:autoSpaceDN w:val="0"/>
              <w:adjustRightInd w:val="0"/>
              <w:jc w:val="center"/>
              <w:rPr>
                <w:color w:val="000000"/>
              </w:rPr>
            </w:pPr>
            <w:r>
              <w:rPr>
                <w:color w:val="000000"/>
                <w:sz w:val="22"/>
                <w:szCs w:val="22"/>
              </w:rPr>
              <w:t>13</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r w:rsidRPr="001F489F">
              <w:rPr>
                <w:rFonts w:ascii="Times New Roman" w:hAnsi="Times New Roman"/>
              </w:rPr>
              <w:t>Предметы домашнего обихода пластмассовые прочие</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Pr>
                <w:rFonts w:ascii="Times New Roman" w:hAnsi="Times New Roman"/>
              </w:rPr>
              <w:t>Шт.</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7</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Default="001F489F" w:rsidP="003B2174">
            <w:pPr>
              <w:autoSpaceDE w:val="0"/>
              <w:autoSpaceDN w:val="0"/>
              <w:adjustRightInd w:val="0"/>
              <w:jc w:val="center"/>
              <w:rPr>
                <w:color w:val="000000"/>
              </w:rPr>
            </w:pPr>
            <w:r>
              <w:rPr>
                <w:color w:val="000000"/>
                <w:sz w:val="22"/>
                <w:szCs w:val="22"/>
              </w:rPr>
              <w:t>14</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r w:rsidRPr="001F489F">
              <w:rPr>
                <w:rFonts w:ascii="Times New Roman" w:hAnsi="Times New Roman"/>
              </w:rPr>
              <w:t>Тряпка для очистки поверхностей</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Pr>
                <w:rFonts w:ascii="Times New Roman" w:hAnsi="Times New Roman"/>
              </w:rPr>
              <w:t>Шт.</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380</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Default="001F489F" w:rsidP="003B2174">
            <w:pPr>
              <w:autoSpaceDE w:val="0"/>
              <w:autoSpaceDN w:val="0"/>
              <w:adjustRightInd w:val="0"/>
              <w:jc w:val="center"/>
              <w:rPr>
                <w:color w:val="000000"/>
              </w:rPr>
            </w:pPr>
            <w:r>
              <w:rPr>
                <w:color w:val="000000"/>
                <w:sz w:val="22"/>
                <w:szCs w:val="22"/>
              </w:rPr>
              <w:t>15</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r w:rsidRPr="001F489F">
              <w:rPr>
                <w:rFonts w:ascii="Times New Roman" w:hAnsi="Times New Roman"/>
              </w:rPr>
              <w:t>Тряпка для очистки поверхностей</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Pr>
                <w:rFonts w:ascii="Times New Roman" w:hAnsi="Times New Roman"/>
              </w:rPr>
              <w:t>Шт.</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150</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Default="001F489F" w:rsidP="003B2174">
            <w:pPr>
              <w:autoSpaceDE w:val="0"/>
              <w:autoSpaceDN w:val="0"/>
              <w:adjustRightInd w:val="0"/>
              <w:jc w:val="center"/>
              <w:rPr>
                <w:color w:val="000000"/>
              </w:rPr>
            </w:pPr>
            <w:r>
              <w:rPr>
                <w:color w:val="000000"/>
                <w:sz w:val="22"/>
                <w:szCs w:val="22"/>
              </w:rPr>
              <w:t>16</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proofErr w:type="spellStart"/>
            <w:r w:rsidRPr="001F489F">
              <w:rPr>
                <w:rFonts w:ascii="Times New Roman" w:hAnsi="Times New Roman"/>
              </w:rPr>
              <w:t>Тряпкодержатель</w:t>
            </w:r>
            <w:proofErr w:type="spellEnd"/>
            <w:r w:rsidRPr="001F489F">
              <w:rPr>
                <w:rFonts w:ascii="Times New Roman" w:hAnsi="Times New Roman"/>
              </w:rPr>
              <w:t xml:space="preserve"> для мытья пола («Лентяйка» с пружиной, усиленный или эквивалент)</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Pr>
                <w:rFonts w:ascii="Times New Roman" w:hAnsi="Times New Roman"/>
              </w:rPr>
              <w:t>Шт.</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14</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Default="001F489F" w:rsidP="003B2174">
            <w:pPr>
              <w:autoSpaceDE w:val="0"/>
              <w:autoSpaceDN w:val="0"/>
              <w:adjustRightInd w:val="0"/>
              <w:jc w:val="center"/>
              <w:rPr>
                <w:color w:val="000000"/>
              </w:rPr>
            </w:pPr>
            <w:r>
              <w:rPr>
                <w:color w:val="000000"/>
                <w:sz w:val="22"/>
                <w:szCs w:val="22"/>
              </w:rPr>
              <w:t>17</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r w:rsidRPr="001F489F">
              <w:rPr>
                <w:rFonts w:ascii="Times New Roman" w:hAnsi="Times New Roman"/>
              </w:rPr>
              <w:t>Щетка для уборки</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Pr>
                <w:rFonts w:ascii="Times New Roman" w:hAnsi="Times New Roman"/>
              </w:rPr>
              <w:t>Шт.</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14</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Default="001F489F" w:rsidP="003B2174">
            <w:pPr>
              <w:autoSpaceDE w:val="0"/>
              <w:autoSpaceDN w:val="0"/>
              <w:adjustRightInd w:val="0"/>
              <w:jc w:val="center"/>
              <w:rPr>
                <w:color w:val="000000"/>
              </w:rPr>
            </w:pPr>
            <w:r>
              <w:rPr>
                <w:color w:val="000000"/>
                <w:sz w:val="22"/>
                <w:szCs w:val="22"/>
              </w:rPr>
              <w:t>18</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r w:rsidRPr="001F489F">
              <w:rPr>
                <w:rFonts w:ascii="Times New Roman" w:hAnsi="Times New Roman"/>
              </w:rPr>
              <w:t xml:space="preserve">Средства для </w:t>
            </w:r>
            <w:proofErr w:type="spellStart"/>
            <w:r w:rsidRPr="001F489F">
              <w:rPr>
                <w:rFonts w:ascii="Times New Roman" w:hAnsi="Times New Roman"/>
              </w:rPr>
              <w:t>дезодорирования</w:t>
            </w:r>
            <w:proofErr w:type="spellEnd"/>
            <w:r w:rsidRPr="001F489F">
              <w:rPr>
                <w:rFonts w:ascii="Times New Roman" w:hAnsi="Times New Roman"/>
              </w:rPr>
              <w:t xml:space="preserve"> и ароматизации воздуха в помещениях</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Pr>
                <w:rFonts w:ascii="Times New Roman" w:hAnsi="Times New Roman"/>
              </w:rPr>
              <w:t>Шт.</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36</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Default="001F489F" w:rsidP="003B2174">
            <w:pPr>
              <w:autoSpaceDE w:val="0"/>
              <w:autoSpaceDN w:val="0"/>
              <w:adjustRightInd w:val="0"/>
              <w:jc w:val="center"/>
              <w:rPr>
                <w:color w:val="000000"/>
              </w:rPr>
            </w:pPr>
            <w:r>
              <w:rPr>
                <w:color w:val="000000"/>
                <w:sz w:val="22"/>
                <w:szCs w:val="22"/>
              </w:rPr>
              <w:lastRenderedPageBreak/>
              <w:t>19</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r w:rsidRPr="001F489F">
              <w:rPr>
                <w:rFonts w:ascii="Times New Roman" w:hAnsi="Times New Roman"/>
              </w:rPr>
              <w:t>Салфетка бумажная для сервировки стола</w:t>
            </w:r>
          </w:p>
          <w:p w:rsidR="001F489F" w:rsidRPr="001F489F" w:rsidRDefault="001F489F" w:rsidP="001F489F">
            <w:pPr>
              <w:pStyle w:val="af2"/>
              <w:rPr>
                <w:rFonts w:ascii="Times New Roman" w:hAnsi="Times New Roman"/>
              </w:rPr>
            </w:pP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proofErr w:type="spellStart"/>
            <w:r>
              <w:rPr>
                <w:rFonts w:ascii="Times New Roman" w:hAnsi="Times New Roman"/>
              </w:rPr>
              <w:t>Упак</w:t>
            </w:r>
            <w:proofErr w:type="spellEnd"/>
            <w:r>
              <w:rPr>
                <w:rFonts w:ascii="Times New Roman" w:hAnsi="Times New Roman"/>
              </w:rPr>
              <w:t>.</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30</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Default="001F489F" w:rsidP="003B2174">
            <w:pPr>
              <w:autoSpaceDE w:val="0"/>
              <w:autoSpaceDN w:val="0"/>
              <w:adjustRightInd w:val="0"/>
              <w:jc w:val="center"/>
              <w:rPr>
                <w:color w:val="000000"/>
              </w:rPr>
            </w:pPr>
            <w:r>
              <w:rPr>
                <w:color w:val="000000"/>
                <w:sz w:val="22"/>
                <w:szCs w:val="22"/>
              </w:rPr>
              <w:t>20</w:t>
            </w:r>
          </w:p>
        </w:tc>
        <w:tc>
          <w:tcPr>
            <w:tcW w:w="2835" w:type="dxa"/>
            <w:tcBorders>
              <w:top w:val="single" w:sz="6" w:space="0" w:color="auto"/>
              <w:left w:val="single" w:sz="6" w:space="0" w:color="auto"/>
              <w:bottom w:val="single" w:sz="6" w:space="0" w:color="auto"/>
              <w:right w:val="single" w:sz="4" w:space="0" w:color="auto"/>
            </w:tcBorders>
            <w:shd w:val="solid" w:color="FFFFFF" w:fill="auto"/>
          </w:tcPr>
          <w:p w:rsidR="001F489F" w:rsidRPr="001F489F" w:rsidRDefault="001F489F" w:rsidP="001F489F">
            <w:pPr>
              <w:pStyle w:val="af2"/>
              <w:rPr>
                <w:rFonts w:ascii="Times New Roman" w:hAnsi="Times New Roman"/>
              </w:rPr>
            </w:pPr>
            <w:r w:rsidRPr="001F489F">
              <w:rPr>
                <w:rFonts w:ascii="Times New Roman" w:hAnsi="Times New Roman"/>
              </w:rPr>
              <w:t xml:space="preserve">Комплект для уборки  </w:t>
            </w:r>
          </w:p>
          <w:p w:rsidR="001F489F" w:rsidRPr="001F489F" w:rsidRDefault="001F489F" w:rsidP="001F489F">
            <w:pPr>
              <w:pStyle w:val="af2"/>
              <w:rPr>
                <w:rFonts w:ascii="Times New Roman" w:hAnsi="Times New Roman"/>
              </w:rPr>
            </w:pPr>
            <w:r w:rsidRPr="001F489F">
              <w:rPr>
                <w:rFonts w:ascii="Times New Roman" w:hAnsi="Times New Roman"/>
              </w:rPr>
              <w:t>(веник с совком на длинной ручке)</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1F489F" w:rsidRDefault="001F489F" w:rsidP="001F489F">
            <w:pPr>
              <w:pStyle w:val="af2"/>
              <w:jc w:val="center"/>
              <w:rPr>
                <w:rFonts w:ascii="Times New Roman" w:hAnsi="Times New Roman"/>
              </w:rPr>
            </w:pPr>
            <w:r>
              <w:rPr>
                <w:rFonts w:ascii="Times New Roman" w:hAnsi="Times New Roman"/>
              </w:rPr>
              <w:t>комплект</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r>
              <w:rPr>
                <w:rFonts w:ascii="Times New Roman" w:hAnsi="Times New Roman"/>
              </w:rPr>
              <w:t>14</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pStyle w:val="af2"/>
              <w:jc w:val="center"/>
              <w:rPr>
                <w:rFonts w:ascii="Times New Roman" w:hAnsi="Times New Roman"/>
              </w:rPr>
            </w:pPr>
          </w:p>
        </w:tc>
      </w:tr>
      <w:tr w:rsidR="001F489F" w:rsidRPr="003B2174" w:rsidTr="001F489F">
        <w:trPr>
          <w:trHeight w:val="195"/>
        </w:trPr>
        <w:tc>
          <w:tcPr>
            <w:tcW w:w="597" w:type="dxa"/>
            <w:tcBorders>
              <w:top w:val="single" w:sz="6" w:space="0" w:color="auto"/>
              <w:left w:val="single" w:sz="6" w:space="0" w:color="auto"/>
              <w:bottom w:val="single" w:sz="6" w:space="0" w:color="auto"/>
              <w:right w:val="single" w:sz="6" w:space="0" w:color="auto"/>
            </w:tcBorders>
            <w:shd w:val="solid" w:color="FFFFFF" w:fill="auto"/>
            <w:vAlign w:val="center"/>
          </w:tcPr>
          <w:p w:rsidR="001F489F" w:rsidRDefault="001F489F" w:rsidP="003B2174">
            <w:pPr>
              <w:autoSpaceDE w:val="0"/>
              <w:autoSpaceDN w:val="0"/>
              <w:adjustRightInd w:val="0"/>
              <w:jc w:val="center"/>
              <w:rPr>
                <w:color w:val="000000"/>
              </w:rPr>
            </w:pPr>
            <w:r>
              <w:rPr>
                <w:color w:val="000000"/>
                <w:sz w:val="22"/>
                <w:szCs w:val="22"/>
              </w:rPr>
              <w:t>21</w:t>
            </w:r>
          </w:p>
        </w:tc>
        <w:tc>
          <w:tcPr>
            <w:tcW w:w="2835" w:type="dxa"/>
            <w:tcBorders>
              <w:top w:val="single" w:sz="6" w:space="0" w:color="auto"/>
              <w:left w:val="single" w:sz="6" w:space="0" w:color="auto"/>
              <w:bottom w:val="single" w:sz="6" w:space="0" w:color="auto"/>
              <w:right w:val="single" w:sz="4" w:space="0" w:color="auto"/>
            </w:tcBorders>
            <w:shd w:val="solid" w:color="FFFFFF" w:fill="auto"/>
            <w:vAlign w:val="center"/>
          </w:tcPr>
          <w:p w:rsidR="001F489F" w:rsidRPr="003B2174" w:rsidRDefault="001F489F" w:rsidP="00F27830">
            <w:pPr>
              <w:pStyle w:val="af2"/>
              <w:rPr>
                <w:rFonts w:ascii="Times New Roman" w:hAnsi="Times New Roman"/>
              </w:rPr>
            </w:pPr>
            <w:r w:rsidRPr="001F489F">
              <w:rPr>
                <w:rFonts w:ascii="Times New Roman" w:hAnsi="Times New Roman"/>
              </w:rPr>
              <w:t>Средства чистящие прочие</w:t>
            </w:r>
          </w:p>
        </w:tc>
        <w:tc>
          <w:tcPr>
            <w:tcW w:w="1134" w:type="dxa"/>
            <w:tcBorders>
              <w:top w:val="single" w:sz="6" w:space="0" w:color="auto"/>
              <w:left w:val="single" w:sz="4" w:space="0" w:color="auto"/>
              <w:bottom w:val="single" w:sz="6" w:space="0" w:color="auto"/>
              <w:right w:val="single" w:sz="4" w:space="0" w:color="auto"/>
            </w:tcBorders>
            <w:shd w:val="solid" w:color="FFFFFF" w:fill="auto"/>
            <w:vAlign w:val="center"/>
          </w:tcPr>
          <w:p w:rsidR="001F489F" w:rsidRPr="003B2174" w:rsidRDefault="001F489F" w:rsidP="001F489F">
            <w:pPr>
              <w:spacing w:after="200" w:line="276" w:lineRule="auto"/>
              <w:jc w:val="center"/>
            </w:pPr>
            <w:r>
              <w:rPr>
                <w:sz w:val="22"/>
                <w:szCs w:val="22"/>
              </w:rPr>
              <w:t>кг</w:t>
            </w:r>
          </w:p>
        </w:tc>
        <w:tc>
          <w:tcPr>
            <w:tcW w:w="1843"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1F489F">
            <w:pPr>
              <w:pStyle w:val="af2"/>
              <w:jc w:val="center"/>
              <w:rPr>
                <w:rFonts w:ascii="Times New Roman" w:hAnsi="Times New Roman"/>
              </w:rPr>
            </w:pPr>
          </w:p>
        </w:tc>
        <w:tc>
          <w:tcPr>
            <w:tcW w:w="851" w:type="dxa"/>
            <w:tcBorders>
              <w:top w:val="single" w:sz="6" w:space="0" w:color="auto"/>
              <w:left w:val="nil"/>
              <w:bottom w:val="single" w:sz="6" w:space="0" w:color="auto"/>
              <w:right w:val="single" w:sz="6" w:space="0" w:color="auto"/>
            </w:tcBorders>
            <w:vAlign w:val="center"/>
          </w:tcPr>
          <w:p w:rsidR="001F489F" w:rsidRPr="001F489F" w:rsidRDefault="001F489F" w:rsidP="001F489F">
            <w:pPr>
              <w:autoSpaceDE w:val="0"/>
              <w:autoSpaceDN w:val="0"/>
              <w:adjustRightInd w:val="0"/>
              <w:jc w:val="center"/>
            </w:pPr>
            <w:r>
              <w:rPr>
                <w:sz w:val="22"/>
                <w:szCs w:val="22"/>
              </w:rPr>
              <w:t>3</w:t>
            </w:r>
          </w:p>
        </w:tc>
        <w:tc>
          <w:tcPr>
            <w:tcW w:w="1243" w:type="dxa"/>
            <w:tcBorders>
              <w:top w:val="single" w:sz="6" w:space="0" w:color="auto"/>
              <w:left w:val="nil"/>
              <w:bottom w:val="single" w:sz="6" w:space="0" w:color="auto"/>
              <w:right w:val="single" w:sz="6" w:space="0" w:color="auto"/>
            </w:tcBorders>
            <w:vAlign w:val="center"/>
          </w:tcPr>
          <w:p w:rsidR="001F489F" w:rsidRPr="001F489F" w:rsidRDefault="001F489F" w:rsidP="001F489F">
            <w:pPr>
              <w:autoSpaceDE w:val="0"/>
              <w:autoSpaceDN w:val="0"/>
              <w:adjustRightInd w:val="0"/>
              <w:jc w:val="center"/>
            </w:pPr>
          </w:p>
        </w:tc>
        <w:tc>
          <w:tcPr>
            <w:tcW w:w="1278" w:type="dxa"/>
            <w:tcBorders>
              <w:top w:val="single" w:sz="6" w:space="0" w:color="auto"/>
              <w:left w:val="nil"/>
              <w:bottom w:val="single" w:sz="6" w:space="0" w:color="auto"/>
              <w:right w:val="single" w:sz="6" w:space="0" w:color="auto"/>
            </w:tcBorders>
            <w:vAlign w:val="center"/>
          </w:tcPr>
          <w:p w:rsidR="001F489F" w:rsidRPr="001F489F" w:rsidRDefault="001F489F" w:rsidP="001F489F">
            <w:pPr>
              <w:autoSpaceDE w:val="0"/>
              <w:autoSpaceDN w:val="0"/>
              <w:adjustRightInd w:val="0"/>
              <w:jc w:val="center"/>
            </w:pPr>
          </w:p>
        </w:tc>
      </w:tr>
      <w:tr w:rsidR="001F489F" w:rsidRPr="003B2174" w:rsidTr="00F054EE">
        <w:trPr>
          <w:trHeight w:val="314"/>
        </w:trPr>
        <w:tc>
          <w:tcPr>
            <w:tcW w:w="8503" w:type="dxa"/>
            <w:gridSpan w:val="6"/>
            <w:tcBorders>
              <w:top w:val="single" w:sz="6" w:space="0" w:color="auto"/>
              <w:left w:val="single" w:sz="6" w:space="0" w:color="auto"/>
              <w:bottom w:val="single" w:sz="6" w:space="0" w:color="auto"/>
              <w:right w:val="single" w:sz="4" w:space="0" w:color="auto"/>
            </w:tcBorders>
            <w:shd w:val="solid" w:color="FFFFFF" w:fill="auto"/>
            <w:vAlign w:val="center"/>
          </w:tcPr>
          <w:p w:rsidR="001F489F" w:rsidRPr="003B2174" w:rsidRDefault="001F489F" w:rsidP="001F489F">
            <w:pPr>
              <w:pStyle w:val="af2"/>
              <w:jc w:val="center"/>
              <w:rPr>
                <w:rFonts w:ascii="Times New Roman" w:hAnsi="Times New Roman"/>
              </w:rPr>
            </w:pPr>
            <w:r w:rsidRPr="003B2174">
              <w:rPr>
                <w:rFonts w:ascii="Times New Roman" w:hAnsi="Times New Roman"/>
              </w:rPr>
              <w:t>ИТОГО</w:t>
            </w:r>
          </w:p>
        </w:tc>
        <w:tc>
          <w:tcPr>
            <w:tcW w:w="1278" w:type="dxa"/>
            <w:tcBorders>
              <w:top w:val="single" w:sz="6" w:space="0" w:color="auto"/>
              <w:left w:val="single" w:sz="4" w:space="0" w:color="auto"/>
              <w:bottom w:val="single" w:sz="6" w:space="0" w:color="auto"/>
              <w:right w:val="single" w:sz="6" w:space="0" w:color="auto"/>
            </w:tcBorders>
            <w:shd w:val="solid" w:color="FFFFFF" w:fill="auto"/>
            <w:vAlign w:val="center"/>
          </w:tcPr>
          <w:p w:rsidR="001F489F" w:rsidRPr="003B2174" w:rsidRDefault="001F489F" w:rsidP="00F054EE">
            <w:pPr>
              <w:autoSpaceDE w:val="0"/>
              <w:autoSpaceDN w:val="0"/>
              <w:adjustRightInd w:val="0"/>
              <w:rPr>
                <w:color w:val="000000"/>
              </w:rPr>
            </w:pPr>
          </w:p>
        </w:tc>
      </w:tr>
    </w:tbl>
    <w:p w:rsidR="00AC2802" w:rsidRPr="003B2174" w:rsidRDefault="00AC2802" w:rsidP="00360291">
      <w:pPr>
        <w:widowControl w:val="0"/>
        <w:shd w:val="clear" w:color="auto" w:fill="FFFFFF"/>
        <w:autoSpaceDE w:val="0"/>
        <w:autoSpaceDN w:val="0"/>
        <w:adjustRightInd w:val="0"/>
        <w:ind w:firstLine="567"/>
        <w:jc w:val="both"/>
        <w:rPr>
          <w:sz w:val="22"/>
          <w:szCs w:val="22"/>
        </w:rPr>
      </w:pPr>
    </w:p>
    <w:p w:rsidR="00360291" w:rsidRPr="005D0EB0" w:rsidRDefault="00360291" w:rsidP="005D0EB0">
      <w:pPr>
        <w:widowControl w:val="0"/>
        <w:shd w:val="clear" w:color="auto" w:fill="FFFFFF"/>
        <w:autoSpaceDE w:val="0"/>
        <w:autoSpaceDN w:val="0"/>
        <w:adjustRightInd w:val="0"/>
        <w:ind w:firstLine="567"/>
        <w:jc w:val="both"/>
      </w:pPr>
      <w:r w:rsidRPr="005D0EB0">
        <w:t>Цена Товара по условиям настоящего Договора (цена Договора), составляет  _______ (________) рублей ______ копеек, включая  НДС (</w:t>
      </w:r>
      <w:r w:rsidR="009036D6" w:rsidRPr="005D0EB0">
        <w:t xml:space="preserve">по ставке </w:t>
      </w:r>
      <w:r w:rsidRPr="005D0EB0">
        <w:t>_%)/НДС не облагается.</w:t>
      </w:r>
    </w:p>
    <w:p w:rsidR="00360291" w:rsidRPr="005D0EB0" w:rsidRDefault="00360291" w:rsidP="00360291">
      <w:pPr>
        <w:rPr>
          <w:b/>
          <w:color w:val="000000"/>
        </w:rPr>
      </w:pPr>
    </w:p>
    <w:p w:rsidR="0024268F" w:rsidRPr="003B2174" w:rsidRDefault="0024268F" w:rsidP="00360291">
      <w:pPr>
        <w:rPr>
          <w:b/>
          <w:color w:val="000000"/>
          <w:sz w:val="22"/>
          <w:szCs w:val="22"/>
        </w:rPr>
      </w:pPr>
    </w:p>
    <w:p w:rsidR="0024268F" w:rsidRPr="003B2174" w:rsidRDefault="0024268F" w:rsidP="00360291">
      <w:pPr>
        <w:rPr>
          <w:b/>
          <w:color w:val="000000"/>
          <w:sz w:val="22"/>
          <w:szCs w:val="22"/>
        </w:rPr>
      </w:pPr>
    </w:p>
    <w:p w:rsidR="0024268F" w:rsidRPr="003B2174" w:rsidRDefault="0024268F" w:rsidP="00360291">
      <w:pPr>
        <w:rPr>
          <w:b/>
          <w:color w:val="000000"/>
          <w:sz w:val="22"/>
          <w:szCs w:val="22"/>
        </w:rPr>
      </w:pPr>
    </w:p>
    <w:tbl>
      <w:tblPr>
        <w:tblW w:w="0" w:type="auto"/>
        <w:tblInd w:w="108" w:type="dxa"/>
        <w:tblLayout w:type="fixed"/>
        <w:tblLook w:val="04A0" w:firstRow="1" w:lastRow="0" w:firstColumn="1" w:lastColumn="0" w:noHBand="0" w:noVBand="1"/>
      </w:tblPr>
      <w:tblGrid>
        <w:gridCol w:w="4962"/>
        <w:gridCol w:w="4599"/>
      </w:tblGrid>
      <w:tr w:rsidR="00360291" w:rsidRPr="003B2174" w:rsidTr="00C543D5">
        <w:trPr>
          <w:trHeight w:val="74"/>
        </w:trPr>
        <w:tc>
          <w:tcPr>
            <w:tcW w:w="4962" w:type="dxa"/>
          </w:tcPr>
          <w:p w:rsidR="00360291" w:rsidRPr="003B2174" w:rsidRDefault="007F4B86" w:rsidP="00360291">
            <w:pPr>
              <w:jc w:val="center"/>
              <w:rPr>
                <w:b/>
                <w:color w:val="000000"/>
                <w:u w:val="single"/>
              </w:rPr>
            </w:pPr>
            <w:r w:rsidRPr="003B2174">
              <w:rPr>
                <w:b/>
                <w:color w:val="000000"/>
                <w:sz w:val="22"/>
                <w:szCs w:val="22"/>
                <w:u w:val="single"/>
              </w:rPr>
              <w:t>Поставщик</w:t>
            </w:r>
            <w:r w:rsidR="00360291" w:rsidRPr="003B2174">
              <w:rPr>
                <w:b/>
                <w:color w:val="000000"/>
                <w:sz w:val="22"/>
                <w:szCs w:val="22"/>
                <w:u w:val="single"/>
              </w:rPr>
              <w:t>:</w:t>
            </w:r>
          </w:p>
        </w:tc>
        <w:tc>
          <w:tcPr>
            <w:tcW w:w="4599" w:type="dxa"/>
          </w:tcPr>
          <w:p w:rsidR="00360291" w:rsidRPr="003B2174" w:rsidRDefault="00360291" w:rsidP="007F4B86">
            <w:pPr>
              <w:jc w:val="center"/>
              <w:rPr>
                <w:b/>
                <w:color w:val="000000"/>
                <w:u w:val="single"/>
              </w:rPr>
            </w:pPr>
            <w:r w:rsidRPr="003B2174">
              <w:rPr>
                <w:b/>
                <w:color w:val="000000"/>
                <w:sz w:val="22"/>
                <w:szCs w:val="22"/>
                <w:u w:val="single"/>
              </w:rPr>
              <w:t>Заказчик:</w:t>
            </w:r>
          </w:p>
        </w:tc>
      </w:tr>
    </w:tbl>
    <w:p w:rsidR="00360291" w:rsidRPr="003B2174" w:rsidRDefault="007F4B86" w:rsidP="00360291">
      <w:pPr>
        <w:rPr>
          <w:color w:val="000000"/>
          <w:sz w:val="22"/>
          <w:szCs w:val="22"/>
        </w:rPr>
      </w:pPr>
      <w:r w:rsidRPr="003B2174">
        <w:rPr>
          <w:color w:val="000000"/>
          <w:sz w:val="22"/>
          <w:szCs w:val="22"/>
        </w:rPr>
        <w:t xml:space="preserve">    </w:t>
      </w:r>
    </w:p>
    <w:p w:rsidR="00360291" w:rsidRPr="003B2174" w:rsidRDefault="00360291" w:rsidP="00360291">
      <w:pPr>
        <w:tabs>
          <w:tab w:val="right" w:pos="9636"/>
        </w:tabs>
        <w:contextualSpacing/>
        <w:rPr>
          <w:color w:val="000000"/>
          <w:sz w:val="22"/>
          <w:szCs w:val="22"/>
        </w:rPr>
      </w:pPr>
      <w:r w:rsidRPr="003B2174">
        <w:rPr>
          <w:color w:val="000000"/>
          <w:sz w:val="22"/>
          <w:szCs w:val="22"/>
        </w:rPr>
        <w:t xml:space="preserve">                              (Указать должность)                                        (Указать должность)</w:t>
      </w:r>
    </w:p>
    <w:p w:rsidR="00360291" w:rsidRPr="00360291" w:rsidRDefault="00360291" w:rsidP="00360291">
      <w:pPr>
        <w:tabs>
          <w:tab w:val="right" w:pos="9636"/>
        </w:tabs>
        <w:contextualSpacing/>
        <w:rPr>
          <w:color w:val="000000"/>
          <w:szCs w:val="20"/>
        </w:rPr>
      </w:pPr>
      <w:r w:rsidRPr="00360291">
        <w:rPr>
          <w:color w:val="000000"/>
          <w:szCs w:val="20"/>
        </w:rPr>
        <w:t xml:space="preserve">        ____________________ (ФИО)                     ____________________ (ФИО)</w:t>
      </w:r>
    </w:p>
    <w:p w:rsidR="00360291" w:rsidRPr="00360291" w:rsidRDefault="00360291" w:rsidP="00360291">
      <w:pPr>
        <w:tabs>
          <w:tab w:val="right" w:pos="9636"/>
        </w:tabs>
        <w:contextualSpacing/>
        <w:rPr>
          <w:color w:val="000000"/>
          <w:szCs w:val="20"/>
        </w:rPr>
      </w:pPr>
      <w:r w:rsidRPr="00C543D5">
        <w:rPr>
          <w:color w:val="000000"/>
          <w:sz w:val="20"/>
          <w:szCs w:val="20"/>
        </w:rPr>
        <w:t xml:space="preserve">        (подпись)                                                    </w:t>
      </w:r>
      <w:r w:rsidR="00C543D5">
        <w:rPr>
          <w:color w:val="000000"/>
          <w:sz w:val="20"/>
          <w:szCs w:val="20"/>
        </w:rPr>
        <w:t xml:space="preserve">                 </w:t>
      </w:r>
      <w:r w:rsidRPr="00C543D5">
        <w:rPr>
          <w:color w:val="000000"/>
          <w:sz w:val="20"/>
          <w:szCs w:val="20"/>
        </w:rPr>
        <w:t xml:space="preserve">     (подпись)</w:t>
      </w:r>
    </w:p>
    <w:p w:rsidR="00360291" w:rsidRDefault="00360291" w:rsidP="00C32621">
      <w:pPr>
        <w:tabs>
          <w:tab w:val="right" w:pos="9636"/>
        </w:tabs>
        <w:contextualSpacing/>
        <w:rPr>
          <w:sz w:val="22"/>
          <w:szCs w:val="22"/>
        </w:rPr>
      </w:pPr>
      <w:r w:rsidRPr="00360291">
        <w:rPr>
          <w:color w:val="000000"/>
          <w:szCs w:val="20"/>
        </w:rPr>
        <w:t xml:space="preserve">                                                                                              </w:t>
      </w:r>
    </w:p>
    <w:sectPr w:rsidR="00360291" w:rsidSect="001F489F">
      <w:headerReference w:type="default" r:id="rId10"/>
      <w:pgSz w:w="11906" w:h="16838"/>
      <w:pgMar w:top="567" w:right="424" w:bottom="851" w:left="993"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2174" w:rsidRDefault="003B2174" w:rsidP="00D77C8B">
      <w:r>
        <w:separator/>
      </w:r>
    </w:p>
  </w:endnote>
  <w:endnote w:type="continuationSeparator" w:id="0">
    <w:p w:rsidR="003B2174" w:rsidRDefault="003B2174" w:rsidP="00D77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XO Thames">
    <w:altName w:val="Times New Roman"/>
    <w:charset w:val="CC"/>
    <w:family w:val="roman"/>
    <w:pitch w:val="variable"/>
    <w:sig w:usb0="00000001" w:usb1="0000084A" w:usb2="00000000" w:usb3="00000000" w:csb0="0000001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2174" w:rsidRDefault="003B2174" w:rsidP="00D77C8B">
      <w:r>
        <w:separator/>
      </w:r>
    </w:p>
  </w:footnote>
  <w:footnote w:type="continuationSeparator" w:id="0">
    <w:p w:rsidR="003B2174" w:rsidRDefault="003B2174" w:rsidP="00D77C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0940938"/>
      <w:docPartObj>
        <w:docPartGallery w:val="Page Numbers (Top of Page)"/>
        <w:docPartUnique/>
      </w:docPartObj>
    </w:sdtPr>
    <w:sdtEndPr/>
    <w:sdtContent>
      <w:p w:rsidR="003B2174" w:rsidRDefault="003B2174">
        <w:pPr>
          <w:pStyle w:val="a8"/>
          <w:jc w:val="center"/>
        </w:pPr>
        <w:r>
          <w:fldChar w:fldCharType="begin"/>
        </w:r>
        <w:r>
          <w:instrText xml:space="preserve"> PAGE   \* MERGEFORMAT </w:instrText>
        </w:r>
        <w:r>
          <w:fldChar w:fldCharType="separate"/>
        </w:r>
        <w:r w:rsidR="007F2539">
          <w:rPr>
            <w:noProof/>
          </w:rPr>
          <w:t>8</w:t>
        </w:r>
        <w:r>
          <w:rPr>
            <w:noProof/>
          </w:rPr>
          <w:fldChar w:fldCharType="end"/>
        </w:r>
      </w:p>
    </w:sdtContent>
  </w:sdt>
  <w:p w:rsidR="003B2174" w:rsidRDefault="003B2174">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2"/>
    <w:lvl w:ilvl="0">
      <w:start w:val="1"/>
      <w:numFmt w:val="decimal"/>
      <w:lvlText w:val="%1."/>
      <w:lvlJc w:val="left"/>
      <w:pPr>
        <w:tabs>
          <w:tab w:val="num" w:pos="360"/>
        </w:tabs>
        <w:ind w:left="360" w:hanging="360"/>
      </w:pPr>
      <w:rPr>
        <w:b/>
        <w:i w:val="0"/>
        <w:sz w:val="20"/>
        <w:szCs w:val="20"/>
      </w:rPr>
    </w:lvl>
    <w:lvl w:ilvl="1">
      <w:start w:val="1"/>
      <w:numFmt w:val="decimal"/>
      <w:lvlText w:val="%1.%2."/>
      <w:lvlJc w:val="left"/>
      <w:pPr>
        <w:tabs>
          <w:tab w:val="num" w:pos="435"/>
        </w:tabs>
        <w:ind w:left="435" w:hanging="435"/>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nsid w:val="04986171"/>
    <w:multiLevelType w:val="multilevel"/>
    <w:tmpl w:val="C0889754"/>
    <w:styleLink w:val="1"/>
    <w:lvl w:ilvl="0">
      <w:start w:val="1"/>
      <w:numFmt w:val="decimal"/>
      <w:lvlText w:val="%1."/>
      <w:lvlJc w:val="left"/>
      <w:pPr>
        <w:tabs>
          <w:tab w:val="num" w:pos="1048"/>
        </w:tabs>
        <w:ind w:left="1048" w:hanging="480"/>
      </w:pPr>
      <w:rPr>
        <w:rFonts w:hint="default"/>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242F6190"/>
    <w:multiLevelType w:val="multilevel"/>
    <w:tmpl w:val="0936B1A4"/>
    <w:lvl w:ilvl="0">
      <w:start w:val="1"/>
      <w:numFmt w:val="decimal"/>
      <w:lvlText w:val="%1."/>
      <w:lvlJc w:val="left"/>
      <w:pPr>
        <w:ind w:left="1065" w:hanging="705"/>
      </w:pPr>
      <w:rPr>
        <w:rFonts w:hint="default"/>
      </w:rPr>
    </w:lvl>
    <w:lvl w:ilvl="1">
      <w:start w:val="1"/>
      <w:numFmt w:val="decimal"/>
      <w:isLgl/>
      <w:lvlText w:val="%1.%2."/>
      <w:lvlJc w:val="left"/>
      <w:pPr>
        <w:ind w:left="1189" w:hanging="48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
    <w:nsid w:val="7E426EA4"/>
    <w:multiLevelType w:val="multilevel"/>
    <w:tmpl w:val="0419001D"/>
    <w:styleLink w:val="2"/>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2"/>
  </w:num>
  <w:num w:numId="3">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950A2"/>
    <w:rsid w:val="000020EE"/>
    <w:rsid w:val="00002F4A"/>
    <w:rsid w:val="00005083"/>
    <w:rsid w:val="00006D04"/>
    <w:rsid w:val="000101AA"/>
    <w:rsid w:val="00010982"/>
    <w:rsid w:val="00010DF9"/>
    <w:rsid w:val="00011765"/>
    <w:rsid w:val="0001257F"/>
    <w:rsid w:val="00014656"/>
    <w:rsid w:val="00015157"/>
    <w:rsid w:val="000163A5"/>
    <w:rsid w:val="000167F5"/>
    <w:rsid w:val="000171CF"/>
    <w:rsid w:val="00021559"/>
    <w:rsid w:val="000230ED"/>
    <w:rsid w:val="0002515B"/>
    <w:rsid w:val="00032A05"/>
    <w:rsid w:val="00043CC0"/>
    <w:rsid w:val="00050140"/>
    <w:rsid w:val="000523A5"/>
    <w:rsid w:val="00052989"/>
    <w:rsid w:val="0005461C"/>
    <w:rsid w:val="00057B8F"/>
    <w:rsid w:val="00065DC8"/>
    <w:rsid w:val="0006681F"/>
    <w:rsid w:val="000721B9"/>
    <w:rsid w:val="00072ABB"/>
    <w:rsid w:val="000753D1"/>
    <w:rsid w:val="00075962"/>
    <w:rsid w:val="00075978"/>
    <w:rsid w:val="0007600D"/>
    <w:rsid w:val="00077235"/>
    <w:rsid w:val="00077F91"/>
    <w:rsid w:val="00080A06"/>
    <w:rsid w:val="00081934"/>
    <w:rsid w:val="000830F4"/>
    <w:rsid w:val="000849A6"/>
    <w:rsid w:val="0009081D"/>
    <w:rsid w:val="0009167F"/>
    <w:rsid w:val="000933F2"/>
    <w:rsid w:val="00095C20"/>
    <w:rsid w:val="00095E21"/>
    <w:rsid w:val="00095FE9"/>
    <w:rsid w:val="0009605F"/>
    <w:rsid w:val="000A02D6"/>
    <w:rsid w:val="000A353E"/>
    <w:rsid w:val="000A385E"/>
    <w:rsid w:val="000A7539"/>
    <w:rsid w:val="000A7C01"/>
    <w:rsid w:val="000B0959"/>
    <w:rsid w:val="000B0E96"/>
    <w:rsid w:val="000B4DFC"/>
    <w:rsid w:val="000B7B5C"/>
    <w:rsid w:val="000C0FCA"/>
    <w:rsid w:val="000C10B4"/>
    <w:rsid w:val="000C12D6"/>
    <w:rsid w:val="000C6DC7"/>
    <w:rsid w:val="000D2693"/>
    <w:rsid w:val="000D3696"/>
    <w:rsid w:val="000D46E2"/>
    <w:rsid w:val="000D6500"/>
    <w:rsid w:val="000E1BC0"/>
    <w:rsid w:val="000E2E7B"/>
    <w:rsid w:val="000E721A"/>
    <w:rsid w:val="000E72FF"/>
    <w:rsid w:val="000E7948"/>
    <w:rsid w:val="000F28B9"/>
    <w:rsid w:val="000F3E88"/>
    <w:rsid w:val="000F5933"/>
    <w:rsid w:val="000F65B4"/>
    <w:rsid w:val="001013F4"/>
    <w:rsid w:val="0010237C"/>
    <w:rsid w:val="0010283F"/>
    <w:rsid w:val="001030D0"/>
    <w:rsid w:val="001057FB"/>
    <w:rsid w:val="0010783A"/>
    <w:rsid w:val="00107B01"/>
    <w:rsid w:val="001101E4"/>
    <w:rsid w:val="001148C8"/>
    <w:rsid w:val="00115B4A"/>
    <w:rsid w:val="00115E85"/>
    <w:rsid w:val="00122B5C"/>
    <w:rsid w:val="001231FC"/>
    <w:rsid w:val="00123466"/>
    <w:rsid w:val="00124684"/>
    <w:rsid w:val="001264D4"/>
    <w:rsid w:val="00127E5A"/>
    <w:rsid w:val="00130DAF"/>
    <w:rsid w:val="001313C0"/>
    <w:rsid w:val="0013172D"/>
    <w:rsid w:val="00133B34"/>
    <w:rsid w:val="00134B30"/>
    <w:rsid w:val="001350A6"/>
    <w:rsid w:val="00137877"/>
    <w:rsid w:val="00137D15"/>
    <w:rsid w:val="001424E7"/>
    <w:rsid w:val="00144A7D"/>
    <w:rsid w:val="00146574"/>
    <w:rsid w:val="001474A9"/>
    <w:rsid w:val="001504F0"/>
    <w:rsid w:val="00150D80"/>
    <w:rsid w:val="00154576"/>
    <w:rsid w:val="00154ECC"/>
    <w:rsid w:val="00154F33"/>
    <w:rsid w:val="001559B1"/>
    <w:rsid w:val="00156030"/>
    <w:rsid w:val="00156741"/>
    <w:rsid w:val="00160914"/>
    <w:rsid w:val="001614D0"/>
    <w:rsid w:val="00161C2E"/>
    <w:rsid w:val="00170BBA"/>
    <w:rsid w:val="00171AF1"/>
    <w:rsid w:val="00181657"/>
    <w:rsid w:val="0018312C"/>
    <w:rsid w:val="00183541"/>
    <w:rsid w:val="001852BD"/>
    <w:rsid w:val="001859F5"/>
    <w:rsid w:val="0018661C"/>
    <w:rsid w:val="0018668F"/>
    <w:rsid w:val="001869B7"/>
    <w:rsid w:val="001872C0"/>
    <w:rsid w:val="00190B27"/>
    <w:rsid w:val="0019188D"/>
    <w:rsid w:val="00193290"/>
    <w:rsid w:val="001934B1"/>
    <w:rsid w:val="00195BEC"/>
    <w:rsid w:val="00196817"/>
    <w:rsid w:val="001968A7"/>
    <w:rsid w:val="00197E66"/>
    <w:rsid w:val="001A2A7D"/>
    <w:rsid w:val="001A52BE"/>
    <w:rsid w:val="001A542D"/>
    <w:rsid w:val="001A68B8"/>
    <w:rsid w:val="001A69D0"/>
    <w:rsid w:val="001A6B68"/>
    <w:rsid w:val="001A7AC7"/>
    <w:rsid w:val="001B01F8"/>
    <w:rsid w:val="001B183F"/>
    <w:rsid w:val="001B2F30"/>
    <w:rsid w:val="001B54DB"/>
    <w:rsid w:val="001B73B3"/>
    <w:rsid w:val="001C0AB7"/>
    <w:rsid w:val="001C2777"/>
    <w:rsid w:val="001C32F3"/>
    <w:rsid w:val="001C3AD2"/>
    <w:rsid w:val="001C7198"/>
    <w:rsid w:val="001D070A"/>
    <w:rsid w:val="001D1561"/>
    <w:rsid w:val="001D2950"/>
    <w:rsid w:val="001E4A0C"/>
    <w:rsid w:val="001E4AE2"/>
    <w:rsid w:val="001E7ED6"/>
    <w:rsid w:val="001F0A36"/>
    <w:rsid w:val="001F3005"/>
    <w:rsid w:val="001F489F"/>
    <w:rsid w:val="001F4D9A"/>
    <w:rsid w:val="001F5980"/>
    <w:rsid w:val="001F624C"/>
    <w:rsid w:val="001F7FD8"/>
    <w:rsid w:val="00201CF6"/>
    <w:rsid w:val="0021026E"/>
    <w:rsid w:val="00210374"/>
    <w:rsid w:val="00211E39"/>
    <w:rsid w:val="00212126"/>
    <w:rsid w:val="00212F6B"/>
    <w:rsid w:val="00214484"/>
    <w:rsid w:val="00214649"/>
    <w:rsid w:val="00214888"/>
    <w:rsid w:val="00214FC7"/>
    <w:rsid w:val="002175C8"/>
    <w:rsid w:val="00222D9E"/>
    <w:rsid w:val="00224619"/>
    <w:rsid w:val="00226279"/>
    <w:rsid w:val="0022732A"/>
    <w:rsid w:val="00227D02"/>
    <w:rsid w:val="0023215A"/>
    <w:rsid w:val="00235FB3"/>
    <w:rsid w:val="00240B24"/>
    <w:rsid w:val="00241B79"/>
    <w:rsid w:val="0024268F"/>
    <w:rsid w:val="002430CD"/>
    <w:rsid w:val="002438A9"/>
    <w:rsid w:val="00243D95"/>
    <w:rsid w:val="002442DD"/>
    <w:rsid w:val="00246AB9"/>
    <w:rsid w:val="00247606"/>
    <w:rsid w:val="0025627B"/>
    <w:rsid w:val="00261C09"/>
    <w:rsid w:val="00261D2B"/>
    <w:rsid w:val="00265844"/>
    <w:rsid w:val="002704BF"/>
    <w:rsid w:val="00270D64"/>
    <w:rsid w:val="00270D96"/>
    <w:rsid w:val="00270FDC"/>
    <w:rsid w:val="002719F4"/>
    <w:rsid w:val="00273FCC"/>
    <w:rsid w:val="00275FBA"/>
    <w:rsid w:val="00281C18"/>
    <w:rsid w:val="00284FEF"/>
    <w:rsid w:val="00286179"/>
    <w:rsid w:val="00286F3E"/>
    <w:rsid w:val="00291CC4"/>
    <w:rsid w:val="002934E8"/>
    <w:rsid w:val="002952C4"/>
    <w:rsid w:val="00297577"/>
    <w:rsid w:val="002A0243"/>
    <w:rsid w:val="002A1212"/>
    <w:rsid w:val="002A2FDA"/>
    <w:rsid w:val="002A4C08"/>
    <w:rsid w:val="002A656F"/>
    <w:rsid w:val="002A6630"/>
    <w:rsid w:val="002A6DFB"/>
    <w:rsid w:val="002A70A9"/>
    <w:rsid w:val="002A7F21"/>
    <w:rsid w:val="002B1E27"/>
    <w:rsid w:val="002B3C94"/>
    <w:rsid w:val="002B3FF5"/>
    <w:rsid w:val="002B5CAB"/>
    <w:rsid w:val="002B5EE3"/>
    <w:rsid w:val="002C0553"/>
    <w:rsid w:val="002C2447"/>
    <w:rsid w:val="002C2914"/>
    <w:rsid w:val="002C4830"/>
    <w:rsid w:val="002C561A"/>
    <w:rsid w:val="002C5EC2"/>
    <w:rsid w:val="002C6162"/>
    <w:rsid w:val="002C6192"/>
    <w:rsid w:val="002C6BC6"/>
    <w:rsid w:val="002D0364"/>
    <w:rsid w:val="002D22B5"/>
    <w:rsid w:val="002D40A8"/>
    <w:rsid w:val="002D60E4"/>
    <w:rsid w:val="002E0B87"/>
    <w:rsid w:val="002E1459"/>
    <w:rsid w:val="002E2E2D"/>
    <w:rsid w:val="002E3BB4"/>
    <w:rsid w:val="002E5485"/>
    <w:rsid w:val="002E6492"/>
    <w:rsid w:val="002E7D20"/>
    <w:rsid w:val="002F07CA"/>
    <w:rsid w:val="002F2514"/>
    <w:rsid w:val="002F3783"/>
    <w:rsid w:val="002F751F"/>
    <w:rsid w:val="002F7B4C"/>
    <w:rsid w:val="00304F2B"/>
    <w:rsid w:val="00305B93"/>
    <w:rsid w:val="00313A4E"/>
    <w:rsid w:val="00313C54"/>
    <w:rsid w:val="00316075"/>
    <w:rsid w:val="00322EAF"/>
    <w:rsid w:val="00331AE8"/>
    <w:rsid w:val="00332E72"/>
    <w:rsid w:val="003336F6"/>
    <w:rsid w:val="00333839"/>
    <w:rsid w:val="00333923"/>
    <w:rsid w:val="00333E90"/>
    <w:rsid w:val="0034088A"/>
    <w:rsid w:val="0034266D"/>
    <w:rsid w:val="00345DA4"/>
    <w:rsid w:val="0034721A"/>
    <w:rsid w:val="0035101E"/>
    <w:rsid w:val="0035212C"/>
    <w:rsid w:val="00354330"/>
    <w:rsid w:val="003559F4"/>
    <w:rsid w:val="00357153"/>
    <w:rsid w:val="00357628"/>
    <w:rsid w:val="00360291"/>
    <w:rsid w:val="0036121E"/>
    <w:rsid w:val="00361D7C"/>
    <w:rsid w:val="003620C9"/>
    <w:rsid w:val="00371F8A"/>
    <w:rsid w:val="00372253"/>
    <w:rsid w:val="003725ED"/>
    <w:rsid w:val="0037260C"/>
    <w:rsid w:val="00373330"/>
    <w:rsid w:val="00373CDE"/>
    <w:rsid w:val="003753CF"/>
    <w:rsid w:val="00375A16"/>
    <w:rsid w:val="003771DA"/>
    <w:rsid w:val="003846B6"/>
    <w:rsid w:val="00385AE0"/>
    <w:rsid w:val="00386AFA"/>
    <w:rsid w:val="00390310"/>
    <w:rsid w:val="00396A72"/>
    <w:rsid w:val="003A0DCC"/>
    <w:rsid w:val="003A2A66"/>
    <w:rsid w:val="003A7544"/>
    <w:rsid w:val="003A791D"/>
    <w:rsid w:val="003A798B"/>
    <w:rsid w:val="003B18CB"/>
    <w:rsid w:val="003B2174"/>
    <w:rsid w:val="003B4A2B"/>
    <w:rsid w:val="003C1AD3"/>
    <w:rsid w:val="003C6143"/>
    <w:rsid w:val="003C6D31"/>
    <w:rsid w:val="003C76B4"/>
    <w:rsid w:val="003C7A57"/>
    <w:rsid w:val="003C7FBB"/>
    <w:rsid w:val="003D03B8"/>
    <w:rsid w:val="003D0408"/>
    <w:rsid w:val="003D0B09"/>
    <w:rsid w:val="003D226D"/>
    <w:rsid w:val="003D2678"/>
    <w:rsid w:val="003D3C2D"/>
    <w:rsid w:val="003D4120"/>
    <w:rsid w:val="003E04A9"/>
    <w:rsid w:val="003E48E0"/>
    <w:rsid w:val="003E4E24"/>
    <w:rsid w:val="003E4E6F"/>
    <w:rsid w:val="003E7A91"/>
    <w:rsid w:val="003F0BD7"/>
    <w:rsid w:val="003F0E99"/>
    <w:rsid w:val="003F19F5"/>
    <w:rsid w:val="003F5AC4"/>
    <w:rsid w:val="003F5C3A"/>
    <w:rsid w:val="003F6E1D"/>
    <w:rsid w:val="003F78FE"/>
    <w:rsid w:val="0040020F"/>
    <w:rsid w:val="00400E37"/>
    <w:rsid w:val="004024FD"/>
    <w:rsid w:val="0040447A"/>
    <w:rsid w:val="004045B8"/>
    <w:rsid w:val="0040764C"/>
    <w:rsid w:val="0041055E"/>
    <w:rsid w:val="0041120D"/>
    <w:rsid w:val="004117CF"/>
    <w:rsid w:val="00411F0C"/>
    <w:rsid w:val="00412514"/>
    <w:rsid w:val="00413118"/>
    <w:rsid w:val="004141D3"/>
    <w:rsid w:val="00416A5D"/>
    <w:rsid w:val="0041712F"/>
    <w:rsid w:val="00420B46"/>
    <w:rsid w:val="00420FDA"/>
    <w:rsid w:val="00423832"/>
    <w:rsid w:val="00426321"/>
    <w:rsid w:val="00434958"/>
    <w:rsid w:val="0043747A"/>
    <w:rsid w:val="0043758D"/>
    <w:rsid w:val="0044004A"/>
    <w:rsid w:val="00442B99"/>
    <w:rsid w:val="00442D7B"/>
    <w:rsid w:val="00445460"/>
    <w:rsid w:val="004471C3"/>
    <w:rsid w:val="004477AE"/>
    <w:rsid w:val="00447E6F"/>
    <w:rsid w:val="00452D11"/>
    <w:rsid w:val="00456F1C"/>
    <w:rsid w:val="0045703B"/>
    <w:rsid w:val="004579BE"/>
    <w:rsid w:val="0046116A"/>
    <w:rsid w:val="004632E0"/>
    <w:rsid w:val="0046365E"/>
    <w:rsid w:val="00465DCA"/>
    <w:rsid w:val="004667BD"/>
    <w:rsid w:val="00472CCB"/>
    <w:rsid w:val="00473187"/>
    <w:rsid w:val="00473851"/>
    <w:rsid w:val="00474F9F"/>
    <w:rsid w:val="0047672C"/>
    <w:rsid w:val="0048079C"/>
    <w:rsid w:val="00481C49"/>
    <w:rsid w:val="00481E2D"/>
    <w:rsid w:val="00481FF1"/>
    <w:rsid w:val="0048308A"/>
    <w:rsid w:val="00484641"/>
    <w:rsid w:val="004846B2"/>
    <w:rsid w:val="00493031"/>
    <w:rsid w:val="00494E20"/>
    <w:rsid w:val="004960BC"/>
    <w:rsid w:val="0049643E"/>
    <w:rsid w:val="004A1A86"/>
    <w:rsid w:val="004A2AED"/>
    <w:rsid w:val="004A3CF0"/>
    <w:rsid w:val="004A6802"/>
    <w:rsid w:val="004A793F"/>
    <w:rsid w:val="004B1E60"/>
    <w:rsid w:val="004B2A16"/>
    <w:rsid w:val="004B2A17"/>
    <w:rsid w:val="004B34DD"/>
    <w:rsid w:val="004B4D65"/>
    <w:rsid w:val="004B5041"/>
    <w:rsid w:val="004C09DB"/>
    <w:rsid w:val="004C58D0"/>
    <w:rsid w:val="004D1C1F"/>
    <w:rsid w:val="004D31D1"/>
    <w:rsid w:val="004D7640"/>
    <w:rsid w:val="004E0B1E"/>
    <w:rsid w:val="004E674D"/>
    <w:rsid w:val="004E71BA"/>
    <w:rsid w:val="004E724E"/>
    <w:rsid w:val="004F19F7"/>
    <w:rsid w:val="004F4C1B"/>
    <w:rsid w:val="004F676A"/>
    <w:rsid w:val="00501600"/>
    <w:rsid w:val="005029D1"/>
    <w:rsid w:val="00504791"/>
    <w:rsid w:val="00504D82"/>
    <w:rsid w:val="0050593D"/>
    <w:rsid w:val="00507187"/>
    <w:rsid w:val="005074A4"/>
    <w:rsid w:val="00511972"/>
    <w:rsid w:val="00515918"/>
    <w:rsid w:val="00521FB8"/>
    <w:rsid w:val="00527AE1"/>
    <w:rsid w:val="00527F20"/>
    <w:rsid w:val="00530634"/>
    <w:rsid w:val="00531A48"/>
    <w:rsid w:val="005330C0"/>
    <w:rsid w:val="005332D2"/>
    <w:rsid w:val="005342E1"/>
    <w:rsid w:val="00534876"/>
    <w:rsid w:val="0053644A"/>
    <w:rsid w:val="00540A91"/>
    <w:rsid w:val="00540B2E"/>
    <w:rsid w:val="00540FD2"/>
    <w:rsid w:val="005411BC"/>
    <w:rsid w:val="00541486"/>
    <w:rsid w:val="00542536"/>
    <w:rsid w:val="0054385D"/>
    <w:rsid w:val="00543981"/>
    <w:rsid w:val="005453DF"/>
    <w:rsid w:val="005461FB"/>
    <w:rsid w:val="00550742"/>
    <w:rsid w:val="00550D74"/>
    <w:rsid w:val="005515A8"/>
    <w:rsid w:val="00551BF2"/>
    <w:rsid w:val="00554B0A"/>
    <w:rsid w:val="00555BE7"/>
    <w:rsid w:val="005561D7"/>
    <w:rsid w:val="00556D1D"/>
    <w:rsid w:val="00557AB4"/>
    <w:rsid w:val="005612BD"/>
    <w:rsid w:val="00561E06"/>
    <w:rsid w:val="0056395B"/>
    <w:rsid w:val="0056441A"/>
    <w:rsid w:val="00564D73"/>
    <w:rsid w:val="0056531C"/>
    <w:rsid w:val="0056589B"/>
    <w:rsid w:val="00566FE4"/>
    <w:rsid w:val="00567C1E"/>
    <w:rsid w:val="00570070"/>
    <w:rsid w:val="005809B7"/>
    <w:rsid w:val="00582B1E"/>
    <w:rsid w:val="00583653"/>
    <w:rsid w:val="0058437C"/>
    <w:rsid w:val="005868D6"/>
    <w:rsid w:val="00587F47"/>
    <w:rsid w:val="005905D0"/>
    <w:rsid w:val="00590954"/>
    <w:rsid w:val="005917A9"/>
    <w:rsid w:val="00593539"/>
    <w:rsid w:val="00593C70"/>
    <w:rsid w:val="00596A47"/>
    <w:rsid w:val="005A07EB"/>
    <w:rsid w:val="005A1F37"/>
    <w:rsid w:val="005A2778"/>
    <w:rsid w:val="005A3477"/>
    <w:rsid w:val="005A4723"/>
    <w:rsid w:val="005A48C6"/>
    <w:rsid w:val="005A4AA4"/>
    <w:rsid w:val="005A4F3B"/>
    <w:rsid w:val="005A50D7"/>
    <w:rsid w:val="005B0A7F"/>
    <w:rsid w:val="005B0AB9"/>
    <w:rsid w:val="005B260B"/>
    <w:rsid w:val="005B2B85"/>
    <w:rsid w:val="005B5393"/>
    <w:rsid w:val="005B7FAE"/>
    <w:rsid w:val="005C37D1"/>
    <w:rsid w:val="005C4C3D"/>
    <w:rsid w:val="005C4E4B"/>
    <w:rsid w:val="005C7ADB"/>
    <w:rsid w:val="005C7F4A"/>
    <w:rsid w:val="005C7F4C"/>
    <w:rsid w:val="005D02B1"/>
    <w:rsid w:val="005D0EB0"/>
    <w:rsid w:val="005D0F4C"/>
    <w:rsid w:val="005D17D2"/>
    <w:rsid w:val="005D2005"/>
    <w:rsid w:val="005D71C4"/>
    <w:rsid w:val="005E2F32"/>
    <w:rsid w:val="005E34D0"/>
    <w:rsid w:val="005E37AE"/>
    <w:rsid w:val="005F00A1"/>
    <w:rsid w:val="005F0152"/>
    <w:rsid w:val="005F0923"/>
    <w:rsid w:val="005F411D"/>
    <w:rsid w:val="005F42C0"/>
    <w:rsid w:val="005F4793"/>
    <w:rsid w:val="005F510A"/>
    <w:rsid w:val="005F5517"/>
    <w:rsid w:val="005F5E4A"/>
    <w:rsid w:val="005F699E"/>
    <w:rsid w:val="005F72E0"/>
    <w:rsid w:val="00600A56"/>
    <w:rsid w:val="00604F4B"/>
    <w:rsid w:val="00606BC6"/>
    <w:rsid w:val="0060733C"/>
    <w:rsid w:val="0061141F"/>
    <w:rsid w:val="00612F3B"/>
    <w:rsid w:val="00617343"/>
    <w:rsid w:val="00623E92"/>
    <w:rsid w:val="00624A3D"/>
    <w:rsid w:val="00625EFD"/>
    <w:rsid w:val="00627642"/>
    <w:rsid w:val="006328EA"/>
    <w:rsid w:val="00632F75"/>
    <w:rsid w:val="00634EC9"/>
    <w:rsid w:val="00635863"/>
    <w:rsid w:val="00635A3D"/>
    <w:rsid w:val="00637E9C"/>
    <w:rsid w:val="00641616"/>
    <w:rsid w:val="006419F8"/>
    <w:rsid w:val="00642020"/>
    <w:rsid w:val="006422B7"/>
    <w:rsid w:val="00643C75"/>
    <w:rsid w:val="00643E1B"/>
    <w:rsid w:val="006444BC"/>
    <w:rsid w:val="006462A5"/>
    <w:rsid w:val="0064640C"/>
    <w:rsid w:val="00650993"/>
    <w:rsid w:val="006521B4"/>
    <w:rsid w:val="00653579"/>
    <w:rsid w:val="00655063"/>
    <w:rsid w:val="00657733"/>
    <w:rsid w:val="00660B8D"/>
    <w:rsid w:val="00660E03"/>
    <w:rsid w:val="00661DB5"/>
    <w:rsid w:val="00666569"/>
    <w:rsid w:val="00670E99"/>
    <w:rsid w:val="00672D49"/>
    <w:rsid w:val="006748BA"/>
    <w:rsid w:val="006766D6"/>
    <w:rsid w:val="00677190"/>
    <w:rsid w:val="00677AC3"/>
    <w:rsid w:val="00680CFF"/>
    <w:rsid w:val="00682BEE"/>
    <w:rsid w:val="006854D4"/>
    <w:rsid w:val="00685B5C"/>
    <w:rsid w:val="0069416E"/>
    <w:rsid w:val="00694A60"/>
    <w:rsid w:val="006979F8"/>
    <w:rsid w:val="006A29ED"/>
    <w:rsid w:val="006A452C"/>
    <w:rsid w:val="006A68C9"/>
    <w:rsid w:val="006B0366"/>
    <w:rsid w:val="006B0990"/>
    <w:rsid w:val="006B0F4E"/>
    <w:rsid w:val="006B3DF9"/>
    <w:rsid w:val="006B4184"/>
    <w:rsid w:val="006B41B5"/>
    <w:rsid w:val="006B697B"/>
    <w:rsid w:val="006C7B5B"/>
    <w:rsid w:val="006D1B58"/>
    <w:rsid w:val="006D1C40"/>
    <w:rsid w:val="006D3329"/>
    <w:rsid w:val="006D38A1"/>
    <w:rsid w:val="006D3B62"/>
    <w:rsid w:val="006D4AA2"/>
    <w:rsid w:val="006D7EF5"/>
    <w:rsid w:val="006D7F6E"/>
    <w:rsid w:val="006E020E"/>
    <w:rsid w:val="006E0C47"/>
    <w:rsid w:val="006E0F27"/>
    <w:rsid w:val="006E1B4B"/>
    <w:rsid w:val="006E2AB7"/>
    <w:rsid w:val="006E2C52"/>
    <w:rsid w:val="006E454D"/>
    <w:rsid w:val="006E6209"/>
    <w:rsid w:val="006E7D0B"/>
    <w:rsid w:val="006F08A9"/>
    <w:rsid w:val="006F23C1"/>
    <w:rsid w:val="006F291F"/>
    <w:rsid w:val="006F317B"/>
    <w:rsid w:val="006F6DAE"/>
    <w:rsid w:val="0070018F"/>
    <w:rsid w:val="00701AD4"/>
    <w:rsid w:val="00705DFF"/>
    <w:rsid w:val="00706D03"/>
    <w:rsid w:val="00711B96"/>
    <w:rsid w:val="007163D9"/>
    <w:rsid w:val="00716903"/>
    <w:rsid w:val="00716C11"/>
    <w:rsid w:val="00722096"/>
    <w:rsid w:val="00724DE1"/>
    <w:rsid w:val="007252D5"/>
    <w:rsid w:val="00725E89"/>
    <w:rsid w:val="00730816"/>
    <w:rsid w:val="00731352"/>
    <w:rsid w:val="00732C68"/>
    <w:rsid w:val="007356C3"/>
    <w:rsid w:val="00736177"/>
    <w:rsid w:val="007379FE"/>
    <w:rsid w:val="007400EA"/>
    <w:rsid w:val="00740D71"/>
    <w:rsid w:val="00743053"/>
    <w:rsid w:val="007438A8"/>
    <w:rsid w:val="00750451"/>
    <w:rsid w:val="00753AD2"/>
    <w:rsid w:val="00753CA1"/>
    <w:rsid w:val="00754D19"/>
    <w:rsid w:val="00761D9E"/>
    <w:rsid w:val="0076284C"/>
    <w:rsid w:val="00762F55"/>
    <w:rsid w:val="007648BB"/>
    <w:rsid w:val="00765390"/>
    <w:rsid w:val="00765EAC"/>
    <w:rsid w:val="00770FCF"/>
    <w:rsid w:val="00771503"/>
    <w:rsid w:val="0077300C"/>
    <w:rsid w:val="007736CB"/>
    <w:rsid w:val="007752B4"/>
    <w:rsid w:val="00775837"/>
    <w:rsid w:val="007803DF"/>
    <w:rsid w:val="007819D9"/>
    <w:rsid w:val="00783217"/>
    <w:rsid w:val="007846E8"/>
    <w:rsid w:val="00786387"/>
    <w:rsid w:val="0078676D"/>
    <w:rsid w:val="00786CD6"/>
    <w:rsid w:val="00794CDA"/>
    <w:rsid w:val="00795059"/>
    <w:rsid w:val="0079705D"/>
    <w:rsid w:val="007A021E"/>
    <w:rsid w:val="007A0C34"/>
    <w:rsid w:val="007A0D1C"/>
    <w:rsid w:val="007A1A69"/>
    <w:rsid w:val="007A2B9C"/>
    <w:rsid w:val="007A4221"/>
    <w:rsid w:val="007A48B0"/>
    <w:rsid w:val="007A4ADE"/>
    <w:rsid w:val="007A77B2"/>
    <w:rsid w:val="007A7C01"/>
    <w:rsid w:val="007B0C6C"/>
    <w:rsid w:val="007B2E96"/>
    <w:rsid w:val="007B57E2"/>
    <w:rsid w:val="007C22CD"/>
    <w:rsid w:val="007C6971"/>
    <w:rsid w:val="007D09D3"/>
    <w:rsid w:val="007D2418"/>
    <w:rsid w:val="007D29B1"/>
    <w:rsid w:val="007D2CB5"/>
    <w:rsid w:val="007D3358"/>
    <w:rsid w:val="007D6963"/>
    <w:rsid w:val="007D7009"/>
    <w:rsid w:val="007D71D5"/>
    <w:rsid w:val="007E5441"/>
    <w:rsid w:val="007E59BD"/>
    <w:rsid w:val="007E6734"/>
    <w:rsid w:val="007E69FD"/>
    <w:rsid w:val="007E703E"/>
    <w:rsid w:val="007E75D7"/>
    <w:rsid w:val="007E7625"/>
    <w:rsid w:val="007F01D6"/>
    <w:rsid w:val="007F062C"/>
    <w:rsid w:val="007F15F4"/>
    <w:rsid w:val="007F2539"/>
    <w:rsid w:val="007F4B86"/>
    <w:rsid w:val="007F6371"/>
    <w:rsid w:val="007F7FCD"/>
    <w:rsid w:val="008009A0"/>
    <w:rsid w:val="00806D0A"/>
    <w:rsid w:val="00807A98"/>
    <w:rsid w:val="00810974"/>
    <w:rsid w:val="00810C0E"/>
    <w:rsid w:val="00811439"/>
    <w:rsid w:val="00811A25"/>
    <w:rsid w:val="00813012"/>
    <w:rsid w:val="00822756"/>
    <w:rsid w:val="008246B2"/>
    <w:rsid w:val="008316A0"/>
    <w:rsid w:val="0083696F"/>
    <w:rsid w:val="0084244E"/>
    <w:rsid w:val="0084295E"/>
    <w:rsid w:val="00845AE3"/>
    <w:rsid w:val="00846566"/>
    <w:rsid w:val="00850C1E"/>
    <w:rsid w:val="00850F1F"/>
    <w:rsid w:val="008534A6"/>
    <w:rsid w:val="008537AF"/>
    <w:rsid w:val="008553E8"/>
    <w:rsid w:val="00856136"/>
    <w:rsid w:val="0085653D"/>
    <w:rsid w:val="008572C3"/>
    <w:rsid w:val="00861D14"/>
    <w:rsid w:val="00861FAE"/>
    <w:rsid w:val="00862346"/>
    <w:rsid w:val="00863F25"/>
    <w:rsid w:val="00867337"/>
    <w:rsid w:val="00867483"/>
    <w:rsid w:val="00867E32"/>
    <w:rsid w:val="00867FB6"/>
    <w:rsid w:val="00870304"/>
    <w:rsid w:val="00870C9E"/>
    <w:rsid w:val="00870CA2"/>
    <w:rsid w:val="00871264"/>
    <w:rsid w:val="0087287E"/>
    <w:rsid w:val="00873F48"/>
    <w:rsid w:val="00876AF6"/>
    <w:rsid w:val="00877D5D"/>
    <w:rsid w:val="00881352"/>
    <w:rsid w:val="00881CEB"/>
    <w:rsid w:val="00882348"/>
    <w:rsid w:val="00885EE6"/>
    <w:rsid w:val="008861A6"/>
    <w:rsid w:val="008867D5"/>
    <w:rsid w:val="00887F0D"/>
    <w:rsid w:val="00890EC0"/>
    <w:rsid w:val="00890F2D"/>
    <w:rsid w:val="0089487E"/>
    <w:rsid w:val="008A091E"/>
    <w:rsid w:val="008A2A28"/>
    <w:rsid w:val="008A4FBF"/>
    <w:rsid w:val="008A6932"/>
    <w:rsid w:val="008B0E81"/>
    <w:rsid w:val="008B1DC2"/>
    <w:rsid w:val="008B1F81"/>
    <w:rsid w:val="008B26D4"/>
    <w:rsid w:val="008B383F"/>
    <w:rsid w:val="008B3895"/>
    <w:rsid w:val="008B5001"/>
    <w:rsid w:val="008B5BA8"/>
    <w:rsid w:val="008C0E1D"/>
    <w:rsid w:val="008C215C"/>
    <w:rsid w:val="008C4268"/>
    <w:rsid w:val="008D3B7F"/>
    <w:rsid w:val="008D6648"/>
    <w:rsid w:val="008E1B62"/>
    <w:rsid w:val="008E2B9A"/>
    <w:rsid w:val="008E4194"/>
    <w:rsid w:val="008E41E7"/>
    <w:rsid w:val="008E4C58"/>
    <w:rsid w:val="008E656A"/>
    <w:rsid w:val="008E6CAF"/>
    <w:rsid w:val="008F2341"/>
    <w:rsid w:val="008F59A0"/>
    <w:rsid w:val="008F72DB"/>
    <w:rsid w:val="009036D6"/>
    <w:rsid w:val="009040A4"/>
    <w:rsid w:val="00906F6D"/>
    <w:rsid w:val="00910059"/>
    <w:rsid w:val="00910A46"/>
    <w:rsid w:val="009112D6"/>
    <w:rsid w:val="00913D2C"/>
    <w:rsid w:val="009148EA"/>
    <w:rsid w:val="009149C0"/>
    <w:rsid w:val="009151BD"/>
    <w:rsid w:val="00916DB4"/>
    <w:rsid w:val="00917D88"/>
    <w:rsid w:val="00921778"/>
    <w:rsid w:val="00922AF4"/>
    <w:rsid w:val="00922D39"/>
    <w:rsid w:val="009244DB"/>
    <w:rsid w:val="00926E15"/>
    <w:rsid w:val="00927EEF"/>
    <w:rsid w:val="00930F99"/>
    <w:rsid w:val="00934D4D"/>
    <w:rsid w:val="009356DF"/>
    <w:rsid w:val="00937C76"/>
    <w:rsid w:val="00937C9C"/>
    <w:rsid w:val="00937D2A"/>
    <w:rsid w:val="00937DBE"/>
    <w:rsid w:val="009461C4"/>
    <w:rsid w:val="0095110B"/>
    <w:rsid w:val="00951851"/>
    <w:rsid w:val="00952C86"/>
    <w:rsid w:val="00955335"/>
    <w:rsid w:val="0095542A"/>
    <w:rsid w:val="00960761"/>
    <w:rsid w:val="00961386"/>
    <w:rsid w:val="009626D0"/>
    <w:rsid w:val="0096278F"/>
    <w:rsid w:val="00964C1B"/>
    <w:rsid w:val="00967078"/>
    <w:rsid w:val="0096776B"/>
    <w:rsid w:val="00970589"/>
    <w:rsid w:val="009734A7"/>
    <w:rsid w:val="0097442B"/>
    <w:rsid w:val="009751AA"/>
    <w:rsid w:val="00977010"/>
    <w:rsid w:val="0097738D"/>
    <w:rsid w:val="00980710"/>
    <w:rsid w:val="009818FB"/>
    <w:rsid w:val="0098384A"/>
    <w:rsid w:val="009846FF"/>
    <w:rsid w:val="00985EF2"/>
    <w:rsid w:val="00987611"/>
    <w:rsid w:val="00992617"/>
    <w:rsid w:val="0099389B"/>
    <w:rsid w:val="00994FFC"/>
    <w:rsid w:val="00995934"/>
    <w:rsid w:val="009A0774"/>
    <w:rsid w:val="009A23FF"/>
    <w:rsid w:val="009A327E"/>
    <w:rsid w:val="009A6F51"/>
    <w:rsid w:val="009A7F74"/>
    <w:rsid w:val="009B0150"/>
    <w:rsid w:val="009B0FB0"/>
    <w:rsid w:val="009B39A4"/>
    <w:rsid w:val="009B50D2"/>
    <w:rsid w:val="009C0C99"/>
    <w:rsid w:val="009C13D8"/>
    <w:rsid w:val="009C28B3"/>
    <w:rsid w:val="009C3AAA"/>
    <w:rsid w:val="009C4088"/>
    <w:rsid w:val="009C4978"/>
    <w:rsid w:val="009C7457"/>
    <w:rsid w:val="009C7B4C"/>
    <w:rsid w:val="009D1C3B"/>
    <w:rsid w:val="009D36E6"/>
    <w:rsid w:val="009D4713"/>
    <w:rsid w:val="009D50F5"/>
    <w:rsid w:val="009D68AD"/>
    <w:rsid w:val="009D77C6"/>
    <w:rsid w:val="009E0EC8"/>
    <w:rsid w:val="009E1794"/>
    <w:rsid w:val="009E17A2"/>
    <w:rsid w:val="009E259B"/>
    <w:rsid w:val="009E403D"/>
    <w:rsid w:val="009E6269"/>
    <w:rsid w:val="009E7071"/>
    <w:rsid w:val="009E70FB"/>
    <w:rsid w:val="009F0050"/>
    <w:rsid w:val="009F06AD"/>
    <w:rsid w:val="009F1412"/>
    <w:rsid w:val="009F1807"/>
    <w:rsid w:val="009F4D37"/>
    <w:rsid w:val="00A04A4D"/>
    <w:rsid w:val="00A04FA9"/>
    <w:rsid w:val="00A05EDF"/>
    <w:rsid w:val="00A07180"/>
    <w:rsid w:val="00A11462"/>
    <w:rsid w:val="00A13790"/>
    <w:rsid w:val="00A137B3"/>
    <w:rsid w:val="00A14ADC"/>
    <w:rsid w:val="00A170A1"/>
    <w:rsid w:val="00A17298"/>
    <w:rsid w:val="00A20970"/>
    <w:rsid w:val="00A215AE"/>
    <w:rsid w:val="00A21624"/>
    <w:rsid w:val="00A22F72"/>
    <w:rsid w:val="00A2396D"/>
    <w:rsid w:val="00A24152"/>
    <w:rsid w:val="00A246E9"/>
    <w:rsid w:val="00A2675D"/>
    <w:rsid w:val="00A30D69"/>
    <w:rsid w:val="00A30E57"/>
    <w:rsid w:val="00A30E8F"/>
    <w:rsid w:val="00A32EF5"/>
    <w:rsid w:val="00A34E9E"/>
    <w:rsid w:val="00A35554"/>
    <w:rsid w:val="00A35C22"/>
    <w:rsid w:val="00A36744"/>
    <w:rsid w:val="00A4082B"/>
    <w:rsid w:val="00A40CA0"/>
    <w:rsid w:val="00A4115C"/>
    <w:rsid w:val="00A41F23"/>
    <w:rsid w:val="00A4541D"/>
    <w:rsid w:val="00A454EF"/>
    <w:rsid w:val="00A458FA"/>
    <w:rsid w:val="00A4690D"/>
    <w:rsid w:val="00A4773C"/>
    <w:rsid w:val="00A52DBC"/>
    <w:rsid w:val="00A55CFE"/>
    <w:rsid w:val="00A57864"/>
    <w:rsid w:val="00A71D06"/>
    <w:rsid w:val="00A723E1"/>
    <w:rsid w:val="00A8353B"/>
    <w:rsid w:val="00A84860"/>
    <w:rsid w:val="00A849C9"/>
    <w:rsid w:val="00A86129"/>
    <w:rsid w:val="00A867BB"/>
    <w:rsid w:val="00A90362"/>
    <w:rsid w:val="00A91D3A"/>
    <w:rsid w:val="00A9333E"/>
    <w:rsid w:val="00A937BF"/>
    <w:rsid w:val="00A9401C"/>
    <w:rsid w:val="00A942BD"/>
    <w:rsid w:val="00A942DF"/>
    <w:rsid w:val="00A95B38"/>
    <w:rsid w:val="00AA5014"/>
    <w:rsid w:val="00AB135E"/>
    <w:rsid w:val="00AB2CA6"/>
    <w:rsid w:val="00AB3BF3"/>
    <w:rsid w:val="00AB4BF0"/>
    <w:rsid w:val="00AC1FB1"/>
    <w:rsid w:val="00AC2802"/>
    <w:rsid w:val="00AC4F20"/>
    <w:rsid w:val="00AC4FD0"/>
    <w:rsid w:val="00AC6C1F"/>
    <w:rsid w:val="00AD1AC8"/>
    <w:rsid w:val="00AD2653"/>
    <w:rsid w:val="00AD6D26"/>
    <w:rsid w:val="00AD7B02"/>
    <w:rsid w:val="00AE0231"/>
    <w:rsid w:val="00AE2FB5"/>
    <w:rsid w:val="00AE5DE8"/>
    <w:rsid w:val="00AF4492"/>
    <w:rsid w:val="00AF61B8"/>
    <w:rsid w:val="00B0035B"/>
    <w:rsid w:val="00B00537"/>
    <w:rsid w:val="00B007F5"/>
    <w:rsid w:val="00B00BAF"/>
    <w:rsid w:val="00B01B5C"/>
    <w:rsid w:val="00B01F03"/>
    <w:rsid w:val="00B04262"/>
    <w:rsid w:val="00B0581C"/>
    <w:rsid w:val="00B07111"/>
    <w:rsid w:val="00B0733D"/>
    <w:rsid w:val="00B07C87"/>
    <w:rsid w:val="00B110DC"/>
    <w:rsid w:val="00B111B5"/>
    <w:rsid w:val="00B13064"/>
    <w:rsid w:val="00B15AC9"/>
    <w:rsid w:val="00B16932"/>
    <w:rsid w:val="00B16A56"/>
    <w:rsid w:val="00B178C2"/>
    <w:rsid w:val="00B21077"/>
    <w:rsid w:val="00B21CE9"/>
    <w:rsid w:val="00B264FF"/>
    <w:rsid w:val="00B26ECD"/>
    <w:rsid w:val="00B314E1"/>
    <w:rsid w:val="00B324AF"/>
    <w:rsid w:val="00B34499"/>
    <w:rsid w:val="00B3453B"/>
    <w:rsid w:val="00B34B9E"/>
    <w:rsid w:val="00B35F1D"/>
    <w:rsid w:val="00B369DD"/>
    <w:rsid w:val="00B36F55"/>
    <w:rsid w:val="00B416F1"/>
    <w:rsid w:val="00B428F2"/>
    <w:rsid w:val="00B446C0"/>
    <w:rsid w:val="00B449D5"/>
    <w:rsid w:val="00B47D78"/>
    <w:rsid w:val="00B519C7"/>
    <w:rsid w:val="00B51FE6"/>
    <w:rsid w:val="00B53589"/>
    <w:rsid w:val="00B5582E"/>
    <w:rsid w:val="00B55849"/>
    <w:rsid w:val="00B5626F"/>
    <w:rsid w:val="00B57DF1"/>
    <w:rsid w:val="00B6100A"/>
    <w:rsid w:val="00B64473"/>
    <w:rsid w:val="00B64A70"/>
    <w:rsid w:val="00B64B26"/>
    <w:rsid w:val="00B6543A"/>
    <w:rsid w:val="00B666CB"/>
    <w:rsid w:val="00B70C77"/>
    <w:rsid w:val="00B7384B"/>
    <w:rsid w:val="00B73AFF"/>
    <w:rsid w:val="00B753EF"/>
    <w:rsid w:val="00B773BB"/>
    <w:rsid w:val="00B800E9"/>
    <w:rsid w:val="00B818B4"/>
    <w:rsid w:val="00B83040"/>
    <w:rsid w:val="00B91BA4"/>
    <w:rsid w:val="00B92EFB"/>
    <w:rsid w:val="00B94219"/>
    <w:rsid w:val="00B94C88"/>
    <w:rsid w:val="00B9500A"/>
    <w:rsid w:val="00B95A42"/>
    <w:rsid w:val="00B972DF"/>
    <w:rsid w:val="00BA37F9"/>
    <w:rsid w:val="00BA51EB"/>
    <w:rsid w:val="00BA5530"/>
    <w:rsid w:val="00BB14C4"/>
    <w:rsid w:val="00BB5110"/>
    <w:rsid w:val="00BB6445"/>
    <w:rsid w:val="00BB69A1"/>
    <w:rsid w:val="00BC3648"/>
    <w:rsid w:val="00BC3C4E"/>
    <w:rsid w:val="00BC3F9B"/>
    <w:rsid w:val="00BC4B20"/>
    <w:rsid w:val="00BC5CE0"/>
    <w:rsid w:val="00BC5E0E"/>
    <w:rsid w:val="00BC7A88"/>
    <w:rsid w:val="00BD02CC"/>
    <w:rsid w:val="00BD10D4"/>
    <w:rsid w:val="00BD5BE0"/>
    <w:rsid w:val="00BD607E"/>
    <w:rsid w:val="00BE0B82"/>
    <w:rsid w:val="00BE3001"/>
    <w:rsid w:val="00BE38B1"/>
    <w:rsid w:val="00BE416C"/>
    <w:rsid w:val="00BE41D1"/>
    <w:rsid w:val="00BE5CCB"/>
    <w:rsid w:val="00BE60E5"/>
    <w:rsid w:val="00BE6638"/>
    <w:rsid w:val="00BF229C"/>
    <w:rsid w:val="00BF2796"/>
    <w:rsid w:val="00BF31BD"/>
    <w:rsid w:val="00BF3479"/>
    <w:rsid w:val="00BF3A16"/>
    <w:rsid w:val="00BF6009"/>
    <w:rsid w:val="00BF69D0"/>
    <w:rsid w:val="00C035FF"/>
    <w:rsid w:val="00C03A04"/>
    <w:rsid w:val="00C041E5"/>
    <w:rsid w:val="00C04F81"/>
    <w:rsid w:val="00C06AED"/>
    <w:rsid w:val="00C1023C"/>
    <w:rsid w:val="00C103BA"/>
    <w:rsid w:val="00C1099D"/>
    <w:rsid w:val="00C128C0"/>
    <w:rsid w:val="00C13127"/>
    <w:rsid w:val="00C14FFB"/>
    <w:rsid w:val="00C17672"/>
    <w:rsid w:val="00C22E74"/>
    <w:rsid w:val="00C23342"/>
    <w:rsid w:val="00C306DD"/>
    <w:rsid w:val="00C32621"/>
    <w:rsid w:val="00C33E39"/>
    <w:rsid w:val="00C352F4"/>
    <w:rsid w:val="00C359FE"/>
    <w:rsid w:val="00C36A0E"/>
    <w:rsid w:val="00C419C1"/>
    <w:rsid w:val="00C41B1A"/>
    <w:rsid w:val="00C43117"/>
    <w:rsid w:val="00C448D5"/>
    <w:rsid w:val="00C44BB1"/>
    <w:rsid w:val="00C471F3"/>
    <w:rsid w:val="00C47627"/>
    <w:rsid w:val="00C47925"/>
    <w:rsid w:val="00C52EC4"/>
    <w:rsid w:val="00C53C89"/>
    <w:rsid w:val="00C5426C"/>
    <w:rsid w:val="00C543D5"/>
    <w:rsid w:val="00C55C48"/>
    <w:rsid w:val="00C615A1"/>
    <w:rsid w:val="00C62585"/>
    <w:rsid w:val="00C63F07"/>
    <w:rsid w:val="00C67145"/>
    <w:rsid w:val="00C711E6"/>
    <w:rsid w:val="00C72A1D"/>
    <w:rsid w:val="00C74CA3"/>
    <w:rsid w:val="00C751B3"/>
    <w:rsid w:val="00C7532F"/>
    <w:rsid w:val="00C82561"/>
    <w:rsid w:val="00C82C13"/>
    <w:rsid w:val="00C83972"/>
    <w:rsid w:val="00C84FFA"/>
    <w:rsid w:val="00C856E1"/>
    <w:rsid w:val="00C85FF9"/>
    <w:rsid w:val="00C90D15"/>
    <w:rsid w:val="00C950A2"/>
    <w:rsid w:val="00C967C2"/>
    <w:rsid w:val="00CA114D"/>
    <w:rsid w:val="00CA28B9"/>
    <w:rsid w:val="00CA427F"/>
    <w:rsid w:val="00CA478C"/>
    <w:rsid w:val="00CA5389"/>
    <w:rsid w:val="00CA72E8"/>
    <w:rsid w:val="00CA7836"/>
    <w:rsid w:val="00CA794B"/>
    <w:rsid w:val="00CB322E"/>
    <w:rsid w:val="00CB428F"/>
    <w:rsid w:val="00CB66D0"/>
    <w:rsid w:val="00CB66E0"/>
    <w:rsid w:val="00CB759B"/>
    <w:rsid w:val="00CC1272"/>
    <w:rsid w:val="00CC2912"/>
    <w:rsid w:val="00CC30FD"/>
    <w:rsid w:val="00CC3A65"/>
    <w:rsid w:val="00CC3C29"/>
    <w:rsid w:val="00CC592A"/>
    <w:rsid w:val="00CC642D"/>
    <w:rsid w:val="00CC6F9B"/>
    <w:rsid w:val="00CD1D74"/>
    <w:rsid w:val="00CD3D0E"/>
    <w:rsid w:val="00CD4A02"/>
    <w:rsid w:val="00CD4E9D"/>
    <w:rsid w:val="00CD7090"/>
    <w:rsid w:val="00CD7212"/>
    <w:rsid w:val="00CE3308"/>
    <w:rsid w:val="00CE4DAE"/>
    <w:rsid w:val="00CE57A4"/>
    <w:rsid w:val="00CE648F"/>
    <w:rsid w:val="00CE6AD0"/>
    <w:rsid w:val="00CF0065"/>
    <w:rsid w:val="00CF0A52"/>
    <w:rsid w:val="00CF5A1C"/>
    <w:rsid w:val="00CF73F2"/>
    <w:rsid w:val="00CF7C9F"/>
    <w:rsid w:val="00D03C63"/>
    <w:rsid w:val="00D040C7"/>
    <w:rsid w:val="00D04547"/>
    <w:rsid w:val="00D061F2"/>
    <w:rsid w:val="00D06AC3"/>
    <w:rsid w:val="00D10A06"/>
    <w:rsid w:val="00D1316F"/>
    <w:rsid w:val="00D17756"/>
    <w:rsid w:val="00D26305"/>
    <w:rsid w:val="00D27A0F"/>
    <w:rsid w:val="00D33C6B"/>
    <w:rsid w:val="00D36044"/>
    <w:rsid w:val="00D3663D"/>
    <w:rsid w:val="00D4042A"/>
    <w:rsid w:val="00D405FD"/>
    <w:rsid w:val="00D406AC"/>
    <w:rsid w:val="00D4085F"/>
    <w:rsid w:val="00D40CA6"/>
    <w:rsid w:val="00D41579"/>
    <w:rsid w:val="00D41AB1"/>
    <w:rsid w:val="00D44511"/>
    <w:rsid w:val="00D4553D"/>
    <w:rsid w:val="00D470AF"/>
    <w:rsid w:val="00D50073"/>
    <w:rsid w:val="00D5151A"/>
    <w:rsid w:val="00D5440C"/>
    <w:rsid w:val="00D55D72"/>
    <w:rsid w:val="00D566A9"/>
    <w:rsid w:val="00D57FF7"/>
    <w:rsid w:val="00D60C1E"/>
    <w:rsid w:val="00D6342A"/>
    <w:rsid w:val="00D6454C"/>
    <w:rsid w:val="00D64962"/>
    <w:rsid w:val="00D65D8C"/>
    <w:rsid w:val="00D66498"/>
    <w:rsid w:val="00D7271B"/>
    <w:rsid w:val="00D73343"/>
    <w:rsid w:val="00D75075"/>
    <w:rsid w:val="00D770F9"/>
    <w:rsid w:val="00D77C8B"/>
    <w:rsid w:val="00D844EE"/>
    <w:rsid w:val="00D86242"/>
    <w:rsid w:val="00D87DE5"/>
    <w:rsid w:val="00D9200A"/>
    <w:rsid w:val="00D96679"/>
    <w:rsid w:val="00D967F3"/>
    <w:rsid w:val="00D972EA"/>
    <w:rsid w:val="00D973B5"/>
    <w:rsid w:val="00D976A5"/>
    <w:rsid w:val="00DA2035"/>
    <w:rsid w:val="00DA27ED"/>
    <w:rsid w:val="00DA3C47"/>
    <w:rsid w:val="00DA3E36"/>
    <w:rsid w:val="00DA4DE8"/>
    <w:rsid w:val="00DA5169"/>
    <w:rsid w:val="00DB0FFB"/>
    <w:rsid w:val="00DB12DD"/>
    <w:rsid w:val="00DB40C4"/>
    <w:rsid w:val="00DB4643"/>
    <w:rsid w:val="00DC05B9"/>
    <w:rsid w:val="00DC1A0A"/>
    <w:rsid w:val="00DC3AF6"/>
    <w:rsid w:val="00DC3DCF"/>
    <w:rsid w:val="00DC480E"/>
    <w:rsid w:val="00DC5E97"/>
    <w:rsid w:val="00DC69EC"/>
    <w:rsid w:val="00DC7BA5"/>
    <w:rsid w:val="00DD0966"/>
    <w:rsid w:val="00DD13A2"/>
    <w:rsid w:val="00DD20B6"/>
    <w:rsid w:val="00DD5D7A"/>
    <w:rsid w:val="00DD619C"/>
    <w:rsid w:val="00DE46ED"/>
    <w:rsid w:val="00DE5696"/>
    <w:rsid w:val="00DF0D2F"/>
    <w:rsid w:val="00DF344F"/>
    <w:rsid w:val="00DF3F5A"/>
    <w:rsid w:val="00DF7568"/>
    <w:rsid w:val="00E02C08"/>
    <w:rsid w:val="00E03E71"/>
    <w:rsid w:val="00E076BF"/>
    <w:rsid w:val="00E101B3"/>
    <w:rsid w:val="00E128B8"/>
    <w:rsid w:val="00E12C8D"/>
    <w:rsid w:val="00E16E10"/>
    <w:rsid w:val="00E179AC"/>
    <w:rsid w:val="00E20B35"/>
    <w:rsid w:val="00E21009"/>
    <w:rsid w:val="00E21B24"/>
    <w:rsid w:val="00E2234C"/>
    <w:rsid w:val="00E26AE4"/>
    <w:rsid w:val="00E302D8"/>
    <w:rsid w:val="00E3068E"/>
    <w:rsid w:val="00E31863"/>
    <w:rsid w:val="00E32FBA"/>
    <w:rsid w:val="00E33E6C"/>
    <w:rsid w:val="00E36BC6"/>
    <w:rsid w:val="00E37EFA"/>
    <w:rsid w:val="00E41078"/>
    <w:rsid w:val="00E422C6"/>
    <w:rsid w:val="00E4262B"/>
    <w:rsid w:val="00E427DC"/>
    <w:rsid w:val="00E445CA"/>
    <w:rsid w:val="00E456F7"/>
    <w:rsid w:val="00E45922"/>
    <w:rsid w:val="00E4656C"/>
    <w:rsid w:val="00E46842"/>
    <w:rsid w:val="00E47A64"/>
    <w:rsid w:val="00E50264"/>
    <w:rsid w:val="00E509DE"/>
    <w:rsid w:val="00E51930"/>
    <w:rsid w:val="00E564AD"/>
    <w:rsid w:val="00E56E97"/>
    <w:rsid w:val="00E5708A"/>
    <w:rsid w:val="00E6071B"/>
    <w:rsid w:val="00E63BFF"/>
    <w:rsid w:val="00E66885"/>
    <w:rsid w:val="00E66909"/>
    <w:rsid w:val="00E70303"/>
    <w:rsid w:val="00E70CEA"/>
    <w:rsid w:val="00E72A10"/>
    <w:rsid w:val="00E75218"/>
    <w:rsid w:val="00E76411"/>
    <w:rsid w:val="00E76DFB"/>
    <w:rsid w:val="00E81866"/>
    <w:rsid w:val="00E81A87"/>
    <w:rsid w:val="00E81ECC"/>
    <w:rsid w:val="00E81F42"/>
    <w:rsid w:val="00E83E97"/>
    <w:rsid w:val="00E85D05"/>
    <w:rsid w:val="00E905FF"/>
    <w:rsid w:val="00E91B58"/>
    <w:rsid w:val="00E94E74"/>
    <w:rsid w:val="00E955CA"/>
    <w:rsid w:val="00E9576E"/>
    <w:rsid w:val="00E95B83"/>
    <w:rsid w:val="00E964A2"/>
    <w:rsid w:val="00E9709F"/>
    <w:rsid w:val="00E97FD4"/>
    <w:rsid w:val="00EA064D"/>
    <w:rsid w:val="00EA2ACF"/>
    <w:rsid w:val="00EA3531"/>
    <w:rsid w:val="00EA3DB3"/>
    <w:rsid w:val="00EA601B"/>
    <w:rsid w:val="00EB6513"/>
    <w:rsid w:val="00EB7E39"/>
    <w:rsid w:val="00EC159C"/>
    <w:rsid w:val="00EC2B2F"/>
    <w:rsid w:val="00EC56D5"/>
    <w:rsid w:val="00EC660C"/>
    <w:rsid w:val="00EC6D43"/>
    <w:rsid w:val="00EC79EE"/>
    <w:rsid w:val="00ED0AA0"/>
    <w:rsid w:val="00ED1411"/>
    <w:rsid w:val="00ED304E"/>
    <w:rsid w:val="00ED50B6"/>
    <w:rsid w:val="00ED5276"/>
    <w:rsid w:val="00ED6BEB"/>
    <w:rsid w:val="00ED7AD7"/>
    <w:rsid w:val="00ED7DCC"/>
    <w:rsid w:val="00EE044E"/>
    <w:rsid w:val="00EE1B7B"/>
    <w:rsid w:val="00EE3075"/>
    <w:rsid w:val="00EE32C6"/>
    <w:rsid w:val="00EE4202"/>
    <w:rsid w:val="00EE45B5"/>
    <w:rsid w:val="00EF202D"/>
    <w:rsid w:val="00EF2050"/>
    <w:rsid w:val="00EF5288"/>
    <w:rsid w:val="00EF55C7"/>
    <w:rsid w:val="00F00C37"/>
    <w:rsid w:val="00F01C17"/>
    <w:rsid w:val="00F0226C"/>
    <w:rsid w:val="00F029C8"/>
    <w:rsid w:val="00F054EE"/>
    <w:rsid w:val="00F058EE"/>
    <w:rsid w:val="00F1151A"/>
    <w:rsid w:val="00F1296C"/>
    <w:rsid w:val="00F152EF"/>
    <w:rsid w:val="00F159C2"/>
    <w:rsid w:val="00F161AB"/>
    <w:rsid w:val="00F20AE4"/>
    <w:rsid w:val="00F2105D"/>
    <w:rsid w:val="00F21560"/>
    <w:rsid w:val="00F22784"/>
    <w:rsid w:val="00F22B2A"/>
    <w:rsid w:val="00F232A0"/>
    <w:rsid w:val="00F24231"/>
    <w:rsid w:val="00F249A3"/>
    <w:rsid w:val="00F26339"/>
    <w:rsid w:val="00F271F3"/>
    <w:rsid w:val="00F275FD"/>
    <w:rsid w:val="00F2764C"/>
    <w:rsid w:val="00F27830"/>
    <w:rsid w:val="00F328BE"/>
    <w:rsid w:val="00F340CE"/>
    <w:rsid w:val="00F350FF"/>
    <w:rsid w:val="00F35781"/>
    <w:rsid w:val="00F40B01"/>
    <w:rsid w:val="00F41D6C"/>
    <w:rsid w:val="00F4226D"/>
    <w:rsid w:val="00F4358F"/>
    <w:rsid w:val="00F46523"/>
    <w:rsid w:val="00F46C46"/>
    <w:rsid w:val="00F556A0"/>
    <w:rsid w:val="00F55791"/>
    <w:rsid w:val="00F606CB"/>
    <w:rsid w:val="00F63039"/>
    <w:rsid w:val="00F6543E"/>
    <w:rsid w:val="00F66B9D"/>
    <w:rsid w:val="00F67BEA"/>
    <w:rsid w:val="00F71528"/>
    <w:rsid w:val="00F719E4"/>
    <w:rsid w:val="00F71D52"/>
    <w:rsid w:val="00F74AC4"/>
    <w:rsid w:val="00F75F7E"/>
    <w:rsid w:val="00F77A71"/>
    <w:rsid w:val="00F807DE"/>
    <w:rsid w:val="00F8135E"/>
    <w:rsid w:val="00F83AE5"/>
    <w:rsid w:val="00F84020"/>
    <w:rsid w:val="00F85887"/>
    <w:rsid w:val="00F87B19"/>
    <w:rsid w:val="00F97C30"/>
    <w:rsid w:val="00FA2E75"/>
    <w:rsid w:val="00FA4B70"/>
    <w:rsid w:val="00FA72FE"/>
    <w:rsid w:val="00FA7D2D"/>
    <w:rsid w:val="00FB09CA"/>
    <w:rsid w:val="00FB2D15"/>
    <w:rsid w:val="00FB2DE5"/>
    <w:rsid w:val="00FB3060"/>
    <w:rsid w:val="00FB3447"/>
    <w:rsid w:val="00FB36DF"/>
    <w:rsid w:val="00FB4574"/>
    <w:rsid w:val="00FB4EA5"/>
    <w:rsid w:val="00FB510F"/>
    <w:rsid w:val="00FB530F"/>
    <w:rsid w:val="00FB5FC9"/>
    <w:rsid w:val="00FB6D8B"/>
    <w:rsid w:val="00FB70E0"/>
    <w:rsid w:val="00FB7BEF"/>
    <w:rsid w:val="00FB7E7E"/>
    <w:rsid w:val="00FC0285"/>
    <w:rsid w:val="00FC2282"/>
    <w:rsid w:val="00FC2A0B"/>
    <w:rsid w:val="00FC6FF3"/>
    <w:rsid w:val="00FC718D"/>
    <w:rsid w:val="00FC7FAC"/>
    <w:rsid w:val="00FD009E"/>
    <w:rsid w:val="00FD073F"/>
    <w:rsid w:val="00FD6694"/>
    <w:rsid w:val="00FE5585"/>
    <w:rsid w:val="00FE6F33"/>
    <w:rsid w:val="00FE74B3"/>
    <w:rsid w:val="00FF217E"/>
    <w:rsid w:val="00FF4AD0"/>
    <w:rsid w:val="00FF5816"/>
    <w:rsid w:val="00FF72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page number" w:uiPriority="0"/>
    <w:lsdException w:name="Title" w:semiHidden="0" w:uiPriority="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4B86"/>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C950A2"/>
    <w:pPr>
      <w:keepNext/>
      <w:spacing w:before="240" w:after="60"/>
      <w:outlineLvl w:val="0"/>
    </w:pPr>
    <w:rPr>
      <w:rFonts w:ascii="Cambria" w:hAnsi="Cambria"/>
      <w:b/>
      <w:bCs/>
      <w:kern w:val="32"/>
      <w:sz w:val="32"/>
      <w:szCs w:val="32"/>
    </w:rPr>
  </w:style>
  <w:style w:type="paragraph" w:styleId="20">
    <w:name w:val="heading 2"/>
    <w:basedOn w:val="a"/>
    <w:next w:val="a"/>
    <w:link w:val="21"/>
    <w:unhideWhenUsed/>
    <w:qFormat/>
    <w:rsid w:val="009A6F5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950A2"/>
    <w:pPr>
      <w:keepNext/>
      <w:spacing w:before="240" w:after="60"/>
      <w:outlineLvl w:val="2"/>
    </w:pPr>
    <w:rPr>
      <w:rFonts w:ascii="Arial" w:eastAsia="Arial Unicode MS" w:hAnsi="Arial"/>
      <w:b/>
      <w:bCs/>
      <w:sz w:val="26"/>
      <w:szCs w:val="26"/>
    </w:rPr>
  </w:style>
  <w:style w:type="paragraph" w:styleId="4">
    <w:name w:val="heading 4"/>
    <w:basedOn w:val="a"/>
    <w:next w:val="a"/>
    <w:link w:val="40"/>
    <w:uiPriority w:val="9"/>
    <w:qFormat/>
    <w:rsid w:val="000C0FCA"/>
    <w:pPr>
      <w:keepNext/>
      <w:tabs>
        <w:tab w:val="left" w:pos="708"/>
      </w:tabs>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C950A2"/>
    <w:rPr>
      <w:rFonts w:ascii="Cambria" w:eastAsia="Times New Roman" w:hAnsi="Cambria" w:cs="Times New Roman"/>
      <w:b/>
      <w:bCs/>
      <w:kern w:val="32"/>
      <w:sz w:val="32"/>
      <w:szCs w:val="32"/>
      <w:lang w:eastAsia="ru-RU"/>
    </w:rPr>
  </w:style>
  <w:style w:type="character" w:customStyle="1" w:styleId="30">
    <w:name w:val="Заголовок 3 Знак"/>
    <w:basedOn w:val="a0"/>
    <w:link w:val="3"/>
    <w:uiPriority w:val="9"/>
    <w:semiHidden/>
    <w:rsid w:val="00C950A2"/>
    <w:rPr>
      <w:rFonts w:ascii="Arial" w:eastAsia="Arial Unicode MS" w:hAnsi="Arial" w:cs="Times New Roman"/>
      <w:b/>
      <w:bCs/>
      <w:sz w:val="26"/>
      <w:szCs w:val="26"/>
      <w:lang w:eastAsia="ru-RU"/>
    </w:rPr>
  </w:style>
  <w:style w:type="character" w:styleId="a3">
    <w:name w:val="Hyperlink"/>
    <w:basedOn w:val="a0"/>
    <w:uiPriority w:val="99"/>
    <w:unhideWhenUsed/>
    <w:rsid w:val="00C950A2"/>
    <w:rPr>
      <w:color w:val="0000FF" w:themeColor="hyperlink"/>
      <w:u w:val="single"/>
    </w:rPr>
  </w:style>
  <w:style w:type="character" w:styleId="a4">
    <w:name w:val="FollowedHyperlink"/>
    <w:basedOn w:val="a0"/>
    <w:unhideWhenUsed/>
    <w:rsid w:val="00C950A2"/>
    <w:rPr>
      <w:color w:val="800080" w:themeColor="followedHyperlink"/>
      <w:u w:val="single"/>
    </w:rPr>
  </w:style>
  <w:style w:type="character" w:customStyle="1" w:styleId="a5">
    <w:name w:val="Обычный (веб) Знак"/>
    <w:aliases w:val="Обычный (веб)1 Знак,Обычный (Web)1 Знак,Normal (Web) Знак,Знак2 Знак1"/>
    <w:link w:val="a6"/>
    <w:locked/>
    <w:rsid w:val="00C950A2"/>
    <w:rPr>
      <w:rFonts w:ascii="Times New Roman" w:eastAsia="Times New Roman" w:hAnsi="Times New Roman" w:cs="Times New Roman"/>
      <w:sz w:val="24"/>
      <w:szCs w:val="24"/>
      <w:lang w:eastAsia="ru-RU"/>
    </w:rPr>
  </w:style>
  <w:style w:type="paragraph" w:styleId="a6">
    <w:name w:val="Normal (Web)"/>
    <w:aliases w:val="Обычный (веб)1,Обычный (Web)1,Normal (Web),Знак2"/>
    <w:basedOn w:val="a"/>
    <w:link w:val="a5"/>
    <w:uiPriority w:val="99"/>
    <w:unhideWhenUsed/>
    <w:qFormat/>
    <w:rsid w:val="00C950A2"/>
    <w:pPr>
      <w:ind w:left="720"/>
      <w:contextualSpacing/>
    </w:pPr>
  </w:style>
  <w:style w:type="character" w:customStyle="1" w:styleId="a7">
    <w:name w:val="Верхний колонтитул Знак"/>
    <w:aliases w:val="Знак8 Знак,Even Знак,*Header Знак"/>
    <w:basedOn w:val="a0"/>
    <w:link w:val="a8"/>
    <w:uiPriority w:val="99"/>
    <w:locked/>
    <w:rsid w:val="00C950A2"/>
    <w:rPr>
      <w:rFonts w:ascii="Times New Roman" w:eastAsia="Times New Roman" w:hAnsi="Times New Roman" w:cs="Times New Roman"/>
      <w:sz w:val="24"/>
      <w:szCs w:val="24"/>
      <w:lang w:eastAsia="ru-RU"/>
    </w:rPr>
  </w:style>
  <w:style w:type="paragraph" w:styleId="a8">
    <w:name w:val="header"/>
    <w:aliases w:val="Знак8,Even,*Header"/>
    <w:basedOn w:val="a"/>
    <w:link w:val="a7"/>
    <w:uiPriority w:val="99"/>
    <w:unhideWhenUsed/>
    <w:qFormat/>
    <w:rsid w:val="00C950A2"/>
    <w:pPr>
      <w:tabs>
        <w:tab w:val="center" w:pos="4677"/>
        <w:tab w:val="right" w:pos="9355"/>
      </w:tabs>
    </w:pPr>
  </w:style>
  <w:style w:type="character" w:customStyle="1" w:styleId="12">
    <w:name w:val="Верхний колонтитул Знак1"/>
    <w:aliases w:val="Знак8 Знак1,Even Знак1,*Header Знак1"/>
    <w:basedOn w:val="a0"/>
    <w:uiPriority w:val="99"/>
    <w:rsid w:val="00C950A2"/>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a"/>
    <w:uiPriority w:val="99"/>
    <w:locked/>
    <w:rsid w:val="00C950A2"/>
    <w:rPr>
      <w:rFonts w:ascii="Times New Roman" w:eastAsia="Times New Roman" w:hAnsi="Times New Roman" w:cs="Times New Roman"/>
      <w:sz w:val="24"/>
      <w:szCs w:val="24"/>
      <w:lang w:eastAsia="ru-RU"/>
    </w:rPr>
  </w:style>
  <w:style w:type="character" w:customStyle="1" w:styleId="ab">
    <w:name w:val="Название Знак"/>
    <w:basedOn w:val="a0"/>
    <w:link w:val="ac"/>
    <w:locked/>
    <w:rsid w:val="00C950A2"/>
    <w:rPr>
      <w:rFonts w:ascii="Times New Roman" w:eastAsia="Times New Roman" w:hAnsi="Times New Roman" w:cs="Times New Roman"/>
      <w:sz w:val="28"/>
      <w:szCs w:val="20"/>
      <w:lang w:eastAsia="ru-RU"/>
    </w:rPr>
  </w:style>
  <w:style w:type="character" w:customStyle="1" w:styleId="13">
    <w:name w:val="Основной текст Знак1"/>
    <w:aliases w:val="Знак Знак Знак1 Знак,Знак1 Знак1 Знак,Знак Знак Знак,Знак1 Знак,body text Знак,Основной текст Знак Знак Знак"/>
    <w:link w:val="ad"/>
    <w:semiHidden/>
    <w:locked/>
    <w:rsid w:val="00C950A2"/>
    <w:rPr>
      <w:rFonts w:ascii="Times New Roman" w:eastAsia="Times New Roman" w:hAnsi="Times New Roman" w:cs="Times New Roman"/>
      <w:sz w:val="20"/>
      <w:szCs w:val="20"/>
      <w:lang w:eastAsia="ru-RU"/>
    </w:rPr>
  </w:style>
  <w:style w:type="paragraph" w:styleId="ad">
    <w:name w:val="Body Text"/>
    <w:aliases w:val="Знак Знак Знак1,Знак1 Знак1,Знак Знак,Знак1,body text,Основной текст Знак Знак"/>
    <w:basedOn w:val="a"/>
    <w:link w:val="13"/>
    <w:uiPriority w:val="99"/>
    <w:unhideWhenUsed/>
    <w:qFormat/>
    <w:rsid w:val="00C950A2"/>
    <w:pPr>
      <w:spacing w:after="120"/>
    </w:pPr>
    <w:rPr>
      <w:sz w:val="20"/>
      <w:szCs w:val="20"/>
    </w:rPr>
  </w:style>
  <w:style w:type="character" w:customStyle="1" w:styleId="ae">
    <w:name w:val="Основной текст Знак"/>
    <w:aliases w:val="Знак Знак Знак1 Знак1,Знак1 Знак1 Знак1,Знак Знак Знак2,Знак1 Знак2,body text Знак1,Основной текст Знак Знак Знак1"/>
    <w:basedOn w:val="a0"/>
    <w:uiPriority w:val="99"/>
    <w:rsid w:val="00C950A2"/>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3"/>
    <w:uiPriority w:val="99"/>
    <w:locked/>
    <w:rsid w:val="00C950A2"/>
    <w:rPr>
      <w:rFonts w:ascii="Times New Roman" w:eastAsia="Times New Roman" w:hAnsi="Times New Roman" w:cs="Times New Roman"/>
      <w:sz w:val="24"/>
      <w:szCs w:val="24"/>
      <w:lang w:eastAsia="ru-RU"/>
    </w:rPr>
  </w:style>
  <w:style w:type="character" w:customStyle="1" w:styleId="31">
    <w:name w:val="Текст Знак3"/>
    <w:aliases w:val="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Текст Знак1 Знак1,Текст Знак Знак3 Знак"/>
    <w:link w:val="14"/>
    <w:locked/>
    <w:rsid w:val="00C950A2"/>
    <w:rPr>
      <w:rFonts w:ascii="Courier New" w:eastAsia="Times New Roman" w:hAnsi="Courier New" w:cs="Times New Roman"/>
      <w:sz w:val="20"/>
      <w:szCs w:val="20"/>
      <w:lang w:eastAsia="ru-RU"/>
    </w:rPr>
  </w:style>
  <w:style w:type="paragraph" w:customStyle="1" w:styleId="14">
    <w:name w:val="Текст1"/>
    <w:aliases w:val="Знак2 Знак,Текст Знак Знак,Текст Знак Знак Знак,Текст Знак1 Знак,Знак2 Знак Знак Знак,Знак2 Знак1 Знак,Текст Знак2,Текст Знак Знак1,Знак2 Знак Знак1,Текст Знак1,Знак2 Знак Знак1 Знак,Текст Знак Знак3,Текст Знак Знак1 Знак Знак,Зна"/>
    <w:basedOn w:val="a"/>
    <w:link w:val="31"/>
    <w:qFormat/>
    <w:rsid w:val="00C950A2"/>
    <w:pPr>
      <w:jc w:val="both"/>
    </w:pPr>
    <w:rPr>
      <w:rFonts w:ascii="Courier New" w:hAnsi="Courier New"/>
      <w:sz w:val="20"/>
      <w:szCs w:val="20"/>
    </w:rPr>
  </w:style>
  <w:style w:type="character" w:customStyle="1" w:styleId="af">
    <w:name w:val="Текст выноски Знак"/>
    <w:basedOn w:val="a0"/>
    <w:link w:val="af0"/>
    <w:uiPriority w:val="99"/>
    <w:semiHidden/>
    <w:locked/>
    <w:rsid w:val="00C950A2"/>
    <w:rPr>
      <w:rFonts w:ascii="Tahoma" w:eastAsia="Times New Roman" w:hAnsi="Tahoma" w:cs="Tahoma"/>
      <w:sz w:val="16"/>
      <w:szCs w:val="16"/>
      <w:lang w:eastAsia="ru-RU"/>
    </w:rPr>
  </w:style>
  <w:style w:type="character" w:customStyle="1" w:styleId="af1">
    <w:name w:val="Без интервала Знак"/>
    <w:aliases w:val="Без интервал Знак"/>
    <w:link w:val="af2"/>
    <w:uiPriority w:val="1"/>
    <w:locked/>
    <w:rsid w:val="00C950A2"/>
    <w:rPr>
      <w:rFonts w:ascii="Calibri" w:eastAsia="Times New Roman" w:hAnsi="Calibri" w:cs="Times New Roman"/>
      <w:lang w:eastAsia="ru-RU"/>
    </w:rPr>
  </w:style>
  <w:style w:type="character" w:customStyle="1" w:styleId="af3">
    <w:name w:val="Абзац списка Знак"/>
    <w:link w:val="af4"/>
    <w:locked/>
    <w:rsid w:val="00C950A2"/>
    <w:rPr>
      <w:rFonts w:ascii="Times New Roman" w:eastAsia="Times New Roman" w:hAnsi="Times New Roman" w:cs="Times New Roman"/>
      <w:sz w:val="20"/>
      <w:szCs w:val="20"/>
      <w:lang w:eastAsia="ru-RU"/>
    </w:rPr>
  </w:style>
  <w:style w:type="character" w:customStyle="1" w:styleId="ConsPlusNormal">
    <w:name w:val="ConsPlusNormal Знак"/>
    <w:link w:val="ConsPlusNormal0"/>
    <w:locked/>
    <w:rsid w:val="00C950A2"/>
    <w:rPr>
      <w:rFonts w:ascii="Times New Roman" w:eastAsia="Times New Roman" w:hAnsi="Times New Roman" w:cs="Times New Roman"/>
      <w:sz w:val="24"/>
      <w:szCs w:val="24"/>
      <w:lang w:eastAsia="ru-RU"/>
    </w:rPr>
  </w:style>
  <w:style w:type="paragraph" w:customStyle="1" w:styleId="ConsPlusNormal0">
    <w:name w:val="ConsPlusNormal"/>
    <w:link w:val="ConsPlusNormal"/>
    <w:qFormat/>
    <w:rsid w:val="00C950A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C950A2"/>
    <w:pPr>
      <w:widowControl w:val="0"/>
    </w:pPr>
    <w:rPr>
      <w:rFonts w:ascii="Calibri" w:eastAsia="Calibri" w:hAnsi="Calibri"/>
      <w:sz w:val="22"/>
      <w:szCs w:val="22"/>
      <w:lang w:val="en-US" w:eastAsia="en-US"/>
    </w:rPr>
  </w:style>
  <w:style w:type="character" w:customStyle="1" w:styleId="CharChar">
    <w:name w:val="Обычный Char Char"/>
    <w:link w:val="15"/>
    <w:locked/>
    <w:rsid w:val="00C950A2"/>
    <w:rPr>
      <w:rFonts w:ascii="TimesET" w:eastAsia="Times New Roman" w:hAnsi="TimesET" w:cs="Times New Roman"/>
      <w:sz w:val="24"/>
      <w:szCs w:val="24"/>
      <w:lang w:eastAsia="ru-RU"/>
    </w:rPr>
  </w:style>
  <w:style w:type="paragraph" w:customStyle="1" w:styleId="15">
    <w:name w:val="Обычный1"/>
    <w:link w:val="CharChar"/>
    <w:qFormat/>
    <w:rsid w:val="00C950A2"/>
    <w:pPr>
      <w:spacing w:after="0" w:line="240" w:lineRule="auto"/>
      <w:jc w:val="both"/>
    </w:pPr>
    <w:rPr>
      <w:rFonts w:ascii="TimesET" w:eastAsia="Times New Roman" w:hAnsi="TimesET" w:cs="Times New Roman"/>
      <w:sz w:val="24"/>
      <w:szCs w:val="24"/>
      <w:lang w:eastAsia="ru-RU"/>
    </w:rPr>
  </w:style>
  <w:style w:type="paragraph" w:customStyle="1" w:styleId="6">
    <w:name w:val="Обычный6"/>
    <w:qFormat/>
    <w:rsid w:val="00C950A2"/>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af5">
    <w:name w:val="Îáû÷íûé"/>
    <w:qFormat/>
    <w:rsid w:val="00C950A2"/>
    <w:pPr>
      <w:spacing w:after="0" w:line="240" w:lineRule="auto"/>
    </w:pPr>
    <w:rPr>
      <w:rFonts w:ascii="Times New Roman" w:eastAsia="Times New Roman" w:hAnsi="Times New Roman" w:cs="Times New Roman"/>
      <w:sz w:val="20"/>
      <w:szCs w:val="20"/>
      <w:lang w:eastAsia="ru-RU"/>
    </w:rPr>
  </w:style>
  <w:style w:type="paragraph" w:customStyle="1" w:styleId="Style1">
    <w:name w:val="Style1"/>
    <w:basedOn w:val="a"/>
    <w:uiPriority w:val="99"/>
    <w:qFormat/>
    <w:rsid w:val="00C950A2"/>
    <w:pPr>
      <w:widowControl w:val="0"/>
      <w:autoSpaceDE w:val="0"/>
      <w:autoSpaceDN w:val="0"/>
      <w:adjustRightInd w:val="0"/>
      <w:spacing w:line="331" w:lineRule="exact"/>
      <w:ind w:firstLine="715"/>
      <w:jc w:val="both"/>
    </w:pPr>
    <w:rPr>
      <w:rFonts w:eastAsiaTheme="minorEastAsia"/>
    </w:rPr>
  </w:style>
  <w:style w:type="paragraph" w:styleId="af0">
    <w:name w:val="Balloon Text"/>
    <w:basedOn w:val="a"/>
    <w:link w:val="af"/>
    <w:uiPriority w:val="99"/>
    <w:semiHidden/>
    <w:unhideWhenUsed/>
    <w:rsid w:val="00C950A2"/>
    <w:rPr>
      <w:rFonts w:ascii="Tahoma" w:hAnsi="Tahoma" w:cs="Tahoma"/>
      <w:sz w:val="16"/>
      <w:szCs w:val="16"/>
    </w:rPr>
  </w:style>
  <w:style w:type="character" w:customStyle="1" w:styleId="16">
    <w:name w:val="Текст выноски Знак1"/>
    <w:basedOn w:val="a0"/>
    <w:uiPriority w:val="99"/>
    <w:semiHidden/>
    <w:rsid w:val="00C950A2"/>
    <w:rPr>
      <w:rFonts w:ascii="Tahoma" w:eastAsia="Times New Roman" w:hAnsi="Tahoma" w:cs="Tahoma"/>
      <w:sz w:val="16"/>
      <w:szCs w:val="16"/>
      <w:lang w:eastAsia="ru-RU"/>
    </w:rPr>
  </w:style>
  <w:style w:type="character" w:customStyle="1" w:styleId="af6">
    <w:name w:val="Текст Знак"/>
    <w:basedOn w:val="a0"/>
    <w:link w:val="af7"/>
    <w:uiPriority w:val="99"/>
    <w:semiHidden/>
    <w:rsid w:val="00C950A2"/>
    <w:rPr>
      <w:rFonts w:ascii="Consolas" w:eastAsia="Times New Roman" w:hAnsi="Consolas" w:cs="Consolas" w:hint="default"/>
      <w:sz w:val="21"/>
      <w:szCs w:val="21"/>
      <w:lang w:eastAsia="ru-RU"/>
    </w:rPr>
  </w:style>
  <w:style w:type="paragraph" w:styleId="af2">
    <w:name w:val="No Spacing"/>
    <w:aliases w:val="Без интервал"/>
    <w:link w:val="af1"/>
    <w:uiPriority w:val="1"/>
    <w:qFormat/>
    <w:rsid w:val="00C950A2"/>
    <w:pPr>
      <w:spacing w:after="0" w:line="240" w:lineRule="auto"/>
    </w:pPr>
    <w:rPr>
      <w:rFonts w:ascii="Calibri" w:eastAsia="Times New Roman" w:hAnsi="Calibri" w:cs="Times New Roman"/>
      <w:lang w:eastAsia="ru-RU"/>
    </w:rPr>
  </w:style>
  <w:style w:type="paragraph" w:styleId="aa">
    <w:name w:val="footer"/>
    <w:basedOn w:val="a"/>
    <w:link w:val="a9"/>
    <w:uiPriority w:val="99"/>
    <w:unhideWhenUsed/>
    <w:rsid w:val="00C950A2"/>
    <w:pPr>
      <w:tabs>
        <w:tab w:val="center" w:pos="4677"/>
        <w:tab w:val="right" w:pos="9355"/>
      </w:tabs>
    </w:pPr>
  </w:style>
  <w:style w:type="character" w:customStyle="1" w:styleId="17">
    <w:name w:val="Нижний колонтитул Знак1"/>
    <w:basedOn w:val="a0"/>
    <w:uiPriority w:val="99"/>
    <w:semiHidden/>
    <w:rsid w:val="00C950A2"/>
    <w:rPr>
      <w:rFonts w:ascii="Times New Roman" w:eastAsia="Times New Roman" w:hAnsi="Times New Roman" w:cs="Times New Roman"/>
      <w:sz w:val="24"/>
      <w:szCs w:val="24"/>
      <w:lang w:eastAsia="ru-RU"/>
    </w:rPr>
  </w:style>
  <w:style w:type="paragraph" w:styleId="af4">
    <w:name w:val="List Paragraph"/>
    <w:basedOn w:val="a"/>
    <w:link w:val="af3"/>
    <w:qFormat/>
    <w:rsid w:val="00C950A2"/>
    <w:pPr>
      <w:ind w:left="720"/>
      <w:contextualSpacing/>
    </w:pPr>
    <w:rPr>
      <w:sz w:val="20"/>
      <w:szCs w:val="20"/>
    </w:rPr>
  </w:style>
  <w:style w:type="paragraph" w:styleId="ac">
    <w:name w:val="Title"/>
    <w:basedOn w:val="a"/>
    <w:next w:val="a"/>
    <w:link w:val="ab"/>
    <w:qFormat/>
    <w:rsid w:val="00C950A2"/>
    <w:pPr>
      <w:pBdr>
        <w:bottom w:val="single" w:sz="8" w:space="4" w:color="4F81BD" w:themeColor="accent1"/>
      </w:pBdr>
      <w:spacing w:after="300"/>
      <w:contextualSpacing/>
    </w:pPr>
    <w:rPr>
      <w:sz w:val="28"/>
      <w:szCs w:val="20"/>
    </w:rPr>
  </w:style>
  <w:style w:type="character" w:customStyle="1" w:styleId="18">
    <w:name w:val="Название Знак1"/>
    <w:basedOn w:val="a0"/>
    <w:rsid w:val="00C950A2"/>
    <w:rPr>
      <w:rFonts w:asciiTheme="majorHAnsi" w:eastAsiaTheme="majorEastAsia" w:hAnsiTheme="majorHAnsi" w:cstheme="majorBidi"/>
      <w:color w:val="17365D" w:themeColor="text2" w:themeShade="BF"/>
      <w:spacing w:val="5"/>
      <w:kern w:val="28"/>
      <w:sz w:val="52"/>
      <w:szCs w:val="52"/>
      <w:lang w:eastAsia="ru-RU"/>
    </w:rPr>
  </w:style>
  <w:style w:type="paragraph" w:styleId="23">
    <w:name w:val="Body Text 2"/>
    <w:basedOn w:val="a"/>
    <w:link w:val="22"/>
    <w:uiPriority w:val="99"/>
    <w:unhideWhenUsed/>
    <w:rsid w:val="00C950A2"/>
    <w:pPr>
      <w:spacing w:after="120" w:line="480" w:lineRule="auto"/>
    </w:pPr>
  </w:style>
  <w:style w:type="character" w:customStyle="1" w:styleId="210">
    <w:name w:val="Основной текст 2 Знак1"/>
    <w:basedOn w:val="a0"/>
    <w:uiPriority w:val="99"/>
    <w:semiHidden/>
    <w:rsid w:val="00C950A2"/>
    <w:rPr>
      <w:rFonts w:ascii="Times New Roman" w:eastAsia="Times New Roman" w:hAnsi="Times New Roman" w:cs="Times New Roman"/>
      <w:sz w:val="24"/>
      <w:szCs w:val="24"/>
      <w:lang w:eastAsia="ru-RU"/>
    </w:rPr>
  </w:style>
  <w:style w:type="character" w:customStyle="1" w:styleId="FontStyle11">
    <w:name w:val="Font Style11"/>
    <w:basedOn w:val="a0"/>
    <w:uiPriority w:val="99"/>
    <w:rsid w:val="00C950A2"/>
    <w:rPr>
      <w:rFonts w:ascii="Times New Roman" w:hAnsi="Times New Roman" w:cs="Times New Roman" w:hint="default"/>
      <w:sz w:val="26"/>
      <w:szCs w:val="26"/>
    </w:rPr>
  </w:style>
  <w:style w:type="table" w:styleId="af8">
    <w:name w:val="Table Grid"/>
    <w:basedOn w:val="a1"/>
    <w:uiPriority w:val="59"/>
    <w:rsid w:val="00C95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
    <w:name w:val="АД_Нумерованный подпункт 4 уровня"/>
    <w:basedOn w:val="a"/>
    <w:qFormat/>
    <w:rsid w:val="00881352"/>
    <w:pPr>
      <w:jc w:val="both"/>
    </w:pPr>
  </w:style>
  <w:style w:type="character" w:customStyle="1" w:styleId="21">
    <w:name w:val="Заголовок 2 Знак"/>
    <w:basedOn w:val="a0"/>
    <w:link w:val="20"/>
    <w:rsid w:val="009A6F51"/>
    <w:rPr>
      <w:rFonts w:asciiTheme="majorHAnsi" w:eastAsiaTheme="majorEastAsia" w:hAnsiTheme="majorHAnsi" w:cstheme="majorBidi"/>
      <w:b/>
      <w:bCs/>
      <w:color w:val="4F81BD" w:themeColor="accent1"/>
      <w:sz w:val="26"/>
      <w:szCs w:val="26"/>
      <w:lang w:eastAsia="ru-RU"/>
    </w:rPr>
  </w:style>
  <w:style w:type="paragraph" w:customStyle="1" w:styleId="Standard">
    <w:name w:val="Standard"/>
    <w:rsid w:val="00531A48"/>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40">
    <w:name w:val="Заголовок 4 Знак"/>
    <w:basedOn w:val="a0"/>
    <w:link w:val="4"/>
    <w:uiPriority w:val="9"/>
    <w:rsid w:val="000C0FCA"/>
    <w:rPr>
      <w:rFonts w:ascii="Calibri" w:eastAsia="Times New Roman" w:hAnsi="Calibri" w:cs="Times New Roman"/>
      <w:b/>
      <w:bCs/>
      <w:sz w:val="28"/>
      <w:szCs w:val="28"/>
      <w:lang w:eastAsia="ru-RU"/>
    </w:rPr>
  </w:style>
  <w:style w:type="character" w:customStyle="1" w:styleId="gen">
    <w:name w:val="gen"/>
    <w:basedOn w:val="a0"/>
    <w:uiPriority w:val="99"/>
    <w:rsid w:val="000C0FCA"/>
  </w:style>
  <w:style w:type="character" w:customStyle="1" w:styleId="iceouttxt">
    <w:name w:val="iceouttxt"/>
    <w:basedOn w:val="a0"/>
    <w:uiPriority w:val="99"/>
    <w:rsid w:val="000C0FCA"/>
  </w:style>
  <w:style w:type="character" w:styleId="af9">
    <w:name w:val="page number"/>
    <w:basedOn w:val="a0"/>
    <w:rsid w:val="000C0FCA"/>
  </w:style>
  <w:style w:type="paragraph" w:styleId="afa">
    <w:name w:val="footnote text"/>
    <w:basedOn w:val="a"/>
    <w:link w:val="afb"/>
    <w:uiPriority w:val="99"/>
    <w:rsid w:val="000C0FCA"/>
    <w:rPr>
      <w:sz w:val="20"/>
      <w:szCs w:val="20"/>
    </w:rPr>
  </w:style>
  <w:style w:type="character" w:customStyle="1" w:styleId="afb">
    <w:name w:val="Текст сноски Знак"/>
    <w:basedOn w:val="a0"/>
    <w:link w:val="afa"/>
    <w:uiPriority w:val="99"/>
    <w:rsid w:val="000C0FCA"/>
    <w:rPr>
      <w:rFonts w:ascii="Times New Roman" w:eastAsia="Times New Roman" w:hAnsi="Times New Roman" w:cs="Times New Roman"/>
      <w:sz w:val="20"/>
      <w:szCs w:val="20"/>
      <w:lang w:eastAsia="ru-RU"/>
    </w:rPr>
  </w:style>
  <w:style w:type="character" w:styleId="afc">
    <w:name w:val="footnote reference"/>
    <w:uiPriority w:val="99"/>
    <w:rsid w:val="000C0FCA"/>
    <w:rPr>
      <w:vertAlign w:val="superscript"/>
    </w:rPr>
  </w:style>
  <w:style w:type="paragraph" w:customStyle="1" w:styleId="ConsNonformat">
    <w:name w:val="ConsNonformat"/>
    <w:uiPriority w:val="99"/>
    <w:rsid w:val="000C0FC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Web">
    <w:name w:val="Обычный (Web)"/>
    <w:basedOn w:val="a"/>
    <w:rsid w:val="000C0FCA"/>
    <w:pPr>
      <w:spacing w:before="100" w:beforeAutospacing="1" w:after="100" w:afterAutospacing="1"/>
    </w:pPr>
  </w:style>
  <w:style w:type="paragraph" w:customStyle="1" w:styleId="19">
    <w:name w:val="Без интервала1"/>
    <w:uiPriority w:val="99"/>
    <w:qFormat/>
    <w:rsid w:val="000C0FCA"/>
    <w:pPr>
      <w:spacing w:after="0" w:line="240" w:lineRule="auto"/>
      <w:jc w:val="both"/>
    </w:pPr>
    <w:rPr>
      <w:rFonts w:ascii="Times New Roman" w:eastAsia="Times New Roman" w:hAnsi="Times New Roman" w:cs="Times New Roman"/>
      <w:sz w:val="24"/>
      <w:szCs w:val="24"/>
      <w:lang w:eastAsia="ru-RU"/>
    </w:rPr>
  </w:style>
  <w:style w:type="paragraph" w:styleId="24">
    <w:name w:val="Body Text Indent 2"/>
    <w:basedOn w:val="a"/>
    <w:link w:val="25"/>
    <w:uiPriority w:val="99"/>
    <w:rsid w:val="000C0FCA"/>
    <w:pPr>
      <w:spacing w:after="120" w:line="480" w:lineRule="auto"/>
      <w:ind w:left="283"/>
    </w:pPr>
    <w:rPr>
      <w:sz w:val="20"/>
      <w:szCs w:val="20"/>
    </w:rPr>
  </w:style>
  <w:style w:type="character" w:customStyle="1" w:styleId="25">
    <w:name w:val="Основной текст с отступом 2 Знак"/>
    <w:basedOn w:val="a0"/>
    <w:link w:val="24"/>
    <w:uiPriority w:val="99"/>
    <w:rsid w:val="000C0FCA"/>
    <w:rPr>
      <w:rFonts w:ascii="Times New Roman" w:eastAsia="Times New Roman" w:hAnsi="Times New Roman" w:cs="Times New Roman"/>
      <w:sz w:val="20"/>
      <w:szCs w:val="20"/>
      <w:lang w:eastAsia="ru-RU"/>
    </w:rPr>
  </w:style>
  <w:style w:type="paragraph" w:styleId="afd">
    <w:name w:val="endnote text"/>
    <w:basedOn w:val="a"/>
    <w:link w:val="afe"/>
    <w:uiPriority w:val="99"/>
    <w:semiHidden/>
    <w:rsid w:val="000C0FCA"/>
    <w:pPr>
      <w:widowControl w:val="0"/>
      <w:spacing w:line="340" w:lineRule="auto"/>
    </w:pPr>
    <w:rPr>
      <w:sz w:val="20"/>
      <w:szCs w:val="20"/>
    </w:rPr>
  </w:style>
  <w:style w:type="character" w:customStyle="1" w:styleId="afe">
    <w:name w:val="Текст концевой сноски Знак"/>
    <w:basedOn w:val="a0"/>
    <w:link w:val="afd"/>
    <w:uiPriority w:val="99"/>
    <w:semiHidden/>
    <w:rsid w:val="000C0FCA"/>
    <w:rPr>
      <w:rFonts w:ascii="Times New Roman" w:eastAsia="Times New Roman" w:hAnsi="Times New Roman" w:cs="Times New Roman"/>
      <w:sz w:val="20"/>
      <w:szCs w:val="20"/>
      <w:lang w:eastAsia="ru-RU"/>
    </w:rPr>
  </w:style>
  <w:style w:type="character" w:styleId="aff">
    <w:name w:val="endnote reference"/>
    <w:uiPriority w:val="99"/>
    <w:semiHidden/>
    <w:rsid w:val="000C0FCA"/>
    <w:rPr>
      <w:vertAlign w:val="superscript"/>
    </w:rPr>
  </w:style>
  <w:style w:type="paragraph" w:customStyle="1" w:styleId="1a">
    <w:name w:val="Абзац списка1"/>
    <w:basedOn w:val="a"/>
    <w:qFormat/>
    <w:rsid w:val="000C0FCA"/>
    <w:pPr>
      <w:widowControl w:val="0"/>
      <w:spacing w:line="340" w:lineRule="auto"/>
      <w:ind w:left="720"/>
    </w:pPr>
    <w:rPr>
      <w:sz w:val="20"/>
      <w:szCs w:val="20"/>
    </w:rPr>
  </w:style>
  <w:style w:type="numbering" w:customStyle="1" w:styleId="1">
    <w:name w:val="Стиль1"/>
    <w:rsid w:val="000C0FCA"/>
    <w:pPr>
      <w:numPr>
        <w:numId w:val="2"/>
      </w:numPr>
    </w:pPr>
  </w:style>
  <w:style w:type="numbering" w:customStyle="1" w:styleId="2">
    <w:name w:val="Стиль2"/>
    <w:rsid w:val="000C0FCA"/>
    <w:pPr>
      <w:numPr>
        <w:numId w:val="3"/>
      </w:numPr>
    </w:pPr>
  </w:style>
  <w:style w:type="character" w:customStyle="1" w:styleId="FontStyle20">
    <w:name w:val="Font Style20"/>
    <w:rsid w:val="000C0FCA"/>
    <w:rPr>
      <w:rFonts w:ascii="Times New Roman" w:hAnsi="Times New Roman" w:cs="Times New Roman"/>
      <w:b/>
      <w:bCs/>
      <w:spacing w:val="10"/>
      <w:sz w:val="20"/>
      <w:szCs w:val="20"/>
    </w:rPr>
  </w:style>
  <w:style w:type="character" w:styleId="aff0">
    <w:name w:val="Strong"/>
    <w:link w:val="1b"/>
    <w:qFormat/>
    <w:rsid w:val="000C0FCA"/>
    <w:rPr>
      <w:b/>
      <w:bCs/>
    </w:rPr>
  </w:style>
  <w:style w:type="paragraph" w:styleId="32">
    <w:name w:val="Body Text Indent 3"/>
    <w:basedOn w:val="a"/>
    <w:link w:val="33"/>
    <w:rsid w:val="000C0FCA"/>
    <w:pPr>
      <w:widowControl w:val="0"/>
      <w:spacing w:after="120" w:line="340" w:lineRule="auto"/>
      <w:ind w:left="283"/>
    </w:pPr>
    <w:rPr>
      <w:sz w:val="16"/>
      <w:szCs w:val="16"/>
    </w:rPr>
  </w:style>
  <w:style w:type="character" w:customStyle="1" w:styleId="33">
    <w:name w:val="Основной текст с отступом 3 Знак"/>
    <w:basedOn w:val="a0"/>
    <w:link w:val="32"/>
    <w:rsid w:val="000C0FCA"/>
    <w:rPr>
      <w:rFonts w:ascii="Times New Roman" w:eastAsia="Times New Roman" w:hAnsi="Times New Roman" w:cs="Times New Roman"/>
      <w:sz w:val="16"/>
      <w:szCs w:val="16"/>
      <w:lang w:eastAsia="ru-RU"/>
    </w:rPr>
  </w:style>
  <w:style w:type="paragraph" w:styleId="aff1">
    <w:name w:val="Body Text Indent"/>
    <w:basedOn w:val="a"/>
    <w:link w:val="aff2"/>
    <w:rsid w:val="000C0FCA"/>
    <w:pPr>
      <w:widowControl w:val="0"/>
      <w:spacing w:after="120" w:line="340" w:lineRule="auto"/>
      <w:ind w:left="283"/>
    </w:pPr>
    <w:rPr>
      <w:sz w:val="20"/>
      <w:szCs w:val="20"/>
    </w:rPr>
  </w:style>
  <w:style w:type="character" w:customStyle="1" w:styleId="aff2">
    <w:name w:val="Основной текст с отступом Знак"/>
    <w:basedOn w:val="a0"/>
    <w:link w:val="aff1"/>
    <w:rsid w:val="000C0FCA"/>
    <w:rPr>
      <w:rFonts w:ascii="Times New Roman" w:eastAsia="Times New Roman" w:hAnsi="Times New Roman" w:cs="Times New Roman"/>
      <w:sz w:val="20"/>
      <w:szCs w:val="20"/>
      <w:lang w:eastAsia="ru-RU"/>
    </w:rPr>
  </w:style>
  <w:style w:type="paragraph" w:customStyle="1" w:styleId="Style7">
    <w:name w:val="Style7"/>
    <w:basedOn w:val="a"/>
    <w:rsid w:val="000C0FCA"/>
    <w:pPr>
      <w:widowControl w:val="0"/>
      <w:autoSpaceDE w:val="0"/>
      <w:autoSpaceDN w:val="0"/>
      <w:adjustRightInd w:val="0"/>
      <w:spacing w:line="274" w:lineRule="exact"/>
    </w:pPr>
  </w:style>
  <w:style w:type="paragraph" w:customStyle="1" w:styleId="Style11">
    <w:name w:val="Style11"/>
    <w:basedOn w:val="a"/>
    <w:rsid w:val="000C0FCA"/>
    <w:pPr>
      <w:widowControl w:val="0"/>
      <w:autoSpaceDE w:val="0"/>
      <w:autoSpaceDN w:val="0"/>
      <w:adjustRightInd w:val="0"/>
    </w:pPr>
  </w:style>
  <w:style w:type="character" w:customStyle="1" w:styleId="FontStyle18">
    <w:name w:val="Font Style18"/>
    <w:rsid w:val="000C0FCA"/>
    <w:rPr>
      <w:rFonts w:ascii="Times New Roman" w:hAnsi="Times New Roman" w:cs="Times New Roman"/>
      <w:spacing w:val="20"/>
      <w:sz w:val="20"/>
      <w:szCs w:val="20"/>
    </w:rPr>
  </w:style>
  <w:style w:type="paragraph" w:customStyle="1" w:styleId="110">
    <w:name w:val="Абзац списка11"/>
    <w:basedOn w:val="a"/>
    <w:rsid w:val="000C0FCA"/>
    <w:pPr>
      <w:spacing w:after="200"/>
      <w:ind w:left="720"/>
    </w:pPr>
    <w:rPr>
      <w:rFonts w:ascii="Calibri" w:hAnsi="Calibri" w:cs="Calibri"/>
      <w:sz w:val="22"/>
      <w:szCs w:val="22"/>
      <w:lang w:eastAsia="en-US"/>
    </w:rPr>
  </w:style>
  <w:style w:type="paragraph" w:customStyle="1" w:styleId="aff3">
    <w:name w:val="Обычный + По ширине"/>
    <w:aliases w:val="Первая строка:  1,25 см"/>
    <w:basedOn w:val="a"/>
    <w:rsid w:val="000C0FCA"/>
    <w:pPr>
      <w:ind w:firstLine="708"/>
      <w:jc w:val="both"/>
    </w:pPr>
    <w:rPr>
      <w:bCs/>
    </w:rPr>
  </w:style>
  <w:style w:type="paragraph" w:customStyle="1" w:styleId="ConsNormal">
    <w:name w:val="ConsNormal"/>
    <w:link w:val="ConsNormal0"/>
    <w:rsid w:val="000C0F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4">
    <w:name w:val="Body Text 3"/>
    <w:basedOn w:val="a"/>
    <w:link w:val="35"/>
    <w:uiPriority w:val="99"/>
    <w:semiHidden/>
    <w:rsid w:val="000C0FCA"/>
    <w:pPr>
      <w:tabs>
        <w:tab w:val="left" w:pos="708"/>
      </w:tabs>
      <w:spacing w:after="120"/>
    </w:pPr>
    <w:rPr>
      <w:sz w:val="16"/>
      <w:szCs w:val="16"/>
    </w:rPr>
  </w:style>
  <w:style w:type="character" w:customStyle="1" w:styleId="35">
    <w:name w:val="Основной текст 3 Знак"/>
    <w:basedOn w:val="a0"/>
    <w:link w:val="34"/>
    <w:uiPriority w:val="99"/>
    <w:semiHidden/>
    <w:rsid w:val="000C0FCA"/>
    <w:rPr>
      <w:rFonts w:ascii="Times New Roman" w:eastAsia="Times New Roman" w:hAnsi="Times New Roman" w:cs="Times New Roman"/>
      <w:sz w:val="16"/>
      <w:szCs w:val="16"/>
      <w:lang w:eastAsia="ru-RU"/>
    </w:rPr>
  </w:style>
  <w:style w:type="paragraph" w:customStyle="1" w:styleId="Style9">
    <w:name w:val="Style9"/>
    <w:basedOn w:val="a"/>
    <w:rsid w:val="000C0FCA"/>
    <w:pPr>
      <w:widowControl w:val="0"/>
      <w:autoSpaceDE w:val="0"/>
      <w:autoSpaceDN w:val="0"/>
      <w:adjustRightInd w:val="0"/>
      <w:spacing w:line="274" w:lineRule="exact"/>
      <w:ind w:hanging="365"/>
    </w:pPr>
  </w:style>
  <w:style w:type="paragraph" w:customStyle="1" w:styleId="36">
    <w:name w:val="Стиль3 Знак Знак"/>
    <w:basedOn w:val="24"/>
    <w:rsid w:val="000C0FCA"/>
    <w:pPr>
      <w:widowControl w:val="0"/>
      <w:tabs>
        <w:tab w:val="num" w:pos="567"/>
      </w:tabs>
      <w:adjustRightInd w:val="0"/>
      <w:spacing w:after="0" w:line="240" w:lineRule="auto"/>
      <w:ind w:left="567" w:hanging="567"/>
      <w:jc w:val="both"/>
      <w:textAlignment w:val="baseline"/>
    </w:pPr>
    <w:rPr>
      <w:rFonts w:eastAsia="Calibri"/>
      <w:sz w:val="24"/>
    </w:rPr>
  </w:style>
  <w:style w:type="paragraph" w:customStyle="1" w:styleId="37">
    <w:name w:val="Стиль3"/>
    <w:basedOn w:val="24"/>
    <w:rsid w:val="000C0FCA"/>
    <w:pPr>
      <w:widowControl w:val="0"/>
      <w:tabs>
        <w:tab w:val="num" w:pos="227"/>
      </w:tabs>
      <w:adjustRightInd w:val="0"/>
      <w:spacing w:after="0" w:line="240" w:lineRule="auto"/>
      <w:ind w:left="0"/>
      <w:jc w:val="both"/>
      <w:textAlignment w:val="baseline"/>
    </w:pPr>
    <w:rPr>
      <w:rFonts w:eastAsia="Calibri"/>
      <w:sz w:val="24"/>
    </w:rPr>
  </w:style>
  <w:style w:type="paragraph" w:customStyle="1" w:styleId="26">
    <w:name w:val="Абзац списка2"/>
    <w:basedOn w:val="a"/>
    <w:uiPriority w:val="99"/>
    <w:rsid w:val="000C0FCA"/>
    <w:pPr>
      <w:spacing w:after="200" w:line="276" w:lineRule="auto"/>
      <w:ind w:left="720"/>
    </w:pPr>
    <w:rPr>
      <w:rFonts w:ascii="Calibri" w:hAnsi="Calibri"/>
      <w:sz w:val="22"/>
      <w:szCs w:val="22"/>
      <w:lang w:eastAsia="en-US"/>
    </w:rPr>
  </w:style>
  <w:style w:type="character" w:customStyle="1" w:styleId="8pt">
    <w:name w:val="Основной текст + 8 pt"/>
    <w:basedOn w:val="a0"/>
    <w:rsid w:val="000C0FCA"/>
    <w:rPr>
      <w:rFonts w:ascii="Times New Roman" w:hAnsi="Times New Roman" w:cs="Times New Roman"/>
      <w:sz w:val="16"/>
      <w:szCs w:val="16"/>
      <w:u w:val="none"/>
    </w:rPr>
  </w:style>
  <w:style w:type="character" w:customStyle="1" w:styleId="13pt">
    <w:name w:val="Основной текст + 13 pt"/>
    <w:aliases w:val="Интервал 0 pt,Основной текст + 11 pt,Не полужирный,Основной текст + Не полужирный,Не курсив,Основной текст + 10,5 pt,Основной текст + 14"/>
    <w:basedOn w:val="a0"/>
    <w:uiPriority w:val="99"/>
    <w:rsid w:val="000C0FCA"/>
    <w:rPr>
      <w:rFonts w:ascii="Times New Roman" w:hAnsi="Times New Roman" w:cs="Times New Roman" w:hint="default"/>
      <w:strike w:val="0"/>
      <w:dstrike w:val="0"/>
      <w:sz w:val="26"/>
      <w:szCs w:val="26"/>
      <w:u w:val="none"/>
      <w:effect w:val="none"/>
    </w:rPr>
  </w:style>
  <w:style w:type="character" w:customStyle="1" w:styleId="aff4">
    <w:name w:val="Основной текст + Полужирный"/>
    <w:aliases w:val="Интервал 0 pt3"/>
    <w:uiPriority w:val="99"/>
    <w:rsid w:val="000C0FCA"/>
    <w:rPr>
      <w:rFonts w:ascii="Times New Roman" w:hAnsi="Times New Roman" w:cs="Times New Roman" w:hint="default"/>
      <w:b/>
      <w:bCs/>
      <w:strike w:val="0"/>
      <w:dstrike w:val="0"/>
      <w:spacing w:val="3"/>
      <w:sz w:val="20"/>
      <w:szCs w:val="20"/>
      <w:u w:val="none"/>
      <w:effect w:val="none"/>
      <w:lang w:val="en-US" w:eastAsia="en-US"/>
    </w:rPr>
  </w:style>
  <w:style w:type="paragraph" w:customStyle="1" w:styleId="aff5">
    <w:name w:val="Подпункт"/>
    <w:basedOn w:val="a"/>
    <w:uiPriority w:val="99"/>
    <w:rsid w:val="000C0FCA"/>
    <w:pPr>
      <w:suppressAutoHyphens/>
      <w:spacing w:line="360" w:lineRule="auto"/>
      <w:jc w:val="both"/>
    </w:pPr>
    <w:rPr>
      <w:rFonts w:eastAsia="Calibri"/>
      <w:lang w:eastAsia="ar-SA"/>
    </w:rPr>
  </w:style>
  <w:style w:type="character" w:customStyle="1" w:styleId="ConsNormal0">
    <w:name w:val="ConsNormal Знак"/>
    <w:link w:val="ConsNormal"/>
    <w:locked/>
    <w:rsid w:val="000C0FCA"/>
    <w:rPr>
      <w:rFonts w:ascii="Arial" w:eastAsia="Times New Roman" w:hAnsi="Arial" w:cs="Arial"/>
      <w:sz w:val="20"/>
      <w:szCs w:val="20"/>
      <w:lang w:eastAsia="ru-RU"/>
    </w:rPr>
  </w:style>
  <w:style w:type="numbering" w:customStyle="1" w:styleId="1c">
    <w:name w:val="Нет списка1"/>
    <w:next w:val="a2"/>
    <w:uiPriority w:val="99"/>
    <w:semiHidden/>
    <w:unhideWhenUsed/>
    <w:rsid w:val="000C0FCA"/>
  </w:style>
  <w:style w:type="paragraph" w:styleId="af7">
    <w:name w:val="Plain Text"/>
    <w:basedOn w:val="a"/>
    <w:link w:val="af6"/>
    <w:uiPriority w:val="99"/>
    <w:semiHidden/>
    <w:unhideWhenUsed/>
    <w:rsid w:val="000C0FCA"/>
    <w:rPr>
      <w:rFonts w:ascii="Consolas" w:hAnsi="Consolas" w:cs="Consolas"/>
      <w:sz w:val="21"/>
      <w:szCs w:val="21"/>
    </w:rPr>
  </w:style>
  <w:style w:type="character" w:customStyle="1" w:styleId="42">
    <w:name w:val="Текст Знак4"/>
    <w:basedOn w:val="a0"/>
    <w:uiPriority w:val="99"/>
    <w:semiHidden/>
    <w:rsid w:val="000C0FCA"/>
    <w:rPr>
      <w:rFonts w:ascii="Consolas" w:eastAsia="Times New Roman" w:hAnsi="Consolas" w:cs="Consolas"/>
      <w:sz w:val="21"/>
      <w:szCs w:val="21"/>
      <w:lang w:eastAsia="ru-RU"/>
    </w:rPr>
  </w:style>
  <w:style w:type="table" w:customStyle="1" w:styleId="1d">
    <w:name w:val="Сетка таблицы1"/>
    <w:basedOn w:val="a1"/>
    <w:next w:val="af8"/>
    <w:uiPriority w:val="59"/>
    <w:rsid w:val="000C0FCA"/>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0C0FCA"/>
    <w:pPr>
      <w:widowControl w:val="0"/>
      <w:autoSpaceDE w:val="0"/>
      <w:autoSpaceDN w:val="0"/>
      <w:adjustRightInd w:val="0"/>
      <w:spacing w:after="0" w:line="240" w:lineRule="auto"/>
      <w:jc w:val="both"/>
    </w:pPr>
    <w:rPr>
      <w:rFonts w:ascii="Calibri" w:eastAsia="Times New Roman" w:hAnsi="Calibri" w:cs="Calibri"/>
      <w:lang w:eastAsia="ru-RU"/>
    </w:rPr>
  </w:style>
  <w:style w:type="character" w:customStyle="1" w:styleId="okpdspan1">
    <w:name w:val="okpd_span1"/>
    <w:rsid w:val="000C0FCA"/>
    <w:rPr>
      <w:b/>
      <w:bCs/>
    </w:rPr>
  </w:style>
  <w:style w:type="character" w:customStyle="1" w:styleId="apple-converted-space">
    <w:name w:val="apple-converted-space"/>
    <w:basedOn w:val="a0"/>
    <w:rsid w:val="000C0FCA"/>
  </w:style>
  <w:style w:type="character" w:customStyle="1" w:styleId="propertyname">
    <w:name w:val="property_name"/>
    <w:basedOn w:val="a0"/>
    <w:rsid w:val="000C0FCA"/>
  </w:style>
  <w:style w:type="character" w:customStyle="1" w:styleId="n-product-specvalue-inner">
    <w:name w:val="n-product-spec__value-inner"/>
    <w:rsid w:val="000C0FCA"/>
  </w:style>
  <w:style w:type="character" w:customStyle="1" w:styleId="label">
    <w:name w:val="label"/>
    <w:rsid w:val="000C0FCA"/>
  </w:style>
  <w:style w:type="character" w:customStyle="1" w:styleId="value">
    <w:name w:val="value"/>
    <w:rsid w:val="000C0FCA"/>
  </w:style>
  <w:style w:type="character" w:customStyle="1" w:styleId="notranslate">
    <w:name w:val="notranslate"/>
    <w:rsid w:val="000C0FCA"/>
  </w:style>
  <w:style w:type="paragraph" w:customStyle="1" w:styleId="aff6">
    <w:name w:val="Знак Знак Знак Знак"/>
    <w:basedOn w:val="a"/>
    <w:rsid w:val="000C0FCA"/>
    <w:pPr>
      <w:spacing w:after="160" w:line="240" w:lineRule="exact"/>
    </w:pPr>
    <w:rPr>
      <w:rFonts w:ascii="Verdana" w:hAnsi="Verdana" w:cs="Verdana"/>
      <w:lang w:val="en-US" w:eastAsia="en-US"/>
    </w:rPr>
  </w:style>
  <w:style w:type="character" w:customStyle="1" w:styleId="product-description--features-item-name">
    <w:name w:val="product-description--features-item-name"/>
    <w:basedOn w:val="a0"/>
    <w:rsid w:val="000C0FCA"/>
  </w:style>
  <w:style w:type="character" w:customStyle="1" w:styleId="product-description--features-item-value">
    <w:name w:val="product-description--features-item-value"/>
    <w:basedOn w:val="a0"/>
    <w:rsid w:val="000C0FCA"/>
  </w:style>
  <w:style w:type="numbering" w:customStyle="1" w:styleId="27">
    <w:name w:val="Нет списка2"/>
    <w:next w:val="a2"/>
    <w:uiPriority w:val="99"/>
    <w:semiHidden/>
    <w:unhideWhenUsed/>
    <w:rsid w:val="000C0FCA"/>
  </w:style>
  <w:style w:type="table" w:customStyle="1" w:styleId="28">
    <w:name w:val="Сетка таблицы2"/>
    <w:basedOn w:val="a1"/>
    <w:next w:val="af8"/>
    <w:uiPriority w:val="59"/>
    <w:rsid w:val="000C0FCA"/>
    <w:pPr>
      <w:widowControl w:val="0"/>
      <w:spacing w:after="0" w:line="338"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rsid w:val="000C0F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rsid w:val="000C0F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rsid w:val="000C0F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Стиль11"/>
    <w:rsid w:val="000C0FCA"/>
  </w:style>
  <w:style w:type="numbering" w:customStyle="1" w:styleId="212">
    <w:name w:val="Стиль21"/>
    <w:rsid w:val="000C0FCA"/>
  </w:style>
  <w:style w:type="table" w:customStyle="1" w:styleId="43">
    <w:name w:val="Сетка таблицы4"/>
    <w:basedOn w:val="a1"/>
    <w:next w:val="af8"/>
    <w:uiPriority w:val="39"/>
    <w:rsid w:val="000C0F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8"/>
    <w:uiPriority w:val="39"/>
    <w:rsid w:val="000C0F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
    <w:name w:val="TableStyle1"/>
    <w:rsid w:val="000C0FCA"/>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1">
    <w:name w:val="TableStyle11"/>
    <w:rsid w:val="000C0FCA"/>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
    <w:name w:val="TableStyle2"/>
    <w:rsid w:val="000C0FCA"/>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styleId="aff7">
    <w:name w:val="Placeholder Text"/>
    <w:basedOn w:val="a0"/>
    <w:uiPriority w:val="99"/>
    <w:semiHidden/>
    <w:rsid w:val="000C0FCA"/>
    <w:rPr>
      <w:color w:val="808080"/>
    </w:rPr>
  </w:style>
  <w:style w:type="paragraph" w:styleId="7">
    <w:name w:val="toc 7"/>
    <w:basedOn w:val="a"/>
    <w:next w:val="a"/>
    <w:autoRedefine/>
    <w:uiPriority w:val="39"/>
    <w:semiHidden/>
    <w:unhideWhenUsed/>
    <w:rsid w:val="00655063"/>
    <w:pPr>
      <w:spacing w:after="100"/>
      <w:ind w:left="1440"/>
    </w:pPr>
  </w:style>
  <w:style w:type="numbering" w:customStyle="1" w:styleId="39">
    <w:name w:val="Нет списка3"/>
    <w:next w:val="a2"/>
    <w:uiPriority w:val="99"/>
    <w:semiHidden/>
    <w:unhideWhenUsed/>
    <w:rsid w:val="00FC2A0B"/>
  </w:style>
  <w:style w:type="table" w:customStyle="1" w:styleId="60">
    <w:name w:val="Сетка таблицы6"/>
    <w:basedOn w:val="a1"/>
    <w:next w:val="af8"/>
    <w:uiPriority w:val="59"/>
    <w:rsid w:val="00FC2A0B"/>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D33C6B"/>
  </w:style>
  <w:style w:type="character" w:customStyle="1" w:styleId="bolder">
    <w:name w:val="bolder"/>
    <w:basedOn w:val="a0"/>
    <w:rsid w:val="00D33C6B"/>
  </w:style>
  <w:style w:type="character" w:customStyle="1" w:styleId="copytarget">
    <w:name w:val="copy_target"/>
    <w:basedOn w:val="a0"/>
    <w:rsid w:val="00D33C6B"/>
  </w:style>
  <w:style w:type="character" w:customStyle="1" w:styleId="company-infotext">
    <w:name w:val="company-info__text"/>
    <w:basedOn w:val="a0"/>
    <w:rsid w:val="00D33C6B"/>
  </w:style>
  <w:style w:type="character" w:customStyle="1" w:styleId="chief-title">
    <w:name w:val="chief-title"/>
    <w:basedOn w:val="a0"/>
    <w:rsid w:val="00D33C6B"/>
  </w:style>
  <w:style w:type="character" w:customStyle="1" w:styleId="productprice">
    <w:name w:val="product__price"/>
    <w:basedOn w:val="a0"/>
    <w:rsid w:val="00D33C6B"/>
  </w:style>
  <w:style w:type="paragraph" w:styleId="61">
    <w:name w:val="toc 6"/>
    <w:next w:val="a"/>
    <w:link w:val="62"/>
    <w:uiPriority w:val="39"/>
    <w:rsid w:val="00D33C6B"/>
    <w:pPr>
      <w:ind w:left="1000"/>
    </w:pPr>
    <w:rPr>
      <w:rFonts w:ascii="XO Thames" w:eastAsia="Times New Roman" w:hAnsi="XO Thames" w:cs="Times New Roman"/>
      <w:color w:val="000000"/>
      <w:sz w:val="28"/>
      <w:szCs w:val="20"/>
      <w:lang w:eastAsia="ru-RU"/>
    </w:rPr>
  </w:style>
  <w:style w:type="character" w:customStyle="1" w:styleId="62">
    <w:name w:val="Оглавление 6 Знак"/>
    <w:link w:val="61"/>
    <w:uiPriority w:val="39"/>
    <w:rsid w:val="00D33C6B"/>
    <w:rPr>
      <w:rFonts w:ascii="XO Thames" w:eastAsia="Times New Roman" w:hAnsi="XO Thames" w:cs="Times New Roman"/>
      <w:color w:val="000000"/>
      <w:sz w:val="28"/>
      <w:szCs w:val="20"/>
      <w:lang w:eastAsia="ru-RU"/>
    </w:rPr>
  </w:style>
  <w:style w:type="paragraph" w:customStyle="1" w:styleId="1b">
    <w:name w:val="Строгий1"/>
    <w:basedOn w:val="a"/>
    <w:link w:val="aff0"/>
    <w:rsid w:val="00D33C6B"/>
    <w:pPr>
      <w:spacing w:after="200" w:line="276" w:lineRule="auto"/>
    </w:pPr>
    <w:rPr>
      <w:rFonts w:asciiTheme="minorHAnsi" w:eastAsiaTheme="minorHAnsi" w:hAnsiTheme="minorHAnsi" w:cstheme="minorBidi"/>
      <w:b/>
      <w:bCs/>
      <w:sz w:val="22"/>
      <w:szCs w:val="22"/>
      <w:lang w:eastAsia="en-US"/>
    </w:rPr>
  </w:style>
  <w:style w:type="paragraph" w:customStyle="1" w:styleId="aff8">
    <w:name w:val="Обычный + по ширине"/>
    <w:basedOn w:val="a"/>
    <w:rsid w:val="005332D2"/>
    <w:pPr>
      <w:jc w:val="both"/>
    </w:pPr>
    <w:rPr>
      <w:color w:val="000000"/>
      <w:szCs w:val="20"/>
    </w:rPr>
  </w:style>
  <w:style w:type="paragraph" w:customStyle="1" w:styleId="Default">
    <w:name w:val="Default"/>
    <w:rsid w:val="009036D6"/>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page number" w:uiPriority="0"/>
    <w:lsdException w:name="Title" w:semiHidden="0" w:uiPriority="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Indent 3" w:uiPriority="0"/>
    <w:lsdException w:name="FollowedHyperlink"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50A2"/>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C950A2"/>
    <w:pPr>
      <w:keepNext/>
      <w:spacing w:before="240" w:after="60"/>
      <w:outlineLvl w:val="0"/>
    </w:pPr>
    <w:rPr>
      <w:rFonts w:ascii="Cambria" w:hAnsi="Cambria"/>
      <w:b/>
      <w:bCs/>
      <w:kern w:val="32"/>
      <w:sz w:val="32"/>
      <w:szCs w:val="32"/>
    </w:rPr>
  </w:style>
  <w:style w:type="paragraph" w:styleId="20">
    <w:name w:val="heading 2"/>
    <w:basedOn w:val="a"/>
    <w:next w:val="a"/>
    <w:link w:val="21"/>
    <w:unhideWhenUsed/>
    <w:qFormat/>
    <w:rsid w:val="009A6F5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C950A2"/>
    <w:pPr>
      <w:keepNext/>
      <w:spacing w:before="240" w:after="60"/>
      <w:outlineLvl w:val="2"/>
    </w:pPr>
    <w:rPr>
      <w:rFonts w:ascii="Arial" w:eastAsia="Arial Unicode MS" w:hAnsi="Arial"/>
      <w:b/>
      <w:bCs/>
      <w:sz w:val="26"/>
      <w:szCs w:val="26"/>
    </w:rPr>
  </w:style>
  <w:style w:type="paragraph" w:styleId="4">
    <w:name w:val="heading 4"/>
    <w:basedOn w:val="a"/>
    <w:next w:val="a"/>
    <w:link w:val="40"/>
    <w:uiPriority w:val="9"/>
    <w:qFormat/>
    <w:rsid w:val="000C0FCA"/>
    <w:pPr>
      <w:keepNext/>
      <w:tabs>
        <w:tab w:val="left" w:pos="708"/>
      </w:tabs>
      <w:spacing w:before="240" w:after="60"/>
      <w:outlineLvl w:val="3"/>
    </w:pPr>
    <w:rPr>
      <w:rFonts w:ascii="Calibri" w:hAnsi="Calibri"/>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C950A2"/>
    <w:rPr>
      <w:rFonts w:ascii="Cambria" w:eastAsia="Times New Roman" w:hAnsi="Cambria" w:cs="Times New Roman"/>
      <w:b/>
      <w:bCs/>
      <w:kern w:val="32"/>
      <w:sz w:val="32"/>
      <w:szCs w:val="32"/>
      <w:lang w:eastAsia="ru-RU"/>
    </w:rPr>
  </w:style>
  <w:style w:type="character" w:customStyle="1" w:styleId="30">
    <w:name w:val="Заголовок 3 Знак"/>
    <w:basedOn w:val="a0"/>
    <w:link w:val="3"/>
    <w:uiPriority w:val="9"/>
    <w:semiHidden/>
    <w:rsid w:val="00C950A2"/>
    <w:rPr>
      <w:rFonts w:ascii="Arial" w:eastAsia="Arial Unicode MS" w:hAnsi="Arial" w:cs="Times New Roman"/>
      <w:b/>
      <w:bCs/>
      <w:sz w:val="26"/>
      <w:szCs w:val="26"/>
      <w:lang w:eastAsia="ru-RU"/>
    </w:rPr>
  </w:style>
  <w:style w:type="character" w:styleId="a3">
    <w:name w:val="Hyperlink"/>
    <w:basedOn w:val="a0"/>
    <w:uiPriority w:val="99"/>
    <w:unhideWhenUsed/>
    <w:rsid w:val="00C950A2"/>
    <w:rPr>
      <w:color w:val="0000FF" w:themeColor="hyperlink"/>
      <w:u w:val="single"/>
    </w:rPr>
  </w:style>
  <w:style w:type="character" w:styleId="a4">
    <w:name w:val="FollowedHyperlink"/>
    <w:basedOn w:val="a0"/>
    <w:unhideWhenUsed/>
    <w:rsid w:val="00C950A2"/>
    <w:rPr>
      <w:color w:val="800080" w:themeColor="followedHyperlink"/>
      <w:u w:val="single"/>
    </w:rPr>
  </w:style>
  <w:style w:type="character" w:customStyle="1" w:styleId="a5">
    <w:name w:val="Обычный (веб) Знак"/>
    <w:aliases w:val="Обычный (веб)1 Знак,Обычный (Web)1 Знак,Normal (Web) Знак,Знак2 Знак1"/>
    <w:link w:val="a6"/>
    <w:locked/>
    <w:rsid w:val="00C950A2"/>
    <w:rPr>
      <w:rFonts w:ascii="Times New Roman" w:eastAsia="Times New Roman" w:hAnsi="Times New Roman" w:cs="Times New Roman"/>
      <w:sz w:val="24"/>
      <w:szCs w:val="24"/>
      <w:lang w:eastAsia="ru-RU"/>
    </w:rPr>
  </w:style>
  <w:style w:type="paragraph" w:styleId="a6">
    <w:name w:val="Normal (Web)"/>
    <w:aliases w:val="Обычный (веб)1,Обычный (Web)1,Normal (Web),Знак2"/>
    <w:basedOn w:val="a"/>
    <w:link w:val="a5"/>
    <w:uiPriority w:val="99"/>
    <w:unhideWhenUsed/>
    <w:qFormat/>
    <w:rsid w:val="00C950A2"/>
    <w:pPr>
      <w:ind w:left="720"/>
      <w:contextualSpacing/>
    </w:pPr>
  </w:style>
  <w:style w:type="character" w:customStyle="1" w:styleId="a7">
    <w:name w:val="Верхний колонтитул Знак"/>
    <w:aliases w:val="Знак8 Знак,Even Знак,*Header Знак"/>
    <w:basedOn w:val="a0"/>
    <w:link w:val="a8"/>
    <w:uiPriority w:val="99"/>
    <w:locked/>
    <w:rsid w:val="00C950A2"/>
    <w:rPr>
      <w:rFonts w:ascii="Times New Roman" w:eastAsia="Times New Roman" w:hAnsi="Times New Roman" w:cs="Times New Roman"/>
      <w:sz w:val="24"/>
      <w:szCs w:val="24"/>
      <w:lang w:eastAsia="ru-RU"/>
    </w:rPr>
  </w:style>
  <w:style w:type="paragraph" w:styleId="a8">
    <w:name w:val="header"/>
    <w:aliases w:val="Знак8,Even,*Header"/>
    <w:basedOn w:val="a"/>
    <w:link w:val="a7"/>
    <w:uiPriority w:val="99"/>
    <w:unhideWhenUsed/>
    <w:qFormat/>
    <w:rsid w:val="00C950A2"/>
    <w:pPr>
      <w:tabs>
        <w:tab w:val="center" w:pos="4677"/>
        <w:tab w:val="right" w:pos="9355"/>
      </w:tabs>
    </w:pPr>
  </w:style>
  <w:style w:type="character" w:customStyle="1" w:styleId="12">
    <w:name w:val="Верхний колонтитул Знак1"/>
    <w:aliases w:val="Знак8 Знак1,Even Знак1,*Header Знак1"/>
    <w:basedOn w:val="a0"/>
    <w:uiPriority w:val="99"/>
    <w:rsid w:val="00C950A2"/>
    <w:rPr>
      <w:rFonts w:ascii="Times New Roman" w:eastAsia="Times New Roman" w:hAnsi="Times New Roman" w:cs="Times New Roman"/>
      <w:sz w:val="24"/>
      <w:szCs w:val="24"/>
      <w:lang w:eastAsia="ru-RU"/>
    </w:rPr>
  </w:style>
  <w:style w:type="character" w:customStyle="1" w:styleId="a9">
    <w:name w:val="Нижний колонтитул Знак"/>
    <w:basedOn w:val="a0"/>
    <w:link w:val="aa"/>
    <w:uiPriority w:val="99"/>
    <w:locked/>
    <w:rsid w:val="00C950A2"/>
    <w:rPr>
      <w:rFonts w:ascii="Times New Roman" w:eastAsia="Times New Roman" w:hAnsi="Times New Roman" w:cs="Times New Roman"/>
      <w:sz w:val="24"/>
      <w:szCs w:val="24"/>
      <w:lang w:eastAsia="ru-RU"/>
    </w:rPr>
  </w:style>
  <w:style w:type="character" w:customStyle="1" w:styleId="ab">
    <w:name w:val="Название Знак"/>
    <w:basedOn w:val="a0"/>
    <w:link w:val="ac"/>
    <w:locked/>
    <w:rsid w:val="00C950A2"/>
    <w:rPr>
      <w:rFonts w:ascii="Times New Roman" w:eastAsia="Times New Roman" w:hAnsi="Times New Roman" w:cs="Times New Roman"/>
      <w:sz w:val="28"/>
      <w:szCs w:val="20"/>
      <w:lang w:eastAsia="ru-RU"/>
    </w:rPr>
  </w:style>
  <w:style w:type="character" w:customStyle="1" w:styleId="13">
    <w:name w:val="Основной текст Знак1"/>
    <w:aliases w:val="Знак Знак Знак1 Знак,Знак1 Знак1 Знак,Знак Знак Знак,Знак1 Знак,body text Знак,Основной текст Знак Знак Знак"/>
    <w:link w:val="ad"/>
    <w:semiHidden/>
    <w:locked/>
    <w:rsid w:val="00C950A2"/>
    <w:rPr>
      <w:rFonts w:ascii="Times New Roman" w:eastAsia="Times New Roman" w:hAnsi="Times New Roman" w:cs="Times New Roman"/>
      <w:sz w:val="20"/>
      <w:szCs w:val="20"/>
      <w:lang w:eastAsia="ru-RU"/>
    </w:rPr>
  </w:style>
  <w:style w:type="paragraph" w:styleId="ad">
    <w:name w:val="Body Text"/>
    <w:aliases w:val="Знак Знак Знак1,Знак1 Знак1,Знак Знак,Знак1,body text,Основной текст Знак Знак"/>
    <w:basedOn w:val="a"/>
    <w:link w:val="13"/>
    <w:uiPriority w:val="99"/>
    <w:unhideWhenUsed/>
    <w:qFormat/>
    <w:rsid w:val="00C950A2"/>
    <w:pPr>
      <w:spacing w:after="120"/>
    </w:pPr>
    <w:rPr>
      <w:sz w:val="20"/>
      <w:szCs w:val="20"/>
    </w:rPr>
  </w:style>
  <w:style w:type="character" w:customStyle="1" w:styleId="ae">
    <w:name w:val="Основной текст Знак"/>
    <w:aliases w:val="Знак Знак Знак1 Знак1,Знак1 Знак1 Знак1,Знак Знак Знак2,Знак1 Знак2,body text Знак1,Основной текст Знак Знак Знак1"/>
    <w:basedOn w:val="a0"/>
    <w:uiPriority w:val="99"/>
    <w:rsid w:val="00C950A2"/>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3"/>
    <w:uiPriority w:val="99"/>
    <w:locked/>
    <w:rsid w:val="00C950A2"/>
    <w:rPr>
      <w:rFonts w:ascii="Times New Roman" w:eastAsia="Times New Roman" w:hAnsi="Times New Roman" w:cs="Times New Roman"/>
      <w:sz w:val="24"/>
      <w:szCs w:val="24"/>
      <w:lang w:eastAsia="ru-RU"/>
    </w:rPr>
  </w:style>
  <w:style w:type="character" w:customStyle="1" w:styleId="31">
    <w:name w:val="Текст Знак3"/>
    <w:aliases w:val="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Текст Знак1 Знак1,Текст Знак Знак3 Знак"/>
    <w:link w:val="14"/>
    <w:locked/>
    <w:rsid w:val="00C950A2"/>
    <w:rPr>
      <w:rFonts w:ascii="Courier New" w:eastAsia="Times New Roman" w:hAnsi="Courier New" w:cs="Times New Roman"/>
      <w:sz w:val="20"/>
      <w:szCs w:val="20"/>
      <w:lang w:eastAsia="ru-RU"/>
    </w:rPr>
  </w:style>
  <w:style w:type="paragraph" w:customStyle="1" w:styleId="14">
    <w:name w:val="Текст1"/>
    <w:aliases w:val="Знак2 Знак,Текст Знак Знак,Текст Знак Знак Знак,Текст Знак1 Знак,Знак2 Знак Знак Знак,Знак2 Знак1 Знак,Текст Знак2,Текст Знак Знак1,Знак2 Знак Знак1,Текст Знак1,Знак2 Знак Знак1 Знак,Текст Знак Знак3,Текст Знак Знак1 Знак Знак,Зна"/>
    <w:basedOn w:val="a"/>
    <w:link w:val="31"/>
    <w:qFormat/>
    <w:rsid w:val="00C950A2"/>
    <w:pPr>
      <w:jc w:val="both"/>
    </w:pPr>
    <w:rPr>
      <w:rFonts w:ascii="Courier New" w:hAnsi="Courier New"/>
      <w:sz w:val="20"/>
      <w:szCs w:val="20"/>
    </w:rPr>
  </w:style>
  <w:style w:type="character" w:customStyle="1" w:styleId="af">
    <w:name w:val="Текст выноски Знак"/>
    <w:basedOn w:val="a0"/>
    <w:link w:val="af0"/>
    <w:uiPriority w:val="99"/>
    <w:semiHidden/>
    <w:locked/>
    <w:rsid w:val="00C950A2"/>
    <w:rPr>
      <w:rFonts w:ascii="Tahoma" w:eastAsia="Times New Roman" w:hAnsi="Tahoma" w:cs="Tahoma"/>
      <w:sz w:val="16"/>
      <w:szCs w:val="16"/>
      <w:lang w:eastAsia="ru-RU"/>
    </w:rPr>
  </w:style>
  <w:style w:type="character" w:customStyle="1" w:styleId="af1">
    <w:name w:val="Без интервала Знак"/>
    <w:aliases w:val="Без интервал Знак"/>
    <w:link w:val="af2"/>
    <w:uiPriority w:val="1"/>
    <w:locked/>
    <w:rsid w:val="00C950A2"/>
    <w:rPr>
      <w:rFonts w:ascii="Calibri" w:eastAsia="Times New Roman" w:hAnsi="Calibri" w:cs="Times New Roman"/>
      <w:lang w:eastAsia="ru-RU"/>
    </w:rPr>
  </w:style>
  <w:style w:type="character" w:customStyle="1" w:styleId="af3">
    <w:name w:val="Абзац списка Знак"/>
    <w:link w:val="af4"/>
    <w:locked/>
    <w:rsid w:val="00C950A2"/>
    <w:rPr>
      <w:rFonts w:ascii="Times New Roman" w:eastAsia="Times New Roman" w:hAnsi="Times New Roman" w:cs="Times New Roman"/>
      <w:sz w:val="20"/>
      <w:szCs w:val="20"/>
      <w:lang w:eastAsia="ru-RU"/>
    </w:rPr>
  </w:style>
  <w:style w:type="character" w:customStyle="1" w:styleId="ConsPlusNormal">
    <w:name w:val="ConsPlusNormal Знак"/>
    <w:link w:val="ConsPlusNormal0"/>
    <w:locked/>
    <w:rsid w:val="00C950A2"/>
    <w:rPr>
      <w:rFonts w:ascii="Times New Roman" w:eastAsia="Times New Roman" w:hAnsi="Times New Roman" w:cs="Times New Roman"/>
      <w:sz w:val="24"/>
      <w:szCs w:val="24"/>
      <w:lang w:eastAsia="ru-RU"/>
    </w:rPr>
  </w:style>
  <w:style w:type="paragraph" w:customStyle="1" w:styleId="ConsPlusNormal0">
    <w:name w:val="ConsPlusNormal"/>
    <w:link w:val="ConsPlusNormal"/>
    <w:qFormat/>
    <w:rsid w:val="00C950A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C950A2"/>
    <w:pPr>
      <w:widowControl w:val="0"/>
    </w:pPr>
    <w:rPr>
      <w:rFonts w:ascii="Calibri" w:eastAsia="Calibri" w:hAnsi="Calibri"/>
      <w:sz w:val="22"/>
      <w:szCs w:val="22"/>
      <w:lang w:val="en-US" w:eastAsia="en-US"/>
    </w:rPr>
  </w:style>
  <w:style w:type="character" w:customStyle="1" w:styleId="CharChar">
    <w:name w:val="Обычный Char Char"/>
    <w:link w:val="15"/>
    <w:locked/>
    <w:rsid w:val="00C950A2"/>
    <w:rPr>
      <w:rFonts w:ascii="TimesET" w:eastAsia="Times New Roman" w:hAnsi="TimesET" w:cs="Times New Roman"/>
      <w:sz w:val="24"/>
      <w:szCs w:val="24"/>
      <w:lang w:eastAsia="ru-RU"/>
    </w:rPr>
  </w:style>
  <w:style w:type="paragraph" w:customStyle="1" w:styleId="15">
    <w:name w:val="Обычный1"/>
    <w:link w:val="CharChar"/>
    <w:qFormat/>
    <w:rsid w:val="00C950A2"/>
    <w:pPr>
      <w:spacing w:after="0" w:line="240" w:lineRule="auto"/>
      <w:jc w:val="both"/>
    </w:pPr>
    <w:rPr>
      <w:rFonts w:ascii="TimesET" w:eastAsia="Times New Roman" w:hAnsi="TimesET" w:cs="Times New Roman"/>
      <w:sz w:val="24"/>
      <w:szCs w:val="24"/>
      <w:lang w:eastAsia="ru-RU"/>
    </w:rPr>
  </w:style>
  <w:style w:type="paragraph" w:customStyle="1" w:styleId="6">
    <w:name w:val="Обычный6"/>
    <w:qFormat/>
    <w:rsid w:val="00C950A2"/>
    <w:pPr>
      <w:widowControl w:val="0"/>
      <w:snapToGrid w:val="0"/>
      <w:spacing w:before="100" w:after="100" w:line="240" w:lineRule="auto"/>
    </w:pPr>
    <w:rPr>
      <w:rFonts w:ascii="Times New Roman" w:eastAsia="Times New Roman" w:hAnsi="Times New Roman" w:cs="Times New Roman"/>
      <w:sz w:val="24"/>
      <w:szCs w:val="20"/>
      <w:lang w:eastAsia="ru-RU"/>
    </w:rPr>
  </w:style>
  <w:style w:type="paragraph" w:customStyle="1" w:styleId="af5">
    <w:name w:val="Îáû÷íûé"/>
    <w:qFormat/>
    <w:rsid w:val="00C950A2"/>
    <w:pPr>
      <w:spacing w:after="0" w:line="240" w:lineRule="auto"/>
    </w:pPr>
    <w:rPr>
      <w:rFonts w:ascii="Times New Roman" w:eastAsia="Times New Roman" w:hAnsi="Times New Roman" w:cs="Times New Roman"/>
      <w:sz w:val="20"/>
      <w:szCs w:val="20"/>
      <w:lang w:eastAsia="ru-RU"/>
    </w:rPr>
  </w:style>
  <w:style w:type="paragraph" w:customStyle="1" w:styleId="Style1">
    <w:name w:val="Style1"/>
    <w:basedOn w:val="a"/>
    <w:uiPriority w:val="99"/>
    <w:qFormat/>
    <w:rsid w:val="00C950A2"/>
    <w:pPr>
      <w:widowControl w:val="0"/>
      <w:autoSpaceDE w:val="0"/>
      <w:autoSpaceDN w:val="0"/>
      <w:adjustRightInd w:val="0"/>
      <w:spacing w:line="331" w:lineRule="exact"/>
      <w:ind w:firstLine="715"/>
      <w:jc w:val="both"/>
    </w:pPr>
    <w:rPr>
      <w:rFonts w:eastAsiaTheme="minorEastAsia"/>
    </w:rPr>
  </w:style>
  <w:style w:type="paragraph" w:styleId="af0">
    <w:name w:val="Balloon Text"/>
    <w:basedOn w:val="a"/>
    <w:link w:val="af"/>
    <w:uiPriority w:val="99"/>
    <w:semiHidden/>
    <w:unhideWhenUsed/>
    <w:rsid w:val="00C950A2"/>
    <w:rPr>
      <w:rFonts w:ascii="Tahoma" w:hAnsi="Tahoma" w:cs="Tahoma"/>
      <w:sz w:val="16"/>
      <w:szCs w:val="16"/>
    </w:rPr>
  </w:style>
  <w:style w:type="character" w:customStyle="1" w:styleId="16">
    <w:name w:val="Текст выноски Знак1"/>
    <w:basedOn w:val="a0"/>
    <w:uiPriority w:val="99"/>
    <w:semiHidden/>
    <w:rsid w:val="00C950A2"/>
    <w:rPr>
      <w:rFonts w:ascii="Tahoma" w:eastAsia="Times New Roman" w:hAnsi="Tahoma" w:cs="Tahoma"/>
      <w:sz w:val="16"/>
      <w:szCs w:val="16"/>
      <w:lang w:eastAsia="ru-RU"/>
    </w:rPr>
  </w:style>
  <w:style w:type="character" w:customStyle="1" w:styleId="af6">
    <w:name w:val="Текст Знак"/>
    <w:basedOn w:val="a0"/>
    <w:link w:val="af7"/>
    <w:uiPriority w:val="99"/>
    <w:semiHidden/>
    <w:rsid w:val="00C950A2"/>
    <w:rPr>
      <w:rFonts w:ascii="Consolas" w:eastAsia="Times New Roman" w:hAnsi="Consolas" w:cs="Consolas" w:hint="default"/>
      <w:sz w:val="21"/>
      <w:szCs w:val="21"/>
      <w:lang w:eastAsia="ru-RU"/>
    </w:rPr>
  </w:style>
  <w:style w:type="paragraph" w:styleId="af2">
    <w:name w:val="No Spacing"/>
    <w:aliases w:val="Без интервал"/>
    <w:link w:val="af1"/>
    <w:uiPriority w:val="1"/>
    <w:qFormat/>
    <w:rsid w:val="00C950A2"/>
    <w:pPr>
      <w:spacing w:after="0" w:line="240" w:lineRule="auto"/>
    </w:pPr>
    <w:rPr>
      <w:rFonts w:ascii="Calibri" w:eastAsia="Times New Roman" w:hAnsi="Calibri" w:cs="Times New Roman"/>
      <w:lang w:eastAsia="ru-RU"/>
    </w:rPr>
  </w:style>
  <w:style w:type="paragraph" w:styleId="aa">
    <w:name w:val="footer"/>
    <w:basedOn w:val="a"/>
    <w:link w:val="a9"/>
    <w:uiPriority w:val="99"/>
    <w:unhideWhenUsed/>
    <w:rsid w:val="00C950A2"/>
    <w:pPr>
      <w:tabs>
        <w:tab w:val="center" w:pos="4677"/>
        <w:tab w:val="right" w:pos="9355"/>
      </w:tabs>
    </w:pPr>
  </w:style>
  <w:style w:type="character" w:customStyle="1" w:styleId="17">
    <w:name w:val="Нижний колонтитул Знак1"/>
    <w:basedOn w:val="a0"/>
    <w:uiPriority w:val="99"/>
    <w:semiHidden/>
    <w:rsid w:val="00C950A2"/>
    <w:rPr>
      <w:rFonts w:ascii="Times New Roman" w:eastAsia="Times New Roman" w:hAnsi="Times New Roman" w:cs="Times New Roman"/>
      <w:sz w:val="24"/>
      <w:szCs w:val="24"/>
      <w:lang w:eastAsia="ru-RU"/>
    </w:rPr>
  </w:style>
  <w:style w:type="paragraph" w:styleId="af4">
    <w:name w:val="List Paragraph"/>
    <w:basedOn w:val="a"/>
    <w:link w:val="af3"/>
    <w:uiPriority w:val="34"/>
    <w:qFormat/>
    <w:rsid w:val="00C950A2"/>
    <w:pPr>
      <w:ind w:left="720"/>
      <w:contextualSpacing/>
    </w:pPr>
    <w:rPr>
      <w:sz w:val="20"/>
      <w:szCs w:val="20"/>
    </w:rPr>
  </w:style>
  <w:style w:type="paragraph" w:styleId="ac">
    <w:name w:val="Title"/>
    <w:basedOn w:val="a"/>
    <w:next w:val="a"/>
    <w:link w:val="ab"/>
    <w:qFormat/>
    <w:rsid w:val="00C950A2"/>
    <w:pPr>
      <w:pBdr>
        <w:bottom w:val="single" w:sz="8" w:space="4" w:color="4F81BD" w:themeColor="accent1"/>
      </w:pBdr>
      <w:spacing w:after="300"/>
      <w:contextualSpacing/>
    </w:pPr>
    <w:rPr>
      <w:sz w:val="28"/>
      <w:szCs w:val="20"/>
    </w:rPr>
  </w:style>
  <w:style w:type="character" w:customStyle="1" w:styleId="18">
    <w:name w:val="Название Знак1"/>
    <w:basedOn w:val="a0"/>
    <w:rsid w:val="00C950A2"/>
    <w:rPr>
      <w:rFonts w:asciiTheme="majorHAnsi" w:eastAsiaTheme="majorEastAsia" w:hAnsiTheme="majorHAnsi" w:cstheme="majorBidi"/>
      <w:color w:val="17365D" w:themeColor="text2" w:themeShade="BF"/>
      <w:spacing w:val="5"/>
      <w:kern w:val="28"/>
      <w:sz w:val="52"/>
      <w:szCs w:val="52"/>
      <w:lang w:eastAsia="ru-RU"/>
    </w:rPr>
  </w:style>
  <w:style w:type="paragraph" w:styleId="23">
    <w:name w:val="Body Text 2"/>
    <w:basedOn w:val="a"/>
    <w:link w:val="22"/>
    <w:uiPriority w:val="99"/>
    <w:unhideWhenUsed/>
    <w:rsid w:val="00C950A2"/>
    <w:pPr>
      <w:spacing w:after="120" w:line="480" w:lineRule="auto"/>
    </w:pPr>
  </w:style>
  <w:style w:type="character" w:customStyle="1" w:styleId="210">
    <w:name w:val="Основной текст 2 Знак1"/>
    <w:basedOn w:val="a0"/>
    <w:uiPriority w:val="99"/>
    <w:semiHidden/>
    <w:rsid w:val="00C950A2"/>
    <w:rPr>
      <w:rFonts w:ascii="Times New Roman" w:eastAsia="Times New Roman" w:hAnsi="Times New Roman" w:cs="Times New Roman"/>
      <w:sz w:val="24"/>
      <w:szCs w:val="24"/>
      <w:lang w:eastAsia="ru-RU"/>
    </w:rPr>
  </w:style>
  <w:style w:type="character" w:customStyle="1" w:styleId="FontStyle11">
    <w:name w:val="Font Style11"/>
    <w:basedOn w:val="a0"/>
    <w:uiPriority w:val="99"/>
    <w:rsid w:val="00C950A2"/>
    <w:rPr>
      <w:rFonts w:ascii="Times New Roman" w:hAnsi="Times New Roman" w:cs="Times New Roman" w:hint="default"/>
      <w:sz w:val="26"/>
      <w:szCs w:val="26"/>
    </w:rPr>
  </w:style>
  <w:style w:type="table" w:styleId="af8">
    <w:name w:val="Table Grid"/>
    <w:basedOn w:val="a1"/>
    <w:uiPriority w:val="59"/>
    <w:rsid w:val="00C95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
    <w:name w:val="АД_Нумерованный подпункт 4 уровня"/>
    <w:basedOn w:val="a"/>
    <w:qFormat/>
    <w:rsid w:val="00881352"/>
    <w:pPr>
      <w:jc w:val="both"/>
    </w:pPr>
  </w:style>
  <w:style w:type="character" w:customStyle="1" w:styleId="21">
    <w:name w:val="Заголовок 2 Знак"/>
    <w:basedOn w:val="a0"/>
    <w:link w:val="20"/>
    <w:rsid w:val="009A6F51"/>
    <w:rPr>
      <w:rFonts w:asciiTheme="majorHAnsi" w:eastAsiaTheme="majorEastAsia" w:hAnsiTheme="majorHAnsi" w:cstheme="majorBidi"/>
      <w:b/>
      <w:bCs/>
      <w:color w:val="4F81BD" w:themeColor="accent1"/>
      <w:sz w:val="26"/>
      <w:szCs w:val="26"/>
      <w:lang w:eastAsia="ru-RU"/>
    </w:rPr>
  </w:style>
  <w:style w:type="paragraph" w:customStyle="1" w:styleId="Standard">
    <w:name w:val="Standard"/>
    <w:rsid w:val="00531A48"/>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customStyle="1" w:styleId="40">
    <w:name w:val="Заголовок 4 Знак"/>
    <w:basedOn w:val="a0"/>
    <w:link w:val="4"/>
    <w:uiPriority w:val="9"/>
    <w:rsid w:val="000C0FCA"/>
    <w:rPr>
      <w:rFonts w:ascii="Calibri" w:eastAsia="Times New Roman" w:hAnsi="Calibri" w:cs="Times New Roman"/>
      <w:b/>
      <w:bCs/>
      <w:sz w:val="28"/>
      <w:szCs w:val="28"/>
      <w:lang w:eastAsia="ru-RU"/>
    </w:rPr>
  </w:style>
  <w:style w:type="character" w:customStyle="1" w:styleId="gen">
    <w:name w:val="gen"/>
    <w:basedOn w:val="a0"/>
    <w:uiPriority w:val="99"/>
    <w:rsid w:val="000C0FCA"/>
  </w:style>
  <w:style w:type="character" w:customStyle="1" w:styleId="iceouttxt">
    <w:name w:val="iceouttxt"/>
    <w:basedOn w:val="a0"/>
    <w:uiPriority w:val="99"/>
    <w:rsid w:val="000C0FCA"/>
  </w:style>
  <w:style w:type="character" w:styleId="af9">
    <w:name w:val="page number"/>
    <w:basedOn w:val="a0"/>
    <w:rsid w:val="000C0FCA"/>
  </w:style>
  <w:style w:type="paragraph" w:styleId="afa">
    <w:name w:val="footnote text"/>
    <w:basedOn w:val="a"/>
    <w:link w:val="afb"/>
    <w:uiPriority w:val="99"/>
    <w:rsid w:val="000C0FCA"/>
    <w:rPr>
      <w:sz w:val="20"/>
      <w:szCs w:val="20"/>
    </w:rPr>
  </w:style>
  <w:style w:type="character" w:customStyle="1" w:styleId="afb">
    <w:name w:val="Текст сноски Знак"/>
    <w:basedOn w:val="a0"/>
    <w:link w:val="afa"/>
    <w:uiPriority w:val="99"/>
    <w:rsid w:val="000C0FCA"/>
    <w:rPr>
      <w:rFonts w:ascii="Times New Roman" w:eastAsia="Times New Roman" w:hAnsi="Times New Roman" w:cs="Times New Roman"/>
      <w:sz w:val="20"/>
      <w:szCs w:val="20"/>
      <w:lang w:eastAsia="ru-RU"/>
    </w:rPr>
  </w:style>
  <w:style w:type="character" w:styleId="afc">
    <w:name w:val="footnote reference"/>
    <w:uiPriority w:val="99"/>
    <w:rsid w:val="000C0FCA"/>
    <w:rPr>
      <w:vertAlign w:val="superscript"/>
    </w:rPr>
  </w:style>
  <w:style w:type="paragraph" w:customStyle="1" w:styleId="ConsNonformat">
    <w:name w:val="ConsNonformat"/>
    <w:uiPriority w:val="99"/>
    <w:rsid w:val="000C0FCA"/>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Web">
    <w:name w:val="Обычный (Web)"/>
    <w:basedOn w:val="a"/>
    <w:rsid w:val="000C0FCA"/>
    <w:pPr>
      <w:spacing w:before="100" w:beforeAutospacing="1" w:after="100" w:afterAutospacing="1"/>
    </w:pPr>
  </w:style>
  <w:style w:type="paragraph" w:customStyle="1" w:styleId="19">
    <w:name w:val="Без интервала1"/>
    <w:uiPriority w:val="99"/>
    <w:qFormat/>
    <w:rsid w:val="000C0FCA"/>
    <w:pPr>
      <w:spacing w:after="0" w:line="240" w:lineRule="auto"/>
      <w:jc w:val="both"/>
    </w:pPr>
    <w:rPr>
      <w:rFonts w:ascii="Times New Roman" w:eastAsia="Times New Roman" w:hAnsi="Times New Roman" w:cs="Times New Roman"/>
      <w:sz w:val="24"/>
      <w:szCs w:val="24"/>
      <w:lang w:eastAsia="ru-RU"/>
    </w:rPr>
  </w:style>
  <w:style w:type="paragraph" w:styleId="24">
    <w:name w:val="Body Text Indent 2"/>
    <w:basedOn w:val="a"/>
    <w:link w:val="25"/>
    <w:uiPriority w:val="99"/>
    <w:rsid w:val="000C0FCA"/>
    <w:pPr>
      <w:spacing w:after="120" w:line="480" w:lineRule="auto"/>
      <w:ind w:left="283"/>
    </w:pPr>
    <w:rPr>
      <w:sz w:val="20"/>
      <w:szCs w:val="20"/>
    </w:rPr>
  </w:style>
  <w:style w:type="character" w:customStyle="1" w:styleId="25">
    <w:name w:val="Основной текст с отступом 2 Знак"/>
    <w:basedOn w:val="a0"/>
    <w:link w:val="24"/>
    <w:uiPriority w:val="99"/>
    <w:rsid w:val="000C0FCA"/>
    <w:rPr>
      <w:rFonts w:ascii="Times New Roman" w:eastAsia="Times New Roman" w:hAnsi="Times New Roman" w:cs="Times New Roman"/>
      <w:sz w:val="20"/>
      <w:szCs w:val="20"/>
      <w:lang w:eastAsia="ru-RU"/>
    </w:rPr>
  </w:style>
  <w:style w:type="paragraph" w:styleId="afd">
    <w:name w:val="endnote text"/>
    <w:basedOn w:val="a"/>
    <w:link w:val="afe"/>
    <w:uiPriority w:val="99"/>
    <w:semiHidden/>
    <w:rsid w:val="000C0FCA"/>
    <w:pPr>
      <w:widowControl w:val="0"/>
      <w:spacing w:line="340" w:lineRule="auto"/>
    </w:pPr>
    <w:rPr>
      <w:sz w:val="20"/>
      <w:szCs w:val="20"/>
    </w:rPr>
  </w:style>
  <w:style w:type="character" w:customStyle="1" w:styleId="afe">
    <w:name w:val="Текст концевой сноски Знак"/>
    <w:basedOn w:val="a0"/>
    <w:link w:val="afd"/>
    <w:uiPriority w:val="99"/>
    <w:semiHidden/>
    <w:rsid w:val="000C0FCA"/>
    <w:rPr>
      <w:rFonts w:ascii="Times New Roman" w:eastAsia="Times New Roman" w:hAnsi="Times New Roman" w:cs="Times New Roman"/>
      <w:sz w:val="20"/>
      <w:szCs w:val="20"/>
      <w:lang w:eastAsia="ru-RU"/>
    </w:rPr>
  </w:style>
  <w:style w:type="character" w:styleId="aff">
    <w:name w:val="endnote reference"/>
    <w:uiPriority w:val="99"/>
    <w:semiHidden/>
    <w:rsid w:val="000C0FCA"/>
    <w:rPr>
      <w:vertAlign w:val="superscript"/>
    </w:rPr>
  </w:style>
  <w:style w:type="paragraph" w:customStyle="1" w:styleId="1a">
    <w:name w:val="Абзац списка1"/>
    <w:basedOn w:val="a"/>
    <w:qFormat/>
    <w:rsid w:val="000C0FCA"/>
    <w:pPr>
      <w:widowControl w:val="0"/>
      <w:spacing w:line="340" w:lineRule="auto"/>
      <w:ind w:left="720"/>
    </w:pPr>
    <w:rPr>
      <w:sz w:val="20"/>
      <w:szCs w:val="20"/>
    </w:rPr>
  </w:style>
  <w:style w:type="numbering" w:customStyle="1" w:styleId="1">
    <w:name w:val="Стиль1"/>
    <w:rsid w:val="000C0FCA"/>
    <w:pPr>
      <w:numPr>
        <w:numId w:val="2"/>
      </w:numPr>
    </w:pPr>
  </w:style>
  <w:style w:type="numbering" w:customStyle="1" w:styleId="2">
    <w:name w:val="Стиль2"/>
    <w:rsid w:val="000C0FCA"/>
    <w:pPr>
      <w:numPr>
        <w:numId w:val="3"/>
      </w:numPr>
    </w:pPr>
  </w:style>
  <w:style w:type="character" w:customStyle="1" w:styleId="FontStyle20">
    <w:name w:val="Font Style20"/>
    <w:rsid w:val="000C0FCA"/>
    <w:rPr>
      <w:rFonts w:ascii="Times New Roman" w:hAnsi="Times New Roman" w:cs="Times New Roman"/>
      <w:b/>
      <w:bCs/>
      <w:spacing w:val="10"/>
      <w:sz w:val="20"/>
      <w:szCs w:val="20"/>
    </w:rPr>
  </w:style>
  <w:style w:type="character" w:styleId="aff0">
    <w:name w:val="Strong"/>
    <w:link w:val="1b"/>
    <w:qFormat/>
    <w:rsid w:val="000C0FCA"/>
    <w:rPr>
      <w:b/>
      <w:bCs/>
    </w:rPr>
  </w:style>
  <w:style w:type="paragraph" w:styleId="32">
    <w:name w:val="Body Text Indent 3"/>
    <w:basedOn w:val="a"/>
    <w:link w:val="33"/>
    <w:rsid w:val="000C0FCA"/>
    <w:pPr>
      <w:widowControl w:val="0"/>
      <w:spacing w:after="120" w:line="340" w:lineRule="auto"/>
      <w:ind w:left="283"/>
    </w:pPr>
    <w:rPr>
      <w:sz w:val="16"/>
      <w:szCs w:val="16"/>
    </w:rPr>
  </w:style>
  <w:style w:type="character" w:customStyle="1" w:styleId="33">
    <w:name w:val="Основной текст с отступом 3 Знак"/>
    <w:basedOn w:val="a0"/>
    <w:link w:val="32"/>
    <w:rsid w:val="000C0FCA"/>
    <w:rPr>
      <w:rFonts w:ascii="Times New Roman" w:eastAsia="Times New Roman" w:hAnsi="Times New Roman" w:cs="Times New Roman"/>
      <w:sz w:val="16"/>
      <w:szCs w:val="16"/>
      <w:lang w:eastAsia="ru-RU"/>
    </w:rPr>
  </w:style>
  <w:style w:type="paragraph" w:styleId="aff1">
    <w:name w:val="Body Text Indent"/>
    <w:basedOn w:val="a"/>
    <w:link w:val="aff2"/>
    <w:rsid w:val="000C0FCA"/>
    <w:pPr>
      <w:widowControl w:val="0"/>
      <w:spacing w:after="120" w:line="340" w:lineRule="auto"/>
      <w:ind w:left="283"/>
    </w:pPr>
    <w:rPr>
      <w:sz w:val="20"/>
      <w:szCs w:val="20"/>
    </w:rPr>
  </w:style>
  <w:style w:type="character" w:customStyle="1" w:styleId="aff2">
    <w:name w:val="Основной текст с отступом Знак"/>
    <w:basedOn w:val="a0"/>
    <w:link w:val="aff1"/>
    <w:rsid w:val="000C0FCA"/>
    <w:rPr>
      <w:rFonts w:ascii="Times New Roman" w:eastAsia="Times New Roman" w:hAnsi="Times New Roman" w:cs="Times New Roman"/>
      <w:sz w:val="20"/>
      <w:szCs w:val="20"/>
      <w:lang w:eastAsia="ru-RU"/>
    </w:rPr>
  </w:style>
  <w:style w:type="paragraph" w:customStyle="1" w:styleId="Style7">
    <w:name w:val="Style7"/>
    <w:basedOn w:val="a"/>
    <w:rsid w:val="000C0FCA"/>
    <w:pPr>
      <w:widowControl w:val="0"/>
      <w:autoSpaceDE w:val="0"/>
      <w:autoSpaceDN w:val="0"/>
      <w:adjustRightInd w:val="0"/>
      <w:spacing w:line="274" w:lineRule="exact"/>
    </w:pPr>
  </w:style>
  <w:style w:type="paragraph" w:customStyle="1" w:styleId="Style11">
    <w:name w:val="Style11"/>
    <w:basedOn w:val="a"/>
    <w:rsid w:val="000C0FCA"/>
    <w:pPr>
      <w:widowControl w:val="0"/>
      <w:autoSpaceDE w:val="0"/>
      <w:autoSpaceDN w:val="0"/>
      <w:adjustRightInd w:val="0"/>
    </w:pPr>
  </w:style>
  <w:style w:type="character" w:customStyle="1" w:styleId="FontStyle18">
    <w:name w:val="Font Style18"/>
    <w:rsid w:val="000C0FCA"/>
    <w:rPr>
      <w:rFonts w:ascii="Times New Roman" w:hAnsi="Times New Roman" w:cs="Times New Roman"/>
      <w:spacing w:val="20"/>
      <w:sz w:val="20"/>
      <w:szCs w:val="20"/>
    </w:rPr>
  </w:style>
  <w:style w:type="paragraph" w:customStyle="1" w:styleId="110">
    <w:name w:val="Абзац списка11"/>
    <w:basedOn w:val="a"/>
    <w:rsid w:val="000C0FCA"/>
    <w:pPr>
      <w:spacing w:after="200"/>
      <w:ind w:left="720"/>
    </w:pPr>
    <w:rPr>
      <w:rFonts w:ascii="Calibri" w:hAnsi="Calibri" w:cs="Calibri"/>
      <w:sz w:val="22"/>
      <w:szCs w:val="22"/>
      <w:lang w:eastAsia="en-US"/>
    </w:rPr>
  </w:style>
  <w:style w:type="paragraph" w:customStyle="1" w:styleId="aff3">
    <w:name w:val="Обычный + По ширине"/>
    <w:aliases w:val="Первая строка:  1,25 см"/>
    <w:basedOn w:val="a"/>
    <w:rsid w:val="000C0FCA"/>
    <w:pPr>
      <w:ind w:firstLine="708"/>
      <w:jc w:val="both"/>
    </w:pPr>
    <w:rPr>
      <w:bCs/>
    </w:rPr>
  </w:style>
  <w:style w:type="paragraph" w:customStyle="1" w:styleId="ConsNormal">
    <w:name w:val="ConsNormal"/>
    <w:link w:val="ConsNormal0"/>
    <w:rsid w:val="000C0FC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34">
    <w:name w:val="Body Text 3"/>
    <w:basedOn w:val="a"/>
    <w:link w:val="35"/>
    <w:uiPriority w:val="99"/>
    <w:semiHidden/>
    <w:rsid w:val="000C0FCA"/>
    <w:pPr>
      <w:tabs>
        <w:tab w:val="left" w:pos="708"/>
      </w:tabs>
      <w:spacing w:after="120"/>
    </w:pPr>
    <w:rPr>
      <w:sz w:val="16"/>
      <w:szCs w:val="16"/>
    </w:rPr>
  </w:style>
  <w:style w:type="character" w:customStyle="1" w:styleId="35">
    <w:name w:val="Основной текст 3 Знак"/>
    <w:basedOn w:val="a0"/>
    <w:link w:val="34"/>
    <w:uiPriority w:val="99"/>
    <w:semiHidden/>
    <w:rsid w:val="000C0FCA"/>
    <w:rPr>
      <w:rFonts w:ascii="Times New Roman" w:eastAsia="Times New Roman" w:hAnsi="Times New Roman" w:cs="Times New Roman"/>
      <w:sz w:val="16"/>
      <w:szCs w:val="16"/>
      <w:lang w:eastAsia="ru-RU"/>
    </w:rPr>
  </w:style>
  <w:style w:type="paragraph" w:customStyle="1" w:styleId="Style9">
    <w:name w:val="Style9"/>
    <w:basedOn w:val="a"/>
    <w:rsid w:val="000C0FCA"/>
    <w:pPr>
      <w:widowControl w:val="0"/>
      <w:autoSpaceDE w:val="0"/>
      <w:autoSpaceDN w:val="0"/>
      <w:adjustRightInd w:val="0"/>
      <w:spacing w:line="274" w:lineRule="exact"/>
      <w:ind w:hanging="365"/>
    </w:pPr>
  </w:style>
  <w:style w:type="paragraph" w:customStyle="1" w:styleId="36">
    <w:name w:val="Стиль3 Знак Знак"/>
    <w:basedOn w:val="24"/>
    <w:rsid w:val="000C0FCA"/>
    <w:pPr>
      <w:widowControl w:val="0"/>
      <w:tabs>
        <w:tab w:val="num" w:pos="567"/>
      </w:tabs>
      <w:adjustRightInd w:val="0"/>
      <w:spacing w:after="0" w:line="240" w:lineRule="auto"/>
      <w:ind w:left="567" w:hanging="567"/>
      <w:jc w:val="both"/>
      <w:textAlignment w:val="baseline"/>
    </w:pPr>
    <w:rPr>
      <w:rFonts w:eastAsia="Calibri"/>
      <w:sz w:val="24"/>
    </w:rPr>
  </w:style>
  <w:style w:type="paragraph" w:customStyle="1" w:styleId="37">
    <w:name w:val="Стиль3"/>
    <w:basedOn w:val="24"/>
    <w:rsid w:val="000C0FCA"/>
    <w:pPr>
      <w:widowControl w:val="0"/>
      <w:tabs>
        <w:tab w:val="num" w:pos="227"/>
      </w:tabs>
      <w:adjustRightInd w:val="0"/>
      <w:spacing w:after="0" w:line="240" w:lineRule="auto"/>
      <w:ind w:left="0"/>
      <w:jc w:val="both"/>
      <w:textAlignment w:val="baseline"/>
    </w:pPr>
    <w:rPr>
      <w:rFonts w:eastAsia="Calibri"/>
      <w:sz w:val="24"/>
    </w:rPr>
  </w:style>
  <w:style w:type="paragraph" w:customStyle="1" w:styleId="26">
    <w:name w:val="Абзац списка2"/>
    <w:basedOn w:val="a"/>
    <w:uiPriority w:val="99"/>
    <w:rsid w:val="000C0FCA"/>
    <w:pPr>
      <w:spacing w:after="200" w:line="276" w:lineRule="auto"/>
      <w:ind w:left="720"/>
    </w:pPr>
    <w:rPr>
      <w:rFonts w:ascii="Calibri" w:hAnsi="Calibri"/>
      <w:sz w:val="22"/>
      <w:szCs w:val="22"/>
      <w:lang w:eastAsia="en-US"/>
    </w:rPr>
  </w:style>
  <w:style w:type="character" w:customStyle="1" w:styleId="8pt">
    <w:name w:val="Основной текст + 8 pt"/>
    <w:basedOn w:val="a0"/>
    <w:rsid w:val="000C0FCA"/>
    <w:rPr>
      <w:rFonts w:ascii="Times New Roman" w:hAnsi="Times New Roman" w:cs="Times New Roman"/>
      <w:sz w:val="16"/>
      <w:szCs w:val="16"/>
      <w:u w:val="none"/>
    </w:rPr>
  </w:style>
  <w:style w:type="character" w:customStyle="1" w:styleId="13pt">
    <w:name w:val="Основной текст + 13 pt"/>
    <w:aliases w:val="Интервал 0 pt,Основной текст + 11 pt,Не полужирный,Основной текст + Не полужирный,Не курсив,Основной текст + 10,5 pt,Основной текст + 14"/>
    <w:basedOn w:val="a0"/>
    <w:uiPriority w:val="99"/>
    <w:rsid w:val="000C0FCA"/>
    <w:rPr>
      <w:rFonts w:ascii="Times New Roman" w:hAnsi="Times New Roman" w:cs="Times New Roman" w:hint="default"/>
      <w:strike w:val="0"/>
      <w:dstrike w:val="0"/>
      <w:sz w:val="26"/>
      <w:szCs w:val="26"/>
      <w:u w:val="none"/>
      <w:effect w:val="none"/>
    </w:rPr>
  </w:style>
  <w:style w:type="character" w:customStyle="1" w:styleId="aff4">
    <w:name w:val="Основной текст + Полужирный"/>
    <w:aliases w:val="Интервал 0 pt3"/>
    <w:uiPriority w:val="99"/>
    <w:rsid w:val="000C0FCA"/>
    <w:rPr>
      <w:rFonts w:ascii="Times New Roman" w:hAnsi="Times New Roman" w:cs="Times New Roman" w:hint="default"/>
      <w:b/>
      <w:bCs/>
      <w:strike w:val="0"/>
      <w:dstrike w:val="0"/>
      <w:spacing w:val="3"/>
      <w:sz w:val="20"/>
      <w:szCs w:val="20"/>
      <w:u w:val="none"/>
      <w:effect w:val="none"/>
      <w:lang w:val="en-US" w:eastAsia="en-US"/>
    </w:rPr>
  </w:style>
  <w:style w:type="paragraph" w:customStyle="1" w:styleId="aff5">
    <w:name w:val="Подпункт"/>
    <w:basedOn w:val="a"/>
    <w:uiPriority w:val="99"/>
    <w:rsid w:val="000C0FCA"/>
    <w:pPr>
      <w:suppressAutoHyphens/>
      <w:spacing w:line="360" w:lineRule="auto"/>
      <w:jc w:val="both"/>
    </w:pPr>
    <w:rPr>
      <w:rFonts w:eastAsia="Calibri"/>
      <w:lang w:eastAsia="ar-SA"/>
    </w:rPr>
  </w:style>
  <w:style w:type="character" w:customStyle="1" w:styleId="ConsNormal0">
    <w:name w:val="ConsNormal Знак"/>
    <w:link w:val="ConsNormal"/>
    <w:locked/>
    <w:rsid w:val="000C0FCA"/>
    <w:rPr>
      <w:rFonts w:ascii="Arial" w:eastAsia="Times New Roman" w:hAnsi="Arial" w:cs="Arial"/>
      <w:sz w:val="20"/>
      <w:szCs w:val="20"/>
      <w:lang w:eastAsia="ru-RU"/>
    </w:rPr>
  </w:style>
  <w:style w:type="numbering" w:customStyle="1" w:styleId="1c">
    <w:name w:val="Нет списка1"/>
    <w:next w:val="a2"/>
    <w:uiPriority w:val="99"/>
    <w:semiHidden/>
    <w:unhideWhenUsed/>
    <w:rsid w:val="000C0FCA"/>
  </w:style>
  <w:style w:type="paragraph" w:styleId="af7">
    <w:name w:val="Plain Text"/>
    <w:basedOn w:val="a"/>
    <w:link w:val="af6"/>
    <w:uiPriority w:val="99"/>
    <w:semiHidden/>
    <w:unhideWhenUsed/>
    <w:rsid w:val="000C0FCA"/>
    <w:rPr>
      <w:rFonts w:ascii="Consolas" w:hAnsi="Consolas" w:cs="Consolas"/>
      <w:sz w:val="21"/>
      <w:szCs w:val="21"/>
    </w:rPr>
  </w:style>
  <w:style w:type="character" w:customStyle="1" w:styleId="42">
    <w:name w:val="Текст Знак4"/>
    <w:basedOn w:val="a0"/>
    <w:uiPriority w:val="99"/>
    <w:semiHidden/>
    <w:rsid w:val="000C0FCA"/>
    <w:rPr>
      <w:rFonts w:ascii="Consolas" w:eastAsia="Times New Roman" w:hAnsi="Consolas" w:cs="Consolas"/>
      <w:sz w:val="21"/>
      <w:szCs w:val="21"/>
      <w:lang w:eastAsia="ru-RU"/>
    </w:rPr>
  </w:style>
  <w:style w:type="table" w:customStyle="1" w:styleId="1d">
    <w:name w:val="Сетка таблицы1"/>
    <w:basedOn w:val="a1"/>
    <w:next w:val="af8"/>
    <w:uiPriority w:val="59"/>
    <w:rsid w:val="000C0FCA"/>
    <w:pPr>
      <w:spacing w:after="0" w:line="240" w:lineRule="auto"/>
      <w:jc w:val="both"/>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rsid w:val="000C0FCA"/>
    <w:pPr>
      <w:widowControl w:val="0"/>
      <w:autoSpaceDE w:val="0"/>
      <w:autoSpaceDN w:val="0"/>
      <w:adjustRightInd w:val="0"/>
      <w:spacing w:after="0" w:line="240" w:lineRule="auto"/>
      <w:jc w:val="both"/>
    </w:pPr>
    <w:rPr>
      <w:rFonts w:ascii="Calibri" w:eastAsia="Times New Roman" w:hAnsi="Calibri" w:cs="Calibri"/>
      <w:lang w:eastAsia="ru-RU"/>
    </w:rPr>
  </w:style>
  <w:style w:type="character" w:customStyle="1" w:styleId="okpdspan1">
    <w:name w:val="okpd_span1"/>
    <w:rsid w:val="000C0FCA"/>
    <w:rPr>
      <w:b/>
      <w:bCs/>
    </w:rPr>
  </w:style>
  <w:style w:type="character" w:customStyle="1" w:styleId="apple-converted-space">
    <w:name w:val="apple-converted-space"/>
    <w:basedOn w:val="a0"/>
    <w:rsid w:val="000C0FCA"/>
  </w:style>
  <w:style w:type="character" w:customStyle="1" w:styleId="propertyname">
    <w:name w:val="property_name"/>
    <w:basedOn w:val="a0"/>
    <w:rsid w:val="000C0FCA"/>
  </w:style>
  <w:style w:type="character" w:customStyle="1" w:styleId="n-product-specvalue-inner">
    <w:name w:val="n-product-spec__value-inner"/>
    <w:rsid w:val="000C0FCA"/>
  </w:style>
  <w:style w:type="character" w:customStyle="1" w:styleId="label">
    <w:name w:val="label"/>
    <w:rsid w:val="000C0FCA"/>
  </w:style>
  <w:style w:type="character" w:customStyle="1" w:styleId="value">
    <w:name w:val="value"/>
    <w:rsid w:val="000C0FCA"/>
  </w:style>
  <w:style w:type="character" w:customStyle="1" w:styleId="notranslate">
    <w:name w:val="notranslate"/>
    <w:rsid w:val="000C0FCA"/>
  </w:style>
  <w:style w:type="paragraph" w:customStyle="1" w:styleId="aff6">
    <w:name w:val="Знак Знак Знак Знак"/>
    <w:basedOn w:val="a"/>
    <w:rsid w:val="000C0FCA"/>
    <w:pPr>
      <w:spacing w:after="160" w:line="240" w:lineRule="exact"/>
    </w:pPr>
    <w:rPr>
      <w:rFonts w:ascii="Verdana" w:hAnsi="Verdana" w:cs="Verdana"/>
      <w:lang w:val="en-US" w:eastAsia="en-US"/>
    </w:rPr>
  </w:style>
  <w:style w:type="character" w:customStyle="1" w:styleId="product-description--features-item-name">
    <w:name w:val="product-description--features-item-name"/>
    <w:basedOn w:val="a0"/>
    <w:rsid w:val="000C0FCA"/>
  </w:style>
  <w:style w:type="character" w:customStyle="1" w:styleId="product-description--features-item-value">
    <w:name w:val="product-description--features-item-value"/>
    <w:basedOn w:val="a0"/>
    <w:rsid w:val="000C0FCA"/>
  </w:style>
  <w:style w:type="numbering" w:customStyle="1" w:styleId="27">
    <w:name w:val="Нет списка2"/>
    <w:next w:val="a2"/>
    <w:uiPriority w:val="99"/>
    <w:semiHidden/>
    <w:unhideWhenUsed/>
    <w:rsid w:val="000C0FCA"/>
  </w:style>
  <w:style w:type="table" w:customStyle="1" w:styleId="28">
    <w:name w:val="Сетка таблицы2"/>
    <w:basedOn w:val="a1"/>
    <w:next w:val="af8"/>
    <w:uiPriority w:val="59"/>
    <w:rsid w:val="000C0FCA"/>
    <w:pPr>
      <w:widowControl w:val="0"/>
      <w:spacing w:after="0" w:line="338"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rsid w:val="000C0F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rsid w:val="000C0F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Сетка таблицы3"/>
    <w:basedOn w:val="a1"/>
    <w:rsid w:val="000C0FC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Стиль11"/>
    <w:rsid w:val="000C0FCA"/>
  </w:style>
  <w:style w:type="numbering" w:customStyle="1" w:styleId="212">
    <w:name w:val="Стиль21"/>
    <w:rsid w:val="000C0FCA"/>
  </w:style>
  <w:style w:type="table" w:customStyle="1" w:styleId="43">
    <w:name w:val="Сетка таблицы4"/>
    <w:basedOn w:val="a1"/>
    <w:next w:val="af8"/>
    <w:uiPriority w:val="39"/>
    <w:rsid w:val="000C0F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f8"/>
    <w:uiPriority w:val="39"/>
    <w:rsid w:val="000C0FC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Style1">
    <w:name w:val="TableStyle1"/>
    <w:rsid w:val="000C0FCA"/>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11">
    <w:name w:val="TableStyle11"/>
    <w:rsid w:val="000C0FCA"/>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table" w:customStyle="1" w:styleId="TableStyle2">
    <w:name w:val="TableStyle2"/>
    <w:rsid w:val="000C0FCA"/>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character" w:styleId="aff7">
    <w:name w:val="Placeholder Text"/>
    <w:basedOn w:val="a0"/>
    <w:uiPriority w:val="99"/>
    <w:semiHidden/>
    <w:rsid w:val="000C0FCA"/>
    <w:rPr>
      <w:color w:val="808080"/>
    </w:rPr>
  </w:style>
  <w:style w:type="paragraph" w:styleId="7">
    <w:name w:val="toc 7"/>
    <w:basedOn w:val="a"/>
    <w:next w:val="a"/>
    <w:autoRedefine/>
    <w:uiPriority w:val="39"/>
    <w:semiHidden/>
    <w:unhideWhenUsed/>
    <w:rsid w:val="00655063"/>
    <w:pPr>
      <w:spacing w:after="100"/>
      <w:ind w:left="1440"/>
    </w:pPr>
  </w:style>
  <w:style w:type="numbering" w:customStyle="1" w:styleId="39">
    <w:name w:val="Нет списка3"/>
    <w:next w:val="a2"/>
    <w:uiPriority w:val="99"/>
    <w:semiHidden/>
    <w:unhideWhenUsed/>
    <w:rsid w:val="00FC2A0B"/>
  </w:style>
  <w:style w:type="table" w:customStyle="1" w:styleId="60">
    <w:name w:val="Сетка таблицы6"/>
    <w:basedOn w:val="a1"/>
    <w:next w:val="af8"/>
    <w:uiPriority w:val="59"/>
    <w:rsid w:val="00FC2A0B"/>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D33C6B"/>
  </w:style>
  <w:style w:type="character" w:customStyle="1" w:styleId="bolder">
    <w:name w:val="bolder"/>
    <w:basedOn w:val="a0"/>
    <w:rsid w:val="00D33C6B"/>
  </w:style>
  <w:style w:type="character" w:customStyle="1" w:styleId="copytarget">
    <w:name w:val="copy_target"/>
    <w:basedOn w:val="a0"/>
    <w:rsid w:val="00D33C6B"/>
  </w:style>
  <w:style w:type="character" w:customStyle="1" w:styleId="company-infotext">
    <w:name w:val="company-info__text"/>
    <w:basedOn w:val="a0"/>
    <w:rsid w:val="00D33C6B"/>
  </w:style>
  <w:style w:type="character" w:customStyle="1" w:styleId="chief-title">
    <w:name w:val="chief-title"/>
    <w:basedOn w:val="a0"/>
    <w:rsid w:val="00D33C6B"/>
  </w:style>
  <w:style w:type="character" w:customStyle="1" w:styleId="productprice">
    <w:name w:val="product__price"/>
    <w:basedOn w:val="a0"/>
    <w:rsid w:val="00D33C6B"/>
  </w:style>
  <w:style w:type="paragraph" w:styleId="61">
    <w:name w:val="toc 6"/>
    <w:next w:val="a"/>
    <w:link w:val="62"/>
    <w:uiPriority w:val="39"/>
    <w:rsid w:val="00D33C6B"/>
    <w:pPr>
      <w:ind w:left="1000"/>
    </w:pPr>
    <w:rPr>
      <w:rFonts w:ascii="XO Thames" w:eastAsia="Times New Roman" w:hAnsi="XO Thames" w:cs="Times New Roman"/>
      <w:color w:val="000000"/>
      <w:sz w:val="28"/>
      <w:szCs w:val="20"/>
      <w:lang w:eastAsia="ru-RU"/>
    </w:rPr>
  </w:style>
  <w:style w:type="character" w:customStyle="1" w:styleId="62">
    <w:name w:val="Оглавление 6 Знак"/>
    <w:link w:val="61"/>
    <w:uiPriority w:val="39"/>
    <w:rsid w:val="00D33C6B"/>
    <w:rPr>
      <w:rFonts w:ascii="XO Thames" w:eastAsia="Times New Roman" w:hAnsi="XO Thames" w:cs="Times New Roman"/>
      <w:color w:val="000000"/>
      <w:sz w:val="28"/>
      <w:szCs w:val="20"/>
      <w:lang w:eastAsia="ru-RU"/>
    </w:rPr>
  </w:style>
  <w:style w:type="paragraph" w:customStyle="1" w:styleId="1b">
    <w:name w:val="Строгий1"/>
    <w:basedOn w:val="a"/>
    <w:link w:val="aff0"/>
    <w:rsid w:val="00D33C6B"/>
    <w:pPr>
      <w:spacing w:after="200" w:line="276" w:lineRule="auto"/>
    </w:pPr>
    <w:rPr>
      <w:rFonts w:asciiTheme="minorHAnsi" w:eastAsiaTheme="minorHAnsi" w:hAnsiTheme="minorHAnsi" w:cstheme="minorBidi"/>
      <w:b/>
      <w:bCs/>
      <w:sz w:val="22"/>
      <w:szCs w:val="22"/>
      <w:lang w:eastAsia="en-US"/>
    </w:rPr>
  </w:style>
  <w:style w:type="paragraph" w:customStyle="1" w:styleId="aff8">
    <w:name w:val="Обычный + по ширине"/>
    <w:basedOn w:val="a"/>
    <w:rsid w:val="005332D2"/>
    <w:pPr>
      <w:jc w:val="both"/>
    </w:pPr>
    <w:rPr>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9550932">
      <w:bodyDiv w:val="1"/>
      <w:marLeft w:val="0"/>
      <w:marRight w:val="0"/>
      <w:marTop w:val="0"/>
      <w:marBottom w:val="0"/>
      <w:divBdr>
        <w:top w:val="none" w:sz="0" w:space="0" w:color="auto"/>
        <w:left w:val="none" w:sz="0" w:space="0" w:color="auto"/>
        <w:bottom w:val="none" w:sz="0" w:space="0" w:color="auto"/>
        <w:right w:val="none" w:sz="0" w:space="0" w:color="auto"/>
      </w:divBdr>
    </w:div>
    <w:div w:id="830876236">
      <w:bodyDiv w:val="1"/>
      <w:marLeft w:val="0"/>
      <w:marRight w:val="0"/>
      <w:marTop w:val="0"/>
      <w:marBottom w:val="0"/>
      <w:divBdr>
        <w:top w:val="none" w:sz="0" w:space="0" w:color="auto"/>
        <w:left w:val="none" w:sz="0" w:space="0" w:color="auto"/>
        <w:bottom w:val="none" w:sz="0" w:space="0" w:color="auto"/>
        <w:right w:val="none" w:sz="0" w:space="0" w:color="auto"/>
      </w:divBdr>
    </w:div>
    <w:div w:id="1425952893">
      <w:bodyDiv w:val="1"/>
      <w:marLeft w:val="0"/>
      <w:marRight w:val="0"/>
      <w:marTop w:val="0"/>
      <w:marBottom w:val="0"/>
      <w:divBdr>
        <w:top w:val="none" w:sz="0" w:space="0" w:color="auto"/>
        <w:left w:val="none" w:sz="0" w:space="0" w:color="auto"/>
        <w:bottom w:val="none" w:sz="0" w:space="0" w:color="auto"/>
        <w:right w:val="none" w:sz="0" w:space="0" w:color="auto"/>
      </w:divBdr>
    </w:div>
    <w:div w:id="2033337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demo.garant.ru/document/redirect/12184522/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AC5150-3406-44BB-BE15-B28789AEFC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2396</TotalTime>
  <Pages>14</Pages>
  <Words>5275</Words>
  <Characters>30072</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Фатьянов Валерий Владимирович</dc:creator>
  <cp:lastModifiedBy>Быстрова Регина Владимировна</cp:lastModifiedBy>
  <cp:revision>226</cp:revision>
  <cp:lastPrinted>2025-12-16T03:55:00Z</cp:lastPrinted>
  <dcterms:created xsi:type="dcterms:W3CDTF">2022-08-02T08:22:00Z</dcterms:created>
  <dcterms:modified xsi:type="dcterms:W3CDTF">2026-10-05T07:37:00Z</dcterms:modified>
</cp:coreProperties>
</file>