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308FD" w14:textId="4D647D79" w:rsidR="008322A1" w:rsidRPr="008322A1" w:rsidRDefault="008322A1" w:rsidP="008322A1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322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ТЕХНИЧЕСКОЕ ЗАДАНИЕ</w:t>
      </w:r>
    </w:p>
    <w:p w14:paraId="60332E36" w14:textId="1EF30DB5" w:rsidR="000A3060" w:rsidRPr="003452C9" w:rsidRDefault="008322A1" w:rsidP="00FD6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3B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 </w:t>
      </w:r>
      <w:r w:rsidR="000566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поставку</w:t>
      </w:r>
      <w:r w:rsidR="00822695" w:rsidRPr="0082269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231D30">
        <w:rPr>
          <w:rFonts w:ascii="Times New Roman" w:hAnsi="Times New Roman" w:cs="Times New Roman"/>
          <w:szCs w:val="14"/>
        </w:rPr>
        <w:t xml:space="preserve">сотовых </w:t>
      </w:r>
      <w:r w:rsidR="0062075B">
        <w:rPr>
          <w:rFonts w:ascii="Times New Roman" w:hAnsi="Times New Roman" w:cs="Times New Roman"/>
          <w:szCs w:val="14"/>
        </w:rPr>
        <w:t>телефонов</w:t>
      </w:r>
      <w:r w:rsidR="0062075B">
        <w:rPr>
          <w:rFonts w:ascii="Times New Roman" w:eastAsia="Times New Roman" w:hAnsi="Times New Roman" w:cs="Times New Roman"/>
          <w:color w:val="222222"/>
          <w:sz w:val="40"/>
          <w:szCs w:val="24"/>
          <w:lang w:eastAsia="ru-RU"/>
        </w:rPr>
        <w:t xml:space="preserve"> </w:t>
      </w:r>
    </w:p>
    <w:p w14:paraId="311ADFE0" w14:textId="77777777" w:rsidR="000A3060" w:rsidRDefault="000A3060" w:rsidP="009D6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597BD21" w14:textId="7CBDC679" w:rsidR="009D63BC" w:rsidRDefault="000A3060" w:rsidP="009D6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0A306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Список </w:t>
      </w:r>
      <w:r w:rsidR="00FD6D2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товар</w:t>
      </w:r>
      <w:r w:rsidR="0033128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а</w:t>
      </w:r>
      <w:r w:rsidRPr="000A306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</w:t>
      </w:r>
    </w:p>
    <w:p w14:paraId="03863661" w14:textId="77777777" w:rsidR="003C1135" w:rsidRDefault="003C1135" w:rsidP="009D6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8"/>
        <w:gridCol w:w="2437"/>
        <w:gridCol w:w="829"/>
        <w:gridCol w:w="946"/>
        <w:gridCol w:w="1591"/>
        <w:gridCol w:w="2984"/>
      </w:tblGrid>
      <w:tr w:rsidR="00F07B20" w14:paraId="0A52DC15" w14:textId="77777777" w:rsidTr="0062075B">
        <w:tc>
          <w:tcPr>
            <w:tcW w:w="558" w:type="dxa"/>
          </w:tcPr>
          <w:p w14:paraId="1C97ACD5" w14:textId="5935D88A" w:rsidR="003C1135" w:rsidRPr="003C1135" w:rsidRDefault="003C1135" w:rsidP="003C113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</w:pPr>
            <w:r w:rsidRPr="003C1135"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  <w:t>№ п/п</w:t>
            </w:r>
          </w:p>
        </w:tc>
        <w:tc>
          <w:tcPr>
            <w:tcW w:w="2437" w:type="dxa"/>
          </w:tcPr>
          <w:p w14:paraId="01CE22F3" w14:textId="7F06CACC" w:rsidR="003C1135" w:rsidRPr="003C1135" w:rsidRDefault="003C1135" w:rsidP="003C113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</w:pPr>
            <w:r w:rsidRPr="003C1135"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  <w:t>Наименование</w:t>
            </w:r>
          </w:p>
        </w:tc>
        <w:tc>
          <w:tcPr>
            <w:tcW w:w="829" w:type="dxa"/>
          </w:tcPr>
          <w:p w14:paraId="5C1F8743" w14:textId="2B20101A" w:rsidR="003C1135" w:rsidRPr="003C1135" w:rsidRDefault="003C1135" w:rsidP="003C113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</w:pPr>
            <w:r w:rsidRPr="003C1135"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  <w:t>Кол-во</w:t>
            </w:r>
          </w:p>
        </w:tc>
        <w:tc>
          <w:tcPr>
            <w:tcW w:w="946" w:type="dxa"/>
          </w:tcPr>
          <w:p w14:paraId="4094FE04" w14:textId="3586075C" w:rsidR="003C1135" w:rsidRPr="003C1135" w:rsidRDefault="003C1135" w:rsidP="003C113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</w:pPr>
            <w:r w:rsidRPr="003C1135"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  <w:t>Ед. изм.</w:t>
            </w:r>
          </w:p>
        </w:tc>
        <w:tc>
          <w:tcPr>
            <w:tcW w:w="1591" w:type="dxa"/>
          </w:tcPr>
          <w:p w14:paraId="2EE1C6C8" w14:textId="4BA0C436" w:rsidR="003C1135" w:rsidRPr="003C1135" w:rsidRDefault="003C1135" w:rsidP="003C113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</w:pPr>
            <w:r w:rsidRPr="003C1135"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  <w:t>Цена</w:t>
            </w:r>
            <w:r w:rsidR="00274434"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  <w:t xml:space="preserve"> за шт. в руб.</w:t>
            </w:r>
            <w:r w:rsidRPr="003C1135"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  <w:t xml:space="preserve"> с учетом НДС</w:t>
            </w:r>
          </w:p>
        </w:tc>
        <w:tc>
          <w:tcPr>
            <w:tcW w:w="2984" w:type="dxa"/>
          </w:tcPr>
          <w:p w14:paraId="2693ACA4" w14:textId="1DF4D6DC" w:rsidR="003C1135" w:rsidRPr="003C1135" w:rsidRDefault="003C1135" w:rsidP="003C113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</w:pPr>
            <w:r w:rsidRPr="003C1135"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  <w:t>Сумма</w:t>
            </w:r>
            <w:r w:rsidR="00274434"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  <w:t xml:space="preserve"> в руб.</w:t>
            </w:r>
            <w:r w:rsidRPr="003C1135">
              <w:rPr>
                <w:rFonts w:ascii="Times New Roman" w:eastAsia="Times New Roman" w:hAnsi="Times New Roman" w:cs="Times New Roman"/>
                <w:b/>
                <w:color w:val="222222"/>
                <w:szCs w:val="24"/>
                <w:lang w:eastAsia="ru-RU"/>
              </w:rPr>
              <w:t xml:space="preserve"> с учетом НДС</w:t>
            </w:r>
          </w:p>
        </w:tc>
      </w:tr>
      <w:tr w:rsidR="0009492A" w14:paraId="5EA585C3" w14:textId="77777777" w:rsidTr="0062075B">
        <w:tc>
          <w:tcPr>
            <w:tcW w:w="558" w:type="dxa"/>
          </w:tcPr>
          <w:p w14:paraId="27D1D691" w14:textId="15B35B3D" w:rsidR="003C1135" w:rsidRPr="003C1135" w:rsidRDefault="003C1135" w:rsidP="009D63BC">
            <w:pPr>
              <w:jc w:val="both"/>
              <w:rPr>
                <w:rFonts w:ascii="Times New Roman" w:eastAsia="Times New Roman" w:hAnsi="Times New Roman" w:cs="Times New Roman"/>
                <w:color w:val="222222"/>
                <w:szCs w:val="24"/>
                <w:lang w:eastAsia="ru-RU"/>
              </w:rPr>
            </w:pPr>
            <w:r w:rsidRPr="003C1135">
              <w:rPr>
                <w:rFonts w:ascii="Times New Roman" w:eastAsia="Times New Roman" w:hAnsi="Times New Roman" w:cs="Times New Roman"/>
                <w:color w:val="222222"/>
                <w:szCs w:val="24"/>
                <w:lang w:eastAsia="ru-RU"/>
              </w:rPr>
              <w:t>1</w:t>
            </w:r>
          </w:p>
        </w:tc>
        <w:tc>
          <w:tcPr>
            <w:tcW w:w="2437" w:type="dxa"/>
            <w:shd w:val="clear" w:color="auto" w:fill="FFFFFF" w:themeFill="background1"/>
          </w:tcPr>
          <w:p w14:paraId="51964F86" w14:textId="5FB2F1C8" w:rsidR="0062075B" w:rsidRPr="0062075B" w:rsidRDefault="0062075B" w:rsidP="0062075B">
            <w:pPr>
              <w:pStyle w:val="1"/>
              <w:shd w:val="clear" w:color="auto" w:fill="FFFFFF"/>
              <w:spacing w:before="0" w:line="450" w:lineRule="atLeast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2075B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Сотовый телефон BQ </w:t>
            </w:r>
            <w:proofErr w:type="spellStart"/>
            <w:r w:rsidRPr="0062075B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Blues</w:t>
            </w:r>
            <w:proofErr w:type="spellEnd"/>
            <w:r w:rsidRPr="0062075B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1867</w:t>
            </w:r>
            <w:r w:rsidR="00AA04E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(черный/серый)</w:t>
            </w:r>
          </w:p>
          <w:p w14:paraId="38213059" w14:textId="436BA7BC" w:rsidR="003C1135" w:rsidRPr="00AA04E8" w:rsidRDefault="003C1135" w:rsidP="003C1135">
            <w:pPr>
              <w:jc w:val="both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829" w:type="dxa"/>
          </w:tcPr>
          <w:p w14:paraId="6C489E98" w14:textId="140EBF73" w:rsidR="003C1135" w:rsidRPr="00331286" w:rsidRDefault="0062075B" w:rsidP="003C1135">
            <w:pPr>
              <w:jc w:val="center"/>
              <w:rPr>
                <w:rFonts w:ascii="Times New Roman" w:eastAsia="Times New Roman" w:hAnsi="Times New Roman" w:cs="Times New Roman"/>
                <w:color w:val="22222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Cs w:val="24"/>
                <w:lang w:eastAsia="ru-RU"/>
              </w:rPr>
              <w:t>4</w:t>
            </w:r>
          </w:p>
        </w:tc>
        <w:tc>
          <w:tcPr>
            <w:tcW w:w="946" w:type="dxa"/>
          </w:tcPr>
          <w:p w14:paraId="38F92C5F" w14:textId="10EAC18D" w:rsidR="003C1135" w:rsidRPr="003C1135" w:rsidRDefault="003C1135" w:rsidP="003C1135">
            <w:pPr>
              <w:jc w:val="center"/>
              <w:rPr>
                <w:rFonts w:ascii="Times New Roman" w:eastAsia="Times New Roman" w:hAnsi="Times New Roman" w:cs="Times New Roman"/>
                <w:color w:val="222222"/>
                <w:szCs w:val="24"/>
                <w:lang w:eastAsia="ru-RU"/>
              </w:rPr>
            </w:pPr>
            <w:r w:rsidRPr="003C1135">
              <w:rPr>
                <w:rFonts w:ascii="Times New Roman" w:eastAsia="Times New Roman" w:hAnsi="Times New Roman" w:cs="Times New Roman"/>
                <w:color w:val="222222"/>
                <w:szCs w:val="24"/>
                <w:lang w:eastAsia="ru-RU"/>
              </w:rPr>
              <w:t>Шт.</w:t>
            </w:r>
          </w:p>
        </w:tc>
        <w:tc>
          <w:tcPr>
            <w:tcW w:w="1591" w:type="dxa"/>
          </w:tcPr>
          <w:p w14:paraId="4A281BCB" w14:textId="531F4F70" w:rsidR="003C1135" w:rsidRPr="003C1135" w:rsidRDefault="003C1135" w:rsidP="003C1135">
            <w:pPr>
              <w:jc w:val="center"/>
              <w:rPr>
                <w:rFonts w:ascii="Times New Roman" w:eastAsia="Times New Roman" w:hAnsi="Times New Roman" w:cs="Times New Roman"/>
                <w:color w:val="222222"/>
                <w:szCs w:val="24"/>
                <w:lang w:eastAsia="ru-RU"/>
              </w:rPr>
            </w:pPr>
          </w:p>
        </w:tc>
        <w:tc>
          <w:tcPr>
            <w:tcW w:w="2984" w:type="dxa"/>
          </w:tcPr>
          <w:p w14:paraId="7FBF0812" w14:textId="7337529A" w:rsidR="003C1135" w:rsidRPr="00FD6D20" w:rsidRDefault="003C1135" w:rsidP="003C1135">
            <w:pPr>
              <w:jc w:val="center"/>
              <w:rPr>
                <w:rFonts w:ascii="Times New Roman" w:eastAsia="Times New Roman" w:hAnsi="Times New Roman" w:cs="Times New Roman"/>
                <w:color w:val="222222"/>
                <w:szCs w:val="24"/>
                <w:lang w:eastAsia="ru-RU"/>
              </w:rPr>
            </w:pPr>
          </w:p>
        </w:tc>
      </w:tr>
      <w:tr w:rsidR="00054F41" w14:paraId="56591CDE" w14:textId="77777777" w:rsidTr="000F0EDF">
        <w:tc>
          <w:tcPr>
            <w:tcW w:w="9345" w:type="dxa"/>
            <w:gridSpan w:val="6"/>
          </w:tcPr>
          <w:p w14:paraId="33015CFD" w14:textId="6DDE345D" w:rsidR="00054F41" w:rsidRDefault="00054F41" w:rsidP="00054F41">
            <w:pPr>
              <w:jc w:val="right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ИТОГО:</w:t>
            </w:r>
          </w:p>
        </w:tc>
      </w:tr>
    </w:tbl>
    <w:p w14:paraId="10684D8C" w14:textId="77777777" w:rsidR="000A3060" w:rsidRPr="007876CF" w:rsidRDefault="000A3060" w:rsidP="00890D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98C0F2D" w14:textId="2B664AFA" w:rsidR="008322A1" w:rsidRPr="008322A1" w:rsidRDefault="008322A1" w:rsidP="006D08E8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322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Требования к качеству </w:t>
      </w:r>
      <w:r w:rsidR="00FD6D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товара</w:t>
      </w:r>
    </w:p>
    <w:p w14:paraId="0F31A449" w14:textId="77777777" w:rsidR="00C22611" w:rsidRDefault="00C22611" w:rsidP="00C226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Товар</w:t>
      </w:r>
      <w:r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долж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ен </w:t>
      </w:r>
      <w:r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быть новым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</w:t>
      </w:r>
      <w:r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 бывшим</w:t>
      </w:r>
      <w:r w:rsidRPr="00E4114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>в употреблении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643C">
        <w:rPr>
          <w:rFonts w:ascii="Times New Roman" w:hAnsi="Times New Roman" w:cs="Times New Roman"/>
          <w:sz w:val="24"/>
          <w:szCs w:val="24"/>
        </w:rPr>
        <w:t>не прошедшим ремонт, в том числе восстановление, замену составных частей, восстановление потребительских свойств)</w:t>
      </w:r>
      <w:r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соответствовать заявленным требованиям.</w:t>
      </w:r>
    </w:p>
    <w:p w14:paraId="7E78331F" w14:textId="77777777" w:rsidR="00C22611" w:rsidRPr="0022643C" w:rsidRDefault="00C22611" w:rsidP="00C2261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63C">
        <w:rPr>
          <w:rFonts w:ascii="Times New Roman" w:hAnsi="Times New Roman"/>
          <w:szCs w:val="24"/>
        </w:rPr>
        <w:t xml:space="preserve">Соответствие </w:t>
      </w:r>
      <w:r>
        <w:rPr>
          <w:rFonts w:ascii="Times New Roman" w:hAnsi="Times New Roman"/>
          <w:szCs w:val="24"/>
        </w:rPr>
        <w:t xml:space="preserve">требованиям </w:t>
      </w:r>
      <w:r w:rsidRPr="0017063C">
        <w:rPr>
          <w:rFonts w:ascii="Times New Roman" w:hAnsi="Times New Roman"/>
          <w:szCs w:val="24"/>
        </w:rPr>
        <w:t xml:space="preserve">качества и безопасности </w:t>
      </w:r>
      <w:r>
        <w:rPr>
          <w:rFonts w:ascii="Times New Roman" w:hAnsi="Times New Roman"/>
          <w:szCs w:val="24"/>
        </w:rPr>
        <w:t>т</w:t>
      </w:r>
      <w:r w:rsidRPr="0017063C">
        <w:rPr>
          <w:rFonts w:ascii="Times New Roman" w:hAnsi="Times New Roman"/>
          <w:szCs w:val="24"/>
        </w:rPr>
        <w:t>овара должно быть подтверждено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17063C">
        <w:rPr>
          <w:rFonts w:ascii="Times New Roman" w:hAnsi="Times New Roman" w:cs="Times New Roman"/>
          <w:color w:val="00000A"/>
          <w:sz w:val="24"/>
          <w:szCs w:val="24"/>
        </w:rPr>
        <w:t xml:space="preserve"> сертификат</w:t>
      </w:r>
      <w:r>
        <w:rPr>
          <w:rFonts w:ascii="Times New Roman" w:hAnsi="Times New Roman" w:cs="Times New Roman"/>
          <w:color w:val="00000A"/>
          <w:sz w:val="24"/>
          <w:szCs w:val="24"/>
        </w:rPr>
        <w:t>ами</w:t>
      </w:r>
      <w:r w:rsidRPr="0017063C">
        <w:rPr>
          <w:rFonts w:ascii="Times New Roman" w:hAnsi="Times New Roman" w:cs="Times New Roman"/>
          <w:color w:val="00000A"/>
          <w:sz w:val="24"/>
          <w:szCs w:val="24"/>
        </w:rPr>
        <w:t xml:space="preserve"> соответствия или деклараци</w:t>
      </w:r>
      <w:r>
        <w:rPr>
          <w:rFonts w:ascii="Times New Roman" w:hAnsi="Times New Roman" w:cs="Times New Roman"/>
          <w:color w:val="00000A"/>
          <w:sz w:val="24"/>
          <w:szCs w:val="24"/>
        </w:rPr>
        <w:t>ями</w:t>
      </w:r>
      <w:r w:rsidRPr="0017063C">
        <w:rPr>
          <w:rFonts w:ascii="Times New Roman" w:hAnsi="Times New Roman" w:cs="Times New Roman"/>
          <w:color w:val="00000A"/>
          <w:sz w:val="24"/>
          <w:szCs w:val="24"/>
        </w:rPr>
        <w:t xml:space="preserve"> о соответствии</w:t>
      </w:r>
      <w:r>
        <w:rPr>
          <w:rFonts w:ascii="Times New Roman" w:hAnsi="Times New Roman" w:cs="Times New Roman"/>
          <w:color w:val="00000A"/>
          <w:sz w:val="24"/>
          <w:szCs w:val="24"/>
        </w:rPr>
        <w:t>, иными документами</w:t>
      </w:r>
      <w:r w:rsidRPr="0017063C">
        <w:rPr>
          <w:rFonts w:ascii="Times New Roman" w:hAnsi="Times New Roman" w:cs="Times New Roman"/>
          <w:color w:val="00000A"/>
          <w:sz w:val="24"/>
          <w:szCs w:val="24"/>
        </w:rPr>
        <w:t xml:space="preserve"> (в случае, если их наличие обязательно для поставляемых товаров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в соответствии с законодательством Российской Федерации</w:t>
      </w:r>
      <w:r w:rsidRPr="0017063C">
        <w:rPr>
          <w:rFonts w:ascii="Times New Roman" w:hAnsi="Times New Roman" w:cs="Times New Roman"/>
          <w:color w:val="00000A"/>
          <w:sz w:val="24"/>
          <w:szCs w:val="24"/>
        </w:rPr>
        <w:t xml:space="preserve">), </w:t>
      </w:r>
      <w:bookmarkStart w:id="1" w:name="_Hlk227577371"/>
      <w:r>
        <w:rPr>
          <w:rFonts w:ascii="Times New Roman" w:hAnsi="Times New Roman" w:cs="Times New Roman"/>
          <w:color w:val="00000A"/>
          <w:sz w:val="24"/>
          <w:szCs w:val="24"/>
        </w:rPr>
        <w:t xml:space="preserve">а также, </w:t>
      </w:r>
      <w:r w:rsidRPr="0017063C">
        <w:rPr>
          <w:rFonts w:ascii="Times New Roman" w:hAnsi="Times New Roman" w:cs="Times New Roman"/>
          <w:color w:val="00000A"/>
          <w:sz w:val="24"/>
          <w:szCs w:val="24"/>
        </w:rPr>
        <w:t>в случае осуществления Поставщиком добровольного подтверждения соответствия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, может быть подтверждено </w:t>
      </w:r>
      <w:r w:rsidRPr="0017063C">
        <w:rPr>
          <w:rFonts w:ascii="Times New Roman" w:hAnsi="Times New Roman" w:cs="Times New Roman"/>
          <w:color w:val="00000A"/>
          <w:sz w:val="24"/>
          <w:szCs w:val="24"/>
        </w:rPr>
        <w:t>сертификат</w:t>
      </w:r>
      <w:r>
        <w:rPr>
          <w:rFonts w:ascii="Times New Roman" w:hAnsi="Times New Roman" w:cs="Times New Roman"/>
          <w:color w:val="00000A"/>
          <w:sz w:val="24"/>
          <w:szCs w:val="24"/>
        </w:rPr>
        <w:t>ами</w:t>
      </w:r>
      <w:r w:rsidRPr="0017063C">
        <w:rPr>
          <w:rFonts w:ascii="Times New Roman" w:hAnsi="Times New Roman" w:cs="Times New Roman"/>
          <w:color w:val="00000A"/>
          <w:sz w:val="24"/>
          <w:szCs w:val="24"/>
        </w:rPr>
        <w:t xml:space="preserve"> соответствия </w:t>
      </w:r>
      <w:bookmarkStart w:id="2" w:name="_Hlk227577504"/>
      <w:bookmarkEnd w:id="1"/>
      <w:r w:rsidRPr="0017063C">
        <w:rPr>
          <w:rFonts w:ascii="Times New Roman" w:hAnsi="Times New Roman" w:cs="Times New Roman"/>
          <w:color w:val="00000A"/>
          <w:sz w:val="24"/>
          <w:szCs w:val="24"/>
        </w:rPr>
        <w:t>и ины</w:t>
      </w:r>
      <w:r>
        <w:rPr>
          <w:rFonts w:ascii="Times New Roman" w:hAnsi="Times New Roman" w:cs="Times New Roman"/>
          <w:color w:val="00000A"/>
          <w:sz w:val="24"/>
          <w:szCs w:val="24"/>
        </w:rPr>
        <w:t>ми</w:t>
      </w:r>
      <w:r w:rsidRPr="0017063C">
        <w:rPr>
          <w:rFonts w:ascii="Times New Roman" w:hAnsi="Times New Roman" w:cs="Times New Roman"/>
          <w:color w:val="00000A"/>
          <w:sz w:val="24"/>
          <w:szCs w:val="24"/>
        </w:rPr>
        <w:t xml:space="preserve"> документ</w:t>
      </w:r>
      <w:r>
        <w:rPr>
          <w:rFonts w:ascii="Times New Roman" w:hAnsi="Times New Roman" w:cs="Times New Roman"/>
          <w:color w:val="00000A"/>
          <w:sz w:val="24"/>
          <w:szCs w:val="24"/>
        </w:rPr>
        <w:t>ами</w:t>
      </w:r>
      <w:r w:rsidRPr="0017063C">
        <w:rPr>
          <w:rFonts w:ascii="Times New Roman" w:hAnsi="Times New Roman" w:cs="Times New Roman"/>
          <w:color w:val="00000A"/>
          <w:sz w:val="24"/>
          <w:szCs w:val="24"/>
        </w:rPr>
        <w:t>, подтверждающи</w:t>
      </w:r>
      <w:r>
        <w:rPr>
          <w:rFonts w:ascii="Times New Roman" w:hAnsi="Times New Roman" w:cs="Times New Roman"/>
          <w:color w:val="00000A"/>
          <w:sz w:val="24"/>
          <w:szCs w:val="24"/>
        </w:rPr>
        <w:t>ми</w:t>
      </w:r>
      <w:r w:rsidRPr="0017063C">
        <w:rPr>
          <w:rFonts w:ascii="Times New Roman" w:hAnsi="Times New Roman" w:cs="Times New Roman"/>
          <w:color w:val="00000A"/>
          <w:sz w:val="24"/>
          <w:szCs w:val="24"/>
        </w:rPr>
        <w:t xml:space="preserve"> качество </w:t>
      </w:r>
      <w:r>
        <w:rPr>
          <w:rFonts w:ascii="Times New Roman" w:hAnsi="Times New Roman" w:cs="Times New Roman"/>
          <w:color w:val="00000A"/>
          <w:sz w:val="24"/>
          <w:szCs w:val="24"/>
        </w:rPr>
        <w:t>и безопасность.</w:t>
      </w:r>
      <w:bookmarkEnd w:id="2"/>
    </w:p>
    <w:p w14:paraId="41BCAF9E" w14:textId="403FA616" w:rsidR="008322A1" w:rsidRPr="008322A1" w:rsidRDefault="008322A1" w:rsidP="009D63BC">
      <w:pPr>
        <w:pStyle w:val="a3"/>
        <w:rPr>
          <w:color w:val="222222"/>
        </w:rPr>
      </w:pPr>
      <w:r w:rsidRPr="008322A1">
        <w:rPr>
          <w:b/>
          <w:bCs/>
          <w:color w:val="222222"/>
        </w:rPr>
        <w:t xml:space="preserve">Требования к сроку и (или) объему предоставления гарантий качества </w:t>
      </w:r>
      <w:r w:rsidR="00FD6D20">
        <w:rPr>
          <w:b/>
          <w:bCs/>
          <w:color w:val="222222"/>
        </w:rPr>
        <w:t>товара</w:t>
      </w:r>
    </w:p>
    <w:p w14:paraId="50F6E890" w14:textId="77777777" w:rsidR="00C22611" w:rsidRPr="008322A1" w:rsidRDefault="00C22611" w:rsidP="00C2261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Гарантийный срок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</w:t>
      </w:r>
      <w:r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товар, предоставляемый Поставщиком,</w:t>
      </w:r>
      <w:r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должен составлять не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менее 12 (двенадцати) месяцев</w:t>
      </w:r>
      <w:r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 момента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подписания сторонами документа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приёмке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товара</w:t>
      </w:r>
      <w:r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случае, если производителем товара установлен гарантийный срок большей продолжительности, то гарантийный срок, предоставляемый Поставщиком, считается равным гарантийному сроку, установленному производителем. В случае о</w:t>
      </w:r>
      <w:r w:rsidRPr="00BE4D63">
        <w:rPr>
          <w:rFonts w:ascii="Times New Roman" w:hAnsi="Times New Roman" w:cs="Times New Roman"/>
          <w:sz w:val="24"/>
          <w:szCs w:val="24"/>
        </w:rPr>
        <w:t>бнаружен</w:t>
      </w:r>
      <w:r>
        <w:rPr>
          <w:rFonts w:ascii="Times New Roman" w:hAnsi="Times New Roman" w:cs="Times New Roman"/>
          <w:sz w:val="24"/>
          <w:szCs w:val="24"/>
        </w:rPr>
        <w:t>ия</w:t>
      </w:r>
      <w:r w:rsidRPr="00BE4D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BE4D63">
        <w:rPr>
          <w:rFonts w:ascii="Times New Roman" w:hAnsi="Times New Roman" w:cs="Times New Roman"/>
          <w:sz w:val="24"/>
          <w:szCs w:val="24"/>
        </w:rPr>
        <w:t>пределах гарантийного срока</w:t>
      </w:r>
      <w:r>
        <w:rPr>
          <w:rFonts w:ascii="Times New Roman" w:hAnsi="Times New Roman" w:cs="Times New Roman"/>
          <w:sz w:val="24"/>
          <w:szCs w:val="24"/>
        </w:rPr>
        <w:t xml:space="preserve"> недостатков поставленного товара,</w:t>
      </w:r>
      <w:r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E4D63">
        <w:rPr>
          <w:rFonts w:ascii="Times New Roman" w:hAnsi="Times New Roman" w:cs="Times New Roman"/>
          <w:sz w:val="24"/>
          <w:szCs w:val="24"/>
        </w:rPr>
        <w:t>оставщик обязан отремонтировать или заменить так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BE4D63">
        <w:rPr>
          <w:rFonts w:ascii="Times New Roman" w:hAnsi="Times New Roman" w:cs="Times New Roman"/>
          <w:sz w:val="24"/>
          <w:szCs w:val="24"/>
        </w:rPr>
        <w:t xml:space="preserve"> товар в течение трех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BE4D63">
        <w:rPr>
          <w:rFonts w:ascii="Times New Roman" w:hAnsi="Times New Roman" w:cs="Times New Roman"/>
          <w:sz w:val="24"/>
          <w:szCs w:val="24"/>
        </w:rPr>
        <w:t>дней с даты получения уведомления от Заказчика</w:t>
      </w:r>
      <w:r>
        <w:rPr>
          <w:rFonts w:ascii="Times New Roman" w:hAnsi="Times New Roman" w:cs="Times New Roman"/>
          <w:sz w:val="24"/>
          <w:szCs w:val="24"/>
        </w:rPr>
        <w:t xml:space="preserve"> (или в срок, указанный в уведомлении)</w:t>
      </w:r>
      <w:r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Расходы по возврату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замене производятся силами и за счет средств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оставщика.</w:t>
      </w:r>
    </w:p>
    <w:p w14:paraId="7BCC7971" w14:textId="52F53C92" w:rsidR="008322A1" w:rsidRPr="008322A1" w:rsidRDefault="008322A1" w:rsidP="008322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322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Требования к упаковке и маркировке </w:t>
      </w:r>
      <w:r w:rsidR="00FD6D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товара</w:t>
      </w:r>
    </w:p>
    <w:p w14:paraId="78D3C29C" w14:textId="32721F94" w:rsidR="008322A1" w:rsidRDefault="00986433" w:rsidP="00E411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Товары </w:t>
      </w:r>
      <w:r w:rsidR="00BF754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должн</w:t>
      </w:r>
      <w:r w:rsidR="00304D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ы</w:t>
      </w:r>
      <w:r w:rsidR="00BF754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8322A1"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быть упакован</w:t>
      </w:r>
      <w:r w:rsidR="00304D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ы</w:t>
      </w:r>
      <w:r w:rsidR="008322A1"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</w:t>
      </w:r>
      <w:r w:rsidR="00E4114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упаковку, предусмотренную производителем.</w:t>
      </w:r>
      <w:r w:rsidR="00C2261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bookmarkStart w:id="3" w:name="_Hlk234233505"/>
      <w:r w:rsidR="00C22611" w:rsidRPr="00E807D3">
        <w:rPr>
          <w:rFonts w:ascii="Times New Roman" w:hAnsi="Times New Roman" w:cs="Times New Roman"/>
          <w:bCs/>
          <w:color w:val="000000"/>
          <w:sz w:val="24"/>
          <w:szCs w:val="24"/>
        </w:rPr>
        <w:t>Оригинальная упаковка производителя товара не должна быть повреждена и не должна иметь следов вскрытия.</w:t>
      </w:r>
      <w:bookmarkEnd w:id="3"/>
    </w:p>
    <w:p w14:paraId="0D1EF67F" w14:textId="77777777" w:rsidR="00B33A6C" w:rsidRDefault="00B33A6C" w:rsidP="00E411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70B3FC" w14:textId="0B04748C" w:rsidR="008322A1" w:rsidRDefault="008322A1" w:rsidP="008322A1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8322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Требования к месту поставки </w:t>
      </w:r>
      <w:r w:rsidR="00FD6D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товара</w:t>
      </w:r>
    </w:p>
    <w:p w14:paraId="0BFDEE5E" w14:textId="3200F1D4" w:rsidR="00E4114C" w:rsidRPr="008322A1" w:rsidRDefault="00E4114C" w:rsidP="008322A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Москва, </w:t>
      </w:r>
      <w:r w:rsidR="00C34B43">
        <w:rPr>
          <w:rFonts w:ascii="Times New Roman" w:eastAsia="Times New Roman" w:hAnsi="Times New Roman" w:cs="Times New Roman"/>
          <w:sz w:val="24"/>
          <w:szCs w:val="24"/>
          <w:lang w:eastAsia="ru-RU"/>
        </w:rPr>
        <w:t>4-я Магистральная ул., д. 11, стр. 2</w:t>
      </w:r>
      <w:r w:rsidR="00C77D33">
        <w:rPr>
          <w:rFonts w:ascii="Times New Roman" w:eastAsia="Times New Roman" w:hAnsi="Times New Roman" w:cs="Times New Roman"/>
          <w:sz w:val="24"/>
          <w:szCs w:val="24"/>
          <w:lang w:eastAsia="ru-RU"/>
        </w:rPr>
        <w:t>, с 1</w:t>
      </w:r>
      <w:r w:rsidR="00FD6D2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77D33">
        <w:rPr>
          <w:rFonts w:ascii="Times New Roman" w:eastAsia="Times New Roman" w:hAnsi="Times New Roman" w:cs="Times New Roman"/>
          <w:sz w:val="24"/>
          <w:szCs w:val="24"/>
          <w:lang w:eastAsia="ru-RU"/>
        </w:rPr>
        <w:t>-00 до 1</w:t>
      </w:r>
      <w:r w:rsidR="00FD6D2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77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-00 часов с понедельника по пятницу. </w:t>
      </w:r>
    </w:p>
    <w:p w14:paraId="31F20851" w14:textId="77777777" w:rsidR="008322A1" w:rsidRPr="008322A1" w:rsidRDefault="008322A1" w:rsidP="006D08E8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322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Требования к условиям поставки товара</w:t>
      </w:r>
    </w:p>
    <w:p w14:paraId="0371B530" w14:textId="68F391BC" w:rsidR="00C22611" w:rsidRPr="001C0F24" w:rsidRDefault="00986433" w:rsidP="00C2261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Товар</w:t>
      </w:r>
      <w:r w:rsidR="00BF754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8322A1"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транспортируют в крытых транспортных средствах в соответствии с правилами перевозки</w:t>
      </w:r>
      <w:r w:rsid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8322A1"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грузов, действующими на транспорте данного вида.</w:t>
      </w:r>
      <w:r w:rsid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2611"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Доставка</w:t>
      </w:r>
      <w:r w:rsidR="00C2261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товара</w:t>
      </w:r>
      <w:r w:rsidR="00C22611"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r w:rsidR="00C22611"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погрузочно-разгрузочные работы, </w:t>
      </w:r>
      <w:r w:rsidR="00C2261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подъем/спуск на этаж, перемещение </w:t>
      </w:r>
      <w:r w:rsidR="00C22611"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склад </w:t>
      </w:r>
      <w:r w:rsidR="00635FA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C22611"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аказчика </w:t>
      </w:r>
      <w:r w:rsidR="00C22611" w:rsidRPr="008322A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производится</w:t>
      </w:r>
      <w:r w:rsidR="00C2261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C22611"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 средств </w:t>
      </w:r>
      <w:r w:rsidR="00635FA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22611" w:rsidRPr="008322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оставщика.</w:t>
      </w:r>
    </w:p>
    <w:p w14:paraId="72CF84CF" w14:textId="7D552BE8" w:rsidR="008322A1" w:rsidRPr="008322A1" w:rsidRDefault="008322A1" w:rsidP="00C2261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322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Требования к срокам (периодам) поставки </w:t>
      </w:r>
      <w:r w:rsidR="00FD6D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товара</w:t>
      </w:r>
    </w:p>
    <w:p w14:paraId="18CB5FBD" w14:textId="2D2081C6" w:rsidR="006D08E8" w:rsidRDefault="008322A1" w:rsidP="00986433">
      <w:pPr>
        <w:jc w:val="both"/>
        <w:rPr>
          <w:rFonts w:ascii="Times New Roman" w:hAnsi="Times New Roman" w:cs="Times New Roman"/>
          <w:sz w:val="24"/>
          <w:szCs w:val="24"/>
        </w:rPr>
      </w:pPr>
      <w:r w:rsidRPr="00024D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Поставка </w:t>
      </w:r>
      <w:r w:rsidR="0098643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товара</w:t>
      </w:r>
      <w:r w:rsidRPr="00024D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осуществляется </w:t>
      </w:r>
      <w:r w:rsidR="00C22611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62075B">
        <w:rPr>
          <w:rFonts w:ascii="Times New Roman" w:hAnsi="Times New Roman" w:cs="Times New Roman"/>
          <w:sz w:val="24"/>
          <w:szCs w:val="24"/>
        </w:rPr>
        <w:t xml:space="preserve">7 </w:t>
      </w:r>
      <w:r w:rsidR="00C22611">
        <w:rPr>
          <w:rFonts w:ascii="Times New Roman" w:hAnsi="Times New Roman" w:cs="Times New Roman"/>
          <w:sz w:val="24"/>
          <w:szCs w:val="24"/>
        </w:rPr>
        <w:t xml:space="preserve">(семи) </w:t>
      </w:r>
      <w:r w:rsidR="00902832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="00624147">
        <w:rPr>
          <w:rFonts w:ascii="Times New Roman" w:hAnsi="Times New Roman" w:cs="Times New Roman"/>
          <w:sz w:val="24"/>
          <w:szCs w:val="24"/>
        </w:rPr>
        <w:t>дней</w:t>
      </w:r>
      <w:r w:rsidR="00C22611" w:rsidRPr="00C2261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C22611" w:rsidRPr="00024DC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</w:t>
      </w:r>
      <w:r w:rsidR="00C22611" w:rsidRPr="00024DC5">
        <w:rPr>
          <w:rFonts w:ascii="Times New Roman" w:hAnsi="Times New Roman" w:cs="Times New Roman"/>
          <w:sz w:val="24"/>
          <w:szCs w:val="24"/>
        </w:rPr>
        <w:t xml:space="preserve"> даты заключения контракта</w:t>
      </w:r>
      <w:r w:rsidR="00624147">
        <w:rPr>
          <w:rFonts w:ascii="Times New Roman" w:hAnsi="Times New Roman" w:cs="Times New Roman"/>
          <w:sz w:val="24"/>
          <w:szCs w:val="24"/>
        </w:rPr>
        <w:t>.</w:t>
      </w:r>
    </w:p>
    <w:sectPr w:rsidR="006D08E8" w:rsidSect="00890DD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E0033"/>
    <w:multiLevelType w:val="hybridMultilevel"/>
    <w:tmpl w:val="B726D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81903"/>
    <w:multiLevelType w:val="multilevel"/>
    <w:tmpl w:val="A176B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685448"/>
    <w:multiLevelType w:val="hybridMultilevel"/>
    <w:tmpl w:val="2F789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E611C"/>
    <w:multiLevelType w:val="hybridMultilevel"/>
    <w:tmpl w:val="83A4A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940"/>
    <w:rsid w:val="00024DC5"/>
    <w:rsid w:val="00054BBB"/>
    <w:rsid w:val="00054F41"/>
    <w:rsid w:val="00056625"/>
    <w:rsid w:val="0009492A"/>
    <w:rsid w:val="000A3060"/>
    <w:rsid w:val="00145C2E"/>
    <w:rsid w:val="001C0F24"/>
    <w:rsid w:val="001E34E1"/>
    <w:rsid w:val="001E37BC"/>
    <w:rsid w:val="002149E4"/>
    <w:rsid w:val="00231D30"/>
    <w:rsid w:val="00237DEE"/>
    <w:rsid w:val="00274434"/>
    <w:rsid w:val="002B6CF3"/>
    <w:rsid w:val="00304DA1"/>
    <w:rsid w:val="00320109"/>
    <w:rsid w:val="00331286"/>
    <w:rsid w:val="00342DD1"/>
    <w:rsid w:val="003452C9"/>
    <w:rsid w:val="003C1135"/>
    <w:rsid w:val="004438F3"/>
    <w:rsid w:val="00484E4E"/>
    <w:rsid w:val="004F1D1C"/>
    <w:rsid w:val="005E5ACB"/>
    <w:rsid w:val="0062075B"/>
    <w:rsid w:val="00624147"/>
    <w:rsid w:val="00635FAD"/>
    <w:rsid w:val="006D08E8"/>
    <w:rsid w:val="007876CF"/>
    <w:rsid w:val="007A1504"/>
    <w:rsid w:val="007E1BA9"/>
    <w:rsid w:val="008162BB"/>
    <w:rsid w:val="00822695"/>
    <w:rsid w:val="008322A1"/>
    <w:rsid w:val="00852857"/>
    <w:rsid w:val="00890DD5"/>
    <w:rsid w:val="00902832"/>
    <w:rsid w:val="00914992"/>
    <w:rsid w:val="0094224D"/>
    <w:rsid w:val="00986433"/>
    <w:rsid w:val="009A2E11"/>
    <w:rsid w:val="009D63BC"/>
    <w:rsid w:val="00A77943"/>
    <w:rsid w:val="00A86C5F"/>
    <w:rsid w:val="00AA04E8"/>
    <w:rsid w:val="00B33A6C"/>
    <w:rsid w:val="00B75977"/>
    <w:rsid w:val="00B926B6"/>
    <w:rsid w:val="00BE4083"/>
    <w:rsid w:val="00BE58E1"/>
    <w:rsid w:val="00BF754D"/>
    <w:rsid w:val="00C22611"/>
    <w:rsid w:val="00C276AE"/>
    <w:rsid w:val="00C34B43"/>
    <w:rsid w:val="00C77D33"/>
    <w:rsid w:val="00D71F5E"/>
    <w:rsid w:val="00D75B94"/>
    <w:rsid w:val="00DD0DBB"/>
    <w:rsid w:val="00E4114C"/>
    <w:rsid w:val="00E75EE0"/>
    <w:rsid w:val="00E81940"/>
    <w:rsid w:val="00E82E4C"/>
    <w:rsid w:val="00EA33B2"/>
    <w:rsid w:val="00ED2F0B"/>
    <w:rsid w:val="00EE0452"/>
    <w:rsid w:val="00F07B20"/>
    <w:rsid w:val="00F3513C"/>
    <w:rsid w:val="00FD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84847"/>
  <w15:chartTrackingRefBased/>
  <w15:docId w15:val="{4E6FF1FE-9F23-4A84-97A6-D8E8F3E29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01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145C2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5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45C2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45C2E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145C2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D0DB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201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7">
    <w:name w:val="Table Grid"/>
    <w:basedOn w:val="a1"/>
    <w:uiPriority w:val="39"/>
    <w:rsid w:val="003C1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45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452C9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D71F5E"/>
    <w:pPr>
      <w:spacing w:after="0" w:line="240" w:lineRule="auto"/>
    </w:pPr>
  </w:style>
  <w:style w:type="paragraph" w:customStyle="1" w:styleId="Default">
    <w:name w:val="Default"/>
    <w:rsid w:val="003312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7A15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7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Соколовская Маргарита Андреевна (Margarita Sokolovskaya)</dc:creator>
  <cp:keywords/>
  <dc:description/>
  <cp:lastModifiedBy>Деловова Юлия Александровна (Ulia Delovova)</cp:lastModifiedBy>
  <cp:revision>18</cp:revision>
  <dcterms:created xsi:type="dcterms:W3CDTF">2025-07-16T12:12:00Z</dcterms:created>
  <dcterms:modified xsi:type="dcterms:W3CDTF">2026-10-14T09:52:00Z</dcterms:modified>
</cp:coreProperties>
</file>