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08F" w:rsidRPr="00C5208F" w:rsidRDefault="00C5208F" w:rsidP="00C5208F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:rsidR="009B5565" w:rsidRPr="009B5565" w:rsidRDefault="00C5208F" w:rsidP="009B55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B5565">
        <w:rPr>
          <w:rFonts w:ascii="Times New Roman" w:hAnsi="Times New Roman" w:cs="Times New Roman"/>
          <w:b/>
          <w:bCs/>
          <w:sz w:val="26"/>
          <w:szCs w:val="26"/>
        </w:rPr>
        <w:t>Контракт поставки №_____</w:t>
      </w:r>
    </w:p>
    <w:p w:rsidR="00B30568" w:rsidRPr="00B30568" w:rsidRDefault="00B30568" w:rsidP="00B30568">
      <w:pPr>
        <w:spacing w:after="0" w:line="240" w:lineRule="auto"/>
        <w:ind w:right="-172"/>
        <w:jc w:val="center"/>
        <w:rPr>
          <w:rFonts w:ascii="Times New Roman" w:hAnsi="Times New Roman" w:cs="Times New Roman"/>
          <w:sz w:val="26"/>
          <w:szCs w:val="26"/>
        </w:rPr>
      </w:pPr>
      <w:r w:rsidRPr="00B30568">
        <w:rPr>
          <w:rFonts w:ascii="Times New Roman" w:hAnsi="Times New Roman" w:cs="Times New Roman"/>
          <w:sz w:val="26"/>
          <w:szCs w:val="26"/>
        </w:rPr>
        <w:t>ИКЗ 2</w:t>
      </w:r>
      <w:r w:rsidR="000F7502">
        <w:rPr>
          <w:rFonts w:ascii="Times New Roman" w:hAnsi="Times New Roman" w:cs="Times New Roman"/>
          <w:sz w:val="26"/>
          <w:szCs w:val="26"/>
        </w:rPr>
        <w:t>6</w:t>
      </w:r>
      <w:r w:rsidRPr="00B30568">
        <w:rPr>
          <w:rFonts w:ascii="Times New Roman" w:hAnsi="Times New Roman" w:cs="Times New Roman"/>
          <w:sz w:val="26"/>
          <w:szCs w:val="26"/>
        </w:rPr>
        <w:t>10263002456026301001000</w:t>
      </w:r>
      <w:r w:rsidR="000F7502">
        <w:rPr>
          <w:rFonts w:ascii="Times New Roman" w:hAnsi="Times New Roman" w:cs="Times New Roman"/>
          <w:sz w:val="26"/>
          <w:szCs w:val="26"/>
        </w:rPr>
        <w:t>3</w:t>
      </w:r>
      <w:r w:rsidRPr="00B30568">
        <w:rPr>
          <w:rFonts w:ascii="Times New Roman" w:hAnsi="Times New Roman" w:cs="Times New Roman"/>
          <w:sz w:val="26"/>
          <w:szCs w:val="26"/>
        </w:rPr>
        <w:t>0000000244</w:t>
      </w:r>
    </w:p>
    <w:p w:rsidR="00C5208F" w:rsidRPr="00C5208F" w:rsidRDefault="00C5208F" w:rsidP="00B30568">
      <w:pPr>
        <w:spacing w:after="0" w:line="240" w:lineRule="auto"/>
        <w:ind w:right="-172"/>
        <w:jc w:val="both"/>
        <w:rPr>
          <w:rFonts w:ascii="Times New Roman" w:hAnsi="Times New Roman" w:cs="Times New Roman"/>
          <w:sz w:val="26"/>
          <w:szCs w:val="26"/>
        </w:rPr>
      </w:pPr>
      <w:r w:rsidRPr="009B5565">
        <w:rPr>
          <w:rFonts w:ascii="Times New Roman" w:hAnsi="Times New Roman" w:cs="Times New Roman"/>
          <w:sz w:val="26"/>
          <w:szCs w:val="26"/>
        </w:rPr>
        <w:t xml:space="preserve">    </w:t>
      </w:r>
    </w:p>
    <w:tbl>
      <w:tblPr>
        <w:tblW w:w="5000" w:type="pct"/>
        <w:jc w:val="center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339"/>
        <w:gridCol w:w="7074"/>
      </w:tblGrid>
      <w:tr w:rsidR="00C5208F" w:rsidRPr="00C5208F" w:rsidTr="009F2429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C5208F" w:rsidRPr="00C5208F" w:rsidRDefault="00C5208F" w:rsidP="00C5208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208F">
              <w:rPr>
                <w:rFonts w:ascii="Times New Roman" w:hAnsi="Times New Roman" w:cs="Times New Roman"/>
                <w:bCs/>
                <w:sz w:val="26"/>
                <w:szCs w:val="26"/>
              </w:rPr>
              <w:t>г. Мелеуз</w:t>
            </w:r>
          </w:p>
        </w:tc>
        <w:tc>
          <w:tcPr>
            <w:tcW w:w="0" w:type="auto"/>
            <w:vAlign w:val="center"/>
          </w:tcPr>
          <w:p w:rsidR="00C5208F" w:rsidRPr="00C5208F" w:rsidRDefault="00C5208F" w:rsidP="000F750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5208F">
              <w:rPr>
                <w:rFonts w:ascii="Times New Roman" w:hAnsi="Times New Roman" w:cs="Times New Roman"/>
                <w:sz w:val="26"/>
                <w:szCs w:val="26"/>
              </w:rPr>
              <w:t>«____» _____________202</w:t>
            </w:r>
            <w:r w:rsidR="000F750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5208F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</w:tr>
    </w:tbl>
    <w:p w:rsidR="00C5208F" w:rsidRPr="00B30568" w:rsidRDefault="00C5208F" w:rsidP="00B3056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 </w:t>
      </w:r>
    </w:p>
    <w:p w:rsidR="00B30568" w:rsidRDefault="00172138" w:rsidP="009D18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77A2">
        <w:rPr>
          <w:rFonts w:ascii="Times New Roman" w:hAnsi="Times New Roman" w:cs="Times New Roman"/>
          <w:sz w:val="26"/>
          <w:szCs w:val="26"/>
        </w:rPr>
        <w:fldChar w:fldCharType="begin"/>
      </w:r>
      <w:r w:rsidR="00545041" w:rsidRPr="00DB77A2">
        <w:rPr>
          <w:rFonts w:ascii="Times New Roman" w:hAnsi="Times New Roman" w:cs="Times New Roman"/>
          <w:sz w:val="26"/>
          <w:szCs w:val="26"/>
        </w:rPr>
        <w:instrText xml:space="preserve"> DOCVARIABLE _Контрагент_НаименованиеПолное \* MERGEFORMAT </w:instrText>
      </w:r>
      <w:r w:rsidRPr="00DB77A2">
        <w:rPr>
          <w:rFonts w:ascii="Times New Roman" w:hAnsi="Times New Roman" w:cs="Times New Roman"/>
          <w:sz w:val="26"/>
          <w:szCs w:val="26"/>
        </w:rPr>
        <w:fldChar w:fldCharType="separate"/>
      </w:r>
      <w:r w:rsidR="00545041" w:rsidRPr="00DB77A2">
        <w:rPr>
          <w:rFonts w:ascii="Times New Roman" w:hAnsi="Times New Roman" w:cs="Times New Roman"/>
          <w:sz w:val="26"/>
          <w:szCs w:val="26"/>
        </w:rPr>
        <w:t>Федеральное казенное учреждение дополнительного профессионального образования «Межрегиональный учебный центр Управления Федеральной службы исполнения наказаний по Республике Башкортостан»</w:t>
      </w:r>
      <w:r w:rsidRPr="00DB77A2">
        <w:rPr>
          <w:rFonts w:ascii="Times New Roman" w:hAnsi="Times New Roman" w:cs="Times New Roman"/>
          <w:sz w:val="26"/>
          <w:szCs w:val="26"/>
        </w:rPr>
        <w:fldChar w:fldCharType="end"/>
      </w:r>
      <w:r w:rsidR="00545041" w:rsidRPr="00DB77A2">
        <w:rPr>
          <w:rFonts w:ascii="Times New Roman" w:hAnsi="Times New Roman" w:cs="Times New Roman"/>
          <w:sz w:val="26"/>
          <w:szCs w:val="26"/>
        </w:rPr>
        <w:t xml:space="preserve"> (ФКУ ДПО МУЦ УФСИН России по Республике Башкортостан), именуемое в дальнейшем «Государственный заказчик», в лице </w:t>
      </w:r>
      <w:r w:rsidR="00F33C70" w:rsidRPr="00DB77A2">
        <w:rPr>
          <w:rFonts w:ascii="Times New Roman" w:hAnsi="Times New Roman" w:cs="Times New Roman"/>
          <w:sz w:val="26"/>
          <w:szCs w:val="26"/>
        </w:rPr>
        <w:t xml:space="preserve"> </w:t>
      </w:r>
      <w:r w:rsidR="00DB77A2" w:rsidRPr="00DB77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начальника </w:t>
      </w:r>
      <w:r w:rsidR="00590A07">
        <w:rPr>
          <w:rFonts w:ascii="Times New Roman" w:eastAsia="Times New Roman" w:hAnsi="Times New Roman" w:cs="Times New Roman"/>
          <w:color w:val="000000"/>
          <w:sz w:val="26"/>
          <w:szCs w:val="26"/>
        </w:rPr>
        <w:t>Урчева Александра Николаевича</w:t>
      </w:r>
      <w:r w:rsidR="00DB77A2" w:rsidRPr="00DB77A2">
        <w:rPr>
          <w:rFonts w:ascii="Times New Roman" w:eastAsia="Times New Roman" w:hAnsi="Times New Roman" w:cs="Times New Roman"/>
          <w:color w:val="000000"/>
          <w:sz w:val="26"/>
          <w:szCs w:val="26"/>
        </w:rPr>
        <w:t>, действующего на основании Устава</w:t>
      </w:r>
      <w:r w:rsidR="00545041" w:rsidRPr="00DB77A2">
        <w:rPr>
          <w:rFonts w:ascii="Times New Roman" w:hAnsi="Times New Roman" w:cs="Times New Roman"/>
          <w:sz w:val="26"/>
          <w:szCs w:val="26"/>
        </w:rPr>
        <w:t xml:space="preserve">, с одной стороны, </w:t>
      </w:r>
    </w:p>
    <w:p w:rsidR="00545041" w:rsidRPr="009D18AE" w:rsidRDefault="00545041" w:rsidP="009D18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DB77A2">
        <w:rPr>
          <w:rFonts w:ascii="Times New Roman" w:hAnsi="Times New Roman" w:cs="Times New Roman"/>
          <w:sz w:val="26"/>
          <w:szCs w:val="26"/>
        </w:rPr>
        <w:t xml:space="preserve">и </w:t>
      </w:r>
      <w:r w:rsidR="00D0705C">
        <w:rPr>
          <w:rFonts w:ascii="Times New Roman" w:hAnsi="Times New Roman" w:cs="Times New Roman"/>
          <w:sz w:val="26"/>
          <w:szCs w:val="26"/>
        </w:rPr>
        <w:t>____________________</w:t>
      </w:r>
      <w:r w:rsidRPr="00DB77A2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DB77A2">
        <w:rPr>
          <w:rFonts w:ascii="Times New Roman" w:hAnsi="Times New Roman" w:cs="Times New Roman"/>
          <w:sz w:val="26"/>
          <w:szCs w:val="26"/>
        </w:rPr>
        <w:t xml:space="preserve"> </w:t>
      </w:r>
      <w:r w:rsidRPr="00DB77A2">
        <w:rPr>
          <w:rFonts w:ascii="Times New Roman" w:eastAsia="Times New Roman" w:hAnsi="Times New Roman" w:cs="Times New Roman"/>
          <w:sz w:val="26"/>
          <w:szCs w:val="26"/>
        </w:rPr>
        <w:t>именуемый в дальнейшем «Поставщик»</w:t>
      </w:r>
      <w:r w:rsidR="00DB77A2" w:rsidRPr="00DB77A2">
        <w:rPr>
          <w:rFonts w:ascii="Times New Roman" w:hAnsi="Times New Roman" w:cs="Times New Roman"/>
          <w:sz w:val="26"/>
          <w:szCs w:val="26"/>
        </w:rPr>
        <w:t xml:space="preserve">, </w:t>
      </w:r>
      <w:r w:rsidRPr="00DB77A2">
        <w:rPr>
          <w:rFonts w:ascii="Times New Roman" w:eastAsia="Times New Roman" w:hAnsi="Times New Roman" w:cs="Times New Roman"/>
          <w:sz w:val="26"/>
          <w:szCs w:val="26"/>
        </w:rPr>
        <w:t xml:space="preserve">в лице </w:t>
      </w:r>
      <w:r w:rsidR="00D0705C">
        <w:rPr>
          <w:rFonts w:ascii="Times New Roman" w:hAnsi="Times New Roman" w:cs="Times New Roman"/>
          <w:sz w:val="26"/>
          <w:szCs w:val="26"/>
        </w:rPr>
        <w:t>________________</w:t>
      </w:r>
      <w:r w:rsidRPr="00DB77A2">
        <w:rPr>
          <w:rFonts w:ascii="Times New Roman" w:eastAsia="Times New Roman" w:hAnsi="Times New Roman" w:cs="Times New Roman"/>
          <w:sz w:val="26"/>
          <w:szCs w:val="26"/>
        </w:rPr>
        <w:t xml:space="preserve">, действующего на основании </w:t>
      </w:r>
      <w:r w:rsidR="00D0705C">
        <w:rPr>
          <w:rFonts w:ascii="Times New Roman" w:eastAsia="Times New Roman" w:hAnsi="Times New Roman" w:cs="Times New Roman"/>
          <w:sz w:val="26"/>
          <w:szCs w:val="26"/>
        </w:rPr>
        <w:t>__________</w:t>
      </w:r>
      <w:r w:rsidRPr="00DB77A2">
        <w:rPr>
          <w:rFonts w:ascii="Times New Roman" w:eastAsia="Times New Roman" w:hAnsi="Times New Roman" w:cs="Times New Roman"/>
          <w:sz w:val="26"/>
          <w:szCs w:val="26"/>
        </w:rPr>
        <w:t>, с  другой стороны,</w:t>
      </w:r>
      <w:r w:rsidRPr="00DB77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B77A2">
        <w:rPr>
          <w:rFonts w:ascii="Times New Roman" w:hAnsi="Times New Roman" w:cs="Times New Roman"/>
          <w:sz w:val="26"/>
          <w:szCs w:val="26"/>
        </w:rPr>
        <w:t xml:space="preserve">далее совместно именуемые «Стороны», на основании </w:t>
      </w:r>
      <w:r w:rsidR="00DB77A2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DB77A2">
        <w:rPr>
          <w:rFonts w:ascii="Times New Roman" w:hAnsi="Times New Roman" w:cs="Times New Roman"/>
          <w:sz w:val="26"/>
          <w:szCs w:val="26"/>
        </w:rPr>
        <w:t>п.5 ч.1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заключили настоящий Контракт поставки (далее по тексту -</w:t>
      </w:r>
      <w:r w:rsidRPr="002B6159">
        <w:rPr>
          <w:rFonts w:ascii="Times New Roman" w:hAnsi="Times New Roman" w:cs="Times New Roman"/>
          <w:sz w:val="26"/>
          <w:szCs w:val="26"/>
        </w:rPr>
        <w:t xml:space="preserve"> Контракт) о нижеследующем:</w:t>
      </w:r>
      <w:proofErr w:type="gramEnd"/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6"/>
          <w:szCs w:val="26"/>
        </w:rPr>
      </w:pPr>
    </w:p>
    <w:p w:rsidR="00C5208F" w:rsidRPr="00AE122F" w:rsidRDefault="00C5208F" w:rsidP="00C5208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C5208F">
        <w:rPr>
          <w:rFonts w:ascii="Times New Roman" w:hAnsi="Times New Roman" w:cs="Times New Roman"/>
          <w:b/>
          <w:sz w:val="26"/>
          <w:szCs w:val="26"/>
        </w:rPr>
        <w:t>Предмет контракта</w:t>
      </w:r>
    </w:p>
    <w:p w:rsidR="00C5208F" w:rsidRPr="00AB24B7" w:rsidRDefault="00C5208F" w:rsidP="00C5208F">
      <w:pPr>
        <w:pStyle w:val="a6"/>
        <w:ind w:firstLine="720"/>
        <w:jc w:val="both"/>
        <w:rPr>
          <w:rFonts w:ascii="Times New Roman" w:hAnsi="Times New Roman"/>
          <w:sz w:val="26"/>
          <w:szCs w:val="26"/>
        </w:rPr>
      </w:pPr>
      <w:r w:rsidRPr="00AE122F">
        <w:rPr>
          <w:rFonts w:ascii="Times New Roman" w:hAnsi="Times New Roman"/>
          <w:sz w:val="26"/>
          <w:szCs w:val="26"/>
        </w:rPr>
        <w:t xml:space="preserve">1.1. </w:t>
      </w:r>
      <w:r w:rsidRPr="00AB24B7">
        <w:rPr>
          <w:rFonts w:ascii="Times New Roman" w:hAnsi="Times New Roman"/>
          <w:sz w:val="26"/>
          <w:szCs w:val="26"/>
        </w:rPr>
        <w:t>Поставщик обязуется поставить Государственному</w:t>
      </w:r>
      <w:r w:rsidR="00C2533A" w:rsidRPr="00AB24B7">
        <w:rPr>
          <w:rFonts w:ascii="Times New Roman" w:hAnsi="Times New Roman"/>
          <w:sz w:val="26"/>
          <w:szCs w:val="26"/>
        </w:rPr>
        <w:t xml:space="preserve"> заказчику</w:t>
      </w:r>
      <w:r w:rsidRPr="00AB24B7">
        <w:rPr>
          <w:rFonts w:ascii="Times New Roman" w:hAnsi="Times New Roman"/>
          <w:sz w:val="26"/>
          <w:szCs w:val="26"/>
        </w:rPr>
        <w:t xml:space="preserve"> </w:t>
      </w:r>
      <w:r w:rsidR="00CF110C" w:rsidRPr="00CF110C">
        <w:rPr>
          <w:rFonts w:ascii="Times New Roman" w:hAnsi="Times New Roman"/>
          <w:b/>
          <w:sz w:val="26"/>
          <w:szCs w:val="26"/>
        </w:rPr>
        <w:t>костюм</w:t>
      </w:r>
      <w:r w:rsidR="00CF110C">
        <w:rPr>
          <w:rFonts w:ascii="Times New Roman" w:hAnsi="Times New Roman"/>
          <w:b/>
          <w:sz w:val="26"/>
          <w:szCs w:val="26"/>
        </w:rPr>
        <w:t xml:space="preserve">ы </w:t>
      </w:r>
      <w:r w:rsidR="00CF110C" w:rsidRPr="00CF110C">
        <w:rPr>
          <w:rFonts w:ascii="Times New Roman" w:hAnsi="Times New Roman"/>
          <w:b/>
          <w:sz w:val="26"/>
          <w:szCs w:val="26"/>
        </w:rPr>
        <w:t>в камуфляжной расцветке</w:t>
      </w:r>
      <w:r w:rsidR="00CF110C" w:rsidRPr="00CF110C">
        <w:t xml:space="preserve"> </w:t>
      </w:r>
      <w:r w:rsidR="00CF110C">
        <w:t>(</w:t>
      </w:r>
      <w:r w:rsidR="00CF110C" w:rsidRPr="00CF110C">
        <w:rPr>
          <w:rFonts w:ascii="Times New Roman" w:hAnsi="Times New Roman"/>
          <w:b/>
          <w:sz w:val="26"/>
          <w:szCs w:val="26"/>
        </w:rPr>
        <w:t>форменно</w:t>
      </w:r>
      <w:r w:rsidR="00CF110C">
        <w:rPr>
          <w:rFonts w:ascii="Times New Roman" w:hAnsi="Times New Roman"/>
          <w:b/>
          <w:sz w:val="26"/>
          <w:szCs w:val="26"/>
        </w:rPr>
        <w:t>е</w:t>
      </w:r>
      <w:r w:rsidR="00CF110C" w:rsidRPr="00CF110C">
        <w:rPr>
          <w:rFonts w:ascii="Times New Roman" w:hAnsi="Times New Roman"/>
          <w:b/>
          <w:sz w:val="26"/>
          <w:szCs w:val="26"/>
        </w:rPr>
        <w:t xml:space="preserve"> обмундировани</w:t>
      </w:r>
      <w:r w:rsidR="00CF110C">
        <w:rPr>
          <w:rFonts w:ascii="Times New Roman" w:hAnsi="Times New Roman"/>
          <w:b/>
          <w:sz w:val="26"/>
          <w:szCs w:val="26"/>
        </w:rPr>
        <w:t xml:space="preserve">е </w:t>
      </w:r>
      <w:r w:rsidR="00CF110C" w:rsidRPr="00CF110C">
        <w:rPr>
          <w:rFonts w:ascii="Times New Roman" w:hAnsi="Times New Roman"/>
          <w:b/>
          <w:sz w:val="26"/>
          <w:szCs w:val="26"/>
        </w:rPr>
        <w:t>для сотрудников</w:t>
      </w:r>
      <w:r w:rsidR="00CF110C">
        <w:rPr>
          <w:rFonts w:ascii="Times New Roman" w:hAnsi="Times New Roman"/>
          <w:b/>
          <w:sz w:val="26"/>
          <w:szCs w:val="26"/>
        </w:rPr>
        <w:t>)</w:t>
      </w:r>
      <w:r w:rsidR="00CF110C" w:rsidRPr="00CF110C">
        <w:rPr>
          <w:rFonts w:ascii="Times New Roman" w:hAnsi="Times New Roman"/>
          <w:b/>
          <w:sz w:val="26"/>
          <w:szCs w:val="26"/>
        </w:rPr>
        <w:t xml:space="preserve"> </w:t>
      </w:r>
      <w:r w:rsidR="00694C83">
        <w:rPr>
          <w:rFonts w:ascii="Times New Roman" w:hAnsi="Times New Roman"/>
          <w:b/>
          <w:sz w:val="26"/>
          <w:szCs w:val="26"/>
        </w:rPr>
        <w:t>___</w:t>
      </w:r>
      <w:r w:rsidR="00694C83" w:rsidRPr="00694C83">
        <w:rPr>
          <w:rFonts w:ascii="Times New Roman" w:hAnsi="Times New Roman"/>
          <w:b/>
          <w:sz w:val="26"/>
          <w:szCs w:val="26"/>
        </w:rPr>
        <w:t xml:space="preserve"> </w:t>
      </w:r>
      <w:r w:rsidRPr="00AB24B7">
        <w:rPr>
          <w:rFonts w:ascii="Times New Roman" w:hAnsi="Times New Roman"/>
          <w:color w:val="000000" w:themeColor="text1"/>
          <w:sz w:val="26"/>
          <w:szCs w:val="26"/>
        </w:rPr>
        <w:t>(далее - Товар), а Заказчик обязуется принять и оплатить Товар</w:t>
      </w:r>
      <w:r w:rsidRPr="00AB24B7">
        <w:rPr>
          <w:rFonts w:ascii="Times New Roman" w:hAnsi="Times New Roman"/>
          <w:sz w:val="26"/>
          <w:szCs w:val="26"/>
        </w:rPr>
        <w:t xml:space="preserve"> в порядке и на условиях, предусмотренных Контрактом.</w:t>
      </w:r>
    </w:p>
    <w:p w:rsidR="00C5208F" w:rsidRPr="00C5208F" w:rsidRDefault="00C5208F" w:rsidP="00C5208F">
      <w:pPr>
        <w:pStyle w:val="a6"/>
        <w:jc w:val="both"/>
        <w:rPr>
          <w:rFonts w:ascii="Times New Roman" w:hAnsi="Times New Roman"/>
          <w:sz w:val="26"/>
          <w:szCs w:val="26"/>
        </w:rPr>
      </w:pPr>
      <w:bookmarkStart w:id="0" w:name="p1280"/>
      <w:bookmarkEnd w:id="0"/>
      <w:r w:rsidRPr="00AB24B7">
        <w:rPr>
          <w:rFonts w:ascii="Times New Roman" w:hAnsi="Times New Roman"/>
          <w:sz w:val="26"/>
          <w:szCs w:val="26"/>
        </w:rPr>
        <w:t xml:space="preserve">           1.2. Наименование, количество, комплектность и иные</w:t>
      </w:r>
      <w:r w:rsidRPr="005D0B84">
        <w:rPr>
          <w:rFonts w:ascii="Times New Roman" w:hAnsi="Times New Roman"/>
          <w:sz w:val="26"/>
          <w:szCs w:val="26"/>
        </w:rPr>
        <w:t xml:space="preserve"> характеристики</w:t>
      </w:r>
      <w:r w:rsidRPr="00545041">
        <w:rPr>
          <w:rFonts w:ascii="Times New Roman" w:hAnsi="Times New Roman"/>
          <w:sz w:val="26"/>
          <w:szCs w:val="26"/>
        </w:rPr>
        <w:t xml:space="preserve"> поставляемого Товара указаны в спецификации</w:t>
      </w:r>
      <w:r w:rsidRPr="00C5208F">
        <w:rPr>
          <w:rFonts w:ascii="Times New Roman" w:hAnsi="Times New Roman"/>
          <w:sz w:val="26"/>
          <w:szCs w:val="26"/>
        </w:rPr>
        <w:t xml:space="preserve"> </w:t>
      </w:r>
      <w:hyperlink w:anchor="p1695" w:history="1">
        <w:r w:rsidRPr="00C5208F">
          <w:rPr>
            <w:rStyle w:val="a3"/>
            <w:rFonts w:ascii="Times New Roman" w:hAnsi="Times New Roman"/>
            <w:color w:val="000000" w:themeColor="text1"/>
            <w:sz w:val="26"/>
            <w:szCs w:val="26"/>
            <w:u w:val="none"/>
          </w:rPr>
          <w:t>Приложение</w:t>
        </w:r>
      </w:hyperlink>
      <w:r w:rsidRPr="00C5208F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5208F">
        <w:rPr>
          <w:rFonts w:ascii="Times New Roman" w:hAnsi="Times New Roman"/>
          <w:sz w:val="26"/>
          <w:szCs w:val="26"/>
        </w:rPr>
        <w:t xml:space="preserve"> № 1 к настоящему Контракту, являющейся неотъемлемой частью настоящего Контракта. </w:t>
      </w:r>
    </w:p>
    <w:p w:rsidR="00C5208F" w:rsidRPr="00C5208F" w:rsidRDefault="00C5208F" w:rsidP="00C5208F">
      <w:pPr>
        <w:pStyle w:val="a8"/>
        <w:ind w:left="0" w:firstLine="709"/>
        <w:jc w:val="center"/>
        <w:rPr>
          <w:b/>
          <w:sz w:val="26"/>
          <w:szCs w:val="26"/>
        </w:rPr>
      </w:pPr>
    </w:p>
    <w:p w:rsidR="00C5208F" w:rsidRPr="00C5208F" w:rsidRDefault="00C5208F" w:rsidP="00C5208F">
      <w:pPr>
        <w:pStyle w:val="a8"/>
        <w:ind w:left="0" w:firstLine="709"/>
        <w:jc w:val="center"/>
        <w:rPr>
          <w:b/>
          <w:bCs/>
          <w:sz w:val="26"/>
          <w:szCs w:val="26"/>
        </w:rPr>
      </w:pPr>
      <w:r w:rsidRPr="00C5208F">
        <w:rPr>
          <w:b/>
          <w:sz w:val="26"/>
          <w:szCs w:val="26"/>
        </w:rPr>
        <w:t>2.</w:t>
      </w:r>
      <w:r w:rsidRPr="00C5208F">
        <w:rPr>
          <w:bCs/>
          <w:sz w:val="26"/>
          <w:szCs w:val="26"/>
        </w:rPr>
        <w:t xml:space="preserve"> </w:t>
      </w:r>
      <w:r w:rsidRPr="00C5208F">
        <w:rPr>
          <w:b/>
          <w:bCs/>
          <w:sz w:val="26"/>
          <w:szCs w:val="26"/>
        </w:rPr>
        <w:t>Права и обязанности Сторон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2.1. Государственный заказчик обязуется: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 xml:space="preserve">2.1.1. Осуществлять </w:t>
      </w:r>
      <w:proofErr w:type="gramStart"/>
      <w:r w:rsidRPr="00C5208F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C5208F">
        <w:rPr>
          <w:rFonts w:ascii="Times New Roman" w:hAnsi="Times New Roman" w:cs="Times New Roman"/>
          <w:sz w:val="26"/>
          <w:szCs w:val="26"/>
        </w:rPr>
        <w:t xml:space="preserve"> исполнением Поставщиком условий контракта</w:t>
      </w:r>
      <w:r w:rsidRPr="00C5208F">
        <w:rPr>
          <w:rFonts w:ascii="Times New Roman" w:hAnsi="Times New Roman" w:cs="Times New Roman"/>
          <w:sz w:val="26"/>
          <w:szCs w:val="26"/>
        </w:rPr>
        <w:br/>
        <w:t>в соответствии с законодательством Российской Федерации.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2.1.2. Обеспечить приемку товара в соответствии с законодательством Российской Федерации.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2.1.3. Обеспечить оплату товара в соответствии с условиями контракта.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2.1.4.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качеству</w:t>
      </w:r>
      <w:r>
        <w:rPr>
          <w:rFonts w:ascii="Times New Roman" w:hAnsi="Times New Roman" w:cs="Times New Roman"/>
          <w:sz w:val="26"/>
          <w:szCs w:val="26"/>
        </w:rPr>
        <w:t xml:space="preserve"> товара.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2.1.5. Взыскивать пени и штраф в соответствии с условиями контракта</w:t>
      </w:r>
      <w:r w:rsidRPr="00C5208F">
        <w:rPr>
          <w:rFonts w:ascii="Times New Roman" w:hAnsi="Times New Roman" w:cs="Times New Roman"/>
          <w:sz w:val="26"/>
          <w:szCs w:val="26"/>
        </w:rPr>
        <w:br/>
        <w:t>за неисполнение или ненадлежащее исполнение Поставщиком обязательств, предусмотренных контрактом.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 xml:space="preserve">2.1.6. Направить в уполномоченный </w:t>
      </w:r>
      <w:proofErr w:type="gramStart"/>
      <w:r w:rsidRPr="00C5208F">
        <w:rPr>
          <w:rFonts w:ascii="Times New Roman" w:hAnsi="Times New Roman" w:cs="Times New Roman"/>
          <w:sz w:val="26"/>
          <w:szCs w:val="26"/>
        </w:rPr>
        <w:t>на осуществление контроля в сфере закупок федеральный орган исполнительной власти сведения о Поставщике для включения их в реестр</w:t>
      </w:r>
      <w:proofErr w:type="gramEnd"/>
      <w:r w:rsidRPr="00C5208F">
        <w:rPr>
          <w:rFonts w:ascii="Times New Roman" w:hAnsi="Times New Roman" w:cs="Times New Roman"/>
          <w:sz w:val="26"/>
          <w:szCs w:val="26"/>
        </w:rPr>
        <w:t xml:space="preserve"> недобросовестных поставщиков (подрядчиков, исполнителей) в случае расторжения контракта по решению суда или в случае </w:t>
      </w:r>
      <w:r w:rsidRPr="00C5208F">
        <w:rPr>
          <w:rFonts w:ascii="Times New Roman" w:hAnsi="Times New Roman" w:cs="Times New Roman"/>
          <w:sz w:val="26"/>
          <w:szCs w:val="26"/>
        </w:rPr>
        <w:lastRenderedPageBreak/>
        <w:t>одностороннего отказа Государственного заказчика от исполнения контракта в связи с существенным нарушением Поставщиком условий контракта.</w:t>
      </w:r>
    </w:p>
    <w:p w:rsidR="00C5208F" w:rsidRPr="00C5208F" w:rsidRDefault="00C5208F" w:rsidP="00C5208F">
      <w:pPr>
        <w:pStyle w:val="aa"/>
        <w:spacing w:before="0" w:after="0"/>
        <w:ind w:firstLine="709"/>
        <w:jc w:val="both"/>
        <w:rPr>
          <w:sz w:val="26"/>
          <w:szCs w:val="26"/>
        </w:rPr>
      </w:pPr>
      <w:r w:rsidRPr="00C5208F">
        <w:rPr>
          <w:sz w:val="26"/>
          <w:szCs w:val="26"/>
        </w:rPr>
        <w:t>2.1.7. Выполнять иные обязанности, предусмотренные законодательством Российской Федерации и контрактом.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2.2. Государственный заказчик имеет право: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 xml:space="preserve">2.2.1. Определять лиц, непосредственно участвующих в </w:t>
      </w:r>
      <w:proofErr w:type="gramStart"/>
      <w:r w:rsidRPr="00C5208F">
        <w:rPr>
          <w:rFonts w:ascii="Times New Roman" w:hAnsi="Times New Roman" w:cs="Times New Roman"/>
          <w:sz w:val="26"/>
          <w:szCs w:val="26"/>
        </w:rPr>
        <w:t>контроле</w:t>
      </w:r>
      <w:r w:rsidRPr="00C5208F">
        <w:rPr>
          <w:rFonts w:ascii="Times New Roman" w:hAnsi="Times New Roman" w:cs="Times New Roman"/>
          <w:sz w:val="26"/>
          <w:szCs w:val="26"/>
        </w:rPr>
        <w:br/>
        <w:t>за</w:t>
      </w:r>
      <w:proofErr w:type="gramEnd"/>
      <w:r w:rsidRPr="00C5208F">
        <w:rPr>
          <w:rFonts w:ascii="Times New Roman" w:hAnsi="Times New Roman" w:cs="Times New Roman"/>
          <w:sz w:val="26"/>
          <w:szCs w:val="26"/>
        </w:rPr>
        <w:t xml:space="preserve"> осуществлением поставки товара Поставщиком и (или) лиц, участвующих в приемке товара по количеству и качеству. 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2.2.2. В соответствии с условиями контракта в период гарантийного срока требовать безвозмездной замены товара, несоответствующего по качеству и безопасности показателям, содержащимся в нормативных и технических документах, и в контракте.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2.2.3. Принять решение об одностороннем отказе от исполнения контракта</w:t>
      </w:r>
      <w:r w:rsidRPr="00C5208F">
        <w:rPr>
          <w:rFonts w:ascii="Times New Roman" w:hAnsi="Times New Roman" w:cs="Times New Roman"/>
          <w:sz w:val="26"/>
          <w:szCs w:val="26"/>
        </w:rPr>
        <w:br/>
        <w:t xml:space="preserve">в соответствии с гражданским законодательством Российской Федерации. </w:t>
      </w:r>
    </w:p>
    <w:p w:rsidR="00C5208F" w:rsidRPr="00C5208F" w:rsidRDefault="00C5208F" w:rsidP="00C5208F">
      <w:pPr>
        <w:pStyle w:val="110"/>
        <w:tabs>
          <w:tab w:val="left" w:pos="1560"/>
        </w:tabs>
        <w:spacing w:line="240" w:lineRule="auto"/>
        <w:ind w:right="-71" w:firstLine="709"/>
        <w:rPr>
          <w:noProof/>
          <w:snapToGrid w:val="0"/>
          <w:sz w:val="26"/>
          <w:szCs w:val="26"/>
        </w:rPr>
      </w:pPr>
      <w:bookmarkStart w:id="1" w:name="OLE_LINK13"/>
      <w:bookmarkStart w:id="2" w:name="OLE_LINK12"/>
      <w:bookmarkStart w:id="3" w:name="OLE_LINK11"/>
      <w:r w:rsidRPr="00C5208F">
        <w:rPr>
          <w:noProof/>
          <w:snapToGrid w:val="0"/>
          <w:sz w:val="26"/>
          <w:szCs w:val="26"/>
        </w:rPr>
        <w:t xml:space="preserve">2.2.4. Производить оплату товара за вычетом суммы неустойки подлежащей взысканию с поставщика. </w:t>
      </w:r>
      <w:r w:rsidRPr="00C5208F">
        <w:rPr>
          <w:sz w:val="26"/>
          <w:szCs w:val="26"/>
        </w:rPr>
        <w:t xml:space="preserve"> </w:t>
      </w:r>
    </w:p>
    <w:bookmarkEnd w:id="1"/>
    <w:bookmarkEnd w:id="2"/>
    <w:bookmarkEnd w:id="3"/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2.3. Поставщик обязуется: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2.3.1. С использованием любых сре</w:t>
      </w:r>
      <w:proofErr w:type="gramStart"/>
      <w:r w:rsidRPr="00C5208F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Pr="00C5208F">
        <w:rPr>
          <w:rFonts w:ascii="Times New Roman" w:hAnsi="Times New Roman" w:cs="Times New Roman"/>
          <w:sz w:val="26"/>
          <w:szCs w:val="26"/>
        </w:rPr>
        <w:t>язи известить Государственного заказчика о готовности товара к поставке и о дате поставки.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2.3.2. Обеспечить соответствие товара требованиям законодательства, нормативных и технических документов, иных актов и условиям контракта.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2.3.3. Передать товар, по показателям качества и безопасности соответствующий требованиям, содержащимся в нормативных, технических документах и в контракте,</w:t>
      </w:r>
      <w:r w:rsidRPr="00C5208F">
        <w:rPr>
          <w:rFonts w:ascii="Times New Roman" w:hAnsi="Times New Roman" w:cs="Times New Roman"/>
          <w:sz w:val="26"/>
          <w:szCs w:val="26"/>
        </w:rPr>
        <w:br/>
        <w:t>в количестве, предусмотренном контрактом, не обремененный правами третьих лиц.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2.3.4. Осуществить безвозмездную замену товара, несоответствующего по качеству и безопасности, при соблюдении условий хранения в соответствии с техническими условиями завода-изготовителя.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 xml:space="preserve">2.3.5. Обеспечить устранение за свой счет недостатков и дефектов, выявленных </w:t>
      </w:r>
      <w:r w:rsidRPr="00C5208F">
        <w:rPr>
          <w:rFonts w:ascii="Times New Roman" w:hAnsi="Times New Roman" w:cs="Times New Roman"/>
          <w:sz w:val="26"/>
          <w:szCs w:val="26"/>
        </w:rPr>
        <w:br/>
        <w:t>при приемке товара.</w:t>
      </w:r>
    </w:p>
    <w:p w:rsidR="00C5208F" w:rsidRPr="00C5208F" w:rsidRDefault="00C5208F" w:rsidP="00C5208F">
      <w:pPr>
        <w:pStyle w:val="aa"/>
        <w:spacing w:before="0" w:after="0"/>
        <w:ind w:firstLine="709"/>
        <w:jc w:val="both"/>
        <w:rPr>
          <w:sz w:val="26"/>
          <w:szCs w:val="26"/>
        </w:rPr>
      </w:pPr>
      <w:r w:rsidRPr="00C5208F">
        <w:rPr>
          <w:sz w:val="26"/>
          <w:szCs w:val="26"/>
        </w:rPr>
        <w:t>2.3.6. Соответствовать в течение всего срока действия контракта требованиям, установленным в соответствии с законодательством Российской Федерации в отношении лиц, осуществляющих деятельность в установленных сферах.</w:t>
      </w:r>
    </w:p>
    <w:p w:rsidR="00C5208F" w:rsidRPr="00C5208F" w:rsidRDefault="00C5208F" w:rsidP="00C5208F">
      <w:pPr>
        <w:pStyle w:val="aa"/>
        <w:spacing w:before="0" w:after="0"/>
        <w:ind w:firstLine="709"/>
        <w:jc w:val="both"/>
        <w:rPr>
          <w:sz w:val="26"/>
          <w:szCs w:val="26"/>
        </w:rPr>
      </w:pPr>
      <w:r w:rsidRPr="00C5208F">
        <w:rPr>
          <w:sz w:val="26"/>
          <w:szCs w:val="26"/>
        </w:rPr>
        <w:t>2.3.7. Выполнять иные обязанности, предусмотренные законодательством Российской Федерации и контрактом.</w:t>
      </w:r>
    </w:p>
    <w:p w:rsidR="00C5208F" w:rsidRPr="00C5208F" w:rsidRDefault="00C5208F" w:rsidP="00C5208F">
      <w:pPr>
        <w:pStyle w:val="aa"/>
        <w:spacing w:before="0" w:after="0"/>
        <w:ind w:firstLine="709"/>
        <w:jc w:val="both"/>
        <w:rPr>
          <w:sz w:val="26"/>
          <w:szCs w:val="26"/>
        </w:rPr>
      </w:pPr>
      <w:r w:rsidRPr="00C5208F">
        <w:rPr>
          <w:sz w:val="26"/>
          <w:szCs w:val="26"/>
        </w:rPr>
        <w:t xml:space="preserve">2.3.8. Поставщик гарантирует свое соответствие ч.1 ст.31 </w:t>
      </w:r>
      <w:r w:rsidRPr="00C5208F">
        <w:rPr>
          <w:noProof/>
          <w:sz w:val="26"/>
          <w:szCs w:val="26"/>
        </w:rPr>
        <w:t>Федеральн</w:t>
      </w:r>
      <w:r>
        <w:rPr>
          <w:noProof/>
          <w:sz w:val="26"/>
          <w:szCs w:val="26"/>
        </w:rPr>
        <w:t>ого</w:t>
      </w:r>
      <w:r w:rsidRPr="00C5208F">
        <w:rPr>
          <w:noProof/>
          <w:sz w:val="26"/>
          <w:szCs w:val="26"/>
        </w:rPr>
        <w:t xml:space="preserve"> закон</w:t>
      </w:r>
      <w:r>
        <w:rPr>
          <w:noProof/>
          <w:sz w:val="26"/>
          <w:szCs w:val="26"/>
        </w:rPr>
        <w:t>а</w:t>
      </w:r>
      <w:r w:rsidRPr="00C5208F">
        <w:rPr>
          <w:noProof/>
          <w:sz w:val="26"/>
          <w:szCs w:val="26"/>
        </w:rPr>
        <w:t xml:space="preserve"> от 05.04.2013  № 44-ФЗ «О контрактной системе в сфере закупок товаров, работ, услуг для обеспечения государственных и муниципальных нужд».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2.4. Поставщик вправе: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2.4.1. Требовать оплату надлежащим образом поставленного и принятого Государственным заказчиком товара в соответствии с условиями контракта.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2.4.2. Требовать уплату пеней и штрафа согласно условиям контракта.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2.4.3. Принять решение об одностороннем отказе от исполнения контракта</w:t>
      </w:r>
      <w:r w:rsidRPr="00C5208F">
        <w:rPr>
          <w:rFonts w:ascii="Times New Roman" w:hAnsi="Times New Roman" w:cs="Times New Roman"/>
          <w:sz w:val="26"/>
          <w:szCs w:val="26"/>
        </w:rPr>
        <w:br/>
        <w:t xml:space="preserve">в соответствии с гражданским законодательством Российской Федерации.         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C5208F" w:rsidRPr="00C5208F" w:rsidRDefault="00C5208F" w:rsidP="00C5208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5208F">
        <w:rPr>
          <w:rFonts w:ascii="Times New Roman" w:hAnsi="Times New Roman" w:cs="Times New Roman"/>
          <w:b/>
          <w:bCs/>
          <w:sz w:val="26"/>
          <w:szCs w:val="26"/>
        </w:rPr>
        <w:lastRenderedPageBreak/>
        <w:t>3. Цена контракта и порядок расчетов</w:t>
      </w:r>
    </w:p>
    <w:p w:rsidR="00C5208F" w:rsidRPr="00C5208F" w:rsidRDefault="00C5208F" w:rsidP="00C520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noProof/>
          <w:sz w:val="26"/>
          <w:szCs w:val="26"/>
        </w:rPr>
        <w:t xml:space="preserve">3.1.  Цена контракта </w:t>
      </w:r>
      <w:r w:rsidR="00D0705C">
        <w:rPr>
          <w:rFonts w:ascii="Times New Roman" w:hAnsi="Times New Roman" w:cs="Times New Roman"/>
          <w:b/>
          <w:sz w:val="26"/>
          <w:szCs w:val="26"/>
        </w:rPr>
        <w:t>______________</w:t>
      </w:r>
      <w:r w:rsidR="005D65D0">
        <w:rPr>
          <w:rFonts w:ascii="Times New Roman" w:hAnsi="Times New Roman" w:cs="Times New Roman"/>
          <w:noProof/>
          <w:sz w:val="26"/>
          <w:szCs w:val="26"/>
        </w:rPr>
        <w:t>(</w:t>
      </w:r>
      <w:r w:rsidR="00D0705C">
        <w:rPr>
          <w:rFonts w:ascii="Times New Roman" w:hAnsi="Times New Roman" w:cs="Times New Roman"/>
          <w:noProof/>
          <w:sz w:val="26"/>
          <w:szCs w:val="26"/>
        </w:rPr>
        <w:t>в том числеНДС/</w:t>
      </w:r>
      <w:r w:rsidRPr="00C5208F">
        <w:rPr>
          <w:rFonts w:ascii="Times New Roman" w:hAnsi="Times New Roman" w:cs="Times New Roman"/>
          <w:i/>
          <w:sz w:val="26"/>
          <w:szCs w:val="26"/>
        </w:rPr>
        <w:t>НДС не облагается</w:t>
      </w:r>
      <w:r w:rsidR="005D65D0">
        <w:rPr>
          <w:rFonts w:ascii="Times New Roman" w:hAnsi="Times New Roman" w:cs="Times New Roman"/>
          <w:i/>
          <w:sz w:val="26"/>
          <w:szCs w:val="26"/>
        </w:rPr>
        <w:t>)</w:t>
      </w:r>
      <w:r w:rsidRPr="00C5208F">
        <w:rPr>
          <w:rFonts w:ascii="Times New Roman" w:hAnsi="Times New Roman" w:cs="Times New Roman"/>
          <w:sz w:val="26"/>
          <w:szCs w:val="26"/>
        </w:rPr>
        <w:t xml:space="preserve"> </w:t>
      </w:r>
      <w:r w:rsidRPr="00C5208F">
        <w:rPr>
          <w:rFonts w:ascii="Times New Roman" w:hAnsi="Times New Roman" w:cs="Times New Roman"/>
          <w:noProof/>
          <w:sz w:val="26"/>
          <w:szCs w:val="26"/>
        </w:rPr>
        <w:t xml:space="preserve"> и включает в себя стоимость товара, </w:t>
      </w:r>
      <w:r w:rsidRPr="00C5208F">
        <w:rPr>
          <w:rFonts w:ascii="Times New Roman" w:hAnsi="Times New Roman" w:cs="Times New Roman"/>
          <w:sz w:val="26"/>
          <w:szCs w:val="26"/>
        </w:rPr>
        <w:t xml:space="preserve">расходы по доставке товара, а также другие дополнительные расходы по налогам, сборам, другим обязательным платежам, расходы на страхование, взимаемые с Поставщика в связи с исполнением обязательств по контракту. </w:t>
      </w:r>
    </w:p>
    <w:p w:rsidR="00C5208F" w:rsidRPr="00DF77D9" w:rsidRDefault="00C5208F" w:rsidP="00C52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 xml:space="preserve">3.2. Цена </w:t>
      </w:r>
      <w:r w:rsidRPr="00DF77D9">
        <w:rPr>
          <w:rFonts w:ascii="Times New Roman" w:hAnsi="Times New Roman" w:cs="Times New Roman"/>
          <w:color w:val="000000" w:themeColor="text1"/>
          <w:sz w:val="26"/>
          <w:szCs w:val="26"/>
        </w:rPr>
        <w:t>контракта является твердой, определяется на весь срок исполнения контракта и не может изменяться в ходе его исполнения, за исключением случаев, предусмотренных контрактом.</w:t>
      </w:r>
    </w:p>
    <w:p w:rsidR="00C5208F" w:rsidRPr="00DF77D9" w:rsidRDefault="00C5208F" w:rsidP="00C52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DF77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 w:rsidR="00DF77D9" w:rsidRPr="00DF77D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При заключении и исполнении настоящего Контракта изменение его условий</w:t>
      </w:r>
      <w:r w:rsidR="00CF110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DF77D9" w:rsidRPr="00DF77D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не допускается, за исключением случаев, предусмотренных </w:t>
      </w:r>
      <w:hyperlink r:id="rId6" w:history="1">
        <w:r w:rsidR="00DF77D9" w:rsidRPr="00DF77D9">
          <w:rPr>
            <w:rStyle w:val="a3"/>
            <w:rFonts w:ascii="Times New Roman" w:hAnsi="Times New Roman" w:cs="Times New Roman"/>
            <w:color w:val="000000" w:themeColor="text1"/>
            <w:spacing w:val="2"/>
            <w:sz w:val="26"/>
            <w:szCs w:val="26"/>
            <w:u w:val="none"/>
            <w:shd w:val="clear" w:color="auto" w:fill="FFFFFF"/>
          </w:rPr>
          <w:t>статьями 34</w:t>
        </w:r>
      </w:hyperlink>
      <w:r w:rsidR="00DF77D9" w:rsidRPr="00DF77D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и </w:t>
      </w:r>
      <w:hyperlink r:id="rId7" w:history="1">
        <w:r w:rsidR="00DF77D9" w:rsidRPr="00DF77D9">
          <w:rPr>
            <w:rStyle w:val="a3"/>
            <w:rFonts w:ascii="Times New Roman" w:hAnsi="Times New Roman" w:cs="Times New Roman"/>
            <w:color w:val="000000" w:themeColor="text1"/>
            <w:spacing w:val="2"/>
            <w:sz w:val="26"/>
            <w:szCs w:val="26"/>
            <w:u w:val="none"/>
            <w:shd w:val="clear" w:color="auto" w:fill="FFFFFF"/>
          </w:rPr>
          <w:t xml:space="preserve">95 Закона </w:t>
        </w:r>
        <w:r w:rsidR="000D237E">
          <w:rPr>
            <w:rStyle w:val="a3"/>
            <w:rFonts w:ascii="Times New Roman" w:hAnsi="Times New Roman" w:cs="Times New Roman"/>
            <w:color w:val="000000" w:themeColor="text1"/>
            <w:spacing w:val="2"/>
            <w:sz w:val="26"/>
            <w:szCs w:val="26"/>
            <w:u w:val="none"/>
            <w:shd w:val="clear" w:color="auto" w:fill="FFFFFF"/>
          </w:rPr>
          <w:t xml:space="preserve"> </w:t>
        </w:r>
        <w:r w:rsidR="00DF77D9" w:rsidRPr="00DF77D9">
          <w:rPr>
            <w:rStyle w:val="a3"/>
            <w:rFonts w:ascii="Times New Roman" w:hAnsi="Times New Roman" w:cs="Times New Roman"/>
            <w:color w:val="000000" w:themeColor="text1"/>
            <w:spacing w:val="2"/>
            <w:sz w:val="26"/>
            <w:szCs w:val="26"/>
            <w:u w:val="none"/>
            <w:shd w:val="clear" w:color="auto" w:fill="FFFFFF"/>
          </w:rPr>
          <w:t>№ 44-ФЗ</w:t>
        </w:r>
      </w:hyperlink>
      <w:r w:rsidRPr="00DF77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.</w:t>
      </w:r>
    </w:p>
    <w:p w:rsidR="00C5208F" w:rsidRPr="005D65D0" w:rsidRDefault="00C5208F" w:rsidP="00C5208F">
      <w:pPr>
        <w:pStyle w:val="a4"/>
        <w:spacing w:after="0"/>
        <w:ind w:left="0" w:firstLine="709"/>
        <w:jc w:val="both"/>
        <w:rPr>
          <w:color w:val="000000" w:themeColor="text1"/>
          <w:sz w:val="26"/>
          <w:szCs w:val="26"/>
        </w:rPr>
      </w:pPr>
      <w:r w:rsidRPr="00DF77D9">
        <w:rPr>
          <w:color w:val="000000" w:themeColor="text1"/>
          <w:sz w:val="26"/>
          <w:szCs w:val="26"/>
        </w:rPr>
        <w:t xml:space="preserve">3.3. </w:t>
      </w:r>
      <w:proofErr w:type="gramStart"/>
      <w:r w:rsidRPr="00DF77D9">
        <w:rPr>
          <w:color w:val="000000" w:themeColor="text1"/>
          <w:sz w:val="26"/>
          <w:szCs w:val="26"/>
        </w:rPr>
        <w:t>Оплата по контракту осуществляется в рублях Российской Федерации</w:t>
      </w:r>
      <w:r w:rsidRPr="00C5208F">
        <w:rPr>
          <w:sz w:val="26"/>
          <w:szCs w:val="26"/>
        </w:rPr>
        <w:br/>
        <w:t xml:space="preserve">в безналичном порядке в форме платежных поручений путем перечисления Государственным заказчиком выделенных их федерального бюджета денежных средств на расчетный счет </w:t>
      </w:r>
      <w:r w:rsidRPr="005D65D0">
        <w:rPr>
          <w:color w:val="000000" w:themeColor="text1"/>
          <w:sz w:val="26"/>
          <w:szCs w:val="26"/>
        </w:rPr>
        <w:t xml:space="preserve">Поставщика в течение </w:t>
      </w:r>
      <w:r w:rsidR="005D65D0" w:rsidRPr="005D65D0">
        <w:rPr>
          <w:b/>
          <w:color w:val="000000" w:themeColor="text1"/>
          <w:sz w:val="26"/>
          <w:szCs w:val="26"/>
        </w:rPr>
        <w:t>10</w:t>
      </w:r>
      <w:r w:rsidRPr="005D65D0">
        <w:rPr>
          <w:b/>
          <w:color w:val="000000" w:themeColor="text1"/>
          <w:sz w:val="26"/>
          <w:szCs w:val="26"/>
        </w:rPr>
        <w:t xml:space="preserve"> (</w:t>
      </w:r>
      <w:r w:rsidR="005D65D0" w:rsidRPr="005D65D0">
        <w:rPr>
          <w:b/>
          <w:color w:val="000000" w:themeColor="text1"/>
          <w:sz w:val="26"/>
          <w:szCs w:val="26"/>
        </w:rPr>
        <w:t>десяти</w:t>
      </w:r>
      <w:r w:rsidRPr="005D65D0">
        <w:rPr>
          <w:b/>
          <w:color w:val="000000" w:themeColor="text1"/>
          <w:sz w:val="26"/>
          <w:szCs w:val="26"/>
        </w:rPr>
        <w:t xml:space="preserve">) </w:t>
      </w:r>
      <w:r w:rsidR="005D65D0" w:rsidRPr="005D65D0">
        <w:rPr>
          <w:b/>
          <w:color w:val="000000" w:themeColor="text1"/>
          <w:sz w:val="26"/>
          <w:szCs w:val="26"/>
        </w:rPr>
        <w:t>рабочих дней</w:t>
      </w:r>
      <w:r w:rsidR="005D65D0" w:rsidRPr="005D65D0">
        <w:rPr>
          <w:color w:val="000000" w:themeColor="text1"/>
          <w:sz w:val="26"/>
          <w:szCs w:val="26"/>
        </w:rPr>
        <w:t xml:space="preserve"> </w:t>
      </w:r>
      <w:r w:rsidRPr="005D65D0">
        <w:rPr>
          <w:color w:val="000000" w:themeColor="text1"/>
          <w:sz w:val="26"/>
          <w:szCs w:val="26"/>
        </w:rPr>
        <w:t>со дня получения товара и подписания документа о приемке товара Покупателем, в порядке, предусмотренном  разделом 4 настоящего Контракта.</w:t>
      </w:r>
      <w:proofErr w:type="gramEnd"/>
    </w:p>
    <w:p w:rsidR="00C5208F" w:rsidRPr="00C5208F" w:rsidRDefault="00C5208F" w:rsidP="00C5208F">
      <w:pPr>
        <w:pStyle w:val="a4"/>
        <w:spacing w:after="0"/>
        <w:ind w:left="0" w:firstLine="567"/>
        <w:jc w:val="both"/>
        <w:rPr>
          <w:sz w:val="26"/>
          <w:szCs w:val="26"/>
        </w:rPr>
      </w:pPr>
      <w:r w:rsidRPr="005D65D0">
        <w:rPr>
          <w:color w:val="000000" w:themeColor="text1"/>
          <w:sz w:val="26"/>
          <w:szCs w:val="26"/>
        </w:rPr>
        <w:t>Источником финансирования является Федеральный бюджет Российской</w:t>
      </w:r>
      <w:r w:rsidRPr="00C5208F">
        <w:rPr>
          <w:sz w:val="26"/>
          <w:szCs w:val="26"/>
        </w:rPr>
        <w:t xml:space="preserve"> Федерации.</w:t>
      </w:r>
    </w:p>
    <w:p w:rsidR="00C5208F" w:rsidRPr="00C5208F" w:rsidRDefault="00C5208F" w:rsidP="00C52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3.4.</w:t>
      </w:r>
      <w:r w:rsidRPr="00C5208F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  <w:proofErr w:type="gramStart"/>
      <w:r w:rsidRPr="00C5208F">
        <w:rPr>
          <w:rFonts w:ascii="Times New Roman" w:hAnsi="Times New Roman" w:cs="Times New Roman"/>
          <w:color w:val="000000"/>
          <w:sz w:val="26"/>
          <w:szCs w:val="26"/>
        </w:rPr>
        <w:t>Суммы, подлежащие уплате Государственным заказчиком юридическому лицу, уменьша</w:t>
      </w:r>
      <w:r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Pr="00C5208F">
        <w:rPr>
          <w:rFonts w:ascii="Times New Roman" w:hAnsi="Times New Roman" w:cs="Times New Roman"/>
          <w:color w:val="000000"/>
          <w:sz w:val="26"/>
          <w:szCs w:val="26"/>
        </w:rPr>
        <w:t>тся на размер налогов, сборов и иных обязательных платежей в бюджеты бюджетной системы Российской Федерации, связанных с оплатой</w:t>
      </w:r>
      <w:r w:rsidR="00CF110C">
        <w:rPr>
          <w:rFonts w:ascii="Times New Roman" w:hAnsi="Times New Roman" w:cs="Times New Roman"/>
          <w:color w:val="000000"/>
          <w:sz w:val="26"/>
          <w:szCs w:val="26"/>
        </w:rPr>
        <w:t xml:space="preserve"> контракта, </w:t>
      </w:r>
      <w:r w:rsidRPr="00C5208F">
        <w:rPr>
          <w:rFonts w:ascii="Times New Roman" w:hAnsi="Times New Roman" w:cs="Times New Roman"/>
          <w:color w:val="000000"/>
          <w:sz w:val="26"/>
          <w:szCs w:val="26"/>
        </w:rPr>
        <w:t>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  <w:proofErr w:type="gramEnd"/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3.5. Обязательства по оплате поставленног</w:t>
      </w:r>
      <w:r w:rsidR="00CF110C">
        <w:rPr>
          <w:rFonts w:ascii="Times New Roman" w:hAnsi="Times New Roman" w:cs="Times New Roman"/>
          <w:sz w:val="26"/>
          <w:szCs w:val="26"/>
        </w:rPr>
        <w:t xml:space="preserve">о товара считаются </w:t>
      </w:r>
      <w:proofErr w:type="spellStart"/>
      <w:r w:rsidR="00CF110C">
        <w:rPr>
          <w:rFonts w:ascii="Times New Roman" w:hAnsi="Times New Roman" w:cs="Times New Roman"/>
          <w:sz w:val="26"/>
          <w:szCs w:val="26"/>
        </w:rPr>
        <w:t>выполненными</w:t>
      </w:r>
      <w:r w:rsidRPr="00C5208F">
        <w:rPr>
          <w:rFonts w:ascii="Times New Roman" w:hAnsi="Times New Roman" w:cs="Times New Roman"/>
          <w:sz w:val="26"/>
          <w:szCs w:val="26"/>
        </w:rPr>
        <w:t>в</w:t>
      </w:r>
      <w:proofErr w:type="spellEnd"/>
      <w:r w:rsidRPr="00C5208F">
        <w:rPr>
          <w:rFonts w:ascii="Times New Roman" w:hAnsi="Times New Roman" w:cs="Times New Roman"/>
          <w:sz w:val="26"/>
          <w:szCs w:val="26"/>
        </w:rPr>
        <w:t xml:space="preserve"> день списания денежных средств со счетов Государственного заказчика.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3.6. В случае изменения банковских реквизитов Поставщик обязан в течение</w:t>
      </w:r>
      <w:r w:rsidRPr="00C5208F">
        <w:rPr>
          <w:rFonts w:ascii="Times New Roman" w:hAnsi="Times New Roman" w:cs="Times New Roman"/>
          <w:sz w:val="26"/>
          <w:szCs w:val="26"/>
        </w:rPr>
        <w:br/>
        <w:t>3 (трех) рабочих дней в письменной форме сообщить об этом Государственному заказчику с указанием новых реквизитов. В противном случае все риски, связанные</w:t>
      </w:r>
      <w:r w:rsidRPr="00C5208F">
        <w:rPr>
          <w:rFonts w:ascii="Times New Roman" w:hAnsi="Times New Roman" w:cs="Times New Roman"/>
          <w:sz w:val="26"/>
          <w:szCs w:val="26"/>
        </w:rPr>
        <w:br/>
        <w:t>с перечислением Государственным заказчиком денежных средств по указанным</w:t>
      </w:r>
      <w:r w:rsidRPr="00C5208F">
        <w:rPr>
          <w:rFonts w:ascii="Times New Roman" w:hAnsi="Times New Roman" w:cs="Times New Roman"/>
          <w:sz w:val="26"/>
          <w:szCs w:val="26"/>
        </w:rPr>
        <w:br/>
        <w:t>в контракте реквизитам Поставщика, несет Поставщик.</w:t>
      </w:r>
    </w:p>
    <w:p w:rsidR="00C5208F" w:rsidRPr="00C5208F" w:rsidRDefault="00C5208F" w:rsidP="00C5208F">
      <w:pPr>
        <w:pStyle w:val="a6"/>
        <w:tabs>
          <w:tab w:val="left" w:pos="6296"/>
        </w:tabs>
        <w:ind w:firstLine="709"/>
        <w:rPr>
          <w:rFonts w:ascii="Times New Roman" w:hAnsi="Times New Roman"/>
          <w:sz w:val="26"/>
          <w:szCs w:val="26"/>
        </w:rPr>
      </w:pPr>
      <w:r w:rsidRPr="00C5208F">
        <w:rPr>
          <w:rFonts w:ascii="Times New Roman" w:hAnsi="Times New Roman"/>
          <w:sz w:val="26"/>
          <w:szCs w:val="26"/>
        </w:rPr>
        <w:tab/>
      </w:r>
    </w:p>
    <w:p w:rsidR="00C5208F" w:rsidRPr="00C5208F" w:rsidRDefault="00C5208F" w:rsidP="00C5208F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 w:rsidRPr="00C5208F">
        <w:rPr>
          <w:rFonts w:ascii="Times New Roman" w:hAnsi="Times New Roman"/>
          <w:b/>
          <w:sz w:val="26"/>
          <w:szCs w:val="26"/>
        </w:rPr>
        <w:t xml:space="preserve">4.  Порядок, сроки и условия поставки и приемки Товара 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noProof/>
          <w:sz w:val="26"/>
          <w:szCs w:val="26"/>
        </w:rPr>
        <w:t xml:space="preserve">4.1. </w:t>
      </w:r>
      <w:r w:rsidRPr="00C5208F">
        <w:rPr>
          <w:rFonts w:ascii="Times New Roman" w:hAnsi="Times New Roman" w:cs="Times New Roman"/>
          <w:sz w:val="26"/>
          <w:szCs w:val="26"/>
        </w:rPr>
        <w:t xml:space="preserve">Поставка товара Государственному заказчику осуществляется силами и средствами Поставщика, одной партией, </w:t>
      </w:r>
      <w:r w:rsidRPr="009E45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срок </w:t>
      </w:r>
      <w:r w:rsidR="00AE122F" w:rsidRPr="00112FC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до </w:t>
      </w:r>
      <w:r w:rsidR="00CF110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30 октября</w:t>
      </w:r>
      <w:r w:rsidR="00BB0E0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2026</w:t>
      </w:r>
      <w:r w:rsidR="00AE122F" w:rsidRPr="00112FC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г.</w:t>
      </w:r>
      <w:r w:rsidRPr="00E8114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</w:t>
      </w:r>
      <w:r w:rsidRPr="00C5208F">
        <w:rPr>
          <w:rFonts w:ascii="Times New Roman" w:hAnsi="Times New Roman" w:cs="Times New Roman"/>
          <w:sz w:val="26"/>
          <w:szCs w:val="26"/>
        </w:rPr>
        <w:t xml:space="preserve"> выбора способа доставки товара принадлежит Поставщику.</w:t>
      </w:r>
    </w:p>
    <w:p w:rsidR="00C5208F" w:rsidRP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4.2. Доставка осуществляется до склада Государственного заказчика по адресу: </w:t>
      </w:r>
      <w:r w:rsidR="00EF1F11">
        <w:fldChar w:fldCharType="begin"/>
      </w:r>
      <w:r w:rsidR="00EF1F11">
        <w:instrText>DOCVARIABLE _АдресДоставки\* MERGEFORMAT</w:instrText>
      </w:r>
      <w:r w:rsidR="00EF1F11">
        <w:fldChar w:fldCharType="separate"/>
      </w:r>
      <w:r w:rsidRPr="00C5208F">
        <w:rPr>
          <w:rFonts w:ascii="Times New Roman" w:hAnsi="Times New Roman" w:cs="Times New Roman"/>
          <w:sz w:val="26"/>
          <w:szCs w:val="26"/>
        </w:rPr>
        <w:t>Республика Башкортостан, город Мелеуз, Правды, 26</w:t>
      </w:r>
      <w:r w:rsidR="00EF1F11">
        <w:rPr>
          <w:rFonts w:ascii="Times New Roman" w:hAnsi="Times New Roman" w:cs="Times New Roman"/>
          <w:sz w:val="26"/>
          <w:szCs w:val="26"/>
        </w:rPr>
        <w:fldChar w:fldCharType="end"/>
      </w:r>
      <w:r w:rsidRPr="00C5208F">
        <w:rPr>
          <w:rFonts w:ascii="Times New Roman" w:hAnsi="Times New Roman" w:cs="Times New Roman"/>
          <w:sz w:val="26"/>
          <w:szCs w:val="26"/>
        </w:rPr>
        <w:t>, в рабочее время (с понедельника по пятницу с 09:00 до 17:00, перерыв с 12:</w:t>
      </w:r>
      <w:r w:rsidR="00CF110C">
        <w:rPr>
          <w:rFonts w:ascii="Times New Roman" w:hAnsi="Times New Roman" w:cs="Times New Roman"/>
          <w:sz w:val="26"/>
          <w:szCs w:val="26"/>
        </w:rPr>
        <w:t>42</w:t>
      </w:r>
      <w:r w:rsidRPr="00C5208F">
        <w:rPr>
          <w:rFonts w:ascii="Times New Roman" w:hAnsi="Times New Roman" w:cs="Times New Roman"/>
          <w:sz w:val="26"/>
          <w:szCs w:val="26"/>
        </w:rPr>
        <w:t xml:space="preserve"> до 14:00).</w:t>
      </w:r>
    </w:p>
    <w:p w:rsidR="00C5208F" w:rsidRPr="005D65D0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4.3. Поставщик имеет право исполнить обязательство или его часть досрочно</w:t>
      </w:r>
      <w:r w:rsidRPr="00C5208F">
        <w:rPr>
          <w:rFonts w:ascii="Times New Roman" w:hAnsi="Times New Roman" w:cs="Times New Roman"/>
          <w:sz w:val="26"/>
          <w:szCs w:val="26"/>
        </w:rPr>
        <w:br/>
        <w:t xml:space="preserve">по </w:t>
      </w:r>
      <w:r w:rsidRPr="005D65D0">
        <w:rPr>
          <w:rFonts w:ascii="Times New Roman" w:hAnsi="Times New Roman" w:cs="Times New Roman"/>
          <w:color w:val="000000" w:themeColor="text1"/>
          <w:sz w:val="26"/>
          <w:szCs w:val="26"/>
        </w:rPr>
        <w:t>письменному согласованию с Государственным заказчиком.</w:t>
      </w:r>
    </w:p>
    <w:p w:rsidR="00C5208F" w:rsidRPr="005D65D0" w:rsidRDefault="00C5208F" w:rsidP="00C5208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D65D0">
        <w:rPr>
          <w:rFonts w:ascii="Times New Roman" w:hAnsi="Times New Roman" w:cs="Times New Roman"/>
          <w:color w:val="000000" w:themeColor="text1"/>
          <w:sz w:val="26"/>
          <w:szCs w:val="26"/>
        </w:rPr>
        <w:t>4.4. Вместе с товаром Поставщик передает Государственному заказчику относящуюся к товару документацию:</w:t>
      </w:r>
    </w:p>
    <w:p w:rsidR="00C5208F" w:rsidRPr="005D65D0" w:rsidRDefault="00C5208F" w:rsidP="00C5208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D65D0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lastRenderedPageBreak/>
        <w:t>УПД (универсальный передаточный документ, заменяющий одновременно товарную накладную и счет-фактуру),  оформленный в 2-х экземплярах</w:t>
      </w:r>
      <w:r w:rsidR="00B57992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 w:rsidRPr="005D65D0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или </w:t>
      </w:r>
    </w:p>
    <w:p w:rsidR="00C5208F" w:rsidRPr="005D65D0" w:rsidRDefault="00C5208F" w:rsidP="00C5208F">
      <w:pPr>
        <w:tabs>
          <w:tab w:val="left" w:pos="708"/>
        </w:tabs>
        <w:spacing w:after="0" w:line="240" w:lineRule="auto"/>
        <w:ind w:firstLine="709"/>
        <w:jc w:val="both"/>
        <w:rPr>
          <w:rStyle w:val="ac"/>
          <w:rFonts w:ascii="Times New Roman" w:hAnsi="Times New Roman" w:cs="Times New Roman"/>
          <w:b w:val="0"/>
          <w:bCs/>
          <w:color w:val="000000" w:themeColor="text1"/>
          <w:sz w:val="26"/>
          <w:szCs w:val="26"/>
        </w:rPr>
      </w:pPr>
      <w:r w:rsidRPr="005D65D0">
        <w:rPr>
          <w:rStyle w:val="ac"/>
          <w:rFonts w:ascii="Times New Roman" w:hAnsi="Times New Roman" w:cs="Times New Roman"/>
          <w:b w:val="0"/>
          <w:bCs/>
          <w:color w:val="000000" w:themeColor="text1"/>
          <w:sz w:val="26"/>
          <w:szCs w:val="26"/>
        </w:rPr>
        <w:t xml:space="preserve">счет-фактуру, </w:t>
      </w:r>
      <w:proofErr w:type="gramStart"/>
      <w:r w:rsidRPr="005D65D0">
        <w:rPr>
          <w:rStyle w:val="ac"/>
          <w:rFonts w:ascii="Times New Roman" w:hAnsi="Times New Roman" w:cs="Times New Roman"/>
          <w:b w:val="0"/>
          <w:bCs/>
          <w:color w:val="000000" w:themeColor="text1"/>
          <w:sz w:val="26"/>
          <w:szCs w:val="26"/>
        </w:rPr>
        <w:t>оформленную</w:t>
      </w:r>
      <w:proofErr w:type="gramEnd"/>
      <w:r w:rsidRPr="005D65D0">
        <w:rPr>
          <w:rStyle w:val="ac"/>
          <w:rFonts w:ascii="Times New Roman" w:hAnsi="Times New Roman" w:cs="Times New Roman"/>
          <w:b w:val="0"/>
          <w:bCs/>
          <w:color w:val="000000" w:themeColor="text1"/>
          <w:sz w:val="26"/>
          <w:szCs w:val="26"/>
        </w:rPr>
        <w:t xml:space="preserve"> в 2-х экземплярах (по одному для Поставщика</w:t>
      </w:r>
      <w:r w:rsidRPr="005D65D0">
        <w:rPr>
          <w:rStyle w:val="ac"/>
          <w:rFonts w:ascii="Times New Roman" w:hAnsi="Times New Roman" w:cs="Times New Roman"/>
          <w:b w:val="0"/>
          <w:bCs/>
          <w:color w:val="000000" w:themeColor="text1"/>
          <w:sz w:val="26"/>
          <w:szCs w:val="26"/>
        </w:rPr>
        <w:br/>
        <w:t xml:space="preserve">и Государственного заказчика); </w:t>
      </w:r>
    </w:p>
    <w:p w:rsidR="00C5208F" w:rsidRPr="005D65D0" w:rsidRDefault="00C5208F" w:rsidP="00C5208F">
      <w:pPr>
        <w:tabs>
          <w:tab w:val="left" w:pos="708"/>
        </w:tabs>
        <w:spacing w:after="0" w:line="240" w:lineRule="auto"/>
        <w:ind w:firstLine="709"/>
        <w:jc w:val="both"/>
        <w:rPr>
          <w:rStyle w:val="ac"/>
          <w:rFonts w:ascii="Times New Roman" w:hAnsi="Times New Roman" w:cs="Times New Roman"/>
          <w:b w:val="0"/>
          <w:bCs/>
          <w:color w:val="000000" w:themeColor="text1"/>
          <w:sz w:val="26"/>
          <w:szCs w:val="26"/>
        </w:rPr>
      </w:pPr>
      <w:r w:rsidRPr="005D65D0">
        <w:rPr>
          <w:rStyle w:val="ac"/>
          <w:rFonts w:ascii="Times New Roman" w:hAnsi="Times New Roman" w:cs="Times New Roman"/>
          <w:b w:val="0"/>
          <w:bCs/>
          <w:color w:val="000000" w:themeColor="text1"/>
          <w:sz w:val="26"/>
          <w:szCs w:val="26"/>
        </w:rPr>
        <w:t xml:space="preserve">товарную накладную (код формы 0330212 по ОКУД), оформленную в 2-х экземплярах (по одному для Поставщика и Государственного заказчика); </w:t>
      </w:r>
    </w:p>
    <w:p w:rsidR="00C5208F" w:rsidRPr="005D65D0" w:rsidRDefault="00C5208F" w:rsidP="00C5208F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D65D0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сертификаты соответствия, декларации о соответствии и/или иные документы, подтверждающие качество товара либо их заверенные копии в установленном порядке (при наличии)</w:t>
      </w:r>
      <w:r w:rsidRPr="005D65D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:rsidR="00C5208F" w:rsidRPr="00C5208F" w:rsidRDefault="00C5208F" w:rsidP="00C5208F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5208F">
        <w:rPr>
          <w:rFonts w:ascii="Times New Roman" w:hAnsi="Times New Roman" w:cs="Times New Roman"/>
          <w:sz w:val="26"/>
          <w:szCs w:val="26"/>
        </w:rPr>
        <w:t>Вся документация к товару должна быть оформлена на русском языке.</w:t>
      </w:r>
    </w:p>
    <w:p w:rsidR="00C5208F" w:rsidRPr="00C5208F" w:rsidRDefault="00C5208F" w:rsidP="00C5208F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4.5. В случае</w:t>
      </w:r>
      <w:proofErr w:type="gramStart"/>
      <w:r w:rsidRPr="00C5208F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C5208F">
        <w:rPr>
          <w:rFonts w:ascii="Times New Roman" w:hAnsi="Times New Roman" w:cs="Times New Roman"/>
          <w:sz w:val="26"/>
          <w:szCs w:val="26"/>
        </w:rPr>
        <w:t xml:space="preserve"> если документы, указанные в пункте 4.3 контракта, не переданы Поставщиком Государственному заказчику одновременно с товаром, товар считается</w:t>
      </w:r>
      <w:r w:rsidRPr="00C5208F">
        <w:rPr>
          <w:rFonts w:ascii="Times New Roman" w:hAnsi="Times New Roman" w:cs="Times New Roman"/>
          <w:sz w:val="26"/>
          <w:szCs w:val="26"/>
        </w:rPr>
        <w:br/>
        <w:t xml:space="preserve">не </w:t>
      </w:r>
      <w:r w:rsidRPr="00C5208F">
        <w:rPr>
          <w:rFonts w:ascii="Times New Roman" w:hAnsi="Times New Roman" w:cs="Times New Roman"/>
          <w:color w:val="000000" w:themeColor="text1"/>
          <w:sz w:val="26"/>
          <w:szCs w:val="26"/>
        </w:rPr>
        <w:t>поставленным и приемке не подлежит.</w:t>
      </w:r>
    </w:p>
    <w:p w:rsidR="00C5208F" w:rsidRPr="00C5208F" w:rsidRDefault="00C5208F" w:rsidP="00C5208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5208F">
        <w:rPr>
          <w:rFonts w:ascii="Times New Roman" w:hAnsi="Times New Roman" w:cs="Times New Roman"/>
          <w:color w:val="000000" w:themeColor="text1"/>
          <w:sz w:val="26"/>
          <w:szCs w:val="26"/>
        </w:rPr>
        <w:t>4.6. Риск случайной гибели или случайного повреждения товара переходит</w:t>
      </w:r>
      <w:r w:rsidRPr="00C5208F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на Государственного заказчика с момента подписания Государственным заказчиком акта о приемке товара по факту приемки товара.</w:t>
      </w:r>
    </w:p>
    <w:p w:rsidR="00CF110C" w:rsidRDefault="00CF110C" w:rsidP="00CF110C">
      <w:pPr>
        <w:pStyle w:val="a6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A4177F">
        <w:rPr>
          <w:rFonts w:ascii="PT Astra Serif" w:hAnsi="PT Astra Serif"/>
          <w:color w:val="000000" w:themeColor="text1"/>
          <w:sz w:val="26"/>
          <w:szCs w:val="26"/>
        </w:rPr>
        <w:t xml:space="preserve">4.7. Для проверки поставленного Товара в части его соответствия условиям Контракта Заказчик проводит экспертизу. Экспертиза поставленного Товара может проводиться Заказчиком своими силами или к ее проведению могут привлекаться независимые эксперты (экспертные организации) на основании контрактов, заключенных в соответствии с Федеральным законом от 5 апреля 2013 г.    N 44-ФЗ "О контрактной системе в сфере закупок товаров, работ, услуг для обеспечения государственных и муниципальных нужд". Экспертиза Товара проводится на соответствие товара условиям Контракта, нормативной документации на Товар, на соответствие характеристикам, установленным Контрактом, проверка маркировки, соответствия тары и упаковки требованиям </w:t>
      </w:r>
      <w:proofErr w:type="gramStart"/>
      <w:r w:rsidRPr="00A4177F">
        <w:rPr>
          <w:rFonts w:ascii="PT Astra Serif" w:hAnsi="PT Astra Serif"/>
          <w:color w:val="000000" w:themeColor="text1"/>
          <w:sz w:val="26"/>
          <w:szCs w:val="26"/>
        </w:rPr>
        <w:t>соответствующих</w:t>
      </w:r>
      <w:proofErr w:type="gramEnd"/>
      <w:r w:rsidRPr="00A4177F">
        <w:rPr>
          <w:rFonts w:ascii="PT Astra Serif" w:hAnsi="PT Astra Serif"/>
          <w:color w:val="000000" w:themeColor="text1"/>
          <w:sz w:val="26"/>
          <w:szCs w:val="26"/>
        </w:rPr>
        <w:t xml:space="preserve">  ГОСТ, ТУ,  технического регламента, а также приведенным в нормативной и эксплуатационной документации на Товар.</w:t>
      </w:r>
    </w:p>
    <w:p w:rsidR="00CF110C" w:rsidRPr="008A17F1" w:rsidRDefault="00CF110C" w:rsidP="00CF110C">
      <w:pPr>
        <w:pStyle w:val="a6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8A17F1">
        <w:rPr>
          <w:rFonts w:ascii="PT Astra Serif" w:hAnsi="PT Astra Serif"/>
          <w:color w:val="000000" w:themeColor="text1"/>
          <w:sz w:val="26"/>
          <w:szCs w:val="26"/>
        </w:rPr>
        <w:t xml:space="preserve">Экспертиза каждой единицы товара на соответствие требованиям, установленным Контрактом и предусмотренной им нормативной и сопроводительной  документацией, проводится Заказчиком, или экспертом, экспертной организацией в течение 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5 </w:t>
      </w:r>
      <w:r w:rsidRPr="008A17F1">
        <w:rPr>
          <w:rFonts w:ascii="PT Astra Serif" w:hAnsi="PT Astra Serif"/>
          <w:color w:val="000000" w:themeColor="text1"/>
          <w:sz w:val="26"/>
          <w:szCs w:val="26"/>
        </w:rPr>
        <w:t>(</w:t>
      </w:r>
      <w:r>
        <w:rPr>
          <w:rFonts w:ascii="PT Astra Serif" w:hAnsi="PT Astra Serif"/>
          <w:color w:val="000000" w:themeColor="text1"/>
          <w:sz w:val="26"/>
          <w:szCs w:val="26"/>
        </w:rPr>
        <w:t>пяти</w:t>
      </w:r>
      <w:r w:rsidRPr="008A17F1">
        <w:rPr>
          <w:rFonts w:ascii="PT Astra Serif" w:hAnsi="PT Astra Serif"/>
          <w:color w:val="000000" w:themeColor="text1"/>
          <w:sz w:val="26"/>
          <w:szCs w:val="26"/>
        </w:rPr>
        <w:t xml:space="preserve">) рабочих дней со дня поставки  товара. Если Заказчик осуществляет экспертизу без привлечения экспертов, то отдельного документа для оформления результатов экспертизы не требуется. </w:t>
      </w:r>
      <w:proofErr w:type="gramStart"/>
      <w:r w:rsidRPr="008A17F1">
        <w:rPr>
          <w:rFonts w:ascii="PT Astra Serif" w:hAnsi="PT Astra Serif"/>
          <w:color w:val="000000" w:themeColor="text1"/>
          <w:sz w:val="26"/>
          <w:szCs w:val="26"/>
        </w:rPr>
        <w:t>Для оформления экспертизы приемки товара достаточно подписания должностным лицом товаросопроводительных документов, в том числе товарной накладной унифицированной формы ТОРГ-12 (или УПД) (счета-фактуры, акты о приемке товаров (при наличии), которые будут являться результатом экспертизы, осуществляемой силами Заказчика.</w:t>
      </w:r>
      <w:proofErr w:type="gramEnd"/>
    </w:p>
    <w:p w:rsidR="00CF110C" w:rsidRPr="00A4177F" w:rsidRDefault="00CF110C" w:rsidP="00CF110C">
      <w:pPr>
        <w:pStyle w:val="a6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8A17F1">
        <w:rPr>
          <w:rFonts w:ascii="PT Astra Serif" w:hAnsi="PT Astra Serif"/>
          <w:color w:val="000000" w:themeColor="text1"/>
          <w:sz w:val="26"/>
          <w:szCs w:val="26"/>
        </w:rPr>
        <w:t>Документом, подтверждающим проведение экспертизы силами сотрудников заказчика, является подписанный заказчиком документ о приемке товара</w:t>
      </w:r>
      <w:r>
        <w:rPr>
          <w:rFonts w:ascii="PT Astra Serif" w:hAnsi="PT Astra Serif"/>
          <w:color w:val="000000" w:themeColor="text1"/>
          <w:sz w:val="26"/>
          <w:szCs w:val="26"/>
        </w:rPr>
        <w:t>.</w:t>
      </w:r>
    </w:p>
    <w:p w:rsidR="00CF110C" w:rsidRDefault="00CF110C" w:rsidP="00CF110C">
      <w:pPr>
        <w:tabs>
          <w:tab w:val="left" w:pos="708"/>
        </w:tabs>
        <w:spacing w:after="0" w:line="240" w:lineRule="auto"/>
        <w:ind w:firstLine="720"/>
        <w:jc w:val="both"/>
        <w:rPr>
          <w:rFonts w:ascii="PT Astra Serif" w:hAnsi="PT Astra Serif" w:cs="Times New Roman"/>
          <w:sz w:val="26"/>
          <w:szCs w:val="26"/>
        </w:rPr>
      </w:pPr>
      <w:r w:rsidRPr="00A4177F">
        <w:rPr>
          <w:rFonts w:ascii="PT Astra Serif" w:hAnsi="PT Astra Serif" w:cs="Times New Roman"/>
          <w:color w:val="000000" w:themeColor="text1"/>
          <w:sz w:val="26"/>
          <w:szCs w:val="26"/>
        </w:rPr>
        <w:t>4.8.</w:t>
      </w:r>
      <w:r w:rsidRPr="00A4177F">
        <w:rPr>
          <w:rFonts w:ascii="PT Astra Serif" w:hAnsi="PT Astra Serif" w:cs="Times New Roman"/>
          <w:sz w:val="26"/>
          <w:szCs w:val="26"/>
        </w:rPr>
        <w:t xml:space="preserve"> В случае подтверждения экспертной организацией факта поставки некачественных Товаров Государственному заказчику, Поставщик возмещает Государственному заказчику причиненный ущерб и затраты по проведению независимой экспертизы. Размер ущерба и стоимость затрат по проведению независимой экспертизы должны быть реальными и документально подтвержденными.</w:t>
      </w:r>
      <w:r w:rsidRPr="00FF723F">
        <w:rPr>
          <w:rFonts w:ascii="PT Astra Serif" w:hAnsi="PT Astra Serif" w:cs="Times New Roman"/>
          <w:sz w:val="26"/>
          <w:szCs w:val="26"/>
        </w:rPr>
        <w:t xml:space="preserve"> </w:t>
      </w:r>
    </w:p>
    <w:p w:rsidR="00C5208F" w:rsidRPr="00C5208F" w:rsidRDefault="00C5208F" w:rsidP="00C5208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5208F" w:rsidRPr="00C5208F" w:rsidRDefault="00C5208F" w:rsidP="00C5208F">
      <w:pPr>
        <w:pStyle w:val="a6"/>
        <w:tabs>
          <w:tab w:val="left" w:pos="708"/>
        </w:tabs>
        <w:ind w:firstLine="709"/>
        <w:jc w:val="center"/>
        <w:rPr>
          <w:rFonts w:ascii="Times New Roman" w:hAnsi="Times New Roman"/>
          <w:b/>
          <w:noProof/>
          <w:sz w:val="26"/>
          <w:szCs w:val="26"/>
        </w:rPr>
      </w:pPr>
      <w:r w:rsidRPr="00C5208F">
        <w:rPr>
          <w:rFonts w:ascii="Times New Roman" w:hAnsi="Times New Roman"/>
          <w:b/>
          <w:noProof/>
          <w:sz w:val="26"/>
          <w:szCs w:val="26"/>
        </w:rPr>
        <w:t xml:space="preserve">5. </w:t>
      </w:r>
      <w:r w:rsidRPr="00C5208F">
        <w:rPr>
          <w:rFonts w:ascii="Times New Roman" w:hAnsi="Times New Roman"/>
          <w:b/>
          <w:sz w:val="26"/>
          <w:szCs w:val="26"/>
        </w:rPr>
        <w:t>Качество Товара и гарантийные обязательства  </w:t>
      </w:r>
    </w:p>
    <w:p w:rsidR="00C5208F" w:rsidRPr="005D65D0" w:rsidRDefault="00C5208F" w:rsidP="00C5208F">
      <w:pPr>
        <w:pStyle w:val="a6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5208F">
        <w:rPr>
          <w:rFonts w:ascii="Times New Roman" w:hAnsi="Times New Roman"/>
          <w:sz w:val="26"/>
          <w:szCs w:val="26"/>
        </w:rPr>
        <w:t xml:space="preserve">5.1. Поставщик гарантирует, что поставляемый Товар является новым </w:t>
      </w:r>
      <w:r w:rsidRPr="005D65D0">
        <w:rPr>
          <w:rFonts w:ascii="Times New Roman" w:hAnsi="Times New Roman"/>
          <w:color w:val="000000" w:themeColor="text1"/>
          <w:sz w:val="26"/>
          <w:szCs w:val="26"/>
        </w:rPr>
        <w:t xml:space="preserve"> и соответствует требованиям, установленным Контрактом. На Товаре не должно быть механических повреждений.</w:t>
      </w:r>
    </w:p>
    <w:p w:rsidR="00C5208F" w:rsidRDefault="00C5208F" w:rsidP="00C5208F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5208F">
        <w:rPr>
          <w:rFonts w:ascii="Times New Roman" w:hAnsi="Times New Roman"/>
          <w:sz w:val="26"/>
          <w:szCs w:val="26"/>
        </w:rPr>
        <w:t xml:space="preserve">5.2. Поставщик гарантирует безопасность Товара в соответствии с требованиями, установленными законодательством Российской Федерации. Поставляемый Товар должен соответствовать действующим в Российской Федерации стандартам, </w:t>
      </w:r>
      <w:r w:rsidR="009B5565">
        <w:rPr>
          <w:rFonts w:ascii="Times New Roman" w:hAnsi="Times New Roman"/>
          <w:sz w:val="26"/>
          <w:szCs w:val="26"/>
        </w:rPr>
        <w:t xml:space="preserve">техническим регламентам, </w:t>
      </w:r>
      <w:r w:rsidR="00DB77A2">
        <w:rPr>
          <w:rFonts w:ascii="Times New Roman" w:hAnsi="Times New Roman"/>
          <w:sz w:val="26"/>
          <w:szCs w:val="26"/>
        </w:rPr>
        <w:t>а так</w:t>
      </w:r>
      <w:r w:rsidRPr="00C5208F">
        <w:rPr>
          <w:rFonts w:ascii="Times New Roman" w:hAnsi="Times New Roman"/>
          <w:sz w:val="26"/>
          <w:szCs w:val="26"/>
        </w:rPr>
        <w:t>же нормативно-технической документации на поставляемый товар.</w:t>
      </w:r>
    </w:p>
    <w:p w:rsidR="00C5208F" w:rsidRPr="00C5208F" w:rsidRDefault="00C5208F" w:rsidP="00C5208F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5208F">
        <w:rPr>
          <w:rFonts w:ascii="Times New Roman" w:hAnsi="Times New Roman"/>
          <w:sz w:val="26"/>
          <w:szCs w:val="26"/>
        </w:rPr>
        <w:t>5.3. Поставщик гарантирует:</w:t>
      </w:r>
    </w:p>
    <w:p w:rsidR="00C2533A" w:rsidRDefault="00C5208F" w:rsidP="00C2533A">
      <w:pPr>
        <w:pStyle w:val="aa"/>
        <w:shd w:val="clear" w:color="auto" w:fill="FFFFFF"/>
        <w:spacing w:before="0" w:after="0"/>
        <w:jc w:val="both"/>
        <w:rPr>
          <w:sz w:val="26"/>
          <w:szCs w:val="26"/>
        </w:rPr>
      </w:pPr>
      <w:r w:rsidRPr="00C5208F">
        <w:rPr>
          <w:sz w:val="26"/>
          <w:szCs w:val="26"/>
        </w:rPr>
        <w:t xml:space="preserve">         соответствие качества поставляемого товара </w:t>
      </w:r>
      <w:r w:rsidRPr="00C2533A">
        <w:rPr>
          <w:color w:val="000000" w:themeColor="text1"/>
          <w:sz w:val="26"/>
          <w:szCs w:val="26"/>
        </w:rPr>
        <w:t xml:space="preserve">требованиям </w:t>
      </w:r>
      <w:r w:rsidR="00CF110C" w:rsidRPr="00CF110C">
        <w:rPr>
          <w:color w:val="000000" w:themeColor="text1"/>
          <w:sz w:val="26"/>
          <w:szCs w:val="26"/>
        </w:rPr>
        <w:t>ГОСТ, ОСТ и (или) техническим условиям (ТУ) производителя, а также требованиям Технического регламента Таможенного союза «О безопасности продукции лёгкой промышленности» (</w:t>
      </w:r>
      <w:proofErr w:type="gramStart"/>
      <w:r w:rsidR="00CF110C" w:rsidRPr="00CF110C">
        <w:rPr>
          <w:color w:val="000000" w:themeColor="text1"/>
          <w:sz w:val="26"/>
          <w:szCs w:val="26"/>
        </w:rPr>
        <w:t>ТР</w:t>
      </w:r>
      <w:proofErr w:type="gramEnd"/>
      <w:r w:rsidR="00CF110C" w:rsidRPr="00CF110C">
        <w:rPr>
          <w:color w:val="000000" w:themeColor="text1"/>
          <w:sz w:val="26"/>
          <w:szCs w:val="26"/>
        </w:rPr>
        <w:t xml:space="preserve"> ТС 017/2011). Требования к маркировке</w:t>
      </w:r>
      <w:r w:rsidR="00CF110C">
        <w:rPr>
          <w:color w:val="000000" w:themeColor="text1"/>
          <w:sz w:val="26"/>
          <w:szCs w:val="26"/>
        </w:rPr>
        <w:t xml:space="preserve"> </w:t>
      </w:r>
      <w:r w:rsidR="00CF110C" w:rsidRPr="00CF110C">
        <w:rPr>
          <w:color w:val="000000" w:themeColor="text1"/>
          <w:sz w:val="26"/>
          <w:szCs w:val="26"/>
        </w:rPr>
        <w:t xml:space="preserve">и упаковке товара: в соответствии с требованиями Технического регламента Таможенного союза </w:t>
      </w:r>
      <w:r w:rsidR="00CF110C">
        <w:rPr>
          <w:color w:val="000000" w:themeColor="text1"/>
          <w:sz w:val="26"/>
          <w:szCs w:val="26"/>
        </w:rPr>
        <w:t xml:space="preserve">             </w:t>
      </w:r>
      <w:r w:rsidR="00CF110C" w:rsidRPr="00CF110C">
        <w:rPr>
          <w:color w:val="000000" w:themeColor="text1"/>
          <w:sz w:val="26"/>
          <w:szCs w:val="26"/>
        </w:rPr>
        <w:t>«О безопасности упаковки» (</w:t>
      </w:r>
      <w:proofErr w:type="gramStart"/>
      <w:r w:rsidR="00CF110C" w:rsidRPr="00CF110C">
        <w:rPr>
          <w:color w:val="000000" w:themeColor="text1"/>
          <w:sz w:val="26"/>
          <w:szCs w:val="26"/>
        </w:rPr>
        <w:t>ТР</w:t>
      </w:r>
      <w:proofErr w:type="gramEnd"/>
      <w:r w:rsidR="00CF110C" w:rsidRPr="00CF110C">
        <w:rPr>
          <w:color w:val="000000" w:themeColor="text1"/>
          <w:sz w:val="26"/>
          <w:szCs w:val="26"/>
        </w:rPr>
        <w:t xml:space="preserve"> ТС 0</w:t>
      </w:r>
      <w:r w:rsidR="00CF110C">
        <w:rPr>
          <w:color w:val="000000" w:themeColor="text1"/>
          <w:sz w:val="26"/>
          <w:szCs w:val="26"/>
        </w:rPr>
        <w:t xml:space="preserve">05/2011) и ГОСТ Р ИСО 9706-2000 </w:t>
      </w:r>
      <w:r w:rsidRPr="00C2533A">
        <w:rPr>
          <w:color w:val="000000" w:themeColor="text1"/>
          <w:sz w:val="26"/>
          <w:szCs w:val="26"/>
        </w:rPr>
        <w:t>и иных актов и условиям</w:t>
      </w:r>
      <w:r w:rsidRPr="00C5208F">
        <w:rPr>
          <w:sz w:val="26"/>
          <w:szCs w:val="26"/>
        </w:rPr>
        <w:t xml:space="preserve"> Контракта;</w:t>
      </w:r>
    </w:p>
    <w:p w:rsidR="00C5208F" w:rsidRPr="00C2533A" w:rsidRDefault="00C2533A" w:rsidP="00C2533A">
      <w:pPr>
        <w:pStyle w:val="aa"/>
        <w:shd w:val="clear" w:color="auto" w:fill="FFFFFF"/>
        <w:spacing w:before="0" w:after="0"/>
        <w:jc w:val="both"/>
        <w:rPr>
          <w:color w:val="262626"/>
          <w:sz w:val="28"/>
          <w:szCs w:val="28"/>
        </w:rPr>
      </w:pPr>
      <w:r>
        <w:rPr>
          <w:sz w:val="26"/>
          <w:szCs w:val="26"/>
        </w:rPr>
        <w:t xml:space="preserve">        </w:t>
      </w:r>
      <w:r w:rsidR="00C5208F" w:rsidRPr="00C5208F">
        <w:rPr>
          <w:sz w:val="26"/>
          <w:szCs w:val="26"/>
        </w:rPr>
        <w:t xml:space="preserve"> устранение за свой счёт недостатков и дефектов, выявленных при приёмке товара и в течение гарантийного срока на товар;</w:t>
      </w:r>
    </w:p>
    <w:p w:rsidR="00C5208F" w:rsidRPr="00C5208F" w:rsidRDefault="00C2533A" w:rsidP="00C2533A">
      <w:pPr>
        <w:pStyle w:val="a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="00C5208F" w:rsidRPr="00C5208F">
        <w:rPr>
          <w:rFonts w:ascii="Times New Roman" w:hAnsi="Times New Roman"/>
          <w:sz w:val="26"/>
          <w:szCs w:val="26"/>
        </w:rPr>
        <w:t>что поставляемый товар не является предметом иных договорных (контрактных) обязательств и свободен от прав и притязаний третьих лиц.</w:t>
      </w:r>
    </w:p>
    <w:p w:rsidR="00C5208F" w:rsidRPr="00C5208F" w:rsidRDefault="00C5208F" w:rsidP="00C5208F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5208F">
        <w:rPr>
          <w:rFonts w:ascii="Times New Roman" w:hAnsi="Times New Roman"/>
          <w:sz w:val="26"/>
          <w:szCs w:val="26"/>
        </w:rPr>
        <w:t>5.</w:t>
      </w:r>
      <w:r w:rsidR="00DB77A2">
        <w:rPr>
          <w:rFonts w:ascii="Times New Roman" w:hAnsi="Times New Roman"/>
          <w:sz w:val="26"/>
          <w:szCs w:val="26"/>
        </w:rPr>
        <w:t>4</w:t>
      </w:r>
      <w:r w:rsidRPr="00C5208F">
        <w:rPr>
          <w:rFonts w:ascii="Times New Roman" w:hAnsi="Times New Roman"/>
          <w:sz w:val="26"/>
          <w:szCs w:val="26"/>
        </w:rPr>
        <w:t>.  Срок замены некачественного товара составляет не более 10 (десяти) календарных дней с момента получения Поставщиком письменного требования Заказчика  о замене товара несоответствующего качества. В данный срок входит время, затраченное на транспортировку товара.</w:t>
      </w:r>
    </w:p>
    <w:p w:rsidR="00C5208F" w:rsidRDefault="00C5208F" w:rsidP="00C5208F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5208F">
        <w:rPr>
          <w:rFonts w:ascii="Times New Roman" w:hAnsi="Times New Roman"/>
          <w:sz w:val="26"/>
          <w:szCs w:val="26"/>
        </w:rPr>
        <w:t>5.</w:t>
      </w:r>
      <w:r w:rsidR="00DB77A2">
        <w:rPr>
          <w:rFonts w:ascii="Times New Roman" w:hAnsi="Times New Roman"/>
          <w:sz w:val="26"/>
          <w:szCs w:val="26"/>
        </w:rPr>
        <w:t>5</w:t>
      </w:r>
      <w:r w:rsidRPr="00C5208F">
        <w:rPr>
          <w:rFonts w:ascii="Times New Roman" w:hAnsi="Times New Roman"/>
          <w:sz w:val="26"/>
          <w:szCs w:val="26"/>
        </w:rPr>
        <w:t>. Все расходы, связанные с заменой товара ненадлежащего качества, оплачиваются за счет Поставщика.</w:t>
      </w:r>
    </w:p>
    <w:p w:rsidR="00CF110C" w:rsidRDefault="00CF110C" w:rsidP="00C5208F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5.6. </w:t>
      </w:r>
      <w:r w:rsidRPr="00CF110C">
        <w:rPr>
          <w:rFonts w:ascii="Times New Roman" w:hAnsi="Times New Roman"/>
          <w:sz w:val="26"/>
          <w:szCs w:val="26"/>
        </w:rPr>
        <w:t>Не допускается поставка товара с механическими и иными повреждениями</w:t>
      </w:r>
      <w:r>
        <w:rPr>
          <w:rFonts w:ascii="Times New Roman" w:hAnsi="Times New Roman"/>
          <w:sz w:val="26"/>
          <w:szCs w:val="26"/>
        </w:rPr>
        <w:t>.</w:t>
      </w:r>
    </w:p>
    <w:p w:rsidR="00CF110C" w:rsidRDefault="00CF110C" w:rsidP="00C5208F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5.7. </w:t>
      </w:r>
      <w:r w:rsidRPr="00CF110C">
        <w:rPr>
          <w:rFonts w:ascii="Times New Roman" w:hAnsi="Times New Roman"/>
          <w:sz w:val="26"/>
          <w:szCs w:val="26"/>
        </w:rPr>
        <w:t>Сопроводительная документация и маркировка товара должны                         быть выполнены на русском языке. Товар должен иметь ярлыки или этикетки                     с полной информацией, предусмотренной законодательством РФ, подтверждающей его качество и соответствие установленным требованиям. Упаковка должна быть заводской, обеспечивать сохранность товара при транспортировке и соответствовать требованиям ГОСТ и действующих нормативных актов РФ. Маркировка упаковки должна строго соответствовать маркировке товара.</w:t>
      </w:r>
    </w:p>
    <w:p w:rsidR="00CF110C" w:rsidRPr="00CF110C" w:rsidRDefault="00CF110C" w:rsidP="00CF110C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CF110C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8</w:t>
      </w:r>
      <w:r w:rsidRPr="00CF110C">
        <w:rPr>
          <w:rFonts w:ascii="Times New Roman" w:hAnsi="Times New Roman"/>
          <w:sz w:val="26"/>
          <w:szCs w:val="26"/>
        </w:rPr>
        <w:tab/>
        <w:t>Гарантийный срок на поставленные Товары  12 (двенадцать) месяцев                  с момента подписания отчетной документации.</w:t>
      </w:r>
    </w:p>
    <w:p w:rsidR="00CF110C" w:rsidRPr="00CF110C" w:rsidRDefault="00CF110C" w:rsidP="00CF110C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F110C">
        <w:rPr>
          <w:rFonts w:ascii="Times New Roman" w:hAnsi="Times New Roman"/>
          <w:sz w:val="26"/>
          <w:szCs w:val="26"/>
        </w:rPr>
        <w:t>4.4.</w:t>
      </w:r>
      <w:r w:rsidRPr="00CF110C">
        <w:rPr>
          <w:rFonts w:ascii="Times New Roman" w:hAnsi="Times New Roman"/>
          <w:sz w:val="26"/>
          <w:szCs w:val="26"/>
        </w:rPr>
        <w:tab/>
        <w:t xml:space="preserve">Если в период гарантийного срока обнаружатся недостатки                         или дефекты   в Товарах,  то Поставщик (в случае, если не докажет отсутствие своей вины) обязан устранить их за свой счет и в сроки, согласованные Сторонами                       и зафиксированные  в соответствующем акте. </w:t>
      </w:r>
    </w:p>
    <w:p w:rsidR="00CF110C" w:rsidRDefault="00CF110C" w:rsidP="00CF110C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F110C">
        <w:rPr>
          <w:rFonts w:ascii="Times New Roman" w:hAnsi="Times New Roman"/>
          <w:sz w:val="26"/>
          <w:szCs w:val="26"/>
        </w:rPr>
        <w:t>4.5. Акт составляется комиссией Заказчика и представителем Поставщика,                  с перечнем выявленных недостатков  и сроков  их устранения. Гарантийный срок                в этом случае соответственно продлевается  на период устранения недостатков.</w:t>
      </w:r>
    </w:p>
    <w:p w:rsidR="00CF110C" w:rsidRPr="00C5208F" w:rsidRDefault="00CF110C" w:rsidP="00CF110C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C5208F" w:rsidRPr="00C5208F" w:rsidRDefault="00C5208F" w:rsidP="00C5208F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4" w:name="p1464"/>
      <w:bookmarkEnd w:id="4"/>
    </w:p>
    <w:p w:rsidR="00C5208F" w:rsidRPr="00C5208F" w:rsidRDefault="00C5208F" w:rsidP="00C5208F">
      <w:pPr>
        <w:pStyle w:val="11"/>
        <w:tabs>
          <w:tab w:val="center" w:pos="5262"/>
          <w:tab w:val="left" w:pos="8771"/>
        </w:tabs>
        <w:spacing w:line="240" w:lineRule="auto"/>
        <w:ind w:right="-74" w:firstLine="709"/>
        <w:contextualSpacing/>
        <w:jc w:val="center"/>
        <w:rPr>
          <w:b/>
          <w:sz w:val="26"/>
          <w:szCs w:val="26"/>
        </w:rPr>
      </w:pPr>
      <w:r w:rsidRPr="00C5208F">
        <w:rPr>
          <w:b/>
          <w:sz w:val="26"/>
          <w:szCs w:val="26"/>
        </w:rPr>
        <w:lastRenderedPageBreak/>
        <w:t>6. Ответственность Сторон</w:t>
      </w:r>
    </w:p>
    <w:p w:rsidR="00C5208F" w:rsidRPr="00C5208F" w:rsidRDefault="00C5208F" w:rsidP="00C5208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5208F">
        <w:rPr>
          <w:rFonts w:ascii="Times New Roman" w:hAnsi="Times New Roman" w:cs="Times New Roman"/>
          <w:color w:val="000000"/>
          <w:sz w:val="26"/>
          <w:szCs w:val="26"/>
        </w:rPr>
        <w:t xml:space="preserve"> 6.1. 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:rsidR="00C5208F" w:rsidRPr="00C5208F" w:rsidRDefault="00C5208F" w:rsidP="00C5208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92C69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 xml:space="preserve"> 6.2. </w:t>
      </w:r>
      <w:proofErr w:type="gramStart"/>
      <w:r w:rsidRPr="00C5208F">
        <w:rPr>
          <w:rFonts w:ascii="Times New Roman" w:hAnsi="Times New Roman" w:cs="Times New Roman"/>
          <w:sz w:val="26"/>
          <w:szCs w:val="26"/>
        </w:rPr>
        <w:t>Размер штрафа устанавливается Контрактом в порядке, установленном Правилами определения в контракте размера штрафа, начисляемого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 и размера штрафа, начисляемого за неисполнение или ненадлежащее исполнение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 (далее – штраф), утверждёнными Постановлением Правительства</w:t>
      </w:r>
      <w:proofErr w:type="gramEnd"/>
      <w:r w:rsidRPr="00C5208F">
        <w:rPr>
          <w:rFonts w:ascii="Times New Roman" w:hAnsi="Times New Roman" w:cs="Times New Roman"/>
          <w:sz w:val="26"/>
          <w:szCs w:val="26"/>
        </w:rPr>
        <w:t xml:space="preserve"> РФ от 30 августа </w:t>
      </w:r>
      <w:smartTag w:uri="urn:schemas-microsoft-com:office:smarttags" w:element="metricconverter">
        <w:smartTagPr>
          <w:attr w:name="ProductID" w:val="2017 г"/>
        </w:smartTagPr>
        <w:r w:rsidRPr="00C5208F">
          <w:rPr>
            <w:rFonts w:ascii="Times New Roman" w:hAnsi="Times New Roman" w:cs="Times New Roman"/>
            <w:sz w:val="26"/>
            <w:szCs w:val="26"/>
          </w:rPr>
          <w:t>2017 г</w:t>
        </w:r>
      </w:smartTag>
      <w:r w:rsidRPr="00C5208F">
        <w:rPr>
          <w:rFonts w:ascii="Times New Roman" w:hAnsi="Times New Roman" w:cs="Times New Roman"/>
          <w:sz w:val="26"/>
          <w:szCs w:val="26"/>
        </w:rPr>
        <w:t xml:space="preserve">. № 1042 </w:t>
      </w:r>
      <w:r w:rsidRPr="00C5208F">
        <w:rPr>
          <w:rFonts w:ascii="Times New Roman" w:hAnsi="Times New Roman" w:cs="Times New Roman"/>
          <w:sz w:val="26"/>
          <w:szCs w:val="26"/>
        </w:rPr>
        <w:br/>
        <w:t>(в ред. Постановления Правительства РФ от 02.08.2019 № 1011), далее по тексту – Правил.</w:t>
      </w:r>
    </w:p>
    <w:p w:rsidR="00C5208F" w:rsidRPr="005D65D0" w:rsidRDefault="00C5208F" w:rsidP="00C5208F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2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 xml:space="preserve"> 6.3. Размер штрафа устанавливается контрактом в соответствии с пунктами 3 – 9 Правил, за исключением случая, предусмотренного пунктом 13 Правил, в том числе рассчитывается как процент цены контракта, или в случае, если Контрактом предусмотрены этапы исполнения контракта, как процент этапа исполнения контракта (далее - цена контракта (этапа</w:t>
      </w:r>
      <w:r w:rsidRPr="005D65D0">
        <w:rPr>
          <w:rFonts w:ascii="Times New Roman" w:hAnsi="Times New Roman" w:cs="Times New Roman"/>
          <w:sz w:val="26"/>
          <w:szCs w:val="26"/>
        </w:rPr>
        <w:t>)).</w:t>
      </w:r>
    </w:p>
    <w:p w:rsidR="00C5208F" w:rsidRPr="005D65D0" w:rsidRDefault="00C5208F" w:rsidP="00C52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bookmarkStart w:id="5" w:name="Par4"/>
      <w:bookmarkEnd w:id="5"/>
      <w:r w:rsidRPr="005D65D0">
        <w:rPr>
          <w:rFonts w:ascii="Times New Roman" w:hAnsi="Times New Roman" w:cs="Times New Roman"/>
          <w:sz w:val="26"/>
          <w:szCs w:val="26"/>
        </w:rPr>
        <w:t xml:space="preserve"> 6.4.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порядке: 10 процентов цены контракта. </w:t>
      </w:r>
    </w:p>
    <w:p w:rsidR="00C5208F" w:rsidRPr="005D65D0" w:rsidRDefault="00C5208F" w:rsidP="00C52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65D0">
        <w:rPr>
          <w:rFonts w:ascii="Times New Roman" w:hAnsi="Times New Roman" w:cs="Times New Roman"/>
          <w:sz w:val="26"/>
          <w:szCs w:val="26"/>
        </w:rPr>
        <w:t xml:space="preserve"> 6.5.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обязательств): 1000 рублей.</w:t>
      </w:r>
    </w:p>
    <w:p w:rsidR="00C5208F" w:rsidRPr="005D65D0" w:rsidRDefault="00C5208F" w:rsidP="00C52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28"/>
      <w:bookmarkStart w:id="7" w:name="Par29"/>
      <w:bookmarkEnd w:id="6"/>
      <w:bookmarkEnd w:id="7"/>
      <w:r w:rsidRPr="005D65D0">
        <w:rPr>
          <w:rFonts w:ascii="Times New Roman" w:hAnsi="Times New Roman" w:cs="Times New Roman"/>
          <w:sz w:val="26"/>
          <w:szCs w:val="26"/>
        </w:rPr>
        <w:t xml:space="preserve">  6.6.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устанавливается: 1000 рублей. </w:t>
      </w:r>
    </w:p>
    <w:p w:rsidR="00C5208F" w:rsidRPr="00C5208F" w:rsidRDefault="00C5208F" w:rsidP="00C52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 xml:space="preserve"> 6.7.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C5208F" w:rsidRPr="00C5208F" w:rsidRDefault="00C5208F" w:rsidP="00C52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 xml:space="preserve"> 6.8.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C5208F" w:rsidRPr="00C5208F" w:rsidRDefault="00C5208F" w:rsidP="00C5208F">
      <w:pPr>
        <w:pStyle w:val="21"/>
        <w:shd w:val="clear" w:color="auto" w:fill="auto"/>
        <w:tabs>
          <w:tab w:val="left" w:pos="1194"/>
        </w:tabs>
        <w:spacing w:line="240" w:lineRule="auto"/>
        <w:ind w:firstLine="567"/>
        <w:jc w:val="both"/>
        <w:rPr>
          <w:sz w:val="26"/>
          <w:szCs w:val="26"/>
        </w:rPr>
      </w:pPr>
      <w:r w:rsidRPr="00C5208F">
        <w:rPr>
          <w:sz w:val="26"/>
          <w:szCs w:val="26"/>
        </w:rPr>
        <w:t xml:space="preserve"> 6.9.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C5208F" w:rsidRPr="00C5208F" w:rsidRDefault="00C5208F" w:rsidP="00C5208F">
      <w:pPr>
        <w:pStyle w:val="21"/>
        <w:shd w:val="clear" w:color="auto" w:fill="auto"/>
        <w:tabs>
          <w:tab w:val="left" w:pos="1194"/>
        </w:tabs>
        <w:spacing w:line="240" w:lineRule="auto"/>
        <w:ind w:firstLine="567"/>
        <w:jc w:val="both"/>
        <w:rPr>
          <w:sz w:val="26"/>
          <w:szCs w:val="26"/>
        </w:rPr>
      </w:pPr>
      <w:r w:rsidRPr="00C5208F">
        <w:rPr>
          <w:sz w:val="26"/>
          <w:szCs w:val="26"/>
        </w:rPr>
        <w:t>6.10. В случае</w:t>
      </w:r>
      <w:proofErr w:type="gramStart"/>
      <w:r w:rsidRPr="00C5208F">
        <w:rPr>
          <w:sz w:val="26"/>
          <w:szCs w:val="26"/>
        </w:rPr>
        <w:t>,</w:t>
      </w:r>
      <w:proofErr w:type="gramEnd"/>
      <w:r w:rsidRPr="00C5208F">
        <w:rPr>
          <w:sz w:val="26"/>
          <w:szCs w:val="26"/>
        </w:rPr>
        <w:t xml:space="preserve"> если законодательством Российской Федерации установлен иной порядок начисления штрафа, чем порядок, предусмотренный настоящими Правилами, размер такого штрафа и порядок его начисления устанавливается </w:t>
      </w:r>
      <w:r w:rsidRPr="00C5208F">
        <w:rPr>
          <w:sz w:val="26"/>
          <w:szCs w:val="26"/>
        </w:rPr>
        <w:lastRenderedPageBreak/>
        <w:t>контрактом в соответствии с законодательством Российской Федерации</w:t>
      </w:r>
    </w:p>
    <w:p w:rsidR="00C5208F" w:rsidRPr="00C5208F" w:rsidRDefault="00C5208F" w:rsidP="00C5208F">
      <w:pPr>
        <w:pStyle w:val="2"/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C5208F">
        <w:rPr>
          <w:sz w:val="26"/>
          <w:szCs w:val="26"/>
        </w:rPr>
        <w:t>6.11. Вред, причинённый третьим лицам по вине Поставщика при исполнении обязательств по Контракту, возмещается за его счёт.</w:t>
      </w:r>
    </w:p>
    <w:p w:rsidR="00C5208F" w:rsidRPr="00C5208F" w:rsidRDefault="00C5208F" w:rsidP="00C52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6.12.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Государственный заказчик направляет Поставщику требование об уплате неустоек (штрафов, пеней).</w:t>
      </w:r>
    </w:p>
    <w:p w:rsidR="00C5208F" w:rsidRPr="00C5208F" w:rsidRDefault="00C5208F" w:rsidP="00C52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6.13.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вправе потребовать уплаты неустоек (штрафов, пеней).</w:t>
      </w:r>
    </w:p>
    <w:p w:rsidR="00C5208F" w:rsidRPr="00C5208F" w:rsidRDefault="00C5208F" w:rsidP="00C52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 xml:space="preserve">6.14. </w:t>
      </w:r>
      <w:proofErr w:type="gramStart"/>
      <w:r w:rsidRPr="00C5208F">
        <w:rPr>
          <w:rFonts w:ascii="Times New Roman" w:hAnsi="Times New Roman" w:cs="Times New Roman"/>
          <w:sz w:val="26"/>
          <w:szCs w:val="26"/>
        </w:rPr>
        <w:t>Пеня начисляется за каждый день просрочки исполнения той или иной стороной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</w:t>
      </w:r>
      <w:proofErr w:type="gramEnd"/>
      <w:r w:rsidRPr="00C5208F">
        <w:rPr>
          <w:rFonts w:ascii="Times New Roman" w:hAnsi="Times New Roman" w:cs="Times New Roman"/>
          <w:sz w:val="26"/>
          <w:szCs w:val="26"/>
        </w:rPr>
        <w:t xml:space="preserve"> отдельным этапом исполнения контракта) и фактически исполненных той или иной стороной, за исключением случаев, если законодательством Российской Федерации установлен иной порядок начисления пени.</w:t>
      </w:r>
    </w:p>
    <w:p w:rsidR="00C5208F" w:rsidRPr="00C5208F" w:rsidRDefault="00C5208F" w:rsidP="00C5208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kern w:val="2"/>
          <w:sz w:val="26"/>
          <w:szCs w:val="26"/>
          <w:lang w:eastAsia="ar-SA"/>
        </w:rPr>
      </w:pPr>
      <w:r w:rsidRPr="00C5208F">
        <w:rPr>
          <w:rFonts w:ascii="Times New Roman" w:hAnsi="Times New Roman" w:cs="Times New Roman"/>
          <w:sz w:val="26"/>
          <w:szCs w:val="26"/>
        </w:rPr>
        <w:t>6.15. В случаях и в порядке, которые определены Правительством Российской Федерации, Государственный заказчик предоставляет отсрочку уплаты неустоек (штрафов, пеней) и (или) осуществляет списание начисленных сумм неустоек (штрафов, пеней).</w:t>
      </w:r>
    </w:p>
    <w:p w:rsidR="00C5208F" w:rsidRPr="00C5208F" w:rsidRDefault="00C5208F" w:rsidP="00C5208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 xml:space="preserve">6.16. Заказчик вправе удержать суммы неисполненных поставщиком (подрядчиком, исполнителем) требований об уплате неустоек (штрафов, пеней), предъявленных заказчиком в соответствии с настоящим Федеральным законом, из суммы, подлежащей оплате поставщику (подрядчику, исполнителю). </w:t>
      </w:r>
    </w:p>
    <w:p w:rsidR="00C5208F" w:rsidRPr="00C5208F" w:rsidRDefault="00C5208F" w:rsidP="00C5208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6.17. В случае неисполнения или ненадлежащего исполнения Поставщиком обязательств, предусмотренных настоящим Контрактом, заказчик вправе произвести оплату по настоящему Контракту за вычетом соответствующего размера неустойки (штрафа, пени).</w:t>
      </w:r>
    </w:p>
    <w:p w:rsidR="00C5208F" w:rsidRPr="00C5208F" w:rsidRDefault="00C5208F" w:rsidP="00C5208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6.18. Уплата неустойки (штрафа, пени) не освобождает Сторон от исполнения обязательств по настоящему государственному Контракту.</w:t>
      </w:r>
    </w:p>
    <w:p w:rsidR="00C5208F" w:rsidRPr="00C5208F" w:rsidRDefault="00C5208F" w:rsidP="00C5208F">
      <w:pPr>
        <w:pStyle w:val="a6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C5208F" w:rsidRPr="00C5208F" w:rsidRDefault="00C5208F" w:rsidP="00C5208F">
      <w:pPr>
        <w:pStyle w:val="a6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C5208F">
        <w:rPr>
          <w:rFonts w:ascii="Times New Roman" w:hAnsi="Times New Roman"/>
          <w:b/>
          <w:sz w:val="26"/>
          <w:szCs w:val="26"/>
        </w:rPr>
        <w:t>7. Обстоятельства непреодолимой силы</w:t>
      </w:r>
    </w:p>
    <w:p w:rsidR="00C5208F" w:rsidRPr="00C5208F" w:rsidRDefault="00C5208F" w:rsidP="00C5208F">
      <w:pPr>
        <w:pStyle w:val="a6"/>
        <w:ind w:firstLine="709"/>
        <w:jc w:val="both"/>
        <w:rPr>
          <w:rFonts w:ascii="Times New Roman" w:hAnsi="Times New Roman"/>
          <w:noProof/>
          <w:sz w:val="26"/>
          <w:szCs w:val="26"/>
        </w:rPr>
      </w:pPr>
      <w:r w:rsidRPr="00C5208F">
        <w:rPr>
          <w:rFonts w:ascii="Times New Roman" w:hAnsi="Times New Roman"/>
          <w:noProof/>
          <w:sz w:val="26"/>
          <w:szCs w:val="26"/>
        </w:rPr>
        <w:t>7.1.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C5208F" w:rsidRPr="00C5208F" w:rsidRDefault="00C5208F" w:rsidP="00C5208F">
      <w:pPr>
        <w:pStyle w:val="a6"/>
        <w:ind w:firstLine="709"/>
        <w:jc w:val="both"/>
        <w:rPr>
          <w:rFonts w:ascii="Times New Roman" w:hAnsi="Times New Roman"/>
          <w:noProof/>
          <w:sz w:val="26"/>
          <w:szCs w:val="26"/>
        </w:rPr>
      </w:pPr>
      <w:r w:rsidRPr="00C5208F">
        <w:rPr>
          <w:rFonts w:ascii="Times New Roman" w:hAnsi="Times New Roman"/>
          <w:noProof/>
          <w:sz w:val="26"/>
          <w:szCs w:val="26"/>
        </w:rPr>
        <w:lastRenderedPageBreak/>
        <w:t>Указанные события должны носить чрезвычайный, непредвиденный</w:t>
      </w:r>
      <w:r w:rsidRPr="00C5208F">
        <w:rPr>
          <w:rFonts w:ascii="Times New Roman" w:hAnsi="Times New Roman"/>
          <w:noProof/>
          <w:sz w:val="26"/>
          <w:szCs w:val="26"/>
        </w:rPr>
        <w:br/>
        <w:t>и непредотвратимый характер, возникнуть после заключения контракта и не зависеть</w:t>
      </w:r>
      <w:r w:rsidRPr="00C5208F">
        <w:rPr>
          <w:rFonts w:ascii="Times New Roman" w:hAnsi="Times New Roman"/>
          <w:noProof/>
          <w:sz w:val="26"/>
          <w:szCs w:val="26"/>
        </w:rPr>
        <w:br/>
        <w:t>от воли Сторон.</w:t>
      </w:r>
    </w:p>
    <w:p w:rsidR="00C5208F" w:rsidRPr="00C5208F" w:rsidRDefault="00C5208F" w:rsidP="00C5208F">
      <w:pPr>
        <w:pStyle w:val="a6"/>
        <w:ind w:firstLine="709"/>
        <w:jc w:val="both"/>
        <w:rPr>
          <w:rFonts w:ascii="Times New Roman" w:hAnsi="Times New Roman"/>
          <w:noProof/>
          <w:sz w:val="26"/>
          <w:szCs w:val="26"/>
        </w:rPr>
      </w:pPr>
      <w:r w:rsidRPr="00C5208F">
        <w:rPr>
          <w:rFonts w:ascii="Times New Roman" w:hAnsi="Times New Roman"/>
          <w:noProof/>
          <w:sz w:val="26"/>
          <w:szCs w:val="26"/>
        </w:rPr>
        <w:t xml:space="preserve">7.2. При наступлении обстоятельств непреодолимой силы Сторона должна </w:t>
      </w:r>
      <w:r w:rsidRPr="00C5208F">
        <w:rPr>
          <w:rFonts w:ascii="Times New Roman" w:hAnsi="Times New Roman"/>
          <w:noProof/>
          <w:sz w:val="26"/>
          <w:szCs w:val="26"/>
        </w:rPr>
        <w:br/>
        <w:t>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</w:t>
      </w:r>
      <w:r w:rsidRPr="00C5208F">
        <w:rPr>
          <w:rFonts w:ascii="Times New Roman" w:hAnsi="Times New Roman"/>
          <w:noProof/>
          <w:sz w:val="26"/>
          <w:szCs w:val="26"/>
        </w:rPr>
        <w:br/>
        <w:t>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C5208F" w:rsidRPr="00C5208F" w:rsidRDefault="00C5208F" w:rsidP="00C5208F">
      <w:pPr>
        <w:pStyle w:val="a6"/>
        <w:ind w:firstLine="709"/>
        <w:jc w:val="both"/>
        <w:rPr>
          <w:rFonts w:ascii="Times New Roman" w:hAnsi="Times New Roman"/>
          <w:noProof/>
          <w:sz w:val="26"/>
          <w:szCs w:val="26"/>
        </w:rPr>
      </w:pPr>
      <w:r w:rsidRPr="00C5208F">
        <w:rPr>
          <w:rFonts w:ascii="Times New Roman" w:hAnsi="Times New Roman"/>
          <w:noProof/>
          <w:sz w:val="26"/>
          <w:szCs w:val="26"/>
        </w:rPr>
        <w:t>7.3. 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неизвещением или несвоевременным извещением.</w:t>
      </w:r>
    </w:p>
    <w:p w:rsidR="00C5208F" w:rsidRPr="00C5208F" w:rsidRDefault="00C5208F" w:rsidP="00C5208F">
      <w:pPr>
        <w:pStyle w:val="a6"/>
        <w:tabs>
          <w:tab w:val="left" w:pos="708"/>
        </w:tabs>
        <w:ind w:firstLine="709"/>
        <w:jc w:val="both"/>
        <w:rPr>
          <w:rFonts w:ascii="Times New Roman" w:hAnsi="Times New Roman"/>
          <w:noProof/>
          <w:sz w:val="26"/>
          <w:szCs w:val="26"/>
        </w:rPr>
      </w:pPr>
      <w:r w:rsidRPr="00C5208F">
        <w:rPr>
          <w:rFonts w:ascii="Times New Roman" w:hAnsi="Times New Roman"/>
          <w:noProof/>
          <w:sz w:val="26"/>
          <w:szCs w:val="26"/>
        </w:rPr>
        <w:t>7.4. Сторона должна в течение 10 дней с момента прекращения форс-мажорных обстоятельств передать другой Стороне сертификат торгово-промышленной палаты</w:t>
      </w:r>
      <w:r w:rsidRPr="00C5208F">
        <w:rPr>
          <w:rFonts w:ascii="Times New Roman" w:hAnsi="Times New Roman"/>
          <w:noProof/>
          <w:sz w:val="26"/>
          <w:szCs w:val="26"/>
        </w:rPr>
        <w:br/>
        <w:t>или иного компетентного органа или организации о наличии и продолжительности форс-мажорных обстоятельств.</w:t>
      </w:r>
    </w:p>
    <w:p w:rsidR="00C5208F" w:rsidRPr="00C5208F" w:rsidRDefault="00C5208F" w:rsidP="00C5208F">
      <w:pPr>
        <w:pStyle w:val="a6"/>
        <w:tabs>
          <w:tab w:val="left" w:pos="708"/>
        </w:tabs>
        <w:ind w:firstLine="709"/>
        <w:jc w:val="both"/>
        <w:rPr>
          <w:rFonts w:ascii="Times New Roman" w:hAnsi="Times New Roman"/>
          <w:noProof/>
          <w:sz w:val="26"/>
          <w:szCs w:val="26"/>
        </w:rPr>
      </w:pPr>
      <w:r w:rsidRPr="00C5208F">
        <w:rPr>
          <w:rFonts w:ascii="Times New Roman" w:hAnsi="Times New Roman"/>
          <w:noProof/>
          <w:sz w:val="26"/>
          <w:szCs w:val="26"/>
        </w:rPr>
        <w:t>7.5. 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</w:t>
      </w:r>
      <w:r w:rsidRPr="00C5208F">
        <w:rPr>
          <w:rFonts w:ascii="Times New Roman" w:hAnsi="Times New Roman"/>
          <w:noProof/>
          <w:sz w:val="26"/>
          <w:szCs w:val="26"/>
        </w:rPr>
        <w:br/>
        <w:t>и их последствия.</w:t>
      </w:r>
    </w:p>
    <w:p w:rsidR="00C5208F" w:rsidRDefault="00C5208F" w:rsidP="00C5208F">
      <w:pPr>
        <w:pStyle w:val="a6"/>
        <w:tabs>
          <w:tab w:val="left" w:pos="708"/>
        </w:tabs>
        <w:ind w:firstLine="709"/>
        <w:jc w:val="both"/>
        <w:rPr>
          <w:rFonts w:ascii="Times New Roman" w:hAnsi="Times New Roman"/>
          <w:noProof/>
          <w:sz w:val="26"/>
          <w:szCs w:val="26"/>
        </w:rPr>
      </w:pPr>
      <w:r w:rsidRPr="00C5208F">
        <w:rPr>
          <w:rFonts w:ascii="Times New Roman" w:hAnsi="Times New Roman"/>
          <w:noProof/>
          <w:sz w:val="26"/>
          <w:szCs w:val="26"/>
        </w:rPr>
        <w:t>7.6. Если обстоятельства непреодолимой силы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CF110C" w:rsidRPr="00C5208F" w:rsidRDefault="00CF110C" w:rsidP="00C5208F">
      <w:pPr>
        <w:pStyle w:val="a6"/>
        <w:tabs>
          <w:tab w:val="left" w:pos="708"/>
        </w:tabs>
        <w:ind w:firstLine="709"/>
        <w:jc w:val="both"/>
        <w:rPr>
          <w:rFonts w:ascii="Times New Roman" w:hAnsi="Times New Roman"/>
          <w:noProof/>
          <w:sz w:val="26"/>
          <w:szCs w:val="26"/>
        </w:rPr>
      </w:pPr>
    </w:p>
    <w:p w:rsidR="00C5208F" w:rsidRPr="00C5208F" w:rsidRDefault="00C5208F" w:rsidP="00C5208F">
      <w:pPr>
        <w:pStyle w:val="a6"/>
        <w:tabs>
          <w:tab w:val="left" w:pos="708"/>
        </w:tabs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C5208F">
        <w:rPr>
          <w:rFonts w:ascii="Times New Roman" w:hAnsi="Times New Roman"/>
          <w:b/>
          <w:sz w:val="26"/>
          <w:szCs w:val="26"/>
        </w:rPr>
        <w:t>8. Изменение, расторжение контракта</w:t>
      </w:r>
    </w:p>
    <w:p w:rsidR="00C5208F" w:rsidRPr="00C5208F" w:rsidRDefault="00C5208F" w:rsidP="00C5208F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 w:rsidRPr="00C5208F">
        <w:rPr>
          <w:rFonts w:ascii="Times New Roman" w:hAnsi="Times New Roman"/>
          <w:sz w:val="26"/>
          <w:szCs w:val="26"/>
        </w:rPr>
        <w:t>8.1. Изменение существенных условий Контракта при его исполнении не допускается, за исключением их изменения по соглашению сторон в следующих случаях:</w:t>
      </w:r>
    </w:p>
    <w:p w:rsidR="00C5208F" w:rsidRPr="00C5208F" w:rsidRDefault="00C5208F" w:rsidP="00C5208F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 w:rsidRPr="00C5208F">
        <w:rPr>
          <w:rFonts w:ascii="Times New Roman" w:hAnsi="Times New Roman"/>
          <w:sz w:val="26"/>
          <w:szCs w:val="26"/>
        </w:rPr>
        <w:t xml:space="preserve">а) при снижении цены Контракта без </w:t>
      </w:r>
      <w:proofErr w:type="gramStart"/>
      <w:r w:rsidRPr="00C5208F">
        <w:rPr>
          <w:rFonts w:ascii="Times New Roman" w:hAnsi="Times New Roman"/>
          <w:sz w:val="26"/>
          <w:szCs w:val="26"/>
        </w:rPr>
        <w:t>изменения</w:t>
      </w:r>
      <w:proofErr w:type="gramEnd"/>
      <w:r w:rsidRPr="00C5208F">
        <w:rPr>
          <w:rFonts w:ascii="Times New Roman" w:hAnsi="Times New Roman"/>
          <w:sz w:val="26"/>
          <w:szCs w:val="26"/>
        </w:rPr>
        <w:t xml:space="preserve"> предусмотренного Контрактом количества услуг, качества оказание услуг и иных условий Контракта;</w:t>
      </w:r>
    </w:p>
    <w:p w:rsidR="00C5208F" w:rsidRPr="00C5208F" w:rsidRDefault="00C5208F" w:rsidP="00C5208F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 w:rsidRPr="00C5208F">
        <w:rPr>
          <w:rFonts w:ascii="Times New Roman" w:hAnsi="Times New Roman"/>
          <w:sz w:val="26"/>
          <w:szCs w:val="26"/>
        </w:rPr>
        <w:t xml:space="preserve">б) если по предложению Государственного заказчика увеличивается предусмотренное Контрактом </w:t>
      </w:r>
      <w:r w:rsidRPr="00C5208F">
        <w:rPr>
          <w:rFonts w:ascii="Times New Roman" w:hAnsi="Times New Roman"/>
          <w:bCs/>
          <w:sz w:val="26"/>
          <w:szCs w:val="26"/>
        </w:rPr>
        <w:t>количество товара, объем работы или услуги</w:t>
      </w:r>
      <w:r w:rsidRPr="00C5208F">
        <w:rPr>
          <w:rFonts w:ascii="Times New Roman" w:hAnsi="Times New Roman"/>
          <w:sz w:val="26"/>
          <w:szCs w:val="26"/>
        </w:rPr>
        <w:t xml:space="preserve"> не более чем на десять процентов или уменьшается предусмотренное Контрактом количество поставляемого </w:t>
      </w:r>
      <w:r w:rsidRPr="00C5208F">
        <w:rPr>
          <w:rFonts w:ascii="Times New Roman" w:hAnsi="Times New Roman"/>
          <w:bCs/>
          <w:sz w:val="26"/>
          <w:szCs w:val="26"/>
        </w:rPr>
        <w:t>товара, объем работы или услуги</w:t>
      </w:r>
      <w:r w:rsidRPr="00C5208F">
        <w:rPr>
          <w:rFonts w:ascii="Times New Roman" w:hAnsi="Times New Roman"/>
          <w:sz w:val="26"/>
          <w:szCs w:val="26"/>
        </w:rPr>
        <w:t xml:space="preserve"> не более чем на десять процентов. При этом по соглашению сторон допускается изменение с учетом </w:t>
      </w:r>
      <w:proofErr w:type="gramStart"/>
      <w:r w:rsidRPr="00C5208F">
        <w:rPr>
          <w:rFonts w:ascii="Times New Roman" w:hAnsi="Times New Roman"/>
          <w:sz w:val="26"/>
          <w:szCs w:val="26"/>
        </w:rPr>
        <w:t>положений бюджетного законодательства Российской Федерации цены Контракта</w:t>
      </w:r>
      <w:proofErr w:type="gramEnd"/>
      <w:r w:rsidRPr="00C5208F">
        <w:rPr>
          <w:rFonts w:ascii="Times New Roman" w:hAnsi="Times New Roman"/>
          <w:sz w:val="26"/>
          <w:szCs w:val="26"/>
        </w:rPr>
        <w:t xml:space="preserve"> пропорционально дополнительному количеству </w:t>
      </w:r>
      <w:r w:rsidRPr="00C5208F">
        <w:rPr>
          <w:rFonts w:ascii="Times New Roman" w:hAnsi="Times New Roman"/>
          <w:bCs/>
          <w:sz w:val="26"/>
          <w:szCs w:val="26"/>
        </w:rPr>
        <w:t>товара, объем работы или услуги</w:t>
      </w:r>
      <w:r w:rsidRPr="00C5208F">
        <w:rPr>
          <w:rFonts w:ascii="Times New Roman" w:hAnsi="Times New Roman"/>
          <w:sz w:val="26"/>
          <w:szCs w:val="26"/>
        </w:rPr>
        <w:t xml:space="preserve"> исходя из установленной в Контракте цены единицы </w:t>
      </w:r>
      <w:r w:rsidRPr="00C5208F">
        <w:rPr>
          <w:rFonts w:ascii="Times New Roman" w:hAnsi="Times New Roman"/>
          <w:bCs/>
          <w:sz w:val="26"/>
          <w:szCs w:val="26"/>
        </w:rPr>
        <w:t>товара, объем работы или услуги</w:t>
      </w:r>
      <w:r w:rsidRPr="00C5208F">
        <w:rPr>
          <w:rFonts w:ascii="Times New Roman" w:hAnsi="Times New Roman"/>
          <w:sz w:val="26"/>
          <w:szCs w:val="26"/>
        </w:rPr>
        <w:t xml:space="preserve">, но не более чем на десять процентов цены Контракта. При уменьшении </w:t>
      </w:r>
      <w:r w:rsidRPr="00C5208F">
        <w:rPr>
          <w:rFonts w:ascii="Times New Roman" w:hAnsi="Times New Roman"/>
          <w:sz w:val="26"/>
          <w:szCs w:val="26"/>
        </w:rPr>
        <w:lastRenderedPageBreak/>
        <w:t xml:space="preserve">предусмотренного Контрактом </w:t>
      </w:r>
      <w:r w:rsidRPr="00C5208F">
        <w:rPr>
          <w:rFonts w:ascii="Times New Roman" w:hAnsi="Times New Roman"/>
          <w:bCs/>
          <w:sz w:val="26"/>
          <w:szCs w:val="26"/>
        </w:rPr>
        <w:t>количества товара, объема работы или услуги</w:t>
      </w:r>
      <w:r w:rsidRPr="00C5208F">
        <w:rPr>
          <w:rFonts w:ascii="Times New Roman" w:hAnsi="Times New Roman"/>
          <w:sz w:val="26"/>
          <w:szCs w:val="26"/>
        </w:rPr>
        <w:t xml:space="preserve"> стороны Контракта обязаны уменьшить цену Контракта исходя из цены за оказанные услуги. Цена единицы дополнительно оказанных услуг при уменьшении предусмотренного Контрактом количества </w:t>
      </w:r>
      <w:r w:rsidRPr="00C5208F">
        <w:rPr>
          <w:rFonts w:ascii="Times New Roman" w:hAnsi="Times New Roman"/>
          <w:bCs/>
          <w:sz w:val="26"/>
          <w:szCs w:val="26"/>
        </w:rPr>
        <w:t>товара, объема работы или услуги</w:t>
      </w:r>
      <w:r w:rsidRPr="00C5208F">
        <w:rPr>
          <w:rFonts w:ascii="Times New Roman" w:hAnsi="Times New Roman"/>
          <w:sz w:val="26"/>
          <w:szCs w:val="26"/>
        </w:rPr>
        <w:t xml:space="preserve"> должна определяться как частное от деления первоначальной цены Контракта на предусмотренное в Контракте количество такого </w:t>
      </w:r>
      <w:r w:rsidRPr="00C5208F">
        <w:rPr>
          <w:rFonts w:ascii="Times New Roman" w:hAnsi="Times New Roman"/>
          <w:bCs/>
          <w:sz w:val="26"/>
          <w:szCs w:val="26"/>
        </w:rPr>
        <w:t>товара, объема работы или услуги</w:t>
      </w:r>
      <w:r w:rsidRPr="00C5208F">
        <w:rPr>
          <w:rFonts w:ascii="Times New Roman" w:hAnsi="Times New Roman"/>
          <w:sz w:val="26"/>
          <w:szCs w:val="26"/>
        </w:rPr>
        <w:t>.</w:t>
      </w:r>
    </w:p>
    <w:p w:rsidR="00C5208F" w:rsidRPr="00C5208F" w:rsidRDefault="00C5208F" w:rsidP="00C5208F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 w:rsidRPr="00C5208F">
        <w:rPr>
          <w:rFonts w:ascii="Times New Roman" w:hAnsi="Times New Roman"/>
          <w:sz w:val="26"/>
          <w:szCs w:val="26"/>
        </w:rPr>
        <w:t xml:space="preserve">в) в случаях, предусмотренных пунктом 6 статьи 161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обязательств. При этом Государственный заказчик в ходе исполнения Контракта обеспечивает согласование новых условий Контракта, в том числе цены </w:t>
      </w:r>
      <w:proofErr w:type="gramStart"/>
      <w:r w:rsidRPr="00C5208F">
        <w:rPr>
          <w:rFonts w:ascii="Times New Roman" w:hAnsi="Times New Roman"/>
          <w:sz w:val="26"/>
          <w:szCs w:val="26"/>
        </w:rPr>
        <w:t>и(</w:t>
      </w:r>
      <w:proofErr w:type="gramEnd"/>
      <w:r w:rsidRPr="00C5208F">
        <w:rPr>
          <w:rFonts w:ascii="Times New Roman" w:hAnsi="Times New Roman"/>
          <w:sz w:val="26"/>
          <w:szCs w:val="26"/>
        </w:rPr>
        <w:t xml:space="preserve">или) сроков исполнения Контракта и(или) количества </w:t>
      </w:r>
      <w:r w:rsidRPr="00C5208F">
        <w:rPr>
          <w:rFonts w:ascii="Times New Roman" w:hAnsi="Times New Roman"/>
          <w:bCs/>
          <w:sz w:val="26"/>
          <w:szCs w:val="26"/>
        </w:rPr>
        <w:t>товара, объема работы или услуги</w:t>
      </w:r>
      <w:r w:rsidRPr="00C5208F">
        <w:rPr>
          <w:rFonts w:ascii="Times New Roman" w:hAnsi="Times New Roman"/>
          <w:sz w:val="26"/>
          <w:szCs w:val="26"/>
        </w:rPr>
        <w:t xml:space="preserve">, предусмотренных Контрактом. Сокращение количества </w:t>
      </w:r>
      <w:r w:rsidRPr="00C5208F">
        <w:rPr>
          <w:rFonts w:ascii="Times New Roman" w:hAnsi="Times New Roman"/>
          <w:bCs/>
          <w:sz w:val="26"/>
          <w:szCs w:val="26"/>
        </w:rPr>
        <w:t>товара, объема работы или услуги</w:t>
      </w:r>
      <w:r w:rsidRPr="00C5208F">
        <w:rPr>
          <w:rFonts w:ascii="Times New Roman" w:hAnsi="Times New Roman"/>
          <w:sz w:val="26"/>
          <w:szCs w:val="26"/>
        </w:rPr>
        <w:t xml:space="preserve"> при уменьшении цены Контракта в данном случае осуществляется в соответствии с Методикой сокращения количества товаров, объемов работ или услуг при уменьшении цены контракта, утвержденной постановлением Правительства Российской Федерации от 28.11.2013 № 1090.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</w:t>
      </w:r>
      <w:r w:rsidRPr="00C5208F">
        <w:rPr>
          <w:rFonts w:ascii="Times New Roman" w:hAnsi="Times New Roman"/>
          <w:bCs/>
          <w:sz w:val="26"/>
          <w:szCs w:val="26"/>
        </w:rPr>
        <w:t>товара, объема работы или услуги</w:t>
      </w:r>
      <w:r w:rsidRPr="00C5208F">
        <w:rPr>
          <w:rFonts w:ascii="Times New Roman" w:hAnsi="Times New Roman"/>
          <w:sz w:val="26"/>
          <w:szCs w:val="26"/>
        </w:rPr>
        <w:t>.</w:t>
      </w:r>
    </w:p>
    <w:p w:rsidR="00C5208F" w:rsidRPr="00C5208F" w:rsidRDefault="00C5208F" w:rsidP="00C5208F">
      <w:pPr>
        <w:pStyle w:val="a6"/>
        <w:ind w:firstLine="709"/>
        <w:jc w:val="both"/>
        <w:rPr>
          <w:rFonts w:ascii="Times New Roman" w:hAnsi="Times New Roman"/>
          <w:noProof/>
          <w:sz w:val="26"/>
          <w:szCs w:val="26"/>
        </w:rPr>
      </w:pPr>
      <w:r w:rsidRPr="00C5208F">
        <w:rPr>
          <w:rFonts w:ascii="Times New Roman" w:hAnsi="Times New Roman"/>
          <w:noProof/>
          <w:sz w:val="26"/>
          <w:szCs w:val="26"/>
        </w:rPr>
        <w:t>8.2.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C5208F" w:rsidRPr="00C5208F" w:rsidRDefault="00C5208F" w:rsidP="00C5208F">
      <w:pPr>
        <w:pStyle w:val="4"/>
        <w:spacing w:line="240" w:lineRule="auto"/>
        <w:ind w:right="-71"/>
        <w:contextualSpacing/>
        <w:rPr>
          <w:sz w:val="26"/>
          <w:szCs w:val="26"/>
          <w:lang w:eastAsia="en-US"/>
        </w:rPr>
      </w:pPr>
      <w:r w:rsidRPr="00C5208F">
        <w:rPr>
          <w:noProof/>
          <w:sz w:val="26"/>
          <w:szCs w:val="26"/>
        </w:rPr>
        <w:t xml:space="preserve">8.3.Контракт может быть расторгнут </w:t>
      </w:r>
      <w:r w:rsidRPr="00C5208F">
        <w:rPr>
          <w:sz w:val="26"/>
          <w:szCs w:val="26"/>
          <w:lang w:eastAsia="en-US"/>
        </w:rPr>
        <w:t>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Контракта.</w:t>
      </w:r>
    </w:p>
    <w:p w:rsidR="00C5208F" w:rsidRPr="00C5208F" w:rsidRDefault="00C5208F" w:rsidP="00C5208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5208F">
        <w:rPr>
          <w:rFonts w:ascii="Times New Roman" w:hAnsi="Times New Roman" w:cs="Times New Roman"/>
          <w:noProof/>
          <w:sz w:val="26"/>
          <w:szCs w:val="26"/>
        </w:rPr>
        <w:t xml:space="preserve">8.4. </w:t>
      </w:r>
      <w:r w:rsidRPr="00C5208F">
        <w:rPr>
          <w:rFonts w:ascii="Times New Roman" w:hAnsi="Times New Roman" w:cs="Times New Roman"/>
          <w:sz w:val="26"/>
          <w:szCs w:val="26"/>
        </w:rPr>
        <w:t xml:space="preserve">Государственный заказчик вправе принять решение </w:t>
      </w:r>
      <w:proofErr w:type="gramStart"/>
      <w:r w:rsidRPr="00C5208F">
        <w:rPr>
          <w:rFonts w:ascii="Times New Roman" w:hAnsi="Times New Roman" w:cs="Times New Roman"/>
          <w:sz w:val="26"/>
          <w:szCs w:val="26"/>
        </w:rPr>
        <w:t>об одностороннем отказе от исполнения Контракта в соответствии с гражданским законодательством в случае</w:t>
      </w:r>
      <w:proofErr w:type="gramEnd"/>
      <w:r w:rsidRPr="00C5208F">
        <w:rPr>
          <w:rFonts w:ascii="Times New Roman" w:hAnsi="Times New Roman" w:cs="Times New Roman"/>
          <w:sz w:val="26"/>
          <w:szCs w:val="26"/>
        </w:rPr>
        <w:t xml:space="preserve"> неисполнения (ненадлежащего исполнения) Исполнитель обязательств, предусмотренных действующим законодательством Российской Федерации и Контрактом.</w:t>
      </w:r>
    </w:p>
    <w:p w:rsidR="00C5208F" w:rsidRPr="00C5208F" w:rsidRDefault="00C5208F" w:rsidP="00C5208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 xml:space="preserve">8.5. Поставщик вправе принять решение </w:t>
      </w:r>
      <w:proofErr w:type="gramStart"/>
      <w:r w:rsidRPr="00C5208F">
        <w:rPr>
          <w:rFonts w:ascii="Times New Roman" w:hAnsi="Times New Roman" w:cs="Times New Roman"/>
          <w:sz w:val="26"/>
          <w:szCs w:val="26"/>
        </w:rPr>
        <w:t>об одностороннем отказе от исполнения Контракта в соответствии с гражданским законодательством в случае</w:t>
      </w:r>
      <w:proofErr w:type="gramEnd"/>
      <w:r w:rsidRPr="00C5208F">
        <w:rPr>
          <w:rFonts w:ascii="Times New Roman" w:hAnsi="Times New Roman" w:cs="Times New Roman"/>
          <w:sz w:val="26"/>
          <w:szCs w:val="26"/>
        </w:rPr>
        <w:t xml:space="preserve"> неисполнения (ненадлежащего исполнения) Государственным заказчиком обязательств, предусмотренных действующим законодательством Российской Федерации и Контрактом.</w:t>
      </w:r>
    </w:p>
    <w:p w:rsidR="00C5208F" w:rsidRPr="00C5208F" w:rsidRDefault="00C5208F" w:rsidP="00C5208F">
      <w:pPr>
        <w:pStyle w:val="4"/>
        <w:spacing w:line="240" w:lineRule="auto"/>
        <w:ind w:right="-71"/>
        <w:contextualSpacing/>
        <w:rPr>
          <w:noProof/>
          <w:sz w:val="26"/>
          <w:szCs w:val="26"/>
        </w:rPr>
      </w:pPr>
      <w:r w:rsidRPr="00C5208F">
        <w:rPr>
          <w:noProof/>
          <w:sz w:val="26"/>
          <w:szCs w:val="26"/>
        </w:rPr>
        <w:t xml:space="preserve">8.6.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 </w:t>
      </w:r>
    </w:p>
    <w:p w:rsidR="00C5208F" w:rsidRPr="00C5208F" w:rsidRDefault="00C5208F" w:rsidP="00CF110C">
      <w:pPr>
        <w:pStyle w:val="4"/>
        <w:spacing w:line="240" w:lineRule="auto"/>
        <w:ind w:right="-71"/>
        <w:contextualSpacing/>
        <w:rPr>
          <w:sz w:val="26"/>
          <w:szCs w:val="26"/>
        </w:rPr>
      </w:pPr>
      <w:r w:rsidRPr="00C5208F">
        <w:rPr>
          <w:noProof/>
          <w:sz w:val="26"/>
          <w:szCs w:val="26"/>
        </w:rPr>
        <w:t xml:space="preserve">8.7. </w:t>
      </w:r>
      <w:proofErr w:type="gramStart"/>
      <w:r w:rsidRPr="00C5208F">
        <w:rPr>
          <w:sz w:val="26"/>
          <w:szCs w:val="26"/>
        </w:rPr>
        <w:t xml:space="preserve">При исполнении контракта (за исключением случаев, которые предусмотрены нормативными правовыми актами, принятыми в соответствии с </w:t>
      </w:r>
      <w:hyperlink r:id="rId8" w:history="1">
        <w:r w:rsidRPr="00C5208F">
          <w:rPr>
            <w:sz w:val="26"/>
            <w:szCs w:val="26"/>
          </w:rPr>
          <w:t>частью 6 статьи 14</w:t>
        </w:r>
      </w:hyperlink>
      <w:r w:rsidRPr="00C5208F">
        <w:rPr>
          <w:sz w:val="26"/>
          <w:szCs w:val="26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 по согласованию заказчика с Поставщиком (поставщиком, подрядчиком, исполнителем) допускается поставка товара, выполнение работы или </w:t>
      </w:r>
      <w:r w:rsidRPr="00C5208F">
        <w:rPr>
          <w:sz w:val="26"/>
          <w:szCs w:val="26"/>
        </w:rPr>
        <w:lastRenderedPageBreak/>
        <w:t>оказание услуги, качество, технические и функциональные</w:t>
      </w:r>
      <w:proofErr w:type="gramEnd"/>
      <w:r w:rsidRPr="00C5208F">
        <w:rPr>
          <w:sz w:val="26"/>
          <w:szCs w:val="26"/>
        </w:rPr>
        <w:t xml:space="preserve">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контракте. В этом случае соответствующие изменения должны быть внесены заказчиком в реестр контрактов, заключенных заказчиком.</w:t>
      </w:r>
    </w:p>
    <w:p w:rsidR="00C5208F" w:rsidRPr="00C5208F" w:rsidRDefault="00C5208F" w:rsidP="00C5208F">
      <w:pPr>
        <w:pStyle w:val="a6"/>
        <w:tabs>
          <w:tab w:val="left" w:pos="708"/>
        </w:tabs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C5208F">
        <w:rPr>
          <w:rFonts w:ascii="Times New Roman" w:hAnsi="Times New Roman"/>
          <w:b/>
          <w:sz w:val="26"/>
          <w:szCs w:val="26"/>
        </w:rPr>
        <w:t>9. Порядок разрешения споров</w:t>
      </w:r>
    </w:p>
    <w:p w:rsidR="00C5208F" w:rsidRPr="00C5208F" w:rsidRDefault="00C5208F" w:rsidP="00C5208F">
      <w:pPr>
        <w:pStyle w:val="a6"/>
        <w:tabs>
          <w:tab w:val="left" w:pos="708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C5208F">
        <w:rPr>
          <w:rFonts w:ascii="Times New Roman" w:hAnsi="Times New Roman"/>
          <w:sz w:val="26"/>
          <w:szCs w:val="26"/>
        </w:rPr>
        <w:t>9.1.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</w:t>
      </w:r>
      <w:r w:rsidR="00545041">
        <w:rPr>
          <w:rFonts w:ascii="Times New Roman" w:hAnsi="Times New Roman"/>
          <w:sz w:val="26"/>
          <w:szCs w:val="26"/>
        </w:rPr>
        <w:t xml:space="preserve"> </w:t>
      </w:r>
      <w:r w:rsidRPr="00C5208F">
        <w:rPr>
          <w:rFonts w:ascii="Times New Roman" w:hAnsi="Times New Roman"/>
          <w:sz w:val="26"/>
          <w:szCs w:val="26"/>
        </w:rPr>
        <w:t>в Арбитражном суде Республики Башкортостан в порядке, предусмотренном законодательством Российской Федерации.</w:t>
      </w:r>
    </w:p>
    <w:p w:rsidR="00C5208F" w:rsidRPr="00C5208F" w:rsidRDefault="00C5208F" w:rsidP="00C5208F">
      <w:pPr>
        <w:pStyle w:val="a6"/>
        <w:ind w:firstLine="709"/>
        <w:jc w:val="both"/>
        <w:rPr>
          <w:rFonts w:ascii="Times New Roman" w:hAnsi="Times New Roman"/>
          <w:sz w:val="26"/>
          <w:szCs w:val="26"/>
        </w:rPr>
      </w:pPr>
      <w:r w:rsidRPr="00C5208F">
        <w:rPr>
          <w:rFonts w:ascii="Times New Roman" w:hAnsi="Times New Roman"/>
          <w:sz w:val="26"/>
          <w:szCs w:val="26"/>
        </w:rPr>
        <w:t>9.2. Досудебный порядок урегулирования споров, предусматривающий направление претензии контрагенту, является обязательным.</w:t>
      </w:r>
    </w:p>
    <w:p w:rsidR="00C5208F" w:rsidRDefault="00C5208F" w:rsidP="00C52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Сторона, которой предъявлена претензия, обязана рассмотреть такую претензию</w:t>
      </w:r>
      <w:r w:rsidRPr="00C5208F">
        <w:rPr>
          <w:rFonts w:ascii="Times New Roman" w:hAnsi="Times New Roman" w:cs="Times New Roman"/>
          <w:sz w:val="26"/>
          <w:szCs w:val="26"/>
        </w:rPr>
        <w:br/>
        <w:t>в течение 7 (семи) календарных дней с момента ее получения и сообщить о своем решении другой Стороне путем направления ответа в письменной форме. Заявленные</w:t>
      </w:r>
      <w:r w:rsidRPr="00C5208F">
        <w:rPr>
          <w:rFonts w:ascii="Times New Roman" w:hAnsi="Times New Roman" w:cs="Times New Roman"/>
          <w:sz w:val="26"/>
          <w:szCs w:val="26"/>
        </w:rPr>
        <w:br/>
        <w:t xml:space="preserve">в претензии к уплате пени, штрафы, неустойки, проценты в случае отсутствия возражений от Стороны, которой предъявлена </w:t>
      </w:r>
      <w:proofErr w:type="gramStart"/>
      <w:r w:rsidRPr="00C5208F">
        <w:rPr>
          <w:rFonts w:ascii="Times New Roman" w:hAnsi="Times New Roman" w:cs="Times New Roman"/>
          <w:sz w:val="26"/>
          <w:szCs w:val="26"/>
        </w:rPr>
        <w:t>претензия</w:t>
      </w:r>
      <w:proofErr w:type="gramEnd"/>
      <w:r w:rsidRPr="00C5208F">
        <w:rPr>
          <w:rFonts w:ascii="Times New Roman" w:hAnsi="Times New Roman" w:cs="Times New Roman"/>
          <w:sz w:val="26"/>
          <w:szCs w:val="26"/>
        </w:rPr>
        <w:t xml:space="preserve"> подлежат уплате в срок, установленный для рассмотрения претензии.</w:t>
      </w:r>
    </w:p>
    <w:p w:rsidR="00C5208F" w:rsidRPr="00C5208F" w:rsidRDefault="00C5208F" w:rsidP="009D18A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5208F" w:rsidRPr="00C5208F" w:rsidRDefault="00C5208F" w:rsidP="00C5208F">
      <w:pPr>
        <w:pStyle w:val="a6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C5208F">
        <w:rPr>
          <w:rFonts w:ascii="Times New Roman" w:hAnsi="Times New Roman"/>
          <w:b/>
          <w:sz w:val="26"/>
          <w:szCs w:val="26"/>
        </w:rPr>
        <w:t>10. Прочие условия</w:t>
      </w:r>
    </w:p>
    <w:p w:rsidR="00C5208F" w:rsidRPr="00C5208F" w:rsidRDefault="00C5208F" w:rsidP="00C5208F">
      <w:pPr>
        <w:pStyle w:val="3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10.1. В случае изменения юридических адресов, банковских реквизитов Сторона обязана сообщить об этом другой Стороне в течение 3 (трех) рабочих дней в письменной форме.</w:t>
      </w:r>
    </w:p>
    <w:p w:rsidR="00C5208F" w:rsidRPr="00C5208F" w:rsidRDefault="00C5208F" w:rsidP="00C5208F">
      <w:pPr>
        <w:pStyle w:val="3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10.2. При исполнении контракта не допускается перемена Поставщика,</w:t>
      </w:r>
      <w:r w:rsidRPr="00C5208F">
        <w:rPr>
          <w:rFonts w:ascii="Times New Roman" w:hAnsi="Times New Roman" w:cs="Times New Roman"/>
          <w:sz w:val="26"/>
          <w:szCs w:val="26"/>
        </w:rPr>
        <w:br/>
        <w:t>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:rsidR="00C5208F" w:rsidRPr="00C5208F" w:rsidRDefault="00C5208F" w:rsidP="00C5208F">
      <w:pPr>
        <w:pStyle w:val="30"/>
        <w:ind w:left="0" w:firstLine="709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10.3. Во всем остальном, что не предусмотрено контрактом, Стороны руководствуются законодательством Российской Федерации.</w:t>
      </w:r>
    </w:p>
    <w:p w:rsidR="00C5208F" w:rsidRPr="00C5208F" w:rsidRDefault="00C5208F" w:rsidP="00C5208F">
      <w:pPr>
        <w:pStyle w:val="11"/>
        <w:snapToGrid/>
        <w:spacing w:line="240" w:lineRule="auto"/>
        <w:ind w:firstLine="709"/>
        <w:rPr>
          <w:noProof/>
          <w:spacing w:val="-4"/>
          <w:sz w:val="26"/>
          <w:szCs w:val="26"/>
        </w:rPr>
      </w:pPr>
      <w:r w:rsidRPr="00C5208F">
        <w:rPr>
          <w:sz w:val="26"/>
          <w:szCs w:val="26"/>
        </w:rPr>
        <w:t xml:space="preserve">10.4. </w:t>
      </w:r>
      <w:r w:rsidRPr="00C5208F">
        <w:rPr>
          <w:noProof/>
          <w:spacing w:val="-4"/>
          <w:sz w:val="26"/>
          <w:szCs w:val="26"/>
        </w:rPr>
        <w:t>Приложения к контракту, являющиеся его неотъемлемой частью:</w:t>
      </w:r>
    </w:p>
    <w:p w:rsidR="00C5208F" w:rsidRPr="00C5208F" w:rsidRDefault="00C5208F" w:rsidP="00C5208F">
      <w:pPr>
        <w:pStyle w:val="11"/>
        <w:snapToGrid/>
        <w:spacing w:line="240" w:lineRule="auto"/>
        <w:ind w:firstLine="709"/>
        <w:rPr>
          <w:sz w:val="26"/>
          <w:szCs w:val="26"/>
        </w:rPr>
      </w:pPr>
      <w:r w:rsidRPr="00C5208F">
        <w:rPr>
          <w:noProof/>
          <w:spacing w:val="-4"/>
          <w:sz w:val="26"/>
          <w:szCs w:val="26"/>
        </w:rPr>
        <w:t xml:space="preserve">- Приложение № 1 –  </w:t>
      </w:r>
      <w:r w:rsidRPr="00C5208F">
        <w:rPr>
          <w:sz w:val="26"/>
          <w:szCs w:val="26"/>
        </w:rPr>
        <w:t>Спецификация.</w:t>
      </w:r>
    </w:p>
    <w:p w:rsidR="00C5208F" w:rsidRPr="00C5208F" w:rsidRDefault="00C5208F" w:rsidP="00C5208F">
      <w:pPr>
        <w:pStyle w:val="11"/>
        <w:snapToGrid/>
        <w:spacing w:line="240" w:lineRule="auto"/>
        <w:ind w:firstLine="709"/>
        <w:rPr>
          <w:sz w:val="26"/>
          <w:szCs w:val="26"/>
        </w:rPr>
      </w:pPr>
    </w:p>
    <w:p w:rsidR="00C5208F" w:rsidRPr="00C5208F" w:rsidRDefault="00C5208F" w:rsidP="00C5208F">
      <w:pPr>
        <w:pStyle w:val="a6"/>
        <w:tabs>
          <w:tab w:val="left" w:pos="708"/>
        </w:tabs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C5208F">
        <w:rPr>
          <w:rFonts w:ascii="Times New Roman" w:hAnsi="Times New Roman"/>
          <w:b/>
          <w:sz w:val="26"/>
          <w:szCs w:val="26"/>
        </w:rPr>
        <w:t>11. Срок действия контракта</w:t>
      </w:r>
    </w:p>
    <w:p w:rsidR="00C5208F" w:rsidRPr="00C5208F" w:rsidRDefault="00C5208F" w:rsidP="00E9239D">
      <w:pPr>
        <w:pStyle w:val="a6"/>
        <w:tabs>
          <w:tab w:val="left" w:pos="708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C5208F">
        <w:rPr>
          <w:rFonts w:ascii="Times New Roman" w:hAnsi="Times New Roman"/>
          <w:sz w:val="26"/>
          <w:szCs w:val="26"/>
        </w:rPr>
        <w:t>11.1. Контра</w:t>
      </w:r>
      <w:proofErr w:type="gramStart"/>
      <w:r w:rsidRPr="00C5208F">
        <w:rPr>
          <w:rFonts w:ascii="Times New Roman" w:hAnsi="Times New Roman"/>
          <w:sz w:val="26"/>
          <w:szCs w:val="26"/>
        </w:rPr>
        <w:t>кт вст</w:t>
      </w:r>
      <w:proofErr w:type="gramEnd"/>
      <w:r w:rsidRPr="00C5208F">
        <w:rPr>
          <w:rFonts w:ascii="Times New Roman" w:hAnsi="Times New Roman"/>
          <w:sz w:val="26"/>
          <w:szCs w:val="26"/>
        </w:rPr>
        <w:t>упает в силу с момента его подписания Сторонами и действует до «</w:t>
      </w:r>
      <w:r w:rsidR="00C2533A">
        <w:rPr>
          <w:rFonts w:ascii="Times New Roman" w:hAnsi="Times New Roman"/>
          <w:sz w:val="26"/>
          <w:szCs w:val="26"/>
        </w:rPr>
        <w:t>25</w:t>
      </w:r>
      <w:r w:rsidRPr="00C5208F">
        <w:rPr>
          <w:rFonts w:ascii="Times New Roman" w:hAnsi="Times New Roman"/>
          <w:sz w:val="26"/>
          <w:szCs w:val="26"/>
        </w:rPr>
        <w:t>» декабря 202</w:t>
      </w:r>
      <w:r w:rsidR="000F7502">
        <w:rPr>
          <w:rFonts w:ascii="Times New Roman" w:hAnsi="Times New Roman"/>
          <w:sz w:val="26"/>
          <w:szCs w:val="26"/>
        </w:rPr>
        <w:t>6</w:t>
      </w:r>
      <w:r w:rsidRPr="00C5208F">
        <w:rPr>
          <w:rFonts w:ascii="Times New Roman" w:hAnsi="Times New Roman"/>
          <w:sz w:val="26"/>
          <w:szCs w:val="26"/>
        </w:rPr>
        <w:t xml:space="preserve"> года, а в части осуществления оплаты и гарантийных обязательств – до их полного исполнения.</w:t>
      </w:r>
    </w:p>
    <w:p w:rsidR="00C5208F" w:rsidRPr="00C5208F" w:rsidRDefault="00C5208F" w:rsidP="00E9239D">
      <w:pPr>
        <w:pStyle w:val="a6"/>
        <w:tabs>
          <w:tab w:val="left" w:pos="708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5208F" w:rsidRDefault="00C5208F" w:rsidP="00C5208F">
      <w:pPr>
        <w:pStyle w:val="a8"/>
        <w:tabs>
          <w:tab w:val="left" w:pos="708"/>
        </w:tabs>
        <w:ind w:left="851"/>
        <w:jc w:val="center"/>
        <w:rPr>
          <w:b/>
          <w:bCs/>
          <w:sz w:val="26"/>
          <w:szCs w:val="26"/>
        </w:rPr>
      </w:pPr>
      <w:r w:rsidRPr="00C5208F">
        <w:rPr>
          <w:b/>
          <w:bCs/>
          <w:sz w:val="26"/>
          <w:szCs w:val="26"/>
        </w:rPr>
        <w:t>12. Юридические адреса, банковские реквизиты Сторон</w:t>
      </w:r>
    </w:p>
    <w:p w:rsidR="00C5208F" w:rsidRPr="00C5208F" w:rsidRDefault="00C5208F" w:rsidP="00C5208F">
      <w:pPr>
        <w:pStyle w:val="a8"/>
        <w:tabs>
          <w:tab w:val="left" w:pos="708"/>
        </w:tabs>
        <w:ind w:left="851"/>
        <w:jc w:val="center"/>
        <w:rPr>
          <w:b/>
          <w:bCs/>
          <w:sz w:val="26"/>
          <w:szCs w:val="26"/>
        </w:rPr>
      </w:pPr>
    </w:p>
    <w:p w:rsidR="00C5208F" w:rsidRPr="00C5208F" w:rsidRDefault="00C5208F" w:rsidP="00C5208F">
      <w:pPr>
        <w:pStyle w:val="6"/>
        <w:tabs>
          <w:tab w:val="left" w:pos="708"/>
        </w:tabs>
        <w:spacing w:before="0" w:after="0"/>
        <w:ind w:left="284" w:firstLine="567"/>
        <w:rPr>
          <w:rFonts w:ascii="Times New Roman" w:hAnsi="Times New Roman"/>
          <w:b w:val="0"/>
          <w:i/>
          <w:sz w:val="26"/>
          <w:szCs w:val="26"/>
        </w:rPr>
      </w:pPr>
      <w:r w:rsidRPr="00C5208F">
        <w:rPr>
          <w:rFonts w:ascii="Times New Roman" w:hAnsi="Times New Roman"/>
          <w:b w:val="0"/>
          <w:i/>
          <w:sz w:val="26"/>
          <w:szCs w:val="26"/>
        </w:rPr>
        <w:t>«Государственный заказчик»                               «Поставщик»</w:t>
      </w:r>
    </w:p>
    <w:tbl>
      <w:tblPr>
        <w:tblW w:w="9948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5102"/>
        <w:gridCol w:w="4846"/>
      </w:tblGrid>
      <w:tr w:rsidR="00C5208F" w:rsidRPr="00F4567D" w:rsidTr="009F2429">
        <w:trPr>
          <w:trHeight w:val="2825"/>
          <w:jc w:val="center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5208F" w:rsidRPr="00F4567D" w:rsidRDefault="00172138" w:rsidP="00C520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567D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fldChar w:fldCharType="begin"/>
            </w:r>
            <w:r w:rsidR="00C5208F" w:rsidRPr="00F4567D">
              <w:rPr>
                <w:rFonts w:ascii="Times New Roman" w:hAnsi="Times New Roman" w:cs="Times New Roman"/>
                <w:b/>
                <w:sz w:val="26"/>
                <w:szCs w:val="26"/>
              </w:rPr>
              <w:instrText xml:space="preserve"> DOCVARIABLE _СведенияОЗаказчике_СокращенноеНаименование \* MERGEFORMAT </w:instrText>
            </w:r>
            <w:r w:rsidRPr="00F4567D">
              <w:rPr>
                <w:rFonts w:ascii="Times New Roman" w:hAnsi="Times New Roman" w:cs="Times New Roman"/>
                <w:b/>
                <w:sz w:val="26"/>
                <w:szCs w:val="26"/>
              </w:rPr>
              <w:fldChar w:fldCharType="separate"/>
            </w:r>
            <w:r w:rsidR="00C5208F" w:rsidRPr="00F4567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ФКУ ДПО МУЦ УФСИН России </w:t>
            </w:r>
          </w:p>
          <w:p w:rsidR="00C5208F" w:rsidRPr="00F4567D" w:rsidRDefault="00C5208F" w:rsidP="00C520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4567D">
              <w:rPr>
                <w:rFonts w:ascii="Times New Roman" w:hAnsi="Times New Roman" w:cs="Times New Roman"/>
                <w:b/>
                <w:sz w:val="26"/>
                <w:szCs w:val="26"/>
              </w:rPr>
              <w:t>по Республике Башкортостан</w:t>
            </w:r>
            <w:r w:rsidR="00172138" w:rsidRPr="00F4567D">
              <w:rPr>
                <w:rFonts w:ascii="Times New Roman" w:hAnsi="Times New Roman" w:cs="Times New Roman"/>
                <w:b/>
                <w:sz w:val="26"/>
                <w:szCs w:val="26"/>
              </w:rPr>
              <w:fldChar w:fldCharType="end"/>
            </w:r>
          </w:p>
          <w:p w:rsidR="00C5208F" w:rsidRPr="00C5208F" w:rsidRDefault="00C5208F" w:rsidP="00C5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208F">
              <w:rPr>
                <w:rFonts w:ascii="Times New Roman" w:hAnsi="Times New Roman" w:cs="Times New Roman"/>
                <w:sz w:val="26"/>
                <w:szCs w:val="26"/>
              </w:rPr>
              <w:t xml:space="preserve">Адрес юридический: 453850, Республика Башкортостан, г. Мелеуз, ул. Правды, 26 </w:t>
            </w:r>
          </w:p>
          <w:p w:rsidR="00C5208F" w:rsidRPr="00C5208F" w:rsidRDefault="00C5208F" w:rsidP="00C5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208F">
              <w:rPr>
                <w:rFonts w:ascii="Times New Roman" w:hAnsi="Times New Roman" w:cs="Times New Roman"/>
                <w:sz w:val="26"/>
                <w:szCs w:val="26"/>
              </w:rPr>
              <w:t>Тел./факс: (34764) 3-16-84, 3-08-78</w:t>
            </w:r>
          </w:p>
          <w:p w:rsidR="00C5208F" w:rsidRPr="00C5208F" w:rsidRDefault="00C5208F" w:rsidP="00C5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208F">
              <w:rPr>
                <w:rFonts w:ascii="Times New Roman" w:hAnsi="Times New Roman" w:cs="Times New Roman"/>
                <w:sz w:val="26"/>
                <w:szCs w:val="26"/>
              </w:rPr>
              <w:t>ИНН 0263002456 КПП 026301001</w:t>
            </w:r>
          </w:p>
          <w:p w:rsidR="00C5208F" w:rsidRPr="00C5208F" w:rsidRDefault="00C5208F" w:rsidP="00C5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208F">
              <w:rPr>
                <w:rFonts w:ascii="Times New Roman" w:hAnsi="Times New Roman" w:cs="Times New Roman"/>
                <w:sz w:val="26"/>
                <w:szCs w:val="26"/>
              </w:rPr>
              <w:t>Банковские реквизиты:</w:t>
            </w:r>
          </w:p>
          <w:p w:rsidR="00C5208F" w:rsidRPr="00C5208F" w:rsidRDefault="00C5208F" w:rsidP="00C5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5208F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proofErr w:type="gramEnd"/>
            <w:r w:rsidRPr="00C5208F">
              <w:rPr>
                <w:rFonts w:ascii="Times New Roman" w:hAnsi="Times New Roman" w:cs="Times New Roman"/>
                <w:sz w:val="26"/>
                <w:szCs w:val="26"/>
              </w:rPr>
              <w:t>/с 03011538970</w:t>
            </w:r>
          </w:p>
          <w:p w:rsidR="00C5208F" w:rsidRPr="00C5208F" w:rsidRDefault="00C5208F" w:rsidP="00C520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208F">
              <w:rPr>
                <w:rFonts w:ascii="Times New Roman" w:hAnsi="Times New Roman" w:cs="Times New Roman"/>
                <w:sz w:val="26"/>
                <w:szCs w:val="26"/>
              </w:rPr>
              <w:t xml:space="preserve">Отделение-НБ Республика Башкортостан Банка России/УФК по Республике Башкортостан г. Уфа </w:t>
            </w:r>
          </w:p>
          <w:p w:rsidR="00C5208F" w:rsidRPr="00545041" w:rsidRDefault="00C5208F" w:rsidP="00C520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208F">
              <w:rPr>
                <w:rFonts w:ascii="Times New Roman" w:hAnsi="Times New Roman" w:cs="Times New Roman"/>
                <w:sz w:val="26"/>
                <w:szCs w:val="26"/>
              </w:rPr>
              <w:t xml:space="preserve">Номер банковского (казначейского)                                         счета </w:t>
            </w:r>
            <w:r w:rsidRPr="0054504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03211643000000010100</w:t>
            </w:r>
          </w:p>
          <w:p w:rsidR="00C5208F" w:rsidRPr="00545041" w:rsidRDefault="00C5208F" w:rsidP="00C520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4504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БИК 018073401</w:t>
            </w:r>
          </w:p>
          <w:p w:rsidR="00C5208F" w:rsidRPr="000F7502" w:rsidRDefault="00C5208F" w:rsidP="00C520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4504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ЕКС</w:t>
            </w:r>
            <w:r w:rsidRPr="000F750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40102810045370000067</w:t>
            </w:r>
          </w:p>
          <w:p w:rsidR="00B30568" w:rsidRPr="00B30568" w:rsidRDefault="00B30568" w:rsidP="00C5208F">
            <w:pPr>
              <w:spacing w:after="0" w:line="240" w:lineRule="auto"/>
            </w:pPr>
          </w:p>
          <w:p w:rsidR="005D65D0" w:rsidRDefault="00E5240E" w:rsidP="00C5208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5D65D0">
              <w:rPr>
                <w:rFonts w:ascii="Times New Roman" w:hAnsi="Times New Roman" w:cs="Times New Roman"/>
                <w:sz w:val="26"/>
                <w:szCs w:val="26"/>
              </w:rPr>
              <w:t>ачальник</w:t>
            </w:r>
          </w:p>
          <w:p w:rsidR="00694C83" w:rsidRDefault="00694C83" w:rsidP="00C5208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5208F" w:rsidRDefault="00C5208F" w:rsidP="00E5240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208F">
              <w:rPr>
                <w:rFonts w:ascii="Times New Roman" w:hAnsi="Times New Roman" w:cs="Times New Roman"/>
                <w:sz w:val="26"/>
                <w:szCs w:val="26"/>
              </w:rPr>
              <w:t>___________________</w:t>
            </w:r>
            <w:r w:rsidR="00E5240E">
              <w:rPr>
                <w:rFonts w:ascii="Times New Roman" w:hAnsi="Times New Roman" w:cs="Times New Roman"/>
                <w:sz w:val="26"/>
                <w:szCs w:val="26"/>
              </w:rPr>
              <w:t>А.Н. Урчев</w:t>
            </w:r>
          </w:p>
          <w:p w:rsidR="00694C83" w:rsidRPr="00F33C70" w:rsidRDefault="00694C83" w:rsidP="00E5240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ЭЦП</w:t>
            </w: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</w:tcPr>
          <w:p w:rsidR="00C5208F" w:rsidRDefault="00C5208F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0705C" w:rsidRP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C5208F" w:rsidRPr="00D0705C" w:rsidRDefault="00C5208F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C5208F" w:rsidRPr="00D0705C" w:rsidRDefault="00694C83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Поставщик</w:t>
            </w:r>
          </w:p>
          <w:p w:rsidR="00D0705C" w:rsidRDefault="00D0705C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5208F" w:rsidRPr="00F4567D" w:rsidRDefault="00F4567D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 w:rsidRPr="00F4567D">
              <w:rPr>
                <w:rFonts w:ascii="Times New Roman" w:hAnsi="Times New Roman" w:cs="Times New Roman"/>
                <w:sz w:val="26"/>
                <w:szCs w:val="26"/>
              </w:rPr>
              <w:t xml:space="preserve">________________ </w:t>
            </w:r>
            <w:r w:rsidR="00D0705C">
              <w:rPr>
                <w:rFonts w:ascii="Times New Roman" w:hAnsi="Times New Roman" w:cs="Times New Roman"/>
                <w:sz w:val="26"/>
                <w:szCs w:val="26"/>
              </w:rPr>
              <w:t>______________</w:t>
            </w:r>
          </w:p>
          <w:p w:rsidR="00C5208F" w:rsidRPr="00F4567D" w:rsidRDefault="00694C83" w:rsidP="00C5208F">
            <w:pPr>
              <w:shd w:val="clear" w:color="auto" w:fill="FFFFFF"/>
              <w:spacing w:after="0" w:line="240" w:lineRule="auto"/>
              <w:ind w:left="601" w:right="-533" w:hanging="601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 w:rsidRPr="00694C83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>ЭЦП</w:t>
            </w:r>
          </w:p>
          <w:p w:rsidR="005D65D0" w:rsidRPr="00F4567D" w:rsidRDefault="005D65D0" w:rsidP="00C5208F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5D65D0" w:rsidRPr="00F4567D" w:rsidRDefault="005D65D0" w:rsidP="00C5208F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C5208F" w:rsidRPr="00F4567D" w:rsidRDefault="00C5208F" w:rsidP="00DB77A2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</w:tc>
      </w:tr>
      <w:tr w:rsidR="00C5208F" w:rsidRPr="00F4567D" w:rsidTr="009F2429">
        <w:trPr>
          <w:trHeight w:val="418"/>
          <w:jc w:val="center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5208F" w:rsidRPr="00F4567D" w:rsidRDefault="00C5208F" w:rsidP="00C5208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46" w:type="dxa"/>
            <w:tcBorders>
              <w:top w:val="nil"/>
              <w:left w:val="nil"/>
              <w:bottom w:val="nil"/>
              <w:right w:val="nil"/>
            </w:tcBorders>
          </w:tcPr>
          <w:p w:rsidR="009D18AE" w:rsidRPr="00F4567D" w:rsidRDefault="009D18AE" w:rsidP="00C80A85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C80A85" w:rsidRPr="00F4567D" w:rsidRDefault="00C80A85" w:rsidP="00C80A85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C80A85" w:rsidRDefault="00C80A85" w:rsidP="00C80A85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DB77A2" w:rsidRPr="00DB77A2" w:rsidRDefault="00DB77A2" w:rsidP="00C80A85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C80A85" w:rsidRPr="00F4567D" w:rsidRDefault="00C80A85" w:rsidP="00C80A85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AB4FF9" w:rsidRDefault="00AB4FF9" w:rsidP="00C80A85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694C83" w:rsidRPr="00F4567D" w:rsidRDefault="00694C83" w:rsidP="00C80A85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E47081" w:rsidRPr="00F4567D" w:rsidRDefault="00E47081" w:rsidP="00C80A85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  <w:p w:rsidR="00F4567D" w:rsidRPr="00F4567D" w:rsidRDefault="00F4567D" w:rsidP="00C80A85">
            <w:pPr>
              <w:shd w:val="clear" w:color="auto" w:fill="FFFFFF"/>
              <w:spacing w:after="0" w:line="240" w:lineRule="auto"/>
              <w:ind w:right="-533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</w:p>
        </w:tc>
      </w:tr>
    </w:tbl>
    <w:p w:rsidR="00C5208F" w:rsidRDefault="00C5208F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F110C" w:rsidRPr="00F4567D" w:rsidRDefault="00CF110C" w:rsidP="00893A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5208F" w:rsidRPr="00C5208F" w:rsidRDefault="00C5208F" w:rsidP="00C5208F">
      <w:pPr>
        <w:spacing w:after="0" w:line="240" w:lineRule="auto"/>
        <w:ind w:left="5760"/>
        <w:jc w:val="right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lastRenderedPageBreak/>
        <w:t>Приложение №1</w:t>
      </w:r>
    </w:p>
    <w:p w:rsidR="00694C83" w:rsidRPr="00C5208F" w:rsidRDefault="00C5208F" w:rsidP="00C5208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к к</w:t>
      </w:r>
      <w:r w:rsidRPr="00C5208F">
        <w:rPr>
          <w:rFonts w:ascii="Times New Roman" w:hAnsi="Times New Roman" w:cs="Times New Roman"/>
          <w:sz w:val="26"/>
          <w:szCs w:val="26"/>
        </w:rPr>
        <w:t xml:space="preserve">онтракту поставки № </w:t>
      </w:r>
    </w:p>
    <w:p w:rsidR="00C5208F" w:rsidRPr="00C5208F" w:rsidRDefault="00C5208F" w:rsidP="00C5208F">
      <w:pPr>
        <w:spacing w:after="0" w:line="240" w:lineRule="auto"/>
        <w:ind w:left="5760"/>
        <w:jc w:val="right"/>
        <w:rPr>
          <w:rFonts w:ascii="Times New Roman" w:hAnsi="Times New Roman" w:cs="Times New Roman"/>
          <w:sz w:val="26"/>
          <w:szCs w:val="26"/>
        </w:rPr>
      </w:pPr>
      <w:r w:rsidRPr="00C5208F">
        <w:rPr>
          <w:rFonts w:ascii="Times New Roman" w:hAnsi="Times New Roman" w:cs="Times New Roman"/>
          <w:sz w:val="26"/>
          <w:szCs w:val="26"/>
        </w:rPr>
        <w:t>от «____»_____________ 202</w:t>
      </w:r>
      <w:r w:rsidR="000F7502">
        <w:rPr>
          <w:rFonts w:ascii="Times New Roman" w:hAnsi="Times New Roman" w:cs="Times New Roman"/>
          <w:sz w:val="26"/>
          <w:szCs w:val="26"/>
        </w:rPr>
        <w:t>6</w:t>
      </w:r>
      <w:r w:rsidRPr="00C5208F">
        <w:rPr>
          <w:rFonts w:ascii="Times New Roman" w:hAnsi="Times New Roman" w:cs="Times New Roman"/>
          <w:sz w:val="26"/>
          <w:szCs w:val="26"/>
        </w:rPr>
        <w:t>г.</w:t>
      </w:r>
    </w:p>
    <w:p w:rsidR="00B84393" w:rsidRDefault="00B84393" w:rsidP="00B30568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</w:p>
    <w:p w:rsidR="007E02E2" w:rsidRPr="007E02E2" w:rsidRDefault="007E02E2" w:rsidP="00C8348A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E02E2">
        <w:rPr>
          <w:rFonts w:ascii="Times New Roman" w:hAnsi="Times New Roman" w:cs="Times New Roman"/>
          <w:b/>
          <w:iCs/>
          <w:sz w:val="24"/>
          <w:szCs w:val="24"/>
        </w:rPr>
        <w:t>СПЕЦИФИКАЦИЯ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953"/>
        <w:gridCol w:w="851"/>
        <w:gridCol w:w="709"/>
        <w:gridCol w:w="1023"/>
        <w:gridCol w:w="1103"/>
      </w:tblGrid>
      <w:tr w:rsidR="007E02E2" w:rsidRPr="00C8348A" w:rsidTr="00694C83">
        <w:tc>
          <w:tcPr>
            <w:tcW w:w="568" w:type="dxa"/>
            <w:vAlign w:val="center"/>
          </w:tcPr>
          <w:p w:rsidR="007E02E2" w:rsidRPr="00C8348A" w:rsidRDefault="007E02E2" w:rsidP="007E02E2">
            <w:pPr>
              <w:spacing w:after="0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</w:p>
        </w:tc>
        <w:tc>
          <w:tcPr>
            <w:tcW w:w="5953" w:type="dxa"/>
            <w:vAlign w:val="center"/>
          </w:tcPr>
          <w:p w:rsidR="007E02E2" w:rsidRPr="00C8348A" w:rsidRDefault="007E02E2" w:rsidP="007E02E2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>Наименование товара</w:t>
            </w:r>
            <w:r w:rsidR="00C91FDB"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 xml:space="preserve"> (либо эквивалент)</w:t>
            </w:r>
            <w:r w:rsidR="00C2533A"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>,</w:t>
            </w:r>
          </w:p>
          <w:p w:rsidR="00C2533A" w:rsidRPr="00C8348A" w:rsidRDefault="00C2533A" w:rsidP="005D0B84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>основные характеристики</w:t>
            </w:r>
            <w:r w:rsidR="00B57CBF"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7E02E2" w:rsidRPr="00C8348A" w:rsidRDefault="007E02E2" w:rsidP="007E02E2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>Ед. изм.</w:t>
            </w:r>
          </w:p>
        </w:tc>
        <w:tc>
          <w:tcPr>
            <w:tcW w:w="709" w:type="dxa"/>
            <w:vAlign w:val="center"/>
          </w:tcPr>
          <w:p w:rsidR="007E02E2" w:rsidRPr="00C8348A" w:rsidRDefault="007E02E2" w:rsidP="007E02E2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>Кол-во</w:t>
            </w:r>
          </w:p>
        </w:tc>
        <w:tc>
          <w:tcPr>
            <w:tcW w:w="1023" w:type="dxa"/>
            <w:vAlign w:val="center"/>
          </w:tcPr>
          <w:p w:rsidR="007E02E2" w:rsidRPr="00C8348A" w:rsidRDefault="007E02E2" w:rsidP="007E02E2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>Цена, руб.</w:t>
            </w:r>
          </w:p>
        </w:tc>
        <w:tc>
          <w:tcPr>
            <w:tcW w:w="1103" w:type="dxa"/>
            <w:vAlign w:val="center"/>
          </w:tcPr>
          <w:p w:rsidR="007E02E2" w:rsidRPr="00C8348A" w:rsidRDefault="007E02E2" w:rsidP="007E02E2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t>Сумма, руб.</w:t>
            </w:r>
          </w:p>
        </w:tc>
      </w:tr>
      <w:tr w:rsidR="00CF110C" w:rsidRPr="00C8348A" w:rsidTr="00694C83">
        <w:trPr>
          <w:trHeight w:val="253"/>
        </w:trPr>
        <w:tc>
          <w:tcPr>
            <w:tcW w:w="568" w:type="dxa"/>
          </w:tcPr>
          <w:p w:rsidR="00CF110C" w:rsidRPr="00C8348A" w:rsidRDefault="00CF110C" w:rsidP="003A0366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sz w:val="25"/>
                <w:szCs w:val="25"/>
              </w:rPr>
              <w:t>1</w:t>
            </w:r>
          </w:p>
        </w:tc>
        <w:tc>
          <w:tcPr>
            <w:tcW w:w="5953" w:type="dxa"/>
          </w:tcPr>
          <w:p w:rsidR="00CF110C" w:rsidRPr="00C8348A" w:rsidRDefault="00CF110C" w:rsidP="00CF110C">
            <w:pPr>
              <w:spacing w:after="0"/>
              <w:outlineLvl w:val="0"/>
              <w:rPr>
                <w:rFonts w:ascii="PT Astra Serif" w:hAnsi="PT Astra Serif"/>
                <w:b/>
                <w:bCs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/>
                <w:b/>
                <w:bCs/>
                <w:kern w:val="36"/>
                <w:sz w:val="25"/>
                <w:szCs w:val="25"/>
              </w:rPr>
              <w:t xml:space="preserve">Костюм "СИРИУС-Горка" </w:t>
            </w:r>
            <w:bookmarkStart w:id="8" w:name="_GoBack"/>
            <w:bookmarkEnd w:id="8"/>
          </w:p>
          <w:p w:rsidR="00CF110C" w:rsidRPr="00C8348A" w:rsidRDefault="00CF110C" w:rsidP="00CF110C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</w:rPr>
              <w:t>ОКПД 2 –</w:t>
            </w:r>
            <w:r w:rsidRPr="00C8348A">
              <w:rPr>
                <w:rFonts w:ascii="PT Astra Serif" w:hAnsi="PT Astra Serif"/>
                <w:sz w:val="25"/>
                <w:szCs w:val="25"/>
              </w:rPr>
              <w:t xml:space="preserve"> </w:t>
            </w: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</w:rPr>
              <w:t>14.12.11.120</w:t>
            </w:r>
          </w:p>
          <w:p w:rsidR="00CF110C" w:rsidRPr="00C8348A" w:rsidRDefault="00CF110C" w:rsidP="00CF110C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ГОСТ 25295-2003 ТР ТС 017/2011</w:t>
            </w:r>
          </w:p>
          <w:p w:rsidR="00CF110C" w:rsidRPr="00C8348A" w:rsidRDefault="00CF110C" w:rsidP="00CF110C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Сезон</w:t>
            </w: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</w:rPr>
              <w:t xml:space="preserve">: </w:t>
            </w: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Лето</w:t>
            </w:r>
          </w:p>
          <w:p w:rsidR="00CF110C" w:rsidRPr="00C8348A" w:rsidRDefault="00CF110C" w:rsidP="00CF110C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Вид изделия: Костюм</w:t>
            </w:r>
          </w:p>
          <w:p w:rsidR="00CF110C" w:rsidRPr="00C8348A" w:rsidRDefault="00CF110C" w:rsidP="00CF110C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Пол: Мужской</w:t>
            </w:r>
          </w:p>
          <w:p w:rsidR="00CF110C" w:rsidRPr="00C8348A" w:rsidRDefault="00CF110C" w:rsidP="00CF110C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Ценовой сегмент: Премиум</w:t>
            </w:r>
          </w:p>
          <w:p w:rsidR="00CF110C" w:rsidRPr="00C8348A" w:rsidRDefault="00CF110C" w:rsidP="00CF110C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Состав: 65% ПЭ, 35% ХБ</w:t>
            </w:r>
          </w:p>
          <w:p w:rsidR="00CF110C" w:rsidRPr="00C8348A" w:rsidRDefault="00CF110C" w:rsidP="00CF110C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Ткань/Материал верха: Смесовая с ВО отделкой</w:t>
            </w:r>
          </w:p>
          <w:p w:rsidR="00CF110C" w:rsidRPr="00C8348A" w:rsidRDefault="00CF110C" w:rsidP="00CF110C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Цвет: КМФ Мультикам</w:t>
            </w:r>
          </w:p>
          <w:p w:rsidR="00CF110C" w:rsidRPr="00C8348A" w:rsidRDefault="00CF110C" w:rsidP="00CF110C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Плотность/Толщина материала:  не менее 215 г/кв.м</w:t>
            </w:r>
          </w:p>
          <w:p w:rsidR="00CF110C" w:rsidRPr="00C8348A" w:rsidRDefault="00CF110C" w:rsidP="00CF110C">
            <w:pPr>
              <w:spacing w:after="0"/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</w:pPr>
            <w:r w:rsidRPr="00C8348A">
              <w:rPr>
                <w:rFonts w:ascii="PT Astra Serif" w:hAnsi="PT Astra Serif" w:cs="Arial"/>
                <w:bCs/>
                <w:color w:val="000000"/>
                <w:kern w:val="36"/>
                <w:sz w:val="25"/>
                <w:szCs w:val="25"/>
                <w:lang w:val="ba-RU"/>
              </w:rPr>
              <w:t>Комплектность: Куртка, брюки</w:t>
            </w:r>
          </w:p>
          <w:p w:rsidR="00CF110C" w:rsidRPr="00C8348A" w:rsidRDefault="00CF110C" w:rsidP="00CF110C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  <w:sz w:val="25"/>
                <w:szCs w:val="25"/>
                <w:lang w:eastAsia="ar-SA"/>
              </w:rPr>
            </w:pPr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>Размеры: 48-50/170-176</w:t>
            </w:r>
          </w:p>
          <w:p w:rsidR="00CF110C" w:rsidRPr="00C8348A" w:rsidRDefault="00CF110C" w:rsidP="00F3568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5"/>
                <w:szCs w:val="25"/>
                <w:lang w:eastAsia="ar-SA"/>
              </w:rPr>
            </w:pPr>
            <w:proofErr w:type="gram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Куртка - удлиненная, прямого силуэта, с центральной </w:t>
            </w:r>
            <w:proofErr w:type="spell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>супатной</w:t>
            </w:r>
            <w:proofErr w:type="spell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застежкой, нижняя петля сквозная, с </w:t>
            </w:r>
            <w:proofErr w:type="spell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>втачным</w:t>
            </w:r>
            <w:proofErr w:type="spell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капюшоном с козырьком, нижними прорезными карманами «листочка» с </w:t>
            </w:r>
            <w:proofErr w:type="spell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>настрочными</w:t>
            </w:r>
            <w:proofErr w:type="spell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концами и фигурным клапанами, застегивающиеся на пуговицу.</w:t>
            </w:r>
            <w:proofErr w:type="gram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Изделие с внутренним навесным карманом на левой полочке, застегивающимся на пуговицу. Куртка </w:t>
            </w:r>
            <w:proofErr w:type="gram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>с двумя кулисами с резинкой по боковым сторонам по линии талии для регулировки</w:t>
            </w:r>
            <w:proofErr w:type="gram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прилегания. Рукава с полу-объемными накладными карманами и фигурными клапанами на липучке, с фигурными налокотниками. Низ рукава и кулиса с резинкой для регулировки прилегания. Низ куртки обработан притачной кулисой, прилегание регулируется при помощи шляпной резинкой с фиксатором.</w:t>
            </w:r>
            <w:r w:rsidR="00C8348A"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</w:t>
            </w:r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Брюки -  с центральной застежкой гульфика на 3 пуговицы, пояс цельнокроеный с резинкой, с застежкой на пуговицу, с пятью узкими шлевками, со съёмными бретелями. Изделие с наколенниками, карманами в боковых швах, задними накладными карманами, застегивающимися на пуговицу. На боковых швах брюк накладные карманы с объёмом с фигурными клапанами на пуговицы. По низу брюк </w:t>
            </w:r>
            <w:proofErr w:type="gram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>внутренняя</w:t>
            </w:r>
            <w:proofErr w:type="gram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</w:t>
            </w:r>
            <w:proofErr w:type="spellStart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lastRenderedPageBreak/>
              <w:t>пуфта</w:t>
            </w:r>
            <w:proofErr w:type="spellEnd"/>
            <w:r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с завязками.</w:t>
            </w:r>
            <w:r w:rsidR="00C8348A" w:rsidRPr="00C8348A">
              <w:rPr>
                <w:rFonts w:ascii="PT Astra Serif" w:hAnsi="PT Astra Serif"/>
                <w:sz w:val="25"/>
                <w:szCs w:val="25"/>
                <w:lang w:eastAsia="ar-SA"/>
              </w:rPr>
              <w:t xml:space="preserve">                     </w:t>
            </w:r>
          </w:p>
          <w:p w:rsidR="00CF110C" w:rsidRPr="00C8348A" w:rsidRDefault="00CF110C" w:rsidP="00F3568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5"/>
                <w:szCs w:val="25"/>
                <w:lang w:val="ba-RU" w:eastAsia="ar-SA"/>
              </w:rPr>
            </w:pPr>
            <w:r w:rsidRPr="00C8348A">
              <w:rPr>
                <w:rFonts w:ascii="PT Astra Serif" w:hAnsi="PT Astra Serif"/>
                <w:noProof/>
                <w:sz w:val="25"/>
                <w:szCs w:val="25"/>
              </w:rPr>
              <w:drawing>
                <wp:inline distT="0" distB="0" distL="0" distR="0" wp14:anchorId="145AE5B4" wp14:editId="7E2AD7B8">
                  <wp:extent cx="596265" cy="793750"/>
                  <wp:effectExtent l="0" t="0" r="0" b="635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8348A">
              <w:rPr>
                <w:rFonts w:ascii="PT Astra Serif" w:hAnsi="PT Astra Serif"/>
                <w:noProof/>
                <w:sz w:val="25"/>
                <w:szCs w:val="25"/>
              </w:rPr>
              <w:t xml:space="preserve"> </w:t>
            </w:r>
            <w:r w:rsidRPr="00C8348A">
              <w:rPr>
                <w:rFonts w:ascii="PT Astra Serif" w:hAnsi="PT Astra Serif"/>
                <w:noProof/>
                <w:sz w:val="25"/>
                <w:szCs w:val="25"/>
              </w:rPr>
              <w:drawing>
                <wp:inline distT="0" distB="0" distL="0" distR="0" wp14:anchorId="4CA2A9ED" wp14:editId="175DBB26">
                  <wp:extent cx="611505" cy="796925"/>
                  <wp:effectExtent l="0" t="0" r="0" b="317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" cy="796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CF110C" w:rsidRPr="00C8348A" w:rsidRDefault="00CF110C" w:rsidP="00CF11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5"/>
                <w:szCs w:val="25"/>
                <w:lang w:eastAsia="ar-SA"/>
              </w:rPr>
            </w:pPr>
            <w:proofErr w:type="gramStart"/>
            <w:r w:rsidRPr="00C8348A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>ш</w:t>
            </w:r>
            <w:proofErr w:type="gramEnd"/>
            <w:r w:rsidRPr="00C8348A">
              <w:rPr>
                <w:rFonts w:ascii="PT Astra Serif" w:hAnsi="PT Astra Serif" w:cs="Times New Roman"/>
                <w:sz w:val="25"/>
                <w:szCs w:val="25"/>
              </w:rPr>
              <w:t>т.</w:t>
            </w:r>
          </w:p>
        </w:tc>
        <w:tc>
          <w:tcPr>
            <w:tcW w:w="709" w:type="dxa"/>
          </w:tcPr>
          <w:p w:rsidR="00CF110C" w:rsidRPr="00C8348A" w:rsidRDefault="00CF110C" w:rsidP="00CF110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5"/>
                <w:szCs w:val="25"/>
                <w:lang w:eastAsia="ar-SA"/>
              </w:rPr>
            </w:pPr>
            <w:r w:rsidRPr="00C8348A">
              <w:rPr>
                <w:rFonts w:ascii="PT Astra Serif" w:hAnsi="PT Astra Serif" w:cs="Times New Roman"/>
                <w:sz w:val="25"/>
                <w:szCs w:val="25"/>
              </w:rPr>
              <w:t>3</w:t>
            </w:r>
          </w:p>
        </w:tc>
        <w:tc>
          <w:tcPr>
            <w:tcW w:w="1023" w:type="dxa"/>
          </w:tcPr>
          <w:p w:rsidR="00CF110C" w:rsidRPr="00C8348A" w:rsidRDefault="00CF110C" w:rsidP="003A0366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103" w:type="dxa"/>
          </w:tcPr>
          <w:p w:rsidR="00CF110C" w:rsidRPr="00C8348A" w:rsidRDefault="00CF110C" w:rsidP="003A0366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</w:pPr>
          </w:p>
        </w:tc>
      </w:tr>
      <w:tr w:rsidR="00CF110C" w:rsidRPr="00C8348A" w:rsidTr="00694C83">
        <w:trPr>
          <w:trHeight w:val="253"/>
        </w:trPr>
        <w:tc>
          <w:tcPr>
            <w:tcW w:w="568" w:type="dxa"/>
          </w:tcPr>
          <w:p w:rsidR="00CF110C" w:rsidRPr="00C8348A" w:rsidRDefault="00CF110C" w:rsidP="003A0366">
            <w:p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>2</w:t>
            </w:r>
          </w:p>
        </w:tc>
        <w:tc>
          <w:tcPr>
            <w:tcW w:w="5953" w:type="dxa"/>
          </w:tcPr>
          <w:p w:rsidR="00CF110C" w:rsidRPr="00C8348A" w:rsidRDefault="00CF110C" w:rsidP="00C8348A">
            <w:pPr>
              <w:spacing w:after="0"/>
              <w:outlineLvl w:val="0"/>
              <w:rPr>
                <w:rFonts w:ascii="PT Astra Serif" w:hAnsi="PT Astra Serif"/>
                <w:b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/>
                <w:bCs/>
                <w:kern w:val="36"/>
                <w:sz w:val="25"/>
                <w:szCs w:val="25"/>
              </w:rPr>
              <w:t xml:space="preserve">Костюм "СИРИУС-Горка" </w:t>
            </w:r>
          </w:p>
          <w:p w:rsidR="00CF110C" w:rsidRPr="00C8348A" w:rsidRDefault="00CF110C" w:rsidP="00C8348A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ОКПД 2 –</w:t>
            </w:r>
            <w:r w:rsidRPr="00C8348A">
              <w:rPr>
                <w:rFonts w:ascii="PT Astra Serif" w:hAnsi="PT Astra Serif"/>
                <w:sz w:val="25"/>
                <w:szCs w:val="25"/>
              </w:rPr>
              <w:t xml:space="preserve"> </w:t>
            </w: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14.12.11.120</w:t>
            </w:r>
          </w:p>
          <w:p w:rsidR="00CF110C" w:rsidRPr="00C8348A" w:rsidRDefault="00CF110C" w:rsidP="00C8348A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ГОСТ 25295-2003 </w:t>
            </w:r>
            <w:proofErr w:type="gram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ТР</w:t>
            </w:r>
            <w:proofErr w:type="gram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ТС 017/2011</w:t>
            </w:r>
          </w:p>
          <w:p w:rsidR="00CF110C" w:rsidRPr="00C8348A" w:rsidRDefault="00CF110C" w:rsidP="00C8348A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Сезон: Лето</w:t>
            </w:r>
          </w:p>
          <w:p w:rsidR="00CF110C" w:rsidRPr="00C8348A" w:rsidRDefault="00CF110C" w:rsidP="00C8348A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Вид изделия: Костюм</w:t>
            </w:r>
          </w:p>
          <w:p w:rsidR="00CF110C" w:rsidRPr="00C8348A" w:rsidRDefault="00CF110C" w:rsidP="00C8348A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Пол: Мужской</w:t>
            </w:r>
          </w:p>
          <w:p w:rsidR="00CF110C" w:rsidRPr="00C8348A" w:rsidRDefault="00CF110C" w:rsidP="00C8348A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Ценовой сегмент: Премиум</w:t>
            </w:r>
          </w:p>
          <w:p w:rsidR="00CF110C" w:rsidRPr="00C8348A" w:rsidRDefault="00CF110C" w:rsidP="00C8348A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Состав: 65% ПЭ, 35% ХБ</w:t>
            </w:r>
          </w:p>
          <w:p w:rsidR="00CF110C" w:rsidRPr="00C8348A" w:rsidRDefault="00CF110C" w:rsidP="00C8348A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Ткань/Материал верха: Смесовая с </w:t>
            </w:r>
            <w:proofErr w:type="gram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ВО</w:t>
            </w:r>
            <w:proofErr w:type="gram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отделкой</w:t>
            </w:r>
          </w:p>
          <w:p w:rsidR="00CF110C" w:rsidRPr="00C8348A" w:rsidRDefault="00CF110C" w:rsidP="00C8348A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Цвет: КМФ Мультикам</w:t>
            </w:r>
          </w:p>
          <w:p w:rsidR="00CF110C" w:rsidRPr="00C8348A" w:rsidRDefault="00CF110C" w:rsidP="00C8348A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Плотность/Толщина материала:  не менее 215 г/кв. м</w:t>
            </w:r>
          </w:p>
          <w:p w:rsidR="00CF110C" w:rsidRPr="00C8348A" w:rsidRDefault="00CF110C" w:rsidP="00C8348A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Комплектность: Куртка, брюки</w:t>
            </w:r>
          </w:p>
          <w:p w:rsidR="00CF110C" w:rsidRPr="00C8348A" w:rsidRDefault="00CF110C" w:rsidP="00C8348A">
            <w:pPr>
              <w:spacing w:after="0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Размеры: 52-54/182-188</w:t>
            </w:r>
          </w:p>
          <w:p w:rsidR="00CF110C" w:rsidRPr="00C8348A" w:rsidRDefault="00CF110C" w:rsidP="00C8348A">
            <w:pPr>
              <w:spacing w:after="0"/>
              <w:jc w:val="both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proofErr w:type="gram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Куртка - удлиненная, прямого силуэта, с центральной </w:t>
            </w:r>
            <w:proofErr w:type="spell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супатной</w:t>
            </w:r>
            <w:proofErr w:type="spell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застежкой, нижняя петля сквозная, с </w:t>
            </w:r>
            <w:proofErr w:type="spell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втачным</w:t>
            </w:r>
            <w:proofErr w:type="spell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капюшоном с козырьком, нижними прорезными карманами «листочка» с </w:t>
            </w:r>
            <w:proofErr w:type="spell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настрочными</w:t>
            </w:r>
            <w:proofErr w:type="spell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концами и фигурным клапанами, застегивающиеся на пуговицу.</w:t>
            </w:r>
            <w:proofErr w:type="gram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Изделие с внутренним навесным карманом на левой полочке, застегивающимся на пуговицу. Куртка </w:t>
            </w:r>
            <w:proofErr w:type="gram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с двумя кулисами с резинкой по боковым сторонам по линии талии для регулировки</w:t>
            </w:r>
            <w:proofErr w:type="gram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прилегания. Рукава с полу-объемными накладными карманами и фигурными клапанами на липучке, с фигурными налокотниками. Низ рукава и кулиса с резинкой для регулировки прилегания. Низ куртки обработан притачной кулисой, прилегание регулируется при помощи шляпной резинкой с фиксатором.</w:t>
            </w:r>
          </w:p>
          <w:p w:rsidR="00CF110C" w:rsidRPr="00C8348A" w:rsidRDefault="00CF110C" w:rsidP="00C8348A">
            <w:pPr>
              <w:jc w:val="both"/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Брюки -  с центральной застежкой гульфика на 3 пуговицы, пояс цельнокроеный с резинкой, с застежкой на пуговицу, с пятью узкими шлевками, со съёмными бретелями. Изделие с наколенниками, карманами в боковых швах, задними накладными карманами, застегивающимися на пуговицу. На боковых швах брюк накладные карманы с объёмом с фигурными клапанами на пуговицы. По низу брюк </w:t>
            </w:r>
            <w:proofErr w:type="gram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lastRenderedPageBreak/>
              <w:t>внутренняя</w:t>
            </w:r>
            <w:proofErr w:type="gram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</w:t>
            </w:r>
            <w:proofErr w:type="spellStart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>пуфта</w:t>
            </w:r>
            <w:proofErr w:type="spellEnd"/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с завязками.   </w:t>
            </w:r>
          </w:p>
          <w:p w:rsidR="00CF110C" w:rsidRPr="00C8348A" w:rsidRDefault="00CF110C" w:rsidP="00F3568F">
            <w:pPr>
              <w:outlineLvl w:val="0"/>
              <w:rPr>
                <w:rFonts w:ascii="PT Astra Serif" w:hAnsi="PT Astra Serif"/>
                <w:bCs/>
                <w:kern w:val="36"/>
                <w:sz w:val="25"/>
                <w:szCs w:val="25"/>
              </w:rPr>
            </w:pPr>
            <w:r w:rsidRPr="00C8348A">
              <w:rPr>
                <w:rFonts w:ascii="PT Astra Serif" w:hAnsi="PT Astra Serif"/>
                <w:bCs/>
                <w:kern w:val="36"/>
                <w:sz w:val="25"/>
                <w:szCs w:val="25"/>
              </w:rPr>
              <w:t xml:space="preserve"> </w:t>
            </w:r>
            <w:r w:rsidRPr="00C8348A">
              <w:rPr>
                <w:rFonts w:ascii="PT Astra Serif" w:hAnsi="PT Astra Serif"/>
                <w:noProof/>
                <w:sz w:val="25"/>
                <w:szCs w:val="25"/>
              </w:rPr>
              <w:drawing>
                <wp:inline distT="0" distB="0" distL="0" distR="0" wp14:anchorId="01E15050" wp14:editId="3BD2C6AF">
                  <wp:extent cx="596265" cy="793750"/>
                  <wp:effectExtent l="0" t="0" r="0" b="635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8348A">
              <w:rPr>
                <w:rFonts w:ascii="PT Astra Serif" w:hAnsi="PT Astra Serif"/>
                <w:noProof/>
                <w:sz w:val="25"/>
                <w:szCs w:val="25"/>
              </w:rPr>
              <w:drawing>
                <wp:inline distT="0" distB="0" distL="0" distR="0" wp14:anchorId="201CF534" wp14:editId="11F79D44">
                  <wp:extent cx="611505" cy="796925"/>
                  <wp:effectExtent l="0" t="0" r="0" b="317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" cy="796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CF110C" w:rsidRPr="00C8348A" w:rsidRDefault="00CF110C" w:rsidP="00CF110C">
            <w:pPr>
              <w:jc w:val="center"/>
              <w:rPr>
                <w:rFonts w:ascii="PT Astra Serif" w:hAnsi="PT Astra Serif"/>
                <w:sz w:val="25"/>
                <w:szCs w:val="25"/>
              </w:rPr>
            </w:pPr>
            <w:proofErr w:type="gramStart"/>
            <w:r w:rsidRPr="00C8348A">
              <w:rPr>
                <w:rFonts w:ascii="PT Astra Serif" w:hAnsi="PT Astra Serif"/>
                <w:sz w:val="25"/>
                <w:szCs w:val="25"/>
              </w:rPr>
              <w:lastRenderedPageBreak/>
              <w:t>ш</w:t>
            </w:r>
            <w:proofErr w:type="gramEnd"/>
            <w:r w:rsidRPr="00C8348A">
              <w:rPr>
                <w:rFonts w:ascii="PT Astra Serif" w:hAnsi="PT Astra Serif"/>
                <w:sz w:val="25"/>
                <w:szCs w:val="25"/>
              </w:rPr>
              <w:t>т.</w:t>
            </w:r>
          </w:p>
        </w:tc>
        <w:tc>
          <w:tcPr>
            <w:tcW w:w="709" w:type="dxa"/>
          </w:tcPr>
          <w:p w:rsidR="00CF110C" w:rsidRPr="00C8348A" w:rsidRDefault="00CF110C" w:rsidP="00CF110C">
            <w:pPr>
              <w:jc w:val="center"/>
              <w:rPr>
                <w:rFonts w:ascii="PT Astra Serif" w:hAnsi="PT Astra Serif"/>
                <w:sz w:val="25"/>
                <w:szCs w:val="25"/>
              </w:rPr>
            </w:pPr>
            <w:r w:rsidRPr="00C8348A">
              <w:rPr>
                <w:rFonts w:ascii="PT Astra Serif" w:hAnsi="PT Astra Serif"/>
                <w:sz w:val="25"/>
                <w:szCs w:val="25"/>
              </w:rPr>
              <w:t>7</w:t>
            </w:r>
          </w:p>
        </w:tc>
        <w:tc>
          <w:tcPr>
            <w:tcW w:w="1023" w:type="dxa"/>
          </w:tcPr>
          <w:p w:rsidR="00CF110C" w:rsidRPr="00C8348A" w:rsidRDefault="00CF110C" w:rsidP="003A0366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103" w:type="dxa"/>
          </w:tcPr>
          <w:p w:rsidR="00CF110C" w:rsidRPr="00C8348A" w:rsidRDefault="00CF110C" w:rsidP="003A0366">
            <w:pPr>
              <w:spacing w:after="0" w:line="240" w:lineRule="auto"/>
              <w:rPr>
                <w:rFonts w:ascii="PT Astra Serif" w:hAnsi="PT Astra Serif" w:cs="Times New Roman"/>
                <w:color w:val="000000" w:themeColor="text1"/>
                <w:sz w:val="25"/>
                <w:szCs w:val="25"/>
              </w:rPr>
            </w:pPr>
          </w:p>
        </w:tc>
      </w:tr>
      <w:tr w:rsidR="00AB24B7" w:rsidRPr="00C8348A" w:rsidTr="00694C83">
        <w:tc>
          <w:tcPr>
            <w:tcW w:w="9104" w:type="dxa"/>
            <w:gridSpan w:val="5"/>
            <w:vAlign w:val="center"/>
          </w:tcPr>
          <w:p w:rsidR="00AB24B7" w:rsidRPr="00C8348A" w:rsidRDefault="00AB24B7" w:rsidP="007E02E2">
            <w:pPr>
              <w:spacing w:after="0"/>
              <w:jc w:val="right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  <w:r w:rsidRPr="00C8348A"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  <w:lastRenderedPageBreak/>
              <w:t>ИТОГО:</w:t>
            </w:r>
          </w:p>
        </w:tc>
        <w:tc>
          <w:tcPr>
            <w:tcW w:w="1103" w:type="dxa"/>
            <w:vAlign w:val="center"/>
          </w:tcPr>
          <w:p w:rsidR="00AB24B7" w:rsidRPr="00C8348A" w:rsidRDefault="00AB24B7" w:rsidP="007E02E2">
            <w:pPr>
              <w:spacing w:after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5"/>
                <w:szCs w:val="25"/>
              </w:rPr>
            </w:pPr>
          </w:p>
        </w:tc>
      </w:tr>
    </w:tbl>
    <w:p w:rsidR="00E47081" w:rsidRPr="00314ABD" w:rsidRDefault="00E47081" w:rsidP="00B57CB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371DB" w:rsidRPr="00314ABD" w:rsidRDefault="007E02E2" w:rsidP="000F750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0AC8">
        <w:rPr>
          <w:rFonts w:ascii="Times New Roman" w:hAnsi="Times New Roman" w:cs="Times New Roman"/>
          <w:color w:val="000000"/>
          <w:sz w:val="24"/>
          <w:szCs w:val="24"/>
        </w:rPr>
        <w:t>Стоимость товара по Контракту поставки № _____ от «___» __________202</w:t>
      </w:r>
      <w:r w:rsidR="000F7502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EA0AC8">
        <w:rPr>
          <w:rFonts w:ascii="Times New Roman" w:hAnsi="Times New Roman" w:cs="Times New Roman"/>
          <w:color w:val="000000"/>
          <w:sz w:val="24"/>
          <w:szCs w:val="24"/>
        </w:rPr>
        <w:t xml:space="preserve"> г. составляет  </w:t>
      </w:r>
      <w:r w:rsidR="00D0705C" w:rsidRPr="00DF77D9">
        <w:rPr>
          <w:rFonts w:ascii="Times New Roman" w:hAnsi="Times New Roman" w:cs="Times New Roman"/>
          <w:sz w:val="24"/>
          <w:szCs w:val="24"/>
        </w:rPr>
        <w:t>____________</w:t>
      </w:r>
      <w:r w:rsidR="00EA0AC8" w:rsidRPr="00DF77D9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D0705C" w:rsidRPr="00DF77D9">
        <w:rPr>
          <w:rFonts w:ascii="Times New Roman" w:hAnsi="Times New Roman" w:cs="Times New Roman"/>
          <w:noProof/>
          <w:sz w:val="24"/>
          <w:szCs w:val="24"/>
        </w:rPr>
        <w:t>в том числе НДС/</w:t>
      </w:r>
      <w:r w:rsidR="00EA0AC8" w:rsidRPr="00EA0AC8">
        <w:rPr>
          <w:rFonts w:ascii="Times New Roman" w:hAnsi="Times New Roman" w:cs="Times New Roman"/>
          <w:sz w:val="24"/>
          <w:szCs w:val="24"/>
        </w:rPr>
        <w:t>НДС не облагается</w:t>
      </w:r>
      <w:r w:rsidRPr="00EA0AC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7081" w:rsidRPr="00314ABD" w:rsidRDefault="00E47081" w:rsidP="007E02E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51D3B" w:rsidRPr="00EA0AC8" w:rsidRDefault="00C5208F" w:rsidP="00C52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0AC8">
        <w:rPr>
          <w:rFonts w:ascii="Times New Roman" w:hAnsi="Times New Roman" w:cs="Times New Roman"/>
          <w:sz w:val="24"/>
          <w:szCs w:val="24"/>
        </w:rPr>
        <w:t xml:space="preserve">Государственный заказчик                                                      Поставщик                            </w:t>
      </w:r>
    </w:p>
    <w:p w:rsidR="00EA0AC8" w:rsidRDefault="00E5240E" w:rsidP="00EA0AC8">
      <w:pPr>
        <w:shd w:val="clear" w:color="auto" w:fill="FFFFFF"/>
        <w:spacing w:after="0" w:line="240" w:lineRule="auto"/>
        <w:ind w:left="601" w:right="-533" w:hanging="6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5208F" w:rsidRPr="00EA0AC8">
        <w:rPr>
          <w:rFonts w:ascii="Times New Roman" w:hAnsi="Times New Roman" w:cs="Times New Roman"/>
          <w:sz w:val="24"/>
          <w:szCs w:val="24"/>
        </w:rPr>
        <w:t xml:space="preserve">ачальник           </w:t>
      </w:r>
      <w:r w:rsidR="00EA0AC8" w:rsidRPr="00EA0A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EA0A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C83" w:rsidRPr="00694C83" w:rsidRDefault="00694C83" w:rsidP="00694C83">
      <w:pPr>
        <w:shd w:val="clear" w:color="auto" w:fill="FFFFFF"/>
        <w:spacing w:after="0" w:line="240" w:lineRule="auto"/>
        <w:ind w:left="601" w:right="-533" w:hanging="601"/>
        <w:rPr>
          <w:rFonts w:ascii="Times New Roman" w:hAnsi="Times New Roman" w:cs="Times New Roman"/>
          <w:color w:val="0D0D0D"/>
          <w:sz w:val="24"/>
          <w:szCs w:val="24"/>
        </w:rPr>
      </w:pPr>
    </w:p>
    <w:p w:rsidR="00694C83" w:rsidRPr="00694C83" w:rsidRDefault="00694C83" w:rsidP="00694C83">
      <w:pPr>
        <w:shd w:val="clear" w:color="auto" w:fill="FFFFFF"/>
        <w:spacing w:after="0" w:line="240" w:lineRule="auto"/>
        <w:ind w:left="601" w:right="-533" w:hanging="601"/>
        <w:rPr>
          <w:rFonts w:ascii="Times New Roman" w:hAnsi="Times New Roman" w:cs="Times New Roman"/>
          <w:color w:val="0D0D0D"/>
          <w:sz w:val="24"/>
          <w:szCs w:val="24"/>
        </w:rPr>
      </w:pPr>
      <w:r w:rsidRPr="00694C83">
        <w:rPr>
          <w:rFonts w:ascii="Times New Roman" w:hAnsi="Times New Roman" w:cs="Times New Roman"/>
          <w:color w:val="0D0D0D"/>
          <w:sz w:val="24"/>
          <w:szCs w:val="24"/>
        </w:rPr>
        <w:t>___________________А.Н. Урчев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                                         _____________</w:t>
      </w:r>
    </w:p>
    <w:p w:rsidR="00D0705C" w:rsidRPr="00EA0AC8" w:rsidRDefault="00694C83" w:rsidP="00694C83">
      <w:pPr>
        <w:shd w:val="clear" w:color="auto" w:fill="FFFFFF"/>
        <w:spacing w:after="0" w:line="240" w:lineRule="auto"/>
        <w:ind w:left="601" w:right="-533" w:hanging="601"/>
        <w:rPr>
          <w:rFonts w:ascii="Times New Roman" w:hAnsi="Times New Roman" w:cs="Times New Roman"/>
          <w:color w:val="0D0D0D"/>
          <w:sz w:val="24"/>
          <w:szCs w:val="24"/>
        </w:rPr>
      </w:pPr>
      <w:r w:rsidRPr="00694C83">
        <w:rPr>
          <w:rFonts w:ascii="Times New Roman" w:hAnsi="Times New Roman" w:cs="Times New Roman"/>
          <w:color w:val="0D0D0D"/>
          <w:sz w:val="24"/>
          <w:szCs w:val="24"/>
        </w:rPr>
        <w:t>ЭЦП</w:t>
      </w:r>
      <w:r>
        <w:rPr>
          <w:rFonts w:ascii="Times New Roman" w:hAnsi="Times New Roman" w:cs="Times New Roman"/>
          <w:color w:val="0D0D0D"/>
          <w:sz w:val="24"/>
          <w:szCs w:val="24"/>
        </w:rPr>
        <w:tab/>
      </w:r>
      <w:r>
        <w:rPr>
          <w:rFonts w:ascii="Times New Roman" w:hAnsi="Times New Roman" w:cs="Times New Roman"/>
          <w:color w:val="0D0D0D"/>
          <w:sz w:val="24"/>
          <w:szCs w:val="24"/>
        </w:rPr>
        <w:tab/>
      </w:r>
      <w:r>
        <w:rPr>
          <w:rFonts w:ascii="Times New Roman" w:hAnsi="Times New Roman" w:cs="Times New Roman"/>
          <w:color w:val="0D0D0D"/>
          <w:sz w:val="24"/>
          <w:szCs w:val="24"/>
        </w:rPr>
        <w:tab/>
      </w:r>
      <w:r>
        <w:rPr>
          <w:rFonts w:ascii="Times New Roman" w:hAnsi="Times New Roman" w:cs="Times New Roman"/>
          <w:color w:val="0D0D0D"/>
          <w:sz w:val="24"/>
          <w:szCs w:val="24"/>
        </w:rPr>
        <w:tab/>
      </w:r>
      <w:r>
        <w:rPr>
          <w:rFonts w:ascii="Times New Roman" w:hAnsi="Times New Roman" w:cs="Times New Roman"/>
          <w:color w:val="0D0D0D"/>
          <w:sz w:val="24"/>
          <w:szCs w:val="24"/>
        </w:rPr>
        <w:tab/>
      </w:r>
      <w:r>
        <w:rPr>
          <w:rFonts w:ascii="Times New Roman" w:hAnsi="Times New Roman" w:cs="Times New Roman"/>
          <w:color w:val="0D0D0D"/>
          <w:sz w:val="24"/>
          <w:szCs w:val="24"/>
        </w:rPr>
        <w:tab/>
      </w:r>
      <w:r>
        <w:rPr>
          <w:rFonts w:ascii="Times New Roman" w:hAnsi="Times New Roman" w:cs="Times New Roman"/>
          <w:color w:val="0D0D0D"/>
          <w:sz w:val="24"/>
          <w:szCs w:val="24"/>
        </w:rPr>
        <w:tab/>
      </w:r>
      <w:r>
        <w:rPr>
          <w:rFonts w:ascii="Times New Roman" w:hAnsi="Times New Roman" w:cs="Times New Roman"/>
          <w:color w:val="0D0D0D"/>
          <w:sz w:val="24"/>
          <w:szCs w:val="24"/>
        </w:rPr>
        <w:tab/>
      </w:r>
      <w:r>
        <w:rPr>
          <w:rFonts w:ascii="Times New Roman" w:hAnsi="Times New Roman" w:cs="Times New Roman"/>
          <w:color w:val="0D0D0D"/>
          <w:sz w:val="24"/>
          <w:szCs w:val="24"/>
        </w:rPr>
        <w:tab/>
      </w:r>
      <w:r>
        <w:rPr>
          <w:rFonts w:ascii="Times New Roman" w:hAnsi="Times New Roman" w:cs="Times New Roman"/>
          <w:color w:val="0D0D0D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D0D0D"/>
          <w:sz w:val="24"/>
          <w:szCs w:val="24"/>
        </w:rPr>
        <w:t>ЭЦП</w:t>
      </w:r>
      <w:proofErr w:type="spellEnd"/>
    </w:p>
    <w:p w:rsidR="00C5208F" w:rsidRPr="00EA0AC8" w:rsidRDefault="00EA0AC8" w:rsidP="00C52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0AC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81658" w:rsidRDefault="00181658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0F7502">
      <w:pPr>
        <w:spacing w:after="0" w:line="240" w:lineRule="auto"/>
        <w:rPr>
          <w:rFonts w:ascii="Times New Roman" w:hAnsi="Times New Roman" w:cs="Times New Roman"/>
        </w:rPr>
      </w:pPr>
    </w:p>
    <w:p w:rsidR="004B6BC6" w:rsidRDefault="004B6BC6" w:rsidP="004B6BC6">
      <w:pPr>
        <w:rPr>
          <w:rFonts w:ascii="PT Astra Serif" w:hAnsi="PT Astra Serif"/>
          <w:b/>
          <w:sz w:val="26"/>
          <w:szCs w:val="26"/>
        </w:rPr>
      </w:pPr>
    </w:p>
    <w:sectPr w:rsidR="004B6BC6" w:rsidSect="001B4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71D81"/>
    <w:multiLevelType w:val="hybridMultilevel"/>
    <w:tmpl w:val="D0B0AE2E"/>
    <w:lvl w:ilvl="0" w:tplc="CD667728">
      <w:start w:val="1"/>
      <w:numFmt w:val="decimal"/>
      <w:lvlText w:val="%1."/>
      <w:lvlJc w:val="left"/>
      <w:pPr>
        <w:ind w:left="36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81" w:hanging="360"/>
      </w:pPr>
    </w:lvl>
    <w:lvl w:ilvl="2" w:tplc="0419001B" w:tentative="1">
      <w:start w:val="1"/>
      <w:numFmt w:val="lowerRoman"/>
      <w:lvlText w:val="%3."/>
      <w:lvlJc w:val="right"/>
      <w:pPr>
        <w:ind w:left="5101" w:hanging="180"/>
      </w:pPr>
    </w:lvl>
    <w:lvl w:ilvl="3" w:tplc="0419000F" w:tentative="1">
      <w:start w:val="1"/>
      <w:numFmt w:val="decimal"/>
      <w:lvlText w:val="%4."/>
      <w:lvlJc w:val="left"/>
      <w:pPr>
        <w:ind w:left="5821" w:hanging="360"/>
      </w:pPr>
    </w:lvl>
    <w:lvl w:ilvl="4" w:tplc="04190019" w:tentative="1">
      <w:start w:val="1"/>
      <w:numFmt w:val="lowerLetter"/>
      <w:lvlText w:val="%5."/>
      <w:lvlJc w:val="left"/>
      <w:pPr>
        <w:ind w:left="6541" w:hanging="360"/>
      </w:pPr>
    </w:lvl>
    <w:lvl w:ilvl="5" w:tplc="0419001B" w:tentative="1">
      <w:start w:val="1"/>
      <w:numFmt w:val="lowerRoman"/>
      <w:lvlText w:val="%6."/>
      <w:lvlJc w:val="right"/>
      <w:pPr>
        <w:ind w:left="7261" w:hanging="180"/>
      </w:pPr>
    </w:lvl>
    <w:lvl w:ilvl="6" w:tplc="0419000F" w:tentative="1">
      <w:start w:val="1"/>
      <w:numFmt w:val="decimal"/>
      <w:lvlText w:val="%7."/>
      <w:lvlJc w:val="left"/>
      <w:pPr>
        <w:ind w:left="7981" w:hanging="360"/>
      </w:pPr>
    </w:lvl>
    <w:lvl w:ilvl="7" w:tplc="04190019" w:tentative="1">
      <w:start w:val="1"/>
      <w:numFmt w:val="lowerLetter"/>
      <w:lvlText w:val="%8."/>
      <w:lvlJc w:val="left"/>
      <w:pPr>
        <w:ind w:left="8701" w:hanging="360"/>
      </w:pPr>
    </w:lvl>
    <w:lvl w:ilvl="8" w:tplc="0419001B" w:tentative="1">
      <w:start w:val="1"/>
      <w:numFmt w:val="lowerRoman"/>
      <w:lvlText w:val="%9."/>
      <w:lvlJc w:val="right"/>
      <w:pPr>
        <w:ind w:left="942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08F"/>
    <w:rsid w:val="000034C7"/>
    <w:rsid w:val="000138BE"/>
    <w:rsid w:val="00032EFB"/>
    <w:rsid w:val="00033282"/>
    <w:rsid w:val="00040590"/>
    <w:rsid w:val="00040A4D"/>
    <w:rsid w:val="0006458B"/>
    <w:rsid w:val="000C6532"/>
    <w:rsid w:val="000D237E"/>
    <w:rsid w:val="000D6A92"/>
    <w:rsid w:val="000F7502"/>
    <w:rsid w:val="000F7CCE"/>
    <w:rsid w:val="00112FC3"/>
    <w:rsid w:val="00143B61"/>
    <w:rsid w:val="00172138"/>
    <w:rsid w:val="00181658"/>
    <w:rsid w:val="00190906"/>
    <w:rsid w:val="001B3585"/>
    <w:rsid w:val="001B4DB8"/>
    <w:rsid w:val="001B65EE"/>
    <w:rsid w:val="001D006E"/>
    <w:rsid w:val="00201D42"/>
    <w:rsid w:val="00211A52"/>
    <w:rsid w:val="00265F91"/>
    <w:rsid w:val="002D0290"/>
    <w:rsid w:val="002D0DC5"/>
    <w:rsid w:val="002F2B62"/>
    <w:rsid w:val="00314ABD"/>
    <w:rsid w:val="00324B48"/>
    <w:rsid w:val="0033043F"/>
    <w:rsid w:val="0038665A"/>
    <w:rsid w:val="003979C6"/>
    <w:rsid w:val="003A0366"/>
    <w:rsid w:val="003D26FB"/>
    <w:rsid w:val="003D5E0B"/>
    <w:rsid w:val="00460F30"/>
    <w:rsid w:val="00484392"/>
    <w:rsid w:val="0048734A"/>
    <w:rsid w:val="004B44F1"/>
    <w:rsid w:val="004B6BC6"/>
    <w:rsid w:val="00532593"/>
    <w:rsid w:val="00545041"/>
    <w:rsid w:val="00581405"/>
    <w:rsid w:val="00590A07"/>
    <w:rsid w:val="005A51CF"/>
    <w:rsid w:val="005B3A1C"/>
    <w:rsid w:val="005D0B84"/>
    <w:rsid w:val="005D65D0"/>
    <w:rsid w:val="0061339C"/>
    <w:rsid w:val="006275DB"/>
    <w:rsid w:val="006326CD"/>
    <w:rsid w:val="00651226"/>
    <w:rsid w:val="006625CC"/>
    <w:rsid w:val="006744E7"/>
    <w:rsid w:val="00694C83"/>
    <w:rsid w:val="006A07B7"/>
    <w:rsid w:val="006D4DB6"/>
    <w:rsid w:val="006E2769"/>
    <w:rsid w:val="00743365"/>
    <w:rsid w:val="00770BB5"/>
    <w:rsid w:val="00787566"/>
    <w:rsid w:val="007A4E37"/>
    <w:rsid w:val="007B31E1"/>
    <w:rsid w:val="007B5703"/>
    <w:rsid w:val="007D0A55"/>
    <w:rsid w:val="007E02E2"/>
    <w:rsid w:val="00851D3B"/>
    <w:rsid w:val="00862275"/>
    <w:rsid w:val="00893A84"/>
    <w:rsid w:val="008971DF"/>
    <w:rsid w:val="008B5332"/>
    <w:rsid w:val="008D763D"/>
    <w:rsid w:val="008E5317"/>
    <w:rsid w:val="008E6947"/>
    <w:rsid w:val="008F19EB"/>
    <w:rsid w:val="0091755C"/>
    <w:rsid w:val="009371DB"/>
    <w:rsid w:val="00942388"/>
    <w:rsid w:val="009B5565"/>
    <w:rsid w:val="009B61D4"/>
    <w:rsid w:val="009C76B3"/>
    <w:rsid w:val="009D18AE"/>
    <w:rsid w:val="009D4174"/>
    <w:rsid w:val="009E45B5"/>
    <w:rsid w:val="009F114E"/>
    <w:rsid w:val="009F2429"/>
    <w:rsid w:val="00A21C9F"/>
    <w:rsid w:val="00A85F73"/>
    <w:rsid w:val="00AB24B7"/>
    <w:rsid w:val="00AB4FF9"/>
    <w:rsid w:val="00AC1205"/>
    <w:rsid w:val="00AE122F"/>
    <w:rsid w:val="00B30568"/>
    <w:rsid w:val="00B533E7"/>
    <w:rsid w:val="00B57992"/>
    <w:rsid w:val="00B57CBF"/>
    <w:rsid w:val="00B84393"/>
    <w:rsid w:val="00BA5CB2"/>
    <w:rsid w:val="00BB0E08"/>
    <w:rsid w:val="00BC364E"/>
    <w:rsid w:val="00C2533A"/>
    <w:rsid w:val="00C3781D"/>
    <w:rsid w:val="00C45802"/>
    <w:rsid w:val="00C5208F"/>
    <w:rsid w:val="00C629E6"/>
    <w:rsid w:val="00C80A85"/>
    <w:rsid w:val="00C8348A"/>
    <w:rsid w:val="00C91FDB"/>
    <w:rsid w:val="00C9543B"/>
    <w:rsid w:val="00CA52BA"/>
    <w:rsid w:val="00CD77BB"/>
    <w:rsid w:val="00CE0CBB"/>
    <w:rsid w:val="00CF110C"/>
    <w:rsid w:val="00D06589"/>
    <w:rsid w:val="00D0705C"/>
    <w:rsid w:val="00D1720E"/>
    <w:rsid w:val="00D33C1F"/>
    <w:rsid w:val="00D92B5A"/>
    <w:rsid w:val="00DB77A2"/>
    <w:rsid w:val="00DF1597"/>
    <w:rsid w:val="00DF1699"/>
    <w:rsid w:val="00DF77D9"/>
    <w:rsid w:val="00E26D62"/>
    <w:rsid w:val="00E45EC0"/>
    <w:rsid w:val="00E47081"/>
    <w:rsid w:val="00E5240E"/>
    <w:rsid w:val="00E810A2"/>
    <w:rsid w:val="00E810B6"/>
    <w:rsid w:val="00E8114A"/>
    <w:rsid w:val="00E9239D"/>
    <w:rsid w:val="00EA0AC8"/>
    <w:rsid w:val="00EF1F11"/>
    <w:rsid w:val="00EF2A48"/>
    <w:rsid w:val="00EF7F50"/>
    <w:rsid w:val="00F076DD"/>
    <w:rsid w:val="00F10E40"/>
    <w:rsid w:val="00F33C70"/>
    <w:rsid w:val="00F4567D"/>
    <w:rsid w:val="00F722C1"/>
    <w:rsid w:val="00F81C84"/>
    <w:rsid w:val="00FA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BC6"/>
  </w:style>
  <w:style w:type="paragraph" w:styleId="1">
    <w:name w:val="heading 1"/>
    <w:basedOn w:val="a"/>
    <w:next w:val="a"/>
    <w:link w:val="10"/>
    <w:uiPriority w:val="9"/>
    <w:qFormat/>
    <w:rsid w:val="00324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08F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5208F"/>
    <w:rPr>
      <w:rFonts w:ascii="Calibri" w:eastAsia="Times New Roman" w:hAnsi="Calibri" w:cs="Times New Roman"/>
      <w:b/>
      <w:bCs/>
    </w:rPr>
  </w:style>
  <w:style w:type="character" w:styleId="a3">
    <w:name w:val="Hyperlink"/>
    <w:uiPriority w:val="99"/>
    <w:rsid w:val="00C5208F"/>
    <w:rPr>
      <w:color w:val="0000FF"/>
      <w:u w:val="single"/>
    </w:rPr>
  </w:style>
  <w:style w:type="paragraph" w:customStyle="1" w:styleId="ConsPlusNonformat">
    <w:name w:val="ConsPlusNonformat"/>
    <w:rsid w:val="00C5208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4">
    <w:name w:val="Body Text Indent"/>
    <w:basedOn w:val="a"/>
    <w:link w:val="a5"/>
    <w:uiPriority w:val="99"/>
    <w:rsid w:val="00C5208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C5208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aliases w:val="для таблиц,Без интервала2,No Spacing"/>
    <w:link w:val="a7"/>
    <w:qFormat/>
    <w:rsid w:val="00C5208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link w:val="a9"/>
    <w:uiPriority w:val="34"/>
    <w:qFormat/>
    <w:rsid w:val="00C5208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basedOn w:val="a"/>
    <w:rsid w:val="00C5208F"/>
    <w:pPr>
      <w:widowControl w:val="0"/>
      <w:snapToGrid w:val="0"/>
      <w:spacing w:after="0" w:line="300" w:lineRule="auto"/>
      <w:ind w:left="34" w:firstLine="720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a">
    <w:name w:val="Normal (Web)"/>
    <w:aliases w:val="Обычный (Web)"/>
    <w:basedOn w:val="a"/>
    <w:link w:val="ab"/>
    <w:uiPriority w:val="99"/>
    <w:rsid w:val="00C5208F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Без интервала Знак"/>
    <w:aliases w:val="для таблиц Знак,Без интервала2 Знак,No Spacing Знак"/>
    <w:link w:val="a6"/>
    <w:locked/>
    <w:rsid w:val="00C5208F"/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C5208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C5208F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2"/>
    <w:basedOn w:val="a"/>
    <w:rsid w:val="00C5208F"/>
    <w:pPr>
      <w:widowControl w:val="0"/>
      <w:shd w:val="clear" w:color="auto" w:fill="FFFFFF"/>
      <w:spacing w:after="0" w:line="0" w:lineRule="atLeast"/>
      <w:ind w:hanging="19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4">
    <w:name w:val="Обычный4"/>
    <w:rsid w:val="00C5208F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Абзац списка Знак"/>
    <w:link w:val="a8"/>
    <w:uiPriority w:val="34"/>
    <w:locked/>
    <w:rsid w:val="00C5208F"/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52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5208F"/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Обычный (веб) Знак"/>
    <w:aliases w:val="Обычный (Web) Знак"/>
    <w:link w:val="aa"/>
    <w:locked/>
    <w:rsid w:val="00C5208F"/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АД_Текст отступ 3 Знак"/>
    <w:aliases w:val="25 Знак"/>
    <w:link w:val="30"/>
    <w:locked/>
    <w:rsid w:val="00C5208F"/>
    <w:rPr>
      <w:sz w:val="24"/>
      <w:szCs w:val="24"/>
    </w:rPr>
  </w:style>
  <w:style w:type="paragraph" w:customStyle="1" w:styleId="30">
    <w:name w:val="АД_Текст отступ 3"/>
    <w:aliases w:val="25"/>
    <w:basedOn w:val="a"/>
    <w:link w:val="3"/>
    <w:qFormat/>
    <w:rsid w:val="00C5208F"/>
    <w:pPr>
      <w:spacing w:after="0" w:line="240" w:lineRule="auto"/>
      <w:ind w:left="1418"/>
      <w:jc w:val="both"/>
    </w:pPr>
    <w:rPr>
      <w:sz w:val="24"/>
      <w:szCs w:val="24"/>
    </w:rPr>
  </w:style>
  <w:style w:type="paragraph" w:customStyle="1" w:styleId="110">
    <w:name w:val="Обычный11"/>
    <w:rsid w:val="00C5208F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Цветовое выделение"/>
    <w:uiPriority w:val="99"/>
    <w:rsid w:val="00C5208F"/>
    <w:rPr>
      <w:b/>
      <w:bCs w:val="0"/>
      <w:color w:val="26282F"/>
    </w:rPr>
  </w:style>
  <w:style w:type="paragraph" w:styleId="ad">
    <w:name w:val="footer"/>
    <w:basedOn w:val="a"/>
    <w:link w:val="ae"/>
    <w:rsid w:val="00C520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rsid w:val="00C5208F"/>
    <w:rPr>
      <w:rFonts w:ascii="Times New Roman" w:eastAsia="Times New Roman" w:hAnsi="Times New Roman" w:cs="Times New Roman"/>
      <w:sz w:val="24"/>
      <w:szCs w:val="24"/>
    </w:rPr>
  </w:style>
  <w:style w:type="character" w:customStyle="1" w:styleId="wmi-callto">
    <w:name w:val="wmi-callto"/>
    <w:rsid w:val="00893A84"/>
  </w:style>
  <w:style w:type="paragraph" w:styleId="af">
    <w:name w:val="Balloon Text"/>
    <w:basedOn w:val="a"/>
    <w:link w:val="af0"/>
    <w:uiPriority w:val="99"/>
    <w:semiHidden/>
    <w:unhideWhenUsed/>
    <w:rsid w:val="007E0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E02E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24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1">
    <w:name w:val="Другое_"/>
    <w:basedOn w:val="a0"/>
    <w:link w:val="af2"/>
    <w:rsid w:val="00324B48"/>
    <w:rPr>
      <w:rFonts w:ascii="Arial" w:eastAsia="Arial" w:hAnsi="Arial" w:cs="Arial"/>
      <w:sz w:val="15"/>
      <w:szCs w:val="15"/>
    </w:rPr>
  </w:style>
  <w:style w:type="paragraph" w:customStyle="1" w:styleId="af2">
    <w:name w:val="Другое"/>
    <w:basedOn w:val="a"/>
    <w:link w:val="af1"/>
    <w:rsid w:val="00324B48"/>
    <w:pPr>
      <w:widowControl w:val="0"/>
      <w:spacing w:after="0" w:line="240" w:lineRule="auto"/>
    </w:pPr>
    <w:rPr>
      <w:rFonts w:ascii="Arial" w:eastAsia="Arial" w:hAnsi="Arial" w:cs="Arial"/>
      <w:sz w:val="15"/>
      <w:szCs w:val="15"/>
    </w:rPr>
  </w:style>
  <w:style w:type="character" w:customStyle="1" w:styleId="FontStyle17">
    <w:name w:val="Font Style17"/>
    <w:basedOn w:val="a0"/>
    <w:rsid w:val="00324B48"/>
    <w:rPr>
      <w:rFonts w:ascii="Arial" w:hAnsi="Arial" w:cs="Arial"/>
      <w:sz w:val="14"/>
      <w:szCs w:val="14"/>
    </w:rPr>
  </w:style>
  <w:style w:type="character" w:customStyle="1" w:styleId="12">
    <w:name w:val="Основной шрифт абзаца1"/>
    <w:rsid w:val="005D0B84"/>
  </w:style>
  <w:style w:type="character" w:customStyle="1" w:styleId="NoSpacingChar">
    <w:name w:val="No Spacing Char"/>
    <w:rsid w:val="003A0366"/>
    <w:rPr>
      <w:rFonts w:ascii="Calibri" w:hAnsi="Calibri" w:cs="Calibri"/>
      <w:sz w:val="22"/>
      <w:szCs w:val="22"/>
      <w:lang w:val="ru-RU" w:eastAsia="ar-SA" w:bidi="ar-SA"/>
    </w:rPr>
  </w:style>
  <w:style w:type="paragraph" w:customStyle="1" w:styleId="docdata">
    <w:name w:val="docdata"/>
    <w:aliases w:val="docy,v5,6788,bqiaagaaeyqcaaagiaiaaao0fwaabcix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4B6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BC6"/>
  </w:style>
  <w:style w:type="paragraph" w:styleId="1">
    <w:name w:val="heading 1"/>
    <w:basedOn w:val="a"/>
    <w:next w:val="a"/>
    <w:link w:val="10"/>
    <w:uiPriority w:val="9"/>
    <w:qFormat/>
    <w:rsid w:val="00324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08F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5208F"/>
    <w:rPr>
      <w:rFonts w:ascii="Calibri" w:eastAsia="Times New Roman" w:hAnsi="Calibri" w:cs="Times New Roman"/>
      <w:b/>
      <w:bCs/>
    </w:rPr>
  </w:style>
  <w:style w:type="character" w:styleId="a3">
    <w:name w:val="Hyperlink"/>
    <w:uiPriority w:val="99"/>
    <w:rsid w:val="00C5208F"/>
    <w:rPr>
      <w:color w:val="0000FF"/>
      <w:u w:val="single"/>
    </w:rPr>
  </w:style>
  <w:style w:type="paragraph" w:customStyle="1" w:styleId="ConsPlusNonformat">
    <w:name w:val="ConsPlusNonformat"/>
    <w:rsid w:val="00C5208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4">
    <w:name w:val="Body Text Indent"/>
    <w:basedOn w:val="a"/>
    <w:link w:val="a5"/>
    <w:uiPriority w:val="99"/>
    <w:rsid w:val="00C5208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C5208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aliases w:val="для таблиц,Без интервала2,No Spacing"/>
    <w:link w:val="a7"/>
    <w:qFormat/>
    <w:rsid w:val="00C5208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link w:val="a9"/>
    <w:uiPriority w:val="34"/>
    <w:qFormat/>
    <w:rsid w:val="00C5208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basedOn w:val="a"/>
    <w:rsid w:val="00C5208F"/>
    <w:pPr>
      <w:widowControl w:val="0"/>
      <w:snapToGrid w:val="0"/>
      <w:spacing w:after="0" w:line="300" w:lineRule="auto"/>
      <w:ind w:left="34" w:firstLine="720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a">
    <w:name w:val="Normal (Web)"/>
    <w:aliases w:val="Обычный (Web)"/>
    <w:basedOn w:val="a"/>
    <w:link w:val="ab"/>
    <w:uiPriority w:val="99"/>
    <w:rsid w:val="00C5208F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Без интервала Знак"/>
    <w:aliases w:val="для таблиц Знак,Без интервала2 Знак,No Spacing Знак"/>
    <w:link w:val="a6"/>
    <w:locked/>
    <w:rsid w:val="00C5208F"/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C5208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C5208F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2"/>
    <w:basedOn w:val="a"/>
    <w:rsid w:val="00C5208F"/>
    <w:pPr>
      <w:widowControl w:val="0"/>
      <w:shd w:val="clear" w:color="auto" w:fill="FFFFFF"/>
      <w:spacing w:after="0" w:line="0" w:lineRule="atLeast"/>
      <w:ind w:hanging="19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4">
    <w:name w:val="Обычный4"/>
    <w:rsid w:val="00C5208F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Абзац списка Знак"/>
    <w:link w:val="a8"/>
    <w:uiPriority w:val="34"/>
    <w:locked/>
    <w:rsid w:val="00C5208F"/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52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5208F"/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Обычный (веб) Знак"/>
    <w:aliases w:val="Обычный (Web) Знак"/>
    <w:link w:val="aa"/>
    <w:locked/>
    <w:rsid w:val="00C5208F"/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АД_Текст отступ 3 Знак"/>
    <w:aliases w:val="25 Знак"/>
    <w:link w:val="30"/>
    <w:locked/>
    <w:rsid w:val="00C5208F"/>
    <w:rPr>
      <w:sz w:val="24"/>
      <w:szCs w:val="24"/>
    </w:rPr>
  </w:style>
  <w:style w:type="paragraph" w:customStyle="1" w:styleId="30">
    <w:name w:val="АД_Текст отступ 3"/>
    <w:aliases w:val="25"/>
    <w:basedOn w:val="a"/>
    <w:link w:val="3"/>
    <w:qFormat/>
    <w:rsid w:val="00C5208F"/>
    <w:pPr>
      <w:spacing w:after="0" w:line="240" w:lineRule="auto"/>
      <w:ind w:left="1418"/>
      <w:jc w:val="both"/>
    </w:pPr>
    <w:rPr>
      <w:sz w:val="24"/>
      <w:szCs w:val="24"/>
    </w:rPr>
  </w:style>
  <w:style w:type="paragraph" w:customStyle="1" w:styleId="110">
    <w:name w:val="Обычный11"/>
    <w:rsid w:val="00C5208F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Цветовое выделение"/>
    <w:uiPriority w:val="99"/>
    <w:rsid w:val="00C5208F"/>
    <w:rPr>
      <w:b/>
      <w:bCs w:val="0"/>
      <w:color w:val="26282F"/>
    </w:rPr>
  </w:style>
  <w:style w:type="paragraph" w:styleId="ad">
    <w:name w:val="footer"/>
    <w:basedOn w:val="a"/>
    <w:link w:val="ae"/>
    <w:rsid w:val="00C520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rsid w:val="00C5208F"/>
    <w:rPr>
      <w:rFonts w:ascii="Times New Roman" w:eastAsia="Times New Roman" w:hAnsi="Times New Roman" w:cs="Times New Roman"/>
      <w:sz w:val="24"/>
      <w:szCs w:val="24"/>
    </w:rPr>
  </w:style>
  <w:style w:type="character" w:customStyle="1" w:styleId="wmi-callto">
    <w:name w:val="wmi-callto"/>
    <w:rsid w:val="00893A84"/>
  </w:style>
  <w:style w:type="paragraph" w:styleId="af">
    <w:name w:val="Balloon Text"/>
    <w:basedOn w:val="a"/>
    <w:link w:val="af0"/>
    <w:uiPriority w:val="99"/>
    <w:semiHidden/>
    <w:unhideWhenUsed/>
    <w:rsid w:val="007E0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E02E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24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1">
    <w:name w:val="Другое_"/>
    <w:basedOn w:val="a0"/>
    <w:link w:val="af2"/>
    <w:rsid w:val="00324B48"/>
    <w:rPr>
      <w:rFonts w:ascii="Arial" w:eastAsia="Arial" w:hAnsi="Arial" w:cs="Arial"/>
      <w:sz w:val="15"/>
      <w:szCs w:val="15"/>
    </w:rPr>
  </w:style>
  <w:style w:type="paragraph" w:customStyle="1" w:styleId="af2">
    <w:name w:val="Другое"/>
    <w:basedOn w:val="a"/>
    <w:link w:val="af1"/>
    <w:rsid w:val="00324B48"/>
    <w:pPr>
      <w:widowControl w:val="0"/>
      <w:spacing w:after="0" w:line="240" w:lineRule="auto"/>
    </w:pPr>
    <w:rPr>
      <w:rFonts w:ascii="Arial" w:eastAsia="Arial" w:hAnsi="Arial" w:cs="Arial"/>
      <w:sz w:val="15"/>
      <w:szCs w:val="15"/>
    </w:rPr>
  </w:style>
  <w:style w:type="character" w:customStyle="1" w:styleId="FontStyle17">
    <w:name w:val="Font Style17"/>
    <w:basedOn w:val="a0"/>
    <w:rsid w:val="00324B48"/>
    <w:rPr>
      <w:rFonts w:ascii="Arial" w:hAnsi="Arial" w:cs="Arial"/>
      <w:sz w:val="14"/>
      <w:szCs w:val="14"/>
    </w:rPr>
  </w:style>
  <w:style w:type="character" w:customStyle="1" w:styleId="12">
    <w:name w:val="Основной шрифт абзаца1"/>
    <w:rsid w:val="005D0B84"/>
  </w:style>
  <w:style w:type="character" w:customStyle="1" w:styleId="NoSpacingChar">
    <w:name w:val="No Spacing Char"/>
    <w:rsid w:val="003A0366"/>
    <w:rPr>
      <w:rFonts w:ascii="Calibri" w:hAnsi="Calibri" w:cs="Calibri"/>
      <w:sz w:val="22"/>
      <w:szCs w:val="22"/>
      <w:lang w:val="ru-RU" w:eastAsia="ar-SA" w:bidi="ar-SA"/>
    </w:rPr>
  </w:style>
  <w:style w:type="paragraph" w:customStyle="1" w:styleId="docdata">
    <w:name w:val="docdata"/>
    <w:aliases w:val="docy,v5,6788,bqiaagaaeyqcaaagiaiaaao0fwaabcix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4B6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B0BEB61711916411FFC6FD09547BAC5778472E522E2425239EAADE80024B7C2E75DE83BFBFF9682FCAE80678C805BBC91D6D2AE0d9g0J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49901183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11838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4939</Words>
  <Characters>28157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Исянгулова</dc:creator>
  <cp:lastModifiedBy>Исянгулова</cp:lastModifiedBy>
  <cp:revision>2</cp:revision>
  <cp:lastPrinted>2023-01-24T04:00:00Z</cp:lastPrinted>
  <dcterms:created xsi:type="dcterms:W3CDTF">2026-10-07T04:48:00Z</dcterms:created>
  <dcterms:modified xsi:type="dcterms:W3CDTF">2026-10-07T04:48:00Z</dcterms:modified>
</cp:coreProperties>
</file>