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6C62D" w14:textId="57139EE5" w:rsidR="007F4981" w:rsidRPr="00C571AC" w:rsidRDefault="00864713" w:rsidP="00C571AC">
      <w:pPr>
        <w:pStyle w:val="1"/>
        <w:spacing w:before="0" w:line="276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КОНТРАКТ</w:t>
      </w:r>
      <w:r w:rsidRPr="00C571A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F4981" w:rsidRPr="00C571AC">
        <w:rPr>
          <w:rFonts w:ascii="Times New Roman" w:hAnsi="Times New Roman"/>
          <w:color w:val="auto"/>
          <w:sz w:val="24"/>
          <w:szCs w:val="24"/>
        </w:rPr>
        <w:t>№</w:t>
      </w:r>
      <w:r w:rsidR="007C1C0E" w:rsidRPr="00C571A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53E21">
        <w:rPr>
          <w:rFonts w:ascii="Times New Roman" w:hAnsi="Times New Roman"/>
          <w:color w:val="auto"/>
          <w:sz w:val="24"/>
          <w:szCs w:val="24"/>
        </w:rPr>
        <w:t>659</w:t>
      </w:r>
    </w:p>
    <w:p w14:paraId="668D722E" w14:textId="34A98A51" w:rsidR="007F4981" w:rsidRPr="00C571AC" w:rsidRDefault="00D4216A" w:rsidP="00C571AC">
      <w:pPr>
        <w:spacing w:line="276" w:lineRule="auto"/>
        <w:ind w:firstLine="709"/>
        <w:jc w:val="center"/>
      </w:pPr>
      <w:r>
        <w:t>п</w:t>
      </w:r>
      <w:r w:rsidR="00F12374" w:rsidRPr="00C571AC">
        <w:t>оставки</w:t>
      </w:r>
      <w:r>
        <w:t xml:space="preserve"> товара</w:t>
      </w:r>
    </w:p>
    <w:tbl>
      <w:tblPr>
        <w:tblStyle w:val="af0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393"/>
      </w:tblGrid>
      <w:tr w:rsidR="00D1687D" w:rsidRPr="00C571AC" w14:paraId="08AF2C8F" w14:textId="77777777" w:rsidTr="00D1687D">
        <w:tc>
          <w:tcPr>
            <w:tcW w:w="4814" w:type="dxa"/>
          </w:tcPr>
          <w:p w14:paraId="47B4E40A" w14:textId="77777777" w:rsidR="00D1687D" w:rsidRPr="00C571AC" w:rsidRDefault="00D1687D" w:rsidP="00C571AC">
            <w:pPr>
              <w:pStyle w:val="ConsPlusNormal"/>
              <w:spacing w:after="60"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AC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5393" w:type="dxa"/>
          </w:tcPr>
          <w:p w14:paraId="019D400F" w14:textId="21191E8E" w:rsidR="00D1687D" w:rsidRPr="00C571AC" w:rsidRDefault="00D1687D" w:rsidP="005624E9">
            <w:pPr>
              <w:pStyle w:val="ConsPlusNormal"/>
              <w:spacing w:after="60" w:line="276" w:lineRule="auto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AC">
              <w:rPr>
                <w:rFonts w:ascii="Times New Roman" w:hAnsi="Times New Roman" w:cs="Times New Roman"/>
                <w:sz w:val="24"/>
                <w:szCs w:val="24"/>
              </w:rPr>
              <w:t>«____» ___________ 202</w:t>
            </w:r>
            <w:r w:rsidR="005624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571A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6163E7C1" w14:textId="77777777" w:rsidR="00414F4D" w:rsidRPr="00C571AC" w:rsidRDefault="00414F4D" w:rsidP="00C571AC">
      <w:pPr>
        <w:snapToGrid w:val="0"/>
        <w:spacing w:line="276" w:lineRule="auto"/>
        <w:jc w:val="both"/>
      </w:pPr>
    </w:p>
    <w:p w14:paraId="50BEB466" w14:textId="4FDE0303" w:rsidR="003F3746" w:rsidRPr="00C571AC" w:rsidRDefault="003F3746" w:rsidP="00C571AC">
      <w:pPr>
        <w:pStyle w:val="TableParagraph"/>
        <w:spacing w:line="276" w:lineRule="auto"/>
        <w:ind w:left="0"/>
        <w:jc w:val="both"/>
        <w:rPr>
          <w:bCs/>
          <w:sz w:val="24"/>
          <w:szCs w:val="24"/>
          <w:lang w:eastAsia="ar-SA"/>
        </w:rPr>
      </w:pPr>
      <w:r w:rsidRPr="00C571AC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 «Московский государственный университет геодезии и картографии»</w:t>
      </w:r>
      <w:r w:rsidR="00D017B2" w:rsidRPr="00C571AC">
        <w:rPr>
          <w:b/>
          <w:sz w:val="24"/>
          <w:szCs w:val="24"/>
        </w:rPr>
        <w:t xml:space="preserve"> </w:t>
      </w:r>
      <w:r w:rsidR="00D017B2" w:rsidRPr="00C571AC">
        <w:rPr>
          <w:sz w:val="24"/>
          <w:szCs w:val="24"/>
        </w:rPr>
        <w:t>(</w:t>
      </w:r>
      <w:r w:rsidR="0005763D" w:rsidRPr="00C571AC">
        <w:rPr>
          <w:sz w:val="24"/>
          <w:szCs w:val="24"/>
        </w:rPr>
        <w:t xml:space="preserve">сокращенное наименование – </w:t>
      </w:r>
      <w:r w:rsidR="00D017B2" w:rsidRPr="00C571AC">
        <w:rPr>
          <w:sz w:val="24"/>
          <w:szCs w:val="24"/>
        </w:rPr>
        <w:t>МИИГАиК)</w:t>
      </w:r>
      <w:r w:rsidRPr="00C571AC">
        <w:rPr>
          <w:sz w:val="24"/>
          <w:szCs w:val="24"/>
        </w:rPr>
        <w:t xml:space="preserve">, именуемое в дальнейшем «Заказчик», </w:t>
      </w:r>
      <w:r w:rsidR="00596974" w:rsidRPr="00C571AC">
        <w:rPr>
          <w:sz w:val="24"/>
          <w:szCs w:val="24"/>
        </w:rPr>
        <w:t xml:space="preserve">в </w:t>
      </w:r>
      <w:r w:rsidR="000E4C9F" w:rsidRPr="00C571AC">
        <w:rPr>
          <w:sz w:val="24"/>
          <w:szCs w:val="24"/>
        </w:rPr>
        <w:t xml:space="preserve">лице </w:t>
      </w:r>
      <w:r w:rsidR="00D1687D" w:rsidRPr="00C571AC">
        <w:rPr>
          <w:sz w:val="24"/>
          <w:szCs w:val="24"/>
        </w:rPr>
        <w:t xml:space="preserve">представителя Кремлёва Дмитрия Юрьевича, действующего на основании доверенности от </w:t>
      </w:r>
      <w:r w:rsidR="009C7BDA">
        <w:rPr>
          <w:sz w:val="24"/>
          <w:szCs w:val="24"/>
        </w:rPr>
        <w:t>25.08.202</w:t>
      </w:r>
      <w:r w:rsidR="00DE0365">
        <w:rPr>
          <w:sz w:val="24"/>
          <w:szCs w:val="24"/>
        </w:rPr>
        <w:t>6</w:t>
      </w:r>
      <w:r w:rsidR="009C7BDA">
        <w:rPr>
          <w:sz w:val="24"/>
          <w:szCs w:val="24"/>
        </w:rPr>
        <w:t xml:space="preserve"> г. № </w:t>
      </w:r>
      <w:r w:rsidR="00DE0365">
        <w:rPr>
          <w:sz w:val="24"/>
          <w:szCs w:val="24"/>
        </w:rPr>
        <w:t>71</w:t>
      </w:r>
      <w:r w:rsidR="000E4C9F" w:rsidRPr="00C571AC">
        <w:rPr>
          <w:sz w:val="24"/>
          <w:szCs w:val="24"/>
        </w:rPr>
        <w:t>,</w:t>
      </w:r>
      <w:r w:rsidRPr="00C571AC">
        <w:rPr>
          <w:sz w:val="24"/>
          <w:szCs w:val="24"/>
        </w:rPr>
        <w:t xml:space="preserve"> с одной стороны, </w:t>
      </w:r>
      <w:r w:rsidR="007131BC" w:rsidRPr="00C571AC">
        <w:rPr>
          <w:bCs/>
          <w:sz w:val="24"/>
          <w:szCs w:val="24"/>
          <w:lang w:eastAsia="ar-SA"/>
        </w:rPr>
        <w:t>и</w:t>
      </w:r>
      <w:r w:rsidR="00F366F4" w:rsidRPr="00C571AC">
        <w:rPr>
          <w:color w:val="2C303B"/>
          <w:spacing w:val="-3"/>
          <w:sz w:val="24"/>
          <w:szCs w:val="24"/>
          <w:shd w:val="clear" w:color="auto" w:fill="FFFFFF"/>
          <w:lang w:eastAsia="ru-RU"/>
        </w:rPr>
        <w:t xml:space="preserve"> </w:t>
      </w:r>
      <w:r w:rsidR="00D1687D" w:rsidRPr="00C571AC">
        <w:rPr>
          <w:color w:val="2C303B"/>
          <w:spacing w:val="-3"/>
          <w:sz w:val="24"/>
          <w:szCs w:val="24"/>
          <w:shd w:val="clear" w:color="auto" w:fill="FFFFFF"/>
          <w:lang w:eastAsia="ru-RU"/>
        </w:rPr>
        <w:t>______</w:t>
      </w:r>
      <w:r w:rsidR="000E4C9F" w:rsidRPr="00C571AC">
        <w:rPr>
          <w:bCs/>
          <w:sz w:val="24"/>
          <w:szCs w:val="24"/>
          <w:lang w:eastAsia="ar-SA"/>
        </w:rPr>
        <w:t xml:space="preserve"> (</w:t>
      </w:r>
      <w:r w:rsidR="000E4C9F" w:rsidRPr="00C571AC">
        <w:rPr>
          <w:sz w:val="24"/>
          <w:szCs w:val="24"/>
        </w:rPr>
        <w:t xml:space="preserve">сокращенное наименование – </w:t>
      </w:r>
      <w:r w:rsidR="00D1687D" w:rsidRPr="00C571AC">
        <w:rPr>
          <w:sz w:val="24"/>
          <w:szCs w:val="24"/>
        </w:rPr>
        <w:t>_________</w:t>
      </w:r>
      <w:r w:rsidR="000E4C9F" w:rsidRPr="00C571AC">
        <w:rPr>
          <w:sz w:val="24"/>
          <w:szCs w:val="24"/>
        </w:rPr>
        <w:t xml:space="preserve">), </w:t>
      </w:r>
      <w:r w:rsidR="00645095" w:rsidRPr="00C571AC">
        <w:rPr>
          <w:sz w:val="24"/>
          <w:szCs w:val="24"/>
        </w:rPr>
        <w:t>именуемое в дальнейшем «</w:t>
      </w:r>
      <w:r w:rsidR="00645095" w:rsidRPr="00C571AC">
        <w:rPr>
          <w:bCs/>
          <w:sz w:val="24"/>
          <w:szCs w:val="24"/>
          <w:lang w:eastAsia="ar-SA"/>
        </w:rPr>
        <w:t>Поставщик»</w:t>
      </w:r>
      <w:r w:rsidR="00645095">
        <w:rPr>
          <w:bCs/>
          <w:sz w:val="24"/>
          <w:szCs w:val="24"/>
          <w:lang w:eastAsia="ar-SA"/>
        </w:rPr>
        <w:t xml:space="preserve">, </w:t>
      </w:r>
      <w:r w:rsidR="000E4C9F" w:rsidRPr="00C571AC">
        <w:rPr>
          <w:sz w:val="24"/>
          <w:szCs w:val="24"/>
        </w:rPr>
        <w:t xml:space="preserve">в лице </w:t>
      </w:r>
      <w:r w:rsidR="00D1687D" w:rsidRPr="00C571AC">
        <w:rPr>
          <w:bCs/>
          <w:sz w:val="24"/>
          <w:szCs w:val="24"/>
          <w:lang w:eastAsia="ru-RU"/>
        </w:rPr>
        <w:t>__________</w:t>
      </w:r>
      <w:r w:rsidR="00E64AE5" w:rsidRPr="00C571AC">
        <w:rPr>
          <w:bCs/>
          <w:sz w:val="24"/>
          <w:szCs w:val="24"/>
          <w:lang w:eastAsia="ru-RU"/>
        </w:rPr>
        <w:t>, действующ</w:t>
      </w:r>
      <w:r w:rsidR="00D1687D" w:rsidRPr="00C571AC">
        <w:rPr>
          <w:bCs/>
          <w:sz w:val="24"/>
          <w:szCs w:val="24"/>
          <w:lang w:eastAsia="ru-RU"/>
        </w:rPr>
        <w:t>__</w:t>
      </w:r>
      <w:r w:rsidR="00E64AE5" w:rsidRPr="00C571AC">
        <w:rPr>
          <w:bCs/>
          <w:sz w:val="24"/>
          <w:szCs w:val="24"/>
          <w:lang w:eastAsia="ru-RU"/>
        </w:rPr>
        <w:t xml:space="preserve"> на основании </w:t>
      </w:r>
      <w:r w:rsidR="00D1687D" w:rsidRPr="00C571AC">
        <w:rPr>
          <w:bCs/>
          <w:sz w:val="24"/>
          <w:szCs w:val="24"/>
          <w:lang w:eastAsia="ru-RU"/>
        </w:rPr>
        <w:t>____________</w:t>
      </w:r>
      <w:r w:rsidR="00E64AE5" w:rsidRPr="00C571AC">
        <w:rPr>
          <w:sz w:val="24"/>
          <w:szCs w:val="24"/>
        </w:rPr>
        <w:t>,</w:t>
      </w:r>
      <w:bookmarkStart w:id="0" w:name="_GoBack"/>
      <w:bookmarkEnd w:id="0"/>
      <w:r w:rsidR="0058256F" w:rsidRPr="00C571AC">
        <w:rPr>
          <w:bCs/>
          <w:sz w:val="24"/>
          <w:szCs w:val="24"/>
          <w:lang w:eastAsia="ar-SA"/>
        </w:rPr>
        <w:t xml:space="preserve"> </w:t>
      </w:r>
      <w:r w:rsidRPr="00C571AC">
        <w:rPr>
          <w:sz w:val="24"/>
          <w:szCs w:val="24"/>
        </w:rPr>
        <w:t xml:space="preserve">с другой стороны, </w:t>
      </w:r>
      <w:r w:rsidR="00ED3EDB" w:rsidRPr="00C571AC">
        <w:rPr>
          <w:sz w:val="24"/>
          <w:szCs w:val="24"/>
        </w:rPr>
        <w:t>совместно</w:t>
      </w:r>
      <w:r w:rsidR="00862E18" w:rsidRPr="00C571AC">
        <w:rPr>
          <w:sz w:val="24"/>
          <w:szCs w:val="24"/>
        </w:rPr>
        <w:t xml:space="preserve"> </w:t>
      </w:r>
      <w:r w:rsidRPr="00C571AC">
        <w:rPr>
          <w:sz w:val="24"/>
          <w:szCs w:val="24"/>
        </w:rPr>
        <w:t xml:space="preserve">именуемые «Стороны» и </w:t>
      </w:r>
      <w:r w:rsidR="00E54C2F" w:rsidRPr="00C571AC">
        <w:rPr>
          <w:sz w:val="24"/>
          <w:szCs w:val="24"/>
        </w:rPr>
        <w:t>по</w:t>
      </w:r>
      <w:r w:rsidRPr="00C571AC">
        <w:rPr>
          <w:sz w:val="24"/>
          <w:szCs w:val="24"/>
        </w:rPr>
        <w:t xml:space="preserve"> отдельности «Сторона»,</w:t>
      </w:r>
      <w:r w:rsidR="00862E18" w:rsidRPr="00C571AC">
        <w:rPr>
          <w:sz w:val="24"/>
          <w:szCs w:val="24"/>
        </w:rPr>
        <w:t xml:space="preserve"> </w:t>
      </w:r>
      <w:r w:rsidRPr="00C571AC">
        <w:rPr>
          <w:sz w:val="24"/>
          <w:szCs w:val="24"/>
        </w:rPr>
        <w:t xml:space="preserve">с соблюдением требований Гражданского кодекса Российской Федерации, в соответствии с </w:t>
      </w:r>
      <w:r w:rsidR="00864713">
        <w:rPr>
          <w:sz w:val="24"/>
          <w:szCs w:val="24"/>
        </w:rPr>
        <w:t>пунктом</w:t>
      </w:r>
      <w:r w:rsidR="00864713" w:rsidRPr="00864713">
        <w:rPr>
          <w:sz w:val="24"/>
          <w:szCs w:val="24"/>
          <w:lang w:eastAsia="ru-RU"/>
        </w:rPr>
        <w:t xml:space="preserve"> </w:t>
      </w:r>
      <w:r w:rsidR="007B141E">
        <w:rPr>
          <w:sz w:val="24"/>
          <w:szCs w:val="24"/>
          <w:lang w:eastAsia="ru-RU"/>
        </w:rPr>
        <w:t>5</w:t>
      </w:r>
      <w:r w:rsidR="00864713" w:rsidRPr="00864713">
        <w:rPr>
          <w:sz w:val="24"/>
          <w:szCs w:val="24"/>
          <w:lang w:eastAsia="ru-RU"/>
        </w:rPr>
        <w:t xml:space="preserve"> ч</w:t>
      </w:r>
      <w:r w:rsidR="00864713">
        <w:rPr>
          <w:sz w:val="24"/>
          <w:szCs w:val="24"/>
          <w:lang w:eastAsia="ru-RU"/>
        </w:rPr>
        <w:t>асти</w:t>
      </w:r>
      <w:r w:rsidR="00864713" w:rsidRPr="00864713">
        <w:rPr>
          <w:sz w:val="24"/>
          <w:szCs w:val="24"/>
          <w:lang w:eastAsia="ru-RU"/>
        </w:rPr>
        <w:t xml:space="preserve"> 1 ст</w:t>
      </w:r>
      <w:r w:rsidR="00864713">
        <w:rPr>
          <w:sz w:val="24"/>
          <w:szCs w:val="24"/>
          <w:lang w:eastAsia="ru-RU"/>
        </w:rPr>
        <w:t>атьи</w:t>
      </w:r>
      <w:r w:rsidR="00864713" w:rsidRPr="00864713">
        <w:rPr>
          <w:sz w:val="24"/>
          <w:szCs w:val="24"/>
          <w:lang w:eastAsia="ru-RU"/>
        </w:rPr>
        <w:t xml:space="preserve"> 93 Феде</w:t>
      </w:r>
      <w:r w:rsidR="00864713">
        <w:rPr>
          <w:sz w:val="24"/>
          <w:szCs w:val="24"/>
          <w:lang w:eastAsia="ru-RU"/>
        </w:rPr>
        <w:t>рального закона от 05.04.2013 № </w:t>
      </w:r>
      <w:r w:rsidR="00864713" w:rsidRPr="00864713">
        <w:rPr>
          <w:sz w:val="24"/>
          <w:szCs w:val="24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  <w:r w:rsidR="0005763D" w:rsidRPr="00C571AC">
        <w:rPr>
          <w:sz w:val="24"/>
          <w:szCs w:val="24"/>
        </w:rPr>
        <w:t>,</w:t>
      </w:r>
      <w:r w:rsidRPr="00C571AC">
        <w:rPr>
          <w:sz w:val="24"/>
          <w:szCs w:val="24"/>
        </w:rPr>
        <w:t xml:space="preserve"> заключили настоящий </w:t>
      </w:r>
      <w:r w:rsidR="00864713" w:rsidRPr="00C571AC">
        <w:rPr>
          <w:sz w:val="24"/>
          <w:szCs w:val="24"/>
        </w:rPr>
        <w:t xml:space="preserve"> </w:t>
      </w:r>
      <w:r w:rsidR="00864713">
        <w:rPr>
          <w:sz w:val="24"/>
          <w:szCs w:val="24"/>
        </w:rPr>
        <w:t xml:space="preserve">контракт </w:t>
      </w:r>
      <w:r w:rsidRPr="00C571AC">
        <w:rPr>
          <w:sz w:val="24"/>
          <w:szCs w:val="24"/>
        </w:rPr>
        <w:t xml:space="preserve">(далее </w:t>
      </w:r>
      <w:r w:rsidR="00ED3EDB" w:rsidRPr="00C571AC">
        <w:rPr>
          <w:sz w:val="24"/>
          <w:szCs w:val="24"/>
        </w:rPr>
        <w:t>–</w:t>
      </w:r>
      <w:r w:rsidR="00862E18" w:rsidRPr="00C571AC">
        <w:rPr>
          <w:sz w:val="24"/>
          <w:szCs w:val="24"/>
        </w:rPr>
        <w:t xml:space="preserve"> </w:t>
      </w:r>
      <w:r w:rsidR="00ED3EDB" w:rsidRPr="00C571AC">
        <w:rPr>
          <w:sz w:val="24"/>
          <w:szCs w:val="24"/>
        </w:rPr>
        <w:t>«</w:t>
      </w:r>
      <w:r w:rsidR="0005763D" w:rsidRPr="00C571AC">
        <w:rPr>
          <w:sz w:val="24"/>
          <w:szCs w:val="24"/>
        </w:rPr>
        <w:t>договор</w:t>
      </w:r>
      <w:r w:rsidR="00ED3EDB" w:rsidRPr="00C571AC">
        <w:rPr>
          <w:sz w:val="24"/>
          <w:szCs w:val="24"/>
        </w:rPr>
        <w:t>»</w:t>
      </w:r>
      <w:r w:rsidRPr="00C571AC">
        <w:rPr>
          <w:sz w:val="24"/>
          <w:szCs w:val="24"/>
        </w:rPr>
        <w:t>) о нижеследующем:</w:t>
      </w:r>
    </w:p>
    <w:p w14:paraId="3F1B8C5D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1EE4A76D" w14:textId="098FD25E" w:rsidR="007F4981" w:rsidRPr="00C571AC" w:rsidRDefault="007F4981" w:rsidP="00E53E21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обязуется</w:t>
      </w:r>
      <w:r w:rsidR="00406C7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поставить</w:t>
      </w:r>
      <w:r w:rsidR="00E0264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53E21" w:rsidRPr="00E53E2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геодезическ</w:t>
      </w:r>
      <w:r w:rsidR="00E23F8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ие</w:t>
      </w:r>
      <w:r w:rsidR="00E53E21" w:rsidRPr="00E53E2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ГНСС-антенн</w:t>
      </w:r>
      <w:r w:rsidR="00E23F8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ы</w:t>
      </w:r>
      <w:r w:rsidR="002752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F63C79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(далее – 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»</w:t>
      </w:r>
      <w:r w:rsidR="00F63C79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="00E0264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количестве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>в соответствии с характеристиками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указанн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>ым</w:t>
      </w:r>
      <w:r w:rsidR="00D232C7">
        <w:rPr>
          <w:rFonts w:ascii="Times New Roman" w:hAnsi="Times New Roman" w:cs="Times New Roman"/>
          <w:bCs/>
          <w:sz w:val="24"/>
          <w:szCs w:val="24"/>
          <w:lang w:eastAsia="ar-SA"/>
        </w:rPr>
        <w:t>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пецификации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F69EC" w:rsidRPr="003F69EC">
        <w:rPr>
          <w:rFonts w:ascii="Times New Roman" w:hAnsi="Times New Roman" w:cs="Times New Roman"/>
          <w:bCs/>
          <w:sz w:val="24"/>
          <w:szCs w:val="24"/>
          <w:lang w:eastAsia="ar-SA"/>
        </w:rPr>
        <w:t>(Приложение №1 к договору)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в техническом задании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(Приложение №</w:t>
      </w:r>
      <w:r w:rsidR="003F69EC">
        <w:rPr>
          <w:rFonts w:ascii="Times New Roman" w:hAnsi="Times New Roman" w:cs="Times New Roman"/>
          <w:bCs/>
          <w:sz w:val="24"/>
          <w:szCs w:val="24"/>
          <w:lang w:eastAsia="ar-SA"/>
        </w:rPr>
        <w:t>2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к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6052C4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у)</w:t>
      </w:r>
      <w:r w:rsidR="00E65EC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862E1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сроки, установленные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а Заказчи</w:t>
      </w:r>
      <w:r w:rsidR="003F374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к обязуется принять и оплатить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44F7B9B1" w14:textId="0954BD50" w:rsidR="00117116" w:rsidRDefault="0005763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11711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должен быть оригинальным, новым, не выставочным экземпляром, ранее не находившимся в пользовании Поставщика (или третьих лиц), не подвергавшийся ремонту (модернизации или восстановлению), не должен находиться в залоге, под арестом или под иным обременением. Не допускается поставка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11711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бывшего в употреблении или на длительном хранении.</w:t>
      </w:r>
    </w:p>
    <w:p w14:paraId="3BA84F72" w14:textId="17A08E2F" w:rsidR="00EC3291" w:rsidRPr="00821603" w:rsidRDefault="00864713" w:rsidP="0016737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82160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Идентификационный код закупки: </w:t>
      </w:r>
      <w:r w:rsidR="002D24C5" w:rsidRPr="002D24C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26 177010123997701010010003 </w:t>
      </w:r>
      <w:r w:rsidR="00DE0365">
        <w:rPr>
          <w:rFonts w:ascii="Times New Roman" w:hAnsi="Times New Roman" w:cs="Times New Roman"/>
          <w:bCs/>
          <w:sz w:val="24"/>
          <w:szCs w:val="24"/>
          <w:lang w:eastAsia="ar-SA"/>
        </w:rPr>
        <w:t>1</w:t>
      </w:r>
      <w:r w:rsidR="006F1F60">
        <w:rPr>
          <w:rFonts w:ascii="Times New Roman" w:hAnsi="Times New Roman" w:cs="Times New Roman"/>
          <w:bCs/>
          <w:sz w:val="24"/>
          <w:szCs w:val="24"/>
          <w:lang w:eastAsia="ar-SA"/>
        </w:rPr>
        <w:t>1</w:t>
      </w:r>
      <w:r w:rsidR="00E53E21">
        <w:rPr>
          <w:rFonts w:ascii="Times New Roman" w:hAnsi="Times New Roman" w:cs="Times New Roman"/>
          <w:bCs/>
          <w:sz w:val="24"/>
          <w:szCs w:val="24"/>
          <w:lang w:eastAsia="ar-SA"/>
        </w:rPr>
        <w:t>8</w:t>
      </w:r>
      <w:r w:rsidR="002D24C5" w:rsidRPr="002D24C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0000 244</w:t>
      </w:r>
      <w:r w:rsidR="00821603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7AB7172D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ЦЕНА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14:paraId="5D010FE2" w14:textId="614738D8" w:rsidR="003F3746" w:rsidRPr="00C571AC" w:rsidRDefault="009A71E1" w:rsidP="0016737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737C">
        <w:rPr>
          <w:rFonts w:ascii="Times New Roman" w:hAnsi="Times New Roman" w:cs="Times New Roman"/>
          <w:bCs/>
          <w:sz w:val="24"/>
          <w:szCs w:val="24"/>
          <w:lang w:eastAsia="ar-SA"/>
        </w:rPr>
        <w:t>Ц</w:t>
      </w:r>
      <w:r w:rsidR="00DA7067" w:rsidRPr="0016737C">
        <w:rPr>
          <w:rFonts w:ascii="Times New Roman" w:hAnsi="Times New Roman" w:cs="Times New Roman"/>
          <w:bCs/>
          <w:sz w:val="24"/>
          <w:szCs w:val="24"/>
          <w:lang w:eastAsia="ar-SA"/>
        </w:rPr>
        <w:t>ена</w:t>
      </w:r>
      <w:r w:rsidR="007F4981" w:rsidRPr="0016737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составляет </w:t>
      </w:r>
      <w:r w:rsidR="00D1687D" w:rsidRPr="0016737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 рубл__ (__________), в том числе НДС ___%/ </w:t>
      </w:r>
      <w:r w:rsidR="00D1687D" w:rsidRPr="0016737C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НДС не облагается в связи с применением Поставщиком упрощенной системы налогообложения </w:t>
      </w:r>
      <w:r w:rsidR="006B1DC3" w:rsidRPr="0016737C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на основании п. 1 ст. 145</w:t>
      </w:r>
      <w:r w:rsidR="00D1687D" w:rsidRPr="0016737C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 Налогового кодекса Российской Федерации</w:t>
      </w:r>
      <w:r w:rsidR="00B90F2B" w:rsidRPr="004E69A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B90F2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(далее – «цена договора»)</w:t>
      </w:r>
      <w:r w:rsidR="006B1DC3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0CCB38BB" w14:textId="1D90EED3" w:rsidR="007F4981" w:rsidRPr="00C571AC" w:rsidRDefault="00DA7067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Цена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является твердой и не может изменяться в ходе его исполнения, за исключением случаев, предусмотренных действующим законодательством Российской Федерации</w:t>
      </w:r>
      <w:r w:rsidR="009132CE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="009132CE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6B4C196D" w14:textId="246EBA83" w:rsidR="007F4981" w:rsidRDefault="009A71E1" w:rsidP="0016737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Цена договора включает в себя все затраты, издержки и иные расходы Поставщика, в том числе сопутствующие</w:t>
      </w:r>
      <w:r w:rsidR="00EA4E5F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услуги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связанные с исполнением настоящего договора, включая расходы, связанные с доставкой, разгрузкой-погрузкой, </w:t>
      </w:r>
      <w:r w:rsidR="006F1F6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установкой, </w:t>
      </w:r>
      <w:r w:rsidR="004332AF">
        <w:rPr>
          <w:rFonts w:ascii="Times New Roman" w:hAnsi="Times New Roman" w:cs="Times New Roman"/>
          <w:bCs/>
          <w:sz w:val="24"/>
          <w:szCs w:val="24"/>
          <w:lang w:eastAsia="ar-SA"/>
        </w:rPr>
        <w:t>пуско-наладкой</w:t>
      </w:r>
      <w:r w:rsidR="00EC3291" w:rsidRPr="00EC3291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EC329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страхование, таможенные платежи (пошлины), другие установленные налоги, сборы, обязательные платежи и иные расходы, связанные с исполнением настоящего договора</w:t>
      </w:r>
      <w:r w:rsidR="007F498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794A2FC4" w14:textId="1AD2ABE1" w:rsidR="00641DC6" w:rsidRPr="00C571AC" w:rsidRDefault="00641DC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Цена д</w:t>
      </w:r>
      <w:r w:rsidRPr="00641DC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оговора может быть снижена по соглашению Сторон </w:t>
      </w:r>
      <w:r w:rsidR="00E63FD4">
        <w:rPr>
          <w:rFonts w:ascii="Times New Roman" w:hAnsi="Times New Roman" w:cs="Times New Roman"/>
          <w:bCs/>
          <w:sz w:val="24"/>
          <w:szCs w:val="24"/>
          <w:lang w:eastAsia="ar-SA"/>
        </w:rPr>
        <w:t>без изменения</w:t>
      </w:r>
      <w:r w:rsidR="00F444AB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предусмотренного д</w:t>
      </w:r>
      <w:r w:rsidRPr="00641DC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оговором количества и качества поставляемого товара и иных условий настоящего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Pr="00641DC6">
        <w:rPr>
          <w:rFonts w:ascii="Times New Roman" w:hAnsi="Times New Roman" w:cs="Times New Roman"/>
          <w:bCs/>
          <w:sz w:val="24"/>
          <w:szCs w:val="24"/>
          <w:lang w:eastAsia="ar-SA"/>
        </w:rPr>
        <w:t>оговора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498AF093" w14:textId="6B0673ED" w:rsidR="00E53E21" w:rsidRPr="00E53E21" w:rsidRDefault="00694B7E" w:rsidP="00E53E21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E53E2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Источник финансирования </w:t>
      </w:r>
      <w:r w:rsidR="00E53E21" w:rsidRPr="00E53E21">
        <w:rPr>
          <w:rFonts w:ascii="Times New Roman" w:hAnsi="Times New Roman" w:cs="Times New Roman"/>
          <w:bCs/>
          <w:sz w:val="24"/>
          <w:szCs w:val="24"/>
          <w:lang w:eastAsia="ar-SA"/>
        </w:rPr>
        <w:t>договора: средства целевой субсидии, предоставленной МИИГАиК в соответствии с абзацем вторым пункта 1 статьи 78.1 Бюджетного кодекса Российской Федерации.</w:t>
      </w:r>
    </w:p>
    <w:p w14:paraId="5F2DFFB1" w14:textId="5CAF3B83" w:rsidR="007F4981" w:rsidRPr="00E53E21" w:rsidRDefault="0005763D" w:rsidP="002A5FA7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E53E2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</w:t>
      </w:r>
      <w:r w:rsidRPr="00E53E2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7F4981" w:rsidRPr="00E53E21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t>расчетов</w:t>
      </w:r>
    </w:p>
    <w:p w14:paraId="02B70039" w14:textId="77777777" w:rsidR="00D6786F" w:rsidRPr="00C571AC" w:rsidRDefault="006162A1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sz w:val="24"/>
          <w:szCs w:val="24"/>
          <w:lang w:eastAsia="ar-SA"/>
        </w:rPr>
        <w:t xml:space="preserve">Оплата производится Заказчиком в течение 7 (семи) рабочих дней со дня подписания Сторонами в </w:t>
      </w:r>
      <w:r w:rsidR="009A71E1" w:rsidRPr="00C571AC">
        <w:rPr>
          <w:rFonts w:ascii="Times New Roman" w:hAnsi="Times New Roman" w:cs="Times New Roman"/>
          <w:sz w:val="24"/>
          <w:szCs w:val="24"/>
          <w:lang w:eastAsia="ar-SA"/>
        </w:rPr>
        <w:t>2 (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двух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экземплярах товарной накладной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 форме ТОРГ-12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или универсального передаточного документа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(далее – УПД)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на основании выставленного Поставщиком счета.</w:t>
      </w:r>
    </w:p>
    <w:p w14:paraId="419032CB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случае изменения банковских реквизитов Поставщик обязан в течение 2 (двух) рабочих дней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средств, несет Поставщик.</w:t>
      </w:r>
    </w:p>
    <w:p w14:paraId="53F97668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случае предоставления документов на оплату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у, оформленных с ошибками, такие документы возвращаются Поставщику, и срок оплаты продлевается на время устранения таких ошибок.</w:t>
      </w:r>
    </w:p>
    <w:p w14:paraId="24404A66" w14:textId="6CE55670" w:rsidR="007F4981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Обя</w:t>
      </w:r>
      <w:r w:rsidR="001B41B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зательство Заказчика по оплате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цены</w:t>
      </w:r>
      <w:r w:rsidR="00ED3EDB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считается исполненным с момента списания денежных средств в размере, составляющем </w:t>
      </w:r>
      <w:r w:rsidR="00DA7067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цену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с казначейского счета </w:t>
      </w:r>
      <w:r w:rsidR="00AF73F0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Заказчика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на расчетный счет Поставщика, указанны</w:t>
      </w:r>
      <w:r w:rsidR="00F01F4B">
        <w:rPr>
          <w:rFonts w:ascii="Times New Roman" w:hAnsi="Times New Roman" w:cs="Times New Roman"/>
          <w:bCs/>
          <w:sz w:val="24"/>
          <w:szCs w:val="24"/>
          <w:lang w:eastAsia="ar-SA"/>
        </w:rPr>
        <w:t>й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разделе 1</w:t>
      </w:r>
      <w:r w:rsidR="00F4242B">
        <w:rPr>
          <w:rFonts w:ascii="Times New Roman" w:hAnsi="Times New Roman" w:cs="Times New Roman"/>
          <w:bCs/>
          <w:sz w:val="24"/>
          <w:szCs w:val="24"/>
          <w:lang w:eastAsia="ar-SA"/>
        </w:rPr>
        <w:t>5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договора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517303FE" w14:textId="77777777" w:rsidR="004308A9" w:rsidRPr="00C571AC" w:rsidRDefault="004308A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случае начисления Заказчиком неустойки (штрафа, пеней) и выставления требования об ее уплате, оплата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 осуществляется</w:t>
      </w:r>
      <w:r w:rsidRPr="00C571AC">
        <w:rPr>
          <w:rFonts w:ascii="Times New Roman" w:hAnsi="Times New Roman" w:cs="Times New Roman"/>
          <w:sz w:val="24"/>
          <w:szCs w:val="24"/>
          <w:lang w:eastAsia="ar-SA"/>
        </w:rPr>
        <w:t xml:space="preserve"> за вычетом Заказчиком такой неустойки (штрафа, пени).</w:t>
      </w:r>
    </w:p>
    <w:p w14:paraId="446D186A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СРОК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И </w:t>
      </w:r>
      <w:r w:rsidRPr="00C571AC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t>МЕСТО</w:t>
      </w:r>
      <w:r w:rsidRPr="00C571A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ПОСТАВКИ ТОВАРА</w:t>
      </w:r>
    </w:p>
    <w:p w14:paraId="284E7EFD" w14:textId="53D32652" w:rsidR="007F4981" w:rsidRPr="009575A5" w:rsidRDefault="007F4981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9575A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Срок поставки </w:t>
      </w:r>
      <w:r w:rsidR="0005763D" w:rsidRPr="009575A5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9575A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а: </w:t>
      </w:r>
      <w:r w:rsidR="005B011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течение </w:t>
      </w:r>
      <w:r w:rsidR="00E53E21">
        <w:rPr>
          <w:rFonts w:ascii="Times New Roman" w:hAnsi="Times New Roman" w:cs="Times New Roman"/>
          <w:bCs/>
          <w:sz w:val="24"/>
          <w:szCs w:val="24"/>
          <w:lang w:eastAsia="ar-SA"/>
        </w:rPr>
        <w:t>2</w:t>
      </w:r>
      <w:r w:rsidR="00DE0365">
        <w:rPr>
          <w:rFonts w:ascii="Times New Roman" w:hAnsi="Times New Roman" w:cs="Times New Roman"/>
          <w:bCs/>
          <w:sz w:val="24"/>
          <w:szCs w:val="24"/>
          <w:lang w:eastAsia="ar-SA"/>
        </w:rPr>
        <w:t>0</w:t>
      </w:r>
      <w:r w:rsidR="002752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</w:t>
      </w:r>
      <w:r w:rsidR="004332AF"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="00E53E21">
        <w:rPr>
          <w:rFonts w:ascii="Times New Roman" w:hAnsi="Times New Roman" w:cs="Times New Roman"/>
          <w:bCs/>
          <w:sz w:val="24"/>
          <w:szCs w:val="24"/>
          <w:lang w:eastAsia="ar-SA"/>
        </w:rPr>
        <w:t>вадцати</w:t>
      </w:r>
      <w:r w:rsidR="0027520E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="005B011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8768E">
        <w:rPr>
          <w:rFonts w:ascii="Times New Roman" w:hAnsi="Times New Roman" w:cs="Times New Roman"/>
          <w:bCs/>
          <w:sz w:val="24"/>
          <w:szCs w:val="24"/>
          <w:lang w:eastAsia="ar-SA"/>
        </w:rPr>
        <w:t>рабочи</w:t>
      </w:r>
      <w:r w:rsidR="005B0118">
        <w:rPr>
          <w:rFonts w:ascii="Times New Roman" w:hAnsi="Times New Roman" w:cs="Times New Roman"/>
          <w:bCs/>
          <w:sz w:val="24"/>
          <w:szCs w:val="24"/>
          <w:lang w:eastAsia="ar-SA"/>
        </w:rPr>
        <w:t>х дней с даты заключения договора</w:t>
      </w:r>
      <w:r w:rsidR="004B6E0B" w:rsidRPr="00D4292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666A79A3" w14:textId="16473BC5" w:rsidR="00C81119" w:rsidRPr="00C571AC" w:rsidRDefault="007F4981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М</w:t>
      </w:r>
      <w:r w:rsidR="00362B1E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есто поставки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276FBC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а: </w:t>
      </w:r>
      <w:r w:rsidR="00F321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г. Москва, Гороховский пер., д. 4</w:t>
      </w:r>
      <w:r w:rsidR="00C81119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25014D64" w14:textId="7D3CC924" w:rsidR="00D1687D" w:rsidRPr="00C571AC" w:rsidRDefault="00D1687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не менее чем за 1 (один) рабочий день до осуществления поставки товара направляет по адресу электронной почты ответственного представителя Заказчика, указанному в договоре, уведомление о времени и дате доставки товара в место доставки.</w:t>
      </w:r>
    </w:p>
    <w:p w14:paraId="4A128D7D" w14:textId="2071CA8D" w:rsidR="00D1687D" w:rsidRPr="00C571AC" w:rsidRDefault="00D1687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Поставка товара осуществляется в рабочее время, согласованное с представителем Заказчика.</w:t>
      </w:r>
    </w:p>
    <w:p w14:paraId="1DC9583B" w14:textId="77777777" w:rsidR="007F4981" w:rsidRPr="00C571AC" w:rsidRDefault="002666F7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 xml:space="preserve">ПРАВА И </w:t>
      </w:r>
      <w:r w:rsidR="007F4981" w:rsidRPr="00C571AC">
        <w:rPr>
          <w:rFonts w:ascii="Times New Roman" w:hAnsi="Times New Roman" w:cs="Times New Roman"/>
          <w:b/>
          <w:bCs/>
          <w:sz w:val="24"/>
          <w:szCs w:val="24"/>
        </w:rPr>
        <w:t>ОБЯЗА</w:t>
      </w:r>
      <w:r w:rsidRPr="00C571AC">
        <w:rPr>
          <w:rFonts w:ascii="Times New Roman" w:hAnsi="Times New Roman" w:cs="Times New Roman"/>
          <w:b/>
          <w:bCs/>
          <w:sz w:val="24"/>
          <w:szCs w:val="24"/>
        </w:rPr>
        <w:t>ННОСТИ</w:t>
      </w:r>
      <w:r w:rsidR="007F4981" w:rsidRPr="00C571AC">
        <w:rPr>
          <w:rFonts w:ascii="Times New Roman" w:hAnsi="Times New Roman" w:cs="Times New Roman"/>
          <w:b/>
          <w:bCs/>
          <w:sz w:val="24"/>
          <w:szCs w:val="24"/>
        </w:rPr>
        <w:t xml:space="preserve"> СТОРОН</w:t>
      </w:r>
    </w:p>
    <w:p w14:paraId="504A862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Заказчик вправе:</w:t>
      </w:r>
    </w:p>
    <w:p w14:paraId="560890C1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Требовать от Поставщика надлежащего исполнения обязательств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в том числе представления надлежащим образом оформленных документов, подтверждающих исполнение обязательств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21A6241E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Запрашивать у Поставщика информацию о ходе исполнения обязательств Поставщика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у.</w:t>
      </w:r>
    </w:p>
    <w:p w14:paraId="7DC44ADE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Осуществлять контроль за порядком и сроком поставки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6E791AC9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Ссылаться на недостатки поставляемого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в том числе в части его качества, количества, комплектности.</w:t>
      </w:r>
    </w:p>
    <w:p w14:paraId="37057FD7" w14:textId="77777777" w:rsidR="00117116" w:rsidRPr="00C571AC" w:rsidRDefault="00117116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 обнаружении несоответствия качества, количества и ассортимента поставленного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условиям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</w:t>
      </w:r>
      <w:r w:rsidR="00B85930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пецификации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требовать от Поставщика устранения указанных в </w:t>
      </w:r>
      <w:r w:rsidR="004952F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акте 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 установленном расхождении по количеству и качеству при приемке товарно-материальных ценностей (далее по тексту – Акт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об установленном расхождении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замечаний, в том числе замены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на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="003856E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соответствующий условиям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за счет Поставщика.</w:t>
      </w:r>
    </w:p>
    <w:p w14:paraId="1B848D48" w14:textId="77777777" w:rsidR="001B0BF8" w:rsidRPr="00C571AC" w:rsidRDefault="001B0BF8" w:rsidP="00C571AC">
      <w:pPr>
        <w:pStyle w:val="a9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Требовать оплаты неустойки (штрафа, пени) в соответствии с условиями договора.</w:t>
      </w:r>
    </w:p>
    <w:p w14:paraId="2C2490DE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Заказчик обязан:</w:t>
      </w:r>
    </w:p>
    <w:p w14:paraId="11D65491" w14:textId="1B5C9F9A" w:rsidR="00117116" w:rsidRPr="00C571AC" w:rsidRDefault="00117116" w:rsidP="00FB11C2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Обеспечить приёмку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</w:t>
      </w:r>
      <w:r w:rsidR="00FB11C2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FB11C2" w:rsidRPr="00FB11C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проведение экспертизы поставленного товара согласно Закону №44-ФЗ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 оплату поставленного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надлежащего качества, количества и ассортимента.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Оплата принятого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надлежащего качества, количества и ассортимента должна быть произведена в срок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и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 указанны</w:t>
      </w:r>
      <w:r w:rsidR="00710B2A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е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</w:t>
      </w:r>
      <w:r w:rsidR="002666F7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разделе 3</w:t>
      </w:r>
      <w:r w:rsidR="00862E1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6676EFD4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вправе:</w:t>
      </w:r>
    </w:p>
    <w:p w14:paraId="7BDB77D8" w14:textId="77777777" w:rsidR="00117116" w:rsidRPr="00C571AC" w:rsidRDefault="00117116" w:rsidP="00C571AC">
      <w:pPr>
        <w:pStyle w:val="a9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Требовать своевременной оплаты за поставленный и принятый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2D91A5E3" w14:textId="77777777" w:rsidR="00117116" w:rsidRPr="00C571AC" w:rsidRDefault="00117116" w:rsidP="00C571AC">
      <w:pPr>
        <w:pStyle w:val="a9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Привлечь к исполнению своих обязательств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 третьих лиц -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цены</w:t>
      </w:r>
      <w:r w:rsidR="004952F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4795B83A" w14:textId="77777777" w:rsidR="00117116" w:rsidRPr="00C571AC" w:rsidRDefault="00117116" w:rsidP="00C571AC">
      <w:pPr>
        <w:pStyle w:val="a9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Запрашивать у Заказчика разъяснения и уточнения по вопросам поставки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в рамках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55C95CD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Поставщик обязан:</w:t>
      </w:r>
    </w:p>
    <w:p w14:paraId="28FB80CB" w14:textId="49C87CF2" w:rsidR="00117116" w:rsidRPr="00C571AC" w:rsidRDefault="00117116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Своевременно и надлежащим образом поставить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ы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583879E0" w14:textId="51A938B9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договором.</w:t>
      </w:r>
    </w:p>
    <w:p w14:paraId="2693A4B0" w14:textId="50586D8A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Обеспечить за свой счет устранение выявленных недостатков, восполнение недопоставки товара или осуществить его соответствующую замену в порядке и на условиях, предусмотренных договором.</w:t>
      </w:r>
    </w:p>
    <w:p w14:paraId="0921C158" w14:textId="19AFB023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договора.</w:t>
      </w:r>
    </w:p>
    <w:p w14:paraId="2A189FF8" w14:textId="6695867F" w:rsidR="001B0BF8" w:rsidRPr="00C571AC" w:rsidRDefault="001B0BF8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Предоставить вместе с товаром </w:t>
      </w:r>
      <w:r w:rsidRPr="00C571AC">
        <w:rPr>
          <w:rFonts w:ascii="Times New Roman" w:hAnsi="Times New Roman" w:cs="Times New Roman"/>
          <w:sz w:val="24"/>
          <w:szCs w:val="24"/>
          <w:lang w:eastAsia="ar-SA"/>
        </w:rPr>
        <w:t>в 2 (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двух) экземплярах товарную накладную по форме ТОРГ-12 или УПД, </w:t>
      </w:r>
      <w:r w:rsidR="00EC329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также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счет, счет-фактур</w:t>
      </w:r>
      <w:r w:rsidR="00EC3291">
        <w:rPr>
          <w:rFonts w:ascii="Times New Roman" w:hAnsi="Times New Roman" w:cs="Times New Roman"/>
          <w:bCs/>
          <w:sz w:val="24"/>
          <w:szCs w:val="24"/>
          <w:lang w:eastAsia="ar-SA"/>
        </w:rPr>
        <w:t>у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(при необходимости).</w:t>
      </w:r>
    </w:p>
    <w:p w14:paraId="5388B9AC" w14:textId="0B327755" w:rsidR="00117116" w:rsidRPr="00C571AC" w:rsidRDefault="00117116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Предоставить Заказчику декларацию о стране происхождения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и (или) документы, подтверждающие, что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произведен на территории Российской Федерации, если наличие таких документов предусмотрено законодательством Российской Федерации и такие документы в соответствии с законодательством Российской Федерации передаются вместе с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товар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ом.</w:t>
      </w:r>
    </w:p>
    <w:p w14:paraId="3F47D1BA" w14:textId="38CBEB56" w:rsidR="00117116" w:rsidRPr="00C571AC" w:rsidRDefault="00117116" w:rsidP="00C571AC">
      <w:pPr>
        <w:pStyle w:val="a9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Оплатить неустойку (штрафы, пени), предусмотренн</w:t>
      </w:r>
      <w:r w:rsidR="00057BED">
        <w:rPr>
          <w:rFonts w:ascii="Times New Roman" w:hAnsi="Times New Roman" w:cs="Times New Roman"/>
          <w:bCs/>
          <w:sz w:val="24"/>
          <w:szCs w:val="24"/>
          <w:lang w:eastAsia="ar-SA"/>
        </w:rPr>
        <w:t>ую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ом, а также убытки, понесенные Заказчиком в связи с неисполнением </w:t>
      </w:r>
      <w:r w:rsidR="00BB1A54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и (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или</w:t>
      </w:r>
      <w:r w:rsidR="00BB1A54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ненадлежащим исполнением Поставщиком своих обязательств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у.</w:t>
      </w:r>
    </w:p>
    <w:p w14:paraId="4145A908" w14:textId="77777777" w:rsidR="007F4981" w:rsidRPr="00C571AC" w:rsidRDefault="00117116" w:rsidP="00C571AC">
      <w:pPr>
        <w:pStyle w:val="a9"/>
        <w:numPr>
          <w:ilvl w:val="0"/>
          <w:numId w:val="8"/>
        </w:numPr>
        <w:spacing w:after="0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случае обнаружения Заказчиком</w:t>
      </w:r>
      <w:r w:rsidRPr="00C571AC">
        <w:rPr>
          <w:rFonts w:ascii="Times New Roman" w:hAnsi="Times New Roman" w:cs="Times New Roman"/>
          <w:sz w:val="24"/>
          <w:szCs w:val="24"/>
        </w:rPr>
        <w:t xml:space="preserve"> недостатков поставленного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а, устранить их в сроки, указанные в Акте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об установленном расхождении</w:t>
      </w:r>
      <w:r w:rsidRPr="00C571AC">
        <w:rPr>
          <w:rFonts w:ascii="Times New Roman" w:hAnsi="Times New Roman" w:cs="Times New Roman"/>
          <w:sz w:val="24"/>
          <w:szCs w:val="24"/>
        </w:rPr>
        <w:t>.</w:t>
      </w:r>
    </w:p>
    <w:p w14:paraId="2872774B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УСЛОВИЯ ПОСТАВКИ И ПОРЯДОК ПРИЕМКИ ТОВАР</w:t>
      </w:r>
      <w:r w:rsidR="00E65EC6" w:rsidRPr="00C571AC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4A57347D" w14:textId="1279A628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 учетом требований, установленных </w:t>
      </w:r>
      <w:r w:rsidR="006F1F60">
        <w:rPr>
          <w:rFonts w:ascii="Times New Roman" w:hAnsi="Times New Roman" w:cs="Times New Roman"/>
          <w:bCs/>
          <w:sz w:val="24"/>
          <w:szCs w:val="24"/>
          <w:lang w:eastAsia="ar-SA"/>
        </w:rPr>
        <w:t>техническим заданием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0E857AC0" w14:textId="7374BADF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Поставщик в соответствии с условиями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 и в установленные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ом сроки обязан предоставить Заказчику товар.</w:t>
      </w:r>
    </w:p>
    <w:p w14:paraId="31C2DB56" w14:textId="6C11DA89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 факту поставки товара Поставщик обязан передать Заказчику оформленные должным образом документы, указанные в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унктах 3.1. и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5.4.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а.</w:t>
      </w:r>
    </w:p>
    <w:p w14:paraId="5CF4BCC1" w14:textId="4BF296CF" w:rsidR="00E87B02" w:rsidRPr="00C571AC" w:rsidRDefault="00E87B02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Приемка товара осуществляется Заказчиком в течение 20 (двадцати) рабочих дней после получения от Поставщика документов, указанных в пункте 6.3. договора.</w:t>
      </w:r>
    </w:p>
    <w:p w14:paraId="1738DDE9" w14:textId="748993B7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Не позднее 20 (двадцати) рабочих дней после получения от Поставщика документов, указанных в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ункте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6.3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а, Заказчик осуществляет приемку товара по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 на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предмет соответствия ассортимента, количества, объема, качества, функциональных, технических и иных характеристик товара и сопутствующих услуг требованиям, изложенным в настоящем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е, и передает Поставщику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подписанный Заказчиком 1 (один) экземпляр документов, указанных в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ункте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 3.1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либо запрос о предоставлении разъяснений касательно результатов поставки товара, или мотивированный отказ от принятия результатов поставки товара, с перечнем выявленных недостатков и/или необходимых доработок и сроком их устранения. В случае отказа Заказчика от принятия результатов поставки товара в связи с необходимостью устранения недостатков и/или доработки результатов поставки товара Поставщик обязуется в установленный Заказчиком срок устранить указанные недостатки/произвести доработки за свой счет.</w:t>
      </w:r>
    </w:p>
    <w:p w14:paraId="010449A1" w14:textId="0E671AE2" w:rsidR="00E87B02" w:rsidRPr="00C571AC" w:rsidRDefault="00AB4B5B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Для проверки поставленного товара в част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и соответствия товара условиям д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оговора Заказчик проводит экспертизу. Экспертиза товара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Законом № 44-ФЗ</w:t>
      </w:r>
      <w:r w:rsidR="00E87B02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25756F63" w14:textId="17B5BFBA" w:rsidR="003856ED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В случае привлечения Заказчиком в соответствии с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унктом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6.</w:t>
      </w:r>
      <w:r w:rsidR="0094666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6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 к экспертизе поставки товара эксперта, экспертной организации срок, определенный п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ункте</w:t>
      </w:r>
      <w:r w:rsidR="00946668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6.5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а, может быть увеличен на время, необходимое для организации и проведения такой экспертизы экспертом, экспертной организацией.</w:t>
      </w:r>
    </w:p>
    <w:p w14:paraId="0EF33D94" w14:textId="796B0A54" w:rsidR="00AB4B5B" w:rsidRDefault="00AB4B5B" w:rsidP="00AB4B5B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В случае поставки некачественного товара Поставщик обязан безвозмездно заменить некачественный товар товаром, соответствующим условиям настоящего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д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оговора в течение 3 (трех) рабочих дней с даты заявления о нем Заказчиком.</w:t>
      </w:r>
    </w:p>
    <w:p w14:paraId="3288F765" w14:textId="25AE047D" w:rsidR="00AB4B5B" w:rsidRPr="00AB4B5B" w:rsidRDefault="00AB4B5B" w:rsidP="00AB4B5B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Заказчик имеет право частично принять поставленный товар с отражением информации о фактически принятом количестве товара в товарной накладной 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 форме ТОРГ-12 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или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УПД</w:t>
      </w:r>
      <w:r w:rsidRPr="00AB4B5B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253EE2BD" w14:textId="77777777" w:rsidR="003856ED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Право собственности на товар переходит по настоящему </w:t>
      </w:r>
      <w:r w:rsidR="0005763D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договор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 с момента подписания Сторонами товарной накладной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 форме ТОРГ-12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или </w:t>
      </w:r>
      <w:r w:rsidR="009A71E1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УПД</w:t>
      </w: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14:paraId="788D21DB" w14:textId="247EF81E" w:rsidR="009D50A2" w:rsidRPr="00C571AC" w:rsidRDefault="003856ED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>Подписанные Заказчиком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и Поставщиком товарная накладная </w:t>
      </w:r>
      <w:r w:rsidR="007E3C26" w:rsidRPr="00C571A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 форме ТОРГ-12 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или </w:t>
      </w:r>
      <w:r w:rsidR="00AB4B5B">
        <w:rPr>
          <w:rFonts w:ascii="Times New Roman" w:hAnsi="Times New Roman" w:cs="Times New Roman"/>
          <w:spacing w:val="3"/>
          <w:sz w:val="24"/>
          <w:szCs w:val="24"/>
          <w:lang w:bidi="ru-RU"/>
        </w:rPr>
        <w:t>УПД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являются основанием для оплаты Поставщику.</w:t>
      </w:r>
    </w:p>
    <w:p w14:paraId="5958CD69" w14:textId="2E4AE2F5" w:rsidR="007F4981" w:rsidRPr="00C571AC" w:rsidRDefault="00946668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 xml:space="preserve">КАЧЕСТВО ТОВАРА. </w:t>
      </w:r>
      <w:r w:rsidR="007F4981" w:rsidRPr="00C571AC"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14:paraId="23816BA4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гарантирует, что поставляемый товар соответствует требованиям, установленным договором.</w:t>
      </w:r>
    </w:p>
    <w:p w14:paraId="370B2561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41A5D9EC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Поставляемый товар должен соответствовать действующим в Российской Федерации стандартам, техническим регламентам, санитарным нормам.</w:t>
      </w:r>
    </w:p>
    <w:p w14:paraId="12A60ADA" w14:textId="103929AA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 должен быть упакован и замаркирован в соответствии с действующими стандартами.</w:t>
      </w:r>
    </w:p>
    <w:p w14:paraId="06FB180D" w14:textId="77777777" w:rsidR="00946668" w:rsidRPr="00C571AC" w:rsidRDefault="00946668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5EC148D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bookmarkStart w:id="1" w:name="P1546"/>
      <w:bookmarkEnd w:id="1"/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Качество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а, поставляемого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а.</w:t>
      </w:r>
    </w:p>
    <w:p w14:paraId="381363A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lastRenderedPageBreak/>
        <w:t xml:space="preserve">В случае существенного нарушения требований к качеству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Заказчик вправе потребовать уплату штрафа, установленного </w:t>
      </w:r>
      <w:r w:rsidR="00BB1A54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разделом 9</w:t>
      </w:r>
      <w:r w:rsidR="00862E1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а, а также вправе по своему выбору: </w:t>
      </w:r>
    </w:p>
    <w:p w14:paraId="5AE2BC75" w14:textId="77777777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- инициировать расторжение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и потребовать возврата уплаченной суммы; </w:t>
      </w:r>
    </w:p>
    <w:p w14:paraId="4764B696" w14:textId="77777777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-</w:t>
      </w:r>
      <w:r w:rsidR="00E65EC6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потребовать замены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товар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ненадлежащего качества товаром, соответствующим условиям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а.</w:t>
      </w:r>
    </w:p>
    <w:p w14:paraId="7DBD6969" w14:textId="77777777" w:rsidR="002F7A3F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Поставщик отвечает</w:t>
      </w:r>
      <w:r w:rsidRPr="00C571AC">
        <w:rPr>
          <w:rFonts w:ascii="Times New Roman" w:hAnsi="Times New Roman" w:cs="Times New Roman"/>
          <w:sz w:val="24"/>
          <w:szCs w:val="24"/>
        </w:rPr>
        <w:t xml:space="preserve"> за недостатки поставленного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а, если не докажет, что недостатки такого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возникли после его передачи Заказчику вследствие нарушения Заказчиком инструкции по эксплуатации и хранению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6681E7F0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20ABD9B3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Стороны освобождаются от ответственности за частичное или полное неисполнение обязательств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у, если ненадлежащее исполнение Сторонами обязанностей вызвано непреодолимой силой, т.е. чрезвычайными и непредотвратимыми обстоятельствами, возникшими помимо воли и желания Сторон, и которые нельзя предвидеть или 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предотвратить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. К таким обстоятельствам не относятся, в частности, нарушение обязанностей со стороны третьих лиц, отсутствие на рынке нужных для исполнения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а товаров, задержка в пути, если такая задержка возникла по вине третьих лиц и иные обстоятельства, которые влекут неисполнение Стороной своих обязательств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у по вине третьих лиц, не привлеченных Стороной для исполнения всего или части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а.</w:t>
      </w:r>
    </w:p>
    <w:p w14:paraId="7BCB7700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pacing w:val="3"/>
          <w:sz w:val="24"/>
          <w:szCs w:val="24"/>
          <w:lang w:bidi="ru-RU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Сторона, которая не в состоянии выполнить свои обязательства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 по </w:t>
      </w:r>
      <w:r w:rsidR="0005763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договор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у вследствие обстоятельств непреодолимой силы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, незамедлительно письменно информирует другую Сторону о начале и прекращении указанных выше обстоятельств, но, в любом случае, не позднее 3 (трех) дней после начала их действия и прекращения соответственно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, с приложением подтверждающих </w:t>
      </w:r>
      <w:r w:rsidR="002B55ED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такие обстоятельства </w:t>
      </w:r>
      <w:r w:rsidR="004952F8"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документов компетентных органов</w:t>
      </w: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 xml:space="preserve">. </w:t>
      </w:r>
    </w:p>
    <w:p w14:paraId="47A12613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pacing w:val="3"/>
          <w:sz w:val="24"/>
          <w:szCs w:val="24"/>
          <w:lang w:bidi="ru-RU"/>
        </w:rPr>
        <w:t>Несвоевременное уведомление</w:t>
      </w:r>
      <w:r w:rsidR="004952F8" w:rsidRPr="00C571AC">
        <w:rPr>
          <w:rFonts w:ascii="Times New Roman" w:hAnsi="Times New Roman" w:cs="Times New Roman"/>
          <w:sz w:val="24"/>
          <w:szCs w:val="24"/>
        </w:rPr>
        <w:t>, ненадлежащее уведомление</w:t>
      </w:r>
      <w:r w:rsidRPr="00C571AC">
        <w:rPr>
          <w:rFonts w:ascii="Times New Roman" w:hAnsi="Times New Roman" w:cs="Times New Roman"/>
          <w:sz w:val="24"/>
          <w:szCs w:val="24"/>
        </w:rPr>
        <w:t xml:space="preserve"> либо неуведомление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</w:t>
      </w:r>
      <w:r w:rsidR="004952F8" w:rsidRPr="00C571AC">
        <w:rPr>
          <w:rFonts w:ascii="Times New Roman" w:hAnsi="Times New Roman" w:cs="Times New Roman"/>
          <w:sz w:val="24"/>
          <w:szCs w:val="24"/>
        </w:rPr>
        <w:t xml:space="preserve"> по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4952F8" w:rsidRPr="00C571AC">
        <w:rPr>
          <w:rFonts w:ascii="Times New Roman" w:hAnsi="Times New Roman" w:cs="Times New Roman"/>
          <w:sz w:val="24"/>
          <w:szCs w:val="24"/>
        </w:rPr>
        <w:t>у</w:t>
      </w:r>
      <w:r w:rsidRPr="00C571AC">
        <w:rPr>
          <w:rFonts w:ascii="Times New Roman" w:hAnsi="Times New Roman" w:cs="Times New Roman"/>
          <w:sz w:val="24"/>
          <w:szCs w:val="24"/>
        </w:rPr>
        <w:t xml:space="preserve"> по причине указанных обстоятельств. </w:t>
      </w:r>
    </w:p>
    <w:p w14:paraId="0C3E701C" w14:textId="77777777" w:rsidR="007F4981" w:rsidRPr="00C571AC" w:rsidRDefault="0005763D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  <w:r w:rsidRPr="00C571AC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СТОРОН</w:t>
      </w:r>
    </w:p>
    <w:p w14:paraId="525FA768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условий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Стороны несут ответственность в соответствии с действующим законодательством Российской Федерации и условиями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3AA61454" w14:textId="0D943E71" w:rsidR="00117116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случае просрочки исполнения Заказчиком обязательств, предусмотренных</w:t>
      </w:r>
      <w:r w:rsidR="00862E18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уплаты неустоек (штрафов, пеней). Пеня начисляется за каждый день просрочки исполнения Заказчиком обязательства, предусмотренного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ED44F55" w14:textId="5A229E26" w:rsidR="00FC04E0" w:rsidRPr="007659E9" w:rsidRDefault="00FC04E0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59E9">
        <w:rPr>
          <w:rFonts w:ascii="Times New Roman" w:hAnsi="Times New Roman" w:cs="Times New Roman"/>
          <w:sz w:val="24"/>
          <w:szCs w:val="24"/>
        </w:rPr>
        <w:t xml:space="preserve">За каждый факт неисполнения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7659E9">
        <w:rPr>
          <w:rFonts w:ascii="Times New Roman" w:hAnsi="Times New Roman" w:cs="Times New Roman"/>
          <w:sz w:val="24"/>
          <w:szCs w:val="24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7659E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7659E9">
        <w:rPr>
          <w:rFonts w:ascii="Times New Roman" w:hAnsi="Times New Roman" w:cs="Times New Roman"/>
          <w:sz w:val="24"/>
          <w:szCs w:val="24"/>
        </w:rPr>
        <w:t xml:space="preserve">, размер штрафа устанавливается в </w:t>
      </w:r>
      <w:r>
        <w:rPr>
          <w:rFonts w:ascii="Times New Roman" w:hAnsi="Times New Roman" w:cs="Times New Roman"/>
          <w:sz w:val="24"/>
          <w:szCs w:val="24"/>
        </w:rPr>
        <w:t xml:space="preserve">размере </w:t>
      </w:r>
      <w:r w:rsidRPr="00C571AC">
        <w:rPr>
          <w:rFonts w:ascii="Times New Roman" w:hAnsi="Times New Roman" w:cs="Times New Roman"/>
          <w:sz w:val="24"/>
          <w:szCs w:val="24"/>
        </w:rPr>
        <w:t>1000 (одна тысяча)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2C25D5" w14:textId="77777777" w:rsidR="00FC04E0" w:rsidRPr="00C571AC" w:rsidRDefault="00FC04E0" w:rsidP="00573E76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CCB160D" w14:textId="7D0EEAC7" w:rsidR="00FC04E0" w:rsidRPr="00FC04E0" w:rsidRDefault="00117116" w:rsidP="00FC04E0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просрочки исполнения Поставщиком обязательств, предусмотренных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ом, а также в иных случаях ненадлежащего исполнения Поставщиком</w:t>
      </w:r>
      <w:r w:rsidR="00572E4B" w:rsidRPr="00C571AC">
        <w:rPr>
          <w:rFonts w:ascii="Times New Roman" w:hAnsi="Times New Roman" w:cs="Times New Roman"/>
          <w:sz w:val="24"/>
          <w:szCs w:val="24"/>
        </w:rPr>
        <w:t xml:space="preserve"> договорных 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обязательств, Заказчик направляет Поставщику требование об уплате неустоек (штрафов, пеней). Пеня начисляется за каждый день просрочки исполнения Поставщиком </w:t>
      </w:r>
      <w:r w:rsidR="00572E4B" w:rsidRPr="00C571AC">
        <w:rPr>
          <w:rFonts w:ascii="Times New Roman" w:hAnsi="Times New Roman" w:cs="Times New Roman"/>
          <w:sz w:val="24"/>
          <w:szCs w:val="24"/>
        </w:rPr>
        <w:t xml:space="preserve">договорного 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обязательства, начиная со дня, следующего после дня истечения установленного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</w:t>
      </w:r>
      <w:r w:rsidR="009A71E1" w:rsidRPr="00C571AC">
        <w:rPr>
          <w:rFonts w:ascii="Times New Roman" w:hAnsi="Times New Roman" w:cs="Times New Roman"/>
          <w:sz w:val="24"/>
          <w:szCs w:val="24"/>
        </w:rPr>
        <w:t>цены</w:t>
      </w:r>
      <w:r w:rsidR="002F7A3F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BD03A2" w:rsidRPr="00C571AC">
        <w:rPr>
          <w:rFonts w:ascii="Times New Roman" w:hAnsi="Times New Roman" w:cs="Times New Roman"/>
          <w:sz w:val="24"/>
          <w:szCs w:val="24"/>
        </w:rPr>
        <w:t>а</w:t>
      </w:r>
      <w:r w:rsidR="00FC04E0">
        <w:rPr>
          <w:rFonts w:ascii="Times New Roman" w:hAnsi="Times New Roman" w:cs="Times New Roman"/>
          <w:sz w:val="24"/>
          <w:szCs w:val="24"/>
        </w:rPr>
        <w:t xml:space="preserve">, </w:t>
      </w:r>
      <w:r w:rsidR="00FC04E0" w:rsidRPr="00FC04E0">
        <w:rPr>
          <w:rFonts w:ascii="Times New Roman" w:hAnsi="Times New Roman" w:cs="Times New Roman"/>
          <w:sz w:val="24"/>
          <w:szCs w:val="24"/>
        </w:rPr>
        <w:t xml:space="preserve">уменьшенной на сумму, пропорциональную объему обязательств, предусмотренных </w:t>
      </w:r>
      <w:r w:rsidR="00FC04E0">
        <w:rPr>
          <w:rFonts w:ascii="Times New Roman" w:hAnsi="Times New Roman" w:cs="Times New Roman"/>
          <w:sz w:val="24"/>
          <w:szCs w:val="24"/>
        </w:rPr>
        <w:t xml:space="preserve">договором </w:t>
      </w:r>
      <w:r w:rsidR="00FC04E0" w:rsidRPr="00FC04E0">
        <w:rPr>
          <w:rFonts w:ascii="Times New Roman" w:hAnsi="Times New Roman" w:cs="Times New Roman"/>
          <w:sz w:val="24"/>
          <w:szCs w:val="24"/>
        </w:rPr>
        <w:t>и факт</w:t>
      </w:r>
      <w:r w:rsidR="00FC04E0">
        <w:rPr>
          <w:rFonts w:ascii="Times New Roman" w:hAnsi="Times New Roman" w:cs="Times New Roman"/>
          <w:sz w:val="24"/>
          <w:szCs w:val="24"/>
        </w:rPr>
        <w:t>ически исполненных Поставщиком.</w:t>
      </w:r>
    </w:p>
    <w:p w14:paraId="4C6D17E6" w14:textId="77777777" w:rsidR="00117116" w:rsidRPr="007659E9" w:rsidRDefault="00117116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59E9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Поставщиком обязательств</w:t>
      </w:r>
      <w:r w:rsidR="00572E4B" w:rsidRPr="007659E9">
        <w:rPr>
          <w:rFonts w:ascii="Times New Roman" w:hAnsi="Times New Roman" w:cs="Times New Roman"/>
          <w:sz w:val="24"/>
          <w:szCs w:val="24"/>
        </w:rPr>
        <w:t xml:space="preserve"> по </w:t>
      </w:r>
      <w:r w:rsidR="0005763D" w:rsidRPr="007659E9">
        <w:rPr>
          <w:rFonts w:ascii="Times New Roman" w:hAnsi="Times New Roman" w:cs="Times New Roman"/>
          <w:sz w:val="24"/>
          <w:szCs w:val="24"/>
        </w:rPr>
        <w:t>договор</w:t>
      </w:r>
      <w:r w:rsidR="00572E4B" w:rsidRPr="007659E9">
        <w:rPr>
          <w:rFonts w:ascii="Times New Roman" w:hAnsi="Times New Roman" w:cs="Times New Roman"/>
          <w:sz w:val="24"/>
          <w:szCs w:val="24"/>
        </w:rPr>
        <w:t>у</w:t>
      </w:r>
      <w:r w:rsidRPr="007659E9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Поставщиком </w:t>
      </w:r>
      <w:r w:rsidR="00572E4B" w:rsidRPr="007659E9">
        <w:rPr>
          <w:rFonts w:ascii="Times New Roman" w:hAnsi="Times New Roman" w:cs="Times New Roman"/>
          <w:sz w:val="24"/>
          <w:szCs w:val="24"/>
        </w:rPr>
        <w:t xml:space="preserve">договорных </w:t>
      </w:r>
      <w:r w:rsidRPr="007659E9">
        <w:rPr>
          <w:rFonts w:ascii="Times New Roman" w:hAnsi="Times New Roman" w:cs="Times New Roman"/>
          <w:sz w:val="24"/>
          <w:szCs w:val="24"/>
        </w:rPr>
        <w:t xml:space="preserve">обязательств, Поставщик выплачивает штраф в </w:t>
      </w:r>
      <w:r w:rsidRPr="0007691A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7815DF" w:rsidRPr="0007691A">
        <w:rPr>
          <w:rFonts w:ascii="Times New Roman" w:hAnsi="Times New Roman" w:cs="Times New Roman"/>
          <w:sz w:val="24"/>
          <w:szCs w:val="24"/>
        </w:rPr>
        <w:t>10</w:t>
      </w:r>
      <w:r w:rsidR="000A6C5F" w:rsidRPr="0007691A">
        <w:rPr>
          <w:rFonts w:ascii="Times New Roman" w:hAnsi="Times New Roman" w:cs="Times New Roman"/>
          <w:sz w:val="24"/>
          <w:szCs w:val="24"/>
        </w:rPr>
        <w:t> %</w:t>
      </w:r>
      <w:r w:rsidR="007815DF" w:rsidRPr="0007691A">
        <w:rPr>
          <w:rFonts w:ascii="Times New Roman" w:hAnsi="Times New Roman" w:cs="Times New Roman"/>
          <w:sz w:val="24"/>
          <w:szCs w:val="24"/>
        </w:rPr>
        <w:t xml:space="preserve"> (</w:t>
      </w:r>
      <w:r w:rsidR="00FE0E22" w:rsidRPr="0007691A">
        <w:rPr>
          <w:rFonts w:ascii="Times New Roman" w:hAnsi="Times New Roman" w:cs="Times New Roman"/>
          <w:sz w:val="24"/>
          <w:szCs w:val="24"/>
        </w:rPr>
        <w:t>десяти</w:t>
      </w:r>
      <w:r w:rsidR="00FE0E22" w:rsidRPr="007659E9">
        <w:rPr>
          <w:rFonts w:ascii="Times New Roman" w:hAnsi="Times New Roman" w:cs="Times New Roman"/>
          <w:sz w:val="24"/>
          <w:szCs w:val="24"/>
        </w:rPr>
        <w:t xml:space="preserve"> процентов</w:t>
      </w:r>
      <w:r w:rsidR="000A6C5F" w:rsidRPr="007659E9">
        <w:rPr>
          <w:rFonts w:ascii="Times New Roman" w:hAnsi="Times New Roman" w:cs="Times New Roman"/>
          <w:sz w:val="24"/>
          <w:szCs w:val="24"/>
        </w:rPr>
        <w:t>)</w:t>
      </w:r>
      <w:r w:rsidRPr="007659E9">
        <w:rPr>
          <w:rFonts w:ascii="Times New Roman" w:hAnsi="Times New Roman" w:cs="Times New Roman"/>
          <w:sz w:val="24"/>
          <w:szCs w:val="24"/>
        </w:rPr>
        <w:t xml:space="preserve"> от цены </w:t>
      </w:r>
      <w:r w:rsidR="0005763D" w:rsidRPr="007659E9">
        <w:rPr>
          <w:rFonts w:ascii="Times New Roman" w:hAnsi="Times New Roman" w:cs="Times New Roman"/>
          <w:sz w:val="24"/>
          <w:szCs w:val="24"/>
        </w:rPr>
        <w:t>договор</w:t>
      </w:r>
      <w:r w:rsidRPr="007659E9">
        <w:rPr>
          <w:rFonts w:ascii="Times New Roman" w:hAnsi="Times New Roman" w:cs="Times New Roman"/>
          <w:sz w:val="24"/>
          <w:szCs w:val="24"/>
        </w:rPr>
        <w:t>а.</w:t>
      </w:r>
    </w:p>
    <w:p w14:paraId="103AA7AD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Поставщиком</w:t>
      </w:r>
      <w:r w:rsidR="001D1636" w:rsidRPr="00C571AC">
        <w:rPr>
          <w:rFonts w:ascii="Times New Roman" w:hAnsi="Times New Roman" w:cs="Times New Roman"/>
          <w:sz w:val="24"/>
          <w:szCs w:val="24"/>
        </w:rPr>
        <w:t xml:space="preserve"> обязательства</w:t>
      </w:r>
      <w:r w:rsidRPr="00C571AC">
        <w:rPr>
          <w:rFonts w:ascii="Times New Roman" w:hAnsi="Times New Roman" w:cs="Times New Roman"/>
          <w:sz w:val="24"/>
          <w:szCs w:val="24"/>
        </w:rPr>
        <w:t xml:space="preserve">, предусмотренного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ом, которое не имеет стоимостного выражения, </w:t>
      </w:r>
      <w:r w:rsidR="001D1636" w:rsidRPr="00C571AC">
        <w:rPr>
          <w:rFonts w:ascii="Times New Roman" w:hAnsi="Times New Roman" w:cs="Times New Roman"/>
          <w:sz w:val="24"/>
          <w:szCs w:val="24"/>
        </w:rPr>
        <w:t>устанавливается</w:t>
      </w:r>
      <w:r w:rsidRPr="00C571AC">
        <w:rPr>
          <w:rFonts w:ascii="Times New Roman" w:hAnsi="Times New Roman" w:cs="Times New Roman"/>
          <w:sz w:val="24"/>
          <w:szCs w:val="24"/>
        </w:rPr>
        <w:t xml:space="preserve"> штраф</w:t>
      </w:r>
      <w:r w:rsidR="001D1636" w:rsidRPr="00C571AC"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Pr="00C571AC">
        <w:rPr>
          <w:rFonts w:ascii="Times New Roman" w:hAnsi="Times New Roman" w:cs="Times New Roman"/>
          <w:sz w:val="24"/>
          <w:szCs w:val="24"/>
        </w:rPr>
        <w:t xml:space="preserve"> 1000 (одна тысяча) рублей.</w:t>
      </w:r>
    </w:p>
    <w:p w14:paraId="353F5883" w14:textId="7783BC28" w:rsidR="00117116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Уплата неустойки не освобождает Стороны от исполнения обязательств по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у или устранения выявленных нарушений.</w:t>
      </w:r>
    </w:p>
    <w:p w14:paraId="487BE992" w14:textId="040E0A6B" w:rsidR="006F052C" w:rsidRPr="007659E9" w:rsidRDefault="006F052C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59E9">
        <w:rPr>
          <w:rFonts w:ascii="Times New Roman" w:hAnsi="Times New Roman" w:cs="Times New Roman"/>
          <w:sz w:val="24"/>
          <w:szCs w:val="24"/>
        </w:rPr>
        <w:t xml:space="preserve">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Стороной</w:t>
      </w:r>
      <w:r w:rsidRPr="007659E9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7659E9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14:paraId="3C05DA97" w14:textId="2173FAF8" w:rsidR="00AB4B5B" w:rsidRDefault="00AB4B5B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полного (частичного) неисполнения условий договора одной из Сторон эта Сторона обязана возместить другой Стороне причиненные убытки в части, непокрытой неустойкой.</w:t>
      </w:r>
    </w:p>
    <w:p w14:paraId="5A336A10" w14:textId="77777777" w:rsidR="007F4981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Неустойка (штраф, пеня), предусмотренная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ом, носит штрафной характер. Уплата неустойки не освобождает Поставщика от возмещения убытков Заказчика в полном объеме сверх неустойки.</w:t>
      </w:r>
    </w:p>
    <w:p w14:paraId="0178C4CD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РАСТОРЖЕНИЯ ДОГОВОРА</w:t>
      </w:r>
    </w:p>
    <w:p w14:paraId="1122AFE9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Расторжение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а в соответствии с Гражданским кодексом Российской Федерации (далее </w:t>
      </w:r>
      <w:r w:rsidR="00572E4B" w:rsidRPr="00C571AC">
        <w:rPr>
          <w:rFonts w:ascii="Times New Roman" w:hAnsi="Times New Roman" w:cs="Times New Roman"/>
          <w:sz w:val="24"/>
          <w:szCs w:val="24"/>
        </w:rPr>
        <w:t>–</w:t>
      </w:r>
      <w:r w:rsidR="006020CD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572E4B" w:rsidRPr="00C571AC">
        <w:rPr>
          <w:rFonts w:ascii="Times New Roman" w:hAnsi="Times New Roman" w:cs="Times New Roman"/>
          <w:sz w:val="24"/>
          <w:szCs w:val="24"/>
        </w:rPr>
        <w:t>«</w:t>
      </w:r>
      <w:r w:rsidRPr="00C571AC">
        <w:rPr>
          <w:rFonts w:ascii="Times New Roman" w:hAnsi="Times New Roman" w:cs="Times New Roman"/>
          <w:sz w:val="24"/>
          <w:szCs w:val="24"/>
        </w:rPr>
        <w:t>ГК РФ</w:t>
      </w:r>
      <w:r w:rsidR="00572E4B" w:rsidRPr="00C571AC">
        <w:rPr>
          <w:rFonts w:ascii="Times New Roman" w:hAnsi="Times New Roman" w:cs="Times New Roman"/>
          <w:sz w:val="24"/>
          <w:szCs w:val="24"/>
        </w:rPr>
        <w:t>»</w:t>
      </w:r>
      <w:r w:rsidRPr="00C571A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AC3436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Заказчик вправе расторгнуть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в следующих случаях:</w:t>
      </w:r>
    </w:p>
    <w:p w14:paraId="2FFDAFE1" w14:textId="69AB0D63" w:rsidR="00117116" w:rsidRPr="00C571AC" w:rsidRDefault="00117116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Отказ Поставщика передать Заказчику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="00572E4B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sz w:val="24"/>
          <w:szCs w:val="24"/>
        </w:rPr>
        <w:t>или принадлежности к нему (п.1 ст.4</w:t>
      </w:r>
      <w:r w:rsidR="00BD03A2" w:rsidRPr="00C571AC">
        <w:rPr>
          <w:rFonts w:ascii="Times New Roman" w:hAnsi="Times New Roman" w:cs="Times New Roman"/>
          <w:sz w:val="24"/>
          <w:szCs w:val="24"/>
        </w:rPr>
        <w:t>63, абзац второй ст. 464 ГК РФ).</w:t>
      </w:r>
    </w:p>
    <w:p w14:paraId="32512AB9" w14:textId="08073467" w:rsidR="00117116" w:rsidRPr="00C571AC" w:rsidRDefault="00117116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Существенное нарушение Поставщиком требований к качеству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="00572E4B" w:rsidRPr="00C571AC">
        <w:rPr>
          <w:rFonts w:ascii="Times New Roman" w:hAnsi="Times New Roman" w:cs="Times New Roman"/>
          <w:sz w:val="24"/>
          <w:szCs w:val="24"/>
        </w:rPr>
        <w:t>а</w:t>
      </w:r>
      <w:r w:rsidR="00BD03A2" w:rsidRPr="00C571AC">
        <w:rPr>
          <w:rFonts w:ascii="Times New Roman" w:hAnsi="Times New Roman" w:cs="Times New Roman"/>
          <w:sz w:val="24"/>
          <w:szCs w:val="24"/>
        </w:rPr>
        <w:t xml:space="preserve"> (п.2 ст. 475 ГК РФ).</w:t>
      </w:r>
    </w:p>
    <w:p w14:paraId="6EE0C8D5" w14:textId="3FC1854B" w:rsidR="00117116" w:rsidRPr="00C571AC" w:rsidRDefault="00117116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Неоднократное нарушение Поставщиком сроков поставки </w:t>
      </w:r>
      <w:r w:rsidR="0005763D" w:rsidRPr="00C571AC">
        <w:rPr>
          <w:rFonts w:ascii="Times New Roman" w:hAnsi="Times New Roman" w:cs="Times New Roman"/>
          <w:sz w:val="24"/>
          <w:szCs w:val="24"/>
        </w:rPr>
        <w:t>товар</w:t>
      </w:r>
      <w:r w:rsidR="00572E4B" w:rsidRPr="00C571AC">
        <w:rPr>
          <w:rFonts w:ascii="Times New Roman" w:hAnsi="Times New Roman" w:cs="Times New Roman"/>
          <w:sz w:val="24"/>
          <w:szCs w:val="24"/>
        </w:rPr>
        <w:t>а</w:t>
      </w:r>
      <w:r w:rsidR="00434B9B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BD03A2" w:rsidRPr="00C571AC">
        <w:rPr>
          <w:rFonts w:ascii="Times New Roman" w:hAnsi="Times New Roman" w:cs="Times New Roman"/>
          <w:sz w:val="24"/>
          <w:szCs w:val="24"/>
        </w:rPr>
        <w:t>(п.2 ст. 523 ГК РФ).</w:t>
      </w:r>
    </w:p>
    <w:p w14:paraId="4085741D" w14:textId="77777777" w:rsidR="006B7EB4" w:rsidRPr="00C571AC" w:rsidRDefault="006B7EB4" w:rsidP="00C571AC">
      <w:pPr>
        <w:pStyle w:val="a9"/>
        <w:numPr>
          <w:ilvl w:val="2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5AC44331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УРЕГУЛИРОВАНИЯ СПОРОВ</w:t>
      </w:r>
    </w:p>
    <w:p w14:paraId="365293A8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Все споры и разногласия, возникающие между Сторонами из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 или в связи с ним, разрешаются в претензионном порядке.</w:t>
      </w:r>
    </w:p>
    <w:p w14:paraId="18F75A3E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Заинтересованная Сторона обязана направить другой Стороне претензию. Претензия и ответ на претензию направляется: </w:t>
      </w:r>
    </w:p>
    <w:p w14:paraId="644DB791" w14:textId="6A8956CE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- заказным письмом с уведомлением о вручении адресату по адресу, указанному в разделе 1</w:t>
      </w:r>
      <w:r w:rsidR="007659E9">
        <w:rPr>
          <w:rFonts w:ascii="Times New Roman" w:hAnsi="Times New Roman" w:cs="Times New Roman"/>
          <w:sz w:val="24"/>
          <w:szCs w:val="24"/>
        </w:rPr>
        <w:t>5</w:t>
      </w:r>
      <w:r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а, либо</w:t>
      </w:r>
    </w:p>
    <w:p w14:paraId="1488149D" w14:textId="31D3FE78" w:rsidR="00117116" w:rsidRPr="00C571AC" w:rsidRDefault="00117116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- в виде сканированного документа по адресу электронно</w:t>
      </w:r>
      <w:r w:rsidR="007815DF" w:rsidRPr="00C571AC">
        <w:rPr>
          <w:rFonts w:ascii="Times New Roman" w:hAnsi="Times New Roman" w:cs="Times New Roman"/>
          <w:sz w:val="24"/>
          <w:szCs w:val="24"/>
        </w:rPr>
        <w:t>й почты, указанному в разделе 1</w:t>
      </w:r>
      <w:r w:rsidR="007659E9">
        <w:rPr>
          <w:rFonts w:ascii="Times New Roman" w:hAnsi="Times New Roman" w:cs="Times New Roman"/>
          <w:sz w:val="24"/>
          <w:szCs w:val="24"/>
        </w:rPr>
        <w:t>4</w:t>
      </w:r>
      <w:r w:rsidR="00862E18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438B83D5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lastRenderedPageBreak/>
        <w:t>Срок рассмотрения и ответа на претензию – 7 (семь) рабочих дней с даты надлежащего уведомления другой Стороны.</w:t>
      </w:r>
    </w:p>
    <w:p w14:paraId="5A4D5014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Датой надлежащего уведомления Стороны при направлении претензии заказным письмом считается дата почтового штемпеля, свидетельствующего о поступлении претензии в почтовое отделение Стороны, в адрес которой направлена претензия.</w:t>
      </w:r>
    </w:p>
    <w:p w14:paraId="6305F6F7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Датой надлежащего уведомления Стороны при направлении претензии по адресу электронной почты считается дата отправления. Уведомление почтовой программы о невозможности доставки электронного письма Стороне по адресу электронной почты, указанному в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е, не будут расцениваться как ненадлежащее уведомление Стороны. В этом случае уведомление считается полученным в день отправления.</w:t>
      </w:r>
    </w:p>
    <w:p w14:paraId="76E04A8D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Неполучение ответа на претензию в установленный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ом срок рассматривается как отказ в удовлетворении претензии.</w:t>
      </w:r>
    </w:p>
    <w:p w14:paraId="159907D9" w14:textId="7C63FA67" w:rsidR="007F4981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случае отказа в удовлетворении претензии, либо неполучения ответа на претензию, либо получения ответа вне срока, установленного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п. 11.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а, Сторона, направившая претензию, вправе передать спор на разрешение в Арбитражный суд города Москвы.</w:t>
      </w:r>
    </w:p>
    <w:p w14:paraId="2ACED6CA" w14:textId="77777777" w:rsidR="007F4981" w:rsidRPr="00C571AC" w:rsidRDefault="0099453A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ПОРЯДОК</w:t>
      </w:r>
      <w:r w:rsidRPr="00C571A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F4981" w:rsidRPr="00C571A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ИЗМЕНЕНИЯ ДОГОВОРА</w:t>
      </w:r>
    </w:p>
    <w:p w14:paraId="5C12DDBF" w14:textId="7E25667C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Изменение условий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а при его исполнении допускается по соглашению Сторон в случаях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предусмотренных договором и </w:t>
      </w:r>
      <w:r w:rsidR="00963F4A">
        <w:rPr>
          <w:rFonts w:ascii="Times New Roman" w:hAnsi="Times New Roman" w:cs="Times New Roman"/>
          <w:bCs/>
          <w:color w:val="000000"/>
          <w:sz w:val="24"/>
          <w:szCs w:val="24"/>
        </w:rPr>
        <w:t>гражданским законодательством Российской Федерации</w:t>
      </w:r>
      <w:r w:rsidR="00247939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871472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исполнении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по согласованию </w:t>
      </w:r>
      <w:r w:rsidR="003E4B5B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Поставщика с 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Заказчик</w:t>
      </w:r>
      <w:r w:rsidR="003E4B5B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ом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допускается поставка (использование)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товар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указанными в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CC2BCD1" w14:textId="77777777" w:rsidR="00117116" w:rsidRPr="00C571AC" w:rsidRDefault="0011711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исполнении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не допускается перемена 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Поставщика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5D27345" w14:textId="77777777" w:rsidR="00117116" w:rsidRPr="00C571AC" w:rsidRDefault="003104E0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В случае перемены З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аказчика права и обязанности </w:t>
      </w:r>
      <w:r w:rsidR="009132CE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Заказчика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предусмотренные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ом, переходят к новому заказчику.</w:t>
      </w:r>
    </w:p>
    <w:p w14:paraId="359CF3A3" w14:textId="4A08C6BE" w:rsidR="005201C0" w:rsidRPr="00C571AC" w:rsidRDefault="001D1636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Внесение и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зменени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й</w:t>
      </w:r>
      <w:r w:rsidR="00862E18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r w:rsidR="0005763D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оформляется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письменной форме </w:t>
      </w:r>
      <w:r w:rsidR="00227C45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>путем подписания обеими Сторонами</w:t>
      </w:r>
      <w:r w:rsidR="00117116" w:rsidRPr="00C571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дополнительного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 соглашения к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у. </w:t>
      </w:r>
      <w:r w:rsidR="00227C45" w:rsidRPr="00C571AC">
        <w:rPr>
          <w:rFonts w:ascii="Times New Roman" w:hAnsi="Times New Roman" w:cs="Times New Roman"/>
          <w:sz w:val="24"/>
          <w:szCs w:val="24"/>
        </w:rPr>
        <w:t xml:space="preserve">Дополнительные соглашения 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к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sz w:val="24"/>
          <w:szCs w:val="24"/>
        </w:rPr>
        <w:t xml:space="preserve">у являются неотъемлемыми частями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="00117116" w:rsidRPr="00C571AC">
        <w:rPr>
          <w:rFonts w:ascii="Times New Roman" w:hAnsi="Times New Roman" w:cs="Times New Roman"/>
          <w:sz w:val="24"/>
          <w:szCs w:val="24"/>
        </w:rPr>
        <w:t>а.</w:t>
      </w:r>
    </w:p>
    <w:p w14:paraId="4DBD3DB7" w14:textId="4B416048" w:rsidR="00247939" w:rsidRDefault="0024793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 случае изменения у какой-либо из Сторон адреса, наименования, а также в случае реорганизации она обязана в течение 3 (трех) дней письменно известить об этом другую Сторону.</w:t>
      </w:r>
    </w:p>
    <w:p w14:paraId="5E8CF5B6" w14:textId="77777777" w:rsidR="007659E9" w:rsidRPr="007659E9" w:rsidRDefault="007659E9" w:rsidP="007659E9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</w:pPr>
      <w:r w:rsidRPr="007659E9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АНТИКОРРУПЦИОННАЯ ОГОВОРКА</w:t>
      </w:r>
    </w:p>
    <w:p w14:paraId="42EB4127" w14:textId="059C76FA" w:rsidR="007659E9" w:rsidRPr="00C571AC" w:rsidRDefault="007659E9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Стороны обязуются принимать меры по предупреждению коррупции, указанные в статье 13.3 Федерального закона от 25.12.2008 № 273-ФЗ «О противодействии коррупции».</w:t>
      </w:r>
    </w:p>
    <w:p w14:paraId="562F4A5C" w14:textId="77777777" w:rsidR="007659E9" w:rsidRPr="00C571AC" w:rsidRDefault="007659E9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При исполнении своих обязательств по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</w:t>
      </w:r>
    </w:p>
    <w:p w14:paraId="6F44996A" w14:textId="77777777" w:rsidR="007659E9" w:rsidRPr="00C571AC" w:rsidRDefault="007659E9" w:rsidP="007659E9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При исполнении своих обязательств по договору Стороны не осуществляют действия, квалифицируемые как коррупция в соответствии с пунктом 1 статьи 1 Федерального закона от 25.12.2008 № 273- ФЗ «О противодействии коррупции».</w:t>
      </w:r>
    </w:p>
    <w:p w14:paraId="613B7853" w14:textId="77777777" w:rsidR="007F4981" w:rsidRPr="00C571AC" w:rsidRDefault="007F4981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ЗАКЛЮЧИТЕЛЬНЫЕ</w:t>
      </w:r>
      <w:r w:rsidRPr="00C571A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ПОЛОЖЕНИЯ</w:t>
      </w:r>
    </w:p>
    <w:p w14:paraId="4183E643" w14:textId="1FDCFBAC" w:rsidR="007F4981" w:rsidRPr="00C571AC" w:rsidRDefault="001A7DE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lastRenderedPageBreak/>
        <w:t>Настоящий договор вступает в силу с даты его подписания, указанной в правом верхнем углу на первой его странице, уполномоченными представителями Сторон, а в случае подписания настоящего договора в электронном виде – с даты его подписания электронной подписью последней из Сторон, подтвержденной проставленной меткой времени, действует до «</w:t>
      </w:r>
      <w:r w:rsidR="00681B33">
        <w:rPr>
          <w:rFonts w:ascii="Times New Roman" w:hAnsi="Times New Roman" w:cs="Times New Roman"/>
          <w:sz w:val="24"/>
          <w:szCs w:val="24"/>
        </w:rPr>
        <w:t>3</w:t>
      </w:r>
      <w:r w:rsidR="00362538">
        <w:rPr>
          <w:rFonts w:ascii="Times New Roman" w:hAnsi="Times New Roman" w:cs="Times New Roman"/>
          <w:sz w:val="24"/>
          <w:szCs w:val="24"/>
        </w:rPr>
        <w:t>1</w:t>
      </w:r>
      <w:r w:rsidRPr="00C571AC">
        <w:rPr>
          <w:rFonts w:ascii="Times New Roman" w:hAnsi="Times New Roman" w:cs="Times New Roman"/>
          <w:sz w:val="24"/>
          <w:szCs w:val="24"/>
        </w:rPr>
        <w:t xml:space="preserve">» </w:t>
      </w:r>
      <w:r w:rsidR="003401E5">
        <w:rPr>
          <w:rFonts w:ascii="Times New Roman" w:hAnsi="Times New Roman" w:cs="Times New Roman"/>
          <w:sz w:val="24"/>
          <w:szCs w:val="24"/>
        </w:rPr>
        <w:t>дека</w:t>
      </w:r>
      <w:r w:rsidR="00255EB5">
        <w:rPr>
          <w:rFonts w:ascii="Times New Roman" w:hAnsi="Times New Roman" w:cs="Times New Roman"/>
          <w:sz w:val="24"/>
          <w:szCs w:val="24"/>
        </w:rPr>
        <w:t>бря</w:t>
      </w:r>
      <w:r w:rsidR="00681B33">
        <w:rPr>
          <w:rFonts w:ascii="Times New Roman" w:hAnsi="Times New Roman" w:cs="Times New Roman"/>
          <w:sz w:val="24"/>
          <w:szCs w:val="24"/>
        </w:rPr>
        <w:t xml:space="preserve"> 2026</w:t>
      </w:r>
      <w:r w:rsidRPr="00C571AC">
        <w:rPr>
          <w:rFonts w:ascii="Times New Roman" w:hAnsi="Times New Roman" w:cs="Times New Roman"/>
          <w:sz w:val="24"/>
          <w:szCs w:val="24"/>
        </w:rPr>
        <w:t xml:space="preserve"> года включительно, если иное не будет установлено соглашением Сторон или в случае одностороннего </w:t>
      </w:r>
      <w:r w:rsidR="00475529">
        <w:rPr>
          <w:rFonts w:ascii="Times New Roman" w:hAnsi="Times New Roman" w:cs="Times New Roman"/>
          <w:sz w:val="24"/>
          <w:szCs w:val="24"/>
        </w:rPr>
        <w:t>отказа от исполнения</w:t>
      </w:r>
      <w:r w:rsidR="00475529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Pr="00C571AC">
        <w:rPr>
          <w:rFonts w:ascii="Times New Roman" w:hAnsi="Times New Roman" w:cs="Times New Roman"/>
          <w:sz w:val="24"/>
          <w:szCs w:val="24"/>
        </w:rPr>
        <w:t>настоящего договора, а в части взаиморасчетов и гарантийных обязательств – до полного исполнения обязательств по договору. Окончание срока действия договора не влечет прекращения неисполненных обязательств Сторон по договору</w:t>
      </w:r>
      <w:r w:rsidR="00227C45" w:rsidRPr="00C571AC">
        <w:rPr>
          <w:rFonts w:ascii="Times New Roman" w:hAnsi="Times New Roman" w:cs="Times New Roman"/>
          <w:sz w:val="24"/>
          <w:szCs w:val="24"/>
        </w:rPr>
        <w:t>.</w:t>
      </w:r>
    </w:p>
    <w:p w14:paraId="59322457" w14:textId="77777777" w:rsidR="001A7DE9" w:rsidRPr="00C571AC" w:rsidRDefault="001A7DE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Во всем, что не оговорено в договоре, Стороны руководствуются действующим законодательством Российской Федерации.</w:t>
      </w:r>
    </w:p>
    <w:p w14:paraId="7C257792" w14:textId="7BE22847" w:rsidR="00B836D3" w:rsidRPr="00C571AC" w:rsidRDefault="000A6C5F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Д</w:t>
      </w:r>
      <w:r w:rsidR="0005763D" w:rsidRPr="00C571AC">
        <w:rPr>
          <w:rFonts w:ascii="Times New Roman" w:hAnsi="Times New Roman" w:cs="Times New Roman"/>
          <w:sz w:val="24"/>
          <w:szCs w:val="24"/>
        </w:rPr>
        <w:t>оговор</w:t>
      </w:r>
      <w:r w:rsidR="00B836D3" w:rsidRPr="00C571AC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1A7DE9" w:rsidRPr="00C571AC">
        <w:rPr>
          <w:rFonts w:ascii="Times New Roman" w:hAnsi="Times New Roman" w:cs="Times New Roman"/>
          <w:sz w:val="24"/>
          <w:szCs w:val="24"/>
        </w:rPr>
        <w:t>2 (</w:t>
      </w:r>
      <w:r w:rsidR="00B836D3" w:rsidRPr="00C571AC">
        <w:rPr>
          <w:rFonts w:ascii="Times New Roman" w:hAnsi="Times New Roman" w:cs="Times New Roman"/>
          <w:sz w:val="24"/>
          <w:szCs w:val="24"/>
        </w:rPr>
        <w:t>двух</w:t>
      </w:r>
      <w:r w:rsidR="001A7DE9" w:rsidRPr="00C571AC">
        <w:rPr>
          <w:rFonts w:ascii="Times New Roman" w:hAnsi="Times New Roman" w:cs="Times New Roman"/>
          <w:sz w:val="24"/>
          <w:szCs w:val="24"/>
        </w:rPr>
        <w:t>)</w:t>
      </w:r>
      <w:r w:rsidR="00B836D3" w:rsidRPr="00C571AC">
        <w:rPr>
          <w:rFonts w:ascii="Times New Roman" w:hAnsi="Times New Roman" w:cs="Times New Roman"/>
          <w:sz w:val="24"/>
          <w:szCs w:val="24"/>
        </w:rPr>
        <w:t xml:space="preserve"> экземплярах, по одному экземпляру для каждой из Сторон, имеющих одинаковую юридическую силу.</w:t>
      </w:r>
    </w:p>
    <w:p w14:paraId="44691712" w14:textId="77777777" w:rsidR="00A1127E" w:rsidRPr="00C571AC" w:rsidRDefault="00A1127E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 все документы</w:t>
      </w:r>
      <w:r w:rsidR="00227C45" w:rsidRPr="00C571AC">
        <w:rPr>
          <w:rFonts w:ascii="Times New Roman" w:hAnsi="Times New Roman" w:cs="Times New Roman"/>
          <w:sz w:val="24"/>
          <w:szCs w:val="24"/>
        </w:rPr>
        <w:t>,</w:t>
      </w:r>
      <w:r w:rsidRPr="00C571AC">
        <w:rPr>
          <w:rFonts w:ascii="Times New Roman" w:hAnsi="Times New Roman" w:cs="Times New Roman"/>
          <w:sz w:val="24"/>
          <w:szCs w:val="24"/>
        </w:rPr>
        <w:t xml:space="preserve"> полученные посредством электронных образов документов (скан-копий) по электронной почте</w:t>
      </w:r>
      <w:r w:rsidR="00227C45" w:rsidRPr="00C571AC">
        <w:rPr>
          <w:rFonts w:ascii="Times New Roman" w:hAnsi="Times New Roman" w:cs="Times New Roman"/>
          <w:sz w:val="24"/>
          <w:szCs w:val="24"/>
        </w:rPr>
        <w:t>,</w:t>
      </w:r>
      <w:r w:rsidRPr="00C571AC">
        <w:rPr>
          <w:rFonts w:ascii="Times New Roman" w:hAnsi="Times New Roman" w:cs="Times New Roman"/>
          <w:sz w:val="24"/>
          <w:szCs w:val="24"/>
        </w:rPr>
        <w:t xml:space="preserve"> имеют полную юридическую силу до момента получения оригинала в т.ч. подпис</w:t>
      </w:r>
      <w:r w:rsidR="00C743B5" w:rsidRPr="00C571AC">
        <w:rPr>
          <w:rFonts w:ascii="Times New Roman" w:hAnsi="Times New Roman" w:cs="Times New Roman"/>
          <w:sz w:val="24"/>
          <w:szCs w:val="24"/>
        </w:rPr>
        <w:t xml:space="preserve">анный договор, </w:t>
      </w:r>
      <w:r w:rsidR="006B7EB4" w:rsidRPr="00C571AC">
        <w:rPr>
          <w:rFonts w:ascii="Times New Roman" w:hAnsi="Times New Roman" w:cs="Times New Roman"/>
          <w:sz w:val="24"/>
          <w:szCs w:val="24"/>
        </w:rPr>
        <w:t>товарная накладная</w:t>
      </w:r>
      <w:r w:rsidR="007E3C26" w:rsidRPr="00C571AC">
        <w:rPr>
          <w:rFonts w:ascii="Times New Roman" w:hAnsi="Times New Roman" w:cs="Times New Roman"/>
          <w:sz w:val="24"/>
          <w:szCs w:val="24"/>
        </w:rPr>
        <w:t xml:space="preserve"> по форме ТОРГ-12</w:t>
      </w:r>
      <w:r w:rsidR="006B7EB4" w:rsidRPr="00C571AC">
        <w:rPr>
          <w:rFonts w:ascii="Times New Roman" w:hAnsi="Times New Roman" w:cs="Times New Roman"/>
          <w:sz w:val="24"/>
          <w:szCs w:val="24"/>
        </w:rPr>
        <w:t xml:space="preserve"> или </w:t>
      </w:r>
      <w:r w:rsidR="007E3C26" w:rsidRPr="00C571AC">
        <w:rPr>
          <w:rFonts w:ascii="Times New Roman" w:hAnsi="Times New Roman" w:cs="Times New Roman"/>
          <w:sz w:val="24"/>
          <w:szCs w:val="24"/>
        </w:rPr>
        <w:t>УПД</w:t>
      </w:r>
      <w:r w:rsidRPr="00C571AC">
        <w:rPr>
          <w:rFonts w:ascii="Times New Roman" w:hAnsi="Times New Roman" w:cs="Times New Roman"/>
          <w:sz w:val="24"/>
          <w:szCs w:val="24"/>
        </w:rPr>
        <w:t>, акты сверок, счета, письменные уведомления.</w:t>
      </w:r>
    </w:p>
    <w:p w14:paraId="0EA6F146" w14:textId="77777777" w:rsidR="00C81119" w:rsidRPr="00C571AC" w:rsidRDefault="00C81119" w:rsidP="00C571AC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Ответственными представителями Сторон по настоящему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у являются:</w:t>
      </w:r>
    </w:p>
    <w:p w14:paraId="694A6A7E" w14:textId="4EB199BB" w:rsidR="003401E5" w:rsidRDefault="00C81119" w:rsidP="00EC09DA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От Заказчика</w:t>
      </w:r>
      <w:r w:rsidR="000A1BE7" w:rsidRPr="00C571AC">
        <w:rPr>
          <w:rFonts w:ascii="Times New Roman" w:hAnsi="Times New Roman" w:cs="Times New Roman"/>
          <w:sz w:val="24"/>
          <w:szCs w:val="24"/>
        </w:rPr>
        <w:t>:</w:t>
      </w:r>
      <w:r w:rsidR="00362538">
        <w:rPr>
          <w:rFonts w:ascii="Times New Roman" w:hAnsi="Times New Roman" w:cs="Times New Roman"/>
          <w:sz w:val="24"/>
          <w:szCs w:val="24"/>
        </w:rPr>
        <w:t xml:space="preserve"> </w:t>
      </w:r>
      <w:r w:rsidR="004332AF" w:rsidRPr="004332AF">
        <w:rPr>
          <w:rFonts w:ascii="Times New Roman" w:hAnsi="Times New Roman" w:cs="Times New Roman"/>
          <w:sz w:val="24"/>
          <w:szCs w:val="24"/>
        </w:rPr>
        <w:t xml:space="preserve">Ишимников Матвей Александрович, e-mail: ishimnikovma@miigaik.ru, </w:t>
      </w:r>
      <w:r w:rsidR="004332A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332AF" w:rsidRPr="004332AF">
        <w:rPr>
          <w:rFonts w:ascii="Times New Roman" w:hAnsi="Times New Roman" w:cs="Times New Roman"/>
          <w:sz w:val="24"/>
          <w:szCs w:val="24"/>
        </w:rPr>
        <w:t>-</w:t>
      </w:r>
      <w:r w:rsidR="004332A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4332AF" w:rsidRPr="004332AF">
        <w:rPr>
          <w:rFonts w:ascii="Times New Roman" w:hAnsi="Times New Roman" w:cs="Times New Roman"/>
          <w:sz w:val="24"/>
          <w:szCs w:val="24"/>
        </w:rPr>
        <w:t xml:space="preserve"> </w:t>
      </w:r>
      <w:r w:rsidR="004332AF">
        <w:rPr>
          <w:rFonts w:ascii="Times New Roman" w:hAnsi="Times New Roman" w:cs="Times New Roman"/>
          <w:sz w:val="24"/>
          <w:szCs w:val="24"/>
        </w:rPr>
        <w:t xml:space="preserve">для претензий: </w:t>
      </w:r>
      <w:r w:rsidR="004332AF" w:rsidRPr="004332AF">
        <w:rPr>
          <w:rFonts w:ascii="Times New Roman" w:hAnsi="Times New Roman" w:cs="Times New Roman"/>
          <w:sz w:val="24"/>
          <w:szCs w:val="24"/>
        </w:rPr>
        <w:t>zakupka@miigaik.ru, тел.: +7 904 251-99-61</w:t>
      </w:r>
      <w:r w:rsidR="006F1F60" w:rsidRPr="006F1F60">
        <w:rPr>
          <w:rFonts w:ascii="Times New Roman" w:hAnsi="Times New Roman" w:cs="Times New Roman"/>
          <w:sz w:val="24"/>
          <w:szCs w:val="24"/>
        </w:rPr>
        <w:t>.</w:t>
      </w:r>
    </w:p>
    <w:p w14:paraId="72606E99" w14:textId="6755FFFD" w:rsidR="000A6C5F" w:rsidRPr="00C571AC" w:rsidRDefault="00C81119" w:rsidP="00EC09DA">
      <w:pPr>
        <w:pStyle w:val="a9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 xml:space="preserve">От </w:t>
      </w:r>
      <w:r w:rsidR="003E63C6" w:rsidRPr="00C571AC">
        <w:rPr>
          <w:rFonts w:ascii="Times New Roman" w:hAnsi="Times New Roman" w:cs="Times New Roman"/>
          <w:sz w:val="24"/>
          <w:szCs w:val="24"/>
        </w:rPr>
        <w:t>Поставщика</w:t>
      </w:r>
      <w:r w:rsidR="005949E9" w:rsidRPr="00C571AC">
        <w:rPr>
          <w:rFonts w:ascii="Times New Roman" w:hAnsi="Times New Roman" w:cs="Times New Roman"/>
          <w:sz w:val="24"/>
          <w:szCs w:val="24"/>
        </w:rPr>
        <w:t>:</w:t>
      </w:r>
      <w:r w:rsidR="00A734E1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1A7DE9" w:rsidRPr="00C571AC">
        <w:rPr>
          <w:rFonts w:ascii="Times New Roman" w:hAnsi="Times New Roman" w:cs="Times New Roman"/>
          <w:sz w:val="24"/>
          <w:szCs w:val="24"/>
        </w:rPr>
        <w:t>___________</w:t>
      </w:r>
      <w:r w:rsidR="000E4C9F" w:rsidRPr="00C571AC">
        <w:rPr>
          <w:rFonts w:ascii="Times New Roman" w:hAnsi="Times New Roman" w:cs="Times New Roman"/>
          <w:sz w:val="24"/>
          <w:szCs w:val="24"/>
        </w:rPr>
        <w:t>, e-mail:</w:t>
      </w:r>
      <w:r w:rsidR="00A734E1" w:rsidRPr="00C571AC">
        <w:rPr>
          <w:rFonts w:ascii="Times New Roman" w:hAnsi="Times New Roman" w:cs="Times New Roman"/>
          <w:sz w:val="24"/>
          <w:szCs w:val="24"/>
        </w:rPr>
        <w:t xml:space="preserve"> </w:t>
      </w:r>
      <w:r w:rsidR="001A7DE9" w:rsidRPr="00C571AC">
        <w:rPr>
          <w:rFonts w:ascii="Times New Roman" w:hAnsi="Times New Roman" w:cs="Times New Roman"/>
          <w:sz w:val="24"/>
          <w:szCs w:val="24"/>
        </w:rPr>
        <w:t>____________</w:t>
      </w:r>
      <w:hyperlink r:id="rId8" w:history="1"/>
      <w:r w:rsidR="000E4C9F" w:rsidRPr="00C571AC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1A7DE9" w:rsidRPr="00C571AC">
        <w:rPr>
          <w:rFonts w:ascii="Times New Roman" w:hAnsi="Times New Roman" w:cs="Times New Roman"/>
          <w:sz w:val="24"/>
          <w:szCs w:val="24"/>
        </w:rPr>
        <w:t>_________</w:t>
      </w:r>
      <w:r w:rsidR="000E4C9F" w:rsidRPr="00C571AC">
        <w:rPr>
          <w:rFonts w:ascii="Times New Roman" w:hAnsi="Times New Roman" w:cs="Times New Roman"/>
          <w:sz w:val="24"/>
          <w:szCs w:val="24"/>
        </w:rPr>
        <w:t>.</w:t>
      </w:r>
    </w:p>
    <w:p w14:paraId="3973E588" w14:textId="431F5A77" w:rsidR="00C81119" w:rsidRDefault="001A7DE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Стороны вправе направлять друг другу с использованием систем электронного документооборота (далее – система ЭДО) любые документы, связанные с настоящим договором: договор, дополнительные соглашения к нему, уведомления, документы для целей бухгалтерского учета (счета, счета-фактуры или универсальные передаточные документы, акты сверки расчетов, товарные накладные, спецификации, приложения и прочие). Документы, переданные с использованием системы ЭДО, должны быть подписаны действующей электронной подписью Сторон. Стороны вправе по согласованию друг с другом предоставлять указанные документы на бумажных носителях. Стороны гарантируют обеспечение конфиденциальности ключей электронных подписей. Сторона, которой стало известно о нарушении конфиденциальности ключа электронной подписи, обязана уведомить другую Сторону о данном факте и отказаться от использования данной подписи. Стороны соглашаются, что используемые во взаимоотношениях между ними электронные документы, признаются Сторонами юридически значимыми документами, равнозначными соответствующим документам на бумажном носителе, подписанным собственноручной подписью и заверенным печатью, и порождают аналогичные им права и обязанности Сторон в рамках, заключенных между ними договоров, соглашений. Обмен оригиналами документов на бумажном носителе не требуется</w:t>
      </w:r>
      <w:r w:rsidR="00C81119" w:rsidRPr="00C571AC">
        <w:rPr>
          <w:rFonts w:ascii="Times New Roman" w:hAnsi="Times New Roman" w:cs="Times New Roman"/>
          <w:sz w:val="24"/>
          <w:szCs w:val="24"/>
        </w:rPr>
        <w:t>.</w:t>
      </w:r>
    </w:p>
    <w:p w14:paraId="24DE6BDC" w14:textId="2497FD9E" w:rsidR="004105F1" w:rsidRPr="00C571AC" w:rsidRDefault="004105F1" w:rsidP="004105F1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4105F1">
        <w:rPr>
          <w:rFonts w:ascii="Times New Roman" w:hAnsi="Times New Roman" w:cs="Times New Roman"/>
          <w:sz w:val="24"/>
          <w:szCs w:val="24"/>
        </w:rPr>
        <w:t xml:space="preserve"> соответствует единым требованиям к участникам закупки, установленным Заказчиком в соответствии с ч.1 ст.31 Закона №44-ФЗ</w:t>
      </w:r>
      <w:r w:rsidR="001B6558">
        <w:rPr>
          <w:rFonts w:ascii="Times New Roman" w:hAnsi="Times New Roman" w:cs="Times New Roman"/>
          <w:sz w:val="24"/>
          <w:szCs w:val="24"/>
        </w:rPr>
        <w:t>.</w:t>
      </w:r>
    </w:p>
    <w:p w14:paraId="2E3964FB" w14:textId="48EF36EF" w:rsidR="00C81119" w:rsidRPr="00C571AC" w:rsidRDefault="00C81119" w:rsidP="00C571AC">
      <w:pPr>
        <w:pStyle w:val="a9"/>
        <w:numPr>
          <w:ilvl w:val="1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Неотъемлем</w:t>
      </w:r>
      <w:r w:rsidR="00B85930" w:rsidRPr="00C571AC">
        <w:rPr>
          <w:rFonts w:ascii="Times New Roman" w:hAnsi="Times New Roman" w:cs="Times New Roman"/>
          <w:sz w:val="24"/>
          <w:szCs w:val="24"/>
        </w:rPr>
        <w:t>ой</w:t>
      </w:r>
      <w:r w:rsidRPr="00C571AC">
        <w:rPr>
          <w:rFonts w:ascii="Times New Roman" w:hAnsi="Times New Roman" w:cs="Times New Roman"/>
          <w:sz w:val="24"/>
          <w:szCs w:val="24"/>
        </w:rPr>
        <w:t xml:space="preserve"> част</w:t>
      </w:r>
      <w:r w:rsidR="00B85930" w:rsidRPr="00C571AC">
        <w:rPr>
          <w:rFonts w:ascii="Times New Roman" w:hAnsi="Times New Roman" w:cs="Times New Roman"/>
          <w:sz w:val="24"/>
          <w:szCs w:val="24"/>
        </w:rPr>
        <w:t>ью</w:t>
      </w:r>
      <w:r w:rsidRPr="00C571A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05763D" w:rsidRPr="00C571AC">
        <w:rPr>
          <w:rFonts w:ascii="Times New Roman" w:hAnsi="Times New Roman" w:cs="Times New Roman"/>
          <w:sz w:val="24"/>
          <w:szCs w:val="24"/>
        </w:rPr>
        <w:t>договор</w:t>
      </w:r>
      <w:r w:rsidRPr="00C571AC">
        <w:rPr>
          <w:rFonts w:ascii="Times New Roman" w:hAnsi="Times New Roman" w:cs="Times New Roman"/>
          <w:sz w:val="24"/>
          <w:szCs w:val="24"/>
        </w:rPr>
        <w:t>а явля</w:t>
      </w:r>
      <w:r w:rsidR="00B85930" w:rsidRPr="00C571AC">
        <w:rPr>
          <w:rFonts w:ascii="Times New Roman" w:hAnsi="Times New Roman" w:cs="Times New Roman"/>
          <w:sz w:val="24"/>
          <w:szCs w:val="24"/>
        </w:rPr>
        <w:t>е</w:t>
      </w:r>
      <w:r w:rsidRPr="00C571AC">
        <w:rPr>
          <w:rFonts w:ascii="Times New Roman" w:hAnsi="Times New Roman" w:cs="Times New Roman"/>
          <w:sz w:val="24"/>
          <w:szCs w:val="24"/>
        </w:rPr>
        <w:t>тся:</w:t>
      </w:r>
    </w:p>
    <w:p w14:paraId="74AEA660" w14:textId="77777777" w:rsidR="007652E8" w:rsidRDefault="00C81119" w:rsidP="00C571AC">
      <w:pPr>
        <w:pStyle w:val="a9"/>
        <w:spacing w:after="0"/>
        <w:ind w:left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sz w:val="24"/>
          <w:szCs w:val="24"/>
        </w:rPr>
        <w:t>Приложение № 1 «</w:t>
      </w:r>
      <w:hyperlink r:id="rId9" w:history="1">
        <w:r w:rsidRPr="00C571AC">
          <w:rPr>
            <w:rFonts w:ascii="Times New Roman" w:hAnsi="Times New Roman" w:cs="Times New Roman"/>
            <w:sz w:val="24"/>
            <w:szCs w:val="24"/>
          </w:rPr>
          <w:t>Спецификация</w:t>
        </w:r>
      </w:hyperlink>
      <w:r w:rsidR="00B85930" w:rsidRPr="00C571AC">
        <w:rPr>
          <w:rFonts w:ascii="Times New Roman" w:eastAsia="Arial Unicode MS" w:hAnsi="Times New Roman" w:cs="Times New Roman"/>
          <w:sz w:val="24"/>
          <w:szCs w:val="24"/>
        </w:rPr>
        <w:t>»</w:t>
      </w:r>
      <w:r w:rsidR="007652E8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6AE3AB1A" w14:textId="27F77B77" w:rsidR="00C81119" w:rsidRPr="00C571AC" w:rsidRDefault="007652E8" w:rsidP="00C571AC">
      <w:pPr>
        <w:pStyle w:val="a9"/>
        <w:spacing w:after="0"/>
        <w:ind w:left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Приложение № 2 «Техническое задание»</w:t>
      </w:r>
      <w:r w:rsidR="00B85930" w:rsidRPr="00C571AC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6073FA27" w14:textId="344FC991" w:rsidR="000B664F" w:rsidRPr="00C571AC" w:rsidRDefault="000B664F" w:rsidP="00C571AC">
      <w:pPr>
        <w:pStyle w:val="a9"/>
        <w:numPr>
          <w:ilvl w:val="0"/>
          <w:numId w:val="3"/>
        </w:numPr>
        <w:spacing w:before="240" w:after="0"/>
        <w:ind w:hanging="357"/>
        <w:contextualSpacing w:val="0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C571AC">
        <w:rPr>
          <w:rFonts w:ascii="Times New Roman" w:hAnsi="Times New Roman" w:cs="Times New Roman"/>
          <w:b/>
          <w:sz w:val="24"/>
          <w:szCs w:val="24"/>
        </w:rPr>
        <w:t xml:space="preserve">АДРЕСА И </w:t>
      </w:r>
      <w:r w:rsidRPr="00C571AC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РЕКВИЗИТЫ</w:t>
      </w:r>
      <w:r w:rsidRPr="00C571AC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tbl>
      <w:tblPr>
        <w:tblStyle w:val="af0"/>
        <w:tblpPr w:leftFromText="180" w:rightFromText="180" w:vertAnchor="text" w:horzAnchor="margin" w:tblpY="70"/>
        <w:tblW w:w="10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4"/>
      </w:tblGrid>
      <w:tr w:rsidR="000B664F" w:rsidRPr="00C571AC" w14:paraId="673CE145" w14:textId="77777777" w:rsidTr="00860D16">
        <w:trPr>
          <w:trHeight w:val="1702"/>
        </w:trPr>
        <w:tc>
          <w:tcPr>
            <w:tcW w:w="5245" w:type="dxa"/>
          </w:tcPr>
          <w:p w14:paraId="5ECCC2DE" w14:textId="77777777" w:rsidR="000B664F" w:rsidRPr="00C571AC" w:rsidRDefault="000B664F" w:rsidP="00C571AC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rPr>
                <w:b/>
              </w:rPr>
              <w:lastRenderedPageBreak/>
              <w:t>ПОСТАВЩИК:</w:t>
            </w:r>
          </w:p>
          <w:p w14:paraId="5B9F3445" w14:textId="77777777" w:rsidR="00C571AC" w:rsidRPr="00C571AC" w:rsidRDefault="00C571AC" w:rsidP="00C571AC">
            <w:pPr>
              <w:pStyle w:val="11"/>
              <w:keepNext/>
              <w:keepLines/>
              <w:spacing w:line="276" w:lineRule="auto"/>
              <w:ind w:right="45"/>
            </w:pPr>
          </w:p>
          <w:p w14:paraId="47C95565" w14:textId="77777777" w:rsidR="00C571AC" w:rsidRPr="00C571AC" w:rsidRDefault="00C571AC" w:rsidP="00C571AC">
            <w:pPr>
              <w:pStyle w:val="11"/>
              <w:keepNext/>
              <w:keepLines/>
              <w:spacing w:line="276" w:lineRule="auto"/>
              <w:ind w:right="45"/>
            </w:pPr>
          </w:p>
          <w:p w14:paraId="0400DF57" w14:textId="12255924" w:rsidR="008D1891" w:rsidRPr="00C571AC" w:rsidRDefault="008D1891" w:rsidP="00C571AC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</w:p>
        </w:tc>
        <w:tc>
          <w:tcPr>
            <w:tcW w:w="4964" w:type="dxa"/>
          </w:tcPr>
          <w:p w14:paraId="651C30C3" w14:textId="4C4D6A26" w:rsidR="00E53E21" w:rsidRPr="00C571AC" w:rsidRDefault="000B664F" w:rsidP="00E53E21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rPr>
                <w:b/>
              </w:rPr>
              <w:t>ЗАКАЗЧИК:</w:t>
            </w:r>
            <w:r w:rsidRPr="00C571AC">
              <w:rPr>
                <w:b/>
                <w:bCs/>
                <w:lang w:eastAsia="ar-SA"/>
              </w:rPr>
              <w:br/>
            </w:r>
            <w:r w:rsidR="00E53E21" w:rsidRPr="00C571AC">
              <w:rPr>
                <w:b/>
                <w:bCs/>
                <w:lang w:eastAsia="ar-SA"/>
              </w:rPr>
              <w:t xml:space="preserve"> МИИГАиК</w:t>
            </w:r>
            <w:r w:rsidR="00E53E21" w:rsidRPr="00C571AC">
              <w:rPr>
                <w:b/>
                <w:bCs/>
                <w:lang w:eastAsia="ar-SA"/>
              </w:rPr>
              <w:br/>
            </w:r>
            <w:r w:rsidR="00E53E21" w:rsidRPr="00C571AC">
              <w:t>Адрес: 105064, г. Москва, Гороховский переулок, д.4</w:t>
            </w:r>
          </w:p>
          <w:p w14:paraId="05879D82" w14:textId="77777777" w:rsidR="00E53E21" w:rsidRPr="00C571AC" w:rsidRDefault="00E53E21" w:rsidP="00E53E21">
            <w:pPr>
              <w:pStyle w:val="1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5"/>
            </w:pPr>
            <w:r w:rsidRPr="00C571AC">
              <w:t>ОГРН 1027700350699</w:t>
            </w:r>
          </w:p>
          <w:p w14:paraId="3EB23096" w14:textId="77777777" w:rsidR="00E53E21" w:rsidRPr="00C571AC" w:rsidRDefault="00E53E21" w:rsidP="00E53E21">
            <w:pPr>
              <w:pStyle w:val="1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5"/>
            </w:pPr>
            <w:r w:rsidRPr="00C571AC">
              <w:t>ИНН 7701012399 КПП 770101001</w:t>
            </w:r>
            <w:r w:rsidRPr="00C571AC">
              <w:br/>
              <w:t>Платежные реквизиты:</w:t>
            </w:r>
          </w:p>
          <w:p w14:paraId="54FEB259" w14:textId="77777777" w:rsidR="00E53E21" w:rsidRPr="00C571AC" w:rsidRDefault="00E53E21" w:rsidP="00E53E21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Плательщик платежа: УФК по г. Москве</w:t>
            </w:r>
            <w:r w:rsidRPr="00C571AC">
              <w:br/>
              <w:t xml:space="preserve">(МИИГАиК, л/сч </w:t>
            </w:r>
            <w:r>
              <w:t>21736X43290</w:t>
            </w:r>
            <w:r w:rsidRPr="00C571AC">
              <w:t>)</w:t>
            </w:r>
          </w:p>
          <w:p w14:paraId="4A0CE197" w14:textId="77777777" w:rsidR="00E53E21" w:rsidRPr="00C571AC" w:rsidRDefault="00E53E21" w:rsidP="00E53E21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 xml:space="preserve">Банк плательщика: </w:t>
            </w:r>
            <w:r>
              <w:t xml:space="preserve">ОКЦ № 1 </w:t>
            </w:r>
            <w:r w:rsidRPr="00C571AC">
              <w:t xml:space="preserve">ГУ БАНКА РОССИИ ПО ЦФО//УФК ПО Г. МОСКВЕ г. Москва </w:t>
            </w:r>
          </w:p>
          <w:p w14:paraId="6B372EDA" w14:textId="77777777" w:rsidR="00E53E21" w:rsidRPr="00C571AC" w:rsidRDefault="00E53E21" w:rsidP="00E53E21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БИК 004525988</w:t>
            </w:r>
          </w:p>
          <w:p w14:paraId="3F0D4899" w14:textId="77777777" w:rsidR="00E53E21" w:rsidRPr="00C571AC" w:rsidRDefault="00E53E21" w:rsidP="00E53E21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 xml:space="preserve">Номер счета плательщика (казначейский счет) </w:t>
            </w:r>
            <w:r w:rsidRPr="00CF3C82">
              <w:t>03214643000000017300</w:t>
            </w:r>
          </w:p>
          <w:p w14:paraId="7BA6E288" w14:textId="77777777" w:rsidR="00E53E21" w:rsidRPr="00C571AC" w:rsidRDefault="00E53E21" w:rsidP="00E53E21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Номер счета Банка плательщика (единый казначейский счет) 40102810545370000003</w:t>
            </w:r>
          </w:p>
          <w:p w14:paraId="651EBCC6" w14:textId="2DA66FCF" w:rsidR="00C571AC" w:rsidRPr="00C571AC" w:rsidRDefault="00C571AC" w:rsidP="005131CE">
            <w:pPr>
              <w:pStyle w:val="11"/>
              <w:keepNext/>
              <w:keepLines/>
              <w:spacing w:line="276" w:lineRule="auto"/>
              <w:ind w:right="45"/>
            </w:pPr>
          </w:p>
        </w:tc>
      </w:tr>
      <w:tr w:rsidR="000B664F" w:rsidRPr="00C571AC" w14:paraId="6E9331D2" w14:textId="77777777" w:rsidTr="00860D16">
        <w:tc>
          <w:tcPr>
            <w:tcW w:w="5245" w:type="dxa"/>
          </w:tcPr>
          <w:p w14:paraId="2D2DF6FD" w14:textId="77777777" w:rsidR="00A734E1" w:rsidRPr="00C571AC" w:rsidRDefault="00A734E1" w:rsidP="00C571AC">
            <w:pPr>
              <w:spacing w:line="276" w:lineRule="auto"/>
            </w:pPr>
          </w:p>
          <w:p w14:paraId="7EE47FC3" w14:textId="1F06676F" w:rsidR="00860D16" w:rsidRPr="00C571AC" w:rsidRDefault="00860D16" w:rsidP="00C571AC">
            <w:pPr>
              <w:spacing w:line="276" w:lineRule="auto"/>
            </w:pPr>
          </w:p>
          <w:p w14:paraId="4354C730" w14:textId="3656D66B" w:rsidR="00C571AC" w:rsidRDefault="00C571AC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_____</w:t>
            </w:r>
            <w:r>
              <w:t>_______</w:t>
            </w:r>
            <w:r w:rsidRPr="00C571AC">
              <w:t xml:space="preserve">_________ </w:t>
            </w:r>
          </w:p>
          <w:p w14:paraId="6EEBAD63" w14:textId="1A19E6BC" w:rsidR="00860D16" w:rsidRPr="00C571AC" w:rsidRDefault="00860D16" w:rsidP="00C571AC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МП</w:t>
            </w:r>
          </w:p>
        </w:tc>
        <w:tc>
          <w:tcPr>
            <w:tcW w:w="4964" w:type="dxa"/>
          </w:tcPr>
          <w:p w14:paraId="1E8E74A9" w14:textId="111559B3" w:rsidR="00860D16" w:rsidRDefault="00C571AC" w:rsidP="00C571AC">
            <w:pPr>
              <w:spacing w:line="276" w:lineRule="auto"/>
              <w:jc w:val="both"/>
            </w:pPr>
            <w:r w:rsidRPr="00C571AC">
              <w:t>Представитель по доверенности</w:t>
            </w:r>
          </w:p>
          <w:p w14:paraId="7B1ECFD0" w14:textId="77777777" w:rsidR="00C571AC" w:rsidRPr="00C571AC" w:rsidRDefault="00C571AC" w:rsidP="00C571AC">
            <w:pPr>
              <w:spacing w:line="276" w:lineRule="auto"/>
              <w:jc w:val="both"/>
            </w:pPr>
          </w:p>
          <w:p w14:paraId="76D92890" w14:textId="1C128BE8" w:rsidR="00860D16" w:rsidRPr="00C571AC" w:rsidRDefault="00C571AC" w:rsidP="00C571AC">
            <w:pPr>
              <w:spacing w:line="276" w:lineRule="auto"/>
              <w:jc w:val="both"/>
            </w:pPr>
            <w:r w:rsidRPr="00C571AC">
              <w:t>_____</w:t>
            </w:r>
            <w:r>
              <w:t>_______</w:t>
            </w:r>
            <w:r w:rsidRPr="00C571AC">
              <w:t>_________ Д.Ю. Кремлёв</w:t>
            </w:r>
          </w:p>
          <w:p w14:paraId="2079753C" w14:textId="48C446F7" w:rsidR="00860D16" w:rsidRPr="00C571AC" w:rsidRDefault="00860D16" w:rsidP="00C571AC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t>МП</w:t>
            </w:r>
          </w:p>
        </w:tc>
      </w:tr>
    </w:tbl>
    <w:p w14:paraId="13B914ED" w14:textId="36DA4E3D" w:rsidR="005B660A" w:rsidRPr="00C571AC" w:rsidRDefault="005B660A" w:rsidP="00C571AC">
      <w:pPr>
        <w:spacing w:line="276" w:lineRule="auto"/>
        <w:rPr>
          <w:rFonts w:eastAsia="Calibri"/>
          <w:lang w:eastAsia="en-US"/>
        </w:rPr>
        <w:sectPr w:rsidR="005B660A" w:rsidRPr="00C571AC" w:rsidSect="00C91417">
          <w:footerReference w:type="default" r:id="rId10"/>
          <w:pgSz w:w="11906" w:h="16838"/>
          <w:pgMar w:top="1134" w:right="567" w:bottom="1134" w:left="1134" w:header="708" w:footer="448" w:gutter="0"/>
          <w:cols w:space="708"/>
          <w:docGrid w:linePitch="360"/>
        </w:sectPr>
      </w:pPr>
    </w:p>
    <w:p w14:paraId="304743AE" w14:textId="0CD3E127" w:rsidR="003104E0" w:rsidRPr="00C571AC" w:rsidRDefault="003C2893" w:rsidP="009575A5">
      <w:pPr>
        <w:keepLines/>
        <w:spacing w:line="276" w:lineRule="auto"/>
        <w:contextualSpacing/>
        <w:jc w:val="right"/>
      </w:pPr>
      <w:r w:rsidRPr="00C571AC">
        <w:rPr>
          <w:b/>
        </w:rPr>
        <w:lastRenderedPageBreak/>
        <w:t>Приложение №1</w:t>
      </w:r>
    </w:p>
    <w:p w14:paraId="38FC2A93" w14:textId="59D7097D" w:rsidR="003C2893" w:rsidRPr="00C571AC" w:rsidRDefault="003C2893" w:rsidP="00C571AC">
      <w:pPr>
        <w:keepLines/>
        <w:spacing w:line="276" w:lineRule="auto"/>
        <w:contextualSpacing/>
        <w:jc w:val="right"/>
      </w:pPr>
      <w:r w:rsidRPr="00C571AC">
        <w:t xml:space="preserve">к </w:t>
      </w:r>
      <w:r w:rsidR="00E4021B">
        <w:t>контракту</w:t>
      </w:r>
      <w:r w:rsidR="00E4021B" w:rsidRPr="00C571AC">
        <w:t xml:space="preserve"> </w:t>
      </w:r>
      <w:r w:rsidRPr="00C571AC">
        <w:t>поставки</w:t>
      </w:r>
      <w:r w:rsidR="00E4021B">
        <w:t xml:space="preserve"> товара</w:t>
      </w:r>
    </w:p>
    <w:p w14:paraId="3CFA245E" w14:textId="512919F5" w:rsidR="003C2893" w:rsidRPr="00C571AC" w:rsidRDefault="003C2893" w:rsidP="00C571AC">
      <w:pPr>
        <w:autoSpaceDE w:val="0"/>
        <w:autoSpaceDN w:val="0"/>
        <w:adjustRightInd w:val="0"/>
        <w:spacing w:line="276" w:lineRule="auto"/>
        <w:ind w:firstLine="175"/>
        <w:jc w:val="right"/>
      </w:pPr>
      <w:r w:rsidRPr="00C571AC">
        <w:t>№</w:t>
      </w:r>
      <w:r w:rsidR="007B141E">
        <w:t xml:space="preserve"> </w:t>
      </w:r>
      <w:r w:rsidR="00E53E21">
        <w:t>659</w:t>
      </w:r>
      <w:r w:rsidR="00864713" w:rsidRPr="00C571AC">
        <w:t xml:space="preserve"> </w:t>
      </w:r>
      <w:r w:rsidRPr="00C571AC">
        <w:t>от «</w:t>
      </w:r>
      <w:r w:rsidR="00F3213D" w:rsidRPr="00C571AC">
        <w:t>__</w:t>
      </w:r>
      <w:r w:rsidRPr="00C571AC">
        <w:t xml:space="preserve">» </w:t>
      </w:r>
      <w:r w:rsidR="00F3213D" w:rsidRPr="00C571AC">
        <w:t>_______</w:t>
      </w:r>
      <w:r w:rsidR="008D1891" w:rsidRPr="00C571AC">
        <w:t xml:space="preserve"> </w:t>
      </w:r>
      <w:r w:rsidR="00C56337" w:rsidRPr="00C571AC">
        <w:t>202</w:t>
      </w:r>
      <w:r w:rsidR="001C4235">
        <w:t>6</w:t>
      </w:r>
      <w:r w:rsidRPr="00C571AC">
        <w:t xml:space="preserve"> г.</w:t>
      </w:r>
    </w:p>
    <w:p w14:paraId="6351F141" w14:textId="77777777" w:rsidR="003C2893" w:rsidRPr="00C571AC" w:rsidRDefault="003C2893" w:rsidP="00C571AC">
      <w:pPr>
        <w:spacing w:line="276" w:lineRule="auto"/>
        <w:rPr>
          <w:b/>
        </w:rPr>
      </w:pPr>
    </w:p>
    <w:p w14:paraId="182B0EDB" w14:textId="648965E1" w:rsidR="003C2893" w:rsidRPr="00C571AC" w:rsidRDefault="003C2893" w:rsidP="001C4235">
      <w:pPr>
        <w:keepLines/>
        <w:spacing w:line="276" w:lineRule="auto"/>
        <w:contextualSpacing/>
        <w:jc w:val="center"/>
      </w:pPr>
      <w:r w:rsidRPr="00C571AC">
        <w:rPr>
          <w:b/>
        </w:rPr>
        <w:t>СПЕЦИФИКАЦИЯ</w:t>
      </w:r>
    </w:p>
    <w:tbl>
      <w:tblPr>
        <w:tblStyle w:val="af0"/>
        <w:tblpPr w:leftFromText="180" w:rightFromText="180" w:vertAnchor="text" w:horzAnchor="margin" w:tblpXSpec="center" w:tblpY="134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1706"/>
        <w:gridCol w:w="992"/>
        <w:gridCol w:w="680"/>
        <w:gridCol w:w="1017"/>
        <w:gridCol w:w="1559"/>
      </w:tblGrid>
      <w:tr w:rsidR="00E63FD4" w:rsidRPr="00BF2286" w14:paraId="310FDA74" w14:textId="77777777" w:rsidTr="00766DD8"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3CD56A19" w14:textId="77777777" w:rsidR="00E63FD4" w:rsidRPr="00BF2286" w:rsidRDefault="00E63FD4" w:rsidP="00AD25A2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BF228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5409B0" w14:textId="23449C72" w:rsidR="00E63FD4" w:rsidRPr="00BF2286" w:rsidRDefault="00E63FD4" w:rsidP="00AD25A2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BF2286">
              <w:rPr>
                <w:b/>
                <w:sz w:val="20"/>
                <w:szCs w:val="20"/>
              </w:rPr>
              <w:t>Наименование</w:t>
            </w:r>
            <w:r w:rsidR="0091297D">
              <w:rPr>
                <w:b/>
                <w:sz w:val="20"/>
                <w:szCs w:val="20"/>
              </w:rPr>
              <w:t xml:space="preserve"> товара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47F27" w14:textId="2DE9C932" w:rsidR="00E63FD4" w:rsidRPr="00BF2286" w:rsidRDefault="00E63FD4" w:rsidP="00AD25A2">
            <w:pPr>
              <w:shd w:val="clear" w:color="auto" w:fill="FFFFFF"/>
              <w:rPr>
                <w:b/>
                <w:sz w:val="20"/>
                <w:szCs w:val="20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408EC952" w14:textId="77777777" w:rsidR="00E63FD4" w:rsidRPr="00BF2286" w:rsidRDefault="00E63FD4" w:rsidP="00AD25A2">
            <w:pPr>
              <w:shd w:val="clear" w:color="auto" w:fill="FFFFFF"/>
              <w:rPr>
                <w:b/>
                <w:sz w:val="20"/>
                <w:szCs w:val="20"/>
              </w:rPr>
            </w:pPr>
            <w:r w:rsidRPr="00BF2286">
              <w:rPr>
                <w:b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992" w:type="dxa"/>
            <w:vAlign w:val="center"/>
          </w:tcPr>
          <w:p w14:paraId="40CE1393" w14:textId="77777777" w:rsidR="00E63FD4" w:rsidRPr="00BF2286" w:rsidRDefault="00E63FD4" w:rsidP="00AD25A2">
            <w:pPr>
              <w:shd w:val="clear" w:color="auto" w:fill="FFFFFF"/>
              <w:rPr>
                <w:b/>
                <w:sz w:val="20"/>
                <w:szCs w:val="20"/>
              </w:rPr>
            </w:pPr>
            <w:r w:rsidRPr="00BF2286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680" w:type="dxa"/>
            <w:vAlign w:val="center"/>
          </w:tcPr>
          <w:p w14:paraId="3CD1BE80" w14:textId="77777777" w:rsidR="00E63FD4" w:rsidRPr="00BF2286" w:rsidRDefault="00E63FD4" w:rsidP="00AD25A2">
            <w:pPr>
              <w:shd w:val="clear" w:color="auto" w:fill="FFFFFF"/>
              <w:rPr>
                <w:b/>
                <w:sz w:val="20"/>
                <w:szCs w:val="20"/>
              </w:rPr>
            </w:pPr>
            <w:r w:rsidRPr="00BF2286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017" w:type="dxa"/>
            <w:vAlign w:val="center"/>
          </w:tcPr>
          <w:p w14:paraId="55861502" w14:textId="482AA4CE" w:rsidR="00E63FD4" w:rsidRPr="00BF2286" w:rsidRDefault="00C17CC4" w:rsidP="00AD25A2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Цена за ед., руб., с НДС __</w:t>
            </w:r>
            <w:r w:rsidR="00E63FD4" w:rsidRPr="00BF2286">
              <w:rPr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59" w:type="dxa"/>
            <w:vAlign w:val="center"/>
          </w:tcPr>
          <w:p w14:paraId="13E0C5C5" w14:textId="1C1F722D" w:rsidR="00E63FD4" w:rsidRPr="00BF2286" w:rsidRDefault="00C17CC4" w:rsidP="00AD25A2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Стоимость, руб., с НДС __</w:t>
            </w:r>
            <w:r w:rsidR="00E63FD4" w:rsidRPr="00BF2286">
              <w:rPr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</w:tr>
      <w:tr w:rsidR="00E63FD4" w:rsidRPr="00B507D0" w14:paraId="22A2BF49" w14:textId="77777777" w:rsidTr="00766DD8">
        <w:trPr>
          <w:trHeight w:val="1125"/>
        </w:trPr>
        <w:tc>
          <w:tcPr>
            <w:tcW w:w="562" w:type="dxa"/>
            <w:tcBorders>
              <w:right w:val="single" w:sz="4" w:space="0" w:color="auto"/>
            </w:tcBorders>
          </w:tcPr>
          <w:p w14:paraId="483C5D58" w14:textId="77777777" w:rsidR="00E63FD4" w:rsidRPr="00BF2286" w:rsidRDefault="00E63FD4" w:rsidP="00AD25A2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4ED5E491" w14:textId="76B4ACB0" w:rsidR="00E63FD4" w:rsidRPr="00BF2286" w:rsidRDefault="00E63FD4" w:rsidP="00AD25A2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BF2286">
              <w:rPr>
                <w:sz w:val="20"/>
                <w:szCs w:val="20"/>
              </w:rPr>
              <w:t>1</w:t>
            </w:r>
            <w:r w:rsidR="00362538">
              <w:rPr>
                <w:sz w:val="20"/>
                <w:szCs w:val="20"/>
              </w:rPr>
              <w:t>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4F51D9" w14:textId="10B1A96F" w:rsidR="00E63FD4" w:rsidRPr="00B507D0" w:rsidRDefault="00E63FD4" w:rsidP="00AD25A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A7E39" w14:textId="69ACB1E6" w:rsidR="00B507D0" w:rsidRPr="00B507D0" w:rsidRDefault="00B507D0" w:rsidP="00B507D0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14:paraId="32993BA1" w14:textId="4ED06C05" w:rsidR="00E63FD4" w:rsidRPr="00B507D0" w:rsidRDefault="00E63FD4" w:rsidP="00AD25A2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91710C" w14:textId="32F23395" w:rsidR="00E63FD4" w:rsidRPr="00B507D0" w:rsidRDefault="00E63FD4" w:rsidP="00AD25A2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55AA9FDE" w14:textId="28968ED4" w:rsidR="00E63FD4" w:rsidRPr="00B507D0" w:rsidRDefault="00E63FD4" w:rsidP="00AD25A2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14:paraId="0DC3DE92" w14:textId="1D3D23C2" w:rsidR="00E63FD4" w:rsidRPr="00B507D0" w:rsidRDefault="00E63FD4" w:rsidP="00AD25A2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E3E2F21" w14:textId="0CC06816" w:rsidR="00E63FD4" w:rsidRPr="00B507D0" w:rsidRDefault="00E63FD4" w:rsidP="00AD25A2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681B33" w:rsidRPr="00BF2286" w14:paraId="1D33B266" w14:textId="77777777" w:rsidTr="00766DD8">
        <w:trPr>
          <w:trHeight w:val="555"/>
        </w:trPr>
        <w:tc>
          <w:tcPr>
            <w:tcW w:w="8359" w:type="dxa"/>
            <w:gridSpan w:val="7"/>
            <w:vAlign w:val="center"/>
          </w:tcPr>
          <w:p w14:paraId="0AF343E4" w14:textId="0963F419" w:rsidR="00681B33" w:rsidRPr="00BF2286" w:rsidRDefault="00681B33" w:rsidP="00681B33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vAlign w:val="center"/>
          </w:tcPr>
          <w:p w14:paraId="31802C63" w14:textId="77777777" w:rsidR="00681B33" w:rsidRPr="00BF2286" w:rsidRDefault="00681B33" w:rsidP="00AD25A2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29CF9306" w14:textId="04170700" w:rsidR="00A66D6B" w:rsidRDefault="00A66D6B" w:rsidP="00C571AC">
      <w:pPr>
        <w:spacing w:line="276" w:lineRule="auto"/>
      </w:pPr>
    </w:p>
    <w:p w14:paraId="4ED59211" w14:textId="6937BEEA" w:rsidR="006313C8" w:rsidRDefault="006313C8" w:rsidP="00C571AC">
      <w:pPr>
        <w:spacing w:line="276" w:lineRule="auto"/>
      </w:pPr>
      <w:r w:rsidRPr="00681B33">
        <w:t xml:space="preserve">Цена договора составляет </w:t>
      </w:r>
      <w:r w:rsidR="002A6EF9" w:rsidRPr="00C571AC">
        <w:t xml:space="preserve">_______ рубл__ (__________), </w:t>
      </w:r>
      <w:r w:rsidR="002A6EF9" w:rsidRPr="004E69A6">
        <w:t xml:space="preserve">в том числе НДС ___%/ </w:t>
      </w:r>
      <w:r w:rsidR="002A6EF9" w:rsidRPr="00D42A92">
        <w:rPr>
          <w:i/>
        </w:rPr>
        <w:t xml:space="preserve">НДС не облагается в связи с применением Поставщиком упрощенной системы налогообложения </w:t>
      </w:r>
      <w:r w:rsidR="002A6EF9" w:rsidRPr="006B1DC3">
        <w:rPr>
          <w:i/>
        </w:rPr>
        <w:t>на основании п. 1 ст. 145</w:t>
      </w:r>
      <w:r w:rsidR="002A6EF9" w:rsidRPr="00D42A92">
        <w:rPr>
          <w:i/>
        </w:rPr>
        <w:t xml:space="preserve"> Налогового кодекса Российской Федерации</w:t>
      </w:r>
      <w:r>
        <w:t>.</w:t>
      </w:r>
    </w:p>
    <w:p w14:paraId="4207072E" w14:textId="0E5875B0" w:rsidR="00766DD8" w:rsidRDefault="00766DD8" w:rsidP="00C571AC">
      <w:pPr>
        <w:spacing w:line="276" w:lineRule="auto"/>
      </w:pPr>
    </w:p>
    <w:p w14:paraId="72A78D24" w14:textId="7217296A" w:rsidR="00766DD8" w:rsidRDefault="00766DD8" w:rsidP="00C571AC">
      <w:pPr>
        <w:spacing w:line="276" w:lineRule="auto"/>
      </w:pPr>
    </w:p>
    <w:p w14:paraId="7D9CAEFB" w14:textId="77777777" w:rsidR="00766DD8" w:rsidRDefault="00766DD8" w:rsidP="00C571AC">
      <w:pPr>
        <w:spacing w:line="276" w:lineRule="auto"/>
      </w:pPr>
    </w:p>
    <w:tbl>
      <w:tblPr>
        <w:tblStyle w:val="af0"/>
        <w:tblpPr w:leftFromText="180" w:rightFromText="180" w:vertAnchor="text" w:horzAnchor="margin" w:tblpY="6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6313C8" w:rsidRPr="00C571AC" w14:paraId="20F09FD9" w14:textId="77777777" w:rsidTr="00E8609B">
        <w:trPr>
          <w:trHeight w:val="2657"/>
        </w:trPr>
        <w:tc>
          <w:tcPr>
            <w:tcW w:w="5245" w:type="dxa"/>
          </w:tcPr>
          <w:p w14:paraId="22619FED" w14:textId="77777777" w:rsidR="006313C8" w:rsidRPr="00C571AC" w:rsidRDefault="006313C8" w:rsidP="006313C8">
            <w:pPr>
              <w:spacing w:line="276" w:lineRule="auto"/>
            </w:pPr>
            <w:r w:rsidRPr="00C571AC">
              <w:t>ПОСТАВЩИК:</w:t>
            </w:r>
          </w:p>
          <w:p w14:paraId="16411061" w14:textId="77777777" w:rsidR="006313C8" w:rsidRDefault="006313C8" w:rsidP="006313C8">
            <w:pPr>
              <w:spacing w:line="276" w:lineRule="auto"/>
            </w:pPr>
          </w:p>
          <w:p w14:paraId="591E2570" w14:textId="77777777" w:rsidR="006313C8" w:rsidRPr="00C571AC" w:rsidRDefault="006313C8" w:rsidP="006313C8">
            <w:pPr>
              <w:spacing w:line="276" w:lineRule="auto"/>
            </w:pPr>
          </w:p>
          <w:p w14:paraId="748F2F79" w14:textId="77777777" w:rsidR="006313C8" w:rsidRDefault="006313C8" w:rsidP="006313C8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_____</w:t>
            </w:r>
            <w:r>
              <w:t>_______</w:t>
            </w:r>
            <w:r w:rsidRPr="00C571AC">
              <w:t xml:space="preserve">_________ </w:t>
            </w:r>
          </w:p>
          <w:p w14:paraId="341D237A" w14:textId="77777777" w:rsidR="006313C8" w:rsidRPr="00C571AC" w:rsidRDefault="006313C8" w:rsidP="006313C8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</w:p>
          <w:p w14:paraId="5CE6D629" w14:textId="77777777" w:rsidR="006313C8" w:rsidRPr="00C571AC" w:rsidRDefault="006313C8" w:rsidP="006313C8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t>МП</w:t>
            </w:r>
          </w:p>
        </w:tc>
        <w:tc>
          <w:tcPr>
            <w:tcW w:w="4820" w:type="dxa"/>
          </w:tcPr>
          <w:p w14:paraId="1EB2D0BE" w14:textId="77777777" w:rsidR="006313C8" w:rsidRPr="00C571AC" w:rsidRDefault="006313C8" w:rsidP="006313C8">
            <w:pPr>
              <w:spacing w:line="276" w:lineRule="auto"/>
              <w:rPr>
                <w:caps/>
              </w:rPr>
            </w:pPr>
            <w:r w:rsidRPr="00C571AC">
              <w:t>ЗАКАЗЧИК</w:t>
            </w:r>
            <w:r w:rsidRPr="00C571AC">
              <w:rPr>
                <w:caps/>
              </w:rPr>
              <w:t>:</w:t>
            </w:r>
          </w:p>
          <w:p w14:paraId="4CFEC770" w14:textId="77777777" w:rsidR="006313C8" w:rsidRPr="00C571AC" w:rsidRDefault="006313C8" w:rsidP="006313C8">
            <w:pPr>
              <w:spacing w:line="276" w:lineRule="auto"/>
              <w:jc w:val="both"/>
            </w:pPr>
            <w:r w:rsidRPr="00C571AC">
              <w:t>Представитель по доверенности</w:t>
            </w:r>
          </w:p>
          <w:p w14:paraId="6535F94A" w14:textId="77777777" w:rsidR="006313C8" w:rsidRPr="00C571AC" w:rsidRDefault="006313C8" w:rsidP="006313C8">
            <w:pPr>
              <w:spacing w:line="276" w:lineRule="auto"/>
              <w:jc w:val="both"/>
            </w:pPr>
          </w:p>
          <w:p w14:paraId="62A97169" w14:textId="77777777" w:rsidR="006313C8" w:rsidRPr="00C571AC" w:rsidRDefault="006313C8" w:rsidP="006313C8">
            <w:pPr>
              <w:spacing w:line="276" w:lineRule="auto"/>
              <w:jc w:val="both"/>
            </w:pPr>
            <w:r w:rsidRPr="00C571AC">
              <w:t>_____</w:t>
            </w:r>
            <w:r>
              <w:t>_______</w:t>
            </w:r>
            <w:r w:rsidRPr="00C571AC">
              <w:t>_________ Д.Ю. Кремлёв</w:t>
            </w:r>
          </w:p>
          <w:p w14:paraId="1970A7B5" w14:textId="77777777" w:rsidR="006313C8" w:rsidRPr="00C571AC" w:rsidRDefault="006313C8" w:rsidP="006313C8">
            <w:pPr>
              <w:pStyle w:val="11"/>
              <w:keepNext/>
              <w:keepLines/>
              <w:spacing w:line="276" w:lineRule="auto"/>
              <w:ind w:right="45"/>
            </w:pPr>
          </w:p>
          <w:p w14:paraId="11DE8713" w14:textId="77777777" w:rsidR="006313C8" w:rsidRPr="00C571AC" w:rsidRDefault="006313C8" w:rsidP="006313C8">
            <w:pPr>
              <w:pStyle w:val="af1"/>
              <w:tabs>
                <w:tab w:val="left" w:pos="993"/>
              </w:tabs>
              <w:spacing w:line="276" w:lineRule="auto"/>
              <w:ind w:left="567" w:hanging="567"/>
              <w:rPr>
                <w:b/>
                <w:lang w:val="ru-RU"/>
              </w:rPr>
            </w:pPr>
            <w:r w:rsidRPr="00C571AC">
              <w:rPr>
                <w:lang w:val="ru-RU"/>
              </w:rPr>
              <w:t>МП</w:t>
            </w:r>
          </w:p>
        </w:tc>
      </w:tr>
    </w:tbl>
    <w:p w14:paraId="1F037486" w14:textId="46BBF453" w:rsidR="006313C8" w:rsidRDefault="006313C8" w:rsidP="00C571AC">
      <w:pPr>
        <w:spacing w:line="276" w:lineRule="auto"/>
      </w:pPr>
    </w:p>
    <w:p w14:paraId="62DDC47B" w14:textId="77777777" w:rsidR="00B31033" w:rsidRDefault="00B31033" w:rsidP="006313C8">
      <w:pPr>
        <w:spacing w:line="276" w:lineRule="auto"/>
        <w:jc w:val="right"/>
        <w:sectPr w:rsidR="00B31033" w:rsidSect="00EE48A4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14:paraId="3398FC01" w14:textId="7E141104" w:rsidR="006313C8" w:rsidRPr="00FA47CB" w:rsidRDefault="006313C8" w:rsidP="006313C8">
      <w:pPr>
        <w:spacing w:line="276" w:lineRule="auto"/>
        <w:jc w:val="right"/>
        <w:rPr>
          <w:b/>
        </w:rPr>
      </w:pPr>
      <w:r w:rsidRPr="00FA47CB">
        <w:rPr>
          <w:b/>
        </w:rPr>
        <w:lastRenderedPageBreak/>
        <w:t>Приложение № 2</w:t>
      </w:r>
    </w:p>
    <w:p w14:paraId="4E79FD23" w14:textId="28ACD4F9" w:rsidR="006313C8" w:rsidRPr="00FA47CB" w:rsidRDefault="00B31033" w:rsidP="006313C8">
      <w:pPr>
        <w:spacing w:line="276" w:lineRule="auto"/>
        <w:jc w:val="right"/>
      </w:pPr>
      <w:r w:rsidRPr="00FA47CB">
        <w:t>к</w:t>
      </w:r>
      <w:r w:rsidR="006313C8" w:rsidRPr="00FA47CB">
        <w:t xml:space="preserve"> </w:t>
      </w:r>
      <w:r w:rsidR="00E4021B">
        <w:t>контракту</w:t>
      </w:r>
      <w:r w:rsidR="006313C8" w:rsidRPr="00FA47CB">
        <w:t xml:space="preserve"> поставки </w:t>
      </w:r>
      <w:r w:rsidR="00E4021B">
        <w:t>товара</w:t>
      </w:r>
    </w:p>
    <w:p w14:paraId="3FC425DB" w14:textId="398A5AB8" w:rsidR="006313C8" w:rsidRDefault="006313C8" w:rsidP="006313C8">
      <w:pPr>
        <w:spacing w:line="276" w:lineRule="auto"/>
        <w:jc w:val="right"/>
      </w:pPr>
      <w:r>
        <w:t xml:space="preserve">№ </w:t>
      </w:r>
      <w:r w:rsidR="00E53E21">
        <w:t>659</w:t>
      </w:r>
      <w:r w:rsidR="0016737C">
        <w:t xml:space="preserve"> от «</w:t>
      </w:r>
      <w:r>
        <w:t>__» __________2026 г.</w:t>
      </w:r>
    </w:p>
    <w:p w14:paraId="670C15DB" w14:textId="7B17B262" w:rsidR="006313C8" w:rsidRDefault="006313C8" w:rsidP="00C571AC">
      <w:pPr>
        <w:spacing w:line="276" w:lineRule="auto"/>
      </w:pPr>
    </w:p>
    <w:p w14:paraId="178174CD" w14:textId="1DDB2227" w:rsidR="006313C8" w:rsidRDefault="006313C8" w:rsidP="00B31033">
      <w:pPr>
        <w:spacing w:line="276" w:lineRule="auto"/>
        <w:jc w:val="center"/>
        <w:rPr>
          <w:b/>
        </w:rPr>
      </w:pPr>
      <w:r w:rsidRPr="00B31033">
        <w:rPr>
          <w:b/>
        </w:rPr>
        <w:t>ТЕХНИЧЕСКОЕ ЗАДАНИЕ</w:t>
      </w:r>
    </w:p>
    <w:p w14:paraId="38E2E32E" w14:textId="77777777" w:rsidR="00E53E21" w:rsidRPr="00E53E21" w:rsidRDefault="00E53E21" w:rsidP="00E53E21">
      <w:pPr>
        <w:numPr>
          <w:ilvl w:val="0"/>
          <w:numId w:val="29"/>
        </w:numPr>
        <w:spacing w:before="240" w:after="160" w:line="259" w:lineRule="auto"/>
        <w:jc w:val="center"/>
        <w:rPr>
          <w:b/>
          <w:color w:val="000000"/>
        </w:rPr>
      </w:pPr>
      <w:r w:rsidRPr="00E53E21">
        <w:rPr>
          <w:b/>
          <w:color w:val="000000"/>
        </w:rPr>
        <w:t>Объект закупки</w:t>
      </w:r>
    </w:p>
    <w:p w14:paraId="73321C12" w14:textId="4B49D3F2" w:rsidR="00E53E21" w:rsidRPr="00E53E21" w:rsidRDefault="00E53E21" w:rsidP="00E53E21">
      <w:pPr>
        <w:spacing w:line="259" w:lineRule="auto"/>
        <w:jc w:val="center"/>
      </w:pPr>
      <w:r w:rsidRPr="00E53E21">
        <w:t xml:space="preserve">Объект закупки – </w:t>
      </w:r>
      <w:r w:rsidRPr="00E53E21">
        <w:rPr>
          <w:rFonts w:eastAsia="Calibri"/>
        </w:rPr>
        <w:t>Геодезическая ГНСС-антенна</w:t>
      </w:r>
      <w:r>
        <w:rPr>
          <w:rFonts w:eastAsia="Calibri"/>
        </w:rPr>
        <w:t xml:space="preserve"> (далее – оборудование, товар)</w:t>
      </w:r>
      <w:r w:rsidRPr="00E53E21">
        <w:t>.</w:t>
      </w:r>
    </w:p>
    <w:p w14:paraId="646BDFDD" w14:textId="77777777" w:rsidR="00E53E21" w:rsidRPr="00E53E21" w:rsidRDefault="00E53E21" w:rsidP="00E53E21">
      <w:pPr>
        <w:spacing w:before="240" w:after="160" w:line="259" w:lineRule="auto"/>
        <w:jc w:val="center"/>
        <w:rPr>
          <w:b/>
          <w:color w:val="000000"/>
        </w:rPr>
      </w:pPr>
      <w:r w:rsidRPr="00E53E21">
        <w:rPr>
          <w:b/>
          <w:color w:val="000000"/>
        </w:rPr>
        <w:t>2. Описание объекта закупки</w:t>
      </w:r>
    </w:p>
    <w:p w14:paraId="19780EE8" w14:textId="77777777" w:rsidR="00E53E21" w:rsidRPr="00E53E21" w:rsidRDefault="00E53E21" w:rsidP="00E53E21">
      <w:pPr>
        <w:spacing w:after="160" w:line="259" w:lineRule="auto"/>
        <w:jc w:val="both"/>
      </w:pPr>
      <w:r w:rsidRPr="00E53E21">
        <w:rPr>
          <w:bCs/>
          <w:color w:val="000000"/>
        </w:rPr>
        <w:t>2.1. Общие требования:</w:t>
      </w:r>
      <w:r w:rsidRPr="00E53E21">
        <w:rPr>
          <w:b/>
          <w:color w:val="000000"/>
        </w:rPr>
        <w:t xml:space="preserve"> </w:t>
      </w:r>
      <w:r w:rsidRPr="00E53E21">
        <w:rPr>
          <w:color w:val="000000"/>
        </w:rPr>
        <w:t>поставляемое оборудование должно быть новым (не бывшим в употреблении, в ремонте, в том числе, которое не было восстановлено, у которого не была осуществлена замена составных частей, не были восстановлены потребительские свойства), заводской сборки, серийного производства, не являться выставочным образцом, быть свободным от прав третьих лиц, обеспечивать предусмотренную производителем функциональность.</w:t>
      </w:r>
    </w:p>
    <w:p w14:paraId="2DE0AA28" w14:textId="77777777" w:rsidR="00E53E21" w:rsidRPr="00E53E21" w:rsidRDefault="00E53E21" w:rsidP="00E53E21">
      <w:pPr>
        <w:spacing w:after="160" w:line="259" w:lineRule="auto"/>
        <w:rPr>
          <w:bCs/>
          <w:color w:val="000000"/>
        </w:rPr>
      </w:pPr>
      <w:r w:rsidRPr="00E53E21">
        <w:rPr>
          <w:b/>
          <w:color w:val="000000"/>
        </w:rPr>
        <w:t xml:space="preserve"> </w:t>
      </w:r>
      <w:r w:rsidRPr="00E53E21">
        <w:rPr>
          <w:bCs/>
          <w:color w:val="000000"/>
        </w:rPr>
        <w:t xml:space="preserve">2.2. Оборудование должно обладать следующими характеристиками: </w:t>
      </w:r>
    </w:p>
    <w:p w14:paraId="1EEC8C23" w14:textId="77777777" w:rsidR="00E53E21" w:rsidRPr="00E53E21" w:rsidRDefault="00E53E21" w:rsidP="00E53E21">
      <w:pPr>
        <w:spacing w:line="259" w:lineRule="auto"/>
        <w:jc w:val="right"/>
        <w:rPr>
          <w:color w:val="000000"/>
        </w:rPr>
      </w:pPr>
      <w:r w:rsidRPr="00E53E21">
        <w:rPr>
          <w:color w:val="000000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90"/>
        <w:gridCol w:w="2810"/>
        <w:gridCol w:w="2226"/>
        <w:gridCol w:w="1984"/>
        <w:gridCol w:w="725"/>
      </w:tblGrid>
      <w:tr w:rsidR="00E53E21" w:rsidRPr="00E53E21" w14:paraId="21C6F875" w14:textId="77777777" w:rsidTr="00E53E21">
        <w:trPr>
          <w:trHeight w:val="528"/>
          <w:tblHeader/>
        </w:trPr>
        <w:tc>
          <w:tcPr>
            <w:tcW w:w="275" w:type="pct"/>
            <w:tcBorders>
              <w:tl2br w:val="nil"/>
              <w:tr2bl w:val="nil"/>
            </w:tcBorders>
            <w:vAlign w:val="center"/>
          </w:tcPr>
          <w:p w14:paraId="73C8D8C1" w14:textId="77777777" w:rsidR="00E53E21" w:rsidRPr="00E53E21" w:rsidRDefault="00E53E21" w:rsidP="00E53E21">
            <w:pPr>
              <w:jc w:val="center"/>
              <w:rPr>
                <w:b/>
                <w:bCs/>
                <w:color w:val="000000"/>
              </w:rPr>
            </w:pPr>
            <w:r w:rsidRPr="00E53E21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967" w:type="pct"/>
            <w:tcBorders>
              <w:tl2br w:val="nil"/>
              <w:tr2bl w:val="nil"/>
            </w:tcBorders>
            <w:vAlign w:val="center"/>
          </w:tcPr>
          <w:p w14:paraId="7B304D3C" w14:textId="77777777" w:rsidR="00E53E21" w:rsidRPr="00E53E21" w:rsidRDefault="00E53E21" w:rsidP="00E53E21">
            <w:pPr>
              <w:jc w:val="center"/>
              <w:rPr>
                <w:b/>
                <w:bCs/>
                <w:color w:val="000000"/>
              </w:rPr>
            </w:pPr>
            <w:r w:rsidRPr="00E53E21">
              <w:rPr>
                <w:b/>
                <w:bCs/>
                <w:color w:val="000000"/>
              </w:rPr>
              <w:t>Наименование оборудования</w:t>
            </w:r>
          </w:p>
        </w:tc>
        <w:tc>
          <w:tcPr>
            <w:tcW w:w="1398" w:type="pct"/>
            <w:tcBorders>
              <w:tl2br w:val="nil"/>
              <w:tr2bl w:val="nil"/>
            </w:tcBorders>
            <w:vAlign w:val="center"/>
          </w:tcPr>
          <w:p w14:paraId="070FF102" w14:textId="77777777" w:rsidR="00E53E21" w:rsidRPr="00E53E21" w:rsidRDefault="00E53E21" w:rsidP="00E53E21">
            <w:pPr>
              <w:jc w:val="center"/>
              <w:rPr>
                <w:b/>
                <w:bCs/>
                <w:color w:val="000000"/>
              </w:rPr>
            </w:pPr>
            <w:r w:rsidRPr="00E53E21">
              <w:rPr>
                <w:b/>
                <w:bCs/>
                <w:color w:val="000000"/>
              </w:rPr>
              <w:t>Наименование характеристики</w:t>
            </w:r>
          </w:p>
        </w:tc>
        <w:tc>
          <w:tcPr>
            <w:tcW w:w="1112" w:type="pct"/>
            <w:tcBorders>
              <w:tl2br w:val="nil"/>
              <w:tr2bl w:val="nil"/>
            </w:tcBorders>
            <w:vAlign w:val="center"/>
          </w:tcPr>
          <w:p w14:paraId="099D9719" w14:textId="77777777" w:rsidR="00E53E21" w:rsidRPr="00E53E21" w:rsidRDefault="00E53E21" w:rsidP="00E53E21">
            <w:pPr>
              <w:jc w:val="center"/>
              <w:rPr>
                <w:b/>
                <w:bCs/>
                <w:color w:val="000000"/>
              </w:rPr>
            </w:pPr>
            <w:r w:rsidRPr="00E53E21">
              <w:rPr>
                <w:b/>
                <w:bCs/>
                <w:color w:val="000000"/>
              </w:rPr>
              <w:t>Требуемое значение характеристики</w:t>
            </w:r>
          </w:p>
        </w:tc>
        <w:tc>
          <w:tcPr>
            <w:tcW w:w="901" w:type="pct"/>
            <w:tcBorders>
              <w:tl2br w:val="nil"/>
              <w:tr2bl w:val="nil"/>
            </w:tcBorders>
            <w:vAlign w:val="center"/>
          </w:tcPr>
          <w:p w14:paraId="7DBA447D" w14:textId="77777777" w:rsidR="00E53E21" w:rsidRPr="00E53E21" w:rsidRDefault="00E53E21" w:rsidP="00E53E21">
            <w:pPr>
              <w:jc w:val="center"/>
              <w:rPr>
                <w:b/>
                <w:bCs/>
                <w:color w:val="000000"/>
              </w:rPr>
            </w:pPr>
            <w:r w:rsidRPr="00E53E21">
              <w:rPr>
                <w:b/>
                <w:bCs/>
                <w:color w:val="000000"/>
              </w:rPr>
              <w:t>Единица измерения характеристики</w:t>
            </w:r>
          </w:p>
        </w:tc>
        <w:tc>
          <w:tcPr>
            <w:tcW w:w="346" w:type="pct"/>
            <w:tcBorders>
              <w:tl2br w:val="nil"/>
              <w:tr2bl w:val="nil"/>
            </w:tcBorders>
            <w:vAlign w:val="center"/>
          </w:tcPr>
          <w:p w14:paraId="6DE26844" w14:textId="77777777" w:rsidR="00E53E21" w:rsidRPr="00E53E21" w:rsidRDefault="00E53E21" w:rsidP="00E53E21">
            <w:pPr>
              <w:jc w:val="center"/>
              <w:rPr>
                <w:b/>
                <w:bCs/>
                <w:color w:val="000000"/>
              </w:rPr>
            </w:pPr>
            <w:r w:rsidRPr="00E53E21">
              <w:rPr>
                <w:b/>
                <w:bCs/>
                <w:color w:val="000000"/>
              </w:rPr>
              <w:t>Кол-во, шт</w:t>
            </w:r>
          </w:p>
        </w:tc>
      </w:tr>
      <w:tr w:rsidR="00E53E21" w:rsidRPr="00E53E21" w14:paraId="79DFB8E3" w14:textId="77777777" w:rsidTr="00E53E21">
        <w:trPr>
          <w:trHeight w:val="528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69366EC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1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45A78E" w14:textId="7E103944" w:rsidR="00E53E21" w:rsidRPr="00E53E21" w:rsidRDefault="00E53E21" w:rsidP="00E23F89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Геодезическая ГНСС-антенна</w:t>
            </w:r>
            <w:r w:rsidR="00537CD1">
              <w:t xml:space="preserve">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39E0C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Отслеживаемые спутниковые навигационные системы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722017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GPS; </w:t>
            </w:r>
          </w:p>
          <w:p w14:paraId="2B4609B8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BeiDou; </w:t>
            </w:r>
          </w:p>
          <w:p w14:paraId="38EF98F5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</w:rPr>
              <w:t>ГЛОНАСС</w:t>
            </w:r>
            <w:r w:rsidRPr="00E53E21">
              <w:rPr>
                <w:rFonts w:eastAsia="Calibri"/>
                <w:lang w:val="en-US"/>
              </w:rPr>
              <w:t xml:space="preserve">; </w:t>
            </w:r>
          </w:p>
          <w:p w14:paraId="5ACBC2EC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GALILLEO; </w:t>
            </w:r>
          </w:p>
          <w:p w14:paraId="5601C25B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SBAS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C8A091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-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768C27C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5</w:t>
            </w:r>
          </w:p>
        </w:tc>
      </w:tr>
      <w:tr w:rsidR="00E53E21" w:rsidRPr="00E53E21" w14:paraId="7E9CD19C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C4DF5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19B9D93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CED21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Отслеживаемые сигналы спутниковой системы </w:t>
            </w:r>
            <w:r w:rsidRPr="00E53E21">
              <w:rPr>
                <w:rFonts w:eastAsia="Calibri"/>
                <w:lang w:val="en-US"/>
              </w:rPr>
              <w:t>GPS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5DD421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L1;  </w:t>
            </w:r>
          </w:p>
          <w:p w14:paraId="509FDCCA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L2; </w:t>
            </w:r>
          </w:p>
          <w:p w14:paraId="1FE6135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  <w:lang w:val="en-US"/>
              </w:rPr>
              <w:t>L5</w:t>
            </w:r>
            <w:r w:rsidRPr="00E53E21">
              <w:rPr>
                <w:rFonts w:eastAsia="Calibri"/>
              </w:rPr>
              <w:t>.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7FCD69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39F81DD2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50CDAE26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22431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746EB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C9615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Отслеживаемые сигналы спутниковой системы </w:t>
            </w:r>
            <w:r w:rsidRPr="00E53E21">
              <w:rPr>
                <w:rFonts w:eastAsia="Calibri"/>
                <w:lang w:val="en-US"/>
              </w:rPr>
              <w:t>BeiDou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A90DD1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B1; </w:t>
            </w:r>
          </w:p>
          <w:p w14:paraId="2F83ED62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 xml:space="preserve">B2; </w:t>
            </w:r>
          </w:p>
          <w:p w14:paraId="73369600" w14:textId="0D233E10" w:rsidR="00E53E21" w:rsidRPr="00E53E21" w:rsidRDefault="00E53E21" w:rsidP="00645095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  <w:lang w:val="en-US"/>
              </w:rPr>
              <w:t>B3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257032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4DDAC0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E53E21" w:rsidRPr="00E53E21" w14:paraId="11C6066D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9EBCB2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B9F126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651BA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Отслеживаемые сигналы спутниковой системы ГЛОНАСС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EE23E71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</w:rPr>
              <w:t xml:space="preserve">L1; </w:t>
            </w:r>
          </w:p>
          <w:p w14:paraId="58824333" w14:textId="494161AE" w:rsidR="00E53E21" w:rsidRPr="00E53E21" w:rsidRDefault="00E53E21" w:rsidP="00645095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L2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58E6AD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964AF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20456489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F13546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95A8A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74E49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Поддерживаемые сигналы спутниковой системы </w:t>
            </w:r>
            <w:r w:rsidRPr="00E53E21">
              <w:rPr>
                <w:rFonts w:eastAsia="Calibri"/>
                <w:lang w:val="en-US"/>
              </w:rPr>
              <w:t>GALILLEO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7161D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E1; </w:t>
            </w:r>
          </w:p>
          <w:p w14:paraId="17C38D23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E5a;</w:t>
            </w:r>
          </w:p>
          <w:p w14:paraId="440A403F" w14:textId="1033EC38" w:rsidR="00E53E21" w:rsidRPr="00E53E21" w:rsidRDefault="00E53E21" w:rsidP="00645095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E5b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4F8422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8CDE9F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1A5AD7B0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2EAF7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0E3DF4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6B6554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Сопротивление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1AF70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50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4835AC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Ом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3F382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7DCB1FB1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113D6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6D505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AEFA3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Поляризация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C29C4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Правая круговая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F2FAE9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90745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0813D8BD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8BB91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48A7D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5C6A2F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Осевое отношение (при 90°)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623696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Не более </w:t>
            </w:r>
          </w:p>
          <w:p w14:paraId="4FD4E41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53F512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дБ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917FB6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78C0FE5A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6E80F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571179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46253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2F0DF1F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Коэффициент усиления 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09564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менее 40 дБ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405DD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дБ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5D4F8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01E9A6D4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EABCC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E580DE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31A564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246D735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lastRenderedPageBreak/>
              <w:t>Коэффициент шума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EF4A6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lastRenderedPageBreak/>
              <w:t xml:space="preserve">Не более </w:t>
            </w:r>
          </w:p>
          <w:p w14:paraId="1806CBF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CC1F3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дБ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D77D2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60868713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B1BC1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89136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BB040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5E95783F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Коэффициент стоячей волны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32F99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более 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9D83C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D60B9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5B33DC86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F8D61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C3A29A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5D3B84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59C1323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Рабочее напряжение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B013D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Не шире </w:t>
            </w:r>
          </w:p>
          <w:p w14:paraId="74F4F65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от 3 до 15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9C4BE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В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18384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54CE10AB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9FED9F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56BF102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09CA7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07AA2BC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Рабочая сила тока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5E2944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более</w:t>
            </w:r>
          </w:p>
          <w:p w14:paraId="0561E37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50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60ADF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FFA79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77E0DF90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6259D9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1D989F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274EDD9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5AD556C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Усиление в зените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6EEBEF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менее 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5DFFE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дБ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2FE13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2D4BFE66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ED81A4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931A7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6B0F5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Малошумящий усилитель:</w:t>
            </w:r>
          </w:p>
          <w:p w14:paraId="5E373FD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Отклонение фазового центра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99C5E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более</w:t>
            </w:r>
          </w:p>
          <w:p w14:paraId="0E4AB0E6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7129F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мм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62D9D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157D9D94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6B5B1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9302A9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D9DDC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Габариты антенны:</w:t>
            </w:r>
          </w:p>
          <w:p w14:paraId="471E8AC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Диаметр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BE48C2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более</w:t>
            </w:r>
          </w:p>
          <w:p w14:paraId="13FA263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150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993A56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мм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5FE91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6929DE7E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12ED2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213926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9A5F4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Вес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4676B8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более</w:t>
            </w:r>
          </w:p>
          <w:p w14:paraId="44454CB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1000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9C89C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г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5D8E5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36456CC8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496789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15AB7D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60C78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Антенный разъём 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D28BB0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TNC (female)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45A107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03F44F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5233C283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06AFF36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CD8A3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F3B4FE5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Рабочая температура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74D2B7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уже</w:t>
            </w:r>
          </w:p>
          <w:p w14:paraId="59C49E1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от -40 до +70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F253A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°C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80832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0AD91795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B9EB8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8DDFB4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CBDCAC" w14:textId="77777777" w:rsidR="00E53E21" w:rsidRPr="00E53E21" w:rsidRDefault="00E53E21" w:rsidP="00E53E21">
            <w:pPr>
              <w:jc w:val="center"/>
              <w:rPr>
                <w:rFonts w:eastAsia="Calibri"/>
                <w:lang w:val="en-US"/>
              </w:rPr>
            </w:pPr>
            <w:r w:rsidRPr="00E53E21">
              <w:rPr>
                <w:rFonts w:eastAsia="Calibri"/>
                <w:lang w:val="en-US"/>
              </w:rPr>
              <w:t>Температура</w:t>
            </w:r>
            <w:r w:rsidRPr="00E53E21">
              <w:rPr>
                <w:rFonts w:eastAsia="Calibri"/>
              </w:rPr>
              <w:t xml:space="preserve"> </w:t>
            </w:r>
            <w:r w:rsidRPr="00E53E21">
              <w:rPr>
                <w:rFonts w:eastAsia="Calibri"/>
                <w:lang w:val="en-US"/>
              </w:rPr>
              <w:t>хранения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DD9BFC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уже</w:t>
            </w:r>
          </w:p>
          <w:p w14:paraId="59B5E2C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от -55 до +85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CA7431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°C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D84B9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  <w:tr w:rsidR="00E53E21" w:rsidRPr="00E53E21" w14:paraId="5DBEB7A8" w14:textId="77777777" w:rsidTr="00E53E21">
        <w:trPr>
          <w:trHeight w:val="528"/>
        </w:trPr>
        <w:tc>
          <w:tcPr>
            <w:tcW w:w="275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6A714A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890CA3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B67A24" w14:textId="204174AE" w:rsidR="00E53E21" w:rsidRPr="00E53E21" w:rsidRDefault="00E53E21" w:rsidP="00645095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 xml:space="preserve">Степень защиты от пыли и влаги (в соответствии с </w:t>
            </w:r>
            <w:r w:rsidR="0091297D" w:rsidRPr="0091297D">
              <w:rPr>
                <w:rFonts w:eastAsia="Calibri"/>
              </w:rPr>
              <w:t>ГОСТ 14254-2015 (IEC 60529:2013)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78A85E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Не менее 67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E01090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  <w:r w:rsidRPr="00E53E21">
              <w:rPr>
                <w:rFonts w:eastAsia="Calibri"/>
              </w:rPr>
              <w:t>-</w:t>
            </w: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E84C2B" w14:textId="77777777" w:rsidR="00E53E21" w:rsidRPr="00E53E21" w:rsidRDefault="00E53E21" w:rsidP="00E53E21">
            <w:pPr>
              <w:jc w:val="center"/>
              <w:rPr>
                <w:rFonts w:eastAsia="Calibri"/>
              </w:rPr>
            </w:pPr>
          </w:p>
        </w:tc>
      </w:tr>
    </w:tbl>
    <w:p w14:paraId="78987E0C" w14:textId="77777777" w:rsidR="00E53E21" w:rsidRPr="00E53E21" w:rsidRDefault="00E53E21" w:rsidP="00E53E21">
      <w:pPr>
        <w:jc w:val="center"/>
        <w:rPr>
          <w:b/>
          <w:color w:val="000000"/>
        </w:rPr>
      </w:pPr>
      <w:r w:rsidRPr="00E53E21">
        <w:rPr>
          <w:b/>
          <w:color w:val="000000"/>
        </w:rPr>
        <w:t>3. Место поставки товара:</w:t>
      </w:r>
    </w:p>
    <w:p w14:paraId="0D288048" w14:textId="77777777" w:rsidR="00E53E21" w:rsidRPr="00E53E21" w:rsidRDefault="00E53E21" w:rsidP="00E53E21">
      <w:pPr>
        <w:spacing w:after="160"/>
        <w:jc w:val="both"/>
        <w:rPr>
          <w:color w:val="000000"/>
        </w:rPr>
      </w:pPr>
      <w:r w:rsidRPr="00E53E21">
        <w:rPr>
          <w:color w:val="000000"/>
        </w:rPr>
        <w:t xml:space="preserve">3.1. 105064, г. Москва, Гороховский пер., дом 4. </w:t>
      </w:r>
    </w:p>
    <w:p w14:paraId="65CE0F9D" w14:textId="77777777" w:rsidR="00E53E21" w:rsidRPr="00E53E21" w:rsidRDefault="00E53E21" w:rsidP="00E53E21">
      <w:pPr>
        <w:spacing w:after="160"/>
        <w:jc w:val="center"/>
        <w:rPr>
          <w:b/>
          <w:color w:val="000000"/>
        </w:rPr>
      </w:pPr>
      <w:r w:rsidRPr="00E53E21">
        <w:rPr>
          <w:b/>
          <w:color w:val="000000"/>
        </w:rPr>
        <w:t>4. Сроки поставки товара:</w:t>
      </w:r>
    </w:p>
    <w:p w14:paraId="2D39E27D" w14:textId="12AE21AA" w:rsidR="00E53E21" w:rsidRPr="00E53E21" w:rsidRDefault="00E53E21" w:rsidP="00E53E21">
      <w:pPr>
        <w:jc w:val="both"/>
        <w:rPr>
          <w:color w:val="000000"/>
        </w:rPr>
      </w:pPr>
      <w:r w:rsidRPr="00E53E21">
        <w:rPr>
          <w:color w:val="000000"/>
        </w:rPr>
        <w:t xml:space="preserve">4.1. Срок поставки: в течение 20 (двадцати) рабочих дней с момента заключения </w:t>
      </w:r>
      <w:r>
        <w:rPr>
          <w:color w:val="000000"/>
        </w:rPr>
        <w:t>д</w:t>
      </w:r>
      <w:r w:rsidRPr="00E53E21">
        <w:rPr>
          <w:color w:val="000000"/>
        </w:rPr>
        <w:t>оговора.  Поставка осуществляется единовременно в полном объеме. Частичная поставка не допускается.</w:t>
      </w:r>
    </w:p>
    <w:p w14:paraId="20B290D5" w14:textId="77777777" w:rsidR="00E53E21" w:rsidRPr="00E53E21" w:rsidRDefault="00E53E21" w:rsidP="00E53E21">
      <w:pPr>
        <w:spacing w:after="160" w:line="259" w:lineRule="auto"/>
        <w:jc w:val="center"/>
        <w:rPr>
          <w:b/>
          <w:color w:val="000000"/>
        </w:rPr>
      </w:pPr>
      <w:r w:rsidRPr="00E53E21">
        <w:rPr>
          <w:b/>
          <w:color w:val="000000"/>
        </w:rPr>
        <w:t>5. Порядок сдачи и приемки товара:</w:t>
      </w:r>
    </w:p>
    <w:p w14:paraId="7D6AF06D" w14:textId="77777777" w:rsidR="00E53E21" w:rsidRPr="00E53E21" w:rsidRDefault="00E53E21" w:rsidP="00E53E21">
      <w:pPr>
        <w:tabs>
          <w:tab w:val="left" w:pos="0"/>
        </w:tabs>
        <w:spacing w:after="160" w:line="276" w:lineRule="auto"/>
        <w:jc w:val="both"/>
        <w:rPr>
          <w:color w:val="000000"/>
        </w:rPr>
      </w:pPr>
      <w:r w:rsidRPr="00E53E21">
        <w:rPr>
          <w:color w:val="000000"/>
        </w:rPr>
        <w:t>5.1. В день поставки товара Поставщик обязан передать Заказчику следующий комплект отчетных документов на русском языке:</w:t>
      </w:r>
    </w:p>
    <w:p w14:paraId="0A967685" w14:textId="77777777" w:rsidR="00E53E21" w:rsidRPr="00E53E21" w:rsidRDefault="00E53E21" w:rsidP="00E53E21">
      <w:pPr>
        <w:numPr>
          <w:ilvl w:val="0"/>
          <w:numId w:val="27"/>
        </w:numPr>
        <w:tabs>
          <w:tab w:val="left" w:pos="0"/>
        </w:tabs>
        <w:spacing w:after="160" w:line="276" w:lineRule="auto"/>
        <w:ind w:left="0" w:firstLine="0"/>
        <w:jc w:val="both"/>
        <w:rPr>
          <w:rFonts w:eastAsia="Calibri"/>
          <w:color w:val="000000"/>
        </w:rPr>
      </w:pPr>
      <w:r w:rsidRPr="00E53E21">
        <w:rPr>
          <w:color w:val="000000"/>
        </w:rPr>
        <w:t>товарные накладные (ТОРГ-12 или УПД, в 2-х экземплярах); счет-фактуру (при наличии), счет;</w:t>
      </w:r>
    </w:p>
    <w:p w14:paraId="3BA57202" w14:textId="77777777" w:rsidR="00E53E21" w:rsidRPr="00E53E21" w:rsidRDefault="00E53E21" w:rsidP="00E53E21">
      <w:pPr>
        <w:numPr>
          <w:ilvl w:val="0"/>
          <w:numId w:val="27"/>
        </w:numPr>
        <w:tabs>
          <w:tab w:val="left" w:pos="0"/>
        </w:tabs>
        <w:spacing w:after="160" w:line="276" w:lineRule="auto"/>
        <w:ind w:left="0" w:firstLine="0"/>
        <w:jc w:val="both"/>
        <w:rPr>
          <w:rFonts w:eastAsia="Calibri"/>
          <w:color w:val="000000"/>
        </w:rPr>
      </w:pPr>
      <w:r w:rsidRPr="00E53E21">
        <w:rPr>
          <w:color w:val="000000"/>
        </w:rPr>
        <w:t xml:space="preserve">обязательные для данной группы товаров сертификаты соответствия (декларации о соответствии) товара; </w:t>
      </w:r>
    </w:p>
    <w:p w14:paraId="55138121" w14:textId="77777777" w:rsidR="00E53E21" w:rsidRPr="00E53E21" w:rsidRDefault="00E53E21" w:rsidP="00E53E21">
      <w:pPr>
        <w:numPr>
          <w:ilvl w:val="0"/>
          <w:numId w:val="27"/>
        </w:numPr>
        <w:tabs>
          <w:tab w:val="left" w:pos="0"/>
        </w:tabs>
        <w:spacing w:after="160" w:line="276" w:lineRule="auto"/>
        <w:ind w:left="0" w:firstLine="0"/>
        <w:jc w:val="both"/>
        <w:rPr>
          <w:rFonts w:eastAsia="Calibri"/>
          <w:color w:val="000000"/>
        </w:rPr>
      </w:pPr>
      <w:r w:rsidRPr="00E53E21">
        <w:rPr>
          <w:color w:val="000000"/>
        </w:rPr>
        <w:lastRenderedPageBreak/>
        <w:t xml:space="preserve">документы, относящиеся к товару (технический паспорт, инструкция по эксплуатации и т.п. при наличии); </w:t>
      </w:r>
    </w:p>
    <w:p w14:paraId="684DB6FD" w14:textId="77777777" w:rsidR="00E53E21" w:rsidRPr="00E53E21" w:rsidRDefault="00E53E21" w:rsidP="00E53E21">
      <w:pPr>
        <w:numPr>
          <w:ilvl w:val="0"/>
          <w:numId w:val="27"/>
        </w:numPr>
        <w:tabs>
          <w:tab w:val="left" w:pos="0"/>
        </w:tabs>
        <w:spacing w:after="160" w:line="276" w:lineRule="auto"/>
        <w:ind w:left="0" w:firstLine="0"/>
        <w:jc w:val="both"/>
        <w:rPr>
          <w:color w:val="000000"/>
        </w:rPr>
      </w:pPr>
      <w:r w:rsidRPr="00E53E21">
        <w:rPr>
          <w:color w:val="000000"/>
        </w:rPr>
        <w:t xml:space="preserve">гарантийные талоны или аналогичные документы, подтверждающие гарантийное обслуживание, с указанием заводских (серийных) номеров каждой единицы товара, гарантийного срока, контактной информации сервисной службы. </w:t>
      </w:r>
    </w:p>
    <w:p w14:paraId="0871E640" w14:textId="77777777" w:rsidR="00E53E21" w:rsidRPr="00E53E21" w:rsidRDefault="00E53E21" w:rsidP="00E53E21">
      <w:pPr>
        <w:numPr>
          <w:ilvl w:val="0"/>
          <w:numId w:val="27"/>
        </w:numPr>
        <w:tabs>
          <w:tab w:val="left" w:pos="0"/>
        </w:tabs>
        <w:spacing w:after="160" w:line="276" w:lineRule="auto"/>
        <w:ind w:left="0" w:firstLine="0"/>
        <w:jc w:val="both"/>
        <w:rPr>
          <w:rFonts w:eastAsia="Calibri"/>
          <w:color w:val="000000"/>
        </w:rPr>
      </w:pPr>
      <w:r w:rsidRPr="00E53E21">
        <w:rPr>
          <w:color w:val="000000"/>
        </w:rPr>
        <w:t>иные документы, подтверждающие качество товара, оформленные в соответствии с законодательством Российской Федерации.</w:t>
      </w:r>
    </w:p>
    <w:p w14:paraId="149ACCAA" w14:textId="77777777" w:rsidR="00E53E21" w:rsidRPr="00E53E21" w:rsidRDefault="00E53E21" w:rsidP="00E53E21">
      <w:pPr>
        <w:tabs>
          <w:tab w:val="left" w:pos="0"/>
        </w:tabs>
        <w:spacing w:after="160" w:line="276" w:lineRule="auto"/>
        <w:jc w:val="both"/>
        <w:rPr>
          <w:color w:val="000000"/>
        </w:rPr>
      </w:pPr>
      <w:r w:rsidRPr="00E53E21">
        <w:rPr>
          <w:color w:val="000000"/>
        </w:rPr>
        <w:t>5.2.</w:t>
      </w:r>
      <w:r w:rsidRPr="00E53E21">
        <w:rPr>
          <w:rFonts w:eastAsia="Calibri"/>
        </w:rPr>
        <w:t xml:space="preserve"> </w:t>
      </w:r>
      <w:r w:rsidRPr="00E53E21">
        <w:rPr>
          <w:color w:val="000000"/>
        </w:rPr>
        <w:t>Доставка, разгрузка, подъем, перемещение к месту приемки товара осуществляются Поставщиком собственными техническими средствами или за свой счет.</w:t>
      </w:r>
    </w:p>
    <w:p w14:paraId="11AA5E11" w14:textId="1905F703" w:rsidR="00E53E21" w:rsidRPr="00E53E21" w:rsidRDefault="00E53E21" w:rsidP="00E53E21">
      <w:pPr>
        <w:spacing w:after="160" w:line="276" w:lineRule="auto"/>
        <w:jc w:val="both"/>
        <w:rPr>
          <w:color w:val="000000"/>
        </w:rPr>
      </w:pPr>
      <w:r w:rsidRPr="00E53E21">
        <w:rPr>
          <w:color w:val="000000"/>
        </w:rPr>
        <w:t xml:space="preserve">5.3. Право собственности и риск случайной гибели или порчи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овара переходит от Поставщика к Заказчику с момента приемки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овара по </w:t>
      </w:r>
      <w:r>
        <w:rPr>
          <w:color w:val="000000"/>
        </w:rPr>
        <w:t>товарной накладной или УПД</w:t>
      </w:r>
      <w:r w:rsidRPr="00E53E21">
        <w:rPr>
          <w:color w:val="000000"/>
        </w:rPr>
        <w:t xml:space="preserve">. При приемке товара представитель Заказчика проводит проверку товара на предмет его соответствия по количеству, комплектности и товарному виду. При обнаружении некомплектности товара Поставщик обязан доукомплектовать товар. Товар не должен иметь внутренних и внешних повреждений и дефектов, в том числе влияющих на возможность использования товара по назначению. При обнаружении дефектного или неисправного товара Поставщик обязан заменить дефектный </w:t>
      </w:r>
      <w:r w:rsidR="00E23F89">
        <w:rPr>
          <w:color w:val="000000"/>
        </w:rPr>
        <w:t>т</w:t>
      </w:r>
      <w:r w:rsidRPr="00E53E21">
        <w:rPr>
          <w:color w:val="000000"/>
        </w:rPr>
        <w:t>овар новым. Дефектный товар возвращается Поставщику за его счет после поставки нового товара. Ответственность за комплектность и надлежащее качество товара принимает на себя Поставщик в полном объеме.</w:t>
      </w:r>
    </w:p>
    <w:p w14:paraId="4FE77084" w14:textId="77777777" w:rsidR="00E53E21" w:rsidRPr="00E53E21" w:rsidRDefault="00E53E21" w:rsidP="00E53E21">
      <w:pPr>
        <w:spacing w:after="160" w:line="259" w:lineRule="auto"/>
        <w:jc w:val="center"/>
        <w:rPr>
          <w:b/>
          <w:color w:val="000000"/>
        </w:rPr>
      </w:pPr>
      <w:r w:rsidRPr="00E53E21">
        <w:rPr>
          <w:b/>
          <w:color w:val="000000"/>
        </w:rPr>
        <w:t>6. Требования к качеству поставляемого товара:</w:t>
      </w:r>
    </w:p>
    <w:p w14:paraId="7CD45696" w14:textId="48BB3629" w:rsidR="00E53E21" w:rsidRPr="00E53E21" w:rsidRDefault="00E53E21" w:rsidP="00E53E21">
      <w:pPr>
        <w:tabs>
          <w:tab w:val="left" w:pos="0"/>
        </w:tabs>
        <w:spacing w:after="160" w:line="276" w:lineRule="auto"/>
        <w:jc w:val="both"/>
      </w:pPr>
      <w:r w:rsidRPr="00E53E21">
        <w:rPr>
          <w:color w:val="000000"/>
        </w:rPr>
        <w:t>6.1. Товар не должен иметь дефектов, связанных с работой по его изготовлению, либо проявляющихся в результате действия или упущения производителя и/или упущения Поставщика, при соблюдении Заказчиком правил хранения и/или использования поставляемого товара. Упаковк</w:t>
      </w:r>
      <w:r>
        <w:rPr>
          <w:color w:val="000000"/>
        </w:rPr>
        <w:t>а</w:t>
      </w:r>
      <w:r w:rsidRPr="00E53E21">
        <w:rPr>
          <w:color w:val="000000"/>
        </w:rPr>
        <w:t xml:space="preserve"> должна иметь маркировку с указанием наименования товара и его количества. Товар не должен иметь физических повреждений, следов химического или атмосферного воздействия. Товар должен быть изготовлен</w:t>
      </w:r>
      <w:r w:rsidRPr="00E53E21">
        <w:t xml:space="preserve"> из безопасных материалов, при использовании в обычных условиях не приносить вреда жизни и здоровью граждан.</w:t>
      </w:r>
    </w:p>
    <w:p w14:paraId="67A4395B" w14:textId="2F5C0420" w:rsidR="00E53E21" w:rsidRPr="00E53E21" w:rsidRDefault="00E53E21" w:rsidP="00E53E21">
      <w:pPr>
        <w:spacing w:after="160" w:line="259" w:lineRule="auto"/>
        <w:ind w:left="360"/>
        <w:jc w:val="center"/>
        <w:rPr>
          <w:b/>
          <w:color w:val="000000"/>
        </w:rPr>
      </w:pPr>
      <w:r>
        <w:rPr>
          <w:b/>
          <w:color w:val="000000"/>
        </w:rPr>
        <w:t>7</w:t>
      </w:r>
      <w:r w:rsidRPr="00E53E21">
        <w:rPr>
          <w:b/>
          <w:color w:val="000000"/>
        </w:rPr>
        <w:t>. Требования к гарантийному обслуживанию:</w:t>
      </w:r>
    </w:p>
    <w:p w14:paraId="22394DB3" w14:textId="34268A2C" w:rsidR="00E53E21" w:rsidRPr="00E53E21" w:rsidRDefault="00E53E21" w:rsidP="00E53E21">
      <w:pPr>
        <w:spacing w:after="160" w:line="259" w:lineRule="auto"/>
        <w:jc w:val="both"/>
        <w:rPr>
          <w:color w:val="000000"/>
        </w:rPr>
      </w:pPr>
      <w:r>
        <w:rPr>
          <w:color w:val="000000"/>
        </w:rPr>
        <w:t>7</w:t>
      </w:r>
      <w:r w:rsidRPr="00E53E21">
        <w:rPr>
          <w:color w:val="000000"/>
        </w:rPr>
        <w:t xml:space="preserve">.1. Гарантийный срок эксплуатации на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 должен составлять 12 (двенадцать) месяцев. Гарантийный срок эксплуатации на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 должен исчисляться со дня подписания Заказчиком </w:t>
      </w:r>
      <w:r>
        <w:rPr>
          <w:color w:val="000000"/>
        </w:rPr>
        <w:t>товарной накладной или УПД</w:t>
      </w:r>
      <w:r w:rsidRPr="00E53E21">
        <w:rPr>
          <w:color w:val="000000"/>
        </w:rPr>
        <w:t xml:space="preserve">. </w:t>
      </w:r>
    </w:p>
    <w:p w14:paraId="0B668640" w14:textId="3CF803D7" w:rsidR="00E53E21" w:rsidRPr="00E53E21" w:rsidRDefault="00E53E21" w:rsidP="00E53E21">
      <w:pPr>
        <w:spacing w:after="160" w:line="259" w:lineRule="auto"/>
        <w:jc w:val="both"/>
        <w:rPr>
          <w:color w:val="000000"/>
        </w:rPr>
      </w:pPr>
      <w:r>
        <w:rPr>
          <w:color w:val="000000"/>
        </w:rPr>
        <w:t>7</w:t>
      </w:r>
      <w:r w:rsidRPr="00E53E21">
        <w:rPr>
          <w:color w:val="000000"/>
        </w:rPr>
        <w:t xml:space="preserve">.2. Гарантийный срок на все составные части и комплектующие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овара должен считаться равным гарантийному сроку на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овар. Поставщик гарантирует качество и безопасность </w:t>
      </w:r>
      <w:r>
        <w:rPr>
          <w:color w:val="000000"/>
        </w:rPr>
        <w:t>т</w:t>
      </w:r>
      <w:r w:rsidRPr="00E53E21">
        <w:rPr>
          <w:color w:val="000000"/>
        </w:rPr>
        <w:t>овара в период гарантийного срока.</w:t>
      </w:r>
    </w:p>
    <w:p w14:paraId="7738FDE5" w14:textId="5044B4DF" w:rsidR="00E53E21" w:rsidRPr="00E53E21" w:rsidRDefault="00E53E21" w:rsidP="00E53E21">
      <w:pPr>
        <w:spacing w:after="160" w:line="259" w:lineRule="auto"/>
        <w:jc w:val="both"/>
        <w:rPr>
          <w:color w:val="000000"/>
        </w:rPr>
      </w:pPr>
      <w:r>
        <w:rPr>
          <w:color w:val="000000"/>
        </w:rPr>
        <w:t>7</w:t>
      </w:r>
      <w:r w:rsidRPr="00E53E21">
        <w:rPr>
          <w:color w:val="000000"/>
        </w:rPr>
        <w:t xml:space="preserve">.3. При обнаружении в пределах гарантийного срока несоответствий поставленного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овара требованиям Договора, Поставщик обязан по требованию Заказчика, в течение 10 (десяти) рабочих дней, заменить несоответствующий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 на новый и провести </w:t>
      </w:r>
      <w:r>
        <w:rPr>
          <w:color w:val="000000"/>
        </w:rPr>
        <w:t xml:space="preserve">(при необходимости) </w:t>
      </w:r>
      <w:r w:rsidRPr="00E53E21">
        <w:rPr>
          <w:color w:val="000000"/>
        </w:rPr>
        <w:t>монтаж и наладку.</w:t>
      </w:r>
    </w:p>
    <w:p w14:paraId="60712051" w14:textId="776A019A" w:rsidR="00E53E21" w:rsidRPr="00E53E21" w:rsidRDefault="00E53E21" w:rsidP="00E53E21">
      <w:pPr>
        <w:spacing w:after="160" w:line="259" w:lineRule="auto"/>
        <w:jc w:val="both"/>
        <w:rPr>
          <w:color w:val="000000"/>
        </w:rPr>
      </w:pPr>
      <w:r>
        <w:rPr>
          <w:color w:val="000000"/>
        </w:rPr>
        <w:t>7</w:t>
      </w:r>
      <w:r w:rsidRPr="00E53E21">
        <w:rPr>
          <w:color w:val="000000"/>
        </w:rPr>
        <w:t>.4. Поставщик обязуется вып</w:t>
      </w:r>
      <w:r>
        <w:rPr>
          <w:color w:val="000000"/>
        </w:rPr>
        <w:t>олнять гарантийное обслуживание поставленного т</w:t>
      </w:r>
      <w:r w:rsidRPr="00E53E21">
        <w:rPr>
          <w:color w:val="000000"/>
        </w:rPr>
        <w:t xml:space="preserve">овара. Под гарантийным обслуживанием подразумевается восстановление работоспособности </w:t>
      </w:r>
      <w:r>
        <w:rPr>
          <w:color w:val="000000"/>
        </w:rPr>
        <w:t>т</w:t>
      </w:r>
      <w:r w:rsidRPr="00E53E21">
        <w:rPr>
          <w:color w:val="000000"/>
        </w:rPr>
        <w:t xml:space="preserve">овара и его составляющих (отдельного устройства, агрегата, части, блока, узла), при выходе его из строя по </w:t>
      </w:r>
      <w:r w:rsidRPr="00E53E21">
        <w:rPr>
          <w:color w:val="000000"/>
        </w:rPr>
        <w:lastRenderedPageBreak/>
        <w:t>причинам, не связанным с неправильной эксплуатацией товара в гарантийный срок.</w:t>
      </w:r>
      <w:r w:rsidRPr="00E53E21">
        <w:rPr>
          <w:rFonts w:eastAsia="Calibri"/>
        </w:rPr>
        <w:t xml:space="preserve"> </w:t>
      </w:r>
      <w:r w:rsidRPr="00E53E21">
        <w:rPr>
          <w:color w:val="000000"/>
        </w:rPr>
        <w:t xml:space="preserve">Гарантийное обслуживание товара осуществляется Поставщиком на месте использования </w:t>
      </w:r>
      <w:r>
        <w:rPr>
          <w:color w:val="000000"/>
        </w:rPr>
        <w:t>т</w:t>
      </w:r>
      <w:r w:rsidRPr="00E53E21">
        <w:rPr>
          <w:color w:val="000000"/>
        </w:rPr>
        <w:t>овара или (при необходимости) в специализированном сервисном центре в течение 10 (десяти) рабочих дней с момента поступления заявки Заказчика.</w:t>
      </w:r>
    </w:p>
    <w:p w14:paraId="6EF1B371" w14:textId="2274B815" w:rsidR="00E53E21" w:rsidRPr="00E53E21" w:rsidRDefault="00E53E21" w:rsidP="00E53E21">
      <w:pPr>
        <w:spacing w:after="160" w:line="259" w:lineRule="auto"/>
        <w:jc w:val="both"/>
        <w:rPr>
          <w:color w:val="000000"/>
        </w:rPr>
      </w:pPr>
      <w:r>
        <w:rPr>
          <w:color w:val="000000"/>
        </w:rPr>
        <w:t>7</w:t>
      </w:r>
      <w:r w:rsidRPr="00E53E21">
        <w:rPr>
          <w:color w:val="000000"/>
        </w:rPr>
        <w:t xml:space="preserve">.5. В случае выхода из строя в период гарантийного срока </w:t>
      </w:r>
      <w:r>
        <w:rPr>
          <w:color w:val="000000"/>
        </w:rPr>
        <w:t>т</w:t>
      </w:r>
      <w:r w:rsidRPr="00E53E21">
        <w:rPr>
          <w:color w:val="000000"/>
        </w:rPr>
        <w:t>овара (отдельного устройства, части, блока), его замена либо восстановление работоспособности должно быть осуществлено Поставщиком за свой счет, в том числе пересылка неисправных товаров производителю, доставка исправных товаров обратно Заказчику.</w:t>
      </w:r>
    </w:p>
    <w:p w14:paraId="79C4808C" w14:textId="64E9E654" w:rsidR="004332AF" w:rsidRDefault="004332AF" w:rsidP="004332AF">
      <w:pPr>
        <w:spacing w:after="160"/>
        <w:jc w:val="both"/>
        <w:rPr>
          <w:color w:val="000000"/>
        </w:rPr>
      </w:pPr>
    </w:p>
    <w:p w14:paraId="7C36047F" w14:textId="77777777" w:rsidR="004332AF" w:rsidRPr="004332AF" w:rsidRDefault="004332AF" w:rsidP="004332AF">
      <w:pPr>
        <w:spacing w:after="160"/>
        <w:jc w:val="both"/>
        <w:rPr>
          <w:color w:val="000000"/>
        </w:rPr>
      </w:pPr>
    </w:p>
    <w:tbl>
      <w:tblPr>
        <w:tblStyle w:val="af0"/>
        <w:tblpPr w:leftFromText="180" w:rightFromText="180" w:vertAnchor="text" w:horzAnchor="margin" w:tblpY="6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20"/>
      </w:tblGrid>
      <w:tr w:rsidR="004332AF" w:rsidRPr="00C571AC" w14:paraId="6C55D967" w14:textId="77777777" w:rsidTr="00991F79">
        <w:trPr>
          <w:trHeight w:val="2657"/>
        </w:trPr>
        <w:tc>
          <w:tcPr>
            <w:tcW w:w="5245" w:type="dxa"/>
          </w:tcPr>
          <w:p w14:paraId="3BF5FAE8" w14:textId="77777777" w:rsidR="004332AF" w:rsidRPr="00C571AC" w:rsidRDefault="004332AF" w:rsidP="00991F79">
            <w:pPr>
              <w:spacing w:line="276" w:lineRule="auto"/>
            </w:pPr>
            <w:r w:rsidRPr="00C571AC">
              <w:t>ПОСТАВЩИК:</w:t>
            </w:r>
          </w:p>
          <w:p w14:paraId="66A77211" w14:textId="77777777" w:rsidR="004332AF" w:rsidRDefault="004332AF" w:rsidP="00991F79">
            <w:pPr>
              <w:spacing w:line="276" w:lineRule="auto"/>
            </w:pPr>
          </w:p>
          <w:p w14:paraId="40CFE392" w14:textId="77777777" w:rsidR="004332AF" w:rsidRPr="00C571AC" w:rsidRDefault="004332AF" w:rsidP="00991F79">
            <w:pPr>
              <w:spacing w:line="276" w:lineRule="auto"/>
            </w:pPr>
          </w:p>
          <w:p w14:paraId="025A3960" w14:textId="77777777" w:rsidR="004332AF" w:rsidRDefault="004332AF" w:rsidP="00991F79">
            <w:pPr>
              <w:pStyle w:val="11"/>
              <w:keepNext/>
              <w:keepLines/>
              <w:spacing w:line="276" w:lineRule="auto"/>
              <w:ind w:right="45"/>
            </w:pPr>
            <w:r w:rsidRPr="00C571AC">
              <w:t>_____</w:t>
            </w:r>
            <w:r>
              <w:t>_______</w:t>
            </w:r>
            <w:r w:rsidRPr="00C571AC">
              <w:t xml:space="preserve">_________ </w:t>
            </w:r>
          </w:p>
          <w:p w14:paraId="5A57C97A" w14:textId="77777777" w:rsidR="004332AF" w:rsidRPr="00C571AC" w:rsidRDefault="004332AF" w:rsidP="00991F79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</w:p>
          <w:p w14:paraId="74D9309A" w14:textId="77777777" w:rsidR="004332AF" w:rsidRPr="00C571AC" w:rsidRDefault="004332AF" w:rsidP="00991F79">
            <w:pPr>
              <w:pStyle w:val="11"/>
              <w:keepNext/>
              <w:keepLines/>
              <w:spacing w:line="276" w:lineRule="auto"/>
              <w:ind w:right="45"/>
              <w:rPr>
                <w:b/>
              </w:rPr>
            </w:pPr>
            <w:r w:rsidRPr="00C571AC">
              <w:t>МП</w:t>
            </w:r>
          </w:p>
        </w:tc>
        <w:tc>
          <w:tcPr>
            <w:tcW w:w="4820" w:type="dxa"/>
          </w:tcPr>
          <w:p w14:paraId="4B2A6846" w14:textId="77777777" w:rsidR="004332AF" w:rsidRPr="00C571AC" w:rsidRDefault="004332AF" w:rsidP="00991F79">
            <w:pPr>
              <w:spacing w:line="276" w:lineRule="auto"/>
              <w:rPr>
                <w:caps/>
              </w:rPr>
            </w:pPr>
            <w:r w:rsidRPr="00C571AC">
              <w:t>ЗАКАЗЧИК</w:t>
            </w:r>
            <w:r w:rsidRPr="00C571AC">
              <w:rPr>
                <w:caps/>
              </w:rPr>
              <w:t>:</w:t>
            </w:r>
          </w:p>
          <w:p w14:paraId="34EF27A9" w14:textId="77777777" w:rsidR="004332AF" w:rsidRPr="00C571AC" w:rsidRDefault="004332AF" w:rsidP="00991F79">
            <w:pPr>
              <w:spacing w:line="276" w:lineRule="auto"/>
              <w:jc w:val="both"/>
            </w:pPr>
            <w:r w:rsidRPr="00C571AC">
              <w:t>Представитель по доверенности</w:t>
            </w:r>
          </w:p>
          <w:p w14:paraId="55D15D41" w14:textId="77777777" w:rsidR="004332AF" w:rsidRPr="00C571AC" w:rsidRDefault="004332AF" w:rsidP="00991F79">
            <w:pPr>
              <w:spacing w:line="276" w:lineRule="auto"/>
              <w:jc w:val="both"/>
            </w:pPr>
          </w:p>
          <w:p w14:paraId="5BF35ECD" w14:textId="77777777" w:rsidR="004332AF" w:rsidRPr="00C571AC" w:rsidRDefault="004332AF" w:rsidP="00991F79">
            <w:pPr>
              <w:spacing w:line="276" w:lineRule="auto"/>
              <w:jc w:val="both"/>
            </w:pPr>
            <w:r w:rsidRPr="00C571AC">
              <w:t>_____</w:t>
            </w:r>
            <w:r>
              <w:t>_______</w:t>
            </w:r>
            <w:r w:rsidRPr="00C571AC">
              <w:t>_________ Д.Ю. Кремлёв</w:t>
            </w:r>
          </w:p>
          <w:p w14:paraId="2288D6A9" w14:textId="77777777" w:rsidR="004332AF" w:rsidRPr="00C571AC" w:rsidRDefault="004332AF" w:rsidP="00991F79">
            <w:pPr>
              <w:pStyle w:val="11"/>
              <w:keepNext/>
              <w:keepLines/>
              <w:spacing w:line="276" w:lineRule="auto"/>
              <w:ind w:right="45"/>
            </w:pPr>
          </w:p>
          <w:p w14:paraId="769FD25B" w14:textId="77777777" w:rsidR="004332AF" w:rsidRPr="00C571AC" w:rsidRDefault="004332AF" w:rsidP="00991F79">
            <w:pPr>
              <w:pStyle w:val="af1"/>
              <w:tabs>
                <w:tab w:val="left" w:pos="993"/>
              </w:tabs>
              <w:spacing w:line="276" w:lineRule="auto"/>
              <w:ind w:left="567" w:hanging="567"/>
              <w:rPr>
                <w:b/>
                <w:lang w:val="ru-RU"/>
              </w:rPr>
            </w:pPr>
            <w:r w:rsidRPr="00C571AC">
              <w:rPr>
                <w:lang w:val="ru-RU"/>
              </w:rPr>
              <w:t>МП</w:t>
            </w:r>
          </w:p>
        </w:tc>
      </w:tr>
    </w:tbl>
    <w:p w14:paraId="550C7AE8" w14:textId="77777777" w:rsidR="0042182D" w:rsidRDefault="0042182D" w:rsidP="00B31033">
      <w:pPr>
        <w:spacing w:line="276" w:lineRule="auto"/>
        <w:jc w:val="center"/>
        <w:rPr>
          <w:b/>
        </w:rPr>
      </w:pPr>
    </w:p>
    <w:sectPr w:rsidR="0042182D" w:rsidSect="00B3103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5B8C54" w16cex:dateUtc="2025-03-31T08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E3AD0E" w16cid:durableId="455B8C5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87EC8" w14:textId="77777777" w:rsidR="00282A4D" w:rsidRDefault="00282A4D" w:rsidP="00ED410C">
      <w:r>
        <w:separator/>
      </w:r>
    </w:p>
  </w:endnote>
  <w:endnote w:type="continuationSeparator" w:id="0">
    <w:p w14:paraId="25C5FA42" w14:textId="77777777" w:rsidR="00282A4D" w:rsidRDefault="00282A4D" w:rsidP="00ED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0"/>
    <w:family w:val="modern"/>
    <w:pitch w:val="fixed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7145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3F038BC" w14:textId="5D9FFDFE" w:rsidR="00282A4D" w:rsidRPr="00C571AC" w:rsidRDefault="00282A4D" w:rsidP="00ED410C">
        <w:pPr>
          <w:pStyle w:val="af4"/>
          <w:jc w:val="right"/>
          <w:rPr>
            <w:sz w:val="20"/>
            <w:szCs w:val="20"/>
          </w:rPr>
        </w:pPr>
        <w:r w:rsidRPr="00C571AC">
          <w:rPr>
            <w:sz w:val="20"/>
            <w:szCs w:val="20"/>
          </w:rPr>
          <w:fldChar w:fldCharType="begin"/>
        </w:r>
        <w:r w:rsidRPr="00C571AC">
          <w:rPr>
            <w:sz w:val="20"/>
            <w:szCs w:val="20"/>
          </w:rPr>
          <w:instrText>PAGE   \* MERGEFORMAT</w:instrText>
        </w:r>
        <w:r w:rsidRPr="00C571AC">
          <w:rPr>
            <w:sz w:val="20"/>
            <w:szCs w:val="20"/>
          </w:rPr>
          <w:fldChar w:fldCharType="separate"/>
        </w:r>
        <w:r w:rsidR="00645095">
          <w:rPr>
            <w:noProof/>
            <w:sz w:val="20"/>
            <w:szCs w:val="20"/>
          </w:rPr>
          <w:t>1</w:t>
        </w:r>
        <w:r w:rsidRPr="00C571A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6E0F2" w14:textId="77777777" w:rsidR="00282A4D" w:rsidRDefault="00282A4D" w:rsidP="00ED410C">
      <w:r>
        <w:separator/>
      </w:r>
    </w:p>
  </w:footnote>
  <w:footnote w:type="continuationSeparator" w:id="0">
    <w:p w14:paraId="5794CB83" w14:textId="77777777" w:rsidR="00282A4D" w:rsidRDefault="00282A4D" w:rsidP="00ED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37CA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center"/>
      <w:pPr>
        <w:tabs>
          <w:tab w:val="num" w:pos="6103"/>
        </w:tabs>
        <w:ind w:left="6103" w:hanging="432"/>
      </w:pPr>
      <w:rPr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1485B79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39C5"/>
    <w:multiLevelType w:val="multilevel"/>
    <w:tmpl w:val="10D078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B962E3B"/>
    <w:multiLevelType w:val="multilevel"/>
    <w:tmpl w:val="E4B44B5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71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 w15:restartNumberingAfterBreak="0">
    <w:nsid w:val="0E6909FE"/>
    <w:multiLevelType w:val="hybridMultilevel"/>
    <w:tmpl w:val="2DCE9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828C7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604AD"/>
    <w:multiLevelType w:val="hybridMultilevel"/>
    <w:tmpl w:val="2A08D0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7223B"/>
    <w:multiLevelType w:val="multilevel"/>
    <w:tmpl w:val="2B501E76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2AAC38B5"/>
    <w:multiLevelType w:val="multilevel"/>
    <w:tmpl w:val="6B1A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D1359"/>
    <w:multiLevelType w:val="multilevel"/>
    <w:tmpl w:val="CDC47D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DD87CE4"/>
    <w:multiLevelType w:val="multilevel"/>
    <w:tmpl w:val="2DD87CE4"/>
    <w:lvl w:ilvl="0">
      <w:start w:val="1"/>
      <w:numFmt w:val="bullet"/>
      <w:lvlText w:val="−"/>
      <w:lvlJc w:val="left"/>
      <w:pPr>
        <w:ind w:left="578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Times New Roman" w:hAnsi="Noto Sans Symbols"/>
      </w:rPr>
    </w:lvl>
  </w:abstractNum>
  <w:abstractNum w:abstractNumId="11" w15:restartNumberingAfterBreak="0">
    <w:nsid w:val="34E457AF"/>
    <w:multiLevelType w:val="multilevel"/>
    <w:tmpl w:val="2286ED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CA13481"/>
    <w:multiLevelType w:val="multilevel"/>
    <w:tmpl w:val="E4B44B5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 w15:restartNumberingAfterBreak="0">
    <w:nsid w:val="3D36712C"/>
    <w:multiLevelType w:val="multilevel"/>
    <w:tmpl w:val="3D36712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FE60C4E"/>
    <w:multiLevelType w:val="hybridMultilevel"/>
    <w:tmpl w:val="5E00BD9A"/>
    <w:lvl w:ilvl="0" w:tplc="041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40C878F2"/>
    <w:multiLevelType w:val="hybridMultilevel"/>
    <w:tmpl w:val="C622907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1EE0492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B6DA6"/>
    <w:multiLevelType w:val="multilevel"/>
    <w:tmpl w:val="F0E2920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137DDE"/>
    <w:multiLevelType w:val="hybridMultilevel"/>
    <w:tmpl w:val="1C763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6389D"/>
    <w:multiLevelType w:val="multilevel"/>
    <w:tmpl w:val="61CE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1637CA"/>
    <w:multiLevelType w:val="hybridMultilevel"/>
    <w:tmpl w:val="EDBCF518"/>
    <w:lvl w:ilvl="0" w:tplc="0A62C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237EB"/>
    <w:multiLevelType w:val="hybridMultilevel"/>
    <w:tmpl w:val="BDD88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91862"/>
    <w:multiLevelType w:val="hybridMultilevel"/>
    <w:tmpl w:val="45DC6958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1814EC9"/>
    <w:multiLevelType w:val="multilevel"/>
    <w:tmpl w:val="9242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EE1F48"/>
    <w:multiLevelType w:val="hybridMultilevel"/>
    <w:tmpl w:val="19BCB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75E81"/>
    <w:multiLevelType w:val="hybridMultilevel"/>
    <w:tmpl w:val="45B6ACA6"/>
    <w:lvl w:ilvl="0" w:tplc="041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6" w15:restartNumberingAfterBreak="0">
    <w:nsid w:val="7C981C16"/>
    <w:multiLevelType w:val="multilevel"/>
    <w:tmpl w:val="2B501E76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 w15:restartNumberingAfterBreak="0">
    <w:nsid w:val="7E310259"/>
    <w:multiLevelType w:val="multilevel"/>
    <w:tmpl w:val="6D2C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6"/>
  </w:num>
  <w:num w:numId="4">
    <w:abstractNumId w:val="21"/>
  </w:num>
  <w:num w:numId="5">
    <w:abstractNumId w:val="5"/>
  </w:num>
  <w:num w:numId="6">
    <w:abstractNumId w:val="1"/>
  </w:num>
  <w:num w:numId="7">
    <w:abstractNumId w:val="24"/>
  </w:num>
  <w:num w:numId="8">
    <w:abstractNumId w:val="16"/>
  </w:num>
  <w:num w:numId="9">
    <w:abstractNumId w:val="15"/>
  </w:num>
  <w:num w:numId="10">
    <w:abstractNumId w:val="23"/>
  </w:num>
  <w:num w:numId="11">
    <w:abstractNumId w:val="8"/>
  </w:num>
  <w:num w:numId="12">
    <w:abstractNumId w:val="25"/>
  </w:num>
  <w:num w:numId="13">
    <w:abstractNumId w:val="14"/>
  </w:num>
  <w:num w:numId="14">
    <w:abstractNumId w:val="7"/>
  </w:num>
  <w:num w:numId="15">
    <w:abstractNumId w:val="2"/>
  </w:num>
  <w:num w:numId="16">
    <w:abstractNumId w:val="22"/>
  </w:num>
  <w:num w:numId="17">
    <w:abstractNumId w:val="11"/>
  </w:num>
  <w:num w:numId="18">
    <w:abstractNumId w:val="0"/>
  </w:num>
  <w:num w:numId="19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4"/>
  </w:num>
  <w:num w:numId="23">
    <w:abstractNumId w:val="27"/>
  </w:num>
  <w:num w:numId="24">
    <w:abstractNumId w:val="19"/>
  </w:num>
  <w:num w:numId="25">
    <w:abstractNumId w:val="20"/>
  </w:num>
  <w:num w:numId="26">
    <w:abstractNumId w:val="9"/>
  </w:num>
  <w:num w:numId="27">
    <w:abstractNumId w:val="10"/>
  </w:num>
  <w:num w:numId="28">
    <w:abstractNumId w:val="17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81"/>
    <w:rsid w:val="00002E29"/>
    <w:rsid w:val="00007B1C"/>
    <w:rsid w:val="0001016A"/>
    <w:rsid w:val="000105FB"/>
    <w:rsid w:val="00015DDD"/>
    <w:rsid w:val="00025665"/>
    <w:rsid w:val="00026F93"/>
    <w:rsid w:val="00035CF3"/>
    <w:rsid w:val="0004386E"/>
    <w:rsid w:val="00044AC3"/>
    <w:rsid w:val="00054C9B"/>
    <w:rsid w:val="00055CF0"/>
    <w:rsid w:val="0005763D"/>
    <w:rsid w:val="00057BED"/>
    <w:rsid w:val="00063821"/>
    <w:rsid w:val="000706B3"/>
    <w:rsid w:val="0007691A"/>
    <w:rsid w:val="000904AB"/>
    <w:rsid w:val="000941B0"/>
    <w:rsid w:val="000A1BE7"/>
    <w:rsid w:val="000A5821"/>
    <w:rsid w:val="000A6C5F"/>
    <w:rsid w:val="000B1ACC"/>
    <w:rsid w:val="000B2B3D"/>
    <w:rsid w:val="000B3A31"/>
    <w:rsid w:val="000B664F"/>
    <w:rsid w:val="000D0CB2"/>
    <w:rsid w:val="000E4C9F"/>
    <w:rsid w:val="000F313E"/>
    <w:rsid w:val="000F4CD1"/>
    <w:rsid w:val="000F6AEC"/>
    <w:rsid w:val="000F7E3A"/>
    <w:rsid w:val="00102303"/>
    <w:rsid w:val="00107BE5"/>
    <w:rsid w:val="00117116"/>
    <w:rsid w:val="00117277"/>
    <w:rsid w:val="001272FF"/>
    <w:rsid w:val="00127904"/>
    <w:rsid w:val="00131D6A"/>
    <w:rsid w:val="00134CBA"/>
    <w:rsid w:val="001350FF"/>
    <w:rsid w:val="0014584C"/>
    <w:rsid w:val="00155213"/>
    <w:rsid w:val="00161D71"/>
    <w:rsid w:val="00163859"/>
    <w:rsid w:val="0016737C"/>
    <w:rsid w:val="001673D5"/>
    <w:rsid w:val="00171742"/>
    <w:rsid w:val="00193D36"/>
    <w:rsid w:val="00194A91"/>
    <w:rsid w:val="0019772E"/>
    <w:rsid w:val="001A29E4"/>
    <w:rsid w:val="001A3BC2"/>
    <w:rsid w:val="001A7DE9"/>
    <w:rsid w:val="001B0BF8"/>
    <w:rsid w:val="001B1A00"/>
    <w:rsid w:val="001B41B1"/>
    <w:rsid w:val="001B6032"/>
    <w:rsid w:val="001B6558"/>
    <w:rsid w:val="001C0B26"/>
    <w:rsid w:val="001C3EDF"/>
    <w:rsid w:val="001C4235"/>
    <w:rsid w:val="001D1636"/>
    <w:rsid w:val="001D545A"/>
    <w:rsid w:val="001E5E83"/>
    <w:rsid w:val="001E65E8"/>
    <w:rsid w:val="001E7057"/>
    <w:rsid w:val="001F225D"/>
    <w:rsid w:val="001F70E4"/>
    <w:rsid w:val="00201A67"/>
    <w:rsid w:val="0020208D"/>
    <w:rsid w:val="00207A27"/>
    <w:rsid w:val="0021124F"/>
    <w:rsid w:val="00216555"/>
    <w:rsid w:val="00222228"/>
    <w:rsid w:val="00223C44"/>
    <w:rsid w:val="00226BF0"/>
    <w:rsid w:val="00227C45"/>
    <w:rsid w:val="00230DDB"/>
    <w:rsid w:val="00240473"/>
    <w:rsid w:val="00244C04"/>
    <w:rsid w:val="00247939"/>
    <w:rsid w:val="00255EB5"/>
    <w:rsid w:val="00263CE1"/>
    <w:rsid w:val="00266371"/>
    <w:rsid w:val="002666F7"/>
    <w:rsid w:val="0027520E"/>
    <w:rsid w:val="00276FBC"/>
    <w:rsid w:val="002827A7"/>
    <w:rsid w:val="00282A4D"/>
    <w:rsid w:val="002917FF"/>
    <w:rsid w:val="00296A4A"/>
    <w:rsid w:val="002970FB"/>
    <w:rsid w:val="002A10B3"/>
    <w:rsid w:val="002A25D1"/>
    <w:rsid w:val="002A6EF9"/>
    <w:rsid w:val="002B0B97"/>
    <w:rsid w:val="002B55ED"/>
    <w:rsid w:val="002B6D93"/>
    <w:rsid w:val="002C1636"/>
    <w:rsid w:val="002C71BA"/>
    <w:rsid w:val="002D24C5"/>
    <w:rsid w:val="002E0A39"/>
    <w:rsid w:val="002E485D"/>
    <w:rsid w:val="002E746B"/>
    <w:rsid w:val="002E76FE"/>
    <w:rsid w:val="002F1A46"/>
    <w:rsid w:val="002F7A3F"/>
    <w:rsid w:val="00302EC6"/>
    <w:rsid w:val="003104E0"/>
    <w:rsid w:val="00311F5C"/>
    <w:rsid w:val="00317703"/>
    <w:rsid w:val="00334602"/>
    <w:rsid w:val="003401E5"/>
    <w:rsid w:val="00353D8C"/>
    <w:rsid w:val="00355FB9"/>
    <w:rsid w:val="00362538"/>
    <w:rsid w:val="00362B1E"/>
    <w:rsid w:val="00362EF6"/>
    <w:rsid w:val="00370274"/>
    <w:rsid w:val="0037613C"/>
    <w:rsid w:val="00384BD7"/>
    <w:rsid w:val="003856ED"/>
    <w:rsid w:val="0038792C"/>
    <w:rsid w:val="003927EC"/>
    <w:rsid w:val="00393342"/>
    <w:rsid w:val="003B261D"/>
    <w:rsid w:val="003C009B"/>
    <w:rsid w:val="003C2893"/>
    <w:rsid w:val="003C56A5"/>
    <w:rsid w:val="003D0507"/>
    <w:rsid w:val="003D1883"/>
    <w:rsid w:val="003E2C4A"/>
    <w:rsid w:val="003E4B5B"/>
    <w:rsid w:val="003E4D07"/>
    <w:rsid w:val="003E63C6"/>
    <w:rsid w:val="003F2DC4"/>
    <w:rsid w:val="003F3746"/>
    <w:rsid w:val="003F69EC"/>
    <w:rsid w:val="00401E87"/>
    <w:rsid w:val="00404559"/>
    <w:rsid w:val="00404911"/>
    <w:rsid w:val="00406C79"/>
    <w:rsid w:val="00407A3F"/>
    <w:rsid w:val="004105F1"/>
    <w:rsid w:val="00412AEB"/>
    <w:rsid w:val="00414F4D"/>
    <w:rsid w:val="0042182D"/>
    <w:rsid w:val="004308A9"/>
    <w:rsid w:val="004332AF"/>
    <w:rsid w:val="00434B9B"/>
    <w:rsid w:val="004449D7"/>
    <w:rsid w:val="0044531A"/>
    <w:rsid w:val="00450399"/>
    <w:rsid w:val="00456612"/>
    <w:rsid w:val="00456EBD"/>
    <w:rsid w:val="0046037A"/>
    <w:rsid w:val="004623C7"/>
    <w:rsid w:val="00467547"/>
    <w:rsid w:val="00475529"/>
    <w:rsid w:val="004777BB"/>
    <w:rsid w:val="00482263"/>
    <w:rsid w:val="0048683A"/>
    <w:rsid w:val="00490683"/>
    <w:rsid w:val="004952F8"/>
    <w:rsid w:val="004A78B2"/>
    <w:rsid w:val="004B1E0F"/>
    <w:rsid w:val="004B5FD3"/>
    <w:rsid w:val="004B648D"/>
    <w:rsid w:val="004B6E0B"/>
    <w:rsid w:val="004C6A50"/>
    <w:rsid w:val="004C707A"/>
    <w:rsid w:val="004D103A"/>
    <w:rsid w:val="004E4ECD"/>
    <w:rsid w:val="004E69A6"/>
    <w:rsid w:val="004F49CA"/>
    <w:rsid w:val="004F7EE6"/>
    <w:rsid w:val="004F7FF8"/>
    <w:rsid w:val="0050152C"/>
    <w:rsid w:val="00502900"/>
    <w:rsid w:val="005131CE"/>
    <w:rsid w:val="00513A13"/>
    <w:rsid w:val="00514713"/>
    <w:rsid w:val="005201C0"/>
    <w:rsid w:val="00527602"/>
    <w:rsid w:val="00537CD1"/>
    <w:rsid w:val="005403B7"/>
    <w:rsid w:val="00544B76"/>
    <w:rsid w:val="00545771"/>
    <w:rsid w:val="005525DB"/>
    <w:rsid w:val="005613EF"/>
    <w:rsid w:val="005624E9"/>
    <w:rsid w:val="005630C9"/>
    <w:rsid w:val="00565F40"/>
    <w:rsid w:val="005700A9"/>
    <w:rsid w:val="00572E4B"/>
    <w:rsid w:val="00573E76"/>
    <w:rsid w:val="00576122"/>
    <w:rsid w:val="00581EC2"/>
    <w:rsid w:val="0058256F"/>
    <w:rsid w:val="00585F27"/>
    <w:rsid w:val="00587329"/>
    <w:rsid w:val="00593843"/>
    <w:rsid w:val="00593F92"/>
    <w:rsid w:val="005949E9"/>
    <w:rsid w:val="00596974"/>
    <w:rsid w:val="005B0118"/>
    <w:rsid w:val="005B1B99"/>
    <w:rsid w:val="005B660A"/>
    <w:rsid w:val="005C70F4"/>
    <w:rsid w:val="005C7D87"/>
    <w:rsid w:val="005E41C6"/>
    <w:rsid w:val="005E7CDC"/>
    <w:rsid w:val="005F27EF"/>
    <w:rsid w:val="005F5C45"/>
    <w:rsid w:val="005F692A"/>
    <w:rsid w:val="00600C6B"/>
    <w:rsid w:val="006020CD"/>
    <w:rsid w:val="00602F03"/>
    <w:rsid w:val="006052C4"/>
    <w:rsid w:val="00605BB4"/>
    <w:rsid w:val="006162A1"/>
    <w:rsid w:val="006313C8"/>
    <w:rsid w:val="00631B21"/>
    <w:rsid w:val="00632027"/>
    <w:rsid w:val="006324D3"/>
    <w:rsid w:val="006326B8"/>
    <w:rsid w:val="00635F9E"/>
    <w:rsid w:val="00640777"/>
    <w:rsid w:val="006412FB"/>
    <w:rsid w:val="00641DC6"/>
    <w:rsid w:val="00644189"/>
    <w:rsid w:val="00645095"/>
    <w:rsid w:val="00651589"/>
    <w:rsid w:val="006554BA"/>
    <w:rsid w:val="006565CD"/>
    <w:rsid w:val="00657868"/>
    <w:rsid w:val="0067660F"/>
    <w:rsid w:val="00680FDC"/>
    <w:rsid w:val="00681B33"/>
    <w:rsid w:val="0068768E"/>
    <w:rsid w:val="00694B7E"/>
    <w:rsid w:val="006B02D2"/>
    <w:rsid w:val="006B0532"/>
    <w:rsid w:val="006B18AA"/>
    <w:rsid w:val="006B1DC3"/>
    <w:rsid w:val="006B3F1C"/>
    <w:rsid w:val="006B7EB4"/>
    <w:rsid w:val="006C11DD"/>
    <w:rsid w:val="006C5A49"/>
    <w:rsid w:val="006D10EA"/>
    <w:rsid w:val="006D52FB"/>
    <w:rsid w:val="006E15B5"/>
    <w:rsid w:val="006F00EA"/>
    <w:rsid w:val="006F052C"/>
    <w:rsid w:val="006F1F60"/>
    <w:rsid w:val="006F29D4"/>
    <w:rsid w:val="00701857"/>
    <w:rsid w:val="00701E9D"/>
    <w:rsid w:val="00703727"/>
    <w:rsid w:val="00710B2A"/>
    <w:rsid w:val="007131BC"/>
    <w:rsid w:val="00713F03"/>
    <w:rsid w:val="007142AE"/>
    <w:rsid w:val="00721CF4"/>
    <w:rsid w:val="00735DAA"/>
    <w:rsid w:val="00745026"/>
    <w:rsid w:val="007542BB"/>
    <w:rsid w:val="007571F4"/>
    <w:rsid w:val="00757E83"/>
    <w:rsid w:val="007652E8"/>
    <w:rsid w:val="007659E9"/>
    <w:rsid w:val="00766DD8"/>
    <w:rsid w:val="007815DF"/>
    <w:rsid w:val="007945B1"/>
    <w:rsid w:val="00794727"/>
    <w:rsid w:val="007A14E1"/>
    <w:rsid w:val="007A1BD2"/>
    <w:rsid w:val="007B141E"/>
    <w:rsid w:val="007B2271"/>
    <w:rsid w:val="007B7832"/>
    <w:rsid w:val="007C0063"/>
    <w:rsid w:val="007C1C0E"/>
    <w:rsid w:val="007C5E54"/>
    <w:rsid w:val="007C73D3"/>
    <w:rsid w:val="007D21BF"/>
    <w:rsid w:val="007E3C26"/>
    <w:rsid w:val="007E65D0"/>
    <w:rsid w:val="007F1971"/>
    <w:rsid w:val="007F342C"/>
    <w:rsid w:val="007F4981"/>
    <w:rsid w:val="00800D87"/>
    <w:rsid w:val="00800FE7"/>
    <w:rsid w:val="00801678"/>
    <w:rsid w:val="00813A68"/>
    <w:rsid w:val="008173A0"/>
    <w:rsid w:val="00817F62"/>
    <w:rsid w:val="00821603"/>
    <w:rsid w:val="00823EAD"/>
    <w:rsid w:val="00825E95"/>
    <w:rsid w:val="00834599"/>
    <w:rsid w:val="00841055"/>
    <w:rsid w:val="008414D8"/>
    <w:rsid w:val="00843D0B"/>
    <w:rsid w:val="00854895"/>
    <w:rsid w:val="00860D16"/>
    <w:rsid w:val="00862E18"/>
    <w:rsid w:val="008631AF"/>
    <w:rsid w:val="00864713"/>
    <w:rsid w:val="008674E0"/>
    <w:rsid w:val="0086763E"/>
    <w:rsid w:val="00872162"/>
    <w:rsid w:val="008A082A"/>
    <w:rsid w:val="008A6D46"/>
    <w:rsid w:val="008C0B60"/>
    <w:rsid w:val="008D1891"/>
    <w:rsid w:val="008D5285"/>
    <w:rsid w:val="008E175F"/>
    <w:rsid w:val="008E1F5B"/>
    <w:rsid w:val="008E37AB"/>
    <w:rsid w:val="008E5C73"/>
    <w:rsid w:val="009067D1"/>
    <w:rsid w:val="0091297D"/>
    <w:rsid w:val="00913182"/>
    <w:rsid w:val="009132CE"/>
    <w:rsid w:val="00921282"/>
    <w:rsid w:val="00922923"/>
    <w:rsid w:val="009367AD"/>
    <w:rsid w:val="00946668"/>
    <w:rsid w:val="009524CE"/>
    <w:rsid w:val="00953670"/>
    <w:rsid w:val="009575A5"/>
    <w:rsid w:val="00961EA6"/>
    <w:rsid w:val="00963F4A"/>
    <w:rsid w:val="0096447F"/>
    <w:rsid w:val="00966ACD"/>
    <w:rsid w:val="009716FF"/>
    <w:rsid w:val="00983163"/>
    <w:rsid w:val="00986138"/>
    <w:rsid w:val="0099453A"/>
    <w:rsid w:val="0099570A"/>
    <w:rsid w:val="009A3A07"/>
    <w:rsid w:val="009A71E1"/>
    <w:rsid w:val="009B0D53"/>
    <w:rsid w:val="009B6557"/>
    <w:rsid w:val="009C716E"/>
    <w:rsid w:val="009C7BDA"/>
    <w:rsid w:val="009D09D3"/>
    <w:rsid w:val="009D3AEE"/>
    <w:rsid w:val="009D50A2"/>
    <w:rsid w:val="009D556D"/>
    <w:rsid w:val="009D6400"/>
    <w:rsid w:val="009E1A30"/>
    <w:rsid w:val="009E231C"/>
    <w:rsid w:val="009E400D"/>
    <w:rsid w:val="009F1983"/>
    <w:rsid w:val="009F3710"/>
    <w:rsid w:val="00A02E8C"/>
    <w:rsid w:val="00A0600D"/>
    <w:rsid w:val="00A0670A"/>
    <w:rsid w:val="00A10996"/>
    <w:rsid w:val="00A1127E"/>
    <w:rsid w:val="00A13CE5"/>
    <w:rsid w:val="00A154DF"/>
    <w:rsid w:val="00A2093A"/>
    <w:rsid w:val="00A2170B"/>
    <w:rsid w:val="00A311BF"/>
    <w:rsid w:val="00A34193"/>
    <w:rsid w:val="00A41E84"/>
    <w:rsid w:val="00A564E0"/>
    <w:rsid w:val="00A66D6B"/>
    <w:rsid w:val="00A734E1"/>
    <w:rsid w:val="00A75890"/>
    <w:rsid w:val="00A84CFE"/>
    <w:rsid w:val="00A879E9"/>
    <w:rsid w:val="00A9146B"/>
    <w:rsid w:val="00A928AF"/>
    <w:rsid w:val="00A935E8"/>
    <w:rsid w:val="00A9719D"/>
    <w:rsid w:val="00AB4B5B"/>
    <w:rsid w:val="00AD25A2"/>
    <w:rsid w:val="00AE3124"/>
    <w:rsid w:val="00AE3D99"/>
    <w:rsid w:val="00AE5B11"/>
    <w:rsid w:val="00AF135C"/>
    <w:rsid w:val="00AF13C8"/>
    <w:rsid w:val="00AF73F0"/>
    <w:rsid w:val="00B04C7D"/>
    <w:rsid w:val="00B16ED7"/>
    <w:rsid w:val="00B27CFC"/>
    <w:rsid w:val="00B30D71"/>
    <w:rsid w:val="00B31033"/>
    <w:rsid w:val="00B3522F"/>
    <w:rsid w:val="00B37559"/>
    <w:rsid w:val="00B41C93"/>
    <w:rsid w:val="00B41E10"/>
    <w:rsid w:val="00B46704"/>
    <w:rsid w:val="00B507D0"/>
    <w:rsid w:val="00B525CF"/>
    <w:rsid w:val="00B5409D"/>
    <w:rsid w:val="00B56E8C"/>
    <w:rsid w:val="00B63FD6"/>
    <w:rsid w:val="00B66068"/>
    <w:rsid w:val="00B6656A"/>
    <w:rsid w:val="00B66ADA"/>
    <w:rsid w:val="00B824E0"/>
    <w:rsid w:val="00B836D3"/>
    <w:rsid w:val="00B84039"/>
    <w:rsid w:val="00B84CDB"/>
    <w:rsid w:val="00B85930"/>
    <w:rsid w:val="00B8656A"/>
    <w:rsid w:val="00B9038A"/>
    <w:rsid w:val="00B90F2B"/>
    <w:rsid w:val="00BA018C"/>
    <w:rsid w:val="00BA464C"/>
    <w:rsid w:val="00BB1A54"/>
    <w:rsid w:val="00BB2A25"/>
    <w:rsid w:val="00BD03A2"/>
    <w:rsid w:val="00BD48BA"/>
    <w:rsid w:val="00BE2693"/>
    <w:rsid w:val="00C07FCA"/>
    <w:rsid w:val="00C12EFB"/>
    <w:rsid w:val="00C17CC4"/>
    <w:rsid w:val="00C201DC"/>
    <w:rsid w:val="00C227C0"/>
    <w:rsid w:val="00C25517"/>
    <w:rsid w:val="00C25770"/>
    <w:rsid w:val="00C410D6"/>
    <w:rsid w:val="00C506B8"/>
    <w:rsid w:val="00C545B6"/>
    <w:rsid w:val="00C56337"/>
    <w:rsid w:val="00C571AC"/>
    <w:rsid w:val="00C62F1C"/>
    <w:rsid w:val="00C6433A"/>
    <w:rsid w:val="00C664B5"/>
    <w:rsid w:val="00C73FE8"/>
    <w:rsid w:val="00C743B5"/>
    <w:rsid w:val="00C81119"/>
    <w:rsid w:val="00C90E2D"/>
    <w:rsid w:val="00C91417"/>
    <w:rsid w:val="00C91B25"/>
    <w:rsid w:val="00C97DE1"/>
    <w:rsid w:val="00CA1F9B"/>
    <w:rsid w:val="00CA2BEF"/>
    <w:rsid w:val="00CA58A6"/>
    <w:rsid w:val="00CB6EA4"/>
    <w:rsid w:val="00CC075C"/>
    <w:rsid w:val="00CC12D8"/>
    <w:rsid w:val="00CF3C82"/>
    <w:rsid w:val="00CF7796"/>
    <w:rsid w:val="00D017B2"/>
    <w:rsid w:val="00D147E0"/>
    <w:rsid w:val="00D1687D"/>
    <w:rsid w:val="00D232C7"/>
    <w:rsid w:val="00D37A48"/>
    <w:rsid w:val="00D4216A"/>
    <w:rsid w:val="00D4292F"/>
    <w:rsid w:val="00D42A92"/>
    <w:rsid w:val="00D575EE"/>
    <w:rsid w:val="00D65243"/>
    <w:rsid w:val="00D65768"/>
    <w:rsid w:val="00D6786F"/>
    <w:rsid w:val="00D753A2"/>
    <w:rsid w:val="00D763A8"/>
    <w:rsid w:val="00D80469"/>
    <w:rsid w:val="00D806D5"/>
    <w:rsid w:val="00D8342C"/>
    <w:rsid w:val="00D83710"/>
    <w:rsid w:val="00DA7067"/>
    <w:rsid w:val="00DD28E2"/>
    <w:rsid w:val="00DD546C"/>
    <w:rsid w:val="00DE0365"/>
    <w:rsid w:val="00DE0E5A"/>
    <w:rsid w:val="00DE322D"/>
    <w:rsid w:val="00DF5A74"/>
    <w:rsid w:val="00E0264E"/>
    <w:rsid w:val="00E05B2E"/>
    <w:rsid w:val="00E07794"/>
    <w:rsid w:val="00E13187"/>
    <w:rsid w:val="00E152C9"/>
    <w:rsid w:val="00E23F89"/>
    <w:rsid w:val="00E23FEE"/>
    <w:rsid w:val="00E30BF3"/>
    <w:rsid w:val="00E31A4C"/>
    <w:rsid w:val="00E36043"/>
    <w:rsid w:val="00E40037"/>
    <w:rsid w:val="00E4021B"/>
    <w:rsid w:val="00E41080"/>
    <w:rsid w:val="00E41D90"/>
    <w:rsid w:val="00E467AC"/>
    <w:rsid w:val="00E507BD"/>
    <w:rsid w:val="00E526C0"/>
    <w:rsid w:val="00E52C2B"/>
    <w:rsid w:val="00E53E21"/>
    <w:rsid w:val="00E54C2F"/>
    <w:rsid w:val="00E63FD4"/>
    <w:rsid w:val="00E64AE5"/>
    <w:rsid w:val="00E65EC6"/>
    <w:rsid w:val="00E72B9D"/>
    <w:rsid w:val="00E72EDD"/>
    <w:rsid w:val="00E73FFA"/>
    <w:rsid w:val="00E77F01"/>
    <w:rsid w:val="00E84246"/>
    <w:rsid w:val="00E84AF2"/>
    <w:rsid w:val="00E84D19"/>
    <w:rsid w:val="00E8609B"/>
    <w:rsid w:val="00E87B02"/>
    <w:rsid w:val="00E918D2"/>
    <w:rsid w:val="00EA30C0"/>
    <w:rsid w:val="00EA4E5F"/>
    <w:rsid w:val="00EA5206"/>
    <w:rsid w:val="00EA6C09"/>
    <w:rsid w:val="00EC09DA"/>
    <w:rsid w:val="00EC3291"/>
    <w:rsid w:val="00EC3E9B"/>
    <w:rsid w:val="00ED3EDB"/>
    <w:rsid w:val="00ED410C"/>
    <w:rsid w:val="00EE26E3"/>
    <w:rsid w:val="00EE48A4"/>
    <w:rsid w:val="00EE4CA7"/>
    <w:rsid w:val="00EE5B2A"/>
    <w:rsid w:val="00EF508A"/>
    <w:rsid w:val="00F01F4B"/>
    <w:rsid w:val="00F03902"/>
    <w:rsid w:val="00F04B25"/>
    <w:rsid w:val="00F12374"/>
    <w:rsid w:val="00F170CF"/>
    <w:rsid w:val="00F21E08"/>
    <w:rsid w:val="00F2202D"/>
    <w:rsid w:val="00F3213D"/>
    <w:rsid w:val="00F32488"/>
    <w:rsid w:val="00F366F4"/>
    <w:rsid w:val="00F4242B"/>
    <w:rsid w:val="00F43E34"/>
    <w:rsid w:val="00F444AB"/>
    <w:rsid w:val="00F4666C"/>
    <w:rsid w:val="00F46AB6"/>
    <w:rsid w:val="00F63C79"/>
    <w:rsid w:val="00F665C0"/>
    <w:rsid w:val="00F724DE"/>
    <w:rsid w:val="00F769EB"/>
    <w:rsid w:val="00F93B40"/>
    <w:rsid w:val="00FA47CB"/>
    <w:rsid w:val="00FB11C2"/>
    <w:rsid w:val="00FB123A"/>
    <w:rsid w:val="00FB40A2"/>
    <w:rsid w:val="00FC0135"/>
    <w:rsid w:val="00FC04E0"/>
    <w:rsid w:val="00FC1095"/>
    <w:rsid w:val="00FC1582"/>
    <w:rsid w:val="00FD6E17"/>
    <w:rsid w:val="00FE0B02"/>
    <w:rsid w:val="00FE0E22"/>
    <w:rsid w:val="00FE5E14"/>
    <w:rsid w:val="00FF0B5A"/>
    <w:rsid w:val="00FF3D70"/>
    <w:rsid w:val="00FF5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2EE0AA9"/>
  <w15:docId w15:val="{6B7AD799-10F2-452D-AC22-48BEA493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 1,????????? 1,Заголовок биораз,H1,h1,Глава 1"/>
    <w:basedOn w:val="a"/>
    <w:next w:val="a"/>
    <w:link w:val="10"/>
    <w:uiPriority w:val="9"/>
    <w:qFormat/>
    <w:rsid w:val="007F4981"/>
    <w:pPr>
      <w:keepNext/>
      <w:keepLines/>
      <w:tabs>
        <w:tab w:val="left" w:pos="708"/>
      </w:tabs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1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,Заголовок биораз Знак,H1 Знак,h1 Знак,Глава 1 Знак"/>
    <w:basedOn w:val="a0"/>
    <w:link w:val="1"/>
    <w:uiPriority w:val="9"/>
    <w:rsid w:val="007F498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7F49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F498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F49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7F498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lock Text"/>
    <w:basedOn w:val="a"/>
    <w:rsid w:val="007F4981"/>
    <w:pPr>
      <w:ind w:left="1440" w:right="1440"/>
      <w:jc w:val="both"/>
    </w:pPr>
    <w:rPr>
      <w:sz w:val="20"/>
      <w:szCs w:val="20"/>
      <w:lang w:eastAsia="en-US"/>
    </w:rPr>
  </w:style>
  <w:style w:type="paragraph" w:customStyle="1" w:styleId="ConsNonformat">
    <w:name w:val="ConsNonformat"/>
    <w:rsid w:val="007F498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">
    <w:name w:val="Основной текст3"/>
    <w:basedOn w:val="a"/>
    <w:rsid w:val="007F4981"/>
    <w:pPr>
      <w:widowControl w:val="0"/>
      <w:shd w:val="clear" w:color="auto" w:fill="FFFFFF"/>
      <w:spacing w:after="300" w:line="0" w:lineRule="atLeast"/>
      <w:jc w:val="center"/>
    </w:pPr>
    <w:rPr>
      <w:color w:val="000000"/>
      <w:spacing w:val="3"/>
      <w:sz w:val="21"/>
      <w:szCs w:val="21"/>
      <w:lang w:bidi="ru-RU"/>
    </w:rPr>
  </w:style>
  <w:style w:type="character" w:customStyle="1" w:styleId="highlight">
    <w:name w:val="highlight"/>
    <w:rsid w:val="007F4981"/>
  </w:style>
  <w:style w:type="paragraph" w:customStyle="1" w:styleId="msonormalbullet2gif">
    <w:name w:val="msonormalbullet2.gif"/>
    <w:basedOn w:val="a"/>
    <w:rsid w:val="007F4981"/>
    <w:pPr>
      <w:spacing w:before="100" w:beforeAutospacing="1" w:after="100" w:afterAutospacing="1"/>
    </w:pPr>
  </w:style>
  <w:style w:type="paragraph" w:customStyle="1" w:styleId="western">
    <w:name w:val="western"/>
    <w:rsid w:val="007F4981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zh-CN"/>
    </w:rPr>
  </w:style>
  <w:style w:type="paragraph" w:styleId="a4">
    <w:name w:val="Normal (Web)"/>
    <w:basedOn w:val="a"/>
    <w:uiPriority w:val="99"/>
    <w:rsid w:val="007F4981"/>
    <w:pPr>
      <w:suppressAutoHyphens/>
      <w:spacing w:before="280" w:after="280"/>
      <w:ind w:firstLine="567"/>
      <w:jc w:val="both"/>
    </w:pPr>
    <w:rPr>
      <w:rFonts w:ascii="Tahoma" w:hAnsi="Tahoma" w:cs="Tahoma"/>
      <w:b/>
      <w:color w:val="000000"/>
      <w:sz w:val="18"/>
      <w:szCs w:val="18"/>
    </w:rPr>
  </w:style>
  <w:style w:type="paragraph" w:customStyle="1" w:styleId="21">
    <w:name w:val="Средняя сетка 21"/>
    <w:link w:val="22"/>
    <w:uiPriority w:val="1"/>
    <w:qFormat/>
    <w:rsid w:val="00E72EDD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 Spacing"/>
    <w:link w:val="a6"/>
    <w:uiPriority w:val="1"/>
    <w:qFormat/>
    <w:rsid w:val="00CC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06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06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F4CD1"/>
    <w:pPr>
      <w:spacing w:before="100" w:beforeAutospacing="1" w:after="100" w:afterAutospacing="1"/>
    </w:pPr>
  </w:style>
  <w:style w:type="character" w:customStyle="1" w:styleId="FontStyle12">
    <w:name w:val="Font Style12"/>
    <w:rsid w:val="000F4CD1"/>
    <w:rPr>
      <w:rFonts w:ascii="Times New Roman" w:hAnsi="Times New Roman" w:cs="Times New Roman" w:hint="default"/>
      <w:sz w:val="26"/>
      <w:szCs w:val="26"/>
    </w:rPr>
  </w:style>
  <w:style w:type="paragraph" w:styleId="a9">
    <w:name w:val="List Paragraph"/>
    <w:basedOn w:val="a"/>
    <w:uiPriority w:val="34"/>
    <w:qFormat/>
    <w:rsid w:val="000F4CD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tyle5">
    <w:name w:val="Style5"/>
    <w:basedOn w:val="a"/>
    <w:rsid w:val="000F4CD1"/>
    <w:pPr>
      <w:widowControl w:val="0"/>
      <w:autoSpaceDE w:val="0"/>
      <w:autoSpaceDN w:val="0"/>
      <w:adjustRightInd w:val="0"/>
      <w:spacing w:line="326" w:lineRule="exact"/>
      <w:ind w:firstLine="422"/>
    </w:pPr>
  </w:style>
  <w:style w:type="character" w:styleId="aa">
    <w:name w:val="annotation reference"/>
    <w:basedOn w:val="a0"/>
    <w:uiPriority w:val="99"/>
    <w:semiHidden/>
    <w:unhideWhenUsed/>
    <w:rsid w:val="006324D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24D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324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24D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324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117116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3F3746"/>
    <w:pPr>
      <w:widowControl w:val="0"/>
      <w:autoSpaceDE w:val="0"/>
      <w:autoSpaceDN w:val="0"/>
      <w:spacing w:line="256" w:lineRule="exact"/>
      <w:ind w:left="108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631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">
    <w:name w:val="Обычный1"/>
    <w:rsid w:val="000A6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5C7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Весь текст"/>
    <w:basedOn w:val="a"/>
    <w:qFormat/>
    <w:rsid w:val="000E4C9F"/>
    <w:pPr>
      <w:suppressAutoHyphens/>
      <w:spacing w:line="360" w:lineRule="auto"/>
      <w:ind w:firstLine="709"/>
      <w:jc w:val="both"/>
    </w:pPr>
    <w:rPr>
      <w:rFonts w:eastAsia="Calibri"/>
      <w:lang w:val="en-US" w:eastAsia="ar-SA"/>
    </w:rPr>
  </w:style>
  <w:style w:type="character" w:customStyle="1" w:styleId="lk327">
    <w:name w:val="lk3_27"/>
    <w:basedOn w:val="a0"/>
    <w:rsid w:val="00585F27"/>
  </w:style>
  <w:style w:type="character" w:customStyle="1" w:styleId="22">
    <w:name w:val="Средняя сетка 2 Знак"/>
    <w:link w:val="21"/>
    <w:uiPriority w:val="1"/>
    <w:rsid w:val="00E64AE5"/>
    <w:rPr>
      <w:rFonts w:ascii="Calibri" w:eastAsia="Calibri" w:hAnsi="Calibri" w:cs="Times New Roman"/>
    </w:rPr>
  </w:style>
  <w:style w:type="paragraph" w:styleId="af2">
    <w:name w:val="header"/>
    <w:basedOn w:val="a"/>
    <w:link w:val="af3"/>
    <w:uiPriority w:val="99"/>
    <w:unhideWhenUsed/>
    <w:rsid w:val="00ED410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D41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ED410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D41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1A7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Revision"/>
    <w:hidden/>
    <w:uiPriority w:val="99"/>
    <w:semiHidden/>
    <w:rsid w:val="00F4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681B33"/>
    <w:rPr>
      <w:b/>
      <w:bCs/>
    </w:rPr>
  </w:style>
  <w:style w:type="character" w:customStyle="1" w:styleId="ConsNormal">
    <w:name w:val="ConsNormal Знак"/>
    <w:link w:val="ConsNormal0"/>
    <w:uiPriority w:val="99"/>
    <w:locked/>
    <w:rsid w:val="00B31033"/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ConsNormal0">
    <w:name w:val="ConsNormal"/>
    <w:link w:val="ConsNormal"/>
    <w:uiPriority w:val="99"/>
    <w:rsid w:val="00B31033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ConsDTNormal">
    <w:name w:val="ConsDTNormal"/>
    <w:uiPriority w:val="99"/>
    <w:rsid w:val="00B3103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f0"/>
    <w:uiPriority w:val="59"/>
    <w:rsid w:val="00EC09D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0"/>
    <w:uiPriority w:val="59"/>
    <w:rsid w:val="00E526C0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9815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601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5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2406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513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831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242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356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42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3047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223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21041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6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20666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2760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7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7652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3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3673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5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4234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3539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2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693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5650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55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967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969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0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30783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9585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816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1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0926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831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38475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10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811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242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63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0694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6040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537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0801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5926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42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8331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326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396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6740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397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5324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36007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745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9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723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425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5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1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2961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3017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5512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348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60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6046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8733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9493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12139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FE4"/>
            <w:right w:val="none" w:sz="0" w:space="0" w:color="auto"/>
          </w:divBdr>
          <w:divsChild>
            <w:div w:id="7931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803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9293456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589654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9800640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7469946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546995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3121070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050302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924529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6278585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20257857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553321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8879120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  <w:div w:id="1048988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dotted" w:sz="6" w:space="0" w:color="7684D0"/>
            <w:right w:val="none" w:sz="0" w:space="0" w:color="auto"/>
          </w:divBdr>
        </w:div>
      </w:divsChild>
    </w:div>
    <w:div w:id="20027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_nz@bk.ru" TargetMode="Externa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MLAW;n=126138;fld=134;dst=100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1ABD4-70FE-466D-A4E2-A87F281BE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4733</Words>
  <Characters>26984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Леленков Илья Евгеньевич</cp:lastModifiedBy>
  <cp:revision>5</cp:revision>
  <cp:lastPrinted>2022-06-23T12:18:00Z</cp:lastPrinted>
  <dcterms:created xsi:type="dcterms:W3CDTF">2026-10-09T11:21:00Z</dcterms:created>
  <dcterms:modified xsi:type="dcterms:W3CDTF">2026-10-15T08:46:00Z</dcterms:modified>
</cp:coreProperties>
</file>