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171" w:rsidRDefault="00AA3171" w:rsidP="00BD0309">
      <w:pPr>
        <w:suppressAutoHyphens/>
        <w:spacing w:line="276" w:lineRule="auto"/>
        <w:ind w:firstLine="0"/>
        <w:jc w:val="center"/>
        <w:rPr>
          <w:b/>
          <w:bCs/>
          <w:szCs w:val="28"/>
          <w:lang w:eastAsia="zh-CN"/>
        </w:rPr>
      </w:pPr>
      <w:r w:rsidRPr="00AA3171">
        <w:rPr>
          <w:b/>
          <w:bCs/>
          <w:szCs w:val="28"/>
          <w:lang w:eastAsia="zh-CN"/>
        </w:rPr>
        <w:t>ОПИСАНИЕ ОБЪЕКТА ЗАКУПКИ</w:t>
      </w:r>
    </w:p>
    <w:p w:rsidR="00BD0309" w:rsidRPr="00AA3171" w:rsidRDefault="00BD0309" w:rsidP="00BD0309">
      <w:pPr>
        <w:suppressAutoHyphens/>
        <w:spacing w:after="240" w:line="276" w:lineRule="auto"/>
        <w:ind w:firstLine="0"/>
        <w:jc w:val="center"/>
        <w:rPr>
          <w:b/>
          <w:bCs/>
          <w:szCs w:val="28"/>
          <w:lang w:eastAsia="zh-CN"/>
        </w:rPr>
      </w:pPr>
      <w:r>
        <w:rPr>
          <w:b/>
          <w:bCs/>
          <w:szCs w:val="28"/>
          <w:lang w:eastAsia="zh-CN"/>
        </w:rPr>
        <w:t>(ТЕХНИЧЕСК</w:t>
      </w:r>
      <w:r w:rsidR="005F6DC3">
        <w:rPr>
          <w:b/>
          <w:bCs/>
          <w:szCs w:val="28"/>
          <w:lang w:eastAsia="zh-CN"/>
        </w:rPr>
        <w:t>ОЕ ЗАДАНИЕ</w:t>
      </w:r>
      <w:r>
        <w:rPr>
          <w:b/>
          <w:bCs/>
          <w:szCs w:val="28"/>
          <w:lang w:eastAsia="zh-CN"/>
        </w:rPr>
        <w:t>)</w:t>
      </w:r>
    </w:p>
    <w:p w:rsidR="00AA3171" w:rsidRDefault="00AA3171" w:rsidP="00AA3171">
      <w:pPr>
        <w:suppressAutoHyphens/>
        <w:spacing w:line="240" w:lineRule="auto"/>
        <w:ind w:firstLine="0"/>
        <w:jc w:val="center"/>
        <w:rPr>
          <w:b/>
          <w:bCs/>
          <w:sz w:val="24"/>
          <w:szCs w:val="24"/>
          <w:lang w:eastAsia="zh-CN"/>
        </w:rPr>
      </w:pPr>
      <w:r w:rsidRPr="00AA3171">
        <w:rPr>
          <w:b/>
          <w:bCs/>
          <w:sz w:val="24"/>
          <w:szCs w:val="24"/>
          <w:lang w:eastAsia="zh-CN"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:rsidR="0077444F" w:rsidRDefault="0077444F" w:rsidP="00AA3171">
      <w:pPr>
        <w:suppressAutoHyphens/>
        <w:spacing w:line="240" w:lineRule="auto"/>
        <w:ind w:firstLine="0"/>
        <w:jc w:val="center"/>
        <w:rPr>
          <w:b/>
          <w:bCs/>
          <w:sz w:val="24"/>
          <w:szCs w:val="24"/>
          <w:lang w:eastAsia="zh-CN"/>
        </w:rPr>
      </w:pPr>
    </w:p>
    <w:tbl>
      <w:tblPr>
        <w:tblStyle w:val="11"/>
        <w:tblW w:w="4818" w:type="pct"/>
        <w:jc w:val="center"/>
        <w:tblLook w:val="04A0"/>
      </w:tblPr>
      <w:tblGrid>
        <w:gridCol w:w="819"/>
        <w:gridCol w:w="3756"/>
        <w:gridCol w:w="1318"/>
        <w:gridCol w:w="4421"/>
      </w:tblGrid>
      <w:tr w:rsidR="000A31B6" w:rsidRPr="005B5915" w:rsidTr="005B5915">
        <w:trPr>
          <w:cnfStyle w:val="100000000000"/>
          <w:trHeight w:val="481"/>
          <w:jc w:val="center"/>
        </w:trPr>
        <w:tc>
          <w:tcPr>
            <w:tcW w:w="397" w:type="pct"/>
            <w:vAlign w:val="center"/>
            <w:hideMark/>
          </w:tcPr>
          <w:p w:rsidR="00BE3AD1" w:rsidRPr="005B5915" w:rsidRDefault="000A31B6" w:rsidP="005B5915">
            <w:pPr>
              <w:spacing w:line="240" w:lineRule="auto"/>
              <w:ind w:firstLine="0"/>
              <w:jc w:val="center"/>
              <w:rPr>
                <w:b w:val="0"/>
                <w:kern w:val="28"/>
                <w:sz w:val="24"/>
                <w:szCs w:val="24"/>
              </w:rPr>
            </w:pPr>
            <w:r w:rsidRPr="005B5915">
              <w:rPr>
                <w:kern w:val="28"/>
                <w:sz w:val="24"/>
                <w:szCs w:val="24"/>
              </w:rPr>
              <w:t>№</w:t>
            </w:r>
          </w:p>
          <w:p w:rsidR="000A31B6" w:rsidRPr="005B5915" w:rsidRDefault="000A31B6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kern w:val="28"/>
                <w:sz w:val="24"/>
                <w:szCs w:val="24"/>
              </w:rPr>
              <w:t>п/п</w:t>
            </w:r>
          </w:p>
        </w:tc>
        <w:tc>
          <w:tcPr>
            <w:tcW w:w="1821" w:type="pct"/>
            <w:vAlign w:val="center"/>
            <w:hideMark/>
          </w:tcPr>
          <w:p w:rsidR="000A31B6" w:rsidRPr="005B5915" w:rsidRDefault="000A31B6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Наименование товара, его показателей</w:t>
            </w:r>
            <w:r w:rsidRPr="005B5915">
              <w:rPr>
                <w:sz w:val="24"/>
                <w:szCs w:val="24"/>
              </w:rPr>
              <w:br/>
              <w:t>(характеристик), потребительских свойств</w:t>
            </w:r>
          </w:p>
        </w:tc>
        <w:tc>
          <w:tcPr>
            <w:tcW w:w="639" w:type="pct"/>
            <w:vAlign w:val="center"/>
            <w:hideMark/>
          </w:tcPr>
          <w:p w:rsidR="000A31B6" w:rsidRPr="005B5915" w:rsidRDefault="000A31B6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kern w:val="28"/>
                <w:sz w:val="24"/>
                <w:szCs w:val="24"/>
              </w:rPr>
              <w:t>Ед. изм.</w:t>
            </w:r>
          </w:p>
        </w:tc>
        <w:tc>
          <w:tcPr>
            <w:tcW w:w="2143" w:type="pct"/>
            <w:vAlign w:val="center"/>
            <w:hideMark/>
          </w:tcPr>
          <w:p w:rsidR="000A31B6" w:rsidRPr="005B5915" w:rsidRDefault="000A31B6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Значение показателя</w:t>
            </w:r>
            <w:r w:rsidRPr="005B5915">
              <w:rPr>
                <w:sz w:val="24"/>
                <w:szCs w:val="24"/>
              </w:rPr>
              <w:br/>
              <w:t>(характеристики)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>1</w:t>
            </w:r>
          </w:p>
        </w:tc>
        <w:tc>
          <w:tcPr>
            <w:tcW w:w="1821" w:type="pct"/>
            <w:vAlign w:val="center"/>
          </w:tcPr>
          <w:p w:rsidR="00BE3AD1" w:rsidRPr="005B5915" w:rsidRDefault="00E143F9" w:rsidP="005B5915">
            <w:pPr>
              <w:spacing w:line="240" w:lineRule="auto"/>
              <w:ind w:firstLine="0"/>
              <w:jc w:val="left"/>
              <w:rPr>
                <w:rStyle w:val="aa"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>Мотор бесколлекторный</w:t>
            </w:r>
          </w:p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 xml:space="preserve">ОКПД 2: </w:t>
            </w:r>
            <w:r w:rsidR="00E143F9" w:rsidRPr="005B5915">
              <w:rPr>
                <w:b/>
                <w:bCs/>
                <w:sz w:val="24"/>
                <w:szCs w:val="24"/>
              </w:rPr>
              <w:t>27.11.21.000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color w:val="0F1115"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262B18" w:rsidRPr="005B5915" w:rsidRDefault="00BE3AD1" w:rsidP="005B5915">
            <w:pPr>
              <w:spacing w:line="240" w:lineRule="auto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28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Бесколлекторный (BLDC) трёхфазный мотор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Конструкция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Outrunner (внешний ротор)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Модель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A2212 </w:t>
            </w:r>
            <w:r w:rsidR="00C81FDB" w:rsidRPr="005B5915">
              <w:rPr>
                <w:sz w:val="24"/>
                <w:szCs w:val="24"/>
              </w:rPr>
              <w:t xml:space="preserve">или </w:t>
            </w:r>
            <w:r w:rsidRPr="005B5915">
              <w:rPr>
                <w:sz w:val="24"/>
                <w:szCs w:val="24"/>
              </w:rPr>
              <w:t>3652</w:t>
            </w:r>
            <w:r w:rsidR="009C0120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Рейтинг KV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об/мин/В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1400 до 3250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полюсов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4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ячеек LiPo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2 до 3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 (мин.)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7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 (макс.)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12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Ток холостого хода (при 10 В)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0,7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Максимальный ток (60 с)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Ток максимальной эффективности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6 до 12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КПД (макс.)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%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80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Внутреннее сопротивление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мОм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65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Максимальная мощность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Вт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180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Диаметр вала ротора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9C0120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≤ </w:t>
            </w:r>
            <w:r w:rsidR="00262B18" w:rsidRPr="005B5915">
              <w:rPr>
                <w:sz w:val="24"/>
                <w:szCs w:val="24"/>
              </w:rPr>
              <w:t>3,17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вала ротора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Размеры (диаметр)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36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Размеры (длина)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52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224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Разъёмы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3,5 мм типа «банан»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Подшипники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Два шарикоподшипника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Мотор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разъёмы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3 шт.; крепёж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компл.; упаковка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>2</w:t>
            </w:r>
          </w:p>
        </w:tc>
        <w:tc>
          <w:tcPr>
            <w:tcW w:w="1821" w:type="pct"/>
            <w:vAlign w:val="center"/>
          </w:tcPr>
          <w:p w:rsidR="00BE3AD1" w:rsidRPr="005B5915" w:rsidRDefault="00E143F9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>Набор запасных моторов</w:t>
            </w:r>
            <w:r w:rsidR="00262B18" w:rsidRPr="005B5915">
              <w:rPr>
                <w:b/>
                <w:bCs/>
                <w:sz w:val="24"/>
                <w:szCs w:val="24"/>
              </w:rPr>
              <w:t xml:space="preserve"> </w:t>
            </w:r>
          </w:p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 xml:space="preserve">ОКПД 2: </w:t>
            </w:r>
            <w:r w:rsidR="00E143F9" w:rsidRPr="005B5915">
              <w:rPr>
                <w:b/>
                <w:bCs/>
                <w:sz w:val="24"/>
                <w:szCs w:val="24"/>
              </w:rPr>
              <w:t>27.11.61.110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color w:val="0F1115"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262B18" w:rsidRPr="005B5915" w:rsidRDefault="00BE3AD1" w:rsidP="005B5915">
            <w:pPr>
              <w:spacing w:line="240" w:lineRule="auto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Коллекторный (щёточный) мотор для микроквадрокоптеров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Конструкция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Бессердечниковый (coreless)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моторов в комплекте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4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Направление вращения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2 CW (по часовой стрелке) + 2 CCW (против часовой стрелки)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</w:rPr>
              <w:t>Размер мотора (диаметр)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kern w:val="28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 xml:space="preserve">≤ </w:t>
            </w:r>
            <w:r w:rsidR="00262B18" w:rsidRPr="005B5915">
              <w:rPr>
                <w:sz w:val="24"/>
                <w:szCs w:val="24"/>
              </w:rPr>
              <w:t>7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Размер мотора (высота)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kern w:val="28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≤ </w:t>
            </w:r>
            <w:r w:rsidR="00262B18" w:rsidRPr="005B5915">
              <w:rPr>
                <w:sz w:val="24"/>
                <w:szCs w:val="24"/>
              </w:rPr>
              <w:t>16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Рейтинг KV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об/мин/В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17500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Максимальная частота вращения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об/мин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70000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3,7 (1S LiPo / Li-HV)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Диаметр вала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0,8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Длина кабеля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≥ 50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разъёма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JST 1.25 мм, 2-pin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Вес одного мотора (с кабелем и разъёмом)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≤ 2,95</w:t>
            </w:r>
          </w:p>
        </w:tc>
      </w:tr>
      <w:tr w:rsidR="00262B18" w:rsidRPr="005F6DC3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Совместимые рамы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5B5915">
              <w:rPr>
                <w:sz w:val="24"/>
                <w:szCs w:val="24"/>
                <w:lang w:val="en-US"/>
              </w:rPr>
              <w:t>BETAFPV Beta65S</w:t>
            </w:r>
            <w:r w:rsidR="00C81FDB" w:rsidRPr="005B5915">
              <w:rPr>
                <w:sz w:val="24"/>
                <w:szCs w:val="24"/>
                <w:lang w:val="en-US"/>
              </w:rPr>
              <w:t xml:space="preserve"> </w:t>
            </w:r>
            <w:r w:rsidR="00C81FDB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  <w:lang w:val="en-US"/>
              </w:rPr>
              <w:t xml:space="preserve"> Eachine E011</w:t>
            </w:r>
            <w:r w:rsidR="00C81FDB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  <w:lang w:val="en-US"/>
              </w:rPr>
              <w:t xml:space="preserve"> Blade Inductrix</w:t>
            </w:r>
            <w:r w:rsidR="00C81FDB" w:rsidRPr="005B5915">
              <w:rPr>
                <w:sz w:val="24"/>
                <w:szCs w:val="24"/>
                <w:lang w:val="en-US"/>
              </w:rPr>
              <w:t xml:space="preserve"> </w:t>
            </w:r>
            <w:r w:rsidR="00C81FDB" w:rsidRPr="005B5915">
              <w:rPr>
                <w:sz w:val="24"/>
                <w:szCs w:val="24"/>
              </w:rPr>
              <w:t>или</w:t>
            </w:r>
            <w:r w:rsidR="00C81FDB" w:rsidRPr="005B5915">
              <w:rPr>
                <w:sz w:val="24"/>
                <w:szCs w:val="24"/>
                <w:lang w:val="en-US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Tiny Whoop</w:t>
            </w:r>
            <w:r w:rsidR="00AB10AB" w:rsidRPr="005B5915">
              <w:rPr>
                <w:sz w:val="24"/>
                <w:szCs w:val="24"/>
                <w:lang w:val="en-US"/>
              </w:rPr>
              <w:t xml:space="preserve"> </w:t>
            </w:r>
            <w:r w:rsidR="00AB10AB" w:rsidRPr="005B5915">
              <w:rPr>
                <w:sz w:val="24"/>
                <w:szCs w:val="24"/>
              </w:rPr>
              <w:t>или</w:t>
            </w:r>
            <w:r w:rsidR="00AB10AB" w:rsidRPr="005B5915">
              <w:rPr>
                <w:sz w:val="24"/>
                <w:szCs w:val="24"/>
                <w:lang w:val="en-US"/>
              </w:rPr>
              <w:t xml:space="preserve"> </w:t>
            </w:r>
            <w:r w:rsidR="00AB10AB" w:rsidRPr="005B5915">
              <w:rPr>
                <w:sz w:val="24"/>
                <w:szCs w:val="24"/>
              </w:rPr>
              <w:t>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Материал корпуса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72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Ударопрочный пластик </w:t>
            </w:r>
            <w:r w:rsidR="00C81FDB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алюминиевый сплав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Охлаждение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Пассивное</w:t>
            </w:r>
            <w:r w:rsidR="00C81FDB" w:rsidRPr="005B5915">
              <w:rPr>
                <w:sz w:val="24"/>
                <w:szCs w:val="24"/>
              </w:rPr>
              <w:t xml:space="preserve"> или</w:t>
            </w:r>
            <w:r w:rsidRPr="005B5915">
              <w:rPr>
                <w:sz w:val="24"/>
                <w:szCs w:val="24"/>
              </w:rPr>
              <w:t xml:space="preserve"> теплоотвод через корпус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Длина (габариты упаковки)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Cs/>
                <w:kern w:val="28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Cs/>
                <w:sz w:val="24"/>
                <w:szCs w:val="24"/>
                <w:shd w:val="clear" w:color="auto" w:fill="FFFFFF"/>
              </w:rPr>
            </w:pPr>
            <w:r w:rsidRPr="005B5915">
              <w:rPr>
                <w:sz w:val="24"/>
                <w:szCs w:val="24"/>
              </w:rPr>
              <w:t>≤ 100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 упаковки)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80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 упаковки)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</w:rPr>
              <w:t>≤ 30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 упаковки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6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Моторы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4 шт.; упаковка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tabs>
                <w:tab w:val="left" w:pos="360"/>
              </w:tabs>
              <w:spacing w:line="240" w:lineRule="auto"/>
              <w:ind w:firstLine="0"/>
              <w:contextualSpacing/>
              <w:jc w:val="center"/>
              <w:rPr>
                <w:b/>
                <w:bCs/>
                <w:kern w:val="28"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>3</w:t>
            </w:r>
          </w:p>
        </w:tc>
        <w:tc>
          <w:tcPr>
            <w:tcW w:w="1821" w:type="pct"/>
            <w:vAlign w:val="center"/>
          </w:tcPr>
          <w:p w:rsidR="00BE3AD1" w:rsidRPr="005B5915" w:rsidRDefault="00E143F9" w:rsidP="005B5915">
            <w:pPr>
              <w:spacing w:line="240" w:lineRule="auto"/>
              <w:ind w:firstLine="0"/>
              <w:jc w:val="left"/>
              <w:rPr>
                <w:rStyle w:val="aa"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 xml:space="preserve">Полётный контроллер </w:t>
            </w:r>
          </w:p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 xml:space="preserve">ОКПД 2: </w:t>
            </w:r>
            <w:r w:rsidR="00E143F9" w:rsidRPr="005B5915">
              <w:rPr>
                <w:b/>
                <w:bCs/>
                <w:sz w:val="24"/>
                <w:szCs w:val="24"/>
              </w:rPr>
              <w:t>26.20.30.163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262B18" w:rsidRPr="005B5915" w:rsidRDefault="00BE3AD1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Полётный контроллер для FPV-дронов и квадрокоптеров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Микроконтроллер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STM32F405 </w:t>
            </w:r>
            <w:r w:rsidR="00C81FDB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STM32F722</w:t>
            </w:r>
            <w:r w:rsidR="001A4BEC">
              <w:rPr>
                <w:sz w:val="24"/>
                <w:szCs w:val="24"/>
              </w:rPr>
              <w:t xml:space="preserve"> </w:t>
            </w:r>
            <w:r w:rsidR="00C81FDB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STM32F411</w:t>
            </w:r>
            <w:r w:rsidR="00AB10AB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Тактовая частота микроконтроллера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МГц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100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Гироскоп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MPU6000 </w:t>
            </w:r>
            <w:r w:rsidR="00C81FDB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BMI270</w:t>
            </w:r>
            <w:r w:rsidR="00AB10AB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Барометр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SPL06 </w:t>
            </w:r>
            <w:r w:rsidR="00C81FDB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SPL06-001</w:t>
            </w:r>
            <w:r w:rsidR="00AB10AB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Экранное меню (OSD)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AT7456E</w:t>
            </w:r>
            <w:r w:rsidR="00C81FDB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Чёрный ящик (Blackbox)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16 Мб флэш-памяти 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UART-портов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</w:rPr>
              <w:t>≥ 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выходов ESC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</w:rPr>
              <w:t>≥ 4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PWM-выходов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</w:rPr>
              <w:t>≥ 6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Поддерживаемые протоколы ESC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DShot300 </w:t>
            </w:r>
            <w:r w:rsidR="00C81FDB" w:rsidRPr="005B5915">
              <w:rPr>
                <w:sz w:val="24"/>
                <w:szCs w:val="24"/>
              </w:rPr>
              <w:t xml:space="preserve">или </w:t>
            </w:r>
            <w:r w:rsidRPr="005B5915">
              <w:rPr>
                <w:sz w:val="24"/>
                <w:szCs w:val="24"/>
              </w:rPr>
              <w:t xml:space="preserve">DShot600 </w:t>
            </w:r>
            <w:r w:rsidR="00C81FDB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DShot1200</w:t>
            </w:r>
            <w:r w:rsidR="00AB10AB" w:rsidRPr="005B5915">
              <w:rPr>
                <w:sz w:val="24"/>
                <w:szCs w:val="24"/>
              </w:rPr>
              <w:t xml:space="preserve"> или аналог 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Поддерживаемые приёмники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  <w:lang w:val="en-US"/>
              </w:rPr>
              <w:t>SBUS</w:t>
            </w:r>
            <w:r w:rsidRPr="005B5915">
              <w:rPr>
                <w:sz w:val="24"/>
                <w:szCs w:val="24"/>
              </w:rPr>
              <w:t xml:space="preserve"> </w:t>
            </w:r>
            <w:r w:rsidR="00C81FDB" w:rsidRPr="005B5915">
              <w:rPr>
                <w:sz w:val="24"/>
                <w:szCs w:val="24"/>
              </w:rPr>
              <w:t>и</w:t>
            </w:r>
            <w:r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IBUS</w:t>
            </w:r>
            <w:r w:rsidRPr="005B5915">
              <w:rPr>
                <w:sz w:val="24"/>
                <w:szCs w:val="24"/>
              </w:rPr>
              <w:t xml:space="preserve"> </w:t>
            </w:r>
            <w:r w:rsidR="00C81FDB" w:rsidRPr="005B5915">
              <w:rPr>
                <w:sz w:val="24"/>
                <w:szCs w:val="24"/>
              </w:rPr>
              <w:t>и</w:t>
            </w:r>
            <w:r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DSM</w:t>
            </w:r>
            <w:r w:rsidRPr="005B5915">
              <w:rPr>
                <w:sz w:val="24"/>
                <w:szCs w:val="24"/>
              </w:rPr>
              <w:t xml:space="preserve"> </w:t>
            </w:r>
            <w:r w:rsidR="00C81FDB" w:rsidRPr="005B5915">
              <w:rPr>
                <w:sz w:val="24"/>
                <w:szCs w:val="24"/>
              </w:rPr>
              <w:t>и</w:t>
            </w:r>
            <w:r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TBS</w:t>
            </w:r>
            <w:r w:rsidRPr="005B5915">
              <w:rPr>
                <w:sz w:val="24"/>
                <w:szCs w:val="24"/>
              </w:rPr>
              <w:t xml:space="preserve"> </w:t>
            </w:r>
            <w:r w:rsidR="00C81FDB" w:rsidRPr="005B5915">
              <w:rPr>
                <w:sz w:val="24"/>
                <w:szCs w:val="24"/>
              </w:rPr>
              <w:t>и</w:t>
            </w:r>
            <w:r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F</w:t>
            </w:r>
            <w:r w:rsidRPr="005B5915">
              <w:rPr>
                <w:sz w:val="24"/>
                <w:szCs w:val="24"/>
              </w:rPr>
              <w:t>.</w:t>
            </w:r>
            <w:r w:rsidRPr="005B5915">
              <w:rPr>
                <w:sz w:val="24"/>
                <w:szCs w:val="24"/>
                <w:lang w:val="en-US"/>
              </w:rPr>
              <w:t>Port</w:t>
            </w:r>
            <w:r w:rsidR="00AB10AB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Интерфейс I2C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Встроенный BEC 5 В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1,5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Встроенный BEC 9 В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 (для DJI Air Unit)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Встроенный BEC 3,3 В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0,2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Входное напряжение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6 до 30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ячеек LiPo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2 до 6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Встроенный измеритель тока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90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USB-интерфейс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Type-C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Монтажные отверстия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</w:t>
            </w:r>
            <w:r w:rsidR="00262B18" w:rsidRPr="005B5915">
              <w:rPr>
                <w:sz w:val="24"/>
                <w:szCs w:val="24"/>
              </w:rPr>
              <w:t xml:space="preserve">30,5 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36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26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17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Полётный контроллер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кабели подключения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компл.; упаковка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tabs>
                <w:tab w:val="left" w:pos="360"/>
              </w:tabs>
              <w:spacing w:line="240" w:lineRule="auto"/>
              <w:ind w:firstLine="0"/>
              <w:jc w:val="center"/>
              <w:rPr>
                <w:b/>
                <w:bCs/>
                <w:kern w:val="28"/>
                <w:sz w:val="24"/>
                <w:szCs w:val="24"/>
              </w:rPr>
            </w:pPr>
            <w:bookmarkStart w:id="0" w:name="_Hlk240028352"/>
            <w:r w:rsidRPr="005B5915">
              <w:rPr>
                <w:rStyle w:val="aa"/>
                <w:sz w:val="24"/>
                <w:szCs w:val="24"/>
              </w:rPr>
              <w:t>4</w:t>
            </w:r>
          </w:p>
        </w:tc>
        <w:tc>
          <w:tcPr>
            <w:tcW w:w="1821" w:type="pct"/>
            <w:vAlign w:val="center"/>
          </w:tcPr>
          <w:p w:rsidR="00BE3AD1" w:rsidRPr="005B5915" w:rsidRDefault="00C47142" w:rsidP="005B5915">
            <w:pPr>
              <w:spacing w:line="240" w:lineRule="auto"/>
              <w:ind w:firstLine="0"/>
              <w:jc w:val="left"/>
              <w:rPr>
                <w:rStyle w:val="aa"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 xml:space="preserve">Приёмник </w:t>
            </w:r>
            <w:r w:rsidR="00897451" w:rsidRPr="005B5915">
              <w:rPr>
                <w:rStyle w:val="aa"/>
                <w:sz w:val="24"/>
                <w:szCs w:val="24"/>
              </w:rPr>
              <w:t>(Тип 1)</w:t>
            </w:r>
            <w:r w:rsidRPr="005B5915">
              <w:rPr>
                <w:rStyle w:val="aa"/>
                <w:sz w:val="24"/>
                <w:szCs w:val="24"/>
              </w:rPr>
              <w:t xml:space="preserve"> </w:t>
            </w:r>
          </w:p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 xml:space="preserve">ОКПД 2: </w:t>
            </w:r>
            <w:r w:rsidR="00C47142" w:rsidRPr="005B5915">
              <w:rPr>
                <w:b/>
                <w:bCs/>
                <w:sz w:val="24"/>
                <w:szCs w:val="24"/>
              </w:rPr>
              <w:t>26.30.23.120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color w:val="0F1115"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262B18" w:rsidRPr="005B5915" w:rsidRDefault="00BE3AD1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Приёмник системы ExpressLRS (ELRS)</w:t>
            </w:r>
            <w:r w:rsidR="00AB10AB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F6DC3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Конструкция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  <w:lang w:val="en-US"/>
              </w:rPr>
              <w:t>Diversity / Dual-Band (</w:t>
            </w:r>
            <w:r w:rsidRPr="005B5915">
              <w:rPr>
                <w:sz w:val="24"/>
                <w:szCs w:val="24"/>
              </w:rPr>
              <w:t>разнесённый</w:t>
            </w:r>
            <w:r w:rsidRPr="005B5915">
              <w:rPr>
                <w:sz w:val="24"/>
                <w:szCs w:val="24"/>
                <w:lang w:val="en-US"/>
              </w:rPr>
              <w:t xml:space="preserve"> </w:t>
            </w:r>
            <w:r w:rsidRPr="005B5915">
              <w:rPr>
                <w:sz w:val="24"/>
                <w:szCs w:val="24"/>
              </w:rPr>
              <w:t>приём</w:t>
            </w:r>
            <w:r w:rsidRPr="005B5915">
              <w:rPr>
                <w:sz w:val="24"/>
                <w:szCs w:val="24"/>
                <w:lang w:val="en-US"/>
              </w:rPr>
              <w:t>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антенн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Разъём антенны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IPEX1 (U.FL)</w:t>
            </w:r>
            <w:r w:rsidR="00C81FDB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Частотные диапазоны</w:t>
            </w:r>
          </w:p>
        </w:tc>
        <w:tc>
          <w:tcPr>
            <w:tcW w:w="639" w:type="pct"/>
            <w:vAlign w:val="center"/>
          </w:tcPr>
          <w:p w:rsidR="00262B18" w:rsidRPr="005B5915" w:rsidRDefault="001C6047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МГц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915 (FCC) </w:t>
            </w:r>
            <w:r w:rsidR="00C81FDB" w:rsidRPr="005B5915">
              <w:rPr>
                <w:sz w:val="24"/>
                <w:szCs w:val="24"/>
              </w:rPr>
              <w:t>и</w:t>
            </w:r>
            <w:r w:rsidRPr="005B5915">
              <w:rPr>
                <w:sz w:val="24"/>
                <w:szCs w:val="24"/>
              </w:rPr>
              <w:t xml:space="preserve"> 868 (EU) </w:t>
            </w:r>
            <w:r w:rsidR="00C81FDB" w:rsidRPr="005B5915">
              <w:rPr>
                <w:sz w:val="24"/>
                <w:szCs w:val="24"/>
              </w:rPr>
              <w:t>и</w:t>
            </w:r>
            <w:r w:rsidRPr="005B5915">
              <w:rPr>
                <w:sz w:val="24"/>
                <w:szCs w:val="24"/>
              </w:rPr>
              <w:t xml:space="preserve"> 2,4 (ISM)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одновременно поддерживаемых диапазонов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Микроконтроллер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  <w:lang w:val="en-US"/>
              </w:rPr>
              <w:t>ESP</w:t>
            </w:r>
            <w:r w:rsidRPr="005B5915">
              <w:rPr>
                <w:sz w:val="24"/>
                <w:szCs w:val="24"/>
              </w:rPr>
              <w:t>32-</w:t>
            </w:r>
            <w:r w:rsidRPr="005B5915">
              <w:rPr>
                <w:sz w:val="24"/>
                <w:szCs w:val="24"/>
                <w:lang w:val="en-US"/>
              </w:rPr>
              <w:t>PICO</w:t>
            </w:r>
            <w:r w:rsidRPr="005B5915">
              <w:rPr>
                <w:sz w:val="24"/>
                <w:szCs w:val="24"/>
              </w:rPr>
              <w:t>-</w:t>
            </w:r>
            <w:r w:rsidRPr="005B5915">
              <w:rPr>
                <w:sz w:val="24"/>
                <w:szCs w:val="24"/>
                <w:lang w:val="en-US"/>
              </w:rPr>
              <w:t>D</w:t>
            </w:r>
            <w:r w:rsidRPr="005B5915">
              <w:rPr>
                <w:sz w:val="24"/>
                <w:szCs w:val="24"/>
              </w:rPr>
              <w:t>4</w:t>
            </w:r>
            <w:r w:rsidR="001C6047" w:rsidRPr="005B5915">
              <w:rPr>
                <w:sz w:val="24"/>
                <w:szCs w:val="24"/>
              </w:rPr>
              <w:t xml:space="preserve"> или</w:t>
            </w:r>
            <w:r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ESP</w:t>
            </w:r>
            <w:r w:rsidRPr="005B5915">
              <w:rPr>
                <w:sz w:val="24"/>
                <w:szCs w:val="24"/>
              </w:rPr>
              <w:t>32-</w:t>
            </w:r>
            <w:r w:rsidRPr="005B5915">
              <w:rPr>
                <w:sz w:val="24"/>
                <w:szCs w:val="24"/>
                <w:lang w:val="en-US"/>
              </w:rPr>
              <w:t>C</w:t>
            </w:r>
            <w:r w:rsidRPr="005B5915">
              <w:rPr>
                <w:sz w:val="24"/>
                <w:szCs w:val="24"/>
              </w:rPr>
              <w:t>3</w:t>
            </w:r>
            <w:r w:rsidR="00CC12B1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Радиочастотный чип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LR1121</w:t>
            </w:r>
            <w:r w:rsidR="00CC12B1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Кварцевый генератор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TCXO (термокомпенсированный)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обновления (мин.)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Гц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25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обновления (макс.)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Гц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200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Мощность телеметрии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мВт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50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Встроенная Wi-Fi антенна для обновления прошивки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Протокол приёмника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CRSF</w:t>
            </w:r>
            <w:r w:rsidR="00CC12B1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Разъём подключения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SH1.0 </w:t>
            </w:r>
            <w:r w:rsidR="001C6047" w:rsidRPr="005B5915">
              <w:rPr>
                <w:sz w:val="24"/>
                <w:szCs w:val="24"/>
              </w:rPr>
              <w:t>под</w:t>
            </w:r>
            <w:r w:rsidRPr="005B5915">
              <w:rPr>
                <w:sz w:val="24"/>
                <w:szCs w:val="24"/>
              </w:rPr>
              <w:t xml:space="preserve"> 4-pin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5,5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 (без антенны)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1,7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Приёмник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антенна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</w:t>
            </w:r>
            <w:r w:rsidR="00AA738C" w:rsidRPr="005B5915">
              <w:rPr>
                <w:sz w:val="24"/>
                <w:szCs w:val="24"/>
              </w:rPr>
              <w:t>2</w:t>
            </w:r>
            <w:r w:rsidRPr="005B5915">
              <w:rPr>
                <w:sz w:val="24"/>
                <w:szCs w:val="24"/>
              </w:rPr>
              <w:t xml:space="preserve"> шт.; кабель подключения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термоусадочная трубка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2 шт.; руководство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tabs>
                <w:tab w:val="left" w:pos="360"/>
              </w:tabs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>5</w:t>
            </w:r>
          </w:p>
        </w:tc>
        <w:tc>
          <w:tcPr>
            <w:tcW w:w="1821" w:type="pct"/>
            <w:vAlign w:val="center"/>
          </w:tcPr>
          <w:p w:rsidR="00BE3AD1" w:rsidRPr="005B5915" w:rsidRDefault="00C47142" w:rsidP="005B5915">
            <w:pPr>
              <w:spacing w:line="240" w:lineRule="auto"/>
              <w:ind w:firstLine="0"/>
              <w:jc w:val="left"/>
              <w:rPr>
                <w:rStyle w:val="aa"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 xml:space="preserve">Приёмник </w:t>
            </w:r>
            <w:r w:rsidR="00897451" w:rsidRPr="005B5915">
              <w:rPr>
                <w:rStyle w:val="aa"/>
                <w:sz w:val="24"/>
                <w:szCs w:val="24"/>
              </w:rPr>
              <w:t>(Тип 2)</w:t>
            </w:r>
          </w:p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 xml:space="preserve">ОКПД 2: </w:t>
            </w:r>
            <w:r w:rsidR="00C47142" w:rsidRPr="005B5915">
              <w:rPr>
                <w:b/>
                <w:bCs/>
                <w:sz w:val="24"/>
                <w:szCs w:val="24"/>
              </w:rPr>
              <w:t>26.30.23.120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color w:val="0F1115"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262B18" w:rsidRPr="005B5915" w:rsidRDefault="00BE3AD1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Приёмник системы TBS Crossfire (UHF)</w:t>
            </w:r>
            <w:r w:rsidR="00AA738C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Частотный диапазон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МГц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 xml:space="preserve">868 </w:t>
            </w:r>
            <w:r w:rsidRPr="005B5915">
              <w:rPr>
                <w:sz w:val="24"/>
                <w:szCs w:val="24"/>
              </w:rPr>
              <w:t>или</w:t>
            </w:r>
            <w:r w:rsidR="00262B18"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sz w:val="24"/>
                <w:szCs w:val="24"/>
              </w:rPr>
              <w:t>≥</w:t>
            </w:r>
            <w:r w:rsidR="00262B18" w:rsidRPr="005B5915">
              <w:rPr>
                <w:sz w:val="24"/>
                <w:szCs w:val="24"/>
              </w:rPr>
              <w:t>915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каналов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8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Выходные протоколы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PPM, SBUS, CRSF</w:t>
            </w:r>
            <w:r w:rsidR="00AA738C" w:rsidRPr="005B5915">
              <w:rPr>
                <w:sz w:val="24"/>
                <w:szCs w:val="24"/>
              </w:rPr>
              <w:t xml:space="preserve"> или аналог</w:t>
            </w:r>
            <w:r w:rsidR="001C6047" w:rsidRPr="005B5915">
              <w:rPr>
                <w:sz w:val="24"/>
                <w:szCs w:val="24"/>
              </w:rPr>
              <w:t>и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 (мин.)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3,3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 (макс.)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262B18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262B18" w:rsidRPr="005B5915">
              <w:rPr>
                <w:sz w:val="24"/>
                <w:szCs w:val="24"/>
              </w:rPr>
              <w:t>8,4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 (без антенны)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1,8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24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18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Антенна в комплекте</w:t>
            </w:r>
          </w:p>
        </w:tc>
        <w:tc>
          <w:tcPr>
            <w:tcW w:w="639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Поддержка телеметрии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/>
                <w:bCs/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Режим маяка (Beacon)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</w:rPr>
              <w:t>Поддержка</w:t>
            </w:r>
            <w:r w:rsidRPr="005B5915">
              <w:rPr>
                <w:sz w:val="24"/>
                <w:szCs w:val="24"/>
                <w:lang w:val="en-US"/>
              </w:rPr>
              <w:t xml:space="preserve"> FLARM</w:t>
            </w:r>
            <w:r w:rsidR="001C6047" w:rsidRPr="005B5915">
              <w:rPr>
                <w:sz w:val="24"/>
                <w:szCs w:val="24"/>
                <w:lang w:val="en-US"/>
              </w:rPr>
              <w:t xml:space="preserve"> </w:t>
            </w:r>
            <w:r w:rsidR="001C6047" w:rsidRPr="005B5915">
              <w:rPr>
                <w:sz w:val="24"/>
                <w:szCs w:val="24"/>
              </w:rPr>
              <w:t>для</w:t>
            </w:r>
            <w:r w:rsidR="001C6047" w:rsidRPr="005B5915">
              <w:rPr>
                <w:sz w:val="24"/>
                <w:szCs w:val="24"/>
                <w:lang w:val="en-US"/>
              </w:rPr>
              <w:t xml:space="preserve"> Diversity Nano RX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  <w:r w:rsidRPr="005B5915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Требуемая версия прошивки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  <w:lang w:val="en-US"/>
              </w:rPr>
              <w:t>V</w:t>
            </w:r>
            <w:r w:rsidRPr="005B5915">
              <w:rPr>
                <w:sz w:val="24"/>
                <w:szCs w:val="24"/>
              </w:rPr>
              <w:t>2.87 (</w:t>
            </w:r>
            <w:r w:rsidRPr="005B5915">
              <w:rPr>
                <w:sz w:val="24"/>
                <w:szCs w:val="24"/>
                <w:lang w:val="en-US"/>
              </w:rPr>
              <w:t>Diversity</w:t>
            </w:r>
            <w:r w:rsidRPr="005B5915">
              <w:rPr>
                <w:sz w:val="24"/>
                <w:szCs w:val="24"/>
              </w:rPr>
              <w:t>)</w:t>
            </w:r>
            <w:r w:rsidR="00A1106A" w:rsidRPr="005B5915">
              <w:rPr>
                <w:sz w:val="24"/>
                <w:szCs w:val="24"/>
              </w:rPr>
              <w:t xml:space="preserve">, </w:t>
            </w:r>
            <w:r w:rsidRPr="005B5915">
              <w:rPr>
                <w:sz w:val="24"/>
                <w:szCs w:val="24"/>
                <w:lang w:val="en-US"/>
              </w:rPr>
              <w:t>V</w:t>
            </w:r>
            <w:r w:rsidRPr="005B5915">
              <w:rPr>
                <w:sz w:val="24"/>
                <w:szCs w:val="24"/>
              </w:rPr>
              <w:t>6.10 и выше (</w:t>
            </w:r>
            <w:r w:rsidRPr="005B5915">
              <w:rPr>
                <w:sz w:val="24"/>
                <w:szCs w:val="24"/>
                <w:lang w:val="en-US"/>
              </w:rPr>
              <w:t>Nano</w:t>
            </w:r>
            <w:r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RX</w:t>
            </w:r>
            <w:r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SE</w:t>
            </w:r>
            <w:r w:rsidRPr="005B5915">
              <w:rPr>
                <w:sz w:val="24"/>
                <w:szCs w:val="24"/>
              </w:rPr>
              <w:t>)</w:t>
            </w:r>
            <w:r w:rsidR="00AA738C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262B18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262B18" w:rsidRPr="005B5915" w:rsidRDefault="00262B18" w:rsidP="005B5915">
            <w:pPr>
              <w:pStyle w:val="a8"/>
              <w:numPr>
                <w:ilvl w:val="0"/>
                <w:numId w:val="9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262B18" w:rsidRPr="005B5915" w:rsidRDefault="00262B18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262B18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262B18" w:rsidRPr="005B5915" w:rsidRDefault="00262B18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Приёмник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антенна(ы)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1–2 шт.; термоусадочная трубка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компл.; силиконовые провода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компл.; упаковка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B12539" w:rsidP="005B5915">
            <w:pPr>
              <w:tabs>
                <w:tab w:val="left" w:pos="360"/>
              </w:tabs>
              <w:spacing w:line="240" w:lineRule="auto"/>
              <w:ind w:firstLine="0"/>
              <w:jc w:val="center"/>
              <w:rPr>
                <w:b/>
                <w:bCs/>
                <w:kern w:val="28"/>
                <w:sz w:val="24"/>
                <w:szCs w:val="24"/>
                <w:lang w:val="en-US"/>
              </w:rPr>
            </w:pPr>
            <w:r w:rsidRPr="005B5915">
              <w:rPr>
                <w:rStyle w:val="aa"/>
                <w:sz w:val="24"/>
                <w:szCs w:val="24"/>
                <w:lang w:val="en-US"/>
              </w:rPr>
              <w:t>6</w:t>
            </w:r>
          </w:p>
        </w:tc>
        <w:tc>
          <w:tcPr>
            <w:tcW w:w="1821" w:type="pct"/>
            <w:vAlign w:val="center"/>
          </w:tcPr>
          <w:p w:rsidR="00BE3AD1" w:rsidRPr="005B5915" w:rsidRDefault="00C47142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rStyle w:val="aa"/>
                <w:sz w:val="24"/>
                <w:szCs w:val="24"/>
              </w:rPr>
              <w:t>Регулятор скорости</w:t>
            </w:r>
            <w:r w:rsidR="00F8757F" w:rsidRPr="005B5915">
              <w:rPr>
                <w:b/>
                <w:bCs/>
                <w:sz w:val="24"/>
                <w:szCs w:val="24"/>
              </w:rPr>
              <w:t xml:space="preserve"> </w:t>
            </w:r>
          </w:p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 xml:space="preserve">ОКПД 2: </w:t>
            </w:r>
            <w:r w:rsidR="00C47142" w:rsidRPr="005B5915">
              <w:rPr>
                <w:b/>
                <w:bCs/>
                <w:sz w:val="24"/>
                <w:szCs w:val="24"/>
              </w:rPr>
              <w:t>26.51.70.190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color w:val="0F1115"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F8757F" w:rsidRPr="005B5915" w:rsidRDefault="00BE3AD1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F8757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Бесколлекторный регулятор скорости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каналов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F8757F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F8757F" w:rsidRPr="005B5915">
              <w:rPr>
                <w:sz w:val="24"/>
                <w:szCs w:val="24"/>
              </w:rPr>
              <w:t>4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Постоянный ток на канал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60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Пиковый ток на канал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65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Входное напряжение (мин.)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F8757F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F8757F" w:rsidRPr="005B5915">
              <w:rPr>
                <w:sz w:val="24"/>
                <w:szCs w:val="24"/>
              </w:rPr>
              <w:t>9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Входное напряжение (макс.)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F8757F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F8757F" w:rsidRPr="005B5915">
              <w:rPr>
                <w:sz w:val="24"/>
                <w:szCs w:val="24"/>
              </w:rPr>
              <w:t>40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ячеек LiPo (мин.)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</w:t>
            </w:r>
          </w:p>
        </w:tc>
        <w:tc>
          <w:tcPr>
            <w:tcW w:w="2143" w:type="pct"/>
            <w:vAlign w:val="center"/>
          </w:tcPr>
          <w:p w:rsidR="00F8757F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F8757F" w:rsidRPr="005B5915">
              <w:rPr>
                <w:sz w:val="24"/>
                <w:szCs w:val="24"/>
              </w:rPr>
              <w:t>3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ячеек LiPo (макс.)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</w:t>
            </w:r>
          </w:p>
        </w:tc>
        <w:tc>
          <w:tcPr>
            <w:tcW w:w="2143" w:type="pct"/>
            <w:vAlign w:val="center"/>
          </w:tcPr>
          <w:p w:rsidR="00F8757F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F8757F" w:rsidRPr="005B5915">
              <w:rPr>
                <w:sz w:val="24"/>
                <w:szCs w:val="24"/>
              </w:rPr>
              <w:t>8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Прошивка</w:t>
            </w:r>
          </w:p>
        </w:tc>
        <w:tc>
          <w:tcPr>
            <w:tcW w:w="639" w:type="pct"/>
            <w:vAlign w:val="center"/>
          </w:tcPr>
          <w:p w:rsidR="00F8757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AM32</w:t>
            </w:r>
            <w:r w:rsidR="00AA738C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Поддерживаемые протоколы управления</w:t>
            </w:r>
          </w:p>
        </w:tc>
        <w:tc>
          <w:tcPr>
            <w:tcW w:w="639" w:type="pct"/>
            <w:vAlign w:val="center"/>
          </w:tcPr>
          <w:p w:rsidR="00F8757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DShot 600</w:t>
            </w:r>
            <w:r w:rsidR="00AA738C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ШИМ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кГц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24 до 48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Микроконтроллер</w:t>
            </w:r>
          </w:p>
        </w:tc>
        <w:tc>
          <w:tcPr>
            <w:tcW w:w="639" w:type="pct"/>
            <w:vAlign w:val="center"/>
          </w:tcPr>
          <w:p w:rsidR="00F8757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STM32G071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AA738C" w:rsidRPr="005B5915">
              <w:rPr>
                <w:sz w:val="24"/>
                <w:szCs w:val="24"/>
              </w:rPr>
              <w:t>или аналог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Встроенный датчик тока (гальванометр)</w:t>
            </w:r>
          </w:p>
        </w:tc>
        <w:tc>
          <w:tcPr>
            <w:tcW w:w="639" w:type="pct"/>
            <w:vAlign w:val="center"/>
          </w:tcPr>
          <w:p w:rsidR="00F8757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Встроенный BEC</w:t>
            </w:r>
          </w:p>
        </w:tc>
        <w:tc>
          <w:tcPr>
            <w:tcW w:w="639" w:type="pct"/>
            <w:vAlign w:val="center"/>
          </w:tcPr>
          <w:p w:rsidR="00F8757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Нет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Разъём питания</w:t>
            </w:r>
          </w:p>
        </w:tc>
        <w:tc>
          <w:tcPr>
            <w:tcW w:w="639" w:type="pct"/>
            <w:vAlign w:val="center"/>
          </w:tcPr>
          <w:p w:rsidR="00F8757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XT60</w:t>
            </w:r>
            <w:r w:rsidR="0078008E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/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Монтажные отверстия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F8757F" w:rsidRPr="005B5915" w:rsidRDefault="00AA738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</w:t>
            </w:r>
            <w:r w:rsidR="00F8757F" w:rsidRPr="005B5915">
              <w:rPr>
                <w:sz w:val="24"/>
                <w:szCs w:val="24"/>
              </w:rPr>
              <w:t xml:space="preserve">30,5 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Диаметр монтажного отверстия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F8757F" w:rsidRPr="005B5915" w:rsidRDefault="00A1106A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≤ </w:t>
            </w:r>
            <w:r w:rsidR="00F8757F" w:rsidRPr="005B5915">
              <w:rPr>
                <w:sz w:val="24"/>
                <w:szCs w:val="24"/>
              </w:rPr>
              <w:t>4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43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40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10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14</w:t>
            </w:r>
          </w:p>
        </w:tc>
      </w:tr>
      <w:tr w:rsidR="00F8757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8757F" w:rsidRPr="005B5915" w:rsidRDefault="00F8757F" w:rsidP="005B5915">
            <w:pPr>
              <w:pStyle w:val="a8"/>
              <w:numPr>
                <w:ilvl w:val="0"/>
                <w:numId w:val="10"/>
              </w:numPr>
              <w:tabs>
                <w:tab w:val="left" w:pos="360"/>
              </w:tabs>
              <w:spacing w:line="240" w:lineRule="auto"/>
              <w:ind w:left="357" w:hanging="357"/>
              <w:jc w:val="center"/>
              <w:rPr>
                <w:bCs/>
                <w:kern w:val="28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8757F" w:rsidRPr="005B5915" w:rsidRDefault="00F8757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F8757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8757F" w:rsidRPr="005B5915" w:rsidRDefault="00F8757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ESC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конденсатор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кабель адаптера для полётного контроллера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кабель питания XT60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силиконовые амортизаторы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4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7</w:t>
            </w: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 xml:space="preserve">Стенд механической перемотки оптоволоконного кабеля </w:t>
            </w:r>
          </w:p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ОКПД 2: 28.94.12.140</w:t>
            </w:r>
          </w:p>
          <w:p w:rsidR="009D37DF" w:rsidRPr="005B5915" w:rsidRDefault="005B036B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 xml:space="preserve">КТРУ: </w:t>
            </w:r>
            <w:r w:rsidR="00897451" w:rsidRPr="005B5915">
              <w:rPr>
                <w:rStyle w:val="aa"/>
                <w:bCs w:val="0"/>
                <w:sz w:val="24"/>
                <w:szCs w:val="24"/>
              </w:rPr>
              <w:t>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1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Максимальный диаметр наматываемого материала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Максимальная масса бухты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кг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&lt; 100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Намоточный / размоточный станок (устройство) для оптоволокна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Назначение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Намотка, размотка и перемотка оптического волокна и волоконно-оптического кабеля при монтаже, обслуживании и подготовке ВОЛС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Принцип действия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Механическая намотка/размотка с регулируемым тормозным усилием или приводом от электродвигателя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Режимы работы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автоматический 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</w:tcPr>
          <w:p w:rsidR="005B036B" w:rsidRPr="005B5915" w:rsidRDefault="00A1106A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≤ </w:t>
            </w:r>
            <w:r w:rsidR="005B036B" w:rsidRPr="005B5915">
              <w:rPr>
                <w:sz w:val="24"/>
                <w:szCs w:val="24"/>
              </w:rPr>
              <w:t>220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тока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Гц</w:t>
            </w:r>
          </w:p>
        </w:tc>
        <w:tc>
          <w:tcPr>
            <w:tcW w:w="2143" w:type="pct"/>
          </w:tcPr>
          <w:p w:rsidR="005B036B" w:rsidRPr="005B5915" w:rsidRDefault="00A1106A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≤ </w:t>
            </w:r>
            <w:r w:rsidR="005B036B" w:rsidRPr="005B5915">
              <w:rPr>
                <w:sz w:val="24"/>
                <w:szCs w:val="24"/>
              </w:rPr>
              <w:t>50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Потребляемая мощность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кВт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0,1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вращения шпинделя (мин.)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об/мин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950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вращения шпинделя (макс.)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об/мин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950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Регулировка тормозного усилия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намотки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210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Максимальный диаметр оптоволокна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0,5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катушки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Транспортировочная, биконическая БК-125, БК-160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Встроенная программа намотки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 (для катушек БК-125 и БК-160)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Материал рамы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Металл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рабочих температур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°C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-40 до +50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Назначенный срок службы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лет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1400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700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260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Масса</w:t>
            </w:r>
          </w:p>
        </w:tc>
        <w:tc>
          <w:tcPr>
            <w:tcW w:w="639" w:type="pct"/>
          </w:tcPr>
          <w:p w:rsidR="005B036B" w:rsidRPr="005B5915" w:rsidRDefault="005B036B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кг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20</w:t>
            </w:r>
          </w:p>
        </w:tc>
      </w:tr>
      <w:tr w:rsidR="005B036B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036B" w:rsidRPr="005B5915" w:rsidRDefault="005B036B" w:rsidP="005B5915">
            <w:pPr>
              <w:pStyle w:val="a8"/>
              <w:numPr>
                <w:ilvl w:val="0"/>
                <w:numId w:val="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036B" w:rsidRPr="005B5915" w:rsidRDefault="005B036B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 (основная)</w:t>
            </w:r>
          </w:p>
        </w:tc>
        <w:tc>
          <w:tcPr>
            <w:tcW w:w="639" w:type="pct"/>
          </w:tcPr>
          <w:p w:rsidR="005B036B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</w:tcPr>
          <w:p w:rsidR="005B036B" w:rsidRPr="005B5915" w:rsidRDefault="005B036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Станок (устройство)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крепления для катушек БК-125 и БК-160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компл.; этикетка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экз.; руководство по эксплуатации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  <w:r w:rsidR="00897451" w:rsidRPr="005B5915">
              <w:rPr>
                <w:sz w:val="24"/>
                <w:szCs w:val="24"/>
              </w:rPr>
              <w:t>; измеритель длины наматываемого материала – 1 шт.;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8</w:t>
            </w:r>
          </w:p>
        </w:tc>
        <w:tc>
          <w:tcPr>
            <w:tcW w:w="1821" w:type="pct"/>
            <w:vAlign w:val="center"/>
          </w:tcPr>
          <w:p w:rsidR="00E23352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Стенд тестирования двигателей</w:t>
            </w:r>
            <w:r w:rsidRPr="005B5915">
              <w:rPr>
                <w:b/>
                <w:sz w:val="24"/>
                <w:szCs w:val="24"/>
              </w:rPr>
              <w:t xml:space="preserve"> </w:t>
            </w:r>
          </w:p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26.51.45.190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Тестовый стенд (толкатель) для измерения тяги бесколлекторных моторов и импеллеров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Назначение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Измерение чистой тяги мотора, потребляемого тока, напряжения и мощности при тестировании силовых установок БПЛА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измерения тяги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0 до 10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Точность измерения тяги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7 до 60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ячеек LiPo (мин.)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</w:t>
            </w:r>
          </w:p>
        </w:tc>
        <w:tc>
          <w:tcPr>
            <w:tcW w:w="2143" w:type="pct"/>
            <w:vAlign w:val="center"/>
          </w:tcPr>
          <w:p w:rsidR="009D37DF" w:rsidRPr="005B5915" w:rsidRDefault="00092F5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ячеек LiPo (макс.)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</w:t>
            </w:r>
          </w:p>
        </w:tc>
        <w:tc>
          <w:tcPr>
            <w:tcW w:w="2143" w:type="pct"/>
            <w:vAlign w:val="center"/>
          </w:tcPr>
          <w:p w:rsidR="009D37DF" w:rsidRPr="005B5915" w:rsidRDefault="00092F5C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14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разъёма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XT60</w:t>
            </w:r>
            <w:r w:rsidR="0078008E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Встроенный гальванометр (ваттметр)</w:t>
            </w:r>
            <w:r w:rsidR="0078008E" w:rsidRPr="005B5915">
              <w:rPr>
                <w:sz w:val="24"/>
                <w:szCs w:val="24"/>
              </w:rPr>
              <w:t xml:space="preserve"> версии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и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Plus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Culvert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Измерение силы тока (макс.)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Cs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Разрешение по току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0,01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Измерение напряжения</w:t>
            </w:r>
            <w:r w:rsidR="0078008E" w:rsidRPr="005B5915">
              <w:rPr>
                <w:sz w:val="24"/>
                <w:szCs w:val="24"/>
              </w:rPr>
              <w:t xml:space="preserve"> версии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и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Plus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Culvert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Измерение потребляемой мощности</w:t>
            </w:r>
            <w:r w:rsidR="0078008E" w:rsidRPr="005B5915">
              <w:rPr>
                <w:sz w:val="24"/>
                <w:szCs w:val="24"/>
              </w:rPr>
              <w:t xml:space="preserve"> версии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и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Plus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Culvert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Отображение ёмкости разряда и времени разряда</w:t>
            </w:r>
            <w:r w:rsidR="0078008E" w:rsidRPr="005B5915">
              <w:rPr>
                <w:sz w:val="24"/>
                <w:szCs w:val="24"/>
              </w:rPr>
              <w:t xml:space="preserve"> версии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и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Plus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Culvert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  <w:r w:rsidRPr="005B5915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Монтажные отверстия для мотора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092F5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 xml:space="preserve">16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Посадочное отверстие для вала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092F5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Специализированное крепление для импеллеров Culvert</w:t>
            </w:r>
            <w:r w:rsidR="0078008E" w:rsidRPr="005B5915">
              <w:rPr>
                <w:sz w:val="24"/>
                <w:szCs w:val="24"/>
              </w:rPr>
              <w:t xml:space="preserve"> и версия </w:t>
            </w:r>
            <w:r w:rsidR="0078008E" w:rsidRPr="005B5915">
              <w:rPr>
                <w:sz w:val="24"/>
                <w:szCs w:val="24"/>
                <w:lang w:val="en-US"/>
              </w:rPr>
              <w:t>Pro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Plus</w:t>
            </w:r>
            <w:r w:rsidR="0078008E" w:rsidRPr="005B5915">
              <w:rPr>
                <w:sz w:val="24"/>
                <w:szCs w:val="24"/>
              </w:rPr>
              <w:t xml:space="preserve"> </w:t>
            </w:r>
            <w:r w:rsidR="0078008E" w:rsidRPr="005B5915">
              <w:rPr>
                <w:sz w:val="24"/>
                <w:szCs w:val="24"/>
                <w:lang w:val="en-US"/>
              </w:rPr>
              <w:t>Culvert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  <w:r w:rsidRPr="005B5915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Поддерживаемый диаметр импеллеров (Culvert)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50 до 90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Регулировка положения крепления</w:t>
            </w:r>
            <w:r w:rsidR="0078008E" w:rsidRPr="005B5915">
              <w:rPr>
                <w:sz w:val="24"/>
                <w:szCs w:val="24"/>
              </w:rPr>
              <w:t xml:space="preserve"> для версии Culvert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Ручная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дисплея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ЖК с подсветкой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Калибровка нуля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Рабочая температура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-10 до +50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212,5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109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135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926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1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Тестовый стенд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крепёж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компл.; руководство по эксплуатации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9</w:t>
            </w:r>
          </w:p>
        </w:tc>
        <w:tc>
          <w:tcPr>
            <w:tcW w:w="1821" w:type="pct"/>
            <w:vAlign w:val="center"/>
          </w:tcPr>
          <w:p w:rsidR="00E23352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Тахометр</w:t>
            </w:r>
            <w:r w:rsidR="00BE3AD1" w:rsidRPr="005B5915">
              <w:rPr>
                <w:b/>
                <w:sz w:val="24"/>
                <w:szCs w:val="24"/>
              </w:rPr>
              <w:t xml:space="preserve"> </w:t>
            </w:r>
            <w:r w:rsidRPr="005B5915">
              <w:rPr>
                <w:b/>
                <w:sz w:val="24"/>
                <w:szCs w:val="24"/>
              </w:rPr>
              <w:t>цифровой</w:t>
            </w:r>
            <w:r w:rsidR="00BE3AD1" w:rsidRPr="005B5915">
              <w:rPr>
                <w:b/>
                <w:sz w:val="24"/>
                <w:szCs w:val="24"/>
              </w:rPr>
              <w:t xml:space="preserve"> </w:t>
            </w:r>
            <w:r w:rsidRPr="005B5915">
              <w:rPr>
                <w:b/>
                <w:sz w:val="24"/>
                <w:szCs w:val="24"/>
              </w:rPr>
              <w:t xml:space="preserve">бесконтактный </w:t>
            </w:r>
          </w:p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26.51.64.150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BE3AD1" w:rsidP="005B5915">
            <w:pPr>
              <w:spacing w:line="240" w:lineRule="auto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Портативный лазерный фототахометр (бесконтактный)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Назначение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Бесконтактное измерение частоты вращения валов, роторов, шпинделей и других вращающихся объектов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Метод измерения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Бесконтактный, лазерный (по отражённому сигналу)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измерений частоты вращения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об/мин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2,5 до 99999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Разрешение (2,5–999,9 об/мин)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об/мин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0,1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Разрешение (1000–99999 об/мин)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об/мин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Основная погрешность (2,5–999,9 об/мин)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%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±0,05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Основная погрешность (1000–99999 об/мин)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%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±1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Время одного замера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0,8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Дистанция измерения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50 до 500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Класс лазера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II (2–5 мВт)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волны лазера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630 до 670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Разрядность шкалы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99999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дисплея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ЖК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цифр на дисплее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18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Функция запоминания (MIN/MAX/AVG)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сохраняемых измерений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40 (10 текущих, 10 макс., 10 мин., 10 средних)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Автоотключение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Индикатор заряда батареи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элемента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6F22 </w:t>
            </w:r>
            <w:r w:rsidR="00BA258A" w:rsidRPr="005B5915">
              <w:rPr>
                <w:sz w:val="24"/>
                <w:szCs w:val="24"/>
              </w:rPr>
              <w:t>или аналог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элементов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9D37DF" w:rsidRPr="005B5915" w:rsidRDefault="00092F5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092F5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9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184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76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38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 (с батареями)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155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Рабочая температура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0 до +50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2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Тахометр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отражающие полоски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3 шт.; батарея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чехол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руководство по эксплуатации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10</w:t>
            </w:r>
          </w:p>
        </w:tc>
        <w:tc>
          <w:tcPr>
            <w:tcW w:w="1821" w:type="pct"/>
            <w:vAlign w:val="center"/>
          </w:tcPr>
          <w:p w:rsidR="00E23352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Телеметрия</w:t>
            </w:r>
            <w:r w:rsidRPr="005B5915">
              <w:rPr>
                <w:b/>
                <w:sz w:val="24"/>
                <w:szCs w:val="24"/>
              </w:rPr>
              <w:t xml:space="preserve"> </w:t>
            </w:r>
          </w:p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26.30.30.110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BE3AD1" w:rsidP="005B5915">
            <w:pPr>
              <w:spacing w:line="240" w:lineRule="auto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 беспроводной телеметрии (воздушный + наземный модули)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Назначение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Передача телеметрических данных между воздушным и наземным сегментами управления БПЛА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Совместимые полётные контроллеры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  <w:lang w:val="en-US"/>
              </w:rPr>
              <w:t>APM</w:t>
            </w:r>
            <w:r w:rsidRPr="005B5915">
              <w:rPr>
                <w:sz w:val="24"/>
                <w:szCs w:val="24"/>
              </w:rPr>
              <w:t xml:space="preserve"> 2.8, </w:t>
            </w:r>
            <w:r w:rsidRPr="005B5915">
              <w:rPr>
                <w:sz w:val="24"/>
                <w:szCs w:val="24"/>
                <w:lang w:val="en-US"/>
              </w:rPr>
              <w:t>Pixhawk</w:t>
            </w:r>
            <w:r w:rsidRPr="005B5915">
              <w:rPr>
                <w:sz w:val="24"/>
                <w:szCs w:val="24"/>
              </w:rPr>
              <w:t xml:space="preserve"> 2.4.8 (</w:t>
            </w:r>
            <w:r w:rsidRPr="005B5915">
              <w:rPr>
                <w:sz w:val="24"/>
                <w:szCs w:val="24"/>
                <w:lang w:val="en-US"/>
              </w:rPr>
              <w:t>ArduPilot</w:t>
            </w:r>
            <w:r w:rsidRPr="005B5915">
              <w:rPr>
                <w:sz w:val="24"/>
                <w:szCs w:val="24"/>
              </w:rPr>
              <w:t xml:space="preserve">, </w:t>
            </w:r>
            <w:r w:rsidRPr="005B5915">
              <w:rPr>
                <w:sz w:val="24"/>
                <w:szCs w:val="24"/>
                <w:lang w:val="en-US"/>
              </w:rPr>
              <w:t>PX</w:t>
            </w:r>
            <w:r w:rsidRPr="005B5915">
              <w:rPr>
                <w:sz w:val="24"/>
                <w:szCs w:val="24"/>
              </w:rPr>
              <w:t>4)</w:t>
            </w:r>
            <w:r w:rsidR="00092F5C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рабочих частот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МГц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433 до 915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Выходная мощность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мВт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100 до 500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Выходная мощность (в дБм)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дБм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20 до 27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Регулировка выходной мощности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 (от 1 до 20 дБм)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Чувствительность приёмника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дБм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-117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Скорость передачи данных по воздуху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кбит/с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Интерфейс подключения</w:t>
            </w:r>
            <w:r w:rsidR="00BA258A" w:rsidRPr="005B5915">
              <w:rPr>
                <w:sz w:val="24"/>
                <w:szCs w:val="24"/>
              </w:rPr>
              <w:t xml:space="preserve"> TTL UART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BA258A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color w:val="auto"/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Разъём антенны</w:t>
            </w:r>
            <w:r w:rsidR="00BA258A" w:rsidRPr="005B5915">
              <w:rPr>
                <w:sz w:val="24"/>
                <w:szCs w:val="24"/>
              </w:rPr>
              <w:t xml:space="preserve"> RP-SMA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BA258A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color w:val="auto"/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антенны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Штыревая, всенаправленная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EE0000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Поддерживаемые протоколы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EE0000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EE0000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MAVLink</w:t>
            </w:r>
            <w:r w:rsidR="00092F5C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9D37DF" w:rsidRPr="005F6DC3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Метод расширения спектра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  <w:lang w:val="en-US"/>
              </w:rPr>
              <w:t>FHSS (Frequency Hopping Spread Spectrum)</w:t>
            </w:r>
            <w:r w:rsidR="00BA258A" w:rsidRPr="005B5915">
              <w:rPr>
                <w:sz w:val="24"/>
                <w:szCs w:val="24"/>
                <w:lang w:val="en-US"/>
              </w:rPr>
              <w:t xml:space="preserve"> </w:t>
            </w:r>
            <w:r w:rsidR="00BA258A" w:rsidRPr="005B5915">
              <w:rPr>
                <w:sz w:val="24"/>
                <w:szCs w:val="24"/>
              </w:rPr>
              <w:t>или</w:t>
            </w:r>
            <w:r w:rsidR="00BA258A" w:rsidRPr="005B5915">
              <w:rPr>
                <w:sz w:val="24"/>
                <w:szCs w:val="24"/>
                <w:lang w:val="en-US"/>
              </w:rPr>
              <w:t xml:space="preserve"> </w:t>
            </w:r>
            <w:r w:rsidR="00BA258A" w:rsidRPr="005B5915">
              <w:rPr>
                <w:sz w:val="24"/>
                <w:szCs w:val="24"/>
              </w:rPr>
              <w:t>аналог</w:t>
            </w:r>
          </w:p>
        </w:tc>
      </w:tr>
      <w:tr w:rsidR="009D37DF" w:rsidRPr="005F6DC3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Метод уплотнения каналов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  <w:lang w:val="en-US"/>
              </w:rPr>
              <w:t>Adaptive TDM (Time Division Multiplexing)</w:t>
            </w:r>
            <w:r w:rsidR="00BA258A" w:rsidRPr="005B5915">
              <w:rPr>
                <w:sz w:val="24"/>
                <w:szCs w:val="24"/>
                <w:lang w:val="en-US"/>
              </w:rPr>
              <w:t xml:space="preserve"> </w:t>
            </w:r>
            <w:r w:rsidR="00BA258A" w:rsidRPr="005B5915">
              <w:rPr>
                <w:sz w:val="24"/>
                <w:szCs w:val="24"/>
              </w:rPr>
              <w:t>или</w:t>
            </w:r>
            <w:r w:rsidR="00BA258A" w:rsidRPr="005B5915">
              <w:rPr>
                <w:sz w:val="24"/>
                <w:szCs w:val="24"/>
                <w:lang w:val="en-US"/>
              </w:rPr>
              <w:t xml:space="preserve"> </w:t>
            </w:r>
            <w:r w:rsidR="00BA258A" w:rsidRPr="005B5915">
              <w:rPr>
                <w:sz w:val="24"/>
                <w:szCs w:val="24"/>
              </w:rPr>
              <w:t>аналог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Поддержка LBT и AFA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Встроенная коррекция ошибок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Да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092F5C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Потребляемый ток (передача)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120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Потребляемый ток (приём)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45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Скорость передачи данных по умолчанию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бод</w:t>
            </w:r>
          </w:p>
        </w:tc>
        <w:tc>
          <w:tcPr>
            <w:tcW w:w="2143" w:type="pct"/>
            <w:vAlign w:val="center"/>
          </w:tcPr>
          <w:p w:rsidR="009D37DF" w:rsidRPr="005B5915" w:rsidRDefault="00BA258A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57600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рабочих температур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-40 до +85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воздушного модуля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воздушного модуля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27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воздушного модуля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наземного модуля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70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наземного модуля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наземного модуля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 (без антенны)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4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3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Воздушный модуль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наземный модуль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антенна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2 шт.; кабель для APM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кабель для Pixhawk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OTG-кабель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11</w:t>
            </w:r>
          </w:p>
        </w:tc>
        <w:tc>
          <w:tcPr>
            <w:tcW w:w="1821" w:type="pct"/>
            <w:vAlign w:val="center"/>
          </w:tcPr>
          <w:p w:rsidR="00EF61E4" w:rsidRPr="005B5915" w:rsidRDefault="00456119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Тепловизионный модуль</w:t>
            </w:r>
            <w:r w:rsidR="00EF61E4" w:rsidRPr="005B5915">
              <w:rPr>
                <w:rStyle w:val="aa"/>
                <w:bCs w:val="0"/>
                <w:sz w:val="24"/>
                <w:szCs w:val="24"/>
              </w:rPr>
              <w:t xml:space="preserve"> </w:t>
            </w:r>
          </w:p>
          <w:p w:rsidR="00EF61E4" w:rsidRPr="005B5915" w:rsidRDefault="00EF61E4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 xml:space="preserve">ОКПД 2: </w:t>
            </w:r>
            <w:r w:rsidR="00456119" w:rsidRPr="005B5915">
              <w:rPr>
                <w:rStyle w:val="aa"/>
                <w:bCs w:val="0"/>
                <w:sz w:val="24"/>
                <w:szCs w:val="24"/>
              </w:rPr>
              <w:t>26.51.53.1</w:t>
            </w:r>
            <w:r w:rsidR="002938BA">
              <w:rPr>
                <w:rStyle w:val="aa"/>
                <w:bCs w:val="0"/>
                <w:sz w:val="24"/>
                <w:szCs w:val="24"/>
              </w:rPr>
              <w:t>6</w:t>
            </w:r>
            <w:r w:rsidR="00456119" w:rsidRPr="005B5915">
              <w:rPr>
                <w:rStyle w:val="aa"/>
                <w:bCs w:val="0"/>
                <w:sz w:val="24"/>
                <w:szCs w:val="24"/>
              </w:rPr>
              <w:t>0</w:t>
            </w:r>
          </w:p>
          <w:p w:rsidR="009D37DF" w:rsidRPr="005B5915" w:rsidRDefault="00EF61E4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 xml:space="preserve">КТРУ: </w:t>
            </w:r>
            <w:r w:rsidR="00E27596">
              <w:rPr>
                <w:rStyle w:val="aa"/>
                <w:bCs w:val="0"/>
                <w:sz w:val="24"/>
                <w:szCs w:val="24"/>
              </w:rPr>
              <w:t>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1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Тип по исполнению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Переносной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 xml:space="preserve">Тепловизионный монокуляр </w:t>
            </w:r>
            <w:r w:rsidR="00BA258A" w:rsidRPr="005B5915">
              <w:rPr>
                <w:color w:val="0F1115"/>
                <w:sz w:val="24"/>
                <w:szCs w:val="24"/>
              </w:rPr>
              <w:t>и</w:t>
            </w:r>
            <w:r w:rsidRPr="005B5915">
              <w:rPr>
                <w:color w:val="0F1115"/>
                <w:sz w:val="24"/>
                <w:szCs w:val="24"/>
              </w:rPr>
              <w:t xml:space="preserve"> модуль для наблюдения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Назначение (ООЗ)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Наблюдение, фото- и видеозапись в ночное время и сложных погодных условиях; температурный контроль и ИК-диагностика; установка на БПЛА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Размер дисплея по диагонали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дюйм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3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Тип детектора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VOx (оксид ванадия), неохлаждаемый болометр</w:t>
            </w:r>
            <w:r w:rsidR="00170072" w:rsidRPr="005B5915">
              <w:rPr>
                <w:color w:val="0F1115"/>
                <w:sz w:val="24"/>
                <w:szCs w:val="24"/>
              </w:rPr>
              <w:t xml:space="preserve"> или аналог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Инфракрасное разрешение</w:t>
            </w:r>
            <w:r w:rsidR="00170072" w:rsidRPr="005B5915">
              <w:rPr>
                <w:color w:val="0F1115"/>
                <w:sz w:val="24"/>
                <w:szCs w:val="24"/>
              </w:rPr>
              <w:t xml:space="preserve"> по горизонтали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пикс.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 xml:space="preserve">≥ 256 </w:t>
            </w:r>
          </w:p>
        </w:tc>
      </w:tr>
      <w:tr w:rsidR="00170072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170072" w:rsidRPr="005B5915" w:rsidRDefault="00170072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170072" w:rsidRPr="005B5915" w:rsidRDefault="00170072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Инфракрасное разрешение</w:t>
            </w:r>
            <w:r w:rsidRPr="005B5915">
              <w:rPr>
                <w:sz w:val="24"/>
                <w:szCs w:val="24"/>
              </w:rPr>
              <w:t xml:space="preserve"> </w:t>
            </w:r>
            <w:r w:rsidRPr="005B5915">
              <w:rPr>
                <w:color w:val="0F1115"/>
                <w:sz w:val="24"/>
                <w:szCs w:val="24"/>
              </w:rPr>
              <w:t>по вертикали</w:t>
            </w:r>
          </w:p>
        </w:tc>
        <w:tc>
          <w:tcPr>
            <w:tcW w:w="639" w:type="pct"/>
            <w:vAlign w:val="center"/>
          </w:tcPr>
          <w:p w:rsidR="00170072" w:rsidRPr="005B5915" w:rsidRDefault="00170072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пикс.</w:t>
            </w:r>
          </w:p>
        </w:tc>
        <w:tc>
          <w:tcPr>
            <w:tcW w:w="2143" w:type="pct"/>
            <w:vAlign w:val="center"/>
          </w:tcPr>
          <w:p w:rsidR="00170072" w:rsidRPr="005B5915" w:rsidRDefault="00170072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</w:t>
            </w:r>
            <w:r w:rsidR="001A4BEC">
              <w:rPr>
                <w:color w:val="0F1115"/>
                <w:sz w:val="24"/>
                <w:szCs w:val="24"/>
              </w:rPr>
              <w:t xml:space="preserve"> </w:t>
            </w:r>
            <w:r w:rsidRPr="005B5915">
              <w:rPr>
                <w:color w:val="0F1115"/>
                <w:sz w:val="24"/>
                <w:szCs w:val="24"/>
              </w:rPr>
              <w:t>192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Размер пикселя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мкм</w:t>
            </w:r>
          </w:p>
        </w:tc>
        <w:tc>
          <w:tcPr>
            <w:tcW w:w="2143" w:type="pct"/>
            <w:vAlign w:val="center"/>
          </w:tcPr>
          <w:p w:rsidR="00BD22BD" w:rsidRPr="005B5915" w:rsidRDefault="00B935A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</w:t>
            </w:r>
            <w:r w:rsidR="00BD22BD" w:rsidRPr="005B5915">
              <w:rPr>
                <w:color w:val="0F1115"/>
                <w:sz w:val="24"/>
                <w:szCs w:val="24"/>
              </w:rPr>
              <w:t>12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Спектральный диапазон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мкм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от 7,5 до 14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Спектральный ИК-диапазон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мкм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7 и ≤ 14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Термочувствительность (NETD)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мК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≤ 40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Стандартная температурная чувствительность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0,035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Частота кадров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Гц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 25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Частота обновления кадров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Гц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25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Глубина резкости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1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Фокусное расстояние объектива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BD22BD" w:rsidRPr="005B5915" w:rsidRDefault="00B935A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</w:t>
            </w:r>
            <w:r w:rsidR="00BD22BD" w:rsidRPr="005B5915">
              <w:rPr>
                <w:color w:val="0F1115"/>
                <w:sz w:val="24"/>
                <w:szCs w:val="24"/>
              </w:rPr>
              <w:t>15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Материал объектива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Германий</w:t>
            </w:r>
            <w:r w:rsidR="00170072" w:rsidRPr="005B5915">
              <w:rPr>
                <w:color w:val="0F1115"/>
                <w:sz w:val="24"/>
                <w:szCs w:val="24"/>
              </w:rPr>
              <w:t xml:space="preserve"> 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Поле зрения (FOV)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°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 11,7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Оптическое увеличение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крат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 2,2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Кратность цифрового увеличения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Двукратное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Дальность обнаружения (человек)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 750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Тип дисплея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 xml:space="preserve">AMOLED </w:t>
            </w:r>
            <w:r w:rsidR="00170072" w:rsidRPr="005B5915">
              <w:rPr>
                <w:color w:val="0F1115"/>
                <w:sz w:val="24"/>
                <w:szCs w:val="24"/>
              </w:rPr>
              <w:t>или</w:t>
            </w:r>
            <w:r w:rsidRPr="005B5915">
              <w:rPr>
                <w:color w:val="0F1115"/>
                <w:sz w:val="24"/>
                <w:szCs w:val="24"/>
              </w:rPr>
              <w:t xml:space="preserve"> ЖК</w:t>
            </w:r>
            <w:r w:rsidR="00170072" w:rsidRPr="005B5915">
              <w:rPr>
                <w:color w:val="0F1115"/>
                <w:sz w:val="24"/>
                <w:szCs w:val="24"/>
              </w:rPr>
              <w:t xml:space="preserve"> или аналог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Разрешение дисплея</w:t>
            </w:r>
            <w:r w:rsidR="00170072" w:rsidRPr="005B5915">
              <w:rPr>
                <w:color w:val="0F1115"/>
                <w:sz w:val="24"/>
                <w:szCs w:val="24"/>
              </w:rPr>
              <w:t xml:space="preserve"> по горизонтали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пикс.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 xml:space="preserve">≥ 1024 </w:t>
            </w:r>
          </w:p>
        </w:tc>
      </w:tr>
      <w:tr w:rsidR="00170072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170072" w:rsidRPr="005B5915" w:rsidRDefault="00170072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170072" w:rsidRPr="005B5915" w:rsidRDefault="00170072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Разрешение дисплея по вертикали</w:t>
            </w:r>
          </w:p>
        </w:tc>
        <w:tc>
          <w:tcPr>
            <w:tcW w:w="639" w:type="pct"/>
            <w:vAlign w:val="center"/>
          </w:tcPr>
          <w:p w:rsidR="00170072" w:rsidRPr="005B5915" w:rsidRDefault="00170072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пикс.</w:t>
            </w:r>
          </w:p>
        </w:tc>
        <w:tc>
          <w:tcPr>
            <w:tcW w:w="2143" w:type="pct"/>
            <w:vAlign w:val="center"/>
          </w:tcPr>
          <w:p w:rsidR="00170072" w:rsidRPr="005B5915" w:rsidRDefault="00170072" w:rsidP="005B5915">
            <w:pPr>
              <w:spacing w:line="240" w:lineRule="auto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</w:t>
            </w:r>
            <w:r w:rsidR="001A4BEC">
              <w:rPr>
                <w:color w:val="0F1115"/>
                <w:sz w:val="24"/>
                <w:szCs w:val="24"/>
              </w:rPr>
              <w:t xml:space="preserve"> </w:t>
            </w:r>
            <w:r w:rsidRPr="005B5915">
              <w:rPr>
                <w:color w:val="0F1115"/>
                <w:sz w:val="24"/>
                <w:szCs w:val="24"/>
              </w:rPr>
              <w:t>768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Встроенная цифровая камера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Да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Регулируемая цветовая палитра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Да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Количество цветовых палитр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4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Режим температурной сигнализации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Да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Диапазон измеряемых температур (мин.)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≤ -20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Диапазон измеряемых температур (макс.)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 +550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Основная погрешность измерения температуры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%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≤ ±2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Встроенная память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ГБ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 16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Интерфейс зарядки/передачи данных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USB Type-C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Крепление на штатив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Да (1/4")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Степень защиты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IP-66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3,7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Тип элемента питания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Сменный аккумулятор</w:t>
            </w:r>
            <w:r w:rsidR="00170072" w:rsidRPr="005B5915">
              <w:rPr>
                <w:color w:val="0F1115"/>
                <w:sz w:val="24"/>
                <w:szCs w:val="24"/>
              </w:rPr>
              <w:t xml:space="preserve"> типа</w:t>
            </w:r>
            <w:r w:rsidRPr="005B5915">
              <w:rPr>
                <w:color w:val="0F1115"/>
                <w:sz w:val="24"/>
                <w:szCs w:val="24"/>
              </w:rPr>
              <w:t xml:space="preserve"> 18650 </w:t>
            </w:r>
            <w:r w:rsidR="00170072" w:rsidRPr="005B5915">
              <w:rPr>
                <w:color w:val="0F1115"/>
                <w:sz w:val="24"/>
                <w:szCs w:val="24"/>
              </w:rPr>
              <w:t xml:space="preserve">или </w:t>
            </w:r>
            <w:r w:rsidRPr="005B5915">
              <w:rPr>
                <w:color w:val="0F1115"/>
                <w:sz w:val="24"/>
                <w:szCs w:val="24"/>
              </w:rPr>
              <w:t>встроенный Li-ion</w:t>
            </w:r>
            <w:r w:rsidR="00170072" w:rsidRPr="005B5915">
              <w:rPr>
                <w:color w:val="0F1115"/>
                <w:sz w:val="24"/>
                <w:szCs w:val="24"/>
              </w:rPr>
              <w:t xml:space="preserve"> или аналог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Количество аккумуляторов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1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Ёмкость аккумулятора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мА·ч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≥ 2000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Продолжительность непрерывной видеосъёмки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ч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2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Время непрерывной работы тепловизора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ч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4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Вид отображения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Инфракрасный спектр; Видимый спектр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Рабочая температура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от -10 до +50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≤ 194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≤ 62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≤ 76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≤ 500</w:t>
            </w:r>
          </w:p>
        </w:tc>
      </w:tr>
      <w:tr w:rsidR="00BD22B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BD22BD" w:rsidRPr="005B5915" w:rsidRDefault="00BD22BD" w:rsidP="005B5915">
            <w:pPr>
              <w:pStyle w:val="a8"/>
              <w:numPr>
                <w:ilvl w:val="0"/>
                <w:numId w:val="2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BD22BD" w:rsidRPr="005B5915" w:rsidRDefault="00BD22BD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Комплектация (основная)</w:t>
            </w:r>
          </w:p>
        </w:tc>
        <w:tc>
          <w:tcPr>
            <w:tcW w:w="639" w:type="pct"/>
            <w:vAlign w:val="center"/>
          </w:tcPr>
          <w:p w:rsidR="00BD22BD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BD22BD" w:rsidRPr="005B5915" w:rsidRDefault="00BD22BD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 xml:space="preserve">Тепловизор </w:t>
            </w:r>
            <w:r w:rsidR="005B5915" w:rsidRPr="005B5915">
              <w:rPr>
                <w:color w:val="0F1115"/>
                <w:sz w:val="24"/>
                <w:szCs w:val="24"/>
              </w:rPr>
              <w:t>–</w:t>
            </w:r>
            <w:r w:rsidRPr="005B5915">
              <w:rPr>
                <w:color w:val="0F1115"/>
                <w:sz w:val="24"/>
                <w:szCs w:val="24"/>
              </w:rPr>
              <w:t xml:space="preserve"> 1 шт.; аккумулятор </w:t>
            </w:r>
            <w:r w:rsidR="005B5915" w:rsidRPr="005B5915">
              <w:rPr>
                <w:color w:val="0F1115"/>
                <w:sz w:val="24"/>
                <w:szCs w:val="24"/>
              </w:rPr>
              <w:t>–</w:t>
            </w:r>
            <w:r w:rsidRPr="005B5915">
              <w:rPr>
                <w:color w:val="0F1115"/>
                <w:sz w:val="24"/>
                <w:szCs w:val="24"/>
              </w:rPr>
              <w:t xml:space="preserve"> 1 шт.; зарядное устройство </w:t>
            </w:r>
            <w:r w:rsidR="005B5915" w:rsidRPr="005B5915">
              <w:rPr>
                <w:color w:val="0F1115"/>
                <w:sz w:val="24"/>
                <w:szCs w:val="24"/>
              </w:rPr>
              <w:t>–</w:t>
            </w:r>
            <w:r w:rsidRPr="005B5915">
              <w:rPr>
                <w:color w:val="0F1115"/>
                <w:sz w:val="24"/>
                <w:szCs w:val="24"/>
              </w:rPr>
              <w:t xml:space="preserve"> 1 шт.; кабель USB </w:t>
            </w:r>
            <w:r w:rsidR="005B5915" w:rsidRPr="005B5915">
              <w:rPr>
                <w:color w:val="0F1115"/>
                <w:sz w:val="24"/>
                <w:szCs w:val="24"/>
              </w:rPr>
              <w:t>–</w:t>
            </w:r>
            <w:r w:rsidRPr="005B5915">
              <w:rPr>
                <w:color w:val="0F1115"/>
                <w:sz w:val="24"/>
                <w:szCs w:val="24"/>
              </w:rPr>
              <w:t xml:space="preserve"> 1 шт.; чехол </w:t>
            </w:r>
            <w:r w:rsidR="005B5915" w:rsidRPr="005B5915">
              <w:rPr>
                <w:color w:val="0F1115"/>
                <w:sz w:val="24"/>
                <w:szCs w:val="24"/>
              </w:rPr>
              <w:t>–</w:t>
            </w:r>
            <w:r w:rsidRPr="005B5915">
              <w:rPr>
                <w:color w:val="0F1115"/>
                <w:sz w:val="24"/>
                <w:szCs w:val="24"/>
              </w:rPr>
              <w:t xml:space="preserve"> 1 шт.; руководство по эксплуатации </w:t>
            </w:r>
            <w:r w:rsidR="005B5915" w:rsidRPr="005B5915">
              <w:rPr>
                <w:color w:val="0F1115"/>
                <w:sz w:val="24"/>
                <w:szCs w:val="24"/>
              </w:rPr>
              <w:t>–</w:t>
            </w:r>
            <w:r w:rsidRPr="005B5915">
              <w:rPr>
                <w:color w:val="0F1115"/>
                <w:sz w:val="24"/>
                <w:szCs w:val="24"/>
              </w:rPr>
              <w:t xml:space="preserve"> 1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12</w:t>
            </w:r>
          </w:p>
        </w:tc>
        <w:tc>
          <w:tcPr>
            <w:tcW w:w="1821" w:type="pct"/>
            <w:vAlign w:val="center"/>
          </w:tcPr>
          <w:p w:rsidR="00E23352" w:rsidRPr="005B5915" w:rsidRDefault="009D37DF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 xml:space="preserve">Тестер </w:t>
            </w:r>
            <w:r w:rsidR="00456119" w:rsidRPr="005B5915">
              <w:rPr>
                <w:rStyle w:val="aa"/>
                <w:bCs w:val="0"/>
                <w:sz w:val="24"/>
                <w:szCs w:val="24"/>
              </w:rPr>
              <w:t>электронных регуляторов скоростей</w:t>
            </w:r>
            <w:r w:rsidRPr="005B5915">
              <w:rPr>
                <w:rStyle w:val="aa"/>
                <w:bCs w:val="0"/>
                <w:sz w:val="24"/>
                <w:szCs w:val="24"/>
              </w:rPr>
              <w:t xml:space="preserve"> </w:t>
            </w:r>
          </w:p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26.51.43.110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BE3AD1" w:rsidP="005B591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Цифровой тестер сервомеханизмов (сервотестер)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Назначение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Проверка работоспособности и степени износа сервомеханизмов, калибровка, генерация сигнала для проверки ESC и бортовой электроники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одновременно подключаемых сервоприводов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Режимы работы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Ручной (Manual), Нейтральный (Neutral), Автоматический (Auto/Wiper)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4,8 до 6,0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Тактовая частота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Гц</w:t>
            </w:r>
          </w:p>
        </w:tc>
        <w:tc>
          <w:tcPr>
            <w:tcW w:w="2143" w:type="pct"/>
            <w:vAlign w:val="center"/>
          </w:tcPr>
          <w:p w:rsidR="009D37DF" w:rsidRPr="005B5915" w:rsidRDefault="00B935A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Длительность сервоимпульса (мин.)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0,98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Длительность сервоимпульса (макс.)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2,01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выходного сигнала (мин.)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мкс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800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выходного сигнала (макс.)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мкс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2200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Амплитуда сервоимпульса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4,2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Разрешение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бит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1024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разрядов индикации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3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Функция проверки сигнала PPM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индикации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Цифровой светодиодный </w:t>
            </w:r>
            <w:r w:rsidR="00170072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ЖК-дисплей</w:t>
            </w:r>
            <w:r w:rsidR="00170072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Стандарт разъёма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JR </w:t>
            </w:r>
            <w:r w:rsidR="00170072" w:rsidRPr="005B5915">
              <w:rPr>
                <w:sz w:val="24"/>
                <w:szCs w:val="24"/>
              </w:rPr>
              <w:t>и</w:t>
            </w:r>
            <w:r w:rsidRPr="005B5915">
              <w:rPr>
                <w:sz w:val="24"/>
                <w:szCs w:val="24"/>
              </w:rPr>
              <w:t xml:space="preserve"> Hitec </w:t>
            </w:r>
            <w:r w:rsidR="00170072" w:rsidRPr="005B5915">
              <w:rPr>
                <w:sz w:val="24"/>
                <w:szCs w:val="24"/>
              </w:rPr>
              <w:t>и</w:t>
            </w:r>
            <w:r w:rsidRPr="005B5915">
              <w:rPr>
                <w:sz w:val="24"/>
                <w:szCs w:val="24"/>
              </w:rPr>
              <w:t xml:space="preserve"> Futaba</w:t>
            </w:r>
            <w:r w:rsidR="00170072" w:rsidRPr="005B5915">
              <w:rPr>
                <w:sz w:val="24"/>
                <w:szCs w:val="24"/>
              </w:rPr>
              <w:t xml:space="preserve"> или аналоги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Совместимые сервоприводы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Spektrum, HITEC, JR, FUTABA, GWS и аналогичные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73,5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43,5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33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108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4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Тестер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кабель для подключения сервоприводов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руководство по эксплуатации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13</w:t>
            </w:r>
          </w:p>
        </w:tc>
        <w:tc>
          <w:tcPr>
            <w:tcW w:w="1821" w:type="pct"/>
            <w:vAlign w:val="center"/>
          </w:tcPr>
          <w:p w:rsidR="00E23352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Тестер аккумуляторных батарей</w:t>
            </w:r>
            <w:r w:rsidRPr="005B5915">
              <w:rPr>
                <w:b/>
                <w:sz w:val="24"/>
                <w:szCs w:val="24"/>
              </w:rPr>
              <w:t xml:space="preserve"> </w:t>
            </w:r>
          </w:p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26.51.45.190</w:t>
            </w:r>
          </w:p>
          <w:p w:rsidR="00EF61E4" w:rsidRPr="005B5915" w:rsidRDefault="00EF61E4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КТРУ:отсутствует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BE3AD1" w:rsidP="005B591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Тестер (измеритель) аккумуляторных батарей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Назначение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Оперативная оценка технического состояния, остаточной ёмкости и внутреннего сопротивления аккумуляторных батарей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Типы тестируемых АКБ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Свинцово-кислотные (WET, AGM, GEL), литий-ионные, литий-полимерные, Ni-MH</w:t>
            </w:r>
            <w:r w:rsidR="00F5219A" w:rsidRPr="005B5915">
              <w:rPr>
                <w:sz w:val="24"/>
                <w:szCs w:val="24"/>
              </w:rPr>
              <w:t xml:space="preserve"> или аналоги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Номинальное напряжение АКБ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B935A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от </w:t>
            </w:r>
            <w:r w:rsidR="009D37DF" w:rsidRPr="005B5915">
              <w:rPr>
                <w:sz w:val="24"/>
                <w:szCs w:val="24"/>
              </w:rPr>
              <w:t xml:space="preserve">6 </w:t>
            </w:r>
            <w:r w:rsidRPr="005B5915">
              <w:rPr>
                <w:sz w:val="24"/>
                <w:szCs w:val="24"/>
              </w:rPr>
              <w:t>до</w:t>
            </w:r>
            <w:r w:rsidR="009D37DF" w:rsidRPr="005B5915">
              <w:rPr>
                <w:sz w:val="24"/>
                <w:szCs w:val="24"/>
              </w:rPr>
              <w:t xml:space="preserve"> 12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измеряемого напряжения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0 до 100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измеряемого сопротивления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0 до 200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измерения силы тока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0 до 500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Точность измерения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%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±0,5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индикатора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Цифровой ЖК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Разрешение дисплея</w:t>
            </w:r>
            <w:r w:rsidR="00F5219A" w:rsidRPr="005B5915">
              <w:rPr>
                <w:sz w:val="24"/>
                <w:szCs w:val="24"/>
              </w:rPr>
              <w:t xml:space="preserve"> по горизонтали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320 </w:t>
            </w:r>
          </w:p>
        </w:tc>
      </w:tr>
      <w:tr w:rsidR="00F5219A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F5219A" w:rsidRPr="005B5915" w:rsidRDefault="00F5219A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F5219A" w:rsidRPr="005B5915" w:rsidRDefault="00F5219A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Разрешение дисплея по вертикали</w:t>
            </w:r>
          </w:p>
        </w:tc>
        <w:tc>
          <w:tcPr>
            <w:tcW w:w="639" w:type="pct"/>
            <w:vAlign w:val="center"/>
          </w:tcPr>
          <w:p w:rsidR="00F5219A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F5219A" w:rsidRPr="005B5915" w:rsidRDefault="00F5219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240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Измерительный сигнал</w:t>
            </w:r>
          </w:p>
        </w:tc>
        <w:tc>
          <w:tcPr>
            <w:tcW w:w="639" w:type="pct"/>
            <w:vAlign w:val="center"/>
          </w:tcPr>
          <w:p w:rsidR="009D37DF" w:rsidRPr="005B5915" w:rsidRDefault="00F5219A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кГц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AC 1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Время оценки состояния АКБ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Калибровка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 (поддерживается)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Обновление прошивки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 (поддерживается)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B935A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3,7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Ёмкость аккумулятора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мА·ч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1000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зарядки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USB Type-C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зарядки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B935A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Ток зарядки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Рабочая температура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-10 до +45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210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110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41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1,225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5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Тестер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измерительные провода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компл.; зажимы «крокодил»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компл.; кабель USB Type-C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руководство по эксплуатации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21" w:type="pct"/>
            <w:vAlign w:val="center"/>
          </w:tcPr>
          <w:p w:rsidR="00BE3AD1" w:rsidRPr="005B5915" w:rsidRDefault="009D37DF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 xml:space="preserve">Тестер сервоприводов </w:t>
            </w:r>
          </w:p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26.51.43.110</w:t>
            </w:r>
          </w:p>
          <w:p w:rsidR="00EF61E4" w:rsidRPr="005B5915" w:rsidRDefault="00EF61E4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КТРУ:отсутствует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BE3AD1" w:rsidP="005B591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Цифровой тестер сервомеханизмов (сервотестер) / генератор сигналов для ESC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Назначение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Проверка работоспособности, линейности, центрирования, мёртвой зоны, скорости и ресурса сервоприводов</w:t>
            </w:r>
            <w:r w:rsidR="00F5219A" w:rsidRPr="005B5915">
              <w:rPr>
                <w:sz w:val="24"/>
                <w:szCs w:val="24"/>
              </w:rPr>
              <w:t>,</w:t>
            </w:r>
            <w:r w:rsidRPr="005B5915">
              <w:rPr>
                <w:sz w:val="24"/>
                <w:szCs w:val="24"/>
              </w:rPr>
              <w:t xml:space="preserve"> диагностика ESC без передатчика и приёмника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одновременно подключаемых сервоприводов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1 до 3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Режимы работы</w:t>
            </w:r>
            <w:r w:rsidR="00F5219A" w:rsidRPr="005B5915">
              <w:rPr>
                <w:sz w:val="24"/>
                <w:szCs w:val="24"/>
              </w:rPr>
              <w:t xml:space="preserve"> Ручной (Manual), Нейтральный (Neutral, 1,5 мс ± 0,5 мс), Автоматический («стеклоочиститель»)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F5219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Дополнительные режимы</w:t>
            </w:r>
            <w:r w:rsidR="001A4BEC">
              <w:rPr>
                <w:sz w:val="24"/>
                <w:szCs w:val="24"/>
              </w:rPr>
              <w:t xml:space="preserve"> </w:t>
            </w:r>
            <w:r w:rsidR="00F5219A" w:rsidRPr="005B5915">
              <w:rPr>
                <w:sz w:val="24"/>
                <w:szCs w:val="24"/>
              </w:rPr>
              <w:t>LN (линейность/вибрация), ED (выносливость), FP (центрирование), DB (мёртвая зона), SP (скорость), WP (ресурс), PW (ширина импульса)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F5219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4,8 до 6,0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Встроенный стабилизатор</w:t>
            </w:r>
            <w:r w:rsidR="00F5219A" w:rsidRPr="005B5915">
              <w:rPr>
                <w:sz w:val="24"/>
                <w:szCs w:val="24"/>
              </w:rPr>
              <w:t xml:space="preserve"> BEC и UBEC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F5219A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Выходной ток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Диапазон ширины выходного импульса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мкс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1000 до 2000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Регулировка ширины импульса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 (3 режима / плавная)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индикации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цифровой дисплей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Сервоприводы всех типов, системы CCPM вертолётов, рулевые сервоприводы самолётов, ESC</w:t>
            </w:r>
            <w:r w:rsidR="00093F69" w:rsidRPr="005B5915">
              <w:rPr>
                <w:sz w:val="24"/>
                <w:szCs w:val="24"/>
              </w:rPr>
              <w:t xml:space="preserve"> или аналог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96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70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23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31,5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6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Тестер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комплект проводов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инструкция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15</w:t>
            </w:r>
          </w:p>
        </w:tc>
        <w:tc>
          <w:tcPr>
            <w:tcW w:w="1821" w:type="pct"/>
            <w:vAlign w:val="center"/>
          </w:tcPr>
          <w:p w:rsidR="00E23352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Цифровая система видеопередачи</w:t>
            </w:r>
            <w:r w:rsidRPr="005B5915">
              <w:rPr>
                <w:b/>
                <w:sz w:val="24"/>
                <w:szCs w:val="24"/>
              </w:rPr>
              <w:t xml:space="preserve"> </w:t>
            </w:r>
          </w:p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26.30.23.120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Цифровая система передачи HD-видео (комплект «камера + воздушный модуль / видеопередатчик»)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Назначение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Передача цифрового видеосигнала с борта FPV-дрона на наземные очки/монитор, запись видео «на борту»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сенсора камеры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CMOS, 1/1.7" или крупнее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Разрешение видеозаписи (макс.)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4K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кадров при 4K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кадр/с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60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кадров при 1080p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кадр/с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100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Угол обзора камеры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155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Диафрагма объектива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F2.8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Минимальная освещённость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лк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0,001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Рабочая частота видеопередатчика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ГГц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5,725 до 5,850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Мощность передатчика (EIRP)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дБм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25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антенн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шт.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Максимальная дальность передачи видео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Средняя задержка видеосигнала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Максимальный битрейт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Мбит/с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Встроенная память для записи DVR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ГБ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20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Поддержка карт памяти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micro-SD до 256 ГБ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Входное напряжение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6 до 30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Количество ячеек LiPo (макс.)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S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6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Интерфейсы подключения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  <w:lang w:val="en-US"/>
              </w:rPr>
              <w:t>UART, SBUS, USB Type-C</w:t>
            </w:r>
            <w:r w:rsidR="00B9043C" w:rsidRPr="005B5915">
              <w:rPr>
                <w:sz w:val="24"/>
                <w:szCs w:val="24"/>
                <w:lang w:val="en-US"/>
              </w:rPr>
              <w:t xml:space="preserve"> </w:t>
            </w:r>
            <w:r w:rsidR="00B9043C" w:rsidRPr="005B5915">
              <w:rPr>
                <w:sz w:val="24"/>
                <w:szCs w:val="24"/>
              </w:rPr>
              <w:t>или</w:t>
            </w:r>
            <w:r w:rsidR="00B9043C" w:rsidRPr="005B5915">
              <w:rPr>
                <w:sz w:val="24"/>
                <w:szCs w:val="24"/>
                <w:lang w:val="en-US"/>
              </w:rPr>
              <w:t xml:space="preserve"> </w:t>
            </w:r>
            <w:r w:rsidR="00B9043C" w:rsidRPr="005B5915">
              <w:rPr>
                <w:sz w:val="24"/>
                <w:szCs w:val="24"/>
              </w:rPr>
              <w:t>аналоги</w:t>
            </w:r>
          </w:p>
        </w:tc>
      </w:tr>
      <w:tr w:rsidR="009D37DF" w:rsidRPr="005F6DC3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Поддерживаемые полётные контроллеры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  <w:lang w:val="en-US"/>
              </w:rPr>
              <w:t>Betaflight, INAV, ArduPilot, KISS, Fettec</w:t>
            </w:r>
            <w:r w:rsidR="00093F69" w:rsidRPr="005B5915">
              <w:rPr>
                <w:sz w:val="24"/>
                <w:szCs w:val="24"/>
                <w:lang w:val="en-US"/>
              </w:rPr>
              <w:t xml:space="preserve"> </w:t>
            </w:r>
            <w:r w:rsidR="00093F69" w:rsidRPr="005B5915">
              <w:rPr>
                <w:sz w:val="24"/>
                <w:szCs w:val="24"/>
              </w:rPr>
              <w:t>или</w:t>
            </w:r>
            <w:r w:rsidR="00093F69" w:rsidRPr="005B5915">
              <w:rPr>
                <w:sz w:val="24"/>
                <w:szCs w:val="24"/>
                <w:lang w:val="en-US"/>
              </w:rPr>
              <w:t xml:space="preserve"> </w:t>
            </w:r>
            <w:r w:rsidR="00093F69" w:rsidRPr="005B5915">
              <w:rPr>
                <w:sz w:val="24"/>
                <w:szCs w:val="24"/>
              </w:rPr>
              <w:t>аналог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Защита от перегрева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Автоматическое отключение при ≈110 °C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Монтажные отверстия VTX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093F69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≤ </w:t>
            </w:r>
            <w:r w:rsidR="009D37DF" w:rsidRPr="005B5915">
              <w:rPr>
                <w:sz w:val="24"/>
                <w:szCs w:val="24"/>
              </w:rPr>
              <w:t xml:space="preserve">25,5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 VTX)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34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 VTX)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34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 VTX)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11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 VTX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16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 камеры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10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Рабочая температура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-20 до +40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7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Камера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воздушный модуль (VTX)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антенны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2 шт.; соединительный кабель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USB-плата для настройки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16</w:t>
            </w:r>
          </w:p>
        </w:tc>
        <w:tc>
          <w:tcPr>
            <w:tcW w:w="1821" w:type="pct"/>
            <w:vAlign w:val="center"/>
          </w:tcPr>
          <w:p w:rsidR="00E23352" w:rsidRPr="005B5915" w:rsidRDefault="009D37DF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 xml:space="preserve">Экшн-камера для записи полётов БПЛА </w:t>
            </w:r>
          </w:p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26.40.33.112</w:t>
            </w:r>
          </w:p>
          <w:p w:rsidR="00AB10AB" w:rsidRPr="005B5915" w:rsidRDefault="00AB10AB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КТРУ: отсутствует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9D37DF" w:rsidRPr="005B5915" w:rsidRDefault="00BE3AD1" w:rsidP="005B591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3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Компактная экшн-камера для FPV-дронов, RC-моделей и экстремальных видов спорта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сенсора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IMX377 </w:t>
            </w:r>
            <w:r w:rsidR="00B9043C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IMX078 и</w:t>
            </w:r>
            <w:r w:rsidR="00093F69" w:rsidRPr="005B5915">
              <w:rPr>
                <w:sz w:val="24"/>
                <w:szCs w:val="24"/>
              </w:rPr>
              <w:t>ли</w:t>
            </w:r>
            <w:r w:rsidRPr="005B5915">
              <w:rPr>
                <w:sz w:val="24"/>
                <w:szCs w:val="24"/>
              </w:rPr>
              <w:t xml:space="preserve"> аналоги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Разрешение сенсора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МП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12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Максимальное разрешение видеозаписи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4K 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кадров при 4K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кадр/с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30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кадров при 2.7K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кадр/с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60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Частота кадров при 1080p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кадр/с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60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Электронная стабилизация изображения (EIS)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Угол обзора объектива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120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Светосила объектива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F2.8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Режимы записи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Покадровая съёмка (Time-lapse), циклическая запись, WDR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Поддержка карт памяти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micro-SD до 128 ГБ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Интерфейс Wi-Fi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 (просмотр, скачивание, настройка через приложение)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Выход AV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Да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Задержка видеосигнала (1080p)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60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Задержка видеосигнала (720p)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мс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40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Тип элемента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Встроенный </w:t>
            </w:r>
            <w:r w:rsidR="00B9043C" w:rsidRPr="005B5915">
              <w:rPr>
                <w:sz w:val="24"/>
                <w:szCs w:val="24"/>
              </w:rPr>
              <w:t>или</w:t>
            </w:r>
            <w:r w:rsidRPr="005B5915">
              <w:rPr>
                <w:sz w:val="24"/>
                <w:szCs w:val="24"/>
              </w:rPr>
              <w:t xml:space="preserve"> сменный литий-ионный аккумулятор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Время автономной работы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мин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≥ 60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</w:t>
            </w:r>
          </w:p>
        </w:tc>
        <w:tc>
          <w:tcPr>
            <w:tcW w:w="2143" w:type="pct"/>
            <w:vAlign w:val="center"/>
          </w:tcPr>
          <w:p w:rsidR="009D37DF" w:rsidRPr="005B5915" w:rsidRDefault="00093F69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≥ </w:t>
            </w:r>
            <w:r w:rsidR="009D37DF" w:rsidRPr="005B5915">
              <w:rPr>
                <w:sz w:val="24"/>
                <w:szCs w:val="24"/>
              </w:rPr>
              <w:t>3,7</w:t>
            </w:r>
          </w:p>
        </w:tc>
      </w:tr>
      <w:tr w:rsidR="009D37DF" w:rsidRPr="005F6DC3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Способ зарядки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5B5915">
              <w:rPr>
                <w:sz w:val="24"/>
                <w:szCs w:val="24"/>
                <w:lang w:val="en-US"/>
              </w:rPr>
              <w:t xml:space="preserve">Micro-USB </w:t>
            </w:r>
            <w:r w:rsidR="00B9043C" w:rsidRPr="005B5915">
              <w:rPr>
                <w:sz w:val="24"/>
                <w:szCs w:val="24"/>
              </w:rPr>
              <w:t>или</w:t>
            </w:r>
            <w:r w:rsidR="00B9043C" w:rsidRPr="005B5915">
              <w:rPr>
                <w:sz w:val="24"/>
                <w:szCs w:val="24"/>
                <w:lang w:val="en-US"/>
              </w:rPr>
              <w:t xml:space="preserve"> </w:t>
            </w:r>
            <w:r w:rsidRPr="005B5915">
              <w:rPr>
                <w:sz w:val="24"/>
                <w:szCs w:val="24"/>
                <w:lang w:val="en-US"/>
              </w:rPr>
              <w:t>USB Type-C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Ударопрочность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Выдерживает падения с высоты ≥ 1,8 м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Рабочая температура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°C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от -10 до +50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Длина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70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Ширина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40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Высота (габариты)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30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Вес</w:t>
            </w:r>
          </w:p>
        </w:tc>
        <w:tc>
          <w:tcPr>
            <w:tcW w:w="639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г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≤ 60</w:t>
            </w:r>
          </w:p>
        </w:tc>
      </w:tr>
      <w:tr w:rsidR="009D37DF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9D37DF" w:rsidRPr="005B5915" w:rsidRDefault="009D37DF" w:rsidP="005B5915">
            <w:pPr>
              <w:pStyle w:val="a8"/>
              <w:numPr>
                <w:ilvl w:val="0"/>
                <w:numId w:val="18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9D37DF" w:rsidRPr="005B5915" w:rsidRDefault="009D37DF" w:rsidP="005B591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Комплектация</w:t>
            </w:r>
          </w:p>
        </w:tc>
        <w:tc>
          <w:tcPr>
            <w:tcW w:w="639" w:type="pct"/>
            <w:vAlign w:val="center"/>
          </w:tcPr>
          <w:p w:rsidR="009D37DF" w:rsidRPr="005B5915" w:rsidRDefault="005B5915" w:rsidP="005B591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9D37DF" w:rsidRPr="005B5915" w:rsidRDefault="009D37DF" w:rsidP="005B591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5915">
              <w:rPr>
                <w:sz w:val="24"/>
                <w:szCs w:val="24"/>
              </w:rPr>
              <w:t xml:space="preserve">Камера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Micro-USB кабель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крепления Velcro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2 шт.; руководство пользователя </w:t>
            </w:r>
            <w:r w:rsidR="005B5915" w:rsidRPr="005B5915">
              <w:rPr>
                <w:sz w:val="24"/>
                <w:szCs w:val="24"/>
              </w:rPr>
              <w:t>–</w:t>
            </w:r>
            <w:r w:rsidRPr="005B5915">
              <w:rPr>
                <w:sz w:val="24"/>
                <w:szCs w:val="24"/>
              </w:rPr>
              <w:t xml:space="preserve"> 1 шт.; упаковка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5B5915">
              <w:rPr>
                <w:rStyle w:val="aa"/>
                <w:color w:val="0F1115"/>
                <w:sz w:val="24"/>
                <w:szCs w:val="24"/>
              </w:rPr>
              <w:t>17</w:t>
            </w:r>
          </w:p>
        </w:tc>
        <w:tc>
          <w:tcPr>
            <w:tcW w:w="1821" w:type="pct"/>
            <w:vAlign w:val="center"/>
          </w:tcPr>
          <w:p w:rsidR="005B5915" w:rsidRPr="00662030" w:rsidRDefault="005B5915" w:rsidP="005B5915">
            <w:pPr>
              <w:spacing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662030">
              <w:rPr>
                <w:rStyle w:val="aa"/>
                <w:color w:val="auto"/>
                <w:sz w:val="24"/>
                <w:szCs w:val="24"/>
              </w:rPr>
              <w:t>Документ-камера</w:t>
            </w:r>
            <w:r w:rsidRPr="00662030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:rsidR="005B5915" w:rsidRPr="00662030" w:rsidRDefault="005B5915" w:rsidP="005B5915">
            <w:pPr>
              <w:spacing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662030">
              <w:rPr>
                <w:b/>
                <w:bCs/>
                <w:color w:val="auto"/>
                <w:sz w:val="24"/>
                <w:szCs w:val="24"/>
              </w:rPr>
              <w:t>ОКПД 2: 26.70.13.000</w:t>
            </w:r>
          </w:p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662030">
              <w:rPr>
                <w:b/>
                <w:bCs/>
                <w:color w:val="auto"/>
                <w:sz w:val="24"/>
                <w:szCs w:val="24"/>
              </w:rPr>
              <w:t>КТРУ: 26.30.13.000-00000001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b/>
                <w:bCs/>
                <w:color w:val="0F1115"/>
                <w:sz w:val="24"/>
                <w:szCs w:val="24"/>
              </w:rPr>
            </w:pPr>
            <w:r w:rsidRPr="00662030">
              <w:rPr>
                <w:b/>
                <w:bCs/>
                <w:color w:val="auto"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b/>
                <w:bCs/>
                <w:color w:val="0F1115"/>
                <w:sz w:val="24"/>
                <w:szCs w:val="24"/>
              </w:rPr>
            </w:pPr>
            <w:r w:rsidRPr="00662030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Тип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Документ-камера (визуализатор) для демонстрации документов и объектов в реальном времени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Конструктивное исполнение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Настольная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Конструкция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Складная, настольная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Тип матрицы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CMOS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Разрешение матрицы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Мпиксель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≥ 13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Максимальное выходное разрешение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пиксель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3840 × 2160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Количество кадров в секунду при записи видео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кадр/с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≥ 30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Оптическое увеличение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крат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≥ 10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Цифровое увеличение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крат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≥ 16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Возможность поворота изображения с шагом 90 градусов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Фокусировка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Автоматическая или ручная или фиксированная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Наличие встроенной подсветки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Наличие встроенного микрофона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Интерфейс USB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  <w:lang w:val="en-US"/>
              </w:rPr>
            </w:pPr>
            <w:r w:rsidRPr="007B330A">
              <w:rPr>
                <w:color w:val="auto"/>
                <w:sz w:val="22"/>
                <w:szCs w:val="22"/>
                <w:lang w:val="en-US"/>
              </w:rPr>
              <w:t xml:space="preserve">USB 2.0 </w:t>
            </w:r>
            <w:r w:rsidRPr="007B330A">
              <w:rPr>
                <w:color w:val="auto"/>
                <w:sz w:val="22"/>
                <w:szCs w:val="22"/>
              </w:rPr>
              <w:t>или</w:t>
            </w:r>
            <w:r w:rsidRPr="007B330A">
              <w:rPr>
                <w:color w:val="auto"/>
                <w:sz w:val="22"/>
                <w:szCs w:val="22"/>
                <w:lang w:val="en-US"/>
              </w:rPr>
              <w:t xml:space="preserve"> USB Type-A </w:t>
            </w:r>
            <w:r w:rsidRPr="007B330A">
              <w:rPr>
                <w:color w:val="auto"/>
                <w:sz w:val="22"/>
                <w:szCs w:val="22"/>
              </w:rPr>
              <w:t>или</w:t>
            </w:r>
            <w:r w:rsidRPr="007B330A">
              <w:rPr>
                <w:color w:val="auto"/>
                <w:sz w:val="22"/>
                <w:szCs w:val="22"/>
                <w:lang w:val="en-US"/>
              </w:rPr>
              <w:t xml:space="preserve"> USB Type-B</w:t>
            </w:r>
            <w:r w:rsidRPr="007B330A">
              <w:rPr>
                <w:color w:val="auto"/>
                <w:sz w:val="22"/>
                <w:szCs w:val="22"/>
              </w:rPr>
              <w:t xml:space="preserve"> или аналог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Интерфейс HDMI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Интерфейс VGA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Интерфейс Wi-Fi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 xml:space="preserve">Да 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Питание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От аккумулятора или USB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Напряжение питания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В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≥ 5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Распознавание печатного текста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Возможность подключения внешних устройств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Потребляемая мощность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Вт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&gt; 5 и ≤ 10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  <w:lang w:val="en-US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Максимальная высота документ-камеры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мм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≤ 2</w:t>
            </w:r>
            <w:r w:rsidRPr="007B330A">
              <w:rPr>
                <w:rStyle w:val="aa"/>
                <w:b w:val="0"/>
                <w:bCs w:val="0"/>
                <w:color w:val="auto"/>
                <w:sz w:val="22"/>
              </w:rPr>
              <w:t>00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Максимальная ширина документ-камеры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мм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≤ 400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Максимальная длина документ-камеры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мм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≤ 450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Наличие разъемов (дополнение)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  <w:lang w:val="en-US"/>
              </w:rPr>
              <w:t>VGA; HDMI; USB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Возможность управления другими аппаратными средствами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Интерактивная доска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Языки распознавания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Русский; Английский; Китайский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Наличие автоматических настроек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Автофокус; Баланс белого; Яркость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Поддерживаемые операционные системы (дополнение)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  <w:lang w:val="en-US"/>
              </w:rPr>
              <w:t>Windows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Длина рабочей зоны минимальная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мм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&gt; 400 и ≤ 450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Ширина рабочей зоны минимальная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мм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&gt; 300 и ≤ 350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Возможность импорта и экспорта файлов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Количество ламп дополнительной подсветки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шт.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≥ 1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Возможности управления камерой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С панели камеры; С помощью ПО камеры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Тип штатива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Поворотно-раздвижной (механический)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Наличие дополнительного разъема USB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Возможность добавления в галерею материалов, созданных пользователем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Да</w:t>
            </w:r>
          </w:p>
        </w:tc>
      </w:tr>
      <w:tr w:rsidR="005B5915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5B5915" w:rsidRPr="005B5915" w:rsidRDefault="005B5915" w:rsidP="005B5915">
            <w:pPr>
              <w:pStyle w:val="a8"/>
              <w:numPr>
                <w:ilvl w:val="0"/>
                <w:numId w:val="3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Возможность создания аннотаций</w:t>
            </w:r>
          </w:p>
        </w:tc>
        <w:tc>
          <w:tcPr>
            <w:tcW w:w="639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color w:val="auto"/>
                <w:sz w:val="22"/>
                <w:szCs w:val="22"/>
              </w:rPr>
              <w:t>–</w:t>
            </w:r>
          </w:p>
        </w:tc>
        <w:tc>
          <w:tcPr>
            <w:tcW w:w="2143" w:type="pct"/>
            <w:vAlign w:val="center"/>
          </w:tcPr>
          <w:p w:rsidR="005B5915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7B330A">
              <w:rPr>
                <w:rStyle w:val="aa"/>
                <w:b w:val="0"/>
                <w:bCs w:val="0"/>
                <w:color w:val="auto"/>
                <w:sz w:val="22"/>
                <w:szCs w:val="22"/>
              </w:rPr>
              <w:t>Да</w:t>
            </w:r>
          </w:p>
        </w:tc>
      </w:tr>
      <w:tr w:rsidR="00602E31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602E31" w:rsidRPr="005B5915" w:rsidRDefault="00602E31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18</w:t>
            </w:r>
          </w:p>
        </w:tc>
        <w:tc>
          <w:tcPr>
            <w:tcW w:w="1821" w:type="pct"/>
            <w:vAlign w:val="center"/>
          </w:tcPr>
          <w:p w:rsidR="000F3007" w:rsidRPr="005B5915" w:rsidRDefault="000F3007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Пластик для 3D-принтера (Тип</w:t>
            </w:r>
            <w:r w:rsidR="005B5915">
              <w:rPr>
                <w:rStyle w:val="aa"/>
                <w:bCs w:val="0"/>
                <w:sz w:val="24"/>
                <w:szCs w:val="24"/>
              </w:rPr>
              <w:t> </w:t>
            </w:r>
            <w:r w:rsidRPr="005B5915">
              <w:rPr>
                <w:rStyle w:val="aa"/>
                <w:bCs w:val="0"/>
                <w:sz w:val="24"/>
                <w:szCs w:val="24"/>
              </w:rPr>
              <w:t>1)</w:t>
            </w:r>
          </w:p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ОКПД 2: 20.16.59.310</w:t>
            </w:r>
          </w:p>
          <w:p w:rsidR="00602E31" w:rsidRPr="005B5915" w:rsidRDefault="00D3654D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КТРУ: 20.16.59.310-00000001</w:t>
            </w:r>
          </w:p>
        </w:tc>
        <w:tc>
          <w:tcPr>
            <w:tcW w:w="639" w:type="pct"/>
            <w:vAlign w:val="center"/>
          </w:tcPr>
          <w:p w:rsidR="00602E31" w:rsidRPr="005B5915" w:rsidRDefault="00602E31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602E31" w:rsidRPr="005B5915" w:rsidRDefault="00BE3AD1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5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Тип пластика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PA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Наличие армирующего наполнителя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Да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Тип армирующего наполнителя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CG (углеволокно)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Диаметр нити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1,75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Масса пластика без катушки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кг</w:t>
            </w:r>
          </w:p>
        </w:tc>
        <w:tc>
          <w:tcPr>
            <w:tcW w:w="2143" w:type="pct"/>
            <w:vAlign w:val="center"/>
          </w:tcPr>
          <w:p w:rsidR="00D3654D" w:rsidRPr="005B5915" w:rsidRDefault="00AB10A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1</w:t>
            </w:r>
            <w:r w:rsidR="001A4BEC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 xml:space="preserve"> </w:t>
            </w: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и</w:t>
            </w:r>
            <w:r w:rsidR="001A4BEC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 xml:space="preserve"> </w:t>
            </w: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&lt; 3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4"/>
              </w:numPr>
              <w:spacing w:line="240" w:lineRule="auto"/>
              <w:ind w:left="0" w:firstLine="0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Ширина катушки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&gt; 100</w:t>
            </w:r>
          </w:p>
        </w:tc>
      </w:tr>
      <w:tr w:rsidR="00602E31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602E31" w:rsidRPr="005B5915" w:rsidRDefault="00602E31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19</w:t>
            </w:r>
          </w:p>
        </w:tc>
        <w:tc>
          <w:tcPr>
            <w:tcW w:w="1821" w:type="pct"/>
            <w:vAlign w:val="center"/>
          </w:tcPr>
          <w:p w:rsidR="000F3007" w:rsidRPr="005B5915" w:rsidRDefault="000F3007" w:rsidP="005B5915">
            <w:pPr>
              <w:spacing w:line="240" w:lineRule="auto"/>
              <w:ind w:firstLine="0"/>
              <w:jc w:val="left"/>
              <w:rPr>
                <w:rStyle w:val="aa"/>
                <w:bCs w:val="0"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Пластик для 3D-принтера (Тип</w:t>
            </w:r>
            <w:r w:rsidR="005B5915">
              <w:rPr>
                <w:rStyle w:val="aa"/>
                <w:bCs w:val="0"/>
                <w:sz w:val="24"/>
                <w:szCs w:val="24"/>
              </w:rPr>
              <w:t> </w:t>
            </w:r>
            <w:r w:rsidRPr="005B5915">
              <w:rPr>
                <w:rStyle w:val="aa"/>
                <w:bCs w:val="0"/>
                <w:sz w:val="24"/>
                <w:szCs w:val="24"/>
              </w:rPr>
              <w:t>2)</w:t>
            </w:r>
          </w:p>
          <w:p w:rsidR="00602E31" w:rsidRPr="005B5915" w:rsidRDefault="00602E31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20.16.59.310</w:t>
            </w:r>
          </w:p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КТРУ: 20.16.59.310-00000001</w:t>
            </w:r>
          </w:p>
        </w:tc>
        <w:tc>
          <w:tcPr>
            <w:tcW w:w="639" w:type="pct"/>
            <w:vAlign w:val="center"/>
          </w:tcPr>
          <w:p w:rsidR="00602E31" w:rsidRPr="005B5915" w:rsidRDefault="00602E31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602E31" w:rsidRPr="005B5915" w:rsidRDefault="00BE3AD1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10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19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Тип пластика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PETG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19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Наличие армирующего наполнителя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Да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19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Тип армирующего наполнителя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CG (углеволокно)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19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Диаметр нити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1,75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19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Масса пластика без катушки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кг</w:t>
            </w:r>
          </w:p>
        </w:tc>
        <w:tc>
          <w:tcPr>
            <w:tcW w:w="2143" w:type="pct"/>
            <w:vAlign w:val="center"/>
          </w:tcPr>
          <w:p w:rsidR="00D3654D" w:rsidRPr="005B5915" w:rsidRDefault="00AB10A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1</w:t>
            </w:r>
            <w:r w:rsidR="001A4BEC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 xml:space="preserve"> </w:t>
            </w: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и</w:t>
            </w:r>
            <w:r w:rsidR="001A4BEC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 xml:space="preserve"> </w:t>
            </w: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&lt; 3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19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Ширина катушки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&gt; 100</w:t>
            </w:r>
          </w:p>
        </w:tc>
      </w:tr>
      <w:tr w:rsidR="00602E31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602E31" w:rsidRPr="005B5915" w:rsidRDefault="00602E31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20</w:t>
            </w:r>
          </w:p>
        </w:tc>
        <w:tc>
          <w:tcPr>
            <w:tcW w:w="1821" w:type="pct"/>
            <w:vAlign w:val="center"/>
          </w:tcPr>
          <w:p w:rsidR="00E23352" w:rsidRPr="005B5915" w:rsidRDefault="000F3007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rStyle w:val="aa"/>
                <w:bCs w:val="0"/>
                <w:sz w:val="24"/>
                <w:szCs w:val="24"/>
              </w:rPr>
              <w:t>Пластик для 3D-принтера</w:t>
            </w:r>
            <w:r w:rsidRPr="005B5915">
              <w:rPr>
                <w:bCs/>
                <w:sz w:val="24"/>
                <w:szCs w:val="24"/>
              </w:rPr>
              <w:t xml:space="preserve"> </w:t>
            </w:r>
            <w:r w:rsidRPr="005B5915">
              <w:rPr>
                <w:b/>
                <w:sz w:val="24"/>
                <w:szCs w:val="24"/>
              </w:rPr>
              <w:t>(Тип</w:t>
            </w:r>
            <w:r w:rsidR="005B5915">
              <w:rPr>
                <w:b/>
                <w:sz w:val="24"/>
                <w:szCs w:val="24"/>
              </w:rPr>
              <w:t> </w:t>
            </w:r>
            <w:r w:rsidRPr="005B5915">
              <w:rPr>
                <w:b/>
                <w:sz w:val="24"/>
                <w:szCs w:val="24"/>
              </w:rPr>
              <w:t>3)</w:t>
            </w:r>
          </w:p>
          <w:p w:rsidR="00602E31" w:rsidRPr="005B5915" w:rsidRDefault="00602E31" w:rsidP="005B5915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ОКПД 2: 20.16.59.310</w:t>
            </w:r>
          </w:p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color w:val="0F1115"/>
                <w:sz w:val="24"/>
                <w:szCs w:val="24"/>
              </w:rPr>
              <w:t>КТРУ: 20.16.59.310-00000001</w:t>
            </w:r>
          </w:p>
        </w:tc>
        <w:tc>
          <w:tcPr>
            <w:tcW w:w="639" w:type="pct"/>
            <w:vAlign w:val="center"/>
          </w:tcPr>
          <w:p w:rsidR="00602E31" w:rsidRPr="005B5915" w:rsidRDefault="00602E31" w:rsidP="005B5915">
            <w:pPr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Штука</w:t>
            </w:r>
          </w:p>
        </w:tc>
        <w:tc>
          <w:tcPr>
            <w:tcW w:w="2143" w:type="pct"/>
            <w:vAlign w:val="center"/>
          </w:tcPr>
          <w:p w:rsidR="00602E31" w:rsidRPr="005B5915" w:rsidRDefault="00BE3AD1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b/>
                <w:color w:val="0F1115"/>
                <w:sz w:val="24"/>
                <w:szCs w:val="24"/>
              </w:rPr>
            </w:pPr>
            <w:r w:rsidRPr="005B5915">
              <w:rPr>
                <w:b/>
                <w:sz w:val="24"/>
                <w:szCs w:val="24"/>
              </w:rPr>
              <w:t>20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20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Тип пластика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PLA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20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Наличие армирующего наполнителя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Да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20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Тип армирующего наполнителя</w:t>
            </w:r>
          </w:p>
        </w:tc>
        <w:tc>
          <w:tcPr>
            <w:tcW w:w="639" w:type="pct"/>
            <w:vAlign w:val="center"/>
          </w:tcPr>
          <w:p w:rsidR="00D3654D" w:rsidRPr="005B5915" w:rsidRDefault="005B5915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–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CG (углеволокно)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20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Диаметр нити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1,75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20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Масса пластика без катушки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кг</w:t>
            </w:r>
          </w:p>
        </w:tc>
        <w:tc>
          <w:tcPr>
            <w:tcW w:w="2143" w:type="pct"/>
            <w:vAlign w:val="center"/>
          </w:tcPr>
          <w:p w:rsidR="00D3654D" w:rsidRPr="005B5915" w:rsidRDefault="00AB10AB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≥ 1</w:t>
            </w:r>
            <w:r w:rsidR="001A4BEC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 xml:space="preserve"> </w:t>
            </w: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и</w:t>
            </w:r>
            <w:r w:rsidR="001A4BEC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 xml:space="preserve"> </w:t>
            </w: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&lt; 3</w:t>
            </w:r>
          </w:p>
        </w:tc>
      </w:tr>
      <w:tr w:rsidR="00D3654D" w:rsidRPr="005B5915" w:rsidTr="005B5915">
        <w:trPr>
          <w:trHeight w:val="168"/>
          <w:jc w:val="center"/>
        </w:trPr>
        <w:tc>
          <w:tcPr>
            <w:tcW w:w="397" w:type="pct"/>
            <w:vAlign w:val="center"/>
          </w:tcPr>
          <w:p w:rsidR="00D3654D" w:rsidRPr="005B5915" w:rsidRDefault="00D3654D" w:rsidP="005B5915">
            <w:pPr>
              <w:pStyle w:val="a8"/>
              <w:numPr>
                <w:ilvl w:val="0"/>
                <w:numId w:val="20"/>
              </w:numPr>
              <w:spacing w:line="240" w:lineRule="auto"/>
              <w:ind w:left="357" w:hanging="357"/>
              <w:jc w:val="center"/>
              <w:rPr>
                <w:color w:val="0F1115"/>
                <w:sz w:val="24"/>
                <w:szCs w:val="24"/>
              </w:rPr>
            </w:pPr>
          </w:p>
        </w:tc>
        <w:tc>
          <w:tcPr>
            <w:tcW w:w="1821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left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Ширина катушки</w:t>
            </w:r>
          </w:p>
        </w:tc>
        <w:tc>
          <w:tcPr>
            <w:tcW w:w="639" w:type="pct"/>
            <w:vAlign w:val="center"/>
          </w:tcPr>
          <w:p w:rsidR="00D3654D" w:rsidRPr="005B5915" w:rsidRDefault="00D3654D" w:rsidP="005B5915">
            <w:pPr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color w:val="0F1115"/>
                <w:sz w:val="24"/>
                <w:szCs w:val="24"/>
              </w:rPr>
              <w:t>мм</w:t>
            </w:r>
          </w:p>
        </w:tc>
        <w:tc>
          <w:tcPr>
            <w:tcW w:w="2143" w:type="pct"/>
            <w:vAlign w:val="center"/>
          </w:tcPr>
          <w:p w:rsidR="00D3654D" w:rsidRPr="005B5915" w:rsidRDefault="00D3654D" w:rsidP="005B5915">
            <w:pPr>
              <w:tabs>
                <w:tab w:val="num" w:pos="67"/>
              </w:tabs>
              <w:spacing w:line="240" w:lineRule="auto"/>
              <w:ind w:firstLine="0"/>
              <w:jc w:val="center"/>
              <w:rPr>
                <w:color w:val="0F1115"/>
                <w:sz w:val="24"/>
                <w:szCs w:val="24"/>
              </w:rPr>
            </w:pPr>
            <w:r w:rsidRPr="005B5915">
              <w:rPr>
                <w:rStyle w:val="aa"/>
                <w:b w:val="0"/>
                <w:bCs w:val="0"/>
                <w:color w:val="0F1115"/>
                <w:sz w:val="24"/>
                <w:szCs w:val="24"/>
              </w:rPr>
              <w:t>&gt; 100</w:t>
            </w:r>
          </w:p>
        </w:tc>
      </w:tr>
    </w:tbl>
    <w:bookmarkEnd w:id="0"/>
    <w:p w:rsidR="00836488" w:rsidRPr="00891EF6" w:rsidRDefault="00C353FA" w:rsidP="00C353FA">
      <w:pPr>
        <w:tabs>
          <w:tab w:val="left" w:pos="7501"/>
        </w:tabs>
        <w:spacing w:line="240" w:lineRule="atLeast"/>
        <w:rPr>
          <w:rFonts w:eastAsia="Aptos"/>
          <w:b/>
          <w:bCs/>
          <w:kern w:val="2"/>
          <w:sz w:val="24"/>
          <w:szCs w:val="24"/>
        </w:rPr>
      </w:pPr>
      <w:r>
        <w:rPr>
          <w:rFonts w:eastAsia="Aptos"/>
          <w:b/>
          <w:bCs/>
          <w:kern w:val="2"/>
          <w:sz w:val="24"/>
          <w:szCs w:val="24"/>
        </w:rPr>
        <w:tab/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b/>
          <w:bCs/>
          <w:kern w:val="2"/>
          <w:sz w:val="24"/>
          <w:szCs w:val="24"/>
        </w:rPr>
      </w:pPr>
      <w:r w:rsidRPr="004A54CE">
        <w:rPr>
          <w:rFonts w:eastAsia="Aptos"/>
          <w:b/>
          <w:bCs/>
          <w:kern w:val="2"/>
          <w:sz w:val="24"/>
          <w:szCs w:val="24"/>
        </w:rPr>
        <w:t>Требования к упаковке и маркировке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Товар должен поставляться в упаковке, обеспечивающей его сохранность, товарный вид, предохраняющей от повреждений при транспортировке, хранении, погрузочно-разгрузочных работах.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Маркировка каждой единицы тары должна быть нанесена хорошо читаемым шрифтом на русском языке и содержать информацию согласно действующему законодательству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b/>
          <w:bCs/>
          <w:kern w:val="2"/>
          <w:sz w:val="24"/>
          <w:szCs w:val="24"/>
        </w:rPr>
      </w:pPr>
      <w:r w:rsidRPr="004A54CE">
        <w:rPr>
          <w:rFonts w:eastAsia="Aptos"/>
          <w:b/>
          <w:bCs/>
          <w:kern w:val="2"/>
          <w:sz w:val="24"/>
          <w:szCs w:val="24"/>
        </w:rPr>
        <w:t>Требования к товару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Поставляемый товар должен быть новым (не бывшим в употреблении, не восстановленным, не прошедшим ремонт).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 xml:space="preserve">Стоимость товара включает все расходы на доставку и разгрузку по адресу: г. Хабаровск, ул. </w:t>
      </w:r>
      <w:r w:rsidR="003532BC">
        <w:rPr>
          <w:rFonts w:eastAsia="Aptos"/>
          <w:kern w:val="2"/>
          <w:sz w:val="24"/>
          <w:szCs w:val="24"/>
        </w:rPr>
        <w:t>Некрасова</w:t>
      </w:r>
      <w:r w:rsidRPr="004A54CE">
        <w:rPr>
          <w:rFonts w:eastAsia="Aptos"/>
          <w:kern w:val="2"/>
          <w:sz w:val="24"/>
          <w:szCs w:val="24"/>
        </w:rPr>
        <w:t xml:space="preserve">, </w:t>
      </w:r>
      <w:r w:rsidR="003532BC">
        <w:rPr>
          <w:rFonts w:eastAsia="Aptos"/>
          <w:kern w:val="2"/>
          <w:sz w:val="24"/>
          <w:szCs w:val="24"/>
        </w:rPr>
        <w:t>83,</w:t>
      </w:r>
      <w:r w:rsidRPr="004A54CE">
        <w:rPr>
          <w:rFonts w:eastAsia="Aptos"/>
          <w:kern w:val="2"/>
          <w:sz w:val="24"/>
          <w:szCs w:val="24"/>
        </w:rPr>
        <w:t xml:space="preserve"> аудитории 270</w:t>
      </w:r>
      <w:r w:rsidR="003532BC">
        <w:rPr>
          <w:rFonts w:eastAsia="Aptos"/>
          <w:kern w:val="2"/>
          <w:sz w:val="24"/>
          <w:szCs w:val="24"/>
        </w:rPr>
        <w:t>1</w:t>
      </w:r>
      <w:r w:rsidRPr="004A54CE">
        <w:rPr>
          <w:rFonts w:eastAsia="Aptos"/>
          <w:kern w:val="2"/>
          <w:sz w:val="24"/>
          <w:szCs w:val="24"/>
        </w:rPr>
        <w:t>–270</w:t>
      </w:r>
      <w:r w:rsidR="003532BC">
        <w:rPr>
          <w:rFonts w:eastAsia="Aptos"/>
          <w:kern w:val="2"/>
          <w:sz w:val="24"/>
          <w:szCs w:val="24"/>
        </w:rPr>
        <w:t>3</w:t>
      </w:r>
      <w:r w:rsidR="00183BD8">
        <w:rPr>
          <w:rFonts w:eastAsia="Aptos"/>
          <w:kern w:val="2"/>
          <w:sz w:val="24"/>
          <w:szCs w:val="24"/>
        </w:rPr>
        <w:t xml:space="preserve"> (подъем на 8 этаж без лифта)</w:t>
      </w:r>
      <w:r w:rsidR="003532BC">
        <w:rPr>
          <w:rFonts w:eastAsia="Aptos"/>
          <w:kern w:val="2"/>
          <w:sz w:val="24"/>
          <w:szCs w:val="24"/>
        </w:rPr>
        <w:t>.</w:t>
      </w:r>
      <w:r w:rsidRPr="004A54CE">
        <w:rPr>
          <w:rFonts w:eastAsia="Aptos"/>
          <w:kern w:val="2"/>
          <w:sz w:val="24"/>
          <w:szCs w:val="24"/>
        </w:rPr>
        <w:t xml:space="preserve"> Телефон: (4212) </w:t>
      </w:r>
      <w:r w:rsidR="003532BC" w:rsidRPr="004A54CE">
        <w:rPr>
          <w:rFonts w:eastAsia="Aptos"/>
          <w:kern w:val="2"/>
          <w:sz w:val="24"/>
          <w:szCs w:val="24"/>
        </w:rPr>
        <w:t>407–072</w:t>
      </w:r>
      <w:r w:rsidR="00944DBD">
        <w:rPr>
          <w:rFonts w:eastAsia="Aptos"/>
          <w:kern w:val="2"/>
          <w:sz w:val="24"/>
          <w:szCs w:val="24"/>
        </w:rPr>
        <w:t xml:space="preserve"> или 89</w:t>
      </w:r>
      <w:r w:rsidR="003532BC">
        <w:rPr>
          <w:rFonts w:eastAsia="Aptos"/>
          <w:kern w:val="2"/>
          <w:sz w:val="24"/>
          <w:szCs w:val="24"/>
        </w:rPr>
        <w:t>997954844</w:t>
      </w:r>
      <w:r w:rsidRPr="004A54CE">
        <w:rPr>
          <w:rFonts w:eastAsia="Aptos"/>
          <w:kern w:val="2"/>
          <w:sz w:val="24"/>
          <w:szCs w:val="24"/>
        </w:rPr>
        <w:t>, Макаров Иван Александрович.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Доставка товара производится силами Поставщика.</w:t>
      </w:r>
    </w:p>
    <w:p w:rsidR="004A54CE" w:rsidRPr="004A54CE" w:rsidRDefault="004A54CE" w:rsidP="004A54CE">
      <w:pPr>
        <w:spacing w:line="240" w:lineRule="atLeast"/>
        <w:ind w:firstLine="426"/>
        <w:jc w:val="left"/>
        <w:rPr>
          <w:rFonts w:eastAsia="Aptos"/>
          <w:b/>
          <w:bCs/>
          <w:kern w:val="2"/>
          <w:sz w:val="24"/>
          <w:szCs w:val="24"/>
        </w:rPr>
      </w:pPr>
      <w:r w:rsidRPr="004A54CE">
        <w:rPr>
          <w:rFonts w:eastAsia="Aptos"/>
          <w:b/>
          <w:bCs/>
          <w:kern w:val="2"/>
          <w:sz w:val="24"/>
          <w:szCs w:val="24"/>
        </w:rPr>
        <w:t>Требования к энергоэффективности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Класс энергетической эффективности поставляемого товара должен соответствовать действующему законодательству.</w:t>
      </w:r>
    </w:p>
    <w:p w:rsidR="004A54CE" w:rsidRPr="004A54CE" w:rsidRDefault="004A54CE" w:rsidP="004A54CE">
      <w:pPr>
        <w:spacing w:line="240" w:lineRule="atLeast"/>
        <w:ind w:firstLine="426"/>
        <w:jc w:val="left"/>
        <w:rPr>
          <w:rFonts w:eastAsia="Aptos"/>
          <w:b/>
          <w:bCs/>
          <w:kern w:val="2"/>
          <w:sz w:val="24"/>
          <w:szCs w:val="24"/>
        </w:rPr>
      </w:pPr>
      <w:r w:rsidRPr="004A54CE">
        <w:rPr>
          <w:rFonts w:eastAsia="Aptos"/>
          <w:b/>
          <w:bCs/>
          <w:kern w:val="2"/>
          <w:sz w:val="24"/>
          <w:szCs w:val="24"/>
        </w:rPr>
        <w:t>Требования к гарантии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kern w:val="2"/>
          <w:sz w:val="24"/>
          <w:szCs w:val="24"/>
        </w:rPr>
      </w:pPr>
      <w:r w:rsidRPr="004A54CE">
        <w:rPr>
          <w:rFonts w:eastAsia="Aptos"/>
          <w:kern w:val="2"/>
          <w:sz w:val="24"/>
          <w:szCs w:val="24"/>
        </w:rPr>
        <w:t>Гарантия на товар должна составлять не менее 12 (двенадцати) месяцев с момента подписания акта приёмки.</w:t>
      </w:r>
    </w:p>
    <w:p w:rsidR="004A54CE" w:rsidRPr="004A54CE" w:rsidRDefault="004A54CE" w:rsidP="004A54CE">
      <w:pPr>
        <w:spacing w:line="240" w:lineRule="atLeast"/>
        <w:ind w:firstLine="426"/>
        <w:rPr>
          <w:rFonts w:eastAsia="Aptos"/>
          <w:i/>
          <w:kern w:val="2"/>
          <w:sz w:val="24"/>
          <w:szCs w:val="24"/>
        </w:rPr>
      </w:pPr>
    </w:p>
    <w:p w:rsidR="0013342B" w:rsidRPr="000F1A54" w:rsidRDefault="0013342B" w:rsidP="004A54CE">
      <w:pPr>
        <w:spacing w:line="240" w:lineRule="atLeast"/>
        <w:ind w:firstLine="426"/>
        <w:jc w:val="left"/>
        <w:rPr>
          <w:sz w:val="24"/>
          <w:szCs w:val="24"/>
          <w:lang w:eastAsia="zh-CN"/>
        </w:rPr>
      </w:pPr>
    </w:p>
    <w:sectPr w:rsidR="0013342B" w:rsidRPr="000F1A54" w:rsidSect="001868A0">
      <w:headerReference w:type="default" r:id="rId8"/>
      <w:pgSz w:w="11906" w:h="16838"/>
      <w:pgMar w:top="851" w:right="567" w:bottom="709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BF4" w:rsidRDefault="00704BF4" w:rsidP="00AA3171">
      <w:pPr>
        <w:spacing w:line="240" w:lineRule="auto"/>
      </w:pPr>
      <w:r>
        <w:separator/>
      </w:r>
    </w:p>
  </w:endnote>
  <w:endnote w:type="continuationSeparator" w:id="0">
    <w:p w:rsidR="00704BF4" w:rsidRDefault="00704BF4" w:rsidP="00AA3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BF4" w:rsidRDefault="00704BF4" w:rsidP="00AA3171">
      <w:pPr>
        <w:spacing w:line="240" w:lineRule="auto"/>
      </w:pPr>
      <w:r>
        <w:separator/>
      </w:r>
    </w:p>
  </w:footnote>
  <w:footnote w:type="continuationSeparator" w:id="0">
    <w:p w:rsidR="00704BF4" w:rsidRDefault="00704BF4" w:rsidP="00AA317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00925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12539" w:rsidRPr="001A4BEC" w:rsidRDefault="00913D53" w:rsidP="001A4BEC">
        <w:pPr>
          <w:pStyle w:val="a4"/>
          <w:spacing w:after="120"/>
          <w:jc w:val="center"/>
          <w:rPr>
            <w:sz w:val="24"/>
            <w:szCs w:val="24"/>
          </w:rPr>
        </w:pPr>
        <w:r w:rsidRPr="003B059B">
          <w:rPr>
            <w:sz w:val="24"/>
            <w:szCs w:val="24"/>
          </w:rPr>
          <w:fldChar w:fldCharType="begin"/>
        </w:r>
        <w:r w:rsidR="00B12539" w:rsidRPr="003B059B">
          <w:rPr>
            <w:sz w:val="24"/>
            <w:szCs w:val="24"/>
          </w:rPr>
          <w:instrText>PAGE   \* MERGEFORMAT</w:instrText>
        </w:r>
        <w:r w:rsidRPr="003B059B">
          <w:rPr>
            <w:sz w:val="24"/>
            <w:szCs w:val="24"/>
          </w:rPr>
          <w:fldChar w:fldCharType="separate"/>
        </w:r>
        <w:r w:rsidR="005F6DC3">
          <w:rPr>
            <w:noProof/>
            <w:sz w:val="24"/>
            <w:szCs w:val="24"/>
          </w:rPr>
          <w:t>2</w:t>
        </w:r>
        <w:r w:rsidRPr="003B059B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0AB5"/>
    <w:multiLevelType w:val="hybridMultilevel"/>
    <w:tmpl w:val="F620F150"/>
    <w:lvl w:ilvl="0" w:tplc="BAF0133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40CA2"/>
    <w:multiLevelType w:val="hybridMultilevel"/>
    <w:tmpl w:val="9692FD32"/>
    <w:lvl w:ilvl="0" w:tplc="41D61974">
      <w:start w:val="1"/>
      <w:numFmt w:val="decimal"/>
      <w:lvlText w:val="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86F9E"/>
    <w:multiLevelType w:val="hybridMultilevel"/>
    <w:tmpl w:val="AB603024"/>
    <w:lvl w:ilvl="0" w:tplc="43D83C40">
      <w:start w:val="1"/>
      <w:numFmt w:val="decimal"/>
      <w:lvlText w:val="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47B26"/>
    <w:multiLevelType w:val="hybridMultilevel"/>
    <w:tmpl w:val="622A4436"/>
    <w:lvl w:ilvl="0" w:tplc="8F147F3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67F51"/>
    <w:multiLevelType w:val="hybridMultilevel"/>
    <w:tmpl w:val="53A07B28"/>
    <w:lvl w:ilvl="0" w:tplc="71BE2376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B6217"/>
    <w:multiLevelType w:val="hybridMultilevel"/>
    <w:tmpl w:val="C7D4AD54"/>
    <w:lvl w:ilvl="0" w:tplc="C3CAC5C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43520"/>
    <w:multiLevelType w:val="hybridMultilevel"/>
    <w:tmpl w:val="CE042E48"/>
    <w:lvl w:ilvl="0" w:tplc="C264320C">
      <w:start w:val="1"/>
      <w:numFmt w:val="decimal"/>
      <w:lvlText w:val="2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829"/>
    <w:multiLevelType w:val="hybridMultilevel"/>
    <w:tmpl w:val="985C6F4A"/>
    <w:lvl w:ilvl="0" w:tplc="615A35EA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87636F"/>
    <w:multiLevelType w:val="hybridMultilevel"/>
    <w:tmpl w:val="18A48FD6"/>
    <w:lvl w:ilvl="0" w:tplc="4A6A5D04">
      <w:start w:val="1"/>
      <w:numFmt w:val="decimal"/>
      <w:lvlText w:val="1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DF4BE9"/>
    <w:multiLevelType w:val="hybridMultilevel"/>
    <w:tmpl w:val="AC9EB440"/>
    <w:lvl w:ilvl="0" w:tplc="868AE416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F75F4D"/>
    <w:multiLevelType w:val="hybridMultilevel"/>
    <w:tmpl w:val="AD5E88A6"/>
    <w:lvl w:ilvl="0" w:tplc="6F42AB4C">
      <w:start w:val="1"/>
      <w:numFmt w:val="decimal"/>
      <w:lvlText w:val="1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751A4"/>
    <w:multiLevelType w:val="hybridMultilevel"/>
    <w:tmpl w:val="6C9AD980"/>
    <w:lvl w:ilvl="0" w:tplc="8E2E2422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0E434F"/>
    <w:multiLevelType w:val="hybridMultilevel"/>
    <w:tmpl w:val="5F383B40"/>
    <w:lvl w:ilvl="0" w:tplc="10D873E6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C73425"/>
    <w:multiLevelType w:val="hybridMultilevel"/>
    <w:tmpl w:val="586C91E4"/>
    <w:lvl w:ilvl="0" w:tplc="C8F60442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1121FA"/>
    <w:multiLevelType w:val="hybridMultilevel"/>
    <w:tmpl w:val="D13C9018"/>
    <w:lvl w:ilvl="0" w:tplc="F1445B58">
      <w:start w:val="1"/>
      <w:numFmt w:val="decimal"/>
      <w:lvlText w:val="1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234DB9"/>
    <w:multiLevelType w:val="hybridMultilevel"/>
    <w:tmpl w:val="056659FA"/>
    <w:lvl w:ilvl="0" w:tplc="3D9C07D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7D448F"/>
    <w:multiLevelType w:val="hybridMultilevel"/>
    <w:tmpl w:val="C6FE9B9C"/>
    <w:lvl w:ilvl="0" w:tplc="1756B4EA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BD15E9"/>
    <w:multiLevelType w:val="hybridMultilevel"/>
    <w:tmpl w:val="47DE8734"/>
    <w:lvl w:ilvl="0" w:tplc="F634C16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813DAA"/>
    <w:multiLevelType w:val="hybridMultilevel"/>
    <w:tmpl w:val="CD26A5C2"/>
    <w:lvl w:ilvl="0" w:tplc="C52E040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D5760A"/>
    <w:multiLevelType w:val="hybridMultilevel"/>
    <w:tmpl w:val="69705974"/>
    <w:lvl w:ilvl="0" w:tplc="A9047DA6">
      <w:start w:val="1"/>
      <w:numFmt w:val="decimal"/>
      <w:lvlText w:val="1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8"/>
  </w:num>
  <w:num w:numId="5">
    <w:abstractNumId w:val="0"/>
  </w:num>
  <w:num w:numId="6">
    <w:abstractNumId w:val="3"/>
  </w:num>
  <w:num w:numId="7">
    <w:abstractNumId w:val="15"/>
  </w:num>
  <w:num w:numId="8">
    <w:abstractNumId w:val="18"/>
  </w:num>
  <w:num w:numId="9">
    <w:abstractNumId w:val="17"/>
  </w:num>
  <w:num w:numId="10">
    <w:abstractNumId w:val="11"/>
  </w:num>
  <w:num w:numId="11">
    <w:abstractNumId w:val="7"/>
  </w:num>
  <w:num w:numId="12">
    <w:abstractNumId w:val="13"/>
  </w:num>
  <w:num w:numId="13">
    <w:abstractNumId w:val="9"/>
  </w:num>
  <w:num w:numId="14">
    <w:abstractNumId w:val="4"/>
  </w:num>
  <w:num w:numId="15">
    <w:abstractNumId w:val="16"/>
  </w:num>
  <w:num w:numId="16">
    <w:abstractNumId w:val="2"/>
  </w:num>
  <w:num w:numId="17">
    <w:abstractNumId w:val="1"/>
  </w:num>
  <w:num w:numId="18">
    <w:abstractNumId w:val="19"/>
  </w:num>
  <w:num w:numId="19">
    <w:abstractNumId w:val="14"/>
  </w:num>
  <w:num w:numId="20">
    <w:abstractNumId w:val="6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1CB4"/>
    <w:rsid w:val="000024BD"/>
    <w:rsid w:val="0001483B"/>
    <w:rsid w:val="00017BDA"/>
    <w:rsid w:val="0002145A"/>
    <w:rsid w:val="000214FD"/>
    <w:rsid w:val="00026059"/>
    <w:rsid w:val="00026424"/>
    <w:rsid w:val="00030CB7"/>
    <w:rsid w:val="00030DB4"/>
    <w:rsid w:val="000322E1"/>
    <w:rsid w:val="00036602"/>
    <w:rsid w:val="00043660"/>
    <w:rsid w:val="00053718"/>
    <w:rsid w:val="00053D29"/>
    <w:rsid w:val="00057AB2"/>
    <w:rsid w:val="0006550E"/>
    <w:rsid w:val="00070F28"/>
    <w:rsid w:val="00077127"/>
    <w:rsid w:val="00080C7C"/>
    <w:rsid w:val="000848EF"/>
    <w:rsid w:val="00084F94"/>
    <w:rsid w:val="00092F5C"/>
    <w:rsid w:val="00093C7C"/>
    <w:rsid w:val="00093F69"/>
    <w:rsid w:val="0009641D"/>
    <w:rsid w:val="000A1AAF"/>
    <w:rsid w:val="000A31B6"/>
    <w:rsid w:val="000A39DA"/>
    <w:rsid w:val="000A504F"/>
    <w:rsid w:val="000A52F3"/>
    <w:rsid w:val="000A790D"/>
    <w:rsid w:val="000D3AC6"/>
    <w:rsid w:val="000D7C58"/>
    <w:rsid w:val="000E22A1"/>
    <w:rsid w:val="000F1A54"/>
    <w:rsid w:val="000F3007"/>
    <w:rsid w:val="00104E90"/>
    <w:rsid w:val="0010567A"/>
    <w:rsid w:val="00107208"/>
    <w:rsid w:val="001118BA"/>
    <w:rsid w:val="00112B48"/>
    <w:rsid w:val="00125440"/>
    <w:rsid w:val="00126B4F"/>
    <w:rsid w:val="0012752A"/>
    <w:rsid w:val="00130D45"/>
    <w:rsid w:val="00130DE1"/>
    <w:rsid w:val="0013342B"/>
    <w:rsid w:val="00135E87"/>
    <w:rsid w:val="0014585C"/>
    <w:rsid w:val="00151696"/>
    <w:rsid w:val="00151AD6"/>
    <w:rsid w:val="0016009D"/>
    <w:rsid w:val="00166A04"/>
    <w:rsid w:val="0016762D"/>
    <w:rsid w:val="00170072"/>
    <w:rsid w:val="00183BD8"/>
    <w:rsid w:val="001868A0"/>
    <w:rsid w:val="0019158B"/>
    <w:rsid w:val="00192C31"/>
    <w:rsid w:val="00193A36"/>
    <w:rsid w:val="001977C3"/>
    <w:rsid w:val="001A4BEC"/>
    <w:rsid w:val="001A7BDC"/>
    <w:rsid w:val="001B0EAF"/>
    <w:rsid w:val="001C19BC"/>
    <w:rsid w:val="001C6047"/>
    <w:rsid w:val="001D413E"/>
    <w:rsid w:val="001E01CA"/>
    <w:rsid w:val="001E2979"/>
    <w:rsid w:val="00202DF2"/>
    <w:rsid w:val="00213986"/>
    <w:rsid w:val="002149A1"/>
    <w:rsid w:val="002203B1"/>
    <w:rsid w:val="002208F9"/>
    <w:rsid w:val="002229EE"/>
    <w:rsid w:val="0022520A"/>
    <w:rsid w:val="00230458"/>
    <w:rsid w:val="0023178B"/>
    <w:rsid w:val="002351B4"/>
    <w:rsid w:val="00240285"/>
    <w:rsid w:val="00244282"/>
    <w:rsid w:val="00245E34"/>
    <w:rsid w:val="00245F94"/>
    <w:rsid w:val="002528A6"/>
    <w:rsid w:val="002562E6"/>
    <w:rsid w:val="00262B18"/>
    <w:rsid w:val="00262E7F"/>
    <w:rsid w:val="00265D2C"/>
    <w:rsid w:val="0026725D"/>
    <w:rsid w:val="00273AD6"/>
    <w:rsid w:val="00277577"/>
    <w:rsid w:val="0028289A"/>
    <w:rsid w:val="002842BB"/>
    <w:rsid w:val="00285555"/>
    <w:rsid w:val="002938BA"/>
    <w:rsid w:val="0029585D"/>
    <w:rsid w:val="002C2CE6"/>
    <w:rsid w:val="002C63CB"/>
    <w:rsid w:val="002D2396"/>
    <w:rsid w:val="002D3333"/>
    <w:rsid w:val="002D74B5"/>
    <w:rsid w:val="002E43D6"/>
    <w:rsid w:val="002E796F"/>
    <w:rsid w:val="002F1823"/>
    <w:rsid w:val="002F1AFA"/>
    <w:rsid w:val="002F759B"/>
    <w:rsid w:val="00305842"/>
    <w:rsid w:val="0031474C"/>
    <w:rsid w:val="00321080"/>
    <w:rsid w:val="0032272C"/>
    <w:rsid w:val="00326C44"/>
    <w:rsid w:val="0033122A"/>
    <w:rsid w:val="00344123"/>
    <w:rsid w:val="0034470F"/>
    <w:rsid w:val="003532BC"/>
    <w:rsid w:val="00353B44"/>
    <w:rsid w:val="00360A37"/>
    <w:rsid w:val="00370955"/>
    <w:rsid w:val="00370F90"/>
    <w:rsid w:val="00371771"/>
    <w:rsid w:val="00374073"/>
    <w:rsid w:val="00392946"/>
    <w:rsid w:val="003B059B"/>
    <w:rsid w:val="003B2C99"/>
    <w:rsid w:val="003B55B7"/>
    <w:rsid w:val="003B56EC"/>
    <w:rsid w:val="003C088C"/>
    <w:rsid w:val="003C1615"/>
    <w:rsid w:val="003C4605"/>
    <w:rsid w:val="003D7087"/>
    <w:rsid w:val="003D713C"/>
    <w:rsid w:val="003E0A8D"/>
    <w:rsid w:val="003E2AD3"/>
    <w:rsid w:val="003E5A42"/>
    <w:rsid w:val="003F0061"/>
    <w:rsid w:val="003F08C9"/>
    <w:rsid w:val="003F40DB"/>
    <w:rsid w:val="003F6530"/>
    <w:rsid w:val="0040102E"/>
    <w:rsid w:val="00406F33"/>
    <w:rsid w:val="00410848"/>
    <w:rsid w:val="00417B86"/>
    <w:rsid w:val="00422E29"/>
    <w:rsid w:val="00426DD8"/>
    <w:rsid w:val="00430070"/>
    <w:rsid w:val="00432757"/>
    <w:rsid w:val="004377C5"/>
    <w:rsid w:val="004410BB"/>
    <w:rsid w:val="004425DC"/>
    <w:rsid w:val="00453D07"/>
    <w:rsid w:val="0045536E"/>
    <w:rsid w:val="00456119"/>
    <w:rsid w:val="0046574D"/>
    <w:rsid w:val="00470E16"/>
    <w:rsid w:val="004738CF"/>
    <w:rsid w:val="00473BB9"/>
    <w:rsid w:val="004778C5"/>
    <w:rsid w:val="00480B85"/>
    <w:rsid w:val="004842D6"/>
    <w:rsid w:val="00486804"/>
    <w:rsid w:val="00493578"/>
    <w:rsid w:val="004A1407"/>
    <w:rsid w:val="004A3564"/>
    <w:rsid w:val="004A54CE"/>
    <w:rsid w:val="004A5FBD"/>
    <w:rsid w:val="004B5866"/>
    <w:rsid w:val="004C412E"/>
    <w:rsid w:val="004C6FE7"/>
    <w:rsid w:val="004D7770"/>
    <w:rsid w:val="004F45CE"/>
    <w:rsid w:val="004F6318"/>
    <w:rsid w:val="00505312"/>
    <w:rsid w:val="00506BBC"/>
    <w:rsid w:val="005101AB"/>
    <w:rsid w:val="0051344A"/>
    <w:rsid w:val="005223FC"/>
    <w:rsid w:val="005261FB"/>
    <w:rsid w:val="00532FDD"/>
    <w:rsid w:val="00533F0D"/>
    <w:rsid w:val="0053557B"/>
    <w:rsid w:val="005376D3"/>
    <w:rsid w:val="005413E3"/>
    <w:rsid w:val="00542119"/>
    <w:rsid w:val="00545C3E"/>
    <w:rsid w:val="00547EEE"/>
    <w:rsid w:val="0055256C"/>
    <w:rsid w:val="00552BA5"/>
    <w:rsid w:val="00555E96"/>
    <w:rsid w:val="00562013"/>
    <w:rsid w:val="0056609B"/>
    <w:rsid w:val="00573353"/>
    <w:rsid w:val="00576C22"/>
    <w:rsid w:val="00580ECA"/>
    <w:rsid w:val="0058176B"/>
    <w:rsid w:val="00581ACC"/>
    <w:rsid w:val="00591047"/>
    <w:rsid w:val="005A10CE"/>
    <w:rsid w:val="005A2C2D"/>
    <w:rsid w:val="005A683B"/>
    <w:rsid w:val="005A6AA8"/>
    <w:rsid w:val="005B036B"/>
    <w:rsid w:val="005B490B"/>
    <w:rsid w:val="005B5915"/>
    <w:rsid w:val="005D3E98"/>
    <w:rsid w:val="005D532C"/>
    <w:rsid w:val="005E1327"/>
    <w:rsid w:val="005E3CD5"/>
    <w:rsid w:val="005E7E8A"/>
    <w:rsid w:val="005F32DB"/>
    <w:rsid w:val="005F6DC3"/>
    <w:rsid w:val="00602E31"/>
    <w:rsid w:val="006118F8"/>
    <w:rsid w:val="00614534"/>
    <w:rsid w:val="00622368"/>
    <w:rsid w:val="00627FED"/>
    <w:rsid w:val="00630F3E"/>
    <w:rsid w:val="006313E2"/>
    <w:rsid w:val="0064431D"/>
    <w:rsid w:val="00657040"/>
    <w:rsid w:val="0066061E"/>
    <w:rsid w:val="00662C99"/>
    <w:rsid w:val="0066475F"/>
    <w:rsid w:val="00675E84"/>
    <w:rsid w:val="00677BD9"/>
    <w:rsid w:val="00683655"/>
    <w:rsid w:val="00683A46"/>
    <w:rsid w:val="00691CB4"/>
    <w:rsid w:val="00696103"/>
    <w:rsid w:val="00697319"/>
    <w:rsid w:val="006A619E"/>
    <w:rsid w:val="006B1A75"/>
    <w:rsid w:val="006B5D10"/>
    <w:rsid w:val="006B640D"/>
    <w:rsid w:val="006B6EF1"/>
    <w:rsid w:val="006C1615"/>
    <w:rsid w:val="006C2B55"/>
    <w:rsid w:val="006C4E50"/>
    <w:rsid w:val="006D332D"/>
    <w:rsid w:val="006D61D2"/>
    <w:rsid w:val="006D6F7C"/>
    <w:rsid w:val="006E0D7B"/>
    <w:rsid w:val="006E1321"/>
    <w:rsid w:val="006E57B4"/>
    <w:rsid w:val="006F00A5"/>
    <w:rsid w:val="006F0865"/>
    <w:rsid w:val="006F2423"/>
    <w:rsid w:val="00704BF4"/>
    <w:rsid w:val="0070600E"/>
    <w:rsid w:val="007113D5"/>
    <w:rsid w:val="00727C29"/>
    <w:rsid w:val="007346CE"/>
    <w:rsid w:val="00742791"/>
    <w:rsid w:val="0075006D"/>
    <w:rsid w:val="00753945"/>
    <w:rsid w:val="00754138"/>
    <w:rsid w:val="00757561"/>
    <w:rsid w:val="0076614F"/>
    <w:rsid w:val="00772A5E"/>
    <w:rsid w:val="0077444F"/>
    <w:rsid w:val="00776749"/>
    <w:rsid w:val="0078008E"/>
    <w:rsid w:val="007856E7"/>
    <w:rsid w:val="00786BF2"/>
    <w:rsid w:val="0079785A"/>
    <w:rsid w:val="007A3A85"/>
    <w:rsid w:val="007A69C8"/>
    <w:rsid w:val="007B3A32"/>
    <w:rsid w:val="007C3ABF"/>
    <w:rsid w:val="007C3F8C"/>
    <w:rsid w:val="007C5F54"/>
    <w:rsid w:val="007D19F4"/>
    <w:rsid w:val="007D3785"/>
    <w:rsid w:val="007E07A8"/>
    <w:rsid w:val="007F3BF4"/>
    <w:rsid w:val="00805E67"/>
    <w:rsid w:val="00806D02"/>
    <w:rsid w:val="00807103"/>
    <w:rsid w:val="00811AFA"/>
    <w:rsid w:val="00813727"/>
    <w:rsid w:val="00815925"/>
    <w:rsid w:val="00832F73"/>
    <w:rsid w:val="00836488"/>
    <w:rsid w:val="00843A5F"/>
    <w:rsid w:val="00846C2D"/>
    <w:rsid w:val="00853DD2"/>
    <w:rsid w:val="008558B2"/>
    <w:rsid w:val="00855C28"/>
    <w:rsid w:val="00860287"/>
    <w:rsid w:val="00862A0A"/>
    <w:rsid w:val="00880678"/>
    <w:rsid w:val="00884A78"/>
    <w:rsid w:val="00891EF6"/>
    <w:rsid w:val="00892084"/>
    <w:rsid w:val="00897451"/>
    <w:rsid w:val="008A12C9"/>
    <w:rsid w:val="008B0E20"/>
    <w:rsid w:val="008B2715"/>
    <w:rsid w:val="008E0008"/>
    <w:rsid w:val="008E36EA"/>
    <w:rsid w:val="008E752A"/>
    <w:rsid w:val="008F103A"/>
    <w:rsid w:val="008F37F9"/>
    <w:rsid w:val="009030AC"/>
    <w:rsid w:val="00904244"/>
    <w:rsid w:val="00904D12"/>
    <w:rsid w:val="00913D53"/>
    <w:rsid w:val="00915C51"/>
    <w:rsid w:val="009163B6"/>
    <w:rsid w:val="00917070"/>
    <w:rsid w:val="00924DED"/>
    <w:rsid w:val="009305A7"/>
    <w:rsid w:val="00937CA3"/>
    <w:rsid w:val="00942111"/>
    <w:rsid w:val="00944DBD"/>
    <w:rsid w:val="00947011"/>
    <w:rsid w:val="00962C35"/>
    <w:rsid w:val="0096505F"/>
    <w:rsid w:val="00965D79"/>
    <w:rsid w:val="009702F6"/>
    <w:rsid w:val="00973F00"/>
    <w:rsid w:val="00976520"/>
    <w:rsid w:val="00977F01"/>
    <w:rsid w:val="00981B86"/>
    <w:rsid w:val="009A19F5"/>
    <w:rsid w:val="009B26ED"/>
    <w:rsid w:val="009B41F2"/>
    <w:rsid w:val="009B5184"/>
    <w:rsid w:val="009B531B"/>
    <w:rsid w:val="009C0120"/>
    <w:rsid w:val="009D1D57"/>
    <w:rsid w:val="009D1D91"/>
    <w:rsid w:val="009D37DF"/>
    <w:rsid w:val="009D629B"/>
    <w:rsid w:val="009E06D2"/>
    <w:rsid w:val="009E395C"/>
    <w:rsid w:val="009E3D9C"/>
    <w:rsid w:val="009E631A"/>
    <w:rsid w:val="009E6CBB"/>
    <w:rsid w:val="00A00C36"/>
    <w:rsid w:val="00A04B85"/>
    <w:rsid w:val="00A06B33"/>
    <w:rsid w:val="00A10552"/>
    <w:rsid w:val="00A1106A"/>
    <w:rsid w:val="00A120E8"/>
    <w:rsid w:val="00A21F88"/>
    <w:rsid w:val="00A23E10"/>
    <w:rsid w:val="00A261CF"/>
    <w:rsid w:val="00A320A2"/>
    <w:rsid w:val="00A365E1"/>
    <w:rsid w:val="00A3766B"/>
    <w:rsid w:val="00A4040E"/>
    <w:rsid w:val="00A43710"/>
    <w:rsid w:val="00A44308"/>
    <w:rsid w:val="00A46B61"/>
    <w:rsid w:val="00A5252E"/>
    <w:rsid w:val="00A564BE"/>
    <w:rsid w:val="00A6108C"/>
    <w:rsid w:val="00A636CD"/>
    <w:rsid w:val="00A65AA7"/>
    <w:rsid w:val="00A748AE"/>
    <w:rsid w:val="00A8062E"/>
    <w:rsid w:val="00A91C2B"/>
    <w:rsid w:val="00A93EC1"/>
    <w:rsid w:val="00AA2083"/>
    <w:rsid w:val="00AA3171"/>
    <w:rsid w:val="00AA738C"/>
    <w:rsid w:val="00AB10AB"/>
    <w:rsid w:val="00AB1E5E"/>
    <w:rsid w:val="00AB5263"/>
    <w:rsid w:val="00AC4BC2"/>
    <w:rsid w:val="00AD1B65"/>
    <w:rsid w:val="00AD3227"/>
    <w:rsid w:val="00AD5919"/>
    <w:rsid w:val="00AD7E0F"/>
    <w:rsid w:val="00AE0252"/>
    <w:rsid w:val="00AE041F"/>
    <w:rsid w:val="00AE55E3"/>
    <w:rsid w:val="00AE7E05"/>
    <w:rsid w:val="00AF13D1"/>
    <w:rsid w:val="00AF2200"/>
    <w:rsid w:val="00AF32F6"/>
    <w:rsid w:val="00AF4D5E"/>
    <w:rsid w:val="00AF4DB6"/>
    <w:rsid w:val="00AF5787"/>
    <w:rsid w:val="00AF6083"/>
    <w:rsid w:val="00B03BA8"/>
    <w:rsid w:val="00B117D7"/>
    <w:rsid w:val="00B12539"/>
    <w:rsid w:val="00B20F46"/>
    <w:rsid w:val="00B25CB9"/>
    <w:rsid w:val="00B263B6"/>
    <w:rsid w:val="00B27E6B"/>
    <w:rsid w:val="00B3567E"/>
    <w:rsid w:val="00B465E2"/>
    <w:rsid w:val="00B46727"/>
    <w:rsid w:val="00B62D09"/>
    <w:rsid w:val="00B737CB"/>
    <w:rsid w:val="00B7687C"/>
    <w:rsid w:val="00B80617"/>
    <w:rsid w:val="00B87E71"/>
    <w:rsid w:val="00B9043C"/>
    <w:rsid w:val="00B935AA"/>
    <w:rsid w:val="00B94EFA"/>
    <w:rsid w:val="00B95BB7"/>
    <w:rsid w:val="00B96EDB"/>
    <w:rsid w:val="00BA04C6"/>
    <w:rsid w:val="00BA0F2E"/>
    <w:rsid w:val="00BA258A"/>
    <w:rsid w:val="00BB0FF6"/>
    <w:rsid w:val="00BC4BAC"/>
    <w:rsid w:val="00BC66D3"/>
    <w:rsid w:val="00BC7D23"/>
    <w:rsid w:val="00BD0309"/>
    <w:rsid w:val="00BD13B4"/>
    <w:rsid w:val="00BD22BD"/>
    <w:rsid w:val="00BE3AD1"/>
    <w:rsid w:val="00BE4FCE"/>
    <w:rsid w:val="00C01BE7"/>
    <w:rsid w:val="00C03189"/>
    <w:rsid w:val="00C03F8D"/>
    <w:rsid w:val="00C06703"/>
    <w:rsid w:val="00C1148F"/>
    <w:rsid w:val="00C119F1"/>
    <w:rsid w:val="00C16D0A"/>
    <w:rsid w:val="00C17CB4"/>
    <w:rsid w:val="00C20FD4"/>
    <w:rsid w:val="00C21D86"/>
    <w:rsid w:val="00C350D3"/>
    <w:rsid w:val="00C353FA"/>
    <w:rsid w:val="00C37A77"/>
    <w:rsid w:val="00C41293"/>
    <w:rsid w:val="00C42929"/>
    <w:rsid w:val="00C47142"/>
    <w:rsid w:val="00C56912"/>
    <w:rsid w:val="00C620B6"/>
    <w:rsid w:val="00C70A72"/>
    <w:rsid w:val="00C77D99"/>
    <w:rsid w:val="00C81FDB"/>
    <w:rsid w:val="00C83C4B"/>
    <w:rsid w:val="00C84082"/>
    <w:rsid w:val="00C85198"/>
    <w:rsid w:val="00C91069"/>
    <w:rsid w:val="00C91FED"/>
    <w:rsid w:val="00C96968"/>
    <w:rsid w:val="00CA48AF"/>
    <w:rsid w:val="00CB3B11"/>
    <w:rsid w:val="00CC12B1"/>
    <w:rsid w:val="00CD14D5"/>
    <w:rsid w:val="00CD43F0"/>
    <w:rsid w:val="00CD4733"/>
    <w:rsid w:val="00CD61CE"/>
    <w:rsid w:val="00CE09EF"/>
    <w:rsid w:val="00CE197F"/>
    <w:rsid w:val="00CE1F0C"/>
    <w:rsid w:val="00CE3747"/>
    <w:rsid w:val="00CE7491"/>
    <w:rsid w:val="00CF2645"/>
    <w:rsid w:val="00CF295D"/>
    <w:rsid w:val="00CF443D"/>
    <w:rsid w:val="00D0069C"/>
    <w:rsid w:val="00D01172"/>
    <w:rsid w:val="00D10F02"/>
    <w:rsid w:val="00D16679"/>
    <w:rsid w:val="00D26B75"/>
    <w:rsid w:val="00D27DDD"/>
    <w:rsid w:val="00D30699"/>
    <w:rsid w:val="00D315E9"/>
    <w:rsid w:val="00D32944"/>
    <w:rsid w:val="00D3654D"/>
    <w:rsid w:val="00D37496"/>
    <w:rsid w:val="00D4314F"/>
    <w:rsid w:val="00D4416F"/>
    <w:rsid w:val="00D46563"/>
    <w:rsid w:val="00D47C9F"/>
    <w:rsid w:val="00D51B9B"/>
    <w:rsid w:val="00D56B11"/>
    <w:rsid w:val="00D57E21"/>
    <w:rsid w:val="00D60069"/>
    <w:rsid w:val="00D61D76"/>
    <w:rsid w:val="00D642A7"/>
    <w:rsid w:val="00D66727"/>
    <w:rsid w:val="00D76E43"/>
    <w:rsid w:val="00D777A9"/>
    <w:rsid w:val="00D914A9"/>
    <w:rsid w:val="00D94DA6"/>
    <w:rsid w:val="00D95210"/>
    <w:rsid w:val="00D9523E"/>
    <w:rsid w:val="00DC1EF6"/>
    <w:rsid w:val="00DD3B82"/>
    <w:rsid w:val="00DD54CD"/>
    <w:rsid w:val="00DD5B42"/>
    <w:rsid w:val="00DD6111"/>
    <w:rsid w:val="00DD7F75"/>
    <w:rsid w:val="00DE024D"/>
    <w:rsid w:val="00DE142F"/>
    <w:rsid w:val="00DF511F"/>
    <w:rsid w:val="00E01A1A"/>
    <w:rsid w:val="00E04E3B"/>
    <w:rsid w:val="00E143F9"/>
    <w:rsid w:val="00E1454F"/>
    <w:rsid w:val="00E20FD1"/>
    <w:rsid w:val="00E2245D"/>
    <w:rsid w:val="00E23352"/>
    <w:rsid w:val="00E23534"/>
    <w:rsid w:val="00E27596"/>
    <w:rsid w:val="00E3332E"/>
    <w:rsid w:val="00E367AC"/>
    <w:rsid w:val="00E37A28"/>
    <w:rsid w:val="00E41EA6"/>
    <w:rsid w:val="00E43096"/>
    <w:rsid w:val="00E431F3"/>
    <w:rsid w:val="00E46EB9"/>
    <w:rsid w:val="00E52233"/>
    <w:rsid w:val="00E524B2"/>
    <w:rsid w:val="00E56E1E"/>
    <w:rsid w:val="00E637D8"/>
    <w:rsid w:val="00E702D1"/>
    <w:rsid w:val="00E7638F"/>
    <w:rsid w:val="00E76DA2"/>
    <w:rsid w:val="00E80AF5"/>
    <w:rsid w:val="00E86153"/>
    <w:rsid w:val="00E868B8"/>
    <w:rsid w:val="00E87823"/>
    <w:rsid w:val="00E91FC0"/>
    <w:rsid w:val="00E961D2"/>
    <w:rsid w:val="00E97A48"/>
    <w:rsid w:val="00EA0B4F"/>
    <w:rsid w:val="00EA179D"/>
    <w:rsid w:val="00EA6EF3"/>
    <w:rsid w:val="00EB693D"/>
    <w:rsid w:val="00EC3E96"/>
    <w:rsid w:val="00ED187D"/>
    <w:rsid w:val="00ED3CC1"/>
    <w:rsid w:val="00ED555C"/>
    <w:rsid w:val="00ED7714"/>
    <w:rsid w:val="00EE4A0B"/>
    <w:rsid w:val="00EE6B51"/>
    <w:rsid w:val="00EF095A"/>
    <w:rsid w:val="00EF4C4F"/>
    <w:rsid w:val="00EF52D9"/>
    <w:rsid w:val="00EF61E4"/>
    <w:rsid w:val="00EF7321"/>
    <w:rsid w:val="00F07A81"/>
    <w:rsid w:val="00F110BF"/>
    <w:rsid w:val="00F17EFE"/>
    <w:rsid w:val="00F22824"/>
    <w:rsid w:val="00F25D3A"/>
    <w:rsid w:val="00F42E4E"/>
    <w:rsid w:val="00F5219A"/>
    <w:rsid w:val="00F6444B"/>
    <w:rsid w:val="00F7017B"/>
    <w:rsid w:val="00F8119E"/>
    <w:rsid w:val="00F8757F"/>
    <w:rsid w:val="00F921FF"/>
    <w:rsid w:val="00FA1873"/>
    <w:rsid w:val="00FA5334"/>
    <w:rsid w:val="00FA7BF0"/>
    <w:rsid w:val="00FC2512"/>
    <w:rsid w:val="00FC6CD1"/>
    <w:rsid w:val="00FD2521"/>
    <w:rsid w:val="00FD47C9"/>
    <w:rsid w:val="00FD7A37"/>
    <w:rsid w:val="00FE7ED3"/>
    <w:rsid w:val="00FF4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BB"/>
    <w:pPr>
      <w:spacing w:after="0" w:line="360" w:lineRule="auto"/>
      <w:ind w:firstLine="425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32F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65D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10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FED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rsid w:val="00AA3171"/>
    <w:pPr>
      <w:suppressAutoHyphens/>
      <w:spacing w:after="0" w:line="240" w:lineRule="auto"/>
    </w:pPr>
    <w:rPr>
      <w:rFonts w:ascii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jc w:val="center"/>
      </w:pPr>
      <w:rPr>
        <w:rFonts w:ascii="Times New Roman" w:hAnsi="Times New Roman" w:cs="Times New Roman"/>
        <w:b/>
        <w:i w:val="0"/>
      </w:rPr>
      <w:tblPr/>
      <w:trPr>
        <w:cantSplit/>
        <w:tblHeader/>
      </w:trPr>
      <w:tcPr>
        <w:tcBorders>
          <w:bottom w:val="doub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AA3171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A3171"/>
    <w:rPr>
      <w:rFonts w:ascii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AA317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AA3171"/>
    <w:rPr>
      <w:rFonts w:ascii="Times New Roman" w:hAnsi="Times New Roman" w:cs="Times New Roman"/>
      <w:sz w:val="28"/>
    </w:rPr>
  </w:style>
  <w:style w:type="paragraph" w:styleId="a8">
    <w:name w:val="List Paragraph"/>
    <w:basedOn w:val="a"/>
    <w:uiPriority w:val="34"/>
    <w:qFormat/>
    <w:rsid w:val="00480B8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32F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614534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1453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965D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410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4410BB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D46563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D4656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D46563"/>
    <w:rPr>
      <w:rFonts w:ascii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465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46563"/>
    <w:rPr>
      <w:rFonts w:ascii="Times New Roman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465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46563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0A504F"/>
    <w:pPr>
      <w:spacing w:after="0" w:line="240" w:lineRule="auto"/>
    </w:pPr>
    <w:rPr>
      <w:rFonts w:ascii="Times New Roman" w:hAnsi="Times New Roman" w:cs="Times New Roman"/>
      <w:sz w:val="28"/>
    </w:rPr>
  </w:style>
  <w:style w:type="table" w:customStyle="1" w:styleId="21">
    <w:name w:val="Сетка таблицы2"/>
    <w:basedOn w:val="a1"/>
    <w:next w:val="a3"/>
    <w:uiPriority w:val="39"/>
    <w:rsid w:val="000A31B6"/>
    <w:pPr>
      <w:spacing w:after="0" w:line="240" w:lineRule="auto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86DCB-15DF-4693-A8E0-1A7BD3D21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16</Pages>
  <Words>3720</Words>
  <Characters>21208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 А.Э.</dc:creator>
  <cp:lastModifiedBy>Макаренко</cp:lastModifiedBy>
  <cp:revision>52</cp:revision>
  <dcterms:created xsi:type="dcterms:W3CDTF">2026-09-07T14:11:00Z</dcterms:created>
  <dcterms:modified xsi:type="dcterms:W3CDTF">2026-10-28T22:22:00Z</dcterms:modified>
</cp:coreProperties>
</file>