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B833A" w14:textId="77777777" w:rsidR="00A80628" w:rsidRPr="00A80628" w:rsidRDefault="00A80628" w:rsidP="00A80628">
      <w:pPr>
        <w:spacing w:line="240" w:lineRule="atLeast"/>
        <w:jc w:val="right"/>
        <w:rPr>
          <w:b/>
          <w:bCs/>
        </w:rPr>
      </w:pPr>
    </w:p>
    <w:p w14:paraId="0EC625BC" w14:textId="77777777" w:rsidR="00454F12" w:rsidRPr="00A80628" w:rsidRDefault="00454F12" w:rsidP="00454F12">
      <w:pPr>
        <w:jc w:val="center"/>
        <w:rPr>
          <w:b/>
          <w:bCs/>
        </w:rPr>
      </w:pPr>
      <w:r w:rsidRPr="00A80628">
        <w:rPr>
          <w:b/>
          <w:bCs/>
        </w:rPr>
        <w:t>ОБОСНОВАНИЕ ЦЕНЫ КОНТРАКТА, ЗАКЛЮЧАЕМОГО С ЕДИНСТВЕННЫМ ПОСТАВЩИКОМ</w:t>
      </w:r>
    </w:p>
    <w:p w14:paraId="62A252B8" w14:textId="77777777" w:rsidR="00A80628" w:rsidRDefault="00A80628" w:rsidP="00454F12">
      <w:pPr>
        <w:jc w:val="center"/>
        <w:rPr>
          <w:b/>
          <w:bCs/>
        </w:rPr>
      </w:pPr>
    </w:p>
    <w:p w14:paraId="71C8E77D" w14:textId="7EC66157" w:rsidR="00BE1CD4" w:rsidRPr="00FC0CE3" w:rsidRDefault="005902A2" w:rsidP="00BE1CD4">
      <w:pPr>
        <w:jc w:val="center"/>
        <w:rPr>
          <w:sz w:val="24"/>
          <w:szCs w:val="24"/>
        </w:rPr>
      </w:pPr>
      <w:r w:rsidRPr="00D21246">
        <w:rPr>
          <w:rFonts w:eastAsia="Calibri"/>
          <w:sz w:val="26"/>
          <w:szCs w:val="26"/>
          <w:lang w:eastAsia="en-US"/>
        </w:rPr>
        <w:t>П</w:t>
      </w:r>
      <w:r w:rsidR="001D6147">
        <w:rPr>
          <w:rFonts w:eastAsia="Calibri"/>
          <w:sz w:val="26"/>
          <w:szCs w:val="26"/>
          <w:lang w:eastAsia="en-US"/>
        </w:rPr>
        <w:t>оставк</w:t>
      </w:r>
      <w:r>
        <w:rPr>
          <w:rFonts w:eastAsia="Calibri"/>
          <w:sz w:val="26"/>
          <w:szCs w:val="26"/>
          <w:lang w:eastAsia="en-US"/>
        </w:rPr>
        <w:t>а</w:t>
      </w:r>
      <w:r w:rsidR="001D6147">
        <w:rPr>
          <w:rFonts w:eastAsia="Calibri"/>
          <w:sz w:val="26"/>
          <w:szCs w:val="26"/>
          <w:lang w:eastAsia="en-US"/>
        </w:rPr>
        <w:t xml:space="preserve"> </w:t>
      </w:r>
      <w:r w:rsidR="000077C8">
        <w:rPr>
          <w:rFonts w:eastAsia="Calibri"/>
          <w:sz w:val="26"/>
          <w:szCs w:val="26"/>
          <w:lang w:eastAsia="en-US"/>
        </w:rPr>
        <w:t>лопат</w:t>
      </w:r>
    </w:p>
    <w:tbl>
      <w:tblPr>
        <w:tblW w:w="16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15"/>
        <w:gridCol w:w="11"/>
        <w:gridCol w:w="266"/>
        <w:gridCol w:w="1887"/>
        <w:gridCol w:w="141"/>
        <w:gridCol w:w="527"/>
        <w:gridCol w:w="712"/>
        <w:gridCol w:w="564"/>
        <w:gridCol w:w="1701"/>
        <w:gridCol w:w="1032"/>
        <w:gridCol w:w="91"/>
        <w:gridCol w:w="581"/>
        <w:gridCol w:w="682"/>
        <w:gridCol w:w="1074"/>
        <w:gridCol w:w="1220"/>
        <w:gridCol w:w="218"/>
      </w:tblGrid>
      <w:tr w:rsidR="00C34B43" w:rsidRPr="00A80628" w14:paraId="67EEAF9E" w14:textId="77777777" w:rsidTr="00533C13">
        <w:trPr>
          <w:gridAfter w:val="1"/>
          <w:wAfter w:w="218" w:type="dxa"/>
        </w:trPr>
        <w:tc>
          <w:tcPr>
            <w:tcW w:w="5415" w:type="dxa"/>
          </w:tcPr>
          <w:p w14:paraId="4365A4BD" w14:textId="77777777" w:rsidR="00C34B43" w:rsidRPr="00A80628" w:rsidRDefault="00C34B43" w:rsidP="00454F12">
            <w:pPr>
              <w:ind w:left="57" w:right="57"/>
              <w:rPr>
                <w:b/>
              </w:rPr>
            </w:pPr>
            <w:r w:rsidRPr="00A80628">
              <w:rPr>
                <w:b/>
              </w:rPr>
              <w:t>Наименование товара</w:t>
            </w:r>
          </w:p>
        </w:tc>
        <w:tc>
          <w:tcPr>
            <w:tcW w:w="10489" w:type="dxa"/>
            <w:gridSpan w:val="14"/>
          </w:tcPr>
          <w:p w14:paraId="2D6DCA17" w14:textId="278D61B8" w:rsidR="00C34B43" w:rsidRPr="003C4B25" w:rsidRDefault="001D6147" w:rsidP="00FC0CE3">
            <w:pPr>
              <w:rPr>
                <w:bCs/>
              </w:rPr>
            </w:pPr>
            <w:r>
              <w:rPr>
                <w:bCs/>
              </w:rPr>
              <w:t xml:space="preserve">Поставка </w:t>
            </w:r>
            <w:r w:rsidR="000077C8">
              <w:rPr>
                <w:bCs/>
              </w:rPr>
              <w:t>лопат</w:t>
            </w:r>
          </w:p>
        </w:tc>
      </w:tr>
      <w:tr w:rsidR="00C34B43" w:rsidRPr="00A80628" w14:paraId="7FCDA66D" w14:textId="77777777" w:rsidTr="00EC25ED">
        <w:trPr>
          <w:gridAfter w:val="1"/>
          <w:wAfter w:w="218" w:type="dxa"/>
          <w:trHeight w:val="456"/>
        </w:trPr>
        <w:tc>
          <w:tcPr>
            <w:tcW w:w="5415" w:type="dxa"/>
            <w:vAlign w:val="center"/>
          </w:tcPr>
          <w:p w14:paraId="4AD42361" w14:textId="77777777" w:rsidR="00C34B43" w:rsidRPr="001D6147" w:rsidRDefault="006E0349" w:rsidP="00264AE4">
            <w:pPr>
              <w:ind w:left="57" w:right="57"/>
              <w:rPr>
                <w:b/>
                <w:bCs/>
              </w:rPr>
            </w:pPr>
            <w:r w:rsidRPr="001D6147">
              <w:rPr>
                <w:b/>
                <w:bCs/>
              </w:rPr>
              <w:t>ОКПД 2</w:t>
            </w:r>
          </w:p>
        </w:tc>
        <w:tc>
          <w:tcPr>
            <w:tcW w:w="10489" w:type="dxa"/>
            <w:gridSpan w:val="14"/>
            <w:vAlign w:val="center"/>
          </w:tcPr>
          <w:p w14:paraId="475E180E" w14:textId="761AB2D8" w:rsidR="00533C13" w:rsidRPr="000077C8" w:rsidRDefault="00EC25ED" w:rsidP="00EC25ED">
            <w:pPr>
              <w:autoSpaceDE/>
              <w:autoSpaceDN/>
              <w:contextualSpacing/>
              <w:rPr>
                <w:bCs/>
              </w:rPr>
            </w:pPr>
            <w:r w:rsidRPr="00EC25ED">
              <w:rPr>
                <w:bCs/>
              </w:rPr>
              <w:t>2</w:t>
            </w:r>
            <w:r w:rsidR="000077C8" w:rsidRPr="000077C8">
              <w:rPr>
                <w:bCs/>
              </w:rPr>
              <w:t>5.99.29.129 — лопаты прочие</w:t>
            </w:r>
          </w:p>
        </w:tc>
      </w:tr>
      <w:tr w:rsidR="0034095C" w:rsidRPr="00A80628" w14:paraId="11FC8ED5" w14:textId="77777777" w:rsidTr="00533C13">
        <w:tc>
          <w:tcPr>
            <w:tcW w:w="5415" w:type="dxa"/>
          </w:tcPr>
          <w:p w14:paraId="0F769F88" w14:textId="77777777" w:rsidR="0034095C" w:rsidRPr="00A80628" w:rsidRDefault="0034095C" w:rsidP="00034574">
            <w:pPr>
              <w:ind w:left="57" w:right="57"/>
              <w:jc w:val="both"/>
              <w:rPr>
                <w:b/>
                <w:bCs/>
              </w:rPr>
            </w:pPr>
            <w:r w:rsidRPr="00A80628">
              <w:rPr>
                <w:b/>
                <w:bCs/>
              </w:rPr>
              <w:t>Используемый метод определения цены контракта, заключаемого с единственным поставщиком</w:t>
            </w:r>
            <w:r>
              <w:rPr>
                <w:b/>
                <w:bCs/>
              </w:rPr>
              <w:t>:</w:t>
            </w:r>
          </w:p>
        </w:tc>
        <w:tc>
          <w:tcPr>
            <w:tcW w:w="10489" w:type="dxa"/>
            <w:gridSpan w:val="14"/>
          </w:tcPr>
          <w:p w14:paraId="54D2E8AA" w14:textId="77777777" w:rsidR="0034095C" w:rsidRPr="003C4B25" w:rsidRDefault="0034095C" w:rsidP="00034574">
            <w:pPr>
              <w:tabs>
                <w:tab w:val="left" w:pos="582"/>
              </w:tabs>
              <w:snapToGrid w:val="0"/>
              <w:ind w:left="57" w:right="57"/>
              <w:jc w:val="both"/>
              <w:rPr>
                <w:bCs/>
              </w:rPr>
            </w:pPr>
            <w:r w:rsidRPr="003C4B25">
              <w:rPr>
                <w:bCs/>
              </w:rPr>
              <w:t>Метод сопоставимых рыночных цен (анализа рынка). Метод является приоритетным.</w:t>
            </w:r>
          </w:p>
        </w:tc>
        <w:tc>
          <w:tcPr>
            <w:tcW w:w="218" w:type="dxa"/>
            <w:tcBorders>
              <w:right w:val="nil"/>
            </w:tcBorders>
          </w:tcPr>
          <w:p w14:paraId="3A34ADCE" w14:textId="77777777" w:rsidR="0034095C" w:rsidRPr="00A80628" w:rsidRDefault="0034095C" w:rsidP="00EE6E5E">
            <w:pPr>
              <w:tabs>
                <w:tab w:val="left" w:pos="0"/>
              </w:tabs>
              <w:ind w:right="57"/>
              <w:jc w:val="center"/>
              <w:rPr>
                <w:noProof/>
              </w:rPr>
            </w:pPr>
          </w:p>
        </w:tc>
      </w:tr>
      <w:tr w:rsidR="002834A7" w:rsidRPr="00A80628" w14:paraId="539B0B8F" w14:textId="77777777" w:rsidTr="0073758A">
        <w:trPr>
          <w:gridAfter w:val="1"/>
          <w:wAfter w:w="218" w:type="dxa"/>
          <w:trHeight w:val="392"/>
        </w:trPr>
        <w:tc>
          <w:tcPr>
            <w:tcW w:w="5415" w:type="dxa"/>
            <w:vMerge w:val="restart"/>
          </w:tcPr>
          <w:p w14:paraId="21003070" w14:textId="77777777" w:rsidR="002834A7" w:rsidRPr="00A80628" w:rsidRDefault="002834A7" w:rsidP="009E39DE">
            <w:pPr>
              <w:tabs>
                <w:tab w:val="left" w:pos="582"/>
              </w:tabs>
              <w:snapToGrid w:val="0"/>
              <w:ind w:left="57" w:right="57"/>
              <w:rPr>
                <w:b/>
              </w:rPr>
            </w:pPr>
          </w:p>
        </w:tc>
        <w:tc>
          <w:tcPr>
            <w:tcW w:w="2832" w:type="dxa"/>
            <w:gridSpan w:val="5"/>
            <w:vMerge w:val="restart"/>
          </w:tcPr>
          <w:p w14:paraId="1F4EEEDD" w14:textId="77777777" w:rsidR="002834A7" w:rsidRPr="003C4B25" w:rsidRDefault="002834A7" w:rsidP="00515098">
            <w:pPr>
              <w:widowControl w:val="0"/>
              <w:adjustRightInd w:val="0"/>
              <w:ind w:left="57" w:right="57"/>
              <w:rPr>
                <w:bCs/>
              </w:rPr>
            </w:pPr>
          </w:p>
        </w:tc>
        <w:tc>
          <w:tcPr>
            <w:tcW w:w="712" w:type="dxa"/>
            <w:vMerge w:val="restart"/>
          </w:tcPr>
          <w:p w14:paraId="322E5446" w14:textId="77777777" w:rsidR="002834A7" w:rsidRPr="003C4B25" w:rsidRDefault="002834A7" w:rsidP="00DE74F7">
            <w:pPr>
              <w:widowControl w:val="0"/>
              <w:adjustRightInd w:val="0"/>
              <w:ind w:left="57" w:right="57"/>
              <w:rPr>
                <w:bCs/>
              </w:rPr>
            </w:pPr>
            <w:r w:rsidRPr="003C4B25">
              <w:rPr>
                <w:bCs/>
              </w:rPr>
              <w:t>Ед. изм.</w:t>
            </w:r>
          </w:p>
        </w:tc>
        <w:tc>
          <w:tcPr>
            <w:tcW w:w="564" w:type="dxa"/>
            <w:vMerge w:val="restart"/>
          </w:tcPr>
          <w:p w14:paraId="3663DFEA" w14:textId="77777777" w:rsidR="002834A7" w:rsidRPr="003C4B25" w:rsidRDefault="002834A7" w:rsidP="00515098">
            <w:pPr>
              <w:widowControl w:val="0"/>
              <w:adjustRightInd w:val="0"/>
              <w:ind w:left="57" w:right="57"/>
              <w:rPr>
                <w:bCs/>
              </w:rPr>
            </w:pPr>
            <w:r w:rsidRPr="003C4B25">
              <w:rPr>
                <w:bCs/>
              </w:rPr>
              <w:t>Кол-во</w:t>
            </w:r>
          </w:p>
        </w:tc>
        <w:tc>
          <w:tcPr>
            <w:tcW w:w="1701" w:type="dxa"/>
            <w:vAlign w:val="center"/>
          </w:tcPr>
          <w:p w14:paraId="3091EFB9" w14:textId="77777777" w:rsidR="002834A7" w:rsidRPr="003C4B25" w:rsidRDefault="002834A7" w:rsidP="00FF468A">
            <w:pPr>
              <w:tabs>
                <w:tab w:val="left" w:pos="0"/>
              </w:tabs>
              <w:ind w:right="57"/>
              <w:jc w:val="center"/>
              <w:rPr>
                <w:bCs/>
              </w:rPr>
            </w:pPr>
            <w:r w:rsidRPr="003C4B25">
              <w:rPr>
                <w:bCs/>
              </w:rPr>
              <w:t>Поставщик 1</w:t>
            </w:r>
          </w:p>
        </w:tc>
        <w:tc>
          <w:tcPr>
            <w:tcW w:w="1704" w:type="dxa"/>
            <w:gridSpan w:val="3"/>
            <w:vAlign w:val="center"/>
          </w:tcPr>
          <w:p w14:paraId="69A64C45" w14:textId="77777777" w:rsidR="002834A7" w:rsidRPr="003C4B25" w:rsidRDefault="002834A7" w:rsidP="00FF468A">
            <w:pPr>
              <w:tabs>
                <w:tab w:val="left" w:pos="0"/>
              </w:tabs>
              <w:ind w:right="57"/>
              <w:jc w:val="center"/>
              <w:rPr>
                <w:bCs/>
              </w:rPr>
            </w:pPr>
            <w:r w:rsidRPr="003C4B25">
              <w:rPr>
                <w:bCs/>
              </w:rPr>
              <w:t>Поставщик 2</w:t>
            </w:r>
          </w:p>
        </w:tc>
        <w:tc>
          <w:tcPr>
            <w:tcW w:w="1756" w:type="dxa"/>
            <w:gridSpan w:val="2"/>
            <w:vAlign w:val="center"/>
          </w:tcPr>
          <w:p w14:paraId="2BC8D885" w14:textId="77777777" w:rsidR="002834A7" w:rsidRPr="003C4B25" w:rsidRDefault="002834A7" w:rsidP="00FF468A">
            <w:pPr>
              <w:tabs>
                <w:tab w:val="left" w:pos="0"/>
              </w:tabs>
              <w:snapToGrid w:val="0"/>
              <w:ind w:left="57" w:right="57"/>
              <w:jc w:val="center"/>
              <w:rPr>
                <w:bCs/>
              </w:rPr>
            </w:pPr>
            <w:r w:rsidRPr="003C4B25">
              <w:rPr>
                <w:bCs/>
              </w:rPr>
              <w:t>Поставщик 3</w:t>
            </w:r>
          </w:p>
        </w:tc>
        <w:tc>
          <w:tcPr>
            <w:tcW w:w="1220" w:type="dxa"/>
            <w:vMerge w:val="restart"/>
            <w:vAlign w:val="center"/>
          </w:tcPr>
          <w:p w14:paraId="53273DE8" w14:textId="77777777" w:rsidR="002834A7" w:rsidRPr="003C4B25" w:rsidRDefault="002834A7" w:rsidP="00DE74F7">
            <w:pPr>
              <w:tabs>
                <w:tab w:val="left" w:pos="0"/>
              </w:tabs>
              <w:snapToGrid w:val="0"/>
              <w:ind w:right="57"/>
              <w:jc w:val="center"/>
              <w:rPr>
                <w:bCs/>
              </w:rPr>
            </w:pPr>
            <w:r w:rsidRPr="003C4B25">
              <w:rPr>
                <w:bCs/>
              </w:rPr>
              <w:t>ИТОГО НМЦК</w:t>
            </w:r>
          </w:p>
          <w:p w14:paraId="237ED416" w14:textId="77777777" w:rsidR="002834A7" w:rsidRPr="003C4B25" w:rsidRDefault="002834A7" w:rsidP="003C4B25">
            <w:pPr>
              <w:tabs>
                <w:tab w:val="left" w:pos="0"/>
              </w:tabs>
              <w:snapToGrid w:val="0"/>
              <w:ind w:left="57" w:right="57"/>
              <w:jc w:val="center"/>
              <w:rPr>
                <w:bCs/>
              </w:rPr>
            </w:pPr>
            <w:r w:rsidRPr="003C4B25">
              <w:rPr>
                <w:bCs/>
              </w:rPr>
              <w:t xml:space="preserve">включая НДС </w:t>
            </w:r>
          </w:p>
        </w:tc>
      </w:tr>
      <w:tr w:rsidR="002834A7" w:rsidRPr="00A80628" w14:paraId="222199F9" w14:textId="77777777" w:rsidTr="0073758A">
        <w:trPr>
          <w:gridAfter w:val="1"/>
          <w:wAfter w:w="218" w:type="dxa"/>
          <w:trHeight w:val="786"/>
        </w:trPr>
        <w:tc>
          <w:tcPr>
            <w:tcW w:w="5415" w:type="dxa"/>
            <w:vMerge/>
          </w:tcPr>
          <w:p w14:paraId="7E17564C" w14:textId="77777777" w:rsidR="002834A7" w:rsidRPr="00A80628" w:rsidRDefault="002834A7" w:rsidP="009E39DE">
            <w:pPr>
              <w:tabs>
                <w:tab w:val="left" w:pos="582"/>
              </w:tabs>
              <w:snapToGrid w:val="0"/>
              <w:ind w:left="57" w:right="57"/>
              <w:rPr>
                <w:b/>
              </w:rPr>
            </w:pPr>
          </w:p>
        </w:tc>
        <w:tc>
          <w:tcPr>
            <w:tcW w:w="2832" w:type="dxa"/>
            <w:gridSpan w:val="5"/>
            <w:vMerge/>
          </w:tcPr>
          <w:p w14:paraId="60568A48" w14:textId="77777777" w:rsidR="002834A7" w:rsidRPr="003C4B25" w:rsidRDefault="002834A7" w:rsidP="00515098">
            <w:pPr>
              <w:widowControl w:val="0"/>
              <w:adjustRightInd w:val="0"/>
              <w:ind w:left="57" w:right="57"/>
              <w:rPr>
                <w:bCs/>
              </w:rPr>
            </w:pPr>
          </w:p>
        </w:tc>
        <w:tc>
          <w:tcPr>
            <w:tcW w:w="712" w:type="dxa"/>
            <w:vMerge/>
          </w:tcPr>
          <w:p w14:paraId="7303E2EA" w14:textId="77777777" w:rsidR="002834A7" w:rsidRPr="003C4B25" w:rsidRDefault="002834A7" w:rsidP="00515098">
            <w:pPr>
              <w:widowControl w:val="0"/>
              <w:adjustRightInd w:val="0"/>
              <w:ind w:left="57" w:right="57"/>
              <w:rPr>
                <w:bCs/>
              </w:rPr>
            </w:pPr>
          </w:p>
        </w:tc>
        <w:tc>
          <w:tcPr>
            <w:tcW w:w="564" w:type="dxa"/>
            <w:vMerge/>
          </w:tcPr>
          <w:p w14:paraId="77252763" w14:textId="77777777" w:rsidR="002834A7" w:rsidRPr="003C4B25" w:rsidRDefault="002834A7" w:rsidP="00515098">
            <w:pPr>
              <w:widowControl w:val="0"/>
              <w:adjustRightInd w:val="0"/>
              <w:ind w:left="57" w:right="57"/>
              <w:rPr>
                <w:bCs/>
              </w:rPr>
            </w:pPr>
          </w:p>
        </w:tc>
        <w:tc>
          <w:tcPr>
            <w:tcW w:w="1701" w:type="dxa"/>
            <w:vAlign w:val="center"/>
          </w:tcPr>
          <w:p w14:paraId="6764EEE2" w14:textId="77777777" w:rsidR="002834A7" w:rsidRPr="003C4B25" w:rsidRDefault="002834A7" w:rsidP="003C4B25">
            <w:pPr>
              <w:tabs>
                <w:tab w:val="left" w:pos="0"/>
              </w:tabs>
              <w:snapToGrid w:val="0"/>
              <w:ind w:left="57" w:right="57" w:firstLine="2"/>
              <w:jc w:val="center"/>
              <w:rPr>
                <w:bCs/>
              </w:rPr>
            </w:pPr>
            <w:r w:rsidRPr="003C4B25">
              <w:rPr>
                <w:bCs/>
              </w:rPr>
              <w:t xml:space="preserve">Цена за ед., включая НДС </w:t>
            </w:r>
          </w:p>
        </w:tc>
        <w:tc>
          <w:tcPr>
            <w:tcW w:w="1704" w:type="dxa"/>
            <w:gridSpan w:val="3"/>
            <w:vAlign w:val="center"/>
          </w:tcPr>
          <w:p w14:paraId="262D3FED" w14:textId="77777777" w:rsidR="002834A7" w:rsidRPr="003C4B25" w:rsidRDefault="002834A7" w:rsidP="003C4B25">
            <w:pPr>
              <w:tabs>
                <w:tab w:val="left" w:pos="0"/>
              </w:tabs>
              <w:snapToGrid w:val="0"/>
              <w:ind w:left="57" w:right="57"/>
              <w:jc w:val="center"/>
              <w:rPr>
                <w:bCs/>
              </w:rPr>
            </w:pPr>
            <w:r w:rsidRPr="003C4B25">
              <w:rPr>
                <w:bCs/>
              </w:rPr>
              <w:t xml:space="preserve">Цена за ед., включая НДС </w:t>
            </w:r>
          </w:p>
        </w:tc>
        <w:tc>
          <w:tcPr>
            <w:tcW w:w="1756" w:type="dxa"/>
            <w:gridSpan w:val="2"/>
            <w:vAlign w:val="center"/>
          </w:tcPr>
          <w:p w14:paraId="30FA2930" w14:textId="77777777" w:rsidR="002834A7" w:rsidRPr="003C4B25" w:rsidRDefault="002834A7" w:rsidP="003C4B25">
            <w:pPr>
              <w:tabs>
                <w:tab w:val="left" w:pos="0"/>
              </w:tabs>
              <w:snapToGrid w:val="0"/>
              <w:ind w:left="57" w:right="57"/>
              <w:jc w:val="center"/>
              <w:rPr>
                <w:bCs/>
              </w:rPr>
            </w:pPr>
            <w:r w:rsidRPr="003C4B25">
              <w:rPr>
                <w:bCs/>
              </w:rPr>
              <w:t xml:space="preserve">Цена за ед., включая НДС </w:t>
            </w:r>
          </w:p>
        </w:tc>
        <w:tc>
          <w:tcPr>
            <w:tcW w:w="1220" w:type="dxa"/>
            <w:vMerge/>
            <w:vAlign w:val="center"/>
          </w:tcPr>
          <w:p w14:paraId="080AD1DC" w14:textId="77777777" w:rsidR="002834A7" w:rsidRPr="003C4B25" w:rsidRDefault="002834A7" w:rsidP="006F6945">
            <w:pPr>
              <w:tabs>
                <w:tab w:val="left" w:pos="0"/>
              </w:tabs>
              <w:snapToGrid w:val="0"/>
              <w:ind w:left="57" w:right="57"/>
              <w:jc w:val="center"/>
              <w:rPr>
                <w:bCs/>
              </w:rPr>
            </w:pPr>
          </w:p>
        </w:tc>
      </w:tr>
      <w:tr w:rsidR="000077C8" w:rsidRPr="00A80628" w14:paraId="66FE61C9" w14:textId="77777777" w:rsidTr="000077C8">
        <w:trPr>
          <w:gridAfter w:val="1"/>
          <w:wAfter w:w="218" w:type="dxa"/>
          <w:trHeight w:val="440"/>
        </w:trPr>
        <w:tc>
          <w:tcPr>
            <w:tcW w:w="5415" w:type="dxa"/>
            <w:vMerge w:val="restart"/>
          </w:tcPr>
          <w:p w14:paraId="68A6880B" w14:textId="236D502E" w:rsidR="000077C8" w:rsidRPr="00A80628" w:rsidRDefault="000077C8" w:rsidP="000077C8">
            <w:pPr>
              <w:tabs>
                <w:tab w:val="left" w:pos="582"/>
              </w:tabs>
              <w:snapToGrid w:val="0"/>
              <w:ind w:left="57" w:right="57"/>
              <w:rPr>
                <w:b/>
              </w:rPr>
            </w:pPr>
            <w:r w:rsidRPr="00A80628">
              <w:rPr>
                <w:b/>
              </w:rPr>
              <w:t xml:space="preserve">Обоснование </w:t>
            </w:r>
            <w:r w:rsidRPr="00A80628">
              <w:rPr>
                <w:b/>
                <w:bCs/>
              </w:rPr>
              <w:t>цены контракта, заключаемого с единственным поставщиком</w:t>
            </w:r>
            <w:r w:rsidRPr="00A80628">
              <w:rPr>
                <w:b/>
              </w:rPr>
              <w:t xml:space="preserve"> (справочная информация</w:t>
            </w:r>
            <w:r w:rsidRPr="00A80628">
              <w:rPr>
                <w:rStyle w:val="a5"/>
                <w:b/>
              </w:rPr>
              <w:footnoteReference w:id="1"/>
            </w:r>
            <w:r w:rsidRPr="00A80628">
              <w:rPr>
                <w:b/>
              </w:rPr>
              <w:t>)</w:t>
            </w:r>
          </w:p>
        </w:tc>
        <w:tc>
          <w:tcPr>
            <w:tcW w:w="2832" w:type="dxa"/>
            <w:gridSpan w:val="5"/>
            <w:vAlign w:val="center"/>
          </w:tcPr>
          <w:p w14:paraId="57BE086E" w14:textId="293A088F" w:rsidR="000077C8" w:rsidRDefault="000077C8" w:rsidP="000077C8">
            <w:pPr>
              <w:contextualSpacing/>
              <w:rPr>
                <w:bCs/>
              </w:rPr>
            </w:pPr>
            <w:r>
              <w:rPr>
                <w:bCs/>
              </w:rPr>
              <w:t>Лопата снеговая</w:t>
            </w:r>
          </w:p>
        </w:tc>
        <w:tc>
          <w:tcPr>
            <w:tcW w:w="712" w:type="dxa"/>
            <w:vAlign w:val="center"/>
          </w:tcPr>
          <w:p w14:paraId="30563629" w14:textId="168D9516" w:rsidR="000077C8" w:rsidRDefault="000077C8" w:rsidP="000077C8">
            <w:pPr>
              <w:tabs>
                <w:tab w:val="left" w:pos="582"/>
              </w:tabs>
              <w:snapToGrid w:val="0"/>
              <w:contextualSpacing/>
              <w:jc w:val="center"/>
              <w:rPr>
                <w:bCs/>
              </w:rPr>
            </w:pPr>
            <w:r>
              <w:rPr>
                <w:bCs/>
              </w:rPr>
              <w:t>Шт.</w:t>
            </w:r>
            <w:r w:rsidRPr="003C4B25">
              <w:rPr>
                <w:bCs/>
              </w:rPr>
              <w:t>.</w:t>
            </w:r>
          </w:p>
        </w:tc>
        <w:tc>
          <w:tcPr>
            <w:tcW w:w="564" w:type="dxa"/>
            <w:vAlign w:val="center"/>
          </w:tcPr>
          <w:p w14:paraId="76688055" w14:textId="509D29FC" w:rsidR="000077C8" w:rsidRDefault="000077C8" w:rsidP="000077C8">
            <w:pPr>
              <w:tabs>
                <w:tab w:val="left" w:pos="582"/>
              </w:tabs>
              <w:snapToGrid w:val="0"/>
              <w:contextualSpacing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01" w:type="dxa"/>
            <w:vAlign w:val="center"/>
          </w:tcPr>
          <w:p w14:paraId="22103AFC" w14:textId="0227A214" w:rsidR="000077C8" w:rsidRDefault="000077C8" w:rsidP="000077C8">
            <w:pPr>
              <w:tabs>
                <w:tab w:val="left" w:pos="582"/>
              </w:tabs>
              <w:snapToGrid w:val="0"/>
              <w:contextualSpacing/>
              <w:jc w:val="center"/>
              <w:rPr>
                <w:bCs/>
              </w:rPr>
            </w:pPr>
            <w:r>
              <w:rPr>
                <w:bCs/>
              </w:rPr>
              <w:t>1 698,77</w:t>
            </w:r>
          </w:p>
        </w:tc>
        <w:tc>
          <w:tcPr>
            <w:tcW w:w="1704" w:type="dxa"/>
            <w:gridSpan w:val="3"/>
            <w:vAlign w:val="center"/>
          </w:tcPr>
          <w:p w14:paraId="63B3A3FF" w14:textId="2DA1AC5F" w:rsidR="000077C8" w:rsidRDefault="000077C8" w:rsidP="000077C8">
            <w:pPr>
              <w:tabs>
                <w:tab w:val="left" w:pos="0"/>
              </w:tabs>
              <w:ind w:right="57"/>
              <w:contextualSpacing/>
              <w:jc w:val="center"/>
              <w:rPr>
                <w:bCs/>
              </w:rPr>
            </w:pPr>
            <w:r>
              <w:rPr>
                <w:bCs/>
              </w:rPr>
              <w:t>1 587,64</w:t>
            </w:r>
          </w:p>
        </w:tc>
        <w:tc>
          <w:tcPr>
            <w:tcW w:w="1756" w:type="dxa"/>
            <w:gridSpan w:val="2"/>
            <w:vAlign w:val="center"/>
          </w:tcPr>
          <w:p w14:paraId="7DA74E4A" w14:textId="44DA5198" w:rsidR="000077C8" w:rsidRDefault="000077C8" w:rsidP="000077C8">
            <w:pPr>
              <w:tabs>
                <w:tab w:val="left" w:pos="0"/>
              </w:tabs>
              <w:snapToGrid w:val="0"/>
              <w:ind w:right="57"/>
              <w:contextualSpacing/>
              <w:jc w:val="center"/>
              <w:rPr>
                <w:bCs/>
              </w:rPr>
            </w:pPr>
            <w:r>
              <w:rPr>
                <w:bCs/>
              </w:rPr>
              <w:t>1 667,02</w:t>
            </w:r>
          </w:p>
        </w:tc>
        <w:tc>
          <w:tcPr>
            <w:tcW w:w="1220" w:type="dxa"/>
            <w:vAlign w:val="center"/>
          </w:tcPr>
          <w:p w14:paraId="1673793A" w14:textId="4AB27E6D" w:rsidR="000077C8" w:rsidRDefault="000077C8" w:rsidP="000077C8">
            <w:pPr>
              <w:tabs>
                <w:tab w:val="left" w:pos="0"/>
              </w:tabs>
              <w:snapToGrid w:val="0"/>
              <w:ind w:right="57"/>
              <w:contextualSpacing/>
              <w:jc w:val="center"/>
              <w:rPr>
                <w:bCs/>
              </w:rPr>
            </w:pPr>
            <w:r>
              <w:rPr>
                <w:bCs/>
              </w:rPr>
              <w:t>3 175,28</w:t>
            </w:r>
          </w:p>
        </w:tc>
      </w:tr>
      <w:tr w:rsidR="000077C8" w:rsidRPr="00A80628" w14:paraId="53C0ED75" w14:textId="77777777" w:rsidTr="000077C8">
        <w:trPr>
          <w:gridAfter w:val="1"/>
          <w:wAfter w:w="218" w:type="dxa"/>
          <w:trHeight w:val="418"/>
        </w:trPr>
        <w:tc>
          <w:tcPr>
            <w:tcW w:w="5415" w:type="dxa"/>
            <w:vMerge/>
          </w:tcPr>
          <w:p w14:paraId="67292FF1" w14:textId="77777777" w:rsidR="000077C8" w:rsidRPr="00A80628" w:rsidRDefault="000077C8" w:rsidP="000077C8">
            <w:pPr>
              <w:tabs>
                <w:tab w:val="left" w:pos="582"/>
              </w:tabs>
              <w:snapToGrid w:val="0"/>
              <w:ind w:left="57" w:right="57"/>
              <w:rPr>
                <w:b/>
              </w:rPr>
            </w:pPr>
          </w:p>
        </w:tc>
        <w:tc>
          <w:tcPr>
            <w:tcW w:w="2832" w:type="dxa"/>
            <w:gridSpan w:val="5"/>
            <w:vAlign w:val="center"/>
          </w:tcPr>
          <w:p w14:paraId="32211063" w14:textId="043F85D9" w:rsidR="000077C8" w:rsidRDefault="000077C8" w:rsidP="000077C8">
            <w:pPr>
              <w:contextualSpacing/>
              <w:rPr>
                <w:bCs/>
              </w:rPr>
            </w:pPr>
            <w:r w:rsidRPr="000720E5">
              <w:rPr>
                <w:bCs/>
              </w:rPr>
              <w:t>Лопата снеговая</w:t>
            </w:r>
          </w:p>
        </w:tc>
        <w:tc>
          <w:tcPr>
            <w:tcW w:w="712" w:type="dxa"/>
            <w:vAlign w:val="center"/>
          </w:tcPr>
          <w:p w14:paraId="397E65A8" w14:textId="38607CD8" w:rsidR="000077C8" w:rsidRDefault="000077C8" w:rsidP="000077C8">
            <w:pPr>
              <w:tabs>
                <w:tab w:val="left" w:pos="582"/>
              </w:tabs>
              <w:snapToGrid w:val="0"/>
              <w:contextualSpacing/>
              <w:jc w:val="center"/>
              <w:rPr>
                <w:bCs/>
              </w:rPr>
            </w:pPr>
            <w:r>
              <w:rPr>
                <w:bCs/>
              </w:rPr>
              <w:t>Шт.</w:t>
            </w:r>
            <w:r w:rsidRPr="003C4B25">
              <w:rPr>
                <w:bCs/>
              </w:rPr>
              <w:t>.</w:t>
            </w:r>
          </w:p>
        </w:tc>
        <w:tc>
          <w:tcPr>
            <w:tcW w:w="564" w:type="dxa"/>
            <w:vAlign w:val="center"/>
          </w:tcPr>
          <w:p w14:paraId="410EA0A5" w14:textId="68A22B34" w:rsidR="000077C8" w:rsidRDefault="000077C8" w:rsidP="000077C8">
            <w:pPr>
              <w:tabs>
                <w:tab w:val="left" w:pos="582"/>
              </w:tabs>
              <w:snapToGrid w:val="0"/>
              <w:contextualSpacing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01" w:type="dxa"/>
            <w:vAlign w:val="center"/>
          </w:tcPr>
          <w:p w14:paraId="69359FC6" w14:textId="17A05CD0" w:rsidR="000077C8" w:rsidRDefault="000077C8" w:rsidP="000077C8">
            <w:pPr>
              <w:tabs>
                <w:tab w:val="left" w:pos="582"/>
              </w:tabs>
              <w:snapToGrid w:val="0"/>
              <w:contextualSpacing/>
              <w:jc w:val="center"/>
              <w:rPr>
                <w:bCs/>
              </w:rPr>
            </w:pPr>
            <w:r>
              <w:rPr>
                <w:bCs/>
              </w:rPr>
              <w:t>1 555,69</w:t>
            </w:r>
          </w:p>
        </w:tc>
        <w:tc>
          <w:tcPr>
            <w:tcW w:w="1704" w:type="dxa"/>
            <w:gridSpan w:val="3"/>
            <w:vAlign w:val="center"/>
          </w:tcPr>
          <w:p w14:paraId="493F53DC" w14:textId="1953130B" w:rsidR="000077C8" w:rsidRDefault="000077C8" w:rsidP="000077C8">
            <w:pPr>
              <w:tabs>
                <w:tab w:val="left" w:pos="0"/>
              </w:tabs>
              <w:ind w:right="57"/>
              <w:contextualSpacing/>
              <w:jc w:val="center"/>
              <w:rPr>
                <w:bCs/>
              </w:rPr>
            </w:pPr>
            <w:r>
              <w:rPr>
                <w:bCs/>
              </w:rPr>
              <w:t>1 453,92</w:t>
            </w:r>
          </w:p>
        </w:tc>
        <w:tc>
          <w:tcPr>
            <w:tcW w:w="1756" w:type="dxa"/>
            <w:gridSpan w:val="2"/>
            <w:vAlign w:val="center"/>
          </w:tcPr>
          <w:p w14:paraId="1D80EC1A" w14:textId="0C20BD74" w:rsidR="000077C8" w:rsidRDefault="000077C8" w:rsidP="000077C8">
            <w:pPr>
              <w:tabs>
                <w:tab w:val="left" w:pos="0"/>
              </w:tabs>
              <w:snapToGrid w:val="0"/>
              <w:ind w:right="57"/>
              <w:contextualSpacing/>
              <w:jc w:val="center"/>
              <w:rPr>
                <w:bCs/>
              </w:rPr>
            </w:pPr>
            <w:r>
              <w:rPr>
                <w:bCs/>
              </w:rPr>
              <w:t>1 526,62</w:t>
            </w:r>
          </w:p>
        </w:tc>
        <w:tc>
          <w:tcPr>
            <w:tcW w:w="1220" w:type="dxa"/>
            <w:vAlign w:val="center"/>
          </w:tcPr>
          <w:p w14:paraId="75EE585D" w14:textId="66834D42" w:rsidR="000077C8" w:rsidRDefault="000077C8" w:rsidP="000077C8">
            <w:pPr>
              <w:tabs>
                <w:tab w:val="left" w:pos="0"/>
              </w:tabs>
              <w:snapToGrid w:val="0"/>
              <w:ind w:right="57"/>
              <w:contextualSpacing/>
              <w:jc w:val="center"/>
              <w:rPr>
                <w:bCs/>
              </w:rPr>
            </w:pPr>
            <w:r>
              <w:rPr>
                <w:bCs/>
              </w:rPr>
              <w:t>2 907,84</w:t>
            </w:r>
          </w:p>
        </w:tc>
      </w:tr>
      <w:tr w:rsidR="000077C8" w:rsidRPr="00A80628" w14:paraId="411594C6" w14:textId="77777777" w:rsidTr="000077C8">
        <w:trPr>
          <w:gridAfter w:val="1"/>
          <w:wAfter w:w="218" w:type="dxa"/>
          <w:trHeight w:val="410"/>
        </w:trPr>
        <w:tc>
          <w:tcPr>
            <w:tcW w:w="5415" w:type="dxa"/>
            <w:vMerge/>
          </w:tcPr>
          <w:p w14:paraId="7E1CB002" w14:textId="6CCA2EAB" w:rsidR="000077C8" w:rsidRPr="00A80628" w:rsidRDefault="000077C8" w:rsidP="000077C8">
            <w:pPr>
              <w:tabs>
                <w:tab w:val="left" w:pos="582"/>
              </w:tabs>
              <w:snapToGrid w:val="0"/>
              <w:ind w:left="57" w:right="57"/>
              <w:rPr>
                <w:b/>
              </w:rPr>
            </w:pPr>
          </w:p>
        </w:tc>
        <w:tc>
          <w:tcPr>
            <w:tcW w:w="2832" w:type="dxa"/>
            <w:gridSpan w:val="5"/>
            <w:vAlign w:val="center"/>
          </w:tcPr>
          <w:p w14:paraId="2D9932AA" w14:textId="1D4EE82D" w:rsidR="000077C8" w:rsidRPr="003C4B25" w:rsidRDefault="000077C8" w:rsidP="000077C8">
            <w:pPr>
              <w:contextualSpacing/>
              <w:rPr>
                <w:bCs/>
              </w:rPr>
            </w:pPr>
            <w:r w:rsidRPr="000720E5">
              <w:rPr>
                <w:bCs/>
              </w:rPr>
              <w:t>Лопата снеговая</w:t>
            </w:r>
            <w:r>
              <w:rPr>
                <w:bCs/>
              </w:rPr>
              <w:t xml:space="preserve"> «Скрепер»</w:t>
            </w:r>
          </w:p>
        </w:tc>
        <w:tc>
          <w:tcPr>
            <w:tcW w:w="712" w:type="dxa"/>
            <w:vAlign w:val="center"/>
          </w:tcPr>
          <w:p w14:paraId="69397A00" w14:textId="77777777" w:rsidR="000077C8" w:rsidRPr="003C4B25" w:rsidRDefault="000077C8" w:rsidP="000077C8">
            <w:pPr>
              <w:tabs>
                <w:tab w:val="left" w:pos="582"/>
              </w:tabs>
              <w:snapToGrid w:val="0"/>
              <w:contextualSpacing/>
              <w:jc w:val="center"/>
              <w:rPr>
                <w:bCs/>
              </w:rPr>
            </w:pPr>
            <w:r>
              <w:rPr>
                <w:bCs/>
              </w:rPr>
              <w:t>Шт.</w:t>
            </w:r>
            <w:r w:rsidRPr="003C4B25">
              <w:rPr>
                <w:bCs/>
              </w:rPr>
              <w:t>.</w:t>
            </w:r>
          </w:p>
        </w:tc>
        <w:tc>
          <w:tcPr>
            <w:tcW w:w="564" w:type="dxa"/>
            <w:vAlign w:val="center"/>
          </w:tcPr>
          <w:p w14:paraId="5D0A2E76" w14:textId="447C3184" w:rsidR="000077C8" w:rsidRPr="003C4B25" w:rsidRDefault="000077C8" w:rsidP="000077C8">
            <w:pPr>
              <w:tabs>
                <w:tab w:val="left" w:pos="582"/>
              </w:tabs>
              <w:snapToGrid w:val="0"/>
              <w:contextualSpacing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701" w:type="dxa"/>
            <w:vAlign w:val="center"/>
          </w:tcPr>
          <w:p w14:paraId="6AA54440" w14:textId="3B5EC53C" w:rsidR="000077C8" w:rsidRPr="003C4B25" w:rsidRDefault="000077C8" w:rsidP="000077C8">
            <w:pPr>
              <w:tabs>
                <w:tab w:val="left" w:pos="582"/>
              </w:tabs>
              <w:snapToGrid w:val="0"/>
              <w:contextualSpacing/>
              <w:jc w:val="center"/>
              <w:rPr>
                <w:bCs/>
              </w:rPr>
            </w:pPr>
            <w:r>
              <w:rPr>
                <w:bCs/>
              </w:rPr>
              <w:t>2 047,40</w:t>
            </w:r>
          </w:p>
        </w:tc>
        <w:tc>
          <w:tcPr>
            <w:tcW w:w="1704" w:type="dxa"/>
            <w:gridSpan w:val="3"/>
            <w:vAlign w:val="center"/>
          </w:tcPr>
          <w:p w14:paraId="61382DDB" w14:textId="054ABE9D" w:rsidR="000077C8" w:rsidRPr="003C4B25" w:rsidRDefault="000077C8" w:rsidP="000077C8">
            <w:pPr>
              <w:tabs>
                <w:tab w:val="left" w:pos="0"/>
              </w:tabs>
              <w:ind w:right="57"/>
              <w:contextualSpacing/>
              <w:jc w:val="center"/>
              <w:rPr>
                <w:bCs/>
              </w:rPr>
            </w:pPr>
            <w:r>
              <w:rPr>
                <w:bCs/>
              </w:rPr>
              <w:t>1 913,46</w:t>
            </w:r>
          </w:p>
        </w:tc>
        <w:tc>
          <w:tcPr>
            <w:tcW w:w="1756" w:type="dxa"/>
            <w:gridSpan w:val="2"/>
            <w:vAlign w:val="center"/>
          </w:tcPr>
          <w:p w14:paraId="434405E5" w14:textId="20466BA8" w:rsidR="000077C8" w:rsidRPr="003C4B25" w:rsidRDefault="000077C8" w:rsidP="000077C8">
            <w:pPr>
              <w:tabs>
                <w:tab w:val="left" w:pos="0"/>
              </w:tabs>
              <w:snapToGrid w:val="0"/>
              <w:ind w:right="57"/>
              <w:contextualSpacing/>
              <w:jc w:val="center"/>
              <w:rPr>
                <w:bCs/>
              </w:rPr>
            </w:pPr>
            <w:r>
              <w:rPr>
                <w:bCs/>
              </w:rPr>
              <w:t>2 009,13</w:t>
            </w:r>
          </w:p>
        </w:tc>
        <w:tc>
          <w:tcPr>
            <w:tcW w:w="1220" w:type="dxa"/>
            <w:vAlign w:val="center"/>
          </w:tcPr>
          <w:p w14:paraId="23A30C24" w14:textId="6779FBFF" w:rsidR="000077C8" w:rsidRPr="003C4B25" w:rsidRDefault="00073502" w:rsidP="000077C8">
            <w:pPr>
              <w:tabs>
                <w:tab w:val="left" w:pos="0"/>
              </w:tabs>
              <w:snapToGrid w:val="0"/>
              <w:ind w:right="57"/>
              <w:contextualSpacing/>
              <w:jc w:val="center"/>
              <w:rPr>
                <w:bCs/>
              </w:rPr>
            </w:pPr>
            <w:r>
              <w:rPr>
                <w:bCs/>
              </w:rPr>
              <w:t>3 826,92</w:t>
            </w:r>
          </w:p>
        </w:tc>
      </w:tr>
      <w:tr w:rsidR="00806964" w:rsidRPr="00A80628" w14:paraId="21E029A4" w14:textId="77777777" w:rsidTr="00533C13">
        <w:trPr>
          <w:gridAfter w:val="1"/>
          <w:wAfter w:w="218" w:type="dxa"/>
        </w:trPr>
        <w:tc>
          <w:tcPr>
            <w:tcW w:w="5415" w:type="dxa"/>
          </w:tcPr>
          <w:p w14:paraId="73F945A5" w14:textId="77777777" w:rsidR="00806964" w:rsidRPr="00A80628" w:rsidRDefault="00806964" w:rsidP="00806964">
            <w:pPr>
              <w:ind w:left="57" w:right="57"/>
              <w:jc w:val="both"/>
              <w:rPr>
                <w:b/>
                <w:bCs/>
              </w:rPr>
            </w:pPr>
            <w:r w:rsidRPr="00A80628">
              <w:rPr>
                <w:b/>
                <w:bCs/>
              </w:rPr>
              <w:t>Расчет цены контракта, заключаемого с единственным поставщиком</w:t>
            </w:r>
          </w:p>
        </w:tc>
        <w:tc>
          <w:tcPr>
            <w:tcW w:w="10489" w:type="dxa"/>
            <w:gridSpan w:val="14"/>
          </w:tcPr>
          <w:p w14:paraId="3CF1C35A" w14:textId="0E9A9EEE" w:rsidR="00806964" w:rsidRPr="003C4B25" w:rsidRDefault="00806964" w:rsidP="008B0B79">
            <w:pPr>
              <w:ind w:left="57"/>
              <w:rPr>
                <w:bCs/>
              </w:rPr>
            </w:pPr>
            <w:r w:rsidRPr="003C4B25">
              <w:rPr>
                <w:bCs/>
              </w:rPr>
              <w:t xml:space="preserve">Для расчета цены контракта, заключаемого с единственным поставщиком, используется </w:t>
            </w:r>
            <w:r w:rsidR="0073758A" w:rsidRPr="003C4B25">
              <w:rPr>
                <w:bCs/>
              </w:rPr>
              <w:t xml:space="preserve"> </w:t>
            </w:r>
            <w:r w:rsidR="00FC0CE3" w:rsidRPr="003C4B25">
              <w:rPr>
                <w:bCs/>
              </w:rPr>
              <w:t xml:space="preserve">наименьшее </w:t>
            </w:r>
            <w:r w:rsidRPr="003C4B25">
              <w:rPr>
                <w:bCs/>
              </w:rPr>
              <w:t>значение цены единицы товара                             Цена контракта составляет</w:t>
            </w:r>
            <w:r w:rsidR="002834A7" w:rsidRPr="003C4B25">
              <w:rPr>
                <w:bCs/>
              </w:rPr>
              <w:t xml:space="preserve"> </w:t>
            </w:r>
            <w:r w:rsidRPr="003C4B25">
              <w:rPr>
                <w:bCs/>
              </w:rPr>
              <w:t xml:space="preserve"> </w:t>
            </w:r>
            <w:r w:rsidR="00073502">
              <w:rPr>
                <w:bCs/>
              </w:rPr>
              <w:t>9 910</w:t>
            </w:r>
            <w:r w:rsidR="00474D44" w:rsidRPr="003C4B25">
              <w:rPr>
                <w:bCs/>
              </w:rPr>
              <w:t xml:space="preserve"> </w:t>
            </w:r>
            <w:r w:rsidR="00073502">
              <w:rPr>
                <w:bCs/>
              </w:rPr>
              <w:t>,04</w:t>
            </w:r>
            <w:r w:rsidRPr="003C4B25">
              <w:rPr>
                <w:bCs/>
              </w:rPr>
              <w:t xml:space="preserve"> рублей.</w:t>
            </w:r>
          </w:p>
        </w:tc>
      </w:tr>
      <w:tr w:rsidR="00806964" w:rsidRPr="00A80628" w14:paraId="6B8BDCBB" w14:textId="77777777" w:rsidTr="00533C13">
        <w:trPr>
          <w:gridAfter w:val="1"/>
          <w:wAfter w:w="218" w:type="dxa"/>
          <w:trHeight w:val="564"/>
        </w:trPr>
        <w:tc>
          <w:tcPr>
            <w:tcW w:w="5415" w:type="dxa"/>
          </w:tcPr>
          <w:p w14:paraId="2FAA392B" w14:textId="77777777" w:rsidR="00806964" w:rsidRPr="00A80628" w:rsidRDefault="00806964" w:rsidP="00806964">
            <w:pPr>
              <w:spacing w:line="240" w:lineRule="atLeast"/>
              <w:ind w:left="57" w:right="57"/>
              <w:jc w:val="both"/>
              <w:rPr>
                <w:b/>
              </w:rPr>
            </w:pPr>
            <w:r w:rsidRPr="00A80628">
              <w:rPr>
                <w:b/>
              </w:rPr>
              <w:t>Информация о валюте, используемой для формирования цены контракта и расчетов с поставщиком</w:t>
            </w:r>
          </w:p>
        </w:tc>
        <w:tc>
          <w:tcPr>
            <w:tcW w:w="10489" w:type="dxa"/>
            <w:gridSpan w:val="14"/>
          </w:tcPr>
          <w:p w14:paraId="305FF021" w14:textId="77777777" w:rsidR="00806964" w:rsidRPr="003C4B25" w:rsidRDefault="00806964" w:rsidP="00806964">
            <w:pPr>
              <w:widowControl w:val="0"/>
              <w:adjustRightInd w:val="0"/>
              <w:ind w:left="57" w:right="57"/>
              <w:rPr>
                <w:bCs/>
              </w:rPr>
            </w:pPr>
            <w:r w:rsidRPr="003C4B25">
              <w:rPr>
                <w:bCs/>
              </w:rPr>
              <w:t>Рубль Российской Федерации</w:t>
            </w:r>
          </w:p>
        </w:tc>
      </w:tr>
      <w:tr w:rsidR="00806964" w:rsidRPr="00A80628" w14:paraId="73AFA289" w14:textId="77777777" w:rsidTr="00533C13">
        <w:trPr>
          <w:gridAfter w:val="1"/>
          <w:wAfter w:w="218" w:type="dxa"/>
        </w:trPr>
        <w:tc>
          <w:tcPr>
            <w:tcW w:w="5415" w:type="dxa"/>
          </w:tcPr>
          <w:p w14:paraId="6F9FDB5B" w14:textId="77777777" w:rsidR="00806964" w:rsidRPr="00A80628" w:rsidRDefault="00806964" w:rsidP="00806964">
            <w:pPr>
              <w:spacing w:line="240" w:lineRule="atLeast"/>
              <w:ind w:left="57" w:right="57"/>
              <w:jc w:val="both"/>
              <w:rPr>
                <w:b/>
              </w:rPr>
            </w:pPr>
            <w:r w:rsidRPr="00A80628">
              <w:rPr>
                <w:b/>
              </w:rPr>
              <w:t xml:space="preserve">Порядок применения </w:t>
            </w:r>
            <w:hyperlink r:id="rId6" w:anchor="/document/107917/entry/0" w:history="1">
              <w:r w:rsidRPr="00A80628">
                <w:rPr>
                  <w:rStyle w:val="a6"/>
                  <w:b/>
                  <w:color w:val="auto"/>
                  <w:u w:val="none"/>
                </w:rPr>
                <w:t>официального курса</w:t>
              </w:r>
            </w:hyperlink>
            <w:r w:rsidRPr="00A80628">
              <w:rPr>
                <w:b/>
              </w:rPr>
              <w:t xml:space="preserve"> иностранной валюты к рублю Российской Федерации, установленного Центральным банком Российской Федерации и используемого при оплате контракта</w:t>
            </w:r>
          </w:p>
        </w:tc>
        <w:tc>
          <w:tcPr>
            <w:tcW w:w="10489" w:type="dxa"/>
            <w:gridSpan w:val="14"/>
          </w:tcPr>
          <w:p w14:paraId="62AF21C6" w14:textId="3A33BB71" w:rsidR="00806964" w:rsidRPr="003C4B25" w:rsidRDefault="00806964" w:rsidP="00806964">
            <w:pPr>
              <w:widowControl w:val="0"/>
              <w:adjustRightInd w:val="0"/>
              <w:ind w:left="57" w:right="57"/>
              <w:rPr>
                <w:bCs/>
              </w:rPr>
            </w:pPr>
            <w:r w:rsidRPr="003C4B25">
              <w:rPr>
                <w:bCs/>
              </w:rPr>
              <w:t>Не предусмотрен</w:t>
            </w:r>
          </w:p>
        </w:tc>
      </w:tr>
      <w:tr w:rsidR="00806964" w:rsidRPr="00A80628" w14:paraId="4CC80C57" w14:textId="77777777" w:rsidTr="00533C13">
        <w:trPr>
          <w:gridAfter w:val="1"/>
          <w:wAfter w:w="218" w:type="dxa"/>
          <w:cantSplit/>
        </w:trPr>
        <w:tc>
          <w:tcPr>
            <w:tcW w:w="15904" w:type="dxa"/>
            <w:gridSpan w:val="15"/>
          </w:tcPr>
          <w:p w14:paraId="33FB5A68" w14:textId="6930510F" w:rsidR="00806964" w:rsidRPr="003C4B25" w:rsidRDefault="00806964" w:rsidP="001D6147">
            <w:pPr>
              <w:rPr>
                <w:bCs/>
              </w:rPr>
            </w:pPr>
            <w:r w:rsidRPr="003C4B25">
              <w:rPr>
                <w:bCs/>
              </w:rPr>
              <w:t>Дата подготовки обоснования цены контракта, заключаемого с единственным поставщиком:</w:t>
            </w:r>
            <w:r w:rsidR="0073758A" w:rsidRPr="003C4B25">
              <w:rPr>
                <w:bCs/>
              </w:rPr>
              <w:t xml:space="preserve"> </w:t>
            </w:r>
            <w:r w:rsidR="000B23D6">
              <w:rPr>
                <w:bCs/>
              </w:rPr>
              <w:t>0</w:t>
            </w:r>
            <w:r w:rsidR="00EC25ED">
              <w:rPr>
                <w:bCs/>
              </w:rPr>
              <w:t>6</w:t>
            </w:r>
            <w:r w:rsidR="003C4B25">
              <w:rPr>
                <w:bCs/>
              </w:rPr>
              <w:t>.</w:t>
            </w:r>
            <w:r w:rsidR="000B23D6">
              <w:rPr>
                <w:bCs/>
              </w:rPr>
              <w:t>1</w:t>
            </w:r>
            <w:r w:rsidR="003C4B25">
              <w:rPr>
                <w:bCs/>
              </w:rPr>
              <w:t>0</w:t>
            </w:r>
            <w:r w:rsidR="00FC0CE3" w:rsidRPr="003C4B25">
              <w:rPr>
                <w:bCs/>
              </w:rPr>
              <w:t>.202</w:t>
            </w:r>
            <w:r w:rsidR="003C4B25">
              <w:rPr>
                <w:bCs/>
              </w:rPr>
              <w:t>6</w:t>
            </w:r>
          </w:p>
        </w:tc>
      </w:tr>
      <w:tr w:rsidR="00806964" w:rsidRPr="003C4B25" w14:paraId="31BE221F" w14:textId="77777777" w:rsidTr="00533C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3"/>
          <w:gridAfter w:val="3"/>
          <w:wBefore w:w="5692" w:type="dxa"/>
          <w:wAfter w:w="2512" w:type="dxa"/>
        </w:trPr>
        <w:tc>
          <w:tcPr>
            <w:tcW w:w="7918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18E472A" w14:textId="77777777" w:rsidR="00806964" w:rsidRPr="003C4B25" w:rsidRDefault="00806964" w:rsidP="00806964">
            <w:pPr>
              <w:rPr>
                <w:bCs/>
              </w:rPr>
            </w:pPr>
          </w:p>
          <w:p w14:paraId="3A4CDCC4" w14:textId="77777777" w:rsidR="00806964" w:rsidRPr="003C4B25" w:rsidRDefault="00806964" w:rsidP="00806964">
            <w:pPr>
              <w:rPr>
                <w:bCs/>
              </w:rPr>
            </w:pPr>
            <w:r w:rsidRPr="003C4B25">
              <w:rPr>
                <w:bCs/>
              </w:rPr>
              <w:t>Контрактный управляющий</w:t>
            </w:r>
          </w:p>
        </w:tc>
      </w:tr>
      <w:tr w:rsidR="00806964" w:rsidRPr="003C4B25" w14:paraId="52F39FC6" w14:textId="77777777" w:rsidTr="00533C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3"/>
          <w:gridAfter w:val="3"/>
          <w:wBefore w:w="5692" w:type="dxa"/>
          <w:wAfter w:w="2512" w:type="dxa"/>
        </w:trPr>
        <w:tc>
          <w:tcPr>
            <w:tcW w:w="791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62FCDB6" w14:textId="77777777" w:rsidR="00806964" w:rsidRPr="003C4B25" w:rsidRDefault="00806964" w:rsidP="00806964">
            <w:pPr>
              <w:jc w:val="center"/>
              <w:rPr>
                <w:bCs/>
              </w:rPr>
            </w:pPr>
            <w:r w:rsidRPr="003C4B25">
              <w:rPr>
                <w:bCs/>
              </w:rPr>
              <w:t>(должность)</w:t>
            </w:r>
          </w:p>
        </w:tc>
      </w:tr>
      <w:tr w:rsidR="00806964" w:rsidRPr="003C4B25" w14:paraId="75144474" w14:textId="77777777" w:rsidTr="00533C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2"/>
          <w:gridAfter w:val="5"/>
          <w:wBefore w:w="5426" w:type="dxa"/>
          <w:wAfter w:w="3775" w:type="dxa"/>
        </w:trPr>
        <w:tc>
          <w:tcPr>
            <w:tcW w:w="21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4554E8" w14:textId="7AFE8B68" w:rsidR="00806964" w:rsidRPr="003C4B25" w:rsidRDefault="000B23D6" w:rsidP="00806964">
            <w:pPr>
              <w:jc w:val="center"/>
              <w:rPr>
                <w:bCs/>
              </w:rPr>
            </w:pPr>
            <w:r>
              <w:rPr>
                <w:bCs/>
              </w:rPr>
              <w:t>588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D72A49" w14:textId="77777777" w:rsidR="00806964" w:rsidRPr="003C4B25" w:rsidRDefault="00806964" w:rsidP="00806964">
            <w:pPr>
              <w:jc w:val="right"/>
              <w:rPr>
                <w:bCs/>
              </w:rPr>
            </w:pPr>
            <w:r w:rsidRPr="003C4B25">
              <w:rPr>
                <w:bCs/>
              </w:rPr>
              <w:t>/</w:t>
            </w:r>
          </w:p>
        </w:tc>
        <w:tc>
          <w:tcPr>
            <w:tcW w:w="453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7E22D5" w14:textId="77777777" w:rsidR="00806964" w:rsidRPr="003C4B25" w:rsidRDefault="00806964" w:rsidP="00806964">
            <w:pPr>
              <w:rPr>
                <w:bCs/>
              </w:rPr>
            </w:pPr>
            <w:r w:rsidRPr="003C4B25">
              <w:rPr>
                <w:bCs/>
              </w:rPr>
              <w:t>Маринина Т.Н./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0B504C" w14:textId="77777777" w:rsidR="00806964" w:rsidRPr="003C4B25" w:rsidRDefault="00806964" w:rsidP="00806964">
            <w:pPr>
              <w:rPr>
                <w:bCs/>
              </w:rPr>
            </w:pPr>
            <w:r w:rsidRPr="003C4B25">
              <w:rPr>
                <w:bCs/>
              </w:rPr>
              <w:t>/</w:t>
            </w:r>
          </w:p>
        </w:tc>
      </w:tr>
      <w:tr w:rsidR="00806964" w:rsidRPr="003C4B25" w14:paraId="16BEA071" w14:textId="77777777" w:rsidTr="00533C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2"/>
          <w:gridAfter w:val="5"/>
          <w:wBefore w:w="5426" w:type="dxa"/>
          <w:wAfter w:w="3775" w:type="dxa"/>
        </w:trPr>
        <w:tc>
          <w:tcPr>
            <w:tcW w:w="692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59315F8" w14:textId="77777777" w:rsidR="00806964" w:rsidRPr="003C4B25" w:rsidRDefault="00806964" w:rsidP="00806964">
            <w:pPr>
              <w:ind w:firstLine="1418"/>
              <w:rPr>
                <w:bCs/>
              </w:rPr>
            </w:pPr>
            <w:r w:rsidRPr="003C4B25">
              <w:rPr>
                <w:bCs/>
              </w:rPr>
              <w:t>(подпись/расшифровка подписи)</w:t>
            </w:r>
          </w:p>
        </w:tc>
      </w:tr>
    </w:tbl>
    <w:p w14:paraId="2A1DBE42" w14:textId="77777777" w:rsidR="00F37E23" w:rsidRPr="00A80628" w:rsidRDefault="00F37E23" w:rsidP="0083241B"/>
    <w:sectPr w:rsidR="00F37E23" w:rsidRPr="00A80628" w:rsidSect="00E63706">
      <w:headerReference w:type="default" r:id="rId7"/>
      <w:pgSz w:w="16838" w:h="11906" w:orient="landscape"/>
      <w:pgMar w:top="568" w:right="1134" w:bottom="568" w:left="67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4CEEA0" w14:textId="77777777" w:rsidR="00611D09" w:rsidRDefault="00611D09" w:rsidP="009E39DE">
      <w:r>
        <w:separator/>
      </w:r>
    </w:p>
  </w:endnote>
  <w:endnote w:type="continuationSeparator" w:id="0">
    <w:p w14:paraId="1423D8DA" w14:textId="77777777" w:rsidR="00611D09" w:rsidRDefault="00611D09" w:rsidP="009E3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B601B" w14:textId="77777777" w:rsidR="00611D09" w:rsidRDefault="00611D09" w:rsidP="009E39DE">
      <w:r>
        <w:separator/>
      </w:r>
    </w:p>
  </w:footnote>
  <w:footnote w:type="continuationSeparator" w:id="0">
    <w:p w14:paraId="3E747BE1" w14:textId="77777777" w:rsidR="00611D09" w:rsidRDefault="00611D09" w:rsidP="009E39DE">
      <w:r>
        <w:continuationSeparator/>
      </w:r>
    </w:p>
  </w:footnote>
  <w:footnote w:id="1">
    <w:p w14:paraId="33A9CA81" w14:textId="77777777" w:rsidR="000077C8" w:rsidRDefault="000077C8" w:rsidP="007101E7">
      <w:pPr>
        <w:pStyle w:val="a3"/>
        <w:jc w:val="left"/>
      </w:pPr>
      <w:r>
        <w:rPr>
          <w:rStyle w:val="a5"/>
        </w:rPr>
        <w:footnoteRef/>
      </w:r>
      <w:r>
        <w:t xml:space="preserve"> Оригиналы использованных при определении и обосновании начальной (максимальной) цены документов хранятся у заказчика.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21521704"/>
      <w:docPartObj>
        <w:docPartGallery w:val="Page Numbers (Top of Page)"/>
        <w:docPartUnique/>
      </w:docPartObj>
    </w:sdtPr>
    <w:sdtEndPr/>
    <w:sdtContent>
      <w:p w14:paraId="293767DC" w14:textId="77777777" w:rsidR="00E63706" w:rsidRDefault="003D1A8A">
        <w:pPr>
          <w:pStyle w:val="a8"/>
          <w:jc w:val="center"/>
        </w:pPr>
        <w:r>
          <w:fldChar w:fldCharType="begin"/>
        </w:r>
        <w:r w:rsidR="00806964">
          <w:instrText xml:space="preserve"> PAGE   \* MERGEFORMAT </w:instrText>
        </w:r>
        <w:r>
          <w:fldChar w:fldCharType="separate"/>
        </w:r>
        <w:r w:rsidR="00533C1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D982AC7" w14:textId="77777777" w:rsidR="00E63706" w:rsidRDefault="00E63706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F12"/>
    <w:rsid w:val="000077C8"/>
    <w:rsid w:val="00026A56"/>
    <w:rsid w:val="00032069"/>
    <w:rsid w:val="000578E3"/>
    <w:rsid w:val="00073502"/>
    <w:rsid w:val="00074765"/>
    <w:rsid w:val="00091BC3"/>
    <w:rsid w:val="00095A4F"/>
    <w:rsid w:val="000B23D6"/>
    <w:rsid w:val="000C4F97"/>
    <w:rsid w:val="001029EA"/>
    <w:rsid w:val="00167E71"/>
    <w:rsid w:val="001D0858"/>
    <w:rsid w:val="001D6147"/>
    <w:rsid w:val="00200308"/>
    <w:rsid w:val="00264AE4"/>
    <w:rsid w:val="00265A45"/>
    <w:rsid w:val="00282C90"/>
    <w:rsid w:val="002834A7"/>
    <w:rsid w:val="002B753C"/>
    <w:rsid w:val="002B7ECC"/>
    <w:rsid w:val="002C0A08"/>
    <w:rsid w:val="002C40D7"/>
    <w:rsid w:val="002D1311"/>
    <w:rsid w:val="002E411E"/>
    <w:rsid w:val="002E43FE"/>
    <w:rsid w:val="002F7049"/>
    <w:rsid w:val="0034095C"/>
    <w:rsid w:val="003B00BE"/>
    <w:rsid w:val="003B2E80"/>
    <w:rsid w:val="003C4B25"/>
    <w:rsid w:val="003D1A8A"/>
    <w:rsid w:val="00404F70"/>
    <w:rsid w:val="00453F28"/>
    <w:rsid w:val="00454F12"/>
    <w:rsid w:val="00474D44"/>
    <w:rsid w:val="00482172"/>
    <w:rsid w:val="004B65DE"/>
    <w:rsid w:val="004C0353"/>
    <w:rsid w:val="004C232B"/>
    <w:rsid w:val="004C4424"/>
    <w:rsid w:val="00510380"/>
    <w:rsid w:val="00515098"/>
    <w:rsid w:val="00520CC8"/>
    <w:rsid w:val="00533C13"/>
    <w:rsid w:val="00536DB2"/>
    <w:rsid w:val="00561738"/>
    <w:rsid w:val="005902A2"/>
    <w:rsid w:val="005923C3"/>
    <w:rsid w:val="005938BD"/>
    <w:rsid w:val="005A7B89"/>
    <w:rsid w:val="005B6C0B"/>
    <w:rsid w:val="005C04A4"/>
    <w:rsid w:val="00611D09"/>
    <w:rsid w:val="00634452"/>
    <w:rsid w:val="0068037A"/>
    <w:rsid w:val="006A330B"/>
    <w:rsid w:val="006B04DA"/>
    <w:rsid w:val="006B2BA2"/>
    <w:rsid w:val="006E0349"/>
    <w:rsid w:val="006F6945"/>
    <w:rsid w:val="00700CB3"/>
    <w:rsid w:val="007101E7"/>
    <w:rsid w:val="0072000A"/>
    <w:rsid w:val="0073758A"/>
    <w:rsid w:val="00747527"/>
    <w:rsid w:val="00765DAD"/>
    <w:rsid w:val="00792380"/>
    <w:rsid w:val="007F4114"/>
    <w:rsid w:val="007F4B08"/>
    <w:rsid w:val="00805BF0"/>
    <w:rsid w:val="00806964"/>
    <w:rsid w:val="00830301"/>
    <w:rsid w:val="0083241B"/>
    <w:rsid w:val="008601F3"/>
    <w:rsid w:val="008609E3"/>
    <w:rsid w:val="00874715"/>
    <w:rsid w:val="008B0B79"/>
    <w:rsid w:val="00912618"/>
    <w:rsid w:val="00924211"/>
    <w:rsid w:val="009366FD"/>
    <w:rsid w:val="00942C55"/>
    <w:rsid w:val="00951DD4"/>
    <w:rsid w:val="00952C69"/>
    <w:rsid w:val="0098378A"/>
    <w:rsid w:val="00984E10"/>
    <w:rsid w:val="009E39DE"/>
    <w:rsid w:val="009F36C3"/>
    <w:rsid w:val="009F53C6"/>
    <w:rsid w:val="00A572BA"/>
    <w:rsid w:val="00A62854"/>
    <w:rsid w:val="00A73AC3"/>
    <w:rsid w:val="00A80628"/>
    <w:rsid w:val="00A93614"/>
    <w:rsid w:val="00AC0769"/>
    <w:rsid w:val="00AC2219"/>
    <w:rsid w:val="00B3010E"/>
    <w:rsid w:val="00B40DBD"/>
    <w:rsid w:val="00B4155B"/>
    <w:rsid w:val="00B44528"/>
    <w:rsid w:val="00B46494"/>
    <w:rsid w:val="00B517FE"/>
    <w:rsid w:val="00B64ECE"/>
    <w:rsid w:val="00B93E54"/>
    <w:rsid w:val="00BE1CD4"/>
    <w:rsid w:val="00C04EAA"/>
    <w:rsid w:val="00C16D7D"/>
    <w:rsid w:val="00C34B43"/>
    <w:rsid w:val="00C97A02"/>
    <w:rsid w:val="00CB3355"/>
    <w:rsid w:val="00CB5C2D"/>
    <w:rsid w:val="00CC22B8"/>
    <w:rsid w:val="00CF45CB"/>
    <w:rsid w:val="00D024DE"/>
    <w:rsid w:val="00D21246"/>
    <w:rsid w:val="00D34E41"/>
    <w:rsid w:val="00D71B87"/>
    <w:rsid w:val="00DD77E0"/>
    <w:rsid w:val="00DE3693"/>
    <w:rsid w:val="00DE6E7A"/>
    <w:rsid w:val="00DE74F7"/>
    <w:rsid w:val="00E242D6"/>
    <w:rsid w:val="00E30932"/>
    <w:rsid w:val="00E55410"/>
    <w:rsid w:val="00E63706"/>
    <w:rsid w:val="00E64AC5"/>
    <w:rsid w:val="00E80D45"/>
    <w:rsid w:val="00E80F51"/>
    <w:rsid w:val="00EA279A"/>
    <w:rsid w:val="00EC25ED"/>
    <w:rsid w:val="00EC50CD"/>
    <w:rsid w:val="00EE6E5E"/>
    <w:rsid w:val="00F308D6"/>
    <w:rsid w:val="00F37E23"/>
    <w:rsid w:val="00F4024A"/>
    <w:rsid w:val="00F528C7"/>
    <w:rsid w:val="00F74906"/>
    <w:rsid w:val="00F76492"/>
    <w:rsid w:val="00F82060"/>
    <w:rsid w:val="00F87FDE"/>
    <w:rsid w:val="00F90DD4"/>
    <w:rsid w:val="00FA06BC"/>
    <w:rsid w:val="00FC0CE3"/>
    <w:rsid w:val="00FD1AA5"/>
    <w:rsid w:val="00FF4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D2218"/>
  <w15:docId w15:val="{19705EEA-353C-470E-90A4-3347799FE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4F12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264AE4"/>
    <w:pPr>
      <w:autoSpaceDE/>
      <w:autoSpaceDN/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404F7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454F12"/>
  </w:style>
  <w:style w:type="paragraph" w:styleId="a3">
    <w:name w:val="footnote text"/>
    <w:basedOn w:val="a"/>
    <w:link w:val="a4"/>
    <w:semiHidden/>
    <w:rsid w:val="009E39DE"/>
    <w:pPr>
      <w:autoSpaceDE/>
      <w:autoSpaceDN/>
      <w:spacing w:after="60"/>
      <w:jc w:val="both"/>
    </w:pPr>
    <w:rPr>
      <w:rFonts w:eastAsia="Times New Roman"/>
      <w:lang w:eastAsia="ar-SA"/>
    </w:rPr>
  </w:style>
  <w:style w:type="character" w:customStyle="1" w:styleId="a4">
    <w:name w:val="Текст сноски Знак"/>
    <w:basedOn w:val="a0"/>
    <w:link w:val="a3"/>
    <w:semiHidden/>
    <w:rsid w:val="009E39D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5">
    <w:name w:val="footnote reference"/>
    <w:semiHidden/>
    <w:rsid w:val="009E39DE"/>
    <w:rPr>
      <w:vertAlign w:val="superscript"/>
    </w:rPr>
  </w:style>
  <w:style w:type="character" w:styleId="a6">
    <w:name w:val="Hyperlink"/>
    <w:uiPriority w:val="99"/>
    <w:rsid w:val="00515098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64AE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alloon-containeranchor">
    <w:name w:val="balloon-container__anchor"/>
    <w:basedOn w:val="a0"/>
    <w:rsid w:val="00282C90"/>
  </w:style>
  <w:style w:type="character" w:styleId="a7">
    <w:name w:val="Strong"/>
    <w:basedOn w:val="a0"/>
    <w:uiPriority w:val="22"/>
    <w:qFormat/>
    <w:rsid w:val="002C0A08"/>
    <w:rPr>
      <w:b/>
      <w:bCs/>
    </w:rPr>
  </w:style>
  <w:style w:type="paragraph" w:styleId="a8">
    <w:name w:val="header"/>
    <w:basedOn w:val="a"/>
    <w:link w:val="a9"/>
    <w:uiPriority w:val="99"/>
    <w:unhideWhenUsed/>
    <w:rsid w:val="00E6370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63706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E6370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63706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c">
    <w:name w:val="Emphasis"/>
    <w:basedOn w:val="a0"/>
    <w:uiPriority w:val="20"/>
    <w:qFormat/>
    <w:rsid w:val="00EC50CD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404F70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7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vo.garant.r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Рыжова</dc:creator>
  <cp:lastModifiedBy>User</cp:lastModifiedBy>
  <cp:revision>2</cp:revision>
  <cp:lastPrinted>2024-11-08T12:14:00Z</cp:lastPrinted>
  <dcterms:created xsi:type="dcterms:W3CDTF">2026-10-06T12:38:00Z</dcterms:created>
  <dcterms:modified xsi:type="dcterms:W3CDTF">2026-10-06T12:38:00Z</dcterms:modified>
</cp:coreProperties>
</file>