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9EA07A" w14:textId="103FE805" w:rsidR="006F72A6" w:rsidRPr="006F72A6" w:rsidRDefault="006F72A6" w:rsidP="006F72A6">
      <w:pPr>
        <w:tabs>
          <w:tab w:val="left" w:pos="567"/>
          <w:tab w:val="left" w:pos="8688"/>
          <w:tab w:val="left" w:pos="9180"/>
          <w:tab w:val="left" w:pos="9353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</w:t>
      </w:r>
      <w:r w:rsidR="00430C9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F7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Договору </w:t>
      </w:r>
    </w:p>
    <w:p w14:paraId="067F5977" w14:textId="77777777" w:rsidR="006F72A6" w:rsidRPr="006F72A6" w:rsidRDefault="006F72A6" w:rsidP="006F72A6">
      <w:pPr>
        <w:tabs>
          <w:tab w:val="left" w:pos="567"/>
          <w:tab w:val="left" w:pos="8688"/>
          <w:tab w:val="left" w:pos="9180"/>
          <w:tab w:val="left" w:pos="9353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proofErr w:type="gramStart"/>
      <w:r w:rsidRPr="006F7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 </w:t>
      </w:r>
      <w:proofErr w:type="gramEnd"/>
      <w:r w:rsidRPr="006F7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» ___________2026 г.</w:t>
      </w:r>
    </w:p>
    <w:p w14:paraId="6CC62F3E" w14:textId="499981F7" w:rsidR="00265E7C" w:rsidRDefault="006F72A6" w:rsidP="006F72A6">
      <w:pPr>
        <w:tabs>
          <w:tab w:val="left" w:pos="567"/>
          <w:tab w:val="left" w:pos="8688"/>
          <w:tab w:val="left" w:pos="9180"/>
          <w:tab w:val="left" w:pos="9353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29283D">
        <w:rPr>
          <w:rFonts w:ascii="Times New Roman" w:eastAsia="Times New Roman" w:hAnsi="Times New Roman" w:cs="Times New Roman"/>
          <w:sz w:val="24"/>
          <w:szCs w:val="24"/>
          <w:lang w:eastAsia="ru-RU"/>
        </w:rPr>
        <w:t>98</w:t>
      </w:r>
      <w:r w:rsidRPr="006F72A6">
        <w:rPr>
          <w:rFonts w:ascii="Times New Roman" w:eastAsia="Times New Roman" w:hAnsi="Times New Roman" w:cs="Times New Roman"/>
          <w:sz w:val="24"/>
          <w:szCs w:val="24"/>
          <w:lang w:eastAsia="ru-RU"/>
        </w:rPr>
        <w:t>-2026</w:t>
      </w:r>
    </w:p>
    <w:p w14:paraId="3F4C007D" w14:textId="77777777" w:rsidR="006F72A6" w:rsidRPr="00265E7C" w:rsidRDefault="006F72A6" w:rsidP="00265E7C">
      <w:pPr>
        <w:tabs>
          <w:tab w:val="left" w:pos="567"/>
          <w:tab w:val="left" w:pos="8688"/>
          <w:tab w:val="left" w:pos="9180"/>
          <w:tab w:val="left" w:pos="9353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0F58EF" w14:textId="77777777" w:rsidR="00265E7C" w:rsidRPr="00265E7C" w:rsidRDefault="00265E7C" w:rsidP="00265E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5E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Техническое задание</w:t>
      </w:r>
    </w:p>
    <w:p w14:paraId="09D38299" w14:textId="77777777" w:rsidR="00265E7C" w:rsidRPr="00265E7C" w:rsidRDefault="00265E7C" w:rsidP="00265E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245DCC9" w14:textId="77777777" w:rsidR="00265E7C" w:rsidRPr="00265E7C" w:rsidRDefault="00265E7C" w:rsidP="00265E7C">
      <w:pPr>
        <w:numPr>
          <w:ilvl w:val="0"/>
          <w:numId w:val="1"/>
        </w:numPr>
        <w:spacing w:after="0" w:line="240" w:lineRule="auto"/>
        <w:ind w:left="426" w:hanging="34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5E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Наименование объекта закупки: </w:t>
      </w:r>
      <w:r w:rsidRPr="00265E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поставка и установка</w:t>
      </w:r>
      <w:r w:rsidRPr="00265E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65E7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кондиционеров.</w:t>
      </w:r>
    </w:p>
    <w:p w14:paraId="1D33BD26" w14:textId="77777777" w:rsidR="00265E7C" w:rsidRPr="00265E7C" w:rsidRDefault="00265E7C" w:rsidP="00265E7C">
      <w:pPr>
        <w:spacing w:after="0" w:line="240" w:lineRule="auto"/>
        <w:ind w:left="431" w:hanging="35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1E66F8E" w14:textId="4DE67CF9" w:rsidR="00265E7C" w:rsidRPr="00265E7C" w:rsidRDefault="00265E7C" w:rsidP="00265E7C">
      <w:pPr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65E7C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 </w:t>
      </w:r>
      <w:r w:rsidRPr="00265E7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Место поставки Товара:</w:t>
      </w:r>
      <w:r w:rsidRPr="00265E7C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</w:t>
      </w:r>
      <w:r w:rsidRPr="00265E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690022, Приморский край, город Владивосток, проспект 100-летия Владивостока, д. 159, ФНЦ Биоразнообразия ДВО РАН </w:t>
      </w:r>
    </w:p>
    <w:p w14:paraId="1052886F" w14:textId="77777777" w:rsidR="00265E7C" w:rsidRPr="00265E7C" w:rsidRDefault="00265E7C" w:rsidP="00265E7C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4948C8BD" w14:textId="4F956FE4" w:rsidR="00265E7C" w:rsidRPr="00265E7C" w:rsidRDefault="00265E7C" w:rsidP="00265E7C">
      <w:pPr>
        <w:pStyle w:val="a5"/>
        <w:numPr>
          <w:ilvl w:val="0"/>
          <w:numId w:val="1"/>
        </w:numPr>
        <w:tabs>
          <w:tab w:val="left" w:pos="142"/>
        </w:tabs>
        <w:suppressAutoHyphens/>
        <w:autoSpaceDE w:val="0"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265E7C"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ar-SA"/>
        </w:rPr>
        <w:t>Срок поставки</w:t>
      </w:r>
      <w:r w:rsidRPr="00265E7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: Поставка и установка Товара должна быть осуществлена в течение 20 (двадцати) рабочих дней с даты заключения Договора.</w:t>
      </w:r>
    </w:p>
    <w:p w14:paraId="0849E044" w14:textId="77777777" w:rsidR="00265E7C" w:rsidRPr="00265E7C" w:rsidRDefault="00265E7C" w:rsidP="00265E7C">
      <w:pPr>
        <w:tabs>
          <w:tab w:val="left" w:pos="142"/>
        </w:tabs>
        <w:spacing w:after="0" w:line="240" w:lineRule="auto"/>
        <w:ind w:firstLine="14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152D4FDF" w14:textId="1697A596" w:rsidR="00265E7C" w:rsidRPr="00265E7C" w:rsidRDefault="00265E7C" w:rsidP="00265E7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5E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4.   Наименование, характеристики и количество поставляемого товара:</w:t>
      </w:r>
    </w:p>
    <w:p w14:paraId="065DD636" w14:textId="77777777" w:rsidR="00265E7C" w:rsidRPr="00265E7C" w:rsidRDefault="00265E7C" w:rsidP="00265E7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07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6"/>
        <w:gridCol w:w="7391"/>
        <w:gridCol w:w="2456"/>
      </w:tblGrid>
      <w:tr w:rsidR="00265E7C" w:rsidRPr="00265E7C" w14:paraId="59EAA112" w14:textId="77777777" w:rsidTr="005F519D">
        <w:trPr>
          <w:trHeight w:val="300"/>
          <w:tblHeader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58EF91EF" w14:textId="77777777" w:rsidR="00265E7C" w:rsidRPr="00265E7C" w:rsidRDefault="00265E7C" w:rsidP="00265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79BE6020" w14:textId="77777777" w:rsidR="00265E7C" w:rsidRPr="00265E7C" w:rsidRDefault="00265E7C" w:rsidP="00265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177AB7D2" w14:textId="77777777" w:rsidR="00265E7C" w:rsidRPr="00265E7C" w:rsidRDefault="00265E7C" w:rsidP="00265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</w:tr>
      <w:tr w:rsidR="00265E7C" w:rsidRPr="00265E7C" w14:paraId="14BF60AC" w14:textId="77777777" w:rsidTr="005F519D">
        <w:trPr>
          <w:trHeight w:val="300"/>
        </w:trPr>
        <w:tc>
          <w:tcPr>
            <w:tcW w:w="3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3208B5" w14:textId="77777777" w:rsidR="00265E7C" w:rsidRPr="00265E7C" w:rsidRDefault="00265E7C" w:rsidP="00265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8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84C113" w14:textId="6F6CBF5F" w:rsidR="00265E7C" w:rsidRPr="007926B9" w:rsidRDefault="007926B9" w:rsidP="002928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10CE">
              <w:rPr>
                <w:color w:val="000000"/>
                <w:sz w:val="24"/>
                <w:szCs w:val="24"/>
              </w:rPr>
              <w:t>Кондиционер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Energolux</w:t>
            </w:r>
            <w:proofErr w:type="spellEnd"/>
            <w:r w:rsidRPr="00493620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DAVOS</w:t>
            </w:r>
            <w:r w:rsidRPr="00493620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PRO</w:t>
            </w:r>
            <w:r w:rsidRPr="00493620">
              <w:rPr>
                <w:color w:val="000000"/>
                <w:sz w:val="24"/>
                <w:szCs w:val="24"/>
              </w:rPr>
              <w:t xml:space="preserve"> 09</w:t>
            </w:r>
            <w:r w:rsidRPr="0058644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 установкой на втором этаже здания (</w:t>
            </w:r>
            <w:proofErr w:type="spellStart"/>
            <w:r>
              <w:rPr>
                <w:color w:val="000000"/>
                <w:sz w:val="24"/>
                <w:szCs w:val="24"/>
              </w:rPr>
              <w:t>каб</w:t>
            </w:r>
            <w:proofErr w:type="spellEnd"/>
            <w:r w:rsidRPr="008815A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№140)</w:t>
            </w:r>
          </w:p>
        </w:tc>
        <w:tc>
          <w:tcPr>
            <w:tcW w:w="11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EFCE05" w14:textId="77777777" w:rsidR="00265E7C" w:rsidRPr="00265E7C" w:rsidRDefault="00265E7C" w:rsidP="00265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65E7C" w:rsidRPr="00265E7C" w14:paraId="71E2CD0D" w14:textId="77777777" w:rsidTr="005F519D">
        <w:trPr>
          <w:trHeight w:val="300"/>
        </w:trPr>
        <w:tc>
          <w:tcPr>
            <w:tcW w:w="3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EC6B92" w14:textId="77777777" w:rsidR="00265E7C" w:rsidRPr="00265E7C" w:rsidRDefault="00265E7C" w:rsidP="00265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8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E785A5" w14:textId="5E7641D7" w:rsidR="00265E7C" w:rsidRPr="00265E7C" w:rsidRDefault="007926B9" w:rsidP="002928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Кондиционер </w:t>
            </w:r>
            <w:proofErr w:type="spellStart"/>
            <w:r w:rsidRPr="0079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Energolux</w:t>
            </w:r>
            <w:proofErr w:type="spellEnd"/>
            <w:r w:rsidRPr="0079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DAVOS</w:t>
            </w:r>
            <w:r w:rsidRPr="0079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PRO</w:t>
            </w:r>
            <w:r w:rsidRPr="0079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09 с установкой на пятом этаже здания (</w:t>
            </w:r>
            <w:proofErr w:type="spellStart"/>
            <w:r w:rsidRPr="0079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</w:t>
            </w:r>
            <w:proofErr w:type="spellEnd"/>
            <w:r w:rsidRPr="0079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№446, </w:t>
            </w:r>
            <w:proofErr w:type="spellStart"/>
            <w:r w:rsidRPr="0079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</w:t>
            </w:r>
            <w:proofErr w:type="spellEnd"/>
            <w:r w:rsidRPr="0079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№439)</w:t>
            </w:r>
            <w:bookmarkStart w:id="0" w:name="_GoBack"/>
            <w:bookmarkEnd w:id="0"/>
          </w:p>
        </w:tc>
        <w:tc>
          <w:tcPr>
            <w:tcW w:w="11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FF0155" w14:textId="6D9BFE1F" w:rsidR="00265E7C" w:rsidRPr="00265E7C" w:rsidRDefault="0029283D" w:rsidP="00265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</w:tbl>
    <w:p w14:paraId="24E16E40" w14:textId="77777777" w:rsidR="00265E7C" w:rsidRPr="00265E7C" w:rsidRDefault="00265E7C" w:rsidP="00265E7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9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5"/>
        <w:gridCol w:w="1701"/>
        <w:gridCol w:w="5387"/>
        <w:gridCol w:w="1417"/>
        <w:gridCol w:w="733"/>
      </w:tblGrid>
      <w:tr w:rsidR="00265E7C" w:rsidRPr="00265E7C" w14:paraId="531CFE29" w14:textId="77777777" w:rsidTr="005F519D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50E8" w14:textId="77777777" w:rsidR="00265E7C" w:rsidRPr="00265E7C" w:rsidRDefault="00265E7C" w:rsidP="00265E7C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№</w:t>
            </w:r>
          </w:p>
          <w:p w14:paraId="38DFD54F" w14:textId="77777777" w:rsidR="00265E7C" w:rsidRPr="00265E7C" w:rsidRDefault="00265E7C" w:rsidP="00265E7C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0971" w14:textId="77777777" w:rsidR="00265E7C" w:rsidRPr="00265E7C" w:rsidRDefault="00265E7C" w:rsidP="00265E7C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Наименование товара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3AC5" w14:textId="77777777" w:rsidR="00265E7C" w:rsidRPr="00265E7C" w:rsidRDefault="00265E7C" w:rsidP="00265E7C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Характеристики товара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882F" w14:textId="77777777" w:rsidR="00265E7C" w:rsidRPr="00265E7C" w:rsidRDefault="00265E7C" w:rsidP="00265E7C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Этаж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4D36" w14:textId="77777777" w:rsidR="00265E7C" w:rsidRPr="00265E7C" w:rsidRDefault="00265E7C" w:rsidP="00265E7C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Кол-во</w:t>
            </w:r>
          </w:p>
        </w:tc>
      </w:tr>
      <w:tr w:rsidR="00265E7C" w:rsidRPr="00265E7C" w14:paraId="636587B1" w14:textId="77777777" w:rsidTr="005F519D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5A2A" w14:textId="77777777" w:rsidR="00265E7C" w:rsidRPr="00265E7C" w:rsidRDefault="00265E7C" w:rsidP="00265E7C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2CCFB" w14:textId="77777777" w:rsidR="00265E7C" w:rsidRPr="00265E7C" w:rsidRDefault="00265E7C" w:rsidP="00265E7C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Кондиционер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9D37" w14:textId="03B7B7E2" w:rsidR="00265E7C" w:rsidRDefault="00265E7C" w:rsidP="00265E7C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Вид кондиционера – сплит-система </w:t>
            </w:r>
          </w:p>
          <w:p w14:paraId="3A15F9B2" w14:textId="709DDAA7" w:rsidR="008C45FD" w:rsidRPr="00265E7C" w:rsidRDefault="008C45FD" w:rsidP="00265E7C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45F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Инверторный тип кондиционера</w:t>
            </w:r>
          </w:p>
          <w:p w14:paraId="6DA20D56" w14:textId="77777777" w:rsidR="00265E7C" w:rsidRPr="00265E7C" w:rsidRDefault="00265E7C" w:rsidP="00265E7C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Режим работы кондиционера - охлаждение, обогрев </w:t>
            </w:r>
          </w:p>
          <w:p w14:paraId="7CE68B95" w14:textId="77777777" w:rsidR="00265E7C" w:rsidRPr="00265E7C" w:rsidRDefault="00265E7C" w:rsidP="00265E7C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Тип внутреннего блока – настенный</w:t>
            </w:r>
          </w:p>
          <w:p w14:paraId="3385D056" w14:textId="77777777" w:rsidR="00265E7C" w:rsidRPr="00265E7C" w:rsidRDefault="00265E7C" w:rsidP="00265E7C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Вид блока кондиционера – наружный </w:t>
            </w:r>
          </w:p>
          <w:p w14:paraId="2F963ACD" w14:textId="77777777" w:rsidR="00265E7C" w:rsidRPr="00265E7C" w:rsidRDefault="00265E7C" w:rsidP="00265E7C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Класс энергоэффективности (в режиме охлаждения) не ниже А</w:t>
            </w:r>
          </w:p>
          <w:p w14:paraId="315A8FDC" w14:textId="77777777" w:rsidR="00265E7C" w:rsidRPr="00265E7C" w:rsidRDefault="00265E7C" w:rsidP="00265E7C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Мощность в режиме охлаждения, кВт: ≥ 3.35</w:t>
            </w:r>
          </w:p>
          <w:p w14:paraId="7A4DA609" w14:textId="77777777" w:rsidR="00265E7C" w:rsidRPr="00265E7C" w:rsidRDefault="00265E7C" w:rsidP="00265E7C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Мощность в режиме нагрева, кВт: ≥ 3.5 </w:t>
            </w:r>
          </w:p>
          <w:p w14:paraId="0FE7B38A" w14:textId="77777777" w:rsidR="00265E7C" w:rsidRPr="00265E7C" w:rsidRDefault="00265E7C" w:rsidP="00265E7C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Наличие фильтров тонкой очистки воздуха </w:t>
            </w:r>
          </w:p>
          <w:p w14:paraId="46DF69CF" w14:textId="77777777" w:rsidR="00265E7C" w:rsidRPr="00265E7C" w:rsidRDefault="00265E7C" w:rsidP="00265E7C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Режим автоматической поддержки температуры</w:t>
            </w:r>
          </w:p>
          <w:p w14:paraId="03EAF847" w14:textId="77777777" w:rsidR="00265E7C" w:rsidRPr="00265E7C" w:rsidRDefault="00265E7C" w:rsidP="00265E7C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Наличие фильтров грубой очистки воздуха </w:t>
            </w:r>
          </w:p>
          <w:p w14:paraId="6843799B" w14:textId="77777777" w:rsidR="00265E7C" w:rsidRPr="00265E7C" w:rsidRDefault="00265E7C" w:rsidP="00265E7C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Класс энергоэффективности (в режиме нагрева) не ниже А </w:t>
            </w:r>
          </w:p>
          <w:p w14:paraId="21FFD5ED" w14:textId="77777777" w:rsidR="00265E7C" w:rsidRDefault="00265E7C" w:rsidP="00265E7C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Наличие пульта дистанционного управления</w:t>
            </w:r>
          </w:p>
          <w:p w14:paraId="7F9D29E3" w14:textId="6B01CB92" w:rsidR="008C45FD" w:rsidRPr="00265E7C" w:rsidRDefault="008C45FD" w:rsidP="00265E7C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C45F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Наличие удаленного управления через сеть </w:t>
            </w:r>
            <w:proofErr w:type="spellStart"/>
            <w:r w:rsidRPr="008C45F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Wi-Fi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59BB0" w14:textId="77777777" w:rsidR="004E08D8" w:rsidRDefault="0029283D" w:rsidP="00265E7C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  <w:r w:rsidR="004E08D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этаж</w:t>
            </w:r>
          </w:p>
          <w:p w14:paraId="4B5CEFF6" w14:textId="25678352" w:rsidR="00265E7C" w:rsidRPr="00265E7C" w:rsidRDefault="0029283D" w:rsidP="00265E7C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="00265E7C"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этаж</w:t>
            </w:r>
          </w:p>
          <w:p w14:paraId="476E8C01" w14:textId="77777777" w:rsidR="00265E7C" w:rsidRPr="00265E7C" w:rsidRDefault="00265E7C" w:rsidP="00265E7C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6FDE1D2" w14:textId="77777777" w:rsidR="00265E7C" w:rsidRPr="00265E7C" w:rsidRDefault="00265E7C" w:rsidP="00265E7C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Площадь помещений 17,6 м2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D1EDE" w14:textId="67A335B3" w:rsidR="00265E7C" w:rsidRPr="00265E7C" w:rsidRDefault="0029283D" w:rsidP="00265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  <w:p w14:paraId="4C25DB94" w14:textId="77777777" w:rsidR="00265E7C" w:rsidRPr="00265E7C" w:rsidRDefault="00265E7C" w:rsidP="00265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65E7C" w:rsidRPr="00265E7C" w14:paraId="00824EA6" w14:textId="77777777" w:rsidTr="005F519D">
        <w:trPr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83B7" w14:textId="77777777" w:rsidR="00265E7C" w:rsidRPr="00265E7C" w:rsidRDefault="00265E7C" w:rsidP="00265E7C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EB56" w14:textId="77777777" w:rsidR="00265E7C" w:rsidRPr="00265E7C" w:rsidRDefault="00265E7C" w:rsidP="00265E7C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0EC46" w14:textId="77777777" w:rsidR="00265E7C" w:rsidRPr="00265E7C" w:rsidRDefault="00265E7C" w:rsidP="00265E7C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535D0" w14:textId="77777777" w:rsidR="00265E7C" w:rsidRPr="00265E7C" w:rsidRDefault="00265E7C" w:rsidP="00265E7C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E341E" w14:textId="77777777" w:rsidR="00265E7C" w:rsidRPr="00265E7C" w:rsidRDefault="00265E7C" w:rsidP="00265E7C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14:paraId="220FF193" w14:textId="77777777" w:rsidR="00265E7C" w:rsidRPr="00265E7C" w:rsidRDefault="00265E7C" w:rsidP="00265E7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8B361E1" w14:textId="516ECDD0" w:rsidR="00265E7C" w:rsidRPr="00265E7C" w:rsidRDefault="00265E7C" w:rsidP="00265E7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5E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65E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монтажных работ, пусконаладочных работ, ввода в эксплуатацию кондиционеров:</w:t>
      </w:r>
    </w:p>
    <w:p w14:paraId="74BED308" w14:textId="77777777" w:rsidR="00265E7C" w:rsidRPr="00265E7C" w:rsidRDefault="00265E7C" w:rsidP="00265E7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968"/>
        <w:gridCol w:w="5670"/>
      </w:tblGrid>
      <w:tr w:rsidR="00265E7C" w:rsidRPr="00265E7C" w14:paraId="7DC0B814" w14:textId="77777777" w:rsidTr="005F519D">
        <w:trPr>
          <w:trHeight w:val="477"/>
          <w:jc w:val="center"/>
        </w:trPr>
        <w:tc>
          <w:tcPr>
            <w:tcW w:w="71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B2DDC7" w14:textId="77777777" w:rsidR="00265E7C" w:rsidRPr="00265E7C" w:rsidRDefault="00265E7C" w:rsidP="00265E7C">
            <w:pPr>
              <w:tabs>
                <w:tab w:val="left" w:pos="0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7C">
              <w:rPr>
                <w:rFonts w:ascii="Times New Roman" w:eastAsia="Times New Roman" w:hAnsi="Times New Roman" w:cs="Times New Roman"/>
                <w:b/>
                <w:kern w:val="28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6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F30F83" w14:textId="77777777" w:rsidR="00265E7C" w:rsidRPr="00265E7C" w:rsidRDefault="00265E7C" w:rsidP="00265E7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7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Наименование работ, наименование характеристики (</w:t>
            </w:r>
            <w:r w:rsidRPr="00265E7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показателя) работ</w:t>
            </w:r>
          </w:p>
        </w:tc>
        <w:tc>
          <w:tcPr>
            <w:tcW w:w="567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A6BD81" w14:textId="77777777" w:rsidR="00265E7C" w:rsidRPr="00265E7C" w:rsidRDefault="00265E7C" w:rsidP="00265E7C">
            <w:pPr>
              <w:tabs>
                <w:tab w:val="left" w:pos="72"/>
              </w:tabs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5E7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Значение характеристики (показателя)</w:t>
            </w:r>
          </w:p>
        </w:tc>
      </w:tr>
      <w:tr w:rsidR="00265E7C" w:rsidRPr="00265E7C" w14:paraId="5F118C20" w14:textId="77777777" w:rsidTr="005F519D">
        <w:trPr>
          <w:trHeight w:val="237"/>
          <w:jc w:val="center"/>
        </w:trPr>
        <w:tc>
          <w:tcPr>
            <w:tcW w:w="71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62DCA3" w14:textId="77777777" w:rsidR="00265E7C" w:rsidRPr="00265E7C" w:rsidRDefault="00265E7C" w:rsidP="00265E7C">
            <w:pPr>
              <w:tabs>
                <w:tab w:val="left" w:pos="0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B73F58" w14:textId="77777777" w:rsidR="00265E7C" w:rsidRPr="00265E7C" w:rsidRDefault="00265E7C" w:rsidP="00265E7C">
            <w:pPr>
              <w:tabs>
                <w:tab w:val="left" w:pos="7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установке наружного блока</w:t>
            </w:r>
          </w:p>
          <w:p w14:paraId="3D05DC8D" w14:textId="77777777" w:rsidR="00265E7C" w:rsidRPr="00265E7C" w:rsidRDefault="00265E7C" w:rsidP="00265E7C">
            <w:pPr>
              <w:tabs>
                <w:tab w:val="left" w:pos="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67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EACEF0" w14:textId="77777777" w:rsidR="00265E7C" w:rsidRPr="00265E7C" w:rsidRDefault="00265E7C" w:rsidP="00265E7C">
            <w:pPr>
              <w:tabs>
                <w:tab w:val="left" w:pos="214"/>
              </w:tabs>
              <w:spacing w:after="0" w:line="240" w:lineRule="auto"/>
              <w:ind w:left="214" w:right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наружного блока должна быть произведена на стене здания. Место установки наружного блока кондиционера на стене здания согласовывается с Заказчиком.</w:t>
            </w:r>
          </w:p>
        </w:tc>
      </w:tr>
      <w:tr w:rsidR="00265E7C" w:rsidRPr="00265E7C" w14:paraId="18C376F2" w14:textId="77777777" w:rsidTr="005F519D">
        <w:trPr>
          <w:trHeight w:val="237"/>
          <w:jc w:val="center"/>
        </w:trPr>
        <w:tc>
          <w:tcPr>
            <w:tcW w:w="71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3997A5" w14:textId="77777777" w:rsidR="00265E7C" w:rsidRPr="00265E7C" w:rsidRDefault="00265E7C" w:rsidP="00265E7C">
            <w:pPr>
              <w:tabs>
                <w:tab w:val="left" w:pos="0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96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7B5DA0" w14:textId="77777777" w:rsidR="00265E7C" w:rsidRPr="00265E7C" w:rsidRDefault="00265E7C" w:rsidP="00265E7C">
            <w:pPr>
              <w:tabs>
                <w:tab w:val="left" w:pos="7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установке внутреннего блока</w:t>
            </w:r>
          </w:p>
        </w:tc>
        <w:tc>
          <w:tcPr>
            <w:tcW w:w="567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C37DF1" w14:textId="77777777" w:rsidR="00265E7C" w:rsidRPr="00265E7C" w:rsidRDefault="00265E7C" w:rsidP="00265E7C">
            <w:pPr>
              <w:tabs>
                <w:tab w:val="left" w:pos="72"/>
              </w:tabs>
              <w:spacing w:after="0" w:line="240" w:lineRule="auto"/>
              <w:ind w:left="214" w:right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Внутренний блок-системы должен устанавливаться в помещении с учетом функциональных </w:t>
            </w: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требований, дизайна помещения и требований производителя Товара.</w:t>
            </w:r>
          </w:p>
        </w:tc>
      </w:tr>
      <w:tr w:rsidR="00265E7C" w:rsidRPr="00265E7C" w14:paraId="5D3B7668" w14:textId="77777777" w:rsidTr="005F519D">
        <w:trPr>
          <w:trHeight w:val="237"/>
          <w:jc w:val="center"/>
        </w:trPr>
        <w:tc>
          <w:tcPr>
            <w:tcW w:w="71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B6E713" w14:textId="77777777" w:rsidR="00265E7C" w:rsidRPr="00265E7C" w:rsidRDefault="00265E7C" w:rsidP="00265E7C">
            <w:pPr>
              <w:tabs>
                <w:tab w:val="left" w:pos="0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96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CB907C" w14:textId="77777777" w:rsidR="00265E7C" w:rsidRPr="00265E7C" w:rsidRDefault="00265E7C" w:rsidP="00265E7C">
            <w:pPr>
              <w:tabs>
                <w:tab w:val="left" w:pos="7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Прокладка внутренних и внешних трубопроводов</w:t>
            </w:r>
          </w:p>
        </w:tc>
        <w:tc>
          <w:tcPr>
            <w:tcW w:w="567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728A95" w14:textId="77777777" w:rsidR="00265E7C" w:rsidRPr="00265E7C" w:rsidRDefault="00265E7C" w:rsidP="00265E7C">
            <w:pPr>
              <w:tabs>
                <w:tab w:val="left" w:pos="72"/>
              </w:tabs>
              <w:spacing w:after="0" w:line="240" w:lineRule="auto"/>
              <w:ind w:left="214" w:right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длина трубопровода для кондиционера - </w:t>
            </w:r>
            <w:r w:rsidRPr="00265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более 15 метров.</w:t>
            </w: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монтаже магистрали </w:t>
            </w:r>
            <w:proofErr w:type="spellStart"/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фреонопровода</w:t>
            </w:r>
            <w:proofErr w:type="spellEnd"/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должны использоваться медные трубы.</w:t>
            </w:r>
          </w:p>
        </w:tc>
      </w:tr>
      <w:tr w:rsidR="00265E7C" w:rsidRPr="00265E7C" w14:paraId="1E3CF477" w14:textId="77777777" w:rsidTr="005F519D">
        <w:trPr>
          <w:trHeight w:val="237"/>
          <w:jc w:val="center"/>
        </w:trPr>
        <w:tc>
          <w:tcPr>
            <w:tcW w:w="71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3A4C6C" w14:textId="77777777" w:rsidR="00265E7C" w:rsidRPr="00265E7C" w:rsidRDefault="00265E7C" w:rsidP="00265E7C">
            <w:pPr>
              <w:tabs>
                <w:tab w:val="left" w:pos="0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96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92A081" w14:textId="77777777" w:rsidR="00265E7C" w:rsidRPr="00265E7C" w:rsidRDefault="00265E7C" w:rsidP="00265E7C">
            <w:pPr>
              <w:tabs>
                <w:tab w:val="left" w:pos="7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Отвод дренажных труб через отверстия в наружных стенах на улицу</w:t>
            </w:r>
          </w:p>
        </w:tc>
        <w:tc>
          <w:tcPr>
            <w:tcW w:w="5670" w:type="dxa"/>
            <w:shd w:val="clear" w:color="auto" w:fill="auto"/>
            <w:tcMar>
              <w:left w:w="0" w:type="dxa"/>
              <w:right w:w="0" w:type="dxa"/>
            </w:tcMar>
          </w:tcPr>
          <w:p w14:paraId="24244377" w14:textId="77777777" w:rsidR="00265E7C" w:rsidRPr="00265E7C" w:rsidRDefault="00265E7C" w:rsidP="00265E7C">
            <w:pPr>
              <w:tabs>
                <w:tab w:val="left" w:pos="72"/>
              </w:tabs>
              <w:spacing w:after="0" w:line="240" w:lineRule="auto"/>
              <w:ind w:left="214" w:right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Внутри помещения </w:t>
            </w:r>
            <w:proofErr w:type="spellStart"/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фреонопровод</w:t>
            </w:r>
            <w:proofErr w:type="spellEnd"/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электрический кабель или дренажный шланг укладываются в жгуте, обматываются белой лентой и крепятся клипсами к стене. Поставщик обязан не допускать заломов и порывов дренажного шланга при протаскивании через отверстие в стене. Отверстие в стене после укладки </w:t>
            </w:r>
            <w:proofErr w:type="spellStart"/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фреонопровода</w:t>
            </w:r>
            <w:proofErr w:type="spellEnd"/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электрического кабеля и дренажного шланга заполняется теплоизолятором во избежание промерзания воды и появления сквозняков в помещении. Стены здания панельные.</w:t>
            </w:r>
          </w:p>
        </w:tc>
      </w:tr>
      <w:tr w:rsidR="00265E7C" w:rsidRPr="00265E7C" w14:paraId="4331CDAE" w14:textId="77777777" w:rsidTr="005F519D">
        <w:trPr>
          <w:trHeight w:val="237"/>
          <w:jc w:val="center"/>
        </w:trPr>
        <w:tc>
          <w:tcPr>
            <w:tcW w:w="71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7B309B" w14:textId="77777777" w:rsidR="00265E7C" w:rsidRPr="00265E7C" w:rsidRDefault="00265E7C" w:rsidP="00265E7C">
            <w:pPr>
              <w:tabs>
                <w:tab w:val="left" w:pos="0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396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0466B3" w14:textId="77777777" w:rsidR="00265E7C" w:rsidRPr="00265E7C" w:rsidRDefault="00265E7C" w:rsidP="00265E7C">
            <w:pPr>
              <w:tabs>
                <w:tab w:val="left" w:pos="7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Подключение электропитания</w:t>
            </w:r>
          </w:p>
        </w:tc>
        <w:tc>
          <w:tcPr>
            <w:tcW w:w="567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E4CA4D" w14:textId="77777777" w:rsidR="00265E7C" w:rsidRPr="00265E7C" w:rsidRDefault="00265E7C" w:rsidP="00265E7C">
            <w:pPr>
              <w:tabs>
                <w:tab w:val="left" w:pos="72"/>
              </w:tabs>
              <w:spacing w:after="0" w:line="240" w:lineRule="auto"/>
              <w:ind w:left="214" w:right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Электропитание подключается от существующей электрической розетки. </w:t>
            </w:r>
          </w:p>
        </w:tc>
      </w:tr>
      <w:tr w:rsidR="00265E7C" w:rsidRPr="00265E7C" w14:paraId="5C85D341" w14:textId="77777777" w:rsidTr="005F519D">
        <w:trPr>
          <w:trHeight w:val="237"/>
          <w:jc w:val="center"/>
        </w:trPr>
        <w:tc>
          <w:tcPr>
            <w:tcW w:w="71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AC60A7" w14:textId="77777777" w:rsidR="00265E7C" w:rsidRPr="00265E7C" w:rsidRDefault="00265E7C" w:rsidP="00265E7C">
            <w:pPr>
              <w:tabs>
                <w:tab w:val="left" w:pos="0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396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04DBB5" w14:textId="77777777" w:rsidR="00265E7C" w:rsidRPr="00265E7C" w:rsidRDefault="00265E7C" w:rsidP="00265E7C">
            <w:pPr>
              <w:tabs>
                <w:tab w:val="left" w:pos="7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Дозаправка хладагентом</w:t>
            </w:r>
          </w:p>
        </w:tc>
        <w:tc>
          <w:tcPr>
            <w:tcW w:w="567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6D7DF4" w14:textId="77777777" w:rsidR="00265E7C" w:rsidRPr="00265E7C" w:rsidRDefault="00265E7C" w:rsidP="00265E7C">
            <w:pPr>
              <w:tabs>
                <w:tab w:val="left" w:pos="72"/>
              </w:tabs>
              <w:spacing w:after="0" w:line="240" w:lineRule="auto"/>
              <w:ind w:left="214" w:right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Дозаправка хладагентом выполняется при необходимости для обеспечения работоспособности оборудования.</w:t>
            </w:r>
          </w:p>
        </w:tc>
      </w:tr>
      <w:tr w:rsidR="00265E7C" w:rsidRPr="00265E7C" w14:paraId="22A9ED03" w14:textId="77777777" w:rsidTr="005F519D">
        <w:trPr>
          <w:trHeight w:val="237"/>
          <w:jc w:val="center"/>
        </w:trPr>
        <w:tc>
          <w:tcPr>
            <w:tcW w:w="71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0647BF" w14:textId="77777777" w:rsidR="00265E7C" w:rsidRPr="00265E7C" w:rsidRDefault="00265E7C" w:rsidP="00265E7C">
            <w:pPr>
              <w:tabs>
                <w:tab w:val="left" w:pos="0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396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FB29C7" w14:textId="77777777" w:rsidR="00265E7C" w:rsidRPr="00265E7C" w:rsidRDefault="00265E7C" w:rsidP="00265E7C">
            <w:pPr>
              <w:tabs>
                <w:tab w:val="left" w:pos="7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Тестовый запуск Товара во всех режимах</w:t>
            </w:r>
          </w:p>
        </w:tc>
        <w:tc>
          <w:tcPr>
            <w:tcW w:w="567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7E8465" w14:textId="77777777" w:rsidR="00265E7C" w:rsidRPr="00265E7C" w:rsidRDefault="00265E7C" w:rsidP="00265E7C">
            <w:pPr>
              <w:tabs>
                <w:tab w:val="left" w:pos="72"/>
              </w:tabs>
              <w:spacing w:after="0" w:line="240" w:lineRule="auto"/>
              <w:ind w:left="214" w:right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установки Товара его работа тестируется во всех режимах. При тестировании производятся замеры напряжения в сети, энергопотребление, давление хладагента, температура при входе и выходе из внутреннего блока.</w:t>
            </w:r>
          </w:p>
        </w:tc>
      </w:tr>
      <w:tr w:rsidR="00265E7C" w:rsidRPr="00265E7C" w14:paraId="2A569B21" w14:textId="77777777" w:rsidTr="005F519D">
        <w:trPr>
          <w:trHeight w:val="237"/>
          <w:jc w:val="center"/>
        </w:trPr>
        <w:tc>
          <w:tcPr>
            <w:tcW w:w="71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F64927" w14:textId="77777777" w:rsidR="00265E7C" w:rsidRPr="00265E7C" w:rsidRDefault="00265E7C" w:rsidP="00265E7C">
            <w:pPr>
              <w:tabs>
                <w:tab w:val="left" w:pos="0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396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615ECB" w14:textId="77777777" w:rsidR="00265E7C" w:rsidRPr="00265E7C" w:rsidRDefault="00265E7C" w:rsidP="00265E7C">
            <w:pPr>
              <w:tabs>
                <w:tab w:val="left" w:pos="7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специалистов Заказчика</w:t>
            </w:r>
          </w:p>
        </w:tc>
        <w:tc>
          <w:tcPr>
            <w:tcW w:w="567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7E74E0" w14:textId="77777777" w:rsidR="00265E7C" w:rsidRPr="00265E7C" w:rsidRDefault="00265E7C" w:rsidP="00265E7C">
            <w:pPr>
              <w:tabs>
                <w:tab w:val="left" w:pos="72"/>
              </w:tabs>
              <w:spacing w:after="0" w:line="240" w:lineRule="auto"/>
              <w:ind w:left="214" w:right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ввода в эксплуатацию Товара необходимо провести инструктаж работников Заказчика о правилах эксплуатации оборудования и по самостоятельной работе с оборудованием в различных производственных ситуациях.</w:t>
            </w:r>
          </w:p>
        </w:tc>
      </w:tr>
      <w:tr w:rsidR="00265E7C" w:rsidRPr="00265E7C" w14:paraId="4CE41F45" w14:textId="77777777" w:rsidTr="005F519D">
        <w:trPr>
          <w:trHeight w:val="237"/>
          <w:jc w:val="center"/>
        </w:trPr>
        <w:tc>
          <w:tcPr>
            <w:tcW w:w="71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8A0E17" w14:textId="77777777" w:rsidR="00265E7C" w:rsidRPr="00265E7C" w:rsidRDefault="00265E7C" w:rsidP="00265E7C">
            <w:pPr>
              <w:tabs>
                <w:tab w:val="left" w:pos="0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96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64B5EAC" w14:textId="77777777" w:rsidR="00265E7C" w:rsidRPr="00265E7C" w:rsidRDefault="00265E7C" w:rsidP="00265E7C">
            <w:pPr>
              <w:tabs>
                <w:tab w:val="left" w:pos="7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Уборка мусора</w:t>
            </w:r>
          </w:p>
        </w:tc>
        <w:tc>
          <w:tcPr>
            <w:tcW w:w="567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7BCFE9" w14:textId="77777777" w:rsidR="00265E7C" w:rsidRPr="00265E7C" w:rsidRDefault="00265E7C" w:rsidP="00265E7C">
            <w:pPr>
              <w:tabs>
                <w:tab w:val="left" w:pos="72"/>
              </w:tabs>
              <w:spacing w:after="0" w:line="240" w:lineRule="auto"/>
              <w:ind w:left="214" w:right="1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Образовавшийся мусор после сборки товара и работ по установке Товара, а также упаковочные материалы, должны быть вывезены силами и за счет средств Поставщика. Уборка мусора и упаковочного материала должна осуществляться сразу после сборки Товара и завершения его установки.</w:t>
            </w:r>
          </w:p>
        </w:tc>
      </w:tr>
    </w:tbl>
    <w:p w14:paraId="66907D32" w14:textId="77777777" w:rsidR="00265E7C" w:rsidRPr="00265E7C" w:rsidRDefault="00265E7C" w:rsidP="00265E7C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65E7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Тип фасада здания</w:t>
      </w:r>
      <w:r w:rsidRPr="00265E7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: стеновые панели; </w:t>
      </w:r>
    </w:p>
    <w:p w14:paraId="501FCCEB" w14:textId="77777777" w:rsidR="00265E7C" w:rsidRPr="00265E7C" w:rsidRDefault="00265E7C" w:rsidP="00265E7C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65E7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Прокладка коммуникаций по фасаду:</w:t>
      </w:r>
      <w:r w:rsidRPr="00265E7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разрешена.</w:t>
      </w:r>
    </w:p>
    <w:p w14:paraId="6F052078" w14:textId="77777777" w:rsidR="00265E7C" w:rsidRPr="00265E7C" w:rsidRDefault="00265E7C" w:rsidP="00265E7C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65E7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Длина трассы:</w:t>
      </w:r>
      <w:r w:rsidRPr="00265E7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до 15 м.</w:t>
      </w:r>
    </w:p>
    <w:p w14:paraId="32BB9847" w14:textId="77777777" w:rsidR="00265E7C" w:rsidRPr="00265E7C" w:rsidRDefault="00265E7C" w:rsidP="00265E7C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1CD98DC" w14:textId="34667920" w:rsidR="00265E7C" w:rsidRPr="00265E7C" w:rsidRDefault="00265E7C" w:rsidP="00265E7C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6</w:t>
      </w:r>
      <w:r w:rsidRPr="00265E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.  Требования к упаковке, безопасности товара и </w:t>
      </w:r>
      <w:r w:rsidRPr="00265E7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иные требования, связанные с определением соответствия поставляемого Товара, потребностям Заказчика:</w:t>
      </w:r>
    </w:p>
    <w:p w14:paraId="276E0B30" w14:textId="77777777" w:rsidR="00265E7C" w:rsidRPr="00265E7C" w:rsidRDefault="00265E7C" w:rsidP="00265E7C">
      <w:pPr>
        <w:widowControl w:val="0"/>
        <w:suppressAutoHyphens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65E7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Товар поставляется в оригинальной заводской упаковке, обеспечивающей защиту Товара от внешних воздействующих факторов (в т. ч. климатических, механических) при транспортировании, хранении и погрузочно-разгрузочных работах.  </w:t>
      </w:r>
    </w:p>
    <w:p w14:paraId="43AFED0E" w14:textId="77777777" w:rsidR="00265E7C" w:rsidRPr="00265E7C" w:rsidRDefault="00265E7C" w:rsidP="00265E7C">
      <w:pPr>
        <w:widowControl w:val="0"/>
        <w:suppressAutoHyphens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65E7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Товар должен быть новым, не бывшим в употреблении, в ремонте, в том числе не должен быть восстановленным, а также у него не должна быть осуществлена замена составных частей, и не должны быть восстановлены потребительские свойства.</w:t>
      </w:r>
    </w:p>
    <w:p w14:paraId="4F2609E7" w14:textId="77777777" w:rsidR="00265E7C" w:rsidRPr="00265E7C" w:rsidRDefault="00265E7C" w:rsidP="00265E7C">
      <w:pPr>
        <w:widowControl w:val="0"/>
        <w:suppressAutoHyphens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65E7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Товар должен быть без дефектов, без механических, термических, биологических повреждений, без повреждений водой, без повреждений, вызванных неправильным хранением, транспортировкой или </w:t>
      </w:r>
      <w:r w:rsidRPr="00265E7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неосторожной выгрузкой.</w:t>
      </w:r>
    </w:p>
    <w:p w14:paraId="0156B844" w14:textId="77777777" w:rsidR="00265E7C" w:rsidRPr="00265E7C" w:rsidRDefault="00265E7C" w:rsidP="00265E7C">
      <w:pPr>
        <w:widowControl w:val="0"/>
        <w:suppressAutoHyphens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65E7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Товар должен быть упакован и маркирован в соответствии с технической (эксплуатационной) </w:t>
      </w:r>
      <w:r w:rsidRPr="00265E7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документацией производителя</w:t>
      </w:r>
    </w:p>
    <w:p w14:paraId="76E7B7E8" w14:textId="77777777" w:rsidR="00265E7C" w:rsidRPr="00265E7C" w:rsidRDefault="00265E7C" w:rsidP="00265E7C">
      <w:pPr>
        <w:widowControl w:val="0"/>
        <w:suppressAutoHyphens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65E7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Поставляемый Товар должны быть свободным от любых прав третьих лиц и соответствовать</w:t>
      </w:r>
      <w:r w:rsidRPr="00265E7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требованиям действующего законодательства Российской Федерации. </w:t>
      </w:r>
    </w:p>
    <w:p w14:paraId="328729C2" w14:textId="77777777" w:rsidR="00265E7C" w:rsidRPr="00265E7C" w:rsidRDefault="00265E7C" w:rsidP="00265E7C">
      <w:pPr>
        <w:widowControl w:val="0"/>
        <w:suppressAutoHyphens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65E7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Все материалы, которые использовались при производстве Товара, должны соответствовать нормам безопасности, установленным в Российской Федерации.</w:t>
      </w:r>
    </w:p>
    <w:p w14:paraId="0659BAD7" w14:textId="77777777" w:rsidR="00265E7C" w:rsidRPr="00265E7C" w:rsidRDefault="00265E7C" w:rsidP="00265E7C">
      <w:pPr>
        <w:widowControl w:val="0"/>
        <w:suppressAutoHyphens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265E7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Поставщик обязан при поставке Товара представить сертификаты, инструкции, гарантийные талоны и (или) иные документы, обязательные для поставляемого Товара, подтверждающие качество Товара, оформленные в соответствии с законодательством Российской Федерации. В случае если Товар, поставляемый в рамках Договора, произведен за пределами Российской Федерации, Поставщик обязуется документально подтвердить Заказчику, что Товар выпущен в свободное обращение на территории Российской Федерации.</w:t>
      </w:r>
    </w:p>
    <w:p w14:paraId="3B6188E5" w14:textId="35B2C741" w:rsidR="00265E7C" w:rsidRPr="00265E7C" w:rsidRDefault="00265E7C" w:rsidP="00265E7C">
      <w:pPr>
        <w:pStyle w:val="a5"/>
        <w:widowControl w:val="0"/>
        <w:numPr>
          <w:ilvl w:val="0"/>
          <w:numId w:val="3"/>
        </w:num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x-none" w:eastAsia="x-none"/>
        </w:rPr>
      </w:pPr>
      <w:r w:rsidRPr="00265E7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Требования к гарантии качества:</w:t>
      </w:r>
    </w:p>
    <w:p w14:paraId="27CD9B46" w14:textId="77777777" w:rsidR="00265E7C" w:rsidRPr="00265E7C" w:rsidRDefault="00265E7C" w:rsidP="00265E7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265E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x-none" w:eastAsia="x-none"/>
        </w:rPr>
        <w:t>Качество Товара должно соответствовать требованиям: санитарных, технических и всех иных применяемых норм и стандартов Российской Федерации и подтверждаться предоставленными Поставщиком сопроводительными документами. Указанные выше документы должны обязательно содержать информацию о стране происхождения поставляемого Товара</w:t>
      </w:r>
      <w:r w:rsidRPr="00265E7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</w:p>
    <w:p w14:paraId="15CA9D5B" w14:textId="34426C19" w:rsidR="00265E7C" w:rsidRPr="00265E7C" w:rsidRDefault="00265E7C" w:rsidP="00265E7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65E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гарантии качества на поставляемый Товар – не менее </w:t>
      </w:r>
      <w:r w:rsidR="00F41204">
        <w:rPr>
          <w:rFonts w:ascii="Times New Roman" w:eastAsia="Times New Roman" w:hAnsi="Times New Roman" w:cs="Times New Roman"/>
          <w:sz w:val="24"/>
          <w:szCs w:val="24"/>
          <w:lang w:eastAsia="ru-RU"/>
        </w:rPr>
        <w:t>60</w:t>
      </w:r>
      <w:r w:rsidRPr="00265E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месяцев с момента подписания документа о приемке. </w:t>
      </w:r>
    </w:p>
    <w:p w14:paraId="19036621" w14:textId="77777777" w:rsidR="00265E7C" w:rsidRPr="00265E7C" w:rsidRDefault="00265E7C" w:rsidP="00265E7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65E7C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Гарантия качества Товара распространяется на все составляющие и комплектующие его части. Предоставление гарантии осуществляется вместе с поставкой Товара.</w:t>
      </w:r>
    </w:p>
    <w:p w14:paraId="3271D110" w14:textId="77777777" w:rsidR="00265E7C" w:rsidRPr="00265E7C" w:rsidRDefault="00265E7C" w:rsidP="00265E7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65E7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обнаружения Товара (в течение гарантийного срока), в котором присутствует производственный брак, Заказчик вправе выставить письменную претензию в отношении качества такого Товара</w:t>
      </w:r>
      <w:bookmarkStart w:id="1" w:name="BITSoft"/>
      <w:bookmarkEnd w:id="1"/>
      <w:r w:rsidRPr="00265E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Поставщику. Срок исполнения гарантийных обязательств не более 10 (десять) рабочих дней с момента получения письменной претензии Поставщиком.</w:t>
      </w:r>
    </w:p>
    <w:p w14:paraId="536E1AD1" w14:textId="77777777" w:rsidR="00265E7C" w:rsidRPr="00265E7C" w:rsidRDefault="00265E7C" w:rsidP="00265E7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65E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Поставка Товара (доставка, погрузка, разгрузка, сборка, демонтаж, монтаж с привлечением подъёмного оборудования) осуществляются за счет Поставщика.</w:t>
      </w:r>
    </w:p>
    <w:p w14:paraId="4207B31F" w14:textId="77777777" w:rsidR="00265E7C" w:rsidRPr="00265E7C" w:rsidRDefault="00265E7C" w:rsidP="00265E7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65E7C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Гарантийный срок на работы по установки (монтажу) и проведению пуско-наладочных работ 24 месяца с даты ввода в эксплуатацию Товара (исчисляется с даты подписания Заказчиком документа о приемке</w:t>
      </w:r>
      <w:r w:rsidRPr="00265E7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265E7C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.</w:t>
      </w:r>
    </w:p>
    <w:p w14:paraId="3C6F7505" w14:textId="77777777" w:rsidR="00265E7C" w:rsidRPr="00265E7C" w:rsidRDefault="00265E7C" w:rsidP="00265E7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E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Поставка материалов и оборудования на объект осуществляется транспортом и силами Поставщика. Все виды погрузочно-разгрузочных работ, включая работы с применением подъемного оборудования, осуществляются за счет Поставщика.</w:t>
      </w:r>
    </w:p>
    <w:p w14:paraId="1AE9029B" w14:textId="1448DEF2" w:rsidR="00265E7C" w:rsidRPr="00265E7C" w:rsidRDefault="0029283D" w:rsidP="00265E7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Даты, сроки проведения</w:t>
      </w:r>
      <w:r w:rsidR="00265E7C" w:rsidRPr="00265E7C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 монтажных работ в обязательном порядке согласовываются с Заказчиком (представителем Заказчика).</w:t>
      </w:r>
    </w:p>
    <w:p w14:paraId="7815BA37" w14:textId="77777777" w:rsidR="00265E7C" w:rsidRPr="00265E7C" w:rsidRDefault="00265E7C" w:rsidP="00265E7C">
      <w:pPr>
        <w:tabs>
          <w:tab w:val="left" w:pos="567"/>
        </w:tabs>
        <w:spacing w:after="0" w:line="240" w:lineRule="auto"/>
        <w:ind w:firstLineChars="236" w:firstLine="56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495BBE0" w14:textId="77777777" w:rsidR="00265E7C" w:rsidRPr="00265E7C" w:rsidRDefault="00265E7C" w:rsidP="00265E7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F556FCB" w14:textId="77777777" w:rsidR="00265E7C" w:rsidRPr="00265E7C" w:rsidRDefault="00265E7C" w:rsidP="00265E7C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041B2C" w14:textId="77777777" w:rsidR="00265E7C" w:rsidRPr="00265E7C" w:rsidRDefault="00265E7C" w:rsidP="00265E7C">
      <w:pPr>
        <w:tabs>
          <w:tab w:val="left" w:pos="567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F935AF9" w14:textId="77777777" w:rsidR="00265E7C" w:rsidRPr="00265E7C" w:rsidRDefault="00265E7C" w:rsidP="00265E7C">
      <w:pPr>
        <w:tabs>
          <w:tab w:val="left" w:pos="567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D7B4478" w14:textId="77777777" w:rsidR="0029283D" w:rsidRPr="002C4CA6" w:rsidRDefault="0029283D" w:rsidP="0029283D">
      <w:pPr>
        <w:rPr>
          <w:rFonts w:ascii="Times New Roman" w:hAnsi="Times New Roman" w:cs="Times New Roman"/>
          <w:sz w:val="24"/>
          <w:szCs w:val="24"/>
        </w:rPr>
      </w:pPr>
      <w:r w:rsidRPr="002C4CA6">
        <w:rPr>
          <w:rFonts w:ascii="Times New Roman" w:hAnsi="Times New Roman" w:cs="Times New Roman"/>
          <w:sz w:val="24"/>
          <w:szCs w:val="24"/>
        </w:rPr>
        <w:t>Директор</w:t>
      </w:r>
    </w:p>
    <w:p w14:paraId="6CFE7A5F" w14:textId="77777777" w:rsidR="0029283D" w:rsidRPr="002C4CA6" w:rsidRDefault="0029283D" w:rsidP="0029283D">
      <w:pPr>
        <w:rPr>
          <w:rFonts w:ascii="Times New Roman" w:hAnsi="Times New Roman" w:cs="Times New Roman"/>
          <w:sz w:val="24"/>
          <w:szCs w:val="24"/>
        </w:rPr>
      </w:pPr>
      <w:r w:rsidRPr="002C4CA6">
        <w:rPr>
          <w:rFonts w:ascii="Times New Roman" w:hAnsi="Times New Roman" w:cs="Times New Roman"/>
          <w:sz w:val="24"/>
          <w:szCs w:val="24"/>
        </w:rPr>
        <w:t>ФНЦ Биоразнообразия ДВО РАН</w:t>
      </w:r>
    </w:p>
    <w:p w14:paraId="292D7527" w14:textId="77777777" w:rsidR="0029283D" w:rsidRPr="009F10CE" w:rsidRDefault="0029283D" w:rsidP="0029283D">
      <w:pPr>
        <w:tabs>
          <w:tab w:val="left" w:pos="200"/>
        </w:tabs>
        <w:suppressAutoHyphens/>
        <w:ind w:left="200" w:hanging="200"/>
        <w:rPr>
          <w:sz w:val="24"/>
          <w:szCs w:val="24"/>
          <w:lang w:eastAsia="ar-SA"/>
        </w:rPr>
      </w:pPr>
      <w:r w:rsidRPr="002C4CA6">
        <w:rPr>
          <w:rFonts w:ascii="Times New Roman" w:eastAsia="Calibri" w:hAnsi="Times New Roman" w:cs="Times New Roman"/>
          <w:sz w:val="24"/>
          <w:szCs w:val="24"/>
        </w:rPr>
        <w:t>_________________ /А.А. Гончаров/</w:t>
      </w:r>
      <w:r>
        <w:rPr>
          <w:rFonts w:eastAsia="Calibri"/>
          <w:sz w:val="24"/>
          <w:szCs w:val="24"/>
        </w:rPr>
        <w:t xml:space="preserve">                                                  </w:t>
      </w:r>
      <w:r w:rsidRPr="009F10CE">
        <w:rPr>
          <w:sz w:val="24"/>
          <w:szCs w:val="24"/>
        </w:rPr>
        <w:t xml:space="preserve">_____________ </w:t>
      </w:r>
      <w:r w:rsidRPr="009F10CE">
        <w:rPr>
          <w:sz w:val="24"/>
          <w:szCs w:val="24"/>
          <w:lang w:eastAsia="ar-SA"/>
        </w:rPr>
        <w:t xml:space="preserve">/ </w:t>
      </w:r>
      <w:r>
        <w:rPr>
          <w:sz w:val="24"/>
          <w:szCs w:val="24"/>
          <w:lang w:eastAsia="ar-SA"/>
        </w:rPr>
        <w:t xml:space="preserve">                    </w:t>
      </w:r>
      <w:r w:rsidRPr="009F10CE">
        <w:rPr>
          <w:sz w:val="24"/>
          <w:szCs w:val="24"/>
          <w:lang w:eastAsia="ar-SA"/>
        </w:rPr>
        <w:t>/</w:t>
      </w:r>
    </w:p>
    <w:p w14:paraId="22FAFA9E" w14:textId="4FF42D16" w:rsidR="00646F26" w:rsidRPr="00265E7C" w:rsidRDefault="0029283D" w:rsidP="0029283D">
      <w:pPr>
        <w:rPr>
          <w:sz w:val="24"/>
          <w:szCs w:val="24"/>
        </w:rPr>
      </w:pPr>
      <w:r w:rsidRPr="003329C3">
        <w:rPr>
          <w:sz w:val="18"/>
          <w:szCs w:val="18"/>
        </w:rPr>
        <w:t>МП</w:t>
      </w:r>
    </w:p>
    <w:sectPr w:rsidR="00646F26" w:rsidRPr="00265E7C" w:rsidSect="004F7528">
      <w:footerReference w:type="default" r:id="rId7"/>
      <w:pgSz w:w="11906" w:h="16838"/>
      <w:pgMar w:top="720" w:right="720" w:bottom="720" w:left="720" w:header="709" w:footer="45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769E85" w14:textId="77777777" w:rsidR="00767324" w:rsidRDefault="00430C93">
      <w:pPr>
        <w:spacing w:after="0" w:line="240" w:lineRule="auto"/>
      </w:pPr>
      <w:r>
        <w:separator/>
      </w:r>
    </w:p>
  </w:endnote>
  <w:endnote w:type="continuationSeparator" w:id="0">
    <w:p w14:paraId="1EB40947" w14:textId="77777777" w:rsidR="00767324" w:rsidRDefault="00430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15E331" w14:textId="50D4B728" w:rsidR="007F03A1" w:rsidRDefault="004F7528" w:rsidP="007F03A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926B9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EB753A" w14:textId="77777777" w:rsidR="00767324" w:rsidRDefault="00430C93">
      <w:pPr>
        <w:spacing w:after="0" w:line="240" w:lineRule="auto"/>
      </w:pPr>
      <w:r>
        <w:separator/>
      </w:r>
    </w:p>
  </w:footnote>
  <w:footnote w:type="continuationSeparator" w:id="0">
    <w:p w14:paraId="3637A46C" w14:textId="77777777" w:rsidR="00767324" w:rsidRDefault="00430C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9212A"/>
    <w:multiLevelType w:val="hybridMultilevel"/>
    <w:tmpl w:val="50A2E9E6"/>
    <w:lvl w:ilvl="0" w:tplc="87460920">
      <w:start w:val="6"/>
      <w:numFmt w:val="decimal"/>
      <w:lvlText w:val="%1."/>
      <w:lvlJc w:val="left"/>
      <w:pPr>
        <w:ind w:left="-905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-185" w:hanging="360"/>
      </w:pPr>
    </w:lvl>
    <w:lvl w:ilvl="2" w:tplc="0419001B" w:tentative="1">
      <w:start w:val="1"/>
      <w:numFmt w:val="lowerRoman"/>
      <w:lvlText w:val="%3."/>
      <w:lvlJc w:val="right"/>
      <w:pPr>
        <w:ind w:left="535" w:hanging="180"/>
      </w:pPr>
    </w:lvl>
    <w:lvl w:ilvl="3" w:tplc="0419000F" w:tentative="1">
      <w:start w:val="1"/>
      <w:numFmt w:val="decimal"/>
      <w:lvlText w:val="%4."/>
      <w:lvlJc w:val="left"/>
      <w:pPr>
        <w:ind w:left="1255" w:hanging="360"/>
      </w:pPr>
    </w:lvl>
    <w:lvl w:ilvl="4" w:tplc="04190019" w:tentative="1">
      <w:start w:val="1"/>
      <w:numFmt w:val="lowerLetter"/>
      <w:lvlText w:val="%5."/>
      <w:lvlJc w:val="left"/>
      <w:pPr>
        <w:ind w:left="1975" w:hanging="360"/>
      </w:pPr>
    </w:lvl>
    <w:lvl w:ilvl="5" w:tplc="0419001B" w:tentative="1">
      <w:start w:val="1"/>
      <w:numFmt w:val="lowerRoman"/>
      <w:lvlText w:val="%6."/>
      <w:lvlJc w:val="right"/>
      <w:pPr>
        <w:ind w:left="2695" w:hanging="180"/>
      </w:pPr>
    </w:lvl>
    <w:lvl w:ilvl="6" w:tplc="0419000F" w:tentative="1">
      <w:start w:val="1"/>
      <w:numFmt w:val="decimal"/>
      <w:lvlText w:val="%7."/>
      <w:lvlJc w:val="left"/>
      <w:pPr>
        <w:ind w:left="3415" w:hanging="360"/>
      </w:pPr>
    </w:lvl>
    <w:lvl w:ilvl="7" w:tplc="04190019" w:tentative="1">
      <w:start w:val="1"/>
      <w:numFmt w:val="lowerLetter"/>
      <w:lvlText w:val="%8."/>
      <w:lvlJc w:val="left"/>
      <w:pPr>
        <w:ind w:left="4135" w:hanging="360"/>
      </w:pPr>
    </w:lvl>
    <w:lvl w:ilvl="8" w:tplc="0419001B" w:tentative="1">
      <w:start w:val="1"/>
      <w:numFmt w:val="lowerRoman"/>
      <w:lvlText w:val="%9."/>
      <w:lvlJc w:val="right"/>
      <w:pPr>
        <w:ind w:left="4855" w:hanging="180"/>
      </w:pPr>
    </w:lvl>
  </w:abstractNum>
  <w:abstractNum w:abstractNumId="1" w15:restartNumberingAfterBreak="0">
    <w:nsid w:val="2DE57274"/>
    <w:multiLevelType w:val="hybridMultilevel"/>
    <w:tmpl w:val="089C838E"/>
    <w:lvl w:ilvl="0" w:tplc="9CCCD0FC">
      <w:start w:val="7"/>
      <w:numFmt w:val="decimal"/>
      <w:lvlText w:val="%1."/>
      <w:lvlJc w:val="left"/>
      <w:pPr>
        <w:ind w:left="1119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39" w:hanging="360"/>
      </w:pPr>
    </w:lvl>
    <w:lvl w:ilvl="2" w:tplc="0419001B" w:tentative="1">
      <w:start w:val="1"/>
      <w:numFmt w:val="lowerRoman"/>
      <w:lvlText w:val="%3."/>
      <w:lvlJc w:val="right"/>
      <w:pPr>
        <w:ind w:left="2559" w:hanging="180"/>
      </w:pPr>
    </w:lvl>
    <w:lvl w:ilvl="3" w:tplc="0419000F" w:tentative="1">
      <w:start w:val="1"/>
      <w:numFmt w:val="decimal"/>
      <w:lvlText w:val="%4."/>
      <w:lvlJc w:val="left"/>
      <w:pPr>
        <w:ind w:left="3279" w:hanging="360"/>
      </w:pPr>
    </w:lvl>
    <w:lvl w:ilvl="4" w:tplc="04190019" w:tentative="1">
      <w:start w:val="1"/>
      <w:numFmt w:val="lowerLetter"/>
      <w:lvlText w:val="%5."/>
      <w:lvlJc w:val="left"/>
      <w:pPr>
        <w:ind w:left="3999" w:hanging="360"/>
      </w:pPr>
    </w:lvl>
    <w:lvl w:ilvl="5" w:tplc="0419001B" w:tentative="1">
      <w:start w:val="1"/>
      <w:numFmt w:val="lowerRoman"/>
      <w:lvlText w:val="%6."/>
      <w:lvlJc w:val="right"/>
      <w:pPr>
        <w:ind w:left="4719" w:hanging="180"/>
      </w:pPr>
    </w:lvl>
    <w:lvl w:ilvl="6" w:tplc="0419000F" w:tentative="1">
      <w:start w:val="1"/>
      <w:numFmt w:val="decimal"/>
      <w:lvlText w:val="%7."/>
      <w:lvlJc w:val="left"/>
      <w:pPr>
        <w:ind w:left="5439" w:hanging="360"/>
      </w:pPr>
    </w:lvl>
    <w:lvl w:ilvl="7" w:tplc="04190019" w:tentative="1">
      <w:start w:val="1"/>
      <w:numFmt w:val="lowerLetter"/>
      <w:lvlText w:val="%8."/>
      <w:lvlJc w:val="left"/>
      <w:pPr>
        <w:ind w:left="6159" w:hanging="360"/>
      </w:pPr>
    </w:lvl>
    <w:lvl w:ilvl="8" w:tplc="0419001B" w:tentative="1">
      <w:start w:val="1"/>
      <w:numFmt w:val="lowerRoman"/>
      <w:lvlText w:val="%9."/>
      <w:lvlJc w:val="right"/>
      <w:pPr>
        <w:ind w:left="6879" w:hanging="180"/>
      </w:pPr>
    </w:lvl>
  </w:abstractNum>
  <w:abstractNum w:abstractNumId="2" w15:restartNumberingAfterBreak="0">
    <w:nsid w:val="52D445C6"/>
    <w:multiLevelType w:val="hybridMultilevel"/>
    <w:tmpl w:val="400093C2"/>
    <w:lvl w:ilvl="0" w:tplc="145087EE">
      <w:start w:val="1"/>
      <w:numFmt w:val="decimal"/>
      <w:lvlText w:val="%1."/>
      <w:lvlJc w:val="left"/>
      <w:pPr>
        <w:ind w:left="2345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539"/>
    <w:rsid w:val="001F4EF3"/>
    <w:rsid w:val="00265E7C"/>
    <w:rsid w:val="0029283D"/>
    <w:rsid w:val="002C4CA6"/>
    <w:rsid w:val="00430C93"/>
    <w:rsid w:val="004E08D8"/>
    <w:rsid w:val="004F7528"/>
    <w:rsid w:val="005D5D62"/>
    <w:rsid w:val="00641446"/>
    <w:rsid w:val="00646F26"/>
    <w:rsid w:val="006D2539"/>
    <w:rsid w:val="006F72A6"/>
    <w:rsid w:val="0072303A"/>
    <w:rsid w:val="00767324"/>
    <w:rsid w:val="007926B9"/>
    <w:rsid w:val="008C45FD"/>
    <w:rsid w:val="00F4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98187"/>
  <w15:chartTrackingRefBased/>
  <w15:docId w15:val="{AAEE75AE-7526-4489-AF96-B795FBC62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265E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265E7C"/>
  </w:style>
  <w:style w:type="paragraph" w:styleId="a5">
    <w:name w:val="List Paragraph"/>
    <w:basedOn w:val="a"/>
    <w:uiPriority w:val="34"/>
    <w:qFormat/>
    <w:rsid w:val="00265E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1110</Words>
  <Characters>6328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V. Baranova</dc:creator>
  <cp:keywords/>
  <dc:description/>
  <cp:lastModifiedBy>Ekaterina V. Persidskaya</cp:lastModifiedBy>
  <cp:revision>16</cp:revision>
  <dcterms:created xsi:type="dcterms:W3CDTF">2026-07-24T00:29:00Z</dcterms:created>
  <dcterms:modified xsi:type="dcterms:W3CDTF">2026-09-21T00:58:00Z</dcterms:modified>
</cp:coreProperties>
</file>