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730" w:rsidRDefault="00001730" w:rsidP="00001730">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FC593F" w:rsidRDefault="00FC593F" w:rsidP="00001730">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A1444D" w:rsidRDefault="00A1444D" w:rsidP="00001730">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Государственный контракт</w:t>
      </w:r>
      <w:r w:rsidR="009D1D41">
        <w:rPr>
          <w:rFonts w:ascii="Times New Roman" w:eastAsia="Times New Roman" w:hAnsi="Times New Roman" w:cs="Times New Roman"/>
          <w:b/>
          <w:bCs/>
          <w:sz w:val="24"/>
          <w:szCs w:val="24"/>
          <w:lang w:eastAsia="ru-RU"/>
        </w:rPr>
        <w:t xml:space="preserve"> № _________</w:t>
      </w:r>
    </w:p>
    <w:p w:rsidR="009D1D41" w:rsidRPr="00B473C0" w:rsidRDefault="009D1D41" w:rsidP="009D1D41">
      <w:pPr>
        <w:pStyle w:val="1"/>
        <w:jc w:val="center"/>
        <w:rPr>
          <w:b/>
          <w:bCs/>
          <w:noProof/>
        </w:rPr>
      </w:pPr>
      <w:r w:rsidRPr="00B473C0">
        <w:rPr>
          <w:b/>
          <w:bCs/>
          <w:noProof/>
        </w:rPr>
        <w:t>на оказание услуг по ремонту пил</w:t>
      </w:r>
    </w:p>
    <w:p w:rsidR="009D1D41" w:rsidRDefault="009D1D41" w:rsidP="00001730">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FC593F" w:rsidRDefault="00FC593F" w:rsidP="00001730">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001730" w:rsidRPr="007645C3" w:rsidRDefault="00001730" w:rsidP="00001730">
      <w:pPr>
        <w:spacing w:after="0" w:line="240" w:lineRule="auto"/>
        <w:ind w:firstLine="567"/>
        <w:jc w:val="both"/>
        <w:rPr>
          <w:rFonts w:ascii="Times New Roman" w:hAnsi="Times New Roman" w:cs="Times New Roman"/>
          <w:b/>
          <w:sz w:val="24"/>
          <w:szCs w:val="24"/>
        </w:rPr>
      </w:pPr>
    </w:p>
    <w:p w:rsidR="00001730" w:rsidRPr="006058CD" w:rsidRDefault="00001730" w:rsidP="00001730">
      <w:pPr>
        <w:spacing w:after="0" w:line="240" w:lineRule="auto"/>
        <w:jc w:val="both"/>
        <w:rPr>
          <w:rFonts w:ascii="Times New Roman" w:eastAsia="Times New Roman" w:hAnsi="Times New Roman" w:cs="Times New Roman"/>
          <w:color w:val="000000"/>
          <w:sz w:val="24"/>
          <w:szCs w:val="24"/>
          <w:lang w:eastAsia="ru-RU"/>
        </w:rPr>
      </w:pPr>
      <w:r w:rsidRPr="006058CD">
        <w:rPr>
          <w:rFonts w:ascii="Times New Roman" w:eastAsia="Times New Roman" w:hAnsi="Times New Roman" w:cs="Times New Roman"/>
          <w:color w:val="000000"/>
          <w:sz w:val="24"/>
          <w:szCs w:val="24"/>
          <w:lang w:eastAsia="ru-RU"/>
        </w:rPr>
        <w:t xml:space="preserve">г. </w:t>
      </w:r>
      <w:r w:rsidR="00670D73">
        <w:rPr>
          <w:rFonts w:ascii="Times New Roman" w:eastAsia="Times New Roman" w:hAnsi="Times New Roman" w:cs="Times New Roman"/>
          <w:color w:val="000000"/>
          <w:sz w:val="24"/>
          <w:szCs w:val="24"/>
          <w:lang w:eastAsia="ru-RU"/>
        </w:rPr>
        <w:t>Ангарск</w:t>
      </w:r>
      <w:r w:rsidRPr="006058CD">
        <w:rPr>
          <w:rFonts w:ascii="Times New Roman" w:eastAsia="Times New Roman" w:hAnsi="Times New Roman" w:cs="Times New Roman"/>
          <w:color w:val="000000"/>
          <w:sz w:val="24"/>
          <w:szCs w:val="24"/>
          <w:lang w:eastAsia="ru-RU"/>
        </w:rPr>
        <w:t xml:space="preserve">    </w:t>
      </w:r>
      <w:r w:rsidRPr="006058CD">
        <w:rPr>
          <w:rFonts w:ascii="Times New Roman" w:eastAsia="Times New Roman" w:hAnsi="Times New Roman" w:cs="Times New Roman"/>
          <w:color w:val="000000"/>
          <w:sz w:val="24"/>
          <w:szCs w:val="24"/>
          <w:lang w:eastAsia="ru-RU"/>
        </w:rPr>
        <w:tab/>
        <w:t xml:space="preserve">                                              </w:t>
      </w:r>
      <w:r>
        <w:rPr>
          <w:rFonts w:ascii="Times New Roman" w:eastAsia="Times New Roman" w:hAnsi="Times New Roman" w:cs="Times New Roman"/>
          <w:color w:val="000000"/>
          <w:sz w:val="24"/>
          <w:szCs w:val="24"/>
          <w:lang w:eastAsia="ru-RU"/>
        </w:rPr>
        <w:t xml:space="preserve">           </w:t>
      </w:r>
      <w:r w:rsidRPr="006058C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6058CD">
        <w:rPr>
          <w:rFonts w:ascii="Times New Roman" w:eastAsia="Times New Roman" w:hAnsi="Times New Roman" w:cs="Times New Roman"/>
          <w:color w:val="000000"/>
          <w:sz w:val="24"/>
          <w:szCs w:val="24"/>
          <w:lang w:eastAsia="ru-RU"/>
        </w:rPr>
        <w:t>«___» _________ 202</w:t>
      </w:r>
      <w:r w:rsidR="00FB15B0">
        <w:rPr>
          <w:rFonts w:ascii="Times New Roman" w:eastAsia="Times New Roman" w:hAnsi="Times New Roman" w:cs="Times New Roman"/>
          <w:color w:val="000000"/>
          <w:sz w:val="24"/>
          <w:szCs w:val="24"/>
          <w:lang w:eastAsia="ru-RU"/>
        </w:rPr>
        <w:t>6</w:t>
      </w:r>
      <w:r w:rsidRPr="006058CD">
        <w:rPr>
          <w:rFonts w:ascii="Times New Roman" w:eastAsia="Times New Roman" w:hAnsi="Times New Roman" w:cs="Times New Roman"/>
          <w:color w:val="000000"/>
          <w:sz w:val="24"/>
          <w:szCs w:val="24"/>
          <w:lang w:eastAsia="ru-RU"/>
        </w:rPr>
        <w:t xml:space="preserve"> г.</w:t>
      </w:r>
    </w:p>
    <w:p w:rsidR="00162863" w:rsidRDefault="00162863" w:rsidP="00162863">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A552DE" w:rsidRDefault="009D1D41" w:rsidP="005C5FD6">
      <w:pPr>
        <w:spacing w:after="0" w:line="240" w:lineRule="auto"/>
        <w:contextualSpacing/>
        <w:jc w:val="both"/>
        <w:rPr>
          <w:rFonts w:ascii="Times New Roman" w:hAnsi="Times New Roman" w:cs="Times New Roman"/>
        </w:rPr>
      </w:pPr>
      <w:r w:rsidRPr="00CB2752">
        <w:rPr>
          <w:rFonts w:ascii="Times New Roman" w:hAnsi="Times New Roman"/>
          <w:b/>
        </w:rPr>
        <w:t>Федеральное казенное учреждение «Исправительная колония № 14 Главного управления Федеральной службы исполнения наказаний по Иркутской области»</w:t>
      </w:r>
      <w:r w:rsidRPr="00271D9C">
        <w:rPr>
          <w:rFonts w:ascii="Times New Roman" w:hAnsi="Times New Roman"/>
        </w:rPr>
        <w:t>, выступающее от имени Российской Федерации в целях обеспечения государственных нужд, именуемое в дальнейшем «Заказчик</w:t>
      </w:r>
      <w:r w:rsidR="005C5FD6" w:rsidRPr="00596779">
        <w:rPr>
          <w:rFonts w:ascii="Times New Roman" w:hAnsi="Times New Roman"/>
          <w:sz w:val="24"/>
          <w:szCs w:val="24"/>
        </w:rPr>
        <w:t xml:space="preserve">», </w:t>
      </w:r>
      <w:r w:rsidR="00552704">
        <w:rPr>
          <w:rFonts w:ascii="Times New Roman" w:hAnsi="Times New Roman"/>
          <w:sz w:val="24"/>
          <w:szCs w:val="24"/>
        </w:rPr>
        <w:t>в лице</w:t>
      </w:r>
      <w:r w:rsidR="005875E2">
        <w:rPr>
          <w:rFonts w:ascii="Times New Roman" w:hAnsi="Times New Roman"/>
          <w:sz w:val="24"/>
          <w:szCs w:val="24"/>
        </w:rPr>
        <w:t xml:space="preserve"> начальника </w:t>
      </w:r>
      <w:r w:rsidR="00892AF3">
        <w:rPr>
          <w:rFonts w:ascii="Times New Roman" w:hAnsi="Times New Roman"/>
          <w:sz w:val="24"/>
          <w:szCs w:val="24"/>
        </w:rPr>
        <w:t xml:space="preserve">Вахнина Павла Павловича, </w:t>
      </w:r>
      <w:r w:rsidR="00552704">
        <w:rPr>
          <w:rFonts w:ascii="Times New Roman" w:hAnsi="Times New Roman"/>
          <w:sz w:val="24"/>
          <w:szCs w:val="24"/>
        </w:rPr>
        <w:t xml:space="preserve"> </w:t>
      </w:r>
      <w:r w:rsidR="005C5FD6">
        <w:rPr>
          <w:rFonts w:ascii="Times New Roman" w:hAnsi="Times New Roman"/>
          <w:sz w:val="24"/>
          <w:szCs w:val="24"/>
        </w:rPr>
        <w:t>действующего на основани</w:t>
      </w:r>
      <w:r w:rsidR="005875E2">
        <w:rPr>
          <w:rFonts w:ascii="Times New Roman" w:hAnsi="Times New Roman"/>
          <w:sz w:val="24"/>
          <w:szCs w:val="24"/>
        </w:rPr>
        <w:t xml:space="preserve">и </w:t>
      </w:r>
      <w:r w:rsidR="00892AF3">
        <w:rPr>
          <w:rFonts w:ascii="Times New Roman" w:hAnsi="Times New Roman"/>
          <w:sz w:val="24"/>
          <w:szCs w:val="24"/>
        </w:rPr>
        <w:t>Устава</w:t>
      </w:r>
      <w:r w:rsidR="005C5FD6">
        <w:rPr>
          <w:rFonts w:ascii="Times New Roman" w:hAnsi="Times New Roman" w:cs="Times New Roman"/>
        </w:rPr>
        <w:t>,</w:t>
      </w:r>
      <w:r w:rsidR="00A552DE">
        <w:rPr>
          <w:rFonts w:ascii="Times New Roman" w:hAnsi="Times New Roman" w:cs="Times New Roman"/>
        </w:rPr>
        <w:t xml:space="preserve"> и </w:t>
      </w:r>
    </w:p>
    <w:p w:rsidR="00001730" w:rsidRDefault="00A552DE" w:rsidP="00A552DE">
      <w:pPr>
        <w:pStyle w:val="2"/>
        <w:widowControl w:val="0"/>
        <w:spacing w:after="0" w:line="240" w:lineRule="auto"/>
        <w:ind w:firstLine="567"/>
        <w:contextualSpacing/>
        <w:jc w:val="both"/>
      </w:pPr>
      <w:proofErr w:type="gramStart"/>
      <w:r>
        <w:rPr>
          <w:b/>
          <w:sz w:val="22"/>
          <w:szCs w:val="22"/>
        </w:rPr>
        <w:t>_____________________ (____________________</w:t>
      </w:r>
      <w:r w:rsidRPr="00270D73">
        <w:rPr>
          <w:b/>
          <w:sz w:val="22"/>
          <w:szCs w:val="22"/>
        </w:rPr>
        <w:t>)</w:t>
      </w:r>
      <w:r w:rsidRPr="00270D73">
        <w:rPr>
          <w:sz w:val="22"/>
          <w:szCs w:val="22"/>
        </w:rPr>
        <w:t xml:space="preserve">, именуемый в дальнейшем </w:t>
      </w:r>
      <w:r w:rsidRPr="00270D73">
        <w:rPr>
          <w:b/>
          <w:sz w:val="22"/>
          <w:szCs w:val="22"/>
        </w:rPr>
        <w:t>Исполнитель,</w:t>
      </w:r>
      <w:r w:rsidRPr="00270D73">
        <w:rPr>
          <w:sz w:val="22"/>
          <w:szCs w:val="22"/>
        </w:rPr>
        <w:t xml:space="preserve"> действующего на </w:t>
      </w:r>
      <w:r w:rsidRPr="00621D68">
        <w:rPr>
          <w:sz w:val="22"/>
          <w:szCs w:val="22"/>
        </w:rPr>
        <w:t xml:space="preserve">основании </w:t>
      </w:r>
      <w:r>
        <w:rPr>
          <w:sz w:val="22"/>
          <w:szCs w:val="22"/>
        </w:rPr>
        <w:t>______________</w:t>
      </w:r>
      <w:r w:rsidRPr="00621D68">
        <w:rPr>
          <w:sz w:val="22"/>
          <w:szCs w:val="22"/>
        </w:rPr>
        <w:t xml:space="preserve">, с другой стороны, вместе именуемые в дальнейшем Стороны, </w:t>
      </w:r>
      <w:r w:rsidR="00001730" w:rsidRPr="006058CD">
        <w:t xml:space="preserve"> </w:t>
      </w:r>
      <w:r w:rsidR="00001730" w:rsidRPr="00F90910">
        <w:t xml:space="preserve">в соответствии с пунктом </w:t>
      </w:r>
      <w:r w:rsidR="00670D73">
        <w:t>4</w:t>
      </w:r>
      <w:r w:rsidR="00001730" w:rsidRPr="00F90910">
        <w:t xml:space="preserve"> части 1 статьи 93 Федерального закона от 05.04.2013 г. №44 ФЗ «О контрактной системе в сфере закупок товаров, работ и услуг для обеспечения государственных и муниципальных нужд»</w:t>
      </w:r>
      <w:r w:rsidR="00001730">
        <w:t xml:space="preserve"> заключили настоящий контракт (далее – Контракт)</w:t>
      </w:r>
      <w:r w:rsidR="00001730" w:rsidRPr="006058CD">
        <w:t xml:space="preserve"> о нижеследующем:</w:t>
      </w:r>
      <w:proofErr w:type="gramEnd"/>
    </w:p>
    <w:p w:rsidR="00FC593F" w:rsidRPr="005C5FD6" w:rsidRDefault="00FC593F" w:rsidP="00A552DE">
      <w:pPr>
        <w:pStyle w:val="2"/>
        <w:widowControl w:val="0"/>
        <w:spacing w:after="0" w:line="240" w:lineRule="auto"/>
        <w:ind w:firstLine="567"/>
        <w:contextualSpacing/>
        <w:jc w:val="both"/>
      </w:pPr>
    </w:p>
    <w:p w:rsidR="002D58B5" w:rsidRPr="00FC593F" w:rsidRDefault="002D58B5" w:rsidP="00FC593F">
      <w:pPr>
        <w:pStyle w:val="a3"/>
        <w:numPr>
          <w:ilvl w:val="0"/>
          <w:numId w:val="4"/>
        </w:numPr>
        <w:spacing w:before="240" w:after="120" w:line="240" w:lineRule="auto"/>
        <w:jc w:val="center"/>
        <w:rPr>
          <w:rFonts w:ascii="Times New Roman" w:hAnsi="Times New Roman" w:cs="Times New Roman"/>
          <w:b/>
          <w:sz w:val="24"/>
          <w:szCs w:val="24"/>
        </w:rPr>
      </w:pPr>
      <w:r w:rsidRPr="00FC593F">
        <w:rPr>
          <w:rFonts w:ascii="Times New Roman" w:hAnsi="Times New Roman" w:cs="Times New Roman"/>
          <w:b/>
          <w:sz w:val="24"/>
          <w:szCs w:val="24"/>
        </w:rPr>
        <w:t xml:space="preserve">Предмет </w:t>
      </w:r>
      <w:r w:rsidR="00162863" w:rsidRPr="00FC593F">
        <w:rPr>
          <w:rFonts w:ascii="Times New Roman" w:hAnsi="Times New Roman" w:cs="Times New Roman"/>
          <w:b/>
          <w:sz w:val="24"/>
          <w:szCs w:val="24"/>
        </w:rPr>
        <w:t>Контракт</w:t>
      </w:r>
      <w:r w:rsidRPr="00FC593F">
        <w:rPr>
          <w:rFonts w:ascii="Times New Roman" w:hAnsi="Times New Roman" w:cs="Times New Roman"/>
          <w:b/>
          <w:sz w:val="24"/>
          <w:szCs w:val="24"/>
        </w:rPr>
        <w:t>а</w:t>
      </w:r>
    </w:p>
    <w:p w:rsidR="00FC593F" w:rsidRPr="00FC593F" w:rsidRDefault="00FC593F" w:rsidP="00FC593F">
      <w:pPr>
        <w:pStyle w:val="a3"/>
        <w:spacing w:before="240" w:after="120" w:line="240" w:lineRule="auto"/>
        <w:rPr>
          <w:rFonts w:ascii="Times New Roman" w:hAnsi="Times New Roman" w:cs="Times New Roman"/>
          <w:b/>
          <w:sz w:val="24"/>
          <w:szCs w:val="24"/>
        </w:rPr>
      </w:pP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1.1. Исполнитель обязуется Государственному заказчику</w:t>
      </w:r>
      <w:r w:rsidRPr="00A552DE">
        <w:rPr>
          <w:rFonts w:ascii="Times New Roman" w:eastAsia="Calibri" w:hAnsi="Times New Roman" w:cs="Times New Roman"/>
          <w:b/>
          <w:sz w:val="24"/>
          <w:szCs w:val="24"/>
        </w:rPr>
        <w:t xml:space="preserve"> </w:t>
      </w:r>
      <w:r w:rsidRPr="00A552DE">
        <w:rPr>
          <w:rFonts w:ascii="Times New Roman" w:eastAsia="Calibri" w:hAnsi="Times New Roman" w:cs="Times New Roman"/>
          <w:sz w:val="24"/>
          <w:szCs w:val="24"/>
        </w:rPr>
        <w:t xml:space="preserve">оказать услуги по текущему ремонту </w:t>
      </w:r>
      <w:r w:rsidR="009C3F77">
        <w:rPr>
          <w:rFonts w:ascii="Times New Roman" w:eastAsia="Calibri" w:hAnsi="Times New Roman" w:cs="Times New Roman"/>
          <w:sz w:val="24"/>
          <w:szCs w:val="24"/>
        </w:rPr>
        <w:t>стальных канатов</w:t>
      </w:r>
      <w:r>
        <w:rPr>
          <w:rFonts w:ascii="Times New Roman" w:eastAsia="Calibri" w:hAnsi="Times New Roman" w:cs="Times New Roman"/>
          <w:sz w:val="24"/>
          <w:szCs w:val="24"/>
        </w:rPr>
        <w:t xml:space="preserve"> </w:t>
      </w:r>
      <w:r w:rsidRPr="00A552DE">
        <w:rPr>
          <w:rFonts w:ascii="Times New Roman" w:eastAsia="Calibri" w:hAnsi="Times New Roman" w:cs="Times New Roman"/>
          <w:spacing w:val="1"/>
          <w:sz w:val="24"/>
          <w:szCs w:val="24"/>
        </w:rPr>
        <w:t xml:space="preserve">(далее - оказание услуг) </w:t>
      </w:r>
      <w:r w:rsidRPr="00A552DE">
        <w:rPr>
          <w:rFonts w:ascii="Times New Roman" w:eastAsia="Calibri" w:hAnsi="Times New Roman" w:cs="Times New Roman"/>
          <w:noProof/>
          <w:sz w:val="24"/>
          <w:szCs w:val="24"/>
        </w:rPr>
        <w:t>в количестве, по цене, адресу и в сроки, предусмотренные ведомостью оказания услуг (приложение № 1)</w:t>
      </w:r>
      <w:r w:rsidRPr="00A552DE">
        <w:rPr>
          <w:rFonts w:ascii="Times New Roman" w:eastAsia="Calibri" w:hAnsi="Times New Roman" w:cs="Times New Roman"/>
          <w:sz w:val="24"/>
          <w:szCs w:val="24"/>
        </w:rPr>
        <w:t xml:space="preserve"> </w:t>
      </w:r>
      <w:r w:rsidRPr="00A552DE">
        <w:rPr>
          <w:rFonts w:ascii="Times New Roman" w:eastAsia="Calibri" w:hAnsi="Times New Roman" w:cs="Times New Roman"/>
          <w:noProof/>
          <w:sz w:val="24"/>
          <w:szCs w:val="24"/>
        </w:rPr>
        <w:t>(прочая закупка товаров, работ и услуг</w:t>
      </w:r>
      <w:r w:rsidRPr="00A552DE">
        <w:rPr>
          <w:rFonts w:eastAsia="Calibri"/>
          <w:noProof/>
          <w:sz w:val="24"/>
          <w:szCs w:val="24"/>
        </w:rPr>
        <w:t>)</w:t>
      </w:r>
      <w:r w:rsidRPr="00A552DE">
        <w:rPr>
          <w:rFonts w:eastAsia="Calibri"/>
          <w:sz w:val="24"/>
          <w:szCs w:val="24"/>
        </w:rPr>
        <w:t xml:space="preserve">, </w:t>
      </w:r>
      <w:r w:rsidRPr="00A552DE">
        <w:rPr>
          <w:rFonts w:ascii="Times New Roman" w:eastAsia="Calibri" w:hAnsi="Times New Roman" w:cs="Times New Roman"/>
          <w:sz w:val="24"/>
          <w:szCs w:val="24"/>
        </w:rPr>
        <w:t>а Государственный заказчик обязуется обеспечить приемку и оплату услуг согласно условиям Контракта.</w:t>
      </w:r>
    </w:p>
    <w:p w:rsidR="00A552DE" w:rsidRDefault="00A552DE" w:rsidP="00A552DE">
      <w:pPr>
        <w:widowControl w:val="0"/>
        <w:jc w:val="center"/>
        <w:rPr>
          <w:rFonts w:ascii="Times New Roman" w:eastAsia="Calibri" w:hAnsi="Times New Roman" w:cs="Times New Roman"/>
          <w:b/>
          <w:bCs/>
          <w:sz w:val="24"/>
          <w:szCs w:val="24"/>
        </w:rPr>
      </w:pPr>
      <w:r w:rsidRPr="00A552DE">
        <w:rPr>
          <w:rFonts w:ascii="Times New Roman" w:eastAsia="Calibri" w:hAnsi="Times New Roman" w:cs="Times New Roman"/>
          <w:b/>
          <w:bCs/>
          <w:sz w:val="24"/>
          <w:szCs w:val="24"/>
        </w:rPr>
        <w:t>2. Права и обязанности Сторон</w:t>
      </w:r>
    </w:p>
    <w:p w:rsidR="00FC593F" w:rsidRPr="00A552DE" w:rsidRDefault="00FC593F" w:rsidP="00A552DE">
      <w:pPr>
        <w:widowControl w:val="0"/>
        <w:jc w:val="center"/>
        <w:rPr>
          <w:rFonts w:ascii="Times New Roman" w:eastAsia="Calibri" w:hAnsi="Times New Roman" w:cs="Times New Roman"/>
          <w:b/>
          <w:bCs/>
          <w:sz w:val="24"/>
          <w:szCs w:val="24"/>
        </w:rPr>
      </w:pPr>
    </w:p>
    <w:p w:rsidR="00A552DE" w:rsidRPr="00A552DE" w:rsidRDefault="00A552DE" w:rsidP="00A552DE">
      <w:pPr>
        <w:widowControl w:val="0"/>
        <w:ind w:right="-71"/>
        <w:jc w:val="both"/>
        <w:rPr>
          <w:rFonts w:ascii="Times New Roman" w:eastAsia="Calibri" w:hAnsi="Times New Roman" w:cs="Times New Roman"/>
          <w:b/>
          <w:noProof/>
          <w:sz w:val="24"/>
          <w:szCs w:val="24"/>
        </w:rPr>
      </w:pPr>
      <w:r w:rsidRPr="00A552DE">
        <w:rPr>
          <w:rFonts w:ascii="Times New Roman" w:eastAsia="Calibri" w:hAnsi="Times New Roman" w:cs="Times New Roman"/>
          <w:b/>
          <w:noProof/>
          <w:sz w:val="24"/>
          <w:szCs w:val="24"/>
        </w:rPr>
        <w:t>2.1. Государственный заказчик обязуется:</w:t>
      </w:r>
    </w:p>
    <w:p w:rsidR="00A552DE" w:rsidRPr="00A552DE" w:rsidRDefault="00A552DE" w:rsidP="00A552DE">
      <w:pPr>
        <w:widowControl w:val="0"/>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2.1.1. </w:t>
      </w:r>
      <w:r w:rsidRPr="00A552DE">
        <w:rPr>
          <w:rFonts w:ascii="Times New Roman" w:eastAsia="Calibri" w:hAnsi="Times New Roman" w:cs="Times New Roman"/>
          <w:sz w:val="24"/>
          <w:szCs w:val="24"/>
        </w:rPr>
        <w:t xml:space="preserve">Осуществлять </w:t>
      </w:r>
      <w:proofErr w:type="gramStart"/>
      <w:r w:rsidRPr="00A552DE">
        <w:rPr>
          <w:rFonts w:ascii="Times New Roman" w:eastAsia="Calibri" w:hAnsi="Times New Roman" w:cs="Times New Roman"/>
          <w:sz w:val="24"/>
          <w:szCs w:val="24"/>
        </w:rPr>
        <w:t>контроль за</w:t>
      </w:r>
      <w:proofErr w:type="gramEnd"/>
      <w:r w:rsidRPr="00A552DE">
        <w:rPr>
          <w:rFonts w:ascii="Times New Roman" w:eastAsia="Calibri" w:hAnsi="Times New Roman" w:cs="Times New Roman"/>
          <w:sz w:val="24"/>
          <w:szCs w:val="24"/>
        </w:rPr>
        <w:t xml:space="preserve"> оказанием услуг Исполнителем в соответствии с Контрактом.</w:t>
      </w:r>
    </w:p>
    <w:p w:rsidR="00A552DE" w:rsidRPr="00A552DE" w:rsidRDefault="00A552DE" w:rsidP="00A552DE">
      <w:pPr>
        <w:widowControl w:val="0"/>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2.1.2. Обеспечивать приемку оказанных услуг в соответствии с условиями раздела 5 Контракта.</w:t>
      </w:r>
    </w:p>
    <w:p w:rsidR="00A552DE" w:rsidRPr="00A552DE" w:rsidRDefault="00A552DE" w:rsidP="00A552DE">
      <w:pPr>
        <w:widowControl w:val="0"/>
        <w:autoSpaceDE w:val="0"/>
        <w:autoSpaceDN w:val="0"/>
        <w:adjustRightInd w:val="0"/>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2.1.3. Проводить экспертизу для проверки оказанных услуг Исполнителем, в части их соответствия условиям Контракта.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(ст.3 Федерального закона от 05.04.2013 № 44-ФЗ).</w:t>
      </w:r>
    </w:p>
    <w:p w:rsidR="00A552DE" w:rsidRPr="00A552DE" w:rsidRDefault="00A552DE" w:rsidP="00A552DE">
      <w:pPr>
        <w:widowControl w:val="0"/>
        <w:autoSpaceDE w:val="0"/>
        <w:autoSpaceDN w:val="0"/>
        <w:adjustRightInd w:val="0"/>
        <w:jc w:val="both"/>
        <w:rPr>
          <w:rFonts w:ascii="Times New Roman" w:eastAsia="Calibri" w:hAnsi="Times New Roman" w:cs="Times New Roman"/>
          <w:noProof/>
          <w:sz w:val="24"/>
          <w:szCs w:val="24"/>
        </w:rPr>
      </w:pPr>
      <w:r w:rsidRPr="00A552DE">
        <w:rPr>
          <w:rFonts w:ascii="Times New Roman" w:eastAsia="Calibri" w:hAnsi="Times New Roman" w:cs="Times New Roman"/>
          <w:sz w:val="24"/>
          <w:szCs w:val="24"/>
        </w:rPr>
        <w:t>2.1.4.</w:t>
      </w:r>
      <w:r w:rsidRPr="00A552DE">
        <w:rPr>
          <w:rFonts w:ascii="Times New Roman" w:eastAsia="Calibri" w:hAnsi="Times New Roman" w:cs="Times New Roman"/>
          <w:noProof/>
          <w:sz w:val="24"/>
          <w:szCs w:val="24"/>
        </w:rPr>
        <w:t> Обеспечивать оплату выполненных работ в соответствии с условиями раздела 3 Контракта.</w:t>
      </w:r>
    </w:p>
    <w:p w:rsidR="00A552DE" w:rsidRPr="00A552DE" w:rsidRDefault="00A552DE" w:rsidP="00A552DE">
      <w:pPr>
        <w:widowControl w:val="0"/>
        <w:ind w:right="-71"/>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2.1.5. В случае расторжения Контракта (по любым основаниям) оплатить Исполнителю стоимость работ, фактически выполненных на момент расторжения Контракта, при условии отсутствия претензий по их качеству, на основании подписанных Исполнителем и Государственным заказчиком без замечаний актов приема-сдачи выполненных работ.</w:t>
      </w:r>
    </w:p>
    <w:p w:rsidR="00A552DE" w:rsidRPr="00A552DE" w:rsidRDefault="00A552DE" w:rsidP="00A552DE">
      <w:pPr>
        <w:widowControl w:val="0"/>
        <w:ind w:right="-71"/>
        <w:jc w:val="both"/>
        <w:rPr>
          <w:rFonts w:ascii="Times New Roman" w:eastAsia="Calibri" w:hAnsi="Times New Roman" w:cs="Times New Roman"/>
          <w:noProof/>
          <w:sz w:val="24"/>
          <w:szCs w:val="24"/>
        </w:rPr>
      </w:pPr>
      <w:r w:rsidRPr="00A552DE">
        <w:rPr>
          <w:rFonts w:ascii="Times New Roman" w:eastAsia="Calibri" w:hAnsi="Times New Roman" w:cs="Times New Roman"/>
          <w:noProof/>
          <w:color w:val="000000"/>
          <w:sz w:val="24"/>
          <w:szCs w:val="24"/>
        </w:rPr>
        <w:t>2.1.6. Осуществить возврат Исполнителю денежных средств, внесенных Исполнителем в качестве обеспечения</w:t>
      </w:r>
      <w:r w:rsidRPr="00A552DE">
        <w:rPr>
          <w:rFonts w:ascii="Times New Roman" w:eastAsia="Calibri" w:hAnsi="Times New Roman" w:cs="Times New Roman"/>
          <w:noProof/>
          <w:sz w:val="24"/>
          <w:szCs w:val="24"/>
        </w:rPr>
        <w:t xml:space="preserve"> исполнения Контракта, в течение 10 банковских дней после исполнения обязательств Контракта Исполнителем в полном объеме на основании письменного обращения </w:t>
      </w:r>
      <w:r w:rsidRPr="00A552DE">
        <w:rPr>
          <w:rFonts w:ascii="Times New Roman" w:eastAsia="Calibri" w:hAnsi="Times New Roman" w:cs="Times New Roman"/>
          <w:noProof/>
          <w:sz w:val="24"/>
          <w:szCs w:val="24"/>
        </w:rPr>
        <w:lastRenderedPageBreak/>
        <w:t>Исполнителя о возврате обеспечения исполнения контракта.</w:t>
      </w:r>
    </w:p>
    <w:p w:rsidR="00A552DE" w:rsidRPr="00A552DE" w:rsidRDefault="00A552DE" w:rsidP="00A552DE">
      <w:pPr>
        <w:widowControl w:val="0"/>
        <w:jc w:val="both"/>
        <w:rPr>
          <w:rFonts w:ascii="Times New Roman" w:eastAsia="Calibri" w:hAnsi="Times New Roman" w:cs="Times New Roman"/>
          <w:b/>
          <w:noProof/>
          <w:sz w:val="24"/>
          <w:szCs w:val="24"/>
        </w:rPr>
      </w:pPr>
      <w:r w:rsidRPr="00A552DE">
        <w:rPr>
          <w:rFonts w:ascii="Times New Roman" w:eastAsia="Calibri" w:hAnsi="Times New Roman" w:cs="Times New Roman"/>
          <w:b/>
          <w:noProof/>
          <w:sz w:val="24"/>
          <w:szCs w:val="24"/>
        </w:rPr>
        <w:t>2.2. Государственный заказчик имеет право:</w:t>
      </w:r>
    </w:p>
    <w:p w:rsidR="00A552DE" w:rsidRPr="00A552DE" w:rsidRDefault="00A552DE" w:rsidP="00A552DE">
      <w:pPr>
        <w:widowControl w:val="0"/>
        <w:autoSpaceDE w:val="0"/>
        <w:autoSpaceDN w:val="0"/>
        <w:adjustRightInd w:val="0"/>
        <w:jc w:val="both"/>
        <w:rPr>
          <w:rFonts w:ascii="Times New Roman" w:eastAsia="Calibri" w:hAnsi="Times New Roman" w:cs="Times New Roman"/>
          <w:sz w:val="24"/>
          <w:szCs w:val="24"/>
        </w:rPr>
      </w:pPr>
      <w:r w:rsidRPr="00A552DE">
        <w:rPr>
          <w:rFonts w:ascii="Times New Roman" w:eastAsia="Calibri" w:hAnsi="Times New Roman" w:cs="Times New Roman"/>
          <w:noProof/>
          <w:sz w:val="24"/>
          <w:szCs w:val="24"/>
        </w:rPr>
        <w:t>2.2.1. </w:t>
      </w:r>
      <w:r w:rsidRPr="00A552DE">
        <w:rPr>
          <w:rFonts w:ascii="Times New Roman" w:eastAsia="Calibri" w:hAnsi="Times New Roman" w:cs="Times New Roman"/>
          <w:sz w:val="24"/>
          <w:szCs w:val="24"/>
        </w:rPr>
        <w:t xml:space="preserve">Определять лиц, непосредственно участвующих в </w:t>
      </w:r>
      <w:proofErr w:type="gramStart"/>
      <w:r w:rsidRPr="00A552DE">
        <w:rPr>
          <w:rFonts w:ascii="Times New Roman" w:eastAsia="Calibri" w:hAnsi="Times New Roman" w:cs="Times New Roman"/>
          <w:sz w:val="24"/>
          <w:szCs w:val="24"/>
        </w:rPr>
        <w:t>контроле за</w:t>
      </w:r>
      <w:proofErr w:type="gramEnd"/>
      <w:r w:rsidRPr="00A552DE">
        <w:rPr>
          <w:rFonts w:ascii="Times New Roman" w:eastAsia="Calibri" w:hAnsi="Times New Roman" w:cs="Times New Roman"/>
          <w:sz w:val="24"/>
          <w:szCs w:val="24"/>
        </w:rPr>
        <w:t xml:space="preserve"> ходом оказания услуг Исполнителем и лиц, участвующих в приемке работ по количеству и качеству. По решению Заказчика для приемки оказанных услуг Заказчик может создавать приемочную комиссию, которая состоит не менее чем из пяти человек.</w:t>
      </w:r>
    </w:p>
    <w:p w:rsidR="00A552DE" w:rsidRPr="00A552DE" w:rsidRDefault="00A552DE" w:rsidP="00A552DE">
      <w:pPr>
        <w:widowControl w:val="0"/>
        <w:autoSpaceDE w:val="0"/>
        <w:autoSpaceDN w:val="0"/>
        <w:adjustRightInd w:val="0"/>
        <w:jc w:val="both"/>
        <w:rPr>
          <w:rFonts w:ascii="Times New Roman" w:eastAsia="Calibri" w:hAnsi="Times New Roman" w:cs="Times New Roman"/>
          <w:bCs/>
          <w:sz w:val="24"/>
          <w:szCs w:val="24"/>
        </w:rPr>
      </w:pPr>
      <w:r w:rsidRPr="00A552DE">
        <w:rPr>
          <w:rFonts w:ascii="Times New Roman" w:eastAsia="Calibri" w:hAnsi="Times New Roman" w:cs="Times New Roman"/>
          <w:sz w:val="24"/>
          <w:szCs w:val="24"/>
        </w:rPr>
        <w:t>2.2.2.</w:t>
      </w:r>
      <w:r w:rsidRPr="00A552DE">
        <w:rPr>
          <w:rFonts w:ascii="Times New Roman" w:eastAsia="Calibri" w:hAnsi="Times New Roman" w:cs="Times New Roman"/>
          <w:bCs/>
          <w:sz w:val="24"/>
          <w:szCs w:val="24"/>
        </w:rPr>
        <w:t xml:space="preserve">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A552DE" w:rsidRPr="00A552DE" w:rsidRDefault="00A552DE" w:rsidP="00A552DE">
      <w:pPr>
        <w:widowControl w:val="0"/>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2.2.3. Требовать возмещения убытков в случае нарушения Исполнителем условий Контракта о сроках оказания услуг и их качества.</w:t>
      </w:r>
    </w:p>
    <w:p w:rsidR="00A552DE" w:rsidRPr="00A552DE" w:rsidRDefault="00A552DE" w:rsidP="00A552DE">
      <w:pPr>
        <w:widowControl w:val="0"/>
        <w:ind w:right="-71"/>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2.2.4. Взыскивать пеню и штраф, а также требовать возмещения убытков в соответствии с разделом 6  Контракта.</w:t>
      </w:r>
    </w:p>
    <w:p w:rsidR="00A552DE" w:rsidRPr="00A552DE" w:rsidRDefault="00A552DE" w:rsidP="00A552DE">
      <w:pPr>
        <w:widowControl w:val="0"/>
        <w:ind w:right="-71"/>
        <w:jc w:val="both"/>
        <w:rPr>
          <w:rFonts w:ascii="Times New Roman" w:eastAsia="Calibri" w:hAnsi="Times New Roman" w:cs="Times New Roman"/>
          <w:b/>
          <w:noProof/>
          <w:color w:val="000000"/>
          <w:sz w:val="24"/>
          <w:szCs w:val="24"/>
        </w:rPr>
      </w:pPr>
      <w:r w:rsidRPr="00A552DE">
        <w:rPr>
          <w:rFonts w:ascii="Times New Roman" w:eastAsia="Calibri" w:hAnsi="Times New Roman" w:cs="Times New Roman"/>
          <w:b/>
          <w:noProof/>
          <w:color w:val="000000"/>
          <w:sz w:val="24"/>
          <w:szCs w:val="24"/>
        </w:rPr>
        <w:t>2.3. Исполнитель обязуется:</w:t>
      </w:r>
    </w:p>
    <w:p w:rsidR="00A552DE" w:rsidRPr="00A552DE" w:rsidRDefault="00A552DE" w:rsidP="00A552DE">
      <w:pPr>
        <w:widowControl w:val="0"/>
        <w:ind w:right="-71"/>
        <w:jc w:val="both"/>
        <w:rPr>
          <w:rFonts w:ascii="Times New Roman" w:eastAsia="Calibri" w:hAnsi="Times New Roman" w:cs="Times New Roman"/>
          <w:sz w:val="24"/>
          <w:szCs w:val="24"/>
        </w:rPr>
      </w:pPr>
      <w:r w:rsidRPr="00A552DE">
        <w:rPr>
          <w:rFonts w:ascii="Times New Roman" w:eastAsia="Calibri" w:hAnsi="Times New Roman" w:cs="Times New Roman"/>
          <w:noProof/>
          <w:sz w:val="24"/>
          <w:szCs w:val="24"/>
        </w:rPr>
        <w:t>2.3.1. </w:t>
      </w:r>
      <w:r w:rsidRPr="00A552DE">
        <w:rPr>
          <w:rFonts w:ascii="Times New Roman" w:eastAsia="Calibri" w:hAnsi="Times New Roman" w:cs="Times New Roman"/>
          <w:sz w:val="24"/>
          <w:szCs w:val="24"/>
        </w:rPr>
        <w:t>Своевременно предоставить достоверную информацию о ходе исполнения своих обязательств, в том числе о сложностях, возникающих при исполнении Контракта.</w:t>
      </w:r>
    </w:p>
    <w:p w:rsidR="00A552DE" w:rsidRPr="00A552DE" w:rsidRDefault="00A552DE" w:rsidP="00A552DE">
      <w:pPr>
        <w:widowControl w:val="0"/>
        <w:autoSpaceDE w:val="0"/>
        <w:autoSpaceDN w:val="0"/>
        <w:adjustRightInd w:val="0"/>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2.3.2. Предоставить к установленному Контрактом сроку Заказчику результаты выполненных работ, предусмотренные Контрактом.</w:t>
      </w:r>
    </w:p>
    <w:p w:rsidR="00A552DE" w:rsidRPr="00A552DE" w:rsidRDefault="00A552DE" w:rsidP="00A552DE">
      <w:pPr>
        <w:widowControl w:val="0"/>
        <w:autoSpaceDE w:val="0"/>
        <w:autoSpaceDN w:val="0"/>
        <w:adjustRightInd w:val="0"/>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2.3.3. Обеспечить соответствие работ требованиям законодательства, нормативных и технических документов, иных актов Государственного заказчика и условиям Контракта.</w:t>
      </w:r>
    </w:p>
    <w:p w:rsidR="00A552DE" w:rsidRPr="00A552DE" w:rsidRDefault="00A552DE" w:rsidP="00A552DE">
      <w:pPr>
        <w:widowControl w:val="0"/>
        <w:ind w:right="-71"/>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2.3.4. Выполнить работы, по показателям качества и безопасности соответствующие требованиям, содержащимся в нормативных и технических документах, в количестве, предусмотренном настоящим Контрактом.</w:t>
      </w:r>
    </w:p>
    <w:p w:rsidR="00A552DE" w:rsidRPr="00A552DE" w:rsidRDefault="00A552DE" w:rsidP="00A552DE">
      <w:pPr>
        <w:widowControl w:val="0"/>
        <w:ind w:right="-71"/>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2.3.5. Выполнить работы в порядке и в сроки, указанные в разделе 4 Контракта.</w:t>
      </w:r>
    </w:p>
    <w:p w:rsidR="00A552DE" w:rsidRPr="00A552DE" w:rsidRDefault="00A552DE" w:rsidP="00A552DE">
      <w:pPr>
        <w:widowControl w:val="0"/>
        <w:ind w:right="-71"/>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2.3.6. Передать Государственному заказчику платежные и иные документы в порядке и на условиях, установленных пунктом 4.3. Контракта.</w:t>
      </w:r>
    </w:p>
    <w:p w:rsidR="00A552DE" w:rsidRPr="00A552DE" w:rsidRDefault="00A552DE" w:rsidP="00A552DE">
      <w:pPr>
        <w:widowControl w:val="0"/>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2.3.7. В случае нарушения условий Контракта о сроках выполнения работ и качестве работ возместить убытки, в порядке и на условиях, предусмотренных пунктом 6.1., 6.3. Контракта. Требование Государственного заказчика о возмещении убытков, причиненных вследствие нарушения сроков выполнения работ или выполнения работ ненадлежащего качества, подлежат удовлетворению Исполнителем в течение 10 (десяти) календарных дней со дня получения соответствующего требования Государственного заказчика.</w:t>
      </w:r>
    </w:p>
    <w:p w:rsidR="00A552DE" w:rsidRPr="00A552DE" w:rsidRDefault="00A552DE" w:rsidP="00A552DE">
      <w:pPr>
        <w:widowControl w:val="0"/>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 xml:space="preserve">2.3.8. Обеспечить осуществление Государственным заказчиком </w:t>
      </w:r>
      <w:proofErr w:type="gramStart"/>
      <w:r w:rsidRPr="00A552DE">
        <w:rPr>
          <w:rFonts w:ascii="Times New Roman" w:eastAsia="Calibri" w:hAnsi="Times New Roman" w:cs="Times New Roman"/>
          <w:sz w:val="24"/>
          <w:szCs w:val="24"/>
        </w:rPr>
        <w:t>контроля за</w:t>
      </w:r>
      <w:proofErr w:type="gramEnd"/>
      <w:r w:rsidRPr="00A552DE">
        <w:rPr>
          <w:rFonts w:ascii="Times New Roman" w:eastAsia="Calibri" w:hAnsi="Times New Roman" w:cs="Times New Roman"/>
          <w:sz w:val="24"/>
          <w:szCs w:val="24"/>
        </w:rPr>
        <w:t xml:space="preserve"> исполнением Контракта, в том числе на отдельных этапах его исполнения.</w:t>
      </w:r>
    </w:p>
    <w:p w:rsidR="00A552DE" w:rsidRPr="00A552DE" w:rsidRDefault="00A552DE" w:rsidP="00A552DE">
      <w:pPr>
        <w:widowControl w:val="0"/>
        <w:jc w:val="both"/>
        <w:rPr>
          <w:rFonts w:ascii="Times New Roman" w:eastAsia="Calibri" w:hAnsi="Times New Roman" w:cs="Times New Roman"/>
          <w:noProof/>
          <w:sz w:val="24"/>
          <w:szCs w:val="24"/>
        </w:rPr>
      </w:pPr>
      <w:r w:rsidRPr="00A552DE">
        <w:rPr>
          <w:rFonts w:ascii="Times New Roman" w:eastAsia="Calibri" w:hAnsi="Times New Roman" w:cs="Times New Roman"/>
          <w:sz w:val="24"/>
          <w:szCs w:val="24"/>
        </w:rPr>
        <w:t>2.3.9. </w:t>
      </w:r>
      <w:proofErr w:type="gramStart"/>
      <w:r w:rsidRPr="00A552DE">
        <w:rPr>
          <w:rFonts w:ascii="Times New Roman" w:eastAsia="Calibri" w:hAnsi="Times New Roman" w:cs="Times New Roman"/>
          <w:noProof/>
          <w:sz w:val="24"/>
          <w:szCs w:val="24"/>
        </w:rPr>
        <w:t>В случае если по каким-либо причинам обеспечение исполнения обязательств по Контракту перестанет быть действительным, закончит свое действие или иным образом перестанет обеспечивать исполнение Исполнителем своих обязательств по государственному контракту, Исполнитель должен в течение 10 (десяти) банковских дней предоставить Заказчику иное (новое) надлежащее обеспечение исполнения обязательств по Контракту на тех же условиях и в том же размере.</w:t>
      </w:r>
      <w:proofErr w:type="gramEnd"/>
    </w:p>
    <w:p w:rsidR="00A552DE" w:rsidRPr="00A552DE" w:rsidRDefault="00A552DE" w:rsidP="00A552DE">
      <w:pPr>
        <w:widowControl w:val="0"/>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 xml:space="preserve">2.3.10. После выполнения работ </w:t>
      </w:r>
      <w:r w:rsidRPr="00A552DE">
        <w:rPr>
          <w:rFonts w:ascii="Times New Roman" w:eastAsia="Calibri" w:hAnsi="Times New Roman" w:cs="Times New Roman"/>
          <w:sz w:val="24"/>
          <w:szCs w:val="24"/>
        </w:rPr>
        <w:t xml:space="preserve">по  заготовке леса в хлыстах с разделкой на сортимент, произвести </w:t>
      </w:r>
      <w:r w:rsidRPr="00A552DE">
        <w:rPr>
          <w:rFonts w:ascii="Times New Roman" w:eastAsia="Calibri" w:hAnsi="Times New Roman" w:cs="Times New Roman"/>
          <w:noProof/>
          <w:sz w:val="24"/>
          <w:szCs w:val="24"/>
        </w:rPr>
        <w:t xml:space="preserve">уборку делян с последующей сдачей представителям </w:t>
      </w:r>
      <w:r w:rsidRPr="00A552DE">
        <w:rPr>
          <w:rFonts w:ascii="Times New Roman" w:eastAsia="Calibri" w:hAnsi="Times New Roman" w:cs="Times New Roman"/>
          <w:sz w:val="24"/>
          <w:szCs w:val="24"/>
        </w:rPr>
        <w:t xml:space="preserve">Министерства лесного </w:t>
      </w:r>
      <w:r w:rsidRPr="00A552DE">
        <w:rPr>
          <w:rFonts w:ascii="Times New Roman" w:eastAsia="Calibri" w:hAnsi="Times New Roman" w:cs="Times New Roman"/>
          <w:sz w:val="24"/>
          <w:szCs w:val="24"/>
        </w:rPr>
        <w:lastRenderedPageBreak/>
        <w:t>комплекса Иркутской области по Усть-Ордынскому лесничеству.</w:t>
      </w:r>
    </w:p>
    <w:p w:rsidR="00A552DE" w:rsidRPr="00A552DE" w:rsidRDefault="00A552DE" w:rsidP="00A552DE">
      <w:pPr>
        <w:widowControl w:val="0"/>
        <w:jc w:val="both"/>
        <w:rPr>
          <w:rFonts w:ascii="Times New Roman" w:eastAsia="Calibri" w:hAnsi="Times New Roman" w:cs="Times New Roman"/>
          <w:sz w:val="24"/>
          <w:szCs w:val="24"/>
        </w:rPr>
      </w:pPr>
      <w:r w:rsidRPr="00A552DE">
        <w:rPr>
          <w:rFonts w:ascii="Times New Roman" w:eastAsia="Calibri" w:hAnsi="Times New Roman" w:cs="Times New Roman"/>
          <w:noProof/>
          <w:sz w:val="24"/>
          <w:szCs w:val="24"/>
        </w:rPr>
        <w:t>2.3.11. Выполнять иные обязанности, предусмотренные законодательством Российской Федерации и Контрактом.</w:t>
      </w:r>
    </w:p>
    <w:p w:rsidR="00A552DE" w:rsidRPr="00A552DE" w:rsidRDefault="00A552DE" w:rsidP="00A552DE">
      <w:pPr>
        <w:widowControl w:val="0"/>
        <w:jc w:val="both"/>
        <w:rPr>
          <w:rFonts w:ascii="Times New Roman" w:eastAsia="Calibri" w:hAnsi="Times New Roman" w:cs="Times New Roman"/>
          <w:b/>
          <w:noProof/>
          <w:sz w:val="24"/>
          <w:szCs w:val="24"/>
        </w:rPr>
      </w:pPr>
      <w:r w:rsidRPr="00A552DE">
        <w:rPr>
          <w:rFonts w:ascii="Times New Roman" w:eastAsia="Calibri" w:hAnsi="Times New Roman" w:cs="Times New Roman"/>
          <w:b/>
          <w:noProof/>
          <w:sz w:val="24"/>
          <w:szCs w:val="24"/>
        </w:rPr>
        <w:t>2.4. Исполнитель вправе:</w:t>
      </w:r>
    </w:p>
    <w:p w:rsidR="00A552DE" w:rsidRPr="00A552DE" w:rsidRDefault="00A552DE" w:rsidP="00A552DE">
      <w:pPr>
        <w:widowControl w:val="0"/>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2.4.1. Требовать оплату за оказанные услуги в соответствии с условиями Контракта.</w:t>
      </w:r>
    </w:p>
    <w:p w:rsidR="00A552DE" w:rsidRPr="00A552DE" w:rsidRDefault="00A552DE" w:rsidP="00A552DE">
      <w:pPr>
        <w:widowControl w:val="0"/>
        <w:jc w:val="both"/>
        <w:rPr>
          <w:rFonts w:ascii="Times New Roman" w:eastAsia="Calibri" w:hAnsi="Times New Roman" w:cs="Times New Roman"/>
          <w:sz w:val="24"/>
          <w:szCs w:val="24"/>
        </w:rPr>
      </w:pPr>
      <w:r w:rsidRPr="00A552DE">
        <w:rPr>
          <w:rFonts w:ascii="Times New Roman" w:eastAsia="Calibri" w:hAnsi="Times New Roman" w:cs="Times New Roman"/>
          <w:noProof/>
          <w:sz w:val="24"/>
          <w:szCs w:val="24"/>
        </w:rPr>
        <w:t>2.4.2. Требовать уплату пеней, а также возмещения убытков, согласно п.6.2. Контракта.</w:t>
      </w:r>
    </w:p>
    <w:p w:rsidR="00A552DE" w:rsidRDefault="00A552DE" w:rsidP="00A552DE">
      <w:pPr>
        <w:widowControl w:val="0"/>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2.4.3. В ходе исполнения контракта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FC593F" w:rsidRPr="00A552DE" w:rsidRDefault="00FC593F" w:rsidP="00A552DE">
      <w:pPr>
        <w:widowControl w:val="0"/>
        <w:jc w:val="both"/>
        <w:rPr>
          <w:rFonts w:ascii="Times New Roman" w:eastAsia="Calibri" w:hAnsi="Times New Roman" w:cs="Times New Roman"/>
          <w:noProof/>
          <w:sz w:val="24"/>
          <w:szCs w:val="24"/>
        </w:rPr>
      </w:pPr>
    </w:p>
    <w:p w:rsidR="00A552DE" w:rsidRDefault="00A552DE" w:rsidP="00A552DE">
      <w:pPr>
        <w:widowControl w:val="0"/>
        <w:ind w:left="360"/>
        <w:jc w:val="center"/>
        <w:rPr>
          <w:rFonts w:ascii="Times New Roman" w:eastAsia="Calibri" w:hAnsi="Times New Roman" w:cs="Times New Roman"/>
          <w:b/>
          <w:bCs/>
          <w:sz w:val="24"/>
          <w:szCs w:val="24"/>
        </w:rPr>
      </w:pPr>
      <w:r w:rsidRPr="00A552DE">
        <w:rPr>
          <w:rFonts w:ascii="Times New Roman" w:eastAsia="Calibri" w:hAnsi="Times New Roman" w:cs="Times New Roman"/>
          <w:b/>
          <w:bCs/>
          <w:sz w:val="24"/>
          <w:szCs w:val="24"/>
        </w:rPr>
        <w:t>3.Цена Контракта и порядок расчетов.</w:t>
      </w:r>
    </w:p>
    <w:p w:rsidR="00FC593F" w:rsidRPr="00A552DE" w:rsidRDefault="00FC593F" w:rsidP="00A552DE">
      <w:pPr>
        <w:widowControl w:val="0"/>
        <w:ind w:left="360"/>
        <w:jc w:val="center"/>
        <w:rPr>
          <w:rFonts w:ascii="Times New Roman" w:eastAsia="Calibri" w:hAnsi="Times New Roman" w:cs="Times New Roman"/>
          <w:b/>
          <w:bCs/>
          <w:sz w:val="24"/>
          <w:szCs w:val="24"/>
        </w:rPr>
      </w:pPr>
    </w:p>
    <w:p w:rsidR="00A552DE" w:rsidRPr="00A552DE" w:rsidRDefault="00A552DE" w:rsidP="00A552DE">
      <w:pPr>
        <w:widowControl w:val="0"/>
        <w:tabs>
          <w:tab w:val="center" w:pos="2413"/>
        </w:tabs>
        <w:ind w:right="-2" w:firstLine="567"/>
        <w:jc w:val="both"/>
        <w:rPr>
          <w:rFonts w:ascii="Times New Roman" w:hAnsi="Times New Roman" w:cs="Times New Roman"/>
          <w:color w:val="000000"/>
          <w:sz w:val="24"/>
          <w:szCs w:val="24"/>
        </w:rPr>
      </w:pPr>
      <w:r w:rsidRPr="00A552DE">
        <w:rPr>
          <w:rFonts w:ascii="Times New Roman" w:eastAsia="Calibri" w:hAnsi="Times New Roman" w:cs="Times New Roman"/>
          <w:noProof/>
          <w:sz w:val="24"/>
          <w:szCs w:val="24"/>
        </w:rPr>
        <w:t xml:space="preserve">3.1. Цена Контракта составляет </w:t>
      </w:r>
      <w:r>
        <w:rPr>
          <w:rFonts w:ascii="Times New Roman" w:eastAsia="Calibri" w:hAnsi="Times New Roman" w:cs="Times New Roman"/>
          <w:noProof/>
          <w:sz w:val="24"/>
          <w:szCs w:val="24"/>
        </w:rPr>
        <w:t>________</w:t>
      </w:r>
      <w:r w:rsidRPr="00A552DE">
        <w:rPr>
          <w:rFonts w:ascii="Times New Roman" w:eastAsia="Calibri" w:hAnsi="Times New Roman" w:cs="Times New Roman"/>
          <w:b/>
          <w:noProof/>
          <w:sz w:val="24"/>
          <w:szCs w:val="24"/>
        </w:rPr>
        <w:t>(</w:t>
      </w:r>
      <w:r w:rsidR="00FC593F">
        <w:rPr>
          <w:rFonts w:ascii="Times New Roman" w:eastAsia="Calibri" w:hAnsi="Times New Roman" w:cs="Times New Roman"/>
          <w:b/>
          <w:noProof/>
          <w:sz w:val="24"/>
          <w:szCs w:val="24"/>
        </w:rPr>
        <w:t>______________</w:t>
      </w:r>
      <w:r w:rsidRPr="00A552DE">
        <w:rPr>
          <w:rFonts w:ascii="Times New Roman" w:eastAsia="Calibri" w:hAnsi="Times New Roman" w:cs="Times New Roman"/>
          <w:b/>
          <w:noProof/>
          <w:sz w:val="24"/>
          <w:szCs w:val="24"/>
        </w:rPr>
        <w:t xml:space="preserve">) рублей </w:t>
      </w:r>
      <w:r w:rsidR="00FC593F">
        <w:rPr>
          <w:rFonts w:ascii="Times New Roman" w:eastAsia="Calibri" w:hAnsi="Times New Roman" w:cs="Times New Roman"/>
          <w:b/>
          <w:noProof/>
          <w:sz w:val="24"/>
          <w:szCs w:val="24"/>
        </w:rPr>
        <w:t>___</w:t>
      </w:r>
      <w:r w:rsidRPr="00A552DE">
        <w:rPr>
          <w:rFonts w:ascii="Times New Roman" w:eastAsia="Calibri" w:hAnsi="Times New Roman" w:cs="Times New Roman"/>
          <w:b/>
          <w:noProof/>
          <w:sz w:val="24"/>
          <w:szCs w:val="24"/>
        </w:rPr>
        <w:t xml:space="preserve"> копеек, </w:t>
      </w:r>
      <w:r w:rsidRPr="00A552DE">
        <w:rPr>
          <w:rFonts w:ascii="Times New Roman" w:eastAsia="Calibri" w:hAnsi="Times New Roman" w:cs="Times New Roman"/>
          <w:spacing w:val="1"/>
          <w:sz w:val="24"/>
          <w:szCs w:val="24"/>
        </w:rPr>
        <w:t>Цена контракта включает в себя уплату налогов, сборов и других обязательных платежей, связанных с оказанием услуг являющихся предметом контракта.</w:t>
      </w:r>
      <w:r w:rsidRPr="00A552DE">
        <w:rPr>
          <w:rFonts w:ascii="Times New Roman" w:hAnsi="Times New Roman" w:cs="Times New Roman"/>
          <w:color w:val="000000"/>
          <w:sz w:val="24"/>
          <w:szCs w:val="24"/>
        </w:rPr>
        <w:t xml:space="preserve"> Цена контракта является твердой на весь период действия контракта.</w:t>
      </w:r>
    </w:p>
    <w:p w:rsidR="00A552DE" w:rsidRPr="00A552DE" w:rsidRDefault="00A552DE" w:rsidP="00A552DE">
      <w:pPr>
        <w:widowControl w:val="0"/>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 xml:space="preserve">          3.2. </w:t>
      </w:r>
      <w:r w:rsidRPr="00A552DE">
        <w:rPr>
          <w:rFonts w:ascii="Times New Roman" w:hAnsi="Times New Roman" w:cs="Times New Roman"/>
          <w:bCs/>
          <w:sz w:val="24"/>
          <w:szCs w:val="24"/>
        </w:rPr>
        <w:t>При исполнении Контракта изменение его условий не допускается, за исключением случаев</w:t>
      </w:r>
      <w:r w:rsidRPr="00A552DE">
        <w:rPr>
          <w:rFonts w:ascii="Times New Roman" w:eastAsia="Calibri" w:hAnsi="Times New Roman" w:cs="Times New Roman"/>
          <w:spacing w:val="1"/>
          <w:sz w:val="24"/>
          <w:szCs w:val="24"/>
        </w:rPr>
        <w:t>, предусмотренных ст. 95 Закона:</w:t>
      </w:r>
    </w:p>
    <w:p w:rsidR="00A552DE" w:rsidRPr="00A552DE" w:rsidRDefault="00A552DE" w:rsidP="00A552DE">
      <w:pPr>
        <w:autoSpaceDE w:val="0"/>
        <w:autoSpaceDN w:val="0"/>
        <w:adjustRightInd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3.2.1.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A552DE" w:rsidRPr="00A552DE" w:rsidRDefault="00A552DE" w:rsidP="00A552DE">
      <w:pPr>
        <w:autoSpaceDE w:val="0"/>
        <w:autoSpaceDN w:val="0"/>
        <w:adjustRightInd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 xml:space="preserve">3.2.2.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A552DE">
        <w:rPr>
          <w:rFonts w:ascii="Times New Roman" w:eastAsia="Calibri" w:hAnsi="Times New Roman" w:cs="Times New Roman"/>
          <w:sz w:val="24"/>
          <w:szCs w:val="24"/>
        </w:rPr>
        <w:t>положений бюджетного законодательства Российской Федерации цены контракта</w:t>
      </w:r>
      <w:proofErr w:type="gramEnd"/>
      <w:r w:rsidRPr="00A552DE">
        <w:rPr>
          <w:rFonts w:ascii="Times New Roman" w:eastAsia="Calibri" w:hAnsi="Times New Roman" w:cs="Times New Roman"/>
          <w:sz w:val="24"/>
          <w:szCs w:val="24"/>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A552DE">
        <w:rPr>
          <w:rFonts w:ascii="Times New Roman" w:eastAsia="Calibri" w:hAnsi="Times New Roman" w:cs="Times New Roman"/>
          <w:sz w:val="24"/>
          <w:szCs w:val="24"/>
        </w:rPr>
        <w:t>предусмотренных</w:t>
      </w:r>
      <w:proofErr w:type="gramEnd"/>
      <w:r w:rsidRPr="00A552DE">
        <w:rPr>
          <w:rFonts w:ascii="Times New Roman" w:eastAsia="Calibri" w:hAnsi="Times New Roman" w:cs="Times New Roman"/>
          <w:sz w:val="24"/>
          <w:szCs w:val="24"/>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552DE" w:rsidRPr="00A552DE" w:rsidRDefault="00A552DE" w:rsidP="00A552DE">
      <w:pPr>
        <w:autoSpaceDE w:val="0"/>
        <w:autoSpaceDN w:val="0"/>
        <w:adjustRightInd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 xml:space="preserve">3.2.3. в случаях, предусмотренных </w:t>
      </w:r>
      <w:hyperlink r:id="rId9" w:history="1">
        <w:r w:rsidRPr="00A552DE">
          <w:rPr>
            <w:rFonts w:ascii="Times New Roman" w:eastAsia="Calibri" w:hAnsi="Times New Roman" w:cs="Times New Roman"/>
            <w:sz w:val="24"/>
            <w:szCs w:val="24"/>
          </w:rPr>
          <w:t>пунктом 6 статьи 161</w:t>
        </w:r>
      </w:hyperlink>
      <w:r w:rsidRPr="00A552DE">
        <w:rPr>
          <w:rFonts w:ascii="Times New Roman" w:eastAsia="Calibri" w:hAnsi="Times New Roman" w:cs="Times New Roman"/>
          <w:sz w:val="24"/>
          <w:szCs w:val="24"/>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w:t>
      </w:r>
      <w:hyperlink r:id="rId10" w:history="1">
        <w:r w:rsidRPr="00A552DE">
          <w:rPr>
            <w:rFonts w:ascii="Times New Roman" w:eastAsia="Calibri" w:hAnsi="Times New Roman" w:cs="Times New Roman"/>
            <w:sz w:val="24"/>
            <w:szCs w:val="24"/>
          </w:rPr>
          <w:t>обеспечивает согласование</w:t>
        </w:r>
      </w:hyperlink>
      <w:r w:rsidRPr="00A552DE">
        <w:rPr>
          <w:rFonts w:ascii="Times New Roman" w:eastAsia="Calibri" w:hAnsi="Times New Roman" w:cs="Times New Roman"/>
          <w:sz w:val="24"/>
          <w:szCs w:val="24"/>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A552DE" w:rsidRPr="00A552DE" w:rsidRDefault="00A552DE" w:rsidP="00A552DE">
      <w:pPr>
        <w:widowControl w:val="0"/>
        <w:shd w:val="clear" w:color="auto" w:fill="FFFFFF"/>
        <w:ind w:firstLine="650"/>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 xml:space="preserve">3.3. Оплата по Контракту осуществляется </w:t>
      </w:r>
      <w:proofErr w:type="gramStart"/>
      <w:r w:rsidRPr="00A552DE">
        <w:rPr>
          <w:rFonts w:ascii="Times New Roman" w:eastAsia="Calibri" w:hAnsi="Times New Roman" w:cs="Times New Roman"/>
          <w:sz w:val="24"/>
          <w:szCs w:val="24"/>
        </w:rPr>
        <w:t xml:space="preserve">в рублях Российской Федерации в безналичном </w:t>
      </w:r>
      <w:r w:rsidRPr="00A552DE">
        <w:rPr>
          <w:rFonts w:ascii="Times New Roman" w:eastAsia="Calibri" w:hAnsi="Times New Roman" w:cs="Times New Roman"/>
          <w:sz w:val="24"/>
          <w:szCs w:val="24"/>
        </w:rPr>
        <w:lastRenderedPageBreak/>
        <w:t>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w:t>
      </w:r>
      <w:proofErr w:type="gramEnd"/>
      <w:r w:rsidRPr="00A552DE">
        <w:rPr>
          <w:rFonts w:ascii="Times New Roman" w:eastAsia="Calibri" w:hAnsi="Times New Roman" w:cs="Times New Roman"/>
          <w:sz w:val="24"/>
          <w:szCs w:val="24"/>
        </w:rPr>
        <w:t xml:space="preserve"> Исполнителя.</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 xml:space="preserve">Расчеты за выполненные работы осуществляются в течение 10 (десяти) рабочих дней с момента подписания акта выполненных работ при условии представления Исполнителем счета, </w:t>
      </w:r>
      <w:proofErr w:type="gramStart"/>
      <w:r w:rsidRPr="00A552DE">
        <w:rPr>
          <w:rFonts w:ascii="Times New Roman" w:eastAsia="Calibri" w:hAnsi="Times New Roman" w:cs="Times New Roman"/>
          <w:sz w:val="24"/>
          <w:szCs w:val="24"/>
        </w:rPr>
        <w:t>счет-фактуры</w:t>
      </w:r>
      <w:proofErr w:type="gramEnd"/>
      <w:r w:rsidRPr="00A552DE">
        <w:rPr>
          <w:rFonts w:ascii="Times New Roman" w:eastAsia="Calibri" w:hAnsi="Times New Roman" w:cs="Times New Roman"/>
          <w:sz w:val="24"/>
          <w:szCs w:val="24"/>
        </w:rPr>
        <w:t>, акта приема-сдачи оказанных услуг, подписанного Исполнителем и Государственным заказчиком.</w:t>
      </w:r>
    </w:p>
    <w:p w:rsidR="00A552DE" w:rsidRPr="00A552DE" w:rsidRDefault="00A552DE" w:rsidP="00A552DE">
      <w:pPr>
        <w:widowControl w:val="0"/>
        <w:ind w:firstLine="567"/>
        <w:jc w:val="both"/>
        <w:rPr>
          <w:rFonts w:ascii="Times New Roman" w:eastAsia="Calibri" w:hAnsi="Times New Roman" w:cs="Times New Roman"/>
          <w:noProof/>
          <w:spacing w:val="2"/>
          <w:sz w:val="24"/>
          <w:szCs w:val="24"/>
        </w:rPr>
      </w:pPr>
      <w:r w:rsidRPr="00A552DE">
        <w:rPr>
          <w:rFonts w:ascii="Times New Roman" w:eastAsia="Calibri" w:hAnsi="Times New Roman" w:cs="Times New Roman"/>
          <w:noProof/>
          <w:spacing w:val="2"/>
          <w:sz w:val="24"/>
          <w:szCs w:val="24"/>
        </w:rPr>
        <w:t>3.4. Обязательства по оплате оказанных услуг считаются выполненными в день списания денежных средств со счетов Государственного заказчика.</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3.5. В случае изменения банковских реквизитов Исполнитель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A552DE" w:rsidRDefault="00A552DE" w:rsidP="00A552DE">
      <w:pPr>
        <w:widowControl w:val="0"/>
        <w:ind w:left="720" w:right="-74"/>
        <w:jc w:val="center"/>
        <w:rPr>
          <w:rFonts w:ascii="Times New Roman" w:eastAsia="Calibri" w:hAnsi="Times New Roman" w:cs="Times New Roman"/>
          <w:b/>
          <w:sz w:val="24"/>
          <w:szCs w:val="24"/>
        </w:rPr>
      </w:pPr>
      <w:r w:rsidRPr="00A552DE">
        <w:rPr>
          <w:rFonts w:ascii="Times New Roman" w:eastAsia="Calibri" w:hAnsi="Times New Roman" w:cs="Times New Roman"/>
          <w:b/>
          <w:sz w:val="24"/>
          <w:szCs w:val="24"/>
        </w:rPr>
        <w:t>4. Сроки и порядок выполнения работ</w:t>
      </w:r>
    </w:p>
    <w:p w:rsidR="00FC593F" w:rsidRPr="00A552DE" w:rsidRDefault="00FC593F" w:rsidP="00A552DE">
      <w:pPr>
        <w:widowControl w:val="0"/>
        <w:ind w:left="720" w:right="-74"/>
        <w:jc w:val="center"/>
        <w:rPr>
          <w:rFonts w:ascii="Times New Roman" w:eastAsia="Calibri" w:hAnsi="Times New Roman" w:cs="Times New Roman"/>
          <w:b/>
          <w:sz w:val="24"/>
          <w:szCs w:val="24"/>
        </w:rPr>
      </w:pPr>
    </w:p>
    <w:p w:rsidR="00A552DE" w:rsidRPr="00A552DE" w:rsidRDefault="00A552DE" w:rsidP="00A552DE">
      <w:pPr>
        <w:widowControl w:val="0"/>
        <w:ind w:right="-71" w:firstLine="567"/>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 xml:space="preserve">4.1. Исполнитель обязуется </w:t>
      </w:r>
      <w:r w:rsidRPr="00A552DE">
        <w:rPr>
          <w:rFonts w:ascii="Times New Roman" w:eastAsia="Calibri" w:hAnsi="Times New Roman" w:cs="Times New Roman"/>
          <w:sz w:val="24"/>
          <w:szCs w:val="24"/>
        </w:rPr>
        <w:t>оказать</w:t>
      </w:r>
      <w:r w:rsidRPr="00A552DE">
        <w:rPr>
          <w:rFonts w:ascii="Times New Roman" w:eastAsia="Calibri" w:hAnsi="Times New Roman" w:cs="Times New Roman"/>
          <w:noProof/>
          <w:sz w:val="24"/>
          <w:szCs w:val="24"/>
        </w:rPr>
        <w:t xml:space="preserve"> Государственному заказчику </w:t>
      </w:r>
      <w:r w:rsidRPr="00A552DE">
        <w:rPr>
          <w:rFonts w:ascii="Times New Roman" w:eastAsia="Calibri" w:hAnsi="Times New Roman" w:cs="Times New Roman"/>
          <w:sz w:val="24"/>
          <w:szCs w:val="24"/>
        </w:rPr>
        <w:t xml:space="preserve">качественные услуги </w:t>
      </w:r>
      <w:r w:rsidRPr="00A552DE">
        <w:rPr>
          <w:rFonts w:ascii="Times New Roman" w:eastAsia="Calibri" w:hAnsi="Times New Roman" w:cs="Times New Roman"/>
          <w:noProof/>
          <w:sz w:val="24"/>
          <w:szCs w:val="24"/>
        </w:rPr>
        <w:t>в количестве, по цене, адресу и в сроки, предусмотренные ведомостью выполнения работ (приложение № 1).</w:t>
      </w:r>
      <w:r w:rsidR="009C3F77">
        <w:rPr>
          <w:rFonts w:ascii="Times New Roman" w:eastAsia="Calibri" w:hAnsi="Times New Roman" w:cs="Times New Roman"/>
          <w:noProof/>
          <w:sz w:val="24"/>
          <w:szCs w:val="24"/>
        </w:rPr>
        <w:t xml:space="preserve"> Срок оказания услуг по 23.10.2026г.</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4.2. Исполнитель имеет право исполнить обязательство или его часть досрочно по письменному согласованию с Государственным заказчиком.</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4.3. Обязательство Исполнителя по оказанию услуг считается исполненным с момента подписания Государственным заказчиком без замечаний акта приемки-сдачи оказанных услуг</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4.4. В течение 7 (семи) календарных дней после приемки услуг Государственным заказчиком без замечаний исполнитель представляет Государственному заказчику подлинники платежных и иных документов:</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счет;</w:t>
      </w:r>
    </w:p>
    <w:p w:rsidR="00A552DE" w:rsidRPr="00A552DE" w:rsidRDefault="00A552DE" w:rsidP="00A552DE">
      <w:pPr>
        <w:widowControl w:val="0"/>
        <w:ind w:firstLine="567"/>
        <w:jc w:val="both"/>
        <w:rPr>
          <w:rFonts w:ascii="Times New Roman" w:eastAsia="Calibri" w:hAnsi="Times New Roman" w:cs="Times New Roman"/>
          <w:sz w:val="24"/>
          <w:szCs w:val="24"/>
        </w:rPr>
      </w:pPr>
      <w:proofErr w:type="spellStart"/>
      <w:r w:rsidRPr="00A552DE">
        <w:rPr>
          <w:rFonts w:ascii="Times New Roman" w:eastAsia="Calibri" w:hAnsi="Times New Roman" w:cs="Times New Roman"/>
          <w:sz w:val="24"/>
          <w:szCs w:val="24"/>
        </w:rPr>
        <w:t>упд</w:t>
      </w:r>
      <w:proofErr w:type="spellEnd"/>
      <w:r w:rsidRPr="00A552DE">
        <w:rPr>
          <w:rFonts w:ascii="Times New Roman" w:eastAsia="Calibri" w:hAnsi="Times New Roman" w:cs="Times New Roman"/>
          <w:sz w:val="24"/>
          <w:szCs w:val="24"/>
        </w:rPr>
        <w:t>;</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акт приемки-сдачи оказанных услуг с печатью Исполнителя.</w:t>
      </w:r>
    </w:p>
    <w:p w:rsidR="00A552DE" w:rsidRPr="00A552DE" w:rsidRDefault="00A552DE" w:rsidP="00A552DE">
      <w:pPr>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4.5. Приемка оказанных услуг осуществляется в течение 5 рабочих дней с момента оказания услуг, включая проведение экспертизы результата выполненных работ, с вынесением заключения по результатам экспертизы и оформляется Актом приема-сдачи выполненных работ в течение 3 рабочих дней. Экспертиза результата выполненных работ, может проводиться заказчиком своими силами.</w:t>
      </w:r>
    </w:p>
    <w:p w:rsidR="00A552DE" w:rsidRDefault="00A552DE" w:rsidP="00A552DE">
      <w:pPr>
        <w:widowControl w:val="0"/>
        <w:autoSpaceDE w:val="0"/>
        <w:autoSpaceDN w:val="0"/>
        <w:adjustRightInd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4.5. Моментом исполнения обязательств исполнителя по оказанию услуг считается дата подписания Государственным заказчиком без замечаний акта приемки-сдачи оказанных услуг по форме, предусмотренной приложением № 2, по факту приемки оказанных услуг.</w:t>
      </w:r>
    </w:p>
    <w:p w:rsidR="00FC593F" w:rsidRPr="00A552DE" w:rsidRDefault="00FC593F" w:rsidP="00A552DE">
      <w:pPr>
        <w:widowControl w:val="0"/>
        <w:autoSpaceDE w:val="0"/>
        <w:autoSpaceDN w:val="0"/>
        <w:adjustRightInd w:val="0"/>
        <w:ind w:firstLine="567"/>
        <w:jc w:val="both"/>
        <w:rPr>
          <w:rFonts w:ascii="Times New Roman" w:eastAsia="Calibri" w:hAnsi="Times New Roman" w:cs="Times New Roman"/>
          <w:sz w:val="24"/>
          <w:szCs w:val="24"/>
        </w:rPr>
      </w:pPr>
    </w:p>
    <w:p w:rsidR="00A552DE" w:rsidRDefault="00A552DE" w:rsidP="00A552DE">
      <w:pPr>
        <w:widowControl w:val="0"/>
        <w:tabs>
          <w:tab w:val="center" w:pos="5262"/>
          <w:tab w:val="left" w:pos="8771"/>
        </w:tabs>
        <w:ind w:left="360" w:right="-74"/>
        <w:jc w:val="center"/>
        <w:rPr>
          <w:rFonts w:ascii="Times New Roman" w:eastAsia="Calibri" w:hAnsi="Times New Roman" w:cs="Times New Roman"/>
          <w:b/>
          <w:sz w:val="24"/>
          <w:szCs w:val="24"/>
        </w:rPr>
      </w:pPr>
      <w:r w:rsidRPr="00A552DE">
        <w:rPr>
          <w:rFonts w:ascii="Times New Roman" w:eastAsia="Calibri" w:hAnsi="Times New Roman" w:cs="Times New Roman"/>
          <w:b/>
          <w:sz w:val="24"/>
          <w:szCs w:val="24"/>
        </w:rPr>
        <w:t>5. Ответственность Сторон</w:t>
      </w:r>
    </w:p>
    <w:p w:rsidR="00FC593F" w:rsidRPr="00A552DE" w:rsidRDefault="00FC593F" w:rsidP="00A552DE">
      <w:pPr>
        <w:widowControl w:val="0"/>
        <w:tabs>
          <w:tab w:val="center" w:pos="5262"/>
          <w:tab w:val="left" w:pos="8771"/>
        </w:tabs>
        <w:ind w:left="360" w:right="-74"/>
        <w:jc w:val="center"/>
        <w:rPr>
          <w:rFonts w:ascii="Times New Roman" w:eastAsia="Calibri" w:hAnsi="Times New Roman" w:cs="Times New Roman"/>
          <w:b/>
          <w:sz w:val="24"/>
          <w:szCs w:val="24"/>
        </w:rPr>
      </w:pPr>
    </w:p>
    <w:p w:rsidR="00A552DE" w:rsidRPr="00A552DE" w:rsidRDefault="00A552DE" w:rsidP="00A552DE">
      <w:pPr>
        <w:pStyle w:val="ConsPlusNormal"/>
        <w:ind w:right="57" w:firstLine="426"/>
        <w:jc w:val="both"/>
        <w:rPr>
          <w:rFonts w:ascii="Times New Roman" w:hAnsi="Times New Roman" w:cs="Times New Roman"/>
          <w:color w:val="000000"/>
          <w:sz w:val="24"/>
          <w:szCs w:val="24"/>
        </w:rPr>
      </w:pPr>
      <w:r w:rsidRPr="00A552DE">
        <w:rPr>
          <w:rFonts w:ascii="Times New Roman" w:hAnsi="Times New Roman" w:cs="Times New Roman"/>
          <w:sz w:val="24"/>
          <w:szCs w:val="24"/>
        </w:rPr>
        <w:t>5</w:t>
      </w:r>
      <w:r w:rsidRPr="00A552DE">
        <w:rPr>
          <w:rFonts w:ascii="Times New Roman" w:hAnsi="Times New Roman" w:cs="Times New Roman"/>
          <w:color w:val="000000"/>
          <w:sz w:val="24"/>
          <w:szCs w:val="24"/>
        </w:rPr>
        <w:t xml:space="preserve">.1.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w:t>
      </w:r>
      <w:r w:rsidRPr="00A552DE">
        <w:rPr>
          <w:rFonts w:ascii="Times New Roman" w:hAnsi="Times New Roman" w:cs="Times New Roman"/>
          <w:color w:val="000000"/>
          <w:sz w:val="24"/>
          <w:szCs w:val="24"/>
        </w:rPr>
        <w:lastRenderedPageBreak/>
        <w:t>Российской Федерации.</w:t>
      </w:r>
    </w:p>
    <w:p w:rsidR="00A552DE" w:rsidRPr="00A552DE" w:rsidRDefault="00A552DE" w:rsidP="00A552DE">
      <w:pPr>
        <w:autoSpaceDE w:val="0"/>
        <w:autoSpaceDN w:val="0"/>
        <w:adjustRightInd w:val="0"/>
        <w:ind w:right="57" w:firstLine="426"/>
        <w:jc w:val="both"/>
        <w:rPr>
          <w:rFonts w:ascii="Times New Roman" w:hAnsi="Times New Roman" w:cs="Times New Roman"/>
          <w:sz w:val="24"/>
          <w:szCs w:val="24"/>
        </w:rPr>
      </w:pPr>
      <w:r w:rsidRPr="00A552DE">
        <w:rPr>
          <w:rFonts w:ascii="Times New Roman" w:hAnsi="Times New Roman" w:cs="Times New Roman"/>
          <w:color w:val="000000"/>
          <w:sz w:val="24"/>
          <w:szCs w:val="24"/>
        </w:rPr>
        <w:t xml:space="preserve">5.2. </w:t>
      </w:r>
      <w:proofErr w:type="gramStart"/>
      <w:r w:rsidRPr="00A552DE">
        <w:rPr>
          <w:rFonts w:ascii="Times New Roman" w:hAnsi="Times New Roman" w:cs="Times New Roman"/>
          <w:color w:val="000000"/>
          <w:sz w:val="24"/>
          <w:szCs w:val="24"/>
        </w:rPr>
        <w:t xml:space="preserve">Размер штрафа устанавливается Контрактом в порядке, </w:t>
      </w:r>
      <w:r w:rsidRPr="00A552DE">
        <w:rPr>
          <w:rFonts w:ascii="Times New Roman" w:hAnsi="Times New Roman" w:cs="Times New Roman"/>
          <w:sz w:val="24"/>
          <w:szCs w:val="24"/>
        </w:rPr>
        <w:t>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roofErr w:type="gramEnd"/>
      <w:r w:rsidRPr="00A552DE">
        <w:rPr>
          <w:rFonts w:ascii="Times New Roman" w:hAnsi="Times New Roman" w:cs="Times New Roman"/>
          <w:sz w:val="24"/>
          <w:szCs w:val="24"/>
        </w:rPr>
        <w:t>,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Российской Федерации).</w:t>
      </w:r>
    </w:p>
    <w:p w:rsidR="00A552DE" w:rsidRPr="00A552DE" w:rsidRDefault="00A552DE" w:rsidP="00A552DE">
      <w:pPr>
        <w:autoSpaceDE w:val="0"/>
        <w:autoSpaceDN w:val="0"/>
        <w:adjustRightInd w:val="0"/>
        <w:ind w:right="57" w:firstLine="426"/>
        <w:jc w:val="both"/>
        <w:rPr>
          <w:rFonts w:ascii="Times New Roman" w:hAnsi="Times New Roman" w:cs="Times New Roman"/>
          <w:color w:val="000000"/>
          <w:sz w:val="24"/>
          <w:szCs w:val="24"/>
        </w:rPr>
      </w:pPr>
      <w:r w:rsidRPr="00A552DE">
        <w:rPr>
          <w:rFonts w:ascii="Times New Roman" w:hAnsi="Times New Roman" w:cs="Times New Roman"/>
          <w:sz w:val="24"/>
          <w:szCs w:val="24"/>
        </w:rPr>
        <w:t>5.3</w:t>
      </w:r>
      <w:r w:rsidRPr="00A552DE">
        <w:rPr>
          <w:rFonts w:ascii="Times New Roman" w:hAnsi="Times New Roman" w:cs="Times New Roman"/>
          <w:b/>
          <w:sz w:val="24"/>
          <w:szCs w:val="24"/>
        </w:rPr>
        <w:t xml:space="preserve">. </w:t>
      </w:r>
      <w:r w:rsidRPr="00A552DE">
        <w:rPr>
          <w:rFonts w:ascii="Times New Roman" w:hAnsi="Times New Roman" w:cs="Times New Roman"/>
          <w:sz w:val="24"/>
          <w:szCs w:val="24"/>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w:t>
      </w:r>
    </w:p>
    <w:p w:rsidR="00A552DE" w:rsidRPr="00A552DE" w:rsidRDefault="00A552DE" w:rsidP="00A552DE">
      <w:pPr>
        <w:autoSpaceDE w:val="0"/>
        <w:autoSpaceDN w:val="0"/>
        <w:adjustRightInd w:val="0"/>
        <w:ind w:right="57" w:firstLine="426"/>
        <w:jc w:val="both"/>
        <w:rPr>
          <w:rFonts w:ascii="Times New Roman" w:hAnsi="Times New Roman" w:cs="Times New Roman"/>
          <w:sz w:val="24"/>
          <w:szCs w:val="24"/>
        </w:rPr>
      </w:pPr>
      <w:r w:rsidRPr="00A552DE">
        <w:rPr>
          <w:rFonts w:ascii="Times New Roman" w:hAnsi="Times New Roman" w:cs="Times New Roman"/>
          <w:sz w:val="24"/>
          <w:szCs w:val="24"/>
        </w:rPr>
        <w:t xml:space="preserve">5.4. За каждый факт неисполнения Государственным заказчиком обязательств, предусмотренных Контрактом, </w:t>
      </w:r>
      <w:r w:rsidRPr="00A552DE">
        <w:rPr>
          <w:rFonts w:ascii="Times New Roman" w:hAnsi="Times New Roman" w:cs="Times New Roman"/>
          <w:sz w:val="24"/>
          <w:szCs w:val="24"/>
        </w:rPr>
        <w:br/>
        <w:t>за исключением просрочки исполнения обязательств, предусмотренных Контрактом, размер штрафа устанавливается в порядке, установленном постановлением Правительства Российской Федерации.</w:t>
      </w:r>
    </w:p>
    <w:p w:rsidR="00A552DE" w:rsidRPr="00A552DE" w:rsidRDefault="00A552DE" w:rsidP="00A552DE">
      <w:pPr>
        <w:autoSpaceDE w:val="0"/>
        <w:autoSpaceDN w:val="0"/>
        <w:adjustRightInd w:val="0"/>
        <w:ind w:right="57" w:firstLine="426"/>
        <w:jc w:val="both"/>
        <w:rPr>
          <w:rFonts w:ascii="Times New Roman" w:hAnsi="Times New Roman" w:cs="Times New Roman"/>
          <w:color w:val="000000"/>
          <w:sz w:val="24"/>
          <w:szCs w:val="24"/>
        </w:rPr>
      </w:pPr>
      <w:r w:rsidRPr="00A552DE">
        <w:rPr>
          <w:rFonts w:ascii="Times New Roman" w:hAnsi="Times New Roman" w:cs="Times New Roman"/>
          <w:sz w:val="24"/>
          <w:szCs w:val="24"/>
        </w:rPr>
        <w:t>5.5.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A552DE" w:rsidRPr="00A552DE" w:rsidRDefault="00A552DE" w:rsidP="00A552DE">
      <w:pPr>
        <w:autoSpaceDE w:val="0"/>
        <w:autoSpaceDN w:val="0"/>
        <w:adjustRightInd w:val="0"/>
        <w:ind w:right="57" w:firstLine="426"/>
        <w:jc w:val="both"/>
        <w:rPr>
          <w:rFonts w:ascii="Times New Roman" w:hAnsi="Times New Roman" w:cs="Times New Roman"/>
          <w:sz w:val="24"/>
          <w:szCs w:val="24"/>
        </w:rPr>
      </w:pPr>
      <w:r w:rsidRPr="00A552DE">
        <w:rPr>
          <w:rFonts w:ascii="Times New Roman" w:hAnsi="Times New Roman" w:cs="Times New Roman"/>
          <w:sz w:val="24"/>
          <w:szCs w:val="24"/>
        </w:rPr>
        <w:t xml:space="preserve">5.6. </w:t>
      </w:r>
      <w:proofErr w:type="gramStart"/>
      <w:r w:rsidRPr="00A552DE">
        <w:rPr>
          <w:rFonts w:ascii="Times New Roman" w:hAnsi="Times New Roman" w:cs="Times New Roman"/>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w:t>
      </w:r>
      <w:proofErr w:type="gramEnd"/>
      <w:r w:rsidRPr="00A552DE">
        <w:rPr>
          <w:rFonts w:ascii="Times New Roman" w:hAnsi="Times New Roman" w:cs="Times New Roman"/>
          <w:sz w:val="24"/>
          <w:szCs w:val="24"/>
        </w:rPr>
        <w:t xml:space="preserve"> законодательством Российской Федерации установлен иной порядок начисления пени.</w:t>
      </w:r>
    </w:p>
    <w:p w:rsidR="00A552DE" w:rsidRPr="00A552DE" w:rsidRDefault="00A552DE" w:rsidP="00A552DE">
      <w:pPr>
        <w:autoSpaceDE w:val="0"/>
        <w:autoSpaceDN w:val="0"/>
        <w:adjustRightInd w:val="0"/>
        <w:ind w:right="57" w:firstLine="426"/>
        <w:jc w:val="both"/>
        <w:rPr>
          <w:rFonts w:ascii="Times New Roman" w:hAnsi="Times New Roman" w:cs="Times New Roman"/>
          <w:color w:val="000000"/>
          <w:sz w:val="24"/>
          <w:szCs w:val="24"/>
        </w:rPr>
      </w:pPr>
      <w:r w:rsidRPr="00A552DE">
        <w:rPr>
          <w:rFonts w:ascii="Times New Roman" w:hAnsi="Times New Roman" w:cs="Times New Roman"/>
          <w:sz w:val="24"/>
          <w:szCs w:val="24"/>
        </w:rPr>
        <w:t>5.7.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w:t>
      </w:r>
    </w:p>
    <w:p w:rsidR="00A552DE" w:rsidRPr="00A552DE" w:rsidRDefault="00A552DE" w:rsidP="00A552DE">
      <w:pPr>
        <w:autoSpaceDE w:val="0"/>
        <w:autoSpaceDN w:val="0"/>
        <w:adjustRightInd w:val="0"/>
        <w:ind w:right="57" w:firstLine="426"/>
        <w:jc w:val="both"/>
        <w:rPr>
          <w:rFonts w:ascii="Times New Roman" w:hAnsi="Times New Roman" w:cs="Times New Roman"/>
          <w:color w:val="000000"/>
          <w:sz w:val="24"/>
          <w:szCs w:val="24"/>
        </w:rPr>
      </w:pPr>
      <w:r w:rsidRPr="00A552DE">
        <w:rPr>
          <w:rFonts w:ascii="Times New Roman" w:hAnsi="Times New Roman" w:cs="Times New Roman"/>
          <w:sz w:val="24"/>
          <w:szCs w:val="24"/>
        </w:rPr>
        <w:lastRenderedPageBreak/>
        <w:t>5.8.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A552DE" w:rsidRPr="00A552DE" w:rsidRDefault="00A552DE" w:rsidP="00A552DE">
      <w:pPr>
        <w:autoSpaceDE w:val="0"/>
        <w:autoSpaceDN w:val="0"/>
        <w:adjustRightInd w:val="0"/>
        <w:ind w:right="57" w:firstLine="426"/>
        <w:jc w:val="both"/>
        <w:rPr>
          <w:rFonts w:ascii="Times New Roman" w:hAnsi="Times New Roman" w:cs="Times New Roman"/>
          <w:color w:val="000000"/>
          <w:sz w:val="24"/>
          <w:szCs w:val="24"/>
        </w:rPr>
      </w:pPr>
      <w:r w:rsidRPr="00A552DE">
        <w:rPr>
          <w:rFonts w:ascii="Times New Roman" w:hAnsi="Times New Roman" w:cs="Times New Roman"/>
          <w:sz w:val="24"/>
          <w:szCs w:val="24"/>
        </w:rPr>
        <w:t xml:space="preserve">5.9.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 </w:t>
      </w:r>
    </w:p>
    <w:p w:rsidR="00A552DE" w:rsidRPr="00A552DE" w:rsidRDefault="00A552DE" w:rsidP="00A552DE">
      <w:pPr>
        <w:autoSpaceDE w:val="0"/>
        <w:autoSpaceDN w:val="0"/>
        <w:adjustRightInd w:val="0"/>
        <w:ind w:right="57" w:firstLine="426"/>
        <w:jc w:val="both"/>
        <w:rPr>
          <w:rFonts w:ascii="Times New Roman" w:hAnsi="Times New Roman" w:cs="Times New Roman"/>
          <w:sz w:val="24"/>
          <w:szCs w:val="24"/>
        </w:rPr>
      </w:pPr>
      <w:r w:rsidRPr="00A552DE">
        <w:rPr>
          <w:rFonts w:ascii="Times New Roman" w:hAnsi="Times New Roman" w:cs="Times New Roman"/>
          <w:sz w:val="24"/>
          <w:szCs w:val="24"/>
        </w:rPr>
        <w:t xml:space="preserve">5.10. Сторона освобождается от уплаты неустойки (штрафа, пени), если докажет, что неисполнение </w:t>
      </w:r>
    </w:p>
    <w:p w:rsidR="00A552DE" w:rsidRPr="00A552DE" w:rsidRDefault="00A552DE" w:rsidP="00A552DE">
      <w:pPr>
        <w:autoSpaceDE w:val="0"/>
        <w:autoSpaceDN w:val="0"/>
        <w:adjustRightInd w:val="0"/>
        <w:ind w:right="57" w:firstLine="426"/>
        <w:jc w:val="both"/>
        <w:rPr>
          <w:rFonts w:ascii="Times New Roman" w:hAnsi="Times New Roman" w:cs="Times New Roman"/>
          <w:sz w:val="24"/>
          <w:szCs w:val="24"/>
        </w:rPr>
      </w:pPr>
      <w:r w:rsidRPr="00A552DE">
        <w:rPr>
          <w:rFonts w:ascii="Times New Roman" w:hAnsi="Times New Roman" w:cs="Times New Roman"/>
          <w:sz w:val="24"/>
          <w:szCs w:val="24"/>
        </w:rPr>
        <w:t>или ненадлежащее исполнение обязательства, предусмотренного Контрактом, произошло вследствие непреодолимой силы или по вине другой стороны.</w:t>
      </w:r>
    </w:p>
    <w:p w:rsidR="00A552DE" w:rsidRPr="00A552DE" w:rsidRDefault="00A552DE" w:rsidP="00A552DE">
      <w:pPr>
        <w:autoSpaceDE w:val="0"/>
        <w:autoSpaceDN w:val="0"/>
        <w:adjustRightInd w:val="0"/>
        <w:ind w:right="57" w:firstLine="426"/>
        <w:jc w:val="both"/>
        <w:rPr>
          <w:rFonts w:ascii="Times New Roman" w:hAnsi="Times New Roman" w:cs="Times New Roman"/>
          <w:color w:val="000000"/>
          <w:sz w:val="24"/>
          <w:szCs w:val="24"/>
        </w:rPr>
      </w:pPr>
      <w:r w:rsidRPr="00A552DE">
        <w:rPr>
          <w:rFonts w:ascii="Times New Roman" w:hAnsi="Times New Roman" w:cs="Times New Roman"/>
          <w:color w:val="000000"/>
          <w:sz w:val="24"/>
          <w:szCs w:val="24"/>
        </w:rPr>
        <w:t>5.11. Контрактом предусмотрено удержание суммы неисполненных требований об уплате неустоек (штрафов, пеней) из суммы, подлежащей оплате поставщику (подрядчику, исполнителю).</w:t>
      </w:r>
    </w:p>
    <w:p w:rsidR="00A552DE" w:rsidRPr="00A552DE" w:rsidRDefault="00A552DE" w:rsidP="00A552DE">
      <w:pPr>
        <w:autoSpaceDE w:val="0"/>
        <w:autoSpaceDN w:val="0"/>
        <w:adjustRightInd w:val="0"/>
        <w:ind w:right="57" w:firstLine="426"/>
        <w:jc w:val="both"/>
        <w:rPr>
          <w:rFonts w:ascii="Times New Roman" w:hAnsi="Times New Roman" w:cs="Times New Roman"/>
          <w:color w:val="000000"/>
          <w:sz w:val="24"/>
          <w:szCs w:val="24"/>
        </w:rPr>
      </w:pPr>
    </w:p>
    <w:p w:rsidR="00A552DE" w:rsidRDefault="00A552DE" w:rsidP="00A552DE">
      <w:pPr>
        <w:ind w:firstLine="567"/>
        <w:jc w:val="both"/>
        <w:rPr>
          <w:rFonts w:ascii="Times New Roman" w:eastAsia="Calibri" w:hAnsi="Times New Roman" w:cs="Times New Roman"/>
          <w:b/>
          <w:sz w:val="24"/>
          <w:szCs w:val="24"/>
        </w:rPr>
      </w:pPr>
      <w:r w:rsidRPr="00A552DE">
        <w:rPr>
          <w:rFonts w:ascii="Times New Roman" w:eastAsia="Calibri" w:hAnsi="Times New Roman" w:cs="Times New Roman"/>
          <w:b/>
          <w:sz w:val="24"/>
          <w:szCs w:val="24"/>
        </w:rPr>
        <w:t xml:space="preserve">                                                  6. Форс-мажорные обстоятельства</w:t>
      </w:r>
    </w:p>
    <w:p w:rsidR="00FC593F" w:rsidRPr="00A552DE" w:rsidRDefault="00FC593F" w:rsidP="00A552DE">
      <w:pPr>
        <w:ind w:firstLine="567"/>
        <w:jc w:val="both"/>
        <w:rPr>
          <w:rFonts w:ascii="Times New Roman" w:eastAsia="Calibri" w:hAnsi="Times New Roman" w:cs="Times New Roman"/>
          <w:b/>
          <w:sz w:val="24"/>
          <w:szCs w:val="24"/>
        </w:rPr>
      </w:pPr>
    </w:p>
    <w:p w:rsidR="00A552DE" w:rsidRPr="00A552DE" w:rsidRDefault="00A552DE" w:rsidP="00A552DE">
      <w:pPr>
        <w:widowControl w:val="0"/>
        <w:ind w:firstLine="708"/>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6.1.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A552DE" w:rsidRPr="00A552DE" w:rsidRDefault="00A552DE" w:rsidP="00A552DE">
      <w:pPr>
        <w:widowControl w:val="0"/>
        <w:ind w:firstLine="708"/>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A552DE" w:rsidRPr="00A552DE" w:rsidRDefault="00A552DE" w:rsidP="00A552DE">
      <w:pPr>
        <w:widowControl w:val="0"/>
        <w:ind w:firstLine="708"/>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6.2.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552DE" w:rsidRPr="00A552DE" w:rsidRDefault="00A552DE" w:rsidP="00A552DE">
      <w:pPr>
        <w:widowControl w:val="0"/>
        <w:ind w:firstLine="708"/>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6.3.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A552DE" w:rsidRPr="00A552DE" w:rsidRDefault="00A552DE" w:rsidP="00A552DE">
      <w:pPr>
        <w:widowControl w:val="0"/>
        <w:ind w:firstLine="708"/>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 xml:space="preserve">6.4.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A552DE" w:rsidRPr="00A552DE" w:rsidRDefault="00A552DE" w:rsidP="00A552DE">
      <w:pPr>
        <w:widowControl w:val="0"/>
        <w:ind w:firstLine="708"/>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t>6.5.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552DE" w:rsidRDefault="00A552DE" w:rsidP="00A552DE">
      <w:pPr>
        <w:widowControl w:val="0"/>
        <w:ind w:firstLine="708"/>
        <w:jc w:val="both"/>
        <w:rPr>
          <w:rFonts w:ascii="Times New Roman" w:eastAsia="Calibri" w:hAnsi="Times New Roman" w:cs="Times New Roman"/>
          <w:noProof/>
          <w:sz w:val="24"/>
          <w:szCs w:val="24"/>
        </w:rPr>
      </w:pPr>
      <w:r w:rsidRPr="00A552DE">
        <w:rPr>
          <w:rFonts w:ascii="Times New Roman" w:eastAsia="Calibri" w:hAnsi="Times New Roman" w:cs="Times New Roman"/>
          <w:noProof/>
          <w:sz w:val="24"/>
          <w:szCs w:val="24"/>
        </w:rPr>
        <w:lastRenderedPageBreak/>
        <w:t>6.6.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C593F" w:rsidRPr="00A552DE" w:rsidRDefault="00FC593F" w:rsidP="00A552DE">
      <w:pPr>
        <w:widowControl w:val="0"/>
        <w:ind w:firstLine="708"/>
        <w:jc w:val="both"/>
        <w:rPr>
          <w:rFonts w:ascii="Times New Roman" w:eastAsia="Calibri" w:hAnsi="Times New Roman" w:cs="Times New Roman"/>
          <w:noProof/>
          <w:sz w:val="24"/>
          <w:szCs w:val="24"/>
        </w:rPr>
      </w:pPr>
    </w:p>
    <w:p w:rsidR="00A552DE" w:rsidRDefault="00A552DE" w:rsidP="00A552DE">
      <w:pPr>
        <w:widowControl w:val="0"/>
        <w:jc w:val="center"/>
        <w:rPr>
          <w:rFonts w:ascii="Times New Roman" w:eastAsia="Calibri" w:hAnsi="Times New Roman" w:cs="Times New Roman"/>
          <w:b/>
          <w:sz w:val="24"/>
          <w:szCs w:val="24"/>
        </w:rPr>
      </w:pPr>
      <w:r w:rsidRPr="00A552DE">
        <w:rPr>
          <w:rFonts w:ascii="Times New Roman" w:eastAsia="Calibri" w:hAnsi="Times New Roman" w:cs="Times New Roman"/>
          <w:b/>
          <w:sz w:val="24"/>
          <w:szCs w:val="24"/>
        </w:rPr>
        <w:t>7. Изменение, расторжение Контракта</w:t>
      </w:r>
    </w:p>
    <w:p w:rsidR="00FC593F" w:rsidRPr="00A552DE" w:rsidRDefault="00FC593F" w:rsidP="00A552DE">
      <w:pPr>
        <w:widowControl w:val="0"/>
        <w:jc w:val="center"/>
        <w:rPr>
          <w:rFonts w:ascii="Times New Roman" w:eastAsia="Calibri" w:hAnsi="Times New Roman" w:cs="Times New Roman"/>
          <w:b/>
          <w:sz w:val="24"/>
          <w:szCs w:val="24"/>
        </w:rPr>
      </w:pPr>
    </w:p>
    <w:p w:rsidR="00A552DE" w:rsidRPr="00A552DE" w:rsidRDefault="00A552DE" w:rsidP="00A552DE">
      <w:pPr>
        <w:widowControl w:val="0"/>
        <w:ind w:firstLine="567"/>
        <w:jc w:val="both"/>
        <w:rPr>
          <w:rFonts w:ascii="Times New Roman" w:eastAsia="Calibri" w:hAnsi="Times New Roman" w:cs="Times New Roman"/>
          <w:spacing w:val="1"/>
          <w:sz w:val="24"/>
          <w:szCs w:val="24"/>
        </w:rPr>
      </w:pPr>
      <w:r w:rsidRPr="00A552DE">
        <w:rPr>
          <w:rFonts w:ascii="Times New Roman" w:eastAsia="Calibri" w:hAnsi="Times New Roman" w:cs="Times New Roman"/>
          <w:sz w:val="24"/>
          <w:szCs w:val="24"/>
        </w:rPr>
        <w:t xml:space="preserve">7.1. Контракт может быть изменен по соглашению Сторон в случаях, предусмотренных Гражданским кодексом Российской Федерации, </w:t>
      </w:r>
      <w:r w:rsidRPr="00A552DE">
        <w:rPr>
          <w:rFonts w:ascii="Times New Roman" w:eastAsia="Calibri" w:hAnsi="Times New Roman" w:cs="Times New Roman"/>
          <w:spacing w:val="1"/>
          <w:sz w:val="24"/>
          <w:szCs w:val="24"/>
        </w:rPr>
        <w:t xml:space="preserve">ст. 95 </w:t>
      </w:r>
      <w:r w:rsidRPr="00A552DE">
        <w:rPr>
          <w:rFonts w:ascii="Times New Roman" w:eastAsia="Calibri" w:hAnsi="Times New Roman" w:cs="Times New Roman"/>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A552DE">
        <w:rPr>
          <w:rFonts w:ascii="Times New Roman" w:eastAsia="Calibri" w:hAnsi="Times New Roman" w:cs="Times New Roman"/>
          <w:spacing w:val="1"/>
          <w:sz w:val="24"/>
          <w:szCs w:val="24"/>
        </w:rPr>
        <w:t>:</w:t>
      </w:r>
    </w:p>
    <w:p w:rsidR="00A552DE" w:rsidRPr="00A552DE" w:rsidRDefault="00A552DE" w:rsidP="00A552DE">
      <w:pPr>
        <w:autoSpaceDE w:val="0"/>
        <w:autoSpaceDN w:val="0"/>
        <w:adjustRightInd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A552DE" w:rsidRPr="00A552DE" w:rsidRDefault="00A552DE" w:rsidP="00A552DE">
      <w:pPr>
        <w:autoSpaceDE w:val="0"/>
        <w:autoSpaceDN w:val="0"/>
        <w:adjustRightInd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 xml:space="preserve">б)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A552DE">
        <w:rPr>
          <w:rFonts w:ascii="Times New Roman" w:eastAsia="Calibri" w:hAnsi="Times New Roman" w:cs="Times New Roman"/>
          <w:sz w:val="24"/>
          <w:szCs w:val="24"/>
        </w:rPr>
        <w:t>положений бюджетного законодательства Российской Федерации цены контракта</w:t>
      </w:r>
      <w:proofErr w:type="gramEnd"/>
      <w:r w:rsidRPr="00A552DE">
        <w:rPr>
          <w:rFonts w:ascii="Times New Roman" w:eastAsia="Calibri" w:hAnsi="Times New Roman" w:cs="Times New Roman"/>
          <w:sz w:val="24"/>
          <w:szCs w:val="24"/>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A552DE">
        <w:rPr>
          <w:rFonts w:ascii="Times New Roman" w:eastAsia="Calibri" w:hAnsi="Times New Roman" w:cs="Times New Roman"/>
          <w:sz w:val="24"/>
          <w:szCs w:val="24"/>
        </w:rPr>
        <w:t>предусмотренных</w:t>
      </w:r>
      <w:proofErr w:type="gramEnd"/>
      <w:r w:rsidRPr="00A552DE">
        <w:rPr>
          <w:rFonts w:ascii="Times New Roman" w:eastAsia="Calibri" w:hAnsi="Times New Roman" w:cs="Times New Roman"/>
          <w:sz w:val="24"/>
          <w:szCs w:val="24"/>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552DE" w:rsidRPr="00A552DE" w:rsidRDefault="00A552DE" w:rsidP="00A552DE">
      <w:pPr>
        <w:autoSpaceDE w:val="0"/>
        <w:autoSpaceDN w:val="0"/>
        <w:adjustRightInd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 xml:space="preserve">в) в случаях, предусмотренных </w:t>
      </w:r>
      <w:hyperlink r:id="rId11" w:history="1">
        <w:r w:rsidRPr="00A552DE">
          <w:rPr>
            <w:rFonts w:ascii="Times New Roman" w:eastAsia="Calibri" w:hAnsi="Times New Roman" w:cs="Times New Roman"/>
            <w:sz w:val="24"/>
            <w:szCs w:val="24"/>
          </w:rPr>
          <w:t>пунктом 6 статьи 161</w:t>
        </w:r>
      </w:hyperlink>
      <w:r w:rsidRPr="00A552DE">
        <w:rPr>
          <w:rFonts w:ascii="Times New Roman" w:eastAsia="Calibri" w:hAnsi="Times New Roman" w:cs="Times New Roman"/>
          <w:sz w:val="24"/>
          <w:szCs w:val="24"/>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w:t>
      </w:r>
      <w:hyperlink r:id="rId12" w:history="1">
        <w:r w:rsidRPr="00A552DE">
          <w:rPr>
            <w:rFonts w:ascii="Times New Roman" w:eastAsia="Calibri" w:hAnsi="Times New Roman" w:cs="Times New Roman"/>
            <w:sz w:val="24"/>
            <w:szCs w:val="24"/>
          </w:rPr>
          <w:t>обеспечивает согласование</w:t>
        </w:r>
      </w:hyperlink>
      <w:r w:rsidRPr="00A552DE">
        <w:rPr>
          <w:rFonts w:ascii="Times New Roman" w:eastAsia="Calibri" w:hAnsi="Times New Roman" w:cs="Times New Roman"/>
          <w:sz w:val="24"/>
          <w:szCs w:val="24"/>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7.2. Все изменения к Контракту действительны, если они оформлены в виде дополнительного соглашения к Контракту и подписаны Сторонами.</w:t>
      </w:r>
    </w:p>
    <w:p w:rsidR="00A552DE" w:rsidRPr="00A552DE" w:rsidRDefault="00A552DE" w:rsidP="00A552DE">
      <w:pPr>
        <w:pStyle w:val="ae"/>
        <w:ind w:firstLine="567"/>
        <w:contextualSpacing/>
        <w:jc w:val="both"/>
        <w:rPr>
          <w:noProof/>
        </w:rPr>
      </w:pPr>
      <w:r w:rsidRPr="00A552DE">
        <w:rPr>
          <w:rFonts w:eastAsia="Calibri"/>
        </w:rPr>
        <w:t xml:space="preserve">7.3. Расторжение контракта допускается по соглашению сторон, по решению суда, </w:t>
      </w:r>
      <w:r w:rsidRPr="00A552DE">
        <w:rPr>
          <w:noProof/>
        </w:rPr>
        <w:t>в случае одностороннего отказа стороны контракта от исполнения контракта в соответствии с гражданским законодательством.</w:t>
      </w:r>
    </w:p>
    <w:p w:rsidR="00A552DE" w:rsidRPr="00A552DE" w:rsidRDefault="00A552DE" w:rsidP="00A552DE">
      <w:pPr>
        <w:pStyle w:val="ae"/>
        <w:ind w:firstLine="567"/>
        <w:contextualSpacing/>
        <w:jc w:val="both"/>
        <w:rPr>
          <w:noProof/>
        </w:rPr>
      </w:pPr>
      <w:r w:rsidRPr="00A552DE">
        <w:rPr>
          <w:noProof/>
        </w:rPr>
        <w:t>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552DE" w:rsidRPr="00A552DE" w:rsidRDefault="00A552DE" w:rsidP="00A552DE">
      <w:pPr>
        <w:pStyle w:val="ae"/>
        <w:ind w:firstLine="567"/>
        <w:contextualSpacing/>
        <w:jc w:val="both"/>
        <w:rPr>
          <w:noProof/>
        </w:rPr>
      </w:pPr>
      <w:r w:rsidRPr="00A552DE">
        <w:rPr>
          <w:noProof/>
        </w:rPr>
        <w:t xml:space="preserve">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 </w:t>
      </w:r>
    </w:p>
    <w:p w:rsidR="00A552DE" w:rsidRPr="00A552DE" w:rsidRDefault="00A552DE" w:rsidP="00A552DE">
      <w:pPr>
        <w:pStyle w:val="ae"/>
        <w:ind w:firstLine="567"/>
        <w:contextualSpacing/>
        <w:jc w:val="both"/>
        <w:rPr>
          <w:noProof/>
        </w:rPr>
      </w:pPr>
      <w:r w:rsidRPr="00A552DE">
        <w:rPr>
          <w:noProof/>
        </w:rPr>
        <w:lastRenderedPageBreak/>
        <w:t>Надлежащим уведомлением считается с момента  письменного извещения о расторжении контракта, направленное на юридический адрес Исполнителя.</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 xml:space="preserve">7.4. Если в результате </w:t>
      </w:r>
      <w:proofErr w:type="gramStart"/>
      <w:r w:rsidRPr="00A552DE">
        <w:rPr>
          <w:rFonts w:ascii="Times New Roman" w:eastAsia="Calibri" w:hAnsi="Times New Roman" w:cs="Times New Roman"/>
          <w:sz w:val="24"/>
          <w:szCs w:val="24"/>
        </w:rPr>
        <w:t>издания акта органа государственной власти Российской Федерации</w:t>
      </w:r>
      <w:proofErr w:type="gramEnd"/>
      <w:r w:rsidRPr="00A552DE">
        <w:rPr>
          <w:rFonts w:ascii="Times New Roman" w:eastAsia="Calibri" w:hAnsi="Times New Roman" w:cs="Times New Roman"/>
          <w:sz w:val="24"/>
          <w:szCs w:val="24"/>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A552DE" w:rsidRPr="00A552DE" w:rsidRDefault="00A552DE" w:rsidP="00A552DE">
      <w:pPr>
        <w:widowControl w:val="0"/>
        <w:autoSpaceDE w:val="0"/>
        <w:autoSpaceDN w:val="0"/>
        <w:adjustRightInd w:val="0"/>
        <w:ind w:firstLine="567"/>
        <w:jc w:val="both"/>
        <w:rPr>
          <w:rFonts w:ascii="Times New Roman" w:hAnsi="Times New Roman" w:cs="Times New Roman"/>
          <w:sz w:val="24"/>
          <w:szCs w:val="24"/>
        </w:rPr>
      </w:pPr>
      <w:r w:rsidRPr="00A552DE">
        <w:rPr>
          <w:rFonts w:ascii="Times New Roman" w:eastAsia="Calibri" w:hAnsi="Times New Roman" w:cs="Times New Roman"/>
          <w:sz w:val="24"/>
          <w:szCs w:val="24"/>
        </w:rPr>
        <w:t xml:space="preserve">7.5. </w:t>
      </w:r>
      <w:r w:rsidRPr="00A552DE">
        <w:rPr>
          <w:rFonts w:ascii="Times New Roman" w:hAnsi="Times New Roman" w:cs="Times New Roman"/>
          <w:sz w:val="24"/>
          <w:szCs w:val="24"/>
        </w:rPr>
        <w:t>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A552DE" w:rsidRDefault="00A552DE" w:rsidP="00A552DE">
      <w:pPr>
        <w:widowControl w:val="0"/>
        <w:autoSpaceDE w:val="0"/>
        <w:autoSpaceDN w:val="0"/>
        <w:adjustRightInd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7.6. В случае перемены Заказчика права и обязанности Заказчика, предусмотренные Контрактом, переходят к новому Заказчику.</w:t>
      </w:r>
    </w:p>
    <w:p w:rsidR="00FC593F" w:rsidRPr="00A552DE" w:rsidRDefault="00FC593F" w:rsidP="00A552DE">
      <w:pPr>
        <w:widowControl w:val="0"/>
        <w:autoSpaceDE w:val="0"/>
        <w:autoSpaceDN w:val="0"/>
        <w:adjustRightInd w:val="0"/>
        <w:ind w:firstLine="567"/>
        <w:jc w:val="both"/>
        <w:rPr>
          <w:rFonts w:ascii="Times New Roman" w:hAnsi="Times New Roman" w:cs="Times New Roman"/>
          <w:sz w:val="24"/>
          <w:szCs w:val="24"/>
        </w:rPr>
      </w:pPr>
    </w:p>
    <w:p w:rsidR="00A552DE" w:rsidRDefault="00A552DE" w:rsidP="00A552DE">
      <w:pPr>
        <w:widowControl w:val="0"/>
        <w:jc w:val="center"/>
        <w:rPr>
          <w:rFonts w:ascii="Times New Roman" w:eastAsia="Calibri" w:hAnsi="Times New Roman" w:cs="Times New Roman"/>
          <w:b/>
          <w:sz w:val="24"/>
          <w:szCs w:val="24"/>
        </w:rPr>
      </w:pPr>
      <w:r w:rsidRPr="00A552DE">
        <w:rPr>
          <w:rFonts w:ascii="Times New Roman" w:eastAsia="Calibri" w:hAnsi="Times New Roman" w:cs="Times New Roman"/>
          <w:b/>
          <w:sz w:val="24"/>
          <w:szCs w:val="24"/>
        </w:rPr>
        <w:t>8. Порядок разрешения споров</w:t>
      </w:r>
    </w:p>
    <w:p w:rsidR="00FC593F" w:rsidRPr="00A552DE" w:rsidRDefault="00FC593F" w:rsidP="00A552DE">
      <w:pPr>
        <w:widowControl w:val="0"/>
        <w:jc w:val="center"/>
        <w:rPr>
          <w:rFonts w:ascii="Times New Roman" w:eastAsia="Calibri" w:hAnsi="Times New Roman" w:cs="Times New Roman"/>
          <w:b/>
          <w:sz w:val="24"/>
          <w:szCs w:val="24"/>
        </w:rPr>
      </w:pP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8.1.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Иркутской области в порядке, предусмотренном законодательством Российской Федерации.</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8.2. Досудебный порядок урегулирования споров, предусматривающий направление претензии контрагенту, является обязательным.</w:t>
      </w:r>
    </w:p>
    <w:p w:rsid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FC593F" w:rsidRPr="00A552DE" w:rsidRDefault="00FC593F" w:rsidP="00A552DE">
      <w:pPr>
        <w:widowControl w:val="0"/>
        <w:ind w:firstLine="567"/>
        <w:jc w:val="both"/>
        <w:rPr>
          <w:rFonts w:ascii="Times New Roman" w:eastAsia="Calibri" w:hAnsi="Times New Roman" w:cs="Times New Roman"/>
          <w:sz w:val="24"/>
          <w:szCs w:val="24"/>
        </w:rPr>
      </w:pPr>
    </w:p>
    <w:p w:rsidR="00A552DE" w:rsidRDefault="00A552DE" w:rsidP="00A552DE">
      <w:pPr>
        <w:widowControl w:val="0"/>
        <w:jc w:val="center"/>
        <w:rPr>
          <w:rFonts w:ascii="Times New Roman" w:eastAsia="Calibri" w:hAnsi="Times New Roman" w:cs="Times New Roman"/>
          <w:b/>
          <w:sz w:val="24"/>
          <w:szCs w:val="24"/>
        </w:rPr>
      </w:pPr>
      <w:r w:rsidRPr="00A552DE">
        <w:rPr>
          <w:rFonts w:ascii="Times New Roman" w:eastAsia="Calibri" w:hAnsi="Times New Roman" w:cs="Times New Roman"/>
          <w:b/>
          <w:sz w:val="24"/>
          <w:szCs w:val="24"/>
        </w:rPr>
        <w:t>9. Прочие условия</w:t>
      </w:r>
    </w:p>
    <w:p w:rsidR="00FC593F" w:rsidRPr="00A552DE" w:rsidRDefault="00FC593F" w:rsidP="00A552DE">
      <w:pPr>
        <w:widowControl w:val="0"/>
        <w:jc w:val="center"/>
        <w:rPr>
          <w:rFonts w:ascii="Times New Roman" w:eastAsia="Calibri" w:hAnsi="Times New Roman" w:cs="Times New Roman"/>
          <w:b/>
          <w:sz w:val="24"/>
          <w:szCs w:val="24"/>
        </w:rPr>
      </w:pP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9.1. Контракт составлен в двух подлинных экземплярах, имеющих одинаковую юридическую силу, по одному для каждой из Сторон.</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9.2.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9.3. При исполнении Контракта не допускается перемена Исполнителя, 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9.4. По факту исполнения взаимных обязательств по Контракту в течение 20 рабочих дней после оплаты оказанных услуг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lastRenderedPageBreak/>
        <w:t>9.5. Во всем остальном, что не предусмотрено Контрактом, Стороны руководствуются законодательством Российской Федерации.</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9.6. Приложения к Контракту, являющиеся его неотъемлемой частью:</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Приложение № 1 – ведомость оказания услуг;</w:t>
      </w:r>
    </w:p>
    <w:p w:rsidR="00A552DE" w:rsidRPr="00A552DE" w:rsidRDefault="00A552DE" w:rsidP="00A552DE">
      <w:pPr>
        <w:widowControl w:val="0"/>
        <w:ind w:firstLine="567"/>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Приложение № 2 – акт приемки-сдачи оказанных услуг (форма).</w:t>
      </w:r>
    </w:p>
    <w:p w:rsidR="00A552DE" w:rsidRPr="00A552DE" w:rsidRDefault="00A552DE" w:rsidP="00A552DE">
      <w:pPr>
        <w:widowControl w:val="0"/>
        <w:jc w:val="center"/>
        <w:rPr>
          <w:rFonts w:ascii="Times New Roman" w:eastAsia="Calibri" w:hAnsi="Times New Roman" w:cs="Times New Roman"/>
          <w:b/>
          <w:sz w:val="24"/>
          <w:szCs w:val="24"/>
        </w:rPr>
      </w:pPr>
      <w:r w:rsidRPr="00A552DE">
        <w:rPr>
          <w:rFonts w:ascii="Times New Roman" w:eastAsia="Calibri" w:hAnsi="Times New Roman" w:cs="Times New Roman"/>
          <w:b/>
          <w:sz w:val="24"/>
          <w:szCs w:val="24"/>
        </w:rPr>
        <w:t>10. Срок действия Контракта</w:t>
      </w:r>
    </w:p>
    <w:p w:rsidR="00A552DE" w:rsidRPr="00A552DE" w:rsidRDefault="00A552DE" w:rsidP="00A552DE">
      <w:pPr>
        <w:widowControl w:val="0"/>
        <w:ind w:firstLine="708"/>
        <w:jc w:val="both"/>
        <w:rPr>
          <w:rFonts w:ascii="Times New Roman" w:eastAsia="Calibri" w:hAnsi="Times New Roman" w:cs="Times New Roman"/>
          <w:sz w:val="24"/>
          <w:szCs w:val="24"/>
        </w:rPr>
      </w:pPr>
      <w:r w:rsidRPr="00A552DE">
        <w:rPr>
          <w:rFonts w:ascii="Times New Roman" w:eastAsia="Calibri" w:hAnsi="Times New Roman" w:cs="Times New Roman"/>
          <w:sz w:val="24"/>
          <w:szCs w:val="24"/>
        </w:rPr>
        <w:t>10.1. Контра</w:t>
      </w:r>
      <w:proofErr w:type="gramStart"/>
      <w:r w:rsidRPr="00A552DE">
        <w:rPr>
          <w:rFonts w:ascii="Times New Roman" w:eastAsia="Calibri" w:hAnsi="Times New Roman" w:cs="Times New Roman"/>
          <w:sz w:val="24"/>
          <w:szCs w:val="24"/>
        </w:rPr>
        <w:t>кт вст</w:t>
      </w:r>
      <w:proofErr w:type="gramEnd"/>
      <w:r w:rsidRPr="00A552DE">
        <w:rPr>
          <w:rFonts w:ascii="Times New Roman" w:eastAsia="Calibri" w:hAnsi="Times New Roman" w:cs="Times New Roman"/>
          <w:sz w:val="24"/>
          <w:szCs w:val="24"/>
        </w:rPr>
        <w:t>упает в силу с момента его подписания Сторонами и действ</w:t>
      </w:r>
      <w:r w:rsidR="00FB15B0">
        <w:rPr>
          <w:rFonts w:ascii="Times New Roman" w:eastAsia="Calibri" w:hAnsi="Times New Roman" w:cs="Times New Roman"/>
          <w:sz w:val="24"/>
          <w:szCs w:val="24"/>
        </w:rPr>
        <w:t>ует до «31» декабря 2026</w:t>
      </w:r>
      <w:r w:rsidRPr="00A552DE">
        <w:rPr>
          <w:rFonts w:ascii="Times New Roman" w:eastAsia="Calibri" w:hAnsi="Times New Roman" w:cs="Times New Roman"/>
          <w:sz w:val="24"/>
          <w:szCs w:val="24"/>
        </w:rPr>
        <w:t xml:space="preserve"> г., а в части осуществления оплаты и исполнения иных обязательств до полного их исполнения. </w:t>
      </w:r>
    </w:p>
    <w:p w:rsidR="002D58B5" w:rsidRPr="002D5401" w:rsidRDefault="004D2B7F" w:rsidP="005D5133">
      <w:pPr>
        <w:spacing w:before="240" w:after="120"/>
        <w:jc w:val="center"/>
        <w:rPr>
          <w:rFonts w:ascii="Times New Roman" w:hAnsi="Times New Roman" w:cs="Times New Roman"/>
          <w:b/>
          <w:sz w:val="24"/>
          <w:szCs w:val="24"/>
        </w:rPr>
      </w:pPr>
      <w:r>
        <w:rPr>
          <w:rFonts w:ascii="Times New Roman" w:hAnsi="Times New Roman" w:cs="Times New Roman"/>
          <w:b/>
          <w:sz w:val="24"/>
          <w:szCs w:val="24"/>
        </w:rPr>
        <w:t>1</w:t>
      </w:r>
      <w:r w:rsidR="002A053B">
        <w:rPr>
          <w:rFonts w:ascii="Times New Roman" w:hAnsi="Times New Roman" w:cs="Times New Roman"/>
          <w:b/>
          <w:sz w:val="24"/>
          <w:szCs w:val="24"/>
        </w:rPr>
        <w:t>1</w:t>
      </w:r>
      <w:r w:rsidR="002D58B5" w:rsidRPr="002D5401">
        <w:rPr>
          <w:rFonts w:ascii="Times New Roman" w:hAnsi="Times New Roman" w:cs="Times New Roman"/>
          <w:b/>
          <w:sz w:val="24"/>
          <w:szCs w:val="24"/>
        </w:rPr>
        <w:t xml:space="preserve">. </w:t>
      </w:r>
      <w:r w:rsidR="003E4E18" w:rsidRPr="002D5401">
        <w:rPr>
          <w:rFonts w:ascii="Times New Roman" w:hAnsi="Times New Roman" w:cs="Times New Roman"/>
          <w:b/>
          <w:sz w:val="24"/>
          <w:szCs w:val="24"/>
        </w:rPr>
        <w:t>Адреса</w:t>
      </w:r>
      <w:r w:rsidR="003E4E18">
        <w:rPr>
          <w:rFonts w:ascii="Times New Roman" w:hAnsi="Times New Roman" w:cs="Times New Roman"/>
          <w:b/>
          <w:sz w:val="24"/>
          <w:szCs w:val="24"/>
        </w:rPr>
        <w:t xml:space="preserve">, </w:t>
      </w:r>
      <w:r w:rsidR="003E4E18" w:rsidRPr="002D5401">
        <w:rPr>
          <w:rFonts w:ascii="Times New Roman" w:hAnsi="Times New Roman" w:cs="Times New Roman"/>
          <w:b/>
          <w:sz w:val="24"/>
          <w:szCs w:val="24"/>
        </w:rPr>
        <w:t xml:space="preserve">банковские реквизиты </w:t>
      </w:r>
      <w:r w:rsidR="003E4E18">
        <w:rPr>
          <w:rFonts w:ascii="Times New Roman" w:hAnsi="Times New Roman" w:cs="Times New Roman"/>
          <w:b/>
          <w:sz w:val="24"/>
          <w:szCs w:val="24"/>
        </w:rPr>
        <w:t xml:space="preserve">и подписи </w:t>
      </w:r>
      <w:r w:rsidR="003E4E18" w:rsidRPr="002D5401">
        <w:rPr>
          <w:rFonts w:ascii="Times New Roman" w:hAnsi="Times New Roman" w:cs="Times New Roman"/>
          <w:b/>
          <w:sz w:val="24"/>
          <w:szCs w:val="24"/>
        </w:rPr>
        <w:t>Сторон</w:t>
      </w:r>
    </w:p>
    <w:p w:rsidR="0030135C" w:rsidRPr="002D5401" w:rsidRDefault="0030135C" w:rsidP="0030135C">
      <w:pPr>
        <w:tabs>
          <w:tab w:val="left" w:pos="280"/>
        </w:tabs>
        <w:ind w:right="-142"/>
        <w:rPr>
          <w:rFonts w:ascii="Times New Roman" w:hAnsi="Times New Roman" w:cs="Times New Roman"/>
          <w:b/>
          <w:bCs/>
          <w:sz w:val="24"/>
          <w:szCs w:val="24"/>
        </w:rPr>
      </w:pPr>
      <w:r w:rsidRPr="002D5401">
        <w:rPr>
          <w:rFonts w:ascii="Times New Roman" w:hAnsi="Times New Roman" w:cs="Times New Roman"/>
          <w:b/>
          <w:bCs/>
          <w:sz w:val="24"/>
          <w:szCs w:val="24"/>
        </w:rPr>
        <w:t xml:space="preserve">                      Заказчик:                                                                   </w:t>
      </w:r>
      <w:r w:rsidR="00FC593F">
        <w:rPr>
          <w:rFonts w:ascii="Times New Roman" w:hAnsi="Times New Roman" w:cs="Times New Roman"/>
          <w:b/>
          <w:bCs/>
          <w:sz w:val="24"/>
          <w:szCs w:val="24"/>
        </w:rPr>
        <w:t>Исполнитель</w:t>
      </w:r>
      <w:r w:rsidR="001811C2">
        <w:rPr>
          <w:rFonts w:ascii="Times New Roman" w:hAnsi="Times New Roman" w:cs="Times New Roman"/>
          <w:b/>
          <w:bCs/>
          <w:sz w:val="24"/>
          <w:szCs w:val="24"/>
        </w:rPr>
        <w:t>:</w:t>
      </w:r>
    </w:p>
    <w:tbl>
      <w:tblPr>
        <w:tblW w:w="10353" w:type="dxa"/>
        <w:jc w:val="center"/>
        <w:tblLook w:val="0000" w:firstRow="0" w:lastRow="0" w:firstColumn="0" w:lastColumn="0" w:noHBand="0" w:noVBand="0"/>
      </w:tblPr>
      <w:tblGrid>
        <w:gridCol w:w="5540"/>
        <w:gridCol w:w="4813"/>
      </w:tblGrid>
      <w:tr w:rsidR="0030135C" w:rsidRPr="002D5401" w:rsidTr="00E53B93">
        <w:trPr>
          <w:jc w:val="center"/>
        </w:trPr>
        <w:tc>
          <w:tcPr>
            <w:tcW w:w="5540" w:type="dxa"/>
          </w:tcPr>
          <w:p w:rsidR="00093950" w:rsidRPr="00FC593F" w:rsidRDefault="00093950" w:rsidP="00093950">
            <w:pPr>
              <w:widowControl w:val="0"/>
              <w:spacing w:after="0"/>
              <w:rPr>
                <w:rFonts w:ascii="Times New Roman" w:hAnsi="Times New Roman" w:cs="Times New Roman"/>
                <w:b/>
                <w:sz w:val="23"/>
                <w:szCs w:val="23"/>
              </w:rPr>
            </w:pPr>
            <w:r w:rsidRPr="00FC593F">
              <w:rPr>
                <w:rFonts w:ascii="Times New Roman" w:hAnsi="Times New Roman" w:cs="Times New Roman"/>
                <w:b/>
                <w:sz w:val="23"/>
                <w:szCs w:val="23"/>
              </w:rPr>
              <w:t>«Государственный заказчик»</w:t>
            </w:r>
          </w:p>
          <w:p w:rsidR="00093950" w:rsidRPr="00FC593F" w:rsidRDefault="00093950" w:rsidP="00093950">
            <w:pPr>
              <w:widowControl w:val="0"/>
              <w:spacing w:after="0"/>
              <w:rPr>
                <w:rFonts w:ascii="Times New Roman" w:hAnsi="Times New Roman" w:cs="Times New Roman"/>
                <w:sz w:val="23"/>
                <w:szCs w:val="23"/>
              </w:rPr>
            </w:pPr>
            <w:r w:rsidRPr="00FC593F">
              <w:rPr>
                <w:rFonts w:ascii="Times New Roman" w:hAnsi="Times New Roman" w:cs="Times New Roman"/>
                <w:sz w:val="23"/>
                <w:szCs w:val="23"/>
              </w:rPr>
              <w:t>ФКУ ИК-14 ГУФСИН России</w:t>
            </w:r>
          </w:p>
          <w:p w:rsidR="00093950" w:rsidRPr="00FC593F" w:rsidRDefault="00093950" w:rsidP="00093950">
            <w:pPr>
              <w:widowControl w:val="0"/>
              <w:autoSpaceDE w:val="0"/>
              <w:autoSpaceDN w:val="0"/>
              <w:adjustRightInd w:val="0"/>
              <w:spacing w:after="0"/>
              <w:rPr>
                <w:rFonts w:ascii="Times New Roman" w:hAnsi="Times New Roman" w:cs="Times New Roman"/>
                <w:sz w:val="23"/>
                <w:szCs w:val="23"/>
              </w:rPr>
            </w:pPr>
            <w:r w:rsidRPr="00FC593F">
              <w:rPr>
                <w:rFonts w:ascii="Times New Roman" w:hAnsi="Times New Roman" w:cs="Times New Roman"/>
                <w:sz w:val="23"/>
                <w:szCs w:val="23"/>
              </w:rPr>
              <w:t>по Иркутской области</w:t>
            </w:r>
          </w:p>
          <w:p w:rsidR="00093950" w:rsidRPr="00FC593F" w:rsidRDefault="00093950" w:rsidP="00093950">
            <w:pPr>
              <w:widowControl w:val="0"/>
              <w:spacing w:after="0"/>
              <w:rPr>
                <w:rFonts w:ascii="Times New Roman" w:hAnsi="Times New Roman" w:cs="Times New Roman"/>
                <w:sz w:val="23"/>
                <w:szCs w:val="23"/>
              </w:rPr>
            </w:pPr>
            <w:r w:rsidRPr="00FC593F">
              <w:rPr>
                <w:rFonts w:ascii="Times New Roman" w:hAnsi="Times New Roman" w:cs="Times New Roman"/>
                <w:sz w:val="23"/>
                <w:szCs w:val="23"/>
              </w:rPr>
              <w:t>665809, Иркутская область, г. Ангарск, Первый  промышленный массив, квартал 9</w:t>
            </w:r>
            <w:r w:rsidR="00552704" w:rsidRPr="00FC593F">
              <w:rPr>
                <w:rFonts w:ascii="Times New Roman" w:hAnsi="Times New Roman" w:cs="Times New Roman"/>
                <w:sz w:val="23"/>
                <w:szCs w:val="23"/>
              </w:rPr>
              <w:t xml:space="preserve">, дом 10/1, тел. </w:t>
            </w:r>
            <w:r w:rsidR="007A0F28">
              <w:rPr>
                <w:rFonts w:ascii="Times New Roman" w:hAnsi="Times New Roman" w:cs="Times New Roman"/>
                <w:sz w:val="23"/>
                <w:szCs w:val="23"/>
              </w:rPr>
              <w:t>+7 914-923-75-13</w:t>
            </w:r>
          </w:p>
          <w:p w:rsidR="00093950" w:rsidRPr="00FC593F" w:rsidRDefault="00093950" w:rsidP="00093950">
            <w:pPr>
              <w:widowControl w:val="0"/>
              <w:spacing w:after="0"/>
              <w:rPr>
                <w:rFonts w:ascii="Times New Roman" w:hAnsi="Times New Roman" w:cs="Times New Roman"/>
                <w:sz w:val="23"/>
                <w:szCs w:val="23"/>
              </w:rPr>
            </w:pPr>
            <w:r w:rsidRPr="00FC593F">
              <w:rPr>
                <w:rFonts w:ascii="Times New Roman" w:hAnsi="Times New Roman" w:cs="Times New Roman"/>
                <w:sz w:val="23"/>
                <w:szCs w:val="23"/>
              </w:rPr>
              <w:t xml:space="preserve">электронная почта </w:t>
            </w:r>
            <w:r w:rsidRPr="00FC593F">
              <w:rPr>
                <w:rFonts w:ascii="Times New Roman" w:hAnsi="Times New Roman" w:cs="Times New Roman"/>
                <w:shd w:val="clear" w:color="auto" w:fill="FFFFFF"/>
              </w:rPr>
              <w:t>ik14@38.</w:t>
            </w:r>
            <w:proofErr w:type="spellStart"/>
            <w:r w:rsidRPr="00FC593F">
              <w:rPr>
                <w:rFonts w:ascii="Times New Roman" w:hAnsi="Times New Roman" w:cs="Times New Roman"/>
                <w:shd w:val="clear" w:color="auto" w:fill="FFFFFF"/>
                <w:lang w:val="en-US"/>
              </w:rPr>
              <w:t>fsin</w:t>
            </w:r>
            <w:proofErr w:type="spellEnd"/>
            <w:r w:rsidRPr="00FC593F">
              <w:rPr>
                <w:rFonts w:ascii="Times New Roman" w:hAnsi="Times New Roman" w:cs="Times New Roman"/>
                <w:shd w:val="clear" w:color="auto" w:fill="FFFFFF"/>
              </w:rPr>
              <w:t>.</w:t>
            </w:r>
            <w:proofErr w:type="spellStart"/>
            <w:r w:rsidRPr="00FC593F">
              <w:rPr>
                <w:rFonts w:ascii="Times New Roman" w:hAnsi="Times New Roman" w:cs="Times New Roman"/>
                <w:shd w:val="clear" w:color="auto" w:fill="FFFFFF"/>
                <w:lang w:val="en-US"/>
              </w:rPr>
              <w:t>gov</w:t>
            </w:r>
            <w:proofErr w:type="spellEnd"/>
            <w:r w:rsidRPr="00FC593F">
              <w:rPr>
                <w:rFonts w:ascii="Times New Roman" w:hAnsi="Times New Roman" w:cs="Times New Roman"/>
                <w:shd w:val="clear" w:color="auto" w:fill="FFFFFF"/>
              </w:rPr>
              <w:t>.</w:t>
            </w:r>
            <w:proofErr w:type="spellStart"/>
            <w:r w:rsidRPr="00FC593F">
              <w:rPr>
                <w:rFonts w:ascii="Times New Roman" w:hAnsi="Times New Roman" w:cs="Times New Roman"/>
                <w:shd w:val="clear" w:color="auto" w:fill="FFFFFF"/>
              </w:rPr>
              <w:t>ru</w:t>
            </w:r>
            <w:proofErr w:type="spellEnd"/>
          </w:p>
          <w:p w:rsidR="00093950" w:rsidRPr="00FC593F" w:rsidRDefault="00093950" w:rsidP="00093950">
            <w:pPr>
              <w:widowControl w:val="0"/>
              <w:spacing w:after="0"/>
              <w:rPr>
                <w:rFonts w:ascii="Times New Roman" w:hAnsi="Times New Roman" w:cs="Times New Roman"/>
                <w:b/>
                <w:sz w:val="23"/>
                <w:szCs w:val="23"/>
              </w:rPr>
            </w:pPr>
            <w:r w:rsidRPr="00FC593F">
              <w:rPr>
                <w:rFonts w:ascii="Times New Roman" w:hAnsi="Times New Roman" w:cs="Times New Roman"/>
                <w:b/>
                <w:sz w:val="23"/>
                <w:szCs w:val="23"/>
              </w:rPr>
              <w:t>Банковские реквизиты:</w:t>
            </w:r>
          </w:p>
          <w:p w:rsidR="00093950" w:rsidRPr="00FC593F" w:rsidRDefault="00093950" w:rsidP="00093950">
            <w:pPr>
              <w:widowControl w:val="0"/>
              <w:spacing w:after="0"/>
              <w:rPr>
                <w:rFonts w:ascii="Times New Roman" w:hAnsi="Times New Roman" w:cs="Times New Roman"/>
                <w:shd w:val="clear" w:color="auto" w:fill="FFFFFF"/>
              </w:rPr>
            </w:pPr>
            <w:r w:rsidRPr="00FC593F">
              <w:rPr>
                <w:rFonts w:ascii="Times New Roman" w:hAnsi="Times New Roman" w:cs="Times New Roman"/>
                <w:shd w:val="clear" w:color="auto" w:fill="FFFFFF"/>
              </w:rPr>
              <w:t>ИНН 3801047077 КПП 380101001</w:t>
            </w:r>
          </w:p>
          <w:p w:rsidR="00093950" w:rsidRPr="00FC593F" w:rsidRDefault="00093950" w:rsidP="00093950">
            <w:pPr>
              <w:widowControl w:val="0"/>
              <w:spacing w:after="0"/>
              <w:rPr>
                <w:rFonts w:ascii="Times New Roman" w:hAnsi="Times New Roman" w:cs="Times New Roman"/>
                <w:b/>
                <w:sz w:val="23"/>
                <w:szCs w:val="23"/>
              </w:rPr>
            </w:pPr>
            <w:r w:rsidRPr="00FC593F">
              <w:rPr>
                <w:rFonts w:ascii="Times New Roman" w:hAnsi="Times New Roman" w:cs="Times New Roman"/>
                <w:b/>
                <w:sz w:val="23"/>
                <w:szCs w:val="23"/>
              </w:rPr>
              <w:t xml:space="preserve">Единый казначейский счет: </w:t>
            </w:r>
          </w:p>
          <w:p w:rsidR="00FC593F" w:rsidRPr="00FC593F" w:rsidRDefault="00FC593F" w:rsidP="00FC593F">
            <w:pPr>
              <w:widowControl w:val="0"/>
              <w:contextualSpacing/>
              <w:rPr>
                <w:rFonts w:ascii="Times New Roman" w:hAnsi="Times New Roman" w:cs="Times New Roman"/>
              </w:rPr>
            </w:pPr>
            <w:r w:rsidRPr="00FC593F">
              <w:rPr>
                <w:rFonts w:ascii="Times New Roman" w:hAnsi="Times New Roman" w:cs="Times New Roman"/>
              </w:rPr>
              <w:t>40102810545370000012</w:t>
            </w:r>
          </w:p>
          <w:p w:rsidR="00093950" w:rsidRPr="00FC593F" w:rsidRDefault="00093950" w:rsidP="00093950">
            <w:pPr>
              <w:widowControl w:val="0"/>
              <w:spacing w:after="0"/>
              <w:rPr>
                <w:rFonts w:ascii="Times New Roman" w:hAnsi="Times New Roman" w:cs="Times New Roman"/>
                <w:b/>
                <w:sz w:val="23"/>
                <w:szCs w:val="23"/>
              </w:rPr>
            </w:pPr>
            <w:r w:rsidRPr="00FC593F">
              <w:rPr>
                <w:rFonts w:ascii="Times New Roman" w:hAnsi="Times New Roman" w:cs="Times New Roman"/>
                <w:b/>
                <w:sz w:val="23"/>
                <w:szCs w:val="23"/>
              </w:rPr>
              <w:t xml:space="preserve">Казначейский счет: </w:t>
            </w:r>
          </w:p>
          <w:p w:rsidR="00FC593F" w:rsidRPr="00FC593F" w:rsidRDefault="00FC593F" w:rsidP="00FC593F">
            <w:pPr>
              <w:widowControl w:val="0"/>
              <w:contextualSpacing/>
              <w:rPr>
                <w:rFonts w:ascii="Times New Roman" w:hAnsi="Times New Roman" w:cs="Times New Roman"/>
              </w:rPr>
            </w:pPr>
            <w:r w:rsidRPr="00FC593F">
              <w:rPr>
                <w:rFonts w:ascii="Times New Roman" w:hAnsi="Times New Roman" w:cs="Times New Roman"/>
              </w:rPr>
              <w:t>03211643000000012010</w:t>
            </w:r>
          </w:p>
          <w:p w:rsidR="00093950" w:rsidRPr="00FC593F" w:rsidRDefault="00093950" w:rsidP="00093950">
            <w:pPr>
              <w:widowControl w:val="0"/>
              <w:spacing w:after="0"/>
              <w:rPr>
                <w:rFonts w:ascii="Times New Roman" w:hAnsi="Times New Roman" w:cs="Times New Roman"/>
                <w:b/>
                <w:sz w:val="23"/>
                <w:szCs w:val="23"/>
              </w:rPr>
            </w:pPr>
            <w:r w:rsidRPr="00FC593F">
              <w:rPr>
                <w:rFonts w:ascii="Times New Roman" w:hAnsi="Times New Roman" w:cs="Times New Roman"/>
                <w:b/>
                <w:sz w:val="23"/>
                <w:szCs w:val="23"/>
              </w:rPr>
              <w:t>Получатель:</w:t>
            </w:r>
          </w:p>
          <w:p w:rsidR="00FC593F" w:rsidRPr="00FC593F" w:rsidRDefault="00FC593F" w:rsidP="00FC593F">
            <w:pPr>
              <w:widowControl w:val="0"/>
              <w:contextualSpacing/>
              <w:rPr>
                <w:rFonts w:ascii="Times New Roman" w:hAnsi="Times New Roman" w:cs="Times New Roman"/>
              </w:rPr>
            </w:pPr>
            <w:r w:rsidRPr="00FC593F">
              <w:rPr>
                <w:rFonts w:ascii="Times New Roman" w:hAnsi="Times New Roman" w:cs="Times New Roman"/>
              </w:rPr>
              <w:t>УФК ПО Приморскому краю</w:t>
            </w:r>
          </w:p>
          <w:p w:rsidR="00FC593F" w:rsidRPr="00FC593F" w:rsidRDefault="00FC593F" w:rsidP="00FC593F">
            <w:pPr>
              <w:widowControl w:val="0"/>
              <w:contextualSpacing/>
              <w:rPr>
                <w:rFonts w:ascii="Times New Roman" w:hAnsi="Times New Roman" w:cs="Times New Roman"/>
              </w:rPr>
            </w:pPr>
            <w:r w:rsidRPr="00FC593F">
              <w:rPr>
                <w:rFonts w:ascii="Times New Roman" w:hAnsi="Times New Roman" w:cs="Times New Roman"/>
              </w:rPr>
              <w:t xml:space="preserve"> (ФКУ ИК-14 ГУФСИН РОССИИ ПО ИРКУТСКОЙ ОБЛАСТИ, лицевой счёт 03341133890)</w:t>
            </w:r>
          </w:p>
          <w:p w:rsidR="00FC593F" w:rsidRPr="00FC593F" w:rsidRDefault="00093950" w:rsidP="00FC593F">
            <w:pPr>
              <w:widowControl w:val="0"/>
              <w:contextualSpacing/>
              <w:rPr>
                <w:rFonts w:ascii="Times New Roman" w:hAnsi="Times New Roman" w:cs="Times New Roman"/>
              </w:rPr>
            </w:pPr>
            <w:r w:rsidRPr="00FC593F">
              <w:rPr>
                <w:rFonts w:ascii="Times New Roman" w:hAnsi="Times New Roman" w:cs="Times New Roman"/>
                <w:b/>
                <w:sz w:val="23"/>
                <w:szCs w:val="23"/>
              </w:rPr>
              <w:t>БАНК:</w:t>
            </w:r>
            <w:r w:rsidRPr="00FC593F">
              <w:rPr>
                <w:rFonts w:ascii="Times New Roman" w:hAnsi="Times New Roman" w:cs="Times New Roman"/>
                <w:sz w:val="23"/>
                <w:szCs w:val="23"/>
              </w:rPr>
              <w:t xml:space="preserve"> </w:t>
            </w:r>
            <w:r w:rsidR="00FC593F" w:rsidRPr="00FC593F">
              <w:rPr>
                <w:rFonts w:ascii="Times New Roman" w:hAnsi="Times New Roman" w:cs="Times New Roman"/>
              </w:rPr>
              <w:t>РКЦ № 1 ДГУ БАНКА РОССИИ// УФК по Приморскому краю, г. Владивосток</w:t>
            </w:r>
          </w:p>
          <w:p w:rsidR="00FC593F" w:rsidRPr="00433F35" w:rsidRDefault="00FC593F" w:rsidP="00FC593F">
            <w:pPr>
              <w:widowControl w:val="0"/>
              <w:contextualSpacing/>
              <w:rPr>
                <w:rFonts w:ascii="Times New Roman" w:hAnsi="Times New Roman" w:cs="Times New Roman"/>
                <w:lang w:val="en-US"/>
              </w:rPr>
            </w:pPr>
            <w:r w:rsidRPr="00FC593F">
              <w:rPr>
                <w:rFonts w:ascii="Times New Roman" w:hAnsi="Times New Roman" w:cs="Times New Roman"/>
              </w:rPr>
              <w:t>БИК</w:t>
            </w:r>
            <w:r w:rsidRPr="00FC593F">
              <w:rPr>
                <w:rFonts w:ascii="Times New Roman" w:hAnsi="Times New Roman" w:cs="Times New Roman"/>
                <w:lang w:val="en-US"/>
              </w:rPr>
              <w:t>: 010507002</w:t>
            </w:r>
          </w:p>
          <w:p w:rsidR="00FC593F" w:rsidRPr="00214BEE" w:rsidRDefault="00FC593F" w:rsidP="00FC593F">
            <w:pPr>
              <w:rPr>
                <w:lang w:val="en-US"/>
              </w:rPr>
            </w:pPr>
            <w:r w:rsidRPr="002B72E9">
              <w:rPr>
                <w:lang w:val="en-US"/>
              </w:rPr>
              <w:t>e</w:t>
            </w:r>
            <w:r w:rsidRPr="00214BEE">
              <w:rPr>
                <w:lang w:val="en-US"/>
              </w:rPr>
              <w:t>-</w:t>
            </w:r>
            <w:r w:rsidRPr="002B72E9">
              <w:rPr>
                <w:lang w:val="en-US"/>
              </w:rPr>
              <w:t>mail</w:t>
            </w:r>
            <w:r w:rsidRPr="00214BEE">
              <w:rPr>
                <w:lang w:val="en-US"/>
              </w:rPr>
              <w:t xml:space="preserve">: </w:t>
            </w:r>
            <w:hyperlink r:id="rId13" w:history="1">
              <w:r w:rsidRPr="008861AC">
                <w:rPr>
                  <w:rStyle w:val="a7"/>
                  <w:lang w:val="en-US" w:eastAsia="ar-SA"/>
                </w:rPr>
                <w:t>ik14@38.fsin.gov.ru</w:t>
              </w:r>
            </w:hyperlink>
          </w:p>
          <w:p w:rsidR="00FC593F" w:rsidRPr="00FC593F" w:rsidRDefault="00FC593F" w:rsidP="00FC593F">
            <w:pPr>
              <w:widowControl w:val="0"/>
              <w:contextualSpacing/>
              <w:rPr>
                <w:rFonts w:ascii="Times New Roman" w:hAnsi="Times New Roman" w:cs="Times New Roman"/>
                <w:lang w:val="en-US"/>
              </w:rPr>
            </w:pPr>
          </w:p>
          <w:p w:rsidR="00093950" w:rsidRPr="00FC593F" w:rsidRDefault="00093950" w:rsidP="00093950">
            <w:pPr>
              <w:widowControl w:val="0"/>
              <w:spacing w:after="0"/>
              <w:rPr>
                <w:rFonts w:ascii="Times New Roman" w:hAnsi="Times New Roman" w:cs="Times New Roman"/>
                <w:sz w:val="23"/>
                <w:szCs w:val="23"/>
                <w:lang w:val="en-US"/>
              </w:rPr>
            </w:pPr>
          </w:p>
          <w:p w:rsidR="00E801B1" w:rsidRPr="00FC593F" w:rsidRDefault="00E801B1" w:rsidP="00D834C4">
            <w:pPr>
              <w:widowControl w:val="0"/>
              <w:autoSpaceDE w:val="0"/>
              <w:autoSpaceDN w:val="0"/>
              <w:adjustRightInd w:val="0"/>
              <w:spacing w:after="0" w:line="240" w:lineRule="auto"/>
              <w:jc w:val="both"/>
              <w:rPr>
                <w:rFonts w:ascii="Times New Roman" w:eastAsia="Arial Unicode MS" w:hAnsi="Times New Roman" w:cs="Times New Roman"/>
                <w:bCs/>
                <w:sz w:val="24"/>
                <w:szCs w:val="24"/>
                <w:lang w:val="en-US" w:eastAsia="ar-SA"/>
              </w:rPr>
            </w:pPr>
          </w:p>
          <w:p w:rsidR="0030135C" w:rsidRPr="00ED19D5" w:rsidRDefault="00892AF3" w:rsidP="00D834C4">
            <w:pPr>
              <w:widowControl w:val="0"/>
              <w:autoSpaceDE w:val="0"/>
              <w:autoSpaceDN w:val="0"/>
              <w:adjustRightInd w:val="0"/>
              <w:spacing w:after="0" w:line="240" w:lineRule="auto"/>
              <w:ind w:right="-142"/>
              <w:rPr>
                <w:rFonts w:ascii="Times New Roman" w:hAnsi="Times New Roman" w:cs="Times New Roman"/>
                <w:b/>
                <w:sz w:val="24"/>
                <w:szCs w:val="24"/>
              </w:rPr>
            </w:pPr>
            <w:r>
              <w:rPr>
                <w:rFonts w:ascii="Times New Roman" w:hAnsi="Times New Roman" w:cs="Times New Roman"/>
                <w:b/>
                <w:sz w:val="24"/>
                <w:szCs w:val="24"/>
              </w:rPr>
              <w:t>Н</w:t>
            </w:r>
            <w:r w:rsidR="00693CDB" w:rsidRPr="00ED19D5">
              <w:rPr>
                <w:rFonts w:ascii="Times New Roman" w:hAnsi="Times New Roman" w:cs="Times New Roman"/>
                <w:b/>
                <w:sz w:val="24"/>
                <w:szCs w:val="24"/>
              </w:rPr>
              <w:t>ачальник</w:t>
            </w:r>
          </w:p>
          <w:p w:rsidR="0030135C" w:rsidRPr="00ED19D5" w:rsidRDefault="0030135C" w:rsidP="00D834C4">
            <w:pPr>
              <w:widowControl w:val="0"/>
              <w:autoSpaceDE w:val="0"/>
              <w:autoSpaceDN w:val="0"/>
              <w:adjustRightInd w:val="0"/>
              <w:spacing w:after="0" w:line="240" w:lineRule="auto"/>
              <w:ind w:right="-142"/>
              <w:rPr>
                <w:rFonts w:ascii="Times New Roman" w:hAnsi="Times New Roman" w:cs="Times New Roman"/>
                <w:sz w:val="24"/>
                <w:szCs w:val="24"/>
              </w:rPr>
            </w:pPr>
          </w:p>
          <w:p w:rsidR="002A053B" w:rsidRPr="00ED19D5" w:rsidRDefault="00136128" w:rsidP="00D834C4">
            <w:pPr>
              <w:widowControl w:val="0"/>
              <w:autoSpaceDE w:val="0"/>
              <w:autoSpaceDN w:val="0"/>
              <w:adjustRightInd w:val="0"/>
              <w:spacing w:after="0" w:line="240" w:lineRule="auto"/>
              <w:ind w:right="-142"/>
              <w:rPr>
                <w:rFonts w:ascii="Times New Roman" w:hAnsi="Times New Roman" w:cs="Times New Roman"/>
                <w:sz w:val="24"/>
                <w:szCs w:val="24"/>
              </w:rPr>
            </w:pPr>
            <w:r>
              <w:rPr>
                <w:rFonts w:ascii="Times New Roman" w:hAnsi="Times New Roman" w:cs="Times New Roman"/>
                <w:sz w:val="24"/>
                <w:szCs w:val="24"/>
              </w:rPr>
              <w:t xml:space="preserve">_____________  </w:t>
            </w:r>
            <w:r w:rsidR="00892AF3">
              <w:rPr>
                <w:rFonts w:ascii="Times New Roman" w:hAnsi="Times New Roman" w:cs="Times New Roman"/>
                <w:sz w:val="24"/>
                <w:szCs w:val="24"/>
              </w:rPr>
              <w:t>П.П. Вахнин</w:t>
            </w:r>
            <w:r w:rsidR="005C5FD6">
              <w:rPr>
                <w:rFonts w:ascii="Times New Roman" w:hAnsi="Times New Roman" w:cs="Times New Roman"/>
                <w:sz w:val="24"/>
                <w:szCs w:val="24"/>
              </w:rPr>
              <w:t xml:space="preserve">                                </w:t>
            </w:r>
          </w:p>
          <w:p w:rsidR="003F6C9B" w:rsidRPr="00ED19D5" w:rsidRDefault="003F6C9B" w:rsidP="00D834C4">
            <w:pPr>
              <w:widowControl w:val="0"/>
              <w:autoSpaceDE w:val="0"/>
              <w:autoSpaceDN w:val="0"/>
              <w:adjustRightInd w:val="0"/>
              <w:spacing w:after="0" w:line="240" w:lineRule="auto"/>
              <w:ind w:right="-142"/>
              <w:rPr>
                <w:rFonts w:ascii="Times New Roman" w:hAnsi="Times New Roman" w:cs="Times New Roman"/>
                <w:sz w:val="24"/>
                <w:szCs w:val="24"/>
              </w:rPr>
            </w:pPr>
            <w:r w:rsidRPr="00ED19D5">
              <w:rPr>
                <w:rFonts w:ascii="Times New Roman" w:hAnsi="Times New Roman" w:cs="Times New Roman"/>
                <w:sz w:val="24"/>
                <w:szCs w:val="24"/>
              </w:rPr>
              <w:t>м.п.</w:t>
            </w:r>
          </w:p>
        </w:tc>
        <w:tc>
          <w:tcPr>
            <w:tcW w:w="4813" w:type="dxa"/>
          </w:tcPr>
          <w:p w:rsidR="00AC14EC" w:rsidRPr="00ED19D5" w:rsidRDefault="00AC14EC" w:rsidP="00FC593F">
            <w:pPr>
              <w:widowControl w:val="0"/>
              <w:autoSpaceDE w:val="0"/>
              <w:autoSpaceDN w:val="0"/>
              <w:adjustRightInd w:val="0"/>
              <w:spacing w:after="0" w:line="240" w:lineRule="auto"/>
              <w:ind w:right="-142"/>
              <w:rPr>
                <w:rFonts w:ascii="Times New Roman" w:hAnsi="Times New Roman" w:cs="Times New Roman"/>
                <w:sz w:val="24"/>
                <w:szCs w:val="24"/>
              </w:rPr>
            </w:pPr>
          </w:p>
        </w:tc>
      </w:tr>
    </w:tbl>
    <w:p w:rsidR="00782BDF" w:rsidRPr="00782BDF" w:rsidRDefault="001A265A" w:rsidP="00782BDF">
      <w:pPr>
        <w:pStyle w:val="31"/>
        <w:pageBreakBefore/>
        <w:tabs>
          <w:tab w:val="left" w:pos="993"/>
          <w:tab w:val="left" w:pos="1276"/>
          <w:tab w:val="left" w:pos="1701"/>
        </w:tabs>
        <w:ind w:firstLine="0"/>
        <w:jc w:val="right"/>
        <w:rPr>
          <w:bCs/>
        </w:rPr>
      </w:pPr>
      <w:r>
        <w:rPr>
          <w:rFonts w:cs="Times New Roman"/>
        </w:rPr>
        <w:lastRenderedPageBreak/>
        <w:t xml:space="preserve">  </w:t>
      </w:r>
      <w:r w:rsidR="00782BDF" w:rsidRPr="00782BDF">
        <w:rPr>
          <w:rFonts w:cs="Times New Roman"/>
        </w:rPr>
        <w:t xml:space="preserve">  </w:t>
      </w:r>
      <w:r w:rsidR="00782BDF" w:rsidRPr="00782BDF">
        <w:rPr>
          <w:bCs/>
        </w:rPr>
        <w:t>Приложение №1</w:t>
      </w:r>
    </w:p>
    <w:p w:rsidR="00782BDF" w:rsidRPr="00782BDF" w:rsidRDefault="00782BDF" w:rsidP="00782BDF">
      <w:pPr>
        <w:suppressAutoHyphens/>
        <w:spacing w:after="0" w:line="240" w:lineRule="auto"/>
        <w:jc w:val="right"/>
        <w:rPr>
          <w:rFonts w:ascii="Times New Roman" w:eastAsia="Times New Roman" w:hAnsi="Times New Roman" w:cs="Calibri"/>
          <w:bCs/>
          <w:lang w:eastAsia="ar-SA"/>
        </w:rPr>
      </w:pPr>
      <w:r w:rsidRPr="00782BDF">
        <w:rPr>
          <w:rFonts w:ascii="Times New Roman" w:eastAsia="Times New Roman" w:hAnsi="Times New Roman" w:cs="Calibri"/>
          <w:bCs/>
          <w:lang w:eastAsia="ar-SA"/>
        </w:rPr>
        <w:t>к государственному контракту</w:t>
      </w:r>
    </w:p>
    <w:p w:rsidR="00782BDF" w:rsidRPr="00782BDF" w:rsidRDefault="00782BDF" w:rsidP="00782BDF">
      <w:pPr>
        <w:suppressAutoHyphens/>
        <w:spacing w:after="0" w:line="240" w:lineRule="auto"/>
        <w:jc w:val="right"/>
        <w:rPr>
          <w:rFonts w:ascii="Times New Roman" w:eastAsia="Times New Roman" w:hAnsi="Times New Roman" w:cs="Calibri"/>
          <w:bCs/>
          <w:lang w:eastAsia="ar-SA"/>
        </w:rPr>
      </w:pPr>
      <w:r w:rsidRPr="00782BDF">
        <w:rPr>
          <w:rFonts w:ascii="Times New Roman" w:eastAsia="Times New Roman" w:hAnsi="Times New Roman" w:cs="Calibri"/>
          <w:bCs/>
          <w:lang w:eastAsia="ar-SA"/>
        </w:rPr>
        <w:t>№</w:t>
      </w:r>
      <w:r w:rsidR="00FB15B0">
        <w:rPr>
          <w:rFonts w:ascii="Times New Roman" w:eastAsia="Times New Roman" w:hAnsi="Times New Roman" w:cs="Calibri"/>
          <w:bCs/>
          <w:lang w:eastAsia="ar-SA"/>
        </w:rPr>
        <w:t>_____ от «____» ___________ 2026</w:t>
      </w:r>
      <w:r w:rsidRPr="00782BDF">
        <w:rPr>
          <w:rFonts w:ascii="Times New Roman" w:eastAsia="Times New Roman" w:hAnsi="Times New Roman" w:cs="Calibri"/>
          <w:bCs/>
          <w:lang w:eastAsia="ar-SA"/>
        </w:rPr>
        <w:t xml:space="preserve"> года</w:t>
      </w:r>
    </w:p>
    <w:p w:rsidR="00782BDF" w:rsidRPr="00782BDF" w:rsidRDefault="00782BDF" w:rsidP="00782BDF">
      <w:pPr>
        <w:spacing w:after="0"/>
        <w:rPr>
          <w:rFonts w:ascii="Times New Roman" w:hAnsi="Times New Roman" w:cs="Times New Roman"/>
          <w:sz w:val="24"/>
          <w:szCs w:val="24"/>
        </w:rPr>
      </w:pPr>
    </w:p>
    <w:p w:rsidR="00782BDF" w:rsidRPr="00782BDF" w:rsidRDefault="00782BDF" w:rsidP="00782BDF">
      <w:pPr>
        <w:widowControl w:val="0"/>
        <w:ind w:firstLine="720"/>
        <w:contextualSpacing/>
        <w:jc w:val="both"/>
        <w:rPr>
          <w:rFonts w:ascii="Times New Roman" w:hAnsi="Times New Roman" w:cs="Times New Roman"/>
          <w:bCs/>
          <w:sz w:val="24"/>
          <w:szCs w:val="24"/>
        </w:rPr>
      </w:pPr>
      <w:r w:rsidRPr="00782BDF">
        <w:rPr>
          <w:rFonts w:ascii="Times New Roman" w:hAnsi="Times New Roman" w:cs="Times New Roman"/>
          <w:sz w:val="24"/>
          <w:szCs w:val="24"/>
        </w:rPr>
        <w:t xml:space="preserve">Исполнитель – </w:t>
      </w:r>
    </w:p>
    <w:p w:rsidR="00782BDF" w:rsidRPr="00782BDF" w:rsidRDefault="00782BDF" w:rsidP="00782BDF">
      <w:pPr>
        <w:widowControl w:val="0"/>
        <w:ind w:firstLine="720"/>
        <w:contextualSpacing/>
        <w:jc w:val="both"/>
        <w:rPr>
          <w:rFonts w:ascii="Times New Roman" w:hAnsi="Times New Roman" w:cs="Times New Roman"/>
          <w:sz w:val="24"/>
          <w:szCs w:val="24"/>
        </w:rPr>
      </w:pPr>
      <w:r w:rsidRPr="00782BDF">
        <w:rPr>
          <w:rFonts w:ascii="Times New Roman" w:hAnsi="Times New Roman" w:cs="Times New Roman"/>
          <w:sz w:val="24"/>
          <w:szCs w:val="24"/>
        </w:rPr>
        <w:t>Государственный заказчик – ФКУ ИК-14 ГУФСИН России по Иркутской области</w:t>
      </w:r>
    </w:p>
    <w:p w:rsidR="00782BDF" w:rsidRPr="00782BDF" w:rsidRDefault="00782BDF" w:rsidP="00782BDF">
      <w:pPr>
        <w:spacing w:after="200" w:line="276" w:lineRule="auto"/>
        <w:jc w:val="center"/>
        <w:rPr>
          <w:rFonts w:ascii="Times New Roman" w:hAnsi="Times New Roman" w:cs="Times New Roman"/>
          <w:sz w:val="24"/>
          <w:szCs w:val="24"/>
        </w:rPr>
      </w:pPr>
    </w:p>
    <w:tbl>
      <w:tblPr>
        <w:tblStyle w:val="ad"/>
        <w:tblpPr w:leftFromText="180" w:rightFromText="180" w:vertAnchor="text" w:horzAnchor="margin" w:tblpXSpec="center" w:tblpY="362"/>
        <w:tblW w:w="9889" w:type="dxa"/>
        <w:tblLayout w:type="fixed"/>
        <w:tblLook w:val="04A0" w:firstRow="1" w:lastRow="0" w:firstColumn="1" w:lastColumn="0" w:noHBand="0" w:noVBand="1"/>
      </w:tblPr>
      <w:tblGrid>
        <w:gridCol w:w="483"/>
        <w:gridCol w:w="2602"/>
        <w:gridCol w:w="1843"/>
        <w:gridCol w:w="1843"/>
        <w:gridCol w:w="1417"/>
        <w:gridCol w:w="1701"/>
      </w:tblGrid>
      <w:tr w:rsidR="00552704" w:rsidRPr="00782BDF" w:rsidTr="00552704">
        <w:trPr>
          <w:trHeight w:val="509"/>
        </w:trPr>
        <w:tc>
          <w:tcPr>
            <w:tcW w:w="483" w:type="dxa"/>
          </w:tcPr>
          <w:p w:rsidR="00552704" w:rsidRPr="00782BDF" w:rsidRDefault="00552704" w:rsidP="00D85007">
            <w:pPr>
              <w:jc w:val="center"/>
              <w:rPr>
                <w:rFonts w:ascii="Times New Roman" w:hAnsi="Times New Roman" w:cs="Times New Roman"/>
              </w:rPr>
            </w:pPr>
            <w:r w:rsidRPr="00782BDF">
              <w:rPr>
                <w:rFonts w:ascii="Times New Roman" w:hAnsi="Times New Roman" w:cs="Times New Roman"/>
              </w:rPr>
              <w:t>№</w:t>
            </w:r>
            <w:proofErr w:type="gramStart"/>
            <w:r w:rsidRPr="00782BDF">
              <w:rPr>
                <w:rFonts w:ascii="Times New Roman" w:hAnsi="Times New Roman" w:cs="Times New Roman"/>
              </w:rPr>
              <w:t>п</w:t>
            </w:r>
            <w:proofErr w:type="gramEnd"/>
            <w:r w:rsidRPr="00782BDF">
              <w:rPr>
                <w:rFonts w:ascii="Times New Roman" w:hAnsi="Times New Roman" w:cs="Times New Roman"/>
              </w:rPr>
              <w:t>/п</w:t>
            </w:r>
          </w:p>
        </w:tc>
        <w:tc>
          <w:tcPr>
            <w:tcW w:w="2602" w:type="dxa"/>
          </w:tcPr>
          <w:p w:rsidR="00552704" w:rsidRPr="00D85007" w:rsidRDefault="00552704" w:rsidP="00D85007">
            <w:pPr>
              <w:jc w:val="center"/>
              <w:rPr>
                <w:rFonts w:ascii="Times New Roman" w:hAnsi="Times New Roman" w:cs="Times New Roman"/>
              </w:rPr>
            </w:pPr>
            <w:r w:rsidRPr="00D85007">
              <w:rPr>
                <w:rFonts w:ascii="Times New Roman" w:hAnsi="Times New Roman" w:cs="Times New Roman"/>
              </w:rPr>
              <w:t>Наименование товара</w:t>
            </w:r>
          </w:p>
        </w:tc>
        <w:tc>
          <w:tcPr>
            <w:tcW w:w="1843" w:type="dxa"/>
          </w:tcPr>
          <w:p w:rsidR="00552704" w:rsidRPr="00D85007" w:rsidRDefault="00552704" w:rsidP="00D85007">
            <w:pPr>
              <w:jc w:val="center"/>
              <w:rPr>
                <w:rFonts w:ascii="Times New Roman" w:hAnsi="Times New Roman" w:cs="Times New Roman"/>
              </w:rPr>
            </w:pPr>
            <w:r>
              <w:rPr>
                <w:rFonts w:ascii="Times New Roman" w:hAnsi="Times New Roman" w:cs="Times New Roman"/>
              </w:rPr>
              <w:t>Единица измерения</w:t>
            </w:r>
          </w:p>
        </w:tc>
        <w:tc>
          <w:tcPr>
            <w:tcW w:w="1843" w:type="dxa"/>
          </w:tcPr>
          <w:p w:rsidR="00552704" w:rsidRPr="00D85007" w:rsidRDefault="00552704" w:rsidP="00D85007">
            <w:pPr>
              <w:jc w:val="center"/>
              <w:rPr>
                <w:rFonts w:ascii="Times New Roman" w:hAnsi="Times New Roman" w:cs="Times New Roman"/>
              </w:rPr>
            </w:pPr>
            <w:r w:rsidRPr="00D85007">
              <w:rPr>
                <w:rFonts w:ascii="Times New Roman" w:hAnsi="Times New Roman" w:cs="Times New Roman"/>
              </w:rPr>
              <w:t>Количество</w:t>
            </w:r>
          </w:p>
        </w:tc>
        <w:tc>
          <w:tcPr>
            <w:tcW w:w="1417" w:type="dxa"/>
          </w:tcPr>
          <w:p w:rsidR="00552704" w:rsidRPr="00D85007" w:rsidRDefault="007A0F28" w:rsidP="00D85007">
            <w:pPr>
              <w:jc w:val="center"/>
              <w:rPr>
                <w:rFonts w:ascii="Times New Roman" w:hAnsi="Times New Roman" w:cs="Times New Roman"/>
              </w:rPr>
            </w:pPr>
            <w:r>
              <w:rPr>
                <w:rFonts w:ascii="Times New Roman" w:hAnsi="Times New Roman" w:cs="Times New Roman"/>
              </w:rPr>
              <w:t>Цена за единицу, руб. с НДС (22</w:t>
            </w:r>
            <w:r w:rsidR="00552704" w:rsidRPr="00D85007">
              <w:rPr>
                <w:rFonts w:ascii="Times New Roman" w:hAnsi="Times New Roman" w:cs="Times New Roman"/>
              </w:rPr>
              <w:t>%)</w:t>
            </w:r>
          </w:p>
        </w:tc>
        <w:tc>
          <w:tcPr>
            <w:tcW w:w="1701" w:type="dxa"/>
          </w:tcPr>
          <w:p w:rsidR="00552704" w:rsidRPr="00D85007" w:rsidRDefault="00552704" w:rsidP="00D85007">
            <w:pPr>
              <w:jc w:val="center"/>
              <w:rPr>
                <w:rFonts w:ascii="Times New Roman" w:hAnsi="Times New Roman" w:cs="Times New Roman"/>
              </w:rPr>
            </w:pPr>
            <w:r w:rsidRPr="00D85007">
              <w:rPr>
                <w:rFonts w:ascii="Times New Roman" w:hAnsi="Times New Roman" w:cs="Times New Roman"/>
              </w:rPr>
              <w:t>Итого</w:t>
            </w:r>
          </w:p>
        </w:tc>
      </w:tr>
      <w:tr w:rsidR="00FC593F" w:rsidRPr="00782BDF" w:rsidTr="00552704">
        <w:trPr>
          <w:trHeight w:val="509"/>
        </w:trPr>
        <w:tc>
          <w:tcPr>
            <w:tcW w:w="483" w:type="dxa"/>
          </w:tcPr>
          <w:p w:rsidR="00FC593F" w:rsidRPr="00782BDF" w:rsidRDefault="00FC593F" w:rsidP="00FC593F">
            <w:pPr>
              <w:jc w:val="center"/>
              <w:rPr>
                <w:rFonts w:ascii="Times New Roman" w:hAnsi="Times New Roman" w:cs="Times New Roman"/>
              </w:rPr>
            </w:pPr>
            <w:r>
              <w:rPr>
                <w:rFonts w:ascii="Times New Roman" w:hAnsi="Times New Roman" w:cs="Times New Roman"/>
              </w:rPr>
              <w:t>1</w:t>
            </w:r>
          </w:p>
        </w:tc>
        <w:tc>
          <w:tcPr>
            <w:tcW w:w="2602" w:type="dxa"/>
          </w:tcPr>
          <w:p w:rsidR="00FC593F" w:rsidRPr="00651751" w:rsidRDefault="004F4B03" w:rsidP="00FC593F">
            <w:pPr>
              <w:jc w:val="center"/>
              <w:rPr>
                <w:rFonts w:ascii="Times New Roman" w:hAnsi="Times New Roman" w:cs="Times New Roman"/>
              </w:rPr>
            </w:pPr>
            <w:r>
              <w:rPr>
                <w:rFonts w:ascii="Times New Roman" w:hAnsi="Times New Roman" w:cs="Times New Roman"/>
              </w:rPr>
              <w:t>Ремонт стальных канатов</w:t>
            </w:r>
          </w:p>
        </w:tc>
        <w:tc>
          <w:tcPr>
            <w:tcW w:w="1843" w:type="dxa"/>
          </w:tcPr>
          <w:p w:rsidR="00FC593F" w:rsidRDefault="00433F35" w:rsidP="00FC593F">
            <w:pPr>
              <w:jc w:val="center"/>
              <w:rPr>
                <w:rFonts w:ascii="Times New Roman" w:hAnsi="Times New Roman" w:cs="Times New Roman"/>
              </w:rPr>
            </w:pPr>
            <w:r>
              <w:rPr>
                <w:rFonts w:ascii="Times New Roman" w:hAnsi="Times New Roman" w:cs="Times New Roman"/>
              </w:rPr>
              <w:t>шт</w:t>
            </w:r>
            <w:r w:rsidR="00FC593F">
              <w:rPr>
                <w:rFonts w:ascii="Times New Roman" w:hAnsi="Times New Roman" w:cs="Times New Roman"/>
              </w:rPr>
              <w:t>.</w:t>
            </w:r>
          </w:p>
        </w:tc>
        <w:tc>
          <w:tcPr>
            <w:tcW w:w="1843" w:type="dxa"/>
          </w:tcPr>
          <w:p w:rsidR="00FC593F" w:rsidRPr="00D85007" w:rsidRDefault="004F4B03" w:rsidP="00FC593F">
            <w:pPr>
              <w:jc w:val="center"/>
              <w:rPr>
                <w:rFonts w:ascii="Times New Roman" w:hAnsi="Times New Roman" w:cs="Times New Roman"/>
              </w:rPr>
            </w:pPr>
            <w:r>
              <w:rPr>
                <w:rFonts w:ascii="Times New Roman" w:hAnsi="Times New Roman" w:cs="Times New Roman"/>
              </w:rPr>
              <w:t>6</w:t>
            </w:r>
          </w:p>
        </w:tc>
        <w:tc>
          <w:tcPr>
            <w:tcW w:w="1417" w:type="dxa"/>
          </w:tcPr>
          <w:p w:rsidR="00FC593F" w:rsidRPr="00D85007" w:rsidRDefault="00FC593F" w:rsidP="00FC593F">
            <w:pPr>
              <w:jc w:val="center"/>
              <w:rPr>
                <w:rFonts w:ascii="Times New Roman" w:hAnsi="Times New Roman" w:cs="Times New Roman"/>
              </w:rPr>
            </w:pPr>
          </w:p>
        </w:tc>
        <w:tc>
          <w:tcPr>
            <w:tcW w:w="1701" w:type="dxa"/>
          </w:tcPr>
          <w:p w:rsidR="00FC593F" w:rsidRPr="00D85007" w:rsidRDefault="00FC593F" w:rsidP="00FC593F">
            <w:pPr>
              <w:jc w:val="center"/>
              <w:rPr>
                <w:rFonts w:ascii="Times New Roman" w:hAnsi="Times New Roman" w:cs="Times New Roman"/>
              </w:rPr>
            </w:pPr>
          </w:p>
        </w:tc>
      </w:tr>
      <w:tr w:rsidR="00A43687" w:rsidRPr="00782BDF" w:rsidTr="00A552DE">
        <w:trPr>
          <w:trHeight w:val="509"/>
        </w:trPr>
        <w:tc>
          <w:tcPr>
            <w:tcW w:w="9889" w:type="dxa"/>
            <w:gridSpan w:val="6"/>
          </w:tcPr>
          <w:p w:rsidR="00A43687" w:rsidRDefault="00A43687" w:rsidP="002A76E4">
            <w:pPr>
              <w:rPr>
                <w:rFonts w:ascii="Times New Roman" w:hAnsi="Times New Roman" w:cs="Times New Roman"/>
              </w:rPr>
            </w:pPr>
            <w:r>
              <w:rPr>
                <w:rFonts w:ascii="Times New Roman" w:hAnsi="Times New Roman" w:cs="Times New Roman"/>
              </w:rPr>
              <w:t>ИТОГО</w:t>
            </w:r>
            <w:proofErr w:type="gramStart"/>
            <w:r>
              <w:rPr>
                <w:rFonts w:ascii="Times New Roman" w:hAnsi="Times New Roman" w:cs="Times New Roman"/>
              </w:rPr>
              <w:t xml:space="preserve">: </w:t>
            </w:r>
            <w:r w:rsidR="002A76E4">
              <w:rPr>
                <w:rFonts w:ascii="Times New Roman" w:hAnsi="Times New Roman" w:cs="Times New Roman"/>
                <w:b/>
              </w:rPr>
              <w:t>_____</w:t>
            </w:r>
            <w:r w:rsidRPr="00771509">
              <w:rPr>
                <w:rFonts w:ascii="Times New Roman" w:hAnsi="Times New Roman" w:cs="Times New Roman"/>
                <w:b/>
              </w:rPr>
              <w:t xml:space="preserve"> (</w:t>
            </w:r>
            <w:r w:rsidR="002A76E4">
              <w:rPr>
                <w:rFonts w:ascii="Times New Roman" w:hAnsi="Times New Roman" w:cs="Times New Roman"/>
                <w:b/>
              </w:rPr>
              <w:t>_____________________</w:t>
            </w:r>
            <w:r w:rsidRPr="00771509">
              <w:rPr>
                <w:rFonts w:ascii="Times New Roman" w:hAnsi="Times New Roman" w:cs="Times New Roman"/>
                <w:b/>
              </w:rPr>
              <w:t xml:space="preserve"> )</w:t>
            </w:r>
            <w:r>
              <w:rPr>
                <w:rFonts w:ascii="Times New Roman" w:hAnsi="Times New Roman" w:cs="Times New Roman"/>
                <w:b/>
              </w:rPr>
              <w:t xml:space="preserve"> </w:t>
            </w:r>
            <w:proofErr w:type="gramEnd"/>
            <w:r>
              <w:rPr>
                <w:rFonts w:ascii="Times New Roman" w:hAnsi="Times New Roman" w:cs="Times New Roman"/>
                <w:b/>
              </w:rPr>
              <w:t xml:space="preserve">рублей </w:t>
            </w:r>
            <w:r w:rsidR="002A76E4">
              <w:rPr>
                <w:rFonts w:ascii="Times New Roman" w:hAnsi="Times New Roman" w:cs="Times New Roman"/>
                <w:b/>
              </w:rPr>
              <w:t>______</w:t>
            </w:r>
            <w:r w:rsidRPr="00771509">
              <w:rPr>
                <w:rFonts w:ascii="Times New Roman" w:hAnsi="Times New Roman" w:cs="Times New Roman"/>
                <w:b/>
              </w:rPr>
              <w:t xml:space="preserve"> копеек</w:t>
            </w:r>
          </w:p>
        </w:tc>
      </w:tr>
    </w:tbl>
    <w:p w:rsidR="009C3F77" w:rsidRDefault="009C3F77" w:rsidP="000A48AC">
      <w:pPr>
        <w:widowControl w:val="0"/>
        <w:jc w:val="both"/>
        <w:rPr>
          <w:rFonts w:ascii="Times New Roman" w:hAnsi="Times New Roman" w:cs="Times New Roman"/>
        </w:rPr>
      </w:pPr>
    </w:p>
    <w:p w:rsidR="00782BDF" w:rsidRDefault="009C3F77" w:rsidP="000A48AC">
      <w:pPr>
        <w:widowControl w:val="0"/>
        <w:jc w:val="both"/>
        <w:rPr>
          <w:rFonts w:ascii="Times New Roman" w:hAnsi="Times New Roman" w:cs="Times New Roman"/>
        </w:rPr>
      </w:pPr>
      <w:bookmarkStart w:id="0" w:name="_GoBack"/>
      <w:bookmarkEnd w:id="0"/>
      <w:r>
        <w:rPr>
          <w:rFonts w:ascii="Times New Roman" w:hAnsi="Times New Roman" w:cs="Times New Roman"/>
        </w:rPr>
        <w:t>Срок оказания услуг: по 23.10.2026г.</w:t>
      </w:r>
    </w:p>
    <w:p w:rsidR="009A487D" w:rsidRPr="00782BDF" w:rsidRDefault="009A487D" w:rsidP="000A48AC">
      <w:pPr>
        <w:widowControl w:val="0"/>
        <w:jc w:val="both"/>
        <w:rPr>
          <w:rFonts w:ascii="Times New Roman" w:hAnsi="Times New Roman" w:cs="Times New Roman"/>
        </w:rPr>
      </w:pPr>
    </w:p>
    <w:tbl>
      <w:tblPr>
        <w:tblW w:w="10206" w:type="dxa"/>
        <w:tblInd w:w="108" w:type="dxa"/>
        <w:tblLayout w:type="fixed"/>
        <w:tblLook w:val="01E0" w:firstRow="1" w:lastRow="1" w:firstColumn="1" w:lastColumn="1" w:noHBand="0" w:noVBand="0"/>
      </w:tblPr>
      <w:tblGrid>
        <w:gridCol w:w="4820"/>
        <w:gridCol w:w="5386"/>
      </w:tblGrid>
      <w:tr w:rsidR="00782BDF" w:rsidRPr="00782BDF" w:rsidTr="00A552DE">
        <w:trPr>
          <w:trHeight w:val="337"/>
        </w:trPr>
        <w:tc>
          <w:tcPr>
            <w:tcW w:w="4820" w:type="dxa"/>
          </w:tcPr>
          <w:p w:rsidR="00782BDF" w:rsidRPr="00782BDF" w:rsidRDefault="00782BDF" w:rsidP="00782BDF">
            <w:pPr>
              <w:widowControl w:val="0"/>
              <w:spacing w:after="0" w:line="240" w:lineRule="auto"/>
              <w:ind w:right="-71"/>
              <w:contextualSpacing/>
              <w:jc w:val="center"/>
              <w:rPr>
                <w:rFonts w:ascii="Times New Roman" w:eastAsia="Times New Roman" w:hAnsi="Times New Roman" w:cs="Times New Roman"/>
                <w:b/>
                <w:lang w:eastAsia="ru-RU"/>
              </w:rPr>
            </w:pPr>
            <w:r w:rsidRPr="00782BDF">
              <w:rPr>
                <w:rFonts w:ascii="Times New Roman" w:eastAsia="Times New Roman" w:hAnsi="Times New Roman" w:cs="Times New Roman"/>
                <w:b/>
                <w:lang w:eastAsia="ru-RU"/>
              </w:rPr>
              <w:t>ЗАКАЗЧИК</w:t>
            </w:r>
          </w:p>
        </w:tc>
        <w:tc>
          <w:tcPr>
            <w:tcW w:w="5386" w:type="dxa"/>
          </w:tcPr>
          <w:p w:rsidR="00782BDF" w:rsidRPr="00782BDF" w:rsidRDefault="004F4B03" w:rsidP="00782BDF">
            <w:pPr>
              <w:widowControl w:val="0"/>
              <w:spacing w:after="0" w:line="240" w:lineRule="auto"/>
              <w:ind w:right="-71"/>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ИСПОЛНИТЕЛЬ</w:t>
            </w:r>
          </w:p>
        </w:tc>
      </w:tr>
      <w:tr w:rsidR="00782BDF" w:rsidRPr="00782BDF" w:rsidTr="00A552DE">
        <w:trPr>
          <w:trHeight w:val="718"/>
        </w:trPr>
        <w:tc>
          <w:tcPr>
            <w:tcW w:w="4820" w:type="dxa"/>
          </w:tcPr>
          <w:p w:rsidR="00782BDF" w:rsidRPr="00782BDF" w:rsidRDefault="00782BDF" w:rsidP="00782BDF">
            <w:pPr>
              <w:widowControl w:val="0"/>
              <w:spacing w:after="0" w:line="240" w:lineRule="auto"/>
              <w:jc w:val="center"/>
              <w:rPr>
                <w:rFonts w:ascii="Times New Roman" w:eastAsia="Times New Roman" w:hAnsi="Times New Roman" w:cs="Times New Roman"/>
                <w:b/>
                <w:bCs/>
                <w:lang w:eastAsia="ru-RU"/>
              </w:rPr>
            </w:pPr>
            <w:r w:rsidRPr="00782BDF">
              <w:rPr>
                <w:rFonts w:ascii="Times New Roman" w:eastAsia="Times New Roman" w:hAnsi="Times New Roman" w:cs="Times New Roman"/>
                <w:b/>
                <w:bCs/>
                <w:lang w:eastAsia="ru-RU"/>
              </w:rPr>
              <w:t>ФКУ ИК-14 ГУФСИН России</w:t>
            </w:r>
          </w:p>
          <w:p w:rsidR="00782BDF" w:rsidRPr="00782BDF" w:rsidRDefault="00782BDF" w:rsidP="00782BDF">
            <w:pPr>
              <w:widowControl w:val="0"/>
              <w:spacing w:after="0" w:line="240" w:lineRule="auto"/>
              <w:jc w:val="center"/>
              <w:rPr>
                <w:rFonts w:ascii="Times New Roman" w:eastAsia="Times New Roman" w:hAnsi="Times New Roman" w:cs="Times New Roman"/>
                <w:b/>
                <w:bCs/>
                <w:lang w:eastAsia="ru-RU"/>
              </w:rPr>
            </w:pPr>
            <w:r w:rsidRPr="00782BDF">
              <w:rPr>
                <w:rFonts w:ascii="Times New Roman" w:eastAsia="Times New Roman" w:hAnsi="Times New Roman" w:cs="Times New Roman"/>
                <w:b/>
                <w:bCs/>
                <w:lang w:eastAsia="ru-RU"/>
              </w:rPr>
              <w:t>по Иркутской области</w:t>
            </w:r>
          </w:p>
          <w:p w:rsidR="00782BDF" w:rsidRPr="00782BDF" w:rsidRDefault="00782BDF" w:rsidP="00782BDF">
            <w:pPr>
              <w:widowControl w:val="0"/>
              <w:spacing w:after="0" w:line="240" w:lineRule="auto"/>
              <w:jc w:val="center"/>
              <w:rPr>
                <w:rFonts w:ascii="Times New Roman" w:eastAsia="Times New Roman" w:hAnsi="Times New Roman" w:cs="Times New Roman"/>
                <w:lang w:eastAsia="ru-RU"/>
              </w:rPr>
            </w:pPr>
          </w:p>
          <w:p w:rsidR="00782BDF" w:rsidRPr="00782BDF" w:rsidRDefault="00782BDF" w:rsidP="00782BDF">
            <w:pPr>
              <w:widowControl w:val="0"/>
              <w:spacing w:after="0" w:line="240" w:lineRule="auto"/>
              <w:contextualSpacing/>
              <w:jc w:val="center"/>
              <w:rPr>
                <w:rFonts w:ascii="Times New Roman" w:eastAsia="Times New Roman" w:hAnsi="Times New Roman" w:cs="Times New Roman"/>
                <w:lang w:eastAsia="ru-RU"/>
              </w:rPr>
            </w:pPr>
            <w:r w:rsidRPr="00782BDF">
              <w:rPr>
                <w:rFonts w:ascii="Times New Roman" w:eastAsia="Times New Roman" w:hAnsi="Times New Roman" w:cs="Times New Roman"/>
                <w:lang w:eastAsia="ru-RU"/>
              </w:rPr>
              <w:t xml:space="preserve">___________________ </w:t>
            </w:r>
            <w:r w:rsidR="00892AF3">
              <w:rPr>
                <w:rFonts w:ascii="Times New Roman" w:eastAsia="Times New Roman" w:hAnsi="Times New Roman" w:cs="Times New Roman"/>
                <w:lang w:eastAsia="ru-RU"/>
              </w:rPr>
              <w:t>П.П. Вахнин</w:t>
            </w:r>
          </w:p>
          <w:p w:rsidR="00782BDF" w:rsidRPr="00782BDF" w:rsidRDefault="00782BDF" w:rsidP="00782BDF">
            <w:pPr>
              <w:widowControl w:val="0"/>
              <w:spacing w:after="0" w:line="240" w:lineRule="auto"/>
              <w:contextualSpacing/>
              <w:jc w:val="center"/>
              <w:rPr>
                <w:rFonts w:ascii="Times New Roman" w:eastAsia="Times New Roman" w:hAnsi="Times New Roman" w:cs="Times New Roman"/>
                <w:lang w:eastAsia="ru-RU"/>
              </w:rPr>
            </w:pPr>
          </w:p>
          <w:p w:rsidR="00782BDF" w:rsidRPr="00782BDF" w:rsidRDefault="00782BDF" w:rsidP="00782BDF">
            <w:pPr>
              <w:widowControl w:val="0"/>
              <w:spacing w:after="0" w:line="240" w:lineRule="auto"/>
              <w:contextualSpacing/>
              <w:jc w:val="center"/>
              <w:rPr>
                <w:rFonts w:ascii="Times New Roman" w:eastAsia="Times New Roman" w:hAnsi="Times New Roman" w:cs="Times New Roman"/>
                <w:lang w:eastAsia="ru-RU"/>
              </w:rPr>
            </w:pPr>
            <w:r w:rsidRPr="00782BDF">
              <w:rPr>
                <w:rFonts w:ascii="Times New Roman" w:eastAsia="Times New Roman" w:hAnsi="Times New Roman" w:cs="Times New Roman"/>
                <w:lang w:eastAsia="ru-RU"/>
              </w:rPr>
              <w:t>М.П.</w:t>
            </w:r>
          </w:p>
        </w:tc>
        <w:tc>
          <w:tcPr>
            <w:tcW w:w="5386" w:type="dxa"/>
          </w:tcPr>
          <w:p w:rsidR="00782BDF" w:rsidRPr="00782BDF" w:rsidRDefault="00782BDF" w:rsidP="00782BDF">
            <w:pPr>
              <w:widowControl w:val="0"/>
              <w:spacing w:after="0" w:line="240" w:lineRule="auto"/>
              <w:ind w:right="-71"/>
              <w:contextualSpacing/>
              <w:jc w:val="center"/>
              <w:rPr>
                <w:rFonts w:ascii="Times New Roman" w:eastAsia="Times New Roman" w:hAnsi="Times New Roman" w:cs="Times New Roman"/>
                <w:lang w:eastAsia="ru-RU"/>
              </w:rPr>
            </w:pPr>
          </w:p>
          <w:p w:rsidR="00782BDF" w:rsidRPr="00782BDF" w:rsidRDefault="00782BDF"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r w:rsidRPr="00782BDF">
              <w:rPr>
                <w:rFonts w:ascii="Times New Roman" w:eastAsia="Times New Roman" w:hAnsi="Times New Roman" w:cs="Times New Roman"/>
                <w:lang w:eastAsia="ru-RU"/>
              </w:rPr>
              <w:t>___________________</w:t>
            </w:r>
            <w:r w:rsidRPr="00782BDF">
              <w:rPr>
                <w:rFonts w:ascii="Times New Roman" w:eastAsia="Times New Roman" w:hAnsi="Times New Roman" w:cs="Times New Roman"/>
                <w:b/>
                <w:lang w:eastAsia="ru-RU"/>
              </w:rPr>
              <w:t xml:space="preserve"> </w:t>
            </w:r>
          </w:p>
          <w:p w:rsidR="00782BDF" w:rsidRPr="00782BDF" w:rsidRDefault="00782BDF"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782BDF" w:rsidRDefault="00782BDF"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r w:rsidRPr="00782BDF">
              <w:rPr>
                <w:rFonts w:ascii="Times New Roman" w:eastAsia="Times New Roman" w:hAnsi="Times New Roman" w:cs="Times New Roman"/>
                <w:bCs/>
                <w:sz w:val="23"/>
                <w:szCs w:val="23"/>
                <w:lang w:eastAsia="ru-RU"/>
              </w:rPr>
              <w:t xml:space="preserve">     М.П.   </w:t>
            </w: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Default="004F4B03" w:rsidP="00782BDF">
            <w:pPr>
              <w:widowControl w:val="0"/>
              <w:spacing w:after="0" w:line="240" w:lineRule="auto"/>
              <w:ind w:right="-71"/>
              <w:contextualSpacing/>
              <w:jc w:val="center"/>
              <w:rPr>
                <w:rFonts w:ascii="Times New Roman" w:eastAsia="Times New Roman" w:hAnsi="Times New Roman" w:cs="Times New Roman"/>
                <w:bCs/>
                <w:sz w:val="23"/>
                <w:szCs w:val="23"/>
                <w:lang w:eastAsia="ru-RU"/>
              </w:rPr>
            </w:pPr>
          </w:p>
          <w:p w:rsidR="004F4B03" w:rsidRPr="00782BDF" w:rsidRDefault="004F4B03" w:rsidP="00782BDF">
            <w:pPr>
              <w:widowControl w:val="0"/>
              <w:spacing w:after="0" w:line="240" w:lineRule="auto"/>
              <w:ind w:right="-71"/>
              <w:contextualSpacing/>
              <w:jc w:val="center"/>
              <w:rPr>
                <w:rFonts w:ascii="Times New Roman" w:eastAsia="Times New Roman" w:hAnsi="Times New Roman" w:cs="Times New Roman"/>
                <w:lang w:eastAsia="ru-RU"/>
              </w:rPr>
            </w:pPr>
          </w:p>
        </w:tc>
      </w:tr>
    </w:tbl>
    <w:p w:rsidR="004F4B03" w:rsidRPr="004F4B03" w:rsidRDefault="004F4B03" w:rsidP="004F4B03">
      <w:pPr>
        <w:widowControl w:val="0"/>
        <w:tabs>
          <w:tab w:val="left" w:pos="6480"/>
        </w:tabs>
        <w:spacing w:after="0" w:line="240" w:lineRule="auto"/>
        <w:ind w:right="-74"/>
        <w:contextualSpacing/>
        <w:jc w:val="right"/>
        <w:rPr>
          <w:rFonts w:ascii="Times New Roman" w:eastAsia="Times New Roman" w:hAnsi="Times New Roman" w:cs="Times New Roman"/>
          <w:b/>
          <w:sz w:val="24"/>
          <w:szCs w:val="24"/>
          <w:lang w:eastAsia="ru-RU"/>
        </w:rPr>
      </w:pPr>
      <w:r>
        <w:rPr>
          <w:rFonts w:cs="Times New Roman"/>
        </w:rPr>
        <w:lastRenderedPageBreak/>
        <w:tab/>
      </w:r>
      <w:r w:rsidRPr="004F4B03">
        <w:rPr>
          <w:rFonts w:ascii="Times New Roman" w:eastAsia="Times New Roman" w:hAnsi="Times New Roman" w:cs="Times New Roman"/>
          <w:sz w:val="24"/>
          <w:szCs w:val="24"/>
          <w:lang w:eastAsia="ru-RU"/>
        </w:rPr>
        <w:t xml:space="preserve">                                </w:t>
      </w:r>
      <w:r w:rsidRPr="004F4B03">
        <w:rPr>
          <w:rFonts w:ascii="Times New Roman" w:eastAsia="Times New Roman" w:hAnsi="Times New Roman" w:cs="Times New Roman"/>
          <w:b/>
          <w:sz w:val="24"/>
          <w:szCs w:val="24"/>
          <w:lang w:eastAsia="ru-RU"/>
        </w:rPr>
        <w:t>Приложение № 2</w:t>
      </w:r>
    </w:p>
    <w:p w:rsidR="004F4B03" w:rsidRPr="004F4B03" w:rsidRDefault="004F4B03" w:rsidP="004F4B03">
      <w:pPr>
        <w:widowControl w:val="0"/>
        <w:tabs>
          <w:tab w:val="left" w:pos="6480"/>
        </w:tabs>
        <w:spacing w:after="0" w:line="240" w:lineRule="auto"/>
        <w:ind w:right="-74"/>
        <w:contextualSpacing/>
        <w:jc w:val="right"/>
        <w:rPr>
          <w:rFonts w:ascii="Times New Roman" w:eastAsia="Times New Roman" w:hAnsi="Times New Roman" w:cs="Times New Roman"/>
          <w:sz w:val="24"/>
          <w:szCs w:val="24"/>
          <w:lang w:eastAsia="ru-RU"/>
        </w:rPr>
      </w:pPr>
      <w:r w:rsidRPr="004F4B03">
        <w:rPr>
          <w:rFonts w:ascii="Times New Roman" w:eastAsia="Times New Roman" w:hAnsi="Times New Roman" w:cs="Times New Roman"/>
          <w:sz w:val="24"/>
          <w:szCs w:val="24"/>
          <w:lang w:eastAsia="ru-RU"/>
        </w:rPr>
        <w:t>к Государственному контракту  №_______________</w:t>
      </w:r>
    </w:p>
    <w:p w:rsidR="004F4B03" w:rsidRPr="004F4B03" w:rsidRDefault="004F4B03" w:rsidP="004F4B03">
      <w:pPr>
        <w:widowControl w:val="0"/>
        <w:tabs>
          <w:tab w:val="left" w:pos="6480"/>
        </w:tabs>
        <w:spacing w:after="0" w:line="240" w:lineRule="auto"/>
        <w:ind w:right="-74"/>
        <w:contextualSpacing/>
        <w:jc w:val="right"/>
        <w:rPr>
          <w:rFonts w:ascii="Times New Roman" w:eastAsia="Times New Roman" w:hAnsi="Times New Roman" w:cs="Times New Roman"/>
          <w:sz w:val="24"/>
          <w:szCs w:val="24"/>
          <w:lang w:eastAsia="ru-RU"/>
        </w:rPr>
      </w:pPr>
      <w:r w:rsidRPr="004F4B03">
        <w:rPr>
          <w:rFonts w:ascii="Times New Roman" w:eastAsia="Times New Roman" w:hAnsi="Times New Roman" w:cs="Times New Roman"/>
          <w:sz w:val="24"/>
          <w:szCs w:val="24"/>
          <w:lang w:eastAsia="ru-RU"/>
        </w:rPr>
        <w:t>от «___»__________ 2026г.</w:t>
      </w:r>
    </w:p>
    <w:p w:rsidR="004F4B03" w:rsidRPr="004F4B03" w:rsidRDefault="004F4B03" w:rsidP="004F4B03">
      <w:pPr>
        <w:keepNext/>
        <w:tabs>
          <w:tab w:val="left" w:pos="540"/>
        </w:tabs>
        <w:suppressAutoHyphens/>
        <w:spacing w:after="0" w:line="240" w:lineRule="auto"/>
        <w:ind w:right="639"/>
        <w:jc w:val="center"/>
        <w:outlineLvl w:val="3"/>
        <w:rPr>
          <w:rFonts w:ascii="Times New Roman" w:eastAsia="Times New Roman" w:hAnsi="Times New Roman" w:cs="Times New Roman"/>
          <w:sz w:val="24"/>
          <w:szCs w:val="24"/>
          <w:lang w:eastAsia="ru-RU"/>
        </w:rPr>
      </w:pPr>
    </w:p>
    <w:p w:rsidR="004F4B03" w:rsidRPr="004F4B03" w:rsidRDefault="004F4B03" w:rsidP="004F4B03">
      <w:pPr>
        <w:keepNext/>
        <w:tabs>
          <w:tab w:val="left" w:pos="540"/>
        </w:tabs>
        <w:suppressAutoHyphens/>
        <w:spacing w:after="0" w:line="240" w:lineRule="auto"/>
        <w:ind w:right="639"/>
        <w:jc w:val="center"/>
        <w:outlineLvl w:val="3"/>
        <w:rPr>
          <w:rFonts w:ascii="Times New Roman" w:eastAsia="Times New Roman" w:hAnsi="Times New Roman" w:cs="Times New Roman"/>
          <w:b/>
          <w:sz w:val="24"/>
          <w:szCs w:val="24"/>
          <w:lang w:eastAsia="ru-RU"/>
        </w:rPr>
      </w:pPr>
      <w:r w:rsidRPr="004F4B03">
        <w:rPr>
          <w:rFonts w:ascii="Times New Roman" w:eastAsia="Times New Roman" w:hAnsi="Times New Roman" w:cs="Times New Roman"/>
          <w:b/>
          <w:sz w:val="24"/>
          <w:szCs w:val="24"/>
          <w:lang w:eastAsia="ru-RU"/>
        </w:rPr>
        <w:t>ФОРМА АКТА ПРИЕМА-ПЕРЕДАЧИ</w:t>
      </w:r>
      <w:r w:rsidR="009C3F77">
        <w:rPr>
          <w:rFonts w:ascii="Times New Roman" w:eastAsia="Times New Roman" w:hAnsi="Times New Roman" w:cs="Times New Roman"/>
          <w:b/>
          <w:sz w:val="24"/>
          <w:szCs w:val="24"/>
          <w:lang w:eastAsia="ru-RU"/>
        </w:rPr>
        <w:t xml:space="preserve"> ОКАЗАННЫХ УСЛУГ</w:t>
      </w:r>
    </w:p>
    <w:p w:rsidR="004F4B03" w:rsidRPr="004F4B03" w:rsidRDefault="004F4B03" w:rsidP="004F4B03">
      <w:pPr>
        <w:keepNext/>
        <w:tabs>
          <w:tab w:val="left" w:pos="540"/>
        </w:tabs>
        <w:suppressAutoHyphens/>
        <w:spacing w:after="0" w:line="240" w:lineRule="auto"/>
        <w:ind w:right="639"/>
        <w:jc w:val="center"/>
        <w:outlineLvl w:val="3"/>
        <w:rPr>
          <w:rFonts w:ascii="Times New Roman" w:eastAsia="Times New Roman" w:hAnsi="Times New Roman" w:cs="Times New Roman"/>
          <w:sz w:val="24"/>
          <w:szCs w:val="24"/>
          <w:lang w:eastAsia="ru-RU"/>
        </w:rPr>
      </w:pPr>
    </w:p>
    <w:p w:rsidR="004F4B03" w:rsidRPr="004F4B03" w:rsidRDefault="004F4B03" w:rsidP="004F4B03">
      <w:pPr>
        <w:widowControl w:val="0"/>
        <w:tabs>
          <w:tab w:val="left" w:pos="6237"/>
        </w:tabs>
        <w:spacing w:after="0" w:line="240" w:lineRule="auto"/>
        <w:jc w:val="both"/>
        <w:rPr>
          <w:rFonts w:ascii="Times New Roman" w:eastAsia="Times New Roman" w:hAnsi="Times New Roman" w:cs="Times New Roman"/>
          <w:sz w:val="24"/>
          <w:szCs w:val="24"/>
          <w:lang w:eastAsia="ru-RU"/>
        </w:rPr>
      </w:pPr>
      <w:r w:rsidRPr="004F4B03">
        <w:rPr>
          <w:rFonts w:ascii="Times New Roman" w:eastAsia="Times New Roman" w:hAnsi="Times New Roman" w:cs="Times New Roman"/>
          <w:sz w:val="24"/>
          <w:szCs w:val="24"/>
          <w:lang w:eastAsia="ru-RU"/>
        </w:rPr>
        <w:t>г. Ангарск</w:t>
      </w:r>
      <w:r w:rsidRPr="004F4B03">
        <w:rPr>
          <w:rFonts w:ascii="Times New Roman" w:eastAsia="Times New Roman" w:hAnsi="Times New Roman" w:cs="Times New Roman"/>
          <w:noProof/>
          <w:sz w:val="24"/>
          <w:szCs w:val="24"/>
          <w:lang w:eastAsia="ru-RU"/>
        </w:rPr>
        <w:tab/>
        <w:t xml:space="preserve">    «____» _______________ 2026 </w:t>
      </w:r>
      <w:r w:rsidRPr="004F4B03">
        <w:rPr>
          <w:rFonts w:ascii="Times New Roman" w:eastAsia="Times New Roman" w:hAnsi="Times New Roman" w:cs="Times New Roman"/>
          <w:sz w:val="24"/>
          <w:szCs w:val="24"/>
          <w:lang w:eastAsia="ru-RU"/>
        </w:rPr>
        <w:t>г.</w:t>
      </w:r>
    </w:p>
    <w:p w:rsidR="004F4B03" w:rsidRPr="004F4B03" w:rsidRDefault="004F4B03" w:rsidP="004F4B03">
      <w:pPr>
        <w:spacing w:after="0" w:line="240" w:lineRule="auto"/>
        <w:ind w:firstLine="708"/>
        <w:jc w:val="both"/>
        <w:rPr>
          <w:rFonts w:ascii="Times New Roman" w:eastAsia="Times New Roman" w:hAnsi="Times New Roman" w:cs="Times New Roman"/>
          <w:noProof/>
          <w:sz w:val="24"/>
          <w:szCs w:val="24"/>
          <w:lang w:eastAsia="ru-RU"/>
        </w:rPr>
      </w:pPr>
    </w:p>
    <w:p w:rsidR="004F4B03" w:rsidRPr="004F4B03" w:rsidRDefault="004F4B03" w:rsidP="004F4B03">
      <w:pPr>
        <w:widowControl w:val="0"/>
        <w:spacing w:after="0" w:line="240" w:lineRule="auto"/>
        <w:ind w:firstLine="708"/>
        <w:jc w:val="both"/>
        <w:rPr>
          <w:rFonts w:ascii="Times New Roman" w:eastAsia="Times New Roman" w:hAnsi="Times New Roman" w:cs="Times New Roman"/>
          <w:noProof/>
          <w:sz w:val="24"/>
          <w:szCs w:val="24"/>
          <w:lang w:eastAsia="ru-RU"/>
        </w:rPr>
      </w:pPr>
      <w:r w:rsidRPr="004F4B03">
        <w:rPr>
          <w:rFonts w:ascii="Times New Roman" w:eastAsia="Times New Roman" w:hAnsi="Times New Roman" w:cs="Times New Roman"/>
          <w:noProof/>
          <w:sz w:val="24"/>
          <w:szCs w:val="24"/>
          <w:lang w:eastAsia="ru-RU"/>
        </w:rPr>
        <w:t>Мы, нижеподписавшиеся, представитель Поставщика, в лице (</w:t>
      </w:r>
      <w:r w:rsidRPr="004F4B03">
        <w:rPr>
          <w:rFonts w:ascii="Times New Roman" w:eastAsia="Times New Roman" w:hAnsi="Times New Roman" w:cs="Times New Roman"/>
          <w:i/>
          <w:noProof/>
          <w:sz w:val="24"/>
          <w:szCs w:val="24"/>
          <w:lang w:eastAsia="ru-RU"/>
        </w:rPr>
        <w:t>должность, Ф.И.О. представителя)</w:t>
      </w:r>
      <w:r w:rsidRPr="004F4B03">
        <w:rPr>
          <w:rFonts w:ascii="Times New Roman" w:eastAsia="Times New Roman" w:hAnsi="Times New Roman" w:cs="Times New Roman"/>
          <w:noProof/>
          <w:sz w:val="24"/>
          <w:szCs w:val="24"/>
          <w:lang w:eastAsia="ru-RU"/>
        </w:rPr>
        <w:t>, с одной стороны и  представитель Государственного заказчика в лице (</w:t>
      </w:r>
      <w:r w:rsidRPr="004F4B03">
        <w:rPr>
          <w:rFonts w:ascii="Times New Roman" w:eastAsia="Times New Roman" w:hAnsi="Times New Roman" w:cs="Times New Roman"/>
          <w:i/>
          <w:noProof/>
          <w:sz w:val="24"/>
          <w:szCs w:val="24"/>
          <w:lang w:eastAsia="ru-RU"/>
        </w:rPr>
        <w:t>должность, Ф.И.О. представителя)</w:t>
      </w:r>
      <w:r w:rsidRPr="004F4B03">
        <w:rPr>
          <w:rFonts w:ascii="Times New Roman" w:eastAsia="Times New Roman" w:hAnsi="Times New Roman" w:cs="Times New Roman"/>
          <w:noProof/>
          <w:sz w:val="24"/>
          <w:szCs w:val="24"/>
          <w:lang w:eastAsia="ru-RU"/>
        </w:rPr>
        <w:t xml:space="preserve"> , с другой стороны, составили настоящий Акт о нижеследующем:</w:t>
      </w:r>
    </w:p>
    <w:p w:rsidR="004F4B03" w:rsidRPr="004F4B03" w:rsidRDefault="004F4B03" w:rsidP="004F4B03">
      <w:pPr>
        <w:widowControl w:val="0"/>
        <w:spacing w:after="0" w:line="240" w:lineRule="auto"/>
        <w:ind w:firstLine="708"/>
        <w:jc w:val="both"/>
        <w:rPr>
          <w:rFonts w:ascii="Times New Roman" w:eastAsia="Times New Roman" w:hAnsi="Times New Roman" w:cs="Times New Roman"/>
          <w:noProof/>
          <w:sz w:val="24"/>
          <w:szCs w:val="24"/>
          <w:lang w:eastAsia="ru-RU"/>
        </w:rPr>
      </w:pPr>
      <w:r w:rsidRPr="004F4B03">
        <w:rPr>
          <w:rFonts w:ascii="Times New Roman" w:eastAsia="Times New Roman" w:hAnsi="Times New Roman" w:cs="Times New Roman"/>
          <w:noProof/>
          <w:sz w:val="24"/>
          <w:szCs w:val="24"/>
          <w:lang w:eastAsia="ru-RU"/>
        </w:rPr>
        <w:t>В соответствии с условиями государственного контракта от _______20___ г.  № ___, Поставщик поставил, а представитель Государственного заказчика принял и оприходовал товар, указанный в нижеприведенной таблице:</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715"/>
        <w:gridCol w:w="2672"/>
        <w:gridCol w:w="652"/>
        <w:gridCol w:w="720"/>
        <w:gridCol w:w="1139"/>
        <w:gridCol w:w="1036"/>
        <w:gridCol w:w="1165"/>
      </w:tblGrid>
      <w:tr w:rsidR="004F4B03" w:rsidRPr="004F4B03" w:rsidTr="009247EC">
        <w:tc>
          <w:tcPr>
            <w:tcW w:w="52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4F4B03" w:rsidRPr="004F4B03" w:rsidRDefault="004F4B03" w:rsidP="004F4B03">
            <w:pPr>
              <w:spacing w:after="0" w:line="276" w:lineRule="auto"/>
              <w:jc w:val="center"/>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 xml:space="preserve">№ </w:t>
            </w:r>
            <w:proofErr w:type="gramStart"/>
            <w:r w:rsidRPr="004F4B03">
              <w:rPr>
                <w:rFonts w:ascii="Times New Roman" w:eastAsia="Times New Roman" w:hAnsi="Times New Roman" w:cs="Times New Roman"/>
                <w:sz w:val="24"/>
                <w:szCs w:val="24"/>
              </w:rPr>
              <w:t>п</w:t>
            </w:r>
            <w:proofErr w:type="gramEnd"/>
            <w:r w:rsidRPr="004F4B03">
              <w:rPr>
                <w:rFonts w:ascii="Times New Roman" w:eastAsia="Times New Roman" w:hAnsi="Times New Roman" w:cs="Times New Roman"/>
                <w:sz w:val="24"/>
                <w:szCs w:val="24"/>
              </w:rPr>
              <w:t>/п</w:t>
            </w:r>
          </w:p>
        </w:tc>
        <w:tc>
          <w:tcPr>
            <w:tcW w:w="170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4F4B03" w:rsidRPr="004F4B03" w:rsidRDefault="004F4B03" w:rsidP="004F4B03">
            <w:pPr>
              <w:spacing w:after="0" w:line="276" w:lineRule="auto"/>
              <w:jc w:val="center"/>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Наименование товара</w:t>
            </w:r>
          </w:p>
        </w:tc>
        <w:tc>
          <w:tcPr>
            <w:tcW w:w="287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4F4B03" w:rsidRPr="004F4B03" w:rsidRDefault="004F4B03" w:rsidP="004F4B03">
            <w:pPr>
              <w:widowControl w:val="0"/>
              <w:spacing w:after="0" w:line="276" w:lineRule="auto"/>
              <w:jc w:val="center"/>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Характеристики</w:t>
            </w:r>
          </w:p>
        </w:tc>
        <w:tc>
          <w:tcPr>
            <w:tcW w:w="57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4F4B03" w:rsidRPr="004F4B03" w:rsidRDefault="004F4B03" w:rsidP="004F4B03">
            <w:pPr>
              <w:spacing w:after="0" w:line="276" w:lineRule="auto"/>
              <w:jc w:val="center"/>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Ед. изм.</w:t>
            </w:r>
          </w:p>
        </w:tc>
        <w:tc>
          <w:tcPr>
            <w:tcW w:w="72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4F4B03" w:rsidRPr="004F4B03" w:rsidRDefault="004F4B03" w:rsidP="004F4B03">
            <w:pPr>
              <w:spacing w:after="0" w:line="276" w:lineRule="auto"/>
              <w:jc w:val="center"/>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Кол-во</w:t>
            </w:r>
          </w:p>
        </w:tc>
        <w:tc>
          <w:tcPr>
            <w:tcW w:w="104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4F4B03" w:rsidRPr="004F4B03" w:rsidRDefault="004F4B03" w:rsidP="004F4B03">
            <w:pPr>
              <w:spacing w:after="0" w:line="276" w:lineRule="auto"/>
              <w:jc w:val="center"/>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Цена за единицу, руб.</w:t>
            </w:r>
          </w:p>
        </w:tc>
        <w:tc>
          <w:tcPr>
            <w:tcW w:w="105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4F4B03" w:rsidRPr="004F4B03" w:rsidRDefault="004F4B03" w:rsidP="004F4B03">
            <w:pPr>
              <w:spacing w:after="0" w:line="276" w:lineRule="auto"/>
              <w:jc w:val="center"/>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Сумма, руб.</w:t>
            </w:r>
          </w:p>
        </w:tc>
        <w:tc>
          <w:tcPr>
            <w:tcW w:w="113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4F4B03" w:rsidRPr="004F4B03" w:rsidRDefault="004F4B03" w:rsidP="004F4B03">
            <w:pPr>
              <w:spacing w:after="0" w:line="276" w:lineRule="auto"/>
              <w:jc w:val="center"/>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Срок хранения   товара</w:t>
            </w:r>
          </w:p>
        </w:tc>
      </w:tr>
      <w:tr w:rsidR="004F4B03" w:rsidRPr="004F4B03" w:rsidTr="009247EC">
        <w:trPr>
          <w:trHeight w:val="610"/>
        </w:trPr>
        <w:tc>
          <w:tcPr>
            <w:tcW w:w="525" w:type="dxa"/>
            <w:tcBorders>
              <w:top w:val="single" w:sz="4" w:space="0" w:color="000000"/>
              <w:left w:val="single" w:sz="4" w:space="0" w:color="000000"/>
              <w:bottom w:val="single" w:sz="4" w:space="0" w:color="000000"/>
              <w:right w:val="single" w:sz="4" w:space="0" w:color="000000"/>
            </w:tcBorders>
          </w:tcPr>
          <w:p w:rsidR="004F4B03" w:rsidRPr="004F4B03" w:rsidRDefault="004F4B03" w:rsidP="004F4B03">
            <w:pPr>
              <w:spacing w:after="0" w:line="276" w:lineRule="auto"/>
              <w:jc w:val="center"/>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1.</w:t>
            </w:r>
          </w:p>
          <w:p w:rsidR="004F4B03" w:rsidRPr="004F4B03" w:rsidRDefault="004F4B03" w:rsidP="004F4B03">
            <w:pPr>
              <w:spacing w:after="0" w:line="276" w:lineRule="auto"/>
              <w:jc w:val="center"/>
              <w:rPr>
                <w:rFonts w:ascii="Times New Roman" w:eastAsia="Times New Roman" w:hAnsi="Times New Roman" w:cs="Times New Roman"/>
                <w:sz w:val="24"/>
                <w:szCs w:val="24"/>
              </w:rPr>
            </w:pPr>
          </w:p>
          <w:p w:rsidR="004F4B03" w:rsidRPr="004F4B03" w:rsidRDefault="004F4B03" w:rsidP="004F4B03">
            <w:pPr>
              <w:spacing w:after="0" w:line="276" w:lineRule="auto"/>
              <w:jc w:val="center"/>
              <w:rPr>
                <w:rFonts w:ascii="Times New Roman" w:eastAsia="Times New Roman" w:hAnsi="Times New Roman" w:cs="Times New Roman"/>
                <w:sz w:val="24"/>
                <w:szCs w:val="24"/>
              </w:rPr>
            </w:pPr>
          </w:p>
        </w:tc>
        <w:tc>
          <w:tcPr>
            <w:tcW w:w="1703" w:type="dxa"/>
            <w:tcBorders>
              <w:top w:val="single" w:sz="4" w:space="0" w:color="000000"/>
              <w:left w:val="single" w:sz="4" w:space="0" w:color="000000"/>
              <w:bottom w:val="single" w:sz="4" w:space="0" w:color="000000"/>
              <w:right w:val="single" w:sz="4" w:space="0" w:color="000000"/>
            </w:tcBorders>
          </w:tcPr>
          <w:p w:rsidR="004F4B03" w:rsidRPr="004F4B03" w:rsidRDefault="004F4B03" w:rsidP="004F4B03">
            <w:pPr>
              <w:widowControl w:val="0"/>
              <w:autoSpaceDE w:val="0"/>
              <w:autoSpaceDN w:val="0"/>
              <w:adjustRightInd w:val="0"/>
              <w:spacing w:after="0" w:line="276" w:lineRule="auto"/>
              <w:rPr>
                <w:rFonts w:ascii="Times New Roman" w:eastAsia="Times New Roman" w:hAnsi="Times New Roman" w:cs="Times New Roman"/>
                <w:sz w:val="24"/>
                <w:szCs w:val="24"/>
              </w:rPr>
            </w:pPr>
          </w:p>
        </w:tc>
        <w:tc>
          <w:tcPr>
            <w:tcW w:w="2875" w:type="dxa"/>
            <w:tcBorders>
              <w:top w:val="single" w:sz="4" w:space="0" w:color="000000"/>
              <w:left w:val="single" w:sz="4" w:space="0" w:color="000000"/>
              <w:bottom w:val="single" w:sz="4" w:space="0" w:color="000000"/>
              <w:right w:val="single" w:sz="4" w:space="0" w:color="000000"/>
            </w:tcBorders>
          </w:tcPr>
          <w:p w:rsidR="004F4B03" w:rsidRPr="004F4B03" w:rsidRDefault="004F4B03" w:rsidP="004F4B03">
            <w:pPr>
              <w:spacing w:after="0" w:line="276" w:lineRule="auto"/>
              <w:rPr>
                <w:rFonts w:ascii="Times New Roman" w:eastAsia="Times New Roman" w:hAnsi="Times New Roman" w:cs="Times New Roman"/>
                <w:sz w:val="24"/>
                <w:szCs w:val="24"/>
              </w:rPr>
            </w:pPr>
          </w:p>
        </w:tc>
        <w:tc>
          <w:tcPr>
            <w:tcW w:w="579" w:type="dxa"/>
            <w:tcBorders>
              <w:top w:val="single" w:sz="4" w:space="0" w:color="000000"/>
              <w:left w:val="single" w:sz="4" w:space="0" w:color="000000"/>
              <w:bottom w:val="single" w:sz="4" w:space="0" w:color="000000"/>
              <w:right w:val="single" w:sz="4" w:space="0" w:color="000000"/>
            </w:tcBorders>
            <w:hideMark/>
          </w:tcPr>
          <w:p w:rsidR="004F4B03" w:rsidRPr="004F4B03" w:rsidRDefault="004F4B03" w:rsidP="004F4B03">
            <w:pPr>
              <w:spacing w:after="0" w:line="276" w:lineRule="auto"/>
              <w:rPr>
                <w:rFonts w:ascii="Times New Roman" w:eastAsia="Times New Roman" w:hAnsi="Times New Roman" w:cs="Times New Roman"/>
                <w:sz w:val="24"/>
                <w:szCs w:val="24"/>
              </w:rPr>
            </w:pPr>
          </w:p>
        </w:tc>
        <w:tc>
          <w:tcPr>
            <w:tcW w:w="726" w:type="dxa"/>
            <w:tcBorders>
              <w:top w:val="single" w:sz="4" w:space="0" w:color="000000"/>
              <w:left w:val="single" w:sz="4" w:space="0" w:color="000000"/>
              <w:bottom w:val="single" w:sz="4" w:space="0" w:color="000000"/>
              <w:right w:val="single" w:sz="4" w:space="0" w:color="000000"/>
            </w:tcBorders>
          </w:tcPr>
          <w:p w:rsidR="004F4B03" w:rsidRPr="004F4B03" w:rsidRDefault="004F4B03" w:rsidP="004F4B03">
            <w:pPr>
              <w:spacing w:after="0" w:line="276" w:lineRule="auto"/>
              <w:rPr>
                <w:rFonts w:ascii="Times New Roman" w:eastAsia="Times New Roman" w:hAnsi="Times New Roman" w:cs="Times New Roman"/>
                <w:sz w:val="24"/>
                <w:szCs w:val="24"/>
              </w:rPr>
            </w:pPr>
          </w:p>
        </w:tc>
        <w:tc>
          <w:tcPr>
            <w:tcW w:w="1047" w:type="dxa"/>
            <w:tcBorders>
              <w:top w:val="single" w:sz="4" w:space="0" w:color="000000"/>
              <w:left w:val="single" w:sz="4" w:space="0" w:color="000000"/>
              <w:bottom w:val="single" w:sz="4" w:space="0" w:color="000000"/>
              <w:right w:val="single" w:sz="4" w:space="0" w:color="000000"/>
            </w:tcBorders>
          </w:tcPr>
          <w:p w:rsidR="004F4B03" w:rsidRPr="004F4B03" w:rsidRDefault="004F4B03" w:rsidP="004F4B03">
            <w:pPr>
              <w:spacing w:after="0" w:line="276" w:lineRule="auto"/>
              <w:rPr>
                <w:rFonts w:ascii="Times New Roman" w:eastAsia="Times New Roman" w:hAnsi="Times New Roman" w:cs="Times New Roman"/>
                <w:sz w:val="24"/>
                <w:szCs w:val="24"/>
              </w:rPr>
            </w:pPr>
          </w:p>
        </w:tc>
        <w:tc>
          <w:tcPr>
            <w:tcW w:w="1054" w:type="dxa"/>
            <w:tcBorders>
              <w:top w:val="single" w:sz="4" w:space="0" w:color="000000"/>
              <w:left w:val="single" w:sz="4" w:space="0" w:color="000000"/>
              <w:bottom w:val="single" w:sz="4" w:space="0" w:color="000000"/>
              <w:right w:val="single" w:sz="4" w:space="0" w:color="000000"/>
            </w:tcBorders>
          </w:tcPr>
          <w:p w:rsidR="004F4B03" w:rsidRPr="004F4B03" w:rsidRDefault="004F4B03" w:rsidP="004F4B03">
            <w:pPr>
              <w:spacing w:after="0" w:line="276" w:lineRule="auto"/>
              <w:rPr>
                <w:rFonts w:ascii="Times New Roman" w:eastAsia="Times New Roman" w:hAnsi="Times New Roman" w:cs="Times New Roman"/>
                <w:sz w:val="24"/>
                <w:szCs w:val="24"/>
              </w:rPr>
            </w:pPr>
          </w:p>
        </w:tc>
        <w:tc>
          <w:tcPr>
            <w:tcW w:w="1130" w:type="dxa"/>
            <w:tcBorders>
              <w:top w:val="single" w:sz="4" w:space="0" w:color="000000"/>
              <w:left w:val="single" w:sz="4" w:space="0" w:color="000000"/>
              <w:bottom w:val="single" w:sz="4" w:space="0" w:color="000000"/>
              <w:right w:val="single" w:sz="4" w:space="0" w:color="000000"/>
            </w:tcBorders>
          </w:tcPr>
          <w:p w:rsidR="004F4B03" w:rsidRPr="004F4B03" w:rsidRDefault="004F4B03" w:rsidP="004F4B03">
            <w:pPr>
              <w:spacing w:after="0" w:line="276" w:lineRule="auto"/>
              <w:rPr>
                <w:rFonts w:ascii="Times New Roman" w:eastAsia="Times New Roman" w:hAnsi="Times New Roman" w:cs="Times New Roman"/>
                <w:sz w:val="24"/>
                <w:szCs w:val="24"/>
              </w:rPr>
            </w:pPr>
          </w:p>
        </w:tc>
      </w:tr>
      <w:tr w:rsidR="004F4B03" w:rsidRPr="004F4B03" w:rsidTr="009247EC">
        <w:trPr>
          <w:trHeight w:val="71"/>
        </w:trPr>
        <w:tc>
          <w:tcPr>
            <w:tcW w:w="9639" w:type="dxa"/>
            <w:gridSpan w:val="8"/>
            <w:tcBorders>
              <w:top w:val="single" w:sz="4" w:space="0" w:color="000000"/>
              <w:left w:val="single" w:sz="4" w:space="0" w:color="000000"/>
              <w:bottom w:val="single" w:sz="4" w:space="0" w:color="000000"/>
              <w:right w:val="single" w:sz="4" w:space="0" w:color="000000"/>
            </w:tcBorders>
            <w:hideMark/>
          </w:tcPr>
          <w:p w:rsidR="004F4B03" w:rsidRPr="004F4B03" w:rsidRDefault="004F4B03" w:rsidP="004F4B03">
            <w:pPr>
              <w:spacing w:after="0" w:line="276" w:lineRule="auto"/>
              <w:rPr>
                <w:rFonts w:ascii="Times New Roman" w:eastAsia="Times New Roman" w:hAnsi="Times New Roman" w:cs="Times New Roman"/>
                <w:sz w:val="24"/>
                <w:szCs w:val="24"/>
              </w:rPr>
            </w:pPr>
            <w:r w:rsidRPr="004F4B03">
              <w:rPr>
                <w:rFonts w:ascii="Times New Roman" w:eastAsia="Times New Roman" w:hAnsi="Times New Roman" w:cs="Times New Roman"/>
                <w:b/>
                <w:sz w:val="24"/>
                <w:szCs w:val="24"/>
              </w:rPr>
              <w:t>Итого:</w:t>
            </w:r>
            <w:r w:rsidRPr="004F4B03">
              <w:rPr>
                <w:rFonts w:ascii="Times New Roman" w:eastAsia="Times New Roman" w:hAnsi="Times New Roman" w:cs="Times New Roman"/>
                <w:sz w:val="24"/>
                <w:szCs w:val="24"/>
              </w:rPr>
              <w:t xml:space="preserve"> сумма </w:t>
            </w:r>
            <w:r w:rsidRPr="004F4B03">
              <w:rPr>
                <w:rFonts w:ascii="Times New Roman" w:eastAsia="Times New Roman" w:hAnsi="Times New Roman" w:cs="Times New Roman"/>
                <w:i/>
                <w:sz w:val="24"/>
                <w:szCs w:val="24"/>
              </w:rPr>
              <w:t>числом (прописью)</w:t>
            </w:r>
          </w:p>
        </w:tc>
      </w:tr>
    </w:tbl>
    <w:p w:rsidR="004F4B03" w:rsidRPr="004F4B03" w:rsidRDefault="004F4B03" w:rsidP="004F4B03">
      <w:pPr>
        <w:spacing w:after="0" w:line="240" w:lineRule="auto"/>
        <w:rPr>
          <w:rFonts w:ascii="Times New Roman" w:eastAsia="Times New Roman" w:hAnsi="Times New Roman" w:cs="Times New Roman"/>
          <w:sz w:val="24"/>
          <w:szCs w:val="24"/>
          <w:lang w:eastAsia="ru-RU"/>
        </w:rPr>
      </w:pPr>
      <w:r w:rsidRPr="004F4B03">
        <w:rPr>
          <w:rFonts w:ascii="Times New Roman" w:eastAsia="Times New Roman" w:hAnsi="Times New Roman" w:cs="Times New Roman"/>
          <w:sz w:val="24"/>
          <w:szCs w:val="24"/>
          <w:lang w:eastAsia="ru-RU"/>
        </w:rPr>
        <w:t>Сопроводительные документы:</w:t>
      </w:r>
    </w:p>
    <w:p w:rsidR="004F4B03" w:rsidRPr="004F4B03" w:rsidRDefault="004F4B03" w:rsidP="004F4B03">
      <w:pPr>
        <w:spacing w:after="0" w:line="240" w:lineRule="auto"/>
        <w:rPr>
          <w:rFonts w:ascii="Times New Roman" w:eastAsia="Times New Roman" w:hAnsi="Times New Roman" w:cs="Times New Roman"/>
          <w:sz w:val="24"/>
          <w:szCs w:val="24"/>
          <w:lang w:eastAsia="ru-RU"/>
        </w:rPr>
      </w:pPr>
      <w:r w:rsidRPr="004F4B03">
        <w:rPr>
          <w:rFonts w:ascii="Times New Roman" w:eastAsia="Times New Roman" w:hAnsi="Times New Roman" w:cs="Times New Roman"/>
          <w:sz w:val="24"/>
          <w:szCs w:val="24"/>
          <w:lang w:eastAsia="ru-RU"/>
        </w:rPr>
        <w:t xml:space="preserve">Товарная (товарно-транспортная) накладная </w:t>
      </w:r>
      <w:proofErr w:type="gramStart"/>
      <w:r w:rsidRPr="004F4B03">
        <w:rPr>
          <w:rFonts w:ascii="Times New Roman" w:eastAsia="Times New Roman" w:hAnsi="Times New Roman" w:cs="Times New Roman"/>
          <w:sz w:val="24"/>
          <w:szCs w:val="24"/>
          <w:lang w:eastAsia="ru-RU"/>
        </w:rPr>
        <w:t>от</w:t>
      </w:r>
      <w:proofErr w:type="gramEnd"/>
      <w:r w:rsidRPr="004F4B03">
        <w:rPr>
          <w:rFonts w:ascii="Times New Roman" w:eastAsia="Times New Roman" w:hAnsi="Times New Roman" w:cs="Times New Roman"/>
          <w:sz w:val="24"/>
          <w:szCs w:val="24"/>
          <w:lang w:eastAsia="ru-RU"/>
        </w:rPr>
        <w:t xml:space="preserve"> _________________ № _______;</w:t>
      </w:r>
    </w:p>
    <w:p w:rsidR="004F4B03" w:rsidRPr="004F4B03" w:rsidRDefault="004F4B03" w:rsidP="004F4B03">
      <w:pPr>
        <w:spacing w:after="0" w:line="240" w:lineRule="auto"/>
        <w:rPr>
          <w:rFonts w:ascii="Times New Roman" w:eastAsia="Times New Roman" w:hAnsi="Times New Roman" w:cs="Times New Roman"/>
          <w:sz w:val="24"/>
          <w:szCs w:val="24"/>
          <w:lang w:eastAsia="ru-RU"/>
        </w:rPr>
      </w:pPr>
      <w:r w:rsidRPr="004F4B03">
        <w:rPr>
          <w:rFonts w:ascii="Times New Roman" w:eastAsia="Times New Roman" w:hAnsi="Times New Roman" w:cs="Times New Roman"/>
          <w:sz w:val="24"/>
          <w:szCs w:val="24"/>
          <w:lang w:eastAsia="ru-RU"/>
        </w:rPr>
        <w:t xml:space="preserve">счет-фактура </w:t>
      </w:r>
      <w:proofErr w:type="gramStart"/>
      <w:r w:rsidRPr="004F4B03">
        <w:rPr>
          <w:rFonts w:ascii="Times New Roman" w:eastAsia="Times New Roman" w:hAnsi="Times New Roman" w:cs="Times New Roman"/>
          <w:sz w:val="24"/>
          <w:szCs w:val="24"/>
          <w:lang w:eastAsia="ru-RU"/>
        </w:rPr>
        <w:t>от</w:t>
      </w:r>
      <w:proofErr w:type="gramEnd"/>
      <w:r w:rsidRPr="004F4B03">
        <w:rPr>
          <w:rFonts w:ascii="Times New Roman" w:eastAsia="Times New Roman" w:hAnsi="Times New Roman" w:cs="Times New Roman"/>
          <w:sz w:val="24"/>
          <w:szCs w:val="24"/>
          <w:lang w:eastAsia="ru-RU"/>
        </w:rPr>
        <w:t xml:space="preserve"> _____________________ № _______;</w:t>
      </w:r>
    </w:p>
    <w:p w:rsidR="004F4B03" w:rsidRPr="004F4B03" w:rsidRDefault="004F4B03" w:rsidP="004F4B03">
      <w:pPr>
        <w:spacing w:after="0" w:line="240" w:lineRule="auto"/>
        <w:rPr>
          <w:rFonts w:ascii="Times New Roman" w:eastAsia="Times New Roman" w:hAnsi="Times New Roman" w:cs="Times New Roman"/>
          <w:sz w:val="24"/>
          <w:szCs w:val="24"/>
          <w:lang w:eastAsia="ru-RU"/>
        </w:rPr>
      </w:pPr>
      <w:r w:rsidRPr="004F4B03">
        <w:rPr>
          <w:rFonts w:ascii="Times New Roman" w:eastAsia="Times New Roman" w:hAnsi="Times New Roman" w:cs="Times New Roman"/>
          <w:sz w:val="24"/>
          <w:szCs w:val="24"/>
          <w:lang w:eastAsia="ru-RU"/>
        </w:rPr>
        <w:t xml:space="preserve">документы, удостоверяющие качество товара (сертификат) </w:t>
      </w:r>
      <w:proofErr w:type="gramStart"/>
      <w:r w:rsidRPr="004F4B03">
        <w:rPr>
          <w:rFonts w:ascii="Times New Roman" w:eastAsia="Times New Roman" w:hAnsi="Times New Roman" w:cs="Times New Roman"/>
          <w:sz w:val="24"/>
          <w:szCs w:val="24"/>
          <w:lang w:eastAsia="ru-RU"/>
        </w:rPr>
        <w:t>от</w:t>
      </w:r>
      <w:proofErr w:type="gramEnd"/>
      <w:r w:rsidRPr="004F4B03">
        <w:rPr>
          <w:rFonts w:ascii="Times New Roman" w:eastAsia="Times New Roman" w:hAnsi="Times New Roman" w:cs="Times New Roman"/>
          <w:sz w:val="24"/>
          <w:szCs w:val="24"/>
          <w:lang w:eastAsia="ru-RU"/>
        </w:rPr>
        <w:t xml:space="preserve"> ______ № _______; </w:t>
      </w:r>
    </w:p>
    <w:p w:rsidR="004F4B03" w:rsidRPr="004F4B03" w:rsidRDefault="004F4B03" w:rsidP="004F4B03">
      <w:pPr>
        <w:spacing w:after="0" w:line="240" w:lineRule="auto"/>
        <w:rPr>
          <w:rFonts w:ascii="Times New Roman" w:eastAsia="Times New Roman" w:hAnsi="Times New Roman" w:cs="Times New Roman"/>
          <w:sz w:val="24"/>
          <w:szCs w:val="24"/>
          <w:lang w:eastAsia="ru-RU"/>
        </w:rPr>
      </w:pPr>
      <w:r w:rsidRPr="004F4B03">
        <w:rPr>
          <w:rFonts w:ascii="Times New Roman" w:eastAsia="Times New Roman" w:hAnsi="Times New Roman" w:cs="Times New Roman"/>
          <w:sz w:val="24"/>
          <w:szCs w:val="24"/>
          <w:lang w:eastAsia="ru-RU"/>
        </w:rPr>
        <w:t>документ о соответствии товара обязательным требованиям Государственного заказчика;</w:t>
      </w:r>
    </w:p>
    <w:p w:rsidR="004F4B03" w:rsidRPr="004F4B03" w:rsidRDefault="004F4B03" w:rsidP="004F4B03">
      <w:pPr>
        <w:spacing w:after="0" w:line="240" w:lineRule="auto"/>
        <w:rPr>
          <w:rFonts w:ascii="Times New Roman" w:eastAsia="Times New Roman" w:hAnsi="Times New Roman" w:cs="Times New Roman"/>
          <w:sz w:val="24"/>
          <w:szCs w:val="24"/>
          <w:lang w:eastAsia="ru-RU"/>
        </w:rPr>
      </w:pPr>
      <w:r w:rsidRPr="004F4B03">
        <w:rPr>
          <w:rFonts w:ascii="Times New Roman" w:eastAsia="Times New Roman" w:hAnsi="Times New Roman" w:cs="Times New Roman"/>
          <w:sz w:val="24"/>
          <w:szCs w:val="24"/>
          <w:lang w:eastAsia="ru-RU"/>
        </w:rPr>
        <w:t>_________________________________________;</w:t>
      </w:r>
    </w:p>
    <w:p w:rsidR="004F4B03" w:rsidRPr="004F4B03" w:rsidRDefault="004F4B03" w:rsidP="004F4B03">
      <w:pPr>
        <w:spacing w:after="0" w:line="240" w:lineRule="auto"/>
        <w:rPr>
          <w:rFonts w:ascii="Times New Roman" w:eastAsia="Times New Roman" w:hAnsi="Times New Roman" w:cs="Times New Roman"/>
          <w:sz w:val="24"/>
          <w:szCs w:val="24"/>
          <w:lang w:eastAsia="ru-RU"/>
        </w:rPr>
      </w:pPr>
      <w:r w:rsidRPr="004F4B03">
        <w:rPr>
          <w:rFonts w:ascii="Times New Roman" w:eastAsia="Times New Roman" w:hAnsi="Times New Roman" w:cs="Times New Roman"/>
          <w:sz w:val="24"/>
          <w:szCs w:val="24"/>
          <w:lang w:eastAsia="ru-RU"/>
        </w:rPr>
        <w:t>______________________________(</w:t>
      </w:r>
      <w:r w:rsidRPr="004F4B03">
        <w:rPr>
          <w:rFonts w:ascii="Times New Roman" w:eastAsia="Times New Roman" w:hAnsi="Times New Roman" w:cs="Times New Roman"/>
          <w:i/>
          <w:sz w:val="24"/>
          <w:szCs w:val="24"/>
          <w:lang w:eastAsia="ru-RU"/>
        </w:rPr>
        <w:t>др. документы в соответствии с условиями контракта</w:t>
      </w:r>
      <w:r w:rsidRPr="004F4B03">
        <w:rPr>
          <w:rFonts w:ascii="Times New Roman" w:eastAsia="Times New Roman" w:hAnsi="Times New Roman" w:cs="Times New Roman"/>
          <w:sz w:val="24"/>
          <w:szCs w:val="24"/>
          <w:lang w:eastAsia="ru-RU"/>
        </w:rPr>
        <w:t>).</w:t>
      </w:r>
    </w:p>
    <w:p w:rsidR="004F4B03" w:rsidRPr="004F4B03" w:rsidRDefault="004F4B03" w:rsidP="004F4B03">
      <w:pPr>
        <w:spacing w:after="0" w:line="240" w:lineRule="auto"/>
        <w:jc w:val="both"/>
        <w:rPr>
          <w:rFonts w:ascii="Times New Roman" w:eastAsia="Times New Roman" w:hAnsi="Times New Roman" w:cs="Times New Roman"/>
          <w:sz w:val="24"/>
          <w:szCs w:val="24"/>
          <w:lang w:eastAsia="ru-RU"/>
        </w:rPr>
      </w:pPr>
      <w:r w:rsidRPr="004F4B03">
        <w:rPr>
          <w:rFonts w:ascii="Times New Roman" w:eastAsia="Times New Roman" w:hAnsi="Times New Roman" w:cs="Times New Roman"/>
          <w:sz w:val="24"/>
          <w:szCs w:val="24"/>
          <w:lang w:eastAsia="ru-RU"/>
        </w:rPr>
        <w:t xml:space="preserve">Настоящий Акт составлен и подписан Поставщиком и Заказчиком в двух подлинных экземплярах: 1-й экземпляр – Государственному заказчику, 2-й экземпляр </w:t>
      </w:r>
      <w:proofErr w:type="gramStart"/>
      <w:r w:rsidRPr="004F4B03">
        <w:rPr>
          <w:rFonts w:ascii="Times New Roman" w:eastAsia="Times New Roman" w:hAnsi="Times New Roman" w:cs="Times New Roman"/>
          <w:sz w:val="24"/>
          <w:szCs w:val="24"/>
          <w:lang w:eastAsia="ru-RU"/>
        </w:rPr>
        <w:t>–П</w:t>
      </w:r>
      <w:proofErr w:type="gramEnd"/>
      <w:r w:rsidRPr="004F4B03">
        <w:rPr>
          <w:rFonts w:ascii="Times New Roman" w:eastAsia="Times New Roman" w:hAnsi="Times New Roman" w:cs="Times New Roman"/>
          <w:sz w:val="24"/>
          <w:szCs w:val="24"/>
          <w:lang w:eastAsia="ru-RU"/>
        </w:rPr>
        <w:t>оставщику.</w:t>
      </w:r>
    </w:p>
    <w:p w:rsidR="004F4B03" w:rsidRPr="004F4B03" w:rsidRDefault="004F4B03" w:rsidP="004F4B03">
      <w:pPr>
        <w:spacing w:after="0" w:line="240" w:lineRule="auto"/>
        <w:ind w:left="-709" w:firstLine="709"/>
        <w:rPr>
          <w:rFonts w:ascii="Times New Roman" w:eastAsia="Times New Roman" w:hAnsi="Times New Roman" w:cs="Times New Roman"/>
          <w:sz w:val="24"/>
          <w:szCs w:val="24"/>
          <w:lang w:val="x-none" w:eastAsia="x-none"/>
        </w:rPr>
      </w:pPr>
    </w:p>
    <w:tbl>
      <w:tblPr>
        <w:tblpPr w:leftFromText="180" w:rightFromText="180" w:vertAnchor="text" w:horzAnchor="margin" w:tblpY="59"/>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101"/>
        <w:gridCol w:w="4646"/>
      </w:tblGrid>
      <w:tr w:rsidR="004F4B03" w:rsidRPr="004F4B03" w:rsidTr="009247EC">
        <w:tc>
          <w:tcPr>
            <w:tcW w:w="5101" w:type="dxa"/>
            <w:tcBorders>
              <w:top w:val="single" w:sz="4" w:space="0" w:color="000000"/>
              <w:left w:val="single" w:sz="4" w:space="0" w:color="000000"/>
              <w:bottom w:val="single" w:sz="4" w:space="0" w:color="000000"/>
              <w:right w:val="single" w:sz="4" w:space="0" w:color="auto"/>
            </w:tcBorders>
            <w:hideMark/>
          </w:tcPr>
          <w:p w:rsidR="004F4B03" w:rsidRPr="004F4B03" w:rsidRDefault="004F4B03" w:rsidP="004F4B03">
            <w:pPr>
              <w:spacing w:after="0" w:line="276" w:lineRule="auto"/>
              <w:jc w:val="both"/>
              <w:rPr>
                <w:rFonts w:ascii="Times New Roman" w:eastAsia="Times New Roman" w:hAnsi="Times New Roman" w:cs="Times New Roman"/>
                <w:b/>
                <w:sz w:val="24"/>
                <w:szCs w:val="24"/>
              </w:rPr>
            </w:pPr>
            <w:r w:rsidRPr="004F4B03">
              <w:rPr>
                <w:rFonts w:ascii="Times New Roman" w:eastAsia="Times New Roman" w:hAnsi="Times New Roman" w:cs="Times New Roman"/>
                <w:b/>
                <w:sz w:val="24"/>
                <w:szCs w:val="24"/>
              </w:rPr>
              <w:t>от Государственного заказчика</w:t>
            </w:r>
          </w:p>
        </w:tc>
        <w:tc>
          <w:tcPr>
            <w:tcW w:w="4646" w:type="dxa"/>
            <w:tcBorders>
              <w:top w:val="single" w:sz="4" w:space="0" w:color="000000"/>
              <w:left w:val="single" w:sz="4" w:space="0" w:color="auto"/>
              <w:bottom w:val="single" w:sz="4" w:space="0" w:color="000000"/>
              <w:right w:val="single" w:sz="4" w:space="0" w:color="000000"/>
            </w:tcBorders>
            <w:hideMark/>
          </w:tcPr>
          <w:p w:rsidR="004F4B03" w:rsidRPr="004F4B03" w:rsidRDefault="004F4B03" w:rsidP="004F4B03">
            <w:pPr>
              <w:spacing w:after="0" w:line="276" w:lineRule="auto"/>
              <w:jc w:val="both"/>
              <w:rPr>
                <w:rFonts w:ascii="Times New Roman" w:eastAsia="Times New Roman" w:hAnsi="Times New Roman" w:cs="Times New Roman"/>
                <w:b/>
                <w:sz w:val="24"/>
                <w:szCs w:val="24"/>
              </w:rPr>
            </w:pPr>
            <w:r w:rsidRPr="004F4B03">
              <w:rPr>
                <w:rFonts w:ascii="Times New Roman" w:eastAsia="Times New Roman" w:hAnsi="Times New Roman" w:cs="Times New Roman"/>
                <w:b/>
                <w:sz w:val="24"/>
                <w:szCs w:val="24"/>
              </w:rPr>
              <w:t xml:space="preserve">от Поставщика  </w:t>
            </w:r>
          </w:p>
        </w:tc>
      </w:tr>
      <w:tr w:rsidR="004F4B03" w:rsidRPr="004F4B03" w:rsidTr="009247EC">
        <w:tc>
          <w:tcPr>
            <w:tcW w:w="5101" w:type="dxa"/>
            <w:tcBorders>
              <w:top w:val="single" w:sz="4" w:space="0" w:color="000000"/>
              <w:left w:val="single" w:sz="4" w:space="0" w:color="000000"/>
              <w:bottom w:val="single" w:sz="4" w:space="0" w:color="000000"/>
              <w:right w:val="single" w:sz="4" w:space="0" w:color="auto"/>
            </w:tcBorders>
            <w:hideMark/>
          </w:tcPr>
          <w:p w:rsidR="004F4B03" w:rsidRPr="004F4B03" w:rsidRDefault="004F4B03" w:rsidP="004F4B03">
            <w:pPr>
              <w:spacing w:after="0" w:line="276" w:lineRule="auto"/>
              <w:jc w:val="both"/>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________________________ / ______________ /</w:t>
            </w:r>
          </w:p>
        </w:tc>
        <w:tc>
          <w:tcPr>
            <w:tcW w:w="4646" w:type="dxa"/>
            <w:tcBorders>
              <w:top w:val="single" w:sz="4" w:space="0" w:color="000000"/>
              <w:left w:val="single" w:sz="4" w:space="0" w:color="auto"/>
              <w:bottom w:val="single" w:sz="4" w:space="0" w:color="000000"/>
              <w:right w:val="single" w:sz="4" w:space="0" w:color="000000"/>
            </w:tcBorders>
            <w:hideMark/>
          </w:tcPr>
          <w:p w:rsidR="004F4B03" w:rsidRPr="004F4B03" w:rsidRDefault="004F4B03" w:rsidP="004F4B03">
            <w:pPr>
              <w:spacing w:after="0" w:line="276" w:lineRule="auto"/>
              <w:jc w:val="both"/>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___________________ / _____________/</w:t>
            </w:r>
          </w:p>
        </w:tc>
      </w:tr>
      <w:tr w:rsidR="004F4B03" w:rsidRPr="004F4B03" w:rsidTr="009247EC">
        <w:tc>
          <w:tcPr>
            <w:tcW w:w="5101" w:type="dxa"/>
            <w:tcBorders>
              <w:top w:val="single" w:sz="4" w:space="0" w:color="000000"/>
              <w:left w:val="single" w:sz="4" w:space="0" w:color="000000"/>
              <w:bottom w:val="single" w:sz="4" w:space="0" w:color="000000"/>
              <w:right w:val="single" w:sz="4" w:space="0" w:color="auto"/>
            </w:tcBorders>
          </w:tcPr>
          <w:p w:rsidR="004F4B03" w:rsidRPr="004F4B03" w:rsidRDefault="004F4B03" w:rsidP="004F4B03">
            <w:pPr>
              <w:spacing w:after="0" w:line="276" w:lineRule="auto"/>
              <w:jc w:val="both"/>
              <w:rPr>
                <w:rFonts w:ascii="Times New Roman" w:eastAsia="Times New Roman" w:hAnsi="Times New Roman" w:cs="Times New Roman"/>
                <w:sz w:val="24"/>
                <w:szCs w:val="24"/>
              </w:rPr>
            </w:pPr>
          </w:p>
        </w:tc>
        <w:tc>
          <w:tcPr>
            <w:tcW w:w="4646" w:type="dxa"/>
            <w:tcBorders>
              <w:top w:val="single" w:sz="4" w:space="0" w:color="000000"/>
              <w:left w:val="single" w:sz="4" w:space="0" w:color="auto"/>
              <w:bottom w:val="single" w:sz="4" w:space="0" w:color="000000"/>
              <w:right w:val="single" w:sz="4" w:space="0" w:color="000000"/>
            </w:tcBorders>
          </w:tcPr>
          <w:p w:rsidR="004F4B03" w:rsidRPr="004F4B03" w:rsidRDefault="004F4B03" w:rsidP="004F4B03">
            <w:pPr>
              <w:spacing w:after="0" w:line="276" w:lineRule="auto"/>
              <w:jc w:val="both"/>
              <w:rPr>
                <w:rFonts w:ascii="Times New Roman" w:eastAsia="Times New Roman" w:hAnsi="Times New Roman" w:cs="Times New Roman"/>
                <w:sz w:val="24"/>
                <w:szCs w:val="24"/>
              </w:rPr>
            </w:pPr>
          </w:p>
        </w:tc>
      </w:tr>
      <w:tr w:rsidR="004F4B03" w:rsidRPr="004F4B03" w:rsidTr="009247EC">
        <w:tc>
          <w:tcPr>
            <w:tcW w:w="5101" w:type="dxa"/>
            <w:tcBorders>
              <w:top w:val="single" w:sz="4" w:space="0" w:color="000000"/>
              <w:left w:val="single" w:sz="4" w:space="0" w:color="000000"/>
              <w:bottom w:val="single" w:sz="4" w:space="0" w:color="000000"/>
              <w:right w:val="single" w:sz="4" w:space="0" w:color="auto"/>
            </w:tcBorders>
            <w:hideMark/>
          </w:tcPr>
          <w:p w:rsidR="004F4B03" w:rsidRPr="004F4B03" w:rsidRDefault="004F4B03" w:rsidP="004F4B03">
            <w:pPr>
              <w:spacing w:after="0" w:line="276" w:lineRule="auto"/>
              <w:jc w:val="both"/>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«_______» ______________ 20_______ г.</w:t>
            </w:r>
          </w:p>
        </w:tc>
        <w:tc>
          <w:tcPr>
            <w:tcW w:w="4646" w:type="dxa"/>
            <w:tcBorders>
              <w:top w:val="single" w:sz="4" w:space="0" w:color="000000"/>
              <w:left w:val="single" w:sz="4" w:space="0" w:color="auto"/>
              <w:bottom w:val="single" w:sz="4" w:space="0" w:color="000000"/>
              <w:right w:val="single" w:sz="4" w:space="0" w:color="000000"/>
            </w:tcBorders>
            <w:hideMark/>
          </w:tcPr>
          <w:p w:rsidR="004F4B03" w:rsidRPr="004F4B03" w:rsidRDefault="004F4B03" w:rsidP="004F4B03">
            <w:pPr>
              <w:spacing w:after="0" w:line="276" w:lineRule="auto"/>
              <w:jc w:val="both"/>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«_______» ______________ 20_______ г.</w:t>
            </w:r>
          </w:p>
        </w:tc>
      </w:tr>
      <w:tr w:rsidR="004F4B03" w:rsidRPr="004F4B03" w:rsidTr="009247EC">
        <w:trPr>
          <w:trHeight w:val="70"/>
        </w:trPr>
        <w:tc>
          <w:tcPr>
            <w:tcW w:w="5101" w:type="dxa"/>
            <w:tcBorders>
              <w:top w:val="single" w:sz="4" w:space="0" w:color="000000"/>
              <w:left w:val="single" w:sz="4" w:space="0" w:color="000000"/>
              <w:bottom w:val="single" w:sz="4" w:space="0" w:color="000000"/>
              <w:right w:val="single" w:sz="4" w:space="0" w:color="auto"/>
            </w:tcBorders>
            <w:hideMark/>
          </w:tcPr>
          <w:p w:rsidR="004F4B03" w:rsidRPr="004F4B03" w:rsidRDefault="004F4B03" w:rsidP="004F4B03">
            <w:pPr>
              <w:spacing w:after="0" w:line="276" w:lineRule="auto"/>
              <w:jc w:val="both"/>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М.П.</w:t>
            </w:r>
          </w:p>
        </w:tc>
        <w:tc>
          <w:tcPr>
            <w:tcW w:w="4646" w:type="dxa"/>
            <w:tcBorders>
              <w:top w:val="single" w:sz="4" w:space="0" w:color="000000"/>
              <w:left w:val="single" w:sz="4" w:space="0" w:color="auto"/>
              <w:bottom w:val="single" w:sz="4" w:space="0" w:color="000000"/>
              <w:right w:val="single" w:sz="4" w:space="0" w:color="000000"/>
            </w:tcBorders>
            <w:hideMark/>
          </w:tcPr>
          <w:p w:rsidR="004F4B03" w:rsidRPr="004F4B03" w:rsidRDefault="004F4B03" w:rsidP="004F4B03">
            <w:pPr>
              <w:spacing w:after="0" w:line="276" w:lineRule="auto"/>
              <w:jc w:val="both"/>
              <w:rPr>
                <w:rFonts w:ascii="Times New Roman" w:eastAsia="Times New Roman" w:hAnsi="Times New Roman" w:cs="Times New Roman"/>
                <w:sz w:val="24"/>
                <w:szCs w:val="24"/>
              </w:rPr>
            </w:pPr>
            <w:r w:rsidRPr="004F4B03">
              <w:rPr>
                <w:rFonts w:ascii="Times New Roman" w:eastAsia="Times New Roman" w:hAnsi="Times New Roman" w:cs="Times New Roman"/>
                <w:sz w:val="24"/>
                <w:szCs w:val="24"/>
              </w:rPr>
              <w:t>М.П.</w:t>
            </w:r>
          </w:p>
        </w:tc>
      </w:tr>
    </w:tbl>
    <w:p w:rsidR="004F4B03" w:rsidRPr="004F4B03" w:rsidRDefault="004F4B03" w:rsidP="004F4B03">
      <w:pPr>
        <w:spacing w:after="0" w:line="240" w:lineRule="auto"/>
        <w:rPr>
          <w:rFonts w:ascii="Times New Roman" w:eastAsia="Times New Roman" w:hAnsi="Times New Roman" w:cs="Times New Roman"/>
          <w:b/>
          <w:sz w:val="24"/>
          <w:szCs w:val="24"/>
          <w:lang w:eastAsia="ru-RU"/>
        </w:rPr>
      </w:pPr>
    </w:p>
    <w:p w:rsidR="004F4B03" w:rsidRPr="004F4B03" w:rsidRDefault="004F4B03" w:rsidP="004F4B03">
      <w:pPr>
        <w:spacing w:after="0" w:line="240" w:lineRule="auto"/>
        <w:jc w:val="center"/>
        <w:rPr>
          <w:rFonts w:ascii="Times New Roman" w:eastAsia="Times New Roman" w:hAnsi="Times New Roman" w:cs="Times New Roman"/>
          <w:sz w:val="24"/>
          <w:szCs w:val="24"/>
          <w:lang w:eastAsia="ru-RU"/>
        </w:rPr>
      </w:pPr>
    </w:p>
    <w:tbl>
      <w:tblPr>
        <w:tblW w:w="10160" w:type="dxa"/>
        <w:tblInd w:w="108" w:type="dxa"/>
        <w:tblLayout w:type="fixed"/>
        <w:tblLook w:val="01E0" w:firstRow="1" w:lastRow="1" w:firstColumn="1" w:lastColumn="1" w:noHBand="0" w:noVBand="0"/>
      </w:tblPr>
      <w:tblGrid>
        <w:gridCol w:w="4798"/>
        <w:gridCol w:w="5362"/>
      </w:tblGrid>
      <w:tr w:rsidR="004F4B03" w:rsidRPr="004F4B03" w:rsidTr="009247EC">
        <w:trPr>
          <w:trHeight w:val="486"/>
        </w:trPr>
        <w:tc>
          <w:tcPr>
            <w:tcW w:w="4798" w:type="dxa"/>
          </w:tcPr>
          <w:p w:rsidR="004F4B03" w:rsidRPr="004F4B03" w:rsidRDefault="004F4B03" w:rsidP="004F4B03">
            <w:pPr>
              <w:widowControl w:val="0"/>
              <w:spacing w:after="0" w:line="240" w:lineRule="auto"/>
              <w:ind w:right="-71"/>
              <w:contextualSpacing/>
              <w:jc w:val="center"/>
              <w:rPr>
                <w:rFonts w:ascii="Times New Roman" w:eastAsia="Times New Roman" w:hAnsi="Times New Roman" w:cs="Times New Roman"/>
                <w:lang w:eastAsia="ru-RU"/>
              </w:rPr>
            </w:pPr>
            <w:r w:rsidRPr="004F4B03">
              <w:rPr>
                <w:rFonts w:ascii="Times New Roman" w:eastAsia="Times New Roman" w:hAnsi="Times New Roman" w:cs="Times New Roman"/>
                <w:lang w:eastAsia="ru-RU"/>
              </w:rPr>
              <w:t>ГОСУДАРСТВЕННЫЙ ЗАКАЗЧИК</w:t>
            </w:r>
          </w:p>
        </w:tc>
        <w:tc>
          <w:tcPr>
            <w:tcW w:w="5362" w:type="dxa"/>
          </w:tcPr>
          <w:p w:rsidR="004F4B03" w:rsidRPr="004F4B03" w:rsidRDefault="004F4B03" w:rsidP="004F4B03">
            <w:pPr>
              <w:widowControl w:val="0"/>
              <w:spacing w:after="0" w:line="240" w:lineRule="auto"/>
              <w:ind w:right="-71"/>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ИСПОЛНИТЕЛЬ</w:t>
            </w:r>
          </w:p>
        </w:tc>
      </w:tr>
      <w:tr w:rsidR="004F4B03" w:rsidRPr="004F4B03" w:rsidTr="009247EC">
        <w:trPr>
          <w:trHeight w:val="1280"/>
        </w:trPr>
        <w:tc>
          <w:tcPr>
            <w:tcW w:w="4798" w:type="dxa"/>
          </w:tcPr>
          <w:p w:rsidR="004F4B03" w:rsidRPr="004F4B03" w:rsidRDefault="004F4B03" w:rsidP="004F4B03">
            <w:pPr>
              <w:widowControl w:val="0"/>
              <w:spacing w:after="0" w:line="240" w:lineRule="auto"/>
              <w:jc w:val="center"/>
              <w:rPr>
                <w:rFonts w:ascii="Times New Roman" w:eastAsia="Times New Roman" w:hAnsi="Times New Roman" w:cs="Times New Roman"/>
                <w:bCs/>
                <w:lang w:eastAsia="ru-RU"/>
              </w:rPr>
            </w:pPr>
            <w:r w:rsidRPr="004F4B03">
              <w:rPr>
                <w:rFonts w:ascii="Times New Roman" w:eastAsia="Times New Roman" w:hAnsi="Times New Roman" w:cs="Times New Roman"/>
                <w:bCs/>
                <w:lang w:eastAsia="ru-RU"/>
              </w:rPr>
              <w:t>ФКУ ИК-14 ГУФСИН России</w:t>
            </w:r>
          </w:p>
          <w:p w:rsidR="004F4B03" w:rsidRPr="004F4B03" w:rsidRDefault="004F4B03" w:rsidP="004F4B03">
            <w:pPr>
              <w:widowControl w:val="0"/>
              <w:spacing w:after="0" w:line="240" w:lineRule="auto"/>
              <w:jc w:val="center"/>
              <w:rPr>
                <w:rFonts w:ascii="Times New Roman" w:eastAsia="Times New Roman" w:hAnsi="Times New Roman" w:cs="Times New Roman"/>
                <w:bCs/>
                <w:lang w:eastAsia="ru-RU"/>
              </w:rPr>
            </w:pPr>
            <w:r w:rsidRPr="004F4B03">
              <w:rPr>
                <w:rFonts w:ascii="Times New Roman" w:eastAsia="Times New Roman" w:hAnsi="Times New Roman" w:cs="Times New Roman"/>
                <w:bCs/>
                <w:lang w:eastAsia="ru-RU"/>
              </w:rPr>
              <w:t>по Иркутской области</w:t>
            </w:r>
          </w:p>
          <w:p w:rsidR="004F4B03" w:rsidRPr="004F4B03" w:rsidRDefault="004F4B03" w:rsidP="004F4B03">
            <w:pPr>
              <w:widowControl w:val="0"/>
              <w:spacing w:after="0" w:line="240" w:lineRule="auto"/>
              <w:jc w:val="center"/>
              <w:rPr>
                <w:rFonts w:ascii="Times New Roman" w:eastAsia="Times New Roman" w:hAnsi="Times New Roman" w:cs="Times New Roman"/>
                <w:bCs/>
                <w:lang w:eastAsia="ru-RU"/>
              </w:rPr>
            </w:pPr>
          </w:p>
          <w:p w:rsidR="004F4B03" w:rsidRPr="004F4B03" w:rsidRDefault="004F4B03" w:rsidP="004F4B03">
            <w:pPr>
              <w:widowControl w:val="0"/>
              <w:tabs>
                <w:tab w:val="left" w:pos="510"/>
              </w:tabs>
              <w:spacing w:after="0" w:line="240" w:lineRule="auto"/>
              <w:rPr>
                <w:rFonts w:ascii="Times New Roman" w:eastAsia="Times New Roman" w:hAnsi="Times New Roman" w:cs="Times New Roman"/>
                <w:bCs/>
                <w:lang w:eastAsia="ru-RU"/>
              </w:rPr>
            </w:pPr>
            <w:r w:rsidRPr="004F4B03">
              <w:rPr>
                <w:rFonts w:ascii="Times New Roman" w:eastAsia="Times New Roman" w:hAnsi="Times New Roman" w:cs="Times New Roman"/>
                <w:bCs/>
                <w:lang w:eastAsia="ru-RU"/>
              </w:rPr>
              <w:tab/>
              <w:t>Начальник</w:t>
            </w:r>
          </w:p>
          <w:p w:rsidR="004F4B03" w:rsidRPr="004F4B03" w:rsidRDefault="004F4B03" w:rsidP="004F4B03">
            <w:pPr>
              <w:widowControl w:val="0"/>
              <w:spacing w:after="0" w:line="240" w:lineRule="auto"/>
              <w:jc w:val="center"/>
              <w:rPr>
                <w:rFonts w:ascii="Times New Roman" w:eastAsia="Times New Roman" w:hAnsi="Times New Roman" w:cs="Times New Roman"/>
                <w:lang w:eastAsia="ru-RU"/>
              </w:rPr>
            </w:pPr>
          </w:p>
          <w:p w:rsidR="004F4B03" w:rsidRPr="004F4B03" w:rsidRDefault="004F4B03" w:rsidP="004F4B03">
            <w:pPr>
              <w:widowControl w:val="0"/>
              <w:spacing w:after="0" w:line="240" w:lineRule="auto"/>
              <w:contextualSpacing/>
              <w:jc w:val="center"/>
              <w:rPr>
                <w:rFonts w:ascii="Times New Roman" w:eastAsia="Times New Roman" w:hAnsi="Times New Roman" w:cs="Times New Roman"/>
                <w:lang w:eastAsia="ru-RU"/>
              </w:rPr>
            </w:pPr>
            <w:r w:rsidRPr="004F4B03">
              <w:rPr>
                <w:rFonts w:ascii="Times New Roman" w:eastAsia="Times New Roman" w:hAnsi="Times New Roman" w:cs="Times New Roman"/>
                <w:lang w:eastAsia="ru-RU"/>
              </w:rPr>
              <w:t xml:space="preserve">___________________ </w:t>
            </w:r>
            <w:r w:rsidRPr="004F4B03">
              <w:rPr>
                <w:rFonts w:ascii="Times New Roman" w:eastAsia="Times New Roman" w:hAnsi="Times New Roman" w:cs="Times New Roman"/>
              </w:rPr>
              <w:t>П.П. Вахнин</w:t>
            </w:r>
          </w:p>
          <w:p w:rsidR="004F4B03" w:rsidRPr="004F4B03" w:rsidRDefault="004F4B03" w:rsidP="004F4B03">
            <w:pPr>
              <w:widowControl w:val="0"/>
              <w:spacing w:after="0" w:line="240" w:lineRule="auto"/>
              <w:contextualSpacing/>
              <w:rPr>
                <w:rFonts w:ascii="Times New Roman" w:eastAsia="Times New Roman" w:hAnsi="Times New Roman" w:cs="Times New Roman"/>
                <w:lang w:eastAsia="ru-RU"/>
              </w:rPr>
            </w:pPr>
            <w:r w:rsidRPr="004F4B03">
              <w:rPr>
                <w:rFonts w:ascii="Times New Roman" w:eastAsia="Times New Roman" w:hAnsi="Times New Roman" w:cs="Times New Roman"/>
                <w:lang w:eastAsia="ru-RU"/>
              </w:rPr>
              <w:t xml:space="preserve">         М.П.</w:t>
            </w:r>
          </w:p>
        </w:tc>
        <w:tc>
          <w:tcPr>
            <w:tcW w:w="5362" w:type="dxa"/>
          </w:tcPr>
          <w:p w:rsidR="004F4B03" w:rsidRPr="004F4B03" w:rsidRDefault="004F4B03" w:rsidP="004F4B03">
            <w:pPr>
              <w:widowControl w:val="0"/>
              <w:spacing w:after="0" w:line="240" w:lineRule="auto"/>
              <w:ind w:right="-71"/>
              <w:contextualSpacing/>
              <w:rPr>
                <w:rFonts w:ascii="Times New Roman" w:eastAsia="Times New Roman" w:hAnsi="Times New Roman" w:cs="Times New Roman"/>
                <w:highlight w:val="yellow"/>
                <w:lang w:eastAsia="ru-RU"/>
              </w:rPr>
            </w:pPr>
            <w:r w:rsidRPr="004F4B03">
              <w:rPr>
                <w:rFonts w:ascii="Times New Roman" w:eastAsia="Times New Roman" w:hAnsi="Times New Roman" w:cs="Times New Roman"/>
                <w:lang w:eastAsia="ru-RU"/>
              </w:rPr>
              <w:t xml:space="preserve">       </w:t>
            </w:r>
          </w:p>
          <w:p w:rsidR="004F4B03" w:rsidRPr="004F4B03" w:rsidRDefault="004F4B03" w:rsidP="004F4B03">
            <w:pPr>
              <w:widowControl w:val="0"/>
              <w:spacing w:after="0" w:line="240" w:lineRule="auto"/>
              <w:ind w:right="-71"/>
              <w:contextualSpacing/>
              <w:jc w:val="center"/>
              <w:rPr>
                <w:rFonts w:ascii="Times New Roman" w:eastAsia="Times New Roman" w:hAnsi="Times New Roman" w:cs="Times New Roman"/>
                <w:highlight w:val="yellow"/>
                <w:lang w:eastAsia="ru-RU"/>
              </w:rPr>
            </w:pPr>
          </w:p>
          <w:p w:rsidR="004F4B03" w:rsidRPr="004F4B03" w:rsidRDefault="004F4B03" w:rsidP="004F4B03">
            <w:pPr>
              <w:widowControl w:val="0"/>
              <w:spacing w:after="0" w:line="240" w:lineRule="auto"/>
              <w:ind w:right="-71"/>
              <w:contextualSpacing/>
              <w:jc w:val="center"/>
              <w:rPr>
                <w:rFonts w:ascii="Times New Roman" w:eastAsia="Times New Roman" w:hAnsi="Times New Roman" w:cs="Times New Roman"/>
                <w:highlight w:val="yellow"/>
                <w:lang w:eastAsia="ru-RU"/>
              </w:rPr>
            </w:pPr>
          </w:p>
          <w:p w:rsidR="004F4B03" w:rsidRPr="004F4B03" w:rsidRDefault="004F4B03" w:rsidP="004F4B03">
            <w:pPr>
              <w:widowControl w:val="0"/>
              <w:spacing w:after="0" w:line="240" w:lineRule="auto"/>
              <w:ind w:right="-71"/>
              <w:contextualSpacing/>
              <w:jc w:val="center"/>
              <w:rPr>
                <w:rFonts w:ascii="Times New Roman" w:eastAsia="Times New Roman" w:hAnsi="Times New Roman" w:cs="Times New Roman"/>
                <w:highlight w:val="yellow"/>
                <w:lang w:eastAsia="ru-RU"/>
              </w:rPr>
            </w:pPr>
          </w:p>
          <w:p w:rsidR="004F4B03" w:rsidRPr="004F4B03" w:rsidRDefault="004F4B03" w:rsidP="004F4B03">
            <w:pPr>
              <w:widowControl w:val="0"/>
              <w:spacing w:after="0" w:line="240" w:lineRule="auto"/>
              <w:ind w:right="-71"/>
              <w:contextualSpacing/>
              <w:jc w:val="center"/>
              <w:rPr>
                <w:rFonts w:ascii="Times New Roman" w:eastAsia="Times New Roman" w:hAnsi="Times New Roman" w:cs="Times New Roman"/>
                <w:highlight w:val="yellow"/>
                <w:lang w:eastAsia="ru-RU"/>
              </w:rPr>
            </w:pPr>
          </w:p>
          <w:p w:rsidR="004F4B03" w:rsidRPr="004F4B03" w:rsidRDefault="004F4B03" w:rsidP="004F4B03">
            <w:pPr>
              <w:widowControl w:val="0"/>
              <w:spacing w:after="0" w:line="240" w:lineRule="auto"/>
              <w:ind w:right="-71"/>
              <w:contextualSpacing/>
              <w:jc w:val="center"/>
              <w:rPr>
                <w:rFonts w:ascii="Times New Roman" w:eastAsia="Times New Roman" w:hAnsi="Times New Roman" w:cs="Times New Roman"/>
                <w:lang w:eastAsia="ru-RU"/>
              </w:rPr>
            </w:pPr>
            <w:r w:rsidRPr="004F4B03">
              <w:rPr>
                <w:rFonts w:ascii="Times New Roman" w:eastAsia="Times New Roman" w:hAnsi="Times New Roman" w:cs="Times New Roman"/>
                <w:lang w:eastAsia="ru-RU"/>
              </w:rPr>
              <w:t>___________________</w:t>
            </w:r>
            <w:r w:rsidRPr="004F4B03">
              <w:rPr>
                <w:rFonts w:ascii="Times New Roman" w:eastAsia="Times New Roman" w:hAnsi="Times New Roman" w:cs="Times New Roman"/>
                <w:b/>
                <w:lang w:eastAsia="ru-RU"/>
              </w:rPr>
              <w:t xml:space="preserve"> </w:t>
            </w:r>
          </w:p>
          <w:p w:rsidR="004F4B03" w:rsidRPr="004F4B03" w:rsidRDefault="004F4B03" w:rsidP="004F4B03">
            <w:pPr>
              <w:widowControl w:val="0"/>
              <w:spacing w:after="0" w:line="240" w:lineRule="auto"/>
              <w:ind w:right="-71"/>
              <w:contextualSpacing/>
              <w:rPr>
                <w:rFonts w:ascii="Times New Roman" w:eastAsia="Times New Roman" w:hAnsi="Times New Roman" w:cs="Times New Roman"/>
                <w:lang w:eastAsia="ru-RU"/>
              </w:rPr>
            </w:pPr>
            <w:r w:rsidRPr="004F4B03">
              <w:rPr>
                <w:rFonts w:ascii="Times New Roman" w:eastAsia="Times New Roman" w:hAnsi="Times New Roman" w:cs="Times New Roman"/>
                <w:lang w:eastAsia="ru-RU"/>
              </w:rPr>
              <w:t xml:space="preserve">               М.П.</w:t>
            </w:r>
          </w:p>
        </w:tc>
      </w:tr>
    </w:tbl>
    <w:p w:rsidR="00AC14EC" w:rsidRDefault="004F4B03" w:rsidP="004F4B03">
      <w:pPr>
        <w:pStyle w:val="31"/>
        <w:pageBreakBefore/>
        <w:tabs>
          <w:tab w:val="left" w:pos="270"/>
          <w:tab w:val="left" w:pos="993"/>
          <w:tab w:val="left" w:pos="1276"/>
          <w:tab w:val="left" w:pos="1701"/>
          <w:tab w:val="right" w:pos="9921"/>
        </w:tabs>
        <w:ind w:firstLine="0"/>
        <w:jc w:val="left"/>
        <w:rPr>
          <w:rFonts w:cs="Times New Roman"/>
        </w:rPr>
      </w:pPr>
      <w:r>
        <w:rPr>
          <w:rFonts w:cs="Times New Roman"/>
        </w:rPr>
        <w:lastRenderedPageBreak/>
        <w:tab/>
      </w:r>
      <w:r>
        <w:rPr>
          <w:rFonts w:cs="Times New Roman"/>
        </w:rPr>
        <w:tab/>
      </w:r>
      <w:r>
        <w:rPr>
          <w:rFonts w:cs="Times New Roman"/>
        </w:rPr>
        <w:tab/>
      </w:r>
      <w:r>
        <w:rPr>
          <w:rFonts w:cs="Times New Roman"/>
        </w:rPr>
        <w:tab/>
      </w:r>
      <w:r w:rsidR="001A265A">
        <w:rPr>
          <w:rFonts w:cs="Times New Roman"/>
        </w:rPr>
        <w:t xml:space="preserve">                                                </w:t>
      </w:r>
    </w:p>
    <w:p w:rsidR="001811C2" w:rsidRDefault="001811C2" w:rsidP="006765EB">
      <w:pPr>
        <w:widowControl w:val="0"/>
        <w:jc w:val="center"/>
        <w:rPr>
          <w:rFonts w:ascii="Times New Roman" w:hAnsi="Times New Roman" w:cs="Times New Roman"/>
          <w:b/>
        </w:rPr>
      </w:pPr>
    </w:p>
    <w:p w:rsidR="00C21477" w:rsidRDefault="00C21477" w:rsidP="001811C2">
      <w:pPr>
        <w:rPr>
          <w:rFonts w:ascii="Times New Roman" w:hAnsi="Times New Roman" w:cs="Times New Roman"/>
          <w:sz w:val="24"/>
          <w:szCs w:val="24"/>
        </w:rPr>
      </w:pPr>
    </w:p>
    <w:sectPr w:rsidR="00C21477" w:rsidSect="002A053B">
      <w:footerReference w:type="default" r:id="rId14"/>
      <w:pgSz w:w="11906" w:h="16838" w:code="9"/>
      <w:pgMar w:top="709" w:right="567" w:bottom="851" w:left="1418" w:header="709"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BE4" w:rsidRDefault="00075BE4" w:rsidP="002D58B5">
      <w:pPr>
        <w:spacing w:after="0" w:line="240" w:lineRule="auto"/>
      </w:pPr>
      <w:r>
        <w:separator/>
      </w:r>
    </w:p>
  </w:endnote>
  <w:endnote w:type="continuationSeparator" w:id="0">
    <w:p w:rsidR="00075BE4" w:rsidRDefault="00075BE4" w:rsidP="002D5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7484362"/>
      <w:docPartObj>
        <w:docPartGallery w:val="Page Numbers (Bottom of Page)"/>
        <w:docPartUnique/>
      </w:docPartObj>
    </w:sdtPr>
    <w:sdtEndPr/>
    <w:sdtContent>
      <w:p w:rsidR="00FC593F" w:rsidRDefault="00614F75" w:rsidP="001C068F">
        <w:pPr>
          <w:pStyle w:val="aa"/>
          <w:jc w:val="center"/>
        </w:pPr>
        <w:r>
          <w:fldChar w:fldCharType="begin"/>
        </w:r>
        <w:r>
          <w:instrText>PAGE   \* MERGEFORMAT</w:instrText>
        </w:r>
        <w:r>
          <w:fldChar w:fldCharType="separate"/>
        </w:r>
        <w:r w:rsidR="009C3F77">
          <w:rPr>
            <w:noProof/>
          </w:rPr>
          <w:t>10</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BE4" w:rsidRDefault="00075BE4" w:rsidP="002D58B5">
      <w:pPr>
        <w:spacing w:after="0" w:line="240" w:lineRule="auto"/>
      </w:pPr>
      <w:r>
        <w:separator/>
      </w:r>
    </w:p>
  </w:footnote>
  <w:footnote w:type="continuationSeparator" w:id="0">
    <w:p w:rsidR="00075BE4" w:rsidRDefault="00075BE4" w:rsidP="002D58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813CE"/>
    <w:multiLevelType w:val="hybridMultilevel"/>
    <w:tmpl w:val="D096B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544DDB"/>
    <w:multiLevelType w:val="hybridMultilevel"/>
    <w:tmpl w:val="79009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BD084A"/>
    <w:multiLevelType w:val="hybridMultilevel"/>
    <w:tmpl w:val="3A763A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B87965"/>
    <w:multiLevelType w:val="hybridMultilevel"/>
    <w:tmpl w:val="B9487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D58B5"/>
    <w:rsid w:val="00001730"/>
    <w:rsid w:val="00010C1D"/>
    <w:rsid w:val="00017A1E"/>
    <w:rsid w:val="00017C6C"/>
    <w:rsid w:val="00021AD4"/>
    <w:rsid w:val="00041169"/>
    <w:rsid w:val="000504F5"/>
    <w:rsid w:val="000639E2"/>
    <w:rsid w:val="00063F0C"/>
    <w:rsid w:val="00064C09"/>
    <w:rsid w:val="00071BAC"/>
    <w:rsid w:val="00071F6E"/>
    <w:rsid w:val="00075BE4"/>
    <w:rsid w:val="00077D78"/>
    <w:rsid w:val="00093950"/>
    <w:rsid w:val="00095C9A"/>
    <w:rsid w:val="00097261"/>
    <w:rsid w:val="00097D63"/>
    <w:rsid w:val="000A42BF"/>
    <w:rsid w:val="000A48AC"/>
    <w:rsid w:val="000A7F98"/>
    <w:rsid w:val="000C5225"/>
    <w:rsid w:val="000D096F"/>
    <w:rsid w:val="000F38DC"/>
    <w:rsid w:val="000F42FB"/>
    <w:rsid w:val="000F62C0"/>
    <w:rsid w:val="00106843"/>
    <w:rsid w:val="00115F89"/>
    <w:rsid w:val="00122688"/>
    <w:rsid w:val="00136128"/>
    <w:rsid w:val="00136ABD"/>
    <w:rsid w:val="00142B5A"/>
    <w:rsid w:val="00144F0E"/>
    <w:rsid w:val="001453E4"/>
    <w:rsid w:val="0014771F"/>
    <w:rsid w:val="00162863"/>
    <w:rsid w:val="00167686"/>
    <w:rsid w:val="001811C2"/>
    <w:rsid w:val="00182DCA"/>
    <w:rsid w:val="001870B0"/>
    <w:rsid w:val="00196BFD"/>
    <w:rsid w:val="001A265A"/>
    <w:rsid w:val="001A4775"/>
    <w:rsid w:val="001A4F1B"/>
    <w:rsid w:val="001A788C"/>
    <w:rsid w:val="001B4649"/>
    <w:rsid w:val="001B51EB"/>
    <w:rsid w:val="001B6021"/>
    <w:rsid w:val="001C068F"/>
    <w:rsid w:val="001C2438"/>
    <w:rsid w:val="001C2645"/>
    <w:rsid w:val="001C2F35"/>
    <w:rsid w:val="001F2AED"/>
    <w:rsid w:val="001F3044"/>
    <w:rsid w:val="00205E7B"/>
    <w:rsid w:val="00221033"/>
    <w:rsid w:val="0022703A"/>
    <w:rsid w:val="0022761D"/>
    <w:rsid w:val="00233924"/>
    <w:rsid w:val="00233F56"/>
    <w:rsid w:val="00234AE5"/>
    <w:rsid w:val="002406EF"/>
    <w:rsid w:val="0024294E"/>
    <w:rsid w:val="00245941"/>
    <w:rsid w:val="00263EB2"/>
    <w:rsid w:val="0026677B"/>
    <w:rsid w:val="00281466"/>
    <w:rsid w:val="00283AA1"/>
    <w:rsid w:val="002A053B"/>
    <w:rsid w:val="002A0F6D"/>
    <w:rsid w:val="002A76E4"/>
    <w:rsid w:val="002A7B3D"/>
    <w:rsid w:val="002C7C22"/>
    <w:rsid w:val="002D0026"/>
    <w:rsid w:val="002D5401"/>
    <w:rsid w:val="002D58B5"/>
    <w:rsid w:val="002F1DC2"/>
    <w:rsid w:val="0030135C"/>
    <w:rsid w:val="00313C52"/>
    <w:rsid w:val="00323BD3"/>
    <w:rsid w:val="00337239"/>
    <w:rsid w:val="00345BAB"/>
    <w:rsid w:val="00366C14"/>
    <w:rsid w:val="00377ADD"/>
    <w:rsid w:val="00377B4C"/>
    <w:rsid w:val="003A4FEC"/>
    <w:rsid w:val="003C2D77"/>
    <w:rsid w:val="003D4C70"/>
    <w:rsid w:val="003E081F"/>
    <w:rsid w:val="003E4E18"/>
    <w:rsid w:val="003F5FD0"/>
    <w:rsid w:val="003F6C9B"/>
    <w:rsid w:val="00415FD6"/>
    <w:rsid w:val="004160C1"/>
    <w:rsid w:val="004163B7"/>
    <w:rsid w:val="00433F35"/>
    <w:rsid w:val="0043462E"/>
    <w:rsid w:val="00444DE5"/>
    <w:rsid w:val="004555C8"/>
    <w:rsid w:val="00464BED"/>
    <w:rsid w:val="00470F93"/>
    <w:rsid w:val="00494639"/>
    <w:rsid w:val="00497156"/>
    <w:rsid w:val="00497F92"/>
    <w:rsid w:val="004A5367"/>
    <w:rsid w:val="004A7804"/>
    <w:rsid w:val="004C185E"/>
    <w:rsid w:val="004D2B7F"/>
    <w:rsid w:val="004D44A2"/>
    <w:rsid w:val="004E062B"/>
    <w:rsid w:val="004E53A4"/>
    <w:rsid w:val="004E56BC"/>
    <w:rsid w:val="004E67AD"/>
    <w:rsid w:val="004F4B03"/>
    <w:rsid w:val="004F721E"/>
    <w:rsid w:val="005149C7"/>
    <w:rsid w:val="00536037"/>
    <w:rsid w:val="00552704"/>
    <w:rsid w:val="00560E66"/>
    <w:rsid w:val="00562421"/>
    <w:rsid w:val="00564DC1"/>
    <w:rsid w:val="00565B5E"/>
    <w:rsid w:val="00566574"/>
    <w:rsid w:val="00571310"/>
    <w:rsid w:val="005742FE"/>
    <w:rsid w:val="005875E2"/>
    <w:rsid w:val="00587EB3"/>
    <w:rsid w:val="00591D9D"/>
    <w:rsid w:val="005A143C"/>
    <w:rsid w:val="005A7D37"/>
    <w:rsid w:val="005B386E"/>
    <w:rsid w:val="005B7CE9"/>
    <w:rsid w:val="005C3A92"/>
    <w:rsid w:val="005C5FD6"/>
    <w:rsid w:val="005D3E5A"/>
    <w:rsid w:val="005D5133"/>
    <w:rsid w:val="005D6F14"/>
    <w:rsid w:val="005E13ED"/>
    <w:rsid w:val="005E59A9"/>
    <w:rsid w:val="005F0CC7"/>
    <w:rsid w:val="005F42AF"/>
    <w:rsid w:val="005F55D4"/>
    <w:rsid w:val="00600B7E"/>
    <w:rsid w:val="00601DC8"/>
    <w:rsid w:val="00610DAF"/>
    <w:rsid w:val="00614F75"/>
    <w:rsid w:val="0063204D"/>
    <w:rsid w:val="0063707C"/>
    <w:rsid w:val="006453EF"/>
    <w:rsid w:val="00651751"/>
    <w:rsid w:val="00652F3F"/>
    <w:rsid w:val="006537EB"/>
    <w:rsid w:val="00654F66"/>
    <w:rsid w:val="006556C5"/>
    <w:rsid w:val="00660256"/>
    <w:rsid w:val="00670AEC"/>
    <w:rsid w:val="00670D73"/>
    <w:rsid w:val="0067508B"/>
    <w:rsid w:val="006765EB"/>
    <w:rsid w:val="006914AE"/>
    <w:rsid w:val="00693CDB"/>
    <w:rsid w:val="00696AC0"/>
    <w:rsid w:val="006A48B0"/>
    <w:rsid w:val="006B5716"/>
    <w:rsid w:val="006B6762"/>
    <w:rsid w:val="006C019B"/>
    <w:rsid w:val="006C3243"/>
    <w:rsid w:val="006D365D"/>
    <w:rsid w:val="006D56E2"/>
    <w:rsid w:val="006E6FCD"/>
    <w:rsid w:val="006F147B"/>
    <w:rsid w:val="006F26E4"/>
    <w:rsid w:val="00710AA7"/>
    <w:rsid w:val="007123DC"/>
    <w:rsid w:val="007169FD"/>
    <w:rsid w:val="00721983"/>
    <w:rsid w:val="00726194"/>
    <w:rsid w:val="00730ACC"/>
    <w:rsid w:val="00740EBC"/>
    <w:rsid w:val="00755A26"/>
    <w:rsid w:val="00757238"/>
    <w:rsid w:val="0076275E"/>
    <w:rsid w:val="00763E5D"/>
    <w:rsid w:val="00771509"/>
    <w:rsid w:val="00773753"/>
    <w:rsid w:val="00782BDF"/>
    <w:rsid w:val="00783834"/>
    <w:rsid w:val="007842C6"/>
    <w:rsid w:val="00794BC1"/>
    <w:rsid w:val="007A0F28"/>
    <w:rsid w:val="007C7153"/>
    <w:rsid w:val="007D103F"/>
    <w:rsid w:val="007D36B1"/>
    <w:rsid w:val="0080403E"/>
    <w:rsid w:val="00814F30"/>
    <w:rsid w:val="00832C0A"/>
    <w:rsid w:val="00876C59"/>
    <w:rsid w:val="00890234"/>
    <w:rsid w:val="00890573"/>
    <w:rsid w:val="00892AF3"/>
    <w:rsid w:val="008958AD"/>
    <w:rsid w:val="008A1D06"/>
    <w:rsid w:val="008A561C"/>
    <w:rsid w:val="008B2D5D"/>
    <w:rsid w:val="008B33F4"/>
    <w:rsid w:val="008B786D"/>
    <w:rsid w:val="008D1C48"/>
    <w:rsid w:val="008E3BE1"/>
    <w:rsid w:val="008F6176"/>
    <w:rsid w:val="008F65AA"/>
    <w:rsid w:val="00905CB8"/>
    <w:rsid w:val="009065B8"/>
    <w:rsid w:val="0091070A"/>
    <w:rsid w:val="009122DC"/>
    <w:rsid w:val="00935E00"/>
    <w:rsid w:val="00942C63"/>
    <w:rsid w:val="009804A6"/>
    <w:rsid w:val="00990B63"/>
    <w:rsid w:val="009A013D"/>
    <w:rsid w:val="009A487D"/>
    <w:rsid w:val="009B103B"/>
    <w:rsid w:val="009C3E2F"/>
    <w:rsid w:val="009C3F77"/>
    <w:rsid w:val="009D1D41"/>
    <w:rsid w:val="009D5D97"/>
    <w:rsid w:val="009E1551"/>
    <w:rsid w:val="00A07DFF"/>
    <w:rsid w:val="00A11776"/>
    <w:rsid w:val="00A12A2C"/>
    <w:rsid w:val="00A1444D"/>
    <w:rsid w:val="00A219D3"/>
    <w:rsid w:val="00A43687"/>
    <w:rsid w:val="00A552DE"/>
    <w:rsid w:val="00A73B40"/>
    <w:rsid w:val="00A745F8"/>
    <w:rsid w:val="00A81F6E"/>
    <w:rsid w:val="00A87B06"/>
    <w:rsid w:val="00A93B19"/>
    <w:rsid w:val="00AB1AD9"/>
    <w:rsid w:val="00AB7E47"/>
    <w:rsid w:val="00AC14EC"/>
    <w:rsid w:val="00AD5668"/>
    <w:rsid w:val="00AE2AD6"/>
    <w:rsid w:val="00AE4807"/>
    <w:rsid w:val="00AE70B1"/>
    <w:rsid w:val="00AF2594"/>
    <w:rsid w:val="00AF7883"/>
    <w:rsid w:val="00B22E35"/>
    <w:rsid w:val="00B2343D"/>
    <w:rsid w:val="00B40101"/>
    <w:rsid w:val="00B51068"/>
    <w:rsid w:val="00B51917"/>
    <w:rsid w:val="00B55FCF"/>
    <w:rsid w:val="00B81362"/>
    <w:rsid w:val="00B90A17"/>
    <w:rsid w:val="00B93CCF"/>
    <w:rsid w:val="00BA1A82"/>
    <w:rsid w:val="00BA349C"/>
    <w:rsid w:val="00BD28AE"/>
    <w:rsid w:val="00BD5D2A"/>
    <w:rsid w:val="00BE1B5B"/>
    <w:rsid w:val="00BF252C"/>
    <w:rsid w:val="00BF3B63"/>
    <w:rsid w:val="00BF62E4"/>
    <w:rsid w:val="00BF78CA"/>
    <w:rsid w:val="00C17527"/>
    <w:rsid w:val="00C21477"/>
    <w:rsid w:val="00C36877"/>
    <w:rsid w:val="00C61999"/>
    <w:rsid w:val="00C7503B"/>
    <w:rsid w:val="00C75C20"/>
    <w:rsid w:val="00C93CBB"/>
    <w:rsid w:val="00C95C23"/>
    <w:rsid w:val="00CA62DC"/>
    <w:rsid w:val="00CD5B60"/>
    <w:rsid w:val="00CF664A"/>
    <w:rsid w:val="00D06877"/>
    <w:rsid w:val="00D06E1E"/>
    <w:rsid w:val="00D07FCB"/>
    <w:rsid w:val="00D13005"/>
    <w:rsid w:val="00D14D3F"/>
    <w:rsid w:val="00D30D03"/>
    <w:rsid w:val="00D328A4"/>
    <w:rsid w:val="00D457CA"/>
    <w:rsid w:val="00D462E5"/>
    <w:rsid w:val="00D834C4"/>
    <w:rsid w:val="00D85007"/>
    <w:rsid w:val="00D93F54"/>
    <w:rsid w:val="00D968E2"/>
    <w:rsid w:val="00DA3A11"/>
    <w:rsid w:val="00DA52B8"/>
    <w:rsid w:val="00DB2036"/>
    <w:rsid w:val="00DD25D6"/>
    <w:rsid w:val="00DD5779"/>
    <w:rsid w:val="00DE4DE7"/>
    <w:rsid w:val="00DF1BC9"/>
    <w:rsid w:val="00DF3E23"/>
    <w:rsid w:val="00DF4F30"/>
    <w:rsid w:val="00E04736"/>
    <w:rsid w:val="00E17872"/>
    <w:rsid w:val="00E24997"/>
    <w:rsid w:val="00E34A5A"/>
    <w:rsid w:val="00E43ABD"/>
    <w:rsid w:val="00E53B93"/>
    <w:rsid w:val="00E642C6"/>
    <w:rsid w:val="00E733EC"/>
    <w:rsid w:val="00E74CE7"/>
    <w:rsid w:val="00E801B1"/>
    <w:rsid w:val="00E93D4E"/>
    <w:rsid w:val="00EA0201"/>
    <w:rsid w:val="00EA1804"/>
    <w:rsid w:val="00EA6D0A"/>
    <w:rsid w:val="00EB036F"/>
    <w:rsid w:val="00EB64D9"/>
    <w:rsid w:val="00EC673D"/>
    <w:rsid w:val="00ED19D5"/>
    <w:rsid w:val="00EE17DB"/>
    <w:rsid w:val="00EE767D"/>
    <w:rsid w:val="00EF3A2B"/>
    <w:rsid w:val="00F05EEA"/>
    <w:rsid w:val="00F07ACE"/>
    <w:rsid w:val="00F21F53"/>
    <w:rsid w:val="00F43C48"/>
    <w:rsid w:val="00F51340"/>
    <w:rsid w:val="00F62D07"/>
    <w:rsid w:val="00F70A51"/>
    <w:rsid w:val="00F71195"/>
    <w:rsid w:val="00F728BD"/>
    <w:rsid w:val="00F774EE"/>
    <w:rsid w:val="00F77C2B"/>
    <w:rsid w:val="00F80F8F"/>
    <w:rsid w:val="00FB15B0"/>
    <w:rsid w:val="00FB7F10"/>
    <w:rsid w:val="00FC5936"/>
    <w:rsid w:val="00FC593F"/>
    <w:rsid w:val="00FD5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4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D58B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2D58B5"/>
    <w:pPr>
      <w:ind w:left="720"/>
      <w:contextualSpacing/>
    </w:pPr>
  </w:style>
  <w:style w:type="paragraph" w:customStyle="1" w:styleId="ConsPlusNormal">
    <w:name w:val="ConsPlusNormal"/>
    <w:link w:val="ConsPlusNormal0"/>
    <w:qFormat/>
    <w:rsid w:val="00C75C20"/>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2D540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D5401"/>
    <w:rPr>
      <w:rFonts w:ascii="Segoe UI" w:hAnsi="Segoe UI" w:cs="Segoe UI"/>
      <w:sz w:val="18"/>
      <w:szCs w:val="18"/>
    </w:rPr>
  </w:style>
  <w:style w:type="paragraph" w:customStyle="1" w:styleId="a6">
    <w:name w:val="Обычный + полужирный"/>
    <w:aliases w:val="По центру"/>
    <w:basedOn w:val="a"/>
    <w:rsid w:val="00C21477"/>
    <w:pPr>
      <w:spacing w:after="0" w:line="240" w:lineRule="auto"/>
      <w:jc w:val="center"/>
    </w:pPr>
    <w:rPr>
      <w:rFonts w:ascii="Times New Roman" w:eastAsia="Times New Roman" w:hAnsi="Times New Roman" w:cs="Times New Roman"/>
      <w:b/>
      <w:sz w:val="24"/>
      <w:szCs w:val="24"/>
      <w:lang w:eastAsia="ru-RU"/>
    </w:rPr>
  </w:style>
  <w:style w:type="character" w:styleId="a7">
    <w:name w:val="Hyperlink"/>
    <w:uiPriority w:val="99"/>
    <w:rsid w:val="00C21477"/>
    <w:rPr>
      <w:color w:val="0000FF"/>
      <w:u w:val="single"/>
    </w:rPr>
  </w:style>
  <w:style w:type="paragraph" w:styleId="a8">
    <w:name w:val="header"/>
    <w:basedOn w:val="a"/>
    <w:link w:val="a9"/>
    <w:uiPriority w:val="99"/>
    <w:unhideWhenUsed/>
    <w:rsid w:val="00C7503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7503B"/>
  </w:style>
  <w:style w:type="paragraph" w:styleId="aa">
    <w:name w:val="footer"/>
    <w:basedOn w:val="a"/>
    <w:link w:val="ab"/>
    <w:uiPriority w:val="99"/>
    <w:unhideWhenUsed/>
    <w:rsid w:val="00C7503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7503B"/>
  </w:style>
  <w:style w:type="character" w:styleId="ac">
    <w:name w:val="Emphasis"/>
    <w:basedOn w:val="a0"/>
    <w:uiPriority w:val="20"/>
    <w:qFormat/>
    <w:rsid w:val="00EF3A2B"/>
    <w:rPr>
      <w:i/>
      <w:iCs/>
    </w:rPr>
  </w:style>
  <w:style w:type="table" w:styleId="ad">
    <w:name w:val="Table Grid"/>
    <w:basedOn w:val="a1"/>
    <w:uiPriority w:val="39"/>
    <w:rsid w:val="00497F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3">
    <w:name w:val="Body text (3)_"/>
    <w:basedOn w:val="a0"/>
    <w:link w:val="Bodytext30"/>
    <w:locked/>
    <w:rsid w:val="007D103F"/>
    <w:rPr>
      <w:rFonts w:ascii="Times New Roman" w:eastAsia="Times New Roman" w:hAnsi="Times New Roman" w:cs="Times New Roman"/>
      <w:b/>
      <w:bCs/>
      <w:sz w:val="36"/>
      <w:szCs w:val="36"/>
      <w:shd w:val="clear" w:color="auto" w:fill="FFFFFF"/>
    </w:rPr>
  </w:style>
  <w:style w:type="paragraph" w:customStyle="1" w:styleId="Bodytext30">
    <w:name w:val="Body text (3)"/>
    <w:basedOn w:val="a"/>
    <w:link w:val="Bodytext3"/>
    <w:rsid w:val="007D103F"/>
    <w:pPr>
      <w:widowControl w:val="0"/>
      <w:shd w:val="clear" w:color="auto" w:fill="FFFFFF"/>
      <w:spacing w:after="180" w:line="0" w:lineRule="atLeast"/>
    </w:pPr>
    <w:rPr>
      <w:rFonts w:ascii="Times New Roman" w:eastAsia="Times New Roman" w:hAnsi="Times New Roman" w:cs="Times New Roman"/>
      <w:b/>
      <w:bCs/>
      <w:sz w:val="36"/>
      <w:szCs w:val="36"/>
    </w:rPr>
  </w:style>
  <w:style w:type="character" w:customStyle="1" w:styleId="Bodytext2">
    <w:name w:val="Body text (2)_"/>
    <w:basedOn w:val="a0"/>
    <w:link w:val="Bodytext20"/>
    <w:locked/>
    <w:rsid w:val="007D103F"/>
    <w:rPr>
      <w:rFonts w:ascii="Times New Roman" w:eastAsia="Times New Roman" w:hAnsi="Times New Roman" w:cs="Times New Roman"/>
      <w:sz w:val="36"/>
      <w:szCs w:val="36"/>
      <w:shd w:val="clear" w:color="auto" w:fill="FFFFFF"/>
    </w:rPr>
  </w:style>
  <w:style w:type="paragraph" w:customStyle="1" w:styleId="Bodytext20">
    <w:name w:val="Body text (2)"/>
    <w:basedOn w:val="a"/>
    <w:link w:val="Bodytext2"/>
    <w:rsid w:val="007D103F"/>
    <w:pPr>
      <w:widowControl w:val="0"/>
      <w:shd w:val="clear" w:color="auto" w:fill="FFFFFF"/>
      <w:spacing w:before="180" w:after="60" w:line="410" w:lineRule="exact"/>
    </w:pPr>
    <w:rPr>
      <w:rFonts w:ascii="Times New Roman" w:eastAsia="Times New Roman" w:hAnsi="Times New Roman" w:cs="Times New Roman"/>
      <w:sz w:val="36"/>
      <w:szCs w:val="36"/>
    </w:rPr>
  </w:style>
  <w:style w:type="character" w:customStyle="1" w:styleId="Bodytext2Bold">
    <w:name w:val="Body text (2) + Bold"/>
    <w:basedOn w:val="Bodytext2"/>
    <w:rsid w:val="007D103F"/>
    <w:rPr>
      <w:rFonts w:ascii="Times New Roman" w:eastAsia="Times New Roman" w:hAnsi="Times New Roman" w:cs="Times New Roman"/>
      <w:b/>
      <w:bCs/>
      <w:color w:val="000000"/>
      <w:spacing w:val="0"/>
      <w:w w:val="100"/>
      <w:position w:val="0"/>
      <w:sz w:val="36"/>
      <w:szCs w:val="36"/>
      <w:shd w:val="clear" w:color="auto" w:fill="FFFFFF"/>
      <w:lang w:val="ru-RU" w:eastAsia="ru-RU" w:bidi="ru-RU"/>
    </w:rPr>
  </w:style>
  <w:style w:type="character" w:customStyle="1" w:styleId="ConsPlusNormal0">
    <w:name w:val="ConsPlusNormal Знак"/>
    <w:link w:val="ConsPlusNormal"/>
    <w:qFormat/>
    <w:locked/>
    <w:rsid w:val="00D13005"/>
    <w:rPr>
      <w:rFonts w:ascii="Calibri" w:eastAsia="Times New Roman" w:hAnsi="Calibri" w:cs="Calibri"/>
      <w:szCs w:val="20"/>
      <w:lang w:eastAsia="ru-RU"/>
    </w:rPr>
  </w:style>
  <w:style w:type="paragraph" w:styleId="ae">
    <w:name w:val="No Spacing"/>
    <w:link w:val="af"/>
    <w:qFormat/>
    <w:rsid w:val="00F70A51"/>
    <w:pPr>
      <w:spacing w:after="0" w:line="240" w:lineRule="auto"/>
    </w:pPr>
    <w:rPr>
      <w:rFonts w:ascii="Times New Roman" w:eastAsia="Times New Roman" w:hAnsi="Times New Roman" w:cs="Times New Roman"/>
      <w:sz w:val="24"/>
      <w:szCs w:val="24"/>
      <w:lang w:eastAsia="ru-RU"/>
    </w:rPr>
  </w:style>
  <w:style w:type="paragraph" w:customStyle="1" w:styleId="1">
    <w:name w:val="Без интервала1"/>
    <w:qFormat/>
    <w:rsid w:val="009D1D41"/>
    <w:pPr>
      <w:spacing w:after="0" w:line="240" w:lineRule="auto"/>
    </w:pPr>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ED19D5"/>
    <w:pPr>
      <w:suppressAutoHyphens/>
      <w:spacing w:after="0" w:line="240" w:lineRule="auto"/>
      <w:ind w:firstLine="708"/>
      <w:jc w:val="both"/>
    </w:pPr>
    <w:rPr>
      <w:rFonts w:ascii="Times New Roman" w:eastAsia="Times New Roman" w:hAnsi="Times New Roman" w:cs="Calibri"/>
      <w:sz w:val="24"/>
      <w:szCs w:val="24"/>
      <w:lang w:eastAsia="ar-SA"/>
    </w:rPr>
  </w:style>
  <w:style w:type="paragraph" w:styleId="2">
    <w:name w:val="Body Text 2"/>
    <w:basedOn w:val="a"/>
    <w:link w:val="20"/>
    <w:unhideWhenUsed/>
    <w:rsid w:val="00A552DE"/>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A552DE"/>
    <w:rPr>
      <w:rFonts w:ascii="Times New Roman" w:eastAsia="Times New Roman" w:hAnsi="Times New Roman" w:cs="Times New Roman"/>
      <w:sz w:val="24"/>
      <w:szCs w:val="24"/>
      <w:lang w:eastAsia="ru-RU"/>
    </w:rPr>
  </w:style>
  <w:style w:type="character" w:customStyle="1" w:styleId="af">
    <w:name w:val="Без интервала Знак"/>
    <w:link w:val="ae"/>
    <w:rsid w:val="00A552D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42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k14@38.fsin.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EFEE59D3D739E8C93A6BA9079263169F92F78EC36C0641C525184E01EF2C6F99068C28D1B83D927FF71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EFEE59D3D739E8C93A6BA9079263169F92E75E53ACF641C525184E01EF2C6F99068C28F1A84FD70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DEFEE59D3D739E8C93A6BA9079263169F92F78EC36C0641C525184E01EF2C6F99068C28D1B83D927FF71I" TargetMode="External"/><Relationship Id="rId4" Type="http://schemas.microsoft.com/office/2007/relationships/stylesWithEffects" Target="stylesWithEffects.xml"/><Relationship Id="rId9" Type="http://schemas.openxmlformats.org/officeDocument/2006/relationships/hyperlink" Target="consultantplus://offline/ref=DEFEE59D3D739E8C93A6BA9079263169F92E75E53ACF641C525184E01EF2C6F99068C28F1A84FD70I"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DD953-E495-424E-B816-34A8666E8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1279</TotalTime>
  <Pages>12</Pages>
  <Words>4153</Words>
  <Characters>23673</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Светлана Николаевна</dc:creator>
  <cp:lastModifiedBy>Пользователь</cp:lastModifiedBy>
  <cp:revision>19</cp:revision>
  <cp:lastPrinted>2025-03-27T02:17:00Z</cp:lastPrinted>
  <dcterms:created xsi:type="dcterms:W3CDTF">2024-05-17T08:17:00Z</dcterms:created>
  <dcterms:modified xsi:type="dcterms:W3CDTF">2026-10-15T06:24:00Z</dcterms:modified>
</cp:coreProperties>
</file>