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9E32" w14:textId="77777777" w:rsidR="00DF5917" w:rsidRDefault="00DF5917" w:rsidP="00DF5917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2 </w:t>
      </w:r>
    </w:p>
    <w:p w14:paraId="71ABB469" w14:textId="77777777" w:rsidR="00DF5917" w:rsidRDefault="00DF5917" w:rsidP="00DF5917">
      <w:pPr>
        <w:keepNext/>
        <w:keepLines/>
        <w:widowControl w:val="0"/>
        <w:suppressLineNumbers/>
        <w:tabs>
          <w:tab w:val="right" w:leader="dot" w:pos="9720"/>
        </w:tabs>
        <w:spacing w:after="2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ОБОСНОВАНИЕ</w:t>
      </w:r>
      <w:r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  <w:t xml:space="preserve"> НАЧАЛЬНОЙ (МАКСИМАЛЬНОЙ) ЦЕНЫ КОНТРАКТА</w:t>
      </w:r>
    </w:p>
    <w:p w14:paraId="63350E96" w14:textId="77777777" w:rsidR="00DF5917" w:rsidRDefault="00DF5917" w:rsidP="00DF5917">
      <w:pPr>
        <w:keepNext/>
        <w:keepLines/>
        <w:widowControl w:val="0"/>
        <w:suppressLineNumbers/>
        <w:tabs>
          <w:tab w:val="right" w:leader="dot" w:pos="9720"/>
        </w:tabs>
        <w:spacing w:after="2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8"/>
          <w:szCs w:val="18"/>
        </w:rPr>
      </w:pPr>
    </w:p>
    <w:p w14:paraId="057D86CF" w14:textId="77777777" w:rsidR="00DF5917" w:rsidRDefault="00DF5917" w:rsidP="00DF5917">
      <w:pPr>
        <w:spacing w:after="2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Цель: определение цены закупаемых товаров</w:t>
      </w:r>
    </w:p>
    <w:p w14:paraId="3BA95F68" w14:textId="77777777" w:rsidR="00DF5917" w:rsidRDefault="00DF5917" w:rsidP="00DF5917">
      <w:pPr>
        <w:spacing w:after="2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Способ изучения рынка: кабинетное исследование</w:t>
      </w:r>
    </w:p>
    <w:p w14:paraId="6BBDF910" w14:textId="77777777" w:rsidR="00DF5917" w:rsidRDefault="00DF5917" w:rsidP="00DF5917">
      <w:pPr>
        <w:spacing w:after="2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Метод: сопоставление рыночных цен (анализ рынка) </w:t>
      </w:r>
    </w:p>
    <w:p w14:paraId="7208C44F" w14:textId="77777777" w:rsidR="00DF5917" w:rsidRDefault="00DF5917" w:rsidP="00DF5917">
      <w:pPr>
        <w:spacing w:after="2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Дата изучения рынка: </w:t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</w:rPr>
        <w:softHyphen/>
        <w:t>______2026 года.</w:t>
      </w:r>
    </w:p>
    <w:p w14:paraId="5560014F" w14:textId="77777777" w:rsidR="00DF5917" w:rsidRDefault="00DF5917" w:rsidP="00DF5917">
      <w:pPr>
        <w:spacing w:after="2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F1F2238" w14:textId="77777777" w:rsidR="00DF5917" w:rsidRDefault="00DF5917" w:rsidP="00DF5917">
      <w:pPr>
        <w:spacing w:after="2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Результаты исследования</w:t>
      </w:r>
    </w:p>
    <w:tbl>
      <w:tblPr>
        <w:tblW w:w="100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510"/>
        <w:gridCol w:w="936"/>
        <w:gridCol w:w="1134"/>
        <w:gridCol w:w="964"/>
        <w:gridCol w:w="1182"/>
        <w:gridCol w:w="944"/>
        <w:gridCol w:w="1164"/>
      </w:tblGrid>
      <w:tr w:rsidR="00DF5917" w14:paraId="5C899486" w14:textId="77777777" w:rsidTr="00DF5917">
        <w:trPr>
          <w:trHeight w:val="22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951C" w14:textId="77777777" w:rsidR="00DF5917" w:rsidRDefault="00DF5917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53A0D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14:paraId="2360C743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товары (работы, услуги)</w:t>
            </w:r>
          </w:p>
          <w:p w14:paraId="52C91434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18F7F2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ОКПД 2  </w:t>
            </w:r>
          </w:p>
          <w:p w14:paraId="63ECA55A" w14:textId="77777777" w:rsidR="00DF5917" w:rsidRDefault="00DF5917">
            <w:pPr>
              <w:pStyle w:val="a4"/>
              <w:jc w:val="center"/>
              <w:rPr>
                <w:rFonts w:ascii="Calibri" w:hAnsi="Calibri"/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27.90.31.110</w:t>
            </w:r>
          </w:p>
          <w:p w14:paraId="08904E82" w14:textId="77777777" w:rsidR="00DF5917" w:rsidRDefault="00DF5917">
            <w:pPr>
              <w:shd w:val="clear" w:color="auto" w:fill="FFFFFF"/>
              <w:spacing w:after="0" w:line="240" w:lineRule="auto"/>
              <w:ind w:left="30" w:right="3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786B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5446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85CC22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20F511DD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  <w:p w14:paraId="74BB1922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022FD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24A5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исследования</w:t>
            </w:r>
          </w:p>
        </w:tc>
      </w:tr>
      <w:tr w:rsidR="00DF5917" w14:paraId="06B5260C" w14:textId="77777777" w:rsidTr="00DF5917">
        <w:trPr>
          <w:trHeight w:val="22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B691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A302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3E66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8B27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</w:t>
            </w:r>
          </w:p>
          <w:p w14:paraId="434A0C95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1 </w:t>
            </w:r>
          </w:p>
          <w:p w14:paraId="0AD18E45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. № ________ </w:t>
            </w:r>
          </w:p>
          <w:p w14:paraId="244BAD5B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от 05.10.2026)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500F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</w:t>
            </w:r>
          </w:p>
          <w:p w14:paraId="5279F450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2 </w:t>
            </w:r>
          </w:p>
          <w:p w14:paraId="2B9E88FD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. № ________ </w:t>
            </w:r>
          </w:p>
          <w:p w14:paraId="7BFA2946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от 05.10.2026)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5AB1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Поставщик </w:t>
            </w:r>
          </w:p>
          <w:p w14:paraId="0CBA004F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3 </w:t>
            </w:r>
          </w:p>
          <w:p w14:paraId="56AA9F87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. № ________ </w:t>
            </w:r>
          </w:p>
          <w:p w14:paraId="6AB6ED29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от 05.10.2026)</w:t>
            </w:r>
          </w:p>
        </w:tc>
      </w:tr>
      <w:tr w:rsidR="00DF5917" w14:paraId="431065BB" w14:textId="77777777" w:rsidTr="00DF5917">
        <w:trPr>
          <w:trHeight w:val="63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6044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FC99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6900" w14:textId="77777777" w:rsidR="00DF5917" w:rsidRDefault="00DF591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02BC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  <w:p w14:paraId="7287C90D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ед. </w:t>
            </w:r>
          </w:p>
          <w:p w14:paraId="5E38E0FF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786B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2A447C49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C713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</w:p>
          <w:p w14:paraId="3BC1F37A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6656A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7C8D6207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B488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ед. </w:t>
            </w:r>
          </w:p>
          <w:p w14:paraId="5178A756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7798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6BD0C487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</w:tr>
      <w:tr w:rsidR="00DF5917" w14:paraId="027C899A" w14:textId="77777777" w:rsidTr="00DF5917">
        <w:trPr>
          <w:trHeight w:val="28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85FB" w14:textId="77777777" w:rsidR="00DF5917" w:rsidRDefault="00DF5917">
            <w:pPr>
              <w:pStyle w:val="a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Сварочный аппарат для пластиковых труб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QUATTRO</w:t>
            </w:r>
            <w:r w:rsidRPr="00DF591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ELEMENTI</w:t>
            </w:r>
            <w:r w:rsidRPr="00DF591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ST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-2000 Вт, насадки </w:t>
            </w:r>
          </w:p>
          <w:p w14:paraId="25EFE03A" w14:textId="77777777" w:rsidR="00DF5917" w:rsidRDefault="00DF5917">
            <w:pPr>
              <w:pStyle w:val="a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20-63 мм 793-350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D613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A245" w14:textId="77777777" w:rsidR="00DF5917" w:rsidRDefault="00D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0536" w14:textId="77777777" w:rsidR="00DF5917" w:rsidRDefault="00DF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C1C9" w14:textId="77777777" w:rsidR="00DF5917" w:rsidRDefault="00DF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5900,00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F556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6100,00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E2BA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B511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5995,00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0932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5995,00</w:t>
            </w:r>
          </w:p>
        </w:tc>
      </w:tr>
      <w:tr w:rsidR="00DF5917" w14:paraId="2E8F0CDD" w14:textId="77777777" w:rsidTr="00DF5917">
        <w:trPr>
          <w:trHeight w:val="3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8287" w14:textId="77777777" w:rsidR="00DF5917" w:rsidRDefault="00DF5917">
            <w:pPr>
              <w:tabs>
                <w:tab w:val="left" w:pos="708"/>
              </w:tabs>
              <w:spacing w:after="20" w:line="10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6DFA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072E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571C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C07D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5 900,00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43CA" w14:textId="77777777" w:rsidR="00DF5917" w:rsidRDefault="00DF5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880E" w14:textId="77777777" w:rsidR="00DF5917" w:rsidRDefault="00DF5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6 100,00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5BAC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C679" w14:textId="77777777" w:rsidR="00DF5917" w:rsidRDefault="00DF5917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5 995,00</w:t>
            </w:r>
          </w:p>
        </w:tc>
      </w:tr>
    </w:tbl>
    <w:p w14:paraId="40ED4C42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14:paraId="6A934EE0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Расчет </w:t>
      </w:r>
      <w:r>
        <w:rPr>
          <w:rFonts w:ascii="Times New Roman" w:eastAsia="Times New Roman" w:hAnsi="Times New Roman" w:cs="Times New Roman"/>
          <w:sz w:val="20"/>
          <w:szCs w:val="20"/>
        </w:rPr>
        <w:t>цены закупаемых товаров (метод сопоставимых рыночных цен (анализ рынка))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производился в следующем порядке:</w:t>
      </w:r>
    </w:p>
    <w:p w14:paraId="3045CB7B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Ц=Х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vertAlign w:val="subscript"/>
          <w:lang w:val="en-US"/>
        </w:rPr>
        <w:t>min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при этом    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vertAlign w:val="subscript"/>
          <w:lang w:val="en-US"/>
        </w:rPr>
        <w:t>min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=Х1&lt;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2, Х3 где</w:t>
      </w:r>
    </w:p>
    <w:p w14:paraId="009BFAF0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Ц – </w:t>
      </w:r>
      <w:r>
        <w:rPr>
          <w:rFonts w:ascii="Times New Roman" w:eastAsia="Times New Roman" w:hAnsi="Times New Roman" w:cs="Times New Roman"/>
          <w:sz w:val="20"/>
          <w:szCs w:val="20"/>
        </w:rPr>
        <w:t>цена закупаемых товаров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руб.;</w:t>
      </w:r>
    </w:p>
    <w:p w14:paraId="7AF68713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Х1 – общая цена товара в соответствии с коммерческим предложением </w:t>
      </w:r>
      <w:r>
        <w:rPr>
          <w:rFonts w:ascii="Times New Roman" w:eastAsia="Times New Roman" w:hAnsi="Times New Roman" w:cs="Times New Roman"/>
          <w:sz w:val="20"/>
          <w:szCs w:val="20"/>
        </w:rPr>
        <w:t>Поставщик №1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равная сумме произведений цены за единицу каждого наименования товара и его объема соответственно, руб.;</w:t>
      </w:r>
    </w:p>
    <w:p w14:paraId="5EA8E574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Х2– общая цена товара в соответствии с коммерческим предложением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Поставщик №2,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равная сумме произведений цены за единицу каждого наименования товара и его объема соответственно, руб.;</w:t>
      </w:r>
    </w:p>
    <w:p w14:paraId="10777AC5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Х3– общая цена товара в соответствии с коммерческим предложением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Поставщик №3,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равная сумме произведений цены за единицу каждого наименования товара и его объема соответственно, руб.;</w:t>
      </w:r>
    </w:p>
    <w:p w14:paraId="52AD930F" w14:textId="77777777" w:rsidR="00DF5917" w:rsidRDefault="00DF5917" w:rsidP="00DF5917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vertAlign w:val="subscript"/>
          <w:lang w:val="en-US"/>
        </w:rPr>
        <w:t>min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– минимальная цена товара из представленных, равная сумме произведений минимальной цены за единицу каждого наименования товара и его объема соответственно, руб.</w:t>
      </w:r>
    </w:p>
    <w:p w14:paraId="67EF88D4" w14:textId="77777777" w:rsidR="00DF5917" w:rsidRDefault="00DF5917" w:rsidP="00DF5917">
      <w:pPr>
        <w:tabs>
          <w:tab w:val="left" w:pos="0"/>
        </w:tabs>
        <w:spacing w:after="2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 результатам данного исследования рассчитана цена закупаемых товаров – составляет           </w:t>
      </w:r>
    </w:p>
    <w:p w14:paraId="6B6119CF" w14:textId="77777777" w:rsidR="00DF5917" w:rsidRDefault="00DF5917" w:rsidP="00DF5917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5900 (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Пять тысяч девятьсот) рублей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00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копеек</w:t>
      </w:r>
    </w:p>
    <w:p w14:paraId="07281084" w14:textId="77777777" w:rsidR="00DF5917" w:rsidRDefault="00DF5917" w:rsidP="00DF5917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14:paraId="270E443D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5C990C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6846BD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6E9148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C86214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677AD3" w14:textId="77777777" w:rsidR="00DF5917" w:rsidRDefault="00DF5917" w:rsidP="00DF59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Инициатор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Петров В.Н.</w:t>
      </w:r>
    </w:p>
    <w:p w14:paraId="38306263" w14:textId="77777777" w:rsidR="009A69B5" w:rsidRDefault="009A69B5"/>
    <w:sectPr w:rsidR="009A6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1B"/>
    <w:rsid w:val="003A021B"/>
    <w:rsid w:val="009A69B5"/>
    <w:rsid w:val="00D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AB4D1-670C-4A90-AB25-C9365CEA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917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для таблиц Знак,Без интервала2 Знак,No Spacing Знак"/>
    <w:link w:val="a4"/>
    <w:uiPriority w:val="1"/>
    <w:qFormat/>
    <w:locked/>
    <w:rsid w:val="00DF5917"/>
    <w:rPr>
      <w:rFonts w:ascii="Times New Roman" w:eastAsia="Times New Roman" w:hAnsi="Times New Roman" w:cs="Calibri"/>
      <w:lang w:eastAsia="ar-SA"/>
    </w:rPr>
  </w:style>
  <w:style w:type="paragraph" w:styleId="a4">
    <w:name w:val="No Spacing"/>
    <w:aliases w:val="для таблиц,Без интервала2,No Spacing"/>
    <w:link w:val="a3"/>
    <w:uiPriority w:val="1"/>
    <w:qFormat/>
    <w:rsid w:val="00DF5917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2026-10-06T06:57:00Z</dcterms:created>
  <dcterms:modified xsi:type="dcterms:W3CDTF">2026-10-06T06:57:00Z</dcterms:modified>
</cp:coreProperties>
</file>