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A6" w:rsidRDefault="004A0AA6" w:rsidP="003D4FCD">
      <w:pPr>
        <w:ind w:right="-285"/>
        <w:jc w:val="center"/>
        <w:rPr>
          <w:b/>
          <w:sz w:val="22"/>
          <w:szCs w:val="22"/>
        </w:rPr>
      </w:pPr>
      <w:r w:rsidRPr="004A0AA6">
        <w:rPr>
          <w:b/>
          <w:sz w:val="22"/>
          <w:szCs w:val="22"/>
        </w:rPr>
        <w:t>Техническое задание</w:t>
      </w:r>
    </w:p>
    <w:p w:rsidR="00C81E80" w:rsidRPr="004A0AA6" w:rsidRDefault="00C81E80" w:rsidP="004A0AA6">
      <w:pPr>
        <w:jc w:val="center"/>
        <w:rPr>
          <w:b/>
          <w:sz w:val="22"/>
          <w:szCs w:val="22"/>
        </w:rPr>
      </w:pPr>
    </w:p>
    <w:p w:rsidR="00C81E80" w:rsidRPr="00B1100B" w:rsidRDefault="00C81E80" w:rsidP="00C81E80">
      <w:pPr>
        <w:ind w:right="-100" w:firstLine="709"/>
        <w:jc w:val="center"/>
        <w:rPr>
          <w:b/>
          <w:bCs/>
          <w:sz w:val="22"/>
          <w:szCs w:val="22"/>
        </w:rPr>
      </w:pPr>
      <w:r w:rsidRPr="00B1100B">
        <w:rPr>
          <w:b/>
          <w:bCs/>
          <w:sz w:val="22"/>
          <w:szCs w:val="22"/>
        </w:rPr>
        <w:t xml:space="preserve">Поставка бензина автомобильного (розничная реализация), топлива  дизельного (розничная </w:t>
      </w:r>
      <w:r w:rsidR="00802DD6" w:rsidRPr="00B1100B">
        <w:rPr>
          <w:b/>
          <w:bCs/>
          <w:sz w:val="22"/>
          <w:szCs w:val="22"/>
        </w:rPr>
        <w:t>реализация</w:t>
      </w:r>
      <w:r w:rsidRPr="00B1100B">
        <w:rPr>
          <w:b/>
          <w:bCs/>
          <w:sz w:val="22"/>
          <w:szCs w:val="22"/>
        </w:rPr>
        <w:t xml:space="preserve">) для нужд  </w:t>
      </w:r>
      <w:r w:rsidR="006C3076">
        <w:rPr>
          <w:b/>
          <w:bCs/>
          <w:sz w:val="22"/>
          <w:szCs w:val="22"/>
        </w:rPr>
        <w:t>таможенных органов Северо-Кавказского таможенного управления</w:t>
      </w:r>
      <w:r w:rsidR="00E460FF">
        <w:rPr>
          <w:b/>
          <w:bCs/>
          <w:sz w:val="22"/>
          <w:szCs w:val="22"/>
        </w:rPr>
        <w:t xml:space="preserve"> на территории Р</w:t>
      </w:r>
      <w:r w:rsidR="00CE13B9">
        <w:rPr>
          <w:b/>
          <w:bCs/>
          <w:sz w:val="22"/>
          <w:szCs w:val="22"/>
        </w:rPr>
        <w:t>еспублики Дагестан</w:t>
      </w:r>
    </w:p>
    <w:p w:rsidR="008B5376" w:rsidRDefault="008B5376" w:rsidP="00C81E80">
      <w:pPr>
        <w:jc w:val="center"/>
        <w:rPr>
          <w:b/>
          <w:sz w:val="24"/>
          <w:szCs w:val="24"/>
        </w:rPr>
      </w:pPr>
    </w:p>
    <w:p w:rsidR="000855CE" w:rsidRDefault="00F85AED" w:rsidP="000855CE">
      <w:pPr>
        <w:jc w:val="both"/>
        <w:rPr>
          <w:sz w:val="24"/>
          <w:szCs w:val="24"/>
        </w:rPr>
      </w:pPr>
      <w:r w:rsidRPr="00F85AED">
        <w:rPr>
          <w:b/>
          <w:sz w:val="24"/>
          <w:szCs w:val="24"/>
        </w:rPr>
        <w:t>Заказчик</w:t>
      </w:r>
      <w:r w:rsidRPr="00F85AED">
        <w:rPr>
          <w:sz w:val="24"/>
          <w:szCs w:val="24"/>
        </w:rPr>
        <w:t xml:space="preserve">: </w:t>
      </w:r>
      <w:proofErr w:type="gramStart"/>
      <w:r w:rsidRPr="00F85AED">
        <w:rPr>
          <w:sz w:val="24"/>
          <w:szCs w:val="24"/>
        </w:rPr>
        <w:t xml:space="preserve">Северо-Кавказское таможенное управление, расположенное по адресу: 357204, Ставропольский край, Минераловодский </w:t>
      </w:r>
      <w:proofErr w:type="spellStart"/>
      <w:r w:rsidRPr="00F85AED">
        <w:rPr>
          <w:sz w:val="24"/>
          <w:szCs w:val="24"/>
        </w:rPr>
        <w:t>м.о</w:t>
      </w:r>
      <w:proofErr w:type="spellEnd"/>
      <w:r w:rsidRPr="00F85AED">
        <w:rPr>
          <w:sz w:val="24"/>
          <w:szCs w:val="24"/>
        </w:rPr>
        <w:t>., г. Минеральные Воды, ул. Советская, д. 150/1.</w:t>
      </w:r>
      <w:proofErr w:type="gramEnd"/>
    </w:p>
    <w:p w:rsidR="000855CE" w:rsidRDefault="000855CE" w:rsidP="000855CE">
      <w:pPr>
        <w:jc w:val="both"/>
        <w:rPr>
          <w:b/>
          <w:sz w:val="24"/>
          <w:szCs w:val="24"/>
        </w:rPr>
      </w:pPr>
    </w:p>
    <w:p w:rsidR="000855CE" w:rsidRPr="000855CE" w:rsidRDefault="000855CE" w:rsidP="000855CE">
      <w:pPr>
        <w:jc w:val="both"/>
        <w:rPr>
          <w:sz w:val="24"/>
          <w:szCs w:val="24"/>
        </w:rPr>
      </w:pPr>
      <w:r w:rsidRPr="000855CE"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 xml:space="preserve"> </w:t>
      </w:r>
      <w:r w:rsidRPr="000855CE">
        <w:rPr>
          <w:b/>
          <w:sz w:val="24"/>
          <w:szCs w:val="24"/>
        </w:rPr>
        <w:t>Грузополучатели Товара</w:t>
      </w:r>
      <w:r w:rsidRPr="000855CE">
        <w:rPr>
          <w:sz w:val="24"/>
          <w:szCs w:val="24"/>
        </w:rPr>
        <w:t xml:space="preserve">: </w:t>
      </w:r>
    </w:p>
    <w:p w:rsidR="000855CE" w:rsidRPr="000855CE" w:rsidRDefault="000855CE" w:rsidP="000855CE"/>
    <w:p w:rsidR="000855CE" w:rsidRPr="000228E1" w:rsidRDefault="000855CE" w:rsidP="000855CE">
      <w:pPr>
        <w:suppressAutoHyphens/>
        <w:jc w:val="both"/>
        <w:rPr>
          <w:sz w:val="24"/>
          <w:szCs w:val="24"/>
        </w:rPr>
      </w:pPr>
      <w:r w:rsidRPr="000228E1">
        <w:rPr>
          <w:rFonts w:cs="Courier New"/>
          <w:b/>
          <w:sz w:val="24"/>
          <w:szCs w:val="24"/>
        </w:rPr>
        <w:t>Минераловодская таможня –</w:t>
      </w:r>
      <w:r w:rsidR="00E460FF" w:rsidRPr="00E460FF">
        <w:rPr>
          <w:rFonts w:cs="Courier New"/>
          <w:sz w:val="24"/>
          <w:szCs w:val="24"/>
        </w:rPr>
        <w:t>3</w:t>
      </w:r>
      <w:r w:rsidRPr="000228E1">
        <w:rPr>
          <w:rFonts w:cs="Courier New"/>
          <w:sz w:val="24"/>
          <w:szCs w:val="24"/>
        </w:rPr>
        <w:t xml:space="preserve">57204, Ставропольский край, </w:t>
      </w:r>
      <w:r w:rsidRPr="000228E1">
        <w:rPr>
          <w:sz w:val="24"/>
          <w:szCs w:val="24"/>
        </w:rPr>
        <w:t>Минераловодский муниципальный округ, г. Минеральные Воды, ул. Советская, здание 150/1</w:t>
      </w:r>
    </w:p>
    <w:p w:rsidR="000855CE" w:rsidRPr="000228E1" w:rsidRDefault="000855CE" w:rsidP="000855C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ИНН – 0541015036</w:t>
      </w:r>
    </w:p>
    <w:p w:rsidR="000855CE" w:rsidRPr="000228E1" w:rsidRDefault="000855CE" w:rsidP="000855C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КПП – 057101001</w:t>
      </w:r>
    </w:p>
    <w:p w:rsidR="000855CE" w:rsidRPr="000228E1" w:rsidRDefault="000855CE" w:rsidP="000855C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ОКПО – 56051854</w:t>
      </w:r>
    </w:p>
    <w:p w:rsidR="000855CE" w:rsidRPr="000228E1" w:rsidRDefault="000855CE" w:rsidP="000855C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ОКАТО – 8240135000</w:t>
      </w:r>
    </w:p>
    <w:p w:rsidR="000855CE" w:rsidRPr="000228E1" w:rsidRDefault="000855CE" w:rsidP="000855C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ОКТМО 07539000001</w:t>
      </w:r>
    </w:p>
    <w:p w:rsidR="000855CE" w:rsidRPr="000228E1" w:rsidRDefault="000855CE" w:rsidP="000855C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ОКОГУ   133876</w:t>
      </w:r>
    </w:p>
    <w:p w:rsidR="000855CE" w:rsidRPr="000228E1" w:rsidRDefault="000855CE" w:rsidP="000855CE">
      <w:pPr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ОГРН 1020502528727</w:t>
      </w:r>
    </w:p>
    <w:p w:rsidR="000855CE" w:rsidRPr="000228E1" w:rsidRDefault="000855CE" w:rsidP="000855CE">
      <w:pPr>
        <w:suppressAutoHyphens/>
        <w:rPr>
          <w:sz w:val="24"/>
          <w:szCs w:val="24"/>
        </w:rPr>
      </w:pPr>
    </w:p>
    <w:p w:rsidR="000855CE" w:rsidRPr="000228E1" w:rsidRDefault="000855CE" w:rsidP="000855CE">
      <w:pPr>
        <w:ind w:right="-2"/>
        <w:jc w:val="both"/>
        <w:rPr>
          <w:sz w:val="24"/>
          <w:szCs w:val="24"/>
        </w:rPr>
      </w:pPr>
      <w:r w:rsidRPr="000228E1">
        <w:rPr>
          <w:b/>
          <w:sz w:val="24"/>
          <w:szCs w:val="24"/>
        </w:rPr>
        <w:t>Северо-Осетинская таможня</w:t>
      </w:r>
      <w:r w:rsidRPr="000228E1">
        <w:rPr>
          <w:sz w:val="24"/>
          <w:szCs w:val="24"/>
        </w:rPr>
        <w:t xml:space="preserve"> – 362002 Республика Северная Осетия – Алания, г. Владикавказ, ул. Курская, д. 2.</w:t>
      </w:r>
    </w:p>
    <w:p w:rsidR="000855CE" w:rsidRPr="000228E1" w:rsidRDefault="000855CE" w:rsidP="000855CE">
      <w:pPr>
        <w:ind w:right="884"/>
        <w:rPr>
          <w:sz w:val="24"/>
          <w:szCs w:val="24"/>
        </w:rPr>
      </w:pPr>
      <w:r w:rsidRPr="000228E1">
        <w:rPr>
          <w:sz w:val="24"/>
          <w:szCs w:val="24"/>
        </w:rPr>
        <w:t>ИНН – 1503011586</w:t>
      </w:r>
    </w:p>
    <w:p w:rsidR="000855CE" w:rsidRPr="000228E1" w:rsidRDefault="000855CE" w:rsidP="000855CE">
      <w:pPr>
        <w:ind w:right="884"/>
        <w:rPr>
          <w:sz w:val="24"/>
          <w:szCs w:val="24"/>
        </w:rPr>
      </w:pPr>
      <w:r w:rsidRPr="000228E1">
        <w:rPr>
          <w:sz w:val="24"/>
          <w:szCs w:val="24"/>
        </w:rPr>
        <w:t>КПП – 150301001</w:t>
      </w:r>
    </w:p>
    <w:p w:rsidR="000855CE" w:rsidRPr="000228E1" w:rsidRDefault="000855CE" w:rsidP="000855CE">
      <w:pPr>
        <w:ind w:right="884"/>
        <w:rPr>
          <w:sz w:val="24"/>
          <w:szCs w:val="24"/>
        </w:rPr>
      </w:pPr>
      <w:r w:rsidRPr="000228E1">
        <w:rPr>
          <w:sz w:val="24"/>
          <w:szCs w:val="24"/>
        </w:rPr>
        <w:t>ОКПО – 18072230</w:t>
      </w:r>
    </w:p>
    <w:p w:rsidR="000855CE" w:rsidRPr="000228E1" w:rsidRDefault="000855CE" w:rsidP="000855CE">
      <w:pPr>
        <w:ind w:right="884"/>
        <w:rPr>
          <w:sz w:val="24"/>
          <w:szCs w:val="24"/>
        </w:rPr>
      </w:pPr>
      <w:r w:rsidRPr="000228E1">
        <w:rPr>
          <w:sz w:val="24"/>
          <w:szCs w:val="24"/>
        </w:rPr>
        <w:t>ОКАТО – 90401370000</w:t>
      </w:r>
    </w:p>
    <w:p w:rsidR="000855CE" w:rsidRPr="000228E1" w:rsidRDefault="000855CE" w:rsidP="000855CE">
      <w:pPr>
        <w:ind w:right="884"/>
        <w:rPr>
          <w:sz w:val="24"/>
          <w:szCs w:val="24"/>
        </w:rPr>
      </w:pPr>
      <w:r w:rsidRPr="000228E1">
        <w:rPr>
          <w:sz w:val="24"/>
          <w:szCs w:val="24"/>
        </w:rPr>
        <w:t>ОКТМО - 90701000001</w:t>
      </w:r>
    </w:p>
    <w:p w:rsidR="000855CE" w:rsidRPr="000228E1" w:rsidRDefault="000855CE" w:rsidP="000855CE">
      <w:pPr>
        <w:ind w:right="884"/>
        <w:rPr>
          <w:sz w:val="24"/>
          <w:szCs w:val="24"/>
        </w:rPr>
      </w:pPr>
      <w:r w:rsidRPr="000228E1">
        <w:rPr>
          <w:sz w:val="24"/>
          <w:szCs w:val="24"/>
        </w:rPr>
        <w:t>ОКОГУ  - 1327020</w:t>
      </w:r>
    </w:p>
    <w:p w:rsidR="000855CE" w:rsidRPr="000228E1" w:rsidRDefault="000855CE" w:rsidP="000855CE">
      <w:pPr>
        <w:rPr>
          <w:sz w:val="24"/>
          <w:szCs w:val="24"/>
        </w:rPr>
      </w:pPr>
      <w:r w:rsidRPr="000228E1">
        <w:rPr>
          <w:sz w:val="24"/>
          <w:szCs w:val="24"/>
        </w:rPr>
        <w:t>ОГРН - 1021500675371</w:t>
      </w:r>
    </w:p>
    <w:p w:rsidR="000855CE" w:rsidRPr="000228E1" w:rsidRDefault="000855CE" w:rsidP="000855CE">
      <w:pPr>
        <w:ind w:firstLine="720"/>
        <w:jc w:val="both"/>
        <w:rPr>
          <w:sz w:val="24"/>
          <w:szCs w:val="24"/>
        </w:rPr>
      </w:pPr>
    </w:p>
    <w:p w:rsidR="000855CE" w:rsidRPr="000228E1" w:rsidRDefault="000855CE" w:rsidP="000855CE">
      <w:pPr>
        <w:jc w:val="both"/>
        <w:rPr>
          <w:sz w:val="24"/>
          <w:szCs w:val="24"/>
        </w:rPr>
      </w:pPr>
      <w:r w:rsidRPr="000228E1">
        <w:rPr>
          <w:b/>
          <w:sz w:val="24"/>
          <w:szCs w:val="24"/>
        </w:rPr>
        <w:t>Дагестанская таможня</w:t>
      </w:r>
      <w:r w:rsidRPr="000228E1">
        <w:rPr>
          <w:sz w:val="24"/>
          <w:szCs w:val="24"/>
        </w:rPr>
        <w:t xml:space="preserve"> - 367013, Республика Дагестан, г. Махачкала, ул. Юсупова д. 24</w:t>
      </w:r>
    </w:p>
    <w:p w:rsidR="000855CE" w:rsidRPr="000228E1" w:rsidRDefault="000855CE" w:rsidP="000855C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ИНН – 0541015036</w:t>
      </w:r>
    </w:p>
    <w:p w:rsidR="000855CE" w:rsidRPr="000228E1" w:rsidRDefault="000855CE" w:rsidP="000855C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КПП – 057101001</w:t>
      </w:r>
    </w:p>
    <w:p w:rsidR="000855CE" w:rsidRPr="000228E1" w:rsidRDefault="000855CE" w:rsidP="000855C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ОКПО – 56051854</w:t>
      </w:r>
    </w:p>
    <w:p w:rsidR="000855CE" w:rsidRPr="000228E1" w:rsidRDefault="000855CE" w:rsidP="000855C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ОКАТО – 8240135000</w:t>
      </w:r>
    </w:p>
    <w:p w:rsidR="000855CE" w:rsidRPr="000228E1" w:rsidRDefault="000855CE" w:rsidP="000855C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ОКТМО 82701365</w:t>
      </w:r>
    </w:p>
    <w:p w:rsidR="000855CE" w:rsidRPr="000228E1" w:rsidRDefault="000855CE" w:rsidP="000855CE">
      <w:pPr>
        <w:ind w:right="884"/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ОКОГУ   133876</w:t>
      </w:r>
    </w:p>
    <w:p w:rsidR="000855CE" w:rsidRDefault="000855CE" w:rsidP="000855CE">
      <w:pPr>
        <w:jc w:val="both"/>
        <w:rPr>
          <w:sz w:val="24"/>
          <w:szCs w:val="24"/>
        </w:rPr>
      </w:pPr>
      <w:r w:rsidRPr="000228E1">
        <w:rPr>
          <w:sz w:val="24"/>
          <w:szCs w:val="24"/>
        </w:rPr>
        <w:t>ОГРН 1020502528727</w:t>
      </w:r>
    </w:p>
    <w:p w:rsidR="000855CE" w:rsidRPr="000228E1" w:rsidRDefault="000855CE" w:rsidP="000855CE">
      <w:pPr>
        <w:jc w:val="both"/>
        <w:rPr>
          <w:sz w:val="24"/>
          <w:szCs w:val="24"/>
        </w:rPr>
      </w:pPr>
    </w:p>
    <w:p w:rsidR="00F85AED" w:rsidRPr="00F85AED" w:rsidRDefault="000855CE" w:rsidP="00F85AED">
      <w:pPr>
        <w:jc w:val="both"/>
        <w:rPr>
          <w:b/>
          <w:bCs/>
          <w:iCs/>
          <w:sz w:val="24"/>
          <w:szCs w:val="24"/>
        </w:rPr>
      </w:pPr>
      <w:r>
        <w:rPr>
          <w:b/>
          <w:sz w:val="24"/>
          <w:szCs w:val="24"/>
        </w:rPr>
        <w:t>2</w:t>
      </w:r>
      <w:r w:rsidR="00F85AED" w:rsidRPr="00F85AED">
        <w:rPr>
          <w:sz w:val="24"/>
          <w:szCs w:val="24"/>
        </w:rPr>
        <w:t xml:space="preserve">. </w:t>
      </w:r>
      <w:r w:rsidR="00CD4C52">
        <w:rPr>
          <w:sz w:val="24"/>
          <w:szCs w:val="24"/>
        </w:rPr>
        <w:t xml:space="preserve"> </w:t>
      </w:r>
      <w:r w:rsidR="00F85AED" w:rsidRPr="00F85AED">
        <w:rPr>
          <w:b/>
          <w:bCs/>
          <w:iCs/>
          <w:sz w:val="24"/>
          <w:szCs w:val="24"/>
        </w:rPr>
        <w:t xml:space="preserve">Место </w:t>
      </w:r>
      <w:r w:rsidR="00F85AED" w:rsidRPr="00F85AED">
        <w:rPr>
          <w:b/>
          <w:sz w:val="24"/>
          <w:szCs w:val="24"/>
        </w:rPr>
        <w:t>поставки товара</w:t>
      </w:r>
      <w:r w:rsidR="00F85AED" w:rsidRPr="00F85AED">
        <w:rPr>
          <w:b/>
          <w:bCs/>
          <w:iCs/>
          <w:sz w:val="24"/>
          <w:szCs w:val="24"/>
        </w:rPr>
        <w:t>:</w:t>
      </w:r>
    </w:p>
    <w:p w:rsidR="00DD43F6" w:rsidRPr="00B00F44" w:rsidRDefault="00DD43F6" w:rsidP="00DD43F6">
      <w:pPr>
        <w:tabs>
          <w:tab w:val="left" w:pos="0"/>
          <w:tab w:val="left" w:pos="36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 w:rsidR="00F85AED" w:rsidRPr="00F85AED">
        <w:rPr>
          <w:sz w:val="24"/>
          <w:szCs w:val="24"/>
        </w:rPr>
        <w:t xml:space="preserve">Сеть АЗС </w:t>
      </w:r>
      <w:r w:rsidR="00E27BF4">
        <w:rPr>
          <w:sz w:val="24"/>
          <w:szCs w:val="24"/>
        </w:rPr>
        <w:t>должн</w:t>
      </w:r>
      <w:r w:rsidR="00CE13B9">
        <w:rPr>
          <w:sz w:val="24"/>
          <w:szCs w:val="24"/>
        </w:rPr>
        <w:t>а</w:t>
      </w:r>
      <w:r w:rsidR="00F85AED" w:rsidRPr="00F85AED">
        <w:rPr>
          <w:sz w:val="24"/>
          <w:szCs w:val="24"/>
        </w:rPr>
        <w:t xml:space="preserve"> находиться</w:t>
      </w:r>
      <w:r w:rsidR="00F85AED" w:rsidRPr="00F85AED">
        <w:rPr>
          <w:color w:val="FF0000"/>
          <w:sz w:val="24"/>
          <w:szCs w:val="24"/>
        </w:rPr>
        <w:t xml:space="preserve"> </w:t>
      </w:r>
      <w:r w:rsidR="00F85AED" w:rsidRPr="00F85AED">
        <w:rPr>
          <w:bCs/>
          <w:sz w:val="24"/>
          <w:szCs w:val="24"/>
        </w:rPr>
        <w:t>на территории Республики Дагестан, расположенных в городах:</w:t>
      </w:r>
      <w:proofErr w:type="gramEnd"/>
      <w:r w:rsidR="0091160F">
        <w:rPr>
          <w:sz w:val="24"/>
          <w:szCs w:val="24"/>
        </w:rPr>
        <w:t xml:space="preserve"> Махачкала</w:t>
      </w:r>
      <w:r w:rsidR="00965765">
        <w:rPr>
          <w:sz w:val="24"/>
          <w:szCs w:val="24"/>
        </w:rPr>
        <w:t xml:space="preserve"> - </w:t>
      </w:r>
      <w:r w:rsidR="00965765" w:rsidRPr="00F85AED">
        <w:rPr>
          <w:sz w:val="24"/>
          <w:szCs w:val="24"/>
        </w:rPr>
        <w:t xml:space="preserve">не менее </w:t>
      </w:r>
      <w:r w:rsidR="00965765">
        <w:rPr>
          <w:sz w:val="24"/>
          <w:szCs w:val="24"/>
        </w:rPr>
        <w:t>5</w:t>
      </w:r>
      <w:r w:rsidR="00965765" w:rsidRPr="00F85AED">
        <w:rPr>
          <w:sz w:val="24"/>
          <w:szCs w:val="24"/>
        </w:rPr>
        <w:t xml:space="preserve"> АЗС</w:t>
      </w:r>
      <w:r w:rsidR="0091160F">
        <w:rPr>
          <w:sz w:val="24"/>
          <w:szCs w:val="24"/>
        </w:rPr>
        <w:t>,</w:t>
      </w:r>
      <w:r w:rsidR="00965765">
        <w:rPr>
          <w:sz w:val="24"/>
          <w:szCs w:val="24"/>
        </w:rPr>
        <w:t xml:space="preserve"> г.</w:t>
      </w:r>
      <w:r w:rsidR="00F85AED" w:rsidRPr="00F85AED">
        <w:rPr>
          <w:sz w:val="24"/>
          <w:szCs w:val="24"/>
        </w:rPr>
        <w:t xml:space="preserve"> Дербент, Избербаш, Хасавюрт, Кизляр, </w:t>
      </w:r>
      <w:proofErr w:type="spellStart"/>
      <w:r w:rsidRPr="00F85AED">
        <w:rPr>
          <w:sz w:val="24"/>
          <w:szCs w:val="24"/>
        </w:rPr>
        <w:t>Южносухокумск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Магарамкентский</w:t>
      </w:r>
      <w:proofErr w:type="spellEnd"/>
      <w:r>
        <w:rPr>
          <w:sz w:val="24"/>
          <w:szCs w:val="24"/>
        </w:rPr>
        <w:t xml:space="preserve"> район – не менее 2 АЗС; в каждом населенном пункте.</w:t>
      </w:r>
    </w:p>
    <w:p w:rsidR="00E524B7" w:rsidRPr="00E524B7" w:rsidRDefault="000855CE" w:rsidP="00F85AED">
      <w:pPr>
        <w:tabs>
          <w:tab w:val="left" w:pos="0"/>
          <w:tab w:val="left" w:pos="360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="00E524B7" w:rsidRPr="00E524B7">
        <w:rPr>
          <w:b/>
          <w:sz w:val="24"/>
          <w:szCs w:val="24"/>
        </w:rPr>
        <w:t xml:space="preserve">. </w:t>
      </w:r>
      <w:r w:rsidR="00CD4C52">
        <w:rPr>
          <w:b/>
          <w:sz w:val="24"/>
          <w:szCs w:val="24"/>
        </w:rPr>
        <w:t xml:space="preserve"> </w:t>
      </w:r>
      <w:r w:rsidR="00E524B7">
        <w:rPr>
          <w:b/>
          <w:sz w:val="24"/>
          <w:szCs w:val="24"/>
        </w:rPr>
        <w:t xml:space="preserve">Условие поставки: </w:t>
      </w:r>
      <w:r w:rsidR="00E524B7">
        <w:rPr>
          <w:sz w:val="24"/>
          <w:szCs w:val="24"/>
        </w:rPr>
        <w:t>автомобильный бензин и дизельное топлива поставляется по средствам использования электронных карт.</w:t>
      </w:r>
    </w:p>
    <w:p w:rsidR="00F85AED" w:rsidRPr="00F85AED" w:rsidRDefault="00F85AED" w:rsidP="00F85AED">
      <w:pPr>
        <w:ind w:firstLine="720"/>
        <w:jc w:val="both"/>
        <w:rPr>
          <w:sz w:val="24"/>
          <w:szCs w:val="24"/>
        </w:rPr>
      </w:pPr>
    </w:p>
    <w:p w:rsidR="00F85AED" w:rsidRPr="00F85AED" w:rsidRDefault="000855CE" w:rsidP="00F85AE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="00F85AED" w:rsidRPr="00F85AED">
        <w:rPr>
          <w:b/>
          <w:sz w:val="24"/>
          <w:szCs w:val="24"/>
        </w:rPr>
        <w:t xml:space="preserve">. </w:t>
      </w:r>
      <w:r w:rsidR="00CD4C52">
        <w:rPr>
          <w:b/>
          <w:sz w:val="24"/>
          <w:szCs w:val="24"/>
        </w:rPr>
        <w:t xml:space="preserve"> </w:t>
      </w:r>
      <w:r w:rsidR="00F85AED" w:rsidRPr="00F85AED">
        <w:rPr>
          <w:b/>
          <w:sz w:val="24"/>
          <w:szCs w:val="24"/>
        </w:rPr>
        <w:t>Сроки (периоды) поставки Топлива:</w:t>
      </w:r>
      <w:r w:rsidR="00F85AED" w:rsidRPr="00F85AED">
        <w:rPr>
          <w:sz w:val="24"/>
          <w:szCs w:val="24"/>
        </w:rPr>
        <w:t xml:space="preserve"> </w:t>
      </w:r>
      <w:proofErr w:type="gramStart"/>
      <w:r w:rsidR="00F85AED" w:rsidRPr="00F85AED">
        <w:rPr>
          <w:sz w:val="24"/>
          <w:szCs w:val="24"/>
        </w:rPr>
        <w:t xml:space="preserve">с </w:t>
      </w:r>
      <w:r w:rsidR="004A5D17">
        <w:rPr>
          <w:sz w:val="24"/>
          <w:szCs w:val="24"/>
        </w:rPr>
        <w:t>даты з</w:t>
      </w:r>
      <w:bookmarkStart w:id="0" w:name="_GoBack"/>
      <w:bookmarkEnd w:id="0"/>
      <w:r w:rsidR="004A5D17">
        <w:rPr>
          <w:sz w:val="24"/>
          <w:szCs w:val="24"/>
        </w:rPr>
        <w:t>аключения</w:t>
      </w:r>
      <w:proofErr w:type="gramEnd"/>
      <w:r w:rsidR="0030591B">
        <w:rPr>
          <w:sz w:val="24"/>
          <w:szCs w:val="24"/>
        </w:rPr>
        <w:t xml:space="preserve"> контракта</w:t>
      </w:r>
      <w:r w:rsidR="00F85AED" w:rsidRPr="00F85AED">
        <w:rPr>
          <w:sz w:val="24"/>
          <w:szCs w:val="24"/>
        </w:rPr>
        <w:t xml:space="preserve"> по </w:t>
      </w:r>
      <w:r w:rsidR="0030591B">
        <w:rPr>
          <w:sz w:val="24"/>
          <w:szCs w:val="24"/>
        </w:rPr>
        <w:t>3</w:t>
      </w:r>
      <w:r w:rsidR="000461B9">
        <w:rPr>
          <w:sz w:val="24"/>
          <w:szCs w:val="24"/>
        </w:rPr>
        <w:t>0</w:t>
      </w:r>
      <w:r w:rsidR="00F85AED" w:rsidRPr="00605664">
        <w:rPr>
          <w:sz w:val="24"/>
          <w:szCs w:val="24"/>
        </w:rPr>
        <w:t xml:space="preserve"> </w:t>
      </w:r>
      <w:r w:rsidR="000461B9">
        <w:rPr>
          <w:sz w:val="24"/>
          <w:szCs w:val="24"/>
        </w:rPr>
        <w:t>ноября</w:t>
      </w:r>
      <w:r w:rsidR="0079520E" w:rsidRPr="00605664">
        <w:rPr>
          <w:sz w:val="24"/>
          <w:szCs w:val="24"/>
        </w:rPr>
        <w:t xml:space="preserve"> 2026</w:t>
      </w:r>
      <w:r w:rsidR="00F85AED" w:rsidRPr="00605664">
        <w:rPr>
          <w:sz w:val="24"/>
          <w:szCs w:val="24"/>
        </w:rPr>
        <w:t>г.</w:t>
      </w:r>
      <w:r w:rsidR="00F85AED" w:rsidRPr="00F85AED">
        <w:rPr>
          <w:sz w:val="24"/>
          <w:szCs w:val="24"/>
        </w:rPr>
        <w:t xml:space="preserve"> </w:t>
      </w:r>
    </w:p>
    <w:p w:rsidR="00F85AED" w:rsidRPr="00F85AED" w:rsidRDefault="000855CE" w:rsidP="003D4FC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CD4C52">
        <w:rPr>
          <w:b/>
          <w:sz w:val="24"/>
          <w:szCs w:val="24"/>
        </w:rPr>
        <w:t xml:space="preserve">. </w:t>
      </w:r>
      <w:r w:rsidR="00F85AED" w:rsidRPr="00F85AED">
        <w:rPr>
          <w:b/>
          <w:sz w:val="24"/>
          <w:szCs w:val="24"/>
        </w:rPr>
        <w:t xml:space="preserve">Требования к качеству, техническим характеристикам товара которые являются предметом аукциона: </w:t>
      </w:r>
    </w:p>
    <w:p w:rsidR="00F85AED" w:rsidRPr="00F85AED" w:rsidRDefault="00F85AED" w:rsidP="00F85AED">
      <w:pPr>
        <w:ind w:firstLine="720"/>
        <w:jc w:val="both"/>
        <w:rPr>
          <w:sz w:val="24"/>
          <w:szCs w:val="24"/>
        </w:rPr>
      </w:pPr>
      <w:r w:rsidRPr="00F85AED">
        <w:rPr>
          <w:sz w:val="24"/>
          <w:szCs w:val="24"/>
        </w:rPr>
        <w:t xml:space="preserve">Качество поставляемого Топлива должно соответствовать требованиям технического регламента «О требованиях к автомобильному и авиационному топливу, дизельному и </w:t>
      </w:r>
      <w:r w:rsidRPr="00F85AED">
        <w:rPr>
          <w:sz w:val="24"/>
          <w:szCs w:val="24"/>
        </w:rPr>
        <w:lastRenderedPageBreak/>
        <w:t xml:space="preserve">судовому топливу, топливу для реактивных двигателей и топочному мазуту», утвержденного Постановлением Правительства Российской Федерации  от 27 февраля 2008 г. № 118, а также техническому регламенту Таможенного союза «О Требованиях к автомобильному и авиационному бензину, дизельному и судовому топливу, топливу для реактивных двигателей и мазут», принятому решением Комиссии Таможенного союза от 18 октября 2011 № 826 и подтверждаться сертификатом (паспортом) качества,  выданным заводом-изготовителем. </w:t>
      </w:r>
    </w:p>
    <w:p w:rsidR="00F85AED" w:rsidRPr="00F85AED" w:rsidRDefault="00F85AED" w:rsidP="00F85AED">
      <w:pPr>
        <w:ind w:firstLine="720"/>
        <w:jc w:val="both"/>
        <w:rPr>
          <w:sz w:val="24"/>
          <w:szCs w:val="24"/>
        </w:rPr>
      </w:pPr>
    </w:p>
    <w:tbl>
      <w:tblPr>
        <w:tblW w:w="98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3528"/>
        <w:gridCol w:w="852"/>
        <w:gridCol w:w="3118"/>
        <w:gridCol w:w="1806"/>
      </w:tblGrid>
      <w:tr w:rsidR="00F85AED" w:rsidRPr="00F85AED" w:rsidTr="00136D02">
        <w:trPr>
          <w:trHeight w:val="708"/>
          <w:jc w:val="center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AED" w:rsidRPr="00F85AED" w:rsidRDefault="00F85AED" w:rsidP="00F85AED">
            <w:pPr>
              <w:jc w:val="center"/>
              <w:rPr>
                <w:sz w:val="24"/>
                <w:szCs w:val="24"/>
              </w:rPr>
            </w:pPr>
            <w:r w:rsidRPr="00F85AED">
              <w:rPr>
                <w:sz w:val="24"/>
                <w:szCs w:val="24"/>
              </w:rPr>
              <w:t xml:space="preserve">№ </w:t>
            </w:r>
            <w:proofErr w:type="gramStart"/>
            <w:r w:rsidRPr="00F85AED">
              <w:rPr>
                <w:sz w:val="24"/>
                <w:szCs w:val="24"/>
              </w:rPr>
              <w:t>п</w:t>
            </w:r>
            <w:proofErr w:type="gramEnd"/>
            <w:r w:rsidRPr="00F85AED">
              <w:rPr>
                <w:sz w:val="24"/>
                <w:szCs w:val="24"/>
              </w:rPr>
              <w:t>/п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AED" w:rsidRPr="00F85AED" w:rsidRDefault="00F85AED" w:rsidP="00F85AED">
            <w:pPr>
              <w:jc w:val="center"/>
              <w:rPr>
                <w:sz w:val="24"/>
                <w:szCs w:val="24"/>
              </w:rPr>
            </w:pPr>
            <w:r w:rsidRPr="00F85AED">
              <w:rPr>
                <w:sz w:val="24"/>
                <w:szCs w:val="24"/>
              </w:rPr>
              <w:t>Наименование Топлива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AED" w:rsidRPr="00F85AED" w:rsidRDefault="00F85AED" w:rsidP="00F85AED">
            <w:pPr>
              <w:jc w:val="center"/>
              <w:rPr>
                <w:sz w:val="24"/>
                <w:szCs w:val="24"/>
              </w:rPr>
            </w:pPr>
            <w:r w:rsidRPr="00F85AED">
              <w:rPr>
                <w:sz w:val="24"/>
                <w:szCs w:val="24"/>
              </w:rPr>
              <w:t>Ед. изм.</w:t>
            </w:r>
          </w:p>
        </w:tc>
        <w:tc>
          <w:tcPr>
            <w:tcW w:w="4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AED" w:rsidRPr="00F85AED" w:rsidRDefault="00F85AED" w:rsidP="00F85AED">
            <w:pPr>
              <w:jc w:val="center"/>
              <w:rPr>
                <w:sz w:val="24"/>
                <w:szCs w:val="24"/>
              </w:rPr>
            </w:pPr>
            <w:r w:rsidRPr="00F85AED">
              <w:rPr>
                <w:sz w:val="24"/>
                <w:szCs w:val="24"/>
              </w:rPr>
              <w:t>Характеристики Топлива</w:t>
            </w:r>
          </w:p>
        </w:tc>
      </w:tr>
      <w:tr w:rsidR="00136D02" w:rsidRPr="00F85AED" w:rsidTr="00136D02">
        <w:trPr>
          <w:trHeight w:val="416"/>
          <w:jc w:val="center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6D02" w:rsidRPr="00F85AED" w:rsidRDefault="00136D02" w:rsidP="00F85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6D02" w:rsidRPr="00507DF0" w:rsidRDefault="00136D02" w:rsidP="00136D02">
            <w:pPr>
              <w:contextualSpacing/>
              <w:jc w:val="center"/>
              <w:rPr>
                <w:sz w:val="24"/>
                <w:szCs w:val="24"/>
              </w:rPr>
            </w:pPr>
            <w:r w:rsidRPr="00507DF0">
              <w:rPr>
                <w:sz w:val="24"/>
                <w:szCs w:val="24"/>
              </w:rPr>
              <w:t>Бензин автомобильный (розничная реализация)</w:t>
            </w:r>
          </w:p>
          <w:p w:rsidR="00136D02" w:rsidRPr="00F85AED" w:rsidRDefault="00136D02" w:rsidP="00136D0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КТРУ 19.20.21.100-0000000</w:t>
            </w:r>
            <w:r w:rsidRPr="00FE41E8">
              <w:rPr>
                <w:sz w:val="24"/>
                <w:szCs w:val="24"/>
              </w:rPr>
              <w:t>7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6D02" w:rsidRPr="00F85AED" w:rsidRDefault="00136D02" w:rsidP="00F85AED">
            <w:pPr>
              <w:jc w:val="center"/>
              <w:rPr>
                <w:sz w:val="24"/>
                <w:szCs w:val="24"/>
              </w:rPr>
            </w:pPr>
            <w:proofErr w:type="gramStart"/>
            <w:r w:rsidRPr="00F85AED">
              <w:rPr>
                <w:sz w:val="24"/>
                <w:szCs w:val="24"/>
              </w:rPr>
              <w:t>л</w:t>
            </w:r>
            <w:proofErr w:type="gramEnd"/>
            <w:r w:rsidRPr="00F85AED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02" w:rsidRPr="00F85AED" w:rsidRDefault="00136D02" w:rsidP="00F85AED">
            <w:pPr>
              <w:jc w:val="center"/>
              <w:rPr>
                <w:sz w:val="24"/>
                <w:szCs w:val="24"/>
              </w:rPr>
            </w:pPr>
            <w:r w:rsidRPr="00F85AED">
              <w:rPr>
                <w:sz w:val="24"/>
                <w:szCs w:val="24"/>
              </w:rPr>
              <w:t>октановое число бензина автомобильного по исследовательскому методу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6D02" w:rsidRPr="00F85AED" w:rsidRDefault="00136D02" w:rsidP="00F85AED">
            <w:pPr>
              <w:jc w:val="center"/>
              <w:rPr>
                <w:sz w:val="24"/>
                <w:szCs w:val="24"/>
              </w:rPr>
            </w:pPr>
            <w:r w:rsidRPr="00F85AED">
              <w:rPr>
                <w:bCs/>
                <w:sz w:val="24"/>
                <w:szCs w:val="24"/>
              </w:rPr>
              <w:t>≥95 и &lt;98</w:t>
            </w:r>
          </w:p>
        </w:tc>
      </w:tr>
      <w:tr w:rsidR="00136D02" w:rsidRPr="00F85AED" w:rsidTr="008F3262">
        <w:trPr>
          <w:trHeight w:val="534"/>
          <w:jc w:val="center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D02" w:rsidRPr="00F85AED" w:rsidRDefault="00136D02" w:rsidP="00F85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D02" w:rsidRPr="00F85AED" w:rsidRDefault="00136D02" w:rsidP="00F85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D02" w:rsidRPr="00F85AED" w:rsidRDefault="00136D02" w:rsidP="00F85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02" w:rsidRPr="00F85AED" w:rsidRDefault="00136D02" w:rsidP="00F85AED">
            <w:pPr>
              <w:jc w:val="center"/>
              <w:rPr>
                <w:sz w:val="24"/>
                <w:szCs w:val="24"/>
              </w:rPr>
            </w:pPr>
            <w:r w:rsidRPr="00F85AED">
              <w:rPr>
                <w:sz w:val="24"/>
                <w:szCs w:val="24"/>
              </w:rPr>
              <w:t>экологический класс</w:t>
            </w:r>
          </w:p>
        </w:tc>
        <w:tc>
          <w:tcPr>
            <w:tcW w:w="18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02" w:rsidRPr="00F85AED" w:rsidRDefault="00136D02" w:rsidP="00F85AED">
            <w:pPr>
              <w:jc w:val="center"/>
              <w:rPr>
                <w:bCs/>
                <w:sz w:val="24"/>
                <w:szCs w:val="24"/>
              </w:rPr>
            </w:pPr>
            <w:r w:rsidRPr="00F85AED">
              <w:rPr>
                <w:bCs/>
                <w:sz w:val="24"/>
                <w:szCs w:val="24"/>
              </w:rPr>
              <w:t>не ниже К5</w:t>
            </w:r>
          </w:p>
        </w:tc>
      </w:tr>
      <w:tr w:rsidR="00136D02" w:rsidRPr="00F85AED" w:rsidTr="00136D02">
        <w:trPr>
          <w:trHeight w:val="534"/>
          <w:jc w:val="center"/>
        </w:trPr>
        <w:tc>
          <w:tcPr>
            <w:tcW w:w="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02" w:rsidRPr="00F85AED" w:rsidRDefault="00136D02" w:rsidP="00F85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02" w:rsidRPr="00F85AED" w:rsidRDefault="00136D02" w:rsidP="00F85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02" w:rsidRPr="00F85AED" w:rsidRDefault="00136D02" w:rsidP="00F85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02" w:rsidRPr="00F85AED" w:rsidRDefault="00136D02" w:rsidP="00F85AE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02" w:rsidRPr="00F85AED" w:rsidRDefault="00136D02" w:rsidP="00F85AED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136D02" w:rsidRPr="00507DF0" w:rsidTr="003766BF">
        <w:trPr>
          <w:trHeight w:val="140"/>
          <w:jc w:val="center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6D02" w:rsidRPr="00507DF0" w:rsidRDefault="00136D02" w:rsidP="00326A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6D02" w:rsidRPr="0025020E" w:rsidRDefault="00136D02" w:rsidP="00326A94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07DF0">
              <w:rPr>
                <w:sz w:val="24"/>
                <w:szCs w:val="24"/>
              </w:rPr>
              <w:t xml:space="preserve">Топливо дизельное </w:t>
            </w:r>
          </w:p>
          <w:p w:rsidR="00136D02" w:rsidRPr="00507DF0" w:rsidRDefault="00136D02" w:rsidP="00326A94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(розничная реализация</w:t>
            </w:r>
            <w:r w:rsidRPr="00507DF0">
              <w:rPr>
                <w:sz w:val="24"/>
                <w:szCs w:val="24"/>
              </w:rPr>
              <w:t>)</w:t>
            </w:r>
          </w:p>
          <w:p w:rsidR="00136D02" w:rsidRPr="00507DF0" w:rsidRDefault="00136D02" w:rsidP="00326A94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КТРУ 19.20.21.300-00000009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6D02" w:rsidRPr="00507DF0" w:rsidRDefault="00136D02" w:rsidP="00326A94">
            <w:pPr>
              <w:jc w:val="center"/>
              <w:rPr>
                <w:sz w:val="24"/>
                <w:szCs w:val="24"/>
              </w:rPr>
            </w:pPr>
            <w:proofErr w:type="gramStart"/>
            <w:r w:rsidRPr="00507DF0">
              <w:rPr>
                <w:sz w:val="24"/>
                <w:szCs w:val="24"/>
              </w:rPr>
              <w:t>л</w:t>
            </w:r>
            <w:proofErr w:type="gramEnd"/>
            <w:r w:rsidRPr="00507DF0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02" w:rsidRPr="00507DF0" w:rsidRDefault="00136D02" w:rsidP="00326A94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507DF0">
              <w:rPr>
                <w:bCs/>
                <w:sz w:val="24"/>
                <w:szCs w:val="24"/>
              </w:rPr>
              <w:t>сорт/класс топлива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02" w:rsidRPr="002D3434" w:rsidRDefault="00136D02" w:rsidP="00326A94">
            <w:pPr>
              <w:jc w:val="center"/>
              <w:rPr>
                <w:sz w:val="24"/>
                <w:szCs w:val="24"/>
                <w:lang w:val="en-US"/>
              </w:rPr>
            </w:pPr>
            <w:r w:rsidRPr="00507DF0">
              <w:rPr>
                <w:sz w:val="24"/>
                <w:szCs w:val="24"/>
              </w:rPr>
              <w:t xml:space="preserve">не ниже </w:t>
            </w:r>
            <w:r>
              <w:rPr>
                <w:sz w:val="24"/>
                <w:szCs w:val="24"/>
                <w:lang w:val="en-US"/>
              </w:rPr>
              <w:t>C</w:t>
            </w:r>
          </w:p>
        </w:tc>
      </w:tr>
      <w:tr w:rsidR="00136D02" w:rsidRPr="00507DF0" w:rsidTr="003766BF">
        <w:trPr>
          <w:trHeight w:val="140"/>
          <w:jc w:val="center"/>
        </w:trPr>
        <w:tc>
          <w:tcPr>
            <w:tcW w:w="5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D02" w:rsidRDefault="00136D02" w:rsidP="00326A9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5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D02" w:rsidRPr="00507DF0" w:rsidRDefault="00136D02" w:rsidP="00326A94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6D02" w:rsidRPr="00507DF0" w:rsidRDefault="00136D02" w:rsidP="00326A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02" w:rsidRPr="00507DF0" w:rsidRDefault="00136D02" w:rsidP="00326A94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6D02" w:rsidRPr="00507DF0" w:rsidRDefault="00136D02" w:rsidP="00326A94">
            <w:pPr>
              <w:jc w:val="center"/>
              <w:rPr>
                <w:sz w:val="24"/>
                <w:szCs w:val="24"/>
              </w:rPr>
            </w:pPr>
          </w:p>
        </w:tc>
      </w:tr>
    </w:tbl>
    <w:p w:rsidR="00136D02" w:rsidRDefault="00136D02" w:rsidP="0030591B">
      <w:pPr>
        <w:ind w:firstLine="720"/>
        <w:jc w:val="both"/>
        <w:rPr>
          <w:sz w:val="24"/>
          <w:szCs w:val="24"/>
        </w:rPr>
      </w:pPr>
    </w:p>
    <w:p w:rsidR="00AF2F91" w:rsidRPr="00F85AED" w:rsidRDefault="00F85AED" w:rsidP="0030591B">
      <w:pPr>
        <w:ind w:firstLine="720"/>
        <w:jc w:val="both"/>
        <w:rPr>
          <w:b/>
        </w:rPr>
      </w:pPr>
      <w:r w:rsidRPr="00F85AED">
        <w:rPr>
          <w:sz w:val="24"/>
          <w:szCs w:val="24"/>
        </w:rPr>
        <w:t xml:space="preserve">Потребность в Топливе определяется по мере </w:t>
      </w:r>
      <w:proofErr w:type="gramStart"/>
      <w:r w:rsidRPr="00F85AED">
        <w:rPr>
          <w:sz w:val="24"/>
          <w:szCs w:val="24"/>
        </w:rPr>
        <w:t>необходимости заправки автотранспортных средств Получателя товара</w:t>
      </w:r>
      <w:proofErr w:type="gramEnd"/>
      <w:r w:rsidRPr="00F85AED">
        <w:rPr>
          <w:sz w:val="24"/>
          <w:szCs w:val="24"/>
        </w:rPr>
        <w:t>. Фактический объём поставленного Топлива определяется исходя из потребностей на основании полученных Получателем Товара итоговых документов (ведомостей, протоколов транзакций и т.п.) в течение всего срока действия государственного контракта. Соответственно невозможно определить конкретную потребность в закупаемом Топливе.</w:t>
      </w:r>
      <w:r w:rsidRPr="00F85AED">
        <w:rPr>
          <w:b/>
        </w:rPr>
        <w:t xml:space="preserve">  </w:t>
      </w:r>
    </w:p>
    <w:p w:rsidR="008B5376" w:rsidRDefault="008B5376" w:rsidP="00F85AED">
      <w:pPr>
        <w:jc w:val="both"/>
      </w:pPr>
    </w:p>
    <w:p w:rsidR="00EA2C9E" w:rsidRPr="0056070E" w:rsidRDefault="00EA2C9E" w:rsidP="00EA2C9E">
      <w:pPr>
        <w:suppressAutoHyphens/>
        <w:spacing w:after="200" w:line="276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56070E">
        <w:rPr>
          <w:rFonts w:eastAsiaTheme="minorHAnsi"/>
          <w:sz w:val="24"/>
          <w:szCs w:val="24"/>
          <w:lang w:eastAsia="en-US"/>
        </w:rPr>
        <w:t>ЕЦ = НЦЕТ х СЦЕТ / НСЦЕ</w:t>
      </w:r>
    </w:p>
    <w:p w:rsidR="00EA2C9E" w:rsidRPr="0056070E" w:rsidRDefault="00EA2C9E" w:rsidP="00EA2C9E">
      <w:pPr>
        <w:suppressAutoHyphens/>
        <w:spacing w:after="200" w:line="276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56070E">
        <w:rPr>
          <w:rFonts w:eastAsiaTheme="minorHAnsi"/>
          <w:sz w:val="24"/>
          <w:szCs w:val="24"/>
          <w:lang w:eastAsia="en-US"/>
        </w:rPr>
        <w:t xml:space="preserve">где: </w:t>
      </w:r>
    </w:p>
    <w:p w:rsidR="00EA2C9E" w:rsidRPr="0056070E" w:rsidRDefault="00EA2C9E" w:rsidP="00EA2C9E">
      <w:pPr>
        <w:suppressAutoHyphens/>
        <w:spacing w:after="200" w:line="276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56070E">
        <w:rPr>
          <w:rFonts w:eastAsiaTheme="minorHAnsi"/>
          <w:sz w:val="24"/>
          <w:szCs w:val="24"/>
          <w:lang w:eastAsia="en-US"/>
        </w:rPr>
        <w:t>ЕЦ - итоговая цена единицы Топлива, подлежащая включению в государственный контракт, руб.,</w:t>
      </w:r>
    </w:p>
    <w:p w:rsidR="00EA2C9E" w:rsidRPr="0056070E" w:rsidRDefault="00EA2C9E" w:rsidP="00EA2C9E">
      <w:pPr>
        <w:suppressAutoHyphens/>
        <w:spacing w:after="200" w:line="276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56070E">
        <w:rPr>
          <w:rFonts w:eastAsiaTheme="minorHAnsi"/>
          <w:sz w:val="24"/>
          <w:szCs w:val="24"/>
          <w:lang w:eastAsia="en-US"/>
        </w:rPr>
        <w:t xml:space="preserve">НЦЕТ - начальная цена единицы Топлива, определенная заказчиком в </w:t>
      </w:r>
      <w:r w:rsidRPr="00D633A6">
        <w:rPr>
          <w:rFonts w:eastAsiaTheme="minorHAnsi"/>
          <w:sz w:val="24"/>
          <w:szCs w:val="24"/>
          <w:lang w:eastAsia="en-US"/>
        </w:rPr>
        <w:t>извещении об осуществлении закупки</w:t>
      </w:r>
      <w:r w:rsidRPr="0056070E">
        <w:rPr>
          <w:rFonts w:eastAsiaTheme="minorHAnsi"/>
          <w:sz w:val="24"/>
          <w:szCs w:val="24"/>
          <w:lang w:eastAsia="en-US"/>
        </w:rPr>
        <w:t>, руб.,</w:t>
      </w:r>
    </w:p>
    <w:p w:rsidR="00EA2C9E" w:rsidRPr="0056070E" w:rsidRDefault="00EA2C9E" w:rsidP="00EA2C9E">
      <w:pPr>
        <w:suppressAutoHyphens/>
        <w:spacing w:after="200" w:line="276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56070E">
        <w:rPr>
          <w:rFonts w:eastAsiaTheme="minorHAnsi"/>
          <w:sz w:val="24"/>
          <w:szCs w:val="24"/>
          <w:lang w:eastAsia="en-US"/>
        </w:rPr>
        <w:t xml:space="preserve">СЦЕТ – сумма цен единиц, предложенная победителем по итогам </w:t>
      </w:r>
      <w:r w:rsidR="0030591B">
        <w:rPr>
          <w:rFonts w:eastAsiaTheme="minorHAnsi"/>
          <w:sz w:val="24"/>
          <w:szCs w:val="24"/>
          <w:lang w:eastAsia="en-US"/>
        </w:rPr>
        <w:t>закупки</w:t>
      </w:r>
      <w:r w:rsidRPr="0056070E">
        <w:rPr>
          <w:rFonts w:eastAsiaTheme="minorHAnsi"/>
          <w:sz w:val="24"/>
          <w:szCs w:val="24"/>
          <w:lang w:eastAsia="en-US"/>
        </w:rPr>
        <w:t>, руб.,</w:t>
      </w:r>
    </w:p>
    <w:p w:rsidR="00EA2C9E" w:rsidRPr="0056070E" w:rsidRDefault="00EA2C9E" w:rsidP="00EA2C9E">
      <w:pPr>
        <w:suppressAutoHyphens/>
        <w:spacing w:after="200" w:line="276" w:lineRule="auto"/>
        <w:contextualSpacing/>
        <w:jc w:val="both"/>
        <w:rPr>
          <w:rFonts w:eastAsiaTheme="minorHAnsi"/>
          <w:b/>
          <w:bCs/>
          <w:color w:val="000000"/>
          <w:sz w:val="24"/>
          <w:szCs w:val="24"/>
          <w:lang w:eastAsia="en-US"/>
        </w:rPr>
      </w:pPr>
      <w:r w:rsidRPr="0056070E">
        <w:rPr>
          <w:rFonts w:eastAsiaTheme="minorHAnsi"/>
          <w:sz w:val="24"/>
          <w:szCs w:val="24"/>
          <w:lang w:eastAsia="en-US"/>
        </w:rPr>
        <w:t xml:space="preserve">НСЦЕ – начальная сумма цен единиц Топлива, указанная заказчиком в </w:t>
      </w:r>
      <w:r w:rsidRPr="00D633A6">
        <w:rPr>
          <w:rFonts w:eastAsiaTheme="minorHAnsi"/>
          <w:sz w:val="24"/>
          <w:szCs w:val="24"/>
          <w:lang w:eastAsia="en-US"/>
        </w:rPr>
        <w:t>извещении об осуществлении закупки</w:t>
      </w:r>
      <w:r w:rsidRPr="0056070E">
        <w:rPr>
          <w:rFonts w:eastAsiaTheme="minorHAnsi"/>
          <w:sz w:val="24"/>
          <w:szCs w:val="24"/>
          <w:lang w:eastAsia="en-US"/>
        </w:rPr>
        <w:t>, руб.</w:t>
      </w:r>
    </w:p>
    <w:sectPr w:rsidR="00EA2C9E" w:rsidRPr="0056070E" w:rsidSect="003D4FCD">
      <w:headerReference w:type="default" r:id="rId9"/>
      <w:pgSz w:w="11906" w:h="16838"/>
      <w:pgMar w:top="993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796" w:rsidRDefault="00AD4796">
      <w:r>
        <w:separator/>
      </w:r>
    </w:p>
  </w:endnote>
  <w:endnote w:type="continuationSeparator" w:id="0">
    <w:p w:rsidR="00AD4796" w:rsidRDefault="00AD4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796" w:rsidRDefault="00AD4796">
      <w:r>
        <w:separator/>
      </w:r>
    </w:p>
  </w:footnote>
  <w:footnote w:type="continuationSeparator" w:id="0">
    <w:p w:rsidR="00AD4796" w:rsidRDefault="00AD47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376" w:rsidRDefault="008B5376">
    <w:pPr>
      <w:pStyle w:val="11"/>
      <w:jc w:val="center"/>
    </w:pPr>
  </w:p>
  <w:p w:rsidR="008B5376" w:rsidRDefault="008B5376">
    <w:pPr>
      <w:pStyle w:val="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857E2"/>
    <w:multiLevelType w:val="hybridMultilevel"/>
    <w:tmpl w:val="01FCA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C80752"/>
    <w:multiLevelType w:val="hybridMultilevel"/>
    <w:tmpl w:val="09EE591E"/>
    <w:lvl w:ilvl="0" w:tplc="CE2E49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C46"/>
    <w:rsid w:val="000461B9"/>
    <w:rsid w:val="00071B7E"/>
    <w:rsid w:val="000855CE"/>
    <w:rsid w:val="000A738F"/>
    <w:rsid w:val="00136D02"/>
    <w:rsid w:val="001558EB"/>
    <w:rsid w:val="001737DD"/>
    <w:rsid w:val="00181479"/>
    <w:rsid w:val="001963B3"/>
    <w:rsid w:val="0020302B"/>
    <w:rsid w:val="002265F8"/>
    <w:rsid w:val="0026298C"/>
    <w:rsid w:val="002A27B6"/>
    <w:rsid w:val="002B01C4"/>
    <w:rsid w:val="002C2B12"/>
    <w:rsid w:val="0030591B"/>
    <w:rsid w:val="0035496D"/>
    <w:rsid w:val="003D4FCD"/>
    <w:rsid w:val="004A0AA6"/>
    <w:rsid w:val="004A5244"/>
    <w:rsid w:val="004A5D17"/>
    <w:rsid w:val="004B2751"/>
    <w:rsid w:val="00543909"/>
    <w:rsid w:val="005A48C8"/>
    <w:rsid w:val="005B5AD4"/>
    <w:rsid w:val="005B7756"/>
    <w:rsid w:val="005F59B4"/>
    <w:rsid w:val="00605664"/>
    <w:rsid w:val="00612496"/>
    <w:rsid w:val="006362E5"/>
    <w:rsid w:val="006C3076"/>
    <w:rsid w:val="00744C1A"/>
    <w:rsid w:val="00762B55"/>
    <w:rsid w:val="0079520E"/>
    <w:rsid w:val="00795822"/>
    <w:rsid w:val="007D2B7F"/>
    <w:rsid w:val="007F5DE4"/>
    <w:rsid w:val="00802DD6"/>
    <w:rsid w:val="0081509D"/>
    <w:rsid w:val="00852525"/>
    <w:rsid w:val="008B5376"/>
    <w:rsid w:val="0091160F"/>
    <w:rsid w:val="00916475"/>
    <w:rsid w:val="0095193A"/>
    <w:rsid w:val="00965765"/>
    <w:rsid w:val="009A473E"/>
    <w:rsid w:val="00A62C28"/>
    <w:rsid w:val="00A654B2"/>
    <w:rsid w:val="00A72B37"/>
    <w:rsid w:val="00A743E0"/>
    <w:rsid w:val="00AB23EF"/>
    <w:rsid w:val="00AB6D0A"/>
    <w:rsid w:val="00AD4796"/>
    <w:rsid w:val="00AD5359"/>
    <w:rsid w:val="00AF2F91"/>
    <w:rsid w:val="00B1100B"/>
    <w:rsid w:val="00B6230B"/>
    <w:rsid w:val="00B82624"/>
    <w:rsid w:val="00BC6C46"/>
    <w:rsid w:val="00BD7E8B"/>
    <w:rsid w:val="00C11C8C"/>
    <w:rsid w:val="00C81E80"/>
    <w:rsid w:val="00C864F8"/>
    <w:rsid w:val="00C86D1A"/>
    <w:rsid w:val="00CD1BD9"/>
    <w:rsid w:val="00CD4C52"/>
    <w:rsid w:val="00CE13B9"/>
    <w:rsid w:val="00CE37BD"/>
    <w:rsid w:val="00D007FC"/>
    <w:rsid w:val="00D50664"/>
    <w:rsid w:val="00DB4829"/>
    <w:rsid w:val="00DC61F0"/>
    <w:rsid w:val="00DD43F6"/>
    <w:rsid w:val="00DE213D"/>
    <w:rsid w:val="00E16F78"/>
    <w:rsid w:val="00E27BF4"/>
    <w:rsid w:val="00E460FF"/>
    <w:rsid w:val="00E524B7"/>
    <w:rsid w:val="00E65014"/>
    <w:rsid w:val="00E967FB"/>
    <w:rsid w:val="00EA2C9E"/>
    <w:rsid w:val="00F5488A"/>
    <w:rsid w:val="00F85AED"/>
    <w:rsid w:val="04C9495C"/>
    <w:rsid w:val="2FAF0FA7"/>
    <w:rsid w:val="37352F91"/>
    <w:rsid w:val="6C91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link w:val="10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Верхний колонтитул1"/>
    <w:basedOn w:val="1"/>
    <w:link w:val="a3"/>
    <w:qFormat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link w:val="1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4">
    <w:name w:val="Font Style74"/>
    <w:uiPriority w:val="99"/>
    <w:qFormat/>
    <w:rPr>
      <w:rFonts w:ascii="Times New Roman" w:hAnsi="Times New Roman"/>
      <w:sz w:val="16"/>
      <w:szCs w:val="16"/>
    </w:rPr>
  </w:style>
  <w:style w:type="character" w:customStyle="1" w:styleId="10">
    <w:name w:val="Знак примечания1"/>
    <w:link w:val="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Обычный таблица"/>
    <w:basedOn w:val="a"/>
    <w:uiPriority w:val="99"/>
    <w:pPr>
      <w:suppressAutoHyphens/>
    </w:pPr>
    <w:rPr>
      <w:sz w:val="18"/>
      <w:szCs w:val="18"/>
      <w:lang w:eastAsia="zh-CN"/>
    </w:rPr>
  </w:style>
  <w:style w:type="paragraph" w:styleId="a5">
    <w:name w:val="List Paragraph"/>
    <w:basedOn w:val="a"/>
    <w:uiPriority w:val="99"/>
    <w:unhideWhenUsed/>
    <w:rsid w:val="000855CE"/>
    <w:pPr>
      <w:ind w:left="720"/>
      <w:contextualSpacing/>
    </w:pPr>
  </w:style>
  <w:style w:type="paragraph" w:styleId="a6">
    <w:name w:val="header"/>
    <w:basedOn w:val="a"/>
    <w:link w:val="12"/>
    <w:uiPriority w:val="99"/>
    <w:unhideWhenUsed/>
    <w:rsid w:val="00CE13B9"/>
    <w:pPr>
      <w:tabs>
        <w:tab w:val="center" w:pos="4677"/>
        <w:tab w:val="right" w:pos="9355"/>
      </w:tabs>
    </w:pPr>
  </w:style>
  <w:style w:type="character" w:customStyle="1" w:styleId="12">
    <w:name w:val="Верхний колонтитул Знак1"/>
    <w:basedOn w:val="a0"/>
    <w:link w:val="a6"/>
    <w:uiPriority w:val="99"/>
    <w:rsid w:val="00CE13B9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CE13B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E13B9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link w:val="10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Верхний колонтитул1"/>
    <w:basedOn w:val="1"/>
    <w:link w:val="a3"/>
    <w:qFormat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link w:val="1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4">
    <w:name w:val="Font Style74"/>
    <w:uiPriority w:val="99"/>
    <w:qFormat/>
    <w:rPr>
      <w:rFonts w:ascii="Times New Roman" w:hAnsi="Times New Roman"/>
      <w:sz w:val="16"/>
      <w:szCs w:val="16"/>
    </w:rPr>
  </w:style>
  <w:style w:type="character" w:customStyle="1" w:styleId="10">
    <w:name w:val="Знак примечания1"/>
    <w:link w:val="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Обычный таблица"/>
    <w:basedOn w:val="a"/>
    <w:uiPriority w:val="99"/>
    <w:pPr>
      <w:suppressAutoHyphens/>
    </w:pPr>
    <w:rPr>
      <w:sz w:val="18"/>
      <w:szCs w:val="18"/>
      <w:lang w:eastAsia="zh-CN"/>
    </w:rPr>
  </w:style>
  <w:style w:type="paragraph" w:styleId="a5">
    <w:name w:val="List Paragraph"/>
    <w:basedOn w:val="a"/>
    <w:uiPriority w:val="99"/>
    <w:unhideWhenUsed/>
    <w:rsid w:val="000855CE"/>
    <w:pPr>
      <w:ind w:left="720"/>
      <w:contextualSpacing/>
    </w:pPr>
  </w:style>
  <w:style w:type="paragraph" w:styleId="a6">
    <w:name w:val="header"/>
    <w:basedOn w:val="a"/>
    <w:link w:val="12"/>
    <w:uiPriority w:val="99"/>
    <w:unhideWhenUsed/>
    <w:rsid w:val="00CE13B9"/>
    <w:pPr>
      <w:tabs>
        <w:tab w:val="center" w:pos="4677"/>
        <w:tab w:val="right" w:pos="9355"/>
      </w:tabs>
    </w:pPr>
  </w:style>
  <w:style w:type="character" w:customStyle="1" w:styleId="12">
    <w:name w:val="Верхний колонтитул Знак1"/>
    <w:basedOn w:val="a0"/>
    <w:link w:val="a6"/>
    <w:uiPriority w:val="99"/>
    <w:rsid w:val="00CE13B9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CE13B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E13B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0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40101-DC70-4612-BE1C-5E3AEE747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 Павел Владимирович (MNV_AOW_05 - TretyakPV)</dc:creator>
  <cp:lastModifiedBy>Зубанова Анна Сергеевна (SKTU_OOZDW_07 - ZubanovaAS)</cp:lastModifiedBy>
  <cp:revision>3</cp:revision>
  <cp:lastPrinted>2025-08-18T12:11:00Z</cp:lastPrinted>
  <dcterms:created xsi:type="dcterms:W3CDTF">2026-10-26T12:52:00Z</dcterms:created>
  <dcterms:modified xsi:type="dcterms:W3CDTF">2026-10-26T12:56:00Z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D5CE0858EA524717816BDC5330176A79_12</vt:lpwstr>
  </property>
</Properties>
</file>