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57DEB" w14:textId="77777777" w:rsidR="00A164EA" w:rsidRDefault="00046C51" w:rsidP="00A43B72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t xml:space="preserve"> Проект Государственного</w:t>
      </w:r>
      <w:r w:rsidR="00445A06" w:rsidRPr="00B07D6C">
        <w:rPr>
          <w:rFonts w:ascii="XO Thames" w:hAnsi="XO Thames"/>
          <w:b/>
          <w:sz w:val="24"/>
          <w:szCs w:val="24"/>
        </w:rPr>
        <w:t xml:space="preserve"> контракт</w:t>
      </w:r>
      <w:r>
        <w:rPr>
          <w:rFonts w:ascii="XO Thames" w:hAnsi="XO Thames"/>
          <w:b/>
          <w:sz w:val="24"/>
          <w:szCs w:val="24"/>
        </w:rPr>
        <w:t>а</w:t>
      </w:r>
      <w:r w:rsidR="00AE1890">
        <w:rPr>
          <w:rFonts w:ascii="XO Thames" w:hAnsi="XO Thames"/>
          <w:b/>
          <w:sz w:val="24"/>
          <w:szCs w:val="24"/>
        </w:rPr>
        <w:t xml:space="preserve"> </w:t>
      </w:r>
    </w:p>
    <w:p w14:paraId="7C3C9050" w14:textId="6631E730" w:rsidR="00706873" w:rsidRDefault="00E11584" w:rsidP="00A43B72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napToGrid w:val="0"/>
          <w:sz w:val="24"/>
          <w:szCs w:val="24"/>
        </w:rPr>
        <w:t>№</w:t>
      </w:r>
      <w:r w:rsidRPr="00D75BA1">
        <w:rPr>
          <w:rFonts w:ascii="XO Thames" w:hAnsi="XO Thames"/>
          <w:bCs/>
          <w:sz w:val="26"/>
          <w:szCs w:val="26"/>
        </w:rPr>
        <w:t>26263209001</w:t>
      </w:r>
      <w:r>
        <w:rPr>
          <w:rFonts w:ascii="XO Thames" w:hAnsi="XO Thames"/>
          <w:bCs/>
          <w:sz w:val="26"/>
          <w:szCs w:val="26"/>
        </w:rPr>
        <w:t>4</w:t>
      </w:r>
      <w:r w:rsidRPr="00D75BA1">
        <w:rPr>
          <w:rFonts w:ascii="XO Thames" w:hAnsi="XO Thames"/>
          <w:bCs/>
          <w:sz w:val="26"/>
          <w:szCs w:val="26"/>
        </w:rPr>
        <w:t>2000000000000</w:t>
      </w:r>
      <w:r>
        <w:rPr>
          <w:rFonts w:ascii="XO Thames" w:hAnsi="XO Thames"/>
          <w:bCs/>
          <w:sz w:val="26"/>
          <w:szCs w:val="26"/>
        </w:rPr>
        <w:t>/______</w:t>
      </w:r>
    </w:p>
    <w:p w14:paraId="3A793523" w14:textId="77777777" w:rsidR="00D37288" w:rsidRPr="00B07D6C" w:rsidRDefault="001B224E" w:rsidP="00D37288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napToGrid w:val="0"/>
          <w:sz w:val="24"/>
          <w:szCs w:val="24"/>
        </w:rPr>
      </w:pPr>
      <w:r w:rsidRPr="00B07D6C">
        <w:rPr>
          <w:rFonts w:ascii="XO Thames" w:hAnsi="XO Thames"/>
          <w:b/>
          <w:sz w:val="24"/>
          <w:szCs w:val="24"/>
        </w:rPr>
        <w:t>на поставку</w:t>
      </w:r>
      <w:r w:rsidR="004A0DD5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r w:rsidR="00A164EA">
        <w:rPr>
          <w:rFonts w:ascii="XO Thames" w:hAnsi="XO Thames"/>
          <w:b/>
          <w:snapToGrid w:val="0"/>
          <w:sz w:val="24"/>
          <w:szCs w:val="24"/>
        </w:rPr>
        <w:t>яиц куриных в скорлупе свежих</w:t>
      </w:r>
      <w:r w:rsidR="00D37288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r w:rsidR="008F2CFE" w:rsidRPr="00B07D6C">
        <w:rPr>
          <w:rFonts w:ascii="XO Thames" w:hAnsi="XO Thames"/>
          <w:b/>
          <w:snapToGrid w:val="0"/>
          <w:sz w:val="24"/>
          <w:szCs w:val="24"/>
        </w:rPr>
        <w:t>в</w:t>
      </w:r>
      <w:r w:rsidR="00833A2D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r w:rsidR="008F2CFE" w:rsidRPr="00B07D6C">
        <w:rPr>
          <w:rFonts w:ascii="XO Thames" w:hAnsi="XO Thames"/>
          <w:b/>
          <w:snapToGrid w:val="0"/>
          <w:sz w:val="24"/>
          <w:szCs w:val="24"/>
        </w:rPr>
        <w:t>рамках</w:t>
      </w:r>
      <w:r w:rsidR="00D37288" w:rsidRPr="00B07D6C">
        <w:rPr>
          <w:rFonts w:ascii="XO Thames" w:hAnsi="XO Thames"/>
          <w:b/>
          <w:snapToGrid w:val="0"/>
          <w:sz w:val="24"/>
          <w:szCs w:val="24"/>
        </w:rPr>
        <w:t xml:space="preserve"> государственного</w:t>
      </w:r>
    </w:p>
    <w:p w14:paraId="56F86517" w14:textId="3B884137" w:rsidR="00833A2D" w:rsidRDefault="00D37288" w:rsidP="00D37288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napToGrid w:val="0"/>
          <w:sz w:val="24"/>
          <w:szCs w:val="24"/>
        </w:rPr>
      </w:pPr>
      <w:r w:rsidRPr="00B07D6C">
        <w:rPr>
          <w:rFonts w:ascii="XO Thames" w:hAnsi="XO Thames"/>
          <w:b/>
          <w:snapToGrid w:val="0"/>
          <w:sz w:val="24"/>
          <w:szCs w:val="24"/>
        </w:rPr>
        <w:t xml:space="preserve"> оборонного заказа</w:t>
      </w:r>
      <w:r w:rsidR="00A45D3B">
        <w:rPr>
          <w:rFonts w:ascii="XO Thames" w:hAnsi="XO Thames"/>
          <w:b/>
          <w:snapToGrid w:val="0"/>
          <w:sz w:val="24"/>
          <w:szCs w:val="24"/>
        </w:rPr>
        <w:t xml:space="preserve"> на 2026 год</w:t>
      </w:r>
    </w:p>
    <w:p w14:paraId="524EC5B6" w14:textId="77777777" w:rsidR="00A00B5E" w:rsidRDefault="00A00B5E" w:rsidP="00A00B5E">
      <w:pPr>
        <w:autoSpaceDE w:val="0"/>
        <w:autoSpaceDN w:val="0"/>
        <w:adjustRightInd w:val="0"/>
        <w:ind w:firstLine="709"/>
        <w:contextualSpacing/>
        <w:jc w:val="center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 xml:space="preserve">ИКЗ </w:t>
      </w:r>
      <w:r w:rsidRPr="00D75BA1">
        <w:rPr>
          <w:rFonts w:ascii="XO Thames" w:hAnsi="XO Thames"/>
          <w:bCs/>
          <w:sz w:val="26"/>
          <w:szCs w:val="26"/>
        </w:rPr>
        <w:t>261241101652224580100100230000000000</w:t>
      </w:r>
    </w:p>
    <w:p w14:paraId="73EB68D4" w14:textId="5FC9665A" w:rsidR="00A00B5E" w:rsidRDefault="00A00B5E" w:rsidP="00A00B5E">
      <w:pPr>
        <w:autoSpaceDE w:val="0"/>
        <w:autoSpaceDN w:val="0"/>
        <w:adjustRightInd w:val="0"/>
        <w:ind w:firstLine="709"/>
        <w:contextualSpacing/>
        <w:jc w:val="center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/>
          <w:snapToGrid w:val="0"/>
          <w:sz w:val="24"/>
          <w:szCs w:val="24"/>
        </w:rPr>
        <w:t xml:space="preserve">ИГК </w:t>
      </w:r>
      <w:r w:rsidRPr="00D75BA1">
        <w:rPr>
          <w:rFonts w:ascii="XO Thames" w:hAnsi="XO Thames"/>
          <w:bCs/>
          <w:sz w:val="26"/>
          <w:szCs w:val="26"/>
        </w:rPr>
        <w:t>2626320900</w:t>
      </w:r>
      <w:r w:rsidR="00305EA7">
        <w:rPr>
          <w:rFonts w:ascii="XO Thames" w:hAnsi="XO Thames"/>
          <w:bCs/>
          <w:sz w:val="26"/>
          <w:szCs w:val="26"/>
        </w:rPr>
        <w:t>***</w:t>
      </w:r>
      <w:r w:rsidRPr="00D75BA1">
        <w:rPr>
          <w:rFonts w:ascii="XO Thames" w:hAnsi="XO Thames"/>
          <w:bCs/>
          <w:sz w:val="26"/>
          <w:szCs w:val="26"/>
        </w:rPr>
        <w:t>2000000000000</w:t>
      </w:r>
    </w:p>
    <w:p w14:paraId="124B1A58" w14:textId="29218CC5" w:rsidR="00E70138" w:rsidRPr="00B07D6C" w:rsidRDefault="00E70138" w:rsidP="00D37288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napToGrid w:val="0"/>
          <w:sz w:val="24"/>
          <w:szCs w:val="24"/>
        </w:rPr>
      </w:pPr>
    </w:p>
    <w:p w14:paraId="663E6687" w14:textId="77777777" w:rsidR="006B5821" w:rsidRPr="00B07D6C" w:rsidRDefault="00AE33F9" w:rsidP="001B224E">
      <w:pPr>
        <w:widowControl w:val="0"/>
        <w:tabs>
          <w:tab w:val="center" w:pos="4725"/>
        </w:tabs>
        <w:autoSpaceDE w:val="0"/>
        <w:ind w:firstLine="0"/>
        <w:rPr>
          <w:rFonts w:ascii="XO Thames" w:hAnsi="XO Thames"/>
          <w:b/>
          <w:snapToGrid w:val="0"/>
          <w:sz w:val="24"/>
          <w:szCs w:val="24"/>
        </w:rPr>
      </w:pPr>
      <w:r>
        <w:rPr>
          <w:rFonts w:ascii="XO Thames" w:hAnsi="XO Thames"/>
          <w:b/>
          <w:snapToGrid w:val="0"/>
          <w:sz w:val="24"/>
          <w:szCs w:val="24"/>
        </w:rPr>
        <w:t xml:space="preserve">  </w:t>
      </w:r>
    </w:p>
    <w:p w14:paraId="02F02A9B" w14:textId="5767A929" w:rsidR="001B224E" w:rsidRDefault="008B3DCB" w:rsidP="001B224E">
      <w:pPr>
        <w:suppressAutoHyphens/>
        <w:ind w:firstLine="0"/>
        <w:rPr>
          <w:rFonts w:ascii="XO Thames" w:hAnsi="XO Thames"/>
          <w:sz w:val="24"/>
          <w:szCs w:val="24"/>
        </w:rPr>
      </w:pPr>
      <w:r>
        <w:rPr>
          <w:rFonts w:ascii="XO Thames" w:hAnsi="XO Thames"/>
          <w:bCs/>
          <w:sz w:val="24"/>
          <w:szCs w:val="24"/>
        </w:rPr>
        <w:t>г. Сосновоборск</w:t>
      </w:r>
      <w:r w:rsidR="001B224E" w:rsidRPr="00B07D6C">
        <w:rPr>
          <w:rFonts w:ascii="XO Thames" w:hAnsi="XO Thames"/>
          <w:bCs/>
          <w:sz w:val="24"/>
          <w:szCs w:val="24"/>
        </w:rPr>
        <w:t xml:space="preserve">                                                               </w:t>
      </w:r>
      <w:r>
        <w:rPr>
          <w:rFonts w:ascii="XO Thames" w:hAnsi="XO Thames"/>
          <w:bCs/>
          <w:sz w:val="24"/>
          <w:szCs w:val="24"/>
        </w:rPr>
        <w:t xml:space="preserve">          </w:t>
      </w:r>
      <w:r w:rsidR="001B224E" w:rsidRPr="00B07D6C">
        <w:rPr>
          <w:rFonts w:ascii="XO Thames" w:hAnsi="XO Thames"/>
          <w:sz w:val="24"/>
          <w:szCs w:val="24"/>
        </w:rPr>
        <w:t xml:space="preserve"> «____» __________202</w:t>
      </w:r>
      <w:r w:rsidR="00D37288" w:rsidRPr="00B07D6C">
        <w:rPr>
          <w:rFonts w:ascii="XO Thames" w:hAnsi="XO Thames"/>
          <w:sz w:val="24"/>
          <w:szCs w:val="24"/>
        </w:rPr>
        <w:t>6</w:t>
      </w:r>
      <w:r w:rsidR="001B224E" w:rsidRPr="00B07D6C">
        <w:rPr>
          <w:rFonts w:ascii="XO Thames" w:hAnsi="XO Thames"/>
          <w:sz w:val="24"/>
          <w:szCs w:val="24"/>
        </w:rPr>
        <w:t xml:space="preserve"> года</w:t>
      </w:r>
    </w:p>
    <w:p w14:paraId="3D13650F" w14:textId="77777777" w:rsidR="001B224E" w:rsidRDefault="001B224E" w:rsidP="00B71267">
      <w:pPr>
        <w:suppressAutoHyphens/>
        <w:ind w:firstLine="0"/>
        <w:rPr>
          <w:rFonts w:ascii="XO Thames" w:hAnsi="XO Thames"/>
          <w:sz w:val="24"/>
          <w:szCs w:val="24"/>
        </w:rPr>
      </w:pPr>
    </w:p>
    <w:p w14:paraId="2C18D5E7" w14:textId="77777777" w:rsidR="00706873" w:rsidRPr="00B07D6C" w:rsidRDefault="00706873" w:rsidP="00D37288">
      <w:pPr>
        <w:suppressAutoHyphens/>
        <w:rPr>
          <w:rFonts w:ascii="XO Thames" w:hAnsi="XO Thames"/>
          <w:sz w:val="24"/>
          <w:szCs w:val="24"/>
        </w:rPr>
      </w:pPr>
    </w:p>
    <w:p w14:paraId="6AC966BD" w14:textId="727D0936" w:rsidR="008B3DCB" w:rsidRPr="008B3DCB" w:rsidRDefault="00A00B5E" w:rsidP="008B3DCB">
      <w:pPr>
        <w:widowControl w:val="0"/>
        <w:autoSpaceDE w:val="0"/>
        <w:autoSpaceDN w:val="0"/>
        <w:adjustRightInd w:val="0"/>
        <w:ind w:firstLine="540"/>
        <w:rPr>
          <w:rFonts w:ascii="XO Thames" w:hAnsi="XO Thames"/>
          <w:bCs/>
          <w:sz w:val="24"/>
          <w:szCs w:val="24"/>
        </w:rPr>
      </w:pPr>
      <w:r w:rsidRPr="00002321">
        <w:rPr>
          <w:rFonts w:ascii="XO Thames" w:hAnsi="XO Thames"/>
          <w:b/>
          <w:bCs/>
          <w:sz w:val="26"/>
          <w:szCs w:val="26"/>
        </w:rPr>
        <w:t xml:space="preserve">Федеральное казенное учреждение «Следственный изолятор №6 Главного управления Федеральной службы исполнения наказаний по Красноярскому краю» </w:t>
      </w:r>
      <w:r w:rsidRPr="00002321">
        <w:rPr>
          <w:rFonts w:ascii="XO Thames" w:hAnsi="XO Thames"/>
          <w:bCs/>
          <w:sz w:val="26"/>
          <w:szCs w:val="26"/>
        </w:rPr>
        <w:t xml:space="preserve">(ФКУ СИЗО-6 ГУФСИН России по Красноярскому краю), выступающее от имени Российской Федерации, именуемое в дальнейшем «Государственный заказчик», </w:t>
      </w:r>
      <w:r>
        <w:rPr>
          <w:rFonts w:ascii="XO Thames" w:hAnsi="XO Thames"/>
          <w:bCs/>
          <w:sz w:val="26"/>
          <w:szCs w:val="26"/>
        </w:rPr>
        <w:br/>
      </w:r>
      <w:r w:rsidRPr="00002321">
        <w:rPr>
          <w:rFonts w:ascii="XO Thames" w:hAnsi="XO Thames"/>
          <w:bCs/>
          <w:sz w:val="26"/>
          <w:szCs w:val="26"/>
        </w:rPr>
        <w:t>в лице врио начальника</w:t>
      </w:r>
      <w:r w:rsidRPr="00002321">
        <w:rPr>
          <w:rFonts w:ascii="XO Thames" w:hAnsi="XO Thames"/>
          <w:b/>
          <w:bCs/>
          <w:sz w:val="26"/>
          <w:szCs w:val="26"/>
        </w:rPr>
        <w:t xml:space="preserve"> </w:t>
      </w:r>
      <w:r>
        <w:rPr>
          <w:rFonts w:ascii="XO Thames" w:hAnsi="XO Thames"/>
          <w:b/>
          <w:bCs/>
          <w:sz w:val="26"/>
          <w:szCs w:val="26"/>
        </w:rPr>
        <w:t>учреждения Симонова Алексея Викторовича</w:t>
      </w:r>
      <w:r w:rsidRPr="00002321">
        <w:rPr>
          <w:rFonts w:ascii="XO Thames" w:hAnsi="XO Thames"/>
          <w:bCs/>
          <w:sz w:val="26"/>
          <w:szCs w:val="26"/>
        </w:rPr>
        <w:t xml:space="preserve">, действующего на основании </w:t>
      </w:r>
      <w:r>
        <w:rPr>
          <w:rFonts w:ascii="XO Thames" w:hAnsi="XO Thames"/>
          <w:bCs/>
          <w:sz w:val="26"/>
          <w:szCs w:val="26"/>
        </w:rPr>
        <w:t>приказа ГУФСИН России по Красноярскому краю №185-к от 28.09.2026 года и Устава</w:t>
      </w:r>
      <w:r w:rsidR="008B3DCB" w:rsidRPr="008B3DCB">
        <w:rPr>
          <w:rFonts w:ascii="XO Thames" w:hAnsi="XO Thames"/>
          <w:bCs/>
          <w:sz w:val="24"/>
          <w:szCs w:val="24"/>
        </w:rPr>
        <w:t>, и</w:t>
      </w:r>
      <w:bookmarkStart w:id="0" w:name="_Hlk35957784"/>
      <w:r w:rsidR="008B3DCB" w:rsidRPr="008B3DCB">
        <w:rPr>
          <w:rFonts w:ascii="XO Thames" w:hAnsi="XO Thames"/>
          <w:sz w:val="24"/>
          <w:szCs w:val="24"/>
        </w:rPr>
        <w:t xml:space="preserve">  _________________________________________________________________________,</w:t>
      </w:r>
      <w:r w:rsidR="008B3DCB" w:rsidRPr="008B3DCB">
        <w:rPr>
          <w:rFonts w:ascii="XO Thames" w:hAnsi="XO Thames"/>
          <w:bCs/>
          <w:sz w:val="24"/>
          <w:szCs w:val="24"/>
        </w:rPr>
        <w:t xml:space="preserve"> именуемое в дальнейшем «Поставщик», в лице директора _________________________________________________________________________, действующей на основании </w:t>
      </w:r>
      <w:bookmarkEnd w:id="0"/>
      <w:r w:rsidR="008B3DCB" w:rsidRPr="008B3DCB">
        <w:rPr>
          <w:rFonts w:ascii="XO Thames" w:hAnsi="XO Thames"/>
          <w:sz w:val="24"/>
          <w:szCs w:val="24"/>
        </w:rPr>
        <w:t>Устава,</w:t>
      </w:r>
      <w:r w:rsidR="008B3DCB" w:rsidRPr="008B3DCB">
        <w:rPr>
          <w:rFonts w:ascii="XO Thames" w:hAnsi="XO Thames"/>
          <w:bCs/>
          <w:sz w:val="24"/>
          <w:szCs w:val="24"/>
        </w:rPr>
        <w:t xml:space="preserve"> с другой стороны, вместе именуемые «Стороны»,</w:t>
      </w:r>
    </w:p>
    <w:p w14:paraId="4B775639" w14:textId="77777777" w:rsidR="008B3DCB" w:rsidRPr="008B3DCB" w:rsidRDefault="008B3DCB" w:rsidP="008B3DCB">
      <w:pPr>
        <w:widowControl w:val="0"/>
        <w:autoSpaceDE w:val="0"/>
        <w:autoSpaceDN w:val="0"/>
        <w:adjustRightInd w:val="0"/>
        <w:ind w:firstLine="540"/>
        <w:rPr>
          <w:rFonts w:ascii="XO Thames" w:hAnsi="XO Thames"/>
          <w:bCs/>
          <w:sz w:val="24"/>
          <w:szCs w:val="24"/>
        </w:rPr>
      </w:pPr>
      <w:r w:rsidRPr="008B3DCB">
        <w:rPr>
          <w:rFonts w:ascii="XO Thames" w:hAnsi="XO Thames"/>
          <w:bCs/>
          <w:sz w:val="24"/>
          <w:szCs w:val="24"/>
        </w:rPr>
        <w:t xml:space="preserve">в соответствии: </w:t>
      </w:r>
    </w:p>
    <w:p w14:paraId="3C33A266" w14:textId="77777777" w:rsidR="008B3DCB" w:rsidRPr="008B3DCB" w:rsidRDefault="008B3DCB" w:rsidP="008B3DCB">
      <w:pPr>
        <w:pStyle w:val="12"/>
        <w:ind w:right="-74" w:firstLine="709"/>
        <w:contextualSpacing/>
        <w:rPr>
          <w:rFonts w:ascii="XO Thames" w:hAnsi="XO Thames"/>
          <w:sz w:val="24"/>
          <w:szCs w:val="24"/>
        </w:rPr>
      </w:pPr>
      <w:r w:rsidRPr="008B3DCB">
        <w:rPr>
          <w:rFonts w:ascii="XO Thames" w:hAnsi="XO Thames"/>
          <w:sz w:val="24"/>
          <w:szCs w:val="24"/>
        </w:rPr>
        <w:t xml:space="preserve">Федеральным законом от 29.12.2012 № 275-ФЗ «О государственном оборонном заказе», </w:t>
      </w:r>
    </w:p>
    <w:p w14:paraId="23E9E6CB" w14:textId="77777777" w:rsidR="008B3DCB" w:rsidRPr="008B3DCB" w:rsidRDefault="008B3DCB" w:rsidP="008B3DCB">
      <w:pPr>
        <w:pStyle w:val="12"/>
        <w:ind w:right="-74" w:firstLine="709"/>
        <w:contextualSpacing/>
        <w:rPr>
          <w:rFonts w:ascii="XO Thames" w:hAnsi="XO Thames"/>
          <w:sz w:val="24"/>
          <w:szCs w:val="24"/>
        </w:rPr>
      </w:pPr>
      <w:r w:rsidRPr="008B3DCB">
        <w:rPr>
          <w:rFonts w:ascii="XO Thames" w:hAnsi="XO Thames"/>
          <w:sz w:val="24"/>
          <w:szCs w:val="24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</w:p>
    <w:p w14:paraId="5F47B503" w14:textId="77777777" w:rsidR="008B3DCB" w:rsidRPr="008B3DCB" w:rsidRDefault="008B3DCB" w:rsidP="008B3DCB">
      <w:pPr>
        <w:pStyle w:val="12"/>
        <w:ind w:right="-74" w:firstLine="709"/>
        <w:contextualSpacing/>
        <w:rPr>
          <w:rFonts w:ascii="XO Thames" w:hAnsi="XO Thames"/>
          <w:bCs/>
          <w:sz w:val="24"/>
          <w:szCs w:val="24"/>
        </w:rPr>
      </w:pPr>
      <w:r w:rsidRPr="008B3DCB">
        <w:rPr>
          <w:rFonts w:ascii="XO Thames" w:hAnsi="XO Thames"/>
          <w:bCs/>
          <w:sz w:val="24"/>
          <w:szCs w:val="24"/>
        </w:rPr>
        <w:t>Федеральным законом от 28.11.2025 № 426-ФЗ «О федеральном бюджете на 2026 год и на плановый период 2027 и 2028 годов</w:t>
      </w:r>
    </w:p>
    <w:p w14:paraId="667C2007" w14:textId="5CF827ED" w:rsidR="001B224E" w:rsidRPr="008B3DCB" w:rsidRDefault="008B3DCB" w:rsidP="008B3DCB">
      <w:pPr>
        <w:widowControl w:val="0"/>
        <w:tabs>
          <w:tab w:val="center" w:pos="4725"/>
        </w:tabs>
        <w:autoSpaceDE w:val="0"/>
        <w:ind w:firstLine="709"/>
        <w:rPr>
          <w:rFonts w:ascii="XO Thames" w:hAnsi="XO Thames"/>
          <w:sz w:val="24"/>
          <w:szCs w:val="24"/>
        </w:rPr>
      </w:pPr>
      <w:r w:rsidRPr="008B3DCB">
        <w:rPr>
          <w:rFonts w:ascii="XO Thames" w:hAnsi="XO Thames"/>
          <w:sz w:val="24"/>
          <w:szCs w:val="24"/>
        </w:rPr>
        <w:t>постановлениями Правительства РФ от 26.12.2013 № 1275 «О примерных условиях государственных контрактов (контрактов) по государственному оборонному заказу», от 19.09.2022 № 1658 «О типовых условиях контрактов, заключаемых в целях выполнения государственного оборонного заказа, и о внесении изменений в Положение о примерных условиях государственных контрактов (контрактов) по государственному оборонному заказу», от 16.07.2022 № 1290 «Об установлении срока оплаты поставленного товара, выполненной работы (ее результатов), оказанной услуги, отдельных этапов исполнения государственного контракта, заключенного в целях обеспечения обороноспособности и безопасности государства»,  в целях выполнения государственного оборонного заказа на 2026</w:t>
      </w:r>
      <w:r w:rsidRPr="008B3DCB">
        <w:rPr>
          <w:rFonts w:ascii="XO Thames" w:hAnsi="XO Thames"/>
          <w:i/>
          <w:sz w:val="24"/>
          <w:szCs w:val="24"/>
        </w:rPr>
        <w:t xml:space="preserve"> </w:t>
      </w:r>
      <w:r w:rsidRPr="008B3DCB">
        <w:rPr>
          <w:rFonts w:ascii="XO Thames" w:hAnsi="XO Thames"/>
          <w:sz w:val="24"/>
          <w:szCs w:val="24"/>
        </w:rPr>
        <w:t>год</w:t>
      </w:r>
      <w:r w:rsidRPr="008B3DCB">
        <w:rPr>
          <w:rFonts w:ascii="XO Thames" w:hAnsi="XO Thames"/>
          <w:bCs/>
          <w:sz w:val="24"/>
          <w:szCs w:val="24"/>
        </w:rPr>
        <w:t xml:space="preserve"> ,</w:t>
      </w:r>
      <w:r w:rsidRPr="008B3DCB">
        <w:rPr>
          <w:rFonts w:ascii="XO Thames" w:hAnsi="XO Thames"/>
          <w:color w:val="000000"/>
          <w:sz w:val="24"/>
          <w:szCs w:val="24"/>
        </w:rPr>
        <w:t xml:space="preserve">руководствуясь п.4 ч.1 статьи 93 Федерального закона от 05.04.2013 № 44-ФЗ </w:t>
      </w:r>
      <w:r w:rsidRPr="008B3DCB">
        <w:rPr>
          <w:rFonts w:ascii="XO Thames" w:hAnsi="XO Thames"/>
          <w:color w:val="000000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</w:t>
      </w:r>
      <w:r w:rsidRPr="008B3DCB">
        <w:rPr>
          <w:rFonts w:ascii="XO Thames" w:hAnsi="XO Thames"/>
          <w:sz w:val="24"/>
          <w:szCs w:val="24"/>
        </w:rPr>
        <w:t xml:space="preserve"> нужд», на основании протокола закупочной сессии                     №_____________________ </w:t>
      </w:r>
      <w:r w:rsidRPr="008B3DCB">
        <w:rPr>
          <w:rFonts w:ascii="XO Thames" w:hAnsi="XO Thames"/>
          <w:b/>
          <w:bCs/>
          <w:sz w:val="24"/>
          <w:szCs w:val="24"/>
        </w:rPr>
        <w:t xml:space="preserve"> </w:t>
      </w:r>
      <w:r w:rsidRPr="008B3DCB">
        <w:rPr>
          <w:rFonts w:ascii="XO Thames" w:hAnsi="XO Thames"/>
          <w:sz w:val="24"/>
          <w:szCs w:val="24"/>
        </w:rPr>
        <w:t>от «___ » ______________ 2026 года заключили настоящий Государственный контракт (далее – контракт) о нижеследующем</w:t>
      </w:r>
      <w:r w:rsidR="00E16445" w:rsidRPr="008B3DCB">
        <w:rPr>
          <w:rFonts w:ascii="XO Thames" w:hAnsi="XO Thames"/>
          <w:sz w:val="24"/>
          <w:szCs w:val="24"/>
        </w:rPr>
        <w:t>:</w:t>
      </w:r>
    </w:p>
    <w:p w14:paraId="42E58E79" w14:textId="77777777" w:rsidR="009E465D" w:rsidRPr="00B07D6C" w:rsidRDefault="00AE33F9" w:rsidP="001B224E">
      <w:pPr>
        <w:autoSpaceDE w:val="0"/>
        <w:autoSpaceDN w:val="0"/>
        <w:adjustRightInd w:val="0"/>
        <w:ind w:firstLine="540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</w:p>
    <w:p w14:paraId="7B97A14E" w14:textId="77777777" w:rsidR="009E465D" w:rsidRDefault="001B224E" w:rsidP="006D0C7D">
      <w:pPr>
        <w:ind w:firstLine="0"/>
        <w:jc w:val="center"/>
        <w:rPr>
          <w:rFonts w:ascii="XO Thames" w:hAnsi="XO Thames"/>
          <w:b/>
          <w:sz w:val="24"/>
          <w:szCs w:val="24"/>
        </w:rPr>
      </w:pPr>
      <w:r w:rsidRPr="00B07D6C">
        <w:rPr>
          <w:rFonts w:ascii="XO Thames" w:hAnsi="XO Thames"/>
          <w:b/>
          <w:sz w:val="24"/>
          <w:szCs w:val="24"/>
        </w:rPr>
        <w:t>1.Предмет Контракта</w:t>
      </w:r>
    </w:p>
    <w:p w14:paraId="03141604" w14:textId="77777777" w:rsidR="00FE0BBB" w:rsidRPr="00B07D6C" w:rsidRDefault="00FE0BBB" w:rsidP="006D0C7D">
      <w:pPr>
        <w:ind w:firstLine="0"/>
        <w:jc w:val="center"/>
        <w:rPr>
          <w:rFonts w:ascii="XO Thames" w:hAnsi="XO Thames"/>
          <w:b/>
          <w:sz w:val="24"/>
          <w:szCs w:val="24"/>
        </w:rPr>
      </w:pPr>
    </w:p>
    <w:p w14:paraId="349D417D" w14:textId="5EF5D261" w:rsidR="001B224E" w:rsidRPr="00B07D6C" w:rsidRDefault="0014258F" w:rsidP="001B224E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 w:rsidRPr="00B07D6C">
        <w:rPr>
          <w:rFonts w:ascii="XO Thames" w:hAnsi="XO Thames"/>
        </w:rPr>
        <w:t xml:space="preserve">   </w:t>
      </w:r>
      <w:r w:rsidR="00D33F91" w:rsidRPr="00B07D6C">
        <w:rPr>
          <w:rFonts w:ascii="XO Thames" w:hAnsi="XO Thames"/>
        </w:rPr>
        <w:t xml:space="preserve">       1.1. Поставщик</w:t>
      </w:r>
      <w:r w:rsidR="001B224E" w:rsidRPr="00B07D6C">
        <w:rPr>
          <w:rFonts w:ascii="XO Thames" w:hAnsi="XO Thames"/>
        </w:rPr>
        <w:t xml:space="preserve"> обяз</w:t>
      </w:r>
      <w:r w:rsidR="004A0DD5" w:rsidRPr="00B07D6C">
        <w:rPr>
          <w:rFonts w:ascii="XO Thames" w:hAnsi="XO Thames"/>
        </w:rPr>
        <w:t xml:space="preserve">уется передать в собственность </w:t>
      </w:r>
      <w:r w:rsidR="000259F2">
        <w:rPr>
          <w:rFonts w:ascii="XO Thames" w:hAnsi="XO Thames"/>
        </w:rPr>
        <w:t xml:space="preserve">яйцо куриное в скорлупе свежее </w:t>
      </w:r>
      <w:r w:rsidR="00D37288" w:rsidRPr="00B07D6C">
        <w:rPr>
          <w:rFonts w:ascii="XO Thames" w:hAnsi="XO Thames"/>
        </w:rPr>
        <w:t xml:space="preserve">в рамках государственного оборонного заказа </w:t>
      </w:r>
      <w:r w:rsidR="001B224E" w:rsidRPr="00B07D6C">
        <w:rPr>
          <w:rFonts w:ascii="XO Thames" w:hAnsi="XO Thames"/>
        </w:rPr>
        <w:t xml:space="preserve">(далее — </w:t>
      </w:r>
      <w:r w:rsidR="00305EA7" w:rsidRPr="00B07D6C">
        <w:rPr>
          <w:rFonts w:ascii="XO Thames" w:hAnsi="XO Thames"/>
        </w:rPr>
        <w:t>Товар) Государственному</w:t>
      </w:r>
      <w:r w:rsidRPr="00B07D6C">
        <w:rPr>
          <w:rFonts w:ascii="XO Thames" w:hAnsi="XO Thames"/>
        </w:rPr>
        <w:t xml:space="preserve"> заказчику</w:t>
      </w:r>
      <w:r w:rsidR="001B224E" w:rsidRPr="00B07D6C">
        <w:rPr>
          <w:rFonts w:ascii="XO Thames" w:hAnsi="XO Thames"/>
        </w:rPr>
        <w:t xml:space="preserve"> в обусловленный настоящим Контрактом срок, согласно Спецификации (Приложение №1 к настоящему Контракту)</w:t>
      </w:r>
      <w:r w:rsidR="00414C08">
        <w:rPr>
          <w:rFonts w:ascii="XO Thames" w:hAnsi="XO Thames"/>
        </w:rPr>
        <w:t>,</w:t>
      </w:r>
      <w:r w:rsidR="001B224E" w:rsidRPr="00B07D6C">
        <w:rPr>
          <w:rFonts w:ascii="XO Thames" w:hAnsi="XO Thames"/>
        </w:rPr>
        <w:t xml:space="preserve"> </w:t>
      </w:r>
      <w:r w:rsidR="00414C08">
        <w:rPr>
          <w:rFonts w:ascii="XO Thames" w:hAnsi="XO Thames"/>
        </w:rPr>
        <w:t>а Государственный з</w:t>
      </w:r>
      <w:r w:rsidR="00902A08" w:rsidRPr="00B07D6C">
        <w:rPr>
          <w:rFonts w:ascii="XO Thames" w:hAnsi="XO Thames"/>
        </w:rPr>
        <w:t>аказчик</w:t>
      </w:r>
      <w:r w:rsidR="001B224E" w:rsidRPr="00B07D6C">
        <w:rPr>
          <w:rFonts w:ascii="XO Thames" w:hAnsi="XO Thames"/>
        </w:rPr>
        <w:t xml:space="preserve"> обязу</w:t>
      </w:r>
      <w:r w:rsidR="00FE4BA7">
        <w:rPr>
          <w:rFonts w:ascii="XO Thames" w:hAnsi="XO Thames"/>
        </w:rPr>
        <w:t xml:space="preserve">ется принять и оплатить Товар в </w:t>
      </w:r>
      <w:r w:rsidR="001B224E" w:rsidRPr="00B07D6C">
        <w:rPr>
          <w:rFonts w:ascii="XO Thames" w:hAnsi="XO Thames"/>
        </w:rPr>
        <w:t>порядке и на условиях, предусмотренных настоящим Контрактом.</w:t>
      </w:r>
    </w:p>
    <w:p w14:paraId="0FE62E6F" w14:textId="77777777" w:rsidR="001B224E" w:rsidRPr="00B07D6C" w:rsidRDefault="001B224E" w:rsidP="00BD1920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 w:rsidRPr="00B07D6C">
        <w:rPr>
          <w:rFonts w:ascii="XO Thames" w:hAnsi="XO Thames"/>
        </w:rPr>
        <w:lastRenderedPageBreak/>
        <w:t xml:space="preserve">          1.2. Наименование и количество поставляемого Товара указаны в Спецификации (Приложение №1 к настоящему Контракту). Функциональные и качественные характеристики Товара установлены в </w:t>
      </w:r>
      <w:r w:rsidR="00414C08">
        <w:rPr>
          <w:rFonts w:ascii="XO Thames" w:hAnsi="XO Thames"/>
        </w:rPr>
        <w:t xml:space="preserve">Спецификации </w:t>
      </w:r>
      <w:r w:rsidRPr="00B07D6C">
        <w:rPr>
          <w:rFonts w:ascii="XO Thames" w:hAnsi="XO Thames"/>
        </w:rPr>
        <w:t>(Приложение №</w:t>
      </w:r>
      <w:r w:rsidR="00445A06" w:rsidRPr="00B07D6C">
        <w:rPr>
          <w:rFonts w:ascii="XO Thames" w:hAnsi="XO Thames"/>
        </w:rPr>
        <w:t xml:space="preserve"> </w:t>
      </w:r>
      <w:r w:rsidR="00414C08">
        <w:rPr>
          <w:rFonts w:ascii="XO Thames" w:hAnsi="XO Thames"/>
        </w:rPr>
        <w:t>1</w:t>
      </w:r>
      <w:r w:rsidRPr="00B07D6C">
        <w:rPr>
          <w:rFonts w:ascii="XO Thames" w:hAnsi="XO Thames"/>
        </w:rPr>
        <w:t xml:space="preserve"> </w:t>
      </w:r>
      <w:r w:rsidR="00445A06" w:rsidRPr="00B07D6C">
        <w:rPr>
          <w:rFonts w:ascii="XO Thames" w:hAnsi="XO Thames"/>
        </w:rPr>
        <w:br/>
      </w:r>
      <w:r w:rsidRPr="00B07D6C">
        <w:rPr>
          <w:rFonts w:ascii="XO Thames" w:hAnsi="XO Thames"/>
        </w:rPr>
        <w:t>к настоящему Контракту).</w:t>
      </w:r>
    </w:p>
    <w:p w14:paraId="0C901086" w14:textId="77777777" w:rsidR="0070550B" w:rsidRDefault="0070550B" w:rsidP="00BD1920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 w:rsidRPr="00B07D6C">
        <w:rPr>
          <w:rFonts w:ascii="XO Thames" w:hAnsi="XO Thames"/>
        </w:rPr>
        <w:t xml:space="preserve">         1.3. Страна происхождения товара: Российская Федерация.</w:t>
      </w:r>
    </w:p>
    <w:p w14:paraId="6EA5353A" w14:textId="1A328D95" w:rsidR="00B71267" w:rsidRPr="00B07D6C" w:rsidRDefault="00B71267" w:rsidP="00BD1920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        1.4. </w:t>
      </w:r>
      <w:r w:rsidRPr="00D75BA1">
        <w:rPr>
          <w:rFonts w:ascii="XO Thames" w:hAnsi="XO Thames"/>
          <w:sz w:val="26"/>
          <w:szCs w:val="26"/>
        </w:rPr>
        <w:t>Закупка осуществляется  в  рамках  государственного  оборонного  заказа, участником закупки может быть  только  юридическое лицо, созданное в соответствии с законодательством Российской Федерации</w:t>
      </w:r>
    </w:p>
    <w:p w14:paraId="0DD6A100" w14:textId="77777777" w:rsidR="00A64B39" w:rsidRDefault="00A64B39" w:rsidP="00BD1920">
      <w:pPr>
        <w:pStyle w:val="paragraph"/>
        <w:spacing w:before="0" w:beforeAutospacing="0" w:after="0" w:afterAutospacing="0"/>
        <w:jc w:val="both"/>
      </w:pPr>
    </w:p>
    <w:p w14:paraId="7DEB38F0" w14:textId="77777777" w:rsidR="00B07D6C" w:rsidRDefault="00B07D6C" w:rsidP="00B07D6C">
      <w:pPr>
        <w:pStyle w:val="af9"/>
        <w:ind w:left="360"/>
        <w:jc w:val="center"/>
        <w:rPr>
          <w:rFonts w:ascii="XO Thames" w:hAnsi="XO Thames"/>
          <w:b/>
          <w:bCs/>
          <w:sz w:val="24"/>
          <w:szCs w:val="24"/>
        </w:rPr>
      </w:pPr>
      <w:r w:rsidRPr="00B07D6C">
        <w:rPr>
          <w:rFonts w:ascii="XO Thames" w:hAnsi="XO Thames"/>
          <w:b/>
          <w:sz w:val="24"/>
          <w:szCs w:val="24"/>
        </w:rPr>
        <w:t>2.</w:t>
      </w:r>
      <w:r w:rsidRPr="00B07D6C">
        <w:rPr>
          <w:rFonts w:ascii="XO Thames" w:hAnsi="XO Thames"/>
          <w:bCs/>
          <w:sz w:val="24"/>
          <w:szCs w:val="24"/>
        </w:rPr>
        <w:t xml:space="preserve"> </w:t>
      </w:r>
      <w:r w:rsidRPr="00B07D6C">
        <w:rPr>
          <w:rFonts w:ascii="XO Thames" w:hAnsi="XO Thames"/>
          <w:b/>
          <w:bCs/>
          <w:sz w:val="24"/>
          <w:szCs w:val="24"/>
        </w:rPr>
        <w:t>Права и обязанности Сторон</w:t>
      </w:r>
    </w:p>
    <w:p w14:paraId="43F45B61" w14:textId="77777777" w:rsidR="00AE33F9" w:rsidRPr="000259F2" w:rsidRDefault="00AE33F9" w:rsidP="000259F2">
      <w:pPr>
        <w:ind w:firstLine="0"/>
        <w:rPr>
          <w:rFonts w:ascii="XO Thames" w:hAnsi="XO Thames"/>
          <w:b/>
          <w:bCs/>
          <w:sz w:val="24"/>
          <w:szCs w:val="24"/>
        </w:rPr>
      </w:pPr>
    </w:p>
    <w:p w14:paraId="10626C63" w14:textId="77777777"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2.1. Обязанности Поставщика:</w:t>
      </w:r>
    </w:p>
    <w:p w14:paraId="2AE4C4C5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2.1.1. Обеспечить соответствие товара требованиям законодательства, нормативных и технических документов, иных актов и условиям контракта. </w:t>
      </w:r>
    </w:p>
    <w:p w14:paraId="255D72E3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2.1.2.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лиц, не состоящий под арестом и не являющийся предметом спора.</w:t>
      </w:r>
    </w:p>
    <w:p w14:paraId="0D0D4695" w14:textId="77777777" w:rsidR="00B07D6C" w:rsidRPr="00B07D6C" w:rsidRDefault="00B07D6C" w:rsidP="00B07D6C">
      <w:pPr>
        <w:pStyle w:val="af9"/>
        <w:suppressAutoHyphens/>
        <w:autoSpaceDE w:val="0"/>
        <w:ind w:left="0" w:firstLine="709"/>
        <w:contextualSpacing w:val="0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pacing w:val="-5"/>
          <w:sz w:val="24"/>
          <w:szCs w:val="24"/>
        </w:rPr>
        <w:t xml:space="preserve">2.1.3. </w:t>
      </w:r>
      <w:r w:rsidRPr="00B07D6C">
        <w:rPr>
          <w:rFonts w:ascii="XO Thames" w:hAnsi="XO Thames"/>
          <w:sz w:val="24"/>
          <w:szCs w:val="24"/>
        </w:rPr>
        <w:t>Обеспечить устранение за свой счет недостатков и дефектов товара при приемке товара и в течение срока годности товара в порядке и сроки, предусмотренные разделом 6 Контракта.</w:t>
      </w:r>
    </w:p>
    <w:p w14:paraId="51598CFB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2.1.4. В случае неисполнения или ненадлежащего исполнения своих обязательств </w:t>
      </w:r>
      <w:r w:rsidRPr="00B07D6C">
        <w:rPr>
          <w:rFonts w:ascii="XO Thames" w:hAnsi="XO Thames"/>
          <w:sz w:val="24"/>
          <w:szCs w:val="24"/>
        </w:rPr>
        <w:br/>
        <w:t>по Контракту возвратить сумму авансового платежа (в случае, если выплата аванса была предусмотрена по условиям контракта) и возместить ущерб, причиненный Государственному заказчику неисполнением (ненадлежащим исполнением) условий Контракта, в порядке, предусмотренном законодательством Российской Федерации и Контрактом.</w:t>
      </w:r>
    </w:p>
    <w:p w14:paraId="738264A1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2.1.5.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14:paraId="6C5B6075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2.1.6. Обеспечить поставки продукции по государственному оборонному заказу </w:t>
      </w:r>
      <w:r w:rsidRPr="00B07D6C">
        <w:rPr>
          <w:rFonts w:ascii="XO Thames" w:hAnsi="XO Thames"/>
          <w:sz w:val="24"/>
          <w:szCs w:val="24"/>
        </w:rPr>
        <w:br/>
        <w:t>в соответствии с условиями государственного контракта.</w:t>
      </w:r>
    </w:p>
    <w:p w14:paraId="08905EF8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2.1.7. Обеспечить допуск уполномоченных представителей Государственного заказчика, заказчика в организацию Поставщика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заказе, в том числе на отдельных этапах его исполнения.</w:t>
      </w:r>
    </w:p>
    <w:p w14:paraId="79E3604E" w14:textId="0EC537D9" w:rsidR="00305EA7" w:rsidRPr="00305EA7" w:rsidRDefault="00305EA7" w:rsidP="00305EA7">
      <w:pPr>
        <w:widowControl w:val="0"/>
        <w:tabs>
          <w:tab w:val="left" w:pos="1230"/>
        </w:tabs>
        <w:ind w:firstLine="567"/>
        <w:rPr>
          <w:rFonts w:ascii="XO Thames" w:hAnsi="XO Thames"/>
          <w:color w:val="000000" w:themeColor="text1"/>
          <w:sz w:val="24"/>
          <w:szCs w:val="24"/>
        </w:rPr>
      </w:pPr>
      <w:r>
        <w:rPr>
          <w:rFonts w:ascii="XO Thames" w:hAnsi="XO Thames"/>
          <w:noProof/>
          <w:color w:val="000000" w:themeColor="text1"/>
          <w:sz w:val="24"/>
          <w:szCs w:val="24"/>
        </w:rPr>
        <w:t xml:space="preserve">  2</w:t>
      </w:r>
      <w:r w:rsidRPr="00305EA7">
        <w:rPr>
          <w:rFonts w:ascii="XO Thames" w:hAnsi="XO Thames"/>
          <w:noProof/>
          <w:color w:val="000000" w:themeColor="text1"/>
          <w:sz w:val="24"/>
          <w:szCs w:val="24"/>
        </w:rPr>
        <w:t>.</w:t>
      </w:r>
      <w:r>
        <w:rPr>
          <w:rFonts w:ascii="XO Thames" w:hAnsi="XO Thames"/>
          <w:noProof/>
          <w:color w:val="000000" w:themeColor="text1"/>
          <w:sz w:val="24"/>
          <w:szCs w:val="24"/>
        </w:rPr>
        <w:t>1</w:t>
      </w:r>
      <w:r w:rsidRPr="00305EA7">
        <w:rPr>
          <w:rFonts w:ascii="XO Thames" w:hAnsi="XO Thames"/>
          <w:noProof/>
          <w:color w:val="000000" w:themeColor="text1"/>
          <w:sz w:val="24"/>
          <w:szCs w:val="24"/>
        </w:rPr>
        <w:t>.</w:t>
      </w:r>
      <w:r>
        <w:rPr>
          <w:rFonts w:ascii="XO Thames" w:hAnsi="XO Thames"/>
          <w:noProof/>
          <w:color w:val="000000" w:themeColor="text1"/>
          <w:sz w:val="24"/>
          <w:szCs w:val="24"/>
        </w:rPr>
        <w:t>8</w:t>
      </w:r>
      <w:r w:rsidRPr="00305EA7">
        <w:rPr>
          <w:rFonts w:ascii="XO Thames" w:hAnsi="XO Thames"/>
          <w:noProof/>
          <w:color w:val="000000" w:themeColor="text1"/>
          <w:sz w:val="24"/>
          <w:szCs w:val="24"/>
        </w:rPr>
        <w:t xml:space="preserve">. </w:t>
      </w:r>
      <w:r w:rsidRPr="00305EA7">
        <w:rPr>
          <w:rFonts w:ascii="XO Thames" w:hAnsi="XO Thames"/>
          <w:color w:val="000000" w:themeColor="text1"/>
          <w:sz w:val="24"/>
          <w:szCs w:val="24"/>
        </w:rPr>
        <w:t>Обеспечить раздельный учет затрат, связанных с исполнением Контракта, в соответствии с законодательством Российской Федерации о государственном оборонном заказе.</w:t>
      </w:r>
    </w:p>
    <w:p w14:paraId="22F27BB6" w14:textId="688B142C" w:rsidR="00305EA7" w:rsidRPr="00305EA7" w:rsidRDefault="00305EA7" w:rsidP="00305EA7">
      <w:pPr>
        <w:widowControl w:val="0"/>
        <w:tabs>
          <w:tab w:val="left" w:pos="1221"/>
        </w:tabs>
        <w:ind w:firstLine="709"/>
        <w:rPr>
          <w:rFonts w:ascii="XO Thames" w:hAnsi="XO Thames"/>
          <w:color w:val="000000" w:themeColor="text1"/>
          <w:sz w:val="24"/>
          <w:szCs w:val="24"/>
        </w:rPr>
      </w:pPr>
      <w:r>
        <w:rPr>
          <w:rFonts w:ascii="XO Thames" w:hAnsi="XO Thames"/>
          <w:color w:val="000000" w:themeColor="text1"/>
          <w:sz w:val="24"/>
          <w:szCs w:val="24"/>
        </w:rPr>
        <w:t>2</w:t>
      </w:r>
      <w:r w:rsidRPr="00305EA7">
        <w:rPr>
          <w:rFonts w:ascii="XO Thames" w:hAnsi="XO Thames"/>
          <w:color w:val="000000" w:themeColor="text1"/>
          <w:sz w:val="24"/>
          <w:szCs w:val="24"/>
        </w:rPr>
        <w:t>.</w:t>
      </w:r>
      <w:r>
        <w:rPr>
          <w:rFonts w:ascii="XO Thames" w:hAnsi="XO Thames"/>
          <w:color w:val="000000" w:themeColor="text1"/>
          <w:sz w:val="24"/>
          <w:szCs w:val="24"/>
        </w:rPr>
        <w:t>1</w:t>
      </w:r>
      <w:r w:rsidRPr="00305EA7">
        <w:rPr>
          <w:rFonts w:ascii="XO Thames" w:hAnsi="XO Thames"/>
          <w:color w:val="000000" w:themeColor="text1"/>
          <w:sz w:val="24"/>
          <w:szCs w:val="24"/>
        </w:rPr>
        <w:t>.</w:t>
      </w:r>
      <w:r>
        <w:rPr>
          <w:rFonts w:ascii="XO Thames" w:hAnsi="XO Thames"/>
          <w:color w:val="000000" w:themeColor="text1"/>
          <w:sz w:val="24"/>
          <w:szCs w:val="24"/>
        </w:rPr>
        <w:t>9</w:t>
      </w:r>
      <w:r w:rsidRPr="00305EA7">
        <w:rPr>
          <w:rFonts w:ascii="XO Thames" w:hAnsi="XO Thames"/>
          <w:color w:val="000000" w:themeColor="text1"/>
          <w:sz w:val="24"/>
          <w:szCs w:val="24"/>
        </w:rPr>
        <w:t>. Использовать для расчетов по контрактам только лицевые счета, открытые исполнителям в установленном порядке в территориальных органах Федерального казначейства.</w:t>
      </w:r>
    </w:p>
    <w:p w14:paraId="4B80B3D5" w14:textId="704E69C1" w:rsidR="00305EA7" w:rsidRPr="00305EA7" w:rsidRDefault="00305EA7" w:rsidP="00305EA7">
      <w:pPr>
        <w:widowControl w:val="0"/>
        <w:tabs>
          <w:tab w:val="left" w:pos="1230"/>
        </w:tabs>
        <w:spacing w:after="200" w:line="276" w:lineRule="auto"/>
        <w:rPr>
          <w:rStyle w:val="aff6"/>
          <w:rFonts w:ascii="XO Thames" w:hAnsi="XO Thames"/>
          <w:b w:val="0"/>
          <w:color w:val="000000" w:themeColor="text1"/>
          <w:sz w:val="24"/>
          <w:szCs w:val="24"/>
        </w:rPr>
      </w:pPr>
      <w:bookmarkStart w:id="1" w:name="bookmark38"/>
      <w:bookmarkEnd w:id="1"/>
      <w:r>
        <w:rPr>
          <w:rStyle w:val="aff6"/>
          <w:rFonts w:ascii="XO Thames" w:hAnsi="XO Thames"/>
          <w:b w:val="0"/>
          <w:color w:val="000000" w:themeColor="text1"/>
          <w:sz w:val="24"/>
          <w:szCs w:val="24"/>
        </w:rPr>
        <w:t xml:space="preserve">2.1.10 </w:t>
      </w:r>
      <w:r w:rsidRPr="00305EA7">
        <w:rPr>
          <w:rStyle w:val="aff6"/>
          <w:rFonts w:ascii="XO Thames" w:hAnsi="XO Thames"/>
          <w:b w:val="0"/>
          <w:color w:val="000000" w:themeColor="text1"/>
          <w:sz w:val="24"/>
          <w:szCs w:val="24"/>
        </w:rPr>
        <w:t>Обеспечить допуск уполномоченных представителей Государственного заказчика, заказчика в организацию Поставщика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заказе, в том числе на отдельных этапах его исполнения.</w:t>
      </w:r>
      <w:bookmarkStart w:id="2" w:name="bookmark39"/>
      <w:bookmarkEnd w:id="2"/>
    </w:p>
    <w:p w14:paraId="237FCD7E" w14:textId="1DD6145D" w:rsidR="00305EA7" w:rsidRPr="00305EA7" w:rsidRDefault="00305EA7" w:rsidP="00305EA7">
      <w:pPr>
        <w:pStyle w:val="af9"/>
        <w:widowControl w:val="0"/>
        <w:numPr>
          <w:ilvl w:val="2"/>
          <w:numId w:val="8"/>
        </w:numPr>
        <w:tabs>
          <w:tab w:val="left" w:pos="993"/>
        </w:tabs>
        <w:spacing w:after="200" w:line="276" w:lineRule="auto"/>
        <w:ind w:left="1276" w:hanging="579"/>
        <w:rPr>
          <w:rFonts w:ascii="XO Thames" w:hAnsi="XO Thames"/>
          <w:bCs/>
          <w:color w:val="000000" w:themeColor="text1"/>
          <w:sz w:val="24"/>
          <w:szCs w:val="24"/>
        </w:rPr>
      </w:pPr>
      <w:r>
        <w:rPr>
          <w:rFonts w:ascii="XO Thames" w:hAnsi="XO Thames"/>
          <w:color w:val="000000" w:themeColor="text1"/>
          <w:sz w:val="24"/>
          <w:szCs w:val="24"/>
        </w:rPr>
        <w:t xml:space="preserve"> </w:t>
      </w:r>
      <w:r w:rsidRPr="00305EA7">
        <w:rPr>
          <w:rFonts w:ascii="XO Thames" w:hAnsi="XO Thames"/>
          <w:color w:val="000000" w:themeColor="text1"/>
          <w:sz w:val="24"/>
          <w:szCs w:val="24"/>
        </w:rPr>
        <w:t xml:space="preserve">Указывать в договоре (контракте) с третьими лицами идентификатор государственного контракта, заключенного с Государственным заказчиком и соблюдать другие требования Федерального закона 29.12.2012№275-ФЗ «О </w:t>
      </w:r>
      <w:r w:rsidRPr="00305EA7">
        <w:rPr>
          <w:rFonts w:ascii="XO Thames" w:hAnsi="XO Thames"/>
          <w:color w:val="000000" w:themeColor="text1"/>
          <w:sz w:val="24"/>
          <w:szCs w:val="24"/>
        </w:rPr>
        <w:lastRenderedPageBreak/>
        <w:t>государственном оборонном заказе».</w:t>
      </w:r>
      <w:bookmarkStart w:id="3" w:name="bookmark40"/>
      <w:bookmarkEnd w:id="3"/>
    </w:p>
    <w:p w14:paraId="78FB2FD0" w14:textId="2849B896" w:rsidR="00305EA7" w:rsidRPr="00305EA7" w:rsidRDefault="00305EA7" w:rsidP="00305EA7">
      <w:pPr>
        <w:pStyle w:val="af9"/>
        <w:widowControl w:val="0"/>
        <w:numPr>
          <w:ilvl w:val="2"/>
          <w:numId w:val="8"/>
        </w:numPr>
        <w:spacing w:after="200" w:line="276" w:lineRule="auto"/>
        <w:ind w:left="0" w:firstLine="709"/>
        <w:rPr>
          <w:rFonts w:ascii="XO Thames" w:hAnsi="XO Thames"/>
          <w:bCs/>
          <w:color w:val="000000" w:themeColor="text1"/>
          <w:sz w:val="24"/>
          <w:szCs w:val="24"/>
        </w:rPr>
      </w:pPr>
      <w:r w:rsidRPr="00305EA7">
        <w:rPr>
          <w:rFonts w:ascii="XO Thames" w:hAnsi="XO Thames"/>
          <w:color w:val="000000" w:themeColor="text1"/>
          <w:sz w:val="24"/>
          <w:szCs w:val="24"/>
        </w:rPr>
        <w:t>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</w:t>
      </w:r>
      <w:r>
        <w:rPr>
          <w:rFonts w:ascii="XO Thames" w:hAnsi="XO Thames"/>
          <w:color w:val="000000" w:themeColor="text1"/>
          <w:sz w:val="24"/>
          <w:szCs w:val="24"/>
        </w:rPr>
        <w:t xml:space="preserve"> </w:t>
      </w:r>
      <w:r w:rsidRPr="00305EA7">
        <w:rPr>
          <w:rFonts w:ascii="XO Thames" w:hAnsi="XO Thames"/>
          <w:color w:val="000000" w:themeColor="text1"/>
          <w:sz w:val="24"/>
          <w:szCs w:val="24"/>
        </w:rPr>
        <w:t>лиц, осуществляющих деятельность в установленных сферах.</w:t>
      </w:r>
      <w:bookmarkStart w:id="4" w:name="bookmark41"/>
      <w:bookmarkEnd w:id="4"/>
    </w:p>
    <w:p w14:paraId="576644FC" w14:textId="77777777" w:rsidR="00305EA7" w:rsidRPr="00305EA7" w:rsidRDefault="00305EA7" w:rsidP="00305EA7">
      <w:pPr>
        <w:pStyle w:val="af9"/>
        <w:widowControl w:val="0"/>
        <w:numPr>
          <w:ilvl w:val="2"/>
          <w:numId w:val="8"/>
        </w:numPr>
        <w:tabs>
          <w:tab w:val="left" w:pos="1230"/>
        </w:tabs>
        <w:spacing w:after="200" w:line="276" w:lineRule="auto"/>
        <w:ind w:left="0" w:firstLine="709"/>
        <w:rPr>
          <w:rFonts w:ascii="XO Thames" w:hAnsi="XO Thames"/>
          <w:bCs/>
          <w:color w:val="000000" w:themeColor="text1"/>
          <w:sz w:val="24"/>
          <w:szCs w:val="24"/>
        </w:rPr>
      </w:pPr>
      <w:r w:rsidRPr="00305EA7">
        <w:rPr>
          <w:rFonts w:ascii="XO Thames" w:hAnsi="XO Thames"/>
          <w:color w:val="000000" w:themeColor="text1"/>
          <w:sz w:val="24"/>
          <w:szCs w:val="24"/>
        </w:rPr>
        <w:t>По запросу Государственного заказчика представлять предложение о цене на продукцию по государственному оборонному заказу (в том числе обосновывающие такую цену документы), информацию о затратах по исполненным контрактам, а также информацию, необходимую для изменения цены государственного контракта, включая обоснование ее изменения (в случаях, установленных законодательством Российской Федерации о государственном оборонном заказе).</w:t>
      </w:r>
      <w:bookmarkStart w:id="5" w:name="bookmark42"/>
      <w:bookmarkEnd w:id="5"/>
    </w:p>
    <w:p w14:paraId="5F3A565F" w14:textId="77777777" w:rsidR="00305EA7" w:rsidRPr="00305EA7" w:rsidRDefault="00305EA7" w:rsidP="00305EA7">
      <w:pPr>
        <w:pStyle w:val="af9"/>
        <w:widowControl w:val="0"/>
        <w:numPr>
          <w:ilvl w:val="2"/>
          <w:numId w:val="8"/>
        </w:numPr>
        <w:tabs>
          <w:tab w:val="left" w:pos="1230"/>
        </w:tabs>
        <w:spacing w:after="200" w:line="276" w:lineRule="auto"/>
        <w:ind w:left="0" w:firstLine="709"/>
        <w:rPr>
          <w:rFonts w:ascii="XO Thames" w:hAnsi="XO Thames"/>
          <w:bCs/>
          <w:color w:val="000000" w:themeColor="text1"/>
          <w:sz w:val="24"/>
          <w:szCs w:val="24"/>
        </w:rPr>
      </w:pPr>
      <w:r w:rsidRPr="00305EA7">
        <w:rPr>
          <w:rFonts w:ascii="XO Thames" w:hAnsi="XO Thames"/>
          <w:color w:val="000000" w:themeColor="text1"/>
          <w:sz w:val="24"/>
          <w:szCs w:val="24"/>
        </w:rPr>
        <w:t xml:space="preserve">В период действия Контракта внести поставляемый товар в федеральный </w:t>
      </w:r>
      <w:r w:rsidRPr="00305EA7">
        <w:rPr>
          <w:rFonts w:ascii="XO Thames" w:hAnsi="XO Thames"/>
          <w:color w:val="000000" w:themeColor="text1"/>
          <w:sz w:val="24"/>
          <w:szCs w:val="24"/>
        </w:rPr>
        <w:t>катал</w:t>
      </w:r>
      <w:r>
        <w:rPr>
          <w:rFonts w:ascii="XO Thames" w:hAnsi="XO Thames"/>
          <w:color w:val="000000" w:themeColor="text1"/>
          <w:sz w:val="24"/>
          <w:szCs w:val="24"/>
        </w:rPr>
        <w:t>о</w:t>
      </w:r>
      <w:r w:rsidRPr="00305EA7">
        <w:rPr>
          <w:rFonts w:ascii="XO Thames" w:hAnsi="XO Thames"/>
          <w:color w:val="000000" w:themeColor="text1"/>
          <w:sz w:val="24"/>
          <w:szCs w:val="24"/>
        </w:rPr>
        <w:t>г</w:t>
      </w:r>
      <w:r w:rsidRPr="00305EA7">
        <w:rPr>
          <w:rFonts w:ascii="XO Thames" w:hAnsi="XO Thames"/>
          <w:color w:val="000000" w:themeColor="text1"/>
          <w:sz w:val="24"/>
          <w:szCs w:val="24"/>
        </w:rPr>
        <w:t xml:space="preserve"> продукции для федеральных нужд.</w:t>
      </w:r>
    </w:p>
    <w:p w14:paraId="52B78F67" w14:textId="5C106C2D" w:rsidR="00B07D6C" w:rsidRPr="00305EA7" w:rsidRDefault="00B07D6C" w:rsidP="00305EA7">
      <w:pPr>
        <w:pStyle w:val="af9"/>
        <w:widowControl w:val="0"/>
        <w:tabs>
          <w:tab w:val="left" w:pos="1230"/>
        </w:tabs>
        <w:spacing w:after="200" w:line="276" w:lineRule="auto"/>
        <w:ind w:left="709" w:firstLine="0"/>
        <w:rPr>
          <w:rFonts w:ascii="XO Thames" w:hAnsi="XO Thames"/>
          <w:bCs/>
          <w:color w:val="000000" w:themeColor="text1"/>
          <w:sz w:val="24"/>
          <w:szCs w:val="24"/>
        </w:rPr>
      </w:pPr>
      <w:r w:rsidRPr="00305EA7">
        <w:rPr>
          <w:rFonts w:ascii="XO Thames" w:hAnsi="XO Thames"/>
          <w:sz w:val="24"/>
          <w:szCs w:val="24"/>
        </w:rPr>
        <w:t>2.1.1</w:t>
      </w:r>
      <w:r w:rsidR="00305EA7" w:rsidRPr="00305EA7">
        <w:rPr>
          <w:rFonts w:ascii="XO Thames" w:hAnsi="XO Thames"/>
          <w:sz w:val="24"/>
          <w:szCs w:val="24"/>
        </w:rPr>
        <w:t>5</w:t>
      </w:r>
      <w:r w:rsidRPr="00305EA7">
        <w:rPr>
          <w:rFonts w:ascii="XO Thames" w:hAnsi="XO Thames"/>
          <w:sz w:val="24"/>
          <w:szCs w:val="24"/>
        </w:rPr>
        <w:t>. Выполнять иные обязанности, предусмотренные законодательством Российской Федерации и контрактом.</w:t>
      </w:r>
    </w:p>
    <w:p w14:paraId="67055176" w14:textId="77777777"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2.2. Поставщик вправе:</w:t>
      </w:r>
    </w:p>
    <w:p w14:paraId="5212FD0C" w14:textId="77777777" w:rsidR="00B07D6C" w:rsidRPr="00B07D6C" w:rsidRDefault="00B07D6C" w:rsidP="00B07D6C">
      <w:pPr>
        <w:pStyle w:val="af7"/>
        <w:ind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2.2.1. Требовать оплату за поставленный товар в соответствии с условиями Контракта.</w:t>
      </w:r>
    </w:p>
    <w:p w14:paraId="3D82A5C1" w14:textId="77777777"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2.2.2. Требовать уплату пеней, а также возмещения убытков, согласно условиям настоящего Контракта.</w:t>
      </w:r>
    </w:p>
    <w:p w14:paraId="581DA245" w14:textId="77777777"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2.2.3. Запрашивать и получать от Государственного заказчика необходимую для поставки товара информацию.</w:t>
      </w:r>
    </w:p>
    <w:p w14:paraId="03E72403" w14:textId="77777777"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2.2.4.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14:paraId="555D2CA1" w14:textId="77777777"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2.2.5. Осуществлять поставку товара, качество (потребительские свойства), которого являются улучшенными по сравнению с качеством товара, указанным в Контракте.</w:t>
      </w:r>
    </w:p>
    <w:p w14:paraId="7285F666" w14:textId="77777777"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2.2.6. Осуществлять иные права, предусмотренные действующим законодательством Российской Федерации и Контрактом.</w:t>
      </w:r>
    </w:p>
    <w:p w14:paraId="184AA610" w14:textId="77777777"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2.3. Обязанности Государственного заказчика:</w:t>
      </w:r>
    </w:p>
    <w:p w14:paraId="02D162CC" w14:textId="77777777" w:rsidR="00B07D6C" w:rsidRPr="00B07D6C" w:rsidRDefault="00B07D6C" w:rsidP="00B07D6C">
      <w:pPr>
        <w:pStyle w:val="af7"/>
        <w:ind w:firstLine="709"/>
        <w:jc w:val="both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2.3.1. </w:t>
      </w:r>
      <w:r w:rsidRPr="00B07D6C">
        <w:rPr>
          <w:rFonts w:ascii="XO Thames" w:hAnsi="XO Thames"/>
          <w:sz w:val="24"/>
          <w:szCs w:val="24"/>
        </w:rPr>
        <w:t>Обеспечить приемку товара в соответствии с условиями Контракта.</w:t>
      </w:r>
    </w:p>
    <w:p w14:paraId="35C7DB51" w14:textId="77777777"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2.3.2. Обеспечить оплату поставленного товара в соответствии с условиями Контракта.</w:t>
      </w:r>
    </w:p>
    <w:p w14:paraId="4F35768A" w14:textId="77777777"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2.3.3. </w:t>
      </w:r>
      <w:r w:rsidRPr="00B07D6C">
        <w:rPr>
          <w:rFonts w:ascii="XO Thames" w:hAnsi="XO Thames"/>
          <w:sz w:val="24"/>
          <w:szCs w:val="24"/>
        </w:rPr>
        <w:t>Обеспечить Поставщика информацией, необходимой для поставки товара.</w:t>
      </w:r>
    </w:p>
    <w:p w14:paraId="51115AE2" w14:textId="77777777" w:rsidR="00B07D6C" w:rsidRPr="00B07D6C" w:rsidRDefault="00B07D6C" w:rsidP="00B07D6C">
      <w:pPr>
        <w:pStyle w:val="12"/>
        <w:tabs>
          <w:tab w:val="left" w:pos="567"/>
        </w:tabs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2.3.4. Осуществлять контроль качества товара, поставляемого по Контракту, </w:t>
      </w:r>
      <w:r w:rsidRPr="00B07D6C">
        <w:rPr>
          <w:rFonts w:ascii="XO Thames" w:hAnsi="XO Thames"/>
          <w:sz w:val="24"/>
          <w:szCs w:val="24"/>
        </w:rPr>
        <w:br/>
        <w:t>на соответствие требованиям законодательства Российской Федерации, нормативных и иных актов Государственного заказчика, условиям Контракта.</w:t>
      </w:r>
    </w:p>
    <w:p w14:paraId="21D86645" w14:textId="77777777"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2.3.5. Взыскивать пени и штраф в соответствии с условиями настоящего контракта за неисполнение или ненадлежащее исполнение Поставщиком обязательств, предусмотренных Контрактом.</w:t>
      </w:r>
    </w:p>
    <w:p w14:paraId="05D83A90" w14:textId="77777777"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2.3.6.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без замечаний документов о приемке Товара.</w:t>
      </w:r>
    </w:p>
    <w:p w14:paraId="534B6374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2.3.7.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Контракта.</w:t>
      </w:r>
    </w:p>
    <w:p w14:paraId="0E333B60" w14:textId="77777777"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 xml:space="preserve">2.3.8. Выполнять иные обязанности, предусмотренные законодательством </w:t>
      </w:r>
      <w:r w:rsidRPr="00B07D6C">
        <w:rPr>
          <w:rFonts w:ascii="XO Thames" w:hAnsi="XO Thames"/>
          <w:noProof/>
          <w:sz w:val="24"/>
          <w:szCs w:val="24"/>
        </w:rPr>
        <w:lastRenderedPageBreak/>
        <w:t>Российской Федерации и Контрактом.</w:t>
      </w:r>
    </w:p>
    <w:p w14:paraId="5E798A5F" w14:textId="77777777"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2.4. Государственный заказчик вправе:</w:t>
      </w:r>
    </w:p>
    <w:p w14:paraId="77BE36B3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2.4.1. Осуществлять контроль за поставками товара, не вмешиваясь в область профессиональной компетенции Поставщика. </w:t>
      </w:r>
    </w:p>
    <w:p w14:paraId="57456936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2.4.2.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</w:t>
      </w:r>
    </w:p>
    <w:p w14:paraId="1CE223F2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2.4.3. Требовать от Поставщика надлежащего исполнения обязательств, предусмотренных Контрактом.</w:t>
      </w:r>
    </w:p>
    <w:p w14:paraId="2A89C0E6" w14:textId="77777777"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2.4.4. Привлекать экспертов, экспертные организации на основании контрактов, заключенных в соответствии с законодательством Российской Федерации, для проверки (экспертизы)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Контракта.</w:t>
      </w:r>
    </w:p>
    <w:p w14:paraId="01BA0410" w14:textId="77777777" w:rsid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2.4.5. Требовать от Поставщика своевременного устранения выявленных недостатков и дефектов товара в со</w:t>
      </w:r>
      <w:r w:rsidR="00F27B89">
        <w:rPr>
          <w:rFonts w:ascii="XO Thames" w:hAnsi="XO Thames"/>
          <w:sz w:val="24"/>
          <w:szCs w:val="24"/>
        </w:rPr>
        <w:t>ответствии с условиями раздела 5</w:t>
      </w:r>
      <w:r w:rsidRPr="00B07D6C">
        <w:rPr>
          <w:rFonts w:ascii="XO Thames" w:hAnsi="XO Thames"/>
          <w:sz w:val="24"/>
          <w:szCs w:val="24"/>
        </w:rPr>
        <w:t xml:space="preserve"> Контракта.</w:t>
      </w:r>
    </w:p>
    <w:p w14:paraId="583A7862" w14:textId="77777777" w:rsidR="00706873" w:rsidRPr="00B07D6C" w:rsidRDefault="00706873" w:rsidP="00B07D6C">
      <w:pPr>
        <w:ind w:firstLine="709"/>
        <w:rPr>
          <w:rFonts w:ascii="XO Thames" w:hAnsi="XO Thames"/>
          <w:sz w:val="24"/>
          <w:szCs w:val="24"/>
        </w:rPr>
      </w:pPr>
    </w:p>
    <w:p w14:paraId="562925A3" w14:textId="77777777" w:rsidR="00F27B89" w:rsidRDefault="00B07D6C" w:rsidP="004835DC">
      <w:pPr>
        <w:ind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2.4.6. 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4835DC">
        <w:rPr>
          <w:rFonts w:ascii="XO Thames" w:hAnsi="XO Thames"/>
          <w:noProof/>
          <w:sz w:val="24"/>
          <w:szCs w:val="24"/>
        </w:rPr>
        <w:t>.</w:t>
      </w:r>
    </w:p>
    <w:p w14:paraId="0395CD7D" w14:textId="77777777" w:rsidR="00F14ABB" w:rsidRDefault="00F14ABB" w:rsidP="004835DC">
      <w:pPr>
        <w:ind w:firstLine="709"/>
        <w:rPr>
          <w:rFonts w:ascii="XO Thames" w:hAnsi="XO Thames"/>
          <w:noProof/>
          <w:sz w:val="24"/>
          <w:szCs w:val="24"/>
        </w:rPr>
      </w:pPr>
    </w:p>
    <w:p w14:paraId="24F8DDC6" w14:textId="77777777" w:rsidR="00706873" w:rsidRPr="004835DC" w:rsidRDefault="00706873" w:rsidP="004835DC">
      <w:pPr>
        <w:ind w:firstLine="709"/>
        <w:rPr>
          <w:rFonts w:ascii="XO Thames" w:hAnsi="XO Thames"/>
          <w:noProof/>
          <w:sz w:val="24"/>
          <w:szCs w:val="24"/>
        </w:rPr>
      </w:pPr>
    </w:p>
    <w:p w14:paraId="7A60B298" w14:textId="77777777" w:rsidR="001B224E" w:rsidRDefault="00B07D6C" w:rsidP="001B224E">
      <w:pPr>
        <w:pStyle w:val="af9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1B224E" w:rsidRPr="007D79D6">
        <w:rPr>
          <w:b/>
          <w:bCs/>
          <w:sz w:val="24"/>
          <w:szCs w:val="24"/>
        </w:rPr>
        <w:t>.Цена Контракта и порядок расчетов</w:t>
      </w:r>
      <w:r w:rsidR="001B224E" w:rsidRPr="007D79D6">
        <w:rPr>
          <w:bCs/>
          <w:sz w:val="24"/>
          <w:szCs w:val="24"/>
        </w:rPr>
        <w:t>.</w:t>
      </w:r>
    </w:p>
    <w:p w14:paraId="6AB05DDD" w14:textId="77777777" w:rsidR="00FE0BBB" w:rsidRPr="007D79D6" w:rsidRDefault="00FE0BBB" w:rsidP="001B224E">
      <w:pPr>
        <w:pStyle w:val="af9"/>
        <w:ind w:firstLine="0"/>
        <w:jc w:val="center"/>
        <w:rPr>
          <w:bCs/>
          <w:sz w:val="24"/>
          <w:szCs w:val="24"/>
        </w:rPr>
      </w:pPr>
    </w:p>
    <w:p w14:paraId="0B0DCFD0" w14:textId="77777777" w:rsidR="001B224E" w:rsidRDefault="004C1A6D" w:rsidP="001B224E">
      <w:pPr>
        <w:pStyle w:val="af"/>
        <w:ind w:firstLine="567"/>
        <w:rPr>
          <w:noProof/>
          <w:szCs w:val="24"/>
        </w:rPr>
      </w:pPr>
      <w:r>
        <w:rPr>
          <w:noProof/>
          <w:szCs w:val="24"/>
        </w:rPr>
        <w:t xml:space="preserve"> </w:t>
      </w:r>
      <w:r w:rsidR="00B07D6C">
        <w:rPr>
          <w:noProof/>
          <w:szCs w:val="24"/>
        </w:rPr>
        <w:t>3</w:t>
      </w:r>
      <w:r w:rsidR="002423EC">
        <w:rPr>
          <w:noProof/>
          <w:szCs w:val="24"/>
        </w:rPr>
        <w:t xml:space="preserve">.1.  Цена Контракта </w:t>
      </w:r>
      <w:r w:rsidR="008F766E">
        <w:rPr>
          <w:noProof/>
          <w:szCs w:val="24"/>
        </w:rPr>
        <w:t>___________ (__________________________</w:t>
      </w:r>
      <w:r w:rsidR="00196383" w:rsidRPr="007D79D6">
        <w:rPr>
          <w:noProof/>
          <w:szCs w:val="24"/>
        </w:rPr>
        <w:t>) рублей 00 копеек</w:t>
      </w:r>
      <w:r w:rsidR="001B224E" w:rsidRPr="007D79D6">
        <w:rPr>
          <w:noProof/>
          <w:szCs w:val="24"/>
        </w:rPr>
        <w:t xml:space="preserve"> в т.ч НДС</w:t>
      </w:r>
      <w:r w:rsidR="008F1DCA">
        <w:rPr>
          <w:noProof/>
          <w:szCs w:val="24"/>
        </w:rPr>
        <w:t xml:space="preserve"> 10%</w:t>
      </w:r>
      <w:r w:rsidR="008F766E">
        <w:rPr>
          <w:noProof/>
          <w:szCs w:val="24"/>
        </w:rPr>
        <w:t xml:space="preserve"> _____________ (__________________________) рублей 00</w:t>
      </w:r>
      <w:r w:rsidR="00196383" w:rsidRPr="007D79D6">
        <w:rPr>
          <w:noProof/>
          <w:szCs w:val="24"/>
        </w:rPr>
        <w:t xml:space="preserve"> копеек </w:t>
      </w:r>
      <w:r w:rsidR="001B224E" w:rsidRPr="007D79D6">
        <w:rPr>
          <w:noProof/>
          <w:szCs w:val="24"/>
        </w:rPr>
        <w:t>и</w:t>
      </w:r>
      <w:r w:rsidR="001B224E">
        <w:rPr>
          <w:noProof/>
          <w:szCs w:val="24"/>
        </w:rPr>
        <w:t xml:space="preserve"> включает в себя стоимость товара, транспортные расходы, расходы на страхование, уплату налогов, сборов и другие обязательные</w:t>
      </w:r>
      <w:r w:rsidR="00902A08">
        <w:rPr>
          <w:noProof/>
          <w:szCs w:val="24"/>
        </w:rPr>
        <w:t xml:space="preserve"> </w:t>
      </w:r>
      <w:r w:rsidR="00D33F91">
        <w:rPr>
          <w:noProof/>
          <w:szCs w:val="24"/>
        </w:rPr>
        <w:t>платежи, взимаемые с Поставщика</w:t>
      </w:r>
      <w:r w:rsidR="001B224E">
        <w:rPr>
          <w:noProof/>
          <w:szCs w:val="24"/>
        </w:rPr>
        <w:t xml:space="preserve"> в связи с исполнением обязательств по Контракту. </w:t>
      </w:r>
    </w:p>
    <w:p w14:paraId="2BEA20F3" w14:textId="77777777" w:rsidR="001B224E" w:rsidRDefault="00B07D6C" w:rsidP="001B224E">
      <w:pPr>
        <w:pStyle w:val="af0"/>
        <w:spacing w:after="0"/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3</w:t>
      </w:r>
      <w:r w:rsidR="001B224E">
        <w:rPr>
          <w:color w:val="000000"/>
          <w:sz w:val="24"/>
          <w:szCs w:val="24"/>
        </w:rPr>
        <w:t xml:space="preserve">.2. Цена Контракта является </w:t>
      </w:r>
      <w:r w:rsidR="001B224E" w:rsidRPr="0006519A">
        <w:rPr>
          <w:color w:val="000000" w:themeColor="text1"/>
          <w:sz w:val="24"/>
          <w:szCs w:val="24"/>
        </w:rPr>
        <w:t xml:space="preserve">твердой и не может изменяться в ходе его исполнения, за исключением случаев указанных в п. </w:t>
      </w:r>
      <w:r w:rsidR="00AA1ED7" w:rsidRPr="0006519A">
        <w:rPr>
          <w:color w:val="000000" w:themeColor="text1"/>
          <w:sz w:val="24"/>
          <w:szCs w:val="24"/>
        </w:rPr>
        <w:t>9.4 и 9</w:t>
      </w:r>
      <w:r w:rsidR="001B224E" w:rsidRPr="0006519A">
        <w:rPr>
          <w:color w:val="000000" w:themeColor="text1"/>
          <w:sz w:val="24"/>
          <w:szCs w:val="24"/>
        </w:rPr>
        <w:t>.</w:t>
      </w:r>
      <w:r w:rsidR="00833A2D" w:rsidRPr="0006519A">
        <w:rPr>
          <w:color w:val="000000" w:themeColor="text1"/>
          <w:sz w:val="24"/>
          <w:szCs w:val="24"/>
        </w:rPr>
        <w:t>5</w:t>
      </w:r>
      <w:r w:rsidR="001B224E" w:rsidRPr="0006519A">
        <w:rPr>
          <w:color w:val="000000" w:themeColor="text1"/>
          <w:sz w:val="24"/>
          <w:szCs w:val="24"/>
        </w:rPr>
        <w:t xml:space="preserve"> настоящего Контракта.</w:t>
      </w:r>
      <w:r w:rsidR="001B224E">
        <w:rPr>
          <w:color w:val="000000"/>
          <w:sz w:val="24"/>
          <w:szCs w:val="24"/>
        </w:rPr>
        <w:t xml:space="preserve"> </w:t>
      </w:r>
    </w:p>
    <w:p w14:paraId="4FFEE191" w14:textId="77777777" w:rsidR="001B224E" w:rsidRDefault="00B07D6C" w:rsidP="001B224E">
      <w:pPr>
        <w:pStyle w:val="af"/>
        <w:rPr>
          <w:noProof/>
          <w:szCs w:val="24"/>
        </w:rPr>
      </w:pPr>
      <w:r>
        <w:rPr>
          <w:noProof/>
          <w:szCs w:val="24"/>
        </w:rPr>
        <w:t xml:space="preserve">          3</w:t>
      </w:r>
      <w:r w:rsidR="001B224E">
        <w:rPr>
          <w:noProof/>
          <w:szCs w:val="24"/>
        </w:rPr>
        <w:t xml:space="preserve">.3. </w:t>
      </w:r>
      <w:r w:rsidR="001B224E">
        <w:t>При заключении и исполнении настоящего Контракта изменение его условий не допускается, за исключением случаев, предусмотренных статьями 34 и 95 Закона №44-ФЗ.</w:t>
      </w:r>
      <w:r w:rsidR="001B224E">
        <w:rPr>
          <w:noProof/>
          <w:szCs w:val="24"/>
        </w:rPr>
        <w:t xml:space="preserve">                   </w:t>
      </w:r>
    </w:p>
    <w:p w14:paraId="002068F9" w14:textId="77777777" w:rsidR="001B224E" w:rsidRPr="002F7F63" w:rsidRDefault="00B07D6C" w:rsidP="001B224E">
      <w:pPr>
        <w:pStyle w:val="af"/>
        <w:rPr>
          <w:color w:val="FF0000"/>
          <w:szCs w:val="24"/>
        </w:rPr>
      </w:pPr>
      <w:r>
        <w:rPr>
          <w:szCs w:val="24"/>
        </w:rPr>
        <w:t xml:space="preserve">         3</w:t>
      </w:r>
      <w:r w:rsidR="001B224E">
        <w:rPr>
          <w:szCs w:val="24"/>
        </w:rPr>
        <w:t>.4.</w:t>
      </w:r>
      <w:r w:rsidR="001B224E" w:rsidRPr="001B224E">
        <w:rPr>
          <w:szCs w:val="24"/>
        </w:rPr>
        <w:t xml:space="preserve"> Источник финансирования: средства бюджета РФ  КБК </w:t>
      </w:r>
      <w:r w:rsidR="00AF107F">
        <w:rPr>
          <w:szCs w:val="24"/>
        </w:rPr>
        <w:t>32003054240690049223.</w:t>
      </w:r>
    </w:p>
    <w:p w14:paraId="7667BE25" w14:textId="41DB0A13" w:rsidR="001B224E" w:rsidRDefault="00B07D6C" w:rsidP="001B224E">
      <w:pP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D37288">
        <w:rPr>
          <w:color w:val="000000"/>
          <w:sz w:val="24"/>
          <w:szCs w:val="24"/>
        </w:rPr>
        <w:t>.5</w:t>
      </w:r>
      <w:r w:rsidR="001B224E">
        <w:rPr>
          <w:color w:val="000000"/>
          <w:sz w:val="24"/>
          <w:szCs w:val="24"/>
        </w:rPr>
        <w:t>.</w:t>
      </w:r>
      <w:r w:rsidR="001B224E">
        <w:rPr>
          <w:color w:val="000000"/>
          <w:szCs w:val="24"/>
        </w:rPr>
        <w:t xml:space="preserve"> </w:t>
      </w:r>
      <w:r w:rsidR="001B224E">
        <w:rPr>
          <w:color w:val="000000"/>
          <w:sz w:val="24"/>
          <w:szCs w:val="24"/>
        </w:rPr>
        <w:t xml:space="preserve">Оплата по контракту осуществляется в рублях Российской Федерации </w:t>
      </w:r>
      <w:r w:rsidR="00445A06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>в безналичном порядке в форме платежных поручений путем перечис</w:t>
      </w:r>
      <w:r w:rsidR="00242B1F">
        <w:rPr>
          <w:color w:val="000000"/>
          <w:sz w:val="24"/>
          <w:szCs w:val="24"/>
        </w:rPr>
        <w:t>ления Государственному заказчику</w:t>
      </w:r>
      <w:r w:rsidR="001B224E">
        <w:rPr>
          <w:color w:val="000000"/>
          <w:sz w:val="24"/>
          <w:szCs w:val="24"/>
        </w:rPr>
        <w:t xml:space="preserve"> денежных сред</w:t>
      </w:r>
      <w:r w:rsidR="00242B1F">
        <w:rPr>
          <w:color w:val="000000"/>
          <w:sz w:val="24"/>
          <w:szCs w:val="24"/>
        </w:rPr>
        <w:t>с</w:t>
      </w:r>
      <w:r w:rsidR="00D33F91">
        <w:rPr>
          <w:color w:val="000000"/>
          <w:sz w:val="24"/>
          <w:szCs w:val="24"/>
        </w:rPr>
        <w:t>тв на расчетный счет Поставщика</w:t>
      </w:r>
      <w:r w:rsidR="001B224E">
        <w:rPr>
          <w:color w:val="000000"/>
          <w:sz w:val="24"/>
          <w:szCs w:val="24"/>
        </w:rPr>
        <w:t xml:space="preserve"> по факту поставки товара</w:t>
      </w:r>
      <w:r w:rsidR="001B224E">
        <w:rPr>
          <w:color w:val="FF0000"/>
          <w:sz w:val="24"/>
          <w:szCs w:val="24"/>
        </w:rPr>
        <w:t xml:space="preserve"> </w:t>
      </w:r>
      <w:r w:rsidR="001B224E">
        <w:rPr>
          <w:color w:val="000000"/>
          <w:sz w:val="24"/>
          <w:szCs w:val="24"/>
        </w:rPr>
        <w:t xml:space="preserve">в течение </w:t>
      </w:r>
      <w:r w:rsidR="009E465D">
        <w:rPr>
          <w:color w:val="000000"/>
          <w:sz w:val="24"/>
          <w:szCs w:val="24"/>
        </w:rPr>
        <w:t>30</w:t>
      </w:r>
      <w:r w:rsidR="001B224E">
        <w:rPr>
          <w:color w:val="000000"/>
          <w:sz w:val="24"/>
          <w:szCs w:val="24"/>
        </w:rPr>
        <w:t xml:space="preserve"> (</w:t>
      </w:r>
      <w:r w:rsidR="009E465D">
        <w:rPr>
          <w:color w:val="000000"/>
          <w:sz w:val="24"/>
          <w:szCs w:val="24"/>
        </w:rPr>
        <w:t>тридца</w:t>
      </w:r>
      <w:r w:rsidR="00242B1F">
        <w:rPr>
          <w:color w:val="000000"/>
          <w:sz w:val="24"/>
          <w:szCs w:val="24"/>
        </w:rPr>
        <w:t>ти</w:t>
      </w:r>
      <w:r w:rsidR="00445A06">
        <w:rPr>
          <w:color w:val="000000"/>
          <w:sz w:val="24"/>
          <w:szCs w:val="24"/>
        </w:rPr>
        <w:t>)</w:t>
      </w:r>
      <w:r w:rsidR="00F0620D">
        <w:rPr>
          <w:color w:val="000000"/>
          <w:sz w:val="24"/>
          <w:szCs w:val="24"/>
        </w:rPr>
        <w:t xml:space="preserve"> </w:t>
      </w:r>
      <w:r w:rsidR="00643A6D">
        <w:rPr>
          <w:color w:val="000000"/>
          <w:sz w:val="24"/>
          <w:szCs w:val="24"/>
        </w:rPr>
        <w:t>календарных дней</w:t>
      </w:r>
      <w:r w:rsidR="001B224E">
        <w:rPr>
          <w:color w:val="000000"/>
          <w:sz w:val="24"/>
          <w:szCs w:val="24"/>
        </w:rPr>
        <w:t xml:space="preserve">, начиная с даты подписания документа о </w:t>
      </w:r>
      <w:r w:rsidR="00643A6D">
        <w:rPr>
          <w:color w:val="000000"/>
          <w:sz w:val="24"/>
          <w:szCs w:val="24"/>
        </w:rPr>
        <w:t>приемке при</w:t>
      </w:r>
      <w:r w:rsidR="001B224E">
        <w:rPr>
          <w:color w:val="000000"/>
          <w:sz w:val="24"/>
          <w:szCs w:val="24"/>
        </w:rPr>
        <w:t xml:space="preserve"> условии наличия финансовых средств на лицевом </w:t>
      </w:r>
      <w:r w:rsidR="00242B1F">
        <w:rPr>
          <w:color w:val="000000"/>
          <w:sz w:val="24"/>
          <w:szCs w:val="24"/>
        </w:rPr>
        <w:t>счете Государственного заказчика</w:t>
      </w:r>
      <w:r w:rsidR="001B224E">
        <w:rPr>
          <w:color w:val="000000"/>
          <w:sz w:val="24"/>
          <w:szCs w:val="24"/>
        </w:rPr>
        <w:t>, доведенных главным бюджетораспорядителем.</w:t>
      </w:r>
    </w:p>
    <w:p w14:paraId="04F6794C" w14:textId="77777777" w:rsidR="001B224E" w:rsidRPr="0094791F" w:rsidRDefault="00B07D6C" w:rsidP="0094791F">
      <w:pPr>
        <w:autoSpaceDE w:val="0"/>
        <w:autoSpaceDN w:val="0"/>
        <w:adjustRightInd w:val="0"/>
        <w:ind w:firstLine="567"/>
        <w:rPr>
          <w:color w:val="000000"/>
          <w:sz w:val="24"/>
          <w:szCs w:val="24"/>
        </w:rPr>
      </w:pPr>
      <w:r>
        <w:rPr>
          <w:sz w:val="24"/>
          <w:szCs w:val="24"/>
        </w:rPr>
        <w:t>3.6</w:t>
      </w:r>
      <w:r w:rsidR="001B224E">
        <w:rPr>
          <w:sz w:val="24"/>
          <w:szCs w:val="24"/>
        </w:rPr>
        <w:t>.</w:t>
      </w:r>
      <w:r w:rsidR="001B224E">
        <w:rPr>
          <w:color w:val="00B050"/>
        </w:rPr>
        <w:t xml:space="preserve"> </w:t>
      </w:r>
      <w:r w:rsidR="001B224E">
        <w:rPr>
          <w:color w:val="000000"/>
          <w:sz w:val="24"/>
          <w:szCs w:val="24"/>
        </w:rPr>
        <w:t xml:space="preserve">Суммы, подлежащие уплате заказчиком юридическому лицу, уменьшается </w:t>
      </w:r>
      <w:r w:rsidR="0094791F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 w:rsidR="0094791F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 xml:space="preserve">с законодательством Российской Федерации о налогах и сборах такие налоги, сборы </w:t>
      </w:r>
      <w:r w:rsidR="0094791F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 xml:space="preserve">и иные обязательные платежи подлежат уплате в бюджеты бюджетной системы Российской Федерации заказчиком. </w:t>
      </w:r>
    </w:p>
    <w:p w14:paraId="7E981107" w14:textId="77777777" w:rsidR="001B224E" w:rsidRDefault="00B07D6C" w:rsidP="001B224E">
      <w:pPr>
        <w:ind w:firstLine="567"/>
        <w:rPr>
          <w:sz w:val="24"/>
          <w:szCs w:val="24"/>
        </w:rPr>
      </w:pPr>
      <w:r>
        <w:rPr>
          <w:color w:val="000000"/>
          <w:sz w:val="24"/>
          <w:szCs w:val="24"/>
        </w:rPr>
        <w:t>3.7</w:t>
      </w:r>
      <w:r w:rsidR="001B224E">
        <w:rPr>
          <w:color w:val="000000"/>
          <w:sz w:val="24"/>
          <w:szCs w:val="24"/>
        </w:rPr>
        <w:t xml:space="preserve">. </w:t>
      </w:r>
      <w:r w:rsidR="001B224E">
        <w:rPr>
          <w:sz w:val="24"/>
          <w:szCs w:val="24"/>
        </w:rPr>
        <w:t xml:space="preserve">Обязательства по оплате поставленного товара считаются выполненными в день списания денежных средств со </w:t>
      </w:r>
      <w:r w:rsidR="00242B1F">
        <w:rPr>
          <w:sz w:val="24"/>
          <w:szCs w:val="24"/>
        </w:rPr>
        <w:t>счета Государственного заказчика</w:t>
      </w:r>
      <w:r w:rsidR="001B224E">
        <w:rPr>
          <w:sz w:val="24"/>
          <w:szCs w:val="24"/>
        </w:rPr>
        <w:t>.</w:t>
      </w:r>
    </w:p>
    <w:p w14:paraId="2AD23121" w14:textId="77777777" w:rsidR="001B224E" w:rsidRDefault="00B07D6C" w:rsidP="00A76F10">
      <w:pPr>
        <w:ind w:firstLine="567"/>
        <w:rPr>
          <w:sz w:val="24"/>
          <w:szCs w:val="24"/>
        </w:rPr>
      </w:pPr>
      <w:r>
        <w:rPr>
          <w:sz w:val="24"/>
          <w:szCs w:val="24"/>
        </w:rPr>
        <w:t>3.8</w:t>
      </w:r>
      <w:r w:rsidR="001B224E" w:rsidRPr="001B224E">
        <w:rPr>
          <w:sz w:val="24"/>
          <w:szCs w:val="24"/>
        </w:rPr>
        <w:t xml:space="preserve">. В </w:t>
      </w:r>
      <w:r w:rsidR="00D135E3">
        <w:rPr>
          <w:sz w:val="24"/>
          <w:szCs w:val="24"/>
        </w:rPr>
        <w:t xml:space="preserve">  </w:t>
      </w:r>
      <w:r w:rsidR="001B224E" w:rsidRPr="001B224E">
        <w:rPr>
          <w:sz w:val="24"/>
          <w:szCs w:val="24"/>
        </w:rPr>
        <w:t xml:space="preserve">случае </w:t>
      </w:r>
      <w:r w:rsidR="00D135E3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изменения</w:t>
      </w:r>
      <w:r w:rsidR="00242B1F">
        <w:rPr>
          <w:sz w:val="24"/>
          <w:szCs w:val="24"/>
        </w:rPr>
        <w:t xml:space="preserve"> </w:t>
      </w:r>
      <w:r w:rsidR="00D135E3">
        <w:rPr>
          <w:sz w:val="24"/>
          <w:szCs w:val="24"/>
        </w:rPr>
        <w:t xml:space="preserve">  </w:t>
      </w:r>
      <w:r w:rsidR="00242B1F">
        <w:rPr>
          <w:sz w:val="24"/>
          <w:szCs w:val="24"/>
        </w:rPr>
        <w:t xml:space="preserve">банковских </w:t>
      </w:r>
      <w:r w:rsidR="00D135E3">
        <w:rPr>
          <w:sz w:val="24"/>
          <w:szCs w:val="24"/>
        </w:rPr>
        <w:t xml:space="preserve">  </w:t>
      </w:r>
      <w:r w:rsidR="00242B1F">
        <w:rPr>
          <w:sz w:val="24"/>
          <w:szCs w:val="24"/>
        </w:rPr>
        <w:t xml:space="preserve">реквизитов </w:t>
      </w:r>
      <w:r w:rsidR="00A76F10">
        <w:rPr>
          <w:sz w:val="24"/>
          <w:szCs w:val="24"/>
        </w:rPr>
        <w:t xml:space="preserve"> Поставщик</w:t>
      </w:r>
      <w:r w:rsidR="001B224E" w:rsidRPr="001B224E">
        <w:rPr>
          <w:sz w:val="24"/>
          <w:szCs w:val="24"/>
        </w:rPr>
        <w:t xml:space="preserve"> </w:t>
      </w:r>
      <w:r w:rsidR="00D135E3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обязан</w:t>
      </w:r>
      <w:r w:rsidR="00D135E3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 в течение </w:t>
      </w:r>
      <w:r w:rsidR="00A76F10">
        <w:rPr>
          <w:sz w:val="24"/>
          <w:szCs w:val="24"/>
        </w:rPr>
        <w:br/>
      </w:r>
      <w:r w:rsidR="001B224E" w:rsidRPr="001B224E">
        <w:rPr>
          <w:sz w:val="24"/>
          <w:szCs w:val="24"/>
        </w:rPr>
        <w:t xml:space="preserve">1 (одного)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рабочего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дня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 в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письменной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форме сообщить об</w:t>
      </w:r>
      <w:r w:rsidR="00242B1F">
        <w:rPr>
          <w:sz w:val="24"/>
          <w:szCs w:val="24"/>
        </w:rPr>
        <w:t xml:space="preserve"> этом Государственному заказчику</w:t>
      </w:r>
      <w:r w:rsidR="001B224E" w:rsidRPr="001B224E">
        <w:rPr>
          <w:sz w:val="24"/>
          <w:szCs w:val="24"/>
        </w:rPr>
        <w:t xml:space="preserve"> с указанием новых реквизитов. В противном случае все риски, связанные </w:t>
      </w:r>
      <w:r w:rsidR="0094791F">
        <w:rPr>
          <w:sz w:val="24"/>
          <w:szCs w:val="24"/>
        </w:rPr>
        <w:br/>
      </w:r>
      <w:r w:rsidR="001B224E" w:rsidRPr="001B224E">
        <w:rPr>
          <w:sz w:val="24"/>
          <w:szCs w:val="24"/>
        </w:rPr>
        <w:t>с перечисл</w:t>
      </w:r>
      <w:r w:rsidR="00242B1F">
        <w:rPr>
          <w:sz w:val="24"/>
          <w:szCs w:val="24"/>
        </w:rPr>
        <w:t>ением Государственным заказчиком</w:t>
      </w:r>
      <w:r w:rsidR="001B224E" w:rsidRPr="001B224E">
        <w:rPr>
          <w:sz w:val="24"/>
          <w:szCs w:val="24"/>
        </w:rPr>
        <w:t xml:space="preserve"> денежных средств по указанным </w:t>
      </w:r>
      <w:r w:rsidR="0094791F">
        <w:rPr>
          <w:sz w:val="24"/>
          <w:szCs w:val="24"/>
        </w:rPr>
        <w:br/>
      </w:r>
      <w:r w:rsidR="001B224E" w:rsidRPr="001B224E">
        <w:rPr>
          <w:sz w:val="24"/>
          <w:szCs w:val="24"/>
        </w:rPr>
        <w:t>в</w:t>
      </w:r>
      <w:r w:rsidR="00242B1F">
        <w:rPr>
          <w:sz w:val="24"/>
          <w:szCs w:val="24"/>
        </w:rPr>
        <w:t xml:space="preserve"> </w:t>
      </w:r>
      <w:r w:rsidR="00A76F10">
        <w:rPr>
          <w:sz w:val="24"/>
          <w:szCs w:val="24"/>
        </w:rPr>
        <w:t>Контракте реквизитам Поставщика, несет Поставщик</w:t>
      </w:r>
      <w:r w:rsidR="001B224E" w:rsidRPr="001B224E">
        <w:rPr>
          <w:sz w:val="24"/>
          <w:szCs w:val="24"/>
        </w:rPr>
        <w:t>.</w:t>
      </w:r>
    </w:p>
    <w:p w14:paraId="5CB394EE" w14:textId="77777777" w:rsidR="00AC5D73" w:rsidRPr="00AC6132" w:rsidRDefault="00B07D6C" w:rsidP="00AC5D73">
      <w:pPr>
        <w:ind w:firstLine="567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t>3.9</w:t>
      </w:r>
      <w:r w:rsidR="00AC5D73" w:rsidRPr="000E0EF1">
        <w:rPr>
          <w:noProof/>
          <w:sz w:val="24"/>
          <w:szCs w:val="24"/>
        </w:rPr>
        <w:t xml:space="preserve">.Указывать </w:t>
      </w:r>
      <w:r w:rsidR="00AC5D73" w:rsidRPr="000E0EF1">
        <w:rPr>
          <w:sz w:val="24"/>
          <w:szCs w:val="24"/>
        </w:rPr>
        <w:t xml:space="preserve"> в договоре (контракте) с третьими лицами идентификатор государственного контракта, заключенн</w:t>
      </w:r>
      <w:r w:rsidR="00781B77">
        <w:rPr>
          <w:sz w:val="24"/>
          <w:szCs w:val="24"/>
        </w:rPr>
        <w:t>ого с Государственным заказчиком</w:t>
      </w:r>
      <w:r w:rsidR="00AC5D73" w:rsidRPr="000E0EF1">
        <w:rPr>
          <w:sz w:val="24"/>
          <w:szCs w:val="24"/>
        </w:rPr>
        <w:t xml:space="preserve"> и соблюдать другие требования Федерального закона 29.12.2012 № 275-ФЗ «О государственном оборонном заказе».</w:t>
      </w:r>
    </w:p>
    <w:p w14:paraId="70655569" w14:textId="77777777" w:rsidR="00AC5D73" w:rsidRDefault="00AC5D73" w:rsidP="001B224E">
      <w:pPr>
        <w:ind w:firstLine="567"/>
        <w:rPr>
          <w:color w:val="00B050"/>
          <w:sz w:val="24"/>
          <w:szCs w:val="24"/>
        </w:rPr>
      </w:pPr>
    </w:p>
    <w:p w14:paraId="7A8A8D02" w14:textId="77777777" w:rsidR="00706873" w:rsidRDefault="00706873" w:rsidP="001B224E">
      <w:pPr>
        <w:ind w:firstLine="567"/>
        <w:rPr>
          <w:color w:val="00B050"/>
          <w:sz w:val="24"/>
          <w:szCs w:val="24"/>
        </w:rPr>
      </w:pPr>
    </w:p>
    <w:p w14:paraId="30508D46" w14:textId="77777777" w:rsidR="001B224E" w:rsidRDefault="00B07D6C" w:rsidP="001B224E">
      <w:pPr>
        <w:widowControl w:val="0"/>
        <w:autoSpaceDE w:val="0"/>
        <w:autoSpaceDN w:val="0"/>
        <w:adjustRightInd w:val="0"/>
        <w:spacing w:line="216" w:lineRule="auto"/>
        <w:ind w:left="627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1B224E">
        <w:rPr>
          <w:b/>
          <w:sz w:val="24"/>
          <w:szCs w:val="24"/>
        </w:rPr>
        <w:t xml:space="preserve">.Порядок, сроки и условия поставки и </w:t>
      </w:r>
      <w:r w:rsidR="00C0306D">
        <w:rPr>
          <w:b/>
          <w:sz w:val="24"/>
          <w:szCs w:val="24"/>
        </w:rPr>
        <w:t>п</w:t>
      </w:r>
      <w:r w:rsidR="001B224E">
        <w:rPr>
          <w:b/>
          <w:sz w:val="24"/>
          <w:szCs w:val="24"/>
        </w:rPr>
        <w:t>ри</w:t>
      </w:r>
      <w:r w:rsidR="00C0306D">
        <w:rPr>
          <w:b/>
          <w:sz w:val="24"/>
          <w:szCs w:val="24"/>
        </w:rPr>
        <w:t>е</w:t>
      </w:r>
      <w:r w:rsidR="001B224E">
        <w:rPr>
          <w:b/>
          <w:sz w:val="24"/>
          <w:szCs w:val="24"/>
        </w:rPr>
        <w:t>мке товара.</w:t>
      </w:r>
    </w:p>
    <w:p w14:paraId="1D488089" w14:textId="77777777" w:rsidR="00FE0BBB" w:rsidRDefault="00FE0BBB" w:rsidP="001B224E">
      <w:pPr>
        <w:widowControl w:val="0"/>
        <w:autoSpaceDE w:val="0"/>
        <w:autoSpaceDN w:val="0"/>
        <w:adjustRightInd w:val="0"/>
        <w:spacing w:line="216" w:lineRule="auto"/>
        <w:ind w:left="627" w:firstLine="0"/>
        <w:jc w:val="center"/>
        <w:rPr>
          <w:b/>
          <w:sz w:val="24"/>
          <w:szCs w:val="24"/>
        </w:rPr>
      </w:pPr>
    </w:p>
    <w:p w14:paraId="0177D3E7" w14:textId="77777777" w:rsidR="00E27A06" w:rsidRPr="009166E2" w:rsidRDefault="009166E2" w:rsidP="009166E2">
      <w:pPr>
        <w:widowControl w:val="0"/>
        <w:autoSpaceDE w:val="0"/>
        <w:autoSpaceDN w:val="0"/>
        <w:adjustRightInd w:val="0"/>
        <w:ind w:left="34" w:firstLine="556"/>
        <w:rPr>
          <w:color w:val="000000" w:themeColor="text1"/>
          <w:sz w:val="24"/>
          <w:szCs w:val="24"/>
        </w:rPr>
      </w:pPr>
      <w:r w:rsidRPr="009166E2">
        <w:rPr>
          <w:sz w:val="24"/>
          <w:szCs w:val="24"/>
        </w:rPr>
        <w:t>4</w:t>
      </w:r>
      <w:r w:rsidR="001B224E" w:rsidRPr="009166E2">
        <w:rPr>
          <w:sz w:val="24"/>
          <w:szCs w:val="24"/>
        </w:rPr>
        <w:t xml:space="preserve">.1. </w:t>
      </w:r>
      <w:r w:rsidR="001B224E" w:rsidRPr="009166E2">
        <w:rPr>
          <w:color w:val="000000" w:themeColor="text1"/>
          <w:sz w:val="24"/>
          <w:szCs w:val="24"/>
        </w:rPr>
        <w:t xml:space="preserve">Товар поставляется Государственному заказчику </w:t>
      </w:r>
      <w:r w:rsidR="004E5EB1">
        <w:rPr>
          <w:color w:val="000000" w:themeColor="text1"/>
          <w:sz w:val="24"/>
          <w:szCs w:val="24"/>
        </w:rPr>
        <w:t>одним этапом</w:t>
      </w:r>
      <w:r w:rsidR="00D37288" w:rsidRPr="009166E2">
        <w:rPr>
          <w:color w:val="000000" w:themeColor="text1"/>
          <w:sz w:val="24"/>
          <w:szCs w:val="24"/>
        </w:rPr>
        <w:t xml:space="preserve"> </w:t>
      </w:r>
      <w:r w:rsidR="00E27A06" w:rsidRPr="009166E2">
        <w:rPr>
          <w:color w:val="000000" w:themeColor="text1"/>
          <w:sz w:val="24"/>
          <w:szCs w:val="24"/>
        </w:rPr>
        <w:t xml:space="preserve">в соответствии </w:t>
      </w:r>
      <w:r w:rsidR="00D4742D" w:rsidRPr="009166E2">
        <w:rPr>
          <w:color w:val="000000" w:themeColor="text1"/>
          <w:sz w:val="24"/>
          <w:szCs w:val="24"/>
        </w:rPr>
        <w:br/>
      </w:r>
      <w:r w:rsidR="00E27A06" w:rsidRPr="009166E2">
        <w:rPr>
          <w:color w:val="000000" w:themeColor="text1"/>
          <w:sz w:val="24"/>
          <w:szCs w:val="24"/>
        </w:rPr>
        <w:t xml:space="preserve">с условиями настоящего Контракта. </w:t>
      </w:r>
    </w:p>
    <w:p w14:paraId="6D08E702" w14:textId="10D44337" w:rsidR="0070514F" w:rsidRPr="009166E2" w:rsidRDefault="004A0659" w:rsidP="004E5EB1">
      <w:pPr>
        <w:pStyle w:val="aff5"/>
        <w:shd w:val="clear" w:color="auto" w:fill="FFFFFF"/>
        <w:spacing w:before="0" w:beforeAutospacing="0" w:after="0" w:afterAutospacing="0" w:line="204" w:lineRule="atLeast"/>
        <w:jc w:val="both"/>
        <w:rPr>
          <w:color w:val="000000" w:themeColor="text1"/>
        </w:rPr>
      </w:pPr>
      <w:r w:rsidRPr="009166E2">
        <w:rPr>
          <w:color w:val="000000" w:themeColor="text1"/>
        </w:rPr>
        <w:t xml:space="preserve">         </w:t>
      </w:r>
      <w:r w:rsidR="009166E2" w:rsidRPr="009166E2">
        <w:rPr>
          <w:color w:val="000000" w:themeColor="text1"/>
        </w:rPr>
        <w:t>4</w:t>
      </w:r>
      <w:r w:rsidR="001B224E" w:rsidRPr="009166E2">
        <w:rPr>
          <w:color w:val="000000" w:themeColor="text1"/>
        </w:rPr>
        <w:t xml:space="preserve">.2. </w:t>
      </w:r>
      <w:r w:rsidR="004E5EB1" w:rsidRPr="00247D86">
        <w:rPr>
          <w:color w:val="000000" w:themeColor="text1"/>
        </w:rPr>
        <w:t>Поставка товара произв</w:t>
      </w:r>
      <w:r w:rsidR="00961064" w:rsidRPr="00247D86">
        <w:rPr>
          <w:color w:val="000000" w:themeColor="text1"/>
        </w:rPr>
        <w:t xml:space="preserve">одится </w:t>
      </w:r>
      <w:r w:rsidR="00247D86" w:rsidRPr="00247D86">
        <w:rPr>
          <w:color w:val="000000" w:themeColor="text1"/>
        </w:rPr>
        <w:t xml:space="preserve">партиями по заявке Заказчика </w:t>
      </w:r>
      <w:r w:rsidR="00247D86" w:rsidRPr="00247D86">
        <w:rPr>
          <w:rFonts w:ascii="XO Thames" w:hAnsi="XO Thames"/>
          <w:bCs/>
        </w:rPr>
        <w:t>в течение 7(семи) рабочих дней с момента направления заявки Поставщику, Заявка подается письменно любым видом связи по средствам почтовой, факсимильной, телеграфной или электронной почтой, или устно по средствам телефонной связи</w:t>
      </w:r>
      <w:r w:rsidR="00247D86">
        <w:rPr>
          <w:rFonts w:ascii="XO Thames" w:hAnsi="XO Thames"/>
          <w:bCs/>
        </w:rPr>
        <w:t>.</w:t>
      </w:r>
      <w:r w:rsidR="00247D86" w:rsidRPr="00247D86">
        <w:rPr>
          <w:rFonts w:ascii="XO Thames" w:hAnsi="XO Thames"/>
          <w:bCs/>
          <w:sz w:val="26"/>
          <w:szCs w:val="26"/>
        </w:rPr>
        <w:t xml:space="preserve"> </w:t>
      </w:r>
      <w:r w:rsidR="00247D86" w:rsidRPr="00D75BA1">
        <w:rPr>
          <w:rFonts w:ascii="XO Thames" w:hAnsi="XO Thames"/>
          <w:bCs/>
          <w:sz w:val="26"/>
          <w:szCs w:val="26"/>
        </w:rPr>
        <w:t>Доставка осуществляется</w:t>
      </w:r>
      <w:r w:rsidR="00247D86" w:rsidRPr="00D75BA1">
        <w:rPr>
          <w:rFonts w:ascii="XO Thames" w:hAnsi="XO Thames"/>
          <w:bCs/>
          <w:sz w:val="26"/>
          <w:szCs w:val="26"/>
          <w:lang w:val="de-DE"/>
        </w:rPr>
        <w:t xml:space="preserve"> </w:t>
      </w:r>
      <w:r w:rsidR="00247D86" w:rsidRPr="00D75BA1">
        <w:rPr>
          <w:rFonts w:ascii="XO Thames" w:hAnsi="XO Thames"/>
          <w:sz w:val="26"/>
          <w:szCs w:val="26"/>
        </w:rPr>
        <w:t>на склад Заказчика, расположенного по адресу: 662500, Красноярский край, м.о. Сосновоборский, г. Сосновоборск, Производственная зона корпус 1</w:t>
      </w:r>
      <w:r w:rsidR="00247D86">
        <w:rPr>
          <w:rFonts w:ascii="XO Thames" w:hAnsi="XO Thames"/>
          <w:sz w:val="26"/>
          <w:szCs w:val="26"/>
        </w:rPr>
        <w:t>.</w:t>
      </w:r>
      <w:r w:rsidR="00247D86" w:rsidRPr="00002321">
        <w:rPr>
          <w:rFonts w:ascii="XO Thames" w:hAnsi="XO Thames"/>
          <w:sz w:val="26"/>
          <w:szCs w:val="26"/>
        </w:rPr>
        <w:t>Поставщик гарантирует, что Товар передается свободным от прав третьих лиц и не является предметом залога, ареста или иного обременения</w:t>
      </w:r>
      <w:r w:rsidR="00247D86">
        <w:rPr>
          <w:rFonts w:ascii="XO Thames" w:hAnsi="XO Thames"/>
          <w:sz w:val="26"/>
          <w:szCs w:val="26"/>
        </w:rPr>
        <w:t>.</w:t>
      </w:r>
      <w:r w:rsidR="00961064" w:rsidRPr="00247D86">
        <w:rPr>
          <w:color w:val="000000" w:themeColor="text1"/>
        </w:rPr>
        <w:t xml:space="preserve"> </w:t>
      </w:r>
      <w:r w:rsidR="00247D86">
        <w:rPr>
          <w:color w:val="000000" w:themeColor="text1"/>
        </w:rPr>
        <w:t>Срок поставки товара до 18.12.2026 года.</w:t>
      </w:r>
    </w:p>
    <w:p w14:paraId="09932A5F" w14:textId="1C086722" w:rsidR="009166E2" w:rsidRPr="009166E2" w:rsidRDefault="004A0659" w:rsidP="004E5EB1">
      <w:pPr>
        <w:pStyle w:val="aff5"/>
        <w:shd w:val="clear" w:color="auto" w:fill="FFFFFF"/>
        <w:spacing w:before="0" w:beforeAutospacing="0" w:after="0" w:afterAutospacing="0" w:line="204" w:lineRule="atLeast"/>
        <w:jc w:val="both"/>
      </w:pPr>
      <w:r w:rsidRPr="009166E2">
        <w:t xml:space="preserve">        </w:t>
      </w:r>
      <w:r w:rsidR="009166E2" w:rsidRPr="009166E2">
        <w:t>4</w:t>
      </w:r>
      <w:r w:rsidR="001B224E" w:rsidRPr="009166E2">
        <w:t>.3.</w:t>
      </w:r>
      <w:r w:rsidR="00B71267" w:rsidRPr="00B71267">
        <w:rPr>
          <w:sz w:val="22"/>
          <w:szCs w:val="22"/>
        </w:rPr>
        <w:t xml:space="preserve"> </w:t>
      </w:r>
      <w:r w:rsidR="00B71267" w:rsidRPr="00B71267">
        <w:t>Вместе с товаром Поставщик передает Государственному заказчику относящуюся к товару документацию</w:t>
      </w:r>
    </w:p>
    <w:p w14:paraId="6DCD3A14" w14:textId="77777777" w:rsidR="009166E2" w:rsidRPr="009166E2" w:rsidRDefault="009166E2" w:rsidP="009166E2">
      <w:pPr>
        <w:ind w:firstLine="708"/>
        <w:rPr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9166E2">
        <w:rPr>
          <w:rFonts w:eastAsia="Calibri"/>
          <w:sz w:val="24"/>
          <w:szCs w:val="24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2-х экземплярах или </w:t>
      </w:r>
    </w:p>
    <w:p w14:paraId="7539FA9D" w14:textId="77777777" w:rsidR="009166E2" w:rsidRP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166E2">
        <w:rPr>
          <w:sz w:val="24"/>
          <w:szCs w:val="24"/>
        </w:rPr>
        <w:t>счет – фактуру либо счет, если Поставщик находится на упрощенной системе налогообложения;</w:t>
      </w:r>
    </w:p>
    <w:p w14:paraId="4C5041DC" w14:textId="77777777" w:rsidR="009166E2" w:rsidRP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166E2">
        <w:rPr>
          <w:sz w:val="24"/>
          <w:szCs w:val="24"/>
        </w:rPr>
        <w:t>товарную накладную (код формы 0330212 по ОКУД), оформленную в 2-х экземплярах (по одному для Поставщика и Государственного заказчика);</w:t>
      </w:r>
    </w:p>
    <w:p w14:paraId="3DFB7342" w14:textId="77777777" w:rsid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166E2">
        <w:rPr>
          <w:sz w:val="24"/>
          <w:szCs w:val="24"/>
        </w:rPr>
        <w:t>акт приёма передачи товара, оформленный в 2-х экземплярах (по одному для Поставщика и Государственного заказчика);</w:t>
      </w:r>
    </w:p>
    <w:p w14:paraId="728178C0" w14:textId="77777777" w:rsidR="00F0620D" w:rsidRPr="009166E2" w:rsidRDefault="00F0620D" w:rsidP="009166E2">
      <w:pPr>
        <w:pStyle w:val="af7"/>
        <w:ind w:firstLine="708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-</w:t>
      </w:r>
      <w:r w:rsidRPr="00F0620D">
        <w:t xml:space="preserve"> </w:t>
      </w:r>
      <w:r w:rsidR="00484CC8">
        <w:rPr>
          <w:sz w:val="24"/>
          <w:szCs w:val="24"/>
        </w:rPr>
        <w:t>о</w:t>
      </w:r>
      <w:r w:rsidRPr="00752216">
        <w:rPr>
          <w:sz w:val="24"/>
          <w:szCs w:val="24"/>
        </w:rPr>
        <w:t xml:space="preserve">ригинал ветеринарного сопроводительного документа, на защищенном бумажном носителе (бланке), в соответствии с приложениями № 1 и № 3 приказа Минсельхоза России от 13 декабря 2022 № 862 и п.10 ст. 2.3. ФЗ от 14 мая 1993 г. </w:t>
      </w:r>
      <w:r w:rsidRPr="00752216">
        <w:rPr>
          <w:sz w:val="24"/>
          <w:szCs w:val="24"/>
        </w:rPr>
        <w:br/>
        <w:t xml:space="preserve">N 4979-I «О Ветеринарии» предоставляется с каждой партией; </w:t>
      </w:r>
      <w:r w:rsidRPr="00752216">
        <w:rPr>
          <w:sz w:val="24"/>
          <w:szCs w:val="24"/>
        </w:rPr>
        <w:br/>
        <w:t>п. 21 и п. 22 раздела ΙV Приложения № 2 приказа Минсельхоза России от 13 декабря 2022 № 862 предоставляется с каждой партий товара;</w:t>
      </w:r>
    </w:p>
    <w:p w14:paraId="6C024C6B" w14:textId="77777777" w:rsidR="009166E2" w:rsidRP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>-</w:t>
      </w:r>
      <w:r w:rsidRPr="009166E2">
        <w:rPr>
          <w:rFonts w:eastAsia="Calibri"/>
          <w:kern w:val="2"/>
          <w:sz w:val="24"/>
          <w:szCs w:val="24"/>
        </w:rPr>
        <w:t>оригинал декларации о соответствии или сертификата соответствия либо их копия, заверенные в установленном законодательством Российской Федерации порядке</w:t>
      </w:r>
      <w:r w:rsidRPr="009166E2">
        <w:rPr>
          <w:sz w:val="24"/>
          <w:szCs w:val="24"/>
        </w:rPr>
        <w:t>;</w:t>
      </w:r>
    </w:p>
    <w:p w14:paraId="2F3A89A7" w14:textId="77777777" w:rsidR="001B224E" w:rsidRDefault="009166E2" w:rsidP="00467E72">
      <w:pPr>
        <w:ind w:firstLine="708"/>
        <w:rPr>
          <w:rFonts w:eastAsia="Calibri"/>
          <w:kern w:val="2"/>
          <w:sz w:val="24"/>
          <w:szCs w:val="24"/>
        </w:rPr>
      </w:pPr>
      <w:r w:rsidRPr="00467E72">
        <w:rPr>
          <w:rFonts w:eastAsia="Calibri"/>
          <w:kern w:val="2"/>
          <w:sz w:val="24"/>
          <w:szCs w:val="24"/>
        </w:rPr>
        <w:t>-протоколы лабораторных испытаний продукции, подтверждающих ее соответствие требованиям по качеству и безопасности в рамках разработанной, утвержденной и поддерживаемой производителем программы производственного контроля продукции</w:t>
      </w:r>
      <w:r w:rsidR="00467E72" w:rsidRPr="00467E72">
        <w:rPr>
          <w:rFonts w:eastAsia="Calibri"/>
          <w:kern w:val="2"/>
          <w:sz w:val="24"/>
          <w:szCs w:val="24"/>
        </w:rPr>
        <w:t>.</w:t>
      </w:r>
    </w:p>
    <w:p w14:paraId="73BF8AFB" w14:textId="77777777" w:rsidR="00467E72" w:rsidRPr="00467E72" w:rsidRDefault="00467E72" w:rsidP="00467E72">
      <w:pPr>
        <w:pStyle w:val="af7"/>
        <w:ind w:firstLine="708"/>
        <w:jc w:val="both"/>
        <w:rPr>
          <w:sz w:val="24"/>
          <w:szCs w:val="24"/>
        </w:rPr>
      </w:pPr>
      <w:r w:rsidRPr="00467E72">
        <w:rPr>
          <w:sz w:val="24"/>
          <w:szCs w:val="24"/>
        </w:rPr>
        <w:t>4.3. В случае если д</w:t>
      </w:r>
      <w:r>
        <w:rPr>
          <w:sz w:val="24"/>
          <w:szCs w:val="24"/>
        </w:rPr>
        <w:t>окументы, указанные в пункте 4.4</w:t>
      </w:r>
      <w:r w:rsidRPr="00467E72">
        <w:rPr>
          <w:sz w:val="24"/>
          <w:szCs w:val="24"/>
        </w:rPr>
        <w:t>.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14:paraId="1643ABAF" w14:textId="77777777" w:rsidR="00467E72" w:rsidRPr="00467E72" w:rsidRDefault="00467E72" w:rsidP="00467E72">
      <w:pPr>
        <w:pStyle w:val="af7"/>
        <w:ind w:firstLine="708"/>
        <w:jc w:val="both"/>
        <w:rPr>
          <w:sz w:val="24"/>
          <w:szCs w:val="24"/>
        </w:rPr>
      </w:pPr>
      <w:r w:rsidRPr="00467E72">
        <w:rPr>
          <w:sz w:val="24"/>
          <w:szCs w:val="24"/>
        </w:rPr>
        <w:t xml:space="preserve">4.4. Моментом исполнения обязательств Поставщика по поставке товара </w:t>
      </w:r>
      <w:r w:rsidRPr="00467E72">
        <w:rPr>
          <w:sz w:val="24"/>
          <w:szCs w:val="24"/>
        </w:rPr>
        <w:br/>
        <w:t>по Контракту считается дата подписания без замечаний уполномоченными представителями Государственного заказчика и Поставщ</w:t>
      </w:r>
      <w:r>
        <w:rPr>
          <w:sz w:val="24"/>
          <w:szCs w:val="24"/>
        </w:rPr>
        <w:t>ика документов о приемке товара.</w:t>
      </w:r>
    </w:p>
    <w:p w14:paraId="3D1E0CA6" w14:textId="77777777" w:rsidR="00467E72" w:rsidRPr="00467E72" w:rsidRDefault="00467E72" w:rsidP="00467E72">
      <w:pPr>
        <w:pStyle w:val="af7"/>
        <w:ind w:firstLine="708"/>
        <w:jc w:val="both"/>
        <w:rPr>
          <w:strike/>
          <w:color w:val="FF0000"/>
          <w:sz w:val="24"/>
          <w:szCs w:val="24"/>
        </w:rPr>
      </w:pPr>
      <w:r w:rsidRPr="00467E72">
        <w:rPr>
          <w:sz w:val="24"/>
          <w:szCs w:val="24"/>
        </w:rPr>
        <w:t>4.5.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 в соответствии с пунктом 4.4. Контракта.</w:t>
      </w:r>
    </w:p>
    <w:p w14:paraId="44D81F5C" w14:textId="77777777" w:rsidR="001B224E" w:rsidRDefault="00467E72" w:rsidP="001B224E">
      <w:pPr>
        <w:pStyle w:val="paragraph"/>
        <w:tabs>
          <w:tab w:val="left" w:pos="709"/>
        </w:tabs>
        <w:spacing w:before="0" w:beforeAutospacing="0" w:after="0" w:afterAutospacing="0"/>
        <w:jc w:val="both"/>
      </w:pPr>
      <w:r>
        <w:t xml:space="preserve">          4.6</w:t>
      </w:r>
      <w:r w:rsidR="001B224E">
        <w:t>. Для проверки поставленного Товара в части соответствия Товара услови</w:t>
      </w:r>
      <w:r w:rsidR="00B57502">
        <w:t xml:space="preserve">ям </w:t>
      </w:r>
      <w:r w:rsidR="00662F5F">
        <w:t>настоящего Контракта Заказчик</w:t>
      </w:r>
      <w:r w:rsidR="001B224E">
        <w:t xml:space="preserve"> проводит экспертизу. Экспертиза поставленного Това</w:t>
      </w:r>
      <w:r w:rsidR="00C84ADB">
        <w:t>ра</w:t>
      </w:r>
      <w:r w:rsidR="00662F5F">
        <w:t xml:space="preserve">  </w:t>
      </w:r>
      <w:r w:rsidR="00662F5F">
        <w:lastRenderedPageBreak/>
        <w:t>может проводиться Заказчиком</w:t>
      </w:r>
      <w:r w:rsidR="001B224E">
        <w:t xml:space="preserve"> своими силами, или к ее проведению могут привлекаться независимые эксперты (экспертные организации) на основании контрактов, заключенных в соответствии с Законом №44-ФЗ.</w:t>
      </w:r>
    </w:p>
    <w:p w14:paraId="3237EB35" w14:textId="77777777" w:rsidR="001B224E" w:rsidRDefault="00662F5F" w:rsidP="001B224E">
      <w:pPr>
        <w:pStyle w:val="paragraph"/>
        <w:spacing w:before="0" w:beforeAutospacing="0" w:after="0" w:afterAutospacing="0"/>
        <w:ind w:firstLine="708"/>
        <w:jc w:val="both"/>
      </w:pPr>
      <w:r>
        <w:t>Заказчик</w:t>
      </w:r>
      <w:r w:rsidR="001B224E">
        <w:t xml:space="preserve"> вправе для проведения экспертизы Товара осуществлять выборочную проверку качества и безопасности Товара для подтверждения его соответствия условиям настоящего Контракта в </w:t>
      </w:r>
      <w:r w:rsidR="00C84ADB">
        <w:t>мо</w:t>
      </w:r>
      <w:r>
        <w:t>мент передачи Товара Заказчику на складе Исполнителя</w:t>
      </w:r>
      <w:r w:rsidR="001B224E">
        <w:t xml:space="preserve"> до отгрузки Товара.</w:t>
      </w:r>
    </w:p>
    <w:p w14:paraId="2647217A" w14:textId="77777777" w:rsidR="001B224E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>Выборочная проверка качества и безопасности Товара осуществляется в течение сроков, установленных настоящим Контрактом для приемки Товара.</w:t>
      </w:r>
    </w:p>
    <w:p w14:paraId="11DC1B44" w14:textId="77777777" w:rsidR="001B224E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>По результатам проведенной экспертизы Товара, в том числе выборочной проверки качества</w:t>
      </w:r>
      <w:r w:rsidR="00320C2F">
        <w:t xml:space="preserve"> и </w:t>
      </w:r>
      <w:r w:rsidR="00CE5AF7">
        <w:t>безопасности Товара, Заказчик</w:t>
      </w:r>
      <w:r>
        <w:t xml:space="preserve"> составляет заключение об отсутствии или наличии нарушений условий настоящего Контракта, а также об отсутствии или наличии нарушений в части качества и безопасности Товара.</w:t>
      </w:r>
    </w:p>
    <w:p w14:paraId="440EC04B" w14:textId="77777777" w:rsidR="001B224E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>В случае если по результатам такой экспертизы установлены нарушения условий настоящего Контракта, за исключением условий, касающихся качества и безопасности Товара, не препятствующие приемке по</w:t>
      </w:r>
      <w:r w:rsidR="00D72737">
        <w:t>ставленного Товара, в заключение</w:t>
      </w:r>
      <w:r>
        <w:t xml:space="preserve"> могут содержаться предложения об устранении данных нарушений, в том числе с указанием срока их устранения.</w:t>
      </w:r>
    </w:p>
    <w:p w14:paraId="04F3C6C1" w14:textId="77777777" w:rsidR="001B224E" w:rsidRDefault="00CE5AF7" w:rsidP="001B224E">
      <w:pPr>
        <w:pStyle w:val="paragraph"/>
        <w:spacing w:before="0" w:beforeAutospacing="0" w:after="0" w:afterAutospacing="0"/>
        <w:ind w:firstLine="708"/>
        <w:jc w:val="both"/>
      </w:pPr>
      <w:r>
        <w:t>Заказчик</w:t>
      </w:r>
      <w:r w:rsidR="001B224E">
        <w:t xml:space="preserve"> вправе не отказывать в приемке поставленного Товара в случае выявления несоответствия этого Товара условиям настоящего Контракта, за исключением условий, касающихся качества и безопасности Товара, если выявленное несоответствие не препятствует приемке Тов</w:t>
      </w:r>
      <w:r>
        <w:t>ара и устранено Исполнителем</w:t>
      </w:r>
      <w:r w:rsidR="001B224E">
        <w:t>.</w:t>
      </w:r>
    </w:p>
    <w:p w14:paraId="171C94DC" w14:textId="77777777" w:rsidR="00706873" w:rsidRDefault="001B224E" w:rsidP="00CA761C">
      <w:pPr>
        <w:pStyle w:val="paragraph"/>
        <w:spacing w:before="0" w:beforeAutospacing="0" w:after="0" w:afterAutospacing="0"/>
        <w:ind w:firstLine="708"/>
        <w:jc w:val="both"/>
      </w:pPr>
      <w:r>
        <w:t xml:space="preserve">При отсутствии претензий относительно количества Товара, комплектности, упаковки Товара, комплекта, качества и безопасности Товара,  в том числе на основании </w:t>
      </w:r>
    </w:p>
    <w:p w14:paraId="3E877EFC" w14:textId="77777777" w:rsidR="00F14ABB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 xml:space="preserve">заключения по результатам экспертизы, проведенной путем выборочной проверки </w:t>
      </w:r>
    </w:p>
    <w:p w14:paraId="6F1F52D3" w14:textId="77777777" w:rsidR="001B224E" w:rsidRDefault="001B224E" w:rsidP="00F14ABB">
      <w:pPr>
        <w:pStyle w:val="paragraph"/>
        <w:spacing w:before="0" w:beforeAutospacing="0" w:after="0" w:afterAutospacing="0"/>
        <w:jc w:val="both"/>
      </w:pPr>
      <w:r>
        <w:t>качества</w:t>
      </w:r>
      <w:r w:rsidR="00D72737">
        <w:t xml:space="preserve"> и </w:t>
      </w:r>
      <w:r w:rsidR="00241971">
        <w:t>безопасности Товара, Заказчик</w:t>
      </w:r>
      <w:r>
        <w:t xml:space="preserve"> подписывает документ о приемке — акт о приемке</w:t>
      </w:r>
      <w:r w:rsidR="00D72737">
        <w:t>, н</w:t>
      </w:r>
      <w:r w:rsidR="00241971">
        <w:t>а основании которого Заказчик</w:t>
      </w:r>
      <w:r>
        <w:t xml:space="preserve"> подписывает товарную накладную по форме №ТОРГ-12 в течение 5(пяти) рабочих дней с момента выборки Товара.</w:t>
      </w:r>
    </w:p>
    <w:p w14:paraId="1FB95B38" w14:textId="77777777" w:rsidR="001B224E" w:rsidRDefault="003B5584" w:rsidP="001B224E">
      <w:pPr>
        <w:pStyle w:val="paragraph"/>
        <w:spacing w:before="0" w:beforeAutospacing="0" w:after="0" w:afterAutospacing="0"/>
        <w:ind w:firstLine="708"/>
        <w:jc w:val="both"/>
      </w:pPr>
      <w:r>
        <w:t xml:space="preserve">В случае </w:t>
      </w:r>
      <w:r w:rsidR="00241971">
        <w:t>обнаружения Заказчиком</w:t>
      </w:r>
      <w:r w:rsidR="001B224E">
        <w:t xml:space="preserve"> нарушений условий настоящего Контракта, в том числе требований к количеству Товара, комплектности, упаковке Товара, комплекту, качеству и бе</w:t>
      </w:r>
      <w:r w:rsidR="005410E6">
        <w:t>зопасности Товара Поставщик</w:t>
      </w:r>
      <w:r w:rsidR="001B224E">
        <w:t xml:space="preserve"> отказывается от приемки такого Товара и составляет в течение 5 (пят) рабочих дней с момента выборки Товара мотивированный отказ от подписания акта о приемке с указанием перечня выявленных нарушений условий настоящего Контракта (далее — мотивированный отказ).</w:t>
      </w:r>
    </w:p>
    <w:p w14:paraId="24ED42D8" w14:textId="77777777" w:rsidR="001B224E" w:rsidRDefault="003B5584" w:rsidP="00467E72">
      <w:pPr>
        <w:pStyle w:val="paragraph"/>
        <w:spacing w:before="0" w:beforeAutospacing="0" w:after="0" w:afterAutospacing="0"/>
        <w:ind w:firstLine="708"/>
        <w:jc w:val="both"/>
      </w:pPr>
      <w:r>
        <w:t>В</w:t>
      </w:r>
      <w:r w:rsidR="00152632">
        <w:t xml:space="preserve"> случае привлечения Поставщиком</w:t>
      </w:r>
      <w:r w:rsidR="001B224E">
        <w:t xml:space="preserve"> для проведения экспертизы поставленного Товара экспертов, экспертных организаций при принятии решения о приемке или </w:t>
      </w:r>
      <w:r w:rsidR="006D4FAB">
        <w:br/>
      </w:r>
      <w:r w:rsidR="001B224E">
        <w:t xml:space="preserve">об </w:t>
      </w:r>
      <w:r>
        <w:t xml:space="preserve">отказе </w:t>
      </w:r>
      <w:r w:rsidR="00152632">
        <w:t>в приемке Товара Поставщик</w:t>
      </w:r>
      <w:r w:rsidR="001B224E">
        <w:t xml:space="preserve"> должен учитывать отраженные в заключении </w:t>
      </w:r>
      <w:r w:rsidR="00152632">
        <w:br/>
      </w:r>
      <w:r w:rsidR="001B224E">
        <w:t>по результатам указанной экспертизы предложения экспертов, экспертных организаций, привлеченных для ее проведения.</w:t>
      </w:r>
    </w:p>
    <w:p w14:paraId="3D2A2798" w14:textId="77777777" w:rsidR="001B224E" w:rsidRDefault="003B5584" w:rsidP="001B224E">
      <w:pPr>
        <w:pStyle w:val="paragraph"/>
        <w:spacing w:before="0" w:beforeAutospacing="0" w:after="0" w:afterAutospacing="0"/>
        <w:ind w:firstLine="708"/>
        <w:jc w:val="both"/>
      </w:pPr>
      <w:r>
        <w:t>В</w:t>
      </w:r>
      <w:r w:rsidR="00241971">
        <w:t xml:space="preserve"> случае обнаружения Заказчиком</w:t>
      </w:r>
      <w:r w:rsidR="001B224E">
        <w:t xml:space="preserve"> нарушений условий настоящего Контракта, </w:t>
      </w:r>
      <w:r w:rsidR="00152632">
        <w:br/>
      </w:r>
      <w:r w:rsidR="001B224E">
        <w:t>в том числе требований к количеству Товара, комплектности, упаковке Товара, комплекту, качеству</w:t>
      </w:r>
      <w:r w:rsidR="00241971">
        <w:t xml:space="preserve"> и</w:t>
      </w:r>
      <w:r w:rsidR="00152632">
        <w:t xml:space="preserve"> безопасности Товара Поставщик</w:t>
      </w:r>
      <w:r w:rsidR="001B224E">
        <w:t xml:space="preserve"> обязуется без дополнител</w:t>
      </w:r>
      <w:r>
        <w:t xml:space="preserve">ьной оплаты со стороны </w:t>
      </w:r>
      <w:r w:rsidR="0009288D">
        <w:t xml:space="preserve"> </w:t>
      </w:r>
      <w:r w:rsidR="00241971">
        <w:t>Заказчика</w:t>
      </w:r>
      <w:r w:rsidR="001B224E">
        <w:t xml:space="preserve"> устранить выявленные нарушения (допоставить, доукомплектовать, заменить Товар) в срок не позднее  7(семи) календарных дней со дня получения о</w:t>
      </w:r>
      <w:r w:rsidR="00241971">
        <w:t>т Заказчика</w:t>
      </w:r>
      <w:r w:rsidR="001B224E">
        <w:t xml:space="preserve"> мотивированного отказа. Допоставка недопоставленного, доукомплектование или замена некачественного Товара оформляется соответствующей товарной накладной по форме №ТОРГ-12 в порядке, предусмотренном настоящим разделом.</w:t>
      </w:r>
    </w:p>
    <w:p w14:paraId="153DC4DE" w14:textId="77777777" w:rsidR="001B224E" w:rsidRDefault="001B224E" w:rsidP="00467E72">
      <w:pPr>
        <w:pStyle w:val="paragraph"/>
        <w:spacing w:before="0" w:beforeAutospacing="0" w:after="0" w:afterAutospacing="0"/>
        <w:ind w:firstLine="708"/>
        <w:jc w:val="both"/>
      </w:pPr>
      <w:r>
        <w:t>В случае повторного выявления по результатам экспертизы, предусмотренной настоящим пунктом, нарушений услов</w:t>
      </w:r>
      <w:r w:rsidR="0009288D">
        <w:t xml:space="preserve">ий </w:t>
      </w:r>
      <w:r w:rsidR="00241971">
        <w:t>настоящего Контракта Заказчик</w:t>
      </w:r>
      <w:r>
        <w:t xml:space="preserve"> вправе отказаться от исполнения настоящего Контракта по основаниям, предусмотренным гражданским законодательством Российской Федерации.</w:t>
      </w:r>
    </w:p>
    <w:p w14:paraId="7DB63988" w14:textId="77777777" w:rsidR="00196383" w:rsidRPr="005A0EFD" w:rsidRDefault="00467E72" w:rsidP="00467E72">
      <w:pPr>
        <w:pStyle w:val="paragraph"/>
        <w:tabs>
          <w:tab w:val="left" w:pos="709"/>
        </w:tabs>
        <w:spacing w:before="0" w:beforeAutospacing="0" w:after="0" w:afterAutospacing="0"/>
        <w:jc w:val="both"/>
      </w:pPr>
      <w:r>
        <w:t xml:space="preserve">      </w:t>
      </w:r>
    </w:p>
    <w:p w14:paraId="52CA2226" w14:textId="77777777" w:rsidR="005A0EFD" w:rsidRDefault="005A0EFD" w:rsidP="005A0EFD">
      <w:pPr>
        <w:ind w:left="360" w:firstLine="0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lastRenderedPageBreak/>
        <w:t>5.</w:t>
      </w:r>
      <w:r w:rsidRPr="005A0EFD">
        <w:rPr>
          <w:rFonts w:ascii="XO Thames" w:hAnsi="XO Thames"/>
          <w:b/>
          <w:sz w:val="24"/>
          <w:szCs w:val="24"/>
        </w:rPr>
        <w:t>Качество товара, срок годности</w:t>
      </w:r>
    </w:p>
    <w:p w14:paraId="2F8CDC81" w14:textId="77777777" w:rsidR="00FE0BBB" w:rsidRPr="005A0EFD" w:rsidRDefault="00FE0BBB" w:rsidP="005A0EFD">
      <w:pPr>
        <w:ind w:left="360" w:firstLine="0"/>
        <w:jc w:val="center"/>
        <w:rPr>
          <w:rFonts w:ascii="XO Thames" w:hAnsi="XO Thames"/>
          <w:b/>
          <w:sz w:val="24"/>
          <w:szCs w:val="24"/>
        </w:rPr>
      </w:pPr>
    </w:p>
    <w:p w14:paraId="49F40C64" w14:textId="77777777"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 xml:space="preserve">5.1. Качество поставляемого товара должно соответствовать действующим </w:t>
      </w:r>
      <w:r w:rsidRPr="005A0EFD">
        <w:rPr>
          <w:rFonts w:ascii="XO Thames" w:hAnsi="XO Thames"/>
          <w:sz w:val="24"/>
          <w:szCs w:val="24"/>
        </w:rPr>
        <w:br/>
        <w:t xml:space="preserve">в Российской Федерации требованиям к такому товару, в том числе требованиям безопасности, требованиям нормативных и иных актов Государственного заказчика и условиям Контракта. </w:t>
      </w:r>
    </w:p>
    <w:p w14:paraId="328C35C4" w14:textId="77777777"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Pr="005A0EFD">
        <w:rPr>
          <w:rFonts w:ascii="XO Thames" w:hAnsi="XO Thames"/>
          <w:sz w:val="24"/>
          <w:szCs w:val="24"/>
        </w:rPr>
        <w:t xml:space="preserve">.2. Качество поставляемого товара должно соответствовать требованиям и безопасность продукции соответствует требованиям и нормам, установленным следующими нормативными документами, действующими в Российской Федерации: </w:t>
      </w:r>
    </w:p>
    <w:p w14:paraId="47F76716" w14:textId="77777777" w:rsid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>Федеральным законом от 2 января 2000 г. № 29-ФЗ «О качестве и безопасности пищевых продуктов»;</w:t>
      </w:r>
    </w:p>
    <w:p w14:paraId="793A8A62" w14:textId="77777777" w:rsidR="005C63B2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Федеральным законом от 30.03.1999 № 52-ФЗ «о санитарно-эпидемиологическом благополучии населения»</w:t>
      </w:r>
    </w:p>
    <w:p w14:paraId="55DBD82C" w14:textId="77777777"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 xml:space="preserve">ТР ТС 021/2011 </w:t>
      </w:r>
      <w:r>
        <w:rPr>
          <w:rFonts w:ascii="XO Thames" w:hAnsi="XO Thames"/>
          <w:sz w:val="24"/>
          <w:szCs w:val="24"/>
        </w:rPr>
        <w:t xml:space="preserve">Техническому регламенту Таможенного союза </w:t>
      </w:r>
      <w:r w:rsidRPr="005A0EFD">
        <w:rPr>
          <w:rFonts w:ascii="XO Thames" w:hAnsi="XO Thames"/>
          <w:sz w:val="24"/>
          <w:szCs w:val="24"/>
        </w:rPr>
        <w:t>«О безопасности пищевой продукции»;</w:t>
      </w:r>
    </w:p>
    <w:p w14:paraId="6E00F283" w14:textId="77777777"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 xml:space="preserve">ТР ТС 022/2011 </w:t>
      </w:r>
      <w:r>
        <w:rPr>
          <w:rFonts w:ascii="XO Thames" w:hAnsi="XO Thames"/>
          <w:sz w:val="24"/>
          <w:szCs w:val="24"/>
        </w:rPr>
        <w:t xml:space="preserve">Техническому регламенту Таможенного союза </w:t>
      </w:r>
      <w:r w:rsidRPr="005A0EFD">
        <w:rPr>
          <w:rFonts w:ascii="XO Thames" w:hAnsi="XO Thames"/>
          <w:sz w:val="24"/>
          <w:szCs w:val="24"/>
        </w:rPr>
        <w:t>«Пищевая продукция в части ее маркировки»;</w:t>
      </w:r>
    </w:p>
    <w:p w14:paraId="35648653" w14:textId="77777777" w:rsidR="00706873" w:rsidRDefault="005A0EFD" w:rsidP="00484CC8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 xml:space="preserve">ТР ТС 005/2011 </w:t>
      </w:r>
      <w:r>
        <w:rPr>
          <w:rFonts w:ascii="XO Thames" w:hAnsi="XO Thames"/>
          <w:sz w:val="24"/>
          <w:szCs w:val="24"/>
        </w:rPr>
        <w:t xml:space="preserve">Техническому регламенту Таможенного союза </w:t>
      </w:r>
      <w:r w:rsidRPr="005A0EFD">
        <w:rPr>
          <w:rFonts w:ascii="XO Thames" w:hAnsi="XO Thames"/>
          <w:sz w:val="24"/>
          <w:szCs w:val="24"/>
        </w:rPr>
        <w:t>«О безопасности упаковки»;</w:t>
      </w:r>
    </w:p>
    <w:p w14:paraId="6C81E602" w14:textId="77777777" w:rsid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ТР ТС 029/2011 Техническому</w:t>
      </w:r>
      <w:r w:rsidR="00074C4A">
        <w:rPr>
          <w:rFonts w:ascii="XO Thames" w:hAnsi="XO Thames"/>
          <w:sz w:val="24"/>
          <w:szCs w:val="24"/>
        </w:rPr>
        <w:t xml:space="preserve"> регламенту Таможенного союза «</w:t>
      </w:r>
      <w:r>
        <w:rPr>
          <w:rFonts w:ascii="XO Thames" w:hAnsi="XO Thames"/>
          <w:sz w:val="24"/>
          <w:szCs w:val="24"/>
        </w:rPr>
        <w:t>Требования безопасности пищевых добавок, ароматизаторов и технологических вспомогательных средств»</w:t>
      </w:r>
      <w:r w:rsidR="005C63B2">
        <w:rPr>
          <w:rFonts w:ascii="XO Thames" w:hAnsi="XO Thames"/>
          <w:sz w:val="24"/>
          <w:szCs w:val="24"/>
        </w:rPr>
        <w:t>;</w:t>
      </w:r>
    </w:p>
    <w:p w14:paraId="4E61BBFC" w14:textId="77777777" w:rsidR="005C63B2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ГОСТ </w:t>
      </w:r>
      <w:r w:rsidR="00484CC8">
        <w:rPr>
          <w:rFonts w:ascii="XO Thames" w:hAnsi="XO Thames"/>
          <w:sz w:val="24"/>
          <w:szCs w:val="24"/>
        </w:rPr>
        <w:t>316-2012 «Яйца куриные пищевые</w:t>
      </w:r>
      <w:r>
        <w:rPr>
          <w:rFonts w:ascii="XO Thames" w:hAnsi="XO Thames"/>
          <w:sz w:val="24"/>
          <w:szCs w:val="24"/>
        </w:rPr>
        <w:t>». Технические условия.</w:t>
      </w:r>
    </w:p>
    <w:p w14:paraId="167583B2" w14:textId="77777777"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.3. Приемка товара по количеству производится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действующего законодательства Российской Федерации и условиям Контракта.</w:t>
      </w:r>
    </w:p>
    <w:p w14:paraId="354A12A4" w14:textId="77777777"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 xml:space="preserve">.4. Приемка товара по качеству производится в порядке, установленном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</w:t>
      </w:r>
      <w:r w:rsidR="0043047F">
        <w:rPr>
          <w:rFonts w:ascii="XO Thames" w:hAnsi="XO Thames"/>
          <w:sz w:val="24"/>
          <w:szCs w:val="24"/>
        </w:rPr>
        <w:br/>
      </w:r>
      <w:r w:rsidR="005A0EFD" w:rsidRPr="005A0EFD">
        <w:rPr>
          <w:rFonts w:ascii="XO Thames" w:hAnsi="XO Thames"/>
          <w:sz w:val="24"/>
          <w:szCs w:val="24"/>
        </w:rPr>
        <w:t>не противоречащей требованиям действующего законодательства Российской Федерации и условиям Контракта.</w:t>
      </w:r>
    </w:p>
    <w:p w14:paraId="75B9E249" w14:textId="77777777" w:rsid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eastAsia="Lucida Sans Unicode" w:hAnsi="XO Thames"/>
          <w:kern w:val="1"/>
          <w:sz w:val="24"/>
          <w:szCs w:val="24"/>
        </w:rPr>
        <w:t>5</w:t>
      </w:r>
      <w:r w:rsidR="005A0EFD" w:rsidRPr="005A0EFD">
        <w:rPr>
          <w:rFonts w:ascii="XO Thames" w:eastAsia="Lucida Sans Unicode" w:hAnsi="XO Thames"/>
          <w:kern w:val="1"/>
          <w:sz w:val="24"/>
          <w:szCs w:val="24"/>
        </w:rPr>
        <w:t xml:space="preserve">.5. </w:t>
      </w:r>
      <w:r w:rsidR="005A0EFD" w:rsidRPr="005A0EFD">
        <w:rPr>
          <w:rFonts w:ascii="XO Thames" w:hAnsi="XO Thames"/>
          <w:sz w:val="24"/>
          <w:szCs w:val="24"/>
        </w:rPr>
        <w:t xml:space="preserve">Товар должен быть разрешен к реализации без ограничений, свободным </w:t>
      </w:r>
      <w:r w:rsidR="0032794B">
        <w:rPr>
          <w:rFonts w:ascii="XO Thames" w:hAnsi="XO Thames"/>
          <w:sz w:val="24"/>
          <w:szCs w:val="24"/>
        </w:rPr>
        <w:br/>
      </w:r>
      <w:r w:rsidR="005A0EFD" w:rsidRPr="005A0EFD">
        <w:rPr>
          <w:rFonts w:ascii="XO Thames" w:hAnsi="XO Thames"/>
          <w:sz w:val="24"/>
          <w:szCs w:val="24"/>
        </w:rPr>
        <w:t>от прав на него третьих лиц.</w:t>
      </w:r>
    </w:p>
    <w:p w14:paraId="772AFA03" w14:textId="77777777" w:rsidR="005C63B2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5.6. Остаточный срок годности на момент поставки должен составлять </w:t>
      </w:r>
      <w:r w:rsidR="0032794B">
        <w:rPr>
          <w:rFonts w:ascii="XO Thames" w:hAnsi="XO Thames"/>
          <w:sz w:val="24"/>
          <w:szCs w:val="24"/>
        </w:rPr>
        <w:br/>
      </w:r>
      <w:r w:rsidR="00CA761C">
        <w:rPr>
          <w:rFonts w:ascii="XO Thames" w:hAnsi="XO Thames"/>
          <w:sz w:val="24"/>
          <w:szCs w:val="24"/>
        </w:rPr>
        <w:t>не менее 25 суток</w:t>
      </w:r>
      <w:r>
        <w:rPr>
          <w:rFonts w:ascii="XO Thames" w:hAnsi="XO Thames"/>
          <w:sz w:val="24"/>
          <w:szCs w:val="24"/>
        </w:rPr>
        <w:t>.</w:t>
      </w:r>
    </w:p>
    <w:p w14:paraId="46C629B8" w14:textId="77777777"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 xml:space="preserve">.6. </w:t>
      </w:r>
      <w:r w:rsidR="005A0EFD" w:rsidRPr="005A0EFD">
        <w:rPr>
          <w:rFonts w:ascii="XO Thames" w:eastAsia="Lucida Sans Unicode" w:hAnsi="XO Thames"/>
          <w:kern w:val="1"/>
          <w:sz w:val="24"/>
          <w:szCs w:val="24"/>
        </w:rPr>
        <w:t xml:space="preserve">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</w:t>
      </w:r>
    </w:p>
    <w:p w14:paraId="3B3B4F96" w14:textId="77777777"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</w:t>
      </w:r>
      <w:r>
        <w:rPr>
          <w:rFonts w:ascii="XO Thames" w:hAnsi="XO Thames"/>
          <w:sz w:val="24"/>
          <w:szCs w:val="24"/>
        </w:rPr>
        <w:t>8</w:t>
      </w:r>
      <w:r w:rsidR="005A0EFD" w:rsidRPr="005A0EFD">
        <w:rPr>
          <w:rFonts w:ascii="XO Thames" w:hAnsi="XO Thames"/>
          <w:sz w:val="24"/>
          <w:szCs w:val="24"/>
        </w:rPr>
        <w:t>. Срок замены товара ненадлежащего качества, выявленного в течение его срока годности, составляет не более 7 (семи) календарных дней с момента получения Поставщиком письменного требования Государственного заказчика о замене товара ненадлежащего качества. В срок замены товара ненадлежащего качества входит время, затраченное на транспортировку товара до Государственного заказчика.</w:t>
      </w:r>
    </w:p>
    <w:p w14:paraId="6D68FBDD" w14:textId="77777777"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</w:t>
      </w:r>
      <w:r>
        <w:rPr>
          <w:rFonts w:ascii="XO Thames" w:hAnsi="XO Thames"/>
          <w:sz w:val="24"/>
          <w:szCs w:val="24"/>
        </w:rPr>
        <w:t>9</w:t>
      </w:r>
      <w:r w:rsidR="005A0EFD" w:rsidRPr="005A0EFD">
        <w:rPr>
          <w:rFonts w:ascii="XO Thames" w:hAnsi="XO Thames"/>
          <w:sz w:val="24"/>
          <w:szCs w:val="24"/>
        </w:rPr>
        <w:t>. При замене товара срок годности на него исчисляется заново со дня приемки Товара Государственный заказчиком.</w:t>
      </w:r>
    </w:p>
    <w:p w14:paraId="6F934D56" w14:textId="77777777" w:rsidR="005A0EFD" w:rsidRPr="005C63B2" w:rsidRDefault="005C63B2" w:rsidP="005C63B2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</w:t>
      </w:r>
      <w:r>
        <w:rPr>
          <w:rFonts w:ascii="XO Thames" w:hAnsi="XO Thames"/>
          <w:sz w:val="24"/>
          <w:szCs w:val="24"/>
        </w:rPr>
        <w:t>10</w:t>
      </w:r>
      <w:r w:rsidR="005A0EFD" w:rsidRPr="005A0EFD">
        <w:rPr>
          <w:rFonts w:ascii="XO Thames" w:hAnsi="XO Thames"/>
          <w:sz w:val="24"/>
          <w:szCs w:val="24"/>
        </w:rPr>
        <w:t>. Все расходы, связанные с заменой Товара ненадлежащего качества в период срока годности, хранением выявленного товара ненадлежащего качества оплачив</w:t>
      </w:r>
      <w:r>
        <w:rPr>
          <w:rFonts w:ascii="XO Thames" w:hAnsi="XO Thames"/>
          <w:sz w:val="24"/>
          <w:szCs w:val="24"/>
        </w:rPr>
        <w:t>аются за счет Поставщика.</w:t>
      </w:r>
    </w:p>
    <w:p w14:paraId="010AC66B" w14:textId="77777777" w:rsidR="005A0EFD" w:rsidRPr="006D0C7D" w:rsidRDefault="005A0EFD" w:rsidP="00467E72">
      <w:pPr>
        <w:pStyle w:val="paragraph"/>
        <w:tabs>
          <w:tab w:val="left" w:pos="709"/>
        </w:tabs>
        <w:spacing w:before="0" w:beforeAutospacing="0" w:after="0" w:afterAutospacing="0"/>
        <w:jc w:val="both"/>
      </w:pPr>
    </w:p>
    <w:p w14:paraId="156AB930" w14:textId="77777777" w:rsidR="001B224E" w:rsidRDefault="0094799B" w:rsidP="000A7AC5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 w:line="315" w:lineRule="atLeast"/>
        <w:jc w:val="center"/>
        <w:textAlignment w:val="baseline"/>
        <w:rPr>
          <w:b/>
          <w:spacing w:val="2"/>
          <w:shd w:val="clear" w:color="auto" w:fill="FFFFFF"/>
        </w:rPr>
      </w:pPr>
      <w:r>
        <w:rPr>
          <w:b/>
          <w:spacing w:val="2"/>
          <w:shd w:val="clear" w:color="auto" w:fill="FFFFFF"/>
        </w:rPr>
        <w:t>6</w:t>
      </w:r>
      <w:r w:rsidR="001B224E" w:rsidRPr="00C0306D">
        <w:rPr>
          <w:b/>
          <w:spacing w:val="2"/>
          <w:shd w:val="clear" w:color="auto" w:fill="FFFFFF"/>
        </w:rPr>
        <w:t>. Ответственность сторон.</w:t>
      </w:r>
    </w:p>
    <w:p w14:paraId="3A4F1066" w14:textId="77777777" w:rsidR="00FE0BBB" w:rsidRPr="003D2C7A" w:rsidRDefault="00FE0BBB" w:rsidP="000A7AC5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 w:line="315" w:lineRule="atLeast"/>
        <w:jc w:val="center"/>
        <w:textAlignment w:val="baseline"/>
        <w:rPr>
          <w:spacing w:val="2"/>
          <w:shd w:val="clear" w:color="auto" w:fill="FFFFFF"/>
        </w:rPr>
      </w:pPr>
    </w:p>
    <w:p w14:paraId="0634F39C" w14:textId="77777777" w:rsidR="001B224E" w:rsidRPr="003D2C7A" w:rsidRDefault="001B224E" w:rsidP="00B55E31">
      <w:pPr>
        <w:ind w:firstLine="0"/>
        <w:rPr>
          <w:sz w:val="24"/>
          <w:szCs w:val="24"/>
        </w:rPr>
      </w:pPr>
      <w:r w:rsidRPr="003D2C7A">
        <w:rPr>
          <w:spacing w:val="2"/>
          <w:sz w:val="24"/>
          <w:szCs w:val="24"/>
        </w:rPr>
        <w:t xml:space="preserve">            </w:t>
      </w:r>
      <w:r w:rsidR="0094799B">
        <w:rPr>
          <w:spacing w:val="2"/>
          <w:sz w:val="24"/>
          <w:szCs w:val="24"/>
        </w:rPr>
        <w:t>6</w:t>
      </w:r>
      <w:r w:rsidRPr="003D2C7A">
        <w:rPr>
          <w:sz w:val="24"/>
          <w:szCs w:val="24"/>
        </w:rPr>
        <w:t>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14:paraId="38725BAC" w14:textId="77777777" w:rsidR="001B224E" w:rsidRPr="003D2C7A" w:rsidRDefault="0094799B" w:rsidP="00B55E31">
      <w:pPr>
        <w:ind w:firstLine="709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.2 В случае просрочки испол</w:t>
      </w:r>
      <w:r w:rsidR="008E0097">
        <w:rPr>
          <w:noProof/>
          <w:sz w:val="24"/>
          <w:szCs w:val="24"/>
        </w:rPr>
        <w:t>нения Государственным заказчиком</w:t>
      </w:r>
      <w:r w:rsidR="001B224E" w:rsidRPr="003D2C7A">
        <w:rPr>
          <w:noProof/>
          <w:sz w:val="24"/>
          <w:szCs w:val="24"/>
        </w:rPr>
        <w:t xml:space="preserve"> обязательс</w:t>
      </w:r>
      <w:r w:rsidR="008E0097">
        <w:rPr>
          <w:noProof/>
          <w:sz w:val="24"/>
          <w:szCs w:val="24"/>
        </w:rPr>
        <w:t>тв</w:t>
      </w:r>
      <w:r w:rsidR="009C271A">
        <w:rPr>
          <w:noProof/>
          <w:sz w:val="24"/>
          <w:szCs w:val="24"/>
        </w:rPr>
        <w:t xml:space="preserve">а </w:t>
      </w:r>
      <w:r w:rsidR="009C271A">
        <w:rPr>
          <w:noProof/>
          <w:sz w:val="24"/>
          <w:szCs w:val="24"/>
        </w:rPr>
        <w:br/>
        <w:t>по оплате товара, Поставщик</w:t>
      </w:r>
      <w:r w:rsidR="001B224E" w:rsidRPr="003D2C7A">
        <w:rPr>
          <w:noProof/>
          <w:sz w:val="24"/>
          <w:szCs w:val="24"/>
        </w:rPr>
        <w:t xml:space="preserve"> вправе потребовать уплату пеней. Пеня начисляется за каждый день просрочки исполнения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обязательства.</w:t>
      </w:r>
      <w:r w:rsidR="001B224E" w:rsidRPr="003D2C7A">
        <w:rPr>
          <w:sz w:val="24"/>
          <w:szCs w:val="24"/>
        </w:rPr>
        <w:t xml:space="preserve"> Размер пеней составляет одну трехсотую действующей на день уплаты пени ключевой </w:t>
      </w:r>
      <w:hyperlink r:id="rId8" w:history="1">
        <w:r w:rsidR="001B224E" w:rsidRPr="003D2C7A">
          <w:rPr>
            <w:rStyle w:val="a3"/>
            <w:color w:val="auto"/>
            <w:sz w:val="24"/>
            <w:szCs w:val="24"/>
          </w:rPr>
          <w:t>ставки</w:t>
        </w:r>
      </w:hyperlink>
      <w:r w:rsidR="001B224E" w:rsidRPr="003D2C7A">
        <w:rPr>
          <w:sz w:val="24"/>
          <w:szCs w:val="24"/>
        </w:rPr>
        <w:t xml:space="preserve"> Центрального банка Российской Федерации от не уплаченной в срок суммы.</w:t>
      </w:r>
      <w:r w:rsidR="001B224E" w:rsidRPr="003D2C7A">
        <w:rPr>
          <w:noProof/>
          <w:sz w:val="24"/>
          <w:szCs w:val="24"/>
        </w:rPr>
        <w:t xml:space="preserve"> </w:t>
      </w:r>
    </w:p>
    <w:p w14:paraId="1633B193" w14:textId="77777777" w:rsidR="001B224E" w:rsidRPr="003D2C7A" w:rsidRDefault="0094799B" w:rsidP="00B55E31">
      <w:pPr>
        <w:ind w:firstLine="709"/>
        <w:rPr>
          <w:noProof/>
          <w:sz w:val="24"/>
          <w:szCs w:val="24"/>
        </w:rPr>
      </w:pPr>
      <w:r>
        <w:rPr>
          <w:sz w:val="24"/>
          <w:szCs w:val="24"/>
        </w:rPr>
        <w:t>6</w:t>
      </w:r>
      <w:r w:rsidR="001B224E" w:rsidRPr="003D2C7A">
        <w:rPr>
          <w:sz w:val="24"/>
          <w:szCs w:val="24"/>
        </w:rPr>
        <w:t xml:space="preserve">.3. За каждый факт неисполнения </w:t>
      </w:r>
      <w:r w:rsidR="008E0097">
        <w:rPr>
          <w:noProof/>
          <w:sz w:val="24"/>
          <w:szCs w:val="24"/>
        </w:rPr>
        <w:t>Государственным заказчиком</w:t>
      </w:r>
      <w:r w:rsidR="001B224E" w:rsidRPr="003D2C7A">
        <w:rPr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обязательств, преду</w:t>
      </w:r>
      <w:r w:rsidR="008E0097">
        <w:rPr>
          <w:sz w:val="24"/>
          <w:szCs w:val="24"/>
        </w:rPr>
        <w:t>см</w:t>
      </w:r>
      <w:r w:rsidR="009C271A">
        <w:rPr>
          <w:sz w:val="24"/>
          <w:szCs w:val="24"/>
        </w:rPr>
        <w:t>отренных Контрактом, Поставщик</w:t>
      </w:r>
      <w:r w:rsidR="001B224E" w:rsidRPr="003D2C7A">
        <w:rPr>
          <w:sz w:val="24"/>
          <w:szCs w:val="24"/>
        </w:rPr>
        <w:t xml:space="preserve"> вправе потребовать уплаты штрафа; размер штрафа </w:t>
      </w:r>
      <w:r w:rsidR="001B01CE" w:rsidRPr="003D2C7A">
        <w:rPr>
          <w:sz w:val="24"/>
          <w:szCs w:val="24"/>
        </w:rPr>
        <w:t>рассчитывается</w:t>
      </w:r>
      <w:r w:rsidR="001B224E" w:rsidRPr="003D2C7A">
        <w:rPr>
          <w:sz w:val="24"/>
          <w:szCs w:val="24"/>
        </w:rPr>
        <w:t xml:space="preserve"> в порядке, установленном Постановлением Правительства Российской Федерации № 1042 от 30.08.2017. Сумма штрафа, определяется в следующем порядке: в виде фиксированной суммы, в размере 1000 (одна тысяч) рублей 00 копеек.</w:t>
      </w:r>
    </w:p>
    <w:p w14:paraId="583010F1" w14:textId="77777777" w:rsidR="001B224E" w:rsidRPr="003D2C7A" w:rsidRDefault="0094799B" w:rsidP="00B55E31">
      <w:pPr>
        <w:pStyle w:val="af7"/>
        <w:ind w:right="-71" w:firstLine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 xml:space="preserve">.4. </w:t>
      </w:r>
      <w:r w:rsidR="001B224E" w:rsidRPr="003D2C7A">
        <w:rPr>
          <w:sz w:val="24"/>
          <w:szCs w:val="24"/>
        </w:rPr>
        <w:t xml:space="preserve">Пеня начисляется за каждый день </w:t>
      </w:r>
      <w:r w:rsidR="00193347">
        <w:rPr>
          <w:sz w:val="24"/>
          <w:szCs w:val="24"/>
        </w:rPr>
        <w:t>п</w:t>
      </w:r>
      <w:r w:rsidR="009C271A">
        <w:rPr>
          <w:sz w:val="24"/>
          <w:szCs w:val="24"/>
        </w:rPr>
        <w:t>росрочки исполнения Поставщиком</w:t>
      </w:r>
      <w:r w:rsidR="001B224E" w:rsidRPr="003D2C7A">
        <w:rPr>
          <w:sz w:val="24"/>
          <w:szCs w:val="24"/>
        </w:rPr>
        <w:t xml:space="preserve"> обязательства (в том числе гарантийного обязательства),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</w:t>
      </w:r>
      <w:r w:rsidR="00193347">
        <w:rPr>
          <w:sz w:val="24"/>
          <w:szCs w:val="24"/>
        </w:rPr>
        <w:t>м и фак</w:t>
      </w:r>
      <w:r w:rsidR="009C271A">
        <w:rPr>
          <w:sz w:val="24"/>
          <w:szCs w:val="24"/>
        </w:rPr>
        <w:t>тически исполненных Поставщиком</w:t>
      </w:r>
      <w:r w:rsidR="001B224E" w:rsidRPr="003D2C7A">
        <w:rPr>
          <w:sz w:val="24"/>
          <w:szCs w:val="24"/>
        </w:rPr>
        <w:t>.</w:t>
      </w:r>
    </w:p>
    <w:p w14:paraId="4706E4C3" w14:textId="77777777" w:rsidR="001B224E" w:rsidRPr="00145923" w:rsidRDefault="0094799B" w:rsidP="00145923">
      <w:pPr>
        <w:ind w:firstLine="709"/>
        <w:rPr>
          <w:sz w:val="24"/>
          <w:szCs w:val="24"/>
        </w:rPr>
      </w:pPr>
      <w:r>
        <w:rPr>
          <w:sz w:val="24"/>
          <w:szCs w:val="24"/>
        </w:rPr>
        <w:t>6</w:t>
      </w:r>
      <w:r w:rsidR="001B224E" w:rsidRPr="003D2C7A">
        <w:rPr>
          <w:sz w:val="24"/>
          <w:szCs w:val="24"/>
        </w:rPr>
        <w:t>.5. За каждый факт неисполнения или нена</w:t>
      </w:r>
      <w:r w:rsidR="00552356">
        <w:rPr>
          <w:sz w:val="24"/>
          <w:szCs w:val="24"/>
        </w:rPr>
        <w:t>д</w:t>
      </w:r>
      <w:r w:rsidR="008F700C">
        <w:rPr>
          <w:sz w:val="24"/>
          <w:szCs w:val="24"/>
        </w:rPr>
        <w:t>лежащего исполнения Поставщик</w:t>
      </w:r>
      <w:r w:rsidR="00F74133">
        <w:rPr>
          <w:sz w:val="24"/>
          <w:szCs w:val="24"/>
        </w:rPr>
        <w:t>о</w:t>
      </w:r>
      <w:r w:rsidR="008F700C">
        <w:rPr>
          <w:sz w:val="24"/>
          <w:szCs w:val="24"/>
        </w:rPr>
        <w:t>м</w:t>
      </w:r>
      <w:r w:rsidR="001B224E" w:rsidRPr="003D2C7A">
        <w:rPr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рассчитывается в порядке, установленном Постановлением Правительства Российской Федерации № 1042 от 30.08.2017.  </w:t>
      </w:r>
      <w:r w:rsidR="001B224E" w:rsidRPr="00145923">
        <w:rPr>
          <w:sz w:val="24"/>
          <w:szCs w:val="24"/>
        </w:rPr>
        <w:t xml:space="preserve">Сумма штрафа определяется в следующем порядке: </w:t>
      </w:r>
      <w:r w:rsidR="006B5821" w:rsidRPr="00145923">
        <w:rPr>
          <w:sz w:val="24"/>
          <w:szCs w:val="24"/>
        </w:rPr>
        <w:t xml:space="preserve">10 </w:t>
      </w:r>
      <w:r w:rsidR="00494F7D">
        <w:rPr>
          <w:sz w:val="24"/>
          <w:szCs w:val="24"/>
        </w:rPr>
        <w:t>% цены ко</w:t>
      </w:r>
      <w:r w:rsidR="0043047F">
        <w:rPr>
          <w:sz w:val="24"/>
          <w:szCs w:val="24"/>
        </w:rPr>
        <w:t>нтр</w:t>
      </w:r>
      <w:r w:rsidR="002D611B">
        <w:rPr>
          <w:sz w:val="24"/>
          <w:szCs w:val="24"/>
        </w:rPr>
        <w:t>акта и составляет  _________ (____________________</w:t>
      </w:r>
      <w:r w:rsidR="00145923" w:rsidRPr="00145923">
        <w:rPr>
          <w:sz w:val="24"/>
          <w:szCs w:val="24"/>
        </w:rPr>
        <w:t>) рублей 00 копеек.</w:t>
      </w:r>
    </w:p>
    <w:p w14:paraId="6E82E64D" w14:textId="77777777" w:rsidR="001B224E" w:rsidRPr="003D2C7A" w:rsidRDefault="001B224E" w:rsidP="00B55E31">
      <w:pPr>
        <w:pStyle w:val="s1"/>
        <w:spacing w:before="0" w:beforeAutospacing="0" w:after="0" w:afterAutospacing="0"/>
        <w:jc w:val="both"/>
        <w:rPr>
          <w:bCs/>
        </w:rPr>
      </w:pPr>
      <w:r w:rsidRPr="003D2C7A">
        <w:t xml:space="preserve">          </w:t>
      </w:r>
      <w:r w:rsidRPr="003D2C7A">
        <w:rPr>
          <w:bCs/>
        </w:rPr>
        <w:t>За каждый факт неисполнения или нена</w:t>
      </w:r>
      <w:r w:rsidR="00552356">
        <w:rPr>
          <w:bCs/>
        </w:rPr>
        <w:t>д</w:t>
      </w:r>
      <w:r w:rsidR="008F700C">
        <w:rPr>
          <w:bCs/>
        </w:rPr>
        <w:t>лежащего исполнения Поставщиком</w:t>
      </w:r>
      <w:r w:rsidRPr="003D2C7A">
        <w:rPr>
          <w:bCs/>
        </w:rPr>
        <w:t xml:space="preserve"> (подрядчиком, исполнителем) обязательств, предусмотренных контрактом, заключенным с победителем закупки (или с иным участником закупки в случаях, установленных </w:t>
      </w:r>
      <w:hyperlink r:id="rId9" w:history="1">
        <w:r w:rsidRPr="003D2C7A">
          <w:rPr>
            <w:rStyle w:val="a3"/>
            <w:bCs/>
            <w:color w:val="auto"/>
          </w:rPr>
          <w:t>Федеральным законом</w:t>
        </w:r>
      </w:hyperlink>
      <w:r w:rsidRPr="003D2C7A">
        <w:rPr>
          <w:bCs/>
        </w:rPr>
        <w:t>), предложившим наиболее высокую цену за право заключения контракта,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виде фиксированной суммы, определяемой в следующем порядке:</w:t>
      </w:r>
    </w:p>
    <w:p w14:paraId="2ECA1388" w14:textId="77777777" w:rsidR="001B224E" w:rsidRPr="003D2C7A" w:rsidRDefault="001B224E" w:rsidP="00B55E31">
      <w:pPr>
        <w:pStyle w:val="s1"/>
        <w:spacing w:before="0" w:beforeAutospacing="0" w:after="0" w:afterAutospacing="0"/>
        <w:jc w:val="both"/>
        <w:rPr>
          <w:bCs/>
        </w:rPr>
      </w:pPr>
      <w:r w:rsidRPr="003D2C7A">
        <w:rPr>
          <w:bCs/>
        </w:rPr>
        <w:t>а) 10 процентов начальной (максимальной) цены контракта в случае, если начальная (максимальная) цена контракта не превышает 3 млн. рублей;</w:t>
      </w:r>
    </w:p>
    <w:p w14:paraId="195C101E" w14:textId="77777777" w:rsidR="001B224E" w:rsidRPr="003D2C7A" w:rsidRDefault="001B224E" w:rsidP="00B55E31">
      <w:pPr>
        <w:pStyle w:val="s1"/>
        <w:spacing w:before="0" w:beforeAutospacing="0" w:after="0" w:afterAutospacing="0"/>
        <w:jc w:val="both"/>
        <w:rPr>
          <w:bCs/>
        </w:rPr>
      </w:pPr>
      <w:r w:rsidRPr="003D2C7A">
        <w:rPr>
          <w:bCs/>
        </w:rPr>
        <w:t>б) 5 процентов начальной (максимальной) цены контракта в случае, если начальная (максимальная) цена контракта составляет от 3 млн. рублей до 50 млн. рублей (включительно).</w:t>
      </w:r>
    </w:p>
    <w:p w14:paraId="7BE2FBDA" w14:textId="77777777" w:rsidR="001B224E" w:rsidRPr="003D2C7A" w:rsidRDefault="0094799B" w:rsidP="00B55E31">
      <w:pPr>
        <w:ind w:firstLine="709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.6. За каждый факт неисполнения или нена</w:t>
      </w:r>
      <w:r w:rsidR="00552356">
        <w:rPr>
          <w:noProof/>
          <w:sz w:val="24"/>
          <w:szCs w:val="24"/>
        </w:rPr>
        <w:t>д</w:t>
      </w:r>
      <w:r w:rsidR="008F700C">
        <w:rPr>
          <w:noProof/>
          <w:sz w:val="24"/>
          <w:szCs w:val="24"/>
        </w:rPr>
        <w:t>лежащего исполнения Поставщиком</w:t>
      </w:r>
      <w:r w:rsidR="001B224E" w:rsidRPr="003D2C7A">
        <w:rPr>
          <w:noProof/>
          <w:sz w:val="24"/>
          <w:szCs w:val="24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в размере 1000 (одна тысяча) рублей 00 копеек, установленной в зависимости от цены Контракта.</w:t>
      </w:r>
    </w:p>
    <w:p w14:paraId="4DE4D9CC" w14:textId="77777777" w:rsidR="001B224E" w:rsidRPr="003D2C7A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6</w:t>
      </w:r>
      <w:r w:rsidR="001B224E" w:rsidRPr="003D2C7A">
        <w:rPr>
          <w:noProof/>
          <w:sz w:val="24"/>
          <w:szCs w:val="24"/>
        </w:rPr>
        <w:t>.7. Общая сумма начисленной неустойки (штрафов, пени) за неисполнение или нен</w:t>
      </w:r>
      <w:r w:rsidR="00917EE1">
        <w:rPr>
          <w:noProof/>
          <w:sz w:val="24"/>
          <w:szCs w:val="24"/>
        </w:rPr>
        <w:t>адлежащее исполнение Исполнителем</w:t>
      </w:r>
      <w:r w:rsidR="001B224E" w:rsidRPr="003D2C7A">
        <w:rPr>
          <w:noProof/>
          <w:sz w:val="24"/>
          <w:szCs w:val="24"/>
        </w:rPr>
        <w:t xml:space="preserve"> обязательств, предусмотренных Контрактом, не может превышать цену Контракта.</w:t>
      </w:r>
    </w:p>
    <w:p w14:paraId="5F844DD6" w14:textId="77777777" w:rsidR="001B224E" w:rsidRPr="003D2C7A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.8.</w:t>
      </w:r>
      <w:r w:rsidR="001B224E" w:rsidRPr="003D2C7A">
        <w:rPr>
          <w:sz w:val="24"/>
          <w:szCs w:val="24"/>
        </w:rPr>
        <w:t xml:space="preserve"> </w:t>
      </w:r>
      <w:r w:rsidR="001B224E" w:rsidRPr="003D2C7A">
        <w:rPr>
          <w:noProof/>
          <w:sz w:val="24"/>
          <w:szCs w:val="24"/>
        </w:rPr>
        <w:t>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14:paraId="71AAE5B4" w14:textId="77777777" w:rsidR="001B224E" w:rsidRPr="003D2C7A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 xml:space="preserve">.9. Сторона освобождается от уплаты неустойки (штрафа, пеней) если докажет, </w:t>
      </w:r>
      <w:r w:rsidR="001B224E" w:rsidRPr="003D2C7A">
        <w:rPr>
          <w:noProof/>
          <w:sz w:val="24"/>
          <w:szCs w:val="24"/>
        </w:rPr>
        <w:br/>
        <w:t>что неисполнение или ненадлежащее исполнение обязательства, предусмотренного Контрактом, произошла вследствие непреодолимой силы или по вине другой Стороны.</w:t>
      </w:r>
    </w:p>
    <w:p w14:paraId="443B17DC" w14:textId="77777777" w:rsidR="001B224E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DD5598">
        <w:rPr>
          <w:noProof/>
          <w:sz w:val="24"/>
          <w:szCs w:val="24"/>
        </w:rPr>
        <w:t>.10. Уплата Поставщиком</w:t>
      </w:r>
      <w:r w:rsidR="001B224E" w:rsidRPr="003D2C7A">
        <w:rPr>
          <w:noProof/>
          <w:sz w:val="24"/>
          <w:szCs w:val="24"/>
        </w:rPr>
        <w:t xml:space="preserve"> неустойки или применение иной формы ответственности не освобождает его от исполнения обязательств по Контракту.</w:t>
      </w:r>
    </w:p>
    <w:p w14:paraId="2A0F3B4C" w14:textId="77777777" w:rsidR="0094799B" w:rsidRPr="0094799B" w:rsidRDefault="0094799B" w:rsidP="0094799B">
      <w:pPr>
        <w:pStyle w:val="af7"/>
        <w:ind w:right="-71" w:firstLine="720"/>
        <w:jc w:val="both"/>
        <w:rPr>
          <w:noProof/>
          <w:sz w:val="24"/>
          <w:szCs w:val="24"/>
        </w:rPr>
      </w:pPr>
    </w:p>
    <w:p w14:paraId="2562AD6D" w14:textId="77777777" w:rsidR="0094799B" w:rsidRDefault="0094799B" w:rsidP="0094799B">
      <w:pPr>
        <w:pStyle w:val="af7"/>
        <w:jc w:val="center"/>
        <w:rPr>
          <w:b/>
          <w:sz w:val="24"/>
          <w:szCs w:val="24"/>
        </w:rPr>
      </w:pPr>
      <w:r w:rsidRPr="0094799B">
        <w:rPr>
          <w:b/>
          <w:sz w:val="24"/>
          <w:szCs w:val="24"/>
        </w:rPr>
        <w:t>7. Форс-мажорные обстоятельства</w:t>
      </w:r>
    </w:p>
    <w:p w14:paraId="55A3E7C4" w14:textId="77777777" w:rsidR="00FE0BBB" w:rsidRPr="0094799B" w:rsidRDefault="00FE0BBB" w:rsidP="0094799B">
      <w:pPr>
        <w:pStyle w:val="af7"/>
        <w:jc w:val="center"/>
        <w:rPr>
          <w:b/>
          <w:sz w:val="24"/>
          <w:szCs w:val="24"/>
        </w:rPr>
      </w:pPr>
    </w:p>
    <w:p w14:paraId="0BFF3AC0" w14:textId="77777777"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14:paraId="597D847B" w14:textId="77777777"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 w:rsidRPr="0094799B">
        <w:rPr>
          <w:noProof/>
          <w:sz w:val="24"/>
          <w:szCs w:val="24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14:paraId="3F504D62" w14:textId="77777777"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14:paraId="06B57542" w14:textId="77777777"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.3. 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14:paraId="7A60117B" w14:textId="77777777"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14:paraId="528B97D7" w14:textId="77777777"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14:paraId="504CEC32" w14:textId="77777777" w:rsidR="0094799B" w:rsidRPr="003D2C7A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14:paraId="320E12E1" w14:textId="77777777" w:rsidR="0094799B" w:rsidRDefault="0094799B" w:rsidP="003D2C7A">
      <w:pPr>
        <w:pStyle w:val="af9"/>
        <w:ind w:left="0" w:firstLine="0"/>
        <w:jc w:val="center"/>
        <w:rPr>
          <w:b/>
          <w:sz w:val="24"/>
          <w:szCs w:val="24"/>
        </w:rPr>
      </w:pPr>
    </w:p>
    <w:p w14:paraId="60F71DF9" w14:textId="77777777" w:rsidR="001B224E" w:rsidRDefault="0094799B" w:rsidP="003D2C7A">
      <w:pPr>
        <w:pStyle w:val="af9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1B224E" w:rsidRPr="003D2C7A">
        <w:rPr>
          <w:b/>
          <w:sz w:val="24"/>
          <w:szCs w:val="24"/>
        </w:rPr>
        <w:t>. Рассмотрение и разрешение споров.</w:t>
      </w:r>
    </w:p>
    <w:p w14:paraId="0345CA4E" w14:textId="77777777" w:rsidR="00FE0BBB" w:rsidRPr="003D2C7A" w:rsidRDefault="00FE0BBB" w:rsidP="003D2C7A">
      <w:pPr>
        <w:pStyle w:val="af9"/>
        <w:ind w:left="0" w:firstLine="0"/>
        <w:jc w:val="center"/>
        <w:rPr>
          <w:b/>
          <w:sz w:val="24"/>
          <w:szCs w:val="24"/>
        </w:rPr>
      </w:pPr>
    </w:p>
    <w:p w14:paraId="276EB494" w14:textId="3A427CEC" w:rsidR="001B224E" w:rsidRPr="003D2C7A" w:rsidRDefault="008154C5" w:rsidP="00B71267">
      <w:pPr>
        <w:pStyle w:val="formattext"/>
        <w:tabs>
          <w:tab w:val="left" w:pos="709"/>
        </w:tabs>
        <w:spacing w:before="0" w:beforeAutospacing="0" w:after="0" w:afterAutospacing="0"/>
        <w:textAlignment w:val="baseline"/>
      </w:pPr>
      <w:r w:rsidRPr="003D2C7A">
        <w:t xml:space="preserve">            </w:t>
      </w:r>
      <w:r w:rsidR="0094799B">
        <w:t>8</w:t>
      </w:r>
      <w:r w:rsidR="001B224E" w:rsidRPr="003D2C7A">
        <w:t>.1. Все споры, возникающие из настоящего Контракта, Стороны могут разрешать путем переговоров.</w:t>
      </w:r>
      <w:r w:rsidR="001B224E" w:rsidRPr="003D2C7A">
        <w:br/>
      </w:r>
      <w:r w:rsidR="00C0306D">
        <w:t xml:space="preserve">            </w:t>
      </w:r>
      <w:r w:rsidR="0094799B">
        <w:t>8</w:t>
      </w:r>
      <w:r w:rsidR="001B224E" w:rsidRPr="003D2C7A">
        <w:t xml:space="preserve">.2. Все споры, возникающие из настоящего Контракта, подлежат передаче на </w:t>
      </w:r>
      <w:r w:rsidR="001B224E" w:rsidRPr="003D2C7A">
        <w:lastRenderedPageBreak/>
        <w:t>разрешение</w:t>
      </w:r>
      <w:r w:rsidRPr="003D2C7A">
        <w:t xml:space="preserve"> в Арбитражном суде </w:t>
      </w:r>
      <w:r w:rsidR="00B71267">
        <w:t>Красноярского края</w:t>
      </w:r>
      <w:r w:rsidR="001B224E" w:rsidRPr="003D2C7A">
        <w:rPr>
          <w:rStyle w:val="apple-converted-space"/>
        </w:rPr>
        <w:t> </w:t>
      </w:r>
      <w:r w:rsidR="001B224E" w:rsidRPr="003D2C7A">
        <w:t>в соответствии с действующим законодательством Российской Федерации и настоя</w:t>
      </w:r>
      <w:r w:rsidRPr="003D2C7A">
        <w:t>щим Контрактом.</w:t>
      </w:r>
      <w:r w:rsidR="001B224E" w:rsidRPr="003D2C7A">
        <w:br/>
      </w:r>
      <w:r w:rsidR="00E11584">
        <w:rPr>
          <w:noProof/>
        </w:rPr>
        <mc:AlternateContent>
          <mc:Choice Requires="wps">
            <w:drawing>
              <wp:inline distT="0" distB="0" distL="0" distR="0" wp14:anchorId="5F1A9943" wp14:editId="27887D7A">
                <wp:extent cx="190500" cy="219075"/>
                <wp:effectExtent l="0" t="0" r="0" b="0"/>
                <wp:docPr id="1732398343" name="AutoShape 1" descr="Об утверждении типового контракта на поставку продуктов питания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3503C2" id="AutoShape 1" o:spid="_x0000_s1026" alt="Об утверждении типового контракта на поставку продуктов питания " style="width:1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" filled="f" stroked="f">
                <o:lock v:ext="edit" aspectratio="t"/>
                <w10:anchorlock/>
              </v:rect>
            </w:pict>
          </mc:Fallback>
        </mc:AlternateContent>
      </w:r>
      <w:r w:rsidR="001B224E" w:rsidRPr="003D2C7A">
        <w:rPr>
          <w:rStyle w:val="apple-converted-space"/>
        </w:rPr>
        <w:t> </w:t>
      </w:r>
      <w:r w:rsidRPr="003D2C7A">
        <w:t xml:space="preserve"> </w:t>
      </w:r>
      <w:r w:rsidR="0094799B">
        <w:t>8</w:t>
      </w:r>
      <w:r w:rsidR="001B224E" w:rsidRPr="003D2C7A">
        <w:t>.3. До передачи спора на разрешение</w:t>
      </w:r>
      <w:r w:rsidRPr="003D2C7A">
        <w:t xml:space="preserve"> в Арбитражном суде </w:t>
      </w:r>
      <w:r w:rsidR="00643A6D">
        <w:t xml:space="preserve">Красноярского края </w:t>
      </w:r>
      <w:r w:rsidR="001B224E" w:rsidRPr="003D2C7A">
        <w:rPr>
          <w:rStyle w:val="apple-converted-space"/>
        </w:rPr>
        <w:t> </w:t>
      </w:r>
      <w:r w:rsidR="001B224E" w:rsidRPr="003D2C7A">
        <w:t>Стороны принимают предусмотренные настоящим разделом меры по досудебному урегулированию спора, за исключением дел, для которых согласно</w:t>
      </w:r>
      <w:r w:rsidR="001B224E" w:rsidRPr="003D2C7A">
        <w:rPr>
          <w:rStyle w:val="apple-converted-space"/>
        </w:rPr>
        <w:t> </w:t>
      </w:r>
      <w:hyperlink r:id="rId10" w:history="1">
        <w:r w:rsidR="001B224E" w:rsidRPr="003D2C7A">
          <w:rPr>
            <w:rStyle w:val="a3"/>
            <w:color w:val="auto"/>
          </w:rPr>
          <w:t>части 5 статьи 4 Арбитражного процессуального кодекса Российской Федерации</w:t>
        </w:r>
      </w:hyperlink>
      <w:r w:rsidR="00E11584">
        <w:rPr>
          <w:noProof/>
        </w:rPr>
        <mc:AlternateContent>
          <mc:Choice Requires="wps">
            <w:drawing>
              <wp:inline distT="0" distB="0" distL="0" distR="0" wp14:anchorId="1A769235" wp14:editId="64BBEDBD">
                <wp:extent cx="190500" cy="219075"/>
                <wp:effectExtent l="0" t="0" r="0" b="0"/>
                <wp:docPr id="1470700058" name="AutoShape 2" descr="Об утверждении типового контракта на поставку продуктов питания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82599D" id="AutoShape 2" o:spid="_x0000_s1026" alt="Об утверждении типового контракта на поставку продуктов питания " style="width:1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" filled="f" stroked="f">
                <o:lock v:ext="edit" aspectratio="t"/>
                <w10:anchorlock/>
              </v:rect>
            </w:pict>
          </mc:Fallback>
        </mc:AlternateContent>
      </w:r>
      <w:r w:rsidR="001B224E" w:rsidRPr="003D2C7A">
        <w:rPr>
          <w:rStyle w:val="apple-converted-space"/>
        </w:rPr>
        <w:t> </w:t>
      </w:r>
      <w:r w:rsidR="001B224E" w:rsidRPr="003D2C7A">
        <w:t>принятие сторонами мер по досудебному урегулированию не является обязательным.</w:t>
      </w:r>
    </w:p>
    <w:p w14:paraId="5D126BFB" w14:textId="77777777" w:rsidR="008154C5" w:rsidRDefault="008154C5" w:rsidP="000A7AC5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  <w:r w:rsidRPr="003D2C7A">
        <w:t xml:space="preserve">           </w:t>
      </w:r>
      <w:r w:rsidR="0094799B">
        <w:t>8</w:t>
      </w:r>
      <w:r w:rsidR="001B224E" w:rsidRPr="003D2C7A">
        <w:t>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  <w:r w:rsidR="001B224E" w:rsidRPr="003D2C7A">
        <w:br/>
      </w:r>
      <w:r w:rsidRPr="003D2C7A">
        <w:t xml:space="preserve">           </w:t>
      </w:r>
      <w:r w:rsidR="0094799B">
        <w:t>8</w:t>
      </w:r>
      <w:r w:rsidR="001B224E" w:rsidRPr="003D2C7A">
        <w:t xml:space="preserve">.5. Сторона должна дать в письменной форме ответ на претензию по существу в срок не позднее </w:t>
      </w:r>
      <w:r w:rsidRPr="003D2C7A">
        <w:t>7 (семи)</w:t>
      </w:r>
      <w:r w:rsidR="001B224E" w:rsidRPr="003D2C7A">
        <w:t xml:space="preserve"> календарных/рабочих</w:t>
      </w:r>
      <w:r w:rsidR="001B224E" w:rsidRPr="003D2C7A">
        <w:rPr>
          <w:rStyle w:val="apple-converted-space"/>
        </w:rPr>
        <w:t> </w:t>
      </w:r>
      <w:r w:rsidR="001B224E" w:rsidRPr="003D2C7A">
        <w:t>дней с даты получения претензии.</w:t>
      </w:r>
      <w:r w:rsidR="001B224E" w:rsidRPr="003D2C7A">
        <w:br/>
      </w:r>
      <w:r w:rsidRPr="003D2C7A">
        <w:t xml:space="preserve">           </w:t>
      </w:r>
      <w:r w:rsidR="0094799B">
        <w:t>8</w:t>
      </w:r>
      <w:r w:rsidR="001B224E" w:rsidRPr="003D2C7A">
        <w:t>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.7.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.10. 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</w:t>
      </w:r>
      <w:r w:rsidRPr="003D2C7A">
        <w:t xml:space="preserve"> в Арбитражный суд Иркутской области.</w:t>
      </w:r>
    </w:p>
    <w:p w14:paraId="26C56157" w14:textId="77777777" w:rsidR="0094799B" w:rsidRPr="003D2C7A" w:rsidRDefault="0094799B" w:rsidP="000A7AC5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  <w:rPr>
          <w:b/>
        </w:rPr>
      </w:pPr>
    </w:p>
    <w:p w14:paraId="7D340252" w14:textId="77777777" w:rsidR="008154C5" w:rsidRDefault="0094799B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</w:rPr>
      </w:pPr>
      <w:r w:rsidRPr="00FE0BBB">
        <w:rPr>
          <w:b/>
        </w:rPr>
        <w:t>9</w:t>
      </w:r>
      <w:r w:rsidR="008154C5" w:rsidRPr="00FE0BBB">
        <w:rPr>
          <w:b/>
        </w:rPr>
        <w:t>. Срок действия и порядок изменения, расторжения Контракта.</w:t>
      </w:r>
    </w:p>
    <w:p w14:paraId="4F49FB13" w14:textId="77777777" w:rsidR="00FE0BBB" w:rsidRPr="00FE0BBB" w:rsidRDefault="00FE0BBB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</w:pPr>
    </w:p>
    <w:p w14:paraId="6431E855" w14:textId="496B5897" w:rsidR="00FE0BBB" w:rsidRPr="00FE0BBB" w:rsidRDefault="0094799B" w:rsidP="00FE0BBB">
      <w:pPr>
        <w:pStyle w:val="af7"/>
        <w:ind w:firstLine="709"/>
        <w:jc w:val="both"/>
        <w:rPr>
          <w:sz w:val="24"/>
          <w:szCs w:val="24"/>
        </w:rPr>
      </w:pPr>
      <w:r w:rsidRPr="00FE0BBB">
        <w:rPr>
          <w:sz w:val="24"/>
          <w:szCs w:val="24"/>
        </w:rPr>
        <w:t>9</w:t>
      </w:r>
      <w:r w:rsidR="001B224E" w:rsidRPr="00FE0BBB">
        <w:rPr>
          <w:sz w:val="24"/>
          <w:szCs w:val="24"/>
        </w:rPr>
        <w:t>.1. Настоящий Контракт вступает в силу с даты его заключения об</w:t>
      </w:r>
      <w:r w:rsidR="00D07DD6" w:rsidRPr="00FE0BBB">
        <w:rPr>
          <w:sz w:val="24"/>
          <w:szCs w:val="24"/>
        </w:rPr>
        <w:t>еими Сторонами</w:t>
      </w:r>
      <w:r w:rsidR="00C34447" w:rsidRPr="00FE0BBB">
        <w:rPr>
          <w:sz w:val="24"/>
          <w:szCs w:val="24"/>
        </w:rPr>
        <w:t xml:space="preserve"> и действует по "</w:t>
      </w:r>
      <w:r w:rsidR="00524BAC">
        <w:rPr>
          <w:sz w:val="24"/>
          <w:szCs w:val="24"/>
        </w:rPr>
        <w:t>2</w:t>
      </w:r>
      <w:r w:rsidR="00B71267">
        <w:rPr>
          <w:sz w:val="24"/>
          <w:szCs w:val="24"/>
        </w:rPr>
        <w:t>5</w:t>
      </w:r>
      <w:r w:rsidR="003F7DEB" w:rsidRPr="00FE0BBB">
        <w:rPr>
          <w:sz w:val="24"/>
          <w:szCs w:val="24"/>
        </w:rPr>
        <w:t xml:space="preserve">" </w:t>
      </w:r>
      <w:r w:rsidRPr="00FE0BBB">
        <w:rPr>
          <w:sz w:val="24"/>
          <w:szCs w:val="24"/>
        </w:rPr>
        <w:t>декабря 2026</w:t>
      </w:r>
      <w:r w:rsidR="001B224E" w:rsidRPr="00FE0BBB">
        <w:rPr>
          <w:sz w:val="24"/>
          <w:szCs w:val="24"/>
        </w:rPr>
        <w:t xml:space="preserve"> г. (включительно), 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обязательств Сторон </w:t>
      </w:r>
      <w:r w:rsidR="00B17128" w:rsidRPr="00FE0BBB">
        <w:rPr>
          <w:sz w:val="24"/>
          <w:szCs w:val="24"/>
        </w:rPr>
        <w:br/>
      </w:r>
      <w:r w:rsidR="001B224E" w:rsidRPr="00FE0BBB">
        <w:rPr>
          <w:sz w:val="24"/>
          <w:szCs w:val="24"/>
        </w:rPr>
        <w:t>по настоящему Контракту.</w:t>
      </w:r>
      <w:r w:rsidR="001B224E" w:rsidRPr="00FE0BBB">
        <w:rPr>
          <w:sz w:val="24"/>
          <w:szCs w:val="24"/>
        </w:rPr>
        <w:br/>
      </w:r>
      <w:r w:rsidR="00D07DD6" w:rsidRPr="00FE0BBB">
        <w:rPr>
          <w:sz w:val="24"/>
          <w:szCs w:val="24"/>
        </w:rPr>
        <w:t xml:space="preserve">            </w:t>
      </w:r>
      <w:r w:rsidR="00FE0BBB">
        <w:rPr>
          <w:sz w:val="24"/>
          <w:szCs w:val="24"/>
        </w:rPr>
        <w:t>9.2</w:t>
      </w:r>
      <w:r w:rsidR="00FE0BBB" w:rsidRPr="00FE0BBB">
        <w:rPr>
          <w:sz w:val="24"/>
          <w:szCs w:val="24"/>
        </w:rPr>
        <w:t>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№ 44-ФЗ.</w:t>
      </w:r>
    </w:p>
    <w:p w14:paraId="69AAFC50" w14:textId="77777777" w:rsidR="00FE0BBB" w:rsidRPr="00FE0BBB" w:rsidRDefault="00FE0BBB" w:rsidP="00FE0BBB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9.3</w:t>
      </w:r>
      <w:r w:rsidRPr="00FE0BBB">
        <w:rPr>
          <w:sz w:val="24"/>
          <w:szCs w:val="24"/>
        </w:rPr>
        <w:t>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14:paraId="5F9E776E" w14:textId="77777777" w:rsidR="00FE0BBB" w:rsidRPr="00FE0BBB" w:rsidRDefault="00FE0BBB" w:rsidP="00FE0BBB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9.4</w:t>
      </w:r>
      <w:r w:rsidRPr="00FE0BBB">
        <w:rPr>
          <w:sz w:val="24"/>
          <w:szCs w:val="24"/>
        </w:rPr>
        <w:t>. При исполнении контракта по согласованию Сторон допускается снижение цены контракта без изменения количества поставляемого товара и иных условий контракта.</w:t>
      </w:r>
    </w:p>
    <w:p w14:paraId="5D58A627" w14:textId="77777777" w:rsidR="00FE0BBB" w:rsidRPr="00FE0BBB" w:rsidRDefault="00FE0BBB" w:rsidP="00FE0BBB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9.5</w:t>
      </w:r>
      <w:r w:rsidRPr="00FE0BBB">
        <w:rPr>
          <w:sz w:val="24"/>
          <w:szCs w:val="24"/>
        </w:rPr>
        <w:t>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2CEB154A" w14:textId="77777777" w:rsidR="00FE0BBB" w:rsidRPr="00FE0BBB" w:rsidRDefault="00FE0BBB" w:rsidP="00FE0BBB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9.6</w:t>
      </w:r>
      <w:r w:rsidRPr="00FE0BBB">
        <w:rPr>
          <w:sz w:val="24"/>
          <w:szCs w:val="24"/>
        </w:rPr>
        <w:t>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поставленный товар в заключении эксперта, экспертной организации будут подтверждены нарушения условий контракта.</w:t>
      </w:r>
    </w:p>
    <w:p w14:paraId="519C79AB" w14:textId="77777777" w:rsidR="00FE0BBB" w:rsidRPr="00FE0BBB" w:rsidRDefault="00FE0BBB" w:rsidP="00FE0BBB">
      <w:pPr>
        <w:ind w:firstLine="709"/>
        <w:rPr>
          <w:sz w:val="24"/>
          <w:szCs w:val="24"/>
        </w:rPr>
      </w:pPr>
      <w:r>
        <w:rPr>
          <w:sz w:val="24"/>
          <w:szCs w:val="24"/>
        </w:rPr>
        <w:t>9.7</w:t>
      </w:r>
      <w:r w:rsidRPr="00FE0BBB">
        <w:rPr>
          <w:sz w:val="24"/>
          <w:szCs w:val="24"/>
        </w:rPr>
        <w:t>. Поставщик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случае неоднократного нарушения Государственным заказчиком сроков оплаты товара.</w:t>
      </w:r>
    </w:p>
    <w:p w14:paraId="7AF48164" w14:textId="77777777" w:rsidR="00706873" w:rsidRDefault="00FE0BBB" w:rsidP="00FE0BBB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9.8</w:t>
      </w:r>
      <w:r w:rsidRPr="00FE0BBB">
        <w:rPr>
          <w:sz w:val="24"/>
          <w:szCs w:val="24"/>
        </w:rPr>
        <w:t xml:space="preserve">. Государственный заказчик обязан принять решение об одностороннем отказе от исполнения контракта, если в ходе исполнения контракта установлено, что Поставщик </w:t>
      </w:r>
    </w:p>
    <w:p w14:paraId="1114C53A" w14:textId="77777777" w:rsidR="00FE0BBB" w:rsidRPr="00FE0BBB" w:rsidRDefault="00FE0BBB" w:rsidP="00CA761C">
      <w:pPr>
        <w:pStyle w:val="af7"/>
        <w:ind w:firstLine="709"/>
        <w:jc w:val="both"/>
        <w:rPr>
          <w:sz w:val="24"/>
          <w:szCs w:val="24"/>
        </w:rPr>
      </w:pPr>
      <w:r w:rsidRPr="00FE0BBB">
        <w:rPr>
          <w:sz w:val="24"/>
          <w:szCs w:val="24"/>
        </w:rPr>
        <w:t>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64DF0B20" w14:textId="77777777" w:rsidR="00F14ABB" w:rsidRDefault="00FE0BBB" w:rsidP="00706873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9.9</w:t>
      </w:r>
      <w:r w:rsidRPr="00FE0BBB">
        <w:rPr>
          <w:sz w:val="24"/>
          <w:szCs w:val="24"/>
        </w:rPr>
        <w:t xml:space="preserve">. При исполнении контракта по согласованию Государственного заказчика с </w:t>
      </w:r>
    </w:p>
    <w:p w14:paraId="5BBAA849" w14:textId="77777777" w:rsidR="00FE0BBB" w:rsidRPr="00FE0BBB" w:rsidRDefault="00FE0BBB" w:rsidP="00706873">
      <w:pPr>
        <w:pStyle w:val="af7"/>
        <w:jc w:val="both"/>
        <w:rPr>
          <w:sz w:val="24"/>
          <w:szCs w:val="24"/>
        </w:rPr>
      </w:pPr>
      <w:r w:rsidRPr="00FE0BBB">
        <w:rPr>
          <w:sz w:val="24"/>
          <w:szCs w:val="24"/>
        </w:rPr>
        <w:t xml:space="preserve">Поставщиком в случаях, предусмотренных </w:t>
      </w:r>
      <w:hyperlink r:id="rId11" w:history="1">
        <w:r w:rsidRPr="00FE0BBB">
          <w:rPr>
            <w:rStyle w:val="a3"/>
            <w:sz w:val="24"/>
            <w:szCs w:val="24"/>
          </w:rPr>
          <w:t>пунктом 6 статьи 161</w:t>
        </w:r>
      </w:hyperlink>
      <w:r w:rsidRPr="00FE0BBB">
        <w:rPr>
          <w:sz w:val="24"/>
          <w:szCs w:val="24"/>
        </w:rPr>
        <w:t xml:space="preserve">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контракт. При этом Государственный заказчик в ходе исполнения контракта </w:t>
      </w:r>
      <w:hyperlink r:id="rId12" w:history="1">
        <w:r w:rsidRPr="00FE0BBB">
          <w:rPr>
            <w:rStyle w:val="a3"/>
            <w:sz w:val="24"/>
            <w:szCs w:val="24"/>
          </w:rPr>
          <w:t>обеспечивает согласование</w:t>
        </w:r>
      </w:hyperlink>
      <w:r w:rsidRPr="00FE0BBB">
        <w:rPr>
          <w:sz w:val="24"/>
          <w:szCs w:val="24"/>
        </w:rPr>
        <w:t xml:space="preserve"> новых условий контракта, в том числе цены и (или) сроков исполнения контракта и (или) количества товара, предусмотренных контрактом.</w:t>
      </w:r>
    </w:p>
    <w:p w14:paraId="22D6D44F" w14:textId="77777777" w:rsidR="00F14ABB" w:rsidRPr="003D2C7A" w:rsidRDefault="00F14ABB" w:rsidP="00FE0BBB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</w:p>
    <w:p w14:paraId="269BA1BC" w14:textId="77777777" w:rsidR="00C0306D" w:rsidRDefault="00D07DD6" w:rsidP="003D2C7A">
      <w:pPr>
        <w:pStyle w:val="formattext"/>
        <w:tabs>
          <w:tab w:val="left" w:pos="709"/>
        </w:tabs>
        <w:spacing w:before="0" w:beforeAutospacing="0" w:after="0" w:afterAutospacing="0" w:line="315" w:lineRule="atLeast"/>
        <w:jc w:val="center"/>
        <w:textAlignment w:val="baseline"/>
        <w:rPr>
          <w:b/>
        </w:rPr>
      </w:pPr>
      <w:r w:rsidRPr="003D2C7A">
        <w:rPr>
          <w:b/>
        </w:rPr>
        <w:t>1</w:t>
      </w:r>
      <w:r w:rsidR="00CB4309">
        <w:rPr>
          <w:b/>
        </w:rPr>
        <w:t>0</w:t>
      </w:r>
      <w:r w:rsidRPr="003D2C7A">
        <w:rPr>
          <w:b/>
        </w:rPr>
        <w:t>. Прочие положения.</w:t>
      </w:r>
    </w:p>
    <w:p w14:paraId="3B986444" w14:textId="77777777" w:rsidR="00FE0BBB" w:rsidRPr="003D2C7A" w:rsidRDefault="00FE0BBB" w:rsidP="003D2C7A">
      <w:pPr>
        <w:pStyle w:val="formattext"/>
        <w:tabs>
          <w:tab w:val="left" w:pos="709"/>
        </w:tabs>
        <w:spacing w:before="0" w:beforeAutospacing="0" w:after="0" w:afterAutospacing="0" w:line="315" w:lineRule="atLeast"/>
        <w:jc w:val="center"/>
        <w:textAlignment w:val="baseline"/>
        <w:rPr>
          <w:b/>
        </w:rPr>
      </w:pPr>
    </w:p>
    <w:p w14:paraId="604B5CAB" w14:textId="77777777" w:rsidR="001B224E" w:rsidRPr="003D2C7A" w:rsidRDefault="003D2C7A" w:rsidP="00C0306D">
      <w:pPr>
        <w:pStyle w:val="formattext"/>
        <w:spacing w:before="0" w:beforeAutospacing="0" w:after="0" w:afterAutospacing="0"/>
        <w:jc w:val="both"/>
        <w:textAlignment w:val="baseline"/>
      </w:pP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.1. Во всем, что не оговорено в настоящем Контракте, Стороны руководствуются действующим законодательством Российской Федерации.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 xml:space="preserve">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</w:t>
      </w:r>
      <w:r w:rsidR="00D07DD6" w:rsidRPr="003D2C7A">
        <w:t>5</w:t>
      </w:r>
      <w:r w:rsidR="001B224E" w:rsidRPr="003D2C7A">
        <w:t xml:space="preserve"> календарных</w:t>
      </w:r>
      <w:r w:rsidR="00D07DD6" w:rsidRPr="003D2C7A">
        <w:t xml:space="preserve"> </w:t>
      </w:r>
      <w:r w:rsidR="001B224E" w:rsidRPr="003D2C7A">
        <w:t>дней</w:t>
      </w:r>
      <w:r w:rsidR="001B224E" w:rsidRPr="003D2C7A">
        <w:rPr>
          <w:rStyle w:val="apple-converted-space"/>
        </w:rPr>
        <w:t> </w:t>
      </w:r>
      <w:r w:rsidR="001B224E" w:rsidRPr="003D2C7A">
        <w:t>с даты такого изменения. При этом если Поставщик не исполнит либо</w:t>
      </w:r>
      <w:r w:rsidR="00D07DD6" w:rsidRPr="003D2C7A">
        <w:t xml:space="preserve"> </w:t>
      </w:r>
      <w:r w:rsidR="001B224E" w:rsidRPr="003D2C7A">
        <w:t>ненадлежащим образом исполнит обязанность, предусмотренную настоящим пунктом, все риски, с</w:t>
      </w:r>
      <w:r w:rsidR="009318F3">
        <w:t>вязан</w:t>
      </w:r>
      <w:r w:rsidR="003F7DEB">
        <w:t>ные с перечислением Поставщиком</w:t>
      </w:r>
      <w:r w:rsidR="001B224E" w:rsidRPr="003D2C7A">
        <w:t xml:space="preserve"> денежных средств на указанный в настоящем Контракте счет, несет Поставщик.</w:t>
      </w:r>
    </w:p>
    <w:p w14:paraId="462EEF67" w14:textId="77777777" w:rsidR="00FE0BBB" w:rsidRDefault="003D2C7A" w:rsidP="00C0306D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 xml:space="preserve">.3. Все сообщения, требования,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</w:t>
      </w:r>
      <w:r w:rsidR="00D07DD6" w:rsidRPr="003D2C7A">
        <w:t>указанным в разделе 1</w:t>
      </w:r>
      <w:r w:rsidR="00CB4309">
        <w:t>2</w:t>
      </w:r>
      <w:r w:rsidR="001B224E" w:rsidRPr="003D2C7A">
        <w:t xml:space="preserve"> настоящего Контракта, либо с использованием электронной почты на электронные адреса, указанные в разделе </w:t>
      </w:r>
      <w:r w:rsidR="00D07DD6" w:rsidRPr="003D2C7A">
        <w:t>1</w:t>
      </w:r>
      <w:r w:rsidR="006B5821">
        <w:t>3</w:t>
      </w:r>
      <w:r w:rsidR="001B224E" w:rsidRPr="003D2C7A">
        <w:t xml:space="preserve"> настоящего Контракта, либо с исп</w:t>
      </w:r>
      <w:r w:rsidR="003F7DEB">
        <w:t xml:space="preserve">ользованием факсимильной связи. </w:t>
      </w:r>
      <w:r w:rsidR="001B224E" w:rsidRPr="003D2C7A">
        <w:t xml:space="preserve">Момент получения Стороной сообщения или уведомления, направленного </w:t>
      </w:r>
      <w:r w:rsidR="003F7DEB">
        <w:br/>
      </w:r>
      <w:r w:rsidR="001B224E" w:rsidRPr="003D2C7A">
        <w:t xml:space="preserve">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разделе </w:t>
      </w:r>
      <w:r w:rsidR="00D07DD6" w:rsidRPr="003D2C7A">
        <w:t>1</w:t>
      </w:r>
      <w:r w:rsidR="00CB4309">
        <w:t>2</w:t>
      </w:r>
      <w:r w:rsidR="001B224E" w:rsidRPr="003D2C7A">
        <w:t xml:space="preserve"> настоящего </w:t>
      </w:r>
      <w:r w:rsidR="001B224E" w:rsidRPr="003D2C7A">
        <w:lastRenderedPageBreak/>
        <w:t>Контракта, считается надлежащим уведомлением Сторон.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.4. При исполнении настоящего Контракта не</w:t>
      </w:r>
      <w:r w:rsidR="00E05831">
        <w:t xml:space="preserve"> </w:t>
      </w:r>
      <w:r w:rsidR="003F7DEB">
        <w:t>допускается перемена Поставщика</w:t>
      </w:r>
      <w:r w:rsidR="001B224E" w:rsidRPr="003D2C7A">
        <w:t>, за исключен</w:t>
      </w:r>
      <w:r w:rsidR="00E05831">
        <w:t>ие</w:t>
      </w:r>
      <w:r w:rsidR="003F7DEB">
        <w:t>м случая, если новый Поставщик</w:t>
      </w:r>
      <w:r w:rsidR="001B224E" w:rsidRPr="003D2C7A">
        <w:t xml:space="preserve"> явл</w:t>
      </w:r>
      <w:r w:rsidR="00E05831">
        <w:t>яется правопреемником Исполнителя</w:t>
      </w:r>
      <w:r w:rsidR="001B224E" w:rsidRPr="003D2C7A">
        <w:t xml:space="preserve"> по настоящему Контракту вследствие реорганизации юридического лица в форме преобразования, слияния или присоединения.</w:t>
      </w:r>
      <w:r w:rsidR="001B224E" w:rsidRPr="003D2C7A">
        <w:br/>
        <w:t>В случае, предусмотренном настоя</w:t>
      </w:r>
      <w:r w:rsidR="00E05831">
        <w:t>щ</w:t>
      </w:r>
      <w:r w:rsidR="00BE6C06">
        <w:t>им пунктом, перемена Поставщика</w:t>
      </w:r>
      <w:r w:rsidR="001B224E" w:rsidRPr="003D2C7A">
        <w:t xml:space="preserve"> оформляется путем заключения соответствующего дополнительного соглашения к настоящему Контракту.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.5. Стороны обязуются обеспечить конфиденциальность сведений, относящихся к предмету настоящего Контракта и ставших им известными в ходе исполнения настоящего Контракта.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.6.</w:t>
      </w:r>
      <w:r w:rsidR="00D07DD6" w:rsidRPr="003D2C7A">
        <w:rPr>
          <w:rStyle w:val="apple-converted-space"/>
        </w:rPr>
        <w:t xml:space="preserve"> </w:t>
      </w:r>
      <w:r w:rsidR="001B224E" w:rsidRPr="003D2C7A">
        <w:t>Настоящий Контракт составлен в форме электронного документа, подписанного усиленными электронными подписями Сторон.</w:t>
      </w:r>
    </w:p>
    <w:p w14:paraId="11A30FBF" w14:textId="77777777" w:rsidR="00FE0BBB" w:rsidRPr="003D2C7A" w:rsidRDefault="00FE0BBB" w:rsidP="00C0306D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</w:p>
    <w:p w14:paraId="379FD73F" w14:textId="77777777" w:rsidR="00D07DD6" w:rsidRDefault="00D07DD6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</w:rPr>
      </w:pPr>
      <w:r w:rsidRPr="003D2C7A">
        <w:rPr>
          <w:b/>
        </w:rPr>
        <w:t>1</w:t>
      </w:r>
      <w:r w:rsidR="00CB4309">
        <w:rPr>
          <w:b/>
        </w:rPr>
        <w:t>1</w:t>
      </w:r>
      <w:r w:rsidRPr="003D2C7A">
        <w:rPr>
          <w:b/>
        </w:rPr>
        <w:t>. Перечень приложений</w:t>
      </w:r>
    </w:p>
    <w:p w14:paraId="0A1162F5" w14:textId="77777777" w:rsidR="00FE0BBB" w:rsidRPr="003D2C7A" w:rsidRDefault="00FE0BBB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</w:rPr>
      </w:pPr>
    </w:p>
    <w:p w14:paraId="580E0707" w14:textId="77777777" w:rsidR="00D07DD6" w:rsidRPr="003D2C7A" w:rsidRDefault="003D2C7A" w:rsidP="00C0306D">
      <w:pPr>
        <w:pStyle w:val="formattext"/>
        <w:spacing w:before="0" w:beforeAutospacing="0" w:after="0" w:afterAutospacing="0" w:line="315" w:lineRule="atLeast"/>
        <w:textAlignment w:val="baseline"/>
        <w:rPr>
          <w:rStyle w:val="apple-converted-space"/>
        </w:rPr>
      </w:pPr>
      <w:r>
        <w:t xml:space="preserve">           </w:t>
      </w:r>
      <w:r w:rsidR="00D07DD6" w:rsidRPr="003D2C7A">
        <w:t>1</w:t>
      </w:r>
      <w:r w:rsidR="00CB4309">
        <w:t>1</w:t>
      </w:r>
      <w:r w:rsidR="00D07DD6" w:rsidRPr="003D2C7A">
        <w:t xml:space="preserve">.1. </w:t>
      </w:r>
      <w:r w:rsidR="001B224E" w:rsidRPr="003D2C7A">
        <w:t>Неотъемлемой частью настоящего Контракта является следующее:</w:t>
      </w:r>
      <w:r w:rsidR="001B224E" w:rsidRPr="003D2C7A">
        <w:rPr>
          <w:rStyle w:val="apple-converted-space"/>
        </w:rPr>
        <w:t> </w:t>
      </w:r>
      <w:r w:rsidR="001B224E" w:rsidRPr="003D2C7A">
        <w:br/>
        <w:t>П</w:t>
      </w:r>
      <w:r w:rsidR="00C0306D">
        <w:t xml:space="preserve">риложение N 1 - Спецификация на 1 </w:t>
      </w:r>
      <w:r w:rsidR="001B224E" w:rsidRPr="003D2C7A">
        <w:t>лист</w:t>
      </w:r>
      <w:r w:rsidR="00C0306D">
        <w:t>е</w:t>
      </w:r>
      <w:r w:rsidR="001B224E" w:rsidRPr="003D2C7A">
        <w:t>;</w:t>
      </w:r>
      <w:r w:rsidR="001B224E" w:rsidRPr="003D2C7A">
        <w:rPr>
          <w:rStyle w:val="apple-converted-space"/>
        </w:rPr>
        <w:t> </w:t>
      </w:r>
    </w:p>
    <w:p w14:paraId="2D306FF6" w14:textId="77777777" w:rsidR="00241B8E" w:rsidRPr="00706873" w:rsidRDefault="00414C08" w:rsidP="00706873">
      <w:pPr>
        <w:ind w:firstLine="0"/>
        <w:rPr>
          <w:sz w:val="24"/>
          <w:szCs w:val="24"/>
        </w:rPr>
      </w:pPr>
      <w:r>
        <w:rPr>
          <w:sz w:val="24"/>
          <w:szCs w:val="24"/>
        </w:rPr>
        <w:t>Приложение N 2</w:t>
      </w:r>
      <w:r w:rsidR="001B224E" w:rsidRPr="003D2C7A">
        <w:rPr>
          <w:sz w:val="24"/>
          <w:szCs w:val="24"/>
        </w:rPr>
        <w:t xml:space="preserve"> - Форма акта сдачи-приемки Товара на </w:t>
      </w:r>
      <w:r w:rsidR="00706873">
        <w:rPr>
          <w:sz w:val="24"/>
          <w:szCs w:val="24"/>
        </w:rPr>
        <w:t>1 листе</w:t>
      </w:r>
    </w:p>
    <w:p w14:paraId="3643F0BB" w14:textId="77777777" w:rsidR="00241B8E" w:rsidRDefault="00241B8E" w:rsidP="008439FA">
      <w:pPr>
        <w:ind w:firstLine="0"/>
        <w:jc w:val="left"/>
        <w:rPr>
          <w:b/>
          <w:bCs/>
          <w:sz w:val="24"/>
          <w:szCs w:val="24"/>
        </w:rPr>
      </w:pPr>
    </w:p>
    <w:p w14:paraId="677710E5" w14:textId="77777777" w:rsidR="00D07DD6" w:rsidRPr="00D07DD6" w:rsidRDefault="00D07DD6" w:rsidP="00241B8E">
      <w:pPr>
        <w:ind w:firstLine="0"/>
        <w:jc w:val="center"/>
        <w:rPr>
          <w:b/>
          <w:bCs/>
          <w:sz w:val="24"/>
          <w:szCs w:val="24"/>
        </w:rPr>
      </w:pPr>
      <w:r w:rsidRPr="00D07DD6">
        <w:rPr>
          <w:b/>
          <w:bCs/>
          <w:sz w:val="24"/>
          <w:szCs w:val="24"/>
        </w:rPr>
        <w:t>1</w:t>
      </w:r>
      <w:r w:rsidR="00CB4309">
        <w:rPr>
          <w:b/>
          <w:bCs/>
          <w:sz w:val="24"/>
          <w:szCs w:val="24"/>
        </w:rPr>
        <w:t>2</w:t>
      </w:r>
      <w:r w:rsidRPr="00D07DD6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А</w:t>
      </w:r>
      <w:r w:rsidRPr="00D07DD6">
        <w:rPr>
          <w:b/>
          <w:bCs/>
          <w:sz w:val="24"/>
          <w:szCs w:val="24"/>
        </w:rPr>
        <w:t>дреса, банковские реквизиты</w:t>
      </w:r>
      <w:r>
        <w:rPr>
          <w:b/>
          <w:bCs/>
          <w:sz w:val="24"/>
          <w:szCs w:val="24"/>
        </w:rPr>
        <w:t xml:space="preserve"> и подписи</w:t>
      </w:r>
      <w:r w:rsidRPr="00D07DD6">
        <w:rPr>
          <w:b/>
          <w:bCs/>
          <w:sz w:val="24"/>
          <w:szCs w:val="24"/>
        </w:rPr>
        <w:t xml:space="preserve"> Сторон</w:t>
      </w:r>
      <w:r>
        <w:rPr>
          <w:b/>
          <w:bCs/>
          <w:sz w:val="24"/>
          <w:szCs w:val="24"/>
        </w:rPr>
        <w:t>.</w:t>
      </w:r>
    </w:p>
    <w:p w14:paraId="5DD00EA9" w14:textId="77777777" w:rsidR="00D07DD6" w:rsidRDefault="0085361F" w:rsidP="00241B8E">
      <w:pPr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«Государственный заказчик</w:t>
      </w:r>
      <w:r w:rsidR="00D07DD6" w:rsidRPr="00D07DD6">
        <w:rPr>
          <w:b/>
          <w:bCs/>
          <w:sz w:val="24"/>
          <w:szCs w:val="24"/>
        </w:rPr>
        <w:t xml:space="preserve">»                                   </w:t>
      </w:r>
      <w:r w:rsidR="004E2220">
        <w:rPr>
          <w:b/>
          <w:bCs/>
          <w:sz w:val="24"/>
          <w:szCs w:val="24"/>
        </w:rPr>
        <w:t xml:space="preserve">     «Поставщик</w:t>
      </w:r>
      <w:r w:rsidR="00D07DD6" w:rsidRPr="00D07DD6">
        <w:rPr>
          <w:b/>
          <w:bCs/>
          <w:sz w:val="24"/>
          <w:szCs w:val="24"/>
        </w:rPr>
        <w:t>»</w:t>
      </w:r>
    </w:p>
    <w:p w14:paraId="11CF51B3" w14:textId="77777777" w:rsidR="00C0306D" w:rsidRPr="00D07DD6" w:rsidRDefault="00C0306D" w:rsidP="00D07DD6">
      <w:pPr>
        <w:ind w:firstLine="0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2"/>
        <w:gridCol w:w="4743"/>
      </w:tblGrid>
      <w:tr w:rsidR="00C0306D" w:rsidRPr="00196383" w14:paraId="1BC182E2" w14:textId="77777777" w:rsidTr="001F73F4">
        <w:trPr>
          <w:trHeight w:val="60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4949" w14:textId="77777777" w:rsidR="00CB4309" w:rsidRDefault="00CB4309" w:rsidP="00CB4309">
            <w:pPr>
              <w:rPr>
                <w:sz w:val="24"/>
                <w:szCs w:val="24"/>
              </w:rPr>
            </w:pPr>
          </w:p>
          <w:p w14:paraId="2FFA2BBE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ФКУ СИЗО-6 ГУФСИН России по Красноярскому краю                                                                                         ИНН 2411016522 КПП 245801001</w:t>
            </w:r>
          </w:p>
          <w:p w14:paraId="2B6CDDB5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ОГРН 1062411015622 ОКТМО 04733000</w:t>
            </w:r>
          </w:p>
          <w:p w14:paraId="0A823FC0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Юридический адрес: 662500, Красноярский край, м.о. Сосновоборский,</w:t>
            </w:r>
          </w:p>
          <w:p w14:paraId="41D457CE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Г. Сосновоборск, Производственная зона, корпус 1</w:t>
            </w:r>
          </w:p>
          <w:p w14:paraId="0A395660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Почтовый адрес: 662500, Красноярский край, м.о. Сосновоборский,</w:t>
            </w:r>
          </w:p>
          <w:p w14:paraId="54B360DD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Г. Сосновоборск, Производственная зона, корпус 1</w:t>
            </w:r>
          </w:p>
          <w:p w14:paraId="0097DCC6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Телефон/факс: (391) 249-08-63</w:t>
            </w:r>
          </w:p>
          <w:p w14:paraId="5CFD4D47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Банковские реквизиты:</w:t>
            </w:r>
          </w:p>
          <w:p w14:paraId="7C8A8338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ОКЦ №1 Сибирского ГУ Банка России//УФК</w:t>
            </w:r>
          </w:p>
          <w:p w14:paraId="68D8EC42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по Новосибирской области, г. Новосибирск</w:t>
            </w:r>
          </w:p>
          <w:p w14:paraId="28598E59" w14:textId="77777777" w:rsidR="00BA2BCE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 xml:space="preserve">к/с 03211643000000015107 </w:t>
            </w:r>
          </w:p>
          <w:p w14:paraId="64EC95FD" w14:textId="03A692C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БИК 015004950</w:t>
            </w:r>
          </w:p>
          <w:p w14:paraId="6342E7F8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р/с 40102810445370000043</w:t>
            </w:r>
          </w:p>
          <w:p w14:paraId="18CA05DD" w14:textId="77777777" w:rsidR="00BA2BCE" w:rsidRPr="00587970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587970">
              <w:rPr>
                <w:rFonts w:ascii="XO Thames" w:hAnsi="XO Thames"/>
                <w:sz w:val="26"/>
                <w:szCs w:val="26"/>
              </w:rPr>
              <w:t>л/с 03191854150</w:t>
            </w:r>
          </w:p>
          <w:p w14:paraId="194FB0ED" w14:textId="77777777" w:rsidR="00BA2BCE" w:rsidRPr="00002321" w:rsidRDefault="00BA2BCE" w:rsidP="00BA2BCE">
            <w:pPr>
              <w:ind w:firstLine="0"/>
              <w:jc w:val="left"/>
              <w:rPr>
                <w:rFonts w:ascii="XO Thames" w:hAnsi="XO Thames"/>
                <w:snapToGrid w:val="0"/>
                <w:sz w:val="26"/>
                <w:szCs w:val="26"/>
              </w:rPr>
            </w:pPr>
            <w:r w:rsidRPr="00002321">
              <w:rPr>
                <w:rFonts w:ascii="XO Thames" w:hAnsi="XO Thames"/>
                <w:sz w:val="26"/>
                <w:szCs w:val="26"/>
              </w:rPr>
              <w:t>Тел/факс (391) 249-08-63</w:t>
            </w:r>
            <w:r w:rsidRPr="00002321">
              <w:rPr>
                <w:rFonts w:ascii="XO Thames" w:hAnsi="XO Thames"/>
                <w:snapToGrid w:val="0"/>
                <w:sz w:val="26"/>
                <w:szCs w:val="26"/>
              </w:rPr>
              <w:t xml:space="preserve"> </w:t>
            </w:r>
          </w:p>
          <w:p w14:paraId="28FE7C51" w14:textId="74C83F5F" w:rsidR="00BA2BCE" w:rsidRPr="00BA2BCE" w:rsidRDefault="00BA2BCE" w:rsidP="00BA2BCE">
            <w:pPr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napToGrid w:val="0"/>
                <w:sz w:val="26"/>
                <w:szCs w:val="26"/>
              </w:rPr>
              <w:lastRenderedPageBreak/>
              <w:t>Заместитель начальника</w:t>
            </w:r>
            <w:r w:rsidRPr="00002321">
              <w:rPr>
                <w:rFonts w:ascii="XO Thames" w:hAnsi="XO Thames"/>
                <w:snapToGrid w:val="0"/>
                <w:sz w:val="26"/>
                <w:szCs w:val="26"/>
              </w:rPr>
              <w:t xml:space="preserve"> ФКУ СИЗО-6 ГУФСИН</w:t>
            </w:r>
            <w:r>
              <w:rPr>
                <w:rFonts w:ascii="XO Thames" w:hAnsi="XO Thames"/>
                <w:snapToGrid w:val="0"/>
                <w:sz w:val="26"/>
                <w:szCs w:val="26"/>
              </w:rPr>
              <w:t xml:space="preserve"> </w:t>
            </w:r>
            <w:r w:rsidRPr="00002321">
              <w:rPr>
                <w:rFonts w:ascii="XO Thames" w:hAnsi="XO Thames"/>
                <w:snapToGrid w:val="0"/>
                <w:sz w:val="26"/>
                <w:szCs w:val="26"/>
              </w:rPr>
              <w:t>России по Красноярскому краю</w:t>
            </w:r>
          </w:p>
          <w:p w14:paraId="542F9FC1" w14:textId="339203BF" w:rsidR="00C0306D" w:rsidRPr="00BA2BCE" w:rsidRDefault="00BA2BCE" w:rsidP="00BA2BCE">
            <w:pPr>
              <w:tabs>
                <w:tab w:val="left" w:pos="3630"/>
                <w:tab w:val="center" w:pos="4860"/>
              </w:tabs>
              <w:ind w:firstLine="0"/>
              <w:jc w:val="left"/>
              <w:rPr>
                <w:rFonts w:ascii="XO Thames" w:hAnsi="XO Thames"/>
                <w:sz w:val="26"/>
                <w:szCs w:val="26"/>
              </w:rPr>
            </w:pPr>
            <w:r w:rsidRPr="00002321">
              <w:rPr>
                <w:rFonts w:ascii="XO Thames" w:hAnsi="XO Thames"/>
                <w:sz w:val="26"/>
                <w:szCs w:val="26"/>
              </w:rPr>
              <w:t>__________________ А.</w:t>
            </w:r>
            <w:r>
              <w:rPr>
                <w:rFonts w:ascii="XO Thames" w:hAnsi="XO Thames"/>
                <w:sz w:val="26"/>
                <w:szCs w:val="26"/>
              </w:rPr>
              <w:t>В. Симонов</w:t>
            </w:r>
          </w:p>
          <w:p w14:paraId="0F124DF0" w14:textId="77777777" w:rsidR="00313BBB" w:rsidRDefault="00313BBB" w:rsidP="00CB4309">
            <w:pPr>
              <w:pStyle w:val="Standard"/>
              <w:tabs>
                <w:tab w:val="left" w:pos="7460"/>
              </w:tabs>
              <w:spacing w:line="256" w:lineRule="auto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A383" w14:textId="77777777" w:rsidR="008E1746" w:rsidRDefault="008E1746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0041C2B1" w14:textId="77777777"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75D6BB91" w14:textId="77777777"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49E69D84" w14:textId="77777777"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F35B223" w14:textId="77777777"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39FFB2BF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1790E8C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3C2FDD70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134EDD98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5397C3C5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003E3536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6D8C0785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30096E48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74D896D8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341FE2BE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464A59AE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D5F4D11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3C1C4B62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484D003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162CBBAA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4D28218E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179C124A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59766238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DA2E72B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5D8B3AE1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415EB6E9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699BD512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1A49F7DF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2B6E1CE" w14:textId="77777777"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5D0173BA" w14:textId="0EB6ACB3" w:rsidR="00DF2F13" w:rsidRPr="00E70138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</w:tr>
    </w:tbl>
    <w:p w14:paraId="32965F15" w14:textId="48E16ABB" w:rsidR="00CA761C" w:rsidRDefault="00CA761C" w:rsidP="00BA2BCE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4DCA6B3D" w14:textId="77777777" w:rsidR="00313BBB" w:rsidRDefault="00313BBB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EB2E758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24847F3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2C4B112F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2414369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3281410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124AD810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7745AA5B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52CB85D8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2FB58328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E616229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72C3BCE6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52002BE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21A1E454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1659FE1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5FF9515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1D728DE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37B944D7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BF7C6A8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D38771E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5B4C8723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8816AB3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275D5618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59FF6471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34AAF5C0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7F965973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78B0985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183ED9F6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30EA80CF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67A4B84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1ABE3496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9A10EE6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D01FDFF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3F6FCE3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28C0475F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45619DA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3B869B64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56580835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B33B23A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0D178C6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7E160175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772048C7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13B45C6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3CDDA05C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A29CE28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4BD44E37" w14:textId="77777777" w:rsidR="00B71267" w:rsidRDefault="00B71267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04143DEA" w14:textId="77777777" w:rsidR="004402AC" w:rsidRDefault="004402AC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3C44AB49" w14:textId="77777777" w:rsidR="004402AC" w:rsidRDefault="004402AC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13FB3F10" w14:textId="77777777" w:rsidR="004402AC" w:rsidRDefault="004402AC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5CCF2C05" w14:textId="77777777" w:rsidR="004402AC" w:rsidRDefault="004402AC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195CA66E" w14:textId="77777777" w:rsidR="004402AC" w:rsidRDefault="004402AC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14:paraId="6980EF5B" w14:textId="77777777" w:rsidR="00D07DD6" w:rsidRDefault="001804C4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E0BBB">
        <w:rPr>
          <w:rFonts w:ascii="Times New Roman" w:hAnsi="Times New Roman"/>
          <w:sz w:val="24"/>
          <w:szCs w:val="24"/>
        </w:rPr>
        <w:t xml:space="preserve">           </w:t>
      </w:r>
      <w:r w:rsidR="008E1746">
        <w:rPr>
          <w:rFonts w:ascii="Times New Roman" w:hAnsi="Times New Roman"/>
          <w:sz w:val="24"/>
          <w:szCs w:val="24"/>
        </w:rPr>
        <w:t xml:space="preserve"> </w:t>
      </w:r>
      <w:r w:rsidR="00D07DD6">
        <w:rPr>
          <w:rFonts w:ascii="Times New Roman" w:hAnsi="Times New Roman"/>
          <w:sz w:val="24"/>
          <w:szCs w:val="24"/>
        </w:rPr>
        <w:t>Приложение №1</w:t>
      </w:r>
    </w:p>
    <w:p w14:paraId="126B5AFD" w14:textId="77777777" w:rsidR="00D07DD6" w:rsidRDefault="000347CC" w:rsidP="008E1746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804C4">
        <w:rPr>
          <w:rFonts w:ascii="Times New Roman" w:hAnsi="Times New Roman"/>
          <w:sz w:val="24"/>
          <w:szCs w:val="24"/>
        </w:rPr>
        <w:t xml:space="preserve">  </w:t>
      </w:r>
      <w:r w:rsidR="00D07DD6">
        <w:rPr>
          <w:rFonts w:ascii="Times New Roman" w:hAnsi="Times New Roman"/>
          <w:sz w:val="24"/>
          <w:szCs w:val="24"/>
        </w:rPr>
        <w:t xml:space="preserve">к  Государственному контракту </w:t>
      </w:r>
    </w:p>
    <w:p w14:paraId="61624E47" w14:textId="77777777" w:rsidR="008E1746" w:rsidRDefault="008E1746" w:rsidP="008E1746">
      <w:pPr>
        <w:pStyle w:val="12"/>
        <w:tabs>
          <w:tab w:val="left" w:pos="5347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41B8E">
        <w:rPr>
          <w:rFonts w:ascii="Times New Roman" w:hAnsi="Times New Roman"/>
          <w:sz w:val="24"/>
          <w:szCs w:val="24"/>
        </w:rPr>
        <w:t xml:space="preserve">        </w:t>
      </w:r>
      <w:r w:rsidR="00074C4A">
        <w:rPr>
          <w:rFonts w:ascii="Times New Roman" w:hAnsi="Times New Roman"/>
          <w:sz w:val="24"/>
          <w:szCs w:val="24"/>
        </w:rPr>
        <w:t xml:space="preserve">    </w:t>
      </w:r>
      <w:r w:rsidR="00CC60A5">
        <w:rPr>
          <w:rFonts w:ascii="Times New Roman" w:hAnsi="Times New Roman"/>
          <w:sz w:val="24"/>
          <w:szCs w:val="24"/>
        </w:rPr>
        <w:t xml:space="preserve"> № __________________________</w:t>
      </w:r>
    </w:p>
    <w:p w14:paraId="1361D91B" w14:textId="77777777"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3A042B">
        <w:rPr>
          <w:rFonts w:ascii="Times New Roman" w:hAnsi="Times New Roman"/>
          <w:sz w:val="24"/>
          <w:szCs w:val="24"/>
        </w:rPr>
        <w:t xml:space="preserve">  от «___»__________________ 202</w:t>
      </w:r>
      <w:r w:rsidR="00414C0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</w:t>
      </w:r>
    </w:p>
    <w:p w14:paraId="2BD29616" w14:textId="77777777"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8D48316" w14:textId="77777777" w:rsidR="00B55E31" w:rsidRDefault="00B55E31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BB5CC92" w14:textId="77777777" w:rsidR="00B55E31" w:rsidRDefault="00B55E31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875ADE5" w14:textId="77777777" w:rsidR="00D07DD6" w:rsidRPr="00B55E31" w:rsidRDefault="00B55E31" w:rsidP="00B55E31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 w:rsidRPr="00B55E31">
        <w:rPr>
          <w:rFonts w:ascii="Times New Roman" w:hAnsi="Times New Roman"/>
          <w:b/>
          <w:sz w:val="28"/>
          <w:szCs w:val="28"/>
        </w:rPr>
        <w:t xml:space="preserve">Спецификация </w:t>
      </w:r>
    </w:p>
    <w:p w14:paraId="459CEE27" w14:textId="77777777" w:rsidR="00B55E31" w:rsidRDefault="00B55E31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0691E58" w14:textId="77777777"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950"/>
        <w:gridCol w:w="1677"/>
        <w:gridCol w:w="992"/>
        <w:gridCol w:w="1134"/>
        <w:gridCol w:w="1134"/>
        <w:gridCol w:w="1559"/>
      </w:tblGrid>
      <w:tr w:rsidR="00247D86" w14:paraId="79D0D1C2" w14:textId="77777777" w:rsidTr="00247D86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DD715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N п/п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F1148C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Наиме-</w:t>
            </w:r>
            <w:r w:rsidRPr="00B55E31">
              <w:rPr>
                <w:color w:val="2D2D2D"/>
                <w:sz w:val="22"/>
                <w:szCs w:val="22"/>
              </w:rPr>
              <w:br/>
              <w:t>нование Товара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E297B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Еди-</w:t>
            </w:r>
            <w:r w:rsidRPr="00B55E31">
              <w:rPr>
                <w:color w:val="2D2D2D"/>
                <w:sz w:val="22"/>
                <w:szCs w:val="22"/>
              </w:rPr>
              <w:br/>
              <w:t>ницы изме-</w:t>
            </w:r>
            <w:r w:rsidRPr="00B55E31">
              <w:rPr>
                <w:color w:val="2D2D2D"/>
                <w:sz w:val="22"/>
                <w:szCs w:val="22"/>
              </w:rPr>
              <w:br/>
              <w:t>рения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A3FBB" w14:textId="69695640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Коли-</w:t>
            </w:r>
            <w:r w:rsidRPr="00B55E31">
              <w:rPr>
                <w:color w:val="2D2D2D"/>
                <w:sz w:val="22"/>
                <w:szCs w:val="22"/>
              </w:rPr>
              <w:br/>
              <w:t>чество в еди-</w:t>
            </w:r>
            <w:r w:rsidRPr="00B55E31">
              <w:rPr>
                <w:color w:val="2D2D2D"/>
                <w:sz w:val="22"/>
                <w:szCs w:val="22"/>
              </w:rPr>
              <w:br/>
              <w:t>ницах изме-</w:t>
            </w:r>
            <w:r w:rsidRPr="00B55E31">
              <w:rPr>
                <w:color w:val="2D2D2D"/>
                <w:sz w:val="22"/>
                <w:szCs w:val="22"/>
              </w:rPr>
              <w:br/>
              <w:t>рения</w:t>
            </w:r>
            <w:r w:rsidR="00E11584">
              <w:rPr>
                <w:noProof/>
                <w:color w:val="2D2D2D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1D3C030" wp14:editId="5790CF30">
                      <wp:extent cx="190500" cy="219075"/>
                      <wp:effectExtent l="0" t="0" r="0" b="0"/>
                      <wp:docPr id="1478048832" name="AutoShape 23" descr="Об утверждении типового контракта на поставку продуктов питания 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75172A" id="AutoShape 23" o:spid="_x0000_s1026" alt="Об утверждении типового контракта на поставку продуктов питания " style="width:1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2EBC84" w14:textId="77777777" w:rsidR="00247D86" w:rsidRPr="00B55E31" w:rsidRDefault="00247D86" w:rsidP="008E174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Цена за единицу измерения,</w:t>
            </w:r>
            <w:r w:rsidRPr="00B55E31">
              <w:rPr>
                <w:color w:val="2D2D2D"/>
                <w:sz w:val="22"/>
                <w:szCs w:val="22"/>
              </w:rPr>
              <w:br/>
              <w:t>руб.</w:t>
            </w:r>
            <w:r w:rsidRPr="00B55E31">
              <w:rPr>
                <w:color w:val="2D2D2D"/>
                <w:sz w:val="22"/>
                <w:szCs w:val="22"/>
              </w:rPr>
              <w:br/>
              <w:t>(включая НДС)</w:t>
            </w:r>
            <w:r w:rsidRPr="00B55E31">
              <w:rPr>
                <w:color w:val="2D2D2D"/>
                <w:sz w:val="22"/>
                <w:szCs w:val="22"/>
              </w:rPr>
              <w:br/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2F07D" w14:textId="77777777" w:rsidR="00247D86" w:rsidRPr="00B55E31" w:rsidRDefault="00247D86" w:rsidP="008E174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Стоимость, руб.</w:t>
            </w:r>
            <w:r w:rsidRPr="00B55E31">
              <w:rPr>
                <w:color w:val="2D2D2D"/>
                <w:sz w:val="22"/>
                <w:szCs w:val="22"/>
              </w:rPr>
              <w:br/>
              <w:t>(включая НДС)</w:t>
            </w:r>
            <w:r w:rsidRPr="00B55E31">
              <w:rPr>
                <w:color w:val="2D2D2D"/>
                <w:sz w:val="22"/>
                <w:szCs w:val="22"/>
              </w:rPr>
              <w:br/>
            </w:r>
          </w:p>
        </w:tc>
      </w:tr>
      <w:tr w:rsidR="00247D86" w14:paraId="63B37A10" w14:textId="77777777" w:rsidTr="00247D86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0C0453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1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EBFF0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64796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50077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47CA8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F2CB8" w14:textId="77777777" w:rsidR="00247D86" w:rsidRPr="00B55E31" w:rsidRDefault="00247D86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7</w:t>
            </w:r>
          </w:p>
        </w:tc>
      </w:tr>
      <w:tr w:rsidR="00247D86" w14:paraId="5F45E660" w14:textId="77777777" w:rsidTr="00247D86">
        <w:trPr>
          <w:trHeight w:val="1089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EB53D" w14:textId="77777777" w:rsidR="00247D86" w:rsidRPr="000A7AC5" w:rsidRDefault="00247D86" w:rsidP="00711BA5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2"/>
                <w:szCs w:val="22"/>
              </w:rPr>
            </w:pPr>
            <w:r w:rsidRPr="000A7AC5">
              <w:rPr>
                <w:sz w:val="22"/>
                <w:szCs w:val="22"/>
              </w:rPr>
              <w:t>1.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5BE7EA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ОКПД 2: 01.47.21.000</w:t>
            </w:r>
          </w:p>
          <w:p w14:paraId="6BDCAE22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Яйца куриные </w:t>
            </w:r>
          </w:p>
          <w:p w14:paraId="0C113C0D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в скорлупе свежие</w:t>
            </w:r>
          </w:p>
          <w:p w14:paraId="0C396F34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КТРУ: </w:t>
            </w:r>
          </w:p>
          <w:p w14:paraId="126BE560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01.47.21.000-00000014</w:t>
            </w:r>
          </w:p>
          <w:p w14:paraId="504B524A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Яйца куриные </w:t>
            </w:r>
            <w:r w:rsidRPr="00CA761C">
              <w:rPr>
                <w:rFonts w:ascii="PT Astra Serif" w:hAnsi="PT Astra Serif"/>
                <w:sz w:val="24"/>
                <w:szCs w:val="24"/>
              </w:rPr>
              <w:br/>
              <w:t>в скорлупе свежие</w:t>
            </w:r>
          </w:p>
          <w:p w14:paraId="74A0C67C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ГОСТ 31654-2012  </w:t>
            </w:r>
          </w:p>
          <w:p w14:paraId="56EB6893" w14:textId="77777777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Категория яйца: Первая</w:t>
            </w:r>
          </w:p>
          <w:p w14:paraId="4EECFA1D" w14:textId="25A5C84B" w:rsidR="00247D86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Класс яйца: Столовое</w:t>
            </w:r>
          </w:p>
          <w:p w14:paraId="2DB6F296" w14:textId="52C051A0" w:rsidR="00247D86" w:rsidRPr="00CA761C" w:rsidRDefault="00247D86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Срок годности +4 градуса 90 суток, остаточный срок годности на момент поставки не менее 72 суток</w:t>
            </w:r>
          </w:p>
          <w:p w14:paraId="477C78EB" w14:textId="77777777" w:rsidR="00247D86" w:rsidRPr="00CA761C" w:rsidRDefault="00247D86" w:rsidP="00CA761C">
            <w:pPr>
              <w:ind w:right="-149" w:firstLine="0"/>
              <w:rPr>
                <w:sz w:val="26"/>
                <w:szCs w:val="26"/>
              </w:rPr>
            </w:pPr>
          </w:p>
          <w:p w14:paraId="0D37AD8F" w14:textId="77777777" w:rsidR="00247D86" w:rsidRPr="000A7AC5" w:rsidRDefault="00247D86" w:rsidP="00CA761C">
            <w:pPr>
              <w:ind w:right="-149"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2C0A06CA" w14:textId="77777777" w:rsidR="00247D86" w:rsidRPr="00676132" w:rsidRDefault="00247D86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17B343EF" w14:textId="65E9AAAA" w:rsidR="00247D86" w:rsidRPr="000A7AC5" w:rsidRDefault="00247D86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4680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1A066C93" w14:textId="77777777" w:rsidR="00247D86" w:rsidRPr="00B55E31" w:rsidRDefault="00247D86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37FF77B" w14:textId="77777777" w:rsidR="00247D86" w:rsidRPr="00B55E31" w:rsidRDefault="00247D86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47D86" w14:paraId="11C81E58" w14:textId="77777777" w:rsidTr="00CC198B">
        <w:trPr>
          <w:gridAfter w:val="5"/>
          <w:wAfter w:w="6496" w:type="dxa"/>
        </w:trPr>
        <w:tc>
          <w:tcPr>
            <w:tcW w:w="1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14:paraId="0262579F" w14:textId="77777777" w:rsidR="00247D86" w:rsidRPr="00706873" w:rsidRDefault="00247D86" w:rsidP="00E0544C">
            <w:pPr>
              <w:ind w:firstLine="0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4540D68F" w14:textId="77777777"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3740C74" w14:textId="77777777"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60EBC8B" w14:textId="77777777" w:rsidR="00D07DD6" w:rsidRDefault="00D07DD6" w:rsidP="00D07DD6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2E640ABF" w14:textId="77777777" w:rsidR="00D07DD6" w:rsidRDefault="00D07DD6" w:rsidP="00D07DD6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4EFD0ABE" w14:textId="77777777" w:rsidR="00D07DD6" w:rsidRDefault="00666ADA" w:rsidP="00D07DD6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«Государственный заказчик»                         </w:t>
      </w:r>
      <w:r w:rsidR="00BE6C06">
        <w:rPr>
          <w:rFonts w:ascii="Times New Roman" w:hAnsi="Times New Roman"/>
          <w:sz w:val="24"/>
          <w:szCs w:val="24"/>
        </w:rPr>
        <w:t xml:space="preserve">        </w:t>
      </w:r>
      <w:r w:rsidR="008E1746">
        <w:rPr>
          <w:rFonts w:ascii="Times New Roman" w:hAnsi="Times New Roman"/>
          <w:sz w:val="24"/>
          <w:szCs w:val="24"/>
        </w:rPr>
        <w:t xml:space="preserve">            </w:t>
      </w:r>
      <w:r w:rsidR="00BE6C06">
        <w:rPr>
          <w:rFonts w:ascii="Times New Roman" w:hAnsi="Times New Roman"/>
          <w:sz w:val="24"/>
          <w:szCs w:val="24"/>
        </w:rPr>
        <w:t xml:space="preserve">   «Поставщик</w:t>
      </w:r>
      <w:r w:rsidR="00D07DD6">
        <w:rPr>
          <w:rFonts w:ascii="Times New Roman" w:hAnsi="Times New Roman"/>
          <w:sz w:val="24"/>
          <w:szCs w:val="24"/>
        </w:rPr>
        <w:t>»</w:t>
      </w:r>
    </w:p>
    <w:p w14:paraId="5C91EE31" w14:textId="77777777" w:rsidR="00D07DD6" w:rsidRDefault="00D07DD6" w:rsidP="00D07DD6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656BBF77" w14:textId="77777777" w:rsidR="00B55E31" w:rsidRDefault="00B55E31" w:rsidP="00D07DD6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719D271F" w14:textId="458A2536" w:rsidR="00D07DD6" w:rsidRDefault="008E1746" w:rsidP="00B55E31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_________________/</w:t>
      </w:r>
      <w:r w:rsidR="00D07DD6">
        <w:rPr>
          <w:rFonts w:ascii="Times New Roman" w:hAnsi="Times New Roman"/>
          <w:sz w:val="24"/>
          <w:szCs w:val="24"/>
        </w:rPr>
        <w:t xml:space="preserve">  </w:t>
      </w:r>
      <w:r w:rsidR="001F3184">
        <w:rPr>
          <w:rFonts w:ascii="Times New Roman" w:hAnsi="Times New Roman"/>
          <w:sz w:val="24"/>
          <w:szCs w:val="24"/>
        </w:rPr>
        <w:t>А.В. Симонов</w:t>
      </w:r>
      <w:r w:rsidR="00414C08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523275">
        <w:rPr>
          <w:rFonts w:ascii="Times New Roman" w:hAnsi="Times New Roman"/>
          <w:sz w:val="24"/>
          <w:szCs w:val="24"/>
        </w:rPr>
        <w:t xml:space="preserve">               _______________</w:t>
      </w:r>
      <w:r w:rsidR="00E0544C">
        <w:rPr>
          <w:rFonts w:ascii="Times New Roman" w:hAnsi="Times New Roman"/>
          <w:sz w:val="24"/>
          <w:szCs w:val="24"/>
        </w:rPr>
        <w:t xml:space="preserve"> </w:t>
      </w:r>
      <w:r w:rsidR="00523275">
        <w:rPr>
          <w:rFonts w:ascii="Times New Roman" w:hAnsi="Times New Roman"/>
          <w:sz w:val="24"/>
          <w:szCs w:val="24"/>
        </w:rPr>
        <w:t>/</w:t>
      </w:r>
      <w:r w:rsidR="00CC60A5">
        <w:rPr>
          <w:sz w:val="24"/>
          <w:szCs w:val="24"/>
        </w:rPr>
        <w:t>__________/</w:t>
      </w:r>
    </w:p>
    <w:p w14:paraId="34F2C9DF" w14:textId="77777777" w:rsidR="00C27678" w:rsidRDefault="00B55E31" w:rsidP="00414C08">
      <w:pPr>
        <w:pStyle w:val="12"/>
        <w:tabs>
          <w:tab w:val="left" w:pos="6292"/>
        </w:tabs>
        <w:ind w:right="-71"/>
        <w:contextualSpacing/>
        <w:rPr>
          <w:color w:val="2D2D2D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</w:p>
    <w:p w14:paraId="6137425B" w14:textId="77777777" w:rsidR="00801EB1" w:rsidRDefault="00801EB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1FF98ECD" w14:textId="77777777" w:rsidR="00801EB1" w:rsidRDefault="00801EB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18614F17" w14:textId="77777777" w:rsidR="006A7C35" w:rsidRDefault="006A7C35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6823F5FA" w14:textId="77777777" w:rsidR="006A7C35" w:rsidRDefault="006A7C35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27F1D86B" w14:textId="77777777" w:rsidR="00B71267" w:rsidRDefault="00B71267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4B065DE8" w14:textId="77777777" w:rsidR="00B71267" w:rsidRDefault="00B71267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46A062BE" w14:textId="12699378" w:rsidR="008E1746" w:rsidRDefault="008E1746" w:rsidP="008E1746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color w:val="2D2D2D"/>
          <w:sz w:val="21"/>
          <w:szCs w:val="21"/>
        </w:rPr>
        <w:t xml:space="preserve">       </w:t>
      </w:r>
      <w:r w:rsidRPr="008E1746">
        <w:rPr>
          <w:rFonts w:ascii="Times New Roman" w:hAnsi="Times New Roman"/>
          <w:color w:val="2D2D2D"/>
          <w:sz w:val="24"/>
          <w:szCs w:val="24"/>
        </w:rPr>
        <w:t>Приложение № 2</w:t>
      </w:r>
      <w:r>
        <w:rPr>
          <w:color w:val="2D2D2D"/>
          <w:sz w:val="21"/>
          <w:szCs w:val="21"/>
        </w:rPr>
        <w:tab/>
      </w:r>
    </w:p>
    <w:p w14:paraId="11F8F495" w14:textId="77777777" w:rsidR="008E1746" w:rsidRDefault="008E1746" w:rsidP="008E1746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к  Государственному контракту </w:t>
      </w:r>
    </w:p>
    <w:p w14:paraId="215D4A22" w14:textId="77777777" w:rsidR="0024453D" w:rsidRDefault="0024453D" w:rsidP="0024453D">
      <w:pPr>
        <w:pStyle w:val="12"/>
        <w:tabs>
          <w:tab w:val="left" w:pos="5347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BD2A72">
        <w:rPr>
          <w:rFonts w:ascii="Times New Roman" w:hAnsi="Times New Roman"/>
          <w:sz w:val="24"/>
          <w:szCs w:val="24"/>
        </w:rPr>
        <w:t xml:space="preserve">            № __________________________</w:t>
      </w:r>
    </w:p>
    <w:p w14:paraId="12F1C8CE" w14:textId="77777777" w:rsidR="008E1746" w:rsidRPr="00E70138" w:rsidRDefault="0024453D" w:rsidP="0024453D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8E1746">
        <w:rPr>
          <w:rFonts w:ascii="Times New Roman" w:hAnsi="Times New Roman"/>
          <w:sz w:val="24"/>
          <w:szCs w:val="24"/>
        </w:rPr>
        <w:t xml:space="preserve">        от «___»__________________ 2026 г</w:t>
      </w:r>
    </w:p>
    <w:p w14:paraId="60B14121" w14:textId="77777777" w:rsidR="00B55E31" w:rsidRDefault="00B55E3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14:paraId="0B1C74F8" w14:textId="77777777" w:rsidR="00B55E31" w:rsidRPr="00B55E31" w:rsidRDefault="00B55E31" w:rsidP="00B55E31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z w:val="28"/>
          <w:szCs w:val="28"/>
        </w:rPr>
      </w:pPr>
      <w:r w:rsidRPr="00B55E31">
        <w:rPr>
          <w:b/>
          <w:color w:val="2D2D2D"/>
          <w:sz w:val="28"/>
          <w:szCs w:val="28"/>
        </w:rPr>
        <w:t>Форма акта-сдачи приемки товара</w:t>
      </w:r>
    </w:p>
    <w:p w14:paraId="5DC009BC" w14:textId="77777777" w:rsidR="00B55E31" w:rsidRDefault="00B55E31" w:rsidP="00B55E31">
      <w:pPr>
        <w:pStyle w:val="headertext"/>
        <w:spacing w:before="150" w:beforeAutospacing="0" w:after="75" w:afterAutospacing="0" w:line="288" w:lineRule="atLeast"/>
        <w:textAlignment w:val="baseline"/>
        <w:rPr>
          <w:color w:val="2D2D2D"/>
          <w:sz w:val="21"/>
          <w:szCs w:val="21"/>
        </w:rPr>
      </w:pPr>
      <w:r>
        <w:rPr>
          <w:color w:val="2D2D2D"/>
          <w:sz w:val="21"/>
          <w:szCs w:val="21"/>
        </w:rPr>
        <w:t xml:space="preserve">                                           </w:t>
      </w:r>
    </w:p>
    <w:p w14:paraId="2B42619E" w14:textId="77777777" w:rsidR="001B224E" w:rsidRPr="003D2C7A" w:rsidRDefault="00B55E31" w:rsidP="00B55E31">
      <w:pPr>
        <w:pStyle w:val="headertext"/>
        <w:spacing w:before="150" w:beforeAutospacing="0" w:after="75" w:afterAutospacing="0" w:line="288" w:lineRule="atLeast"/>
        <w:textAlignment w:val="baseline"/>
      </w:pPr>
      <w:r w:rsidRPr="003D2C7A">
        <w:t xml:space="preserve">                                             </w:t>
      </w:r>
      <w:r w:rsidR="003D2C7A" w:rsidRPr="003D2C7A">
        <w:t>Акт сдачи-приемки товара</w:t>
      </w:r>
    </w:p>
    <w:p w14:paraId="2CA7A897" w14:textId="77777777" w:rsidR="001B224E" w:rsidRPr="003D2C7A" w:rsidRDefault="001B224E" w:rsidP="001B224E">
      <w:pPr>
        <w:pStyle w:val="formattext"/>
        <w:spacing w:before="0" w:beforeAutospacing="0" w:after="0" w:afterAutospacing="0" w:line="315" w:lineRule="atLeast"/>
        <w:jc w:val="center"/>
        <w:textAlignment w:val="baseline"/>
      </w:pPr>
      <w:r w:rsidRPr="003D2C7A">
        <w:t>по состоянию на</w:t>
      </w:r>
      <w:r w:rsidR="00B55E31" w:rsidRPr="003D2C7A">
        <w:t xml:space="preserve"> «___»</w:t>
      </w:r>
      <w:r w:rsidRPr="003D2C7A">
        <w:t xml:space="preserve"> </w:t>
      </w:r>
      <w:r w:rsidR="00B55E31" w:rsidRPr="003D2C7A">
        <w:t>____</w:t>
      </w:r>
      <w:r w:rsidRPr="003D2C7A">
        <w:t>_________ года</w:t>
      </w:r>
    </w:p>
    <w:p w14:paraId="36FB798E" w14:textId="09C60644" w:rsidR="003D2C7A" w:rsidRPr="003D2C7A" w:rsidRDefault="001B224E" w:rsidP="003D2C7A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3D2C7A">
        <w:rPr>
          <w:sz w:val="24"/>
          <w:szCs w:val="24"/>
        </w:rPr>
        <w:br/>
      </w:r>
      <w:r w:rsidR="001F3184" w:rsidRPr="00002321">
        <w:rPr>
          <w:rFonts w:ascii="XO Thames" w:hAnsi="XO Thames"/>
          <w:b/>
          <w:bCs/>
          <w:sz w:val="26"/>
          <w:szCs w:val="26"/>
        </w:rPr>
        <w:t xml:space="preserve">Федеральное казенное учреждение «Следственный изолятор №6 Главного управления Федеральной службы исполнения наказаний по Красноярскому краю» </w:t>
      </w:r>
      <w:r w:rsidR="001F3184" w:rsidRPr="00002321">
        <w:rPr>
          <w:rFonts w:ascii="XO Thames" w:hAnsi="XO Thames"/>
          <w:bCs/>
          <w:sz w:val="26"/>
          <w:szCs w:val="26"/>
        </w:rPr>
        <w:t xml:space="preserve">(ФКУ СИЗО-6 ГУФСИН России по Красноярскому краю), выступающее от имени Российской Федерации, именуемое в дальнейшем «Государственный заказчик», </w:t>
      </w:r>
      <w:r w:rsidR="001F3184">
        <w:rPr>
          <w:rFonts w:ascii="XO Thames" w:hAnsi="XO Thames"/>
          <w:bCs/>
          <w:sz w:val="26"/>
          <w:szCs w:val="26"/>
        </w:rPr>
        <w:br/>
      </w:r>
      <w:r w:rsidR="001F3184" w:rsidRPr="00002321">
        <w:rPr>
          <w:rFonts w:ascii="XO Thames" w:hAnsi="XO Thames"/>
          <w:bCs/>
          <w:sz w:val="26"/>
          <w:szCs w:val="26"/>
        </w:rPr>
        <w:t>в лице врио начальника</w:t>
      </w:r>
      <w:r w:rsidR="001F3184" w:rsidRPr="00002321">
        <w:rPr>
          <w:rFonts w:ascii="XO Thames" w:hAnsi="XO Thames"/>
          <w:b/>
          <w:bCs/>
          <w:sz w:val="26"/>
          <w:szCs w:val="26"/>
        </w:rPr>
        <w:t xml:space="preserve"> </w:t>
      </w:r>
      <w:r w:rsidR="001F3184">
        <w:rPr>
          <w:rFonts w:ascii="XO Thames" w:hAnsi="XO Thames"/>
          <w:b/>
          <w:bCs/>
          <w:sz w:val="26"/>
          <w:szCs w:val="26"/>
        </w:rPr>
        <w:t>учреждения Симонова Алексея Викторовича</w:t>
      </w:r>
      <w:r w:rsidR="001F3184" w:rsidRPr="00002321">
        <w:rPr>
          <w:rFonts w:ascii="XO Thames" w:hAnsi="XO Thames"/>
          <w:bCs/>
          <w:sz w:val="26"/>
          <w:szCs w:val="26"/>
        </w:rPr>
        <w:t xml:space="preserve">, действующего на основании </w:t>
      </w:r>
      <w:r w:rsidR="001F3184">
        <w:rPr>
          <w:rFonts w:ascii="XO Thames" w:hAnsi="XO Thames"/>
          <w:bCs/>
          <w:sz w:val="26"/>
          <w:szCs w:val="26"/>
        </w:rPr>
        <w:t>приказа ГУФСИН России по Красноярскому краю №185-к от 28.09.2026 года и Устава</w:t>
      </w:r>
      <w:r w:rsidR="005878D1">
        <w:rPr>
          <w:color w:val="000000"/>
          <w:sz w:val="24"/>
          <w:szCs w:val="24"/>
        </w:rPr>
        <w:t>_</w:t>
      </w:r>
      <w:r w:rsidR="003D2C7A" w:rsidRPr="003D2C7A">
        <w:rPr>
          <w:sz w:val="24"/>
          <w:szCs w:val="24"/>
        </w:rPr>
        <w:t xml:space="preserve">и </w:t>
      </w:r>
    </w:p>
    <w:p w14:paraId="6873081D" w14:textId="77777777" w:rsidR="003D2C7A" w:rsidRPr="003D2C7A" w:rsidRDefault="003D2C7A" w:rsidP="003D2C7A">
      <w:pPr>
        <w:pStyle w:val="formattext"/>
        <w:spacing w:before="0" w:beforeAutospacing="0" w:after="0" w:afterAutospacing="0" w:line="315" w:lineRule="atLeast"/>
        <w:textAlignment w:val="baseline"/>
      </w:pPr>
      <w:r w:rsidRPr="003D2C7A">
        <w:t>___________________________________, и</w:t>
      </w:r>
      <w:r w:rsidR="001463D0">
        <w:t xml:space="preserve">менуемое в </w:t>
      </w:r>
      <w:r w:rsidR="00252205">
        <w:t>дальнейшем «Поставщик</w:t>
      </w:r>
      <w:r w:rsidRPr="003D2C7A">
        <w:t>», в лице ____________________________, действующего на основании _____________________, с другой стороны, составили настоящий Акт о следующем:</w:t>
      </w:r>
    </w:p>
    <w:p w14:paraId="200B1DF9" w14:textId="77777777" w:rsidR="001B224E" w:rsidRPr="003D2C7A" w:rsidRDefault="001B224E" w:rsidP="003D2C7A">
      <w:pPr>
        <w:pStyle w:val="formattext"/>
        <w:spacing w:before="0" w:beforeAutospacing="0" w:after="0" w:afterAutospacing="0" w:line="315" w:lineRule="atLeast"/>
        <w:textAlignment w:val="baseline"/>
      </w:pPr>
      <w:r w:rsidRPr="003D2C7A">
        <w:br/>
        <w:t>В соответствии с Контрактом от</w:t>
      </w:r>
      <w:r w:rsidR="003D2C7A" w:rsidRPr="003D2C7A">
        <w:t xml:space="preserve"> «____»</w:t>
      </w:r>
      <w:r w:rsidRPr="003D2C7A">
        <w:t xml:space="preserve"> </w:t>
      </w:r>
      <w:r w:rsidR="003D2C7A" w:rsidRPr="003D2C7A">
        <w:t>__</w:t>
      </w:r>
      <w:r w:rsidRPr="003D2C7A">
        <w:t>_________</w:t>
      </w:r>
      <w:r w:rsidR="003D2C7A" w:rsidRPr="003D2C7A">
        <w:t>202</w:t>
      </w:r>
      <w:r w:rsidR="00280EE6">
        <w:t>6</w:t>
      </w:r>
      <w:r w:rsidR="00DE644F">
        <w:t xml:space="preserve"> г. №</w:t>
      </w:r>
      <w:r w:rsidRPr="003D2C7A">
        <w:t xml:space="preserve"> ____</w:t>
      </w:r>
      <w:r w:rsidR="003D2C7A" w:rsidRPr="003D2C7A">
        <w:t>_________________</w:t>
      </w:r>
      <w:r w:rsidR="001463D0">
        <w:t>_ Головной исполнитель</w:t>
      </w:r>
      <w:r w:rsidRPr="003D2C7A">
        <w:t xml:space="preserve"> выполнил обязанности по поставке </w:t>
      </w:r>
      <w:r w:rsidR="00A173A6">
        <w:t>яиц куриных в скорлупе свежих</w:t>
      </w:r>
      <w:r w:rsidR="00562717">
        <w:t xml:space="preserve"> </w:t>
      </w:r>
      <w:r w:rsidRPr="003D2C7A">
        <w:t xml:space="preserve"> (далее - Товар).</w:t>
      </w:r>
      <w:r w:rsidRPr="003D2C7A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1338"/>
        <w:gridCol w:w="1355"/>
        <w:gridCol w:w="1297"/>
        <w:gridCol w:w="843"/>
        <w:gridCol w:w="1608"/>
        <w:gridCol w:w="1630"/>
      </w:tblGrid>
      <w:tr w:rsidR="001B224E" w:rsidRPr="003D2C7A" w14:paraId="41A52B30" w14:textId="77777777" w:rsidTr="001B224E">
        <w:trPr>
          <w:trHeight w:val="15"/>
        </w:trPr>
        <w:tc>
          <w:tcPr>
            <w:tcW w:w="1663" w:type="dxa"/>
            <w:hideMark/>
          </w:tcPr>
          <w:p w14:paraId="6589A056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848" w:type="dxa"/>
            <w:hideMark/>
          </w:tcPr>
          <w:p w14:paraId="6BD8FD00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14:paraId="7E6EC934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14:paraId="7B29D8C8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09" w:type="dxa"/>
            <w:hideMark/>
          </w:tcPr>
          <w:p w14:paraId="0F6E6B78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14:paraId="1A1D82FC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14:paraId="7936AD59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1B224E" w:rsidRPr="003D2C7A" w14:paraId="049B05E2" w14:textId="77777777" w:rsidTr="00E622A0">
        <w:trPr>
          <w:trHeight w:val="1959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76B404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Наиме-</w:t>
            </w:r>
            <w:r w:rsidRPr="003D2C7A">
              <w:br/>
              <w:t>нование получа-</w:t>
            </w:r>
            <w:r w:rsidRPr="003D2C7A">
              <w:br/>
              <w:t>теля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4E6A6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Наиме-</w:t>
            </w:r>
            <w:r w:rsidRPr="003D2C7A">
              <w:br/>
              <w:t>нование Товара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716F67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Описание</w:t>
            </w:r>
            <w:r w:rsidRPr="003D2C7A">
              <w:br/>
              <w:t>внешнего вида Товара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BC16C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Объем</w:t>
            </w:r>
            <w:r w:rsidRPr="003D2C7A">
              <w:br/>
              <w:t>поставки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82194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Ед. изм.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BD0055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Цена за</w:t>
            </w:r>
            <w:r w:rsidRPr="003D2C7A">
              <w:br/>
              <w:t>единицу</w:t>
            </w:r>
            <w:r w:rsidRPr="003D2C7A">
              <w:br/>
              <w:t>измерения,</w:t>
            </w:r>
            <w:r w:rsidRPr="003D2C7A">
              <w:br/>
              <w:t>руб.</w:t>
            </w:r>
            <w:r w:rsidRPr="003D2C7A">
              <w:br/>
              <w:t>(включая НДС)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2A75A" w14:textId="77777777"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Стоимость,</w:t>
            </w:r>
            <w:r w:rsidRPr="003D2C7A">
              <w:br/>
              <w:t>руб.</w:t>
            </w:r>
            <w:r w:rsidRPr="003D2C7A">
              <w:br/>
              <w:t>(включая НДС) (если</w:t>
            </w:r>
            <w:r w:rsidRPr="003D2C7A">
              <w:br/>
              <w:t>облагается НДС)</w:t>
            </w:r>
          </w:p>
        </w:tc>
      </w:tr>
      <w:tr w:rsidR="001B224E" w:rsidRPr="003D2C7A" w14:paraId="44CBB423" w14:textId="77777777" w:rsidTr="00E622A0">
        <w:trPr>
          <w:trHeight w:val="542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3D6EF1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D5E41A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C7709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F79F3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46257D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18E774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742C13" w14:textId="77777777"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14:paraId="55CA7762" w14:textId="77777777" w:rsidR="003D2C7A" w:rsidRPr="003D2C7A" w:rsidRDefault="001B224E" w:rsidP="001B224E">
      <w:pPr>
        <w:pStyle w:val="formattext"/>
        <w:spacing w:before="0" w:beforeAutospacing="0" w:after="0" w:afterAutospacing="0" w:line="315" w:lineRule="atLeast"/>
        <w:textAlignment w:val="baseline"/>
      </w:pPr>
      <w:r w:rsidRPr="003D2C7A">
        <w:t xml:space="preserve">Соблюдение условий перевозки Товара </w:t>
      </w:r>
      <w:r w:rsidR="003D2C7A" w:rsidRPr="003D2C7A">
        <w:t xml:space="preserve"> да/нет   __________________</w:t>
      </w:r>
      <w:r w:rsidRPr="003D2C7A">
        <w:t>____________</w:t>
      </w:r>
      <w:r w:rsidR="003D2C7A" w:rsidRPr="003D2C7A">
        <w:t>.</w:t>
      </w:r>
      <w:r w:rsidRPr="003D2C7A">
        <w:br/>
        <w:t>Итого поставлено Товара на общую сумму __________</w:t>
      </w:r>
      <w:r w:rsidR="003D2C7A" w:rsidRPr="003D2C7A">
        <w:t xml:space="preserve"> () рублей ___ копеек</w:t>
      </w:r>
      <w:r w:rsidRPr="003D2C7A">
        <w:t xml:space="preserve">, в том числе НДС ______ /НДС не облагается на основании </w:t>
      </w:r>
      <w:r w:rsidR="003D2C7A" w:rsidRPr="003D2C7A">
        <w:t>_______________</w:t>
      </w:r>
      <w:r w:rsidRPr="003D2C7A">
        <w:t>_____.</w:t>
      </w:r>
      <w:r w:rsidRPr="003D2C7A">
        <w:br/>
        <w:t>К настоящему Акту прилагаются подтверждающие документы на _______ листах.</w:t>
      </w:r>
      <w:r w:rsidRPr="003D2C7A">
        <w:br/>
        <w:t>Копии товарных накладных от ______</w:t>
      </w:r>
      <w:r w:rsidRPr="003D2C7A">
        <w:br/>
        <w:t>Стороны друг к другу претензий не имеют/имеют:_________________________</w:t>
      </w:r>
      <w:r w:rsidR="003D2C7A" w:rsidRPr="003D2C7A">
        <w:t xml:space="preserve"> .</w:t>
      </w:r>
      <w:r w:rsidRPr="003D2C7A">
        <w:br/>
      </w:r>
    </w:p>
    <w:p w14:paraId="5352CE2E" w14:textId="77777777" w:rsidR="003D2C7A" w:rsidRPr="003D2C7A" w:rsidRDefault="001463D0" w:rsidP="003D2C7A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«Государственный заказчик»                                      </w:t>
      </w:r>
      <w:r w:rsidR="00252205">
        <w:rPr>
          <w:rFonts w:ascii="Times New Roman" w:hAnsi="Times New Roman"/>
          <w:sz w:val="24"/>
          <w:szCs w:val="24"/>
        </w:rPr>
        <w:t xml:space="preserve">           «Поставщик»</w:t>
      </w:r>
    </w:p>
    <w:p w14:paraId="2ABCA3E9" w14:textId="77777777" w:rsidR="003D2C7A" w:rsidRDefault="003D2C7A" w:rsidP="003D2C7A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21E8FC63" w14:textId="77777777" w:rsidR="00706873" w:rsidRDefault="00706873" w:rsidP="00706873">
      <w:pPr>
        <w:ind w:firstLine="0"/>
        <w:rPr>
          <w:snapToGrid w:val="0"/>
          <w:sz w:val="24"/>
          <w:szCs w:val="24"/>
          <w:lang w:eastAsia="en-US"/>
        </w:rPr>
      </w:pPr>
    </w:p>
    <w:p w14:paraId="0227142C" w14:textId="7574212D" w:rsidR="00706873" w:rsidRDefault="003D2C7A" w:rsidP="00706873">
      <w:pPr>
        <w:ind w:firstLine="0"/>
        <w:rPr>
          <w:sz w:val="22"/>
          <w:szCs w:val="22"/>
          <w:lang w:eastAsia="en-US"/>
        </w:rPr>
      </w:pPr>
      <w:r w:rsidRPr="003D2C7A">
        <w:rPr>
          <w:sz w:val="24"/>
          <w:szCs w:val="24"/>
        </w:rPr>
        <w:t>____________</w:t>
      </w:r>
      <w:r w:rsidR="008E1746">
        <w:rPr>
          <w:sz w:val="24"/>
          <w:szCs w:val="24"/>
        </w:rPr>
        <w:t>______/</w:t>
      </w:r>
      <w:r w:rsidRPr="003D2C7A">
        <w:rPr>
          <w:sz w:val="24"/>
          <w:szCs w:val="24"/>
        </w:rPr>
        <w:t xml:space="preserve">  </w:t>
      </w:r>
      <w:r w:rsidR="001F3184">
        <w:rPr>
          <w:sz w:val="24"/>
          <w:szCs w:val="24"/>
        </w:rPr>
        <w:t>А.В. Симонов/</w:t>
      </w:r>
      <w:r w:rsidR="001E199F">
        <w:rPr>
          <w:sz w:val="24"/>
          <w:szCs w:val="24"/>
        </w:rPr>
        <w:t xml:space="preserve">       </w:t>
      </w:r>
      <w:r w:rsidR="008E1746">
        <w:rPr>
          <w:sz w:val="24"/>
          <w:szCs w:val="24"/>
        </w:rPr>
        <w:t xml:space="preserve">                  _______________</w:t>
      </w:r>
      <w:r w:rsidR="00E0544C">
        <w:rPr>
          <w:sz w:val="24"/>
          <w:szCs w:val="24"/>
        </w:rPr>
        <w:t xml:space="preserve"> </w:t>
      </w:r>
      <w:r w:rsidR="00706873">
        <w:rPr>
          <w:sz w:val="24"/>
          <w:szCs w:val="24"/>
        </w:rPr>
        <w:t>/</w:t>
      </w:r>
      <w:r w:rsidR="00BD2A72">
        <w:rPr>
          <w:sz w:val="24"/>
          <w:szCs w:val="24"/>
        </w:rPr>
        <w:t>_____________/</w:t>
      </w:r>
      <w:r w:rsidR="00523275">
        <w:rPr>
          <w:sz w:val="24"/>
          <w:szCs w:val="24"/>
        </w:rPr>
        <w:t xml:space="preserve"> </w:t>
      </w:r>
    </w:p>
    <w:p w14:paraId="303D83EC" w14:textId="77777777" w:rsidR="003D2C7A" w:rsidRPr="003D2C7A" w:rsidRDefault="003D2C7A" w:rsidP="003D2C7A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14:paraId="1AE85BE8" w14:textId="77777777" w:rsidR="008C7466" w:rsidRDefault="008C7466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sectPr w:rsidR="008C7466" w:rsidSect="00E2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866E4" w14:textId="77777777" w:rsidR="00A20A1D" w:rsidRDefault="00A20A1D" w:rsidP="008E1746">
      <w:r>
        <w:separator/>
      </w:r>
    </w:p>
  </w:endnote>
  <w:endnote w:type="continuationSeparator" w:id="0">
    <w:p w14:paraId="070A1BD0" w14:textId="77777777" w:rsidR="00A20A1D" w:rsidRDefault="00A20A1D" w:rsidP="008E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udriasho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62039" w14:textId="77777777" w:rsidR="00A20A1D" w:rsidRDefault="00A20A1D" w:rsidP="008E1746">
      <w:r>
        <w:separator/>
      </w:r>
    </w:p>
  </w:footnote>
  <w:footnote w:type="continuationSeparator" w:id="0">
    <w:p w14:paraId="488DDADB" w14:textId="77777777" w:rsidR="00A20A1D" w:rsidRDefault="00A20A1D" w:rsidP="008E1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4B88"/>
    <w:multiLevelType w:val="hybridMultilevel"/>
    <w:tmpl w:val="80D6100A"/>
    <w:lvl w:ilvl="0" w:tplc="BF42C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0EB34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55A2F5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AFEA6C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1CCA9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7BC993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E9028F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0BCA52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340AC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1F2A455D"/>
    <w:multiLevelType w:val="multilevel"/>
    <w:tmpl w:val="A5FE99C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22B522AD"/>
    <w:multiLevelType w:val="hybridMultilevel"/>
    <w:tmpl w:val="7BBA29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C2827"/>
    <w:multiLevelType w:val="hybridMultilevel"/>
    <w:tmpl w:val="8C4CD878"/>
    <w:lvl w:ilvl="0" w:tplc="92D0AC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5F5555C"/>
    <w:multiLevelType w:val="hybridMultilevel"/>
    <w:tmpl w:val="7F3A4E78"/>
    <w:lvl w:ilvl="0" w:tplc="D2EC659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91A4B"/>
    <w:multiLevelType w:val="multilevel"/>
    <w:tmpl w:val="BCB4F6D4"/>
    <w:lvl w:ilvl="0">
      <w:start w:val="6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5" w:hanging="64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1800"/>
      </w:pPr>
      <w:rPr>
        <w:rFonts w:hint="default"/>
      </w:rPr>
    </w:lvl>
  </w:abstractNum>
  <w:num w:numId="1" w16cid:durableId="1050495577">
    <w:abstractNumId w:val="0"/>
  </w:num>
  <w:num w:numId="2" w16cid:durableId="20082484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84969694">
    <w:abstractNumId w:val="4"/>
  </w:num>
  <w:num w:numId="4" w16cid:durableId="1505590410">
    <w:abstractNumId w:val="3"/>
  </w:num>
  <w:num w:numId="5" w16cid:durableId="9999689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971458">
    <w:abstractNumId w:val="2"/>
  </w:num>
  <w:num w:numId="7" w16cid:durableId="358744665">
    <w:abstractNumId w:val="5"/>
  </w:num>
  <w:num w:numId="8" w16cid:durableId="1960213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F48"/>
    <w:rsid w:val="000011CC"/>
    <w:rsid w:val="00024D58"/>
    <w:rsid w:val="000259F2"/>
    <w:rsid w:val="0003252D"/>
    <w:rsid w:val="000347CC"/>
    <w:rsid w:val="0004020F"/>
    <w:rsid w:val="00046C51"/>
    <w:rsid w:val="00054BCC"/>
    <w:rsid w:val="000574F9"/>
    <w:rsid w:val="0006519A"/>
    <w:rsid w:val="00074C4A"/>
    <w:rsid w:val="00076A49"/>
    <w:rsid w:val="00083FD8"/>
    <w:rsid w:val="000852AC"/>
    <w:rsid w:val="0009288D"/>
    <w:rsid w:val="000967AC"/>
    <w:rsid w:val="000A5116"/>
    <w:rsid w:val="000A7AC5"/>
    <w:rsid w:val="000C4782"/>
    <w:rsid w:val="000D007E"/>
    <w:rsid w:val="000D15EF"/>
    <w:rsid w:val="000D1633"/>
    <w:rsid w:val="0010152A"/>
    <w:rsid w:val="00106FB6"/>
    <w:rsid w:val="0014258F"/>
    <w:rsid w:val="00145923"/>
    <w:rsid w:val="001463D0"/>
    <w:rsid w:val="00152632"/>
    <w:rsid w:val="00173293"/>
    <w:rsid w:val="001804C4"/>
    <w:rsid w:val="00193347"/>
    <w:rsid w:val="00195E64"/>
    <w:rsid w:val="00196383"/>
    <w:rsid w:val="0019642C"/>
    <w:rsid w:val="001A4DAF"/>
    <w:rsid w:val="001B01CE"/>
    <w:rsid w:val="001B224E"/>
    <w:rsid w:val="001B558A"/>
    <w:rsid w:val="001C3BD8"/>
    <w:rsid w:val="001C3E72"/>
    <w:rsid w:val="001C7FD1"/>
    <w:rsid w:val="001E0B6F"/>
    <w:rsid w:val="001E199F"/>
    <w:rsid w:val="001F2394"/>
    <w:rsid w:val="001F3184"/>
    <w:rsid w:val="001F73F4"/>
    <w:rsid w:val="00204EDD"/>
    <w:rsid w:val="002126B4"/>
    <w:rsid w:val="00216982"/>
    <w:rsid w:val="00231702"/>
    <w:rsid w:val="00241971"/>
    <w:rsid w:val="00241B8E"/>
    <w:rsid w:val="002423EC"/>
    <w:rsid w:val="00242B1F"/>
    <w:rsid w:val="0024453D"/>
    <w:rsid w:val="002472E1"/>
    <w:rsid w:val="00247D86"/>
    <w:rsid w:val="00252205"/>
    <w:rsid w:val="00260C46"/>
    <w:rsid w:val="00276164"/>
    <w:rsid w:val="002775F5"/>
    <w:rsid w:val="00280EE6"/>
    <w:rsid w:val="002A0767"/>
    <w:rsid w:val="002A3151"/>
    <w:rsid w:val="002A4D3C"/>
    <w:rsid w:val="002B1C1D"/>
    <w:rsid w:val="002B1C61"/>
    <w:rsid w:val="002B7ECA"/>
    <w:rsid w:val="002C2A77"/>
    <w:rsid w:val="002D02B4"/>
    <w:rsid w:val="002D1F3F"/>
    <w:rsid w:val="002D611B"/>
    <w:rsid w:val="002E1748"/>
    <w:rsid w:val="002E19B6"/>
    <w:rsid w:val="002E4ADD"/>
    <w:rsid w:val="002E536D"/>
    <w:rsid w:val="002F16AE"/>
    <w:rsid w:val="002F2DC0"/>
    <w:rsid w:val="002F7F63"/>
    <w:rsid w:val="00301926"/>
    <w:rsid w:val="00305EA7"/>
    <w:rsid w:val="00311F3B"/>
    <w:rsid w:val="00313BBB"/>
    <w:rsid w:val="00320C2F"/>
    <w:rsid w:val="0032794B"/>
    <w:rsid w:val="00336B3D"/>
    <w:rsid w:val="00353755"/>
    <w:rsid w:val="00367782"/>
    <w:rsid w:val="00370D9F"/>
    <w:rsid w:val="00380E62"/>
    <w:rsid w:val="00393A7F"/>
    <w:rsid w:val="003A042B"/>
    <w:rsid w:val="003A4AFE"/>
    <w:rsid w:val="003A5FC0"/>
    <w:rsid w:val="003B5584"/>
    <w:rsid w:val="003C4078"/>
    <w:rsid w:val="003D14EE"/>
    <w:rsid w:val="003D2C7A"/>
    <w:rsid w:val="003D3706"/>
    <w:rsid w:val="003F7DEB"/>
    <w:rsid w:val="00414C08"/>
    <w:rsid w:val="004173C5"/>
    <w:rsid w:val="0043047F"/>
    <w:rsid w:val="004378D9"/>
    <w:rsid w:val="004402AC"/>
    <w:rsid w:val="00445A06"/>
    <w:rsid w:val="00462510"/>
    <w:rsid w:val="00462D3E"/>
    <w:rsid w:val="00467E72"/>
    <w:rsid w:val="004714C6"/>
    <w:rsid w:val="004835DC"/>
    <w:rsid w:val="00484CC8"/>
    <w:rsid w:val="00494F7D"/>
    <w:rsid w:val="004A0659"/>
    <w:rsid w:val="004A0DD5"/>
    <w:rsid w:val="004A5E30"/>
    <w:rsid w:val="004B0CF3"/>
    <w:rsid w:val="004C1A6D"/>
    <w:rsid w:val="004D0AAC"/>
    <w:rsid w:val="004D48AA"/>
    <w:rsid w:val="004E2220"/>
    <w:rsid w:val="004E5EB1"/>
    <w:rsid w:val="004F0310"/>
    <w:rsid w:val="00514DC6"/>
    <w:rsid w:val="00523275"/>
    <w:rsid w:val="00524BAC"/>
    <w:rsid w:val="0052581D"/>
    <w:rsid w:val="005410E6"/>
    <w:rsid w:val="00543912"/>
    <w:rsid w:val="00545B4F"/>
    <w:rsid w:val="00551F5A"/>
    <w:rsid w:val="00552356"/>
    <w:rsid w:val="0055663E"/>
    <w:rsid w:val="00562717"/>
    <w:rsid w:val="005674D3"/>
    <w:rsid w:val="0056764B"/>
    <w:rsid w:val="00577AD5"/>
    <w:rsid w:val="00586B45"/>
    <w:rsid w:val="00587442"/>
    <w:rsid w:val="005878D1"/>
    <w:rsid w:val="005921A1"/>
    <w:rsid w:val="005921ED"/>
    <w:rsid w:val="0059789E"/>
    <w:rsid w:val="005A0EFD"/>
    <w:rsid w:val="005B1C71"/>
    <w:rsid w:val="005C63B2"/>
    <w:rsid w:val="005F11FF"/>
    <w:rsid w:val="005F630E"/>
    <w:rsid w:val="006418A3"/>
    <w:rsid w:val="00643A6D"/>
    <w:rsid w:val="00646258"/>
    <w:rsid w:val="00647745"/>
    <w:rsid w:val="006539AC"/>
    <w:rsid w:val="006541C8"/>
    <w:rsid w:val="006549CE"/>
    <w:rsid w:val="00662F5F"/>
    <w:rsid w:val="00666ADA"/>
    <w:rsid w:val="006757F4"/>
    <w:rsid w:val="00676132"/>
    <w:rsid w:val="0068319E"/>
    <w:rsid w:val="006A4936"/>
    <w:rsid w:val="006A7C35"/>
    <w:rsid w:val="006B5821"/>
    <w:rsid w:val="006C63B0"/>
    <w:rsid w:val="006D0C7D"/>
    <w:rsid w:val="006D4FAB"/>
    <w:rsid w:val="00700BE4"/>
    <w:rsid w:val="00705078"/>
    <w:rsid w:val="0070514F"/>
    <w:rsid w:val="0070550B"/>
    <w:rsid w:val="00706873"/>
    <w:rsid w:val="00710F2B"/>
    <w:rsid w:val="00711D3B"/>
    <w:rsid w:val="00730112"/>
    <w:rsid w:val="00745A3F"/>
    <w:rsid w:val="00752216"/>
    <w:rsid w:val="00765A77"/>
    <w:rsid w:val="0076796A"/>
    <w:rsid w:val="00780F3A"/>
    <w:rsid w:val="00781B77"/>
    <w:rsid w:val="0078570C"/>
    <w:rsid w:val="00785DCB"/>
    <w:rsid w:val="00791FCF"/>
    <w:rsid w:val="007A1CA0"/>
    <w:rsid w:val="007B1D55"/>
    <w:rsid w:val="007B5AE3"/>
    <w:rsid w:val="007B7816"/>
    <w:rsid w:val="007D79D6"/>
    <w:rsid w:val="007E1ACE"/>
    <w:rsid w:val="007F08AB"/>
    <w:rsid w:val="007F5DE6"/>
    <w:rsid w:val="00801EB1"/>
    <w:rsid w:val="008031B0"/>
    <w:rsid w:val="008039D0"/>
    <w:rsid w:val="008154C5"/>
    <w:rsid w:val="008205FA"/>
    <w:rsid w:val="008258A8"/>
    <w:rsid w:val="00833A2D"/>
    <w:rsid w:val="008341B7"/>
    <w:rsid w:val="00837DE4"/>
    <w:rsid w:val="008439FA"/>
    <w:rsid w:val="0084780B"/>
    <w:rsid w:val="0085361F"/>
    <w:rsid w:val="00855DCA"/>
    <w:rsid w:val="00862B53"/>
    <w:rsid w:val="00865A1F"/>
    <w:rsid w:val="00866305"/>
    <w:rsid w:val="0087185B"/>
    <w:rsid w:val="008739B1"/>
    <w:rsid w:val="008913A6"/>
    <w:rsid w:val="00892873"/>
    <w:rsid w:val="008959C5"/>
    <w:rsid w:val="00895CFA"/>
    <w:rsid w:val="008B3DCB"/>
    <w:rsid w:val="008B7624"/>
    <w:rsid w:val="008C0777"/>
    <w:rsid w:val="008C2915"/>
    <w:rsid w:val="008C73BB"/>
    <w:rsid w:val="008C7466"/>
    <w:rsid w:val="008E0097"/>
    <w:rsid w:val="008E0777"/>
    <w:rsid w:val="008E1746"/>
    <w:rsid w:val="008F1DCA"/>
    <w:rsid w:val="008F2CFE"/>
    <w:rsid w:val="008F700C"/>
    <w:rsid w:val="008F766E"/>
    <w:rsid w:val="00902A08"/>
    <w:rsid w:val="009122CE"/>
    <w:rsid w:val="00914310"/>
    <w:rsid w:val="009166E2"/>
    <w:rsid w:val="00917EE1"/>
    <w:rsid w:val="00925F17"/>
    <w:rsid w:val="009318F3"/>
    <w:rsid w:val="00937E78"/>
    <w:rsid w:val="00945C40"/>
    <w:rsid w:val="0094791F"/>
    <w:rsid w:val="0094799B"/>
    <w:rsid w:val="00961064"/>
    <w:rsid w:val="009663ED"/>
    <w:rsid w:val="0097544B"/>
    <w:rsid w:val="009820F8"/>
    <w:rsid w:val="0098541B"/>
    <w:rsid w:val="009939D5"/>
    <w:rsid w:val="009B4BDC"/>
    <w:rsid w:val="009B648A"/>
    <w:rsid w:val="009B7592"/>
    <w:rsid w:val="009C271A"/>
    <w:rsid w:val="009C5A73"/>
    <w:rsid w:val="009D34B1"/>
    <w:rsid w:val="009E08A2"/>
    <w:rsid w:val="009E0CAE"/>
    <w:rsid w:val="009E465D"/>
    <w:rsid w:val="009F0251"/>
    <w:rsid w:val="009F68CF"/>
    <w:rsid w:val="00A00B5E"/>
    <w:rsid w:val="00A14F52"/>
    <w:rsid w:val="00A164EA"/>
    <w:rsid w:val="00A173A6"/>
    <w:rsid w:val="00A20A1D"/>
    <w:rsid w:val="00A31BC3"/>
    <w:rsid w:val="00A36B7C"/>
    <w:rsid w:val="00A4104B"/>
    <w:rsid w:val="00A43B72"/>
    <w:rsid w:val="00A44701"/>
    <w:rsid w:val="00A45D3B"/>
    <w:rsid w:val="00A52A7A"/>
    <w:rsid w:val="00A55F85"/>
    <w:rsid w:val="00A636BF"/>
    <w:rsid w:val="00A64B39"/>
    <w:rsid w:val="00A65B3F"/>
    <w:rsid w:val="00A71A7B"/>
    <w:rsid w:val="00A76F10"/>
    <w:rsid w:val="00A76F12"/>
    <w:rsid w:val="00A8258F"/>
    <w:rsid w:val="00A8325A"/>
    <w:rsid w:val="00A93DDC"/>
    <w:rsid w:val="00AA1ED7"/>
    <w:rsid w:val="00AB2D5F"/>
    <w:rsid w:val="00AC15A8"/>
    <w:rsid w:val="00AC5D73"/>
    <w:rsid w:val="00AD32D1"/>
    <w:rsid w:val="00AE1890"/>
    <w:rsid w:val="00AE33F9"/>
    <w:rsid w:val="00AE3CDD"/>
    <w:rsid w:val="00AF107F"/>
    <w:rsid w:val="00AF1CCA"/>
    <w:rsid w:val="00B02A97"/>
    <w:rsid w:val="00B07D6C"/>
    <w:rsid w:val="00B12889"/>
    <w:rsid w:val="00B12CCB"/>
    <w:rsid w:val="00B17128"/>
    <w:rsid w:val="00B22692"/>
    <w:rsid w:val="00B50FC3"/>
    <w:rsid w:val="00B51118"/>
    <w:rsid w:val="00B53FCC"/>
    <w:rsid w:val="00B55E31"/>
    <w:rsid w:val="00B57502"/>
    <w:rsid w:val="00B71267"/>
    <w:rsid w:val="00B72A50"/>
    <w:rsid w:val="00B72DA6"/>
    <w:rsid w:val="00B808DD"/>
    <w:rsid w:val="00B81BED"/>
    <w:rsid w:val="00B91FF9"/>
    <w:rsid w:val="00BA2BCE"/>
    <w:rsid w:val="00BC2F42"/>
    <w:rsid w:val="00BD1920"/>
    <w:rsid w:val="00BD2A72"/>
    <w:rsid w:val="00BD4BC0"/>
    <w:rsid w:val="00BE17D9"/>
    <w:rsid w:val="00BE6C06"/>
    <w:rsid w:val="00C0306D"/>
    <w:rsid w:val="00C27678"/>
    <w:rsid w:val="00C34447"/>
    <w:rsid w:val="00C4089C"/>
    <w:rsid w:val="00C40E5C"/>
    <w:rsid w:val="00C70A10"/>
    <w:rsid w:val="00C84ADB"/>
    <w:rsid w:val="00C93AAF"/>
    <w:rsid w:val="00C97602"/>
    <w:rsid w:val="00CA761C"/>
    <w:rsid w:val="00CB4309"/>
    <w:rsid w:val="00CB521E"/>
    <w:rsid w:val="00CB7A14"/>
    <w:rsid w:val="00CC198B"/>
    <w:rsid w:val="00CC60A5"/>
    <w:rsid w:val="00CE23B5"/>
    <w:rsid w:val="00CE5AF7"/>
    <w:rsid w:val="00CF0CC8"/>
    <w:rsid w:val="00D0646F"/>
    <w:rsid w:val="00D07DD6"/>
    <w:rsid w:val="00D07EC8"/>
    <w:rsid w:val="00D105EA"/>
    <w:rsid w:val="00D135E3"/>
    <w:rsid w:val="00D1494E"/>
    <w:rsid w:val="00D30F48"/>
    <w:rsid w:val="00D33F91"/>
    <w:rsid w:val="00D355A1"/>
    <w:rsid w:val="00D37288"/>
    <w:rsid w:val="00D37F54"/>
    <w:rsid w:val="00D42880"/>
    <w:rsid w:val="00D4742D"/>
    <w:rsid w:val="00D5121A"/>
    <w:rsid w:val="00D543E2"/>
    <w:rsid w:val="00D72737"/>
    <w:rsid w:val="00DD18A8"/>
    <w:rsid w:val="00DD4DCF"/>
    <w:rsid w:val="00DD5318"/>
    <w:rsid w:val="00DD5598"/>
    <w:rsid w:val="00DE1090"/>
    <w:rsid w:val="00DE644F"/>
    <w:rsid w:val="00DF2F13"/>
    <w:rsid w:val="00E0544C"/>
    <w:rsid w:val="00E05831"/>
    <w:rsid w:val="00E10293"/>
    <w:rsid w:val="00E11584"/>
    <w:rsid w:val="00E16445"/>
    <w:rsid w:val="00E1662E"/>
    <w:rsid w:val="00E23197"/>
    <w:rsid w:val="00E24078"/>
    <w:rsid w:val="00E27A06"/>
    <w:rsid w:val="00E3361C"/>
    <w:rsid w:val="00E37FD5"/>
    <w:rsid w:val="00E62079"/>
    <w:rsid w:val="00E622A0"/>
    <w:rsid w:val="00E63413"/>
    <w:rsid w:val="00E70138"/>
    <w:rsid w:val="00E73C0D"/>
    <w:rsid w:val="00EA2A74"/>
    <w:rsid w:val="00EA32EB"/>
    <w:rsid w:val="00EB2422"/>
    <w:rsid w:val="00EB6094"/>
    <w:rsid w:val="00EE7B6B"/>
    <w:rsid w:val="00EF1E5E"/>
    <w:rsid w:val="00EF37FA"/>
    <w:rsid w:val="00EF4F32"/>
    <w:rsid w:val="00F01479"/>
    <w:rsid w:val="00F0620D"/>
    <w:rsid w:val="00F14ABB"/>
    <w:rsid w:val="00F178F9"/>
    <w:rsid w:val="00F2171A"/>
    <w:rsid w:val="00F27B89"/>
    <w:rsid w:val="00F4192C"/>
    <w:rsid w:val="00F609A1"/>
    <w:rsid w:val="00F705EF"/>
    <w:rsid w:val="00F74133"/>
    <w:rsid w:val="00F927F5"/>
    <w:rsid w:val="00FA5097"/>
    <w:rsid w:val="00FB393C"/>
    <w:rsid w:val="00FE0BBB"/>
    <w:rsid w:val="00FE4BA7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20812"/>
  <w15:docId w15:val="{C378E245-674C-4D64-896E-54900FE8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24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224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/>
      <w:b/>
      <w:bCs/>
      <w:color w:val="000080"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24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24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224E"/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1B224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B224E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unhideWhenUsed/>
    <w:rsid w:val="001B224E"/>
    <w:rPr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1B224E"/>
    <w:rPr>
      <w:rFonts w:ascii="Courier New" w:eastAsia="Times New Roman" w:hAnsi="Courier New" w:cs="Times New Roman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1B22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ind w:firstLine="0"/>
    </w:pPr>
    <w:rPr>
      <w:rFonts w:ascii="Courier New" w:hAnsi="Courier New"/>
      <w:sz w:val="20"/>
    </w:rPr>
  </w:style>
  <w:style w:type="character" w:customStyle="1" w:styleId="a4">
    <w:name w:val="Текст сноски Знак"/>
    <w:basedOn w:val="a0"/>
    <w:link w:val="a5"/>
    <w:semiHidden/>
    <w:rsid w:val="001B22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1B224E"/>
    <w:pPr>
      <w:ind w:firstLine="0"/>
      <w:jc w:val="left"/>
    </w:pPr>
    <w:rPr>
      <w:sz w:val="20"/>
    </w:rPr>
  </w:style>
  <w:style w:type="character" w:customStyle="1" w:styleId="a6">
    <w:name w:val="Текст примечания Знак"/>
    <w:basedOn w:val="a0"/>
    <w:link w:val="a7"/>
    <w:semiHidden/>
    <w:rsid w:val="001B22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6"/>
    <w:semiHidden/>
    <w:unhideWhenUsed/>
    <w:rsid w:val="001B224E"/>
    <w:rPr>
      <w:sz w:val="20"/>
    </w:rPr>
  </w:style>
  <w:style w:type="character" w:customStyle="1" w:styleId="a8">
    <w:name w:val="Верхний колонтитул Знак"/>
    <w:basedOn w:val="a0"/>
    <w:link w:val="a9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8"/>
    <w:semiHidden/>
    <w:unhideWhenUsed/>
    <w:rsid w:val="001B224E"/>
    <w:pPr>
      <w:tabs>
        <w:tab w:val="center" w:pos="4153"/>
        <w:tab w:val="right" w:pos="8306"/>
      </w:tabs>
      <w:ind w:firstLine="0"/>
      <w:jc w:val="left"/>
    </w:pPr>
  </w:style>
  <w:style w:type="character" w:customStyle="1" w:styleId="aa">
    <w:name w:val="Нижний колонтитул Знак"/>
    <w:basedOn w:val="a0"/>
    <w:link w:val="ab"/>
    <w:semiHidden/>
    <w:rsid w:val="001B224E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footer"/>
    <w:basedOn w:val="a"/>
    <w:link w:val="aa"/>
    <w:semiHidden/>
    <w:unhideWhenUsed/>
    <w:rsid w:val="001B224E"/>
    <w:pPr>
      <w:tabs>
        <w:tab w:val="center" w:pos="4677"/>
        <w:tab w:val="right" w:pos="9355"/>
      </w:tabs>
    </w:pPr>
  </w:style>
  <w:style w:type="paragraph" w:styleId="ac">
    <w:name w:val="Title"/>
    <w:basedOn w:val="a"/>
    <w:link w:val="ad"/>
    <w:qFormat/>
    <w:rsid w:val="001B224E"/>
    <w:pPr>
      <w:ind w:firstLine="0"/>
      <w:jc w:val="center"/>
    </w:pPr>
    <w:rPr>
      <w:rFonts w:ascii="Kudriashov" w:hAnsi="Kudriashov"/>
      <w:b/>
      <w:sz w:val="26"/>
    </w:rPr>
  </w:style>
  <w:style w:type="character" w:customStyle="1" w:styleId="ad">
    <w:name w:val="Заголовок Знак"/>
    <w:basedOn w:val="a0"/>
    <w:link w:val="ac"/>
    <w:rsid w:val="001B224E"/>
    <w:rPr>
      <w:rFonts w:ascii="Kudriashov" w:eastAsia="Times New Roman" w:hAnsi="Kudriashov" w:cs="Times New Roman"/>
      <w:b/>
      <w:sz w:val="26"/>
      <w:szCs w:val="20"/>
    </w:rPr>
  </w:style>
  <w:style w:type="character" w:customStyle="1" w:styleId="ae">
    <w:name w:val="Основной текст Знак"/>
    <w:aliases w:val="Основной текст Знак Знак Знак"/>
    <w:basedOn w:val="a0"/>
    <w:link w:val="af"/>
    <w:semiHidden/>
    <w:locked/>
    <w:rsid w:val="001B224E"/>
    <w:rPr>
      <w:rFonts w:ascii="Times New Roman" w:eastAsia="Times New Roman" w:hAnsi="Times New Roman" w:cs="Times New Roman"/>
      <w:sz w:val="24"/>
    </w:rPr>
  </w:style>
  <w:style w:type="paragraph" w:styleId="af">
    <w:name w:val="Body Text"/>
    <w:aliases w:val="Основной текст Знак Знак"/>
    <w:basedOn w:val="a"/>
    <w:link w:val="ae"/>
    <w:semiHidden/>
    <w:unhideWhenUsed/>
    <w:rsid w:val="001B224E"/>
    <w:pPr>
      <w:ind w:firstLine="0"/>
    </w:pPr>
    <w:rPr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Знак2"/>
    <w:aliases w:val="Основной текст Знак Знак Знак2"/>
    <w:basedOn w:val="a0"/>
    <w:semiHidden/>
    <w:rsid w:val="001B224E"/>
    <w:rPr>
      <w:rFonts w:ascii="Times New Roman" w:eastAsia="Times New Roman" w:hAnsi="Times New Roman" w:cs="Times New Roman"/>
      <w:sz w:val="28"/>
    </w:rPr>
  </w:style>
  <w:style w:type="paragraph" w:styleId="af0">
    <w:name w:val="Body Text Indent"/>
    <w:basedOn w:val="a"/>
    <w:link w:val="af1"/>
    <w:semiHidden/>
    <w:unhideWhenUsed/>
    <w:rsid w:val="001B224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3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2"/>
    <w:semiHidden/>
    <w:unhideWhenUsed/>
    <w:rsid w:val="001B224E"/>
    <w:pPr>
      <w:spacing w:after="120" w:line="480" w:lineRule="auto"/>
    </w:pPr>
  </w:style>
  <w:style w:type="character" w:customStyle="1" w:styleId="31">
    <w:name w:val="Основной текст 3 Знак"/>
    <w:basedOn w:val="a0"/>
    <w:link w:val="32"/>
    <w:semiHidden/>
    <w:rsid w:val="001B224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semiHidden/>
    <w:unhideWhenUsed/>
    <w:rsid w:val="001B224E"/>
    <w:pPr>
      <w:spacing w:after="120"/>
    </w:pPr>
    <w:rPr>
      <w:sz w:val="16"/>
      <w:szCs w:val="16"/>
    </w:rPr>
  </w:style>
  <w:style w:type="paragraph" w:styleId="24">
    <w:name w:val="Body Text Indent 2"/>
    <w:basedOn w:val="a"/>
    <w:link w:val="25"/>
    <w:semiHidden/>
    <w:unhideWhenUsed/>
    <w:rsid w:val="001B224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4"/>
    <w:semiHidden/>
    <w:rsid w:val="001B224E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semiHidden/>
    <w:unhideWhenUsed/>
    <w:rsid w:val="001B224E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af2">
    <w:name w:val="Тема примечания Знак"/>
    <w:basedOn w:val="a6"/>
    <w:link w:val="af3"/>
    <w:semiHidden/>
    <w:rsid w:val="001B22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7"/>
    <w:next w:val="a7"/>
    <w:link w:val="af2"/>
    <w:semiHidden/>
    <w:unhideWhenUsed/>
    <w:rsid w:val="001B224E"/>
    <w:rPr>
      <w:b/>
      <w:bCs/>
    </w:rPr>
  </w:style>
  <w:style w:type="character" w:customStyle="1" w:styleId="af4">
    <w:name w:val="Текст выноски Знак"/>
    <w:basedOn w:val="a0"/>
    <w:link w:val="af5"/>
    <w:semiHidden/>
    <w:rsid w:val="001B224E"/>
    <w:rPr>
      <w:rFonts w:ascii="Tahoma" w:eastAsia="Times New Roman" w:hAnsi="Tahoma" w:cs="Times New Roman"/>
      <w:sz w:val="16"/>
      <w:szCs w:val="16"/>
      <w:lang w:eastAsia="ru-RU"/>
    </w:rPr>
  </w:style>
  <w:style w:type="paragraph" w:styleId="af5">
    <w:name w:val="Balloon Text"/>
    <w:basedOn w:val="a"/>
    <w:link w:val="af4"/>
    <w:semiHidden/>
    <w:unhideWhenUsed/>
    <w:rsid w:val="001B224E"/>
    <w:rPr>
      <w:rFonts w:ascii="Tahoma" w:hAnsi="Tahoma"/>
      <w:sz w:val="16"/>
      <w:szCs w:val="16"/>
    </w:rPr>
  </w:style>
  <w:style w:type="character" w:customStyle="1" w:styleId="af6">
    <w:name w:val="Без интервала Знак"/>
    <w:aliases w:val="для таблиц Знак,No Spacing Знак,Бес интервала Знак,Без интервал Знак,Текст раздела Знак,Title Знак"/>
    <w:link w:val="af7"/>
    <w:uiPriority w:val="1"/>
    <w:locked/>
    <w:rsid w:val="001B224E"/>
    <w:rPr>
      <w:rFonts w:ascii="Times New Roman" w:hAnsi="Times New Roman" w:cs="Times New Roman"/>
    </w:rPr>
  </w:style>
  <w:style w:type="paragraph" w:styleId="af7">
    <w:name w:val="No Spacing"/>
    <w:aliases w:val="для таблиц,No Spacing,Бес интервала,Без интервал,Текст раздела,Title"/>
    <w:link w:val="af6"/>
    <w:uiPriority w:val="1"/>
    <w:qFormat/>
    <w:rsid w:val="001B224E"/>
    <w:pPr>
      <w:spacing w:after="0" w:line="240" w:lineRule="auto"/>
    </w:pPr>
    <w:rPr>
      <w:rFonts w:ascii="Times New Roman" w:hAnsi="Times New Roman" w:cs="Times New Roman"/>
    </w:rPr>
  </w:style>
  <w:style w:type="paragraph" w:styleId="af8">
    <w:name w:val="Revision"/>
    <w:uiPriority w:val="99"/>
    <w:semiHidden/>
    <w:rsid w:val="001B22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List Paragraph"/>
    <w:aliases w:val="Bullet List,FooterText,numbered"/>
    <w:basedOn w:val="a"/>
    <w:link w:val="afa"/>
    <w:qFormat/>
    <w:rsid w:val="001B224E"/>
    <w:pPr>
      <w:ind w:left="720"/>
      <w:contextualSpacing/>
    </w:pPr>
  </w:style>
  <w:style w:type="paragraph" w:customStyle="1" w:styleId="ConsNonformat">
    <w:name w:val="ConsNonformat"/>
    <w:rsid w:val="001B22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1B22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B2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Char">
    <w:name w:val="Обычный Char Char"/>
    <w:link w:val="12"/>
    <w:locked/>
    <w:rsid w:val="001B224E"/>
    <w:rPr>
      <w:rFonts w:ascii="Courier New" w:eastAsia="Times New Roman" w:hAnsi="Courier New" w:cs="Times New Roman"/>
      <w:snapToGrid w:val="0"/>
    </w:rPr>
  </w:style>
  <w:style w:type="paragraph" w:customStyle="1" w:styleId="12">
    <w:name w:val="Обычный1"/>
    <w:link w:val="CharChar"/>
    <w:qFormat/>
    <w:rsid w:val="001B224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paragraph" w:customStyle="1" w:styleId="afb">
    <w:name w:val="Знак"/>
    <w:basedOn w:val="a"/>
    <w:rsid w:val="001B224E"/>
    <w:pPr>
      <w:tabs>
        <w:tab w:val="left" w:pos="2160"/>
      </w:tabs>
      <w:spacing w:before="120" w:line="240" w:lineRule="exact"/>
      <w:ind w:firstLine="0"/>
    </w:pPr>
    <w:rPr>
      <w:noProof/>
      <w:sz w:val="24"/>
      <w:szCs w:val="24"/>
      <w:lang w:val="en-US"/>
    </w:rPr>
  </w:style>
  <w:style w:type="paragraph" w:customStyle="1" w:styleId="13">
    <w:name w:val="Знак1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210">
    <w:name w:val="Основной текст 21"/>
    <w:basedOn w:val="a"/>
    <w:rsid w:val="001B224E"/>
    <w:pPr>
      <w:widowControl w:val="0"/>
      <w:ind w:left="567" w:hanging="567"/>
    </w:pPr>
    <w:rPr>
      <w:sz w:val="24"/>
    </w:rPr>
  </w:style>
  <w:style w:type="paragraph" w:customStyle="1" w:styleId="afc">
    <w:name w:val="Знак Знак Знак"/>
    <w:basedOn w:val="a"/>
    <w:rsid w:val="001B224E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14">
    <w:name w:val="Знак Знак1 Знак"/>
    <w:basedOn w:val="a"/>
    <w:rsid w:val="001B224E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afd">
    <w:name w:val="Знак Знак Знак Знак Знак Знак Знак Знак Знак Знак Знак Знак Знак Знак Знак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15">
    <w:name w:val="Знак1 Знак Знак Знак Знак Знак Знак Знак Знак Знак Знак Знак Знак Знак Знак Знак"/>
    <w:basedOn w:val="a"/>
    <w:rsid w:val="001B224E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paragraph" w:customStyle="1" w:styleId="afe">
    <w:name w:val="Знак Знак Знак Знак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26">
    <w:name w:val="Знак Знак2 Знак"/>
    <w:basedOn w:val="a"/>
    <w:rsid w:val="001B224E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">
    <w:name w:val="Знак Знак Знак Знак Знак Знак Знак Знак Знак Знак Знак Знак Знак Знак Знак Знак Знак Знак Знак"/>
    <w:basedOn w:val="a"/>
    <w:rsid w:val="001B224E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aff0">
    <w:name w:val="Знак Знак Знак Знак Знак Знак Знак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35">
    <w:name w:val="Стиль3"/>
    <w:basedOn w:val="24"/>
    <w:rsid w:val="001B224E"/>
    <w:pPr>
      <w:widowControl w:val="0"/>
      <w:adjustRightInd w:val="0"/>
      <w:spacing w:after="0" w:line="240" w:lineRule="auto"/>
      <w:ind w:left="0" w:firstLine="0"/>
    </w:pPr>
    <w:rPr>
      <w:rFonts w:ascii="Bookman Old Style" w:hAnsi="Bookman Old Style" w:cs="Bookman Old Style"/>
      <w:sz w:val="20"/>
    </w:rPr>
  </w:style>
  <w:style w:type="character" w:customStyle="1" w:styleId="ConsPlusNormal">
    <w:name w:val="ConsPlusNormal Знак"/>
    <w:link w:val="ConsPlusNormal0"/>
    <w:locked/>
    <w:rsid w:val="001B224E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B22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B22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"/>
    <w:next w:val="a"/>
    <w:rsid w:val="001B224E"/>
    <w:pPr>
      <w:keepNext/>
      <w:ind w:firstLine="0"/>
      <w:jc w:val="center"/>
    </w:pPr>
    <w:rPr>
      <w:b/>
      <w:bCs/>
      <w:sz w:val="24"/>
      <w:szCs w:val="24"/>
    </w:rPr>
  </w:style>
  <w:style w:type="paragraph" w:customStyle="1" w:styleId="28">
    <w:name w:val="Обычный2"/>
    <w:rsid w:val="001B224E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1">
    <w:name w:val="Стиль"/>
    <w:rsid w:val="001B224E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1B22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2">
    <w:name w:val="Мой"/>
    <w:basedOn w:val="a"/>
    <w:rsid w:val="001B224E"/>
    <w:rPr>
      <w:rFonts w:ascii="CG Times (W1)" w:hAnsi="CG Times (W1)"/>
    </w:rPr>
  </w:style>
  <w:style w:type="paragraph" w:customStyle="1" w:styleId="110">
    <w:name w:val="Обычный11"/>
    <w:rsid w:val="001B224E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Абзац списка1"/>
    <w:basedOn w:val="a"/>
    <w:rsid w:val="001B224E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rsid w:val="001B224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65">
    <w:name w:val="xl65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69">
    <w:name w:val="xl69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0">
    <w:name w:val="xl70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1B224E"/>
    <w:pP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4">
    <w:name w:val="xl74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6">
    <w:name w:val="xl76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7">
    <w:name w:val="xl77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8">
    <w:name w:val="xl78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9">
    <w:name w:val="xl79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</w:rPr>
  </w:style>
  <w:style w:type="paragraph" w:customStyle="1" w:styleId="xl80">
    <w:name w:val="xl80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1">
    <w:name w:val="xl81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2">
    <w:name w:val="xl82"/>
    <w:basedOn w:val="a"/>
    <w:rsid w:val="001B2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1B2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1B2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5">
    <w:name w:val="xl85"/>
    <w:basedOn w:val="a"/>
    <w:rsid w:val="001B2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6">
    <w:name w:val="xl86"/>
    <w:basedOn w:val="a"/>
    <w:rsid w:val="001B224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7">
    <w:name w:val="xl87"/>
    <w:basedOn w:val="a"/>
    <w:rsid w:val="001B22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8">
    <w:name w:val="xl88"/>
    <w:basedOn w:val="a"/>
    <w:rsid w:val="001B224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29">
    <w:name w:val="Абзац списка2"/>
    <w:basedOn w:val="a"/>
    <w:rsid w:val="001B224E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2a">
    <w:name w:val="Без интервала2"/>
    <w:rsid w:val="001B224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6">
    <w:name w:val="АД_Текст отступ 3 Знак"/>
    <w:aliases w:val="25 Знак"/>
    <w:link w:val="37"/>
    <w:locked/>
    <w:rsid w:val="001B224E"/>
    <w:rPr>
      <w:rFonts w:ascii="Times New Roman" w:eastAsia="Times New Roman" w:hAnsi="Times New Roman" w:cs="Times New Roman"/>
      <w:sz w:val="24"/>
      <w:szCs w:val="24"/>
    </w:rPr>
  </w:style>
  <w:style w:type="paragraph" w:customStyle="1" w:styleId="37">
    <w:name w:val="АД_Текст отступ 3"/>
    <w:aliases w:val="25"/>
    <w:basedOn w:val="a"/>
    <w:link w:val="36"/>
    <w:qFormat/>
    <w:rsid w:val="001B224E"/>
    <w:pPr>
      <w:ind w:left="1418" w:firstLine="0"/>
    </w:pPr>
    <w:rPr>
      <w:sz w:val="24"/>
      <w:szCs w:val="24"/>
    </w:rPr>
  </w:style>
  <w:style w:type="paragraph" w:customStyle="1" w:styleId="s1">
    <w:name w:val="s_1"/>
    <w:basedOn w:val="a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aragraph">
    <w:name w:val="paragraph"/>
    <w:basedOn w:val="a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formattext">
    <w:name w:val="formattext"/>
    <w:basedOn w:val="a"/>
    <w:uiPriority w:val="99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headertext">
    <w:name w:val="headertext"/>
    <w:basedOn w:val="a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3">
    <w:name w:val="Знак Знак"/>
    <w:rsid w:val="001B224E"/>
    <w:rPr>
      <w:sz w:val="24"/>
      <w:lang w:val="ru-RU" w:eastAsia="ru-RU" w:bidi="ar-SA"/>
    </w:rPr>
  </w:style>
  <w:style w:type="character" w:customStyle="1" w:styleId="tx1">
    <w:name w:val="tx1"/>
    <w:rsid w:val="001B224E"/>
    <w:rPr>
      <w:b/>
      <w:bCs/>
    </w:rPr>
  </w:style>
  <w:style w:type="character" w:customStyle="1" w:styleId="aff4">
    <w:name w:val="Цветовое выделение"/>
    <w:uiPriority w:val="99"/>
    <w:rsid w:val="001B224E"/>
    <w:rPr>
      <w:b/>
      <w:bCs w:val="0"/>
      <w:color w:val="26282F"/>
    </w:rPr>
  </w:style>
  <w:style w:type="character" w:customStyle="1" w:styleId="apple-converted-space">
    <w:name w:val="apple-converted-space"/>
    <w:rsid w:val="001B224E"/>
  </w:style>
  <w:style w:type="character" w:customStyle="1" w:styleId="u">
    <w:name w:val="u"/>
    <w:basedOn w:val="a0"/>
    <w:uiPriority w:val="99"/>
    <w:rsid w:val="001B224E"/>
  </w:style>
  <w:style w:type="paragraph" w:customStyle="1" w:styleId="Standard">
    <w:name w:val="Standard"/>
    <w:rsid w:val="00C0306D"/>
    <w:pPr>
      <w:suppressAutoHyphens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/>
    </w:rPr>
  </w:style>
  <w:style w:type="paragraph" w:styleId="aff5">
    <w:name w:val="Normal (Web)"/>
    <w:basedOn w:val="a"/>
    <w:uiPriority w:val="99"/>
    <w:unhideWhenUsed/>
    <w:rsid w:val="00B02A97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a">
    <w:name w:val="Абзац списка Знак"/>
    <w:aliases w:val="Bullet List Знак,FooterText Знак,numbered Знак"/>
    <w:link w:val="af9"/>
    <w:uiPriority w:val="34"/>
    <w:locked/>
    <w:rsid w:val="00B07D6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6">
    <w:name w:val="Strong"/>
    <w:uiPriority w:val="22"/>
    <w:qFormat/>
    <w:rsid w:val="00305E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E5B986EA97609381EAFB7796BC1D399D088275D67161F859E315B6x7y7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DE79BF683178A3D66DAF7B0A1F691C92AAB846DF6E31430FC7FA0B5918C63D3C9ACD206E319D6CL7c7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DE79BF683178A3D66DAF7B0A1F691C92ABB54FD36131430FC7FA0B5918C63D3C9ACD226F36L9c4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8213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7035346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A5399-3DE4-4301-AAD1-AC49D92C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6268</Words>
  <Characters>35729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Belyaeva_EA</dc:creator>
  <cp:lastModifiedBy>Тарасов Максим</cp:lastModifiedBy>
  <cp:revision>6</cp:revision>
  <cp:lastPrinted>2026-10-12T07:22:00Z</cp:lastPrinted>
  <dcterms:created xsi:type="dcterms:W3CDTF">2026-10-02T06:57:00Z</dcterms:created>
  <dcterms:modified xsi:type="dcterms:W3CDTF">2026-10-12T07:53:00Z</dcterms:modified>
</cp:coreProperties>
</file>