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CF1" w:rsidRPr="00143900" w:rsidRDefault="004C1372" w:rsidP="00A30DD4">
      <w:pPr>
        <w:pStyle w:val="1"/>
        <w:jc w:val="center"/>
        <w:rPr>
          <w:b/>
          <w:sz w:val="21"/>
          <w:szCs w:val="21"/>
        </w:rPr>
      </w:pPr>
      <w:r w:rsidRPr="00143900">
        <w:rPr>
          <w:b/>
          <w:sz w:val="21"/>
          <w:szCs w:val="21"/>
        </w:rPr>
        <w:t>Г</w:t>
      </w:r>
      <w:r w:rsidR="001D5729" w:rsidRPr="00143900">
        <w:rPr>
          <w:b/>
          <w:sz w:val="21"/>
          <w:szCs w:val="21"/>
        </w:rPr>
        <w:t xml:space="preserve">ОСУДАРСТВЕННЫЙ КОНТРАКТ  </w:t>
      </w:r>
      <w:r w:rsidRPr="00143900">
        <w:rPr>
          <w:b/>
          <w:sz w:val="21"/>
          <w:szCs w:val="21"/>
        </w:rPr>
        <w:t>№ __</w:t>
      </w:r>
      <w:r w:rsidR="001D5729" w:rsidRPr="00143900">
        <w:rPr>
          <w:b/>
          <w:sz w:val="21"/>
          <w:szCs w:val="21"/>
        </w:rPr>
        <w:t>____________</w:t>
      </w:r>
      <w:r w:rsidRPr="00143900">
        <w:rPr>
          <w:b/>
          <w:sz w:val="21"/>
          <w:szCs w:val="21"/>
        </w:rPr>
        <w:t>___</w:t>
      </w:r>
    </w:p>
    <w:p w:rsidR="00510CF1" w:rsidRPr="00143900" w:rsidRDefault="004C1372" w:rsidP="00A30DD4">
      <w:pPr>
        <w:jc w:val="center"/>
        <w:rPr>
          <w:b/>
          <w:sz w:val="21"/>
          <w:szCs w:val="21"/>
        </w:rPr>
      </w:pPr>
      <w:r w:rsidRPr="00143900">
        <w:rPr>
          <w:b/>
          <w:sz w:val="21"/>
          <w:szCs w:val="21"/>
        </w:rPr>
        <w:t>оказания услуг по доставке отправлений</w:t>
      </w:r>
    </w:p>
    <w:p w:rsidR="001E0021" w:rsidRPr="00143900" w:rsidRDefault="001E0021" w:rsidP="00A30DD4">
      <w:pPr>
        <w:jc w:val="center"/>
        <w:rPr>
          <w:b/>
          <w:sz w:val="21"/>
          <w:szCs w:val="21"/>
        </w:rPr>
      </w:pPr>
      <w:permStart w:id="1375345373" w:edGrp="everyone"/>
      <w:r w:rsidRPr="00143900">
        <w:rPr>
          <w:b/>
          <w:sz w:val="21"/>
          <w:szCs w:val="21"/>
        </w:rPr>
        <w:t>ИКЗ ____________________________________</w:t>
      </w:r>
    </w:p>
    <w:p w:rsidR="00510CF1" w:rsidRPr="00143900" w:rsidRDefault="00510CF1" w:rsidP="00A30DD4">
      <w:pPr>
        <w:jc w:val="center"/>
        <w:rPr>
          <w:b/>
          <w:sz w:val="21"/>
          <w:szCs w:val="21"/>
        </w:rPr>
      </w:pPr>
    </w:p>
    <w:tbl>
      <w:tblPr>
        <w:tblW w:w="0" w:type="auto"/>
        <w:tblLook w:val="04A0" w:firstRow="1" w:lastRow="0" w:firstColumn="1" w:lastColumn="0" w:noHBand="0" w:noVBand="1"/>
      </w:tblPr>
      <w:tblGrid>
        <w:gridCol w:w="5195"/>
        <w:gridCol w:w="5227"/>
      </w:tblGrid>
      <w:tr w:rsidR="001D5729" w:rsidRPr="00143900" w:rsidTr="00F03999">
        <w:tc>
          <w:tcPr>
            <w:tcW w:w="5352" w:type="dxa"/>
            <w:shd w:val="clear" w:color="auto" w:fill="auto"/>
          </w:tcPr>
          <w:p w:rsidR="001D5729" w:rsidRPr="00143900" w:rsidRDefault="00527C48" w:rsidP="00A30DD4">
            <w:pPr>
              <w:rPr>
                <w:sz w:val="21"/>
                <w:szCs w:val="21"/>
              </w:rPr>
            </w:pPr>
            <w:r>
              <w:rPr>
                <w:sz w:val="21"/>
                <w:szCs w:val="21"/>
              </w:rPr>
              <w:t>г. Тобольск</w:t>
            </w:r>
          </w:p>
        </w:tc>
        <w:tc>
          <w:tcPr>
            <w:tcW w:w="5353" w:type="dxa"/>
            <w:shd w:val="clear" w:color="auto" w:fill="auto"/>
          </w:tcPr>
          <w:p w:rsidR="001D5729" w:rsidRPr="00143900" w:rsidRDefault="001D5729" w:rsidP="00A30DD4">
            <w:pPr>
              <w:jc w:val="right"/>
              <w:rPr>
                <w:sz w:val="21"/>
                <w:szCs w:val="21"/>
              </w:rPr>
            </w:pPr>
            <w:r w:rsidRPr="00143900">
              <w:rPr>
                <w:sz w:val="21"/>
                <w:szCs w:val="21"/>
              </w:rPr>
              <w:t>«___» ________________ 20___ года</w:t>
            </w:r>
          </w:p>
        </w:tc>
      </w:tr>
    </w:tbl>
    <w:p w:rsidR="00510CF1" w:rsidRPr="00143900" w:rsidRDefault="00510CF1" w:rsidP="00A30DD4">
      <w:pPr>
        <w:rPr>
          <w:sz w:val="21"/>
          <w:szCs w:val="21"/>
        </w:rPr>
      </w:pPr>
    </w:p>
    <w:p w:rsidR="00E72B38" w:rsidRPr="00143900" w:rsidRDefault="006B59DA" w:rsidP="00A30DD4">
      <w:pPr>
        <w:pStyle w:val="a5"/>
        <w:tabs>
          <w:tab w:val="left" w:pos="1418"/>
        </w:tabs>
        <w:rPr>
          <w:sz w:val="21"/>
          <w:szCs w:val="21"/>
        </w:rPr>
      </w:pPr>
      <w:r>
        <w:rPr>
          <w:sz w:val="21"/>
          <w:szCs w:val="21"/>
        </w:rPr>
        <w:t>Федеральное казенное учреждение «Исправительная колония №13 Управления Федеральной службы исполнения наказаний по Тюменской области» (ФКУ ИК-13 УФСИН России по Тюменской области), именуемое</w:t>
      </w:r>
      <w:r w:rsidR="00E72B38" w:rsidRPr="00143900">
        <w:rPr>
          <w:sz w:val="21"/>
          <w:szCs w:val="21"/>
        </w:rPr>
        <w:t xml:space="preserve"> в дальнейшем «Заказчик» в лице </w:t>
      </w:r>
      <w:proofErr w:type="spellStart"/>
      <w:r>
        <w:rPr>
          <w:sz w:val="21"/>
          <w:szCs w:val="21"/>
        </w:rPr>
        <w:t>врио</w:t>
      </w:r>
      <w:proofErr w:type="spellEnd"/>
      <w:r>
        <w:rPr>
          <w:sz w:val="21"/>
          <w:szCs w:val="21"/>
        </w:rPr>
        <w:t xml:space="preserve"> начальника учреждения Сергиенко Андрея Васильевича действующего на основании приказа УФСИН России по Тюменской области от</w:t>
      </w:r>
      <w:r w:rsidR="00B06470">
        <w:rPr>
          <w:sz w:val="21"/>
          <w:szCs w:val="21"/>
        </w:rPr>
        <w:t xml:space="preserve"> 14.09.2026 №298-к</w:t>
      </w:r>
      <w:r w:rsidR="00E72B38" w:rsidRPr="00143900">
        <w:rPr>
          <w:sz w:val="21"/>
          <w:szCs w:val="21"/>
        </w:rPr>
        <w:t>, с одной стороны, и</w:t>
      </w:r>
    </w:p>
    <w:p w:rsidR="00510CF1" w:rsidRPr="00143900" w:rsidRDefault="003D3278" w:rsidP="003D3278">
      <w:pPr>
        <w:pStyle w:val="a5"/>
        <w:tabs>
          <w:tab w:val="left" w:pos="1418"/>
        </w:tabs>
        <w:rPr>
          <w:sz w:val="21"/>
          <w:szCs w:val="21"/>
        </w:rPr>
      </w:pPr>
      <w:proofErr w:type="gramStart"/>
      <w:r>
        <w:rPr>
          <w:b/>
          <w:sz w:val="21"/>
          <w:szCs w:val="21"/>
        </w:rPr>
        <w:t>_________________________________________________________________________________________________________________________________________________________________________________________,</w:t>
      </w:r>
      <w:r>
        <w:rPr>
          <w:sz w:val="21"/>
          <w:szCs w:val="21"/>
        </w:rPr>
        <w:t xml:space="preserve"> именуемое в дальнейшем «Исполнитель», ____________________________________________, с другой стороны, именуемые совместно «Стороны» и каждая в отдельности «Сторона», </w:t>
      </w:r>
      <w:r w:rsidR="00EC5B00">
        <w:rPr>
          <w:sz w:val="21"/>
          <w:szCs w:val="21"/>
        </w:rPr>
        <w:t>в соответствии  с требованиями п.4 ч.1 ст.93 Федерального закона от 05.04.2013 №44-фЗ «О контрактной системе в сфере закупок товаров, работ, услуг для обеспечения государственных и муниципальных нужд»   (далее - Закон от 05.04.2013 №44-ФЗ) заключили настоящий Государственный контракт (далее - Государственный контракт или контракт) о</w:t>
      </w:r>
      <w:proofErr w:type="gramEnd"/>
      <w:r w:rsidR="00EC5B00">
        <w:rPr>
          <w:sz w:val="21"/>
          <w:szCs w:val="21"/>
        </w:rPr>
        <w:t> </w:t>
      </w:r>
      <w:proofErr w:type="gramStart"/>
      <w:r w:rsidR="00EC5B00">
        <w:rPr>
          <w:sz w:val="21"/>
          <w:szCs w:val="21"/>
        </w:rPr>
        <w:t>нижеследующем</w:t>
      </w:r>
      <w:proofErr w:type="gramEnd"/>
      <w:r w:rsidR="00EC5B00">
        <w:rPr>
          <w:sz w:val="21"/>
          <w:szCs w:val="21"/>
        </w:rPr>
        <w:t>.</w:t>
      </w:r>
    </w:p>
    <w:p w:rsidR="00143900" w:rsidRPr="00143900" w:rsidRDefault="00143900" w:rsidP="00A30DD4">
      <w:pPr>
        <w:pStyle w:val="a5"/>
        <w:tabs>
          <w:tab w:val="left" w:pos="1418"/>
        </w:tabs>
        <w:rPr>
          <w:sz w:val="21"/>
          <w:szCs w:val="21"/>
        </w:rPr>
      </w:pPr>
    </w:p>
    <w:permEnd w:id="1375345373"/>
    <w:p w:rsidR="00510CF1" w:rsidRPr="00143900" w:rsidRDefault="00A30DD4" w:rsidP="00A30DD4">
      <w:pPr>
        <w:tabs>
          <w:tab w:val="left" w:pos="1418"/>
        </w:tabs>
        <w:jc w:val="center"/>
        <w:rPr>
          <w:b/>
          <w:sz w:val="21"/>
          <w:szCs w:val="21"/>
        </w:rPr>
      </w:pPr>
      <w:r w:rsidRPr="00143900">
        <w:rPr>
          <w:b/>
          <w:sz w:val="21"/>
          <w:szCs w:val="21"/>
        </w:rPr>
        <w:t>1. </w:t>
      </w:r>
      <w:r w:rsidR="00510CF1" w:rsidRPr="00143900">
        <w:rPr>
          <w:b/>
          <w:sz w:val="21"/>
          <w:szCs w:val="21"/>
        </w:rPr>
        <w:t>ПРЕДМЕТ ГОСУДАРСТВЕННОГО КОНТРАКТА</w:t>
      </w:r>
    </w:p>
    <w:p w:rsidR="00472C51" w:rsidRPr="00143900" w:rsidRDefault="00034D53" w:rsidP="00A30DD4">
      <w:pPr>
        <w:tabs>
          <w:tab w:val="left" w:pos="0"/>
          <w:tab w:val="left" w:pos="1134"/>
        </w:tabs>
        <w:ind w:firstLine="709"/>
        <w:jc w:val="both"/>
        <w:rPr>
          <w:sz w:val="21"/>
          <w:szCs w:val="21"/>
        </w:rPr>
      </w:pPr>
      <w:r w:rsidRPr="00143900">
        <w:rPr>
          <w:sz w:val="21"/>
          <w:szCs w:val="21"/>
        </w:rPr>
        <w:t>1.1. </w:t>
      </w:r>
      <w:r w:rsidR="00472C51" w:rsidRPr="00143900">
        <w:rPr>
          <w:sz w:val="21"/>
          <w:szCs w:val="21"/>
        </w:rPr>
        <w:t>Исполнитель обязуется оказывать Заказчику, а Заказчик – принимать и оплачивать следующие услуги по доставке отправлений (далее – Отправления):</w:t>
      </w:r>
    </w:p>
    <w:p w:rsidR="00472C51" w:rsidRPr="00143900" w:rsidRDefault="00034D53" w:rsidP="00A30DD4">
      <w:pPr>
        <w:tabs>
          <w:tab w:val="left" w:pos="0"/>
          <w:tab w:val="left" w:pos="851"/>
          <w:tab w:val="left" w:pos="1418"/>
        </w:tabs>
        <w:ind w:firstLine="851"/>
        <w:jc w:val="both"/>
        <w:rPr>
          <w:sz w:val="21"/>
          <w:szCs w:val="21"/>
        </w:rPr>
      </w:pPr>
      <w:r w:rsidRPr="00143900">
        <w:rPr>
          <w:sz w:val="21"/>
          <w:szCs w:val="21"/>
        </w:rPr>
        <w:t>1.1.1. </w:t>
      </w:r>
      <w:r w:rsidR="00472C51" w:rsidRPr="00143900">
        <w:rPr>
          <w:sz w:val="21"/>
          <w:szCs w:val="21"/>
        </w:rPr>
        <w:t xml:space="preserve">Услуги специальной почтовой связи по приему, обработке, хранению, </w:t>
      </w:r>
      <w:r w:rsidR="001E4B13" w:rsidRPr="00143900">
        <w:rPr>
          <w:sz w:val="21"/>
          <w:szCs w:val="21"/>
        </w:rPr>
        <w:t xml:space="preserve">перевозке, </w:t>
      </w:r>
      <w:r w:rsidR="00472C51" w:rsidRPr="00143900">
        <w:rPr>
          <w:sz w:val="21"/>
          <w:szCs w:val="21"/>
        </w:rPr>
        <w:t>доставке и вручению отправлений специальной почтовой связи в виде:</w:t>
      </w:r>
    </w:p>
    <w:p w:rsidR="00472C51" w:rsidRPr="00143900" w:rsidRDefault="00034D53" w:rsidP="00A30DD4">
      <w:pPr>
        <w:tabs>
          <w:tab w:val="left" w:pos="0"/>
        </w:tabs>
        <w:ind w:firstLine="1418"/>
        <w:jc w:val="both"/>
        <w:rPr>
          <w:sz w:val="21"/>
          <w:szCs w:val="21"/>
        </w:rPr>
      </w:pPr>
      <w:r w:rsidRPr="00143900">
        <w:rPr>
          <w:sz w:val="21"/>
          <w:szCs w:val="21"/>
        </w:rPr>
        <w:t>1.1.1.1. </w:t>
      </w:r>
      <w:r w:rsidR="00472C51" w:rsidRPr="00143900">
        <w:rPr>
          <w:sz w:val="21"/>
          <w:szCs w:val="21"/>
        </w:rPr>
        <w:t xml:space="preserve">пакетной корреспонденции весом до двух килограммов и размерами пакета не менее 11х15 см и не более 5х25х35 см (5х30х38 – для пересылки внутри сети маршрутов </w:t>
      </w:r>
      <w:r w:rsidR="001E4B13" w:rsidRPr="00143900">
        <w:rPr>
          <w:sz w:val="21"/>
          <w:szCs w:val="21"/>
        </w:rPr>
        <w:t>Спецсвязи России</w:t>
      </w:r>
      <w:r w:rsidR="00472C51" w:rsidRPr="00143900">
        <w:rPr>
          <w:sz w:val="21"/>
          <w:szCs w:val="21"/>
        </w:rPr>
        <w:t xml:space="preserve">) с вложениями, содержащими сведения, составляющие государственную тайну (далее по тексту – секретные пакеты); </w:t>
      </w:r>
    </w:p>
    <w:p w:rsidR="00472C51" w:rsidRPr="00143900" w:rsidRDefault="00034D53" w:rsidP="00A30DD4">
      <w:pPr>
        <w:tabs>
          <w:tab w:val="left" w:pos="0"/>
        </w:tabs>
        <w:ind w:firstLine="1418"/>
        <w:jc w:val="both"/>
        <w:rPr>
          <w:sz w:val="21"/>
          <w:szCs w:val="21"/>
        </w:rPr>
      </w:pPr>
      <w:r w:rsidRPr="00143900">
        <w:rPr>
          <w:sz w:val="21"/>
          <w:szCs w:val="21"/>
        </w:rPr>
        <w:t>1.1.1.2. </w:t>
      </w:r>
      <w:r w:rsidR="00472C51" w:rsidRPr="00143900">
        <w:rPr>
          <w:sz w:val="21"/>
          <w:szCs w:val="21"/>
        </w:rPr>
        <w:t>посылок размером не менее 5х10х15 см и не более 45 см по каждому из трех измерений весом до 10 кг, а в рулонах цилиндрической формы (тубусах) – диаметром до 45 см и длиной до 150 см, посылок с картографическими материалами размером не более 15х150х150 см и весом не более 20 кг с вложениями, содержащими сведения, составляющие государственную тайну (далее по тексту – секретные посылки);</w:t>
      </w:r>
    </w:p>
    <w:p w:rsidR="00472C51" w:rsidRPr="00143900" w:rsidRDefault="00034D53" w:rsidP="00A30DD4">
      <w:pPr>
        <w:tabs>
          <w:tab w:val="left" w:pos="0"/>
        </w:tabs>
        <w:ind w:firstLine="1418"/>
        <w:jc w:val="both"/>
        <w:rPr>
          <w:sz w:val="21"/>
          <w:szCs w:val="21"/>
        </w:rPr>
      </w:pPr>
      <w:r w:rsidRPr="00143900">
        <w:rPr>
          <w:sz w:val="21"/>
          <w:szCs w:val="21"/>
        </w:rPr>
        <w:t>1.1.1.3. </w:t>
      </w:r>
      <w:r w:rsidR="00472C51" w:rsidRPr="00143900">
        <w:rPr>
          <w:sz w:val="21"/>
          <w:szCs w:val="21"/>
        </w:rPr>
        <w:t>упаковок в твердой таре (метизов) размером места не более 200х100х75 см (длина, высота и ширина) и максимальным весом не более 300 кг с вложениями, содержащими сведения, составляющие государственную тайну (далее по тексту – секретные упаковки).</w:t>
      </w:r>
    </w:p>
    <w:p w:rsidR="00472C51" w:rsidRPr="00143900" w:rsidRDefault="00472C51" w:rsidP="00A30DD4">
      <w:pPr>
        <w:tabs>
          <w:tab w:val="left" w:pos="0"/>
        </w:tabs>
        <w:ind w:firstLine="851"/>
        <w:jc w:val="both"/>
        <w:rPr>
          <w:sz w:val="21"/>
          <w:szCs w:val="21"/>
        </w:rPr>
      </w:pPr>
      <w:r w:rsidRPr="00143900">
        <w:rPr>
          <w:sz w:val="21"/>
          <w:szCs w:val="21"/>
        </w:rPr>
        <w:t>1.1.2.</w:t>
      </w:r>
      <w:r w:rsidR="00034D53" w:rsidRPr="00143900">
        <w:rPr>
          <w:sz w:val="21"/>
          <w:szCs w:val="21"/>
        </w:rPr>
        <w:t> </w:t>
      </w:r>
      <w:r w:rsidRPr="00143900">
        <w:rPr>
          <w:sz w:val="21"/>
          <w:szCs w:val="21"/>
        </w:rPr>
        <w:t>Услуги по приему, обработке, хранению, доставке и вручению отправлений в виде:</w:t>
      </w:r>
    </w:p>
    <w:p w:rsidR="00A30DD4" w:rsidRPr="00143900" w:rsidRDefault="00A30DD4" w:rsidP="00A30DD4">
      <w:pPr>
        <w:tabs>
          <w:tab w:val="left" w:pos="0"/>
        </w:tabs>
        <w:ind w:firstLine="1418"/>
        <w:jc w:val="both"/>
        <w:rPr>
          <w:sz w:val="21"/>
          <w:szCs w:val="21"/>
        </w:rPr>
      </w:pPr>
      <w:r w:rsidRPr="00143900">
        <w:rPr>
          <w:sz w:val="21"/>
          <w:szCs w:val="21"/>
        </w:rPr>
        <w:t>1.1.2.1. </w:t>
      </w:r>
      <w:r w:rsidR="00472C51" w:rsidRPr="00143900">
        <w:rPr>
          <w:sz w:val="21"/>
          <w:szCs w:val="21"/>
        </w:rPr>
        <w:t xml:space="preserve">пакетной корреспонденции весом до двух килограммов и размерами пакета не менее 11х15 см и не более 5х25х35 см (5х30х38 – для пересылки внутри сети маршрутов </w:t>
      </w:r>
      <w:r w:rsidR="001E4B13" w:rsidRPr="00143900">
        <w:rPr>
          <w:sz w:val="21"/>
          <w:szCs w:val="21"/>
        </w:rPr>
        <w:t>Спецсвязи России</w:t>
      </w:r>
      <w:r w:rsidR="00472C51" w:rsidRPr="00143900">
        <w:rPr>
          <w:sz w:val="21"/>
          <w:szCs w:val="21"/>
        </w:rPr>
        <w:t>) с вложениями документов и изделий, содержащих конфиденциальную информацию, служебную или коммерческую тайну (далее по тексту – несекретные пакеты), пакетов с оценочной стоимостью (далее по тексту – ценные пакеты).;</w:t>
      </w:r>
    </w:p>
    <w:p w:rsidR="00472C51" w:rsidRPr="00143900" w:rsidRDefault="00A30DD4" w:rsidP="00A30DD4">
      <w:pPr>
        <w:tabs>
          <w:tab w:val="left" w:pos="0"/>
        </w:tabs>
        <w:ind w:firstLine="1418"/>
        <w:jc w:val="both"/>
        <w:rPr>
          <w:sz w:val="21"/>
          <w:szCs w:val="21"/>
        </w:rPr>
      </w:pPr>
      <w:r w:rsidRPr="00143900">
        <w:rPr>
          <w:sz w:val="21"/>
          <w:szCs w:val="21"/>
        </w:rPr>
        <w:t>1.1.2.2. </w:t>
      </w:r>
      <w:r w:rsidR="00472C51" w:rsidRPr="00143900">
        <w:rPr>
          <w:sz w:val="21"/>
          <w:szCs w:val="21"/>
        </w:rPr>
        <w:t>посылок размером не менее 5х10х15 см и не более 45 см по каждому из трех измерений весом до 10 кг, а в рулонах цилиндрической формы (тубусах) – диаметром до 45 см и длиной до 150 см, посылок с картографическими материалами размером не более 15х150х150 см и весом не более 20 кг с вложениями документов и изделий, содержащих конфиденциальную информацию, служебную или коммерческую тайну (далее по тексту – несекретные посылки), посылок с оценочной стоимостью (далее по тексту – ценные посылки);</w:t>
      </w:r>
    </w:p>
    <w:p w:rsidR="00472C51" w:rsidRPr="00143900" w:rsidRDefault="00A30DD4" w:rsidP="00A30DD4">
      <w:pPr>
        <w:tabs>
          <w:tab w:val="left" w:pos="0"/>
        </w:tabs>
        <w:ind w:firstLine="1418"/>
        <w:jc w:val="both"/>
        <w:rPr>
          <w:sz w:val="21"/>
          <w:szCs w:val="21"/>
        </w:rPr>
      </w:pPr>
      <w:r w:rsidRPr="00143900">
        <w:rPr>
          <w:sz w:val="21"/>
          <w:szCs w:val="21"/>
        </w:rPr>
        <w:t>1.1.2.3. </w:t>
      </w:r>
      <w:r w:rsidR="00472C51" w:rsidRPr="00143900">
        <w:rPr>
          <w:sz w:val="21"/>
          <w:szCs w:val="21"/>
        </w:rPr>
        <w:t>упаковок в твердой таре (метизов) размером места не более 200х100х75 см (длина, высота и ширина) и максимальным весом не более 300 кг с вложениями документов и изделий, содержащих конфиденциальную информацию, служебную или коммерческую тайну (далее по тексту – несекретные упаковки), упаковок с оценочной стоимостью (далее по тексту – ценные упаковки).</w:t>
      </w:r>
    </w:p>
    <w:p w:rsidR="00DA2B92" w:rsidRPr="00143900" w:rsidRDefault="00A30DD4" w:rsidP="00A30DD4">
      <w:pPr>
        <w:ind w:firstLine="709"/>
        <w:jc w:val="both"/>
        <w:rPr>
          <w:sz w:val="21"/>
          <w:szCs w:val="21"/>
        </w:rPr>
      </w:pPr>
      <w:r w:rsidRPr="00143900">
        <w:rPr>
          <w:sz w:val="21"/>
          <w:szCs w:val="21"/>
        </w:rPr>
        <w:t>1.2. </w:t>
      </w:r>
      <w:r w:rsidR="00DA2B92" w:rsidRPr="00143900">
        <w:rPr>
          <w:sz w:val="21"/>
          <w:szCs w:val="21"/>
        </w:rPr>
        <w:t>Доставка секретных пакетов, секретных посылок, секретных упаковок, осуществляется Исполнителем при наличии у получателей (далее по тексту именуемые получатели):</w:t>
      </w:r>
    </w:p>
    <w:p w:rsidR="00DA2B92" w:rsidRPr="00143900" w:rsidRDefault="00DA2B92" w:rsidP="00A30DD4">
      <w:pPr>
        <w:tabs>
          <w:tab w:val="left" w:pos="0"/>
          <w:tab w:val="left" w:pos="851"/>
          <w:tab w:val="left" w:pos="1418"/>
        </w:tabs>
        <w:ind w:firstLine="709"/>
        <w:jc w:val="both"/>
        <w:rPr>
          <w:sz w:val="21"/>
          <w:szCs w:val="21"/>
        </w:rPr>
      </w:pPr>
      <w:r w:rsidRPr="00143900">
        <w:rPr>
          <w:sz w:val="21"/>
          <w:szCs w:val="21"/>
        </w:rPr>
        <w:t>1.2.1. предприятий, учреждений или организаций - лицензии на проведение работ с использованием сведений, составляющих государственную тайну;</w:t>
      </w:r>
    </w:p>
    <w:p w:rsidR="00DA2B92" w:rsidRPr="00143900" w:rsidRDefault="00DA2B92" w:rsidP="00A30DD4">
      <w:pPr>
        <w:tabs>
          <w:tab w:val="left" w:pos="0"/>
          <w:tab w:val="left" w:pos="1418"/>
        </w:tabs>
        <w:ind w:firstLine="709"/>
        <w:jc w:val="both"/>
        <w:rPr>
          <w:sz w:val="21"/>
          <w:szCs w:val="21"/>
        </w:rPr>
      </w:pPr>
      <w:r w:rsidRPr="00143900">
        <w:rPr>
          <w:sz w:val="21"/>
          <w:szCs w:val="21"/>
        </w:rPr>
        <w:t>1.2.2. органов государственной власти Российской Федерации, органов государственной власти субъектов Российской Федерации, органов местного самоуправления –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w:t>
      </w:r>
      <w:r w:rsidR="00034D53" w:rsidRPr="00143900">
        <w:rPr>
          <w:sz w:val="21"/>
          <w:szCs w:val="21"/>
        </w:rPr>
        <w:t xml:space="preserve"> </w:t>
      </w:r>
      <w:r w:rsidRPr="00143900">
        <w:rPr>
          <w:sz w:val="21"/>
          <w:szCs w:val="21"/>
        </w:rPr>
        <w:t>Все риски, связанные с утратой, гибелью, повреждением Отправления, принятого к доставке, или его части, застрахованы Исполнителем в полном объеме.</w:t>
      </w:r>
    </w:p>
    <w:p w:rsidR="00DA2B92" w:rsidRPr="00143900" w:rsidRDefault="00A30DD4" w:rsidP="00A30DD4">
      <w:pPr>
        <w:ind w:firstLine="709"/>
        <w:jc w:val="both"/>
        <w:rPr>
          <w:sz w:val="21"/>
          <w:szCs w:val="21"/>
        </w:rPr>
      </w:pPr>
      <w:r w:rsidRPr="00143900">
        <w:rPr>
          <w:sz w:val="21"/>
          <w:szCs w:val="21"/>
        </w:rPr>
        <w:t>1.3. </w:t>
      </w:r>
      <w:r w:rsidR="00DA2B92" w:rsidRPr="00143900">
        <w:rPr>
          <w:sz w:val="21"/>
          <w:szCs w:val="21"/>
        </w:rPr>
        <w:t xml:space="preserve">Информация о получателе и адресе доставки секретных пакетов, секретных посылок, секретных упаковок представляется Исполнителю таким образом, чтобы данную информацию нельзя было отнести к сведениям, составляющим государственную тайну. Адреса доставки в обязательном порядке должны быть указаны на секретных пакетах, секретных посылках, секретных упаковках. </w:t>
      </w:r>
    </w:p>
    <w:p w:rsidR="00510CF1" w:rsidRPr="00143900" w:rsidRDefault="00A30DD4" w:rsidP="00A30DD4">
      <w:pPr>
        <w:tabs>
          <w:tab w:val="left" w:pos="0"/>
          <w:tab w:val="left" w:pos="993"/>
          <w:tab w:val="left" w:pos="1418"/>
        </w:tabs>
        <w:ind w:firstLine="709"/>
        <w:jc w:val="both"/>
        <w:rPr>
          <w:sz w:val="21"/>
          <w:szCs w:val="21"/>
        </w:rPr>
      </w:pPr>
      <w:r w:rsidRPr="00143900">
        <w:rPr>
          <w:sz w:val="21"/>
          <w:szCs w:val="21"/>
        </w:rPr>
        <w:t>1.4. </w:t>
      </w:r>
      <w:r w:rsidR="00510CF1" w:rsidRPr="00143900">
        <w:rPr>
          <w:sz w:val="21"/>
          <w:szCs w:val="21"/>
        </w:rPr>
        <w:t>Форма письменной заявки на оказание услуг установлена в Приложении № 1 к настоящему Государственному контракту.</w:t>
      </w:r>
    </w:p>
    <w:p w:rsidR="00510CF1" w:rsidRPr="00143900" w:rsidRDefault="00A30DD4" w:rsidP="00A30DD4">
      <w:pPr>
        <w:tabs>
          <w:tab w:val="left" w:pos="0"/>
          <w:tab w:val="left" w:pos="993"/>
          <w:tab w:val="num" w:pos="1048"/>
          <w:tab w:val="left" w:pos="1418"/>
        </w:tabs>
        <w:ind w:firstLine="709"/>
        <w:jc w:val="both"/>
        <w:rPr>
          <w:sz w:val="21"/>
          <w:szCs w:val="21"/>
        </w:rPr>
      </w:pPr>
      <w:r w:rsidRPr="00143900">
        <w:rPr>
          <w:sz w:val="21"/>
          <w:szCs w:val="21"/>
        </w:rPr>
        <w:lastRenderedPageBreak/>
        <w:t>1.5. </w:t>
      </w:r>
      <w:r w:rsidR="00510CF1" w:rsidRPr="00143900">
        <w:rPr>
          <w:sz w:val="21"/>
          <w:szCs w:val="21"/>
        </w:rPr>
        <w:t xml:space="preserve">Тарифы на доставку Отправлений (секретных, несекретных, ценных) установлены в Приложении № 2 к настоящему Государственному контракту. </w:t>
      </w:r>
    </w:p>
    <w:p w:rsidR="00510CF1" w:rsidRPr="00143900" w:rsidRDefault="00A30DD4" w:rsidP="00A30DD4">
      <w:pPr>
        <w:tabs>
          <w:tab w:val="left" w:pos="0"/>
          <w:tab w:val="left" w:pos="993"/>
          <w:tab w:val="num" w:pos="1048"/>
          <w:tab w:val="left" w:pos="1418"/>
        </w:tabs>
        <w:ind w:firstLine="709"/>
        <w:jc w:val="both"/>
        <w:rPr>
          <w:sz w:val="21"/>
          <w:szCs w:val="21"/>
        </w:rPr>
      </w:pPr>
      <w:r w:rsidRPr="00143900">
        <w:rPr>
          <w:sz w:val="21"/>
          <w:szCs w:val="21"/>
        </w:rPr>
        <w:t>1.6. </w:t>
      </w:r>
      <w:r w:rsidR="00510CF1" w:rsidRPr="00143900">
        <w:rPr>
          <w:sz w:val="21"/>
          <w:szCs w:val="21"/>
        </w:rPr>
        <w:t>Порядок подачи и приема заявок, приема и вручения Отправлений (секретных, несекретных, ценных) установлен в Приложении № 3 к  настоящему Государственному контракту.</w:t>
      </w:r>
    </w:p>
    <w:p w:rsidR="00510CF1" w:rsidRPr="00143900" w:rsidRDefault="00A30DD4" w:rsidP="00A30DD4">
      <w:pPr>
        <w:tabs>
          <w:tab w:val="left" w:pos="0"/>
          <w:tab w:val="left" w:pos="993"/>
          <w:tab w:val="num" w:pos="1048"/>
          <w:tab w:val="left" w:pos="1418"/>
        </w:tabs>
        <w:ind w:firstLine="709"/>
        <w:jc w:val="both"/>
        <w:rPr>
          <w:sz w:val="21"/>
          <w:szCs w:val="21"/>
        </w:rPr>
      </w:pPr>
      <w:r w:rsidRPr="00143900">
        <w:rPr>
          <w:sz w:val="21"/>
          <w:szCs w:val="21"/>
        </w:rPr>
        <w:t>1.7. </w:t>
      </w:r>
      <w:r w:rsidR="00510CF1" w:rsidRPr="00143900">
        <w:rPr>
          <w:sz w:val="21"/>
          <w:szCs w:val="21"/>
        </w:rPr>
        <w:t>Требования к оформлению Отправлений установлены в Приложении № 4 к настоящему Государственному контракту.</w:t>
      </w:r>
    </w:p>
    <w:p w:rsidR="00510CF1" w:rsidRPr="00143900" w:rsidRDefault="00A30DD4" w:rsidP="00A30DD4">
      <w:pPr>
        <w:tabs>
          <w:tab w:val="left" w:pos="0"/>
          <w:tab w:val="left" w:pos="993"/>
          <w:tab w:val="num" w:pos="1048"/>
          <w:tab w:val="left" w:pos="1418"/>
        </w:tabs>
        <w:ind w:firstLine="709"/>
        <w:jc w:val="both"/>
        <w:rPr>
          <w:sz w:val="21"/>
          <w:szCs w:val="21"/>
        </w:rPr>
      </w:pPr>
      <w:r w:rsidRPr="00143900">
        <w:rPr>
          <w:sz w:val="21"/>
          <w:szCs w:val="21"/>
        </w:rPr>
        <w:t>1.8. </w:t>
      </w:r>
      <w:r w:rsidR="00510CF1" w:rsidRPr="00143900">
        <w:rPr>
          <w:sz w:val="21"/>
          <w:szCs w:val="21"/>
        </w:rPr>
        <w:t>Сроки доставки Отправлений установлены в Приложении № 5 к Государственному контракту.</w:t>
      </w:r>
    </w:p>
    <w:p w:rsidR="00510CF1" w:rsidRPr="00143900" w:rsidRDefault="00A30DD4" w:rsidP="00A30DD4">
      <w:pPr>
        <w:tabs>
          <w:tab w:val="left" w:pos="0"/>
          <w:tab w:val="left" w:pos="993"/>
          <w:tab w:val="num" w:pos="1048"/>
          <w:tab w:val="left" w:pos="1418"/>
        </w:tabs>
        <w:ind w:firstLine="709"/>
        <w:jc w:val="both"/>
        <w:rPr>
          <w:sz w:val="21"/>
          <w:szCs w:val="21"/>
        </w:rPr>
      </w:pPr>
      <w:r w:rsidRPr="00143900">
        <w:rPr>
          <w:sz w:val="21"/>
          <w:szCs w:val="21"/>
        </w:rPr>
        <w:t>1.9. </w:t>
      </w:r>
      <w:r w:rsidR="00510CF1" w:rsidRPr="00143900">
        <w:rPr>
          <w:sz w:val="21"/>
          <w:szCs w:val="21"/>
        </w:rPr>
        <w:t>Формы реестров на отправку Отправлений (секретных, несекретных, ценных) приведены в Приложении № 6  к Государственному контракту.</w:t>
      </w:r>
    </w:p>
    <w:p w:rsidR="00510CF1" w:rsidRPr="00143900" w:rsidRDefault="00A30DD4" w:rsidP="00A30DD4">
      <w:pPr>
        <w:tabs>
          <w:tab w:val="left" w:pos="0"/>
          <w:tab w:val="left" w:pos="993"/>
          <w:tab w:val="left" w:pos="1418"/>
        </w:tabs>
        <w:ind w:firstLine="709"/>
        <w:jc w:val="both"/>
        <w:rPr>
          <w:sz w:val="21"/>
          <w:szCs w:val="21"/>
        </w:rPr>
      </w:pPr>
      <w:r w:rsidRPr="00143900">
        <w:rPr>
          <w:sz w:val="21"/>
          <w:szCs w:val="21"/>
        </w:rPr>
        <w:t>1.10. </w:t>
      </w:r>
      <w:r w:rsidR="00510CF1" w:rsidRPr="00143900">
        <w:rPr>
          <w:sz w:val="21"/>
          <w:szCs w:val="21"/>
        </w:rPr>
        <w:t>Зональное распределение регионов для Отправлений (секретных, несекретных, ценных) установлено в Приложении №</w:t>
      </w:r>
      <w:r w:rsidR="00510CF1" w:rsidRPr="00143900">
        <w:rPr>
          <w:sz w:val="21"/>
          <w:szCs w:val="21"/>
          <w:lang w:val="en-US"/>
        </w:rPr>
        <w:t> </w:t>
      </w:r>
      <w:r w:rsidR="00510CF1" w:rsidRPr="00143900">
        <w:rPr>
          <w:sz w:val="21"/>
          <w:szCs w:val="21"/>
        </w:rPr>
        <w:t xml:space="preserve">7 к Государственному контракту. </w:t>
      </w:r>
    </w:p>
    <w:p w:rsidR="001420B3" w:rsidRPr="00143900" w:rsidRDefault="00A30DD4" w:rsidP="00A30DD4">
      <w:pPr>
        <w:tabs>
          <w:tab w:val="left" w:pos="0"/>
          <w:tab w:val="left" w:pos="993"/>
          <w:tab w:val="left" w:pos="1418"/>
        </w:tabs>
        <w:ind w:firstLine="709"/>
        <w:jc w:val="both"/>
        <w:rPr>
          <w:sz w:val="21"/>
          <w:szCs w:val="21"/>
        </w:rPr>
      </w:pPr>
      <w:r w:rsidRPr="00143900">
        <w:rPr>
          <w:sz w:val="21"/>
          <w:szCs w:val="21"/>
        </w:rPr>
        <w:t>1.11. </w:t>
      </w:r>
      <w:r w:rsidR="00510CF1" w:rsidRPr="00143900">
        <w:rPr>
          <w:sz w:val="21"/>
          <w:szCs w:val="21"/>
        </w:rPr>
        <w:t>Действие настоящего Государственного контракта не распространяется на услуги по приему, обработке, хранению, доставке и вручению Отправлений, содержащих вложения в виде драгоценных металлов, драгоценных камней и изделий из них, ювелирных изделий, культурных ценностей, наличных денежных средств (банкнот и монет), документарных ценных бумаг (в том числе векселей и облигаций), наркотических средств, психотропных веществ, оружия, а также опасных грузов и грузов повышенной опасности.</w:t>
      </w:r>
    </w:p>
    <w:p w:rsidR="00414916" w:rsidRPr="00143900" w:rsidRDefault="00A30DD4" w:rsidP="00A30DD4">
      <w:pPr>
        <w:tabs>
          <w:tab w:val="left" w:pos="0"/>
          <w:tab w:val="left" w:pos="993"/>
          <w:tab w:val="left" w:pos="1418"/>
        </w:tabs>
        <w:ind w:firstLine="709"/>
        <w:jc w:val="both"/>
        <w:rPr>
          <w:sz w:val="21"/>
          <w:szCs w:val="21"/>
        </w:rPr>
      </w:pPr>
      <w:r w:rsidRPr="00143900">
        <w:rPr>
          <w:sz w:val="21"/>
          <w:szCs w:val="21"/>
        </w:rPr>
        <w:t>1.12. </w:t>
      </w:r>
      <w:r w:rsidR="00414916" w:rsidRPr="00143900">
        <w:rPr>
          <w:sz w:val="21"/>
          <w:szCs w:val="21"/>
        </w:rPr>
        <w:t xml:space="preserve">Объектом специальной почтовой связи, в котором обслуживается Заказчик является Управление специальной связи по </w:t>
      </w:r>
      <w:r w:rsidR="00E72B38" w:rsidRPr="00143900">
        <w:rPr>
          <w:sz w:val="21"/>
          <w:szCs w:val="21"/>
        </w:rPr>
        <w:t>Тюменской области.</w:t>
      </w:r>
    </w:p>
    <w:p w:rsidR="001420B3" w:rsidRPr="00143900" w:rsidRDefault="00A30DD4" w:rsidP="00A30DD4">
      <w:pPr>
        <w:tabs>
          <w:tab w:val="left" w:pos="0"/>
          <w:tab w:val="left" w:pos="993"/>
          <w:tab w:val="left" w:pos="1418"/>
        </w:tabs>
        <w:ind w:firstLine="709"/>
        <w:jc w:val="both"/>
        <w:rPr>
          <w:sz w:val="21"/>
          <w:szCs w:val="21"/>
        </w:rPr>
      </w:pPr>
      <w:r w:rsidRPr="00143900">
        <w:rPr>
          <w:sz w:val="21"/>
          <w:szCs w:val="21"/>
        </w:rPr>
        <w:t>1.13. </w:t>
      </w:r>
      <w:r w:rsidR="001420B3" w:rsidRPr="00143900">
        <w:rPr>
          <w:sz w:val="21"/>
          <w:szCs w:val="21"/>
        </w:rPr>
        <w:t>Контактные лица Сторон при исполнении настоящего Договора:</w:t>
      </w:r>
    </w:p>
    <w:tbl>
      <w:tblPr>
        <w:tblW w:w="0" w:type="auto"/>
        <w:tblLook w:val="04A0" w:firstRow="1" w:lastRow="0" w:firstColumn="1" w:lastColumn="0" w:noHBand="0" w:noVBand="1"/>
      </w:tblPr>
      <w:tblGrid>
        <w:gridCol w:w="1809"/>
        <w:gridCol w:w="8613"/>
      </w:tblGrid>
      <w:tr w:rsidR="00E72B38" w:rsidRPr="00143900" w:rsidTr="00F03999">
        <w:tc>
          <w:tcPr>
            <w:tcW w:w="1809" w:type="dxa"/>
            <w:shd w:val="clear" w:color="auto" w:fill="auto"/>
          </w:tcPr>
          <w:p w:rsidR="00E72B38" w:rsidRPr="00143900" w:rsidRDefault="00E72B38" w:rsidP="00A30DD4">
            <w:pPr>
              <w:tabs>
                <w:tab w:val="left" w:pos="993"/>
                <w:tab w:val="left" w:pos="1418"/>
              </w:tabs>
              <w:jc w:val="both"/>
              <w:rPr>
                <w:sz w:val="21"/>
                <w:szCs w:val="21"/>
              </w:rPr>
            </w:pPr>
            <w:r w:rsidRPr="00143900">
              <w:rPr>
                <w:sz w:val="21"/>
                <w:szCs w:val="21"/>
              </w:rPr>
              <w:t>от Исполнителя</w:t>
            </w:r>
          </w:p>
        </w:tc>
        <w:tc>
          <w:tcPr>
            <w:tcW w:w="8613" w:type="dxa"/>
            <w:shd w:val="clear" w:color="auto" w:fill="auto"/>
          </w:tcPr>
          <w:p w:rsidR="00E72B38" w:rsidRPr="00143900" w:rsidRDefault="00E72B38" w:rsidP="00A30DD4">
            <w:pPr>
              <w:tabs>
                <w:tab w:val="left" w:pos="993"/>
                <w:tab w:val="left" w:pos="1418"/>
              </w:tabs>
              <w:jc w:val="both"/>
              <w:rPr>
                <w:sz w:val="21"/>
                <w:szCs w:val="21"/>
              </w:rPr>
            </w:pPr>
            <w:r w:rsidRPr="00143900">
              <w:rPr>
                <w:sz w:val="21"/>
                <w:szCs w:val="21"/>
              </w:rPr>
              <w:t xml:space="preserve">специалисты отдела продаж и клиентского обслуживания тел. 8-800-250-60-70 вн. </w:t>
            </w:r>
            <w:r w:rsidR="00702D03" w:rsidRPr="00143900">
              <w:rPr>
                <w:sz w:val="21"/>
                <w:szCs w:val="21"/>
              </w:rPr>
              <w:t>72</w:t>
            </w:r>
            <w:r w:rsidRPr="00143900">
              <w:rPr>
                <w:sz w:val="21"/>
                <w:szCs w:val="21"/>
              </w:rPr>
              <w:t>2</w:t>
            </w:r>
            <w:r w:rsidR="00702D03" w:rsidRPr="00143900">
              <w:rPr>
                <w:sz w:val="21"/>
                <w:szCs w:val="21"/>
              </w:rPr>
              <w:t>001, 721400, 8 (3452) 31-21-27 д. 154, 109</w:t>
            </w:r>
          </w:p>
        </w:tc>
      </w:tr>
      <w:tr w:rsidR="00E72B38" w:rsidRPr="00143900" w:rsidTr="00F03999">
        <w:tc>
          <w:tcPr>
            <w:tcW w:w="1809" w:type="dxa"/>
            <w:shd w:val="clear" w:color="auto" w:fill="auto"/>
          </w:tcPr>
          <w:p w:rsidR="00E72B38" w:rsidRPr="00143900" w:rsidRDefault="00702D03" w:rsidP="00A30DD4">
            <w:pPr>
              <w:tabs>
                <w:tab w:val="left" w:pos="993"/>
                <w:tab w:val="left" w:pos="1418"/>
              </w:tabs>
              <w:jc w:val="both"/>
              <w:rPr>
                <w:sz w:val="21"/>
                <w:szCs w:val="21"/>
              </w:rPr>
            </w:pPr>
            <w:r w:rsidRPr="00143900">
              <w:rPr>
                <w:sz w:val="21"/>
                <w:szCs w:val="21"/>
              </w:rPr>
              <w:t>от Заказчика</w:t>
            </w:r>
          </w:p>
        </w:tc>
        <w:tc>
          <w:tcPr>
            <w:tcW w:w="8613" w:type="dxa"/>
            <w:tcBorders>
              <w:bottom w:val="single" w:sz="4" w:space="0" w:color="auto"/>
            </w:tcBorders>
            <w:shd w:val="clear" w:color="auto" w:fill="auto"/>
          </w:tcPr>
          <w:p w:rsidR="00E72B38" w:rsidRPr="00143900" w:rsidRDefault="00F627EB" w:rsidP="00F627EB">
            <w:pPr>
              <w:tabs>
                <w:tab w:val="left" w:pos="993"/>
                <w:tab w:val="left" w:pos="1418"/>
              </w:tabs>
              <w:jc w:val="both"/>
              <w:rPr>
                <w:sz w:val="21"/>
                <w:szCs w:val="21"/>
              </w:rPr>
            </w:pPr>
            <w:r w:rsidRPr="00143900">
              <w:rPr>
                <w:sz w:val="21"/>
                <w:szCs w:val="21"/>
              </w:rPr>
              <w:t xml:space="preserve"> </w:t>
            </w:r>
            <w:permStart w:id="1482108679" w:edGrp="everyone"/>
            <w:r w:rsidRPr="00143900">
              <w:rPr>
                <w:sz w:val="21"/>
                <w:szCs w:val="21"/>
              </w:rPr>
              <w:t xml:space="preserve">    </w:t>
            </w:r>
            <w:r w:rsidR="00B06470">
              <w:rPr>
                <w:sz w:val="21"/>
                <w:szCs w:val="21"/>
              </w:rPr>
              <w:t>старший инспектор группы по защите государственной тайны ФКУ ИК-13                           УФСИН Росси по Тюменской  области</w:t>
            </w:r>
            <w:r w:rsidRPr="00143900">
              <w:rPr>
                <w:sz w:val="21"/>
                <w:szCs w:val="21"/>
              </w:rPr>
              <w:t xml:space="preserve">  </w:t>
            </w:r>
            <w:proofErr w:type="spellStart"/>
            <w:r w:rsidR="00B06470">
              <w:rPr>
                <w:sz w:val="21"/>
                <w:szCs w:val="21"/>
              </w:rPr>
              <w:t>Жаркова</w:t>
            </w:r>
            <w:proofErr w:type="spellEnd"/>
            <w:r w:rsidR="00B06470">
              <w:rPr>
                <w:sz w:val="21"/>
                <w:szCs w:val="21"/>
              </w:rPr>
              <w:t xml:space="preserve"> Анастасия Валериевна 8(3456)22-09-31</w:t>
            </w:r>
            <w:r w:rsidRPr="00143900">
              <w:rPr>
                <w:sz w:val="21"/>
                <w:szCs w:val="21"/>
              </w:rPr>
              <w:t xml:space="preserve">   </w:t>
            </w:r>
            <w:permEnd w:id="1482108679"/>
          </w:p>
        </w:tc>
      </w:tr>
      <w:tr w:rsidR="00702D03" w:rsidRPr="00143900" w:rsidTr="00F03999">
        <w:tc>
          <w:tcPr>
            <w:tcW w:w="1809" w:type="dxa"/>
            <w:shd w:val="clear" w:color="auto" w:fill="auto"/>
          </w:tcPr>
          <w:p w:rsidR="00702D03" w:rsidRPr="00143900" w:rsidRDefault="00702D03" w:rsidP="00A30DD4">
            <w:pPr>
              <w:tabs>
                <w:tab w:val="left" w:pos="993"/>
                <w:tab w:val="left" w:pos="1418"/>
              </w:tabs>
              <w:ind w:firstLine="709"/>
              <w:jc w:val="both"/>
              <w:rPr>
                <w:sz w:val="21"/>
                <w:szCs w:val="21"/>
              </w:rPr>
            </w:pPr>
          </w:p>
        </w:tc>
        <w:tc>
          <w:tcPr>
            <w:tcW w:w="8613" w:type="dxa"/>
            <w:tcBorders>
              <w:top w:val="single" w:sz="4" w:space="0" w:color="auto"/>
            </w:tcBorders>
            <w:shd w:val="clear" w:color="auto" w:fill="auto"/>
          </w:tcPr>
          <w:p w:rsidR="00702D03" w:rsidRPr="00143900" w:rsidRDefault="00702D03" w:rsidP="00A30DD4">
            <w:pPr>
              <w:tabs>
                <w:tab w:val="left" w:pos="993"/>
                <w:tab w:val="left" w:pos="1418"/>
              </w:tabs>
              <w:ind w:firstLine="709"/>
              <w:jc w:val="center"/>
              <w:rPr>
                <w:i/>
                <w:sz w:val="21"/>
                <w:szCs w:val="21"/>
              </w:rPr>
            </w:pPr>
            <w:r w:rsidRPr="00143900">
              <w:rPr>
                <w:i/>
                <w:sz w:val="21"/>
                <w:szCs w:val="21"/>
              </w:rPr>
              <w:t>должность, фамилия, имя, отчество, контактная информация</w:t>
            </w:r>
          </w:p>
        </w:tc>
      </w:tr>
    </w:tbl>
    <w:p w:rsidR="00143900" w:rsidRPr="00143900" w:rsidRDefault="00143900" w:rsidP="00A30DD4">
      <w:pPr>
        <w:tabs>
          <w:tab w:val="left" w:pos="1418"/>
        </w:tabs>
        <w:jc w:val="center"/>
        <w:rPr>
          <w:b/>
          <w:sz w:val="21"/>
          <w:szCs w:val="21"/>
        </w:rPr>
      </w:pPr>
    </w:p>
    <w:p w:rsidR="00510CF1" w:rsidRPr="00143900" w:rsidRDefault="00A30DD4" w:rsidP="00A30DD4">
      <w:pPr>
        <w:tabs>
          <w:tab w:val="left" w:pos="1418"/>
        </w:tabs>
        <w:jc w:val="center"/>
        <w:rPr>
          <w:b/>
          <w:sz w:val="21"/>
          <w:szCs w:val="21"/>
        </w:rPr>
      </w:pPr>
      <w:r w:rsidRPr="00143900">
        <w:rPr>
          <w:b/>
          <w:sz w:val="21"/>
          <w:szCs w:val="21"/>
        </w:rPr>
        <w:t>2. </w:t>
      </w:r>
      <w:r w:rsidR="00510CF1" w:rsidRPr="00143900">
        <w:rPr>
          <w:b/>
          <w:sz w:val="21"/>
          <w:szCs w:val="21"/>
        </w:rPr>
        <w:t>ПРАВА И ОБЯЗАННОСТИ СТОРОН</w:t>
      </w:r>
    </w:p>
    <w:p w:rsidR="00510CF1" w:rsidRPr="00143900" w:rsidRDefault="0067430D" w:rsidP="0067430D">
      <w:pPr>
        <w:tabs>
          <w:tab w:val="left" w:pos="1276"/>
          <w:tab w:val="left" w:pos="1418"/>
        </w:tabs>
        <w:ind w:firstLine="709"/>
        <w:jc w:val="both"/>
        <w:rPr>
          <w:b/>
          <w:sz w:val="21"/>
          <w:szCs w:val="21"/>
        </w:rPr>
      </w:pPr>
      <w:r w:rsidRPr="00143900">
        <w:rPr>
          <w:b/>
          <w:sz w:val="21"/>
          <w:szCs w:val="21"/>
        </w:rPr>
        <w:t>2.1. </w:t>
      </w:r>
      <w:r w:rsidR="00510CF1" w:rsidRPr="00143900">
        <w:rPr>
          <w:b/>
          <w:sz w:val="21"/>
          <w:szCs w:val="21"/>
        </w:rPr>
        <w:t>Исполнитель имеет право:</w:t>
      </w:r>
    </w:p>
    <w:p w:rsidR="00510CF1" w:rsidRPr="00143900" w:rsidRDefault="0067430D" w:rsidP="0067430D">
      <w:pPr>
        <w:tabs>
          <w:tab w:val="left" w:pos="1276"/>
          <w:tab w:val="left" w:pos="1418"/>
        </w:tabs>
        <w:ind w:firstLine="709"/>
        <w:jc w:val="both"/>
        <w:rPr>
          <w:sz w:val="21"/>
          <w:szCs w:val="21"/>
        </w:rPr>
      </w:pPr>
      <w:r w:rsidRPr="00143900">
        <w:rPr>
          <w:sz w:val="21"/>
          <w:szCs w:val="21"/>
        </w:rPr>
        <w:t>2.1.1. </w:t>
      </w:r>
      <w:r w:rsidR="00510CF1" w:rsidRPr="00143900">
        <w:rPr>
          <w:sz w:val="21"/>
          <w:szCs w:val="21"/>
        </w:rPr>
        <w:t>получать от Заказчика информацию, необходимую для выполнения своих обязательств по настоящему Государственному контракту;</w:t>
      </w:r>
    </w:p>
    <w:p w:rsidR="00510CF1" w:rsidRPr="00143900" w:rsidRDefault="0067430D" w:rsidP="0067430D">
      <w:pPr>
        <w:tabs>
          <w:tab w:val="left" w:pos="1276"/>
          <w:tab w:val="left" w:pos="1418"/>
        </w:tabs>
        <w:ind w:firstLine="709"/>
        <w:jc w:val="both"/>
        <w:rPr>
          <w:sz w:val="21"/>
          <w:szCs w:val="21"/>
        </w:rPr>
      </w:pPr>
      <w:r w:rsidRPr="00143900">
        <w:rPr>
          <w:sz w:val="21"/>
          <w:szCs w:val="21"/>
        </w:rPr>
        <w:t>2.1.2. </w:t>
      </w:r>
      <w:r w:rsidR="00510CF1" w:rsidRPr="00143900">
        <w:rPr>
          <w:sz w:val="21"/>
          <w:szCs w:val="21"/>
        </w:rPr>
        <w:t>привлекать к выполнению обязанностей по настоящему Государственному контракту третьих лиц</w:t>
      </w:r>
      <w:r w:rsidR="00206784" w:rsidRPr="00143900">
        <w:rPr>
          <w:sz w:val="21"/>
          <w:szCs w:val="21"/>
        </w:rPr>
        <w:t xml:space="preserve"> (за исключением оказания услуг по доставке отправлений специальной почтовой связи, со</w:t>
      </w:r>
      <w:r w:rsidR="00C673CA" w:rsidRPr="00143900">
        <w:rPr>
          <w:sz w:val="21"/>
          <w:szCs w:val="21"/>
        </w:rPr>
        <w:t>д</w:t>
      </w:r>
      <w:r w:rsidR="00206784" w:rsidRPr="00143900">
        <w:rPr>
          <w:sz w:val="21"/>
          <w:szCs w:val="21"/>
        </w:rPr>
        <w:t>ержащих сведения, составляющие государственную тайну)</w:t>
      </w:r>
      <w:r w:rsidR="00510CF1" w:rsidRPr="00143900">
        <w:rPr>
          <w:sz w:val="21"/>
          <w:szCs w:val="21"/>
        </w:rPr>
        <w:t>, в том числе пользоваться услугами воздушного, наземного или морского перевозчика для выполнения своих обязательств по настоящему Государственному контракту; при этом Исполнитель несет ответственность за действия таких лиц как за свои собственные.</w:t>
      </w:r>
    </w:p>
    <w:p w:rsidR="00510CF1" w:rsidRPr="00143900" w:rsidRDefault="0067430D" w:rsidP="0067430D">
      <w:pPr>
        <w:tabs>
          <w:tab w:val="left" w:pos="1276"/>
          <w:tab w:val="left" w:pos="1418"/>
        </w:tabs>
        <w:ind w:firstLine="709"/>
        <w:jc w:val="both"/>
        <w:rPr>
          <w:b/>
          <w:sz w:val="21"/>
          <w:szCs w:val="21"/>
        </w:rPr>
      </w:pPr>
      <w:r w:rsidRPr="00143900">
        <w:rPr>
          <w:b/>
          <w:sz w:val="21"/>
          <w:szCs w:val="21"/>
        </w:rPr>
        <w:t>2.2. </w:t>
      </w:r>
      <w:r w:rsidR="00510CF1" w:rsidRPr="00143900">
        <w:rPr>
          <w:b/>
          <w:sz w:val="21"/>
          <w:szCs w:val="21"/>
        </w:rPr>
        <w:t>Исполнитель обязуется:</w:t>
      </w:r>
    </w:p>
    <w:p w:rsidR="00510CF1" w:rsidRPr="00143900" w:rsidRDefault="0067430D" w:rsidP="0067430D">
      <w:pPr>
        <w:tabs>
          <w:tab w:val="left" w:pos="709"/>
          <w:tab w:val="left" w:pos="1276"/>
          <w:tab w:val="left" w:pos="1418"/>
        </w:tabs>
        <w:ind w:firstLine="709"/>
        <w:jc w:val="both"/>
        <w:rPr>
          <w:sz w:val="21"/>
          <w:szCs w:val="21"/>
        </w:rPr>
      </w:pPr>
      <w:r w:rsidRPr="00143900">
        <w:rPr>
          <w:sz w:val="21"/>
          <w:szCs w:val="21"/>
        </w:rPr>
        <w:t>2.2.1. </w:t>
      </w:r>
      <w:r w:rsidR="00510CF1" w:rsidRPr="00143900">
        <w:rPr>
          <w:sz w:val="21"/>
          <w:szCs w:val="21"/>
        </w:rPr>
        <w:t>осуществлять прием, обработку, хранение, доставку и вручение Отправлений в соответствии с Порядком, установленным в Приложении №3 к настоящему Государственному контракту;</w:t>
      </w:r>
    </w:p>
    <w:p w:rsidR="000150C6" w:rsidRPr="00143900" w:rsidRDefault="0067430D" w:rsidP="0067430D">
      <w:pPr>
        <w:tabs>
          <w:tab w:val="left" w:pos="1276"/>
          <w:tab w:val="left" w:pos="1418"/>
        </w:tabs>
        <w:ind w:firstLine="709"/>
        <w:jc w:val="both"/>
        <w:rPr>
          <w:sz w:val="21"/>
          <w:szCs w:val="21"/>
        </w:rPr>
      </w:pPr>
      <w:r w:rsidRPr="00143900">
        <w:rPr>
          <w:sz w:val="21"/>
          <w:szCs w:val="21"/>
        </w:rPr>
        <w:t>2.2.2. </w:t>
      </w:r>
      <w:r w:rsidR="000150C6" w:rsidRPr="00143900">
        <w:rPr>
          <w:sz w:val="21"/>
          <w:szCs w:val="21"/>
        </w:rPr>
        <w:t>обеспечивать сохранность Отправлений.</w:t>
      </w:r>
      <w:r w:rsidR="00510CF1" w:rsidRPr="00143900">
        <w:rPr>
          <w:sz w:val="21"/>
          <w:szCs w:val="21"/>
        </w:rPr>
        <w:t xml:space="preserve"> </w:t>
      </w:r>
    </w:p>
    <w:p w:rsidR="00510CF1" w:rsidRPr="00143900" w:rsidRDefault="0067430D" w:rsidP="0067430D">
      <w:pPr>
        <w:tabs>
          <w:tab w:val="left" w:pos="1276"/>
          <w:tab w:val="left" w:pos="1418"/>
        </w:tabs>
        <w:ind w:firstLine="709"/>
        <w:jc w:val="both"/>
        <w:rPr>
          <w:sz w:val="21"/>
          <w:szCs w:val="21"/>
        </w:rPr>
      </w:pPr>
      <w:r w:rsidRPr="00143900">
        <w:rPr>
          <w:sz w:val="21"/>
          <w:szCs w:val="21"/>
        </w:rPr>
        <w:t>2.2.3. </w:t>
      </w:r>
      <w:r w:rsidR="00510CF1" w:rsidRPr="00143900">
        <w:rPr>
          <w:sz w:val="21"/>
          <w:szCs w:val="21"/>
        </w:rPr>
        <w:t>при приеме Отправлений на территории Исполнителя осуществлять допуск представителей  Заказчика на указанную территорию в определенные настоящим Государственным контрактом дни и часы  при предъявлении пропусков, выданных Исполнителем;</w:t>
      </w:r>
    </w:p>
    <w:p w:rsidR="00510CF1" w:rsidRPr="00143900" w:rsidRDefault="0067430D" w:rsidP="0067430D">
      <w:pPr>
        <w:tabs>
          <w:tab w:val="left" w:pos="1276"/>
          <w:tab w:val="left" w:pos="1418"/>
        </w:tabs>
        <w:ind w:firstLine="709"/>
        <w:jc w:val="both"/>
        <w:rPr>
          <w:sz w:val="21"/>
          <w:szCs w:val="21"/>
        </w:rPr>
      </w:pPr>
      <w:r w:rsidRPr="00143900">
        <w:rPr>
          <w:sz w:val="21"/>
          <w:szCs w:val="21"/>
        </w:rPr>
        <w:t>2.2.4. </w:t>
      </w:r>
      <w:r w:rsidR="00510CF1" w:rsidRPr="00143900">
        <w:rPr>
          <w:sz w:val="21"/>
          <w:szCs w:val="21"/>
        </w:rPr>
        <w:t>оформлять пропуска для представителей Заказчика в течение двух  календарных дней с даты обращения Заказчика;</w:t>
      </w:r>
    </w:p>
    <w:p w:rsidR="00510CF1" w:rsidRPr="00143900" w:rsidRDefault="0067430D" w:rsidP="0067430D">
      <w:pPr>
        <w:tabs>
          <w:tab w:val="left" w:pos="1276"/>
          <w:tab w:val="left" w:pos="1418"/>
        </w:tabs>
        <w:ind w:firstLine="709"/>
        <w:jc w:val="both"/>
        <w:rPr>
          <w:sz w:val="21"/>
          <w:szCs w:val="21"/>
        </w:rPr>
      </w:pPr>
      <w:r w:rsidRPr="00143900">
        <w:rPr>
          <w:sz w:val="21"/>
          <w:szCs w:val="21"/>
        </w:rPr>
        <w:t>2.2.5. </w:t>
      </w:r>
      <w:r w:rsidR="00510CF1" w:rsidRPr="00143900">
        <w:rPr>
          <w:sz w:val="21"/>
          <w:szCs w:val="21"/>
        </w:rPr>
        <w:t>консультировать представителей Заказчика по вопросам оформления сопроводительной документации и упаковки Отправлений;</w:t>
      </w:r>
    </w:p>
    <w:p w:rsidR="00510CF1" w:rsidRPr="00143900" w:rsidRDefault="0067430D" w:rsidP="0067430D">
      <w:pPr>
        <w:tabs>
          <w:tab w:val="left" w:pos="1276"/>
          <w:tab w:val="left" w:pos="1418"/>
        </w:tabs>
        <w:ind w:firstLine="709"/>
        <w:jc w:val="both"/>
        <w:rPr>
          <w:sz w:val="21"/>
          <w:szCs w:val="21"/>
        </w:rPr>
      </w:pPr>
      <w:r w:rsidRPr="00143900">
        <w:rPr>
          <w:sz w:val="21"/>
          <w:szCs w:val="21"/>
        </w:rPr>
        <w:t>2.2.6. </w:t>
      </w:r>
      <w:r w:rsidR="00510CF1" w:rsidRPr="00143900">
        <w:rPr>
          <w:sz w:val="21"/>
          <w:szCs w:val="21"/>
        </w:rPr>
        <w:t xml:space="preserve">по запросу Заказчика предоставлять информацию о месте нахождения принятых  Отправлений, факте их вручения получателю; </w:t>
      </w:r>
    </w:p>
    <w:p w:rsidR="00510CF1" w:rsidRPr="00143900" w:rsidRDefault="0067430D" w:rsidP="0067430D">
      <w:pPr>
        <w:tabs>
          <w:tab w:val="left" w:pos="1276"/>
          <w:tab w:val="left" w:pos="1418"/>
        </w:tabs>
        <w:ind w:firstLine="709"/>
        <w:jc w:val="both"/>
        <w:rPr>
          <w:sz w:val="21"/>
          <w:szCs w:val="21"/>
        </w:rPr>
      </w:pPr>
      <w:r w:rsidRPr="00143900">
        <w:rPr>
          <w:sz w:val="21"/>
          <w:szCs w:val="21"/>
        </w:rPr>
        <w:t>2.2.7. </w:t>
      </w:r>
      <w:r w:rsidR="00510CF1" w:rsidRPr="00143900">
        <w:rPr>
          <w:sz w:val="21"/>
          <w:szCs w:val="21"/>
        </w:rPr>
        <w:t xml:space="preserve">оформлять и направлять </w:t>
      </w:r>
      <w:r w:rsidR="00C73A18" w:rsidRPr="00143900">
        <w:rPr>
          <w:sz w:val="21"/>
          <w:szCs w:val="21"/>
        </w:rPr>
        <w:t>А</w:t>
      </w:r>
      <w:r w:rsidR="001E0021" w:rsidRPr="00143900">
        <w:rPr>
          <w:sz w:val="21"/>
          <w:szCs w:val="21"/>
        </w:rPr>
        <w:t xml:space="preserve">кты об оказании услуг </w:t>
      </w:r>
      <w:r w:rsidR="00510CF1" w:rsidRPr="00143900">
        <w:rPr>
          <w:sz w:val="21"/>
          <w:szCs w:val="21"/>
        </w:rPr>
        <w:t>в порядке и сроки, предусмотренные насто</w:t>
      </w:r>
      <w:r w:rsidR="001E0021" w:rsidRPr="00143900">
        <w:rPr>
          <w:sz w:val="21"/>
          <w:szCs w:val="21"/>
        </w:rPr>
        <w:t>ящим Государственным контрактом.</w:t>
      </w:r>
    </w:p>
    <w:p w:rsidR="00510CF1" w:rsidRPr="00143900" w:rsidRDefault="0067430D" w:rsidP="0067430D">
      <w:pPr>
        <w:tabs>
          <w:tab w:val="left" w:pos="1276"/>
          <w:tab w:val="left" w:pos="1418"/>
        </w:tabs>
        <w:ind w:firstLine="709"/>
        <w:jc w:val="both"/>
        <w:rPr>
          <w:b/>
          <w:sz w:val="21"/>
          <w:szCs w:val="21"/>
        </w:rPr>
      </w:pPr>
      <w:r w:rsidRPr="00143900">
        <w:rPr>
          <w:b/>
          <w:sz w:val="21"/>
          <w:szCs w:val="21"/>
        </w:rPr>
        <w:t>2.3. </w:t>
      </w:r>
      <w:r w:rsidR="00510CF1" w:rsidRPr="00143900">
        <w:rPr>
          <w:b/>
          <w:sz w:val="21"/>
          <w:szCs w:val="21"/>
        </w:rPr>
        <w:t xml:space="preserve">Заказчик обязуется: </w:t>
      </w:r>
    </w:p>
    <w:p w:rsidR="00510CF1" w:rsidRPr="00143900" w:rsidRDefault="0067430D" w:rsidP="0067430D">
      <w:pPr>
        <w:tabs>
          <w:tab w:val="left" w:pos="1276"/>
          <w:tab w:val="left" w:pos="1418"/>
        </w:tabs>
        <w:ind w:firstLine="709"/>
        <w:jc w:val="both"/>
        <w:rPr>
          <w:sz w:val="21"/>
          <w:szCs w:val="21"/>
        </w:rPr>
      </w:pPr>
      <w:r w:rsidRPr="00143900">
        <w:rPr>
          <w:sz w:val="21"/>
          <w:szCs w:val="21"/>
        </w:rPr>
        <w:t>2.3.1. </w:t>
      </w:r>
      <w:r w:rsidR="00510CF1" w:rsidRPr="00143900">
        <w:rPr>
          <w:sz w:val="21"/>
          <w:szCs w:val="21"/>
        </w:rPr>
        <w:t>при условии передачи Отправлений на своей территории обеспечить подписание и подачу заявок в соответствии  с Порядком,  установленным в Приложении № 3 к настоящему Государственному контракту;</w:t>
      </w:r>
    </w:p>
    <w:p w:rsidR="00510CF1" w:rsidRPr="00143900" w:rsidRDefault="0067430D" w:rsidP="0067430D">
      <w:pPr>
        <w:tabs>
          <w:tab w:val="left" w:pos="1276"/>
          <w:tab w:val="left" w:pos="1418"/>
        </w:tabs>
        <w:ind w:firstLine="709"/>
        <w:jc w:val="both"/>
        <w:rPr>
          <w:sz w:val="21"/>
          <w:szCs w:val="21"/>
        </w:rPr>
      </w:pPr>
      <w:r w:rsidRPr="00143900">
        <w:rPr>
          <w:sz w:val="21"/>
          <w:szCs w:val="21"/>
        </w:rPr>
        <w:t>2.3.2. </w:t>
      </w:r>
      <w:r w:rsidR="00510CF1" w:rsidRPr="00143900">
        <w:rPr>
          <w:sz w:val="21"/>
          <w:szCs w:val="21"/>
        </w:rPr>
        <w:t>осуществлять передачу Отправлений и сопроводительной документации в соответствии с Порядком,  установленным в Приложении № 3 к настоящему Государственному контракту;</w:t>
      </w:r>
    </w:p>
    <w:p w:rsidR="00510CF1" w:rsidRPr="00143900" w:rsidRDefault="0067430D" w:rsidP="0067430D">
      <w:pPr>
        <w:tabs>
          <w:tab w:val="left" w:pos="1276"/>
          <w:tab w:val="left" w:pos="1418"/>
        </w:tabs>
        <w:ind w:firstLine="709"/>
        <w:jc w:val="both"/>
        <w:rPr>
          <w:sz w:val="21"/>
          <w:szCs w:val="21"/>
        </w:rPr>
      </w:pPr>
      <w:r w:rsidRPr="00143900">
        <w:rPr>
          <w:sz w:val="21"/>
          <w:szCs w:val="21"/>
        </w:rPr>
        <w:t>2.3.3. </w:t>
      </w:r>
      <w:r w:rsidR="00510CF1" w:rsidRPr="00143900">
        <w:rPr>
          <w:sz w:val="21"/>
          <w:szCs w:val="21"/>
        </w:rPr>
        <w:t>подготовить и оформить Отправления и сопроводительные документы в соответствии с требованиями настоящего Государственного контракта до прибытия представителей Исполнителя;</w:t>
      </w:r>
    </w:p>
    <w:p w:rsidR="00510CF1" w:rsidRPr="00143900" w:rsidRDefault="0067430D" w:rsidP="0067430D">
      <w:pPr>
        <w:tabs>
          <w:tab w:val="left" w:pos="1276"/>
          <w:tab w:val="left" w:pos="1418"/>
        </w:tabs>
        <w:ind w:firstLine="709"/>
        <w:jc w:val="both"/>
        <w:rPr>
          <w:sz w:val="21"/>
          <w:szCs w:val="21"/>
        </w:rPr>
      </w:pPr>
      <w:r w:rsidRPr="00143900">
        <w:rPr>
          <w:sz w:val="21"/>
          <w:szCs w:val="21"/>
        </w:rPr>
        <w:t>2.3.4. </w:t>
      </w:r>
      <w:r w:rsidR="00510CF1" w:rsidRPr="00143900">
        <w:rPr>
          <w:sz w:val="21"/>
          <w:szCs w:val="21"/>
        </w:rPr>
        <w:t>при условии передачи Отправлений на своей территории обеспечить беспрепятственный проезд автотранспорта Исполнителя и проход представителей Исполнителя к месту приема Отправлений;</w:t>
      </w:r>
    </w:p>
    <w:p w:rsidR="00510CF1" w:rsidRPr="00143900" w:rsidRDefault="0067430D" w:rsidP="0067430D">
      <w:pPr>
        <w:tabs>
          <w:tab w:val="left" w:pos="1276"/>
          <w:tab w:val="left" w:pos="1418"/>
        </w:tabs>
        <w:ind w:firstLine="709"/>
        <w:jc w:val="both"/>
        <w:rPr>
          <w:sz w:val="21"/>
          <w:szCs w:val="21"/>
        </w:rPr>
      </w:pPr>
      <w:r w:rsidRPr="00143900">
        <w:rPr>
          <w:sz w:val="21"/>
          <w:szCs w:val="21"/>
        </w:rPr>
        <w:t>2.3.5. </w:t>
      </w:r>
      <w:r w:rsidR="00510CF1" w:rsidRPr="00143900">
        <w:rPr>
          <w:sz w:val="21"/>
          <w:szCs w:val="21"/>
        </w:rPr>
        <w:t>предоставлять представителям Исполнителя право пользоваться телефонной связью Заказчика в служебных целях, а также при необходимости оказывать представителям Исполнителя помощь в переносе Отправлений от места приема до автотранспорта Исполнителя;</w:t>
      </w:r>
    </w:p>
    <w:p w:rsidR="00510CF1" w:rsidRPr="00143900" w:rsidRDefault="0067430D" w:rsidP="0067430D">
      <w:pPr>
        <w:tabs>
          <w:tab w:val="left" w:pos="1276"/>
          <w:tab w:val="left" w:pos="1418"/>
        </w:tabs>
        <w:ind w:firstLine="709"/>
        <w:jc w:val="both"/>
        <w:rPr>
          <w:sz w:val="21"/>
          <w:szCs w:val="21"/>
        </w:rPr>
      </w:pPr>
      <w:r w:rsidRPr="00143900">
        <w:rPr>
          <w:sz w:val="21"/>
          <w:szCs w:val="21"/>
        </w:rPr>
        <w:t>2.3.6. </w:t>
      </w:r>
      <w:r w:rsidR="00510CF1" w:rsidRPr="00143900">
        <w:rPr>
          <w:sz w:val="21"/>
          <w:szCs w:val="21"/>
        </w:rPr>
        <w:t>исключить сдачу Отправлений с вложениями, запрещенными к пересылке действующим законодательством Российской Федерации;</w:t>
      </w:r>
    </w:p>
    <w:p w:rsidR="00510CF1" w:rsidRPr="00143900" w:rsidRDefault="0067430D" w:rsidP="0067430D">
      <w:pPr>
        <w:tabs>
          <w:tab w:val="left" w:pos="1276"/>
          <w:tab w:val="left" w:pos="1418"/>
        </w:tabs>
        <w:ind w:firstLine="709"/>
        <w:jc w:val="both"/>
        <w:rPr>
          <w:sz w:val="21"/>
          <w:szCs w:val="21"/>
        </w:rPr>
      </w:pPr>
      <w:r w:rsidRPr="00143900">
        <w:rPr>
          <w:sz w:val="21"/>
          <w:szCs w:val="21"/>
        </w:rPr>
        <w:lastRenderedPageBreak/>
        <w:t>2.3.7. </w:t>
      </w:r>
      <w:r w:rsidR="00510CF1" w:rsidRPr="00143900">
        <w:rPr>
          <w:sz w:val="21"/>
          <w:szCs w:val="21"/>
        </w:rPr>
        <w:t>обеспечить передачу Отправлений представителям Исполнителя на своей территории в указанные в заявке часы и дни;</w:t>
      </w:r>
    </w:p>
    <w:p w:rsidR="00510CF1" w:rsidRPr="00143900" w:rsidRDefault="0067430D" w:rsidP="0067430D">
      <w:pPr>
        <w:tabs>
          <w:tab w:val="left" w:pos="1276"/>
          <w:tab w:val="left" w:pos="1418"/>
        </w:tabs>
        <w:ind w:firstLine="709"/>
        <w:jc w:val="both"/>
        <w:rPr>
          <w:sz w:val="21"/>
          <w:szCs w:val="21"/>
        </w:rPr>
      </w:pPr>
      <w:r w:rsidRPr="00143900">
        <w:rPr>
          <w:sz w:val="21"/>
          <w:szCs w:val="21"/>
        </w:rPr>
        <w:t>2.3.8. </w:t>
      </w:r>
      <w:r w:rsidR="00510CF1" w:rsidRPr="00143900">
        <w:rPr>
          <w:sz w:val="21"/>
          <w:szCs w:val="21"/>
        </w:rPr>
        <w:t>оплачивать по действующим тарифам обратную доставку и возврат Отправлений в случаях, предусмотренных п. 2.1</w:t>
      </w:r>
      <w:r w:rsidR="00404AB4" w:rsidRPr="00143900">
        <w:rPr>
          <w:sz w:val="21"/>
          <w:szCs w:val="21"/>
        </w:rPr>
        <w:t>5</w:t>
      </w:r>
      <w:r w:rsidR="00510CF1" w:rsidRPr="00143900">
        <w:rPr>
          <w:sz w:val="21"/>
          <w:szCs w:val="21"/>
        </w:rPr>
        <w:t>. Приложения № 3 к настоящему Государственному контракту</w:t>
      </w:r>
      <w:r w:rsidR="000150C6" w:rsidRPr="00143900">
        <w:rPr>
          <w:sz w:val="21"/>
          <w:szCs w:val="21"/>
        </w:rPr>
        <w:t xml:space="preserve"> </w:t>
      </w:r>
      <w:r w:rsidR="00510CF1" w:rsidRPr="00143900">
        <w:rPr>
          <w:sz w:val="21"/>
          <w:szCs w:val="21"/>
        </w:rPr>
        <w:t xml:space="preserve">в течение 5 (пяти) </w:t>
      </w:r>
      <w:r w:rsidR="00C73A18" w:rsidRPr="00143900">
        <w:rPr>
          <w:sz w:val="21"/>
          <w:szCs w:val="21"/>
        </w:rPr>
        <w:t xml:space="preserve">рабочих </w:t>
      </w:r>
      <w:r w:rsidR="00510CF1" w:rsidRPr="00143900">
        <w:rPr>
          <w:sz w:val="21"/>
          <w:szCs w:val="21"/>
        </w:rPr>
        <w:t>дней с даты  выставления Исполнителем соответствующего счета;</w:t>
      </w:r>
    </w:p>
    <w:p w:rsidR="00510CF1" w:rsidRPr="00143900" w:rsidRDefault="0067430D" w:rsidP="0067430D">
      <w:pPr>
        <w:tabs>
          <w:tab w:val="left" w:pos="1276"/>
          <w:tab w:val="left" w:pos="1418"/>
        </w:tabs>
        <w:ind w:firstLine="709"/>
        <w:jc w:val="both"/>
        <w:rPr>
          <w:sz w:val="21"/>
          <w:szCs w:val="21"/>
        </w:rPr>
      </w:pPr>
      <w:r w:rsidRPr="00143900">
        <w:rPr>
          <w:sz w:val="21"/>
          <w:szCs w:val="21"/>
        </w:rPr>
        <w:t>2.3.9. </w:t>
      </w:r>
      <w:r w:rsidR="00510CF1" w:rsidRPr="00143900">
        <w:rPr>
          <w:sz w:val="21"/>
          <w:szCs w:val="21"/>
        </w:rPr>
        <w:t>при обнаружении повреждения, утраты или недостачи Отправления либо его вложения выставить претензию в адрес Исполнителя в течение шести месяцев со дня сдачи Отправления Исполнителю для доставки. Претензия, выставленная с нарушением указанного срока, не принимается к рассмотрению, и причиненный ущерб Исполнителем не возмещается;</w:t>
      </w:r>
    </w:p>
    <w:p w:rsidR="000150C6" w:rsidRPr="00143900" w:rsidRDefault="0067430D" w:rsidP="0067430D">
      <w:pPr>
        <w:tabs>
          <w:tab w:val="left" w:pos="1276"/>
          <w:tab w:val="left" w:pos="1418"/>
        </w:tabs>
        <w:ind w:firstLine="709"/>
        <w:jc w:val="both"/>
        <w:rPr>
          <w:sz w:val="21"/>
          <w:szCs w:val="21"/>
        </w:rPr>
      </w:pPr>
      <w:r w:rsidRPr="00143900">
        <w:rPr>
          <w:sz w:val="21"/>
          <w:szCs w:val="21"/>
        </w:rPr>
        <w:t>2.3.10. </w:t>
      </w:r>
      <w:r w:rsidR="00510CF1" w:rsidRPr="00143900">
        <w:rPr>
          <w:sz w:val="21"/>
          <w:szCs w:val="21"/>
        </w:rPr>
        <w:t>оплачивать Услуги Исполнителя в соответствии с положениями настоящего Государственного контракта;</w:t>
      </w:r>
    </w:p>
    <w:p w:rsidR="000150C6" w:rsidRPr="00143900" w:rsidRDefault="0067430D" w:rsidP="0067430D">
      <w:pPr>
        <w:tabs>
          <w:tab w:val="left" w:pos="1276"/>
          <w:tab w:val="left" w:pos="1418"/>
        </w:tabs>
        <w:ind w:firstLine="709"/>
        <w:jc w:val="both"/>
        <w:rPr>
          <w:sz w:val="21"/>
          <w:szCs w:val="21"/>
        </w:rPr>
      </w:pPr>
      <w:r w:rsidRPr="00143900">
        <w:rPr>
          <w:sz w:val="21"/>
          <w:szCs w:val="21"/>
        </w:rPr>
        <w:t>2.3.11. </w:t>
      </w:r>
      <w:r w:rsidR="000150C6" w:rsidRPr="00143900">
        <w:rPr>
          <w:sz w:val="21"/>
          <w:szCs w:val="21"/>
        </w:rPr>
        <w:t>использовать фирменную упаковку Исполнителя только для отправки отправлений в рамках настоящего Государственного контракта;</w:t>
      </w:r>
    </w:p>
    <w:p w:rsidR="00510CF1" w:rsidRPr="00143900" w:rsidRDefault="0067430D" w:rsidP="0067430D">
      <w:pPr>
        <w:tabs>
          <w:tab w:val="left" w:pos="1276"/>
          <w:tab w:val="left" w:pos="1418"/>
        </w:tabs>
        <w:ind w:firstLine="709"/>
        <w:jc w:val="both"/>
        <w:rPr>
          <w:sz w:val="21"/>
          <w:szCs w:val="21"/>
        </w:rPr>
      </w:pPr>
      <w:r w:rsidRPr="00143900">
        <w:rPr>
          <w:sz w:val="21"/>
          <w:szCs w:val="21"/>
        </w:rPr>
        <w:t>2.3.12. </w:t>
      </w:r>
      <w:r w:rsidR="00510CF1" w:rsidRPr="00143900">
        <w:rPr>
          <w:sz w:val="21"/>
          <w:szCs w:val="21"/>
        </w:rPr>
        <w:t>соблюдать законодательство Российской Федерации о государственной тайне;</w:t>
      </w:r>
    </w:p>
    <w:p w:rsidR="00510CF1" w:rsidRPr="00143900" w:rsidRDefault="0067430D" w:rsidP="0067430D">
      <w:pPr>
        <w:tabs>
          <w:tab w:val="left" w:pos="1276"/>
          <w:tab w:val="left" w:pos="1418"/>
        </w:tabs>
        <w:ind w:firstLine="709"/>
        <w:jc w:val="both"/>
        <w:rPr>
          <w:sz w:val="21"/>
          <w:szCs w:val="21"/>
        </w:rPr>
      </w:pPr>
      <w:r w:rsidRPr="00143900">
        <w:rPr>
          <w:sz w:val="21"/>
          <w:szCs w:val="21"/>
        </w:rPr>
        <w:t>2.3.13. </w:t>
      </w:r>
      <w:r w:rsidR="00510CF1" w:rsidRPr="00143900">
        <w:rPr>
          <w:sz w:val="21"/>
          <w:szCs w:val="21"/>
        </w:rPr>
        <w:t>убедиться в наличии у получателя, которому направляется секретный пакет, секретная посылка, секретная упаковка, лицензии на проведение работ с использованием сведений, составляющих государственную тайну, или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w:t>
      </w:r>
    </w:p>
    <w:p w:rsidR="00510CF1" w:rsidRPr="00143900" w:rsidRDefault="0067430D" w:rsidP="0067430D">
      <w:pPr>
        <w:tabs>
          <w:tab w:val="left" w:pos="1276"/>
          <w:tab w:val="left" w:pos="1418"/>
        </w:tabs>
        <w:ind w:firstLine="709"/>
        <w:jc w:val="both"/>
        <w:rPr>
          <w:sz w:val="21"/>
          <w:szCs w:val="21"/>
        </w:rPr>
      </w:pPr>
      <w:r w:rsidRPr="00143900">
        <w:rPr>
          <w:sz w:val="21"/>
          <w:szCs w:val="21"/>
        </w:rPr>
        <w:t>2.3.14. </w:t>
      </w:r>
      <w:r w:rsidR="00510CF1" w:rsidRPr="00143900">
        <w:rPr>
          <w:sz w:val="21"/>
          <w:szCs w:val="21"/>
        </w:rPr>
        <w:t>при отправке получателю секретного пакета, секретной посылки, секретной упаковки убедиться в том, что лицензия  получателя на проведение работ с использованием сведений, составляющих государственную тайну, или согласование (разрешение)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 выданное получателю, не приостановлены или аннулированы;</w:t>
      </w:r>
    </w:p>
    <w:p w:rsidR="00510CF1" w:rsidRPr="00143900" w:rsidRDefault="0067430D" w:rsidP="0067430D">
      <w:pPr>
        <w:tabs>
          <w:tab w:val="left" w:pos="1276"/>
          <w:tab w:val="left" w:pos="1418"/>
        </w:tabs>
        <w:ind w:firstLine="709"/>
        <w:jc w:val="both"/>
        <w:rPr>
          <w:sz w:val="21"/>
          <w:szCs w:val="21"/>
        </w:rPr>
      </w:pPr>
      <w:r w:rsidRPr="00143900">
        <w:rPr>
          <w:sz w:val="21"/>
          <w:szCs w:val="21"/>
        </w:rPr>
        <w:t>2.3.15. </w:t>
      </w:r>
      <w:r w:rsidR="00510CF1" w:rsidRPr="00143900">
        <w:rPr>
          <w:sz w:val="21"/>
          <w:szCs w:val="21"/>
        </w:rPr>
        <w:t>обеспечить предоставление Исполнителю (по его требованию) получателем секретного пакета, секретной посылки, секретной упаковки заверенной надлежащим образом копии лицензии получателя на проведение работ с использованием сведений, составляющих государственную тайну, или копии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 Заверенной надлежащим образом копией лицензии или разрешения признается копия лицензии или разрешения, удостоверенная нотариально в установленном законом порядке, или заверенная подписью руководителя получателя и скрепленная печатью;</w:t>
      </w:r>
    </w:p>
    <w:p w:rsidR="00510CF1" w:rsidRPr="00143900" w:rsidRDefault="0067430D" w:rsidP="0067430D">
      <w:pPr>
        <w:tabs>
          <w:tab w:val="left" w:pos="1276"/>
          <w:tab w:val="left" w:pos="1418"/>
        </w:tabs>
        <w:ind w:firstLine="709"/>
        <w:jc w:val="both"/>
        <w:rPr>
          <w:sz w:val="21"/>
          <w:szCs w:val="21"/>
        </w:rPr>
      </w:pPr>
      <w:r w:rsidRPr="00143900">
        <w:rPr>
          <w:sz w:val="21"/>
          <w:szCs w:val="21"/>
        </w:rPr>
        <w:t>2.3.16. </w:t>
      </w:r>
      <w:r w:rsidR="00510CF1" w:rsidRPr="00143900">
        <w:rPr>
          <w:sz w:val="21"/>
          <w:szCs w:val="21"/>
        </w:rPr>
        <w:t>проинформировать получателя секретного пакета, секретной посылки, секретной упаковки о последствиях, предусмотренных п. 2.1</w:t>
      </w:r>
      <w:r w:rsidR="00FD6845" w:rsidRPr="00143900">
        <w:rPr>
          <w:sz w:val="21"/>
          <w:szCs w:val="21"/>
        </w:rPr>
        <w:t>1</w:t>
      </w:r>
      <w:r w:rsidR="00510CF1" w:rsidRPr="00143900">
        <w:rPr>
          <w:sz w:val="21"/>
          <w:szCs w:val="21"/>
        </w:rPr>
        <w:t>, 2.1</w:t>
      </w:r>
      <w:r w:rsidR="00FD6845" w:rsidRPr="00143900">
        <w:rPr>
          <w:sz w:val="21"/>
          <w:szCs w:val="21"/>
        </w:rPr>
        <w:t>5</w:t>
      </w:r>
      <w:r w:rsidR="00510CF1" w:rsidRPr="00143900">
        <w:rPr>
          <w:sz w:val="21"/>
          <w:szCs w:val="21"/>
        </w:rPr>
        <w:t>. Приложения №3 к настоящему Государственному контракту;</w:t>
      </w:r>
    </w:p>
    <w:p w:rsidR="00510CF1" w:rsidRPr="00143900" w:rsidRDefault="0067430D" w:rsidP="0067430D">
      <w:pPr>
        <w:tabs>
          <w:tab w:val="left" w:pos="1276"/>
          <w:tab w:val="left" w:pos="1418"/>
        </w:tabs>
        <w:ind w:firstLine="709"/>
        <w:jc w:val="both"/>
        <w:rPr>
          <w:sz w:val="21"/>
          <w:szCs w:val="21"/>
        </w:rPr>
      </w:pPr>
      <w:r w:rsidRPr="00143900">
        <w:rPr>
          <w:sz w:val="21"/>
          <w:szCs w:val="21"/>
        </w:rPr>
        <w:t>2.3.17. </w:t>
      </w:r>
      <w:r w:rsidR="00510CF1" w:rsidRPr="00143900">
        <w:rPr>
          <w:sz w:val="21"/>
          <w:szCs w:val="21"/>
        </w:rPr>
        <w:t>при отправке секретных упаковок немедленно уведомить любыми средствами связи получателя о  передаче указанных секретных упаковок Исполнителю;</w:t>
      </w:r>
    </w:p>
    <w:p w:rsidR="00510CF1" w:rsidRPr="00143900" w:rsidRDefault="0067430D" w:rsidP="0067430D">
      <w:pPr>
        <w:tabs>
          <w:tab w:val="left" w:pos="1276"/>
          <w:tab w:val="left" w:pos="1418"/>
        </w:tabs>
        <w:ind w:firstLine="709"/>
        <w:jc w:val="both"/>
        <w:rPr>
          <w:sz w:val="21"/>
          <w:szCs w:val="21"/>
        </w:rPr>
      </w:pPr>
      <w:r w:rsidRPr="00143900">
        <w:rPr>
          <w:sz w:val="21"/>
          <w:szCs w:val="21"/>
        </w:rPr>
        <w:t>2.3.18. </w:t>
      </w:r>
      <w:r w:rsidR="00510CF1" w:rsidRPr="00143900">
        <w:rPr>
          <w:sz w:val="21"/>
          <w:szCs w:val="21"/>
        </w:rPr>
        <w:t>оплачивать в соответствии с тарифами, установленными Приложением №2 к настоящему Государственному контракту, дополнительные услуги в случае сдачи Исполнителю Отправлений с нарушением сроков, установленных в заявке, отказа от передачи Отправлений, отказа от заявки с нарушением сроков, установленных в Приложении № 3 к настоящему Государственному контракту;</w:t>
      </w:r>
    </w:p>
    <w:p w:rsidR="00510CF1" w:rsidRPr="00143900" w:rsidRDefault="0067430D" w:rsidP="0067430D">
      <w:pPr>
        <w:tabs>
          <w:tab w:val="left" w:pos="1276"/>
          <w:tab w:val="left" w:pos="1418"/>
        </w:tabs>
        <w:ind w:firstLine="709"/>
        <w:jc w:val="both"/>
        <w:rPr>
          <w:sz w:val="21"/>
          <w:szCs w:val="21"/>
        </w:rPr>
      </w:pPr>
      <w:r w:rsidRPr="00143900">
        <w:rPr>
          <w:sz w:val="21"/>
          <w:szCs w:val="21"/>
        </w:rPr>
        <w:t>2.3.19. </w:t>
      </w:r>
      <w:r w:rsidR="00510CF1" w:rsidRPr="00143900">
        <w:rPr>
          <w:sz w:val="21"/>
          <w:szCs w:val="21"/>
        </w:rPr>
        <w:t>подписывать Акты об оказанных услугах в установленные настоящим Государственным контрактом порядке и сроки;</w:t>
      </w:r>
    </w:p>
    <w:p w:rsidR="00510CF1" w:rsidRPr="00143900" w:rsidRDefault="0067430D" w:rsidP="0067430D">
      <w:pPr>
        <w:tabs>
          <w:tab w:val="left" w:pos="1276"/>
          <w:tab w:val="left" w:pos="1418"/>
        </w:tabs>
        <w:ind w:firstLine="709"/>
        <w:jc w:val="both"/>
        <w:rPr>
          <w:sz w:val="21"/>
          <w:szCs w:val="21"/>
        </w:rPr>
      </w:pPr>
      <w:r w:rsidRPr="00143900">
        <w:rPr>
          <w:sz w:val="21"/>
          <w:szCs w:val="21"/>
        </w:rPr>
        <w:t>2.3.20. </w:t>
      </w:r>
      <w:r w:rsidR="00510CF1" w:rsidRPr="00143900">
        <w:rPr>
          <w:sz w:val="21"/>
          <w:szCs w:val="21"/>
        </w:rPr>
        <w:t>в день заключения настоящего Государственного контракта предоставить Исполнителю копии учредительных документов и свидетельства о государственной регистрации и постановке на учет в налоговом органе, заверенные надлежащим образом, а также документы, подтверждающие полномочия единоличного исполнительного органа и лица, подписавшего настоящий Государственный контракт;</w:t>
      </w:r>
    </w:p>
    <w:p w:rsidR="00510CF1" w:rsidRPr="00143900" w:rsidRDefault="0067430D" w:rsidP="0067430D">
      <w:pPr>
        <w:tabs>
          <w:tab w:val="left" w:pos="1276"/>
          <w:tab w:val="left" w:pos="1418"/>
        </w:tabs>
        <w:ind w:firstLine="709"/>
        <w:jc w:val="both"/>
        <w:rPr>
          <w:sz w:val="21"/>
          <w:szCs w:val="21"/>
        </w:rPr>
      </w:pPr>
      <w:r w:rsidRPr="00143900">
        <w:rPr>
          <w:sz w:val="21"/>
          <w:szCs w:val="21"/>
        </w:rPr>
        <w:t>2.3.21. </w:t>
      </w:r>
      <w:r w:rsidR="00510CF1" w:rsidRPr="00143900">
        <w:rPr>
          <w:sz w:val="21"/>
          <w:szCs w:val="21"/>
        </w:rPr>
        <w:t>уведомлять Исполнителя о приостановлении, аннулировании, возобновлении, переоформлении, о принятии решения о продлении срока действия лицензии на проведение работ с использованием сведений, составляющих государственную тайну, или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 не позднее одного рабочего дня со дня наступления соответствующего события;</w:t>
      </w:r>
    </w:p>
    <w:p w:rsidR="00510CF1" w:rsidRPr="00143900" w:rsidRDefault="0067430D" w:rsidP="0067430D">
      <w:pPr>
        <w:tabs>
          <w:tab w:val="left" w:pos="1276"/>
          <w:tab w:val="left" w:pos="1418"/>
        </w:tabs>
        <w:ind w:firstLine="709"/>
        <w:jc w:val="both"/>
        <w:rPr>
          <w:sz w:val="21"/>
          <w:szCs w:val="21"/>
        </w:rPr>
      </w:pPr>
      <w:r w:rsidRPr="00143900">
        <w:rPr>
          <w:sz w:val="21"/>
          <w:szCs w:val="21"/>
        </w:rPr>
        <w:t>2.3.22. </w:t>
      </w:r>
      <w:r w:rsidR="00510CF1" w:rsidRPr="00143900">
        <w:rPr>
          <w:sz w:val="21"/>
          <w:szCs w:val="21"/>
        </w:rPr>
        <w:t xml:space="preserve">в случаях, когда законодательством Российской Федерации, помимо лицензии на проведение работ с использованием сведений, составляющих государственную тайну, предусмотрено наличие для Заказчика и/или получателя секретного пакета, секретной посылки, секретной упаковки лицензии на проведение работ, связанных  </w:t>
      </w:r>
      <w:r w:rsidR="00510CF1" w:rsidRPr="00143900">
        <w:rPr>
          <w:sz w:val="21"/>
          <w:szCs w:val="21"/>
          <w:lang w:val="en-US"/>
        </w:rPr>
        <w:t>c</w:t>
      </w:r>
      <w:r w:rsidR="00510CF1" w:rsidRPr="00143900">
        <w:rPr>
          <w:sz w:val="21"/>
          <w:szCs w:val="21"/>
        </w:rPr>
        <w:t xml:space="preserve"> осуществлением мероприятий и (или) оказанием услуг по защите государственной тайны, </w:t>
      </w:r>
      <w:r w:rsidR="000150C6" w:rsidRPr="00143900">
        <w:rPr>
          <w:sz w:val="21"/>
          <w:szCs w:val="21"/>
        </w:rPr>
        <w:t>представить Исполнителю указанную лицензию</w:t>
      </w:r>
      <w:r w:rsidR="00510CF1" w:rsidRPr="00143900">
        <w:rPr>
          <w:sz w:val="21"/>
          <w:szCs w:val="21"/>
        </w:rPr>
        <w:t xml:space="preserve">. </w:t>
      </w:r>
    </w:p>
    <w:p w:rsidR="009904DC" w:rsidRPr="00143900" w:rsidRDefault="00510CF1" w:rsidP="00A30DD4">
      <w:pPr>
        <w:tabs>
          <w:tab w:val="left" w:pos="993"/>
          <w:tab w:val="left" w:pos="1418"/>
        </w:tabs>
        <w:ind w:firstLine="709"/>
        <w:jc w:val="both"/>
        <w:rPr>
          <w:sz w:val="21"/>
          <w:szCs w:val="21"/>
        </w:rPr>
      </w:pPr>
      <w:r w:rsidRPr="00143900">
        <w:rPr>
          <w:sz w:val="21"/>
          <w:szCs w:val="21"/>
        </w:rPr>
        <w:t xml:space="preserve">2.4. </w:t>
      </w:r>
      <w:r w:rsidR="009904DC" w:rsidRPr="00143900">
        <w:rPr>
          <w:sz w:val="21"/>
          <w:szCs w:val="21"/>
        </w:rPr>
        <w:t>Заказчик гарантирует, что обладает лицензией на проведение работ с использованием сведений, составляющих государственную тайну/ согласованием (разрешением)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 а его работники, сдающие (принимающие) секретные отправления, оформлены в установленном порядке на соответствующий допуск к государственной тайне, и что на момент заключения Договора лицензия/ разрешение не приостановлены или аннулированы.</w:t>
      </w:r>
    </w:p>
    <w:p w:rsidR="00510CF1" w:rsidRPr="00143900" w:rsidRDefault="009904DC" w:rsidP="00A30DD4">
      <w:pPr>
        <w:tabs>
          <w:tab w:val="left" w:pos="993"/>
          <w:tab w:val="left" w:pos="1418"/>
        </w:tabs>
        <w:ind w:firstLine="709"/>
        <w:jc w:val="both"/>
        <w:rPr>
          <w:sz w:val="21"/>
          <w:szCs w:val="21"/>
        </w:rPr>
      </w:pPr>
      <w:r w:rsidRPr="00143900">
        <w:rPr>
          <w:sz w:val="21"/>
          <w:szCs w:val="21"/>
        </w:rPr>
        <w:t xml:space="preserve">Заверенная надлежащим образом копия лицензии на проведение работ с использованием сведений, составляющих государственную тайну либо копия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 либо официальное письмо о наличии таких согласований (с указанием их </w:t>
      </w:r>
      <w:r w:rsidRPr="00143900">
        <w:rPr>
          <w:sz w:val="21"/>
          <w:szCs w:val="21"/>
        </w:rPr>
        <w:lastRenderedPageBreak/>
        <w:t xml:space="preserve">регистрационных данных), подписанное руководителем Заказчика и заверенное оттиском гербовой печати, предоставляется Заказчиком Исполнителю при заключении </w:t>
      </w:r>
      <w:r w:rsidR="00510CF1" w:rsidRPr="00143900">
        <w:rPr>
          <w:sz w:val="21"/>
          <w:szCs w:val="21"/>
        </w:rPr>
        <w:t>настоящего Государственного контракта.</w:t>
      </w:r>
    </w:p>
    <w:p w:rsidR="00143900" w:rsidRPr="00143900" w:rsidRDefault="00143900" w:rsidP="00A30DD4">
      <w:pPr>
        <w:tabs>
          <w:tab w:val="left" w:pos="1418"/>
        </w:tabs>
        <w:jc w:val="center"/>
        <w:rPr>
          <w:b/>
          <w:sz w:val="21"/>
          <w:szCs w:val="21"/>
        </w:rPr>
      </w:pPr>
    </w:p>
    <w:p w:rsidR="00510CF1" w:rsidRPr="00143900" w:rsidRDefault="00A30DD4" w:rsidP="00A30DD4">
      <w:pPr>
        <w:tabs>
          <w:tab w:val="left" w:pos="1418"/>
        </w:tabs>
        <w:jc w:val="center"/>
        <w:rPr>
          <w:b/>
          <w:sz w:val="21"/>
          <w:szCs w:val="21"/>
        </w:rPr>
      </w:pPr>
      <w:r w:rsidRPr="00143900">
        <w:rPr>
          <w:b/>
          <w:sz w:val="21"/>
          <w:szCs w:val="21"/>
        </w:rPr>
        <w:t>3. </w:t>
      </w:r>
      <w:r w:rsidR="00510CF1" w:rsidRPr="00143900">
        <w:rPr>
          <w:b/>
          <w:sz w:val="21"/>
          <w:szCs w:val="21"/>
        </w:rPr>
        <w:t>ЦЕНА ГОСУДАРСТВЕННОГО КОНТРАКТА И ПОРЯДОК РАСЧЕТОВ</w:t>
      </w:r>
    </w:p>
    <w:p w:rsidR="00DE3608" w:rsidRDefault="00034D53" w:rsidP="00A30DD4">
      <w:pPr>
        <w:tabs>
          <w:tab w:val="left" w:pos="1418"/>
        </w:tabs>
        <w:ind w:firstLine="709"/>
        <w:jc w:val="both"/>
        <w:rPr>
          <w:sz w:val="21"/>
          <w:szCs w:val="21"/>
        </w:rPr>
      </w:pPr>
      <w:permStart w:id="485509849" w:edGrp="everyone"/>
      <w:r w:rsidRPr="00143900">
        <w:rPr>
          <w:sz w:val="21"/>
          <w:szCs w:val="21"/>
        </w:rPr>
        <w:t>3.1. </w:t>
      </w:r>
      <w:r w:rsidR="000A59C0" w:rsidRPr="00143900">
        <w:rPr>
          <w:sz w:val="21"/>
          <w:szCs w:val="21"/>
        </w:rPr>
        <w:t xml:space="preserve">Максимальное значение цены Государственного контракта </w:t>
      </w:r>
      <w:r w:rsidR="00B06470">
        <w:rPr>
          <w:sz w:val="21"/>
          <w:szCs w:val="21"/>
        </w:rPr>
        <w:t>составляет</w:t>
      </w:r>
      <w:proofErr w:type="gramStart"/>
      <w:r w:rsidR="00B06470">
        <w:rPr>
          <w:sz w:val="21"/>
          <w:szCs w:val="21"/>
        </w:rPr>
        <w:t xml:space="preserve">  </w:t>
      </w:r>
      <w:r w:rsidR="003A48E5">
        <w:rPr>
          <w:sz w:val="21"/>
          <w:szCs w:val="21"/>
          <w:u w:val="single"/>
        </w:rPr>
        <w:t>________</w:t>
      </w:r>
      <w:r w:rsidR="00B06470">
        <w:rPr>
          <w:sz w:val="21"/>
          <w:szCs w:val="21"/>
        </w:rPr>
        <w:t xml:space="preserve"> </w:t>
      </w:r>
      <w:r w:rsidR="00510CF1" w:rsidRPr="00143900">
        <w:rPr>
          <w:sz w:val="21"/>
          <w:szCs w:val="21"/>
        </w:rPr>
        <w:t>(</w:t>
      </w:r>
      <w:r w:rsidR="003A48E5">
        <w:rPr>
          <w:sz w:val="21"/>
          <w:szCs w:val="21"/>
          <w:u w:val="single"/>
        </w:rPr>
        <w:t>____________</w:t>
      </w:r>
      <w:r w:rsidR="00510CF1" w:rsidRPr="00143900">
        <w:rPr>
          <w:sz w:val="21"/>
          <w:szCs w:val="21"/>
        </w:rPr>
        <w:t xml:space="preserve">) </w:t>
      </w:r>
      <w:proofErr w:type="gramEnd"/>
      <w:r w:rsidR="00404AB4" w:rsidRPr="00143900">
        <w:rPr>
          <w:sz w:val="21"/>
          <w:szCs w:val="21"/>
        </w:rPr>
        <w:t>рублей</w:t>
      </w:r>
      <w:r w:rsidR="003A48E5">
        <w:rPr>
          <w:sz w:val="21"/>
          <w:szCs w:val="21"/>
        </w:rPr>
        <w:t xml:space="preserve">        </w:t>
      </w:r>
      <w:bookmarkStart w:id="0" w:name="_GoBack"/>
      <w:bookmarkEnd w:id="0"/>
      <w:r w:rsidR="00404AB4" w:rsidRPr="00143900">
        <w:rPr>
          <w:sz w:val="21"/>
          <w:szCs w:val="21"/>
        </w:rPr>
        <w:t xml:space="preserve"> </w:t>
      </w:r>
      <w:r w:rsidR="003A48E5">
        <w:rPr>
          <w:sz w:val="21"/>
          <w:szCs w:val="21"/>
        </w:rPr>
        <w:t>____</w:t>
      </w:r>
      <w:r w:rsidR="00404AB4" w:rsidRPr="00143900">
        <w:rPr>
          <w:sz w:val="21"/>
          <w:szCs w:val="21"/>
        </w:rPr>
        <w:t xml:space="preserve"> копеек</w:t>
      </w:r>
      <w:r w:rsidR="00510CF1" w:rsidRPr="00143900">
        <w:rPr>
          <w:sz w:val="21"/>
          <w:szCs w:val="21"/>
        </w:rPr>
        <w:t xml:space="preserve">, </w:t>
      </w:r>
      <w:r w:rsidR="00B72449" w:rsidRPr="00143900">
        <w:rPr>
          <w:sz w:val="21"/>
          <w:szCs w:val="21"/>
        </w:rPr>
        <w:t xml:space="preserve">в том числе НДС </w:t>
      </w:r>
      <w:r w:rsidR="00C73A18" w:rsidRPr="00143900">
        <w:rPr>
          <w:sz w:val="21"/>
          <w:szCs w:val="21"/>
        </w:rPr>
        <w:t>по ставке, установленной действующим законодатель</w:t>
      </w:r>
      <w:r w:rsidR="00404AB4" w:rsidRPr="00143900">
        <w:rPr>
          <w:sz w:val="21"/>
          <w:szCs w:val="21"/>
        </w:rPr>
        <w:t xml:space="preserve">ством Российской Федерации. </w:t>
      </w:r>
      <w:r w:rsidR="00DE3608" w:rsidRPr="00143900">
        <w:rPr>
          <w:sz w:val="21"/>
          <w:szCs w:val="21"/>
        </w:rPr>
        <w:t xml:space="preserve">Стоимость услуг в совокупности с объемом подлежащих оказанию или оказанных услуг, не должна превысить цену настоящего Государственного контракта. </w:t>
      </w:r>
    </w:p>
    <w:p w:rsidR="00B06470" w:rsidRPr="00143900" w:rsidRDefault="00B06470" w:rsidP="00A30DD4">
      <w:pPr>
        <w:tabs>
          <w:tab w:val="left" w:pos="1418"/>
        </w:tabs>
        <w:ind w:firstLine="709"/>
        <w:jc w:val="both"/>
        <w:rPr>
          <w:sz w:val="21"/>
          <w:szCs w:val="21"/>
        </w:rPr>
      </w:pPr>
      <w:r>
        <w:rPr>
          <w:sz w:val="21"/>
          <w:szCs w:val="21"/>
        </w:rPr>
        <w:t>Источник финансировани</w:t>
      </w:r>
      <w:proofErr w:type="gramStart"/>
      <w:r>
        <w:rPr>
          <w:sz w:val="21"/>
          <w:szCs w:val="21"/>
        </w:rPr>
        <w:t>я-</w:t>
      </w:r>
      <w:proofErr w:type="gramEnd"/>
      <w:r>
        <w:rPr>
          <w:sz w:val="21"/>
          <w:szCs w:val="21"/>
        </w:rPr>
        <w:t xml:space="preserve"> федеральный бюджет.</w:t>
      </w:r>
    </w:p>
    <w:p w:rsidR="00D25A18" w:rsidRPr="00143900" w:rsidRDefault="00D25A18" w:rsidP="00A30DD4">
      <w:pPr>
        <w:tabs>
          <w:tab w:val="left" w:pos="1418"/>
        </w:tabs>
        <w:autoSpaceDE w:val="0"/>
        <w:autoSpaceDN w:val="0"/>
        <w:ind w:firstLine="709"/>
        <w:jc w:val="both"/>
        <w:rPr>
          <w:sz w:val="21"/>
          <w:szCs w:val="21"/>
        </w:rPr>
      </w:pPr>
      <w:r w:rsidRPr="00143900">
        <w:rPr>
          <w:sz w:val="21"/>
          <w:szCs w:val="21"/>
        </w:rPr>
        <w:t>Стоимость услуг определяется на основании тарифов, указанных в Приложениях № 2 к Договору. Все тарифы, установленные в приложении к Договору, не включают сумму налога на добавленную стоимость (НДС). Сумма НДС при этом подлежит начислению сверх суммы тарифа в порядке, установленном Налоговым кодексом Российской Федерации по ставке, установленной действующим законодательством Российской Федерации.</w:t>
      </w:r>
    </w:p>
    <w:p w:rsidR="00917CE9" w:rsidRPr="00143900" w:rsidRDefault="00034D53" w:rsidP="00A30DD4">
      <w:pPr>
        <w:tabs>
          <w:tab w:val="left" w:pos="1418"/>
        </w:tabs>
        <w:autoSpaceDE w:val="0"/>
        <w:autoSpaceDN w:val="0"/>
        <w:ind w:firstLine="709"/>
        <w:jc w:val="both"/>
        <w:rPr>
          <w:i/>
          <w:sz w:val="21"/>
          <w:szCs w:val="21"/>
        </w:rPr>
      </w:pPr>
      <w:r w:rsidRPr="00143900">
        <w:rPr>
          <w:sz w:val="21"/>
          <w:szCs w:val="21"/>
        </w:rPr>
        <w:t>3.2. </w:t>
      </w:r>
      <w:r w:rsidR="00917CE9" w:rsidRPr="00143900">
        <w:rPr>
          <w:sz w:val="21"/>
          <w:szCs w:val="21"/>
        </w:rPr>
        <w:t>Цена Государственного контракта является твердой (фиксированной) и не подлежит изменению в течени</w:t>
      </w:r>
      <w:proofErr w:type="gramStart"/>
      <w:r w:rsidR="00917CE9" w:rsidRPr="00143900">
        <w:rPr>
          <w:sz w:val="21"/>
          <w:szCs w:val="21"/>
        </w:rPr>
        <w:t>и</w:t>
      </w:r>
      <w:proofErr w:type="gramEnd"/>
      <w:r w:rsidR="00917CE9" w:rsidRPr="00143900">
        <w:rPr>
          <w:sz w:val="21"/>
          <w:szCs w:val="21"/>
        </w:rPr>
        <w:t xml:space="preserve"> срока </w:t>
      </w:r>
      <w:r w:rsidR="001E0021" w:rsidRPr="00143900">
        <w:rPr>
          <w:sz w:val="21"/>
          <w:szCs w:val="21"/>
        </w:rPr>
        <w:t xml:space="preserve">его </w:t>
      </w:r>
      <w:r w:rsidR="00917CE9" w:rsidRPr="00143900">
        <w:rPr>
          <w:sz w:val="21"/>
          <w:szCs w:val="21"/>
        </w:rPr>
        <w:t>действия. В случаях, предусмотренных Федеральным законом от 05 апреля 2013</w:t>
      </w:r>
      <w:r w:rsidR="00206784" w:rsidRPr="00143900">
        <w:rPr>
          <w:sz w:val="21"/>
          <w:szCs w:val="21"/>
        </w:rPr>
        <w:t xml:space="preserve"> </w:t>
      </w:r>
      <w:r w:rsidR="00917CE9" w:rsidRPr="00143900">
        <w:rPr>
          <w:sz w:val="21"/>
          <w:szCs w:val="21"/>
        </w:rPr>
        <w:t>г. № 44-ФЗ «О контрактной системе в сфере закупок товаров, работ, услуг для обеспечения государственных и муниципальных нужд», Заказчик по согласованию с Исп</w:t>
      </w:r>
      <w:r w:rsidR="001E0021" w:rsidRPr="00143900">
        <w:rPr>
          <w:sz w:val="21"/>
          <w:szCs w:val="21"/>
        </w:rPr>
        <w:t>олнителем вправе изменить цену Государственного к</w:t>
      </w:r>
      <w:r w:rsidR="00917CE9" w:rsidRPr="00143900">
        <w:rPr>
          <w:sz w:val="21"/>
          <w:szCs w:val="21"/>
        </w:rPr>
        <w:t xml:space="preserve">онтракта не более чем на 10%. </w:t>
      </w:r>
    </w:p>
    <w:permEnd w:id="485509849"/>
    <w:p w:rsidR="00510CF1" w:rsidRPr="00143900" w:rsidRDefault="00034D53" w:rsidP="00A30DD4">
      <w:pPr>
        <w:shd w:val="clear" w:color="auto" w:fill="FFFFFF"/>
        <w:tabs>
          <w:tab w:val="left" w:pos="1418"/>
        </w:tabs>
        <w:autoSpaceDE w:val="0"/>
        <w:autoSpaceDN w:val="0"/>
        <w:ind w:firstLine="709"/>
        <w:jc w:val="both"/>
        <w:rPr>
          <w:sz w:val="21"/>
          <w:szCs w:val="21"/>
        </w:rPr>
      </w:pPr>
      <w:r w:rsidRPr="00143900">
        <w:rPr>
          <w:sz w:val="21"/>
          <w:szCs w:val="21"/>
        </w:rPr>
        <w:t>3.3. </w:t>
      </w:r>
      <w:r w:rsidR="00510CF1" w:rsidRPr="00143900">
        <w:rPr>
          <w:sz w:val="21"/>
          <w:szCs w:val="21"/>
        </w:rPr>
        <w:t xml:space="preserve">Суммы, подлежащие уплате Заказчиком юридическому лицу или физическому лицу, в том числе зарегистрированному в качестве индивидуального предпринимателя, уменьшаются на размер налогов, сборов и иных обязательных платежей в бюджеты бюджетной системы Российской Федерации, связанных с оплатой </w:t>
      </w:r>
      <w:r w:rsidR="001E0021" w:rsidRPr="00143900">
        <w:rPr>
          <w:sz w:val="21"/>
          <w:szCs w:val="21"/>
        </w:rPr>
        <w:t xml:space="preserve">Государственного </w:t>
      </w:r>
      <w:r w:rsidR="00510CF1" w:rsidRPr="00143900">
        <w:rPr>
          <w:sz w:val="21"/>
          <w:szCs w:val="21"/>
        </w:rPr>
        <w:t>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917CE9" w:rsidRPr="00143900" w:rsidRDefault="00034D53" w:rsidP="00A30DD4">
      <w:pPr>
        <w:shd w:val="clear" w:color="auto" w:fill="FFFFFF"/>
        <w:tabs>
          <w:tab w:val="left" w:pos="1418"/>
        </w:tabs>
        <w:autoSpaceDE w:val="0"/>
        <w:autoSpaceDN w:val="0"/>
        <w:ind w:firstLine="709"/>
        <w:jc w:val="both"/>
        <w:rPr>
          <w:sz w:val="21"/>
          <w:szCs w:val="21"/>
        </w:rPr>
      </w:pPr>
      <w:r w:rsidRPr="00143900">
        <w:rPr>
          <w:sz w:val="21"/>
          <w:szCs w:val="21"/>
        </w:rPr>
        <w:t>3.4. </w:t>
      </w:r>
      <w:r w:rsidR="00510CF1" w:rsidRPr="00143900">
        <w:rPr>
          <w:sz w:val="21"/>
          <w:szCs w:val="21"/>
        </w:rPr>
        <w:t xml:space="preserve">Оплата </w:t>
      </w:r>
      <w:r w:rsidR="00BA472B" w:rsidRPr="00143900">
        <w:rPr>
          <w:sz w:val="21"/>
          <w:szCs w:val="21"/>
          <w:lang w:bidi="ru-RU"/>
        </w:rPr>
        <w:t xml:space="preserve">по настоящему Государственному контракту производится авансовым платежом в размере 100% цены контракта в пределах доведенных Заказчику лимитов бюджетных обязательств. Авансовый платеж выплачивается в течение 7 рабочих дней с даты получения Заказчиком от Исполнителя счета. </w:t>
      </w:r>
      <w:r w:rsidR="00BA472B" w:rsidRPr="00143900">
        <w:rPr>
          <w:sz w:val="21"/>
          <w:szCs w:val="21"/>
        </w:rPr>
        <w:t xml:space="preserve">Оплата производится в безналичном порядке путем перечисления Заказчиком денежных средств на указанный в Государственном контракте расчетный счет Исполнителя. Оплата производится в рублях Российской Федерации. </w:t>
      </w:r>
      <w:r w:rsidR="00BA472B" w:rsidRPr="00143900">
        <w:rPr>
          <w:sz w:val="21"/>
          <w:szCs w:val="21"/>
          <w:lang w:bidi="ru-RU"/>
        </w:rPr>
        <w:t>В случае, если на дату окончания срока действия Государственного контракта (или расторжения Государственного контракта или вступления в силу решения об одно</w:t>
      </w:r>
      <w:r w:rsidR="001E0021" w:rsidRPr="00143900">
        <w:rPr>
          <w:sz w:val="21"/>
          <w:szCs w:val="21"/>
          <w:lang w:bidi="ru-RU"/>
        </w:rPr>
        <w:t>стороннем отказе от исполнения Государственного к</w:t>
      </w:r>
      <w:r w:rsidR="00BA472B" w:rsidRPr="00143900">
        <w:rPr>
          <w:sz w:val="21"/>
          <w:szCs w:val="21"/>
          <w:lang w:bidi="ru-RU"/>
        </w:rPr>
        <w:t xml:space="preserve">онтракта или вступления в силу решения суда об расторжении </w:t>
      </w:r>
      <w:r w:rsidR="001E0021" w:rsidRPr="00143900">
        <w:rPr>
          <w:sz w:val="21"/>
          <w:szCs w:val="21"/>
          <w:lang w:bidi="ru-RU"/>
        </w:rPr>
        <w:t>Государственного контракта</w:t>
      </w:r>
      <w:r w:rsidR="00BA472B" w:rsidRPr="00143900">
        <w:rPr>
          <w:sz w:val="21"/>
          <w:szCs w:val="21"/>
          <w:lang w:bidi="ru-RU"/>
        </w:rPr>
        <w:t>) аванс не израсходован в полном объеме, Исполнитель осуществляет возврат денежных средств. Возврат осуществляется на основании акта сверки, подписанного с двух сторон и письменного обращения</w:t>
      </w:r>
      <w:r w:rsidR="00560D7C" w:rsidRPr="00143900">
        <w:rPr>
          <w:sz w:val="21"/>
          <w:szCs w:val="21"/>
          <w:lang w:bidi="ru-RU"/>
        </w:rPr>
        <w:t xml:space="preserve"> Заказчика.</w:t>
      </w:r>
    </w:p>
    <w:p w:rsidR="002B3C3A" w:rsidRPr="00143900" w:rsidRDefault="00034D53" w:rsidP="00A30DD4">
      <w:pPr>
        <w:tabs>
          <w:tab w:val="left" w:pos="1418"/>
        </w:tabs>
        <w:ind w:firstLine="709"/>
        <w:jc w:val="both"/>
        <w:rPr>
          <w:sz w:val="21"/>
          <w:szCs w:val="21"/>
        </w:rPr>
      </w:pPr>
      <w:r w:rsidRPr="00143900">
        <w:rPr>
          <w:sz w:val="21"/>
          <w:szCs w:val="21"/>
        </w:rPr>
        <w:t>3.5. </w:t>
      </w:r>
      <w:r w:rsidR="002B3C3A" w:rsidRPr="00143900">
        <w:rPr>
          <w:sz w:val="21"/>
          <w:szCs w:val="21"/>
        </w:rPr>
        <w:t>Обязательства Заказчика по оплате сумм, предусмотренных настоящим Государственным контрактом, считаются исполненными надлежащим образом после перечисления денежных средств по реквизитам, указанным в настоящем Государственном контракте, с даты поступления денежных средств на расчетный счет Исполнителя. В случае неправильного указания в платежном документе банковских реквизитов и наименования получателя платежа, Заказчик несет все риски, связанные с перечислением денежных средств на указанный в настоящем Договоре счет Исполнителя, а также ответственность в соответствии с условиями настоящего Договора.</w:t>
      </w:r>
    </w:p>
    <w:p w:rsidR="002B3C3A" w:rsidRPr="00143900" w:rsidRDefault="00034D53" w:rsidP="00A30DD4">
      <w:pPr>
        <w:tabs>
          <w:tab w:val="left" w:pos="1418"/>
        </w:tabs>
        <w:ind w:firstLine="709"/>
        <w:jc w:val="both"/>
        <w:rPr>
          <w:sz w:val="21"/>
          <w:szCs w:val="21"/>
        </w:rPr>
      </w:pPr>
      <w:r w:rsidRPr="00143900">
        <w:rPr>
          <w:sz w:val="21"/>
          <w:szCs w:val="21"/>
        </w:rPr>
        <w:t>3.6. </w:t>
      </w:r>
      <w:r w:rsidR="002B3C3A" w:rsidRPr="00143900">
        <w:rPr>
          <w:sz w:val="21"/>
          <w:szCs w:val="21"/>
        </w:rPr>
        <w:t xml:space="preserve">При осуществлении платежа в целях идентификации Заказчик в обязательном порядке указывает в платежном поручении реквизиты (номер и дату) настоящего </w:t>
      </w:r>
      <w:r w:rsidR="007A2492" w:rsidRPr="00143900">
        <w:rPr>
          <w:sz w:val="21"/>
          <w:szCs w:val="21"/>
        </w:rPr>
        <w:t>Государственного контракта</w:t>
      </w:r>
      <w:r w:rsidR="002B3C3A" w:rsidRPr="00143900">
        <w:rPr>
          <w:sz w:val="21"/>
          <w:szCs w:val="21"/>
        </w:rPr>
        <w:t xml:space="preserve"> и счета, выставленного Исполнителем.</w:t>
      </w:r>
    </w:p>
    <w:p w:rsidR="002B3C3A" w:rsidRPr="00143900" w:rsidRDefault="00034D53" w:rsidP="00A30DD4">
      <w:pPr>
        <w:tabs>
          <w:tab w:val="left" w:pos="567"/>
          <w:tab w:val="left" w:pos="1418"/>
        </w:tabs>
        <w:ind w:firstLine="709"/>
        <w:jc w:val="both"/>
        <w:rPr>
          <w:sz w:val="21"/>
          <w:szCs w:val="21"/>
        </w:rPr>
      </w:pPr>
      <w:r w:rsidRPr="00143900">
        <w:rPr>
          <w:sz w:val="21"/>
          <w:szCs w:val="21"/>
        </w:rPr>
        <w:t>3.7. </w:t>
      </w:r>
      <w:r w:rsidR="002B3C3A" w:rsidRPr="00143900">
        <w:rPr>
          <w:sz w:val="21"/>
          <w:szCs w:val="21"/>
        </w:rPr>
        <w:t>Исполнитель не позднее чем за 2 (Два) рабочих дня до истечения срока оплаты оказанных услуг (если оплата не произведена до указанного срока) уведомляет Заказчика о приближении окончания срока оплаты, в том числе через систему электронного документооборота.</w:t>
      </w:r>
    </w:p>
    <w:p w:rsidR="002B3C3A" w:rsidRPr="00143900" w:rsidRDefault="00034D53" w:rsidP="00A30DD4">
      <w:pPr>
        <w:tabs>
          <w:tab w:val="left" w:pos="567"/>
          <w:tab w:val="left" w:pos="1418"/>
        </w:tabs>
        <w:ind w:firstLine="709"/>
        <w:jc w:val="both"/>
        <w:rPr>
          <w:sz w:val="21"/>
          <w:szCs w:val="21"/>
        </w:rPr>
      </w:pPr>
      <w:r w:rsidRPr="00143900">
        <w:rPr>
          <w:sz w:val="21"/>
          <w:szCs w:val="21"/>
        </w:rPr>
        <w:t>3.8. </w:t>
      </w:r>
      <w:r w:rsidR="002B3C3A" w:rsidRPr="00143900">
        <w:rPr>
          <w:sz w:val="21"/>
          <w:szCs w:val="21"/>
        </w:rPr>
        <w:t>Стоимость утраченного, поврежденного Отправления или его части возмещается Исполнителем в течение 30 (тридцати) рабочих дней с момента признания обоснованности письменной претензии.</w:t>
      </w:r>
    </w:p>
    <w:p w:rsidR="00034D53" w:rsidRPr="00143900" w:rsidRDefault="00034D53" w:rsidP="00A30DD4">
      <w:pPr>
        <w:tabs>
          <w:tab w:val="left" w:pos="567"/>
          <w:tab w:val="left" w:pos="1418"/>
        </w:tabs>
        <w:ind w:firstLine="709"/>
        <w:jc w:val="both"/>
        <w:rPr>
          <w:sz w:val="21"/>
          <w:szCs w:val="21"/>
        </w:rPr>
      </w:pPr>
      <w:r w:rsidRPr="00143900">
        <w:rPr>
          <w:sz w:val="21"/>
          <w:szCs w:val="21"/>
        </w:rPr>
        <w:t>3.9. </w:t>
      </w:r>
      <w:r w:rsidR="002B3C3A" w:rsidRPr="00143900">
        <w:rPr>
          <w:sz w:val="21"/>
          <w:szCs w:val="21"/>
        </w:rPr>
        <w:t xml:space="preserve">Стороны ежеквартально, а также по окончании исполнения всех обязательств по </w:t>
      </w:r>
      <w:r w:rsidR="007A2492" w:rsidRPr="00143900">
        <w:rPr>
          <w:sz w:val="21"/>
          <w:szCs w:val="21"/>
        </w:rPr>
        <w:t>Государственному контракту</w:t>
      </w:r>
      <w:r w:rsidR="002B3C3A" w:rsidRPr="00143900">
        <w:rPr>
          <w:sz w:val="21"/>
          <w:szCs w:val="21"/>
        </w:rPr>
        <w:t>, проводят сверку взаимных расчетов, результаты которой оформляются двухсторонним актом. Исполнитель не позднее 25 числа месяца, следующего за отчетным периодом, направляет Заказчику Акт сверки взаимных расчетов. Заказчик в течение 10 рабочих дней со дня получения Акта сверки обязан проверить его, подписать и направить один экземпляр Акта сверки Исполнителю или в тот же срок направить Исполнителю мотивированные возражения на Акт сверки. В случае неполучения от Заказчика в установленный срок подписанного Акта сверки, либо мотивированных возражений на Акт сверки, Акт сверки считается принятым и подписанным в редакции Исполнителя.</w:t>
      </w:r>
    </w:p>
    <w:p w:rsidR="00034D53" w:rsidRPr="00143900" w:rsidRDefault="00034D53" w:rsidP="00A30DD4">
      <w:pPr>
        <w:tabs>
          <w:tab w:val="left" w:pos="567"/>
          <w:tab w:val="left" w:pos="1418"/>
        </w:tabs>
        <w:ind w:firstLine="709"/>
        <w:jc w:val="both"/>
        <w:rPr>
          <w:sz w:val="21"/>
          <w:szCs w:val="21"/>
        </w:rPr>
      </w:pPr>
      <w:r w:rsidRPr="00143900">
        <w:rPr>
          <w:sz w:val="21"/>
          <w:szCs w:val="21"/>
        </w:rPr>
        <w:t>3.10. Установленные в Государственном контракте тарифы не являются твердыми и могут быть изменены по инициативе Исполнителя с предварительным письменным уведомлением Заказчика не позднее, чем за 30 (тридцать) календарных дней до даты введения в действие новых (измененных) тарифов. На основе указанного уведомления Стороны оформляют и подписывают дополнительное соглашение к Государственному контракту.</w:t>
      </w:r>
    </w:p>
    <w:p w:rsidR="00143900" w:rsidRPr="00143900" w:rsidRDefault="00143900" w:rsidP="00544247">
      <w:pPr>
        <w:tabs>
          <w:tab w:val="left" w:pos="993"/>
          <w:tab w:val="left" w:pos="1418"/>
        </w:tabs>
        <w:jc w:val="center"/>
        <w:rPr>
          <w:b/>
          <w:sz w:val="21"/>
          <w:szCs w:val="21"/>
        </w:rPr>
      </w:pPr>
    </w:p>
    <w:p w:rsidR="00510CF1" w:rsidRPr="00143900" w:rsidRDefault="00C2567A" w:rsidP="00544247">
      <w:pPr>
        <w:tabs>
          <w:tab w:val="left" w:pos="993"/>
          <w:tab w:val="left" w:pos="1418"/>
        </w:tabs>
        <w:jc w:val="center"/>
        <w:rPr>
          <w:b/>
          <w:sz w:val="21"/>
          <w:szCs w:val="21"/>
        </w:rPr>
      </w:pPr>
      <w:r w:rsidRPr="00143900">
        <w:rPr>
          <w:b/>
          <w:sz w:val="21"/>
          <w:szCs w:val="21"/>
        </w:rPr>
        <w:t xml:space="preserve">4. </w:t>
      </w:r>
      <w:r w:rsidR="00510CF1" w:rsidRPr="00143900">
        <w:rPr>
          <w:b/>
          <w:sz w:val="21"/>
          <w:szCs w:val="21"/>
        </w:rPr>
        <w:t>ПОРЯДОК ОФОРМЛЕНИЯ ДОКУМЕНТОВ ОБ ОКАЗАНИИ УСЛУГ</w:t>
      </w:r>
    </w:p>
    <w:p w:rsidR="00510CF1" w:rsidRPr="00143900" w:rsidRDefault="002104D2" w:rsidP="00544247">
      <w:pPr>
        <w:tabs>
          <w:tab w:val="left" w:pos="709"/>
          <w:tab w:val="left" w:pos="851"/>
          <w:tab w:val="left" w:pos="1134"/>
          <w:tab w:val="left" w:pos="1418"/>
        </w:tabs>
        <w:ind w:firstLine="709"/>
        <w:jc w:val="both"/>
        <w:rPr>
          <w:sz w:val="21"/>
          <w:szCs w:val="21"/>
        </w:rPr>
      </w:pPr>
      <w:r w:rsidRPr="00143900">
        <w:rPr>
          <w:sz w:val="21"/>
          <w:szCs w:val="21"/>
        </w:rPr>
        <w:lastRenderedPageBreak/>
        <w:t>4.1. </w:t>
      </w:r>
      <w:r w:rsidR="00510CF1" w:rsidRPr="00143900">
        <w:rPr>
          <w:sz w:val="21"/>
          <w:szCs w:val="21"/>
        </w:rPr>
        <w:t>В рамках настоящего Государственного контракта отчетным периодом Стороны согласовали календарный меся</w:t>
      </w:r>
      <w:r w:rsidR="00A30DD4" w:rsidRPr="00143900">
        <w:rPr>
          <w:sz w:val="21"/>
          <w:szCs w:val="21"/>
        </w:rPr>
        <w:t>ц</w:t>
      </w:r>
      <w:r w:rsidR="00510CF1" w:rsidRPr="00143900">
        <w:rPr>
          <w:sz w:val="21"/>
          <w:szCs w:val="21"/>
        </w:rPr>
        <w:t xml:space="preserve">, в котором Исполнитель оказывал услуги по </w:t>
      </w:r>
      <w:r w:rsidR="00A30DD4" w:rsidRPr="00143900">
        <w:rPr>
          <w:sz w:val="21"/>
          <w:szCs w:val="21"/>
        </w:rPr>
        <w:t xml:space="preserve">Государственному </w:t>
      </w:r>
      <w:r w:rsidRPr="00143900">
        <w:rPr>
          <w:sz w:val="21"/>
          <w:szCs w:val="21"/>
        </w:rPr>
        <w:t>к</w:t>
      </w:r>
      <w:r w:rsidR="00510CF1" w:rsidRPr="00143900">
        <w:rPr>
          <w:sz w:val="21"/>
          <w:szCs w:val="21"/>
        </w:rPr>
        <w:t>онтракту.</w:t>
      </w:r>
    </w:p>
    <w:p w:rsidR="00510CF1" w:rsidRPr="00143900" w:rsidRDefault="002104D2" w:rsidP="00544247">
      <w:pPr>
        <w:tabs>
          <w:tab w:val="left" w:pos="993"/>
          <w:tab w:val="left" w:pos="1418"/>
          <w:tab w:val="num" w:pos="3621"/>
        </w:tabs>
        <w:ind w:firstLine="709"/>
        <w:jc w:val="both"/>
        <w:rPr>
          <w:sz w:val="21"/>
          <w:szCs w:val="21"/>
        </w:rPr>
      </w:pPr>
      <w:r w:rsidRPr="00143900">
        <w:rPr>
          <w:sz w:val="21"/>
          <w:szCs w:val="21"/>
        </w:rPr>
        <w:t>4.2. </w:t>
      </w:r>
      <w:r w:rsidR="00510CF1" w:rsidRPr="00143900">
        <w:rPr>
          <w:sz w:val="21"/>
          <w:szCs w:val="21"/>
        </w:rPr>
        <w:t xml:space="preserve">Исполнитель </w:t>
      </w:r>
      <w:r w:rsidRPr="00143900">
        <w:rPr>
          <w:sz w:val="21"/>
          <w:szCs w:val="21"/>
        </w:rPr>
        <w:t>не позднее 10 рабочих дней с даты окончания отчетного периода, в котором оказывались услуги, направляет Заказчику счёт-фактуру и Акт об оказании услуг (далее – Акт), подписанный со своей стороны в двух экземплярах.</w:t>
      </w:r>
    </w:p>
    <w:p w:rsidR="00510CF1" w:rsidRPr="00143900" w:rsidRDefault="002104D2" w:rsidP="00544247">
      <w:pPr>
        <w:tabs>
          <w:tab w:val="left" w:pos="993"/>
          <w:tab w:val="left" w:pos="1418"/>
          <w:tab w:val="num" w:pos="3621"/>
        </w:tabs>
        <w:ind w:firstLine="709"/>
        <w:jc w:val="both"/>
        <w:rPr>
          <w:sz w:val="21"/>
          <w:szCs w:val="21"/>
        </w:rPr>
      </w:pPr>
      <w:permStart w:id="916539357" w:edGrp="everyone"/>
      <w:r w:rsidRPr="00143900">
        <w:rPr>
          <w:sz w:val="21"/>
          <w:szCs w:val="21"/>
        </w:rPr>
        <w:t>4.3. </w:t>
      </w:r>
      <w:r w:rsidR="00510CF1" w:rsidRPr="00143900">
        <w:rPr>
          <w:sz w:val="21"/>
          <w:szCs w:val="21"/>
        </w:rPr>
        <w:t xml:space="preserve">Для проверки оказанных услуг в части их соответствия условиям Государственного контракта Заказчик проводит экспертизу своими силами или с привлечением сторонней организации. При отсутствии замечаний к результатам оказания услуг приемка оказанных услуг осуществляется в течение 3 (трех) рабочих дней со дня получения Акта. Акт подписывается уполномоченным представителем </w:t>
      </w:r>
      <w:proofErr w:type="gramStart"/>
      <w:r w:rsidR="00510CF1" w:rsidRPr="00143900">
        <w:rPr>
          <w:sz w:val="21"/>
          <w:szCs w:val="21"/>
        </w:rPr>
        <w:t>Заказчика</w:t>
      </w:r>
      <w:proofErr w:type="gramEnd"/>
      <w:r w:rsidR="00510CF1" w:rsidRPr="00143900">
        <w:rPr>
          <w:sz w:val="21"/>
          <w:szCs w:val="21"/>
        </w:rPr>
        <w:t xml:space="preserve"> в течение срока установленного на сдачу-приемку оказанных услуг и передается в одном экземпляре в течение 2 (двух) рабочих дней со дня подписания уполномоченному представителю Исполнителя. </w:t>
      </w:r>
    </w:p>
    <w:p w:rsidR="00510CF1" w:rsidRPr="00143900" w:rsidRDefault="002104D2" w:rsidP="00544247">
      <w:pPr>
        <w:tabs>
          <w:tab w:val="left" w:pos="993"/>
          <w:tab w:val="left" w:pos="1418"/>
          <w:tab w:val="num" w:pos="3621"/>
        </w:tabs>
        <w:ind w:firstLine="709"/>
        <w:jc w:val="both"/>
        <w:rPr>
          <w:sz w:val="21"/>
          <w:szCs w:val="21"/>
        </w:rPr>
      </w:pPr>
      <w:r w:rsidRPr="00143900">
        <w:rPr>
          <w:sz w:val="21"/>
          <w:szCs w:val="21"/>
        </w:rPr>
        <w:t>4.4. </w:t>
      </w:r>
      <w:r w:rsidR="00510CF1" w:rsidRPr="00143900">
        <w:rPr>
          <w:sz w:val="21"/>
          <w:szCs w:val="21"/>
        </w:rPr>
        <w:t xml:space="preserve">По результатам экспертизы, в случае обнаружения несоответствия оказанных услуг требованиям Государственного контракта, Заказчик отказывается от приемки оказанных услуг и уполномоченный представитель Заказчика в течение срока установленного на сдачу-приемку оказанных услуг оформляет мотивированный отказ от подписания </w:t>
      </w:r>
      <w:r w:rsidRPr="00143900">
        <w:rPr>
          <w:sz w:val="21"/>
          <w:szCs w:val="21"/>
        </w:rPr>
        <w:t>Акта</w:t>
      </w:r>
      <w:r w:rsidR="00510CF1" w:rsidRPr="00143900">
        <w:rPr>
          <w:sz w:val="21"/>
          <w:szCs w:val="21"/>
        </w:rPr>
        <w:t>, в котором указываются выявленные недостатки. О необходимости прибытия для составления и подписания указанного выше мотивированного отказа Заказчик уведомляет Исполнителя за 2 (два) рабочих дня до дня составления любым возможным способом. Мотивированный отказ подписывается полномочными представителями Сторон. При отказе Исполнителя (представителя Исполнителя) прибыть для составления мотивированного отказа или подписать мотивированный отказ, в мотивированном отказе делается соответствующая отметка и уполномоченный представитель Заказчика в течение 2 (двух) рабочих дней со дня подписания указанного мотивированного отказа передает один экземпляр уполномоченному представителю Исполнителя или направляет в адрес Исполнителя почтой.</w:t>
      </w:r>
    </w:p>
    <w:permEnd w:id="916539357"/>
    <w:p w:rsidR="00510CF1" w:rsidRPr="00143900" w:rsidRDefault="002104D2" w:rsidP="00544247">
      <w:pPr>
        <w:tabs>
          <w:tab w:val="left" w:pos="993"/>
          <w:tab w:val="left" w:pos="1418"/>
          <w:tab w:val="num" w:pos="3621"/>
        </w:tabs>
        <w:ind w:firstLine="709"/>
        <w:jc w:val="both"/>
        <w:rPr>
          <w:sz w:val="21"/>
          <w:szCs w:val="21"/>
        </w:rPr>
      </w:pPr>
      <w:r w:rsidRPr="00143900">
        <w:rPr>
          <w:sz w:val="21"/>
          <w:szCs w:val="21"/>
        </w:rPr>
        <w:t>4.5. </w:t>
      </w:r>
      <w:r w:rsidR="00510CF1" w:rsidRPr="00143900">
        <w:rPr>
          <w:sz w:val="21"/>
          <w:szCs w:val="21"/>
        </w:rPr>
        <w:t xml:space="preserve">Исполнитель обязан рассмотреть мотивированный отказ в течение 3 (трех) рабочих дней со дня его получения и устранить недостатки в срок, указанный Заказчиком в мотивированном отказе. </w:t>
      </w:r>
    </w:p>
    <w:p w:rsidR="00510CF1" w:rsidRPr="00143900" w:rsidRDefault="002104D2" w:rsidP="00544247">
      <w:pPr>
        <w:tabs>
          <w:tab w:val="left" w:pos="993"/>
          <w:tab w:val="left" w:pos="1418"/>
          <w:tab w:val="num" w:pos="3621"/>
        </w:tabs>
        <w:ind w:firstLine="709"/>
        <w:jc w:val="both"/>
        <w:rPr>
          <w:sz w:val="21"/>
          <w:szCs w:val="21"/>
        </w:rPr>
      </w:pPr>
      <w:r w:rsidRPr="00143900">
        <w:rPr>
          <w:sz w:val="21"/>
          <w:szCs w:val="21"/>
        </w:rPr>
        <w:t>4.6. </w:t>
      </w:r>
      <w:r w:rsidR="00510CF1" w:rsidRPr="00143900">
        <w:rPr>
          <w:sz w:val="21"/>
          <w:szCs w:val="21"/>
        </w:rPr>
        <w:t>В случае если в течение 10 (десяти) календарных дней с даты получения Заказчиком Акта последний не будет подписан и возвращен Исполнителю либо Исполнителем не будет получен мотивированный отказ от подписания Акта, услуги будут считаться оказанными надлежащим образом и принятыми Заказчиком, а Акт</w:t>
      </w:r>
      <w:r w:rsidRPr="00143900">
        <w:rPr>
          <w:sz w:val="21"/>
          <w:szCs w:val="21"/>
        </w:rPr>
        <w:t xml:space="preserve"> </w:t>
      </w:r>
      <w:r w:rsidR="00510CF1" w:rsidRPr="00143900">
        <w:rPr>
          <w:sz w:val="21"/>
          <w:szCs w:val="21"/>
        </w:rPr>
        <w:t>– подписанным.</w:t>
      </w:r>
    </w:p>
    <w:p w:rsidR="00510CF1" w:rsidRPr="00143900" w:rsidRDefault="002104D2" w:rsidP="00544247">
      <w:pPr>
        <w:tabs>
          <w:tab w:val="left" w:pos="993"/>
          <w:tab w:val="num" w:pos="3621"/>
        </w:tabs>
        <w:ind w:firstLine="709"/>
        <w:jc w:val="both"/>
        <w:rPr>
          <w:sz w:val="21"/>
          <w:szCs w:val="21"/>
        </w:rPr>
      </w:pPr>
      <w:r w:rsidRPr="00143900">
        <w:rPr>
          <w:sz w:val="21"/>
          <w:szCs w:val="21"/>
        </w:rPr>
        <w:t>4.7. </w:t>
      </w:r>
      <w:r w:rsidR="00510CF1" w:rsidRPr="00143900">
        <w:rPr>
          <w:sz w:val="21"/>
          <w:szCs w:val="21"/>
        </w:rPr>
        <w:t>После подписания Акта и в случаях, предусмотренных п. 4.</w:t>
      </w:r>
      <w:r w:rsidR="0035746C" w:rsidRPr="00143900">
        <w:rPr>
          <w:sz w:val="21"/>
          <w:szCs w:val="21"/>
        </w:rPr>
        <w:t>6</w:t>
      </w:r>
      <w:r w:rsidR="00510CF1" w:rsidRPr="00143900">
        <w:rPr>
          <w:sz w:val="21"/>
          <w:szCs w:val="21"/>
        </w:rPr>
        <w:t>. Государственного контракта, претензии Заказчика к Исполнителю по объему и качеству, а также срокам оказанных услуг не принимаются.</w:t>
      </w:r>
    </w:p>
    <w:p w:rsidR="002104D2" w:rsidRPr="00143900" w:rsidRDefault="002104D2" w:rsidP="00544247">
      <w:pPr>
        <w:tabs>
          <w:tab w:val="left" w:pos="993"/>
          <w:tab w:val="num" w:pos="3621"/>
        </w:tabs>
        <w:ind w:firstLine="709"/>
        <w:jc w:val="both"/>
        <w:rPr>
          <w:sz w:val="21"/>
          <w:szCs w:val="21"/>
        </w:rPr>
      </w:pPr>
      <w:r w:rsidRPr="00143900">
        <w:rPr>
          <w:sz w:val="21"/>
          <w:szCs w:val="21"/>
        </w:rPr>
        <w:t>4.8. </w:t>
      </w:r>
      <w:r w:rsidR="00544247" w:rsidRPr="00143900">
        <w:rPr>
          <w:sz w:val="21"/>
          <w:szCs w:val="21"/>
        </w:rPr>
        <w:t>Акт, а также счет-фактура, составляемые в соответствии с условиями настоящего Государственного контракта, могут быть заменены Универсальным передаточным документом (УПД), объединяющим в себе счет-фактуру и первичный учетный документ. Стороны вправе формировать и подписывать УПД в качестве документа, подтверждающего факт оказания и приемки услуг по Договору, в соответствии с действующим законодательством РФ, и применять УПД в качестве единого документа для целей бухгалтерского учета и налогообложения.</w:t>
      </w:r>
    </w:p>
    <w:p w:rsidR="00143900" w:rsidRPr="00143900" w:rsidRDefault="00143900" w:rsidP="000B5C09">
      <w:pPr>
        <w:ind w:left="360"/>
        <w:jc w:val="center"/>
        <w:rPr>
          <w:b/>
          <w:sz w:val="21"/>
          <w:szCs w:val="21"/>
        </w:rPr>
      </w:pPr>
    </w:p>
    <w:p w:rsidR="00510CF1" w:rsidRPr="00143900" w:rsidRDefault="000B5C09" w:rsidP="000B5C09">
      <w:pPr>
        <w:ind w:left="360"/>
        <w:jc w:val="center"/>
        <w:rPr>
          <w:b/>
          <w:sz w:val="21"/>
          <w:szCs w:val="21"/>
        </w:rPr>
      </w:pPr>
      <w:r w:rsidRPr="00143900">
        <w:rPr>
          <w:b/>
          <w:sz w:val="21"/>
          <w:szCs w:val="21"/>
        </w:rPr>
        <w:t xml:space="preserve">5. </w:t>
      </w:r>
      <w:r w:rsidR="00510CF1" w:rsidRPr="00143900">
        <w:rPr>
          <w:b/>
          <w:sz w:val="21"/>
          <w:szCs w:val="21"/>
        </w:rPr>
        <w:t>ОТВЕТСТВЕННОСТЬ СТОРОН</w:t>
      </w:r>
    </w:p>
    <w:p w:rsidR="00510CF1" w:rsidRPr="00143900" w:rsidRDefault="00544247" w:rsidP="00544247">
      <w:pPr>
        <w:tabs>
          <w:tab w:val="left" w:pos="993"/>
        </w:tabs>
        <w:autoSpaceDE w:val="0"/>
        <w:autoSpaceDN w:val="0"/>
        <w:adjustRightInd w:val="0"/>
        <w:ind w:firstLine="709"/>
        <w:jc w:val="both"/>
        <w:rPr>
          <w:sz w:val="21"/>
          <w:szCs w:val="21"/>
        </w:rPr>
      </w:pPr>
      <w:permStart w:id="1016561613" w:edGrp="everyone"/>
      <w:r w:rsidRPr="00143900">
        <w:rPr>
          <w:sz w:val="21"/>
          <w:szCs w:val="21"/>
        </w:rPr>
        <w:t>5.1. </w:t>
      </w:r>
      <w:r w:rsidR="00510CF1" w:rsidRPr="00143900">
        <w:rPr>
          <w:sz w:val="21"/>
          <w:szCs w:val="21"/>
        </w:rPr>
        <w:t>Исполнитель несет ответственность перед Заказчиком за утрату, порчу (повреждение), недостачу вложений, недоставку или нарушение сроков доставки Отправлений, иные нарушения установленных требований по оказанию услуг специальной связи.</w:t>
      </w:r>
      <w:r w:rsidRPr="00143900">
        <w:rPr>
          <w:sz w:val="21"/>
          <w:szCs w:val="21"/>
        </w:rPr>
        <w:t xml:space="preserve"> </w:t>
      </w:r>
      <w:r w:rsidR="00510CF1" w:rsidRPr="00143900">
        <w:rPr>
          <w:sz w:val="21"/>
          <w:szCs w:val="21"/>
        </w:rPr>
        <w:t>Убытки, причиненные Заказчику при оказании услуг, возмещаются Исполнителем в следующих размерах:</w:t>
      </w:r>
    </w:p>
    <w:p w:rsidR="00510CF1" w:rsidRPr="00143900" w:rsidRDefault="00510CF1" w:rsidP="001C2C59">
      <w:pPr>
        <w:numPr>
          <w:ilvl w:val="2"/>
          <w:numId w:val="6"/>
        </w:numPr>
        <w:tabs>
          <w:tab w:val="clear" w:pos="720"/>
          <w:tab w:val="num" w:pos="142"/>
          <w:tab w:val="left" w:pos="993"/>
        </w:tabs>
        <w:ind w:left="0" w:firstLine="709"/>
        <w:jc w:val="both"/>
        <w:rPr>
          <w:sz w:val="21"/>
          <w:szCs w:val="21"/>
        </w:rPr>
      </w:pPr>
      <w:r w:rsidRPr="00143900">
        <w:rPr>
          <w:sz w:val="21"/>
          <w:szCs w:val="21"/>
        </w:rPr>
        <w:t>в случае утраты или порчи (повреждения) Отправления с объявленной стоимостью либо его части - в размере объявленной стоимости Отправления или его части и суммы тарифа, взимаемого Исполнителем за доставку Отправления, за исключением тарифа за объявленную стоимость;</w:t>
      </w:r>
    </w:p>
    <w:p w:rsidR="00510CF1" w:rsidRPr="00143900" w:rsidRDefault="00510CF1" w:rsidP="001C2C59">
      <w:pPr>
        <w:numPr>
          <w:ilvl w:val="2"/>
          <w:numId w:val="6"/>
        </w:numPr>
        <w:tabs>
          <w:tab w:val="clear" w:pos="720"/>
          <w:tab w:val="num" w:pos="142"/>
          <w:tab w:val="left" w:pos="993"/>
        </w:tabs>
        <w:ind w:left="0" w:firstLine="709"/>
        <w:jc w:val="both"/>
        <w:rPr>
          <w:sz w:val="21"/>
          <w:szCs w:val="21"/>
        </w:rPr>
      </w:pPr>
      <w:r w:rsidRPr="00143900">
        <w:rPr>
          <w:sz w:val="21"/>
          <w:szCs w:val="21"/>
        </w:rPr>
        <w:t>в случае утраты или порчи (повреждения) Отправления без объявленной стоимости - в двукратном размере суммы тарифа, взимаемого Исполнителем за доставку Отправлений;</w:t>
      </w:r>
    </w:p>
    <w:p w:rsidR="00510CF1" w:rsidRPr="00143900" w:rsidRDefault="00510CF1" w:rsidP="001C2C59">
      <w:pPr>
        <w:numPr>
          <w:ilvl w:val="2"/>
          <w:numId w:val="6"/>
        </w:numPr>
        <w:tabs>
          <w:tab w:val="clear" w:pos="720"/>
          <w:tab w:val="num" w:pos="142"/>
          <w:tab w:val="left" w:pos="993"/>
        </w:tabs>
        <w:ind w:left="0" w:firstLine="709"/>
        <w:jc w:val="both"/>
        <w:rPr>
          <w:sz w:val="21"/>
          <w:szCs w:val="21"/>
        </w:rPr>
      </w:pPr>
      <w:r w:rsidRPr="00143900">
        <w:rPr>
          <w:sz w:val="21"/>
          <w:szCs w:val="21"/>
        </w:rPr>
        <w:t>в случае утраты или порчи (повреждения) части вложения в Отправление без объявленной стоимости - в размере однократной суммы тарифа, взимаемого Исполнителем за доставку Отправления.</w:t>
      </w:r>
    </w:p>
    <w:p w:rsidR="00510CF1" w:rsidRPr="00143900" w:rsidRDefault="00510CF1" w:rsidP="00544247">
      <w:pPr>
        <w:tabs>
          <w:tab w:val="num" w:pos="142"/>
        </w:tabs>
        <w:autoSpaceDE w:val="0"/>
        <w:autoSpaceDN w:val="0"/>
        <w:adjustRightInd w:val="0"/>
        <w:ind w:firstLine="709"/>
        <w:jc w:val="both"/>
        <w:rPr>
          <w:iCs/>
          <w:sz w:val="21"/>
          <w:szCs w:val="21"/>
        </w:rPr>
      </w:pPr>
      <w:r w:rsidRPr="00143900">
        <w:rPr>
          <w:sz w:val="21"/>
          <w:szCs w:val="21"/>
        </w:rPr>
        <w:t>5.2.</w:t>
      </w:r>
      <w:r w:rsidR="00544247" w:rsidRPr="00143900">
        <w:rPr>
          <w:sz w:val="21"/>
          <w:szCs w:val="21"/>
        </w:rPr>
        <w:t> </w:t>
      </w:r>
      <w:proofErr w:type="gramStart"/>
      <w:r w:rsidRPr="00143900">
        <w:rPr>
          <w:iCs/>
          <w:sz w:val="21"/>
          <w:szCs w:val="21"/>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roofErr w:type="gramEnd"/>
    </w:p>
    <w:p w:rsidR="00510CF1" w:rsidRPr="00143900" w:rsidRDefault="00510CF1" w:rsidP="00544247">
      <w:pPr>
        <w:tabs>
          <w:tab w:val="num" w:pos="142"/>
        </w:tabs>
        <w:autoSpaceDE w:val="0"/>
        <w:autoSpaceDN w:val="0"/>
        <w:adjustRightInd w:val="0"/>
        <w:ind w:firstLine="709"/>
        <w:jc w:val="both"/>
        <w:rPr>
          <w:iCs/>
          <w:sz w:val="21"/>
          <w:szCs w:val="21"/>
        </w:rPr>
      </w:pPr>
      <w:r w:rsidRPr="00143900">
        <w:rPr>
          <w:iCs/>
          <w:sz w:val="21"/>
          <w:szCs w:val="21"/>
        </w:rPr>
        <w:t xml:space="preserve">5.3. </w:t>
      </w:r>
      <w:proofErr w:type="gramStart"/>
      <w:r w:rsidRPr="00143900">
        <w:rPr>
          <w:iCs/>
          <w:sz w:val="21"/>
          <w:szCs w:val="21"/>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143900">
        <w:rPr>
          <w:iCs/>
          <w:sz w:val="21"/>
          <w:szCs w:val="21"/>
        </w:rPr>
        <w:t xml:space="preserve">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510CF1" w:rsidRPr="00143900" w:rsidRDefault="00510CF1" w:rsidP="00544247">
      <w:pPr>
        <w:tabs>
          <w:tab w:val="num" w:pos="142"/>
        </w:tabs>
        <w:autoSpaceDE w:val="0"/>
        <w:autoSpaceDN w:val="0"/>
        <w:adjustRightInd w:val="0"/>
        <w:ind w:firstLine="709"/>
        <w:jc w:val="both"/>
        <w:rPr>
          <w:iCs/>
          <w:sz w:val="21"/>
          <w:szCs w:val="21"/>
        </w:rPr>
      </w:pPr>
      <w:r w:rsidRPr="00143900">
        <w:rPr>
          <w:iCs/>
          <w:sz w:val="21"/>
          <w:szCs w:val="21"/>
        </w:rPr>
        <w:t>5.4.</w:t>
      </w:r>
      <w:r w:rsidR="00544247" w:rsidRPr="00143900">
        <w:rPr>
          <w:iCs/>
          <w:sz w:val="21"/>
          <w:szCs w:val="21"/>
        </w:rPr>
        <w:t> </w:t>
      </w:r>
      <w:r w:rsidRPr="00143900">
        <w:rPr>
          <w:iCs/>
          <w:sz w:val="21"/>
          <w:szCs w:val="21"/>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w:t>
      </w:r>
    </w:p>
    <w:p w:rsidR="00510CF1" w:rsidRPr="00143900" w:rsidRDefault="00510CF1" w:rsidP="00544247">
      <w:pPr>
        <w:tabs>
          <w:tab w:val="num" w:pos="142"/>
          <w:tab w:val="num" w:pos="2771"/>
        </w:tabs>
        <w:autoSpaceDE w:val="0"/>
        <w:ind w:firstLine="709"/>
        <w:jc w:val="both"/>
        <w:rPr>
          <w:iCs/>
          <w:sz w:val="21"/>
          <w:szCs w:val="21"/>
        </w:rPr>
      </w:pPr>
      <w:proofErr w:type="gramStart"/>
      <w:r w:rsidRPr="00143900">
        <w:rPr>
          <w:iCs/>
          <w:sz w:val="21"/>
          <w:szCs w:val="21"/>
        </w:rPr>
        <w:lastRenderedPageBreak/>
        <w:t>а) 10 процентов цены контракта (этапа) в случае, если цена контракта (этапа) не превышает 3 млн. рублей;</w:t>
      </w:r>
      <w:proofErr w:type="gramEnd"/>
    </w:p>
    <w:p w:rsidR="00510CF1" w:rsidRPr="00143900" w:rsidRDefault="00510CF1" w:rsidP="00544247">
      <w:pPr>
        <w:tabs>
          <w:tab w:val="num" w:pos="142"/>
          <w:tab w:val="num" w:pos="2771"/>
        </w:tabs>
        <w:autoSpaceDE w:val="0"/>
        <w:ind w:firstLine="709"/>
        <w:jc w:val="both"/>
        <w:rPr>
          <w:iCs/>
          <w:sz w:val="21"/>
          <w:szCs w:val="21"/>
        </w:rPr>
      </w:pPr>
      <w:r w:rsidRPr="00143900">
        <w:rPr>
          <w:iCs/>
          <w:sz w:val="21"/>
          <w:szCs w:val="21"/>
        </w:rPr>
        <w:t>б) 5 процентов цены контракта (этапа) в случае, если цена контракта (этапа) составляет от 3 млн. рублей до 50 млн. рублей (включительно);</w:t>
      </w:r>
    </w:p>
    <w:p w:rsidR="00510CF1" w:rsidRPr="00143900" w:rsidRDefault="00510CF1" w:rsidP="00544247">
      <w:pPr>
        <w:tabs>
          <w:tab w:val="num" w:pos="142"/>
          <w:tab w:val="num" w:pos="2771"/>
        </w:tabs>
        <w:autoSpaceDE w:val="0"/>
        <w:ind w:firstLine="709"/>
        <w:jc w:val="both"/>
        <w:rPr>
          <w:iCs/>
          <w:sz w:val="21"/>
          <w:szCs w:val="21"/>
        </w:rPr>
      </w:pPr>
      <w:r w:rsidRPr="00143900">
        <w:rPr>
          <w:iCs/>
          <w:sz w:val="21"/>
          <w:szCs w:val="21"/>
        </w:rPr>
        <w:t>в) 1 процент цены контракта (этапа) в случае, если цена контракта (этапа) составляет от 50 млн. рублей до 100 млн. рублей (включительно);</w:t>
      </w:r>
    </w:p>
    <w:p w:rsidR="00510CF1" w:rsidRPr="00143900" w:rsidRDefault="00510CF1" w:rsidP="00544247">
      <w:pPr>
        <w:tabs>
          <w:tab w:val="num" w:pos="142"/>
          <w:tab w:val="num" w:pos="2771"/>
        </w:tabs>
        <w:autoSpaceDE w:val="0"/>
        <w:ind w:firstLine="709"/>
        <w:jc w:val="both"/>
        <w:rPr>
          <w:iCs/>
          <w:sz w:val="21"/>
          <w:szCs w:val="21"/>
        </w:rPr>
      </w:pPr>
      <w:r w:rsidRPr="00143900">
        <w:rPr>
          <w:iCs/>
          <w:sz w:val="21"/>
          <w:szCs w:val="21"/>
        </w:rPr>
        <w:t>г) 0,5 процента цены контракта (этапа) в случае, если цена контракта (этапа) составляет от 100 млн. рублей до 500 млн. рублей (включительно);</w:t>
      </w:r>
    </w:p>
    <w:p w:rsidR="00510CF1" w:rsidRPr="00143900" w:rsidRDefault="00510CF1" w:rsidP="00544247">
      <w:pPr>
        <w:tabs>
          <w:tab w:val="num" w:pos="142"/>
          <w:tab w:val="num" w:pos="2771"/>
        </w:tabs>
        <w:autoSpaceDE w:val="0"/>
        <w:ind w:firstLine="709"/>
        <w:jc w:val="both"/>
        <w:rPr>
          <w:iCs/>
          <w:sz w:val="21"/>
          <w:szCs w:val="21"/>
        </w:rPr>
      </w:pPr>
      <w:r w:rsidRPr="00143900">
        <w:rPr>
          <w:iCs/>
          <w:sz w:val="21"/>
          <w:szCs w:val="21"/>
        </w:rPr>
        <w:t>д) 0,4 процента цены контракта (этапа) в случае, если цена контракта (этапа) составляет от 500 млн. рублей до 1 млрд. рублей (включительно);</w:t>
      </w:r>
    </w:p>
    <w:p w:rsidR="00510CF1" w:rsidRPr="00143900" w:rsidRDefault="00510CF1" w:rsidP="00544247">
      <w:pPr>
        <w:tabs>
          <w:tab w:val="num" w:pos="142"/>
          <w:tab w:val="num" w:pos="2771"/>
        </w:tabs>
        <w:autoSpaceDE w:val="0"/>
        <w:ind w:firstLine="709"/>
        <w:jc w:val="both"/>
        <w:rPr>
          <w:iCs/>
          <w:sz w:val="21"/>
          <w:szCs w:val="21"/>
        </w:rPr>
      </w:pPr>
      <w:r w:rsidRPr="00143900">
        <w:rPr>
          <w:iCs/>
          <w:sz w:val="21"/>
          <w:szCs w:val="21"/>
        </w:rPr>
        <w:t>е) 0,3 процента цены контракта (этапа) в случае, если цена контракта (этапа) составляет от 1 млрд. рублей до 2 млрд. рублей (включительно);</w:t>
      </w:r>
    </w:p>
    <w:p w:rsidR="00510CF1" w:rsidRPr="00143900" w:rsidRDefault="00510CF1" w:rsidP="00544247">
      <w:pPr>
        <w:tabs>
          <w:tab w:val="num" w:pos="142"/>
          <w:tab w:val="num" w:pos="2771"/>
        </w:tabs>
        <w:autoSpaceDE w:val="0"/>
        <w:ind w:firstLine="709"/>
        <w:jc w:val="both"/>
        <w:rPr>
          <w:iCs/>
          <w:sz w:val="21"/>
          <w:szCs w:val="21"/>
        </w:rPr>
      </w:pPr>
      <w:r w:rsidRPr="00143900">
        <w:rPr>
          <w:iCs/>
          <w:sz w:val="21"/>
          <w:szCs w:val="21"/>
        </w:rPr>
        <w:t>ж) 0,25 процента цены контракта (этапа) в случае, если цена контракта (этапа) составляет от 2 млрд. рублей до 5 млрд. рублей (включительно);</w:t>
      </w:r>
    </w:p>
    <w:p w:rsidR="00510CF1" w:rsidRPr="00143900" w:rsidRDefault="00510CF1" w:rsidP="00544247">
      <w:pPr>
        <w:tabs>
          <w:tab w:val="num" w:pos="142"/>
          <w:tab w:val="num" w:pos="2771"/>
        </w:tabs>
        <w:autoSpaceDE w:val="0"/>
        <w:ind w:firstLine="709"/>
        <w:jc w:val="both"/>
        <w:rPr>
          <w:iCs/>
          <w:sz w:val="21"/>
          <w:szCs w:val="21"/>
        </w:rPr>
      </w:pPr>
      <w:r w:rsidRPr="00143900">
        <w:rPr>
          <w:iCs/>
          <w:sz w:val="21"/>
          <w:szCs w:val="21"/>
        </w:rPr>
        <w:t>з) 0,2 процента цены контракта (этапа) в случае, если цена контракта (этапа) составляет от 5 млрд. рублей до 10 млрд. рублей (включительно);</w:t>
      </w:r>
    </w:p>
    <w:p w:rsidR="00510CF1" w:rsidRPr="00143900" w:rsidRDefault="00510CF1" w:rsidP="00544247">
      <w:pPr>
        <w:tabs>
          <w:tab w:val="num" w:pos="142"/>
          <w:tab w:val="num" w:pos="2771"/>
        </w:tabs>
        <w:autoSpaceDE w:val="0"/>
        <w:ind w:firstLine="709"/>
        <w:jc w:val="both"/>
        <w:rPr>
          <w:iCs/>
          <w:sz w:val="21"/>
          <w:szCs w:val="21"/>
        </w:rPr>
      </w:pPr>
      <w:r w:rsidRPr="00143900">
        <w:rPr>
          <w:iCs/>
          <w:sz w:val="21"/>
          <w:szCs w:val="21"/>
        </w:rPr>
        <w:t>и) 0,1 процента цены контракта (этапа) в случае, если цена контракта (этапа) превышает 10 млрд. рублей.</w:t>
      </w:r>
    </w:p>
    <w:p w:rsidR="00510CF1" w:rsidRPr="00143900" w:rsidRDefault="00544247" w:rsidP="00544247">
      <w:pPr>
        <w:tabs>
          <w:tab w:val="num" w:pos="142"/>
        </w:tabs>
        <w:autoSpaceDE w:val="0"/>
        <w:ind w:firstLine="709"/>
        <w:jc w:val="both"/>
        <w:rPr>
          <w:color w:val="000000"/>
          <w:spacing w:val="-2"/>
          <w:sz w:val="21"/>
          <w:szCs w:val="21"/>
        </w:rPr>
      </w:pPr>
      <w:r w:rsidRPr="00143900">
        <w:rPr>
          <w:color w:val="000000"/>
          <w:spacing w:val="-2"/>
          <w:sz w:val="21"/>
          <w:szCs w:val="21"/>
        </w:rPr>
        <w:t>5.5. </w:t>
      </w:r>
      <w:r w:rsidR="00510CF1" w:rsidRPr="00143900">
        <w:rPr>
          <w:color w:val="000000"/>
          <w:spacing w:val="-2"/>
          <w:sz w:val="21"/>
          <w:szCs w:val="21"/>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510CF1" w:rsidRPr="00143900" w:rsidRDefault="00510CF1" w:rsidP="00544247">
      <w:pPr>
        <w:tabs>
          <w:tab w:val="num" w:pos="142"/>
        </w:tabs>
        <w:autoSpaceDE w:val="0"/>
        <w:ind w:firstLine="709"/>
        <w:jc w:val="both"/>
        <w:rPr>
          <w:color w:val="000000"/>
          <w:spacing w:val="-2"/>
          <w:sz w:val="21"/>
          <w:szCs w:val="21"/>
        </w:rPr>
      </w:pPr>
      <w:r w:rsidRPr="00143900">
        <w:rPr>
          <w:color w:val="000000"/>
          <w:spacing w:val="-2"/>
          <w:sz w:val="21"/>
          <w:szCs w:val="21"/>
        </w:rPr>
        <w:t>а) 1000 рублей, если цена контракта не превышает 3 млн. рублей;</w:t>
      </w:r>
    </w:p>
    <w:p w:rsidR="00510CF1" w:rsidRPr="00143900" w:rsidRDefault="00510CF1" w:rsidP="00544247">
      <w:pPr>
        <w:tabs>
          <w:tab w:val="num" w:pos="142"/>
        </w:tabs>
        <w:autoSpaceDE w:val="0"/>
        <w:ind w:firstLine="709"/>
        <w:jc w:val="both"/>
        <w:rPr>
          <w:color w:val="000000"/>
          <w:spacing w:val="-2"/>
          <w:sz w:val="21"/>
          <w:szCs w:val="21"/>
        </w:rPr>
      </w:pPr>
      <w:r w:rsidRPr="00143900">
        <w:rPr>
          <w:color w:val="000000"/>
          <w:spacing w:val="-2"/>
          <w:sz w:val="21"/>
          <w:szCs w:val="21"/>
        </w:rPr>
        <w:t>б) 5000 рублей, если цена контракта составляет от 3 млн. рублей до 50 млн. рублей (включительно);</w:t>
      </w:r>
    </w:p>
    <w:p w:rsidR="00510CF1" w:rsidRPr="00143900" w:rsidRDefault="00510CF1" w:rsidP="00544247">
      <w:pPr>
        <w:tabs>
          <w:tab w:val="num" w:pos="142"/>
        </w:tabs>
        <w:autoSpaceDE w:val="0"/>
        <w:ind w:firstLine="709"/>
        <w:jc w:val="both"/>
        <w:rPr>
          <w:color w:val="000000"/>
          <w:spacing w:val="-2"/>
          <w:sz w:val="21"/>
          <w:szCs w:val="21"/>
        </w:rPr>
      </w:pPr>
      <w:r w:rsidRPr="00143900">
        <w:rPr>
          <w:color w:val="000000"/>
          <w:spacing w:val="-2"/>
          <w:sz w:val="21"/>
          <w:szCs w:val="21"/>
        </w:rPr>
        <w:t>в) 10000 рублей, если цена контракта составляет от 50 млн. рублей до 100 млн. рублей (включительно);</w:t>
      </w:r>
    </w:p>
    <w:p w:rsidR="00510CF1" w:rsidRPr="00143900" w:rsidRDefault="00510CF1" w:rsidP="00544247">
      <w:pPr>
        <w:tabs>
          <w:tab w:val="num" w:pos="142"/>
        </w:tabs>
        <w:autoSpaceDE w:val="0"/>
        <w:ind w:firstLine="709"/>
        <w:jc w:val="both"/>
        <w:rPr>
          <w:color w:val="000000"/>
          <w:spacing w:val="-2"/>
          <w:sz w:val="21"/>
          <w:szCs w:val="21"/>
        </w:rPr>
      </w:pPr>
      <w:r w:rsidRPr="00143900">
        <w:rPr>
          <w:color w:val="000000"/>
          <w:spacing w:val="-2"/>
          <w:sz w:val="21"/>
          <w:szCs w:val="21"/>
        </w:rPr>
        <w:t>г) 100000 рублей, если цена контракта превышает 100 млн. рублей.</w:t>
      </w:r>
    </w:p>
    <w:p w:rsidR="00510CF1" w:rsidRPr="00143900" w:rsidRDefault="00510CF1" w:rsidP="00544247">
      <w:pPr>
        <w:tabs>
          <w:tab w:val="num" w:pos="142"/>
        </w:tabs>
        <w:autoSpaceDE w:val="0"/>
        <w:ind w:firstLine="709"/>
        <w:jc w:val="both"/>
        <w:rPr>
          <w:sz w:val="21"/>
          <w:szCs w:val="21"/>
        </w:rPr>
      </w:pPr>
      <w:r w:rsidRPr="00143900">
        <w:rPr>
          <w:color w:val="000000"/>
          <w:spacing w:val="-2"/>
          <w:sz w:val="21"/>
          <w:szCs w:val="21"/>
        </w:rPr>
        <w:t>5.</w:t>
      </w:r>
      <w:r w:rsidR="00801F30" w:rsidRPr="00143900">
        <w:rPr>
          <w:color w:val="000000"/>
          <w:spacing w:val="-2"/>
          <w:sz w:val="21"/>
          <w:szCs w:val="21"/>
        </w:rPr>
        <w:t>6</w:t>
      </w:r>
      <w:r w:rsidRPr="00143900">
        <w:rPr>
          <w:color w:val="000000"/>
          <w:spacing w:val="-2"/>
          <w:sz w:val="21"/>
          <w:szCs w:val="21"/>
        </w:rPr>
        <w:t>. В случае просрочки исполнения Заказчиком обязательств, предусмотренных контрактом, а также в иных</w:t>
      </w:r>
      <w:r w:rsidRPr="00143900">
        <w:rPr>
          <w:sz w:val="21"/>
          <w:szCs w:val="21"/>
        </w:rPr>
        <w:t xml:space="preserve"> случаях неисполнения или ненадлежащего исполнения Заказчиком обязательств, предусмотренных Государственным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Государственным контрактом, начиная со дня, следующего после дня истечения установленного Контрактом срока исполнения обязательства. Пеня устанавливается в размере 1/300 (одной трехсотой) действующей на дату уплаты пеней ключевой ставки Центрального банка Российской Федерации от не уплаченной в срок суммы.</w:t>
      </w:r>
    </w:p>
    <w:p w:rsidR="00510CF1" w:rsidRPr="00143900" w:rsidRDefault="00510CF1" w:rsidP="00544247">
      <w:pPr>
        <w:tabs>
          <w:tab w:val="num" w:pos="142"/>
        </w:tabs>
        <w:autoSpaceDE w:val="0"/>
        <w:ind w:firstLine="709"/>
        <w:jc w:val="both"/>
        <w:rPr>
          <w:sz w:val="21"/>
          <w:szCs w:val="21"/>
        </w:rPr>
      </w:pPr>
      <w:r w:rsidRPr="00143900">
        <w:rPr>
          <w:sz w:val="21"/>
          <w:szCs w:val="21"/>
        </w:rPr>
        <w:t>5.</w:t>
      </w:r>
      <w:r w:rsidR="00801F30" w:rsidRPr="00143900">
        <w:rPr>
          <w:sz w:val="21"/>
          <w:szCs w:val="21"/>
        </w:rPr>
        <w:t>7</w:t>
      </w:r>
      <w:r w:rsidR="00544247" w:rsidRPr="00143900">
        <w:rPr>
          <w:sz w:val="21"/>
          <w:szCs w:val="21"/>
        </w:rPr>
        <w:t>. </w:t>
      </w:r>
      <w:r w:rsidRPr="00143900">
        <w:rPr>
          <w:sz w:val="21"/>
          <w:szCs w:val="21"/>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510CF1" w:rsidRPr="00143900" w:rsidRDefault="00510CF1" w:rsidP="00544247">
      <w:pPr>
        <w:tabs>
          <w:tab w:val="num" w:pos="142"/>
        </w:tabs>
        <w:autoSpaceDE w:val="0"/>
        <w:ind w:firstLine="709"/>
        <w:jc w:val="both"/>
        <w:rPr>
          <w:color w:val="000000"/>
          <w:spacing w:val="-2"/>
          <w:sz w:val="21"/>
          <w:szCs w:val="21"/>
        </w:rPr>
      </w:pPr>
      <w:r w:rsidRPr="00143900">
        <w:rPr>
          <w:sz w:val="21"/>
          <w:szCs w:val="21"/>
        </w:rPr>
        <w:t>Штраф устанавливается в размере</w:t>
      </w:r>
      <w:r w:rsidRPr="00143900">
        <w:rPr>
          <w:color w:val="000000"/>
          <w:spacing w:val="-2"/>
          <w:sz w:val="21"/>
          <w:szCs w:val="21"/>
        </w:rPr>
        <w:t>:</w:t>
      </w:r>
    </w:p>
    <w:p w:rsidR="00510CF1" w:rsidRPr="00143900" w:rsidRDefault="00510CF1" w:rsidP="00544247">
      <w:pPr>
        <w:tabs>
          <w:tab w:val="num" w:pos="142"/>
        </w:tabs>
        <w:autoSpaceDE w:val="0"/>
        <w:ind w:firstLine="709"/>
        <w:jc w:val="both"/>
        <w:rPr>
          <w:color w:val="000000"/>
          <w:spacing w:val="-2"/>
          <w:sz w:val="21"/>
          <w:szCs w:val="21"/>
        </w:rPr>
      </w:pPr>
      <w:r w:rsidRPr="00143900">
        <w:rPr>
          <w:color w:val="000000"/>
          <w:spacing w:val="-2"/>
          <w:sz w:val="21"/>
          <w:szCs w:val="21"/>
        </w:rPr>
        <w:t>а) 1000 рублей, если цена контракта не превышает 3 млн. рублей (включительно);</w:t>
      </w:r>
    </w:p>
    <w:p w:rsidR="00510CF1" w:rsidRPr="00143900" w:rsidRDefault="00510CF1" w:rsidP="00544247">
      <w:pPr>
        <w:tabs>
          <w:tab w:val="num" w:pos="142"/>
        </w:tabs>
        <w:autoSpaceDE w:val="0"/>
        <w:ind w:firstLine="709"/>
        <w:jc w:val="both"/>
        <w:rPr>
          <w:color w:val="000000"/>
          <w:spacing w:val="-2"/>
          <w:sz w:val="21"/>
          <w:szCs w:val="21"/>
        </w:rPr>
      </w:pPr>
      <w:r w:rsidRPr="00143900">
        <w:rPr>
          <w:color w:val="000000"/>
          <w:spacing w:val="-2"/>
          <w:sz w:val="21"/>
          <w:szCs w:val="21"/>
        </w:rPr>
        <w:t>б) 5000 рублей, если цена контракта составляет от 3 млн. рублей до 50 млн. рублей (включительно);</w:t>
      </w:r>
    </w:p>
    <w:p w:rsidR="00510CF1" w:rsidRPr="00143900" w:rsidRDefault="00510CF1" w:rsidP="00544247">
      <w:pPr>
        <w:tabs>
          <w:tab w:val="num" w:pos="142"/>
        </w:tabs>
        <w:autoSpaceDE w:val="0"/>
        <w:ind w:firstLine="709"/>
        <w:jc w:val="both"/>
        <w:rPr>
          <w:color w:val="000000"/>
          <w:spacing w:val="-2"/>
          <w:sz w:val="21"/>
          <w:szCs w:val="21"/>
        </w:rPr>
      </w:pPr>
      <w:r w:rsidRPr="00143900">
        <w:rPr>
          <w:color w:val="000000"/>
          <w:spacing w:val="-2"/>
          <w:sz w:val="21"/>
          <w:szCs w:val="21"/>
        </w:rPr>
        <w:t>в) 10000 рублей, если цена контракта составляет от 50 млн. рублей до 100 млн. рублей (включительно);</w:t>
      </w:r>
    </w:p>
    <w:p w:rsidR="00510CF1" w:rsidRPr="00143900" w:rsidRDefault="00510CF1" w:rsidP="00544247">
      <w:pPr>
        <w:tabs>
          <w:tab w:val="num" w:pos="142"/>
        </w:tabs>
        <w:autoSpaceDE w:val="0"/>
        <w:ind w:firstLine="709"/>
        <w:jc w:val="both"/>
        <w:rPr>
          <w:color w:val="000000"/>
          <w:spacing w:val="-2"/>
          <w:sz w:val="21"/>
          <w:szCs w:val="21"/>
        </w:rPr>
      </w:pPr>
      <w:r w:rsidRPr="00143900">
        <w:rPr>
          <w:color w:val="000000"/>
          <w:spacing w:val="-2"/>
          <w:sz w:val="21"/>
          <w:szCs w:val="21"/>
        </w:rPr>
        <w:t>г) 100000 рублей, если цена контракта превышает 100 млн. рублей.</w:t>
      </w:r>
    </w:p>
    <w:p w:rsidR="00510CF1" w:rsidRPr="00143900" w:rsidRDefault="00510CF1" w:rsidP="00544247">
      <w:pPr>
        <w:tabs>
          <w:tab w:val="num" w:pos="142"/>
        </w:tabs>
        <w:autoSpaceDE w:val="0"/>
        <w:ind w:firstLine="709"/>
        <w:jc w:val="both"/>
        <w:rPr>
          <w:color w:val="000000"/>
          <w:spacing w:val="-2"/>
          <w:sz w:val="21"/>
          <w:szCs w:val="21"/>
        </w:rPr>
      </w:pPr>
      <w:r w:rsidRPr="00143900">
        <w:rPr>
          <w:color w:val="000000"/>
          <w:spacing w:val="-2"/>
          <w:sz w:val="21"/>
          <w:szCs w:val="21"/>
        </w:rPr>
        <w:t>5.</w:t>
      </w:r>
      <w:r w:rsidR="00801F30" w:rsidRPr="00143900">
        <w:rPr>
          <w:color w:val="000000"/>
          <w:spacing w:val="-2"/>
          <w:sz w:val="21"/>
          <w:szCs w:val="21"/>
        </w:rPr>
        <w:t>8</w:t>
      </w:r>
      <w:r w:rsidRPr="00143900">
        <w:rPr>
          <w:color w:val="000000"/>
          <w:spacing w:val="-2"/>
          <w:sz w:val="21"/>
          <w:szCs w:val="21"/>
        </w:rPr>
        <w:t>.</w:t>
      </w:r>
      <w:r w:rsidR="00544247" w:rsidRPr="00143900">
        <w:rPr>
          <w:color w:val="000000"/>
          <w:spacing w:val="-2"/>
          <w:sz w:val="21"/>
          <w:szCs w:val="21"/>
        </w:rPr>
        <w:t> </w:t>
      </w:r>
      <w:r w:rsidRPr="00143900">
        <w:rPr>
          <w:color w:val="000000"/>
          <w:spacing w:val="-2"/>
          <w:sz w:val="21"/>
          <w:szCs w:val="21"/>
        </w:rPr>
        <w:t>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510CF1" w:rsidRPr="00143900" w:rsidRDefault="00510CF1" w:rsidP="00544247">
      <w:pPr>
        <w:tabs>
          <w:tab w:val="num" w:pos="142"/>
        </w:tabs>
        <w:autoSpaceDE w:val="0"/>
        <w:ind w:firstLine="709"/>
        <w:jc w:val="both"/>
        <w:rPr>
          <w:sz w:val="21"/>
          <w:szCs w:val="21"/>
        </w:rPr>
      </w:pPr>
      <w:r w:rsidRPr="00143900">
        <w:rPr>
          <w:sz w:val="21"/>
          <w:szCs w:val="21"/>
        </w:rPr>
        <w:t>5.</w:t>
      </w:r>
      <w:r w:rsidR="00801F30" w:rsidRPr="00143900">
        <w:rPr>
          <w:sz w:val="21"/>
          <w:szCs w:val="21"/>
        </w:rPr>
        <w:t>9</w:t>
      </w:r>
      <w:r w:rsidR="00544247" w:rsidRPr="00143900">
        <w:rPr>
          <w:sz w:val="21"/>
          <w:szCs w:val="21"/>
        </w:rPr>
        <w:t>. </w:t>
      </w:r>
      <w:r w:rsidRPr="00143900">
        <w:rPr>
          <w:sz w:val="21"/>
          <w:szCs w:val="21"/>
        </w:rPr>
        <w:t>В случае наличия у Заказчика задолженности перед Исполнителем за оказанные услуги и недостаточности сумм денежных средств, поступивших от Заказчика, для ее погашения, платежи, перечисленные Заказчиком Исполнителю, засчитываются в счет погашения обязательств по оплате, образовавшихся ранее, в календарной очередности их возникновения.</w:t>
      </w:r>
    </w:p>
    <w:p w:rsidR="00510CF1" w:rsidRPr="00143900" w:rsidRDefault="00510CF1" w:rsidP="00544247">
      <w:pPr>
        <w:tabs>
          <w:tab w:val="num" w:pos="142"/>
          <w:tab w:val="num" w:pos="2771"/>
        </w:tabs>
        <w:autoSpaceDE w:val="0"/>
        <w:ind w:firstLine="709"/>
        <w:jc w:val="both"/>
        <w:rPr>
          <w:sz w:val="21"/>
          <w:szCs w:val="21"/>
        </w:rPr>
      </w:pPr>
      <w:r w:rsidRPr="00143900">
        <w:rPr>
          <w:sz w:val="21"/>
          <w:szCs w:val="21"/>
        </w:rPr>
        <w:t>5.1</w:t>
      </w:r>
      <w:r w:rsidR="00801F30" w:rsidRPr="00143900">
        <w:rPr>
          <w:sz w:val="21"/>
          <w:szCs w:val="21"/>
        </w:rPr>
        <w:t>0</w:t>
      </w:r>
      <w:r w:rsidR="00544247" w:rsidRPr="00143900">
        <w:rPr>
          <w:sz w:val="21"/>
          <w:szCs w:val="21"/>
        </w:rPr>
        <w:t>. </w:t>
      </w:r>
      <w:r w:rsidRPr="00143900">
        <w:rPr>
          <w:sz w:val="21"/>
          <w:szCs w:val="21"/>
        </w:rPr>
        <w:t xml:space="preserve">Исполнитель не несет ответственность за утрату или повреждения Отправлений, произошедшие по вине Заказчика или вследствие особых свойств пересылаемых Отправлений (самовозгорание, утечка, усушка, брожение, гниение, старение, коррозия, электрическое и магнитное повреждение, уничтожение электронных и фотографических записей, изображений и т.п.). </w:t>
      </w:r>
      <w:proofErr w:type="gramStart"/>
      <w:r w:rsidRPr="00143900">
        <w:rPr>
          <w:sz w:val="21"/>
          <w:szCs w:val="21"/>
        </w:rPr>
        <w:t>Исполнитель также не несет ответственности за утрату или повреждения Отправления или его части, вызванные или возникшие в результате: дефектов вложения, которые были известны Заказчику или указанному им отправителю до их отправки; нормативной утечки, потери веса, объема или нормативного износа Отправлений; ненадлежащей упаковки Отправления; конфискации, реквизиции, ареста Отправления по распоряжению компетентных органов власти;</w:t>
      </w:r>
      <w:proofErr w:type="gramEnd"/>
      <w:r w:rsidRPr="00143900">
        <w:rPr>
          <w:sz w:val="21"/>
          <w:szCs w:val="21"/>
        </w:rPr>
        <w:t xml:space="preserve"> различий во взвешивании; непригодности контейнера, предоставленного Заказчиком или отправителем, к перевозке Отправления; военных действий или военных мероприятий и их последствий, террористических актов, народных волнений, гражданской войны, забастовок, прямого или косвенного воздействия атомного взрыва, радиации.</w:t>
      </w:r>
    </w:p>
    <w:p w:rsidR="00510CF1" w:rsidRPr="00143900" w:rsidRDefault="00510CF1" w:rsidP="00544247">
      <w:pPr>
        <w:tabs>
          <w:tab w:val="num" w:pos="142"/>
          <w:tab w:val="num" w:pos="2771"/>
        </w:tabs>
        <w:autoSpaceDE w:val="0"/>
        <w:ind w:firstLine="709"/>
        <w:jc w:val="both"/>
        <w:rPr>
          <w:sz w:val="21"/>
          <w:szCs w:val="21"/>
        </w:rPr>
      </w:pPr>
      <w:r w:rsidRPr="00143900">
        <w:rPr>
          <w:sz w:val="21"/>
          <w:szCs w:val="21"/>
        </w:rPr>
        <w:t>5.1</w:t>
      </w:r>
      <w:r w:rsidR="00801F30" w:rsidRPr="00143900">
        <w:rPr>
          <w:sz w:val="21"/>
          <w:szCs w:val="21"/>
        </w:rPr>
        <w:t>1</w:t>
      </w:r>
      <w:r w:rsidR="00544247" w:rsidRPr="00143900">
        <w:rPr>
          <w:sz w:val="21"/>
          <w:szCs w:val="21"/>
        </w:rPr>
        <w:t>. </w:t>
      </w:r>
      <w:r w:rsidRPr="00143900">
        <w:rPr>
          <w:sz w:val="21"/>
          <w:szCs w:val="21"/>
        </w:rPr>
        <w:t>Исполнитель не несет ответственности за недостачу или повреждение содержимого Отправлений, если в процессе доставки не была нарушена целостность упаковки Отправлений, а также печатей (пломб).</w:t>
      </w:r>
    </w:p>
    <w:p w:rsidR="00510CF1" w:rsidRPr="00143900" w:rsidRDefault="00510CF1" w:rsidP="00544247">
      <w:pPr>
        <w:tabs>
          <w:tab w:val="num" w:pos="142"/>
          <w:tab w:val="num" w:pos="2771"/>
        </w:tabs>
        <w:autoSpaceDE w:val="0"/>
        <w:ind w:firstLine="709"/>
        <w:jc w:val="both"/>
        <w:rPr>
          <w:sz w:val="21"/>
          <w:szCs w:val="21"/>
        </w:rPr>
      </w:pPr>
      <w:r w:rsidRPr="00143900">
        <w:rPr>
          <w:sz w:val="21"/>
          <w:szCs w:val="21"/>
        </w:rPr>
        <w:t>5.1</w:t>
      </w:r>
      <w:r w:rsidR="00801F30" w:rsidRPr="00143900">
        <w:rPr>
          <w:sz w:val="21"/>
          <w:szCs w:val="21"/>
        </w:rPr>
        <w:t>2</w:t>
      </w:r>
      <w:r w:rsidRPr="00143900">
        <w:rPr>
          <w:sz w:val="21"/>
          <w:szCs w:val="21"/>
        </w:rPr>
        <w:t>.</w:t>
      </w:r>
      <w:r w:rsidR="00544247" w:rsidRPr="00143900">
        <w:rPr>
          <w:sz w:val="21"/>
          <w:szCs w:val="21"/>
        </w:rPr>
        <w:t> </w:t>
      </w:r>
      <w:r w:rsidRPr="00143900">
        <w:rPr>
          <w:sz w:val="21"/>
          <w:szCs w:val="21"/>
        </w:rPr>
        <w:t>Исполнитель не несет ответственности, если фа</w:t>
      </w:r>
      <w:proofErr w:type="gramStart"/>
      <w:r w:rsidRPr="00143900">
        <w:rPr>
          <w:sz w:val="21"/>
          <w:szCs w:val="21"/>
        </w:rPr>
        <w:t>кт вскр</w:t>
      </w:r>
      <w:proofErr w:type="gramEnd"/>
      <w:r w:rsidRPr="00143900">
        <w:rPr>
          <w:sz w:val="21"/>
          <w:szCs w:val="21"/>
        </w:rPr>
        <w:t>ытия Отправления или пропажи вложения (части вложения) был установлен после его сдачи Заказчику или указанному им получателю, и в момент сдачи не был составлен соответствующий акт с участием представителей Исполнителя.</w:t>
      </w:r>
    </w:p>
    <w:p w:rsidR="00510CF1" w:rsidRPr="00143900" w:rsidRDefault="00510CF1" w:rsidP="00544247">
      <w:pPr>
        <w:tabs>
          <w:tab w:val="num" w:pos="142"/>
          <w:tab w:val="num" w:pos="2771"/>
        </w:tabs>
        <w:autoSpaceDE w:val="0"/>
        <w:ind w:firstLine="709"/>
        <w:jc w:val="both"/>
        <w:rPr>
          <w:sz w:val="21"/>
          <w:szCs w:val="21"/>
        </w:rPr>
      </w:pPr>
      <w:r w:rsidRPr="00143900">
        <w:rPr>
          <w:sz w:val="21"/>
          <w:szCs w:val="21"/>
        </w:rPr>
        <w:t>5.1</w:t>
      </w:r>
      <w:r w:rsidR="00801F30" w:rsidRPr="00143900">
        <w:rPr>
          <w:sz w:val="21"/>
          <w:szCs w:val="21"/>
        </w:rPr>
        <w:t>3</w:t>
      </w:r>
      <w:r w:rsidR="00544247" w:rsidRPr="00143900">
        <w:rPr>
          <w:sz w:val="21"/>
          <w:szCs w:val="21"/>
        </w:rPr>
        <w:t>. </w:t>
      </w:r>
      <w:r w:rsidRPr="00143900">
        <w:rPr>
          <w:sz w:val="21"/>
          <w:szCs w:val="21"/>
        </w:rPr>
        <w:t>Стороны не несут ответственность за полное или частичное невыполнение своих обязательств по настоящему Государственному контракту, вызванное обстоятельствами непреодолимой силы (стихийные бедствия и т.д.). О наступлении подобных обстоятель</w:t>
      </w:r>
      <w:proofErr w:type="gramStart"/>
      <w:r w:rsidRPr="00143900">
        <w:rPr>
          <w:sz w:val="21"/>
          <w:szCs w:val="21"/>
        </w:rPr>
        <w:t>ств Ст</w:t>
      </w:r>
      <w:proofErr w:type="gramEnd"/>
      <w:r w:rsidRPr="00143900">
        <w:rPr>
          <w:sz w:val="21"/>
          <w:szCs w:val="21"/>
        </w:rPr>
        <w:t>ороны обязуются немедленно письменно извещать друг друга.</w:t>
      </w:r>
    </w:p>
    <w:permEnd w:id="1016561613"/>
    <w:p w:rsidR="00143900" w:rsidRPr="00143900" w:rsidRDefault="00143900" w:rsidP="00544247">
      <w:pPr>
        <w:autoSpaceDE w:val="0"/>
        <w:jc w:val="center"/>
        <w:rPr>
          <w:b/>
          <w:sz w:val="21"/>
          <w:szCs w:val="21"/>
        </w:rPr>
      </w:pPr>
    </w:p>
    <w:p w:rsidR="00510CF1" w:rsidRPr="00143900" w:rsidRDefault="00544247" w:rsidP="00544247">
      <w:pPr>
        <w:autoSpaceDE w:val="0"/>
        <w:jc w:val="center"/>
        <w:rPr>
          <w:b/>
          <w:sz w:val="21"/>
          <w:szCs w:val="21"/>
        </w:rPr>
      </w:pPr>
      <w:r w:rsidRPr="00143900">
        <w:rPr>
          <w:b/>
          <w:sz w:val="21"/>
          <w:szCs w:val="21"/>
        </w:rPr>
        <w:lastRenderedPageBreak/>
        <w:t>6. </w:t>
      </w:r>
      <w:r w:rsidR="00510CF1" w:rsidRPr="00143900">
        <w:rPr>
          <w:b/>
          <w:sz w:val="21"/>
          <w:szCs w:val="21"/>
        </w:rPr>
        <w:t>АНТИКОРРУПЦИОННАЯ ОГОВОРКА</w:t>
      </w:r>
    </w:p>
    <w:p w:rsidR="00510CF1" w:rsidRPr="00143900" w:rsidRDefault="00544247" w:rsidP="00544247">
      <w:pPr>
        <w:pStyle w:val="Text"/>
        <w:spacing w:after="0"/>
        <w:ind w:firstLine="567"/>
        <w:jc w:val="both"/>
        <w:rPr>
          <w:sz w:val="21"/>
          <w:szCs w:val="21"/>
          <w:lang w:val="ru-RU"/>
        </w:rPr>
      </w:pPr>
      <w:r w:rsidRPr="00143900">
        <w:rPr>
          <w:sz w:val="21"/>
          <w:szCs w:val="21"/>
          <w:lang w:val="ru-RU"/>
        </w:rPr>
        <w:t>6.1. </w:t>
      </w:r>
      <w:r w:rsidR="00510CF1" w:rsidRPr="00143900">
        <w:rPr>
          <w:sz w:val="21"/>
          <w:szCs w:val="21"/>
          <w:lang w:val="ru-RU"/>
        </w:rPr>
        <w:t xml:space="preserve">При исполнении своих обязательств по настоящему </w:t>
      </w:r>
      <w:r w:rsidR="00CD1CA5" w:rsidRPr="00143900">
        <w:rPr>
          <w:sz w:val="21"/>
          <w:szCs w:val="21"/>
          <w:lang w:val="ru-RU"/>
        </w:rPr>
        <w:t>Государственному контракту</w:t>
      </w:r>
      <w:r w:rsidR="00510CF1" w:rsidRPr="00143900">
        <w:rPr>
          <w:sz w:val="21"/>
          <w:szCs w:val="21"/>
          <w:lang w:val="ru-RU"/>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не осуществляют действия, квалифицируемые применимым для целей настоящего </w:t>
      </w:r>
      <w:r w:rsidR="00CD1CA5" w:rsidRPr="00143900">
        <w:rPr>
          <w:sz w:val="21"/>
          <w:szCs w:val="21"/>
          <w:lang w:val="ru-RU"/>
        </w:rPr>
        <w:t>Государственного контракта</w:t>
      </w:r>
      <w:r w:rsidR="00510CF1" w:rsidRPr="00143900">
        <w:rPr>
          <w:sz w:val="21"/>
          <w:szCs w:val="21"/>
          <w:lang w:val="ru-RU"/>
        </w:rPr>
        <w:t xml:space="preserve">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510CF1" w:rsidRPr="00143900" w:rsidRDefault="00544247" w:rsidP="00544247">
      <w:pPr>
        <w:pStyle w:val="text0"/>
        <w:spacing w:after="0"/>
        <w:ind w:firstLine="567"/>
        <w:jc w:val="both"/>
        <w:rPr>
          <w:sz w:val="21"/>
          <w:szCs w:val="21"/>
        </w:rPr>
      </w:pPr>
      <w:r w:rsidRPr="00143900">
        <w:rPr>
          <w:sz w:val="21"/>
          <w:szCs w:val="21"/>
        </w:rPr>
        <w:t>6.2. </w:t>
      </w:r>
      <w:r w:rsidR="00510CF1" w:rsidRPr="00143900">
        <w:rPr>
          <w:sz w:val="21"/>
          <w:szCs w:val="21"/>
        </w:rPr>
        <w:t xml:space="preserve">В случае нарушения одной Стороной обязательств воздерживаться от запрещенных в предыдущем пункте действий, другая Сторона имеет право требовать возмещения реального ущерба, возникшего в результате такого </w:t>
      </w:r>
      <w:r w:rsidR="0039038C" w:rsidRPr="00143900">
        <w:rPr>
          <w:sz w:val="21"/>
          <w:szCs w:val="21"/>
        </w:rPr>
        <w:t>нарушения</w:t>
      </w:r>
      <w:r w:rsidR="00510CF1" w:rsidRPr="00143900">
        <w:rPr>
          <w:sz w:val="21"/>
          <w:szCs w:val="21"/>
        </w:rPr>
        <w:t>.</w:t>
      </w:r>
    </w:p>
    <w:p w:rsidR="00143900" w:rsidRPr="00143900" w:rsidRDefault="00143900" w:rsidP="00544247">
      <w:pPr>
        <w:autoSpaceDE w:val="0"/>
        <w:jc w:val="center"/>
        <w:rPr>
          <w:b/>
          <w:sz w:val="21"/>
          <w:szCs w:val="21"/>
        </w:rPr>
      </w:pPr>
    </w:p>
    <w:p w:rsidR="00544247" w:rsidRPr="00143900" w:rsidRDefault="00544247" w:rsidP="00544247">
      <w:pPr>
        <w:autoSpaceDE w:val="0"/>
        <w:jc w:val="center"/>
        <w:rPr>
          <w:b/>
          <w:sz w:val="21"/>
          <w:szCs w:val="21"/>
        </w:rPr>
      </w:pPr>
      <w:r w:rsidRPr="00143900">
        <w:rPr>
          <w:b/>
          <w:sz w:val="21"/>
          <w:szCs w:val="21"/>
        </w:rPr>
        <w:t>7. </w:t>
      </w:r>
      <w:r w:rsidR="00510CF1" w:rsidRPr="00143900">
        <w:rPr>
          <w:b/>
          <w:sz w:val="21"/>
          <w:szCs w:val="21"/>
        </w:rPr>
        <w:t>СРОК ДЕЙСТВИЯ ГОСУДАРСТВЕННОГО КОНТРАКТА,</w:t>
      </w:r>
    </w:p>
    <w:p w:rsidR="00510CF1" w:rsidRPr="00143900" w:rsidRDefault="00510CF1" w:rsidP="00544247">
      <w:pPr>
        <w:autoSpaceDE w:val="0"/>
        <w:jc w:val="center"/>
        <w:rPr>
          <w:b/>
          <w:sz w:val="21"/>
          <w:szCs w:val="21"/>
        </w:rPr>
      </w:pPr>
      <w:r w:rsidRPr="00143900">
        <w:rPr>
          <w:b/>
          <w:sz w:val="21"/>
          <w:szCs w:val="21"/>
        </w:rPr>
        <w:t>ЕГО ИЗМЕНЕНИ</w:t>
      </w:r>
      <w:r w:rsidR="00CF3431" w:rsidRPr="00143900">
        <w:rPr>
          <w:b/>
          <w:sz w:val="21"/>
          <w:szCs w:val="21"/>
        </w:rPr>
        <w:t>Е</w:t>
      </w:r>
      <w:r w:rsidRPr="00143900">
        <w:rPr>
          <w:b/>
          <w:sz w:val="21"/>
          <w:szCs w:val="21"/>
        </w:rPr>
        <w:t xml:space="preserve"> И РАСТОРЖЕНИ</w:t>
      </w:r>
      <w:r w:rsidR="00CF3431" w:rsidRPr="00143900">
        <w:rPr>
          <w:b/>
          <w:sz w:val="21"/>
          <w:szCs w:val="21"/>
        </w:rPr>
        <w:t>Е</w:t>
      </w:r>
    </w:p>
    <w:p w:rsidR="00933DD2" w:rsidRPr="00143900" w:rsidRDefault="00933DD2" w:rsidP="00933DD2">
      <w:pPr>
        <w:tabs>
          <w:tab w:val="num" w:pos="2771"/>
        </w:tabs>
        <w:autoSpaceDE w:val="0"/>
        <w:autoSpaceDN w:val="0"/>
        <w:ind w:firstLine="709"/>
        <w:jc w:val="both"/>
        <w:rPr>
          <w:sz w:val="21"/>
          <w:szCs w:val="21"/>
        </w:rPr>
      </w:pPr>
      <w:permStart w:id="1434984038" w:edGrp="everyone"/>
      <w:r w:rsidRPr="00143900">
        <w:rPr>
          <w:sz w:val="21"/>
          <w:szCs w:val="21"/>
        </w:rPr>
        <w:t>7.1. Настоящий Государственный контра</w:t>
      </w:r>
      <w:proofErr w:type="gramStart"/>
      <w:r w:rsidRPr="00143900">
        <w:rPr>
          <w:sz w:val="21"/>
          <w:szCs w:val="21"/>
        </w:rPr>
        <w:t>кт вст</w:t>
      </w:r>
      <w:proofErr w:type="gramEnd"/>
      <w:r w:rsidRPr="00143900">
        <w:rPr>
          <w:sz w:val="21"/>
          <w:szCs w:val="21"/>
        </w:rPr>
        <w:t xml:space="preserve">упает в силу с </w:t>
      </w:r>
      <w:r w:rsidR="00B06470">
        <w:rPr>
          <w:sz w:val="21"/>
          <w:szCs w:val="21"/>
        </w:rPr>
        <w:t>даты заключения</w:t>
      </w:r>
      <w:r w:rsidRPr="00143900">
        <w:rPr>
          <w:sz w:val="21"/>
          <w:szCs w:val="21"/>
        </w:rPr>
        <w:t xml:space="preserve"> и действует до </w:t>
      </w:r>
      <w:r w:rsidR="00B06470">
        <w:rPr>
          <w:sz w:val="21"/>
          <w:szCs w:val="21"/>
        </w:rPr>
        <w:t>31 декабря 2026 года</w:t>
      </w:r>
      <w:r w:rsidRPr="00143900">
        <w:rPr>
          <w:sz w:val="21"/>
          <w:szCs w:val="21"/>
        </w:rPr>
        <w:t xml:space="preserve">. Срок оказания услуг </w:t>
      </w:r>
      <w:proofErr w:type="gramStart"/>
      <w:r w:rsidRPr="00143900">
        <w:rPr>
          <w:sz w:val="21"/>
          <w:szCs w:val="21"/>
        </w:rPr>
        <w:t xml:space="preserve">с </w:t>
      </w:r>
      <w:r w:rsidR="00B06470">
        <w:rPr>
          <w:sz w:val="21"/>
          <w:szCs w:val="21"/>
        </w:rPr>
        <w:t>даты заключения</w:t>
      </w:r>
      <w:proofErr w:type="gramEnd"/>
      <w:r w:rsidR="00B06470">
        <w:rPr>
          <w:sz w:val="21"/>
          <w:szCs w:val="21"/>
        </w:rPr>
        <w:t xml:space="preserve"> </w:t>
      </w:r>
      <w:r w:rsidRPr="00143900">
        <w:rPr>
          <w:sz w:val="21"/>
          <w:szCs w:val="21"/>
        </w:rPr>
        <w:t xml:space="preserve"> по </w:t>
      </w:r>
      <w:r w:rsidR="00B06470">
        <w:rPr>
          <w:sz w:val="21"/>
          <w:szCs w:val="21"/>
        </w:rPr>
        <w:t>28.12.2026.</w:t>
      </w:r>
      <w:r w:rsidRPr="00143900">
        <w:rPr>
          <w:sz w:val="21"/>
          <w:szCs w:val="21"/>
        </w:rPr>
        <w:t xml:space="preserve"> </w:t>
      </w:r>
    </w:p>
    <w:permEnd w:id="1434984038"/>
    <w:p w:rsidR="00510CF1" w:rsidRPr="00143900" w:rsidRDefault="00510CF1" w:rsidP="00933DD2">
      <w:pPr>
        <w:autoSpaceDE w:val="0"/>
        <w:autoSpaceDN w:val="0"/>
        <w:ind w:firstLine="709"/>
        <w:jc w:val="both"/>
        <w:rPr>
          <w:sz w:val="21"/>
          <w:szCs w:val="21"/>
        </w:rPr>
      </w:pPr>
      <w:r w:rsidRPr="00143900">
        <w:rPr>
          <w:sz w:val="21"/>
          <w:szCs w:val="21"/>
        </w:rPr>
        <w:t xml:space="preserve">Прекращение действия настоящего Государственного контракта не освобождают Сторону, которая его нарушила, от уплаты предусмотренных в нем штрафных санкций за ненадлежащее исполнение или неисполнение своих обязательств, допущенное в период его действия, а также от надлежащего исполнения денежных обязательств в рамках настоящего Государственного контракта. </w:t>
      </w:r>
    </w:p>
    <w:p w:rsidR="00510CF1" w:rsidRPr="00143900" w:rsidRDefault="00510CF1" w:rsidP="00933DD2">
      <w:pPr>
        <w:widowControl w:val="0"/>
        <w:suppressAutoHyphens/>
        <w:ind w:firstLine="709"/>
        <w:jc w:val="both"/>
        <w:rPr>
          <w:sz w:val="21"/>
          <w:szCs w:val="21"/>
        </w:rPr>
      </w:pPr>
      <w:r w:rsidRPr="00143900">
        <w:rPr>
          <w:sz w:val="21"/>
          <w:szCs w:val="21"/>
        </w:rPr>
        <w:t>В этом случае положения настоящего Государственного контракта, относящиеся к порядку расчета и уплаты штрафных санкций, а также исполнения денежных обязательств Сторон, действуют до момента полной оплаты штрафных санкций и надлежащего исполнения денежных обязательств.</w:t>
      </w:r>
    </w:p>
    <w:p w:rsidR="00510CF1" w:rsidRPr="00143900" w:rsidRDefault="00510CF1" w:rsidP="00933DD2">
      <w:pPr>
        <w:tabs>
          <w:tab w:val="num" w:pos="720"/>
        </w:tabs>
        <w:ind w:firstLine="709"/>
        <w:jc w:val="both"/>
        <w:rPr>
          <w:sz w:val="21"/>
          <w:szCs w:val="21"/>
        </w:rPr>
      </w:pPr>
      <w:r w:rsidRPr="00143900">
        <w:rPr>
          <w:sz w:val="21"/>
          <w:szCs w:val="21"/>
        </w:rPr>
        <w:t>Стороны согласились, что при выборке Заказчиком услуг на сумму, установленную п. 3.1. настоящего Государственного контракта, до истечения срока его действия, Государственный контракт прекращает свое действие.</w:t>
      </w:r>
    </w:p>
    <w:p w:rsidR="00510CF1" w:rsidRPr="00143900" w:rsidRDefault="00933DD2" w:rsidP="00933DD2">
      <w:pPr>
        <w:tabs>
          <w:tab w:val="left" w:pos="993"/>
        </w:tabs>
        <w:ind w:firstLine="709"/>
        <w:jc w:val="both"/>
        <w:rPr>
          <w:sz w:val="21"/>
          <w:szCs w:val="21"/>
        </w:rPr>
      </w:pPr>
      <w:r w:rsidRPr="00143900">
        <w:rPr>
          <w:sz w:val="21"/>
          <w:szCs w:val="21"/>
        </w:rPr>
        <w:t>7.2. </w:t>
      </w:r>
      <w:r w:rsidR="00510CF1" w:rsidRPr="00143900">
        <w:rPr>
          <w:sz w:val="21"/>
          <w:szCs w:val="21"/>
        </w:rPr>
        <w:t>В случаях истечения срока действия, приостановления или аннулирования лицензии Заказчика на проведение работ с использованием сведений, составляющих государственную тайну, или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 секретные пакеты, секретные посылки, секретные упаковки не принимаются Исполнителем для доставки до момента продления или возобновления Заказчиком указанных документов.</w:t>
      </w:r>
    </w:p>
    <w:p w:rsidR="00510CF1" w:rsidRPr="00143900" w:rsidRDefault="00933DD2" w:rsidP="00933DD2">
      <w:pPr>
        <w:tabs>
          <w:tab w:val="num" w:pos="2771"/>
        </w:tabs>
        <w:autoSpaceDE w:val="0"/>
        <w:autoSpaceDN w:val="0"/>
        <w:ind w:firstLine="709"/>
        <w:jc w:val="both"/>
        <w:rPr>
          <w:sz w:val="21"/>
          <w:szCs w:val="21"/>
        </w:rPr>
      </w:pPr>
      <w:r w:rsidRPr="00143900">
        <w:rPr>
          <w:sz w:val="21"/>
          <w:szCs w:val="21"/>
        </w:rPr>
        <w:t>7.</w:t>
      </w:r>
      <w:r w:rsidR="008807E4" w:rsidRPr="00143900">
        <w:rPr>
          <w:sz w:val="21"/>
          <w:szCs w:val="21"/>
        </w:rPr>
        <w:t>3</w:t>
      </w:r>
      <w:r w:rsidRPr="00143900">
        <w:rPr>
          <w:sz w:val="21"/>
          <w:szCs w:val="21"/>
        </w:rPr>
        <w:t>. </w:t>
      </w:r>
      <w:r w:rsidR="00510CF1" w:rsidRPr="00143900">
        <w:rPr>
          <w:sz w:val="21"/>
          <w:szCs w:val="21"/>
        </w:rPr>
        <w:t xml:space="preserve">Настоящий Государственный контракт может быть изменен или дополнен Сторонами в период его действия в случаях, предусмотренных законодательством Российской Федерации путем заключения дополнительных соглашений. </w:t>
      </w:r>
    </w:p>
    <w:p w:rsidR="001F3F1F" w:rsidRPr="00143900" w:rsidRDefault="00933DD2" w:rsidP="00933DD2">
      <w:pPr>
        <w:tabs>
          <w:tab w:val="num" w:pos="2771"/>
        </w:tabs>
        <w:autoSpaceDE w:val="0"/>
        <w:autoSpaceDN w:val="0"/>
        <w:ind w:firstLine="709"/>
        <w:jc w:val="both"/>
        <w:rPr>
          <w:sz w:val="21"/>
          <w:szCs w:val="21"/>
        </w:rPr>
      </w:pPr>
      <w:r w:rsidRPr="00143900">
        <w:rPr>
          <w:sz w:val="21"/>
          <w:szCs w:val="21"/>
        </w:rPr>
        <w:t>7.</w:t>
      </w:r>
      <w:r w:rsidR="008807E4" w:rsidRPr="00143900">
        <w:rPr>
          <w:sz w:val="21"/>
          <w:szCs w:val="21"/>
        </w:rPr>
        <w:t>4</w:t>
      </w:r>
      <w:r w:rsidRPr="00143900">
        <w:rPr>
          <w:sz w:val="21"/>
          <w:szCs w:val="21"/>
        </w:rPr>
        <w:t>. </w:t>
      </w:r>
      <w:r w:rsidR="00510CF1" w:rsidRPr="00143900">
        <w:rPr>
          <w:sz w:val="21"/>
          <w:szCs w:val="21"/>
        </w:rPr>
        <w:t>Любые соглашения Сторон по изменению или дополнению условий настоящего Государственного контракта имеют силу в том случае, если они оформлены в письменном виде, подписаны сторонами Государственного контракта и скреплены печатями Сторон.</w:t>
      </w:r>
    </w:p>
    <w:p w:rsidR="00510CF1" w:rsidRPr="00143900" w:rsidRDefault="00933DD2" w:rsidP="00933DD2">
      <w:pPr>
        <w:tabs>
          <w:tab w:val="num" w:pos="2771"/>
        </w:tabs>
        <w:autoSpaceDE w:val="0"/>
        <w:autoSpaceDN w:val="0"/>
        <w:ind w:firstLine="709"/>
        <w:jc w:val="both"/>
        <w:rPr>
          <w:sz w:val="21"/>
          <w:szCs w:val="21"/>
        </w:rPr>
      </w:pPr>
      <w:r w:rsidRPr="00143900">
        <w:rPr>
          <w:sz w:val="21"/>
          <w:szCs w:val="21"/>
        </w:rPr>
        <w:t>7.</w:t>
      </w:r>
      <w:r w:rsidR="008807E4" w:rsidRPr="00143900">
        <w:rPr>
          <w:sz w:val="21"/>
          <w:szCs w:val="21"/>
        </w:rPr>
        <w:t>5</w:t>
      </w:r>
      <w:r w:rsidRPr="00143900">
        <w:rPr>
          <w:sz w:val="21"/>
          <w:szCs w:val="21"/>
        </w:rPr>
        <w:t>. </w:t>
      </w:r>
      <w:r w:rsidR="001F3F1F" w:rsidRPr="00143900">
        <w:rPr>
          <w:sz w:val="21"/>
          <w:szCs w:val="21"/>
        </w:rPr>
        <w:t>В случаях, предусмотренных действующи</w:t>
      </w:r>
      <w:r w:rsidR="001E0021" w:rsidRPr="00143900">
        <w:rPr>
          <w:sz w:val="21"/>
          <w:szCs w:val="21"/>
        </w:rPr>
        <w:t>м законодательством, настоящий Государственный к</w:t>
      </w:r>
      <w:r w:rsidR="001F3F1F" w:rsidRPr="00143900">
        <w:rPr>
          <w:sz w:val="21"/>
          <w:szCs w:val="21"/>
        </w:rPr>
        <w:t xml:space="preserve">онтракт может быть расторгнут по соглашению Сторон; по решению суда; в случае одностороннего отказа Стороны от исполнения </w:t>
      </w:r>
      <w:r w:rsidR="001E0021" w:rsidRPr="00143900">
        <w:rPr>
          <w:sz w:val="21"/>
          <w:szCs w:val="21"/>
        </w:rPr>
        <w:t>Государственного к</w:t>
      </w:r>
      <w:r w:rsidR="001F3F1F" w:rsidRPr="00143900">
        <w:rPr>
          <w:sz w:val="21"/>
          <w:szCs w:val="21"/>
        </w:rPr>
        <w:t>онтракта в соответствии с гражданским законодательством и законодательством Российской Федерации о контрактной системе в сфере закупок.</w:t>
      </w:r>
      <w:r w:rsidR="00510CF1" w:rsidRPr="00143900">
        <w:rPr>
          <w:sz w:val="21"/>
          <w:szCs w:val="21"/>
        </w:rPr>
        <w:t xml:space="preserve"> </w:t>
      </w:r>
    </w:p>
    <w:p w:rsidR="00143900" w:rsidRPr="00143900" w:rsidRDefault="00143900" w:rsidP="00341233">
      <w:pPr>
        <w:autoSpaceDE w:val="0"/>
        <w:jc w:val="center"/>
        <w:rPr>
          <w:b/>
          <w:sz w:val="21"/>
          <w:szCs w:val="21"/>
        </w:rPr>
      </w:pPr>
    </w:p>
    <w:p w:rsidR="00510CF1" w:rsidRPr="00143900" w:rsidRDefault="00933DD2" w:rsidP="00341233">
      <w:pPr>
        <w:autoSpaceDE w:val="0"/>
        <w:jc w:val="center"/>
        <w:rPr>
          <w:b/>
          <w:sz w:val="21"/>
          <w:szCs w:val="21"/>
        </w:rPr>
      </w:pPr>
      <w:r w:rsidRPr="00143900">
        <w:rPr>
          <w:b/>
          <w:sz w:val="21"/>
          <w:szCs w:val="21"/>
        </w:rPr>
        <w:t>8. </w:t>
      </w:r>
      <w:r w:rsidR="00510CF1" w:rsidRPr="00143900">
        <w:rPr>
          <w:b/>
          <w:sz w:val="21"/>
          <w:szCs w:val="21"/>
        </w:rPr>
        <w:t>ЗАКЛЮЧИТЕЛЬНЫЕ ПОЛОЖЕНИЯ</w:t>
      </w:r>
    </w:p>
    <w:p w:rsidR="00510CF1" w:rsidRPr="00143900" w:rsidRDefault="00933DD2" w:rsidP="00341233">
      <w:pPr>
        <w:autoSpaceDE w:val="0"/>
        <w:ind w:firstLine="709"/>
        <w:jc w:val="both"/>
        <w:rPr>
          <w:sz w:val="21"/>
          <w:szCs w:val="21"/>
        </w:rPr>
      </w:pPr>
      <w:r w:rsidRPr="00143900">
        <w:rPr>
          <w:sz w:val="21"/>
          <w:szCs w:val="21"/>
        </w:rPr>
        <w:t>8.1. </w:t>
      </w:r>
      <w:r w:rsidR="00510CF1" w:rsidRPr="00143900">
        <w:rPr>
          <w:sz w:val="21"/>
          <w:szCs w:val="21"/>
        </w:rPr>
        <w:t>На основании ч. 2 ст. 96 Федерального закона от 05.04.2013 № 44-ФЗ обеспечение Государственного контракта не устанавливается.</w:t>
      </w:r>
    </w:p>
    <w:p w:rsidR="00510CF1" w:rsidRPr="00143900" w:rsidRDefault="00933DD2" w:rsidP="00341233">
      <w:pPr>
        <w:autoSpaceDE w:val="0"/>
        <w:ind w:firstLine="709"/>
        <w:jc w:val="both"/>
        <w:rPr>
          <w:sz w:val="21"/>
          <w:szCs w:val="21"/>
        </w:rPr>
      </w:pPr>
      <w:r w:rsidRPr="00143900">
        <w:rPr>
          <w:sz w:val="21"/>
          <w:szCs w:val="21"/>
        </w:rPr>
        <w:t>8.2. </w:t>
      </w:r>
      <w:r w:rsidR="00510CF1" w:rsidRPr="00143900">
        <w:rPr>
          <w:sz w:val="21"/>
          <w:szCs w:val="21"/>
        </w:rPr>
        <w:t>Условия настоящего Государственного контракта являются конфиденциальными и разглашению не подлежат.</w:t>
      </w:r>
    </w:p>
    <w:p w:rsidR="00510CF1" w:rsidRPr="00143900" w:rsidRDefault="00341233" w:rsidP="00341233">
      <w:pPr>
        <w:tabs>
          <w:tab w:val="num" w:pos="2771"/>
        </w:tabs>
        <w:autoSpaceDE w:val="0"/>
        <w:ind w:firstLine="709"/>
        <w:jc w:val="both"/>
        <w:rPr>
          <w:sz w:val="21"/>
          <w:szCs w:val="21"/>
        </w:rPr>
      </w:pPr>
      <w:r w:rsidRPr="00143900">
        <w:rPr>
          <w:sz w:val="21"/>
          <w:szCs w:val="21"/>
        </w:rPr>
        <w:t>8.3. </w:t>
      </w:r>
      <w:r w:rsidR="00510CF1" w:rsidRPr="00143900">
        <w:rPr>
          <w:sz w:val="21"/>
          <w:szCs w:val="21"/>
        </w:rPr>
        <w:t>По всем вопросам, не нашедшим своего решения в тексте и условиях настоящего Государственного контракта, Стороны будут руководствоваться нормами и положениями законодательства Российской Федерации.</w:t>
      </w:r>
    </w:p>
    <w:p w:rsidR="003262B0" w:rsidRPr="00143900" w:rsidRDefault="00341233" w:rsidP="00341233">
      <w:pPr>
        <w:tabs>
          <w:tab w:val="num" w:pos="2771"/>
        </w:tabs>
        <w:autoSpaceDE w:val="0"/>
        <w:ind w:firstLine="709"/>
        <w:jc w:val="both"/>
        <w:rPr>
          <w:sz w:val="21"/>
          <w:szCs w:val="21"/>
        </w:rPr>
      </w:pPr>
      <w:r w:rsidRPr="00143900">
        <w:rPr>
          <w:sz w:val="21"/>
          <w:szCs w:val="21"/>
        </w:rPr>
        <w:t>8.4. </w:t>
      </w:r>
      <w:r w:rsidR="00510CF1" w:rsidRPr="00143900">
        <w:rPr>
          <w:sz w:val="21"/>
          <w:szCs w:val="21"/>
        </w:rPr>
        <w:t xml:space="preserve">Все споры и разногласия, возникшие в процессе действия настоящего Государственного контракта, разрешаются Сторонами путем переговоров. Неурегулированные споры подлежат разрешению в Арбитражном суде </w:t>
      </w:r>
      <w:r w:rsidRPr="00143900">
        <w:rPr>
          <w:sz w:val="21"/>
          <w:szCs w:val="21"/>
        </w:rPr>
        <w:t>по местоположению истца</w:t>
      </w:r>
      <w:r w:rsidR="00510CF1" w:rsidRPr="00143900">
        <w:rPr>
          <w:sz w:val="21"/>
          <w:szCs w:val="21"/>
        </w:rPr>
        <w:t xml:space="preserve"> в соответствии с положениями законодательства Российской Федерации.</w:t>
      </w:r>
    </w:p>
    <w:p w:rsidR="003262B0" w:rsidRPr="00143900" w:rsidRDefault="00341233" w:rsidP="00341233">
      <w:pPr>
        <w:tabs>
          <w:tab w:val="num" w:pos="2771"/>
        </w:tabs>
        <w:autoSpaceDE w:val="0"/>
        <w:ind w:firstLine="709"/>
        <w:jc w:val="both"/>
        <w:rPr>
          <w:sz w:val="21"/>
          <w:szCs w:val="21"/>
        </w:rPr>
      </w:pPr>
      <w:r w:rsidRPr="00143900">
        <w:rPr>
          <w:sz w:val="21"/>
          <w:szCs w:val="21"/>
        </w:rPr>
        <w:t>8.5. </w:t>
      </w:r>
      <w:r w:rsidR="003262B0" w:rsidRPr="00143900">
        <w:rPr>
          <w:sz w:val="21"/>
          <w:szCs w:val="21"/>
        </w:rPr>
        <w:t>Стороны определили следующий порядок обмена документами или юридически значимыми сообщениями:</w:t>
      </w:r>
    </w:p>
    <w:p w:rsidR="003262B0" w:rsidRPr="00143900" w:rsidRDefault="00341233" w:rsidP="00341233">
      <w:pPr>
        <w:tabs>
          <w:tab w:val="left" w:pos="0"/>
          <w:tab w:val="left" w:pos="1276"/>
        </w:tabs>
        <w:ind w:firstLine="1134"/>
        <w:jc w:val="both"/>
        <w:rPr>
          <w:sz w:val="21"/>
          <w:szCs w:val="21"/>
        </w:rPr>
      </w:pPr>
      <w:r w:rsidRPr="00143900">
        <w:rPr>
          <w:sz w:val="21"/>
          <w:szCs w:val="21"/>
        </w:rPr>
        <w:t>- </w:t>
      </w:r>
      <w:r w:rsidR="003262B0" w:rsidRPr="00143900">
        <w:rPr>
          <w:sz w:val="21"/>
          <w:szCs w:val="21"/>
        </w:rPr>
        <w:t>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3262B0" w:rsidRPr="00143900" w:rsidRDefault="00341233" w:rsidP="00341233">
      <w:pPr>
        <w:tabs>
          <w:tab w:val="left" w:pos="0"/>
          <w:tab w:val="left" w:pos="1276"/>
        </w:tabs>
        <w:ind w:firstLine="1134"/>
        <w:jc w:val="both"/>
        <w:rPr>
          <w:sz w:val="21"/>
          <w:szCs w:val="21"/>
        </w:rPr>
      </w:pPr>
      <w:r w:rsidRPr="00143900">
        <w:rPr>
          <w:sz w:val="21"/>
          <w:szCs w:val="21"/>
        </w:rPr>
        <w:t>- </w:t>
      </w:r>
      <w:r w:rsidR="003262B0" w:rsidRPr="00143900">
        <w:rPr>
          <w:sz w:val="21"/>
          <w:szCs w:val="21"/>
        </w:rPr>
        <w:t>заказным письмом с уведомлением о вручении;</w:t>
      </w:r>
    </w:p>
    <w:p w:rsidR="003262B0" w:rsidRPr="00143900" w:rsidRDefault="00341233" w:rsidP="00341233">
      <w:pPr>
        <w:tabs>
          <w:tab w:val="left" w:pos="0"/>
          <w:tab w:val="left" w:pos="1276"/>
        </w:tabs>
        <w:ind w:firstLine="1134"/>
        <w:jc w:val="both"/>
        <w:rPr>
          <w:sz w:val="21"/>
          <w:szCs w:val="21"/>
        </w:rPr>
      </w:pPr>
      <w:r w:rsidRPr="00143900">
        <w:rPr>
          <w:sz w:val="21"/>
          <w:szCs w:val="21"/>
        </w:rPr>
        <w:t>- </w:t>
      </w:r>
      <w:r w:rsidR="003262B0" w:rsidRPr="00143900">
        <w:rPr>
          <w:sz w:val="21"/>
          <w:szCs w:val="21"/>
        </w:rPr>
        <w:t>электронной почтой (с применением авторизированных адресов электронной почты Сторон);</w:t>
      </w:r>
    </w:p>
    <w:p w:rsidR="003262B0" w:rsidRPr="00143900" w:rsidRDefault="00341233" w:rsidP="00341233">
      <w:pPr>
        <w:tabs>
          <w:tab w:val="left" w:pos="0"/>
          <w:tab w:val="left" w:pos="1276"/>
        </w:tabs>
        <w:ind w:firstLine="1134"/>
        <w:jc w:val="both"/>
        <w:rPr>
          <w:sz w:val="21"/>
          <w:szCs w:val="21"/>
        </w:rPr>
      </w:pPr>
      <w:r w:rsidRPr="00143900">
        <w:rPr>
          <w:sz w:val="21"/>
          <w:szCs w:val="21"/>
        </w:rPr>
        <w:t>- </w:t>
      </w:r>
      <w:r w:rsidR="003262B0" w:rsidRPr="00143900">
        <w:rPr>
          <w:sz w:val="21"/>
          <w:szCs w:val="21"/>
        </w:rPr>
        <w:t>в электронном виде с использованием телекоммуникационных каналов связи (электронного документооборота, ЭДО) - при наличии взаимного согласия Сторон, совместных технических средств и возмо</w:t>
      </w:r>
      <w:r w:rsidRPr="00143900">
        <w:rPr>
          <w:sz w:val="21"/>
          <w:szCs w:val="21"/>
        </w:rPr>
        <w:t>жностей для приемки и обработки.</w:t>
      </w:r>
    </w:p>
    <w:p w:rsidR="00F13DE1" w:rsidRPr="00143900" w:rsidRDefault="003262B0" w:rsidP="00341233">
      <w:pPr>
        <w:tabs>
          <w:tab w:val="left" w:pos="0"/>
          <w:tab w:val="left" w:pos="1276"/>
        </w:tabs>
        <w:ind w:firstLine="709"/>
        <w:jc w:val="both"/>
        <w:rPr>
          <w:sz w:val="21"/>
          <w:szCs w:val="21"/>
        </w:rPr>
      </w:pPr>
      <w:r w:rsidRPr="00143900">
        <w:rPr>
          <w:sz w:val="21"/>
          <w:szCs w:val="21"/>
        </w:rPr>
        <w:lastRenderedPageBreak/>
        <w:t xml:space="preserve">Если иное не предусмотрено законом, все юридически значимые сообщения по </w:t>
      </w:r>
      <w:r w:rsidR="00CD1CA5" w:rsidRPr="00143900">
        <w:rPr>
          <w:sz w:val="21"/>
          <w:szCs w:val="21"/>
        </w:rPr>
        <w:t>Государственному контракту</w:t>
      </w:r>
      <w:r w:rsidRPr="00143900">
        <w:rPr>
          <w:sz w:val="21"/>
          <w:szCs w:val="21"/>
        </w:rPr>
        <w:t xml:space="preserve"> влекут для получающей их Стороны наступление гражданско-правовых последствий с момента доставки соответствующего сообщения ей или ее представителю.</w:t>
      </w:r>
      <w:r w:rsidR="00341233" w:rsidRPr="00143900">
        <w:rPr>
          <w:sz w:val="21"/>
          <w:szCs w:val="21"/>
        </w:rPr>
        <w:t xml:space="preserve"> </w:t>
      </w:r>
      <w:r w:rsidR="00F13DE1" w:rsidRPr="00143900">
        <w:rPr>
          <w:sz w:val="21"/>
          <w:szCs w:val="21"/>
        </w:rPr>
        <w:t>Обмен документов при оказании услуг специальной почтовой связи осуществляется с учетом соблюдения требований законодательства по защите сведений, составляющих государственную тайну.</w:t>
      </w:r>
    </w:p>
    <w:p w:rsidR="00510CF1" w:rsidRPr="00143900" w:rsidRDefault="00341233" w:rsidP="00341233">
      <w:pPr>
        <w:tabs>
          <w:tab w:val="num" w:pos="2771"/>
        </w:tabs>
        <w:autoSpaceDE w:val="0"/>
        <w:ind w:firstLine="709"/>
        <w:jc w:val="both"/>
        <w:rPr>
          <w:sz w:val="21"/>
          <w:szCs w:val="21"/>
        </w:rPr>
      </w:pPr>
      <w:r w:rsidRPr="00143900">
        <w:rPr>
          <w:sz w:val="21"/>
          <w:szCs w:val="21"/>
        </w:rPr>
        <w:t>8.6. </w:t>
      </w:r>
      <w:r w:rsidR="00510CF1" w:rsidRPr="00143900">
        <w:rPr>
          <w:sz w:val="21"/>
          <w:szCs w:val="21"/>
        </w:rPr>
        <w:t>Уведомления, требования, претензии, возражения, акты (в т.ч. Акты), счета или иные сообщения, относящиеся к настоящему Государственному контракту, за исключением Заявок (далее по тексту – Сообщения), должны быть сделаны в письменной форме и направлены по адресу, указанному в разделе 9 настоящего Государственного контракта, а в случае изменения адреса – по новому адресу, сообщенному Стороной.</w:t>
      </w:r>
      <w:r w:rsidRPr="00143900">
        <w:rPr>
          <w:sz w:val="21"/>
          <w:szCs w:val="21"/>
        </w:rPr>
        <w:t xml:space="preserve"> </w:t>
      </w:r>
      <w:r w:rsidR="00510CF1" w:rsidRPr="00143900">
        <w:rPr>
          <w:sz w:val="21"/>
          <w:szCs w:val="21"/>
        </w:rPr>
        <w:t>Сообщения считаются полученными (а Сторона по настоящему Государственному контракту - уведомленной о соответствующем событии) с момента наступления наиболее ранней из нижеследующих дат:</w:t>
      </w:r>
    </w:p>
    <w:p w:rsidR="00510CF1" w:rsidRPr="00143900" w:rsidRDefault="00341233" w:rsidP="00341233">
      <w:pPr>
        <w:tabs>
          <w:tab w:val="left" w:pos="1701"/>
        </w:tabs>
        <w:autoSpaceDE w:val="0"/>
        <w:ind w:firstLine="1134"/>
        <w:jc w:val="both"/>
        <w:rPr>
          <w:sz w:val="21"/>
          <w:szCs w:val="21"/>
        </w:rPr>
      </w:pPr>
      <w:r w:rsidRPr="00143900">
        <w:rPr>
          <w:sz w:val="21"/>
          <w:szCs w:val="21"/>
        </w:rPr>
        <w:t>- </w:t>
      </w:r>
      <w:r w:rsidR="00510CF1" w:rsidRPr="00143900">
        <w:rPr>
          <w:sz w:val="21"/>
          <w:szCs w:val="21"/>
        </w:rPr>
        <w:t>даты получения Сообщения, подтверждаемой подписью уполномоченного представителя Стороны на таком сообщении либо на почтовом уведомлении о вручении соответствующего Сообщения. Уполномоченным представителем при этом Стороны признают работника, осуществляющего функции регистрации входящей документации, работника канцелярии или иного работника, в чьи должностные обязанности входит прием и регистрация входящей корреспонденции, а также работника, имеющего доверенность</w:t>
      </w:r>
      <w:r w:rsidR="00511C7C" w:rsidRPr="00143900">
        <w:rPr>
          <w:sz w:val="21"/>
          <w:szCs w:val="21"/>
        </w:rPr>
        <w:t xml:space="preserve">, в том числе машиночитаемую доверенность, в случае обмена документами посредством ЭДО, </w:t>
      </w:r>
      <w:r w:rsidR="00510CF1" w:rsidRPr="00143900">
        <w:rPr>
          <w:sz w:val="21"/>
          <w:szCs w:val="21"/>
        </w:rPr>
        <w:t>на получение соответствующих документов;</w:t>
      </w:r>
    </w:p>
    <w:p w:rsidR="00510CF1" w:rsidRPr="00143900" w:rsidRDefault="00341233" w:rsidP="00341233">
      <w:pPr>
        <w:tabs>
          <w:tab w:val="left" w:pos="1701"/>
        </w:tabs>
        <w:autoSpaceDE w:val="0"/>
        <w:ind w:firstLine="1134"/>
        <w:jc w:val="both"/>
        <w:rPr>
          <w:sz w:val="21"/>
          <w:szCs w:val="21"/>
        </w:rPr>
      </w:pPr>
      <w:r w:rsidRPr="00143900">
        <w:rPr>
          <w:sz w:val="21"/>
          <w:szCs w:val="21"/>
        </w:rPr>
        <w:t>- </w:t>
      </w:r>
      <w:r w:rsidR="00510CF1" w:rsidRPr="00143900">
        <w:rPr>
          <w:sz w:val="21"/>
          <w:szCs w:val="21"/>
        </w:rPr>
        <w:t xml:space="preserve">даты передачи Сообщения с помощью средств </w:t>
      </w:r>
      <w:r w:rsidR="0035746C" w:rsidRPr="00143900">
        <w:rPr>
          <w:sz w:val="21"/>
          <w:szCs w:val="21"/>
        </w:rPr>
        <w:t>электронной почты</w:t>
      </w:r>
      <w:r w:rsidR="00510CF1" w:rsidRPr="00143900">
        <w:rPr>
          <w:sz w:val="21"/>
          <w:szCs w:val="21"/>
        </w:rPr>
        <w:t>;</w:t>
      </w:r>
    </w:p>
    <w:p w:rsidR="00510CF1" w:rsidRPr="00143900" w:rsidRDefault="00341233" w:rsidP="00341233">
      <w:pPr>
        <w:tabs>
          <w:tab w:val="left" w:pos="1701"/>
        </w:tabs>
        <w:autoSpaceDE w:val="0"/>
        <w:ind w:firstLine="1134"/>
        <w:jc w:val="both"/>
        <w:rPr>
          <w:sz w:val="21"/>
          <w:szCs w:val="21"/>
        </w:rPr>
      </w:pPr>
      <w:r w:rsidRPr="00143900">
        <w:rPr>
          <w:sz w:val="21"/>
          <w:szCs w:val="21"/>
        </w:rPr>
        <w:t>- </w:t>
      </w:r>
      <w:r w:rsidR="00510CF1" w:rsidRPr="00143900">
        <w:rPr>
          <w:sz w:val="21"/>
          <w:szCs w:val="21"/>
        </w:rPr>
        <w:t>6 (шесть) календарных дней с даты направления Сообщения по почте ценным письмом с описью вложения.</w:t>
      </w:r>
    </w:p>
    <w:p w:rsidR="00341233" w:rsidRPr="00143900" w:rsidRDefault="00510CF1" w:rsidP="00341233">
      <w:pPr>
        <w:autoSpaceDE w:val="0"/>
        <w:autoSpaceDN w:val="0"/>
        <w:ind w:firstLine="709"/>
        <w:jc w:val="both"/>
        <w:rPr>
          <w:sz w:val="21"/>
          <w:szCs w:val="21"/>
        </w:rPr>
      </w:pPr>
      <w:r w:rsidRPr="00143900">
        <w:rPr>
          <w:sz w:val="21"/>
          <w:szCs w:val="21"/>
        </w:rPr>
        <w:t xml:space="preserve">Документы, переданные с помощью средств </w:t>
      </w:r>
      <w:r w:rsidR="0035746C" w:rsidRPr="00143900">
        <w:rPr>
          <w:sz w:val="21"/>
          <w:szCs w:val="21"/>
        </w:rPr>
        <w:t>электронной почты</w:t>
      </w:r>
      <w:r w:rsidRPr="00143900">
        <w:rPr>
          <w:sz w:val="21"/>
          <w:szCs w:val="21"/>
        </w:rPr>
        <w:t xml:space="preserve">, имеют юридическую силу до момента получения оригиналов отправленных документов. При этом оригинал документа, копия которого отправлена с помощью средств </w:t>
      </w:r>
      <w:r w:rsidR="0035746C" w:rsidRPr="00143900">
        <w:rPr>
          <w:sz w:val="21"/>
          <w:szCs w:val="21"/>
        </w:rPr>
        <w:t>электронной почты</w:t>
      </w:r>
      <w:r w:rsidRPr="00143900">
        <w:rPr>
          <w:sz w:val="21"/>
          <w:szCs w:val="21"/>
        </w:rPr>
        <w:t xml:space="preserve">, должен быть выслан либо предоставлен в течение десяти рабочих дней с момента отправления его средствами </w:t>
      </w:r>
      <w:r w:rsidR="00F627EB" w:rsidRPr="00143900">
        <w:rPr>
          <w:sz w:val="21"/>
          <w:szCs w:val="21"/>
        </w:rPr>
        <w:t xml:space="preserve">электронной </w:t>
      </w:r>
      <w:r w:rsidRPr="00143900">
        <w:rPr>
          <w:sz w:val="21"/>
          <w:szCs w:val="21"/>
        </w:rPr>
        <w:t xml:space="preserve">связи. </w:t>
      </w:r>
    </w:p>
    <w:p w:rsidR="00C73A18" w:rsidRPr="00143900" w:rsidRDefault="00341233" w:rsidP="00341233">
      <w:pPr>
        <w:autoSpaceDE w:val="0"/>
        <w:autoSpaceDN w:val="0"/>
        <w:ind w:firstLine="709"/>
        <w:jc w:val="both"/>
        <w:rPr>
          <w:sz w:val="21"/>
          <w:szCs w:val="21"/>
        </w:rPr>
      </w:pPr>
      <w:r w:rsidRPr="00143900">
        <w:rPr>
          <w:sz w:val="21"/>
          <w:szCs w:val="21"/>
        </w:rPr>
        <w:t>8.7. </w:t>
      </w:r>
      <w:r w:rsidR="00510CF1" w:rsidRPr="00143900">
        <w:rPr>
          <w:sz w:val="21"/>
          <w:szCs w:val="21"/>
        </w:rPr>
        <w:t>Если последний день сроков, установленных настоящим Государственным контрактом, приходится на нерабочий день, днем окончания срока считается ближайший следующий за ним рабочий день.</w:t>
      </w:r>
    </w:p>
    <w:p w:rsidR="00C73A18" w:rsidRPr="00143900" w:rsidRDefault="00341233" w:rsidP="00341233">
      <w:pPr>
        <w:tabs>
          <w:tab w:val="num" w:pos="2771"/>
        </w:tabs>
        <w:autoSpaceDE w:val="0"/>
        <w:ind w:firstLine="709"/>
        <w:jc w:val="both"/>
        <w:rPr>
          <w:sz w:val="21"/>
          <w:szCs w:val="21"/>
        </w:rPr>
      </w:pPr>
      <w:r w:rsidRPr="00143900">
        <w:rPr>
          <w:sz w:val="21"/>
          <w:szCs w:val="21"/>
        </w:rPr>
        <w:t>8.8. </w:t>
      </w:r>
      <w:r w:rsidR="00C73A18" w:rsidRPr="00143900">
        <w:rPr>
          <w:sz w:val="21"/>
          <w:szCs w:val="21"/>
        </w:rPr>
        <w:t xml:space="preserve">В случае изменения юридических и </w:t>
      </w:r>
      <w:r w:rsidR="00A8357E" w:rsidRPr="00143900">
        <w:rPr>
          <w:sz w:val="21"/>
          <w:szCs w:val="21"/>
        </w:rPr>
        <w:t>банковск</w:t>
      </w:r>
      <w:r w:rsidR="00C73A18" w:rsidRPr="00143900">
        <w:rPr>
          <w:sz w:val="21"/>
          <w:szCs w:val="21"/>
        </w:rPr>
        <w:t xml:space="preserve">их реквизитов, организационно-правового статуса каждая Сторона обязана известить в письменном виде в течение 5 (пяти) рабочих дней другую Сторону и предоставить всю необходимую информацию, которая может повлиять на отношения между Сторонами. Соответствующие изменения вносятся в </w:t>
      </w:r>
      <w:r w:rsidR="001E0021" w:rsidRPr="00143900">
        <w:rPr>
          <w:sz w:val="21"/>
          <w:szCs w:val="21"/>
        </w:rPr>
        <w:t>Государственный к</w:t>
      </w:r>
      <w:r w:rsidR="00C73A18" w:rsidRPr="00143900">
        <w:rPr>
          <w:sz w:val="21"/>
          <w:szCs w:val="21"/>
        </w:rPr>
        <w:t>онтракт путем подписания дополнительного соглашения к нему.</w:t>
      </w:r>
    </w:p>
    <w:p w:rsidR="003262B0" w:rsidRPr="00143900" w:rsidRDefault="00341233" w:rsidP="00341233">
      <w:pPr>
        <w:tabs>
          <w:tab w:val="num" w:pos="2771"/>
        </w:tabs>
        <w:autoSpaceDE w:val="0"/>
        <w:ind w:firstLine="709"/>
        <w:jc w:val="both"/>
        <w:rPr>
          <w:sz w:val="21"/>
          <w:szCs w:val="21"/>
        </w:rPr>
      </w:pPr>
      <w:r w:rsidRPr="00143900">
        <w:rPr>
          <w:sz w:val="21"/>
          <w:szCs w:val="21"/>
        </w:rPr>
        <w:t>8.9. </w:t>
      </w:r>
      <w:r w:rsidR="00510CF1" w:rsidRPr="00143900">
        <w:rPr>
          <w:sz w:val="21"/>
          <w:szCs w:val="21"/>
        </w:rPr>
        <w:t>Настоящий Государственный контракт составлен в двух экземплярах</w:t>
      </w:r>
      <w:r w:rsidR="00143900" w:rsidRPr="00143900">
        <w:rPr>
          <w:sz w:val="21"/>
          <w:szCs w:val="21"/>
        </w:rPr>
        <w:t xml:space="preserve"> на бумажном носителе</w:t>
      </w:r>
      <w:r w:rsidR="00510CF1" w:rsidRPr="00143900">
        <w:rPr>
          <w:sz w:val="21"/>
          <w:szCs w:val="21"/>
        </w:rPr>
        <w:t>, имеющих одинаковую юридическую силу, из которых один находится у Заказчика, один - у Исполнителя.</w:t>
      </w:r>
    </w:p>
    <w:p w:rsidR="003262B0" w:rsidRPr="00143900" w:rsidRDefault="00341233" w:rsidP="00341233">
      <w:pPr>
        <w:tabs>
          <w:tab w:val="num" w:pos="2771"/>
        </w:tabs>
        <w:autoSpaceDE w:val="0"/>
        <w:ind w:firstLine="709"/>
        <w:jc w:val="both"/>
        <w:rPr>
          <w:sz w:val="21"/>
          <w:szCs w:val="21"/>
        </w:rPr>
      </w:pPr>
      <w:r w:rsidRPr="00143900">
        <w:rPr>
          <w:sz w:val="21"/>
          <w:szCs w:val="21"/>
        </w:rPr>
        <w:t>8.10. </w:t>
      </w:r>
      <w:r w:rsidR="00CD1CA5" w:rsidRPr="00143900">
        <w:rPr>
          <w:sz w:val="21"/>
          <w:szCs w:val="21"/>
        </w:rPr>
        <w:t>Государственный контракт</w:t>
      </w:r>
      <w:r w:rsidR="003262B0" w:rsidRPr="00143900">
        <w:rPr>
          <w:sz w:val="21"/>
          <w:szCs w:val="21"/>
        </w:rPr>
        <w:t xml:space="preserve"> содержит следующие приложения:</w:t>
      </w:r>
    </w:p>
    <w:p w:rsidR="003262B0" w:rsidRPr="00143900" w:rsidRDefault="003262B0" w:rsidP="00341233">
      <w:pPr>
        <w:tabs>
          <w:tab w:val="left" w:pos="851"/>
          <w:tab w:val="left" w:pos="993"/>
          <w:tab w:val="left" w:pos="1276"/>
        </w:tabs>
        <w:ind w:left="567" w:firstLine="567"/>
        <w:jc w:val="both"/>
        <w:rPr>
          <w:sz w:val="21"/>
          <w:szCs w:val="21"/>
        </w:rPr>
      </w:pPr>
      <w:r w:rsidRPr="00143900">
        <w:rPr>
          <w:sz w:val="21"/>
          <w:szCs w:val="21"/>
        </w:rPr>
        <w:t xml:space="preserve">- приложение № 1 - форма </w:t>
      </w:r>
      <w:r w:rsidR="00341233" w:rsidRPr="00143900">
        <w:rPr>
          <w:sz w:val="21"/>
          <w:szCs w:val="21"/>
        </w:rPr>
        <w:t xml:space="preserve">письменной </w:t>
      </w:r>
      <w:r w:rsidRPr="00143900">
        <w:rPr>
          <w:sz w:val="21"/>
          <w:szCs w:val="21"/>
        </w:rPr>
        <w:t>заявки на доставку отправлений,</w:t>
      </w:r>
    </w:p>
    <w:p w:rsidR="003262B0" w:rsidRPr="00143900" w:rsidRDefault="003262B0" w:rsidP="00341233">
      <w:pPr>
        <w:tabs>
          <w:tab w:val="left" w:pos="851"/>
          <w:tab w:val="left" w:pos="993"/>
          <w:tab w:val="left" w:pos="1276"/>
        </w:tabs>
        <w:ind w:left="567" w:firstLine="567"/>
        <w:jc w:val="both"/>
        <w:rPr>
          <w:sz w:val="21"/>
          <w:szCs w:val="21"/>
        </w:rPr>
      </w:pPr>
      <w:r w:rsidRPr="00143900">
        <w:rPr>
          <w:sz w:val="21"/>
          <w:szCs w:val="21"/>
        </w:rPr>
        <w:t>- приложение № 2 тарифы на доставку отправлени</w:t>
      </w:r>
      <w:r w:rsidR="0035746C" w:rsidRPr="00143900">
        <w:rPr>
          <w:sz w:val="21"/>
          <w:szCs w:val="21"/>
        </w:rPr>
        <w:t>й</w:t>
      </w:r>
      <w:r w:rsidR="00341233" w:rsidRPr="00143900">
        <w:rPr>
          <w:sz w:val="21"/>
          <w:szCs w:val="21"/>
        </w:rPr>
        <w:t>,</w:t>
      </w:r>
    </w:p>
    <w:p w:rsidR="003262B0" w:rsidRPr="00143900" w:rsidRDefault="003262B0" w:rsidP="00341233">
      <w:pPr>
        <w:tabs>
          <w:tab w:val="left" w:pos="851"/>
          <w:tab w:val="left" w:pos="993"/>
          <w:tab w:val="left" w:pos="1276"/>
        </w:tabs>
        <w:ind w:left="567" w:firstLine="567"/>
        <w:jc w:val="both"/>
        <w:rPr>
          <w:sz w:val="21"/>
          <w:szCs w:val="21"/>
        </w:rPr>
      </w:pPr>
      <w:r w:rsidRPr="00143900">
        <w:rPr>
          <w:sz w:val="21"/>
          <w:szCs w:val="21"/>
        </w:rPr>
        <w:t>- приложение № 3 - порядок подачи и приема заявок, приема и вручения отправлений,</w:t>
      </w:r>
    </w:p>
    <w:p w:rsidR="003262B0" w:rsidRPr="00143900" w:rsidRDefault="003262B0" w:rsidP="00341233">
      <w:pPr>
        <w:tabs>
          <w:tab w:val="left" w:pos="851"/>
          <w:tab w:val="left" w:pos="993"/>
          <w:tab w:val="left" w:pos="1276"/>
        </w:tabs>
        <w:ind w:left="567" w:firstLine="567"/>
        <w:jc w:val="both"/>
        <w:rPr>
          <w:sz w:val="21"/>
          <w:szCs w:val="21"/>
        </w:rPr>
      </w:pPr>
      <w:r w:rsidRPr="00143900">
        <w:rPr>
          <w:sz w:val="21"/>
          <w:szCs w:val="21"/>
        </w:rPr>
        <w:t>- приложение № 4 – требования к оформлению отправлений,</w:t>
      </w:r>
    </w:p>
    <w:p w:rsidR="003262B0" w:rsidRPr="00143900" w:rsidRDefault="003262B0" w:rsidP="00341233">
      <w:pPr>
        <w:tabs>
          <w:tab w:val="left" w:pos="851"/>
          <w:tab w:val="left" w:pos="993"/>
          <w:tab w:val="left" w:pos="1276"/>
        </w:tabs>
        <w:ind w:left="567" w:firstLine="567"/>
        <w:jc w:val="both"/>
        <w:rPr>
          <w:sz w:val="21"/>
          <w:szCs w:val="21"/>
        </w:rPr>
      </w:pPr>
      <w:r w:rsidRPr="00143900">
        <w:rPr>
          <w:sz w:val="21"/>
          <w:szCs w:val="21"/>
        </w:rPr>
        <w:t>- приложение № 5 – сроки доставки отправлений,</w:t>
      </w:r>
    </w:p>
    <w:p w:rsidR="003262B0" w:rsidRPr="00143900" w:rsidRDefault="003262B0" w:rsidP="00341233">
      <w:pPr>
        <w:tabs>
          <w:tab w:val="left" w:pos="851"/>
          <w:tab w:val="left" w:pos="993"/>
          <w:tab w:val="left" w:pos="1276"/>
        </w:tabs>
        <w:ind w:left="567" w:firstLine="567"/>
        <w:jc w:val="both"/>
        <w:rPr>
          <w:sz w:val="21"/>
          <w:szCs w:val="21"/>
        </w:rPr>
      </w:pPr>
      <w:r w:rsidRPr="00143900">
        <w:rPr>
          <w:sz w:val="21"/>
          <w:szCs w:val="21"/>
        </w:rPr>
        <w:t>- приложение № 6 – формы реестров на доставку отправлений,</w:t>
      </w:r>
    </w:p>
    <w:p w:rsidR="003262B0" w:rsidRPr="00143900" w:rsidRDefault="003262B0" w:rsidP="00341233">
      <w:pPr>
        <w:tabs>
          <w:tab w:val="left" w:pos="851"/>
          <w:tab w:val="left" w:pos="993"/>
          <w:tab w:val="left" w:pos="1276"/>
        </w:tabs>
        <w:ind w:left="567" w:firstLine="567"/>
        <w:jc w:val="both"/>
        <w:rPr>
          <w:sz w:val="21"/>
          <w:szCs w:val="21"/>
        </w:rPr>
      </w:pPr>
      <w:r w:rsidRPr="00143900">
        <w:rPr>
          <w:sz w:val="21"/>
          <w:szCs w:val="21"/>
        </w:rPr>
        <w:t>- приложени</w:t>
      </w:r>
      <w:r w:rsidR="00341233" w:rsidRPr="00143900">
        <w:rPr>
          <w:sz w:val="21"/>
          <w:szCs w:val="21"/>
        </w:rPr>
        <w:t>е № 7 – зональное распределение.</w:t>
      </w:r>
    </w:p>
    <w:p w:rsidR="00143900" w:rsidRPr="00143900" w:rsidRDefault="00143900" w:rsidP="007F092B">
      <w:pPr>
        <w:tabs>
          <w:tab w:val="left" w:pos="0"/>
        </w:tabs>
        <w:jc w:val="center"/>
        <w:rPr>
          <w:b/>
          <w:sz w:val="21"/>
          <w:szCs w:val="21"/>
        </w:rPr>
      </w:pPr>
    </w:p>
    <w:p w:rsidR="00510CF1" w:rsidRPr="00143900" w:rsidRDefault="00341233" w:rsidP="007F092B">
      <w:pPr>
        <w:tabs>
          <w:tab w:val="left" w:pos="0"/>
        </w:tabs>
        <w:jc w:val="center"/>
        <w:rPr>
          <w:b/>
          <w:sz w:val="21"/>
          <w:szCs w:val="21"/>
        </w:rPr>
      </w:pPr>
      <w:r w:rsidRPr="00143900">
        <w:rPr>
          <w:b/>
          <w:sz w:val="21"/>
          <w:szCs w:val="21"/>
        </w:rPr>
        <w:t>9. </w:t>
      </w:r>
      <w:r w:rsidR="00510CF1" w:rsidRPr="00143900">
        <w:rPr>
          <w:b/>
          <w:sz w:val="21"/>
          <w:szCs w:val="21"/>
        </w:rPr>
        <w:t>МЕСТО НАХОЖДЕНИЯ И РЕКВИЗИТЫ СТОРОН</w:t>
      </w:r>
    </w:p>
    <w:tbl>
      <w:tblPr>
        <w:tblW w:w="5000" w:type="pct"/>
        <w:tblLook w:val="04A0" w:firstRow="1" w:lastRow="0" w:firstColumn="1" w:lastColumn="0" w:noHBand="0" w:noVBand="1"/>
      </w:tblPr>
      <w:tblGrid>
        <w:gridCol w:w="4936"/>
        <w:gridCol w:w="5486"/>
      </w:tblGrid>
      <w:tr w:rsidR="00341233" w:rsidRPr="00143900" w:rsidTr="009C4513">
        <w:tc>
          <w:tcPr>
            <w:tcW w:w="2368" w:type="pct"/>
            <w:shd w:val="clear" w:color="auto" w:fill="auto"/>
          </w:tcPr>
          <w:p w:rsidR="00341233" w:rsidRPr="00143900" w:rsidRDefault="00341233" w:rsidP="009C4513">
            <w:pPr>
              <w:widowControl w:val="0"/>
              <w:jc w:val="center"/>
              <w:rPr>
                <w:b/>
                <w:sz w:val="21"/>
                <w:szCs w:val="21"/>
              </w:rPr>
            </w:pPr>
            <w:permStart w:id="1356233938" w:edGrp="everyone"/>
            <w:r w:rsidRPr="00143900">
              <w:rPr>
                <w:b/>
                <w:sz w:val="21"/>
                <w:szCs w:val="21"/>
              </w:rPr>
              <w:t>ЗАКАЗЧИК</w:t>
            </w:r>
          </w:p>
        </w:tc>
        <w:tc>
          <w:tcPr>
            <w:tcW w:w="2632" w:type="pct"/>
          </w:tcPr>
          <w:p w:rsidR="00341233" w:rsidRPr="00143900" w:rsidRDefault="00341233" w:rsidP="009C4513">
            <w:pPr>
              <w:jc w:val="center"/>
              <w:rPr>
                <w:b/>
                <w:sz w:val="21"/>
                <w:szCs w:val="21"/>
              </w:rPr>
            </w:pPr>
            <w:r w:rsidRPr="00143900">
              <w:rPr>
                <w:b/>
                <w:sz w:val="21"/>
                <w:szCs w:val="21"/>
              </w:rPr>
              <w:t>ИСПОЛНИТЕЛЬ</w:t>
            </w:r>
          </w:p>
        </w:tc>
      </w:tr>
      <w:tr w:rsidR="00341233" w:rsidRPr="00143900" w:rsidTr="009C4513">
        <w:tc>
          <w:tcPr>
            <w:tcW w:w="2368" w:type="pct"/>
            <w:shd w:val="clear" w:color="auto" w:fill="auto"/>
          </w:tcPr>
          <w:p w:rsidR="002B46AA" w:rsidRDefault="002B46AA" w:rsidP="002B46AA">
            <w:pPr>
              <w:widowControl w:val="0"/>
              <w:suppressAutoHyphens/>
              <w:rPr>
                <w:b/>
                <w:bCs/>
                <w:sz w:val="21"/>
                <w:szCs w:val="21"/>
              </w:rPr>
            </w:pPr>
            <w:r>
              <w:rPr>
                <w:b/>
                <w:bCs/>
                <w:sz w:val="21"/>
                <w:szCs w:val="21"/>
              </w:rPr>
              <w:t>Государственный заказчик</w:t>
            </w:r>
          </w:p>
          <w:p w:rsidR="002B46AA" w:rsidRDefault="002B46AA" w:rsidP="002B46AA">
            <w:pPr>
              <w:widowControl w:val="0"/>
              <w:suppressAutoHyphens/>
              <w:rPr>
                <w:b/>
                <w:bCs/>
                <w:sz w:val="24"/>
                <w:szCs w:val="24"/>
              </w:rPr>
            </w:pPr>
            <w:r>
              <w:rPr>
                <w:b/>
                <w:bCs/>
                <w:sz w:val="24"/>
                <w:szCs w:val="24"/>
              </w:rPr>
              <w:t xml:space="preserve">Федеральное казенное  учреждение «Исправительная колония № 13 Управления Федеральной службы исполнения наказаний  по Тюменской области» </w:t>
            </w:r>
          </w:p>
          <w:p w:rsidR="002B46AA" w:rsidRDefault="002B46AA" w:rsidP="002B46AA">
            <w:pPr>
              <w:widowControl w:val="0"/>
              <w:suppressAutoHyphens/>
              <w:rPr>
                <w:bCs/>
                <w:sz w:val="24"/>
                <w:szCs w:val="24"/>
              </w:rPr>
            </w:pPr>
            <w:r>
              <w:rPr>
                <w:bCs/>
                <w:sz w:val="24"/>
                <w:szCs w:val="24"/>
              </w:rPr>
              <w:t>(ФКУ ИК-13 УФСИН России по Тюменской области)</w:t>
            </w:r>
          </w:p>
          <w:p w:rsidR="002B46AA" w:rsidRDefault="002B46AA" w:rsidP="002B46AA">
            <w:pPr>
              <w:widowControl w:val="0"/>
              <w:suppressAutoHyphens/>
              <w:rPr>
                <w:bCs/>
                <w:sz w:val="24"/>
                <w:szCs w:val="24"/>
              </w:rPr>
            </w:pPr>
            <w:r>
              <w:rPr>
                <w:bCs/>
                <w:sz w:val="24"/>
                <w:szCs w:val="24"/>
              </w:rPr>
              <w:t xml:space="preserve">Юр. адрес: 626152 Тюменская область, </w:t>
            </w:r>
          </w:p>
          <w:p w:rsidR="002B46AA" w:rsidRDefault="002B46AA" w:rsidP="002B46AA">
            <w:pPr>
              <w:widowControl w:val="0"/>
              <w:suppressAutoHyphens/>
              <w:rPr>
                <w:bCs/>
                <w:sz w:val="24"/>
                <w:szCs w:val="24"/>
              </w:rPr>
            </w:pPr>
            <w:r>
              <w:rPr>
                <w:bCs/>
                <w:sz w:val="24"/>
                <w:szCs w:val="24"/>
              </w:rPr>
              <w:t xml:space="preserve">г. Тобольск, </w:t>
            </w:r>
            <w:proofErr w:type="spellStart"/>
            <w:r>
              <w:rPr>
                <w:bCs/>
                <w:sz w:val="24"/>
                <w:szCs w:val="24"/>
              </w:rPr>
              <w:t>ул</w:t>
            </w:r>
            <w:proofErr w:type="gramStart"/>
            <w:r>
              <w:rPr>
                <w:bCs/>
                <w:sz w:val="24"/>
                <w:szCs w:val="24"/>
              </w:rPr>
              <w:t>.Б</w:t>
            </w:r>
            <w:proofErr w:type="gramEnd"/>
            <w:r>
              <w:rPr>
                <w:bCs/>
                <w:sz w:val="24"/>
                <w:szCs w:val="24"/>
              </w:rPr>
              <w:t>ольшая</w:t>
            </w:r>
            <w:proofErr w:type="spellEnd"/>
            <w:r>
              <w:rPr>
                <w:bCs/>
                <w:sz w:val="24"/>
                <w:szCs w:val="24"/>
              </w:rPr>
              <w:t xml:space="preserve"> Сибирская, № 54а, строение1 </w:t>
            </w:r>
          </w:p>
          <w:p w:rsidR="002B46AA" w:rsidRDefault="002B46AA" w:rsidP="002B46AA">
            <w:pPr>
              <w:widowControl w:val="0"/>
              <w:suppressAutoHyphens/>
              <w:rPr>
                <w:bCs/>
                <w:sz w:val="24"/>
                <w:szCs w:val="24"/>
              </w:rPr>
            </w:pPr>
            <w:r>
              <w:rPr>
                <w:sz w:val="24"/>
                <w:szCs w:val="24"/>
              </w:rPr>
              <w:t>Факт</w:t>
            </w:r>
            <w:proofErr w:type="gramStart"/>
            <w:r>
              <w:rPr>
                <w:sz w:val="24"/>
                <w:szCs w:val="24"/>
              </w:rPr>
              <w:t>.</w:t>
            </w:r>
            <w:proofErr w:type="gramEnd"/>
            <w:r>
              <w:rPr>
                <w:sz w:val="24"/>
                <w:szCs w:val="24"/>
              </w:rPr>
              <w:t>/</w:t>
            </w:r>
            <w:proofErr w:type="gramStart"/>
            <w:r>
              <w:rPr>
                <w:sz w:val="24"/>
                <w:szCs w:val="24"/>
              </w:rPr>
              <w:t>п</w:t>
            </w:r>
            <w:proofErr w:type="gramEnd"/>
            <w:r>
              <w:rPr>
                <w:sz w:val="24"/>
                <w:szCs w:val="24"/>
              </w:rPr>
              <w:t>очт. адрес</w:t>
            </w:r>
            <w:r>
              <w:rPr>
                <w:bCs/>
                <w:sz w:val="24"/>
                <w:szCs w:val="24"/>
              </w:rPr>
              <w:t xml:space="preserve">: 626152 </w:t>
            </w:r>
          </w:p>
          <w:p w:rsidR="002B46AA" w:rsidRDefault="002B46AA" w:rsidP="002B46AA">
            <w:pPr>
              <w:widowControl w:val="0"/>
              <w:suppressAutoHyphens/>
              <w:rPr>
                <w:bCs/>
                <w:sz w:val="24"/>
                <w:szCs w:val="24"/>
              </w:rPr>
            </w:pPr>
            <w:r>
              <w:rPr>
                <w:bCs/>
                <w:sz w:val="24"/>
                <w:szCs w:val="24"/>
              </w:rPr>
              <w:t xml:space="preserve">Тюменская область,  г. Тобольск, </w:t>
            </w:r>
            <w:proofErr w:type="spellStart"/>
            <w:r>
              <w:rPr>
                <w:bCs/>
                <w:sz w:val="24"/>
                <w:szCs w:val="24"/>
              </w:rPr>
              <w:t>ул</w:t>
            </w:r>
            <w:proofErr w:type="gramStart"/>
            <w:r>
              <w:rPr>
                <w:bCs/>
                <w:sz w:val="24"/>
                <w:szCs w:val="24"/>
              </w:rPr>
              <w:t>.Б</w:t>
            </w:r>
            <w:proofErr w:type="gramEnd"/>
            <w:r>
              <w:rPr>
                <w:bCs/>
                <w:sz w:val="24"/>
                <w:szCs w:val="24"/>
              </w:rPr>
              <w:t>ольшая</w:t>
            </w:r>
            <w:proofErr w:type="spellEnd"/>
            <w:r>
              <w:rPr>
                <w:bCs/>
                <w:sz w:val="24"/>
                <w:szCs w:val="24"/>
              </w:rPr>
              <w:t xml:space="preserve"> Сибирская, № 54а, строение1</w:t>
            </w:r>
          </w:p>
          <w:p w:rsidR="002B46AA" w:rsidRDefault="002B46AA" w:rsidP="002B46AA">
            <w:pPr>
              <w:widowControl w:val="0"/>
              <w:suppressAutoHyphens/>
              <w:rPr>
                <w:bCs/>
                <w:sz w:val="24"/>
                <w:szCs w:val="24"/>
              </w:rPr>
            </w:pPr>
            <w:r>
              <w:rPr>
                <w:bCs/>
                <w:sz w:val="24"/>
                <w:szCs w:val="24"/>
              </w:rPr>
              <w:t xml:space="preserve">Банковские реквизиты: </w:t>
            </w:r>
          </w:p>
          <w:p w:rsidR="002B46AA" w:rsidRDefault="002B46AA" w:rsidP="002B46AA">
            <w:pPr>
              <w:widowControl w:val="0"/>
              <w:suppressAutoHyphens/>
              <w:rPr>
                <w:bCs/>
                <w:sz w:val="24"/>
                <w:szCs w:val="24"/>
              </w:rPr>
            </w:pPr>
            <w:r>
              <w:rPr>
                <w:bCs/>
                <w:sz w:val="24"/>
                <w:szCs w:val="24"/>
              </w:rPr>
              <w:t xml:space="preserve">Получатель: ИНН 7206028002 КПП720601001                  </w:t>
            </w:r>
          </w:p>
          <w:p w:rsidR="002B46AA" w:rsidRDefault="002B46AA" w:rsidP="002B46AA">
            <w:pPr>
              <w:widowControl w:val="0"/>
              <w:suppressAutoHyphens/>
              <w:rPr>
                <w:bCs/>
                <w:sz w:val="24"/>
                <w:szCs w:val="24"/>
              </w:rPr>
            </w:pPr>
            <w:r>
              <w:rPr>
                <w:bCs/>
                <w:sz w:val="24"/>
                <w:szCs w:val="24"/>
              </w:rPr>
              <w:lastRenderedPageBreak/>
              <w:t xml:space="preserve">УФК по Новосибирской области </w:t>
            </w:r>
          </w:p>
          <w:p w:rsidR="002B46AA" w:rsidRDefault="002B46AA" w:rsidP="002B46AA">
            <w:pPr>
              <w:widowControl w:val="0"/>
              <w:suppressAutoHyphens/>
              <w:rPr>
                <w:bCs/>
                <w:sz w:val="24"/>
                <w:szCs w:val="24"/>
              </w:rPr>
            </w:pPr>
            <w:r>
              <w:rPr>
                <w:bCs/>
                <w:sz w:val="24"/>
                <w:szCs w:val="24"/>
              </w:rPr>
              <w:t xml:space="preserve">(ФКУ ИК-13 УФСИН России по Тюменской области </w:t>
            </w:r>
            <w:proofErr w:type="gramStart"/>
            <w:r>
              <w:rPr>
                <w:bCs/>
                <w:sz w:val="24"/>
                <w:szCs w:val="24"/>
              </w:rPr>
              <w:t>л</w:t>
            </w:r>
            <w:proofErr w:type="gramEnd"/>
            <w:r>
              <w:rPr>
                <w:bCs/>
                <w:sz w:val="24"/>
                <w:szCs w:val="24"/>
              </w:rPr>
              <w:t xml:space="preserve">\с 03671744130), расчетный счет              № 03211643000000015114      в ОКЦ №1 </w:t>
            </w:r>
            <w:proofErr w:type="spellStart"/>
            <w:r>
              <w:rPr>
                <w:bCs/>
                <w:sz w:val="24"/>
                <w:szCs w:val="24"/>
              </w:rPr>
              <w:t>СибГУ</w:t>
            </w:r>
            <w:proofErr w:type="spellEnd"/>
            <w:r>
              <w:rPr>
                <w:bCs/>
                <w:sz w:val="24"/>
                <w:szCs w:val="24"/>
              </w:rPr>
              <w:t xml:space="preserve"> БАНКА РОССИИ // УФК по Новосибирской области,</w:t>
            </w:r>
          </w:p>
          <w:p w:rsidR="002B46AA" w:rsidRDefault="002B46AA" w:rsidP="002B46AA">
            <w:pPr>
              <w:widowControl w:val="0"/>
              <w:suppressAutoHyphens/>
              <w:rPr>
                <w:bCs/>
                <w:sz w:val="24"/>
                <w:szCs w:val="24"/>
              </w:rPr>
            </w:pPr>
            <w:r>
              <w:rPr>
                <w:bCs/>
                <w:sz w:val="24"/>
                <w:szCs w:val="24"/>
              </w:rPr>
              <w:t xml:space="preserve">г. Новосибирск, </w:t>
            </w:r>
          </w:p>
          <w:p w:rsidR="002B46AA" w:rsidRDefault="002B46AA" w:rsidP="002B46AA">
            <w:pPr>
              <w:widowControl w:val="0"/>
              <w:suppressAutoHyphens/>
              <w:rPr>
                <w:bCs/>
                <w:sz w:val="24"/>
                <w:szCs w:val="24"/>
              </w:rPr>
            </w:pPr>
            <w:r>
              <w:rPr>
                <w:bCs/>
                <w:sz w:val="24"/>
                <w:szCs w:val="24"/>
              </w:rPr>
              <w:t xml:space="preserve">БИК 015004950, </w:t>
            </w:r>
          </w:p>
          <w:p w:rsidR="002B46AA" w:rsidRDefault="002B46AA" w:rsidP="002B46AA">
            <w:pPr>
              <w:widowControl w:val="0"/>
              <w:suppressAutoHyphens/>
              <w:rPr>
                <w:bCs/>
                <w:sz w:val="24"/>
                <w:szCs w:val="24"/>
              </w:rPr>
            </w:pPr>
            <w:proofErr w:type="spellStart"/>
            <w:proofErr w:type="gramStart"/>
            <w:r>
              <w:rPr>
                <w:bCs/>
                <w:sz w:val="24"/>
                <w:szCs w:val="24"/>
              </w:rPr>
              <w:t>кор</w:t>
            </w:r>
            <w:proofErr w:type="spellEnd"/>
            <w:r>
              <w:rPr>
                <w:bCs/>
                <w:sz w:val="24"/>
                <w:szCs w:val="24"/>
              </w:rPr>
              <w:t>/счет</w:t>
            </w:r>
            <w:proofErr w:type="gramEnd"/>
            <w:r>
              <w:rPr>
                <w:bCs/>
                <w:sz w:val="24"/>
                <w:szCs w:val="24"/>
              </w:rPr>
              <w:t xml:space="preserve"> 40102810445370000043</w:t>
            </w:r>
          </w:p>
          <w:p w:rsidR="002B46AA" w:rsidRDefault="002B46AA" w:rsidP="002B46AA">
            <w:pPr>
              <w:widowControl w:val="0"/>
              <w:suppressAutoHyphens/>
              <w:rPr>
                <w:bCs/>
                <w:sz w:val="24"/>
                <w:szCs w:val="24"/>
              </w:rPr>
            </w:pPr>
            <w:r>
              <w:rPr>
                <w:bCs/>
                <w:sz w:val="24"/>
                <w:szCs w:val="24"/>
              </w:rPr>
              <w:t>ИНН  7206028002 КПП  720601001</w:t>
            </w:r>
          </w:p>
          <w:p w:rsidR="002B46AA" w:rsidRDefault="002B46AA" w:rsidP="002B46AA">
            <w:pPr>
              <w:widowControl w:val="0"/>
              <w:suppressAutoHyphens/>
              <w:rPr>
                <w:bCs/>
                <w:sz w:val="24"/>
                <w:szCs w:val="24"/>
              </w:rPr>
            </w:pPr>
            <w:r>
              <w:rPr>
                <w:bCs/>
                <w:sz w:val="24"/>
                <w:szCs w:val="24"/>
              </w:rPr>
              <w:t>Телефон/факс:8(3456)22-09-31</w:t>
            </w:r>
          </w:p>
          <w:p w:rsidR="002B46AA" w:rsidRDefault="002B46AA" w:rsidP="002B46AA">
            <w:pPr>
              <w:widowControl w:val="0"/>
              <w:suppressAutoHyphens/>
              <w:rPr>
                <w:bCs/>
                <w:sz w:val="24"/>
                <w:szCs w:val="24"/>
              </w:rPr>
            </w:pPr>
            <w:r>
              <w:rPr>
                <w:bCs/>
                <w:sz w:val="24"/>
                <w:szCs w:val="24"/>
              </w:rPr>
              <w:t xml:space="preserve">Контактное лицо: </w:t>
            </w:r>
          </w:p>
          <w:p w:rsidR="002B46AA" w:rsidRDefault="002B46AA" w:rsidP="002B46AA">
            <w:pPr>
              <w:widowControl w:val="0"/>
              <w:suppressAutoHyphens/>
              <w:rPr>
                <w:bCs/>
                <w:sz w:val="24"/>
                <w:szCs w:val="24"/>
              </w:rPr>
            </w:pPr>
            <w:proofErr w:type="spellStart"/>
            <w:r>
              <w:rPr>
                <w:bCs/>
                <w:sz w:val="24"/>
                <w:szCs w:val="24"/>
              </w:rPr>
              <w:t>Жаркова</w:t>
            </w:r>
            <w:proofErr w:type="spellEnd"/>
            <w:r>
              <w:rPr>
                <w:bCs/>
                <w:sz w:val="24"/>
                <w:szCs w:val="24"/>
              </w:rPr>
              <w:t xml:space="preserve"> Анастасия Валериевна</w:t>
            </w:r>
          </w:p>
          <w:p w:rsidR="00341233" w:rsidRPr="00143900" w:rsidRDefault="002B46AA" w:rsidP="002B46AA">
            <w:pPr>
              <w:widowControl w:val="0"/>
              <w:suppressAutoHyphens/>
              <w:rPr>
                <w:bCs/>
                <w:sz w:val="21"/>
                <w:szCs w:val="21"/>
              </w:rPr>
            </w:pPr>
            <w:r>
              <w:rPr>
                <w:bCs/>
                <w:sz w:val="24"/>
                <w:szCs w:val="24"/>
              </w:rPr>
              <w:t xml:space="preserve">Электронный адрес:  </w:t>
            </w:r>
            <w:hyperlink r:id="rId9" w:history="1">
              <w:r>
                <w:rPr>
                  <w:rStyle w:val="a7"/>
                  <w:bCs/>
                  <w:sz w:val="24"/>
                  <w:szCs w:val="24"/>
                </w:rPr>
                <w:t>fku_ik13@72.fsin.gov.ru</w:t>
              </w:r>
            </w:hyperlink>
          </w:p>
        </w:tc>
        <w:tc>
          <w:tcPr>
            <w:tcW w:w="2632" w:type="pct"/>
          </w:tcPr>
          <w:p w:rsidR="00341233" w:rsidRPr="00143900" w:rsidRDefault="00341233" w:rsidP="00494F29">
            <w:pPr>
              <w:jc w:val="both"/>
              <w:rPr>
                <w:b/>
                <w:sz w:val="21"/>
                <w:szCs w:val="21"/>
              </w:rPr>
            </w:pPr>
          </w:p>
        </w:tc>
      </w:tr>
      <w:tr w:rsidR="00341233" w:rsidRPr="00143900" w:rsidTr="009C4513">
        <w:tc>
          <w:tcPr>
            <w:tcW w:w="2368" w:type="pct"/>
            <w:shd w:val="clear" w:color="auto" w:fill="auto"/>
          </w:tcPr>
          <w:p w:rsidR="002B46AA" w:rsidRDefault="002B46AA" w:rsidP="002B46AA">
            <w:pPr>
              <w:jc w:val="both"/>
              <w:rPr>
                <w:bCs/>
                <w:snapToGrid w:val="0"/>
                <w:sz w:val="21"/>
                <w:szCs w:val="21"/>
              </w:rPr>
            </w:pPr>
            <w:proofErr w:type="spellStart"/>
            <w:r>
              <w:rPr>
                <w:bCs/>
                <w:snapToGrid w:val="0"/>
                <w:sz w:val="21"/>
                <w:szCs w:val="21"/>
              </w:rPr>
              <w:lastRenderedPageBreak/>
              <w:t>Врио</w:t>
            </w:r>
            <w:proofErr w:type="spellEnd"/>
            <w:r>
              <w:rPr>
                <w:bCs/>
                <w:snapToGrid w:val="0"/>
                <w:sz w:val="21"/>
                <w:szCs w:val="21"/>
              </w:rPr>
              <w:t xml:space="preserve"> начальника ФКУ ИК-13 </w:t>
            </w:r>
          </w:p>
          <w:p w:rsidR="002B46AA" w:rsidRDefault="002B46AA" w:rsidP="002B46AA">
            <w:pPr>
              <w:jc w:val="both"/>
              <w:rPr>
                <w:bCs/>
                <w:snapToGrid w:val="0"/>
                <w:sz w:val="21"/>
                <w:szCs w:val="21"/>
              </w:rPr>
            </w:pPr>
            <w:r>
              <w:rPr>
                <w:bCs/>
                <w:snapToGrid w:val="0"/>
                <w:sz w:val="21"/>
                <w:szCs w:val="21"/>
              </w:rPr>
              <w:t>Управления Федеральной службы исполнения наказаний по Тюменской области</w:t>
            </w:r>
          </w:p>
          <w:p w:rsidR="002B46AA" w:rsidRDefault="002B46AA" w:rsidP="002B46AA">
            <w:pPr>
              <w:jc w:val="both"/>
              <w:rPr>
                <w:bCs/>
                <w:snapToGrid w:val="0"/>
                <w:sz w:val="21"/>
                <w:szCs w:val="21"/>
              </w:rPr>
            </w:pPr>
          </w:p>
          <w:p w:rsidR="002B46AA" w:rsidRDefault="002B46AA" w:rsidP="002B46AA">
            <w:pPr>
              <w:jc w:val="both"/>
              <w:rPr>
                <w:bCs/>
                <w:snapToGrid w:val="0"/>
                <w:sz w:val="21"/>
                <w:szCs w:val="21"/>
              </w:rPr>
            </w:pPr>
            <w:r>
              <w:rPr>
                <w:bCs/>
                <w:snapToGrid w:val="0"/>
                <w:sz w:val="21"/>
                <w:szCs w:val="21"/>
              </w:rPr>
              <w:t>__________________ А.В. Сергиенко</w:t>
            </w:r>
          </w:p>
          <w:p w:rsidR="00341233" w:rsidRPr="00143900" w:rsidRDefault="002B46AA" w:rsidP="002B46AA">
            <w:pPr>
              <w:jc w:val="both"/>
              <w:rPr>
                <w:bCs/>
                <w:snapToGrid w:val="0"/>
                <w:sz w:val="21"/>
                <w:szCs w:val="21"/>
              </w:rPr>
            </w:pPr>
            <w:proofErr w:type="spellStart"/>
            <w:r>
              <w:rPr>
                <w:bCs/>
                <w:snapToGrid w:val="0"/>
                <w:sz w:val="21"/>
                <w:szCs w:val="21"/>
              </w:rPr>
              <w:t>м.п</w:t>
            </w:r>
            <w:proofErr w:type="spellEnd"/>
            <w:r>
              <w:rPr>
                <w:bCs/>
                <w:snapToGrid w:val="0"/>
                <w:sz w:val="21"/>
                <w:szCs w:val="21"/>
              </w:rPr>
              <w:t>.</w:t>
            </w:r>
          </w:p>
          <w:p w:rsidR="00341233" w:rsidRPr="00143900" w:rsidRDefault="00341233" w:rsidP="002B46AA">
            <w:pPr>
              <w:tabs>
                <w:tab w:val="left" w:pos="3368"/>
              </w:tabs>
              <w:jc w:val="both"/>
              <w:rPr>
                <w:bCs/>
                <w:snapToGrid w:val="0"/>
                <w:sz w:val="21"/>
                <w:szCs w:val="21"/>
              </w:rPr>
            </w:pPr>
          </w:p>
          <w:p w:rsidR="00341233" w:rsidRPr="00143900" w:rsidRDefault="00341233" w:rsidP="002B46AA">
            <w:pPr>
              <w:jc w:val="both"/>
              <w:rPr>
                <w:bCs/>
                <w:sz w:val="21"/>
                <w:szCs w:val="21"/>
              </w:rPr>
            </w:pPr>
            <w:r w:rsidRPr="00143900">
              <w:rPr>
                <w:bCs/>
                <w:snapToGrid w:val="0"/>
                <w:sz w:val="21"/>
                <w:szCs w:val="21"/>
              </w:rPr>
              <w:t>_______</w:t>
            </w:r>
            <w:r w:rsidRPr="002B46AA">
              <w:rPr>
                <w:b/>
                <w:bCs/>
                <w:snapToGrid w:val="0"/>
                <w:sz w:val="21"/>
                <w:szCs w:val="21"/>
              </w:rPr>
              <w:t>_______</w:t>
            </w:r>
          </w:p>
        </w:tc>
        <w:tc>
          <w:tcPr>
            <w:tcW w:w="2632" w:type="pct"/>
          </w:tcPr>
          <w:p w:rsidR="00341233" w:rsidRDefault="00341233" w:rsidP="009C4513">
            <w:pPr>
              <w:jc w:val="both"/>
              <w:rPr>
                <w:bCs/>
                <w:snapToGrid w:val="0"/>
                <w:sz w:val="21"/>
                <w:szCs w:val="21"/>
              </w:rPr>
            </w:pPr>
          </w:p>
          <w:p w:rsidR="00494F29" w:rsidRDefault="00494F29" w:rsidP="009C4513">
            <w:pPr>
              <w:jc w:val="both"/>
              <w:rPr>
                <w:bCs/>
                <w:snapToGrid w:val="0"/>
                <w:sz w:val="21"/>
                <w:szCs w:val="21"/>
              </w:rPr>
            </w:pPr>
          </w:p>
          <w:p w:rsidR="00494F29" w:rsidRDefault="00494F29" w:rsidP="009C4513">
            <w:pPr>
              <w:jc w:val="both"/>
              <w:rPr>
                <w:bCs/>
                <w:snapToGrid w:val="0"/>
                <w:sz w:val="21"/>
                <w:szCs w:val="21"/>
              </w:rPr>
            </w:pPr>
          </w:p>
          <w:p w:rsidR="00494F29" w:rsidRPr="00143900" w:rsidRDefault="00494F29" w:rsidP="009C4513">
            <w:pPr>
              <w:jc w:val="both"/>
              <w:rPr>
                <w:bCs/>
                <w:snapToGrid w:val="0"/>
                <w:sz w:val="21"/>
                <w:szCs w:val="21"/>
              </w:rPr>
            </w:pPr>
          </w:p>
          <w:p w:rsidR="00341233" w:rsidRPr="00143900" w:rsidRDefault="00341233" w:rsidP="009C4513">
            <w:pPr>
              <w:jc w:val="both"/>
              <w:rPr>
                <w:bCs/>
                <w:snapToGrid w:val="0"/>
                <w:sz w:val="21"/>
                <w:szCs w:val="21"/>
              </w:rPr>
            </w:pPr>
            <w:r w:rsidRPr="00143900">
              <w:rPr>
                <w:bCs/>
                <w:snapToGrid w:val="0"/>
                <w:sz w:val="21"/>
                <w:szCs w:val="21"/>
              </w:rPr>
              <w:t>_______</w:t>
            </w:r>
            <w:r w:rsidR="00494F29">
              <w:rPr>
                <w:bCs/>
                <w:snapToGrid w:val="0"/>
                <w:sz w:val="21"/>
                <w:szCs w:val="21"/>
              </w:rPr>
              <w:t xml:space="preserve">________________ </w:t>
            </w:r>
          </w:p>
          <w:p w:rsidR="00341233" w:rsidRPr="00143900" w:rsidRDefault="00341233" w:rsidP="009C4513">
            <w:pPr>
              <w:widowControl w:val="0"/>
              <w:suppressAutoHyphens/>
              <w:rPr>
                <w:b/>
                <w:sz w:val="21"/>
                <w:szCs w:val="21"/>
              </w:rPr>
            </w:pPr>
            <w:proofErr w:type="spellStart"/>
            <w:r w:rsidRPr="00143900">
              <w:rPr>
                <w:bCs/>
                <w:snapToGrid w:val="0"/>
                <w:sz w:val="21"/>
                <w:szCs w:val="21"/>
              </w:rPr>
              <w:t>м.п</w:t>
            </w:r>
            <w:proofErr w:type="spellEnd"/>
            <w:r w:rsidRPr="00143900">
              <w:rPr>
                <w:bCs/>
                <w:snapToGrid w:val="0"/>
                <w:sz w:val="21"/>
                <w:szCs w:val="21"/>
              </w:rPr>
              <w:t>.</w:t>
            </w:r>
          </w:p>
        </w:tc>
      </w:tr>
      <w:permEnd w:id="1356233938"/>
    </w:tbl>
    <w:p w:rsidR="00510CF1" w:rsidRPr="00143900" w:rsidRDefault="00510CF1" w:rsidP="00341233">
      <w:pPr>
        <w:pStyle w:val="1"/>
        <w:jc w:val="right"/>
        <w:rPr>
          <w:b/>
          <w:sz w:val="21"/>
          <w:szCs w:val="21"/>
        </w:rPr>
      </w:pPr>
      <w:r w:rsidRPr="00143900">
        <w:rPr>
          <w:sz w:val="21"/>
          <w:szCs w:val="21"/>
        </w:rPr>
        <w:br w:type="page"/>
      </w:r>
      <w:r w:rsidRPr="00143900">
        <w:rPr>
          <w:b/>
          <w:sz w:val="21"/>
          <w:szCs w:val="21"/>
        </w:rPr>
        <w:lastRenderedPageBreak/>
        <w:t>Приложение №</w:t>
      </w:r>
      <w:r w:rsidR="00B50822" w:rsidRPr="00143900">
        <w:rPr>
          <w:b/>
          <w:sz w:val="21"/>
          <w:szCs w:val="21"/>
        </w:rPr>
        <w:t xml:space="preserve"> </w:t>
      </w:r>
      <w:r w:rsidRPr="00143900">
        <w:rPr>
          <w:b/>
          <w:sz w:val="21"/>
          <w:szCs w:val="21"/>
        </w:rPr>
        <w:t>1</w:t>
      </w:r>
    </w:p>
    <w:p w:rsidR="00510CF1" w:rsidRPr="00143900" w:rsidRDefault="00510CF1" w:rsidP="00510CF1">
      <w:pPr>
        <w:pStyle w:val="ac"/>
        <w:widowControl w:val="0"/>
        <w:jc w:val="right"/>
        <w:rPr>
          <w:sz w:val="21"/>
          <w:szCs w:val="21"/>
        </w:rPr>
      </w:pPr>
      <w:r w:rsidRPr="00143900">
        <w:rPr>
          <w:sz w:val="21"/>
          <w:szCs w:val="21"/>
        </w:rPr>
        <w:t>к Государственному контракту  №</w:t>
      </w:r>
      <w:r w:rsidR="009C4513" w:rsidRPr="00143900">
        <w:rPr>
          <w:sz w:val="21"/>
          <w:szCs w:val="21"/>
        </w:rPr>
        <w:t xml:space="preserve"> </w:t>
      </w:r>
      <w:r w:rsidRPr="00143900">
        <w:rPr>
          <w:sz w:val="21"/>
          <w:szCs w:val="21"/>
        </w:rPr>
        <w:t>_________________</w:t>
      </w:r>
    </w:p>
    <w:p w:rsidR="00510CF1" w:rsidRPr="00143900" w:rsidRDefault="00510CF1" w:rsidP="00510CF1">
      <w:pPr>
        <w:pStyle w:val="ac"/>
        <w:widowControl w:val="0"/>
        <w:jc w:val="right"/>
        <w:rPr>
          <w:sz w:val="21"/>
          <w:szCs w:val="21"/>
        </w:rPr>
      </w:pPr>
      <w:r w:rsidRPr="00143900">
        <w:rPr>
          <w:sz w:val="21"/>
          <w:szCs w:val="21"/>
        </w:rPr>
        <w:t>на оказание услуг по доставке отправлений</w:t>
      </w:r>
    </w:p>
    <w:p w:rsidR="00510CF1" w:rsidRPr="00143900" w:rsidRDefault="00510CF1" w:rsidP="00510CF1">
      <w:pPr>
        <w:pStyle w:val="ac"/>
        <w:widowControl w:val="0"/>
        <w:jc w:val="right"/>
        <w:rPr>
          <w:sz w:val="21"/>
          <w:szCs w:val="21"/>
        </w:rPr>
      </w:pPr>
      <w:permStart w:id="1468360636" w:edGrp="everyone"/>
      <w:r w:rsidRPr="00143900">
        <w:rPr>
          <w:sz w:val="21"/>
          <w:szCs w:val="21"/>
        </w:rPr>
        <w:t>от «____»__________________20__</w:t>
      </w:r>
      <w:r w:rsidR="009C4513" w:rsidRPr="00143900">
        <w:rPr>
          <w:sz w:val="21"/>
          <w:szCs w:val="21"/>
        </w:rPr>
        <w:t>_</w:t>
      </w:r>
      <w:r w:rsidRPr="00143900">
        <w:rPr>
          <w:sz w:val="21"/>
          <w:szCs w:val="21"/>
        </w:rPr>
        <w:t xml:space="preserve">_ года </w:t>
      </w:r>
      <w:permEnd w:id="1468360636"/>
    </w:p>
    <w:p w:rsidR="00510CF1" w:rsidRPr="00143900" w:rsidRDefault="00510CF1" w:rsidP="00510CF1">
      <w:pPr>
        <w:pStyle w:val="ac"/>
        <w:rPr>
          <w:sz w:val="21"/>
          <w:szCs w:val="21"/>
        </w:rPr>
      </w:pPr>
    </w:p>
    <w:p w:rsidR="00510CF1" w:rsidRPr="00143900" w:rsidRDefault="00510CF1" w:rsidP="00510CF1">
      <w:pPr>
        <w:widowControl w:val="0"/>
        <w:ind w:firstLine="567"/>
        <w:rPr>
          <w:sz w:val="21"/>
          <w:szCs w:val="21"/>
        </w:rPr>
      </w:pPr>
    </w:p>
    <w:p w:rsidR="00341233" w:rsidRPr="00143900" w:rsidRDefault="00341233" w:rsidP="00341233">
      <w:pPr>
        <w:pStyle w:val="af3"/>
        <w:widowControl w:val="0"/>
        <w:ind w:firstLine="567"/>
        <w:rPr>
          <w:sz w:val="21"/>
          <w:szCs w:val="21"/>
        </w:rPr>
      </w:pPr>
      <w:r w:rsidRPr="00143900">
        <w:rPr>
          <w:sz w:val="21"/>
          <w:szCs w:val="21"/>
        </w:rPr>
        <w:t>ФОРМА ПИСЬМЕННОЙ ЗАЯВКИ НА ОКАЗАНИЕ УСЛУГ</w:t>
      </w:r>
    </w:p>
    <w:p w:rsidR="00341233" w:rsidRPr="00143900" w:rsidRDefault="00341233" w:rsidP="00341233">
      <w:pPr>
        <w:widowControl w:val="0"/>
        <w:ind w:firstLine="567"/>
        <w:jc w:val="center"/>
        <w:rPr>
          <w:b/>
          <w:sz w:val="21"/>
          <w:szCs w:val="21"/>
        </w:rPr>
      </w:pPr>
    </w:p>
    <w:p w:rsidR="00341233" w:rsidRPr="00143900" w:rsidRDefault="00341233" w:rsidP="00341233">
      <w:pPr>
        <w:widowControl w:val="0"/>
        <w:ind w:firstLine="567"/>
        <w:jc w:val="center"/>
        <w:rPr>
          <w:b/>
          <w:sz w:val="21"/>
          <w:szCs w:val="21"/>
        </w:rPr>
      </w:pPr>
    </w:p>
    <w:p w:rsidR="00341233" w:rsidRPr="00143900" w:rsidRDefault="00341233" w:rsidP="00341233">
      <w:pPr>
        <w:pStyle w:val="af3"/>
        <w:widowControl w:val="0"/>
        <w:ind w:firstLine="567"/>
        <w:rPr>
          <w:sz w:val="21"/>
          <w:szCs w:val="21"/>
        </w:rPr>
      </w:pPr>
      <w:r w:rsidRPr="00143900">
        <w:rPr>
          <w:spacing w:val="20"/>
          <w:sz w:val="21"/>
          <w:szCs w:val="21"/>
        </w:rPr>
        <w:t xml:space="preserve">ЗАЯВКА № </w:t>
      </w:r>
      <w:r w:rsidRPr="00143900">
        <w:rPr>
          <w:sz w:val="21"/>
          <w:szCs w:val="21"/>
        </w:rPr>
        <w:t>____</w:t>
      </w:r>
    </w:p>
    <w:p w:rsidR="00341233" w:rsidRPr="00143900" w:rsidRDefault="00341233" w:rsidP="00341233">
      <w:pPr>
        <w:jc w:val="center"/>
        <w:rPr>
          <w:sz w:val="21"/>
          <w:szCs w:val="21"/>
        </w:rPr>
      </w:pPr>
      <w:r w:rsidRPr="00143900">
        <w:rPr>
          <w:sz w:val="21"/>
          <w:szCs w:val="21"/>
        </w:rPr>
        <w:t>НА ДОСТАВКУ ОТПРАВЛЕНИЙ</w:t>
      </w:r>
    </w:p>
    <w:p w:rsidR="00341233" w:rsidRPr="00143900" w:rsidRDefault="00341233" w:rsidP="00341233">
      <w:pPr>
        <w:pStyle w:val="Standard"/>
        <w:jc w:val="center"/>
        <w:rPr>
          <w:sz w:val="21"/>
          <w:szCs w:val="21"/>
        </w:rPr>
      </w:pPr>
      <w:r w:rsidRPr="00143900">
        <w:rPr>
          <w:b/>
          <w:sz w:val="21"/>
          <w:szCs w:val="21"/>
        </w:rPr>
        <w:t>«____» _______________ 20__ г.</w:t>
      </w:r>
    </w:p>
    <w:p w:rsidR="00341233" w:rsidRPr="00143900" w:rsidRDefault="00341233" w:rsidP="00341233">
      <w:pPr>
        <w:pStyle w:val="Standard"/>
        <w:jc w:val="center"/>
        <w:rPr>
          <w:sz w:val="21"/>
          <w:szCs w:val="21"/>
        </w:rPr>
      </w:pPr>
    </w:p>
    <w:tbl>
      <w:tblPr>
        <w:tblW w:w="10372" w:type="dxa"/>
        <w:tblInd w:w="103" w:type="dxa"/>
        <w:tblLayout w:type="fixed"/>
        <w:tblCellMar>
          <w:left w:w="10" w:type="dxa"/>
          <w:right w:w="10" w:type="dxa"/>
        </w:tblCellMar>
        <w:tblLook w:val="04A0" w:firstRow="1" w:lastRow="0" w:firstColumn="1" w:lastColumn="0" w:noHBand="0" w:noVBand="1"/>
      </w:tblPr>
      <w:tblGrid>
        <w:gridCol w:w="709"/>
        <w:gridCol w:w="4767"/>
        <w:gridCol w:w="4896"/>
      </w:tblGrid>
      <w:tr w:rsidR="00341233" w:rsidRPr="00143900" w:rsidTr="00341233">
        <w:tc>
          <w:tcPr>
            <w:tcW w:w="709"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341233">
            <w:pPr>
              <w:pStyle w:val="Standard"/>
              <w:widowControl w:val="0"/>
              <w:jc w:val="center"/>
              <w:rPr>
                <w:sz w:val="21"/>
                <w:szCs w:val="21"/>
              </w:rPr>
            </w:pPr>
            <w:r w:rsidRPr="00143900">
              <w:rPr>
                <w:sz w:val="21"/>
                <w:szCs w:val="21"/>
              </w:rPr>
              <w:t>№</w:t>
            </w:r>
          </w:p>
        </w:tc>
        <w:tc>
          <w:tcPr>
            <w:tcW w:w="47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jc w:val="center"/>
              <w:rPr>
                <w:sz w:val="21"/>
                <w:szCs w:val="21"/>
              </w:rPr>
            </w:pPr>
            <w:r w:rsidRPr="00143900">
              <w:rPr>
                <w:sz w:val="21"/>
                <w:szCs w:val="21"/>
              </w:rPr>
              <w:t>Наименование сведений</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jc w:val="center"/>
              <w:rPr>
                <w:sz w:val="21"/>
                <w:szCs w:val="21"/>
              </w:rPr>
            </w:pPr>
            <w:r w:rsidRPr="00143900">
              <w:rPr>
                <w:sz w:val="21"/>
                <w:szCs w:val="21"/>
              </w:rPr>
              <w:t>Сведения об Отправлениях</w:t>
            </w:r>
          </w:p>
        </w:tc>
      </w:tr>
      <w:tr w:rsidR="00341233" w:rsidRPr="00143900" w:rsidTr="00341233">
        <w:tc>
          <w:tcPr>
            <w:tcW w:w="709"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341233">
            <w:pPr>
              <w:pStyle w:val="Standard"/>
              <w:widowControl w:val="0"/>
              <w:jc w:val="center"/>
              <w:rPr>
                <w:sz w:val="21"/>
                <w:szCs w:val="21"/>
              </w:rPr>
            </w:pPr>
            <w:r w:rsidRPr="00143900">
              <w:rPr>
                <w:sz w:val="21"/>
                <w:szCs w:val="21"/>
              </w:rPr>
              <w:t>1</w:t>
            </w:r>
          </w:p>
        </w:tc>
        <w:tc>
          <w:tcPr>
            <w:tcW w:w="47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r w:rsidRPr="00143900">
              <w:rPr>
                <w:sz w:val="21"/>
                <w:szCs w:val="21"/>
              </w:rPr>
              <w:t>Наименование Заказчика</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p>
        </w:tc>
      </w:tr>
      <w:tr w:rsidR="00341233" w:rsidRPr="00143900" w:rsidTr="00341233">
        <w:tc>
          <w:tcPr>
            <w:tcW w:w="709"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341233">
            <w:pPr>
              <w:pStyle w:val="Standard"/>
              <w:widowControl w:val="0"/>
              <w:jc w:val="center"/>
              <w:rPr>
                <w:sz w:val="21"/>
                <w:szCs w:val="21"/>
              </w:rPr>
            </w:pPr>
            <w:r w:rsidRPr="00143900">
              <w:rPr>
                <w:sz w:val="21"/>
                <w:szCs w:val="21"/>
              </w:rPr>
              <w:t>2</w:t>
            </w:r>
          </w:p>
        </w:tc>
        <w:tc>
          <w:tcPr>
            <w:tcW w:w="47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r w:rsidRPr="00143900">
              <w:rPr>
                <w:sz w:val="21"/>
                <w:szCs w:val="21"/>
              </w:rPr>
              <w:t>Государственный контракт оказания услуг специальной связи по доставке Отправлений</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p>
        </w:tc>
      </w:tr>
      <w:tr w:rsidR="00341233" w:rsidRPr="00143900" w:rsidTr="00341233">
        <w:tc>
          <w:tcPr>
            <w:tcW w:w="709"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341233">
            <w:pPr>
              <w:pStyle w:val="Standard"/>
              <w:widowControl w:val="0"/>
              <w:jc w:val="center"/>
              <w:rPr>
                <w:sz w:val="21"/>
                <w:szCs w:val="21"/>
              </w:rPr>
            </w:pPr>
            <w:r w:rsidRPr="00143900">
              <w:rPr>
                <w:sz w:val="21"/>
                <w:szCs w:val="21"/>
              </w:rPr>
              <w:t>3</w:t>
            </w:r>
          </w:p>
        </w:tc>
        <w:tc>
          <w:tcPr>
            <w:tcW w:w="47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r w:rsidRPr="00143900">
              <w:rPr>
                <w:sz w:val="21"/>
                <w:szCs w:val="21"/>
              </w:rPr>
              <w:t>Наименование отправителя</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p>
        </w:tc>
      </w:tr>
      <w:tr w:rsidR="00341233" w:rsidRPr="00143900" w:rsidTr="00341233">
        <w:tc>
          <w:tcPr>
            <w:tcW w:w="709"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341233">
            <w:pPr>
              <w:pStyle w:val="Standard"/>
              <w:widowControl w:val="0"/>
              <w:jc w:val="center"/>
              <w:rPr>
                <w:sz w:val="21"/>
                <w:szCs w:val="21"/>
              </w:rPr>
            </w:pPr>
            <w:r w:rsidRPr="00143900">
              <w:rPr>
                <w:sz w:val="21"/>
                <w:szCs w:val="21"/>
              </w:rPr>
              <w:t>4</w:t>
            </w:r>
          </w:p>
        </w:tc>
        <w:tc>
          <w:tcPr>
            <w:tcW w:w="47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r w:rsidRPr="00143900">
              <w:rPr>
                <w:sz w:val="21"/>
                <w:szCs w:val="21"/>
              </w:rPr>
              <w:t>Адрес отправителя (место получения Отправлений)</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p>
        </w:tc>
      </w:tr>
      <w:tr w:rsidR="00341233" w:rsidRPr="00143900" w:rsidTr="00341233">
        <w:tc>
          <w:tcPr>
            <w:tcW w:w="709"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341233">
            <w:pPr>
              <w:pStyle w:val="Standard"/>
              <w:widowControl w:val="0"/>
              <w:jc w:val="center"/>
              <w:rPr>
                <w:sz w:val="21"/>
                <w:szCs w:val="21"/>
              </w:rPr>
            </w:pPr>
            <w:r w:rsidRPr="00143900">
              <w:rPr>
                <w:sz w:val="21"/>
                <w:szCs w:val="21"/>
              </w:rPr>
              <w:t>5</w:t>
            </w:r>
          </w:p>
        </w:tc>
        <w:tc>
          <w:tcPr>
            <w:tcW w:w="47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r w:rsidRPr="00143900">
              <w:rPr>
                <w:sz w:val="21"/>
                <w:szCs w:val="21"/>
              </w:rPr>
              <w:t>Контактное лицо и телефон отправителя</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p>
        </w:tc>
      </w:tr>
      <w:tr w:rsidR="00341233" w:rsidRPr="00143900" w:rsidTr="00341233">
        <w:trPr>
          <w:trHeight w:val="236"/>
        </w:trPr>
        <w:tc>
          <w:tcPr>
            <w:tcW w:w="709"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341233">
            <w:pPr>
              <w:pStyle w:val="Standard"/>
              <w:widowControl w:val="0"/>
              <w:jc w:val="center"/>
              <w:rPr>
                <w:sz w:val="21"/>
                <w:szCs w:val="21"/>
              </w:rPr>
            </w:pPr>
            <w:r w:rsidRPr="00143900">
              <w:rPr>
                <w:sz w:val="21"/>
                <w:szCs w:val="21"/>
              </w:rPr>
              <w:t>6</w:t>
            </w:r>
          </w:p>
        </w:tc>
        <w:tc>
          <w:tcPr>
            <w:tcW w:w="47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r w:rsidRPr="00143900">
              <w:rPr>
                <w:sz w:val="21"/>
                <w:szCs w:val="21"/>
              </w:rPr>
              <w:t>Дата получения Отправлений Исполнителем</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p>
        </w:tc>
      </w:tr>
      <w:tr w:rsidR="00341233" w:rsidRPr="00143900" w:rsidTr="00341233">
        <w:tc>
          <w:tcPr>
            <w:tcW w:w="709"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341233">
            <w:pPr>
              <w:pStyle w:val="Standard"/>
              <w:widowControl w:val="0"/>
              <w:jc w:val="center"/>
              <w:rPr>
                <w:sz w:val="21"/>
                <w:szCs w:val="21"/>
              </w:rPr>
            </w:pPr>
            <w:r w:rsidRPr="00143900">
              <w:rPr>
                <w:sz w:val="21"/>
                <w:szCs w:val="21"/>
              </w:rPr>
              <w:t>7</w:t>
            </w:r>
          </w:p>
        </w:tc>
        <w:tc>
          <w:tcPr>
            <w:tcW w:w="47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r w:rsidRPr="00143900">
              <w:rPr>
                <w:sz w:val="21"/>
                <w:szCs w:val="21"/>
              </w:rPr>
              <w:t>Наименование получателя</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p>
        </w:tc>
      </w:tr>
      <w:tr w:rsidR="00341233" w:rsidRPr="00143900" w:rsidTr="00341233">
        <w:tc>
          <w:tcPr>
            <w:tcW w:w="709"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341233">
            <w:pPr>
              <w:pStyle w:val="Standard"/>
              <w:widowControl w:val="0"/>
              <w:jc w:val="center"/>
              <w:rPr>
                <w:sz w:val="21"/>
                <w:szCs w:val="21"/>
              </w:rPr>
            </w:pPr>
            <w:r w:rsidRPr="00143900">
              <w:rPr>
                <w:sz w:val="21"/>
                <w:szCs w:val="21"/>
              </w:rPr>
              <w:t>8</w:t>
            </w:r>
          </w:p>
        </w:tc>
        <w:tc>
          <w:tcPr>
            <w:tcW w:w="47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r w:rsidRPr="00143900">
              <w:rPr>
                <w:sz w:val="21"/>
                <w:szCs w:val="21"/>
              </w:rPr>
              <w:t>Адрес получателя (место вручения Отправлений)</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rPr>
                <w:sz w:val="21"/>
                <w:szCs w:val="21"/>
              </w:rPr>
            </w:pPr>
          </w:p>
        </w:tc>
      </w:tr>
      <w:tr w:rsidR="00341233" w:rsidRPr="00143900" w:rsidTr="00341233">
        <w:tc>
          <w:tcPr>
            <w:tcW w:w="709"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341233">
            <w:pPr>
              <w:pStyle w:val="Standard"/>
              <w:widowControl w:val="0"/>
              <w:jc w:val="center"/>
              <w:rPr>
                <w:sz w:val="21"/>
                <w:szCs w:val="21"/>
              </w:rPr>
            </w:pPr>
            <w:r w:rsidRPr="00143900">
              <w:rPr>
                <w:sz w:val="21"/>
                <w:szCs w:val="21"/>
              </w:rPr>
              <w:t>9</w:t>
            </w:r>
          </w:p>
        </w:tc>
        <w:tc>
          <w:tcPr>
            <w:tcW w:w="47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r w:rsidRPr="00143900">
              <w:rPr>
                <w:sz w:val="21"/>
                <w:szCs w:val="21"/>
              </w:rPr>
              <w:t>Представитель получателя, уполномоченный на получение Отправлений, его телефон</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p>
        </w:tc>
      </w:tr>
      <w:tr w:rsidR="00341233" w:rsidRPr="00143900" w:rsidTr="00341233">
        <w:tc>
          <w:tcPr>
            <w:tcW w:w="709"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341233">
            <w:pPr>
              <w:pStyle w:val="Standard"/>
              <w:widowControl w:val="0"/>
              <w:jc w:val="center"/>
              <w:rPr>
                <w:sz w:val="21"/>
                <w:szCs w:val="21"/>
              </w:rPr>
            </w:pPr>
            <w:r w:rsidRPr="00143900">
              <w:rPr>
                <w:sz w:val="21"/>
                <w:szCs w:val="21"/>
              </w:rPr>
              <w:t>10</w:t>
            </w:r>
          </w:p>
        </w:tc>
        <w:tc>
          <w:tcPr>
            <w:tcW w:w="47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r w:rsidRPr="00143900">
              <w:rPr>
                <w:sz w:val="21"/>
                <w:szCs w:val="21"/>
              </w:rPr>
              <w:t>Предполагаемая дата вручения Отправлений получателю</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i/>
                <w:sz w:val="21"/>
                <w:szCs w:val="21"/>
              </w:rPr>
            </w:pPr>
          </w:p>
        </w:tc>
      </w:tr>
      <w:tr w:rsidR="00341233" w:rsidRPr="00143900" w:rsidTr="00341233">
        <w:tc>
          <w:tcPr>
            <w:tcW w:w="709"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341233">
            <w:pPr>
              <w:pStyle w:val="Standard"/>
              <w:widowControl w:val="0"/>
              <w:jc w:val="center"/>
              <w:rPr>
                <w:sz w:val="21"/>
                <w:szCs w:val="21"/>
              </w:rPr>
            </w:pPr>
            <w:r w:rsidRPr="00143900">
              <w:rPr>
                <w:sz w:val="21"/>
                <w:szCs w:val="21"/>
              </w:rPr>
              <w:t>11</w:t>
            </w:r>
          </w:p>
        </w:tc>
        <w:tc>
          <w:tcPr>
            <w:tcW w:w="47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r w:rsidRPr="00143900">
              <w:rPr>
                <w:sz w:val="21"/>
                <w:szCs w:val="21"/>
              </w:rPr>
              <w:t>Вид Отправлений</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i/>
                <w:sz w:val="21"/>
                <w:szCs w:val="21"/>
              </w:rPr>
            </w:pPr>
            <w:r w:rsidRPr="00143900">
              <w:rPr>
                <w:i/>
                <w:sz w:val="21"/>
                <w:szCs w:val="21"/>
              </w:rPr>
              <w:t>Посылки/пакеты</w:t>
            </w:r>
          </w:p>
        </w:tc>
      </w:tr>
      <w:tr w:rsidR="00341233" w:rsidRPr="00143900" w:rsidTr="00341233">
        <w:tc>
          <w:tcPr>
            <w:tcW w:w="709"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341233">
            <w:pPr>
              <w:pStyle w:val="Standard"/>
              <w:widowControl w:val="0"/>
              <w:jc w:val="center"/>
              <w:rPr>
                <w:sz w:val="21"/>
                <w:szCs w:val="21"/>
              </w:rPr>
            </w:pPr>
            <w:r w:rsidRPr="00143900">
              <w:rPr>
                <w:sz w:val="21"/>
                <w:szCs w:val="21"/>
              </w:rPr>
              <w:t>12</w:t>
            </w:r>
          </w:p>
        </w:tc>
        <w:tc>
          <w:tcPr>
            <w:tcW w:w="47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r w:rsidRPr="00143900">
              <w:rPr>
                <w:sz w:val="21"/>
                <w:szCs w:val="21"/>
              </w:rPr>
              <w:t>Важность Отправлений</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i/>
                <w:sz w:val="21"/>
                <w:szCs w:val="21"/>
              </w:rPr>
            </w:pPr>
            <w:r w:rsidRPr="00143900">
              <w:rPr>
                <w:i/>
                <w:sz w:val="21"/>
                <w:szCs w:val="21"/>
              </w:rPr>
              <w:t>Указывается гриф секретности (при наличии)</w:t>
            </w:r>
          </w:p>
        </w:tc>
      </w:tr>
      <w:tr w:rsidR="00341233" w:rsidRPr="00143900" w:rsidTr="00341233">
        <w:tc>
          <w:tcPr>
            <w:tcW w:w="709"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341233">
            <w:pPr>
              <w:pStyle w:val="Standard"/>
              <w:widowControl w:val="0"/>
              <w:jc w:val="center"/>
              <w:rPr>
                <w:sz w:val="21"/>
                <w:szCs w:val="21"/>
              </w:rPr>
            </w:pPr>
            <w:r w:rsidRPr="00143900">
              <w:rPr>
                <w:sz w:val="21"/>
                <w:szCs w:val="21"/>
              </w:rPr>
              <w:t>13</w:t>
            </w:r>
          </w:p>
        </w:tc>
        <w:tc>
          <w:tcPr>
            <w:tcW w:w="47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r w:rsidRPr="00143900">
              <w:rPr>
                <w:sz w:val="21"/>
                <w:szCs w:val="21"/>
              </w:rPr>
              <w:t>Характер вложения (Индекс вложения)</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i/>
                <w:sz w:val="21"/>
                <w:szCs w:val="21"/>
              </w:rPr>
            </w:pPr>
          </w:p>
        </w:tc>
      </w:tr>
      <w:tr w:rsidR="00341233" w:rsidRPr="00143900" w:rsidTr="00341233">
        <w:tc>
          <w:tcPr>
            <w:tcW w:w="709"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341233">
            <w:pPr>
              <w:pStyle w:val="Standard"/>
              <w:widowControl w:val="0"/>
              <w:jc w:val="center"/>
              <w:rPr>
                <w:sz w:val="21"/>
                <w:szCs w:val="21"/>
              </w:rPr>
            </w:pPr>
            <w:r w:rsidRPr="00143900">
              <w:rPr>
                <w:sz w:val="21"/>
                <w:szCs w:val="21"/>
              </w:rPr>
              <w:t>14</w:t>
            </w:r>
          </w:p>
        </w:tc>
        <w:tc>
          <w:tcPr>
            <w:tcW w:w="47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r w:rsidRPr="00143900">
              <w:rPr>
                <w:sz w:val="21"/>
                <w:szCs w:val="21"/>
              </w:rPr>
              <w:t>Стоимость вложения</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i/>
                <w:sz w:val="21"/>
                <w:szCs w:val="21"/>
              </w:rPr>
            </w:pPr>
          </w:p>
        </w:tc>
      </w:tr>
      <w:tr w:rsidR="00341233" w:rsidRPr="00143900" w:rsidTr="00341233">
        <w:tc>
          <w:tcPr>
            <w:tcW w:w="709"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341233">
            <w:pPr>
              <w:pStyle w:val="Standard"/>
              <w:widowControl w:val="0"/>
              <w:jc w:val="center"/>
              <w:rPr>
                <w:sz w:val="21"/>
                <w:szCs w:val="21"/>
              </w:rPr>
            </w:pPr>
            <w:r w:rsidRPr="00143900">
              <w:rPr>
                <w:sz w:val="21"/>
                <w:szCs w:val="21"/>
              </w:rPr>
              <w:t>15</w:t>
            </w:r>
          </w:p>
        </w:tc>
        <w:tc>
          <w:tcPr>
            <w:tcW w:w="47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r w:rsidRPr="00143900">
              <w:rPr>
                <w:sz w:val="21"/>
                <w:szCs w:val="21"/>
              </w:rPr>
              <w:t>Вес брутто</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i/>
                <w:sz w:val="21"/>
                <w:szCs w:val="21"/>
              </w:rPr>
            </w:pPr>
          </w:p>
        </w:tc>
      </w:tr>
      <w:tr w:rsidR="00341233" w:rsidRPr="00143900" w:rsidTr="00341233">
        <w:tc>
          <w:tcPr>
            <w:tcW w:w="709"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341233">
            <w:pPr>
              <w:pStyle w:val="Standard"/>
              <w:widowControl w:val="0"/>
              <w:jc w:val="center"/>
              <w:rPr>
                <w:sz w:val="21"/>
                <w:szCs w:val="21"/>
              </w:rPr>
            </w:pPr>
            <w:r w:rsidRPr="00143900">
              <w:rPr>
                <w:sz w:val="21"/>
                <w:szCs w:val="21"/>
              </w:rPr>
              <w:t>16</w:t>
            </w:r>
          </w:p>
        </w:tc>
        <w:tc>
          <w:tcPr>
            <w:tcW w:w="47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r w:rsidRPr="00143900">
              <w:rPr>
                <w:sz w:val="21"/>
                <w:szCs w:val="21"/>
              </w:rPr>
              <w:t>Количество мест</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i/>
                <w:sz w:val="21"/>
                <w:szCs w:val="21"/>
              </w:rPr>
            </w:pPr>
          </w:p>
        </w:tc>
      </w:tr>
      <w:tr w:rsidR="00341233" w:rsidRPr="00143900" w:rsidTr="00341233">
        <w:tc>
          <w:tcPr>
            <w:tcW w:w="709"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341233">
            <w:pPr>
              <w:pStyle w:val="Standard"/>
              <w:widowControl w:val="0"/>
              <w:jc w:val="center"/>
              <w:rPr>
                <w:sz w:val="21"/>
                <w:szCs w:val="21"/>
              </w:rPr>
            </w:pPr>
            <w:r w:rsidRPr="00143900">
              <w:rPr>
                <w:sz w:val="21"/>
                <w:szCs w:val="21"/>
              </w:rPr>
              <w:t>17</w:t>
            </w:r>
          </w:p>
        </w:tc>
        <w:tc>
          <w:tcPr>
            <w:tcW w:w="47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r w:rsidRPr="00143900">
              <w:rPr>
                <w:sz w:val="21"/>
                <w:szCs w:val="21"/>
              </w:rPr>
              <w:t>Объем</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i/>
                <w:sz w:val="21"/>
                <w:szCs w:val="21"/>
              </w:rPr>
            </w:pPr>
            <w:r w:rsidRPr="00143900">
              <w:rPr>
                <w:i/>
                <w:sz w:val="21"/>
                <w:szCs w:val="21"/>
              </w:rPr>
              <w:t>Указываются габариты (длина х ширина х высота)</w:t>
            </w:r>
          </w:p>
        </w:tc>
      </w:tr>
      <w:tr w:rsidR="00341233" w:rsidRPr="00143900" w:rsidTr="00341233">
        <w:tc>
          <w:tcPr>
            <w:tcW w:w="709"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341233">
            <w:pPr>
              <w:pStyle w:val="Standard"/>
              <w:widowControl w:val="0"/>
              <w:jc w:val="center"/>
              <w:rPr>
                <w:sz w:val="21"/>
                <w:szCs w:val="21"/>
              </w:rPr>
            </w:pPr>
            <w:r w:rsidRPr="00143900">
              <w:rPr>
                <w:sz w:val="21"/>
                <w:szCs w:val="21"/>
              </w:rPr>
              <w:t>18</w:t>
            </w:r>
          </w:p>
        </w:tc>
        <w:tc>
          <w:tcPr>
            <w:tcW w:w="47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sz w:val="21"/>
                <w:szCs w:val="21"/>
              </w:rPr>
            </w:pPr>
            <w:r w:rsidRPr="00143900">
              <w:rPr>
                <w:sz w:val="21"/>
                <w:szCs w:val="21"/>
              </w:rPr>
              <w:t xml:space="preserve">Информация </w:t>
            </w:r>
            <w:r w:rsidRPr="00143900">
              <w:rPr>
                <w:bCs/>
                <w:iCs/>
                <w:sz w:val="21"/>
                <w:szCs w:val="21"/>
              </w:rPr>
              <w:t xml:space="preserve">о свойствах </w:t>
            </w:r>
            <w:r w:rsidRPr="00143900">
              <w:rPr>
                <w:sz w:val="21"/>
                <w:szCs w:val="21"/>
              </w:rPr>
              <w:t>Отправления</w:t>
            </w:r>
            <w:r w:rsidRPr="00143900">
              <w:rPr>
                <w:bCs/>
                <w:iCs/>
                <w:sz w:val="21"/>
                <w:szCs w:val="21"/>
              </w:rPr>
              <w:t>, об условиях поставки (перевозки) и иная информация, необходимая для доставки</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vAlign w:val="center"/>
          </w:tcPr>
          <w:p w:rsidR="00341233" w:rsidRPr="00143900" w:rsidRDefault="00341233" w:rsidP="009C4513">
            <w:pPr>
              <w:pStyle w:val="Standard"/>
              <w:widowControl w:val="0"/>
              <w:rPr>
                <w:i/>
                <w:sz w:val="21"/>
                <w:szCs w:val="21"/>
              </w:rPr>
            </w:pPr>
            <w:r w:rsidRPr="00143900">
              <w:rPr>
                <w:i/>
                <w:sz w:val="21"/>
                <w:szCs w:val="21"/>
              </w:rPr>
              <w:t>Заполняется, если есть особенности. В иных случаях, не заполняется. Например, необходимая упаковка (какая, в каком количестве)</w:t>
            </w:r>
          </w:p>
        </w:tc>
      </w:tr>
    </w:tbl>
    <w:p w:rsidR="00341233" w:rsidRPr="00143900" w:rsidRDefault="00341233" w:rsidP="00341233">
      <w:pPr>
        <w:widowControl w:val="0"/>
        <w:rPr>
          <w:sz w:val="21"/>
          <w:szCs w:val="21"/>
        </w:rPr>
      </w:pPr>
    </w:p>
    <w:p w:rsidR="00341233" w:rsidRPr="00143900" w:rsidRDefault="00341233" w:rsidP="00341233">
      <w:pPr>
        <w:ind w:firstLine="540"/>
        <w:jc w:val="both"/>
        <w:rPr>
          <w:b/>
          <w:bCs/>
          <w:iCs/>
          <w:sz w:val="21"/>
          <w:szCs w:val="21"/>
          <w:u w:val="single"/>
        </w:rPr>
      </w:pPr>
      <w:r w:rsidRPr="00143900">
        <w:rPr>
          <w:b/>
          <w:bCs/>
          <w:iCs/>
          <w:sz w:val="21"/>
          <w:szCs w:val="21"/>
          <w:u w:val="single"/>
        </w:rPr>
        <w:t>Заказчик подтверждает, что информация о свойствах Отправлений, об условиях их доставки и иная информация, указанная в п. 18 настоящей заявки, является полной, точной и достоверной и может быть использована Исполнителем для выбора условий доставки, а также транспортных средств.</w:t>
      </w:r>
    </w:p>
    <w:p w:rsidR="00341233" w:rsidRPr="00143900" w:rsidRDefault="00341233" w:rsidP="00341233">
      <w:pPr>
        <w:ind w:firstLine="540"/>
        <w:jc w:val="both"/>
        <w:rPr>
          <w:b/>
          <w:bCs/>
          <w:iCs/>
          <w:sz w:val="21"/>
          <w:szCs w:val="21"/>
          <w:u w:val="single"/>
        </w:rPr>
      </w:pPr>
      <w:r w:rsidRPr="00143900">
        <w:rPr>
          <w:b/>
          <w:bCs/>
          <w:iCs/>
          <w:sz w:val="21"/>
          <w:szCs w:val="21"/>
          <w:u w:val="single"/>
        </w:rPr>
        <w:t>Заказчик подтверждает, что Отправления не содержат вложений, запрещенных к перевозке.</w:t>
      </w:r>
    </w:p>
    <w:p w:rsidR="00341233" w:rsidRPr="00143900" w:rsidRDefault="00341233" w:rsidP="00341233">
      <w:pPr>
        <w:widowControl w:val="0"/>
        <w:ind w:firstLine="567"/>
        <w:rPr>
          <w:sz w:val="21"/>
          <w:szCs w:val="21"/>
        </w:rPr>
      </w:pPr>
    </w:p>
    <w:p w:rsidR="00341233" w:rsidRPr="00143900" w:rsidRDefault="00341233" w:rsidP="00341233">
      <w:pPr>
        <w:widowControl w:val="0"/>
        <w:ind w:firstLine="567"/>
        <w:rPr>
          <w:b/>
          <w:sz w:val="21"/>
          <w:szCs w:val="21"/>
        </w:rPr>
      </w:pPr>
      <w:r w:rsidRPr="00143900">
        <w:rPr>
          <w:b/>
          <w:sz w:val="21"/>
          <w:szCs w:val="21"/>
        </w:rPr>
        <w:t>Подпись лица, уполномоченного на подписание и подачу Заявок.</w:t>
      </w:r>
    </w:p>
    <w:p w:rsidR="00341233" w:rsidRPr="00143900" w:rsidRDefault="00341233" w:rsidP="00341233">
      <w:pPr>
        <w:widowControl w:val="0"/>
        <w:ind w:firstLine="567"/>
        <w:rPr>
          <w:sz w:val="21"/>
          <w:szCs w:val="21"/>
        </w:rPr>
      </w:pPr>
      <w:r w:rsidRPr="00143900">
        <w:rPr>
          <w:b/>
          <w:sz w:val="21"/>
          <w:szCs w:val="21"/>
        </w:rPr>
        <w:t>Дата.</w:t>
      </w:r>
    </w:p>
    <w:tbl>
      <w:tblPr>
        <w:tblW w:w="5000" w:type="pct"/>
        <w:tblLook w:val="04A0" w:firstRow="1" w:lastRow="0" w:firstColumn="1" w:lastColumn="0" w:noHBand="0" w:noVBand="1"/>
      </w:tblPr>
      <w:tblGrid>
        <w:gridCol w:w="5211"/>
        <w:gridCol w:w="5211"/>
      </w:tblGrid>
      <w:tr w:rsidR="00341233" w:rsidRPr="00143900" w:rsidTr="009C4513">
        <w:tc>
          <w:tcPr>
            <w:tcW w:w="2500" w:type="pct"/>
            <w:shd w:val="clear" w:color="auto" w:fill="auto"/>
          </w:tcPr>
          <w:p w:rsidR="00341233" w:rsidRPr="00143900" w:rsidRDefault="00341233" w:rsidP="009C4513">
            <w:pPr>
              <w:widowControl w:val="0"/>
              <w:ind w:left="360"/>
              <w:jc w:val="center"/>
              <w:rPr>
                <w:b/>
                <w:sz w:val="21"/>
                <w:szCs w:val="21"/>
              </w:rPr>
            </w:pPr>
            <w:permStart w:id="1593532604" w:edGrp="everyone"/>
            <w:r w:rsidRPr="00143900">
              <w:rPr>
                <w:b/>
                <w:sz w:val="21"/>
                <w:szCs w:val="21"/>
              </w:rPr>
              <w:t>ЗАКАЗЧИК</w:t>
            </w:r>
          </w:p>
          <w:tbl>
            <w:tblPr>
              <w:tblW w:w="5000" w:type="pct"/>
              <w:tblLook w:val="04A0" w:firstRow="1" w:lastRow="0" w:firstColumn="1" w:lastColumn="0" w:noHBand="0" w:noVBand="1"/>
            </w:tblPr>
            <w:tblGrid>
              <w:gridCol w:w="4995"/>
            </w:tblGrid>
            <w:tr w:rsidR="002B46AA" w:rsidTr="002B46AA">
              <w:tc>
                <w:tcPr>
                  <w:tcW w:w="2500" w:type="pct"/>
                  <w:hideMark/>
                </w:tcPr>
                <w:p w:rsidR="002B46AA" w:rsidRDefault="002B46AA">
                  <w:pPr>
                    <w:ind w:left="360"/>
                    <w:jc w:val="center"/>
                    <w:rPr>
                      <w:b/>
                      <w:sz w:val="21"/>
                      <w:szCs w:val="21"/>
                    </w:rPr>
                  </w:pPr>
                  <w:r>
                    <w:rPr>
                      <w:b/>
                      <w:bCs/>
                      <w:sz w:val="21"/>
                      <w:szCs w:val="21"/>
                    </w:rPr>
                    <w:t>Федеральное казенное  учреждение «Исправительная колония № 13 Управления Федеральной службы исполнения наказаний                по Тюменской области»</w:t>
                  </w:r>
                </w:p>
              </w:tc>
            </w:tr>
            <w:tr w:rsidR="002B46AA" w:rsidTr="002B46AA">
              <w:tc>
                <w:tcPr>
                  <w:tcW w:w="2500" w:type="pct"/>
                  <w:hideMark/>
                </w:tcPr>
                <w:p w:rsidR="002B46AA" w:rsidRDefault="002B46AA">
                  <w:pPr>
                    <w:widowControl w:val="0"/>
                    <w:suppressAutoHyphens/>
                    <w:jc w:val="center"/>
                    <w:rPr>
                      <w:bCs/>
                      <w:snapToGrid w:val="0"/>
                      <w:sz w:val="21"/>
                      <w:szCs w:val="21"/>
                    </w:rPr>
                  </w:pPr>
                </w:p>
              </w:tc>
            </w:tr>
          </w:tbl>
          <w:p w:rsidR="00341233" w:rsidRPr="00143900" w:rsidRDefault="00341233" w:rsidP="009C4513">
            <w:pPr>
              <w:ind w:left="360"/>
              <w:jc w:val="center"/>
              <w:rPr>
                <w:b/>
                <w:sz w:val="21"/>
                <w:szCs w:val="21"/>
              </w:rPr>
            </w:pPr>
          </w:p>
        </w:tc>
        <w:tc>
          <w:tcPr>
            <w:tcW w:w="2500" w:type="pct"/>
            <w:shd w:val="clear" w:color="auto" w:fill="auto"/>
          </w:tcPr>
          <w:p w:rsidR="00341233" w:rsidRPr="00143900" w:rsidRDefault="00341233" w:rsidP="009C4513">
            <w:pPr>
              <w:jc w:val="center"/>
              <w:rPr>
                <w:b/>
                <w:sz w:val="21"/>
                <w:szCs w:val="21"/>
              </w:rPr>
            </w:pPr>
            <w:r w:rsidRPr="00143900">
              <w:rPr>
                <w:b/>
                <w:sz w:val="21"/>
                <w:szCs w:val="21"/>
              </w:rPr>
              <w:t>ИСПОЛНИТЕЛЬ</w:t>
            </w:r>
          </w:p>
          <w:p w:rsidR="00341233" w:rsidRPr="00143900" w:rsidRDefault="00341233" w:rsidP="00494F29">
            <w:pPr>
              <w:jc w:val="center"/>
              <w:rPr>
                <w:b/>
                <w:sz w:val="21"/>
                <w:szCs w:val="21"/>
              </w:rPr>
            </w:pPr>
          </w:p>
        </w:tc>
      </w:tr>
      <w:tr w:rsidR="00341233" w:rsidRPr="00143900" w:rsidTr="009C4513">
        <w:tc>
          <w:tcPr>
            <w:tcW w:w="2500" w:type="pct"/>
            <w:shd w:val="clear" w:color="auto" w:fill="auto"/>
          </w:tcPr>
          <w:p w:rsidR="00341233" w:rsidRPr="00143900" w:rsidRDefault="00341233" w:rsidP="009C4513">
            <w:pPr>
              <w:jc w:val="center"/>
              <w:rPr>
                <w:bCs/>
                <w:snapToGrid w:val="0"/>
                <w:sz w:val="21"/>
                <w:szCs w:val="21"/>
              </w:rPr>
            </w:pPr>
            <w:r w:rsidRPr="00143900">
              <w:rPr>
                <w:bCs/>
                <w:snapToGrid w:val="0"/>
                <w:sz w:val="21"/>
                <w:szCs w:val="21"/>
              </w:rPr>
              <w:t>_______________________</w:t>
            </w:r>
            <w:r w:rsidR="002B46AA">
              <w:rPr>
                <w:bCs/>
                <w:snapToGrid w:val="0"/>
                <w:sz w:val="21"/>
                <w:szCs w:val="21"/>
              </w:rPr>
              <w:t xml:space="preserve"> А.В. Сергиенко</w:t>
            </w:r>
          </w:p>
          <w:p w:rsidR="00341233" w:rsidRPr="00143900" w:rsidRDefault="00341233" w:rsidP="009C4513">
            <w:pPr>
              <w:widowControl w:val="0"/>
              <w:suppressAutoHyphens/>
              <w:jc w:val="center"/>
              <w:rPr>
                <w:bCs/>
                <w:snapToGrid w:val="0"/>
                <w:sz w:val="21"/>
                <w:szCs w:val="21"/>
              </w:rPr>
            </w:pPr>
            <w:proofErr w:type="spellStart"/>
            <w:r w:rsidRPr="00143900">
              <w:rPr>
                <w:bCs/>
                <w:snapToGrid w:val="0"/>
                <w:sz w:val="21"/>
                <w:szCs w:val="21"/>
              </w:rPr>
              <w:t>м.п</w:t>
            </w:r>
            <w:proofErr w:type="spellEnd"/>
            <w:r w:rsidRPr="00143900">
              <w:rPr>
                <w:bCs/>
                <w:snapToGrid w:val="0"/>
                <w:sz w:val="21"/>
                <w:szCs w:val="21"/>
              </w:rPr>
              <w:t>.</w:t>
            </w:r>
          </w:p>
        </w:tc>
        <w:tc>
          <w:tcPr>
            <w:tcW w:w="2500" w:type="pct"/>
            <w:shd w:val="clear" w:color="auto" w:fill="auto"/>
          </w:tcPr>
          <w:p w:rsidR="00341233" w:rsidRPr="00143900" w:rsidRDefault="00341233" w:rsidP="009C4513">
            <w:pPr>
              <w:jc w:val="center"/>
              <w:rPr>
                <w:bCs/>
                <w:snapToGrid w:val="0"/>
                <w:sz w:val="21"/>
                <w:szCs w:val="21"/>
              </w:rPr>
            </w:pPr>
            <w:r w:rsidRPr="00143900">
              <w:rPr>
                <w:bCs/>
                <w:snapToGrid w:val="0"/>
                <w:sz w:val="21"/>
                <w:szCs w:val="21"/>
              </w:rPr>
              <w:t>______</w:t>
            </w:r>
            <w:r w:rsidR="00494F29">
              <w:rPr>
                <w:bCs/>
                <w:snapToGrid w:val="0"/>
                <w:sz w:val="21"/>
                <w:szCs w:val="21"/>
              </w:rPr>
              <w:t xml:space="preserve">_________________ </w:t>
            </w:r>
          </w:p>
          <w:p w:rsidR="00341233" w:rsidRPr="00143900" w:rsidRDefault="00341233" w:rsidP="009C4513">
            <w:pPr>
              <w:widowControl w:val="0"/>
              <w:suppressAutoHyphens/>
              <w:jc w:val="center"/>
              <w:rPr>
                <w:b/>
                <w:sz w:val="21"/>
                <w:szCs w:val="21"/>
              </w:rPr>
            </w:pPr>
            <w:proofErr w:type="spellStart"/>
            <w:r w:rsidRPr="00143900">
              <w:rPr>
                <w:bCs/>
                <w:snapToGrid w:val="0"/>
                <w:sz w:val="21"/>
                <w:szCs w:val="21"/>
              </w:rPr>
              <w:t>м.п</w:t>
            </w:r>
            <w:proofErr w:type="spellEnd"/>
            <w:r w:rsidRPr="00143900">
              <w:rPr>
                <w:bCs/>
                <w:snapToGrid w:val="0"/>
                <w:sz w:val="21"/>
                <w:szCs w:val="21"/>
              </w:rPr>
              <w:t>.</w:t>
            </w:r>
          </w:p>
        </w:tc>
      </w:tr>
      <w:permEnd w:id="1593532604"/>
    </w:tbl>
    <w:p w:rsidR="009C4513" w:rsidRPr="00143900" w:rsidRDefault="00341233" w:rsidP="009C4513">
      <w:pPr>
        <w:pStyle w:val="1"/>
        <w:jc w:val="right"/>
        <w:rPr>
          <w:b/>
          <w:sz w:val="21"/>
          <w:szCs w:val="21"/>
        </w:rPr>
      </w:pPr>
      <w:r w:rsidRPr="00143900">
        <w:rPr>
          <w:sz w:val="21"/>
          <w:szCs w:val="21"/>
        </w:rPr>
        <w:br w:type="page"/>
      </w:r>
      <w:r w:rsidR="009C4513" w:rsidRPr="00143900">
        <w:rPr>
          <w:b/>
          <w:sz w:val="21"/>
          <w:szCs w:val="21"/>
        </w:rPr>
        <w:lastRenderedPageBreak/>
        <w:t>Приложение №</w:t>
      </w:r>
      <w:r w:rsidR="00B50822" w:rsidRPr="00143900">
        <w:rPr>
          <w:b/>
          <w:sz w:val="21"/>
          <w:szCs w:val="21"/>
        </w:rPr>
        <w:t xml:space="preserve"> </w:t>
      </w:r>
      <w:r w:rsidR="009C4513" w:rsidRPr="00143900">
        <w:rPr>
          <w:b/>
          <w:sz w:val="21"/>
          <w:szCs w:val="21"/>
        </w:rPr>
        <w:t>2</w:t>
      </w:r>
    </w:p>
    <w:p w:rsidR="009C4513" w:rsidRPr="00143900" w:rsidRDefault="009C4513" w:rsidP="009C4513">
      <w:pPr>
        <w:pStyle w:val="ac"/>
        <w:widowControl w:val="0"/>
        <w:jc w:val="right"/>
        <w:rPr>
          <w:sz w:val="21"/>
          <w:szCs w:val="21"/>
        </w:rPr>
      </w:pPr>
      <w:r w:rsidRPr="00143900">
        <w:rPr>
          <w:sz w:val="21"/>
          <w:szCs w:val="21"/>
        </w:rPr>
        <w:t>к Государственному контракту  № _________________</w:t>
      </w:r>
    </w:p>
    <w:p w:rsidR="009C4513" w:rsidRPr="00143900" w:rsidRDefault="009C4513" w:rsidP="009C4513">
      <w:pPr>
        <w:pStyle w:val="ac"/>
        <w:widowControl w:val="0"/>
        <w:jc w:val="right"/>
        <w:rPr>
          <w:sz w:val="21"/>
          <w:szCs w:val="21"/>
        </w:rPr>
      </w:pPr>
      <w:r w:rsidRPr="00143900">
        <w:rPr>
          <w:sz w:val="21"/>
          <w:szCs w:val="21"/>
        </w:rPr>
        <w:t>на оказание услуг по доставке отправлений</w:t>
      </w:r>
    </w:p>
    <w:p w:rsidR="009C4513" w:rsidRPr="00143900" w:rsidRDefault="009C4513" w:rsidP="009C4513">
      <w:pPr>
        <w:pStyle w:val="ac"/>
        <w:widowControl w:val="0"/>
        <w:jc w:val="right"/>
        <w:rPr>
          <w:sz w:val="21"/>
          <w:szCs w:val="21"/>
        </w:rPr>
      </w:pPr>
      <w:permStart w:id="403209728" w:edGrp="everyone"/>
      <w:r w:rsidRPr="00143900">
        <w:rPr>
          <w:sz w:val="21"/>
          <w:szCs w:val="21"/>
        </w:rPr>
        <w:t xml:space="preserve">от «____»__________________20____ года </w:t>
      </w:r>
    </w:p>
    <w:permEnd w:id="403209728"/>
    <w:p w:rsidR="00C55760" w:rsidRPr="00143900" w:rsidRDefault="00C55760" w:rsidP="00510CF1">
      <w:pPr>
        <w:jc w:val="center"/>
        <w:rPr>
          <w:b/>
          <w:sz w:val="21"/>
          <w:szCs w:val="21"/>
        </w:rPr>
      </w:pPr>
    </w:p>
    <w:p w:rsidR="00C55760" w:rsidRPr="00143900" w:rsidRDefault="00C55760" w:rsidP="00C55760">
      <w:pPr>
        <w:jc w:val="center"/>
        <w:rPr>
          <w:b/>
          <w:sz w:val="21"/>
          <w:szCs w:val="21"/>
        </w:rPr>
      </w:pPr>
      <w:r w:rsidRPr="00143900">
        <w:rPr>
          <w:b/>
          <w:sz w:val="21"/>
          <w:szCs w:val="21"/>
        </w:rPr>
        <w:t xml:space="preserve">ТАРИФЫ НА ДОСТАВКУ ОТПРАВЛЕНИЙ </w:t>
      </w:r>
    </w:p>
    <w:p w:rsidR="00510CF1" w:rsidRPr="00143900" w:rsidRDefault="00510CF1" w:rsidP="00510CF1">
      <w:pPr>
        <w:jc w:val="center"/>
        <w:rPr>
          <w:b/>
          <w:sz w:val="21"/>
          <w:szCs w:val="21"/>
        </w:rPr>
      </w:pPr>
    </w:p>
    <w:p w:rsidR="00C55760" w:rsidRPr="00143900" w:rsidRDefault="00C55760" w:rsidP="00C55760">
      <w:pPr>
        <w:ind w:firstLine="708"/>
        <w:jc w:val="both"/>
        <w:rPr>
          <w:sz w:val="21"/>
          <w:szCs w:val="21"/>
        </w:rPr>
      </w:pPr>
      <w:r w:rsidRPr="00143900">
        <w:rPr>
          <w:b/>
          <w:sz w:val="21"/>
          <w:szCs w:val="21"/>
        </w:rPr>
        <w:t>Секретные отправления</w:t>
      </w:r>
      <w:r w:rsidRPr="00143900">
        <w:rPr>
          <w:sz w:val="21"/>
          <w:szCs w:val="21"/>
        </w:rPr>
        <w:t xml:space="preserve"> - отправления с вложениями, содержащими сведения, отнесенные к государственной тайне (с пометками «ОВ», «СС», «С»).</w:t>
      </w:r>
    </w:p>
    <w:p w:rsidR="00C55760" w:rsidRPr="00143900" w:rsidRDefault="00C55760" w:rsidP="00C55760">
      <w:pPr>
        <w:ind w:firstLine="708"/>
        <w:jc w:val="both"/>
        <w:rPr>
          <w:sz w:val="21"/>
          <w:szCs w:val="21"/>
        </w:rPr>
      </w:pPr>
      <w:r w:rsidRPr="00143900">
        <w:rPr>
          <w:b/>
          <w:sz w:val="21"/>
          <w:szCs w:val="21"/>
        </w:rPr>
        <w:t>Стандартные отправления</w:t>
      </w:r>
      <w:r w:rsidRPr="00143900">
        <w:rPr>
          <w:sz w:val="21"/>
          <w:szCs w:val="21"/>
        </w:rPr>
        <w:t xml:space="preserve"> - отправления содержащие любое не запрещенное к перевозке вложимое, за исключением:</w:t>
      </w:r>
    </w:p>
    <w:p w:rsidR="00C55760" w:rsidRPr="00143900" w:rsidRDefault="00C55760" w:rsidP="00C55760">
      <w:pPr>
        <w:numPr>
          <w:ilvl w:val="0"/>
          <w:numId w:val="17"/>
        </w:numPr>
        <w:contextualSpacing/>
        <w:jc w:val="both"/>
        <w:rPr>
          <w:sz w:val="21"/>
          <w:szCs w:val="21"/>
        </w:rPr>
      </w:pPr>
      <w:r w:rsidRPr="00143900">
        <w:rPr>
          <w:sz w:val="21"/>
          <w:szCs w:val="21"/>
        </w:rPr>
        <w:t>сведений и предметов, относящихся к государственной тайне;</w:t>
      </w:r>
    </w:p>
    <w:p w:rsidR="00C55760" w:rsidRPr="00143900" w:rsidRDefault="00C55760" w:rsidP="00C55760">
      <w:pPr>
        <w:numPr>
          <w:ilvl w:val="0"/>
          <w:numId w:val="17"/>
        </w:numPr>
        <w:contextualSpacing/>
        <w:jc w:val="both"/>
        <w:rPr>
          <w:sz w:val="21"/>
          <w:szCs w:val="21"/>
        </w:rPr>
      </w:pPr>
      <w:r w:rsidRPr="00143900">
        <w:rPr>
          <w:sz w:val="21"/>
          <w:szCs w:val="21"/>
        </w:rPr>
        <w:t>денежных знаков Российской Федерации и иностранной валюты;</w:t>
      </w:r>
    </w:p>
    <w:p w:rsidR="00C55760" w:rsidRPr="00143900" w:rsidRDefault="00C55760" w:rsidP="00C55760">
      <w:pPr>
        <w:numPr>
          <w:ilvl w:val="0"/>
          <w:numId w:val="17"/>
        </w:numPr>
        <w:contextualSpacing/>
        <w:jc w:val="both"/>
        <w:rPr>
          <w:sz w:val="21"/>
          <w:szCs w:val="21"/>
        </w:rPr>
      </w:pPr>
      <w:r w:rsidRPr="00143900">
        <w:rPr>
          <w:sz w:val="21"/>
          <w:szCs w:val="21"/>
        </w:rPr>
        <w:t>оружия и основных частей огнестрельного оружия;</w:t>
      </w:r>
    </w:p>
    <w:p w:rsidR="00C55760" w:rsidRPr="00143900" w:rsidRDefault="00C55760" w:rsidP="00C55760">
      <w:pPr>
        <w:numPr>
          <w:ilvl w:val="0"/>
          <w:numId w:val="17"/>
        </w:numPr>
        <w:contextualSpacing/>
        <w:jc w:val="both"/>
        <w:rPr>
          <w:sz w:val="21"/>
          <w:szCs w:val="21"/>
        </w:rPr>
      </w:pPr>
      <w:r w:rsidRPr="00143900">
        <w:rPr>
          <w:sz w:val="21"/>
          <w:szCs w:val="21"/>
        </w:rPr>
        <w:t>патронов к оружию и боеприпасов;</w:t>
      </w:r>
    </w:p>
    <w:p w:rsidR="00C55760" w:rsidRPr="00143900" w:rsidRDefault="00C55760" w:rsidP="00C55760">
      <w:pPr>
        <w:numPr>
          <w:ilvl w:val="0"/>
          <w:numId w:val="17"/>
        </w:numPr>
        <w:contextualSpacing/>
        <w:jc w:val="both"/>
        <w:rPr>
          <w:sz w:val="21"/>
          <w:szCs w:val="21"/>
        </w:rPr>
      </w:pPr>
      <w:r w:rsidRPr="00143900">
        <w:rPr>
          <w:sz w:val="21"/>
          <w:szCs w:val="21"/>
        </w:rPr>
        <w:t>продукции военного назначения, вооружения и военной техники;</w:t>
      </w:r>
    </w:p>
    <w:p w:rsidR="00C55760" w:rsidRPr="00143900" w:rsidRDefault="00C55760" w:rsidP="00C55760">
      <w:pPr>
        <w:numPr>
          <w:ilvl w:val="0"/>
          <w:numId w:val="17"/>
        </w:numPr>
        <w:contextualSpacing/>
        <w:jc w:val="both"/>
        <w:rPr>
          <w:sz w:val="21"/>
          <w:szCs w:val="21"/>
        </w:rPr>
      </w:pPr>
      <w:r w:rsidRPr="00143900">
        <w:rPr>
          <w:sz w:val="21"/>
          <w:szCs w:val="21"/>
        </w:rPr>
        <w:t>взрывчатых веществ и взрывных устройств;</w:t>
      </w:r>
    </w:p>
    <w:p w:rsidR="00C55760" w:rsidRPr="00143900" w:rsidRDefault="00C55760" w:rsidP="00C55760">
      <w:pPr>
        <w:numPr>
          <w:ilvl w:val="0"/>
          <w:numId w:val="17"/>
        </w:numPr>
        <w:contextualSpacing/>
        <w:jc w:val="both"/>
        <w:rPr>
          <w:sz w:val="21"/>
          <w:szCs w:val="21"/>
        </w:rPr>
      </w:pPr>
      <w:r w:rsidRPr="00143900">
        <w:rPr>
          <w:sz w:val="21"/>
          <w:szCs w:val="21"/>
        </w:rPr>
        <w:t>наркотических средств, психотропных веществ и их прекурсоров;</w:t>
      </w:r>
    </w:p>
    <w:p w:rsidR="00C55760" w:rsidRPr="00143900" w:rsidRDefault="00C55760" w:rsidP="00C55760">
      <w:pPr>
        <w:numPr>
          <w:ilvl w:val="0"/>
          <w:numId w:val="17"/>
        </w:numPr>
        <w:contextualSpacing/>
        <w:jc w:val="both"/>
        <w:rPr>
          <w:sz w:val="21"/>
          <w:szCs w:val="21"/>
        </w:rPr>
      </w:pPr>
      <w:r w:rsidRPr="00143900">
        <w:rPr>
          <w:sz w:val="21"/>
          <w:szCs w:val="21"/>
        </w:rPr>
        <w:t>полиграфической продукции, защищенной от подделок.</w:t>
      </w:r>
    </w:p>
    <w:p w:rsidR="00C55760" w:rsidRPr="00143900" w:rsidRDefault="00C55760" w:rsidP="00C55760">
      <w:pPr>
        <w:ind w:firstLine="708"/>
        <w:jc w:val="both"/>
        <w:rPr>
          <w:sz w:val="21"/>
          <w:szCs w:val="21"/>
        </w:rPr>
      </w:pPr>
      <w:r w:rsidRPr="00143900">
        <w:rPr>
          <w:sz w:val="21"/>
          <w:szCs w:val="21"/>
        </w:rPr>
        <w:t>Сбор/доставка</w:t>
      </w:r>
      <w:r w:rsidRPr="00143900">
        <w:rPr>
          <w:b/>
          <w:sz w:val="21"/>
          <w:szCs w:val="21"/>
        </w:rPr>
        <w:t xml:space="preserve"> секретных и стандартных отправлений</w:t>
      </w:r>
      <w:r w:rsidRPr="00143900">
        <w:rPr>
          <w:sz w:val="21"/>
          <w:szCs w:val="21"/>
        </w:rPr>
        <w:t xml:space="preserve"> может осуществляться:</w:t>
      </w:r>
    </w:p>
    <w:p w:rsidR="00C55760" w:rsidRPr="00143900" w:rsidRDefault="00C55760" w:rsidP="00C55760">
      <w:pPr>
        <w:numPr>
          <w:ilvl w:val="0"/>
          <w:numId w:val="18"/>
        </w:numPr>
        <w:ind w:left="0" w:firstLine="360"/>
        <w:contextualSpacing/>
        <w:jc w:val="both"/>
        <w:rPr>
          <w:sz w:val="21"/>
          <w:szCs w:val="21"/>
        </w:rPr>
      </w:pPr>
      <w:r w:rsidRPr="00143900">
        <w:rPr>
          <w:sz w:val="21"/>
          <w:szCs w:val="21"/>
        </w:rPr>
        <w:t>по территории Российской Федерации (далее - РФ) - зональное распределение административных центров РФ представлено в приложении № 7;</w:t>
      </w:r>
    </w:p>
    <w:p w:rsidR="00C55760" w:rsidRPr="00143900" w:rsidRDefault="00C55760" w:rsidP="00C55760">
      <w:pPr>
        <w:numPr>
          <w:ilvl w:val="0"/>
          <w:numId w:val="18"/>
        </w:numPr>
        <w:ind w:left="0" w:firstLine="360"/>
        <w:contextualSpacing/>
        <w:jc w:val="both"/>
        <w:rPr>
          <w:sz w:val="21"/>
          <w:szCs w:val="21"/>
        </w:rPr>
      </w:pPr>
      <w:r w:rsidRPr="00143900">
        <w:rPr>
          <w:sz w:val="21"/>
          <w:szCs w:val="21"/>
        </w:rPr>
        <w:t>в страны Содружества Независимых Государств (далее - СНГ) - Кыргызская Республика, Республика Азербайджан, Республика Армения, Республика Беларусь, Республика Казахстан, Республика Молдова, Республика Таджикистан, Республика Узбекистан, Российская Федерация, Туркменистан (на правах ассоциированного членства).</w:t>
      </w:r>
    </w:p>
    <w:p w:rsidR="00C55760" w:rsidRPr="00143900" w:rsidRDefault="00C55760" w:rsidP="00C55760">
      <w:pPr>
        <w:ind w:firstLine="708"/>
        <w:jc w:val="both"/>
        <w:rPr>
          <w:b/>
          <w:sz w:val="21"/>
          <w:szCs w:val="21"/>
        </w:rPr>
      </w:pPr>
      <w:r w:rsidRPr="00143900">
        <w:rPr>
          <w:b/>
          <w:sz w:val="21"/>
          <w:szCs w:val="21"/>
        </w:rPr>
        <w:t>1. Тарифы на сбор/доставку секретных и стандартных отправлений из/в административные центры РФ:</w:t>
      </w:r>
    </w:p>
    <w:p w:rsidR="00C55760" w:rsidRPr="00143900" w:rsidRDefault="00C55760" w:rsidP="00C55760">
      <w:pPr>
        <w:ind w:firstLine="708"/>
        <w:jc w:val="both"/>
        <w:rPr>
          <w:sz w:val="21"/>
          <w:szCs w:val="21"/>
        </w:rPr>
      </w:pPr>
      <w:r w:rsidRPr="00143900">
        <w:rPr>
          <w:b/>
          <w:sz w:val="21"/>
          <w:szCs w:val="21"/>
        </w:rPr>
        <w:t>1.1. </w:t>
      </w:r>
      <w:r w:rsidRPr="00143900">
        <w:rPr>
          <w:sz w:val="21"/>
          <w:szCs w:val="21"/>
        </w:rPr>
        <w:t xml:space="preserve">Сбор/доставка </w:t>
      </w:r>
      <w:r w:rsidRPr="00143900">
        <w:rPr>
          <w:b/>
          <w:sz w:val="21"/>
          <w:szCs w:val="21"/>
        </w:rPr>
        <w:t xml:space="preserve">секретного </w:t>
      </w:r>
      <w:r w:rsidRPr="00143900">
        <w:rPr>
          <w:sz w:val="21"/>
          <w:szCs w:val="21"/>
        </w:rPr>
        <w:t>отправления из/в административные центры РФ:</w:t>
      </w:r>
    </w:p>
    <w:p w:rsidR="00C55760" w:rsidRPr="00143900" w:rsidRDefault="00C55760" w:rsidP="00C55760">
      <w:pPr>
        <w:jc w:val="both"/>
        <w:rPr>
          <w:sz w:val="21"/>
          <w:szCs w:val="21"/>
        </w:rPr>
      </w:pPr>
      <w:r w:rsidRPr="00143900">
        <w:rPr>
          <w:sz w:val="21"/>
          <w:szCs w:val="21"/>
        </w:rPr>
        <w:t>- внутри административного центра субъекта РФ – тарифицируется по зоне 0;</w:t>
      </w:r>
    </w:p>
    <w:p w:rsidR="00C55760" w:rsidRPr="00143900" w:rsidRDefault="00C55760" w:rsidP="00C55760">
      <w:pPr>
        <w:jc w:val="both"/>
        <w:rPr>
          <w:sz w:val="21"/>
          <w:szCs w:val="21"/>
        </w:rPr>
      </w:pPr>
      <w:r w:rsidRPr="00143900">
        <w:rPr>
          <w:sz w:val="21"/>
          <w:szCs w:val="21"/>
        </w:rPr>
        <w:t>- внутри субъекта РФ – тарифицируется по зоне 1, включая отправления из Москвы в Московскую область и из Севастополя в - Республику Крым, но исключая Ленинградскую область;</w:t>
      </w:r>
    </w:p>
    <w:p w:rsidR="00C55760" w:rsidRPr="00143900" w:rsidRDefault="00C55760" w:rsidP="00C55760">
      <w:pPr>
        <w:jc w:val="both"/>
        <w:rPr>
          <w:sz w:val="21"/>
          <w:szCs w:val="21"/>
        </w:rPr>
      </w:pPr>
      <w:r w:rsidRPr="00143900">
        <w:rPr>
          <w:sz w:val="21"/>
          <w:szCs w:val="21"/>
        </w:rPr>
        <w:t>- внутри Ленинградской области и между г. Санкт-Петербургом и Ленинградской областью – тарифицируется по зоне 2.</w:t>
      </w:r>
    </w:p>
    <w:p w:rsidR="00C55760" w:rsidRPr="00143900" w:rsidRDefault="00C55760" w:rsidP="00C55760">
      <w:pPr>
        <w:jc w:val="right"/>
        <w:rPr>
          <w:sz w:val="21"/>
          <w:szCs w:val="21"/>
        </w:rPr>
      </w:pPr>
      <w:r w:rsidRPr="00143900">
        <w:rPr>
          <w:sz w:val="21"/>
          <w:szCs w:val="21"/>
        </w:rPr>
        <w:t>Таблица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2"/>
        <w:gridCol w:w="952"/>
        <w:gridCol w:w="947"/>
        <w:gridCol w:w="951"/>
        <w:gridCol w:w="947"/>
        <w:gridCol w:w="966"/>
        <w:gridCol w:w="1025"/>
        <w:gridCol w:w="873"/>
        <w:gridCol w:w="1021"/>
        <w:gridCol w:w="951"/>
        <w:gridCol w:w="981"/>
      </w:tblGrid>
      <w:tr w:rsidR="00C55760" w:rsidRPr="00143900" w:rsidTr="001C2CFE">
        <w:tc>
          <w:tcPr>
            <w:tcW w:w="952" w:type="dxa"/>
            <w:shd w:val="clear" w:color="auto" w:fill="auto"/>
            <w:vAlign w:val="center"/>
          </w:tcPr>
          <w:p w:rsidR="00C55760" w:rsidRPr="00143900" w:rsidRDefault="00C55760" w:rsidP="00C55760">
            <w:pPr>
              <w:jc w:val="center"/>
              <w:rPr>
                <w:color w:val="000000"/>
                <w:sz w:val="21"/>
                <w:szCs w:val="21"/>
              </w:rPr>
            </w:pPr>
          </w:p>
        </w:tc>
        <w:tc>
          <w:tcPr>
            <w:tcW w:w="952" w:type="dxa"/>
            <w:shd w:val="clear" w:color="auto" w:fill="auto"/>
            <w:vAlign w:val="center"/>
          </w:tcPr>
          <w:p w:rsidR="00C55760" w:rsidRPr="00143900" w:rsidRDefault="00C55760" w:rsidP="00C55760">
            <w:pPr>
              <w:jc w:val="center"/>
              <w:rPr>
                <w:sz w:val="21"/>
                <w:szCs w:val="21"/>
              </w:rPr>
            </w:pPr>
            <w:r w:rsidRPr="00143900">
              <w:rPr>
                <w:b/>
                <w:bCs/>
                <w:sz w:val="21"/>
                <w:szCs w:val="21"/>
              </w:rPr>
              <w:t>До 1 кг, руб.</w:t>
            </w:r>
          </w:p>
        </w:tc>
        <w:tc>
          <w:tcPr>
            <w:tcW w:w="947" w:type="dxa"/>
            <w:shd w:val="clear" w:color="auto" w:fill="auto"/>
            <w:vAlign w:val="center"/>
          </w:tcPr>
          <w:p w:rsidR="00C55760" w:rsidRPr="00143900" w:rsidRDefault="00C55760" w:rsidP="00C55760">
            <w:pPr>
              <w:jc w:val="center"/>
              <w:rPr>
                <w:sz w:val="21"/>
                <w:szCs w:val="21"/>
              </w:rPr>
            </w:pPr>
            <w:r w:rsidRPr="00143900">
              <w:rPr>
                <w:b/>
                <w:bCs/>
                <w:sz w:val="21"/>
                <w:szCs w:val="21"/>
              </w:rPr>
              <w:t>До 2 кг, руб.</w:t>
            </w:r>
          </w:p>
        </w:tc>
        <w:tc>
          <w:tcPr>
            <w:tcW w:w="951" w:type="dxa"/>
            <w:shd w:val="clear" w:color="auto" w:fill="auto"/>
            <w:vAlign w:val="center"/>
          </w:tcPr>
          <w:p w:rsidR="00C55760" w:rsidRPr="00143900" w:rsidRDefault="00C55760" w:rsidP="00C55760">
            <w:pPr>
              <w:jc w:val="center"/>
              <w:rPr>
                <w:sz w:val="21"/>
                <w:szCs w:val="21"/>
              </w:rPr>
            </w:pPr>
            <w:r w:rsidRPr="00143900">
              <w:rPr>
                <w:b/>
                <w:bCs/>
                <w:sz w:val="21"/>
                <w:szCs w:val="21"/>
              </w:rPr>
              <w:t>До 3 кг, руб.</w:t>
            </w:r>
          </w:p>
        </w:tc>
        <w:tc>
          <w:tcPr>
            <w:tcW w:w="947" w:type="dxa"/>
            <w:shd w:val="clear" w:color="auto" w:fill="auto"/>
            <w:vAlign w:val="center"/>
          </w:tcPr>
          <w:p w:rsidR="00C55760" w:rsidRPr="00143900" w:rsidRDefault="00C55760" w:rsidP="00C55760">
            <w:pPr>
              <w:jc w:val="center"/>
              <w:rPr>
                <w:sz w:val="21"/>
                <w:szCs w:val="21"/>
              </w:rPr>
            </w:pPr>
            <w:r w:rsidRPr="00143900">
              <w:rPr>
                <w:b/>
                <w:bCs/>
                <w:sz w:val="21"/>
                <w:szCs w:val="21"/>
              </w:rPr>
              <w:t>До 4 кг, руб.</w:t>
            </w:r>
          </w:p>
        </w:tc>
        <w:tc>
          <w:tcPr>
            <w:tcW w:w="966" w:type="dxa"/>
            <w:shd w:val="clear" w:color="auto" w:fill="auto"/>
            <w:vAlign w:val="center"/>
          </w:tcPr>
          <w:p w:rsidR="00C55760" w:rsidRPr="00143900" w:rsidRDefault="00C55760" w:rsidP="00C55760">
            <w:pPr>
              <w:jc w:val="center"/>
              <w:rPr>
                <w:sz w:val="21"/>
                <w:szCs w:val="21"/>
              </w:rPr>
            </w:pPr>
            <w:r w:rsidRPr="00143900">
              <w:rPr>
                <w:b/>
                <w:bCs/>
                <w:sz w:val="21"/>
                <w:szCs w:val="21"/>
              </w:rPr>
              <w:t>До 5 кг, руб.</w:t>
            </w:r>
          </w:p>
        </w:tc>
        <w:tc>
          <w:tcPr>
            <w:tcW w:w="1025" w:type="dxa"/>
            <w:shd w:val="clear" w:color="auto" w:fill="auto"/>
            <w:vAlign w:val="center"/>
          </w:tcPr>
          <w:p w:rsidR="00C55760" w:rsidRPr="00143900" w:rsidRDefault="00C55760" w:rsidP="00C55760">
            <w:pPr>
              <w:jc w:val="center"/>
              <w:rPr>
                <w:b/>
                <w:bCs/>
                <w:sz w:val="21"/>
                <w:szCs w:val="21"/>
              </w:rPr>
            </w:pPr>
            <w:r w:rsidRPr="00143900">
              <w:rPr>
                <w:b/>
                <w:bCs/>
                <w:sz w:val="21"/>
                <w:szCs w:val="21"/>
              </w:rPr>
              <w:t>+ 1 кг свыше, руб.</w:t>
            </w:r>
          </w:p>
        </w:tc>
        <w:tc>
          <w:tcPr>
            <w:tcW w:w="873" w:type="dxa"/>
            <w:shd w:val="clear" w:color="auto" w:fill="auto"/>
            <w:vAlign w:val="center"/>
          </w:tcPr>
          <w:p w:rsidR="00C55760" w:rsidRPr="00143900" w:rsidRDefault="00C55760" w:rsidP="00C55760">
            <w:pPr>
              <w:jc w:val="center"/>
              <w:rPr>
                <w:b/>
                <w:bCs/>
                <w:sz w:val="21"/>
                <w:szCs w:val="21"/>
              </w:rPr>
            </w:pPr>
            <w:r w:rsidRPr="00143900">
              <w:rPr>
                <w:b/>
                <w:bCs/>
                <w:sz w:val="21"/>
                <w:szCs w:val="21"/>
              </w:rPr>
              <w:t>20 кг, руб.</w:t>
            </w:r>
          </w:p>
        </w:tc>
        <w:tc>
          <w:tcPr>
            <w:tcW w:w="1021" w:type="dxa"/>
            <w:shd w:val="clear" w:color="auto" w:fill="auto"/>
            <w:vAlign w:val="center"/>
          </w:tcPr>
          <w:p w:rsidR="00C55760" w:rsidRPr="00143900" w:rsidRDefault="00C55760" w:rsidP="00C55760">
            <w:pPr>
              <w:jc w:val="center"/>
              <w:rPr>
                <w:b/>
                <w:bCs/>
                <w:sz w:val="21"/>
                <w:szCs w:val="21"/>
              </w:rPr>
            </w:pPr>
            <w:r w:rsidRPr="00143900">
              <w:rPr>
                <w:b/>
                <w:bCs/>
                <w:sz w:val="21"/>
                <w:szCs w:val="21"/>
              </w:rPr>
              <w:t>+ 1 кг свыше, руб.</w:t>
            </w:r>
          </w:p>
        </w:tc>
        <w:tc>
          <w:tcPr>
            <w:tcW w:w="951" w:type="dxa"/>
            <w:shd w:val="clear" w:color="auto" w:fill="auto"/>
            <w:vAlign w:val="center"/>
          </w:tcPr>
          <w:p w:rsidR="00C55760" w:rsidRPr="00143900" w:rsidRDefault="00C55760" w:rsidP="00C55760">
            <w:pPr>
              <w:jc w:val="center"/>
              <w:rPr>
                <w:b/>
                <w:bCs/>
                <w:sz w:val="21"/>
                <w:szCs w:val="21"/>
              </w:rPr>
            </w:pPr>
            <w:r w:rsidRPr="00143900">
              <w:rPr>
                <w:b/>
                <w:bCs/>
                <w:sz w:val="21"/>
                <w:szCs w:val="21"/>
              </w:rPr>
              <w:t>100 кг, руб.</w:t>
            </w:r>
          </w:p>
        </w:tc>
        <w:tc>
          <w:tcPr>
            <w:tcW w:w="981" w:type="dxa"/>
            <w:shd w:val="clear" w:color="auto" w:fill="auto"/>
            <w:vAlign w:val="center"/>
          </w:tcPr>
          <w:p w:rsidR="00C55760" w:rsidRPr="00143900" w:rsidRDefault="00C55760" w:rsidP="00C55760">
            <w:pPr>
              <w:jc w:val="center"/>
              <w:rPr>
                <w:b/>
                <w:bCs/>
                <w:sz w:val="21"/>
                <w:szCs w:val="21"/>
              </w:rPr>
            </w:pPr>
            <w:r w:rsidRPr="00143900">
              <w:rPr>
                <w:b/>
                <w:bCs/>
                <w:sz w:val="21"/>
                <w:szCs w:val="21"/>
              </w:rPr>
              <w:t>+ 1 кг свыше, руб.</w:t>
            </w:r>
          </w:p>
        </w:tc>
      </w:tr>
      <w:tr w:rsidR="00C55760" w:rsidRPr="00143900" w:rsidTr="001C2CFE">
        <w:tc>
          <w:tcPr>
            <w:tcW w:w="952" w:type="dxa"/>
            <w:shd w:val="clear" w:color="auto" w:fill="auto"/>
            <w:vAlign w:val="center"/>
            <w:hideMark/>
          </w:tcPr>
          <w:p w:rsidR="00C55760" w:rsidRPr="00143900" w:rsidRDefault="00C55760" w:rsidP="00C55760">
            <w:pPr>
              <w:jc w:val="center"/>
              <w:rPr>
                <w:color w:val="000000"/>
                <w:sz w:val="21"/>
                <w:szCs w:val="21"/>
              </w:rPr>
            </w:pPr>
            <w:r w:rsidRPr="00143900">
              <w:rPr>
                <w:color w:val="000000"/>
                <w:sz w:val="21"/>
                <w:szCs w:val="21"/>
              </w:rPr>
              <w:t>0 зона</w:t>
            </w:r>
          </w:p>
        </w:tc>
        <w:tc>
          <w:tcPr>
            <w:tcW w:w="952" w:type="dxa"/>
            <w:shd w:val="clear" w:color="auto" w:fill="auto"/>
            <w:vAlign w:val="center"/>
          </w:tcPr>
          <w:p w:rsidR="00C55760" w:rsidRPr="00143900" w:rsidRDefault="00C55760" w:rsidP="00C55760">
            <w:pPr>
              <w:jc w:val="center"/>
              <w:rPr>
                <w:sz w:val="21"/>
                <w:szCs w:val="21"/>
              </w:rPr>
            </w:pPr>
            <w:r w:rsidRPr="00143900">
              <w:rPr>
                <w:sz w:val="21"/>
                <w:szCs w:val="21"/>
              </w:rPr>
              <w:t>1 249</w:t>
            </w:r>
          </w:p>
        </w:tc>
        <w:tc>
          <w:tcPr>
            <w:tcW w:w="947" w:type="dxa"/>
            <w:shd w:val="clear" w:color="auto" w:fill="auto"/>
            <w:vAlign w:val="center"/>
          </w:tcPr>
          <w:p w:rsidR="00C55760" w:rsidRPr="00143900" w:rsidRDefault="00C55760" w:rsidP="00C55760">
            <w:pPr>
              <w:jc w:val="center"/>
              <w:rPr>
                <w:sz w:val="21"/>
                <w:szCs w:val="21"/>
              </w:rPr>
            </w:pPr>
            <w:r w:rsidRPr="00143900">
              <w:rPr>
                <w:sz w:val="21"/>
                <w:szCs w:val="21"/>
              </w:rPr>
              <w:t>1 524</w:t>
            </w:r>
          </w:p>
        </w:tc>
        <w:tc>
          <w:tcPr>
            <w:tcW w:w="951" w:type="dxa"/>
            <w:shd w:val="clear" w:color="auto" w:fill="auto"/>
            <w:vAlign w:val="center"/>
          </w:tcPr>
          <w:p w:rsidR="00C55760" w:rsidRPr="00143900" w:rsidRDefault="00C55760" w:rsidP="00C55760">
            <w:pPr>
              <w:jc w:val="center"/>
              <w:rPr>
                <w:sz w:val="21"/>
                <w:szCs w:val="21"/>
              </w:rPr>
            </w:pPr>
            <w:r w:rsidRPr="00143900">
              <w:rPr>
                <w:sz w:val="21"/>
                <w:szCs w:val="21"/>
              </w:rPr>
              <w:t>1 835</w:t>
            </w:r>
          </w:p>
        </w:tc>
        <w:tc>
          <w:tcPr>
            <w:tcW w:w="947" w:type="dxa"/>
            <w:shd w:val="clear" w:color="auto" w:fill="auto"/>
            <w:vAlign w:val="center"/>
          </w:tcPr>
          <w:p w:rsidR="00C55760" w:rsidRPr="00143900" w:rsidRDefault="00C55760" w:rsidP="00C55760">
            <w:pPr>
              <w:jc w:val="center"/>
              <w:rPr>
                <w:sz w:val="21"/>
                <w:szCs w:val="21"/>
              </w:rPr>
            </w:pPr>
            <w:r w:rsidRPr="00143900">
              <w:rPr>
                <w:sz w:val="21"/>
                <w:szCs w:val="21"/>
              </w:rPr>
              <w:t>2 007</w:t>
            </w:r>
          </w:p>
        </w:tc>
        <w:tc>
          <w:tcPr>
            <w:tcW w:w="966" w:type="dxa"/>
            <w:shd w:val="clear" w:color="auto" w:fill="auto"/>
            <w:vAlign w:val="center"/>
          </w:tcPr>
          <w:p w:rsidR="00C55760" w:rsidRPr="00143900" w:rsidRDefault="00C55760" w:rsidP="00C55760">
            <w:pPr>
              <w:jc w:val="center"/>
              <w:rPr>
                <w:sz w:val="21"/>
                <w:szCs w:val="21"/>
              </w:rPr>
            </w:pPr>
            <w:r w:rsidRPr="00143900">
              <w:rPr>
                <w:sz w:val="21"/>
                <w:szCs w:val="21"/>
              </w:rPr>
              <w:t>2 518</w:t>
            </w:r>
          </w:p>
        </w:tc>
        <w:tc>
          <w:tcPr>
            <w:tcW w:w="1025" w:type="dxa"/>
            <w:shd w:val="clear" w:color="auto" w:fill="auto"/>
            <w:vAlign w:val="center"/>
          </w:tcPr>
          <w:p w:rsidR="00C55760" w:rsidRPr="00143900" w:rsidRDefault="00C55760" w:rsidP="00C55760">
            <w:pPr>
              <w:jc w:val="center"/>
              <w:rPr>
                <w:sz w:val="21"/>
                <w:szCs w:val="21"/>
              </w:rPr>
            </w:pPr>
            <w:r w:rsidRPr="00143900">
              <w:rPr>
                <w:sz w:val="21"/>
                <w:szCs w:val="21"/>
              </w:rPr>
              <w:t>186</w:t>
            </w:r>
          </w:p>
        </w:tc>
        <w:tc>
          <w:tcPr>
            <w:tcW w:w="873" w:type="dxa"/>
            <w:shd w:val="clear" w:color="auto" w:fill="auto"/>
            <w:vAlign w:val="center"/>
          </w:tcPr>
          <w:p w:rsidR="00C55760" w:rsidRPr="00143900" w:rsidRDefault="00C55760" w:rsidP="00C55760">
            <w:pPr>
              <w:jc w:val="center"/>
              <w:rPr>
                <w:sz w:val="21"/>
                <w:szCs w:val="21"/>
              </w:rPr>
            </w:pPr>
            <w:r w:rsidRPr="00143900">
              <w:rPr>
                <w:sz w:val="21"/>
                <w:szCs w:val="21"/>
              </w:rPr>
              <w:t>5 308</w:t>
            </w:r>
          </w:p>
        </w:tc>
        <w:tc>
          <w:tcPr>
            <w:tcW w:w="1021" w:type="dxa"/>
            <w:shd w:val="clear" w:color="auto" w:fill="auto"/>
            <w:vAlign w:val="center"/>
          </w:tcPr>
          <w:p w:rsidR="00C55760" w:rsidRPr="00143900" w:rsidRDefault="00C55760" w:rsidP="00C55760">
            <w:pPr>
              <w:jc w:val="center"/>
              <w:rPr>
                <w:sz w:val="21"/>
                <w:szCs w:val="21"/>
              </w:rPr>
            </w:pPr>
            <w:r w:rsidRPr="00143900">
              <w:rPr>
                <w:sz w:val="21"/>
                <w:szCs w:val="21"/>
              </w:rPr>
              <w:t>121</w:t>
            </w:r>
          </w:p>
        </w:tc>
        <w:tc>
          <w:tcPr>
            <w:tcW w:w="951" w:type="dxa"/>
            <w:shd w:val="clear" w:color="auto" w:fill="auto"/>
            <w:vAlign w:val="center"/>
          </w:tcPr>
          <w:p w:rsidR="00C55760" w:rsidRPr="00143900" w:rsidRDefault="00C55760" w:rsidP="00C55760">
            <w:pPr>
              <w:jc w:val="center"/>
              <w:rPr>
                <w:sz w:val="21"/>
                <w:szCs w:val="21"/>
              </w:rPr>
            </w:pPr>
            <w:r w:rsidRPr="00143900">
              <w:rPr>
                <w:sz w:val="21"/>
                <w:szCs w:val="21"/>
              </w:rPr>
              <w:t>14 988</w:t>
            </w:r>
          </w:p>
        </w:tc>
        <w:tc>
          <w:tcPr>
            <w:tcW w:w="981" w:type="dxa"/>
            <w:shd w:val="clear" w:color="auto" w:fill="auto"/>
            <w:vAlign w:val="center"/>
          </w:tcPr>
          <w:p w:rsidR="00C55760" w:rsidRPr="00143900" w:rsidRDefault="00C55760" w:rsidP="00C55760">
            <w:pPr>
              <w:jc w:val="center"/>
              <w:rPr>
                <w:sz w:val="21"/>
                <w:szCs w:val="21"/>
              </w:rPr>
            </w:pPr>
            <w:r w:rsidRPr="00143900">
              <w:rPr>
                <w:sz w:val="21"/>
                <w:szCs w:val="21"/>
              </w:rPr>
              <w:t>73</w:t>
            </w:r>
          </w:p>
        </w:tc>
      </w:tr>
      <w:tr w:rsidR="00C55760" w:rsidRPr="00143900" w:rsidTr="001C2CFE">
        <w:tc>
          <w:tcPr>
            <w:tcW w:w="952" w:type="dxa"/>
            <w:shd w:val="clear" w:color="auto" w:fill="auto"/>
            <w:vAlign w:val="center"/>
            <w:hideMark/>
          </w:tcPr>
          <w:p w:rsidR="00C55760" w:rsidRPr="00143900" w:rsidRDefault="00C55760" w:rsidP="00C55760">
            <w:pPr>
              <w:jc w:val="center"/>
              <w:rPr>
                <w:color w:val="000000"/>
                <w:sz w:val="21"/>
                <w:szCs w:val="21"/>
              </w:rPr>
            </w:pPr>
            <w:r w:rsidRPr="00143900">
              <w:rPr>
                <w:color w:val="000000"/>
                <w:sz w:val="21"/>
                <w:szCs w:val="21"/>
              </w:rPr>
              <w:t>1 зона</w:t>
            </w:r>
          </w:p>
        </w:tc>
        <w:tc>
          <w:tcPr>
            <w:tcW w:w="952" w:type="dxa"/>
            <w:shd w:val="clear" w:color="auto" w:fill="auto"/>
            <w:vAlign w:val="center"/>
          </w:tcPr>
          <w:p w:rsidR="00C55760" w:rsidRPr="00143900" w:rsidRDefault="00C55760" w:rsidP="00C55760">
            <w:pPr>
              <w:jc w:val="center"/>
              <w:rPr>
                <w:sz w:val="21"/>
                <w:szCs w:val="21"/>
              </w:rPr>
            </w:pPr>
            <w:r w:rsidRPr="00143900">
              <w:rPr>
                <w:sz w:val="21"/>
                <w:szCs w:val="21"/>
              </w:rPr>
              <w:t>1 295</w:t>
            </w:r>
          </w:p>
        </w:tc>
        <w:tc>
          <w:tcPr>
            <w:tcW w:w="947" w:type="dxa"/>
            <w:shd w:val="clear" w:color="auto" w:fill="auto"/>
            <w:vAlign w:val="center"/>
          </w:tcPr>
          <w:p w:rsidR="00C55760" w:rsidRPr="00143900" w:rsidRDefault="00C55760" w:rsidP="00C55760">
            <w:pPr>
              <w:jc w:val="center"/>
              <w:rPr>
                <w:sz w:val="21"/>
                <w:szCs w:val="21"/>
              </w:rPr>
            </w:pPr>
            <w:r w:rsidRPr="00143900">
              <w:rPr>
                <w:sz w:val="21"/>
                <w:szCs w:val="21"/>
              </w:rPr>
              <w:t>1 570</w:t>
            </w:r>
          </w:p>
        </w:tc>
        <w:tc>
          <w:tcPr>
            <w:tcW w:w="951" w:type="dxa"/>
            <w:shd w:val="clear" w:color="auto" w:fill="auto"/>
            <w:vAlign w:val="center"/>
          </w:tcPr>
          <w:p w:rsidR="00C55760" w:rsidRPr="00143900" w:rsidRDefault="00C55760" w:rsidP="00C55760">
            <w:pPr>
              <w:jc w:val="center"/>
              <w:rPr>
                <w:sz w:val="21"/>
                <w:szCs w:val="21"/>
              </w:rPr>
            </w:pPr>
            <w:r w:rsidRPr="00143900">
              <w:rPr>
                <w:sz w:val="21"/>
                <w:szCs w:val="21"/>
              </w:rPr>
              <w:t>1 892</w:t>
            </w:r>
          </w:p>
        </w:tc>
        <w:tc>
          <w:tcPr>
            <w:tcW w:w="947" w:type="dxa"/>
            <w:shd w:val="clear" w:color="auto" w:fill="auto"/>
            <w:vAlign w:val="center"/>
          </w:tcPr>
          <w:p w:rsidR="00C55760" w:rsidRPr="00143900" w:rsidRDefault="00C55760" w:rsidP="00C55760">
            <w:pPr>
              <w:jc w:val="center"/>
              <w:rPr>
                <w:sz w:val="21"/>
                <w:szCs w:val="21"/>
              </w:rPr>
            </w:pPr>
            <w:r w:rsidRPr="00143900">
              <w:rPr>
                <w:sz w:val="21"/>
                <w:szCs w:val="21"/>
              </w:rPr>
              <w:t>2 079</w:t>
            </w:r>
          </w:p>
        </w:tc>
        <w:tc>
          <w:tcPr>
            <w:tcW w:w="966" w:type="dxa"/>
            <w:shd w:val="clear" w:color="auto" w:fill="auto"/>
            <w:vAlign w:val="center"/>
          </w:tcPr>
          <w:p w:rsidR="00C55760" w:rsidRPr="00143900" w:rsidRDefault="00C55760" w:rsidP="00C55760">
            <w:pPr>
              <w:jc w:val="center"/>
              <w:rPr>
                <w:sz w:val="21"/>
                <w:szCs w:val="21"/>
              </w:rPr>
            </w:pPr>
            <w:r w:rsidRPr="00143900">
              <w:rPr>
                <w:sz w:val="21"/>
                <w:szCs w:val="21"/>
              </w:rPr>
              <w:t>2 602</w:t>
            </w:r>
          </w:p>
        </w:tc>
        <w:tc>
          <w:tcPr>
            <w:tcW w:w="1025" w:type="dxa"/>
            <w:shd w:val="clear" w:color="auto" w:fill="auto"/>
            <w:vAlign w:val="center"/>
          </w:tcPr>
          <w:p w:rsidR="00C55760" w:rsidRPr="00143900" w:rsidRDefault="00C55760" w:rsidP="00C55760">
            <w:pPr>
              <w:jc w:val="center"/>
              <w:rPr>
                <w:sz w:val="21"/>
                <w:szCs w:val="21"/>
              </w:rPr>
            </w:pPr>
            <w:r w:rsidRPr="00143900">
              <w:rPr>
                <w:sz w:val="21"/>
                <w:szCs w:val="21"/>
              </w:rPr>
              <w:t>191</w:t>
            </w:r>
          </w:p>
        </w:tc>
        <w:tc>
          <w:tcPr>
            <w:tcW w:w="873" w:type="dxa"/>
            <w:shd w:val="clear" w:color="auto" w:fill="auto"/>
            <w:vAlign w:val="center"/>
          </w:tcPr>
          <w:p w:rsidR="00C55760" w:rsidRPr="00143900" w:rsidRDefault="00C55760" w:rsidP="00C55760">
            <w:pPr>
              <w:jc w:val="center"/>
              <w:rPr>
                <w:sz w:val="21"/>
                <w:szCs w:val="21"/>
              </w:rPr>
            </w:pPr>
            <w:r w:rsidRPr="00143900">
              <w:rPr>
                <w:sz w:val="21"/>
                <w:szCs w:val="21"/>
              </w:rPr>
              <w:t>5 467</w:t>
            </w:r>
          </w:p>
        </w:tc>
        <w:tc>
          <w:tcPr>
            <w:tcW w:w="1021" w:type="dxa"/>
            <w:shd w:val="clear" w:color="auto" w:fill="auto"/>
            <w:vAlign w:val="center"/>
          </w:tcPr>
          <w:p w:rsidR="00C55760" w:rsidRPr="00143900" w:rsidRDefault="00C55760" w:rsidP="00C55760">
            <w:pPr>
              <w:jc w:val="center"/>
              <w:rPr>
                <w:sz w:val="21"/>
                <w:szCs w:val="21"/>
              </w:rPr>
            </w:pPr>
            <w:r w:rsidRPr="00143900">
              <w:rPr>
                <w:sz w:val="21"/>
                <w:szCs w:val="21"/>
              </w:rPr>
              <w:t>128</w:t>
            </w:r>
          </w:p>
        </w:tc>
        <w:tc>
          <w:tcPr>
            <w:tcW w:w="951" w:type="dxa"/>
            <w:shd w:val="clear" w:color="auto" w:fill="auto"/>
            <w:vAlign w:val="center"/>
          </w:tcPr>
          <w:p w:rsidR="00C55760" w:rsidRPr="00143900" w:rsidRDefault="00C55760" w:rsidP="00C55760">
            <w:pPr>
              <w:jc w:val="center"/>
              <w:rPr>
                <w:sz w:val="21"/>
                <w:szCs w:val="21"/>
              </w:rPr>
            </w:pPr>
            <w:r w:rsidRPr="00143900">
              <w:rPr>
                <w:sz w:val="21"/>
                <w:szCs w:val="21"/>
              </w:rPr>
              <w:t>15 707</w:t>
            </w:r>
          </w:p>
        </w:tc>
        <w:tc>
          <w:tcPr>
            <w:tcW w:w="981" w:type="dxa"/>
            <w:shd w:val="clear" w:color="auto" w:fill="auto"/>
            <w:vAlign w:val="center"/>
          </w:tcPr>
          <w:p w:rsidR="00C55760" w:rsidRPr="00143900" w:rsidRDefault="00C55760" w:rsidP="00C55760">
            <w:pPr>
              <w:jc w:val="center"/>
              <w:rPr>
                <w:sz w:val="21"/>
                <w:szCs w:val="21"/>
              </w:rPr>
            </w:pPr>
            <w:r w:rsidRPr="00143900">
              <w:rPr>
                <w:sz w:val="21"/>
                <w:szCs w:val="21"/>
              </w:rPr>
              <w:t>76</w:t>
            </w:r>
          </w:p>
        </w:tc>
      </w:tr>
      <w:tr w:rsidR="00C55760" w:rsidRPr="00143900" w:rsidTr="001C2CFE">
        <w:tc>
          <w:tcPr>
            <w:tcW w:w="952" w:type="dxa"/>
            <w:shd w:val="clear" w:color="auto" w:fill="auto"/>
            <w:vAlign w:val="center"/>
            <w:hideMark/>
          </w:tcPr>
          <w:p w:rsidR="00C55760" w:rsidRPr="00143900" w:rsidRDefault="00C55760" w:rsidP="00C55760">
            <w:pPr>
              <w:jc w:val="center"/>
              <w:rPr>
                <w:color w:val="000000"/>
                <w:sz w:val="21"/>
                <w:szCs w:val="21"/>
              </w:rPr>
            </w:pPr>
            <w:r w:rsidRPr="00143900">
              <w:rPr>
                <w:color w:val="000000"/>
                <w:sz w:val="21"/>
                <w:szCs w:val="21"/>
              </w:rPr>
              <w:t>2 зона</w:t>
            </w:r>
          </w:p>
        </w:tc>
        <w:tc>
          <w:tcPr>
            <w:tcW w:w="952" w:type="dxa"/>
            <w:shd w:val="clear" w:color="auto" w:fill="auto"/>
            <w:vAlign w:val="center"/>
          </w:tcPr>
          <w:p w:rsidR="00C55760" w:rsidRPr="00143900" w:rsidRDefault="00C55760" w:rsidP="00C55760">
            <w:pPr>
              <w:jc w:val="center"/>
              <w:rPr>
                <w:sz w:val="21"/>
                <w:szCs w:val="21"/>
              </w:rPr>
            </w:pPr>
            <w:r w:rsidRPr="00143900">
              <w:rPr>
                <w:sz w:val="21"/>
                <w:szCs w:val="21"/>
              </w:rPr>
              <w:t>1 391</w:t>
            </w:r>
          </w:p>
        </w:tc>
        <w:tc>
          <w:tcPr>
            <w:tcW w:w="947" w:type="dxa"/>
            <w:shd w:val="clear" w:color="auto" w:fill="auto"/>
            <w:vAlign w:val="center"/>
          </w:tcPr>
          <w:p w:rsidR="00C55760" w:rsidRPr="00143900" w:rsidRDefault="00C55760" w:rsidP="00C55760">
            <w:pPr>
              <w:jc w:val="center"/>
              <w:rPr>
                <w:sz w:val="21"/>
                <w:szCs w:val="21"/>
              </w:rPr>
            </w:pPr>
            <w:r w:rsidRPr="00143900">
              <w:rPr>
                <w:sz w:val="21"/>
                <w:szCs w:val="21"/>
              </w:rPr>
              <w:t>1 679</w:t>
            </w:r>
          </w:p>
        </w:tc>
        <w:tc>
          <w:tcPr>
            <w:tcW w:w="951" w:type="dxa"/>
            <w:shd w:val="clear" w:color="auto" w:fill="auto"/>
            <w:vAlign w:val="center"/>
          </w:tcPr>
          <w:p w:rsidR="00C55760" w:rsidRPr="00143900" w:rsidRDefault="00C55760" w:rsidP="00C55760">
            <w:pPr>
              <w:jc w:val="center"/>
              <w:rPr>
                <w:sz w:val="21"/>
                <w:szCs w:val="21"/>
              </w:rPr>
            </w:pPr>
            <w:r w:rsidRPr="00143900">
              <w:rPr>
                <w:sz w:val="21"/>
                <w:szCs w:val="21"/>
              </w:rPr>
              <w:t>2 685</w:t>
            </w:r>
          </w:p>
        </w:tc>
        <w:tc>
          <w:tcPr>
            <w:tcW w:w="947" w:type="dxa"/>
            <w:shd w:val="clear" w:color="auto" w:fill="auto"/>
            <w:vAlign w:val="center"/>
          </w:tcPr>
          <w:p w:rsidR="00C55760" w:rsidRPr="00143900" w:rsidRDefault="00C55760" w:rsidP="00C55760">
            <w:pPr>
              <w:jc w:val="center"/>
              <w:rPr>
                <w:sz w:val="21"/>
                <w:szCs w:val="21"/>
              </w:rPr>
            </w:pPr>
            <w:r w:rsidRPr="00143900">
              <w:rPr>
                <w:sz w:val="21"/>
                <w:szCs w:val="21"/>
              </w:rPr>
              <w:t>2 919</w:t>
            </w:r>
          </w:p>
        </w:tc>
        <w:tc>
          <w:tcPr>
            <w:tcW w:w="966" w:type="dxa"/>
            <w:shd w:val="clear" w:color="auto" w:fill="auto"/>
            <w:vAlign w:val="center"/>
          </w:tcPr>
          <w:p w:rsidR="00C55760" w:rsidRPr="00143900" w:rsidRDefault="00C55760" w:rsidP="00C55760">
            <w:pPr>
              <w:jc w:val="center"/>
              <w:rPr>
                <w:sz w:val="21"/>
                <w:szCs w:val="21"/>
              </w:rPr>
            </w:pPr>
            <w:r w:rsidRPr="00143900">
              <w:rPr>
                <w:sz w:val="21"/>
                <w:szCs w:val="21"/>
              </w:rPr>
              <w:t>3 571</w:t>
            </w:r>
          </w:p>
        </w:tc>
        <w:tc>
          <w:tcPr>
            <w:tcW w:w="1025" w:type="dxa"/>
            <w:shd w:val="clear" w:color="auto" w:fill="auto"/>
            <w:vAlign w:val="center"/>
          </w:tcPr>
          <w:p w:rsidR="00C55760" w:rsidRPr="00143900" w:rsidRDefault="00C55760" w:rsidP="00C55760">
            <w:pPr>
              <w:jc w:val="center"/>
              <w:rPr>
                <w:sz w:val="21"/>
                <w:szCs w:val="21"/>
              </w:rPr>
            </w:pPr>
            <w:r w:rsidRPr="00143900">
              <w:rPr>
                <w:sz w:val="21"/>
                <w:szCs w:val="21"/>
              </w:rPr>
              <w:t>221</w:t>
            </w:r>
          </w:p>
        </w:tc>
        <w:tc>
          <w:tcPr>
            <w:tcW w:w="873" w:type="dxa"/>
            <w:shd w:val="clear" w:color="auto" w:fill="auto"/>
            <w:vAlign w:val="center"/>
          </w:tcPr>
          <w:p w:rsidR="00C55760" w:rsidRPr="00143900" w:rsidRDefault="00C55760" w:rsidP="00C55760">
            <w:pPr>
              <w:jc w:val="center"/>
              <w:rPr>
                <w:sz w:val="21"/>
                <w:szCs w:val="21"/>
              </w:rPr>
            </w:pPr>
            <w:r w:rsidRPr="00143900">
              <w:rPr>
                <w:sz w:val="21"/>
                <w:szCs w:val="21"/>
              </w:rPr>
              <w:t>6 886</w:t>
            </w:r>
          </w:p>
        </w:tc>
        <w:tc>
          <w:tcPr>
            <w:tcW w:w="1021" w:type="dxa"/>
            <w:shd w:val="clear" w:color="auto" w:fill="auto"/>
            <w:vAlign w:val="center"/>
          </w:tcPr>
          <w:p w:rsidR="00C55760" w:rsidRPr="00143900" w:rsidRDefault="00C55760" w:rsidP="00C55760">
            <w:pPr>
              <w:jc w:val="center"/>
              <w:rPr>
                <w:sz w:val="21"/>
                <w:szCs w:val="21"/>
              </w:rPr>
            </w:pPr>
            <w:r w:rsidRPr="00143900">
              <w:rPr>
                <w:sz w:val="21"/>
                <w:szCs w:val="21"/>
              </w:rPr>
              <w:t>191</w:t>
            </w:r>
          </w:p>
        </w:tc>
        <w:tc>
          <w:tcPr>
            <w:tcW w:w="951" w:type="dxa"/>
            <w:shd w:val="clear" w:color="auto" w:fill="auto"/>
            <w:vAlign w:val="center"/>
          </w:tcPr>
          <w:p w:rsidR="00C55760" w:rsidRPr="00143900" w:rsidRDefault="00C55760" w:rsidP="00C55760">
            <w:pPr>
              <w:jc w:val="center"/>
              <w:rPr>
                <w:sz w:val="21"/>
                <w:szCs w:val="21"/>
              </w:rPr>
            </w:pPr>
            <w:r w:rsidRPr="00143900">
              <w:rPr>
                <w:sz w:val="21"/>
                <w:szCs w:val="21"/>
              </w:rPr>
              <w:t>22 166</w:t>
            </w:r>
          </w:p>
        </w:tc>
        <w:tc>
          <w:tcPr>
            <w:tcW w:w="981" w:type="dxa"/>
            <w:shd w:val="clear" w:color="auto" w:fill="auto"/>
            <w:vAlign w:val="center"/>
          </w:tcPr>
          <w:p w:rsidR="00C55760" w:rsidRPr="00143900" w:rsidRDefault="00C55760" w:rsidP="00C55760">
            <w:pPr>
              <w:jc w:val="center"/>
              <w:rPr>
                <w:sz w:val="21"/>
                <w:szCs w:val="21"/>
              </w:rPr>
            </w:pPr>
            <w:r w:rsidRPr="00143900">
              <w:rPr>
                <w:sz w:val="21"/>
                <w:szCs w:val="21"/>
              </w:rPr>
              <w:t>102</w:t>
            </w:r>
          </w:p>
        </w:tc>
      </w:tr>
      <w:tr w:rsidR="00C55760" w:rsidRPr="00143900" w:rsidTr="001C2CFE">
        <w:tc>
          <w:tcPr>
            <w:tcW w:w="952" w:type="dxa"/>
            <w:shd w:val="clear" w:color="auto" w:fill="auto"/>
            <w:vAlign w:val="center"/>
            <w:hideMark/>
          </w:tcPr>
          <w:p w:rsidR="00C55760" w:rsidRPr="00143900" w:rsidRDefault="00C55760" w:rsidP="00C55760">
            <w:pPr>
              <w:jc w:val="center"/>
              <w:rPr>
                <w:color w:val="000000"/>
                <w:sz w:val="21"/>
                <w:szCs w:val="21"/>
              </w:rPr>
            </w:pPr>
            <w:r w:rsidRPr="00143900">
              <w:rPr>
                <w:color w:val="000000"/>
                <w:sz w:val="21"/>
                <w:szCs w:val="21"/>
              </w:rPr>
              <w:t>3 зона</w:t>
            </w:r>
          </w:p>
        </w:tc>
        <w:tc>
          <w:tcPr>
            <w:tcW w:w="952" w:type="dxa"/>
            <w:shd w:val="clear" w:color="auto" w:fill="auto"/>
            <w:vAlign w:val="center"/>
          </w:tcPr>
          <w:p w:rsidR="00C55760" w:rsidRPr="00143900" w:rsidRDefault="00C55760" w:rsidP="00C55760">
            <w:pPr>
              <w:jc w:val="center"/>
              <w:rPr>
                <w:sz w:val="21"/>
                <w:szCs w:val="21"/>
              </w:rPr>
            </w:pPr>
            <w:r w:rsidRPr="00143900">
              <w:rPr>
                <w:sz w:val="21"/>
                <w:szCs w:val="21"/>
              </w:rPr>
              <w:t>1 463</w:t>
            </w:r>
          </w:p>
        </w:tc>
        <w:tc>
          <w:tcPr>
            <w:tcW w:w="947" w:type="dxa"/>
            <w:shd w:val="clear" w:color="auto" w:fill="auto"/>
            <w:vAlign w:val="center"/>
          </w:tcPr>
          <w:p w:rsidR="00C55760" w:rsidRPr="00143900" w:rsidRDefault="00C55760" w:rsidP="00C55760">
            <w:pPr>
              <w:jc w:val="center"/>
              <w:rPr>
                <w:sz w:val="21"/>
                <w:szCs w:val="21"/>
              </w:rPr>
            </w:pPr>
            <w:r w:rsidRPr="00143900">
              <w:rPr>
                <w:sz w:val="21"/>
                <w:szCs w:val="21"/>
              </w:rPr>
              <w:t>1 770</w:t>
            </w:r>
          </w:p>
        </w:tc>
        <w:tc>
          <w:tcPr>
            <w:tcW w:w="951" w:type="dxa"/>
            <w:shd w:val="clear" w:color="auto" w:fill="auto"/>
            <w:vAlign w:val="center"/>
          </w:tcPr>
          <w:p w:rsidR="00C55760" w:rsidRPr="00143900" w:rsidRDefault="00C55760" w:rsidP="00C55760">
            <w:pPr>
              <w:jc w:val="center"/>
              <w:rPr>
                <w:sz w:val="21"/>
                <w:szCs w:val="21"/>
              </w:rPr>
            </w:pPr>
            <w:r w:rsidRPr="00143900">
              <w:rPr>
                <w:sz w:val="21"/>
                <w:szCs w:val="21"/>
              </w:rPr>
              <w:t>3 080</w:t>
            </w:r>
          </w:p>
        </w:tc>
        <w:tc>
          <w:tcPr>
            <w:tcW w:w="947" w:type="dxa"/>
            <w:shd w:val="clear" w:color="auto" w:fill="auto"/>
            <w:vAlign w:val="center"/>
          </w:tcPr>
          <w:p w:rsidR="00C55760" w:rsidRPr="00143900" w:rsidRDefault="00C55760" w:rsidP="00C55760">
            <w:pPr>
              <w:jc w:val="center"/>
              <w:rPr>
                <w:sz w:val="21"/>
                <w:szCs w:val="21"/>
              </w:rPr>
            </w:pPr>
            <w:r w:rsidRPr="00143900">
              <w:rPr>
                <w:sz w:val="21"/>
                <w:szCs w:val="21"/>
              </w:rPr>
              <w:t>3 375</w:t>
            </w:r>
          </w:p>
        </w:tc>
        <w:tc>
          <w:tcPr>
            <w:tcW w:w="966" w:type="dxa"/>
            <w:shd w:val="clear" w:color="auto" w:fill="auto"/>
            <w:vAlign w:val="center"/>
          </w:tcPr>
          <w:p w:rsidR="00C55760" w:rsidRPr="00143900" w:rsidRDefault="00C55760" w:rsidP="00C55760">
            <w:pPr>
              <w:jc w:val="center"/>
              <w:rPr>
                <w:sz w:val="21"/>
                <w:szCs w:val="21"/>
              </w:rPr>
            </w:pPr>
            <w:r w:rsidRPr="00143900">
              <w:rPr>
                <w:sz w:val="21"/>
                <w:szCs w:val="21"/>
              </w:rPr>
              <w:t>4 126</w:t>
            </w:r>
          </w:p>
        </w:tc>
        <w:tc>
          <w:tcPr>
            <w:tcW w:w="1025" w:type="dxa"/>
            <w:shd w:val="clear" w:color="auto" w:fill="auto"/>
            <w:vAlign w:val="center"/>
          </w:tcPr>
          <w:p w:rsidR="00C55760" w:rsidRPr="00143900" w:rsidRDefault="00C55760" w:rsidP="00C55760">
            <w:pPr>
              <w:jc w:val="center"/>
              <w:rPr>
                <w:sz w:val="21"/>
                <w:szCs w:val="21"/>
              </w:rPr>
            </w:pPr>
            <w:r w:rsidRPr="00143900">
              <w:rPr>
                <w:sz w:val="21"/>
                <w:szCs w:val="21"/>
              </w:rPr>
              <w:t>309</w:t>
            </w:r>
          </w:p>
        </w:tc>
        <w:tc>
          <w:tcPr>
            <w:tcW w:w="873" w:type="dxa"/>
            <w:shd w:val="clear" w:color="auto" w:fill="auto"/>
            <w:vAlign w:val="center"/>
          </w:tcPr>
          <w:p w:rsidR="00C55760" w:rsidRPr="00143900" w:rsidRDefault="00C55760" w:rsidP="00C55760">
            <w:pPr>
              <w:jc w:val="center"/>
              <w:rPr>
                <w:sz w:val="21"/>
                <w:szCs w:val="21"/>
              </w:rPr>
            </w:pPr>
            <w:r w:rsidRPr="00143900">
              <w:rPr>
                <w:sz w:val="21"/>
                <w:szCs w:val="21"/>
              </w:rPr>
              <w:t>8 761</w:t>
            </w:r>
          </w:p>
        </w:tc>
        <w:tc>
          <w:tcPr>
            <w:tcW w:w="1021" w:type="dxa"/>
            <w:shd w:val="clear" w:color="auto" w:fill="auto"/>
            <w:vAlign w:val="center"/>
          </w:tcPr>
          <w:p w:rsidR="00C55760" w:rsidRPr="00143900" w:rsidRDefault="00C55760" w:rsidP="00C55760">
            <w:pPr>
              <w:jc w:val="center"/>
              <w:rPr>
                <w:sz w:val="21"/>
                <w:szCs w:val="21"/>
              </w:rPr>
            </w:pPr>
            <w:r w:rsidRPr="00143900">
              <w:rPr>
                <w:sz w:val="21"/>
                <w:szCs w:val="21"/>
              </w:rPr>
              <w:t>245</w:t>
            </w:r>
          </w:p>
        </w:tc>
        <w:tc>
          <w:tcPr>
            <w:tcW w:w="951" w:type="dxa"/>
            <w:shd w:val="clear" w:color="auto" w:fill="auto"/>
            <w:vAlign w:val="center"/>
          </w:tcPr>
          <w:p w:rsidR="00C55760" w:rsidRPr="00143900" w:rsidRDefault="00C55760" w:rsidP="00C55760">
            <w:pPr>
              <w:jc w:val="center"/>
              <w:rPr>
                <w:sz w:val="21"/>
                <w:szCs w:val="21"/>
              </w:rPr>
            </w:pPr>
            <w:r w:rsidRPr="00143900">
              <w:rPr>
                <w:sz w:val="21"/>
                <w:szCs w:val="21"/>
              </w:rPr>
              <w:t>28 361</w:t>
            </w:r>
          </w:p>
        </w:tc>
        <w:tc>
          <w:tcPr>
            <w:tcW w:w="981" w:type="dxa"/>
            <w:shd w:val="clear" w:color="auto" w:fill="auto"/>
            <w:vAlign w:val="center"/>
          </w:tcPr>
          <w:p w:rsidR="00C55760" w:rsidRPr="00143900" w:rsidRDefault="00C55760" w:rsidP="00C55760">
            <w:pPr>
              <w:jc w:val="center"/>
              <w:rPr>
                <w:sz w:val="21"/>
                <w:szCs w:val="21"/>
              </w:rPr>
            </w:pPr>
            <w:r w:rsidRPr="00143900">
              <w:rPr>
                <w:sz w:val="21"/>
                <w:szCs w:val="21"/>
              </w:rPr>
              <w:t>164</w:t>
            </w:r>
          </w:p>
        </w:tc>
      </w:tr>
      <w:tr w:rsidR="00C55760" w:rsidRPr="00143900" w:rsidTr="001C2CFE">
        <w:tc>
          <w:tcPr>
            <w:tcW w:w="952" w:type="dxa"/>
            <w:shd w:val="clear" w:color="auto" w:fill="auto"/>
            <w:vAlign w:val="center"/>
            <w:hideMark/>
          </w:tcPr>
          <w:p w:rsidR="00C55760" w:rsidRPr="00143900" w:rsidRDefault="00C55760" w:rsidP="00C55760">
            <w:pPr>
              <w:jc w:val="center"/>
              <w:rPr>
                <w:color w:val="000000"/>
                <w:sz w:val="21"/>
                <w:szCs w:val="21"/>
              </w:rPr>
            </w:pPr>
            <w:r w:rsidRPr="00143900">
              <w:rPr>
                <w:color w:val="000000"/>
                <w:sz w:val="21"/>
                <w:szCs w:val="21"/>
              </w:rPr>
              <w:t>4 зона</w:t>
            </w:r>
          </w:p>
        </w:tc>
        <w:tc>
          <w:tcPr>
            <w:tcW w:w="952" w:type="dxa"/>
            <w:shd w:val="clear" w:color="auto" w:fill="auto"/>
            <w:vAlign w:val="center"/>
          </w:tcPr>
          <w:p w:rsidR="00C55760" w:rsidRPr="00143900" w:rsidRDefault="00C55760" w:rsidP="00C55760">
            <w:pPr>
              <w:jc w:val="center"/>
              <w:rPr>
                <w:sz w:val="21"/>
                <w:szCs w:val="21"/>
              </w:rPr>
            </w:pPr>
            <w:r w:rsidRPr="00143900">
              <w:rPr>
                <w:sz w:val="21"/>
                <w:szCs w:val="21"/>
              </w:rPr>
              <w:t>1 804</w:t>
            </w:r>
          </w:p>
        </w:tc>
        <w:tc>
          <w:tcPr>
            <w:tcW w:w="947" w:type="dxa"/>
            <w:shd w:val="clear" w:color="auto" w:fill="auto"/>
            <w:vAlign w:val="center"/>
          </w:tcPr>
          <w:p w:rsidR="00C55760" w:rsidRPr="00143900" w:rsidRDefault="00C55760" w:rsidP="00C55760">
            <w:pPr>
              <w:jc w:val="center"/>
              <w:rPr>
                <w:sz w:val="21"/>
                <w:szCs w:val="21"/>
              </w:rPr>
            </w:pPr>
            <w:r w:rsidRPr="00143900">
              <w:rPr>
                <w:sz w:val="21"/>
                <w:szCs w:val="21"/>
              </w:rPr>
              <w:t>2 184</w:t>
            </w:r>
          </w:p>
        </w:tc>
        <w:tc>
          <w:tcPr>
            <w:tcW w:w="951" w:type="dxa"/>
            <w:shd w:val="clear" w:color="auto" w:fill="auto"/>
            <w:vAlign w:val="center"/>
          </w:tcPr>
          <w:p w:rsidR="00C55760" w:rsidRPr="00143900" w:rsidRDefault="00C55760" w:rsidP="00C55760">
            <w:pPr>
              <w:jc w:val="center"/>
              <w:rPr>
                <w:sz w:val="21"/>
                <w:szCs w:val="21"/>
              </w:rPr>
            </w:pPr>
            <w:r w:rsidRPr="00143900">
              <w:rPr>
                <w:sz w:val="21"/>
                <w:szCs w:val="21"/>
              </w:rPr>
              <w:t>3 409</w:t>
            </w:r>
          </w:p>
        </w:tc>
        <w:tc>
          <w:tcPr>
            <w:tcW w:w="947" w:type="dxa"/>
            <w:shd w:val="clear" w:color="auto" w:fill="auto"/>
            <w:vAlign w:val="center"/>
          </w:tcPr>
          <w:p w:rsidR="00C55760" w:rsidRPr="00143900" w:rsidRDefault="00C55760" w:rsidP="00C55760">
            <w:pPr>
              <w:jc w:val="center"/>
              <w:rPr>
                <w:sz w:val="21"/>
                <w:szCs w:val="21"/>
              </w:rPr>
            </w:pPr>
            <w:r w:rsidRPr="00143900">
              <w:rPr>
                <w:sz w:val="21"/>
                <w:szCs w:val="21"/>
              </w:rPr>
              <w:t>3 842</w:t>
            </w:r>
          </w:p>
        </w:tc>
        <w:tc>
          <w:tcPr>
            <w:tcW w:w="966" w:type="dxa"/>
            <w:shd w:val="clear" w:color="auto" w:fill="auto"/>
            <w:vAlign w:val="center"/>
          </w:tcPr>
          <w:p w:rsidR="00C55760" w:rsidRPr="00143900" w:rsidRDefault="00C55760" w:rsidP="00C55760">
            <w:pPr>
              <w:jc w:val="center"/>
              <w:rPr>
                <w:sz w:val="21"/>
                <w:szCs w:val="21"/>
              </w:rPr>
            </w:pPr>
            <w:r w:rsidRPr="00143900">
              <w:rPr>
                <w:sz w:val="21"/>
                <w:szCs w:val="21"/>
              </w:rPr>
              <w:t>4 843</w:t>
            </w:r>
          </w:p>
        </w:tc>
        <w:tc>
          <w:tcPr>
            <w:tcW w:w="1025" w:type="dxa"/>
            <w:shd w:val="clear" w:color="auto" w:fill="auto"/>
            <w:vAlign w:val="center"/>
          </w:tcPr>
          <w:p w:rsidR="00C55760" w:rsidRPr="00143900" w:rsidRDefault="00C55760" w:rsidP="00C55760">
            <w:pPr>
              <w:jc w:val="center"/>
              <w:rPr>
                <w:sz w:val="21"/>
                <w:szCs w:val="21"/>
              </w:rPr>
            </w:pPr>
            <w:r w:rsidRPr="00143900">
              <w:rPr>
                <w:sz w:val="21"/>
                <w:szCs w:val="21"/>
              </w:rPr>
              <w:t>407</w:t>
            </w:r>
          </w:p>
        </w:tc>
        <w:tc>
          <w:tcPr>
            <w:tcW w:w="873" w:type="dxa"/>
            <w:shd w:val="clear" w:color="auto" w:fill="auto"/>
            <w:vAlign w:val="center"/>
          </w:tcPr>
          <w:p w:rsidR="00C55760" w:rsidRPr="00143900" w:rsidRDefault="00C55760" w:rsidP="00C55760">
            <w:pPr>
              <w:jc w:val="center"/>
              <w:rPr>
                <w:sz w:val="21"/>
                <w:szCs w:val="21"/>
              </w:rPr>
            </w:pPr>
            <w:r w:rsidRPr="00143900">
              <w:rPr>
                <w:sz w:val="21"/>
                <w:szCs w:val="21"/>
              </w:rPr>
              <w:t>10 948</w:t>
            </w:r>
          </w:p>
        </w:tc>
        <w:tc>
          <w:tcPr>
            <w:tcW w:w="1021" w:type="dxa"/>
            <w:shd w:val="clear" w:color="auto" w:fill="auto"/>
            <w:vAlign w:val="center"/>
          </w:tcPr>
          <w:p w:rsidR="00C55760" w:rsidRPr="00143900" w:rsidRDefault="00C55760" w:rsidP="00C55760">
            <w:pPr>
              <w:jc w:val="center"/>
              <w:rPr>
                <w:sz w:val="21"/>
                <w:szCs w:val="21"/>
              </w:rPr>
            </w:pPr>
            <w:r w:rsidRPr="00143900">
              <w:rPr>
                <w:sz w:val="21"/>
                <w:szCs w:val="21"/>
              </w:rPr>
              <w:t>336</w:t>
            </w:r>
          </w:p>
        </w:tc>
        <w:tc>
          <w:tcPr>
            <w:tcW w:w="951" w:type="dxa"/>
            <w:shd w:val="clear" w:color="auto" w:fill="auto"/>
            <w:vAlign w:val="center"/>
          </w:tcPr>
          <w:p w:rsidR="00C55760" w:rsidRPr="00143900" w:rsidRDefault="00C55760" w:rsidP="00C55760">
            <w:pPr>
              <w:jc w:val="center"/>
              <w:rPr>
                <w:sz w:val="21"/>
                <w:szCs w:val="21"/>
              </w:rPr>
            </w:pPr>
            <w:r w:rsidRPr="00143900">
              <w:rPr>
                <w:sz w:val="21"/>
                <w:szCs w:val="21"/>
              </w:rPr>
              <w:t>37 828</w:t>
            </w:r>
          </w:p>
        </w:tc>
        <w:tc>
          <w:tcPr>
            <w:tcW w:w="981" w:type="dxa"/>
            <w:shd w:val="clear" w:color="auto" w:fill="auto"/>
            <w:vAlign w:val="center"/>
          </w:tcPr>
          <w:p w:rsidR="00C55760" w:rsidRPr="00143900" w:rsidRDefault="00C55760" w:rsidP="00C55760">
            <w:pPr>
              <w:jc w:val="center"/>
              <w:rPr>
                <w:sz w:val="21"/>
                <w:szCs w:val="21"/>
              </w:rPr>
            </w:pPr>
            <w:r w:rsidRPr="00143900">
              <w:rPr>
                <w:sz w:val="21"/>
                <w:szCs w:val="21"/>
              </w:rPr>
              <w:t>251</w:t>
            </w:r>
          </w:p>
        </w:tc>
      </w:tr>
      <w:tr w:rsidR="00C55760" w:rsidRPr="00143900" w:rsidTr="001C2CFE">
        <w:tc>
          <w:tcPr>
            <w:tcW w:w="952" w:type="dxa"/>
            <w:shd w:val="clear" w:color="auto" w:fill="auto"/>
            <w:vAlign w:val="center"/>
            <w:hideMark/>
          </w:tcPr>
          <w:p w:rsidR="00C55760" w:rsidRPr="00143900" w:rsidRDefault="00C55760" w:rsidP="00C55760">
            <w:pPr>
              <w:jc w:val="center"/>
              <w:rPr>
                <w:color w:val="000000"/>
                <w:sz w:val="21"/>
                <w:szCs w:val="21"/>
              </w:rPr>
            </w:pPr>
            <w:r w:rsidRPr="00143900">
              <w:rPr>
                <w:color w:val="000000"/>
                <w:sz w:val="21"/>
                <w:szCs w:val="21"/>
              </w:rPr>
              <w:t>5 зона</w:t>
            </w:r>
          </w:p>
        </w:tc>
        <w:tc>
          <w:tcPr>
            <w:tcW w:w="952" w:type="dxa"/>
            <w:shd w:val="clear" w:color="auto" w:fill="auto"/>
            <w:vAlign w:val="center"/>
          </w:tcPr>
          <w:p w:rsidR="00C55760" w:rsidRPr="00143900" w:rsidRDefault="00C55760" w:rsidP="00C55760">
            <w:pPr>
              <w:jc w:val="center"/>
              <w:rPr>
                <w:sz w:val="21"/>
                <w:szCs w:val="21"/>
              </w:rPr>
            </w:pPr>
            <w:r w:rsidRPr="00143900">
              <w:rPr>
                <w:sz w:val="21"/>
                <w:szCs w:val="21"/>
              </w:rPr>
              <w:t>2 096</w:t>
            </w:r>
          </w:p>
        </w:tc>
        <w:tc>
          <w:tcPr>
            <w:tcW w:w="947" w:type="dxa"/>
            <w:shd w:val="clear" w:color="auto" w:fill="auto"/>
            <w:vAlign w:val="center"/>
          </w:tcPr>
          <w:p w:rsidR="00C55760" w:rsidRPr="00143900" w:rsidRDefault="00C55760" w:rsidP="00C55760">
            <w:pPr>
              <w:jc w:val="center"/>
              <w:rPr>
                <w:sz w:val="21"/>
                <w:szCs w:val="21"/>
              </w:rPr>
            </w:pPr>
            <w:r w:rsidRPr="00143900">
              <w:rPr>
                <w:sz w:val="21"/>
                <w:szCs w:val="21"/>
              </w:rPr>
              <w:t>2 630</w:t>
            </w:r>
          </w:p>
        </w:tc>
        <w:tc>
          <w:tcPr>
            <w:tcW w:w="951" w:type="dxa"/>
            <w:shd w:val="clear" w:color="auto" w:fill="auto"/>
            <w:vAlign w:val="center"/>
          </w:tcPr>
          <w:p w:rsidR="00C55760" w:rsidRPr="00143900" w:rsidRDefault="00C55760" w:rsidP="00C55760">
            <w:pPr>
              <w:jc w:val="center"/>
              <w:rPr>
                <w:sz w:val="21"/>
                <w:szCs w:val="21"/>
              </w:rPr>
            </w:pPr>
            <w:r w:rsidRPr="00143900">
              <w:rPr>
                <w:sz w:val="21"/>
                <w:szCs w:val="21"/>
              </w:rPr>
              <w:t>3 810</w:t>
            </w:r>
          </w:p>
        </w:tc>
        <w:tc>
          <w:tcPr>
            <w:tcW w:w="947" w:type="dxa"/>
            <w:shd w:val="clear" w:color="auto" w:fill="auto"/>
            <w:vAlign w:val="center"/>
          </w:tcPr>
          <w:p w:rsidR="00C55760" w:rsidRPr="00143900" w:rsidRDefault="00C55760" w:rsidP="00C55760">
            <w:pPr>
              <w:jc w:val="center"/>
              <w:rPr>
                <w:sz w:val="21"/>
                <w:szCs w:val="21"/>
              </w:rPr>
            </w:pPr>
            <w:r w:rsidRPr="00143900">
              <w:rPr>
                <w:sz w:val="21"/>
                <w:szCs w:val="21"/>
              </w:rPr>
              <w:t>4 391</w:t>
            </w:r>
          </w:p>
        </w:tc>
        <w:tc>
          <w:tcPr>
            <w:tcW w:w="966" w:type="dxa"/>
            <w:shd w:val="clear" w:color="auto" w:fill="auto"/>
            <w:vAlign w:val="center"/>
          </w:tcPr>
          <w:p w:rsidR="00C55760" w:rsidRPr="00143900" w:rsidRDefault="00C55760" w:rsidP="00C55760">
            <w:pPr>
              <w:jc w:val="center"/>
              <w:rPr>
                <w:sz w:val="21"/>
                <w:szCs w:val="21"/>
              </w:rPr>
            </w:pPr>
            <w:r w:rsidRPr="00143900">
              <w:rPr>
                <w:sz w:val="21"/>
                <w:szCs w:val="21"/>
              </w:rPr>
              <w:t>5 631</w:t>
            </w:r>
          </w:p>
        </w:tc>
        <w:tc>
          <w:tcPr>
            <w:tcW w:w="1025" w:type="dxa"/>
            <w:shd w:val="clear" w:color="auto" w:fill="auto"/>
            <w:vAlign w:val="center"/>
          </w:tcPr>
          <w:p w:rsidR="00C55760" w:rsidRPr="00143900" w:rsidRDefault="00C55760" w:rsidP="00C55760">
            <w:pPr>
              <w:jc w:val="center"/>
              <w:rPr>
                <w:sz w:val="21"/>
                <w:szCs w:val="21"/>
              </w:rPr>
            </w:pPr>
            <w:r w:rsidRPr="00143900">
              <w:rPr>
                <w:sz w:val="21"/>
                <w:szCs w:val="21"/>
              </w:rPr>
              <w:t>612</w:t>
            </w:r>
          </w:p>
        </w:tc>
        <w:tc>
          <w:tcPr>
            <w:tcW w:w="873" w:type="dxa"/>
            <w:shd w:val="clear" w:color="auto" w:fill="auto"/>
            <w:vAlign w:val="center"/>
          </w:tcPr>
          <w:p w:rsidR="00C55760" w:rsidRPr="00143900" w:rsidRDefault="00C55760" w:rsidP="00C55760">
            <w:pPr>
              <w:jc w:val="center"/>
              <w:rPr>
                <w:sz w:val="21"/>
                <w:szCs w:val="21"/>
              </w:rPr>
            </w:pPr>
            <w:r w:rsidRPr="00143900">
              <w:rPr>
                <w:sz w:val="21"/>
                <w:szCs w:val="21"/>
              </w:rPr>
              <w:t>14 811</w:t>
            </w:r>
          </w:p>
        </w:tc>
        <w:tc>
          <w:tcPr>
            <w:tcW w:w="1021" w:type="dxa"/>
            <w:shd w:val="clear" w:color="auto" w:fill="auto"/>
            <w:vAlign w:val="center"/>
          </w:tcPr>
          <w:p w:rsidR="00C55760" w:rsidRPr="00143900" w:rsidRDefault="00C55760" w:rsidP="00C55760">
            <w:pPr>
              <w:jc w:val="center"/>
              <w:rPr>
                <w:sz w:val="21"/>
                <w:szCs w:val="21"/>
              </w:rPr>
            </w:pPr>
            <w:r w:rsidRPr="00143900">
              <w:rPr>
                <w:sz w:val="21"/>
                <w:szCs w:val="21"/>
              </w:rPr>
              <w:t>467</w:t>
            </w:r>
          </w:p>
        </w:tc>
        <w:tc>
          <w:tcPr>
            <w:tcW w:w="951" w:type="dxa"/>
            <w:shd w:val="clear" w:color="auto" w:fill="auto"/>
            <w:vAlign w:val="center"/>
          </w:tcPr>
          <w:p w:rsidR="00C55760" w:rsidRPr="00143900" w:rsidRDefault="00C55760" w:rsidP="00C55760">
            <w:pPr>
              <w:jc w:val="center"/>
              <w:rPr>
                <w:sz w:val="21"/>
                <w:szCs w:val="21"/>
              </w:rPr>
            </w:pPr>
            <w:r w:rsidRPr="00143900">
              <w:rPr>
                <w:sz w:val="21"/>
                <w:szCs w:val="21"/>
              </w:rPr>
              <w:t>52 171</w:t>
            </w:r>
          </w:p>
        </w:tc>
        <w:tc>
          <w:tcPr>
            <w:tcW w:w="981" w:type="dxa"/>
            <w:shd w:val="clear" w:color="auto" w:fill="auto"/>
            <w:vAlign w:val="center"/>
          </w:tcPr>
          <w:p w:rsidR="00C55760" w:rsidRPr="00143900" w:rsidRDefault="00C55760" w:rsidP="00C55760">
            <w:pPr>
              <w:jc w:val="center"/>
              <w:rPr>
                <w:sz w:val="21"/>
                <w:szCs w:val="21"/>
              </w:rPr>
            </w:pPr>
            <w:r w:rsidRPr="00143900">
              <w:rPr>
                <w:sz w:val="21"/>
                <w:szCs w:val="21"/>
              </w:rPr>
              <w:t>362</w:t>
            </w:r>
          </w:p>
        </w:tc>
      </w:tr>
      <w:tr w:rsidR="00C55760" w:rsidRPr="00143900" w:rsidTr="001C2CFE">
        <w:tc>
          <w:tcPr>
            <w:tcW w:w="952" w:type="dxa"/>
            <w:shd w:val="clear" w:color="auto" w:fill="auto"/>
            <w:vAlign w:val="center"/>
            <w:hideMark/>
          </w:tcPr>
          <w:p w:rsidR="00C55760" w:rsidRPr="00143900" w:rsidRDefault="00C55760" w:rsidP="00C55760">
            <w:pPr>
              <w:jc w:val="center"/>
              <w:rPr>
                <w:color w:val="000000"/>
                <w:sz w:val="21"/>
                <w:szCs w:val="21"/>
              </w:rPr>
            </w:pPr>
            <w:r w:rsidRPr="00143900">
              <w:rPr>
                <w:color w:val="000000"/>
                <w:sz w:val="21"/>
                <w:szCs w:val="21"/>
              </w:rPr>
              <w:t>6 зона</w:t>
            </w:r>
          </w:p>
        </w:tc>
        <w:tc>
          <w:tcPr>
            <w:tcW w:w="952" w:type="dxa"/>
            <w:shd w:val="clear" w:color="auto" w:fill="auto"/>
            <w:vAlign w:val="center"/>
          </w:tcPr>
          <w:p w:rsidR="00C55760" w:rsidRPr="00143900" w:rsidRDefault="00C55760" w:rsidP="00C55760">
            <w:pPr>
              <w:jc w:val="center"/>
              <w:rPr>
                <w:sz w:val="21"/>
                <w:szCs w:val="21"/>
              </w:rPr>
            </w:pPr>
            <w:r w:rsidRPr="00143900">
              <w:rPr>
                <w:sz w:val="21"/>
                <w:szCs w:val="21"/>
              </w:rPr>
              <w:t>2 395</w:t>
            </w:r>
          </w:p>
        </w:tc>
        <w:tc>
          <w:tcPr>
            <w:tcW w:w="947" w:type="dxa"/>
            <w:shd w:val="clear" w:color="auto" w:fill="auto"/>
            <w:vAlign w:val="center"/>
          </w:tcPr>
          <w:p w:rsidR="00C55760" w:rsidRPr="00143900" w:rsidRDefault="00C55760" w:rsidP="00C55760">
            <w:pPr>
              <w:jc w:val="center"/>
              <w:rPr>
                <w:sz w:val="21"/>
                <w:szCs w:val="21"/>
              </w:rPr>
            </w:pPr>
            <w:r w:rsidRPr="00143900">
              <w:rPr>
                <w:sz w:val="21"/>
                <w:szCs w:val="21"/>
              </w:rPr>
              <w:t>3 163</w:t>
            </w:r>
          </w:p>
        </w:tc>
        <w:tc>
          <w:tcPr>
            <w:tcW w:w="951" w:type="dxa"/>
            <w:shd w:val="clear" w:color="auto" w:fill="auto"/>
            <w:vAlign w:val="center"/>
          </w:tcPr>
          <w:p w:rsidR="00C55760" w:rsidRPr="00143900" w:rsidRDefault="00C55760" w:rsidP="00C55760">
            <w:pPr>
              <w:jc w:val="center"/>
              <w:rPr>
                <w:sz w:val="21"/>
                <w:szCs w:val="21"/>
              </w:rPr>
            </w:pPr>
            <w:r w:rsidRPr="00143900">
              <w:rPr>
                <w:sz w:val="21"/>
                <w:szCs w:val="21"/>
              </w:rPr>
              <w:t>4 318</w:t>
            </w:r>
          </w:p>
        </w:tc>
        <w:tc>
          <w:tcPr>
            <w:tcW w:w="947" w:type="dxa"/>
            <w:shd w:val="clear" w:color="auto" w:fill="auto"/>
            <w:vAlign w:val="center"/>
          </w:tcPr>
          <w:p w:rsidR="00C55760" w:rsidRPr="00143900" w:rsidRDefault="00C55760" w:rsidP="00C55760">
            <w:pPr>
              <w:jc w:val="center"/>
              <w:rPr>
                <w:sz w:val="21"/>
                <w:szCs w:val="21"/>
              </w:rPr>
            </w:pPr>
            <w:r w:rsidRPr="00143900">
              <w:rPr>
                <w:sz w:val="21"/>
                <w:szCs w:val="21"/>
              </w:rPr>
              <w:t>5 101</w:t>
            </w:r>
          </w:p>
        </w:tc>
        <w:tc>
          <w:tcPr>
            <w:tcW w:w="966" w:type="dxa"/>
            <w:shd w:val="clear" w:color="auto" w:fill="auto"/>
            <w:vAlign w:val="center"/>
          </w:tcPr>
          <w:p w:rsidR="00C55760" w:rsidRPr="00143900" w:rsidRDefault="00C55760" w:rsidP="00C55760">
            <w:pPr>
              <w:jc w:val="center"/>
              <w:rPr>
                <w:sz w:val="21"/>
                <w:szCs w:val="21"/>
              </w:rPr>
            </w:pPr>
            <w:r w:rsidRPr="00143900">
              <w:rPr>
                <w:sz w:val="21"/>
                <w:szCs w:val="21"/>
              </w:rPr>
              <w:t>6 775</w:t>
            </w:r>
          </w:p>
        </w:tc>
        <w:tc>
          <w:tcPr>
            <w:tcW w:w="1025" w:type="dxa"/>
            <w:shd w:val="clear" w:color="auto" w:fill="auto"/>
            <w:vAlign w:val="center"/>
          </w:tcPr>
          <w:p w:rsidR="00C55760" w:rsidRPr="00143900" w:rsidRDefault="00C55760" w:rsidP="00C55760">
            <w:pPr>
              <w:jc w:val="center"/>
              <w:rPr>
                <w:sz w:val="21"/>
                <w:szCs w:val="21"/>
              </w:rPr>
            </w:pPr>
            <w:r w:rsidRPr="00143900">
              <w:rPr>
                <w:sz w:val="21"/>
                <w:szCs w:val="21"/>
              </w:rPr>
              <w:t>756</w:t>
            </w:r>
          </w:p>
        </w:tc>
        <w:tc>
          <w:tcPr>
            <w:tcW w:w="873" w:type="dxa"/>
            <w:shd w:val="clear" w:color="auto" w:fill="auto"/>
            <w:vAlign w:val="center"/>
          </w:tcPr>
          <w:p w:rsidR="00C55760" w:rsidRPr="00143900" w:rsidRDefault="00C55760" w:rsidP="00C55760">
            <w:pPr>
              <w:jc w:val="center"/>
              <w:rPr>
                <w:sz w:val="21"/>
                <w:szCs w:val="21"/>
              </w:rPr>
            </w:pPr>
            <w:r w:rsidRPr="00143900">
              <w:rPr>
                <w:sz w:val="21"/>
                <w:szCs w:val="21"/>
              </w:rPr>
              <w:t>18 115</w:t>
            </w:r>
          </w:p>
        </w:tc>
        <w:tc>
          <w:tcPr>
            <w:tcW w:w="1021" w:type="dxa"/>
            <w:shd w:val="clear" w:color="auto" w:fill="auto"/>
            <w:vAlign w:val="center"/>
          </w:tcPr>
          <w:p w:rsidR="00C55760" w:rsidRPr="00143900" w:rsidRDefault="00C55760" w:rsidP="00C55760">
            <w:pPr>
              <w:jc w:val="center"/>
              <w:rPr>
                <w:sz w:val="21"/>
                <w:szCs w:val="21"/>
              </w:rPr>
            </w:pPr>
            <w:r w:rsidRPr="00143900">
              <w:rPr>
                <w:sz w:val="21"/>
                <w:szCs w:val="21"/>
              </w:rPr>
              <w:t>687</w:t>
            </w:r>
          </w:p>
        </w:tc>
        <w:tc>
          <w:tcPr>
            <w:tcW w:w="951" w:type="dxa"/>
            <w:shd w:val="clear" w:color="auto" w:fill="auto"/>
            <w:vAlign w:val="center"/>
          </w:tcPr>
          <w:p w:rsidR="00C55760" w:rsidRPr="00143900" w:rsidRDefault="00C55760" w:rsidP="00C55760">
            <w:pPr>
              <w:jc w:val="center"/>
              <w:rPr>
                <w:sz w:val="21"/>
                <w:szCs w:val="21"/>
              </w:rPr>
            </w:pPr>
            <w:r w:rsidRPr="00143900">
              <w:rPr>
                <w:sz w:val="21"/>
                <w:szCs w:val="21"/>
              </w:rPr>
              <w:t>73 075</w:t>
            </w:r>
          </w:p>
        </w:tc>
        <w:tc>
          <w:tcPr>
            <w:tcW w:w="981" w:type="dxa"/>
            <w:shd w:val="clear" w:color="auto" w:fill="auto"/>
            <w:vAlign w:val="center"/>
          </w:tcPr>
          <w:p w:rsidR="00C55760" w:rsidRPr="00143900" w:rsidRDefault="00C55760" w:rsidP="00C55760">
            <w:pPr>
              <w:jc w:val="center"/>
              <w:rPr>
                <w:sz w:val="21"/>
                <w:szCs w:val="21"/>
              </w:rPr>
            </w:pPr>
            <w:r w:rsidRPr="00143900">
              <w:rPr>
                <w:sz w:val="21"/>
                <w:szCs w:val="21"/>
              </w:rPr>
              <w:t>437</w:t>
            </w:r>
          </w:p>
        </w:tc>
      </w:tr>
    </w:tbl>
    <w:p w:rsidR="00C55760" w:rsidRPr="00143900" w:rsidRDefault="00C55760" w:rsidP="00C55760">
      <w:pPr>
        <w:ind w:firstLine="708"/>
        <w:jc w:val="both"/>
        <w:rPr>
          <w:sz w:val="21"/>
          <w:szCs w:val="21"/>
        </w:rPr>
      </w:pPr>
      <w:r w:rsidRPr="00143900">
        <w:rPr>
          <w:b/>
          <w:sz w:val="21"/>
          <w:szCs w:val="21"/>
        </w:rPr>
        <w:t>1.2. </w:t>
      </w:r>
      <w:r w:rsidRPr="00143900">
        <w:rPr>
          <w:sz w:val="21"/>
          <w:szCs w:val="21"/>
        </w:rPr>
        <w:t xml:space="preserve">Сбор/доставка </w:t>
      </w:r>
      <w:r w:rsidRPr="00143900">
        <w:rPr>
          <w:b/>
          <w:sz w:val="21"/>
          <w:szCs w:val="21"/>
        </w:rPr>
        <w:t xml:space="preserve">секретного </w:t>
      </w:r>
      <w:r w:rsidRPr="00143900">
        <w:rPr>
          <w:sz w:val="21"/>
          <w:szCs w:val="21"/>
        </w:rPr>
        <w:t xml:space="preserve">отправления из/в административные центры РФ с пометкой </w:t>
      </w:r>
      <w:r w:rsidRPr="00143900">
        <w:rPr>
          <w:b/>
          <w:sz w:val="21"/>
          <w:szCs w:val="21"/>
        </w:rPr>
        <w:t>«Срочное»</w:t>
      </w:r>
      <w:r w:rsidRPr="00143900">
        <w:rPr>
          <w:sz w:val="21"/>
          <w:szCs w:val="21"/>
        </w:rPr>
        <w:t>:</w:t>
      </w:r>
    </w:p>
    <w:p w:rsidR="00C55760" w:rsidRPr="00143900" w:rsidRDefault="00C55760" w:rsidP="00C55760">
      <w:pPr>
        <w:jc w:val="both"/>
        <w:rPr>
          <w:sz w:val="21"/>
          <w:szCs w:val="21"/>
        </w:rPr>
      </w:pPr>
      <w:r w:rsidRPr="00143900">
        <w:rPr>
          <w:sz w:val="21"/>
          <w:szCs w:val="21"/>
        </w:rPr>
        <w:t>- внутри административного центра субъекта РФ – тарифицируется по зоне 0;</w:t>
      </w:r>
    </w:p>
    <w:p w:rsidR="00C55760" w:rsidRPr="00143900" w:rsidRDefault="00C55760" w:rsidP="00C55760">
      <w:pPr>
        <w:jc w:val="both"/>
        <w:rPr>
          <w:sz w:val="21"/>
          <w:szCs w:val="21"/>
        </w:rPr>
      </w:pPr>
      <w:r w:rsidRPr="00143900">
        <w:rPr>
          <w:sz w:val="21"/>
          <w:szCs w:val="21"/>
        </w:rPr>
        <w:t>- внутри субъекта РФ – тарифицируется по зоне 1, включая отправления из Москвы в Московскую область и из Севастополя в - Республику Крым, но исключая Ленинградскую область;</w:t>
      </w:r>
    </w:p>
    <w:p w:rsidR="00C55760" w:rsidRPr="00143900" w:rsidRDefault="00C55760" w:rsidP="00C55760">
      <w:pPr>
        <w:jc w:val="both"/>
        <w:rPr>
          <w:sz w:val="21"/>
          <w:szCs w:val="21"/>
        </w:rPr>
      </w:pPr>
      <w:r w:rsidRPr="00143900">
        <w:rPr>
          <w:sz w:val="21"/>
          <w:szCs w:val="21"/>
        </w:rPr>
        <w:t>- внутри Ленинградской области и между г. Санкт-Петербургом и Ленинградской областью – тарифицируется по зоне 2.</w:t>
      </w:r>
    </w:p>
    <w:p w:rsidR="00C55760" w:rsidRPr="00143900" w:rsidRDefault="00C55760" w:rsidP="00C55760">
      <w:pPr>
        <w:jc w:val="right"/>
        <w:rPr>
          <w:sz w:val="21"/>
          <w:szCs w:val="21"/>
        </w:rPr>
      </w:pPr>
      <w:r w:rsidRPr="00143900">
        <w:rPr>
          <w:sz w:val="21"/>
          <w:szCs w:val="21"/>
        </w:rPr>
        <w:t>Таблица 2</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5"/>
        <w:gridCol w:w="878"/>
        <w:gridCol w:w="798"/>
        <w:gridCol w:w="796"/>
        <w:gridCol w:w="796"/>
        <w:gridCol w:w="794"/>
        <w:gridCol w:w="958"/>
        <w:gridCol w:w="956"/>
        <w:gridCol w:w="958"/>
        <w:gridCol w:w="960"/>
        <w:gridCol w:w="1064"/>
      </w:tblGrid>
      <w:tr w:rsidR="00C55760" w:rsidRPr="00143900" w:rsidTr="001C2CFE">
        <w:trPr>
          <w:trHeight w:val="228"/>
        </w:trPr>
        <w:tc>
          <w:tcPr>
            <w:tcW w:w="690" w:type="pct"/>
            <w:vMerge w:val="restart"/>
            <w:shd w:val="clear" w:color="auto" w:fill="auto"/>
            <w:vAlign w:val="center"/>
            <w:hideMark/>
          </w:tcPr>
          <w:p w:rsidR="00C55760" w:rsidRPr="00143900" w:rsidRDefault="00C55760" w:rsidP="00C55760">
            <w:pPr>
              <w:jc w:val="center"/>
              <w:rPr>
                <w:sz w:val="21"/>
                <w:szCs w:val="21"/>
              </w:rPr>
            </w:pPr>
          </w:p>
        </w:tc>
        <w:tc>
          <w:tcPr>
            <w:tcW w:w="422" w:type="pct"/>
            <w:shd w:val="clear" w:color="auto" w:fill="auto"/>
            <w:vAlign w:val="center"/>
            <w:hideMark/>
          </w:tcPr>
          <w:p w:rsidR="00C55760" w:rsidRPr="00143900" w:rsidRDefault="00C55760" w:rsidP="00C55760">
            <w:pPr>
              <w:jc w:val="center"/>
              <w:rPr>
                <w:b/>
                <w:bCs/>
                <w:sz w:val="21"/>
                <w:szCs w:val="21"/>
              </w:rPr>
            </w:pPr>
            <w:r w:rsidRPr="00143900">
              <w:rPr>
                <w:b/>
                <w:bCs/>
                <w:sz w:val="21"/>
                <w:szCs w:val="21"/>
              </w:rPr>
              <w:t>До</w:t>
            </w:r>
          </w:p>
        </w:tc>
        <w:tc>
          <w:tcPr>
            <w:tcW w:w="384" w:type="pct"/>
            <w:shd w:val="clear" w:color="auto" w:fill="auto"/>
            <w:vAlign w:val="center"/>
            <w:hideMark/>
          </w:tcPr>
          <w:p w:rsidR="00C55760" w:rsidRPr="00143900" w:rsidRDefault="00C55760" w:rsidP="00C55760">
            <w:pPr>
              <w:jc w:val="center"/>
              <w:rPr>
                <w:b/>
                <w:bCs/>
                <w:sz w:val="21"/>
                <w:szCs w:val="21"/>
              </w:rPr>
            </w:pPr>
            <w:r w:rsidRPr="00143900">
              <w:rPr>
                <w:b/>
                <w:bCs/>
                <w:sz w:val="21"/>
                <w:szCs w:val="21"/>
              </w:rPr>
              <w:t>До</w:t>
            </w:r>
          </w:p>
        </w:tc>
        <w:tc>
          <w:tcPr>
            <w:tcW w:w="383" w:type="pct"/>
            <w:shd w:val="clear" w:color="auto" w:fill="auto"/>
            <w:vAlign w:val="center"/>
            <w:hideMark/>
          </w:tcPr>
          <w:p w:rsidR="00C55760" w:rsidRPr="00143900" w:rsidRDefault="00C55760" w:rsidP="00C55760">
            <w:pPr>
              <w:jc w:val="center"/>
              <w:rPr>
                <w:b/>
                <w:bCs/>
                <w:sz w:val="21"/>
                <w:szCs w:val="21"/>
              </w:rPr>
            </w:pPr>
            <w:r w:rsidRPr="00143900">
              <w:rPr>
                <w:b/>
                <w:bCs/>
                <w:sz w:val="21"/>
                <w:szCs w:val="21"/>
              </w:rPr>
              <w:t>До</w:t>
            </w:r>
          </w:p>
        </w:tc>
        <w:tc>
          <w:tcPr>
            <w:tcW w:w="383" w:type="pct"/>
            <w:shd w:val="clear" w:color="auto" w:fill="auto"/>
            <w:vAlign w:val="center"/>
            <w:hideMark/>
          </w:tcPr>
          <w:p w:rsidR="00C55760" w:rsidRPr="00143900" w:rsidRDefault="00C55760" w:rsidP="00C55760">
            <w:pPr>
              <w:jc w:val="center"/>
              <w:rPr>
                <w:b/>
                <w:bCs/>
                <w:sz w:val="21"/>
                <w:szCs w:val="21"/>
              </w:rPr>
            </w:pPr>
            <w:r w:rsidRPr="00143900">
              <w:rPr>
                <w:b/>
                <w:bCs/>
                <w:sz w:val="21"/>
                <w:szCs w:val="21"/>
              </w:rPr>
              <w:t>До</w:t>
            </w:r>
          </w:p>
        </w:tc>
        <w:tc>
          <w:tcPr>
            <w:tcW w:w="382" w:type="pct"/>
            <w:shd w:val="clear" w:color="auto" w:fill="auto"/>
            <w:vAlign w:val="center"/>
            <w:hideMark/>
          </w:tcPr>
          <w:p w:rsidR="00C55760" w:rsidRPr="00143900" w:rsidRDefault="00C55760" w:rsidP="00C55760">
            <w:pPr>
              <w:jc w:val="center"/>
              <w:rPr>
                <w:b/>
                <w:bCs/>
                <w:sz w:val="21"/>
                <w:szCs w:val="21"/>
              </w:rPr>
            </w:pPr>
            <w:r w:rsidRPr="00143900">
              <w:rPr>
                <w:b/>
                <w:bCs/>
                <w:sz w:val="21"/>
                <w:szCs w:val="21"/>
              </w:rPr>
              <w:t>До</w:t>
            </w:r>
          </w:p>
        </w:tc>
        <w:tc>
          <w:tcPr>
            <w:tcW w:w="461" w:type="pct"/>
            <w:vMerge w:val="restart"/>
            <w:shd w:val="clear" w:color="auto" w:fill="auto"/>
            <w:vAlign w:val="center"/>
            <w:hideMark/>
          </w:tcPr>
          <w:p w:rsidR="00C55760" w:rsidRPr="00143900" w:rsidRDefault="00C55760" w:rsidP="00C55760">
            <w:pPr>
              <w:jc w:val="center"/>
              <w:rPr>
                <w:b/>
                <w:bCs/>
                <w:sz w:val="21"/>
                <w:szCs w:val="21"/>
              </w:rPr>
            </w:pPr>
            <w:r w:rsidRPr="00143900">
              <w:rPr>
                <w:b/>
                <w:bCs/>
                <w:sz w:val="21"/>
                <w:szCs w:val="21"/>
              </w:rPr>
              <w:t>+ 1 кг свыше</w:t>
            </w:r>
          </w:p>
        </w:tc>
        <w:tc>
          <w:tcPr>
            <w:tcW w:w="460" w:type="pct"/>
            <w:vMerge w:val="restart"/>
            <w:shd w:val="clear" w:color="auto" w:fill="auto"/>
            <w:vAlign w:val="center"/>
            <w:hideMark/>
          </w:tcPr>
          <w:p w:rsidR="00C55760" w:rsidRPr="00143900" w:rsidRDefault="00C55760" w:rsidP="00C55760">
            <w:pPr>
              <w:jc w:val="center"/>
              <w:rPr>
                <w:b/>
                <w:bCs/>
                <w:sz w:val="21"/>
                <w:szCs w:val="21"/>
              </w:rPr>
            </w:pPr>
            <w:r w:rsidRPr="00143900">
              <w:rPr>
                <w:b/>
                <w:bCs/>
                <w:sz w:val="21"/>
                <w:szCs w:val="21"/>
              </w:rPr>
              <w:t>20 кг, руб.</w:t>
            </w:r>
          </w:p>
        </w:tc>
        <w:tc>
          <w:tcPr>
            <w:tcW w:w="461" w:type="pct"/>
            <w:vMerge w:val="restart"/>
            <w:shd w:val="clear" w:color="auto" w:fill="auto"/>
            <w:vAlign w:val="center"/>
            <w:hideMark/>
          </w:tcPr>
          <w:p w:rsidR="00C55760" w:rsidRPr="00143900" w:rsidRDefault="00C55760" w:rsidP="00C55760">
            <w:pPr>
              <w:jc w:val="center"/>
              <w:rPr>
                <w:b/>
                <w:bCs/>
                <w:sz w:val="21"/>
                <w:szCs w:val="21"/>
              </w:rPr>
            </w:pPr>
            <w:r w:rsidRPr="00143900">
              <w:rPr>
                <w:b/>
                <w:bCs/>
                <w:sz w:val="21"/>
                <w:szCs w:val="21"/>
              </w:rPr>
              <w:t>+ 1 кг свыше</w:t>
            </w:r>
          </w:p>
        </w:tc>
        <w:tc>
          <w:tcPr>
            <w:tcW w:w="462" w:type="pct"/>
            <w:vMerge w:val="restart"/>
            <w:shd w:val="clear" w:color="auto" w:fill="auto"/>
            <w:vAlign w:val="center"/>
            <w:hideMark/>
          </w:tcPr>
          <w:p w:rsidR="00C55760" w:rsidRPr="00143900" w:rsidRDefault="00C55760" w:rsidP="00C55760">
            <w:pPr>
              <w:jc w:val="center"/>
              <w:rPr>
                <w:b/>
                <w:bCs/>
                <w:sz w:val="21"/>
                <w:szCs w:val="21"/>
              </w:rPr>
            </w:pPr>
            <w:r w:rsidRPr="00143900">
              <w:rPr>
                <w:b/>
                <w:bCs/>
                <w:sz w:val="21"/>
                <w:szCs w:val="21"/>
              </w:rPr>
              <w:t>100 кг, руб.</w:t>
            </w:r>
          </w:p>
        </w:tc>
        <w:tc>
          <w:tcPr>
            <w:tcW w:w="512" w:type="pct"/>
            <w:vMerge w:val="restart"/>
            <w:shd w:val="clear" w:color="auto" w:fill="auto"/>
            <w:vAlign w:val="center"/>
            <w:hideMark/>
          </w:tcPr>
          <w:p w:rsidR="00C55760" w:rsidRPr="00143900" w:rsidRDefault="00C55760" w:rsidP="00C55760">
            <w:pPr>
              <w:jc w:val="center"/>
              <w:rPr>
                <w:b/>
                <w:bCs/>
                <w:sz w:val="21"/>
                <w:szCs w:val="21"/>
              </w:rPr>
            </w:pPr>
            <w:r w:rsidRPr="00143900">
              <w:rPr>
                <w:b/>
                <w:bCs/>
                <w:sz w:val="21"/>
                <w:szCs w:val="21"/>
              </w:rPr>
              <w:t>+ 1 кг свыше</w:t>
            </w:r>
          </w:p>
        </w:tc>
      </w:tr>
      <w:tr w:rsidR="00C55760" w:rsidRPr="00143900" w:rsidTr="001C2CFE">
        <w:trPr>
          <w:trHeight w:val="427"/>
        </w:trPr>
        <w:tc>
          <w:tcPr>
            <w:tcW w:w="690" w:type="pct"/>
            <w:vMerge/>
            <w:vAlign w:val="center"/>
            <w:hideMark/>
          </w:tcPr>
          <w:p w:rsidR="00C55760" w:rsidRPr="00143900" w:rsidRDefault="00C55760" w:rsidP="00C55760">
            <w:pPr>
              <w:jc w:val="center"/>
              <w:rPr>
                <w:sz w:val="21"/>
                <w:szCs w:val="21"/>
              </w:rPr>
            </w:pPr>
          </w:p>
        </w:tc>
        <w:tc>
          <w:tcPr>
            <w:tcW w:w="422" w:type="pct"/>
            <w:shd w:val="clear" w:color="auto" w:fill="auto"/>
            <w:vAlign w:val="center"/>
            <w:hideMark/>
          </w:tcPr>
          <w:p w:rsidR="00C55760" w:rsidRPr="00143900" w:rsidRDefault="00C55760" w:rsidP="00C55760">
            <w:pPr>
              <w:jc w:val="center"/>
              <w:rPr>
                <w:b/>
                <w:bCs/>
                <w:sz w:val="21"/>
                <w:szCs w:val="21"/>
              </w:rPr>
            </w:pPr>
            <w:r w:rsidRPr="00143900">
              <w:rPr>
                <w:b/>
                <w:bCs/>
                <w:sz w:val="21"/>
                <w:szCs w:val="21"/>
              </w:rPr>
              <w:t>1 кг, руб.</w:t>
            </w:r>
          </w:p>
        </w:tc>
        <w:tc>
          <w:tcPr>
            <w:tcW w:w="384" w:type="pct"/>
            <w:shd w:val="clear" w:color="auto" w:fill="auto"/>
            <w:vAlign w:val="center"/>
            <w:hideMark/>
          </w:tcPr>
          <w:p w:rsidR="00C55760" w:rsidRPr="00143900" w:rsidRDefault="00C55760" w:rsidP="00C55760">
            <w:pPr>
              <w:jc w:val="center"/>
              <w:rPr>
                <w:b/>
                <w:bCs/>
                <w:sz w:val="21"/>
                <w:szCs w:val="21"/>
              </w:rPr>
            </w:pPr>
            <w:r w:rsidRPr="00143900">
              <w:rPr>
                <w:b/>
                <w:bCs/>
                <w:sz w:val="21"/>
                <w:szCs w:val="21"/>
              </w:rPr>
              <w:t>2 кг, руб.</w:t>
            </w:r>
          </w:p>
        </w:tc>
        <w:tc>
          <w:tcPr>
            <w:tcW w:w="383" w:type="pct"/>
            <w:shd w:val="clear" w:color="auto" w:fill="auto"/>
            <w:vAlign w:val="center"/>
            <w:hideMark/>
          </w:tcPr>
          <w:p w:rsidR="00C55760" w:rsidRPr="00143900" w:rsidRDefault="00C55760" w:rsidP="00C55760">
            <w:pPr>
              <w:jc w:val="center"/>
              <w:rPr>
                <w:b/>
                <w:bCs/>
                <w:sz w:val="21"/>
                <w:szCs w:val="21"/>
              </w:rPr>
            </w:pPr>
            <w:r w:rsidRPr="00143900">
              <w:rPr>
                <w:b/>
                <w:bCs/>
                <w:sz w:val="21"/>
                <w:szCs w:val="21"/>
              </w:rPr>
              <w:t>3 кг, руб.</w:t>
            </w:r>
          </w:p>
        </w:tc>
        <w:tc>
          <w:tcPr>
            <w:tcW w:w="383" w:type="pct"/>
            <w:shd w:val="clear" w:color="auto" w:fill="auto"/>
            <w:vAlign w:val="center"/>
            <w:hideMark/>
          </w:tcPr>
          <w:p w:rsidR="00C55760" w:rsidRPr="00143900" w:rsidRDefault="00C55760" w:rsidP="00C55760">
            <w:pPr>
              <w:jc w:val="center"/>
              <w:rPr>
                <w:b/>
                <w:bCs/>
                <w:sz w:val="21"/>
                <w:szCs w:val="21"/>
              </w:rPr>
            </w:pPr>
            <w:r w:rsidRPr="00143900">
              <w:rPr>
                <w:b/>
                <w:bCs/>
                <w:sz w:val="21"/>
                <w:szCs w:val="21"/>
              </w:rPr>
              <w:t>4 кг, руб.</w:t>
            </w:r>
          </w:p>
        </w:tc>
        <w:tc>
          <w:tcPr>
            <w:tcW w:w="382" w:type="pct"/>
            <w:shd w:val="clear" w:color="auto" w:fill="auto"/>
            <w:vAlign w:val="center"/>
            <w:hideMark/>
          </w:tcPr>
          <w:p w:rsidR="00C55760" w:rsidRPr="00143900" w:rsidRDefault="00C55760" w:rsidP="00C55760">
            <w:pPr>
              <w:jc w:val="center"/>
              <w:rPr>
                <w:b/>
                <w:bCs/>
                <w:sz w:val="21"/>
                <w:szCs w:val="21"/>
              </w:rPr>
            </w:pPr>
            <w:r w:rsidRPr="00143900">
              <w:rPr>
                <w:b/>
                <w:bCs/>
                <w:sz w:val="21"/>
                <w:szCs w:val="21"/>
              </w:rPr>
              <w:t>5 кг, руб.</w:t>
            </w:r>
          </w:p>
        </w:tc>
        <w:tc>
          <w:tcPr>
            <w:tcW w:w="461" w:type="pct"/>
            <w:vMerge/>
            <w:shd w:val="clear" w:color="auto" w:fill="auto"/>
            <w:vAlign w:val="center"/>
            <w:hideMark/>
          </w:tcPr>
          <w:p w:rsidR="00C55760" w:rsidRPr="00143900" w:rsidRDefault="00C55760" w:rsidP="00C55760">
            <w:pPr>
              <w:jc w:val="center"/>
              <w:rPr>
                <w:b/>
                <w:bCs/>
                <w:sz w:val="21"/>
                <w:szCs w:val="21"/>
              </w:rPr>
            </w:pPr>
          </w:p>
        </w:tc>
        <w:tc>
          <w:tcPr>
            <w:tcW w:w="460" w:type="pct"/>
            <w:vMerge/>
            <w:shd w:val="clear" w:color="auto" w:fill="auto"/>
            <w:vAlign w:val="center"/>
            <w:hideMark/>
          </w:tcPr>
          <w:p w:rsidR="00C55760" w:rsidRPr="00143900" w:rsidRDefault="00C55760" w:rsidP="00C55760">
            <w:pPr>
              <w:jc w:val="center"/>
              <w:rPr>
                <w:b/>
                <w:bCs/>
                <w:sz w:val="21"/>
                <w:szCs w:val="21"/>
              </w:rPr>
            </w:pPr>
          </w:p>
        </w:tc>
        <w:tc>
          <w:tcPr>
            <w:tcW w:w="461" w:type="pct"/>
            <w:vMerge/>
            <w:shd w:val="clear" w:color="auto" w:fill="auto"/>
            <w:vAlign w:val="center"/>
            <w:hideMark/>
          </w:tcPr>
          <w:p w:rsidR="00C55760" w:rsidRPr="00143900" w:rsidRDefault="00C55760" w:rsidP="00C55760">
            <w:pPr>
              <w:jc w:val="center"/>
              <w:rPr>
                <w:b/>
                <w:bCs/>
                <w:sz w:val="21"/>
                <w:szCs w:val="21"/>
              </w:rPr>
            </w:pPr>
          </w:p>
        </w:tc>
        <w:tc>
          <w:tcPr>
            <w:tcW w:w="462" w:type="pct"/>
            <w:vMerge/>
            <w:shd w:val="clear" w:color="auto" w:fill="auto"/>
            <w:vAlign w:val="center"/>
            <w:hideMark/>
          </w:tcPr>
          <w:p w:rsidR="00C55760" w:rsidRPr="00143900" w:rsidRDefault="00C55760" w:rsidP="00C55760">
            <w:pPr>
              <w:jc w:val="center"/>
              <w:rPr>
                <w:b/>
                <w:bCs/>
                <w:sz w:val="21"/>
                <w:szCs w:val="21"/>
              </w:rPr>
            </w:pPr>
          </w:p>
        </w:tc>
        <w:tc>
          <w:tcPr>
            <w:tcW w:w="512" w:type="pct"/>
            <w:vMerge/>
            <w:shd w:val="clear" w:color="auto" w:fill="auto"/>
            <w:vAlign w:val="center"/>
            <w:hideMark/>
          </w:tcPr>
          <w:p w:rsidR="00C55760" w:rsidRPr="00143900" w:rsidRDefault="00C55760" w:rsidP="00C55760">
            <w:pPr>
              <w:jc w:val="center"/>
              <w:rPr>
                <w:b/>
                <w:bCs/>
                <w:sz w:val="21"/>
                <w:szCs w:val="21"/>
              </w:rPr>
            </w:pPr>
          </w:p>
        </w:tc>
      </w:tr>
      <w:tr w:rsidR="00C55760" w:rsidRPr="00143900" w:rsidTr="001C2CFE">
        <w:trPr>
          <w:trHeight w:hRule="exact" w:val="237"/>
        </w:trPr>
        <w:tc>
          <w:tcPr>
            <w:tcW w:w="690" w:type="pct"/>
            <w:shd w:val="clear" w:color="auto" w:fill="auto"/>
            <w:vAlign w:val="center"/>
            <w:hideMark/>
          </w:tcPr>
          <w:p w:rsidR="00C55760" w:rsidRPr="00143900" w:rsidRDefault="00C55760" w:rsidP="00C55760">
            <w:pPr>
              <w:jc w:val="center"/>
              <w:rPr>
                <w:sz w:val="21"/>
                <w:szCs w:val="21"/>
              </w:rPr>
            </w:pPr>
            <w:r w:rsidRPr="00143900">
              <w:rPr>
                <w:sz w:val="21"/>
                <w:szCs w:val="21"/>
              </w:rPr>
              <w:t>0 зона</w:t>
            </w:r>
          </w:p>
        </w:tc>
        <w:tc>
          <w:tcPr>
            <w:tcW w:w="422" w:type="pct"/>
            <w:shd w:val="clear" w:color="auto" w:fill="auto"/>
            <w:vAlign w:val="center"/>
          </w:tcPr>
          <w:p w:rsidR="00C55760" w:rsidRPr="001E428F" w:rsidRDefault="00C55760" w:rsidP="00C55760">
            <w:pPr>
              <w:jc w:val="center"/>
              <w:rPr>
                <w:szCs w:val="21"/>
              </w:rPr>
            </w:pPr>
            <w:r w:rsidRPr="001E428F">
              <w:rPr>
                <w:szCs w:val="21"/>
              </w:rPr>
              <w:t>1 881</w:t>
            </w:r>
          </w:p>
        </w:tc>
        <w:tc>
          <w:tcPr>
            <w:tcW w:w="384" w:type="pct"/>
            <w:shd w:val="clear" w:color="auto" w:fill="auto"/>
            <w:vAlign w:val="center"/>
          </w:tcPr>
          <w:p w:rsidR="00C55760" w:rsidRPr="001E428F" w:rsidRDefault="00C55760" w:rsidP="00C55760">
            <w:pPr>
              <w:jc w:val="center"/>
              <w:rPr>
                <w:szCs w:val="21"/>
              </w:rPr>
            </w:pPr>
            <w:r w:rsidRPr="001E428F">
              <w:rPr>
                <w:szCs w:val="21"/>
              </w:rPr>
              <w:t>2 280</w:t>
            </w:r>
          </w:p>
        </w:tc>
        <w:tc>
          <w:tcPr>
            <w:tcW w:w="383" w:type="pct"/>
            <w:shd w:val="clear" w:color="auto" w:fill="auto"/>
            <w:vAlign w:val="center"/>
          </w:tcPr>
          <w:p w:rsidR="00C55760" w:rsidRPr="001E428F" w:rsidRDefault="00C55760" w:rsidP="00C55760">
            <w:pPr>
              <w:jc w:val="center"/>
              <w:rPr>
                <w:szCs w:val="21"/>
              </w:rPr>
            </w:pPr>
            <w:r w:rsidRPr="001E428F">
              <w:rPr>
                <w:szCs w:val="21"/>
              </w:rPr>
              <w:t>2 757</w:t>
            </w:r>
          </w:p>
        </w:tc>
        <w:tc>
          <w:tcPr>
            <w:tcW w:w="383" w:type="pct"/>
            <w:shd w:val="clear" w:color="auto" w:fill="auto"/>
            <w:vAlign w:val="center"/>
          </w:tcPr>
          <w:p w:rsidR="00C55760" w:rsidRPr="001E428F" w:rsidRDefault="00C55760" w:rsidP="00C55760">
            <w:pPr>
              <w:jc w:val="center"/>
              <w:rPr>
                <w:szCs w:val="21"/>
              </w:rPr>
            </w:pPr>
            <w:r w:rsidRPr="001E428F">
              <w:rPr>
                <w:szCs w:val="21"/>
              </w:rPr>
              <w:t>3 008</w:t>
            </w:r>
          </w:p>
        </w:tc>
        <w:tc>
          <w:tcPr>
            <w:tcW w:w="382" w:type="pct"/>
            <w:shd w:val="clear" w:color="auto" w:fill="auto"/>
            <w:vAlign w:val="center"/>
          </w:tcPr>
          <w:p w:rsidR="00C55760" w:rsidRPr="001E428F" w:rsidRDefault="00C55760" w:rsidP="00C55760">
            <w:pPr>
              <w:jc w:val="center"/>
              <w:rPr>
                <w:szCs w:val="21"/>
              </w:rPr>
            </w:pPr>
            <w:r w:rsidRPr="001E428F">
              <w:rPr>
                <w:szCs w:val="21"/>
              </w:rPr>
              <w:t>3 783</w:t>
            </w:r>
          </w:p>
        </w:tc>
        <w:tc>
          <w:tcPr>
            <w:tcW w:w="461" w:type="pct"/>
            <w:shd w:val="clear" w:color="auto" w:fill="auto"/>
            <w:vAlign w:val="center"/>
          </w:tcPr>
          <w:p w:rsidR="00C55760" w:rsidRPr="001E428F" w:rsidRDefault="00C55760" w:rsidP="00C55760">
            <w:pPr>
              <w:jc w:val="center"/>
              <w:rPr>
                <w:szCs w:val="21"/>
              </w:rPr>
            </w:pPr>
            <w:r w:rsidRPr="001E428F">
              <w:rPr>
                <w:szCs w:val="21"/>
              </w:rPr>
              <w:t>276</w:t>
            </w:r>
          </w:p>
        </w:tc>
        <w:tc>
          <w:tcPr>
            <w:tcW w:w="460" w:type="pct"/>
            <w:shd w:val="clear" w:color="auto" w:fill="auto"/>
            <w:vAlign w:val="center"/>
          </w:tcPr>
          <w:p w:rsidR="00C55760" w:rsidRPr="001E428F" w:rsidRDefault="00C55760" w:rsidP="00C55760">
            <w:pPr>
              <w:jc w:val="center"/>
              <w:rPr>
                <w:szCs w:val="21"/>
              </w:rPr>
            </w:pPr>
            <w:r w:rsidRPr="001E428F">
              <w:rPr>
                <w:szCs w:val="21"/>
              </w:rPr>
              <w:t>7 923</w:t>
            </w:r>
          </w:p>
        </w:tc>
        <w:tc>
          <w:tcPr>
            <w:tcW w:w="461" w:type="pct"/>
            <w:shd w:val="clear" w:color="auto" w:fill="auto"/>
            <w:vAlign w:val="center"/>
          </w:tcPr>
          <w:p w:rsidR="00C55760" w:rsidRPr="001E428F" w:rsidRDefault="00C55760" w:rsidP="00C55760">
            <w:pPr>
              <w:jc w:val="center"/>
              <w:rPr>
                <w:szCs w:val="21"/>
              </w:rPr>
            </w:pPr>
            <w:r w:rsidRPr="001E428F">
              <w:rPr>
                <w:szCs w:val="21"/>
              </w:rPr>
              <w:t>184</w:t>
            </w:r>
          </w:p>
        </w:tc>
        <w:tc>
          <w:tcPr>
            <w:tcW w:w="462" w:type="pct"/>
            <w:shd w:val="clear" w:color="auto" w:fill="auto"/>
            <w:vAlign w:val="center"/>
          </w:tcPr>
          <w:p w:rsidR="00C55760" w:rsidRPr="001E428F" w:rsidRDefault="00C55760" w:rsidP="00C55760">
            <w:pPr>
              <w:jc w:val="center"/>
              <w:rPr>
                <w:szCs w:val="21"/>
              </w:rPr>
            </w:pPr>
            <w:r w:rsidRPr="001E428F">
              <w:rPr>
                <w:szCs w:val="21"/>
              </w:rPr>
              <w:t>22 643</w:t>
            </w:r>
          </w:p>
        </w:tc>
        <w:tc>
          <w:tcPr>
            <w:tcW w:w="512" w:type="pct"/>
            <w:shd w:val="clear" w:color="auto" w:fill="auto"/>
            <w:vAlign w:val="center"/>
          </w:tcPr>
          <w:p w:rsidR="00C55760" w:rsidRPr="001E428F" w:rsidRDefault="00C55760" w:rsidP="00C55760">
            <w:pPr>
              <w:jc w:val="center"/>
              <w:rPr>
                <w:szCs w:val="21"/>
              </w:rPr>
            </w:pPr>
            <w:r w:rsidRPr="001E428F">
              <w:rPr>
                <w:szCs w:val="21"/>
              </w:rPr>
              <w:t>105</w:t>
            </w:r>
          </w:p>
        </w:tc>
      </w:tr>
      <w:tr w:rsidR="00C55760" w:rsidRPr="00143900" w:rsidTr="001C2CFE">
        <w:trPr>
          <w:trHeight w:hRule="exact" w:val="237"/>
        </w:trPr>
        <w:tc>
          <w:tcPr>
            <w:tcW w:w="690" w:type="pct"/>
            <w:shd w:val="clear" w:color="auto" w:fill="auto"/>
            <w:vAlign w:val="center"/>
            <w:hideMark/>
          </w:tcPr>
          <w:p w:rsidR="00C55760" w:rsidRPr="00143900" w:rsidRDefault="00C55760" w:rsidP="00C55760">
            <w:pPr>
              <w:jc w:val="center"/>
              <w:rPr>
                <w:sz w:val="21"/>
                <w:szCs w:val="21"/>
              </w:rPr>
            </w:pPr>
            <w:r w:rsidRPr="00143900">
              <w:rPr>
                <w:sz w:val="21"/>
                <w:szCs w:val="21"/>
              </w:rPr>
              <w:t>1 зона</w:t>
            </w:r>
          </w:p>
        </w:tc>
        <w:tc>
          <w:tcPr>
            <w:tcW w:w="422" w:type="pct"/>
            <w:shd w:val="clear" w:color="auto" w:fill="auto"/>
            <w:vAlign w:val="center"/>
          </w:tcPr>
          <w:p w:rsidR="00C55760" w:rsidRPr="001E428F" w:rsidRDefault="00C55760" w:rsidP="00C55760">
            <w:pPr>
              <w:jc w:val="center"/>
              <w:rPr>
                <w:szCs w:val="21"/>
              </w:rPr>
            </w:pPr>
            <w:r w:rsidRPr="001E428F">
              <w:rPr>
                <w:szCs w:val="21"/>
              </w:rPr>
              <w:t>1 939</w:t>
            </w:r>
          </w:p>
        </w:tc>
        <w:tc>
          <w:tcPr>
            <w:tcW w:w="384" w:type="pct"/>
            <w:shd w:val="clear" w:color="auto" w:fill="auto"/>
            <w:vAlign w:val="center"/>
          </w:tcPr>
          <w:p w:rsidR="00C55760" w:rsidRPr="001E428F" w:rsidRDefault="00C55760" w:rsidP="00C55760">
            <w:pPr>
              <w:jc w:val="center"/>
              <w:rPr>
                <w:szCs w:val="21"/>
              </w:rPr>
            </w:pPr>
            <w:r w:rsidRPr="001E428F">
              <w:rPr>
                <w:szCs w:val="21"/>
              </w:rPr>
              <w:t>2 351</w:t>
            </w:r>
          </w:p>
        </w:tc>
        <w:tc>
          <w:tcPr>
            <w:tcW w:w="383" w:type="pct"/>
            <w:shd w:val="clear" w:color="auto" w:fill="auto"/>
            <w:vAlign w:val="center"/>
          </w:tcPr>
          <w:p w:rsidR="00C55760" w:rsidRPr="001E428F" w:rsidRDefault="00C55760" w:rsidP="00C55760">
            <w:pPr>
              <w:jc w:val="center"/>
              <w:rPr>
                <w:szCs w:val="21"/>
              </w:rPr>
            </w:pPr>
            <w:r w:rsidRPr="001E428F">
              <w:rPr>
                <w:szCs w:val="21"/>
              </w:rPr>
              <w:t>2 846</w:t>
            </w:r>
          </w:p>
        </w:tc>
        <w:tc>
          <w:tcPr>
            <w:tcW w:w="383" w:type="pct"/>
            <w:shd w:val="clear" w:color="auto" w:fill="auto"/>
            <w:vAlign w:val="center"/>
          </w:tcPr>
          <w:p w:rsidR="00C55760" w:rsidRPr="001E428F" w:rsidRDefault="00C55760" w:rsidP="00C55760">
            <w:pPr>
              <w:jc w:val="center"/>
              <w:rPr>
                <w:szCs w:val="21"/>
              </w:rPr>
            </w:pPr>
            <w:r w:rsidRPr="001E428F">
              <w:rPr>
                <w:szCs w:val="21"/>
              </w:rPr>
              <w:t>3 126</w:t>
            </w:r>
          </w:p>
        </w:tc>
        <w:tc>
          <w:tcPr>
            <w:tcW w:w="382" w:type="pct"/>
            <w:shd w:val="clear" w:color="auto" w:fill="auto"/>
            <w:vAlign w:val="center"/>
          </w:tcPr>
          <w:p w:rsidR="00C55760" w:rsidRPr="001E428F" w:rsidRDefault="00C55760" w:rsidP="00C55760">
            <w:pPr>
              <w:jc w:val="center"/>
              <w:rPr>
                <w:szCs w:val="21"/>
              </w:rPr>
            </w:pPr>
            <w:r w:rsidRPr="001E428F">
              <w:rPr>
                <w:szCs w:val="21"/>
              </w:rPr>
              <w:t>3 906</w:t>
            </w:r>
          </w:p>
        </w:tc>
        <w:tc>
          <w:tcPr>
            <w:tcW w:w="461" w:type="pct"/>
            <w:shd w:val="clear" w:color="auto" w:fill="auto"/>
            <w:vAlign w:val="center"/>
          </w:tcPr>
          <w:p w:rsidR="00C55760" w:rsidRPr="001E428F" w:rsidRDefault="00C55760" w:rsidP="00C55760">
            <w:pPr>
              <w:jc w:val="center"/>
              <w:rPr>
                <w:szCs w:val="21"/>
              </w:rPr>
            </w:pPr>
            <w:r w:rsidRPr="001E428F">
              <w:rPr>
                <w:szCs w:val="21"/>
              </w:rPr>
              <w:t>284</w:t>
            </w:r>
          </w:p>
        </w:tc>
        <w:tc>
          <w:tcPr>
            <w:tcW w:w="460" w:type="pct"/>
            <w:shd w:val="clear" w:color="auto" w:fill="auto"/>
            <w:vAlign w:val="center"/>
          </w:tcPr>
          <w:p w:rsidR="00C55760" w:rsidRPr="001E428F" w:rsidRDefault="00C55760" w:rsidP="00C55760">
            <w:pPr>
              <w:jc w:val="center"/>
              <w:rPr>
                <w:szCs w:val="21"/>
              </w:rPr>
            </w:pPr>
            <w:r w:rsidRPr="001E428F">
              <w:rPr>
                <w:szCs w:val="21"/>
              </w:rPr>
              <w:t>8 166</w:t>
            </w:r>
          </w:p>
        </w:tc>
        <w:tc>
          <w:tcPr>
            <w:tcW w:w="461" w:type="pct"/>
            <w:shd w:val="clear" w:color="auto" w:fill="auto"/>
            <w:vAlign w:val="center"/>
          </w:tcPr>
          <w:p w:rsidR="00C55760" w:rsidRPr="001E428F" w:rsidRDefault="00C55760" w:rsidP="00C55760">
            <w:pPr>
              <w:jc w:val="center"/>
              <w:rPr>
                <w:szCs w:val="21"/>
              </w:rPr>
            </w:pPr>
            <w:r w:rsidRPr="001E428F">
              <w:rPr>
                <w:szCs w:val="21"/>
              </w:rPr>
              <w:t>191</w:t>
            </w:r>
          </w:p>
        </w:tc>
        <w:tc>
          <w:tcPr>
            <w:tcW w:w="462" w:type="pct"/>
            <w:shd w:val="clear" w:color="auto" w:fill="auto"/>
            <w:vAlign w:val="center"/>
          </w:tcPr>
          <w:p w:rsidR="00C55760" w:rsidRPr="001E428F" w:rsidRDefault="00C55760" w:rsidP="00C55760">
            <w:pPr>
              <w:jc w:val="center"/>
              <w:rPr>
                <w:szCs w:val="21"/>
              </w:rPr>
            </w:pPr>
            <w:r w:rsidRPr="001E428F">
              <w:rPr>
                <w:szCs w:val="21"/>
              </w:rPr>
              <w:t>23 446</w:t>
            </w:r>
          </w:p>
        </w:tc>
        <w:tc>
          <w:tcPr>
            <w:tcW w:w="512" w:type="pct"/>
            <w:shd w:val="clear" w:color="auto" w:fill="auto"/>
            <w:vAlign w:val="center"/>
          </w:tcPr>
          <w:p w:rsidR="00C55760" w:rsidRPr="001E428F" w:rsidRDefault="00C55760" w:rsidP="00C55760">
            <w:pPr>
              <w:jc w:val="center"/>
              <w:rPr>
                <w:szCs w:val="21"/>
              </w:rPr>
            </w:pPr>
            <w:r w:rsidRPr="001E428F">
              <w:rPr>
                <w:szCs w:val="21"/>
              </w:rPr>
              <w:t>119</w:t>
            </w:r>
          </w:p>
        </w:tc>
      </w:tr>
      <w:tr w:rsidR="00C55760" w:rsidRPr="00143900" w:rsidTr="001C2CFE">
        <w:trPr>
          <w:trHeight w:hRule="exact" w:val="237"/>
        </w:trPr>
        <w:tc>
          <w:tcPr>
            <w:tcW w:w="690" w:type="pct"/>
            <w:shd w:val="clear" w:color="auto" w:fill="auto"/>
            <w:vAlign w:val="center"/>
            <w:hideMark/>
          </w:tcPr>
          <w:p w:rsidR="00C55760" w:rsidRPr="00143900" w:rsidRDefault="00C55760" w:rsidP="00C55760">
            <w:pPr>
              <w:jc w:val="center"/>
              <w:rPr>
                <w:sz w:val="21"/>
                <w:szCs w:val="21"/>
              </w:rPr>
            </w:pPr>
            <w:r w:rsidRPr="00143900">
              <w:rPr>
                <w:sz w:val="21"/>
                <w:szCs w:val="21"/>
              </w:rPr>
              <w:t>2 зона</w:t>
            </w:r>
          </w:p>
        </w:tc>
        <w:tc>
          <w:tcPr>
            <w:tcW w:w="422" w:type="pct"/>
            <w:shd w:val="clear" w:color="auto" w:fill="auto"/>
            <w:vAlign w:val="center"/>
          </w:tcPr>
          <w:p w:rsidR="00C55760" w:rsidRPr="001E428F" w:rsidRDefault="00C55760" w:rsidP="00C55760">
            <w:pPr>
              <w:jc w:val="center"/>
              <w:rPr>
                <w:szCs w:val="21"/>
              </w:rPr>
            </w:pPr>
            <w:r w:rsidRPr="001E428F">
              <w:rPr>
                <w:szCs w:val="21"/>
              </w:rPr>
              <w:t>2 086</w:t>
            </w:r>
          </w:p>
        </w:tc>
        <w:tc>
          <w:tcPr>
            <w:tcW w:w="384" w:type="pct"/>
            <w:shd w:val="clear" w:color="auto" w:fill="auto"/>
            <w:vAlign w:val="center"/>
          </w:tcPr>
          <w:p w:rsidR="00C55760" w:rsidRPr="001E428F" w:rsidRDefault="00C55760" w:rsidP="00C55760">
            <w:pPr>
              <w:jc w:val="center"/>
              <w:rPr>
                <w:szCs w:val="21"/>
              </w:rPr>
            </w:pPr>
            <w:r w:rsidRPr="001E428F">
              <w:rPr>
                <w:szCs w:val="21"/>
              </w:rPr>
              <w:t>2 518</w:t>
            </w:r>
          </w:p>
        </w:tc>
        <w:tc>
          <w:tcPr>
            <w:tcW w:w="383" w:type="pct"/>
            <w:shd w:val="clear" w:color="auto" w:fill="auto"/>
            <w:vAlign w:val="center"/>
          </w:tcPr>
          <w:p w:rsidR="00C55760" w:rsidRPr="001E428F" w:rsidRDefault="00C55760" w:rsidP="00C55760">
            <w:pPr>
              <w:jc w:val="center"/>
              <w:rPr>
                <w:szCs w:val="21"/>
              </w:rPr>
            </w:pPr>
            <w:r w:rsidRPr="001E428F">
              <w:rPr>
                <w:szCs w:val="21"/>
              </w:rPr>
              <w:t>4 036</w:t>
            </w:r>
          </w:p>
        </w:tc>
        <w:tc>
          <w:tcPr>
            <w:tcW w:w="383" w:type="pct"/>
            <w:shd w:val="clear" w:color="auto" w:fill="auto"/>
            <w:vAlign w:val="center"/>
          </w:tcPr>
          <w:p w:rsidR="00C55760" w:rsidRPr="001E428F" w:rsidRDefault="00C55760" w:rsidP="00C55760">
            <w:pPr>
              <w:jc w:val="center"/>
              <w:rPr>
                <w:szCs w:val="21"/>
              </w:rPr>
            </w:pPr>
            <w:r w:rsidRPr="001E428F">
              <w:rPr>
                <w:szCs w:val="21"/>
              </w:rPr>
              <w:t>4 384</w:t>
            </w:r>
          </w:p>
        </w:tc>
        <w:tc>
          <w:tcPr>
            <w:tcW w:w="382" w:type="pct"/>
            <w:shd w:val="clear" w:color="auto" w:fill="auto"/>
            <w:vAlign w:val="center"/>
          </w:tcPr>
          <w:p w:rsidR="00C55760" w:rsidRPr="001E428F" w:rsidRDefault="00C55760" w:rsidP="00C55760">
            <w:pPr>
              <w:jc w:val="center"/>
              <w:rPr>
                <w:szCs w:val="21"/>
              </w:rPr>
            </w:pPr>
            <w:r w:rsidRPr="001E428F">
              <w:rPr>
                <w:szCs w:val="21"/>
              </w:rPr>
              <w:t>5 361</w:t>
            </w:r>
          </w:p>
        </w:tc>
        <w:tc>
          <w:tcPr>
            <w:tcW w:w="461" w:type="pct"/>
            <w:shd w:val="clear" w:color="auto" w:fill="auto"/>
            <w:vAlign w:val="center"/>
          </w:tcPr>
          <w:p w:rsidR="00C55760" w:rsidRPr="001E428F" w:rsidRDefault="00C55760" w:rsidP="00C55760">
            <w:pPr>
              <w:jc w:val="center"/>
              <w:rPr>
                <w:szCs w:val="21"/>
              </w:rPr>
            </w:pPr>
            <w:r w:rsidRPr="001E428F">
              <w:rPr>
                <w:szCs w:val="21"/>
              </w:rPr>
              <w:t>331</w:t>
            </w:r>
          </w:p>
        </w:tc>
        <w:tc>
          <w:tcPr>
            <w:tcW w:w="460" w:type="pct"/>
            <w:shd w:val="clear" w:color="auto" w:fill="auto"/>
            <w:vAlign w:val="center"/>
          </w:tcPr>
          <w:p w:rsidR="00C55760" w:rsidRPr="001E428F" w:rsidRDefault="00C55760" w:rsidP="00C55760">
            <w:pPr>
              <w:jc w:val="center"/>
              <w:rPr>
                <w:szCs w:val="21"/>
              </w:rPr>
            </w:pPr>
            <w:r w:rsidRPr="001E428F">
              <w:rPr>
                <w:szCs w:val="21"/>
              </w:rPr>
              <w:t>10 326</w:t>
            </w:r>
          </w:p>
        </w:tc>
        <w:tc>
          <w:tcPr>
            <w:tcW w:w="461" w:type="pct"/>
            <w:shd w:val="clear" w:color="auto" w:fill="auto"/>
            <w:vAlign w:val="center"/>
          </w:tcPr>
          <w:p w:rsidR="00C55760" w:rsidRPr="001E428F" w:rsidRDefault="00C55760" w:rsidP="00C55760">
            <w:pPr>
              <w:jc w:val="center"/>
              <w:rPr>
                <w:szCs w:val="21"/>
              </w:rPr>
            </w:pPr>
            <w:r w:rsidRPr="001E428F">
              <w:rPr>
                <w:szCs w:val="21"/>
              </w:rPr>
              <w:t>284</w:t>
            </w:r>
          </w:p>
        </w:tc>
        <w:tc>
          <w:tcPr>
            <w:tcW w:w="462" w:type="pct"/>
            <w:shd w:val="clear" w:color="auto" w:fill="auto"/>
            <w:vAlign w:val="center"/>
          </w:tcPr>
          <w:p w:rsidR="00C55760" w:rsidRPr="001E428F" w:rsidRDefault="00C55760" w:rsidP="00C55760">
            <w:pPr>
              <w:jc w:val="center"/>
              <w:rPr>
                <w:szCs w:val="21"/>
              </w:rPr>
            </w:pPr>
            <w:r w:rsidRPr="001E428F">
              <w:rPr>
                <w:szCs w:val="21"/>
              </w:rPr>
              <w:t>33 046</w:t>
            </w:r>
          </w:p>
        </w:tc>
        <w:tc>
          <w:tcPr>
            <w:tcW w:w="512" w:type="pct"/>
            <w:shd w:val="clear" w:color="auto" w:fill="auto"/>
            <w:vAlign w:val="center"/>
          </w:tcPr>
          <w:p w:rsidR="00C55760" w:rsidRPr="001E428F" w:rsidRDefault="00C55760" w:rsidP="00C55760">
            <w:pPr>
              <w:jc w:val="center"/>
              <w:rPr>
                <w:szCs w:val="21"/>
              </w:rPr>
            </w:pPr>
            <w:r w:rsidRPr="001E428F">
              <w:rPr>
                <w:szCs w:val="21"/>
              </w:rPr>
              <w:t>147</w:t>
            </w:r>
          </w:p>
        </w:tc>
      </w:tr>
      <w:tr w:rsidR="00C55760" w:rsidRPr="00143900" w:rsidTr="001C2CFE">
        <w:trPr>
          <w:trHeight w:hRule="exact" w:val="237"/>
        </w:trPr>
        <w:tc>
          <w:tcPr>
            <w:tcW w:w="690" w:type="pct"/>
            <w:shd w:val="clear" w:color="auto" w:fill="auto"/>
            <w:vAlign w:val="center"/>
            <w:hideMark/>
          </w:tcPr>
          <w:p w:rsidR="00C55760" w:rsidRPr="00143900" w:rsidRDefault="00C55760" w:rsidP="00C55760">
            <w:pPr>
              <w:jc w:val="center"/>
              <w:rPr>
                <w:sz w:val="21"/>
                <w:szCs w:val="21"/>
              </w:rPr>
            </w:pPr>
            <w:r w:rsidRPr="00143900">
              <w:rPr>
                <w:sz w:val="21"/>
                <w:szCs w:val="21"/>
              </w:rPr>
              <w:t>3 зона</w:t>
            </w:r>
          </w:p>
        </w:tc>
        <w:tc>
          <w:tcPr>
            <w:tcW w:w="422" w:type="pct"/>
            <w:shd w:val="clear" w:color="auto" w:fill="auto"/>
            <w:vAlign w:val="center"/>
          </w:tcPr>
          <w:p w:rsidR="00C55760" w:rsidRPr="001E428F" w:rsidRDefault="00C55760" w:rsidP="00C55760">
            <w:pPr>
              <w:jc w:val="center"/>
              <w:rPr>
                <w:szCs w:val="21"/>
              </w:rPr>
            </w:pPr>
            <w:r w:rsidRPr="001E428F">
              <w:rPr>
                <w:szCs w:val="21"/>
              </w:rPr>
              <w:t>2 197</w:t>
            </w:r>
          </w:p>
        </w:tc>
        <w:tc>
          <w:tcPr>
            <w:tcW w:w="384" w:type="pct"/>
            <w:shd w:val="clear" w:color="auto" w:fill="auto"/>
            <w:vAlign w:val="center"/>
          </w:tcPr>
          <w:p w:rsidR="00C55760" w:rsidRPr="001E428F" w:rsidRDefault="00C55760" w:rsidP="00C55760">
            <w:pPr>
              <w:jc w:val="center"/>
              <w:rPr>
                <w:szCs w:val="21"/>
              </w:rPr>
            </w:pPr>
            <w:r w:rsidRPr="001E428F">
              <w:rPr>
                <w:szCs w:val="21"/>
              </w:rPr>
              <w:t>2 655</w:t>
            </w:r>
          </w:p>
        </w:tc>
        <w:tc>
          <w:tcPr>
            <w:tcW w:w="383" w:type="pct"/>
            <w:shd w:val="clear" w:color="auto" w:fill="auto"/>
            <w:vAlign w:val="center"/>
          </w:tcPr>
          <w:p w:rsidR="00C55760" w:rsidRPr="001E428F" w:rsidRDefault="00C55760" w:rsidP="00C55760">
            <w:pPr>
              <w:jc w:val="center"/>
              <w:rPr>
                <w:szCs w:val="21"/>
              </w:rPr>
            </w:pPr>
            <w:r w:rsidRPr="001E428F">
              <w:rPr>
                <w:szCs w:val="21"/>
              </w:rPr>
              <w:t>4 631</w:t>
            </w:r>
          </w:p>
        </w:tc>
        <w:tc>
          <w:tcPr>
            <w:tcW w:w="383" w:type="pct"/>
            <w:shd w:val="clear" w:color="auto" w:fill="auto"/>
            <w:vAlign w:val="center"/>
          </w:tcPr>
          <w:p w:rsidR="00C55760" w:rsidRPr="001E428F" w:rsidRDefault="00C55760" w:rsidP="00C55760">
            <w:pPr>
              <w:jc w:val="center"/>
              <w:rPr>
                <w:szCs w:val="21"/>
              </w:rPr>
            </w:pPr>
            <w:r w:rsidRPr="001E428F">
              <w:rPr>
                <w:szCs w:val="21"/>
              </w:rPr>
              <w:t>5 063</w:t>
            </w:r>
          </w:p>
        </w:tc>
        <w:tc>
          <w:tcPr>
            <w:tcW w:w="382" w:type="pct"/>
            <w:shd w:val="clear" w:color="auto" w:fill="auto"/>
            <w:vAlign w:val="center"/>
          </w:tcPr>
          <w:p w:rsidR="00C55760" w:rsidRPr="001E428F" w:rsidRDefault="00C55760" w:rsidP="00C55760">
            <w:pPr>
              <w:jc w:val="center"/>
              <w:rPr>
                <w:szCs w:val="21"/>
              </w:rPr>
            </w:pPr>
            <w:r w:rsidRPr="001E428F">
              <w:rPr>
                <w:szCs w:val="21"/>
              </w:rPr>
              <w:t>6 178</w:t>
            </w:r>
          </w:p>
        </w:tc>
        <w:tc>
          <w:tcPr>
            <w:tcW w:w="461" w:type="pct"/>
            <w:shd w:val="clear" w:color="auto" w:fill="auto"/>
            <w:vAlign w:val="center"/>
          </w:tcPr>
          <w:p w:rsidR="00C55760" w:rsidRPr="001E428F" w:rsidRDefault="00C55760" w:rsidP="00C55760">
            <w:pPr>
              <w:jc w:val="center"/>
              <w:rPr>
                <w:szCs w:val="21"/>
              </w:rPr>
            </w:pPr>
            <w:r w:rsidRPr="001E428F">
              <w:rPr>
                <w:szCs w:val="21"/>
              </w:rPr>
              <w:t>463</w:t>
            </w:r>
          </w:p>
        </w:tc>
        <w:tc>
          <w:tcPr>
            <w:tcW w:w="460" w:type="pct"/>
            <w:shd w:val="clear" w:color="auto" w:fill="auto"/>
            <w:vAlign w:val="center"/>
          </w:tcPr>
          <w:p w:rsidR="00C55760" w:rsidRPr="001E428F" w:rsidRDefault="00C55760" w:rsidP="00C55760">
            <w:pPr>
              <w:jc w:val="center"/>
              <w:rPr>
                <w:szCs w:val="21"/>
              </w:rPr>
            </w:pPr>
            <w:r w:rsidRPr="001E428F">
              <w:rPr>
                <w:szCs w:val="21"/>
              </w:rPr>
              <w:t>13 123</w:t>
            </w:r>
          </w:p>
        </w:tc>
        <w:tc>
          <w:tcPr>
            <w:tcW w:w="461" w:type="pct"/>
            <w:shd w:val="clear" w:color="auto" w:fill="auto"/>
            <w:vAlign w:val="center"/>
          </w:tcPr>
          <w:p w:rsidR="00C55760" w:rsidRPr="001E428F" w:rsidRDefault="00C55760" w:rsidP="00C55760">
            <w:pPr>
              <w:jc w:val="center"/>
              <w:rPr>
                <w:szCs w:val="21"/>
              </w:rPr>
            </w:pPr>
            <w:r w:rsidRPr="001E428F">
              <w:rPr>
                <w:szCs w:val="21"/>
              </w:rPr>
              <w:t>362</w:t>
            </w:r>
          </w:p>
        </w:tc>
        <w:tc>
          <w:tcPr>
            <w:tcW w:w="462" w:type="pct"/>
            <w:shd w:val="clear" w:color="auto" w:fill="auto"/>
            <w:vAlign w:val="center"/>
          </w:tcPr>
          <w:p w:rsidR="00C55760" w:rsidRPr="001E428F" w:rsidRDefault="00C55760" w:rsidP="00C55760">
            <w:pPr>
              <w:jc w:val="center"/>
              <w:rPr>
                <w:szCs w:val="21"/>
              </w:rPr>
            </w:pPr>
            <w:r w:rsidRPr="001E428F">
              <w:rPr>
                <w:szCs w:val="21"/>
              </w:rPr>
              <w:t>42 083</w:t>
            </w:r>
          </w:p>
        </w:tc>
        <w:tc>
          <w:tcPr>
            <w:tcW w:w="512" w:type="pct"/>
            <w:shd w:val="clear" w:color="auto" w:fill="auto"/>
            <w:vAlign w:val="center"/>
          </w:tcPr>
          <w:p w:rsidR="00C55760" w:rsidRPr="001E428F" w:rsidRDefault="00C55760" w:rsidP="00C55760">
            <w:pPr>
              <w:jc w:val="center"/>
              <w:rPr>
                <w:szCs w:val="21"/>
              </w:rPr>
            </w:pPr>
            <w:r w:rsidRPr="001E428F">
              <w:rPr>
                <w:szCs w:val="21"/>
              </w:rPr>
              <w:t>225</w:t>
            </w:r>
          </w:p>
        </w:tc>
      </w:tr>
      <w:tr w:rsidR="00C55760" w:rsidRPr="00143900" w:rsidTr="001C2CFE">
        <w:trPr>
          <w:trHeight w:hRule="exact" w:val="237"/>
        </w:trPr>
        <w:tc>
          <w:tcPr>
            <w:tcW w:w="690" w:type="pct"/>
            <w:shd w:val="clear" w:color="auto" w:fill="auto"/>
            <w:vAlign w:val="center"/>
            <w:hideMark/>
          </w:tcPr>
          <w:p w:rsidR="00C55760" w:rsidRPr="00143900" w:rsidRDefault="00C55760" w:rsidP="00C55760">
            <w:pPr>
              <w:jc w:val="center"/>
              <w:rPr>
                <w:sz w:val="21"/>
                <w:szCs w:val="21"/>
              </w:rPr>
            </w:pPr>
            <w:r w:rsidRPr="00143900">
              <w:rPr>
                <w:sz w:val="21"/>
                <w:szCs w:val="21"/>
              </w:rPr>
              <w:t>4 зона</w:t>
            </w:r>
          </w:p>
        </w:tc>
        <w:tc>
          <w:tcPr>
            <w:tcW w:w="422" w:type="pct"/>
            <w:shd w:val="clear" w:color="auto" w:fill="auto"/>
            <w:vAlign w:val="center"/>
          </w:tcPr>
          <w:p w:rsidR="00C55760" w:rsidRPr="001E428F" w:rsidRDefault="00C55760" w:rsidP="00C55760">
            <w:pPr>
              <w:jc w:val="center"/>
              <w:rPr>
                <w:szCs w:val="21"/>
              </w:rPr>
            </w:pPr>
            <w:r w:rsidRPr="001E428F">
              <w:rPr>
                <w:szCs w:val="21"/>
              </w:rPr>
              <w:t>2 712</w:t>
            </w:r>
          </w:p>
        </w:tc>
        <w:tc>
          <w:tcPr>
            <w:tcW w:w="384" w:type="pct"/>
            <w:shd w:val="clear" w:color="auto" w:fill="auto"/>
            <w:vAlign w:val="center"/>
          </w:tcPr>
          <w:p w:rsidR="00C55760" w:rsidRPr="001E428F" w:rsidRDefault="00C55760" w:rsidP="00C55760">
            <w:pPr>
              <w:jc w:val="center"/>
              <w:rPr>
                <w:szCs w:val="21"/>
              </w:rPr>
            </w:pPr>
            <w:r w:rsidRPr="001E428F">
              <w:rPr>
                <w:szCs w:val="21"/>
              </w:rPr>
              <w:t>3 281</w:t>
            </w:r>
          </w:p>
        </w:tc>
        <w:tc>
          <w:tcPr>
            <w:tcW w:w="383" w:type="pct"/>
            <w:shd w:val="clear" w:color="auto" w:fill="auto"/>
            <w:vAlign w:val="center"/>
          </w:tcPr>
          <w:p w:rsidR="00C55760" w:rsidRPr="001E428F" w:rsidRDefault="00C55760" w:rsidP="00C55760">
            <w:pPr>
              <w:jc w:val="center"/>
              <w:rPr>
                <w:szCs w:val="21"/>
              </w:rPr>
            </w:pPr>
            <w:r w:rsidRPr="001E428F">
              <w:rPr>
                <w:szCs w:val="21"/>
              </w:rPr>
              <w:t>5 114</w:t>
            </w:r>
          </w:p>
        </w:tc>
        <w:tc>
          <w:tcPr>
            <w:tcW w:w="383" w:type="pct"/>
            <w:shd w:val="clear" w:color="auto" w:fill="auto"/>
            <w:vAlign w:val="center"/>
          </w:tcPr>
          <w:p w:rsidR="00C55760" w:rsidRPr="001E428F" w:rsidRDefault="00C55760" w:rsidP="00C55760">
            <w:pPr>
              <w:jc w:val="center"/>
              <w:rPr>
                <w:szCs w:val="21"/>
              </w:rPr>
            </w:pPr>
            <w:r w:rsidRPr="001E428F">
              <w:rPr>
                <w:szCs w:val="21"/>
              </w:rPr>
              <w:t>5 766</w:t>
            </w:r>
          </w:p>
        </w:tc>
        <w:tc>
          <w:tcPr>
            <w:tcW w:w="382" w:type="pct"/>
            <w:shd w:val="clear" w:color="auto" w:fill="auto"/>
            <w:vAlign w:val="center"/>
          </w:tcPr>
          <w:p w:rsidR="00C55760" w:rsidRPr="001E428F" w:rsidRDefault="00C55760" w:rsidP="00C55760">
            <w:pPr>
              <w:jc w:val="center"/>
              <w:rPr>
                <w:szCs w:val="21"/>
              </w:rPr>
            </w:pPr>
            <w:r w:rsidRPr="001E428F">
              <w:rPr>
                <w:szCs w:val="21"/>
              </w:rPr>
              <w:t>7 264</w:t>
            </w:r>
          </w:p>
        </w:tc>
        <w:tc>
          <w:tcPr>
            <w:tcW w:w="461" w:type="pct"/>
            <w:shd w:val="clear" w:color="auto" w:fill="auto"/>
            <w:vAlign w:val="center"/>
          </w:tcPr>
          <w:p w:rsidR="00C55760" w:rsidRPr="001E428F" w:rsidRDefault="00C55760" w:rsidP="00C55760">
            <w:pPr>
              <w:jc w:val="center"/>
              <w:rPr>
                <w:szCs w:val="21"/>
              </w:rPr>
            </w:pPr>
            <w:r w:rsidRPr="001E428F">
              <w:rPr>
                <w:szCs w:val="21"/>
              </w:rPr>
              <w:t>608</w:t>
            </w:r>
          </w:p>
        </w:tc>
        <w:tc>
          <w:tcPr>
            <w:tcW w:w="460" w:type="pct"/>
            <w:shd w:val="clear" w:color="auto" w:fill="auto"/>
            <w:vAlign w:val="center"/>
          </w:tcPr>
          <w:p w:rsidR="00C55760" w:rsidRPr="001E428F" w:rsidRDefault="00C55760" w:rsidP="00C55760">
            <w:pPr>
              <w:jc w:val="center"/>
              <w:rPr>
                <w:szCs w:val="21"/>
              </w:rPr>
            </w:pPr>
            <w:r w:rsidRPr="001E428F">
              <w:rPr>
                <w:szCs w:val="21"/>
              </w:rPr>
              <w:t>16 384</w:t>
            </w:r>
          </w:p>
        </w:tc>
        <w:tc>
          <w:tcPr>
            <w:tcW w:w="461" w:type="pct"/>
            <w:shd w:val="clear" w:color="auto" w:fill="auto"/>
            <w:vAlign w:val="center"/>
          </w:tcPr>
          <w:p w:rsidR="00C55760" w:rsidRPr="001E428F" w:rsidRDefault="00C55760" w:rsidP="00C55760">
            <w:pPr>
              <w:jc w:val="center"/>
              <w:rPr>
                <w:szCs w:val="21"/>
              </w:rPr>
            </w:pPr>
            <w:r w:rsidRPr="001E428F">
              <w:rPr>
                <w:szCs w:val="21"/>
              </w:rPr>
              <w:t>503</w:t>
            </w:r>
          </w:p>
        </w:tc>
        <w:tc>
          <w:tcPr>
            <w:tcW w:w="462" w:type="pct"/>
            <w:shd w:val="clear" w:color="auto" w:fill="auto"/>
            <w:vAlign w:val="center"/>
          </w:tcPr>
          <w:p w:rsidR="00C55760" w:rsidRPr="001E428F" w:rsidRDefault="00C55760" w:rsidP="00C55760">
            <w:pPr>
              <w:jc w:val="center"/>
              <w:rPr>
                <w:szCs w:val="21"/>
              </w:rPr>
            </w:pPr>
            <w:r w:rsidRPr="001E428F">
              <w:rPr>
                <w:szCs w:val="21"/>
              </w:rPr>
              <w:t>56 624</w:t>
            </w:r>
          </w:p>
        </w:tc>
        <w:tc>
          <w:tcPr>
            <w:tcW w:w="512" w:type="pct"/>
            <w:shd w:val="clear" w:color="auto" w:fill="auto"/>
            <w:vAlign w:val="center"/>
          </w:tcPr>
          <w:p w:rsidR="00C55760" w:rsidRPr="001E428F" w:rsidRDefault="00C55760" w:rsidP="00C55760">
            <w:pPr>
              <w:jc w:val="center"/>
              <w:rPr>
                <w:szCs w:val="21"/>
              </w:rPr>
            </w:pPr>
            <w:r w:rsidRPr="001E428F">
              <w:rPr>
                <w:szCs w:val="21"/>
              </w:rPr>
              <w:t>384</w:t>
            </w:r>
          </w:p>
        </w:tc>
      </w:tr>
      <w:tr w:rsidR="00C55760" w:rsidRPr="00143900" w:rsidTr="001C2CFE">
        <w:trPr>
          <w:trHeight w:hRule="exact" w:val="237"/>
        </w:trPr>
        <w:tc>
          <w:tcPr>
            <w:tcW w:w="690" w:type="pct"/>
            <w:shd w:val="clear" w:color="auto" w:fill="auto"/>
            <w:vAlign w:val="center"/>
            <w:hideMark/>
          </w:tcPr>
          <w:p w:rsidR="00C55760" w:rsidRPr="00143900" w:rsidRDefault="00C55760" w:rsidP="00C55760">
            <w:pPr>
              <w:jc w:val="center"/>
              <w:rPr>
                <w:sz w:val="21"/>
                <w:szCs w:val="21"/>
              </w:rPr>
            </w:pPr>
            <w:r w:rsidRPr="00143900">
              <w:rPr>
                <w:sz w:val="21"/>
                <w:szCs w:val="21"/>
              </w:rPr>
              <w:t>5 зона</w:t>
            </w:r>
          </w:p>
        </w:tc>
        <w:tc>
          <w:tcPr>
            <w:tcW w:w="422" w:type="pct"/>
            <w:shd w:val="clear" w:color="auto" w:fill="auto"/>
            <w:vAlign w:val="center"/>
          </w:tcPr>
          <w:p w:rsidR="00C55760" w:rsidRPr="001E428F" w:rsidRDefault="00C55760" w:rsidP="00C55760">
            <w:pPr>
              <w:jc w:val="center"/>
              <w:rPr>
                <w:szCs w:val="21"/>
              </w:rPr>
            </w:pPr>
            <w:r w:rsidRPr="001E428F">
              <w:rPr>
                <w:szCs w:val="21"/>
              </w:rPr>
              <w:t>3 143</w:t>
            </w:r>
          </w:p>
        </w:tc>
        <w:tc>
          <w:tcPr>
            <w:tcW w:w="384" w:type="pct"/>
            <w:shd w:val="clear" w:color="auto" w:fill="auto"/>
            <w:vAlign w:val="center"/>
          </w:tcPr>
          <w:p w:rsidR="00C55760" w:rsidRPr="001E428F" w:rsidRDefault="00C55760" w:rsidP="00C55760">
            <w:pPr>
              <w:jc w:val="center"/>
              <w:rPr>
                <w:szCs w:val="21"/>
              </w:rPr>
            </w:pPr>
            <w:r w:rsidRPr="001E428F">
              <w:rPr>
                <w:szCs w:val="21"/>
              </w:rPr>
              <w:t>3 946</w:t>
            </w:r>
          </w:p>
        </w:tc>
        <w:tc>
          <w:tcPr>
            <w:tcW w:w="383" w:type="pct"/>
            <w:shd w:val="clear" w:color="auto" w:fill="auto"/>
            <w:vAlign w:val="center"/>
          </w:tcPr>
          <w:p w:rsidR="00C55760" w:rsidRPr="001E428F" w:rsidRDefault="00C55760" w:rsidP="00C55760">
            <w:pPr>
              <w:jc w:val="center"/>
              <w:rPr>
                <w:szCs w:val="21"/>
              </w:rPr>
            </w:pPr>
            <w:r w:rsidRPr="001E428F">
              <w:rPr>
                <w:szCs w:val="21"/>
              </w:rPr>
              <w:t>5 715</w:t>
            </w:r>
          </w:p>
        </w:tc>
        <w:tc>
          <w:tcPr>
            <w:tcW w:w="383" w:type="pct"/>
            <w:shd w:val="clear" w:color="auto" w:fill="auto"/>
            <w:vAlign w:val="center"/>
          </w:tcPr>
          <w:p w:rsidR="00C55760" w:rsidRPr="001E428F" w:rsidRDefault="00C55760" w:rsidP="00C55760">
            <w:pPr>
              <w:jc w:val="center"/>
              <w:rPr>
                <w:szCs w:val="21"/>
              </w:rPr>
            </w:pPr>
            <w:r w:rsidRPr="001E428F">
              <w:rPr>
                <w:szCs w:val="21"/>
              </w:rPr>
              <w:t>6 586</w:t>
            </w:r>
          </w:p>
        </w:tc>
        <w:tc>
          <w:tcPr>
            <w:tcW w:w="382" w:type="pct"/>
            <w:shd w:val="clear" w:color="auto" w:fill="auto"/>
            <w:vAlign w:val="center"/>
          </w:tcPr>
          <w:p w:rsidR="00C55760" w:rsidRPr="001E428F" w:rsidRDefault="00C55760" w:rsidP="00C55760">
            <w:pPr>
              <w:jc w:val="center"/>
              <w:rPr>
                <w:szCs w:val="21"/>
              </w:rPr>
            </w:pPr>
            <w:r w:rsidRPr="001E428F">
              <w:rPr>
                <w:szCs w:val="21"/>
              </w:rPr>
              <w:t>8 452</w:t>
            </w:r>
          </w:p>
        </w:tc>
        <w:tc>
          <w:tcPr>
            <w:tcW w:w="461" w:type="pct"/>
            <w:shd w:val="clear" w:color="auto" w:fill="auto"/>
            <w:vAlign w:val="center"/>
          </w:tcPr>
          <w:p w:rsidR="00C55760" w:rsidRPr="001E428F" w:rsidRDefault="00C55760" w:rsidP="00C55760">
            <w:pPr>
              <w:jc w:val="center"/>
              <w:rPr>
                <w:szCs w:val="21"/>
              </w:rPr>
            </w:pPr>
            <w:r w:rsidRPr="001E428F">
              <w:rPr>
                <w:szCs w:val="21"/>
              </w:rPr>
              <w:t>916</w:t>
            </w:r>
          </w:p>
        </w:tc>
        <w:tc>
          <w:tcPr>
            <w:tcW w:w="460" w:type="pct"/>
            <w:shd w:val="clear" w:color="auto" w:fill="auto"/>
            <w:vAlign w:val="center"/>
          </w:tcPr>
          <w:p w:rsidR="00C55760" w:rsidRPr="001E428F" w:rsidRDefault="00C55760" w:rsidP="00C55760">
            <w:pPr>
              <w:jc w:val="center"/>
              <w:rPr>
                <w:szCs w:val="21"/>
              </w:rPr>
            </w:pPr>
            <w:r w:rsidRPr="001E428F">
              <w:rPr>
                <w:szCs w:val="21"/>
              </w:rPr>
              <w:t>22 192</w:t>
            </w:r>
          </w:p>
        </w:tc>
        <w:tc>
          <w:tcPr>
            <w:tcW w:w="461" w:type="pct"/>
            <w:shd w:val="clear" w:color="auto" w:fill="auto"/>
            <w:vAlign w:val="center"/>
          </w:tcPr>
          <w:p w:rsidR="00C55760" w:rsidRPr="001E428F" w:rsidRDefault="00C55760" w:rsidP="00C55760">
            <w:pPr>
              <w:jc w:val="center"/>
              <w:rPr>
                <w:szCs w:val="21"/>
              </w:rPr>
            </w:pPr>
            <w:r w:rsidRPr="001E428F">
              <w:rPr>
                <w:szCs w:val="21"/>
              </w:rPr>
              <w:t>702</w:t>
            </w:r>
          </w:p>
        </w:tc>
        <w:tc>
          <w:tcPr>
            <w:tcW w:w="462" w:type="pct"/>
            <w:shd w:val="clear" w:color="auto" w:fill="auto"/>
            <w:vAlign w:val="center"/>
          </w:tcPr>
          <w:p w:rsidR="00C55760" w:rsidRPr="001E428F" w:rsidRDefault="00C55760" w:rsidP="00C55760">
            <w:pPr>
              <w:jc w:val="center"/>
              <w:rPr>
                <w:szCs w:val="21"/>
              </w:rPr>
            </w:pPr>
            <w:r w:rsidRPr="001E428F">
              <w:rPr>
                <w:szCs w:val="21"/>
              </w:rPr>
              <w:t>78 352</w:t>
            </w:r>
          </w:p>
        </w:tc>
        <w:tc>
          <w:tcPr>
            <w:tcW w:w="512" w:type="pct"/>
            <w:shd w:val="clear" w:color="auto" w:fill="auto"/>
            <w:vAlign w:val="center"/>
          </w:tcPr>
          <w:p w:rsidR="00C55760" w:rsidRPr="001E428F" w:rsidRDefault="00C55760" w:rsidP="00C55760">
            <w:pPr>
              <w:jc w:val="center"/>
              <w:rPr>
                <w:szCs w:val="21"/>
              </w:rPr>
            </w:pPr>
            <w:r w:rsidRPr="001E428F">
              <w:rPr>
                <w:szCs w:val="21"/>
              </w:rPr>
              <w:t>540</w:t>
            </w:r>
          </w:p>
        </w:tc>
      </w:tr>
      <w:tr w:rsidR="00C55760" w:rsidRPr="00143900" w:rsidTr="001C2CFE">
        <w:trPr>
          <w:trHeight w:hRule="exact" w:val="237"/>
        </w:trPr>
        <w:tc>
          <w:tcPr>
            <w:tcW w:w="690" w:type="pct"/>
            <w:shd w:val="clear" w:color="auto" w:fill="auto"/>
            <w:vAlign w:val="center"/>
            <w:hideMark/>
          </w:tcPr>
          <w:p w:rsidR="00C55760" w:rsidRPr="00143900" w:rsidRDefault="00C55760" w:rsidP="00C55760">
            <w:pPr>
              <w:jc w:val="center"/>
              <w:rPr>
                <w:sz w:val="21"/>
                <w:szCs w:val="21"/>
              </w:rPr>
            </w:pPr>
            <w:r w:rsidRPr="00143900">
              <w:rPr>
                <w:sz w:val="21"/>
                <w:szCs w:val="21"/>
              </w:rPr>
              <w:t>6 зона</w:t>
            </w:r>
          </w:p>
        </w:tc>
        <w:tc>
          <w:tcPr>
            <w:tcW w:w="422" w:type="pct"/>
            <w:shd w:val="clear" w:color="auto" w:fill="auto"/>
            <w:vAlign w:val="center"/>
          </w:tcPr>
          <w:p w:rsidR="00C55760" w:rsidRPr="001E428F" w:rsidRDefault="00C55760" w:rsidP="00C55760">
            <w:pPr>
              <w:jc w:val="center"/>
              <w:rPr>
                <w:szCs w:val="21"/>
              </w:rPr>
            </w:pPr>
            <w:r w:rsidRPr="001E428F">
              <w:rPr>
                <w:szCs w:val="21"/>
              </w:rPr>
              <w:t>3 590</w:t>
            </w:r>
          </w:p>
        </w:tc>
        <w:tc>
          <w:tcPr>
            <w:tcW w:w="384" w:type="pct"/>
            <w:shd w:val="clear" w:color="auto" w:fill="auto"/>
            <w:vAlign w:val="center"/>
          </w:tcPr>
          <w:p w:rsidR="00C55760" w:rsidRPr="001E428F" w:rsidRDefault="00C55760" w:rsidP="00C55760">
            <w:pPr>
              <w:jc w:val="center"/>
              <w:rPr>
                <w:szCs w:val="21"/>
              </w:rPr>
            </w:pPr>
            <w:r w:rsidRPr="001E428F">
              <w:rPr>
                <w:szCs w:val="21"/>
              </w:rPr>
              <w:t>4 734</w:t>
            </w:r>
          </w:p>
        </w:tc>
        <w:tc>
          <w:tcPr>
            <w:tcW w:w="383" w:type="pct"/>
            <w:shd w:val="clear" w:color="auto" w:fill="auto"/>
            <w:vAlign w:val="center"/>
          </w:tcPr>
          <w:p w:rsidR="00C55760" w:rsidRPr="001E428F" w:rsidRDefault="00C55760" w:rsidP="00C55760">
            <w:pPr>
              <w:jc w:val="center"/>
              <w:rPr>
                <w:szCs w:val="21"/>
              </w:rPr>
            </w:pPr>
            <w:r w:rsidRPr="001E428F">
              <w:rPr>
                <w:szCs w:val="21"/>
              </w:rPr>
              <w:t>6 474</w:t>
            </w:r>
          </w:p>
        </w:tc>
        <w:tc>
          <w:tcPr>
            <w:tcW w:w="383" w:type="pct"/>
            <w:shd w:val="clear" w:color="auto" w:fill="auto"/>
            <w:vAlign w:val="center"/>
          </w:tcPr>
          <w:p w:rsidR="00C55760" w:rsidRPr="001E428F" w:rsidRDefault="00C55760" w:rsidP="00C55760">
            <w:pPr>
              <w:jc w:val="center"/>
              <w:rPr>
                <w:szCs w:val="21"/>
              </w:rPr>
            </w:pPr>
            <w:r w:rsidRPr="001E428F">
              <w:rPr>
                <w:szCs w:val="21"/>
              </w:rPr>
              <w:t>7 655</w:t>
            </w:r>
          </w:p>
        </w:tc>
        <w:tc>
          <w:tcPr>
            <w:tcW w:w="382" w:type="pct"/>
            <w:shd w:val="clear" w:color="auto" w:fill="auto"/>
            <w:vAlign w:val="center"/>
          </w:tcPr>
          <w:p w:rsidR="00C55760" w:rsidRPr="001E428F" w:rsidRDefault="00C55760" w:rsidP="00C55760">
            <w:pPr>
              <w:jc w:val="center"/>
              <w:rPr>
                <w:szCs w:val="21"/>
              </w:rPr>
            </w:pPr>
            <w:r w:rsidRPr="001E428F">
              <w:rPr>
                <w:szCs w:val="21"/>
              </w:rPr>
              <w:t>10 164</w:t>
            </w:r>
          </w:p>
        </w:tc>
        <w:tc>
          <w:tcPr>
            <w:tcW w:w="461" w:type="pct"/>
            <w:shd w:val="clear" w:color="auto" w:fill="auto"/>
            <w:vAlign w:val="center"/>
          </w:tcPr>
          <w:p w:rsidR="00C55760" w:rsidRPr="001E428F" w:rsidRDefault="00C55760" w:rsidP="00C55760">
            <w:pPr>
              <w:jc w:val="center"/>
              <w:rPr>
                <w:szCs w:val="21"/>
              </w:rPr>
            </w:pPr>
            <w:r w:rsidRPr="001E428F">
              <w:rPr>
                <w:szCs w:val="21"/>
              </w:rPr>
              <w:t>1 133</w:t>
            </w:r>
          </w:p>
        </w:tc>
        <w:tc>
          <w:tcPr>
            <w:tcW w:w="460" w:type="pct"/>
            <w:shd w:val="clear" w:color="auto" w:fill="auto"/>
            <w:vAlign w:val="center"/>
          </w:tcPr>
          <w:p w:rsidR="00C55760" w:rsidRPr="001E428F" w:rsidRDefault="00C55760" w:rsidP="00C55760">
            <w:pPr>
              <w:jc w:val="center"/>
              <w:rPr>
                <w:szCs w:val="21"/>
              </w:rPr>
            </w:pPr>
            <w:r w:rsidRPr="001E428F">
              <w:rPr>
                <w:szCs w:val="21"/>
              </w:rPr>
              <w:t>27 159</w:t>
            </w:r>
          </w:p>
        </w:tc>
        <w:tc>
          <w:tcPr>
            <w:tcW w:w="461" w:type="pct"/>
            <w:shd w:val="clear" w:color="auto" w:fill="auto"/>
            <w:vAlign w:val="center"/>
          </w:tcPr>
          <w:p w:rsidR="00C55760" w:rsidRPr="001E428F" w:rsidRDefault="00C55760" w:rsidP="00C55760">
            <w:pPr>
              <w:jc w:val="center"/>
              <w:rPr>
                <w:szCs w:val="21"/>
              </w:rPr>
            </w:pPr>
            <w:r w:rsidRPr="001E428F">
              <w:rPr>
                <w:szCs w:val="21"/>
              </w:rPr>
              <w:t>1 033</w:t>
            </w:r>
          </w:p>
        </w:tc>
        <w:tc>
          <w:tcPr>
            <w:tcW w:w="462" w:type="pct"/>
            <w:shd w:val="clear" w:color="auto" w:fill="auto"/>
            <w:vAlign w:val="center"/>
          </w:tcPr>
          <w:p w:rsidR="00C55760" w:rsidRPr="001E428F" w:rsidRDefault="00C55760" w:rsidP="00C55760">
            <w:pPr>
              <w:jc w:val="center"/>
              <w:rPr>
                <w:szCs w:val="21"/>
              </w:rPr>
            </w:pPr>
            <w:r w:rsidRPr="001E428F">
              <w:rPr>
                <w:szCs w:val="21"/>
              </w:rPr>
              <w:t>109 799</w:t>
            </w:r>
          </w:p>
        </w:tc>
        <w:tc>
          <w:tcPr>
            <w:tcW w:w="512" w:type="pct"/>
            <w:shd w:val="clear" w:color="auto" w:fill="auto"/>
            <w:vAlign w:val="center"/>
          </w:tcPr>
          <w:p w:rsidR="00C55760" w:rsidRPr="001E428F" w:rsidRDefault="00C55760" w:rsidP="00C55760">
            <w:pPr>
              <w:jc w:val="center"/>
              <w:rPr>
                <w:szCs w:val="21"/>
              </w:rPr>
            </w:pPr>
            <w:r w:rsidRPr="001E428F">
              <w:rPr>
                <w:szCs w:val="21"/>
              </w:rPr>
              <w:t>677</w:t>
            </w:r>
          </w:p>
        </w:tc>
      </w:tr>
    </w:tbl>
    <w:p w:rsidR="00C55760" w:rsidRPr="00143900" w:rsidRDefault="00C55760" w:rsidP="00C55760">
      <w:pPr>
        <w:ind w:firstLine="708"/>
        <w:jc w:val="both"/>
        <w:rPr>
          <w:sz w:val="21"/>
          <w:szCs w:val="21"/>
        </w:rPr>
      </w:pPr>
      <w:r w:rsidRPr="00143900">
        <w:rPr>
          <w:b/>
          <w:sz w:val="21"/>
          <w:szCs w:val="21"/>
        </w:rPr>
        <w:t xml:space="preserve">1.3. </w:t>
      </w:r>
      <w:r w:rsidRPr="00143900">
        <w:rPr>
          <w:sz w:val="21"/>
          <w:szCs w:val="21"/>
        </w:rPr>
        <w:t xml:space="preserve">Сбор/доставка </w:t>
      </w:r>
      <w:r w:rsidRPr="00143900">
        <w:rPr>
          <w:b/>
          <w:sz w:val="21"/>
          <w:szCs w:val="21"/>
        </w:rPr>
        <w:t xml:space="preserve">стандартного </w:t>
      </w:r>
      <w:r w:rsidRPr="00143900">
        <w:rPr>
          <w:sz w:val="21"/>
          <w:szCs w:val="21"/>
        </w:rPr>
        <w:t>отправления из/в административные центры РФ:</w:t>
      </w:r>
    </w:p>
    <w:p w:rsidR="00C55760" w:rsidRPr="00143900" w:rsidRDefault="00C55760" w:rsidP="00C55760">
      <w:pPr>
        <w:jc w:val="both"/>
        <w:rPr>
          <w:sz w:val="21"/>
          <w:szCs w:val="21"/>
        </w:rPr>
      </w:pPr>
      <w:r w:rsidRPr="00143900">
        <w:rPr>
          <w:sz w:val="21"/>
          <w:szCs w:val="21"/>
        </w:rPr>
        <w:t>- внутри административного центра субъекта РФ – тарифицируется по зоне 0;</w:t>
      </w:r>
    </w:p>
    <w:p w:rsidR="00C55760" w:rsidRPr="00143900" w:rsidRDefault="00C55760" w:rsidP="00C55760">
      <w:pPr>
        <w:jc w:val="both"/>
        <w:rPr>
          <w:sz w:val="21"/>
          <w:szCs w:val="21"/>
        </w:rPr>
      </w:pPr>
      <w:r w:rsidRPr="00143900">
        <w:rPr>
          <w:sz w:val="21"/>
          <w:szCs w:val="21"/>
        </w:rPr>
        <w:lastRenderedPageBreak/>
        <w:t>- внутри субъекта РФ – тарифицируется по зоне 1, включая отправления из Москвы в Московскую область и из Севастополя в - Республику Крым, но исключая Ленинградскую область;</w:t>
      </w:r>
    </w:p>
    <w:p w:rsidR="00C55760" w:rsidRPr="00143900" w:rsidRDefault="00C55760" w:rsidP="00C55760">
      <w:pPr>
        <w:jc w:val="both"/>
        <w:rPr>
          <w:sz w:val="21"/>
          <w:szCs w:val="21"/>
        </w:rPr>
      </w:pPr>
      <w:r w:rsidRPr="00143900">
        <w:rPr>
          <w:sz w:val="21"/>
          <w:szCs w:val="21"/>
        </w:rPr>
        <w:t>- внутри Ленинградской области и между г. Санкт-Петербургом и Ленинградской областью – тарифицируется по зоне 2.</w:t>
      </w:r>
    </w:p>
    <w:p w:rsidR="00C55760" w:rsidRPr="00143900" w:rsidRDefault="00C55760" w:rsidP="00C55760">
      <w:pPr>
        <w:jc w:val="right"/>
        <w:rPr>
          <w:sz w:val="21"/>
          <w:szCs w:val="21"/>
        </w:rPr>
      </w:pPr>
      <w:r w:rsidRPr="00143900">
        <w:rPr>
          <w:sz w:val="21"/>
          <w:szCs w:val="21"/>
        </w:rPr>
        <w:t>Таблица 3</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996"/>
        <w:gridCol w:w="832"/>
        <w:gridCol w:w="1229"/>
        <w:gridCol w:w="894"/>
        <w:gridCol w:w="1229"/>
        <w:gridCol w:w="959"/>
        <w:gridCol w:w="1229"/>
        <w:gridCol w:w="1024"/>
        <w:gridCol w:w="1229"/>
      </w:tblGrid>
      <w:tr w:rsidR="00C55760" w:rsidRPr="00143900" w:rsidTr="001C2CFE">
        <w:trPr>
          <w:trHeight w:val="6"/>
        </w:trPr>
        <w:tc>
          <w:tcPr>
            <w:tcW w:w="383" w:type="pct"/>
            <w:shd w:val="clear" w:color="auto" w:fill="auto"/>
            <w:vAlign w:val="center"/>
            <w:hideMark/>
          </w:tcPr>
          <w:p w:rsidR="00C55760" w:rsidRPr="00143900" w:rsidRDefault="00C55760" w:rsidP="00C55760">
            <w:pPr>
              <w:rPr>
                <w:b/>
                <w:bCs/>
                <w:sz w:val="21"/>
                <w:szCs w:val="21"/>
              </w:rPr>
            </w:pPr>
            <w:r w:rsidRPr="00143900">
              <w:rPr>
                <w:b/>
                <w:bCs/>
                <w:sz w:val="21"/>
                <w:szCs w:val="21"/>
              </w:rPr>
              <w:t> </w:t>
            </w:r>
          </w:p>
        </w:tc>
        <w:tc>
          <w:tcPr>
            <w:tcW w:w="478" w:type="pct"/>
            <w:shd w:val="clear" w:color="auto" w:fill="auto"/>
            <w:vAlign w:val="center"/>
            <w:hideMark/>
          </w:tcPr>
          <w:p w:rsidR="00C55760" w:rsidRPr="00143900" w:rsidRDefault="00C55760" w:rsidP="00C55760">
            <w:pPr>
              <w:jc w:val="center"/>
              <w:rPr>
                <w:b/>
                <w:bCs/>
                <w:sz w:val="21"/>
                <w:szCs w:val="21"/>
              </w:rPr>
            </w:pPr>
            <w:r w:rsidRPr="00143900">
              <w:rPr>
                <w:b/>
                <w:bCs/>
                <w:sz w:val="21"/>
                <w:szCs w:val="21"/>
              </w:rPr>
              <w:t>До 1 кг, руб.</w:t>
            </w:r>
          </w:p>
        </w:tc>
        <w:tc>
          <w:tcPr>
            <w:tcW w:w="0" w:type="auto"/>
            <w:shd w:val="clear" w:color="auto" w:fill="auto"/>
            <w:vAlign w:val="center"/>
            <w:hideMark/>
          </w:tcPr>
          <w:p w:rsidR="00C55760" w:rsidRPr="00143900" w:rsidRDefault="00C55760" w:rsidP="00C55760">
            <w:pPr>
              <w:ind w:right="31"/>
              <w:jc w:val="center"/>
              <w:rPr>
                <w:b/>
                <w:bCs/>
                <w:sz w:val="21"/>
                <w:szCs w:val="21"/>
              </w:rPr>
            </w:pPr>
            <w:r w:rsidRPr="00143900">
              <w:rPr>
                <w:b/>
                <w:bCs/>
                <w:sz w:val="21"/>
                <w:szCs w:val="21"/>
              </w:rPr>
              <w:t>До 2 кг,</w:t>
            </w:r>
          </w:p>
          <w:p w:rsidR="00C55760" w:rsidRPr="00143900" w:rsidRDefault="00C55760" w:rsidP="00C55760">
            <w:pPr>
              <w:jc w:val="center"/>
              <w:rPr>
                <w:b/>
                <w:bCs/>
                <w:sz w:val="21"/>
                <w:szCs w:val="21"/>
              </w:rPr>
            </w:pPr>
            <w:r w:rsidRPr="00143900">
              <w:rPr>
                <w:b/>
                <w:bCs/>
                <w:sz w:val="21"/>
                <w:szCs w:val="21"/>
              </w:rPr>
              <w:t>руб.</w:t>
            </w:r>
          </w:p>
        </w:tc>
        <w:tc>
          <w:tcPr>
            <w:tcW w:w="0" w:type="auto"/>
            <w:shd w:val="clear" w:color="auto" w:fill="auto"/>
            <w:vAlign w:val="center"/>
            <w:hideMark/>
          </w:tcPr>
          <w:p w:rsidR="00C55760" w:rsidRPr="00143900" w:rsidRDefault="00C55760" w:rsidP="00C55760">
            <w:pPr>
              <w:jc w:val="center"/>
              <w:rPr>
                <w:b/>
                <w:bCs/>
                <w:sz w:val="21"/>
                <w:szCs w:val="21"/>
              </w:rPr>
            </w:pPr>
            <w:r w:rsidRPr="00143900">
              <w:rPr>
                <w:b/>
                <w:bCs/>
                <w:sz w:val="21"/>
                <w:szCs w:val="21"/>
              </w:rPr>
              <w:t>+ 1 кг свыше</w:t>
            </w:r>
          </w:p>
        </w:tc>
        <w:tc>
          <w:tcPr>
            <w:tcW w:w="0" w:type="auto"/>
            <w:shd w:val="clear" w:color="auto" w:fill="auto"/>
            <w:vAlign w:val="center"/>
            <w:hideMark/>
          </w:tcPr>
          <w:p w:rsidR="00C55760" w:rsidRPr="00143900" w:rsidRDefault="00C55760" w:rsidP="00C55760">
            <w:pPr>
              <w:jc w:val="center"/>
              <w:rPr>
                <w:b/>
                <w:bCs/>
                <w:sz w:val="21"/>
                <w:szCs w:val="21"/>
              </w:rPr>
            </w:pPr>
            <w:r w:rsidRPr="00143900">
              <w:rPr>
                <w:b/>
                <w:bCs/>
                <w:sz w:val="21"/>
                <w:szCs w:val="21"/>
              </w:rPr>
              <w:t>5 кг, руб.</w:t>
            </w:r>
          </w:p>
        </w:tc>
        <w:tc>
          <w:tcPr>
            <w:tcW w:w="0" w:type="auto"/>
            <w:shd w:val="clear" w:color="auto" w:fill="auto"/>
            <w:vAlign w:val="center"/>
            <w:hideMark/>
          </w:tcPr>
          <w:p w:rsidR="00C55760" w:rsidRPr="00143900" w:rsidRDefault="00C55760" w:rsidP="00C55760">
            <w:pPr>
              <w:jc w:val="center"/>
              <w:rPr>
                <w:b/>
                <w:bCs/>
                <w:sz w:val="21"/>
                <w:szCs w:val="21"/>
              </w:rPr>
            </w:pPr>
            <w:r w:rsidRPr="00143900">
              <w:rPr>
                <w:b/>
                <w:bCs/>
                <w:sz w:val="21"/>
                <w:szCs w:val="21"/>
              </w:rPr>
              <w:t>+ 1 кг свыше</w:t>
            </w:r>
          </w:p>
        </w:tc>
        <w:tc>
          <w:tcPr>
            <w:tcW w:w="0" w:type="auto"/>
            <w:shd w:val="clear" w:color="auto" w:fill="auto"/>
            <w:vAlign w:val="center"/>
            <w:hideMark/>
          </w:tcPr>
          <w:p w:rsidR="00C55760" w:rsidRPr="00143900" w:rsidRDefault="00C55760" w:rsidP="00C55760">
            <w:pPr>
              <w:jc w:val="center"/>
              <w:rPr>
                <w:b/>
                <w:bCs/>
                <w:sz w:val="21"/>
                <w:szCs w:val="21"/>
              </w:rPr>
            </w:pPr>
            <w:r w:rsidRPr="00143900">
              <w:rPr>
                <w:b/>
                <w:bCs/>
                <w:sz w:val="21"/>
                <w:szCs w:val="21"/>
              </w:rPr>
              <w:t>20 кг, руб.</w:t>
            </w:r>
          </w:p>
        </w:tc>
        <w:tc>
          <w:tcPr>
            <w:tcW w:w="0" w:type="auto"/>
            <w:shd w:val="clear" w:color="auto" w:fill="auto"/>
            <w:vAlign w:val="center"/>
            <w:hideMark/>
          </w:tcPr>
          <w:p w:rsidR="00C55760" w:rsidRPr="00143900" w:rsidRDefault="00C55760" w:rsidP="00C55760">
            <w:pPr>
              <w:jc w:val="center"/>
              <w:rPr>
                <w:b/>
                <w:bCs/>
                <w:sz w:val="21"/>
                <w:szCs w:val="21"/>
              </w:rPr>
            </w:pPr>
            <w:r w:rsidRPr="00143900">
              <w:rPr>
                <w:b/>
                <w:bCs/>
                <w:sz w:val="21"/>
                <w:szCs w:val="21"/>
              </w:rPr>
              <w:t>+ 1 кг свыше</w:t>
            </w:r>
          </w:p>
        </w:tc>
        <w:tc>
          <w:tcPr>
            <w:tcW w:w="0" w:type="auto"/>
            <w:shd w:val="clear" w:color="auto" w:fill="auto"/>
            <w:vAlign w:val="center"/>
            <w:hideMark/>
          </w:tcPr>
          <w:p w:rsidR="00C55760" w:rsidRPr="00143900" w:rsidRDefault="00C55760" w:rsidP="00C55760">
            <w:pPr>
              <w:jc w:val="center"/>
              <w:rPr>
                <w:b/>
                <w:bCs/>
                <w:sz w:val="21"/>
                <w:szCs w:val="21"/>
              </w:rPr>
            </w:pPr>
            <w:r w:rsidRPr="00143900">
              <w:rPr>
                <w:b/>
                <w:bCs/>
                <w:sz w:val="21"/>
                <w:szCs w:val="21"/>
              </w:rPr>
              <w:t>100 кг, руб.</w:t>
            </w:r>
          </w:p>
        </w:tc>
        <w:tc>
          <w:tcPr>
            <w:tcW w:w="0" w:type="auto"/>
            <w:shd w:val="clear" w:color="auto" w:fill="auto"/>
            <w:vAlign w:val="center"/>
            <w:hideMark/>
          </w:tcPr>
          <w:p w:rsidR="00C55760" w:rsidRPr="00143900" w:rsidRDefault="00C55760" w:rsidP="00C55760">
            <w:pPr>
              <w:jc w:val="center"/>
              <w:rPr>
                <w:b/>
                <w:bCs/>
                <w:sz w:val="21"/>
                <w:szCs w:val="21"/>
              </w:rPr>
            </w:pPr>
            <w:r w:rsidRPr="00143900">
              <w:rPr>
                <w:b/>
                <w:bCs/>
                <w:sz w:val="21"/>
                <w:szCs w:val="21"/>
              </w:rPr>
              <w:t>+ 1 кг свыше</w:t>
            </w:r>
          </w:p>
        </w:tc>
      </w:tr>
      <w:tr w:rsidR="00C55760" w:rsidRPr="00143900" w:rsidTr="001C2CFE">
        <w:trPr>
          <w:trHeight w:val="6"/>
        </w:trPr>
        <w:tc>
          <w:tcPr>
            <w:tcW w:w="383" w:type="pct"/>
            <w:shd w:val="clear" w:color="auto" w:fill="auto"/>
            <w:vAlign w:val="center"/>
            <w:hideMark/>
          </w:tcPr>
          <w:p w:rsidR="00C55760" w:rsidRPr="00143900" w:rsidRDefault="00C55760" w:rsidP="00C55760">
            <w:pPr>
              <w:jc w:val="center"/>
              <w:rPr>
                <w:sz w:val="21"/>
                <w:szCs w:val="21"/>
              </w:rPr>
            </w:pPr>
            <w:r w:rsidRPr="00143900">
              <w:rPr>
                <w:sz w:val="21"/>
                <w:szCs w:val="21"/>
              </w:rPr>
              <w:t>0 зона</w:t>
            </w:r>
          </w:p>
        </w:tc>
        <w:tc>
          <w:tcPr>
            <w:tcW w:w="478" w:type="pct"/>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1 029</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1 233</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148</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1 677</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124</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3 537</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87</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10 497</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70</w:t>
            </w:r>
          </w:p>
        </w:tc>
      </w:tr>
      <w:tr w:rsidR="00C55760" w:rsidRPr="00143900" w:rsidTr="001C2CFE">
        <w:trPr>
          <w:trHeight w:val="6"/>
        </w:trPr>
        <w:tc>
          <w:tcPr>
            <w:tcW w:w="383" w:type="pct"/>
            <w:shd w:val="clear" w:color="auto" w:fill="auto"/>
            <w:vAlign w:val="center"/>
            <w:hideMark/>
          </w:tcPr>
          <w:p w:rsidR="00C55760" w:rsidRPr="00143900" w:rsidRDefault="00C55760" w:rsidP="00C55760">
            <w:pPr>
              <w:jc w:val="center"/>
              <w:rPr>
                <w:sz w:val="21"/>
                <w:szCs w:val="21"/>
              </w:rPr>
            </w:pPr>
            <w:r w:rsidRPr="00143900">
              <w:rPr>
                <w:sz w:val="21"/>
                <w:szCs w:val="21"/>
              </w:rPr>
              <w:t>1 зона</w:t>
            </w:r>
          </w:p>
        </w:tc>
        <w:tc>
          <w:tcPr>
            <w:tcW w:w="478" w:type="pct"/>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1 117</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1 338</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166</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1 836</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137</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3 891</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94</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11 411</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76</w:t>
            </w:r>
          </w:p>
        </w:tc>
      </w:tr>
      <w:tr w:rsidR="00C55760" w:rsidRPr="00143900" w:rsidTr="001C2CFE">
        <w:trPr>
          <w:trHeight w:val="6"/>
        </w:trPr>
        <w:tc>
          <w:tcPr>
            <w:tcW w:w="383" w:type="pct"/>
            <w:shd w:val="clear" w:color="auto" w:fill="auto"/>
            <w:vAlign w:val="center"/>
            <w:hideMark/>
          </w:tcPr>
          <w:p w:rsidR="00C55760" w:rsidRPr="00143900" w:rsidRDefault="00C55760" w:rsidP="00C55760">
            <w:pPr>
              <w:jc w:val="center"/>
              <w:rPr>
                <w:sz w:val="21"/>
                <w:szCs w:val="21"/>
              </w:rPr>
            </w:pPr>
            <w:r w:rsidRPr="00143900">
              <w:rPr>
                <w:sz w:val="21"/>
                <w:szCs w:val="21"/>
              </w:rPr>
              <w:t>2 зона</w:t>
            </w:r>
          </w:p>
        </w:tc>
        <w:tc>
          <w:tcPr>
            <w:tcW w:w="478" w:type="pct"/>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1 137</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1 371</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177</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1 902</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160</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4 302</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139</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15 422</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115</w:t>
            </w:r>
          </w:p>
        </w:tc>
      </w:tr>
      <w:tr w:rsidR="00C55760" w:rsidRPr="00143900" w:rsidTr="001C2CFE">
        <w:trPr>
          <w:trHeight w:val="6"/>
        </w:trPr>
        <w:tc>
          <w:tcPr>
            <w:tcW w:w="383" w:type="pct"/>
            <w:shd w:val="clear" w:color="auto" w:fill="auto"/>
            <w:vAlign w:val="center"/>
            <w:hideMark/>
          </w:tcPr>
          <w:p w:rsidR="00C55760" w:rsidRPr="00143900" w:rsidRDefault="00C55760" w:rsidP="00C55760">
            <w:pPr>
              <w:jc w:val="center"/>
              <w:rPr>
                <w:sz w:val="21"/>
                <w:szCs w:val="21"/>
              </w:rPr>
            </w:pPr>
            <w:r w:rsidRPr="00143900">
              <w:rPr>
                <w:sz w:val="21"/>
                <w:szCs w:val="21"/>
              </w:rPr>
              <w:t>3 зона</w:t>
            </w:r>
          </w:p>
        </w:tc>
        <w:tc>
          <w:tcPr>
            <w:tcW w:w="478" w:type="pct"/>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1 202</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1 463</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238</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2 177</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204</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5 237</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176</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19 317</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167</w:t>
            </w:r>
          </w:p>
        </w:tc>
      </w:tr>
      <w:tr w:rsidR="00C55760" w:rsidRPr="00143900" w:rsidTr="001C2CFE">
        <w:trPr>
          <w:trHeight w:val="6"/>
        </w:trPr>
        <w:tc>
          <w:tcPr>
            <w:tcW w:w="383" w:type="pct"/>
            <w:shd w:val="clear" w:color="auto" w:fill="auto"/>
            <w:vAlign w:val="center"/>
            <w:hideMark/>
          </w:tcPr>
          <w:p w:rsidR="00C55760" w:rsidRPr="00143900" w:rsidRDefault="00C55760" w:rsidP="00C55760">
            <w:pPr>
              <w:jc w:val="center"/>
              <w:rPr>
                <w:sz w:val="21"/>
                <w:szCs w:val="21"/>
              </w:rPr>
            </w:pPr>
            <w:r w:rsidRPr="00143900">
              <w:rPr>
                <w:sz w:val="21"/>
                <w:szCs w:val="21"/>
              </w:rPr>
              <w:t>4 зона</w:t>
            </w:r>
          </w:p>
        </w:tc>
        <w:tc>
          <w:tcPr>
            <w:tcW w:w="478" w:type="pct"/>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1 492</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1 798</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268</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2 602</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258</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6 472</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229</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24 792</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224</w:t>
            </w:r>
          </w:p>
        </w:tc>
      </w:tr>
      <w:tr w:rsidR="00C55760" w:rsidRPr="00143900" w:rsidTr="001C2CFE">
        <w:trPr>
          <w:trHeight w:val="6"/>
        </w:trPr>
        <w:tc>
          <w:tcPr>
            <w:tcW w:w="383" w:type="pct"/>
            <w:shd w:val="clear" w:color="auto" w:fill="auto"/>
            <w:vAlign w:val="center"/>
            <w:hideMark/>
          </w:tcPr>
          <w:p w:rsidR="00C55760" w:rsidRPr="00143900" w:rsidRDefault="00C55760" w:rsidP="00C55760">
            <w:pPr>
              <w:jc w:val="center"/>
              <w:rPr>
                <w:sz w:val="21"/>
                <w:szCs w:val="21"/>
              </w:rPr>
            </w:pPr>
            <w:r w:rsidRPr="00143900">
              <w:rPr>
                <w:sz w:val="21"/>
                <w:szCs w:val="21"/>
              </w:rPr>
              <w:t>5 зона</w:t>
            </w:r>
          </w:p>
        </w:tc>
        <w:tc>
          <w:tcPr>
            <w:tcW w:w="478" w:type="pct"/>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1 701</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2 142</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407</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3 363</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375</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8 988</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315</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34 188</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304</w:t>
            </w:r>
          </w:p>
        </w:tc>
      </w:tr>
      <w:tr w:rsidR="00C55760" w:rsidRPr="00143900" w:rsidTr="001C2CFE">
        <w:trPr>
          <w:trHeight w:val="6"/>
        </w:trPr>
        <w:tc>
          <w:tcPr>
            <w:tcW w:w="383" w:type="pct"/>
            <w:shd w:val="clear" w:color="auto" w:fill="auto"/>
            <w:vAlign w:val="center"/>
            <w:hideMark/>
          </w:tcPr>
          <w:p w:rsidR="00C55760" w:rsidRPr="00143900" w:rsidRDefault="00C55760" w:rsidP="00C55760">
            <w:pPr>
              <w:jc w:val="center"/>
              <w:rPr>
                <w:sz w:val="21"/>
                <w:szCs w:val="21"/>
              </w:rPr>
            </w:pPr>
            <w:r w:rsidRPr="00143900">
              <w:rPr>
                <w:sz w:val="21"/>
                <w:szCs w:val="21"/>
              </w:rPr>
              <w:t>6 зона</w:t>
            </w:r>
          </w:p>
        </w:tc>
        <w:tc>
          <w:tcPr>
            <w:tcW w:w="478" w:type="pct"/>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1 934</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2 568</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556</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4 236</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471</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11 301</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460</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48 101</w:t>
            </w:r>
          </w:p>
        </w:tc>
        <w:tc>
          <w:tcPr>
            <w:tcW w:w="0" w:type="auto"/>
            <w:shd w:val="clear" w:color="auto" w:fill="auto"/>
            <w:tcMar>
              <w:left w:w="57" w:type="dxa"/>
              <w:right w:w="57" w:type="dxa"/>
            </w:tcMar>
            <w:vAlign w:val="center"/>
          </w:tcPr>
          <w:p w:rsidR="00C55760" w:rsidRPr="00143900" w:rsidRDefault="00C55760" w:rsidP="00C55760">
            <w:pPr>
              <w:jc w:val="center"/>
              <w:rPr>
                <w:sz w:val="21"/>
                <w:szCs w:val="21"/>
              </w:rPr>
            </w:pPr>
            <w:r w:rsidRPr="00143900">
              <w:rPr>
                <w:sz w:val="21"/>
                <w:szCs w:val="21"/>
              </w:rPr>
              <w:t>452</w:t>
            </w:r>
          </w:p>
        </w:tc>
      </w:tr>
    </w:tbl>
    <w:p w:rsidR="00C55760" w:rsidRPr="00143900" w:rsidRDefault="00C55760" w:rsidP="00C55760">
      <w:pPr>
        <w:ind w:firstLine="708"/>
        <w:jc w:val="both"/>
        <w:rPr>
          <w:sz w:val="21"/>
          <w:szCs w:val="21"/>
        </w:rPr>
      </w:pPr>
      <w:r w:rsidRPr="00143900">
        <w:rPr>
          <w:b/>
          <w:sz w:val="21"/>
          <w:szCs w:val="21"/>
        </w:rPr>
        <w:t>1.4. </w:t>
      </w:r>
      <w:r w:rsidRPr="00143900">
        <w:rPr>
          <w:sz w:val="21"/>
          <w:szCs w:val="21"/>
        </w:rPr>
        <w:t xml:space="preserve">Сбор/доставка </w:t>
      </w:r>
      <w:r w:rsidRPr="00143900">
        <w:rPr>
          <w:b/>
          <w:sz w:val="21"/>
          <w:szCs w:val="21"/>
        </w:rPr>
        <w:t xml:space="preserve">стандартного </w:t>
      </w:r>
      <w:r w:rsidRPr="00143900">
        <w:rPr>
          <w:sz w:val="21"/>
          <w:szCs w:val="21"/>
        </w:rPr>
        <w:t xml:space="preserve">отправления из/в административные центры РФ с пометкой </w:t>
      </w:r>
      <w:r w:rsidRPr="00143900">
        <w:rPr>
          <w:b/>
          <w:sz w:val="21"/>
          <w:szCs w:val="21"/>
        </w:rPr>
        <w:t>«Срочное»</w:t>
      </w:r>
    </w:p>
    <w:p w:rsidR="00C55760" w:rsidRPr="00143900" w:rsidRDefault="00C55760" w:rsidP="00C55760">
      <w:pPr>
        <w:jc w:val="both"/>
        <w:rPr>
          <w:sz w:val="21"/>
          <w:szCs w:val="21"/>
        </w:rPr>
      </w:pPr>
      <w:r w:rsidRPr="00143900">
        <w:rPr>
          <w:sz w:val="21"/>
          <w:szCs w:val="21"/>
        </w:rPr>
        <w:t>- внутри административного центра субъекта РФ – тарифицируется по зоне 0;</w:t>
      </w:r>
    </w:p>
    <w:p w:rsidR="00C55760" w:rsidRPr="00143900" w:rsidRDefault="00C55760" w:rsidP="00C55760">
      <w:pPr>
        <w:jc w:val="both"/>
        <w:rPr>
          <w:sz w:val="21"/>
          <w:szCs w:val="21"/>
        </w:rPr>
      </w:pPr>
      <w:r w:rsidRPr="00143900">
        <w:rPr>
          <w:sz w:val="21"/>
          <w:szCs w:val="21"/>
        </w:rPr>
        <w:t>- внутри субъекта РФ – тарифицируется по зоне 1, включая отправления из Москвы в Московскую область и из Севастополя в - Республику Крым, но исключая Ленинградскую область;</w:t>
      </w:r>
    </w:p>
    <w:p w:rsidR="00C55760" w:rsidRPr="00143900" w:rsidRDefault="00C55760" w:rsidP="00C55760">
      <w:pPr>
        <w:jc w:val="both"/>
        <w:rPr>
          <w:sz w:val="21"/>
          <w:szCs w:val="21"/>
        </w:rPr>
      </w:pPr>
      <w:r w:rsidRPr="00143900">
        <w:rPr>
          <w:sz w:val="21"/>
          <w:szCs w:val="21"/>
        </w:rPr>
        <w:t>- внутри Ленинградской области и между г. Санкт-Петербургом и Ленинградской областью – тарифицируется по зоне 2.</w:t>
      </w:r>
    </w:p>
    <w:p w:rsidR="00C55760" w:rsidRPr="00143900" w:rsidRDefault="00C55760" w:rsidP="00C55760">
      <w:pPr>
        <w:jc w:val="right"/>
        <w:rPr>
          <w:sz w:val="21"/>
          <w:szCs w:val="21"/>
        </w:rPr>
      </w:pPr>
      <w:r w:rsidRPr="00143900">
        <w:rPr>
          <w:sz w:val="21"/>
          <w:szCs w:val="21"/>
        </w:rPr>
        <w:t>Таблица 4</w:t>
      </w: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4"/>
        <w:gridCol w:w="994"/>
        <w:gridCol w:w="831"/>
        <w:gridCol w:w="1227"/>
        <w:gridCol w:w="892"/>
        <w:gridCol w:w="1227"/>
        <w:gridCol w:w="957"/>
        <w:gridCol w:w="1227"/>
        <w:gridCol w:w="1021"/>
        <w:gridCol w:w="1227"/>
      </w:tblGrid>
      <w:tr w:rsidR="00C55760" w:rsidRPr="00143900" w:rsidTr="001C2CFE">
        <w:trPr>
          <w:trHeight w:val="558"/>
        </w:trPr>
        <w:tc>
          <w:tcPr>
            <w:tcW w:w="382" w:type="pct"/>
            <w:shd w:val="clear" w:color="auto" w:fill="auto"/>
            <w:vAlign w:val="center"/>
            <w:hideMark/>
          </w:tcPr>
          <w:p w:rsidR="00C55760" w:rsidRPr="00143900" w:rsidRDefault="00C55760" w:rsidP="00C55760">
            <w:pPr>
              <w:jc w:val="center"/>
              <w:rPr>
                <w:b/>
                <w:bCs/>
                <w:color w:val="000000"/>
                <w:sz w:val="21"/>
                <w:szCs w:val="21"/>
              </w:rPr>
            </w:pPr>
          </w:p>
        </w:tc>
        <w:tc>
          <w:tcPr>
            <w:tcW w:w="478" w:type="pct"/>
            <w:shd w:val="clear" w:color="auto" w:fill="auto"/>
            <w:vAlign w:val="center"/>
            <w:hideMark/>
          </w:tcPr>
          <w:p w:rsidR="00C55760" w:rsidRPr="00143900" w:rsidRDefault="00C55760" w:rsidP="00C55760">
            <w:pPr>
              <w:jc w:val="center"/>
              <w:rPr>
                <w:b/>
                <w:bCs/>
                <w:sz w:val="21"/>
                <w:szCs w:val="21"/>
              </w:rPr>
            </w:pPr>
            <w:r w:rsidRPr="00143900">
              <w:rPr>
                <w:b/>
                <w:bCs/>
                <w:sz w:val="21"/>
                <w:szCs w:val="21"/>
              </w:rPr>
              <w:t>До 1 кг, руб.</w:t>
            </w:r>
          </w:p>
        </w:tc>
        <w:tc>
          <w:tcPr>
            <w:tcW w:w="0" w:type="auto"/>
            <w:shd w:val="clear" w:color="auto" w:fill="auto"/>
            <w:vAlign w:val="center"/>
            <w:hideMark/>
          </w:tcPr>
          <w:p w:rsidR="00C55760" w:rsidRPr="00143900" w:rsidRDefault="00C55760" w:rsidP="00C55760">
            <w:pPr>
              <w:ind w:right="31"/>
              <w:jc w:val="center"/>
              <w:rPr>
                <w:b/>
                <w:bCs/>
                <w:sz w:val="21"/>
                <w:szCs w:val="21"/>
              </w:rPr>
            </w:pPr>
            <w:r w:rsidRPr="00143900">
              <w:rPr>
                <w:b/>
                <w:bCs/>
                <w:sz w:val="21"/>
                <w:szCs w:val="21"/>
              </w:rPr>
              <w:t>До 2 кг,</w:t>
            </w:r>
          </w:p>
          <w:p w:rsidR="00C55760" w:rsidRPr="00143900" w:rsidRDefault="00C55760" w:rsidP="00C55760">
            <w:pPr>
              <w:jc w:val="center"/>
              <w:rPr>
                <w:b/>
                <w:bCs/>
                <w:sz w:val="21"/>
                <w:szCs w:val="21"/>
              </w:rPr>
            </w:pPr>
            <w:r w:rsidRPr="00143900">
              <w:rPr>
                <w:b/>
                <w:bCs/>
                <w:sz w:val="21"/>
                <w:szCs w:val="21"/>
              </w:rPr>
              <w:t>руб.</w:t>
            </w:r>
          </w:p>
        </w:tc>
        <w:tc>
          <w:tcPr>
            <w:tcW w:w="0" w:type="auto"/>
            <w:shd w:val="clear" w:color="auto" w:fill="auto"/>
            <w:vAlign w:val="center"/>
            <w:hideMark/>
          </w:tcPr>
          <w:p w:rsidR="00C55760" w:rsidRPr="00143900" w:rsidRDefault="00C55760" w:rsidP="00C55760">
            <w:pPr>
              <w:jc w:val="center"/>
              <w:rPr>
                <w:b/>
                <w:bCs/>
                <w:sz w:val="21"/>
                <w:szCs w:val="21"/>
              </w:rPr>
            </w:pPr>
            <w:r w:rsidRPr="00143900">
              <w:rPr>
                <w:b/>
                <w:bCs/>
                <w:sz w:val="21"/>
                <w:szCs w:val="21"/>
              </w:rPr>
              <w:t>+ 1 кг свыше</w:t>
            </w:r>
          </w:p>
        </w:tc>
        <w:tc>
          <w:tcPr>
            <w:tcW w:w="0" w:type="auto"/>
            <w:shd w:val="clear" w:color="auto" w:fill="auto"/>
            <w:vAlign w:val="center"/>
            <w:hideMark/>
          </w:tcPr>
          <w:p w:rsidR="00C55760" w:rsidRPr="00143900" w:rsidRDefault="00C55760" w:rsidP="00C55760">
            <w:pPr>
              <w:jc w:val="center"/>
              <w:rPr>
                <w:b/>
                <w:bCs/>
                <w:sz w:val="21"/>
                <w:szCs w:val="21"/>
              </w:rPr>
            </w:pPr>
            <w:r w:rsidRPr="00143900">
              <w:rPr>
                <w:b/>
                <w:bCs/>
                <w:sz w:val="21"/>
                <w:szCs w:val="21"/>
              </w:rPr>
              <w:t>5 кг, руб.</w:t>
            </w:r>
          </w:p>
        </w:tc>
        <w:tc>
          <w:tcPr>
            <w:tcW w:w="0" w:type="auto"/>
            <w:shd w:val="clear" w:color="auto" w:fill="auto"/>
            <w:vAlign w:val="center"/>
            <w:hideMark/>
          </w:tcPr>
          <w:p w:rsidR="00C55760" w:rsidRPr="00143900" w:rsidRDefault="00C55760" w:rsidP="00C55760">
            <w:pPr>
              <w:jc w:val="center"/>
              <w:rPr>
                <w:b/>
                <w:bCs/>
                <w:sz w:val="21"/>
                <w:szCs w:val="21"/>
              </w:rPr>
            </w:pPr>
            <w:r w:rsidRPr="00143900">
              <w:rPr>
                <w:b/>
                <w:bCs/>
                <w:sz w:val="21"/>
                <w:szCs w:val="21"/>
              </w:rPr>
              <w:t>+ 1 кг свыше</w:t>
            </w:r>
          </w:p>
        </w:tc>
        <w:tc>
          <w:tcPr>
            <w:tcW w:w="0" w:type="auto"/>
            <w:shd w:val="clear" w:color="auto" w:fill="auto"/>
            <w:vAlign w:val="center"/>
            <w:hideMark/>
          </w:tcPr>
          <w:p w:rsidR="00C55760" w:rsidRPr="00143900" w:rsidRDefault="00C55760" w:rsidP="00C55760">
            <w:pPr>
              <w:jc w:val="center"/>
              <w:rPr>
                <w:b/>
                <w:bCs/>
                <w:sz w:val="21"/>
                <w:szCs w:val="21"/>
              </w:rPr>
            </w:pPr>
            <w:r w:rsidRPr="00143900">
              <w:rPr>
                <w:b/>
                <w:bCs/>
                <w:sz w:val="21"/>
                <w:szCs w:val="21"/>
              </w:rPr>
              <w:t>20 кг, руб.</w:t>
            </w:r>
          </w:p>
        </w:tc>
        <w:tc>
          <w:tcPr>
            <w:tcW w:w="0" w:type="auto"/>
            <w:shd w:val="clear" w:color="auto" w:fill="auto"/>
            <w:vAlign w:val="center"/>
            <w:hideMark/>
          </w:tcPr>
          <w:p w:rsidR="00C55760" w:rsidRPr="00143900" w:rsidRDefault="00C55760" w:rsidP="00C55760">
            <w:pPr>
              <w:jc w:val="center"/>
              <w:rPr>
                <w:b/>
                <w:bCs/>
                <w:sz w:val="21"/>
                <w:szCs w:val="21"/>
              </w:rPr>
            </w:pPr>
            <w:r w:rsidRPr="00143900">
              <w:rPr>
                <w:b/>
                <w:bCs/>
                <w:sz w:val="21"/>
                <w:szCs w:val="21"/>
              </w:rPr>
              <w:t>+ 1 кг свыше</w:t>
            </w:r>
          </w:p>
        </w:tc>
        <w:tc>
          <w:tcPr>
            <w:tcW w:w="0" w:type="auto"/>
            <w:shd w:val="clear" w:color="auto" w:fill="auto"/>
            <w:vAlign w:val="center"/>
            <w:hideMark/>
          </w:tcPr>
          <w:p w:rsidR="00C55760" w:rsidRPr="00143900" w:rsidRDefault="00C55760" w:rsidP="00C55760">
            <w:pPr>
              <w:jc w:val="center"/>
              <w:rPr>
                <w:b/>
                <w:bCs/>
                <w:sz w:val="21"/>
                <w:szCs w:val="21"/>
              </w:rPr>
            </w:pPr>
            <w:r w:rsidRPr="00143900">
              <w:rPr>
                <w:b/>
                <w:bCs/>
                <w:sz w:val="21"/>
                <w:szCs w:val="21"/>
              </w:rPr>
              <w:t>100 кг, руб.</w:t>
            </w:r>
          </w:p>
        </w:tc>
        <w:tc>
          <w:tcPr>
            <w:tcW w:w="0" w:type="auto"/>
            <w:shd w:val="clear" w:color="auto" w:fill="auto"/>
            <w:vAlign w:val="center"/>
            <w:hideMark/>
          </w:tcPr>
          <w:p w:rsidR="00C55760" w:rsidRPr="00143900" w:rsidRDefault="00C55760" w:rsidP="00C55760">
            <w:pPr>
              <w:jc w:val="center"/>
              <w:rPr>
                <w:b/>
                <w:bCs/>
                <w:sz w:val="21"/>
                <w:szCs w:val="21"/>
              </w:rPr>
            </w:pPr>
            <w:r w:rsidRPr="00143900">
              <w:rPr>
                <w:b/>
                <w:bCs/>
                <w:sz w:val="21"/>
                <w:szCs w:val="21"/>
              </w:rPr>
              <w:t>+ 1 кг свыше</w:t>
            </w:r>
          </w:p>
        </w:tc>
      </w:tr>
      <w:tr w:rsidR="00C55760" w:rsidRPr="00143900" w:rsidTr="001C2CFE">
        <w:trPr>
          <w:trHeight w:val="213"/>
        </w:trPr>
        <w:tc>
          <w:tcPr>
            <w:tcW w:w="382" w:type="pct"/>
            <w:shd w:val="clear" w:color="auto" w:fill="auto"/>
            <w:vAlign w:val="center"/>
            <w:hideMark/>
          </w:tcPr>
          <w:p w:rsidR="00C55760" w:rsidRPr="00143900" w:rsidRDefault="00C55760" w:rsidP="00C55760">
            <w:pPr>
              <w:jc w:val="center"/>
              <w:rPr>
                <w:color w:val="000000"/>
                <w:sz w:val="21"/>
                <w:szCs w:val="21"/>
              </w:rPr>
            </w:pPr>
            <w:r w:rsidRPr="00143900">
              <w:rPr>
                <w:color w:val="000000"/>
                <w:sz w:val="21"/>
                <w:szCs w:val="21"/>
              </w:rPr>
              <w:t>0 зона</w:t>
            </w:r>
          </w:p>
        </w:tc>
        <w:tc>
          <w:tcPr>
            <w:tcW w:w="478" w:type="pct"/>
            <w:shd w:val="clear" w:color="auto" w:fill="auto"/>
            <w:vAlign w:val="center"/>
          </w:tcPr>
          <w:p w:rsidR="00C55760" w:rsidRPr="00143900" w:rsidRDefault="00C55760" w:rsidP="00C55760">
            <w:pPr>
              <w:jc w:val="center"/>
              <w:rPr>
                <w:sz w:val="21"/>
                <w:szCs w:val="21"/>
              </w:rPr>
            </w:pPr>
            <w:r w:rsidRPr="00143900">
              <w:rPr>
                <w:sz w:val="21"/>
                <w:szCs w:val="21"/>
              </w:rPr>
              <w:t>1 486</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1 779</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212</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2 415</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178</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5 085</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123</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14 925</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100</w:t>
            </w:r>
          </w:p>
        </w:tc>
      </w:tr>
      <w:tr w:rsidR="00C55760" w:rsidRPr="00143900" w:rsidTr="001C2CFE">
        <w:trPr>
          <w:trHeight w:val="213"/>
        </w:trPr>
        <w:tc>
          <w:tcPr>
            <w:tcW w:w="382" w:type="pct"/>
            <w:shd w:val="clear" w:color="auto" w:fill="auto"/>
            <w:vAlign w:val="center"/>
            <w:hideMark/>
          </w:tcPr>
          <w:p w:rsidR="00C55760" w:rsidRPr="00143900" w:rsidRDefault="00C55760" w:rsidP="00C55760">
            <w:pPr>
              <w:jc w:val="center"/>
              <w:rPr>
                <w:color w:val="000000"/>
                <w:sz w:val="21"/>
                <w:szCs w:val="21"/>
              </w:rPr>
            </w:pPr>
            <w:r w:rsidRPr="00143900">
              <w:rPr>
                <w:color w:val="000000"/>
                <w:sz w:val="21"/>
                <w:szCs w:val="21"/>
              </w:rPr>
              <w:t>1 зона</w:t>
            </w:r>
          </w:p>
        </w:tc>
        <w:tc>
          <w:tcPr>
            <w:tcW w:w="478" w:type="pct"/>
            <w:shd w:val="clear" w:color="auto" w:fill="auto"/>
            <w:vAlign w:val="center"/>
          </w:tcPr>
          <w:p w:rsidR="00C55760" w:rsidRPr="00143900" w:rsidRDefault="00C55760" w:rsidP="00C55760">
            <w:pPr>
              <w:jc w:val="center"/>
              <w:rPr>
                <w:sz w:val="21"/>
                <w:szCs w:val="21"/>
              </w:rPr>
            </w:pPr>
            <w:r w:rsidRPr="00143900">
              <w:rPr>
                <w:sz w:val="21"/>
                <w:szCs w:val="21"/>
              </w:rPr>
              <w:t>1 609</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1 931</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239</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2 648</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199</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5 633</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134</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16 353</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111</w:t>
            </w:r>
          </w:p>
        </w:tc>
      </w:tr>
      <w:tr w:rsidR="00C55760" w:rsidRPr="00143900" w:rsidTr="001C2CFE">
        <w:trPr>
          <w:trHeight w:val="213"/>
        </w:trPr>
        <w:tc>
          <w:tcPr>
            <w:tcW w:w="382" w:type="pct"/>
            <w:shd w:val="clear" w:color="auto" w:fill="auto"/>
            <w:vAlign w:val="center"/>
            <w:hideMark/>
          </w:tcPr>
          <w:p w:rsidR="00C55760" w:rsidRPr="00143900" w:rsidRDefault="00C55760" w:rsidP="00C55760">
            <w:pPr>
              <w:jc w:val="center"/>
              <w:rPr>
                <w:color w:val="000000"/>
                <w:sz w:val="21"/>
                <w:szCs w:val="21"/>
              </w:rPr>
            </w:pPr>
            <w:r w:rsidRPr="00143900">
              <w:rPr>
                <w:color w:val="000000"/>
                <w:sz w:val="21"/>
                <w:szCs w:val="21"/>
              </w:rPr>
              <w:t xml:space="preserve">2 </w:t>
            </w:r>
            <w:r w:rsidRPr="00143900">
              <w:rPr>
                <w:sz w:val="21"/>
                <w:szCs w:val="21"/>
              </w:rPr>
              <w:t>зона</w:t>
            </w:r>
          </w:p>
        </w:tc>
        <w:tc>
          <w:tcPr>
            <w:tcW w:w="478" w:type="pct"/>
            <w:shd w:val="clear" w:color="auto" w:fill="auto"/>
            <w:vAlign w:val="center"/>
          </w:tcPr>
          <w:p w:rsidR="00C55760" w:rsidRPr="00143900" w:rsidRDefault="00C55760" w:rsidP="00C55760">
            <w:pPr>
              <w:jc w:val="center"/>
              <w:rPr>
                <w:sz w:val="21"/>
                <w:szCs w:val="21"/>
              </w:rPr>
            </w:pPr>
            <w:r w:rsidRPr="00143900">
              <w:rPr>
                <w:sz w:val="21"/>
                <w:szCs w:val="21"/>
              </w:rPr>
              <w:t>1 642</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1 984</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254</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2 746</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233</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6 241</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200</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22 241</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163</w:t>
            </w:r>
          </w:p>
        </w:tc>
      </w:tr>
      <w:tr w:rsidR="00C55760" w:rsidRPr="00143900" w:rsidTr="001C2CFE">
        <w:trPr>
          <w:trHeight w:val="213"/>
        </w:trPr>
        <w:tc>
          <w:tcPr>
            <w:tcW w:w="382" w:type="pct"/>
            <w:shd w:val="clear" w:color="auto" w:fill="auto"/>
            <w:vAlign w:val="center"/>
            <w:hideMark/>
          </w:tcPr>
          <w:p w:rsidR="00C55760" w:rsidRPr="00143900" w:rsidRDefault="00C55760" w:rsidP="00C55760">
            <w:pPr>
              <w:jc w:val="center"/>
              <w:rPr>
                <w:color w:val="000000"/>
                <w:sz w:val="21"/>
                <w:szCs w:val="21"/>
              </w:rPr>
            </w:pPr>
            <w:r w:rsidRPr="00143900">
              <w:rPr>
                <w:color w:val="000000"/>
                <w:sz w:val="21"/>
                <w:szCs w:val="21"/>
              </w:rPr>
              <w:t>3 зона</w:t>
            </w:r>
          </w:p>
        </w:tc>
        <w:tc>
          <w:tcPr>
            <w:tcW w:w="478" w:type="pct"/>
            <w:shd w:val="clear" w:color="auto" w:fill="auto"/>
            <w:vAlign w:val="center"/>
          </w:tcPr>
          <w:p w:rsidR="00C55760" w:rsidRPr="00143900" w:rsidRDefault="00C55760" w:rsidP="00C55760">
            <w:pPr>
              <w:jc w:val="center"/>
              <w:rPr>
                <w:sz w:val="21"/>
                <w:szCs w:val="21"/>
              </w:rPr>
            </w:pPr>
            <w:r w:rsidRPr="00143900">
              <w:rPr>
                <w:sz w:val="21"/>
                <w:szCs w:val="21"/>
              </w:rPr>
              <w:t>1 728</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2 096</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349</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3 143</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297</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7 598</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253</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27 838</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213</w:t>
            </w:r>
          </w:p>
        </w:tc>
      </w:tr>
      <w:tr w:rsidR="00C55760" w:rsidRPr="00143900" w:rsidTr="001C2CFE">
        <w:trPr>
          <w:trHeight w:val="213"/>
        </w:trPr>
        <w:tc>
          <w:tcPr>
            <w:tcW w:w="382" w:type="pct"/>
            <w:shd w:val="clear" w:color="auto" w:fill="auto"/>
            <w:vAlign w:val="center"/>
            <w:hideMark/>
          </w:tcPr>
          <w:p w:rsidR="00C55760" w:rsidRPr="00143900" w:rsidRDefault="00C55760" w:rsidP="00C55760">
            <w:pPr>
              <w:jc w:val="center"/>
              <w:rPr>
                <w:color w:val="000000"/>
                <w:sz w:val="21"/>
                <w:szCs w:val="21"/>
              </w:rPr>
            </w:pPr>
            <w:r w:rsidRPr="00143900">
              <w:rPr>
                <w:color w:val="000000"/>
                <w:sz w:val="21"/>
                <w:szCs w:val="21"/>
              </w:rPr>
              <w:t xml:space="preserve">4 </w:t>
            </w:r>
            <w:r w:rsidRPr="00143900">
              <w:rPr>
                <w:sz w:val="21"/>
                <w:szCs w:val="21"/>
              </w:rPr>
              <w:t>зона</w:t>
            </w:r>
          </w:p>
        </w:tc>
        <w:tc>
          <w:tcPr>
            <w:tcW w:w="478" w:type="pct"/>
            <w:shd w:val="clear" w:color="auto" w:fill="auto"/>
            <w:vAlign w:val="center"/>
          </w:tcPr>
          <w:p w:rsidR="00C55760" w:rsidRPr="00143900" w:rsidRDefault="00C55760" w:rsidP="00C55760">
            <w:pPr>
              <w:jc w:val="center"/>
              <w:rPr>
                <w:sz w:val="21"/>
                <w:szCs w:val="21"/>
              </w:rPr>
            </w:pPr>
            <w:r w:rsidRPr="00143900">
              <w:rPr>
                <w:sz w:val="21"/>
                <w:szCs w:val="21"/>
              </w:rPr>
              <w:t>2 149</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2 593</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385</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3 748</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369</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9 283</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327</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35 443</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293</w:t>
            </w:r>
          </w:p>
        </w:tc>
      </w:tr>
      <w:tr w:rsidR="00C55760" w:rsidRPr="00143900" w:rsidTr="001C2CFE">
        <w:trPr>
          <w:trHeight w:val="213"/>
        </w:trPr>
        <w:tc>
          <w:tcPr>
            <w:tcW w:w="382" w:type="pct"/>
            <w:shd w:val="clear" w:color="auto" w:fill="auto"/>
            <w:vAlign w:val="center"/>
            <w:hideMark/>
          </w:tcPr>
          <w:p w:rsidR="00C55760" w:rsidRPr="00143900" w:rsidRDefault="00C55760" w:rsidP="00C55760">
            <w:pPr>
              <w:jc w:val="center"/>
              <w:rPr>
                <w:color w:val="000000"/>
                <w:sz w:val="21"/>
                <w:szCs w:val="21"/>
              </w:rPr>
            </w:pPr>
            <w:r w:rsidRPr="00143900">
              <w:rPr>
                <w:color w:val="000000"/>
                <w:sz w:val="21"/>
                <w:szCs w:val="21"/>
              </w:rPr>
              <w:t>5 зона</w:t>
            </w:r>
          </w:p>
        </w:tc>
        <w:tc>
          <w:tcPr>
            <w:tcW w:w="478" w:type="pct"/>
            <w:shd w:val="clear" w:color="auto" w:fill="auto"/>
            <w:vAlign w:val="center"/>
          </w:tcPr>
          <w:p w:rsidR="00C55760" w:rsidRPr="00143900" w:rsidRDefault="00C55760" w:rsidP="00C55760">
            <w:pPr>
              <w:jc w:val="center"/>
              <w:rPr>
                <w:sz w:val="21"/>
                <w:szCs w:val="21"/>
              </w:rPr>
            </w:pPr>
            <w:r w:rsidRPr="00143900">
              <w:rPr>
                <w:sz w:val="21"/>
                <w:szCs w:val="21"/>
              </w:rPr>
              <w:t>2 469</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3 093</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591</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4 866</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545</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13 041</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454</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49 361</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426</w:t>
            </w:r>
          </w:p>
        </w:tc>
      </w:tr>
      <w:tr w:rsidR="00C55760" w:rsidRPr="00143900" w:rsidTr="001C2CFE">
        <w:trPr>
          <w:trHeight w:val="60"/>
        </w:trPr>
        <w:tc>
          <w:tcPr>
            <w:tcW w:w="382" w:type="pct"/>
            <w:shd w:val="clear" w:color="auto" w:fill="auto"/>
            <w:vAlign w:val="center"/>
            <w:hideMark/>
          </w:tcPr>
          <w:p w:rsidR="00C55760" w:rsidRPr="00143900" w:rsidRDefault="00C55760" w:rsidP="00C55760">
            <w:pPr>
              <w:jc w:val="center"/>
              <w:rPr>
                <w:color w:val="000000"/>
                <w:sz w:val="21"/>
                <w:szCs w:val="21"/>
              </w:rPr>
            </w:pPr>
            <w:r w:rsidRPr="00143900">
              <w:rPr>
                <w:color w:val="000000"/>
                <w:sz w:val="21"/>
                <w:szCs w:val="21"/>
              </w:rPr>
              <w:t>6 зона</w:t>
            </w:r>
          </w:p>
        </w:tc>
        <w:tc>
          <w:tcPr>
            <w:tcW w:w="478" w:type="pct"/>
            <w:shd w:val="clear" w:color="auto" w:fill="auto"/>
            <w:vAlign w:val="center"/>
          </w:tcPr>
          <w:p w:rsidR="00C55760" w:rsidRPr="00143900" w:rsidRDefault="00C55760" w:rsidP="00C55760">
            <w:pPr>
              <w:jc w:val="center"/>
              <w:rPr>
                <w:sz w:val="21"/>
                <w:szCs w:val="21"/>
              </w:rPr>
            </w:pPr>
            <w:r w:rsidRPr="00143900">
              <w:rPr>
                <w:sz w:val="21"/>
                <w:szCs w:val="21"/>
              </w:rPr>
              <w:t>2 804</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3 717</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796</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6 105</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673</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16 200</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664</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69 320</w:t>
            </w:r>
          </w:p>
        </w:tc>
        <w:tc>
          <w:tcPr>
            <w:tcW w:w="0" w:type="auto"/>
            <w:shd w:val="clear" w:color="auto" w:fill="auto"/>
            <w:vAlign w:val="center"/>
          </w:tcPr>
          <w:p w:rsidR="00C55760" w:rsidRPr="00143900" w:rsidRDefault="00C55760" w:rsidP="00C55760">
            <w:pPr>
              <w:jc w:val="center"/>
              <w:rPr>
                <w:sz w:val="21"/>
                <w:szCs w:val="21"/>
              </w:rPr>
            </w:pPr>
            <w:r w:rsidRPr="00143900">
              <w:rPr>
                <w:sz w:val="21"/>
                <w:szCs w:val="21"/>
              </w:rPr>
              <w:t>634</w:t>
            </w:r>
          </w:p>
        </w:tc>
      </w:tr>
    </w:tbl>
    <w:p w:rsidR="00C55760" w:rsidRPr="00143900" w:rsidRDefault="00C55760" w:rsidP="00C55760">
      <w:pPr>
        <w:ind w:firstLine="708"/>
        <w:jc w:val="both"/>
        <w:rPr>
          <w:b/>
          <w:sz w:val="21"/>
          <w:szCs w:val="21"/>
        </w:rPr>
      </w:pPr>
      <w:r w:rsidRPr="00143900">
        <w:rPr>
          <w:b/>
          <w:sz w:val="21"/>
          <w:szCs w:val="21"/>
        </w:rPr>
        <w:t>2. Тарифы на сбор/доставку секретных и стандартных отправлений из/в областные пункты РФ:</w:t>
      </w:r>
    </w:p>
    <w:p w:rsidR="00C55760" w:rsidRPr="00143900" w:rsidRDefault="00C55760" w:rsidP="00C55760">
      <w:pPr>
        <w:ind w:firstLine="708"/>
        <w:jc w:val="both"/>
        <w:rPr>
          <w:sz w:val="21"/>
          <w:szCs w:val="21"/>
        </w:rPr>
      </w:pPr>
      <w:r w:rsidRPr="00143900">
        <w:rPr>
          <w:b/>
          <w:sz w:val="21"/>
          <w:szCs w:val="21"/>
        </w:rPr>
        <w:t>2.1.</w:t>
      </w:r>
      <w:r w:rsidRPr="00143900">
        <w:rPr>
          <w:sz w:val="21"/>
          <w:szCs w:val="21"/>
        </w:rPr>
        <w:t xml:space="preserve"> Тариф на сбор/доставку </w:t>
      </w:r>
      <w:r w:rsidRPr="00143900">
        <w:rPr>
          <w:b/>
          <w:sz w:val="21"/>
          <w:szCs w:val="21"/>
        </w:rPr>
        <w:t xml:space="preserve">секретного </w:t>
      </w:r>
      <w:r w:rsidRPr="00143900">
        <w:rPr>
          <w:sz w:val="21"/>
          <w:szCs w:val="21"/>
        </w:rPr>
        <w:t>отправления:</w:t>
      </w:r>
    </w:p>
    <w:p w:rsidR="00C55760" w:rsidRPr="00143900" w:rsidRDefault="00C55760" w:rsidP="00C55760">
      <w:pPr>
        <w:jc w:val="both"/>
        <w:rPr>
          <w:sz w:val="21"/>
          <w:szCs w:val="21"/>
        </w:rPr>
      </w:pPr>
      <w:r w:rsidRPr="00143900">
        <w:rPr>
          <w:sz w:val="21"/>
          <w:szCs w:val="21"/>
        </w:rPr>
        <w:t>- между областными пунктами разных субъектов РФ определяется путем однократного применения повышающего коэффициента 1,5 к соответствующему тарифу из таблиц 1 и 2;</w:t>
      </w:r>
    </w:p>
    <w:p w:rsidR="00C55760" w:rsidRPr="00143900" w:rsidRDefault="00C55760" w:rsidP="00C55760">
      <w:pPr>
        <w:jc w:val="both"/>
        <w:rPr>
          <w:sz w:val="21"/>
          <w:szCs w:val="21"/>
        </w:rPr>
      </w:pPr>
      <w:r w:rsidRPr="00143900">
        <w:rPr>
          <w:sz w:val="21"/>
          <w:szCs w:val="21"/>
        </w:rPr>
        <w:t>- из/в областной пункт одного субъекта РФ в/из административного центра другого субъекта РФ определяется путем однократного применения повышающего коэффициента 1,5 к соответствующему тарифу из таблиц 1 и 2.</w:t>
      </w:r>
    </w:p>
    <w:p w:rsidR="00C55760" w:rsidRPr="00143900" w:rsidRDefault="00C55760" w:rsidP="00C55760">
      <w:pPr>
        <w:ind w:firstLine="708"/>
        <w:jc w:val="both"/>
        <w:rPr>
          <w:sz w:val="21"/>
          <w:szCs w:val="21"/>
        </w:rPr>
      </w:pPr>
      <w:r w:rsidRPr="00143900">
        <w:rPr>
          <w:b/>
          <w:sz w:val="21"/>
          <w:szCs w:val="21"/>
        </w:rPr>
        <w:t>2.2.</w:t>
      </w:r>
      <w:r w:rsidRPr="00143900">
        <w:rPr>
          <w:sz w:val="21"/>
          <w:szCs w:val="21"/>
        </w:rPr>
        <w:t xml:space="preserve"> Тариф на сбор/доставку </w:t>
      </w:r>
      <w:r w:rsidRPr="00143900">
        <w:rPr>
          <w:b/>
          <w:sz w:val="21"/>
          <w:szCs w:val="21"/>
        </w:rPr>
        <w:t xml:space="preserve">стандартного </w:t>
      </w:r>
      <w:r w:rsidRPr="00143900">
        <w:rPr>
          <w:sz w:val="21"/>
          <w:szCs w:val="21"/>
        </w:rPr>
        <w:t xml:space="preserve">отправления: </w:t>
      </w:r>
    </w:p>
    <w:p w:rsidR="00C55760" w:rsidRPr="00143900" w:rsidRDefault="00C55760" w:rsidP="00C55760">
      <w:pPr>
        <w:jc w:val="both"/>
        <w:rPr>
          <w:sz w:val="21"/>
          <w:szCs w:val="21"/>
        </w:rPr>
      </w:pPr>
      <w:r w:rsidRPr="00143900">
        <w:rPr>
          <w:sz w:val="21"/>
          <w:szCs w:val="21"/>
        </w:rPr>
        <w:t>- между областными пунктами разных субъектов РФ определяется путем однократного применения повышающего коэффициента 1,25 к соответствующим тарифам из таблиц 3 и 4;</w:t>
      </w:r>
    </w:p>
    <w:p w:rsidR="00C55760" w:rsidRPr="00143900" w:rsidRDefault="00C55760" w:rsidP="00C55760">
      <w:pPr>
        <w:jc w:val="both"/>
        <w:rPr>
          <w:sz w:val="21"/>
          <w:szCs w:val="21"/>
        </w:rPr>
      </w:pPr>
      <w:r w:rsidRPr="00143900">
        <w:rPr>
          <w:sz w:val="21"/>
          <w:szCs w:val="21"/>
        </w:rPr>
        <w:t>- из/в областной пункт одного субъекта РФ в/из административного центра другого субъекта РФ определяется путем однократного применения повышающего коэффициента 1,25 к соответствующему тарифу из таблиц 3 и 4.</w:t>
      </w:r>
    </w:p>
    <w:p w:rsidR="00C55760" w:rsidRPr="00143900" w:rsidRDefault="00C55760" w:rsidP="00C55760">
      <w:pPr>
        <w:ind w:firstLine="708"/>
        <w:jc w:val="both"/>
        <w:rPr>
          <w:b/>
          <w:sz w:val="21"/>
          <w:szCs w:val="21"/>
        </w:rPr>
      </w:pPr>
      <w:r w:rsidRPr="00143900">
        <w:rPr>
          <w:b/>
          <w:sz w:val="21"/>
          <w:szCs w:val="21"/>
        </w:rPr>
        <w:t>3. Тарифы на сбор/доставку секретных и стандартных отправлений из/в областные пункты внутри субъектов РФ для ограниченного списка субъектов РФ:</w:t>
      </w:r>
    </w:p>
    <w:p w:rsidR="00C55760" w:rsidRPr="00143900" w:rsidRDefault="00C55760" w:rsidP="00C55760">
      <w:pPr>
        <w:ind w:firstLine="708"/>
        <w:jc w:val="both"/>
        <w:rPr>
          <w:sz w:val="21"/>
          <w:szCs w:val="21"/>
        </w:rPr>
      </w:pPr>
      <w:r w:rsidRPr="00143900">
        <w:rPr>
          <w:b/>
          <w:sz w:val="21"/>
          <w:szCs w:val="21"/>
        </w:rPr>
        <w:t>3.1.</w:t>
      </w:r>
      <w:r w:rsidRPr="00143900">
        <w:rPr>
          <w:sz w:val="21"/>
          <w:szCs w:val="21"/>
        </w:rPr>
        <w:t xml:space="preserve"> Тариф на сбор/доставку </w:t>
      </w:r>
      <w:r w:rsidRPr="00143900">
        <w:rPr>
          <w:b/>
          <w:sz w:val="21"/>
          <w:szCs w:val="21"/>
        </w:rPr>
        <w:t xml:space="preserve">секретного </w:t>
      </w:r>
      <w:r w:rsidRPr="00143900">
        <w:rPr>
          <w:sz w:val="21"/>
          <w:szCs w:val="21"/>
        </w:rPr>
        <w:t>отправления из/в областной пункт внутри субъекта РФ (областной пункт – административный центр, областной пункт – областной пункт и административный центр – областной пункт) определяется путем однократного применения повышающего коэффициента из таблицы 5 к тарифу зоны 1 из таблицы 1 и 2.</w:t>
      </w:r>
    </w:p>
    <w:p w:rsidR="00C55760" w:rsidRPr="00143900" w:rsidRDefault="00C55760" w:rsidP="00C55760">
      <w:pPr>
        <w:jc w:val="right"/>
        <w:rPr>
          <w:sz w:val="21"/>
          <w:szCs w:val="21"/>
        </w:rPr>
      </w:pPr>
      <w:r w:rsidRPr="00143900">
        <w:rPr>
          <w:sz w:val="21"/>
          <w:szCs w:val="21"/>
        </w:rPr>
        <w:t>Таблица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5"/>
        <w:gridCol w:w="3037"/>
        <w:gridCol w:w="2310"/>
      </w:tblGrid>
      <w:tr w:rsidR="00C55760" w:rsidRPr="00143900" w:rsidTr="001C2CFE">
        <w:trPr>
          <w:trHeight w:val="481"/>
        </w:trPr>
        <w:tc>
          <w:tcPr>
            <w:tcW w:w="2435" w:type="pct"/>
            <w:vMerge w:val="restart"/>
            <w:shd w:val="clear" w:color="auto" w:fill="auto"/>
            <w:vAlign w:val="center"/>
            <w:hideMark/>
          </w:tcPr>
          <w:p w:rsidR="00C55760" w:rsidRPr="00143900" w:rsidRDefault="00C55760" w:rsidP="00C55760">
            <w:pPr>
              <w:jc w:val="center"/>
              <w:rPr>
                <w:b/>
                <w:bCs/>
                <w:color w:val="000000"/>
                <w:sz w:val="21"/>
                <w:szCs w:val="21"/>
              </w:rPr>
            </w:pPr>
            <w:r w:rsidRPr="00143900">
              <w:rPr>
                <w:b/>
                <w:bCs/>
                <w:color w:val="000000"/>
                <w:sz w:val="21"/>
                <w:szCs w:val="21"/>
              </w:rPr>
              <w:t>Субъект РФ</w:t>
            </w:r>
          </w:p>
        </w:tc>
        <w:tc>
          <w:tcPr>
            <w:tcW w:w="1457" w:type="pct"/>
            <w:vMerge w:val="restart"/>
            <w:shd w:val="clear" w:color="auto" w:fill="auto"/>
            <w:vAlign w:val="center"/>
            <w:hideMark/>
          </w:tcPr>
          <w:p w:rsidR="00C55760" w:rsidRPr="00143900" w:rsidRDefault="00C55760" w:rsidP="00C55760">
            <w:pPr>
              <w:jc w:val="center"/>
              <w:rPr>
                <w:b/>
                <w:bCs/>
                <w:color w:val="000000"/>
                <w:sz w:val="21"/>
                <w:szCs w:val="21"/>
              </w:rPr>
            </w:pPr>
            <w:r w:rsidRPr="00143900">
              <w:rPr>
                <w:b/>
                <w:bCs/>
                <w:color w:val="000000"/>
                <w:sz w:val="21"/>
                <w:szCs w:val="21"/>
              </w:rPr>
              <w:t>Административный центр</w:t>
            </w:r>
          </w:p>
          <w:p w:rsidR="00C55760" w:rsidRPr="00143900" w:rsidRDefault="00C55760" w:rsidP="00C55760">
            <w:pPr>
              <w:jc w:val="center"/>
              <w:rPr>
                <w:b/>
                <w:bCs/>
                <w:color w:val="000000"/>
                <w:sz w:val="21"/>
                <w:szCs w:val="21"/>
              </w:rPr>
            </w:pPr>
            <w:r w:rsidRPr="00143900">
              <w:rPr>
                <w:b/>
                <w:bCs/>
                <w:color w:val="000000"/>
                <w:sz w:val="21"/>
                <w:szCs w:val="21"/>
              </w:rPr>
              <w:t xml:space="preserve"> субъекта РФ</w:t>
            </w:r>
          </w:p>
        </w:tc>
        <w:tc>
          <w:tcPr>
            <w:tcW w:w="1109" w:type="pct"/>
            <w:vMerge w:val="restart"/>
            <w:shd w:val="clear" w:color="auto" w:fill="auto"/>
            <w:vAlign w:val="center"/>
          </w:tcPr>
          <w:p w:rsidR="00C55760" w:rsidRPr="00143900" w:rsidRDefault="00C55760" w:rsidP="00C55760">
            <w:pPr>
              <w:jc w:val="center"/>
              <w:rPr>
                <w:b/>
                <w:bCs/>
                <w:color w:val="000000"/>
                <w:sz w:val="21"/>
                <w:szCs w:val="21"/>
              </w:rPr>
            </w:pPr>
            <w:r w:rsidRPr="00143900">
              <w:rPr>
                <w:b/>
                <w:bCs/>
                <w:color w:val="000000"/>
                <w:sz w:val="21"/>
                <w:szCs w:val="21"/>
              </w:rPr>
              <w:t>Повышающий коэффициент</w:t>
            </w:r>
          </w:p>
        </w:tc>
      </w:tr>
      <w:tr w:rsidR="00C55760" w:rsidRPr="00143900" w:rsidTr="001C2CFE">
        <w:trPr>
          <w:trHeight w:val="481"/>
        </w:trPr>
        <w:tc>
          <w:tcPr>
            <w:tcW w:w="2435" w:type="pct"/>
            <w:vMerge/>
            <w:shd w:val="clear" w:color="auto" w:fill="auto"/>
            <w:vAlign w:val="center"/>
          </w:tcPr>
          <w:p w:rsidR="00C55760" w:rsidRPr="00143900" w:rsidRDefault="00C55760" w:rsidP="00C55760">
            <w:pPr>
              <w:jc w:val="center"/>
              <w:rPr>
                <w:color w:val="000000"/>
                <w:sz w:val="21"/>
                <w:szCs w:val="21"/>
              </w:rPr>
            </w:pPr>
          </w:p>
        </w:tc>
        <w:tc>
          <w:tcPr>
            <w:tcW w:w="1457" w:type="pct"/>
            <w:vMerge/>
            <w:shd w:val="clear" w:color="auto" w:fill="auto"/>
            <w:vAlign w:val="center"/>
          </w:tcPr>
          <w:p w:rsidR="00C55760" w:rsidRPr="00143900" w:rsidRDefault="00C55760" w:rsidP="00C55760">
            <w:pPr>
              <w:jc w:val="center"/>
              <w:rPr>
                <w:color w:val="000000"/>
                <w:sz w:val="21"/>
                <w:szCs w:val="21"/>
              </w:rPr>
            </w:pPr>
          </w:p>
        </w:tc>
        <w:tc>
          <w:tcPr>
            <w:tcW w:w="1109" w:type="pct"/>
            <w:vMerge/>
            <w:shd w:val="clear" w:color="auto" w:fill="auto"/>
            <w:vAlign w:val="center"/>
          </w:tcPr>
          <w:p w:rsidR="00C55760" w:rsidRPr="00143900" w:rsidRDefault="00C55760" w:rsidP="00C55760">
            <w:pPr>
              <w:jc w:val="center"/>
              <w:rPr>
                <w:b/>
                <w:color w:val="000000"/>
                <w:sz w:val="21"/>
                <w:szCs w:val="21"/>
              </w:rPr>
            </w:pPr>
          </w:p>
        </w:tc>
      </w:tr>
      <w:tr w:rsidR="00C55760" w:rsidRPr="00143900" w:rsidTr="001C2CFE">
        <w:tc>
          <w:tcPr>
            <w:tcW w:w="2435" w:type="pct"/>
            <w:shd w:val="clear" w:color="auto" w:fill="auto"/>
            <w:vAlign w:val="center"/>
          </w:tcPr>
          <w:p w:rsidR="00C55760" w:rsidRPr="00143900" w:rsidRDefault="00C55760" w:rsidP="00C55760">
            <w:pPr>
              <w:rPr>
                <w:color w:val="000000"/>
                <w:sz w:val="21"/>
                <w:szCs w:val="21"/>
              </w:rPr>
            </w:pPr>
            <w:r w:rsidRPr="00143900">
              <w:rPr>
                <w:color w:val="000000"/>
                <w:sz w:val="21"/>
                <w:szCs w:val="21"/>
              </w:rPr>
              <w:t>Ханты-Мансийский автономный округ - Югра</w:t>
            </w:r>
          </w:p>
        </w:tc>
        <w:tc>
          <w:tcPr>
            <w:tcW w:w="1457" w:type="pct"/>
            <w:shd w:val="clear" w:color="auto" w:fill="auto"/>
            <w:vAlign w:val="center"/>
          </w:tcPr>
          <w:p w:rsidR="00C55760" w:rsidRPr="00143900" w:rsidRDefault="00C55760" w:rsidP="00C55760">
            <w:pPr>
              <w:rPr>
                <w:color w:val="000000"/>
                <w:sz w:val="21"/>
                <w:szCs w:val="21"/>
              </w:rPr>
            </w:pPr>
            <w:r w:rsidRPr="00143900">
              <w:rPr>
                <w:color w:val="000000"/>
                <w:sz w:val="21"/>
                <w:szCs w:val="21"/>
              </w:rPr>
              <w:t>Ханты-Мансийск</w:t>
            </w:r>
          </w:p>
        </w:tc>
        <w:tc>
          <w:tcPr>
            <w:tcW w:w="1109" w:type="pct"/>
            <w:shd w:val="clear" w:color="auto" w:fill="auto"/>
            <w:vAlign w:val="center"/>
          </w:tcPr>
          <w:p w:rsidR="00C55760" w:rsidRPr="00143900" w:rsidRDefault="00C55760" w:rsidP="00C55760">
            <w:pPr>
              <w:jc w:val="center"/>
              <w:rPr>
                <w:color w:val="000000"/>
                <w:sz w:val="21"/>
                <w:szCs w:val="21"/>
              </w:rPr>
            </w:pPr>
            <w:r w:rsidRPr="00143900">
              <w:rPr>
                <w:color w:val="000000"/>
                <w:sz w:val="21"/>
                <w:szCs w:val="21"/>
              </w:rPr>
              <w:t>2,4</w:t>
            </w:r>
          </w:p>
        </w:tc>
      </w:tr>
      <w:tr w:rsidR="00C55760" w:rsidRPr="00143900" w:rsidTr="001C2CFE">
        <w:tc>
          <w:tcPr>
            <w:tcW w:w="2435" w:type="pct"/>
            <w:shd w:val="clear" w:color="auto" w:fill="auto"/>
            <w:vAlign w:val="center"/>
            <w:hideMark/>
          </w:tcPr>
          <w:p w:rsidR="00C55760" w:rsidRPr="00143900" w:rsidRDefault="00C55760" w:rsidP="00C55760">
            <w:pPr>
              <w:rPr>
                <w:color w:val="000000"/>
                <w:sz w:val="21"/>
                <w:szCs w:val="21"/>
              </w:rPr>
            </w:pPr>
            <w:r w:rsidRPr="00143900">
              <w:rPr>
                <w:color w:val="000000"/>
                <w:sz w:val="21"/>
                <w:szCs w:val="21"/>
              </w:rPr>
              <w:t>Ямало-Ненецкий автономный округ</w:t>
            </w:r>
          </w:p>
        </w:tc>
        <w:tc>
          <w:tcPr>
            <w:tcW w:w="1457" w:type="pct"/>
            <w:shd w:val="clear" w:color="auto" w:fill="auto"/>
            <w:vAlign w:val="center"/>
            <w:hideMark/>
          </w:tcPr>
          <w:p w:rsidR="00C55760" w:rsidRPr="00143900" w:rsidRDefault="00C55760" w:rsidP="00C55760">
            <w:pPr>
              <w:rPr>
                <w:color w:val="000000"/>
                <w:sz w:val="21"/>
                <w:szCs w:val="21"/>
              </w:rPr>
            </w:pPr>
            <w:r w:rsidRPr="00143900">
              <w:rPr>
                <w:color w:val="000000"/>
                <w:sz w:val="21"/>
                <w:szCs w:val="21"/>
              </w:rPr>
              <w:t>Салехард</w:t>
            </w:r>
          </w:p>
        </w:tc>
        <w:tc>
          <w:tcPr>
            <w:tcW w:w="1109" w:type="pct"/>
            <w:shd w:val="clear" w:color="auto" w:fill="auto"/>
            <w:vAlign w:val="center"/>
          </w:tcPr>
          <w:p w:rsidR="00C55760" w:rsidRPr="00143900" w:rsidRDefault="00C55760" w:rsidP="00C55760">
            <w:pPr>
              <w:jc w:val="center"/>
              <w:rPr>
                <w:color w:val="000000"/>
                <w:sz w:val="21"/>
                <w:szCs w:val="21"/>
              </w:rPr>
            </w:pPr>
            <w:r w:rsidRPr="00143900">
              <w:rPr>
                <w:color w:val="000000"/>
                <w:sz w:val="21"/>
                <w:szCs w:val="21"/>
              </w:rPr>
              <w:t>2,8</w:t>
            </w:r>
          </w:p>
        </w:tc>
      </w:tr>
      <w:tr w:rsidR="00C55760" w:rsidRPr="00143900" w:rsidTr="001C2CFE">
        <w:tc>
          <w:tcPr>
            <w:tcW w:w="2435" w:type="pct"/>
            <w:shd w:val="clear" w:color="auto" w:fill="auto"/>
            <w:vAlign w:val="center"/>
          </w:tcPr>
          <w:p w:rsidR="00C55760" w:rsidRPr="00143900" w:rsidRDefault="00C55760" w:rsidP="00C55760">
            <w:pPr>
              <w:rPr>
                <w:color w:val="000000"/>
                <w:sz w:val="21"/>
                <w:szCs w:val="21"/>
              </w:rPr>
            </w:pPr>
            <w:r w:rsidRPr="00143900">
              <w:rPr>
                <w:color w:val="000000"/>
                <w:sz w:val="21"/>
                <w:szCs w:val="21"/>
              </w:rPr>
              <w:t>Республика Коми</w:t>
            </w:r>
          </w:p>
        </w:tc>
        <w:tc>
          <w:tcPr>
            <w:tcW w:w="1457" w:type="pct"/>
            <w:shd w:val="clear" w:color="auto" w:fill="auto"/>
            <w:vAlign w:val="center"/>
          </w:tcPr>
          <w:p w:rsidR="00C55760" w:rsidRPr="00143900" w:rsidRDefault="00C55760" w:rsidP="00C55760">
            <w:pPr>
              <w:rPr>
                <w:color w:val="000000"/>
                <w:sz w:val="21"/>
                <w:szCs w:val="21"/>
              </w:rPr>
            </w:pPr>
            <w:r w:rsidRPr="00143900">
              <w:rPr>
                <w:color w:val="000000"/>
                <w:sz w:val="21"/>
                <w:szCs w:val="21"/>
              </w:rPr>
              <w:t>Сыктывкар</w:t>
            </w:r>
          </w:p>
        </w:tc>
        <w:tc>
          <w:tcPr>
            <w:tcW w:w="1109" w:type="pct"/>
            <w:shd w:val="clear" w:color="auto" w:fill="auto"/>
            <w:vAlign w:val="center"/>
          </w:tcPr>
          <w:p w:rsidR="00C55760" w:rsidRPr="00143900" w:rsidRDefault="00C55760" w:rsidP="00C55760">
            <w:pPr>
              <w:jc w:val="center"/>
              <w:rPr>
                <w:color w:val="000000"/>
                <w:sz w:val="21"/>
                <w:szCs w:val="21"/>
              </w:rPr>
            </w:pPr>
            <w:r w:rsidRPr="00143900">
              <w:rPr>
                <w:color w:val="000000"/>
                <w:sz w:val="21"/>
                <w:szCs w:val="21"/>
              </w:rPr>
              <w:t>1,5</w:t>
            </w:r>
          </w:p>
        </w:tc>
      </w:tr>
      <w:tr w:rsidR="00C55760" w:rsidRPr="00143900" w:rsidTr="001C2CFE">
        <w:tc>
          <w:tcPr>
            <w:tcW w:w="2435" w:type="pct"/>
            <w:shd w:val="clear" w:color="auto" w:fill="auto"/>
            <w:vAlign w:val="center"/>
          </w:tcPr>
          <w:p w:rsidR="00C55760" w:rsidRPr="00143900" w:rsidRDefault="00C55760" w:rsidP="00C55760">
            <w:pPr>
              <w:rPr>
                <w:color w:val="000000"/>
                <w:sz w:val="21"/>
                <w:szCs w:val="21"/>
              </w:rPr>
            </w:pPr>
            <w:r w:rsidRPr="00143900">
              <w:rPr>
                <w:color w:val="000000"/>
                <w:sz w:val="21"/>
                <w:szCs w:val="21"/>
              </w:rPr>
              <w:t>Архангельская область</w:t>
            </w:r>
          </w:p>
        </w:tc>
        <w:tc>
          <w:tcPr>
            <w:tcW w:w="1457" w:type="pct"/>
            <w:shd w:val="clear" w:color="auto" w:fill="auto"/>
            <w:vAlign w:val="center"/>
          </w:tcPr>
          <w:p w:rsidR="00C55760" w:rsidRPr="00143900" w:rsidRDefault="00C55760" w:rsidP="00C55760">
            <w:pPr>
              <w:rPr>
                <w:color w:val="000000"/>
                <w:sz w:val="21"/>
                <w:szCs w:val="21"/>
              </w:rPr>
            </w:pPr>
            <w:r w:rsidRPr="00143900">
              <w:rPr>
                <w:color w:val="000000"/>
                <w:sz w:val="21"/>
                <w:szCs w:val="21"/>
              </w:rPr>
              <w:t>Архангельск</w:t>
            </w:r>
          </w:p>
        </w:tc>
        <w:tc>
          <w:tcPr>
            <w:tcW w:w="1109" w:type="pct"/>
            <w:shd w:val="clear" w:color="auto" w:fill="auto"/>
            <w:vAlign w:val="center"/>
          </w:tcPr>
          <w:p w:rsidR="00C55760" w:rsidRPr="00143900" w:rsidRDefault="00C55760" w:rsidP="00C55760">
            <w:pPr>
              <w:jc w:val="center"/>
              <w:rPr>
                <w:color w:val="000000"/>
                <w:sz w:val="21"/>
                <w:szCs w:val="21"/>
              </w:rPr>
            </w:pPr>
            <w:r w:rsidRPr="00143900">
              <w:rPr>
                <w:color w:val="000000"/>
                <w:sz w:val="21"/>
                <w:szCs w:val="21"/>
              </w:rPr>
              <w:t>2,4</w:t>
            </w:r>
          </w:p>
        </w:tc>
      </w:tr>
      <w:tr w:rsidR="00C55760" w:rsidRPr="00143900" w:rsidTr="001C2CFE">
        <w:tc>
          <w:tcPr>
            <w:tcW w:w="2435" w:type="pct"/>
            <w:shd w:val="clear" w:color="auto" w:fill="auto"/>
            <w:vAlign w:val="center"/>
          </w:tcPr>
          <w:p w:rsidR="00C55760" w:rsidRPr="00143900" w:rsidRDefault="00C55760" w:rsidP="00C55760">
            <w:pPr>
              <w:rPr>
                <w:color w:val="000000"/>
                <w:sz w:val="21"/>
                <w:szCs w:val="21"/>
              </w:rPr>
            </w:pPr>
            <w:r w:rsidRPr="00143900">
              <w:rPr>
                <w:color w:val="000000"/>
                <w:sz w:val="21"/>
                <w:szCs w:val="21"/>
              </w:rPr>
              <w:t>Ненецкий автономный округ</w:t>
            </w:r>
          </w:p>
        </w:tc>
        <w:tc>
          <w:tcPr>
            <w:tcW w:w="1457" w:type="pct"/>
            <w:shd w:val="clear" w:color="auto" w:fill="auto"/>
            <w:vAlign w:val="center"/>
          </w:tcPr>
          <w:p w:rsidR="00C55760" w:rsidRPr="00143900" w:rsidRDefault="00C55760" w:rsidP="00C55760">
            <w:pPr>
              <w:rPr>
                <w:color w:val="000000"/>
                <w:sz w:val="21"/>
                <w:szCs w:val="21"/>
              </w:rPr>
            </w:pPr>
            <w:r w:rsidRPr="00143900">
              <w:rPr>
                <w:color w:val="000000"/>
                <w:sz w:val="21"/>
                <w:szCs w:val="21"/>
              </w:rPr>
              <w:t>Нарьян-Мар</w:t>
            </w:r>
          </w:p>
        </w:tc>
        <w:tc>
          <w:tcPr>
            <w:tcW w:w="1109" w:type="pct"/>
            <w:shd w:val="clear" w:color="auto" w:fill="auto"/>
            <w:vAlign w:val="center"/>
          </w:tcPr>
          <w:p w:rsidR="00C55760" w:rsidRPr="00143900" w:rsidRDefault="00C55760" w:rsidP="00C55760">
            <w:pPr>
              <w:jc w:val="center"/>
              <w:rPr>
                <w:color w:val="000000"/>
                <w:sz w:val="21"/>
                <w:szCs w:val="21"/>
              </w:rPr>
            </w:pPr>
            <w:r w:rsidRPr="00143900">
              <w:rPr>
                <w:color w:val="000000"/>
                <w:sz w:val="21"/>
                <w:szCs w:val="21"/>
              </w:rPr>
              <w:t>2,4</w:t>
            </w:r>
          </w:p>
        </w:tc>
      </w:tr>
    </w:tbl>
    <w:p w:rsidR="00C55760" w:rsidRPr="00143900" w:rsidRDefault="00C55760" w:rsidP="00C55760">
      <w:pPr>
        <w:jc w:val="right"/>
        <w:rPr>
          <w:sz w:val="21"/>
          <w:szCs w:val="21"/>
        </w:rPr>
      </w:pPr>
    </w:p>
    <w:p w:rsidR="00C55760" w:rsidRPr="00143900" w:rsidRDefault="00C55760" w:rsidP="00C55760">
      <w:pPr>
        <w:ind w:firstLine="708"/>
        <w:jc w:val="both"/>
        <w:rPr>
          <w:sz w:val="21"/>
          <w:szCs w:val="21"/>
        </w:rPr>
      </w:pPr>
      <w:r w:rsidRPr="00143900">
        <w:rPr>
          <w:b/>
          <w:sz w:val="21"/>
          <w:szCs w:val="21"/>
        </w:rPr>
        <w:t>3.2.</w:t>
      </w:r>
      <w:r w:rsidRPr="00143900">
        <w:rPr>
          <w:sz w:val="21"/>
          <w:szCs w:val="21"/>
        </w:rPr>
        <w:t xml:space="preserve"> Тариф на сбор/доставку </w:t>
      </w:r>
      <w:r w:rsidRPr="00143900">
        <w:rPr>
          <w:b/>
          <w:sz w:val="21"/>
          <w:szCs w:val="21"/>
        </w:rPr>
        <w:t xml:space="preserve">стандартного </w:t>
      </w:r>
      <w:r w:rsidRPr="00143900">
        <w:rPr>
          <w:sz w:val="21"/>
          <w:szCs w:val="21"/>
        </w:rPr>
        <w:t xml:space="preserve">отправления из/в областной пункт внутри субъекта РФ (областной пункт – административный центр, областной пункт – областной пункт и административный центр – </w:t>
      </w:r>
      <w:r w:rsidRPr="00143900">
        <w:rPr>
          <w:sz w:val="21"/>
          <w:szCs w:val="21"/>
        </w:rPr>
        <w:lastRenderedPageBreak/>
        <w:t>областной пункт) определяется путем однократного применения повышающего коэффициента из таблицы 6 к тарифу зоны 1 из таблицы 3 и 4.</w:t>
      </w:r>
    </w:p>
    <w:p w:rsidR="00C55760" w:rsidRPr="00143900" w:rsidRDefault="00C55760" w:rsidP="00C55760">
      <w:pPr>
        <w:jc w:val="right"/>
        <w:rPr>
          <w:sz w:val="21"/>
          <w:szCs w:val="21"/>
        </w:rPr>
      </w:pPr>
      <w:r w:rsidRPr="00143900">
        <w:rPr>
          <w:sz w:val="21"/>
          <w:szCs w:val="21"/>
        </w:rPr>
        <w:t>Таблица 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5"/>
        <w:gridCol w:w="3037"/>
        <w:gridCol w:w="2310"/>
      </w:tblGrid>
      <w:tr w:rsidR="00C55760" w:rsidRPr="00143900" w:rsidTr="001C2CFE">
        <w:trPr>
          <w:trHeight w:val="241"/>
        </w:trPr>
        <w:tc>
          <w:tcPr>
            <w:tcW w:w="2435" w:type="pct"/>
            <w:vMerge w:val="restart"/>
            <w:shd w:val="clear" w:color="auto" w:fill="auto"/>
            <w:vAlign w:val="center"/>
            <w:hideMark/>
          </w:tcPr>
          <w:p w:rsidR="00C55760" w:rsidRPr="00143900" w:rsidRDefault="00C55760" w:rsidP="00C55760">
            <w:pPr>
              <w:jc w:val="center"/>
              <w:rPr>
                <w:b/>
                <w:bCs/>
                <w:color w:val="000000"/>
                <w:sz w:val="21"/>
                <w:szCs w:val="21"/>
              </w:rPr>
            </w:pPr>
            <w:r w:rsidRPr="00143900">
              <w:rPr>
                <w:b/>
                <w:bCs/>
                <w:color w:val="000000"/>
                <w:sz w:val="21"/>
                <w:szCs w:val="21"/>
              </w:rPr>
              <w:t>Субъект РФ</w:t>
            </w:r>
          </w:p>
        </w:tc>
        <w:tc>
          <w:tcPr>
            <w:tcW w:w="1457" w:type="pct"/>
            <w:vMerge w:val="restart"/>
            <w:shd w:val="clear" w:color="auto" w:fill="auto"/>
            <w:vAlign w:val="center"/>
            <w:hideMark/>
          </w:tcPr>
          <w:p w:rsidR="00C55760" w:rsidRPr="00143900" w:rsidRDefault="00C55760" w:rsidP="00C55760">
            <w:pPr>
              <w:jc w:val="center"/>
              <w:rPr>
                <w:b/>
                <w:bCs/>
                <w:color w:val="000000"/>
                <w:sz w:val="21"/>
                <w:szCs w:val="21"/>
              </w:rPr>
            </w:pPr>
            <w:r w:rsidRPr="00143900">
              <w:rPr>
                <w:b/>
                <w:bCs/>
                <w:color w:val="000000"/>
                <w:sz w:val="21"/>
                <w:szCs w:val="21"/>
              </w:rPr>
              <w:t>Административный центр</w:t>
            </w:r>
          </w:p>
          <w:p w:rsidR="00C55760" w:rsidRPr="00143900" w:rsidRDefault="00C55760" w:rsidP="00C55760">
            <w:pPr>
              <w:jc w:val="center"/>
              <w:rPr>
                <w:b/>
                <w:bCs/>
                <w:color w:val="000000"/>
                <w:sz w:val="21"/>
                <w:szCs w:val="21"/>
              </w:rPr>
            </w:pPr>
            <w:r w:rsidRPr="00143900">
              <w:rPr>
                <w:b/>
                <w:bCs/>
                <w:color w:val="000000"/>
                <w:sz w:val="21"/>
                <w:szCs w:val="21"/>
              </w:rPr>
              <w:t xml:space="preserve"> субъекта РФ</w:t>
            </w:r>
          </w:p>
        </w:tc>
        <w:tc>
          <w:tcPr>
            <w:tcW w:w="1109" w:type="pct"/>
            <w:vMerge w:val="restart"/>
            <w:shd w:val="clear" w:color="auto" w:fill="auto"/>
            <w:vAlign w:val="center"/>
          </w:tcPr>
          <w:p w:rsidR="00C55760" w:rsidRPr="00143900" w:rsidRDefault="00C55760" w:rsidP="00C55760">
            <w:pPr>
              <w:jc w:val="center"/>
              <w:rPr>
                <w:b/>
                <w:bCs/>
                <w:color w:val="000000"/>
                <w:sz w:val="21"/>
                <w:szCs w:val="21"/>
              </w:rPr>
            </w:pPr>
            <w:r w:rsidRPr="00143900">
              <w:rPr>
                <w:b/>
                <w:bCs/>
                <w:color w:val="000000"/>
                <w:sz w:val="21"/>
                <w:szCs w:val="21"/>
              </w:rPr>
              <w:t>Повышающий коэффициент</w:t>
            </w:r>
          </w:p>
        </w:tc>
      </w:tr>
      <w:tr w:rsidR="00C55760" w:rsidRPr="00143900" w:rsidTr="001C2CFE">
        <w:trPr>
          <w:trHeight w:val="241"/>
        </w:trPr>
        <w:tc>
          <w:tcPr>
            <w:tcW w:w="2435" w:type="pct"/>
            <w:vMerge/>
            <w:shd w:val="clear" w:color="auto" w:fill="auto"/>
            <w:vAlign w:val="center"/>
          </w:tcPr>
          <w:p w:rsidR="00C55760" w:rsidRPr="00143900" w:rsidRDefault="00C55760" w:rsidP="00C55760">
            <w:pPr>
              <w:jc w:val="center"/>
              <w:rPr>
                <w:color w:val="000000"/>
                <w:sz w:val="21"/>
                <w:szCs w:val="21"/>
              </w:rPr>
            </w:pPr>
          </w:p>
        </w:tc>
        <w:tc>
          <w:tcPr>
            <w:tcW w:w="1457" w:type="pct"/>
            <w:vMerge/>
            <w:shd w:val="clear" w:color="auto" w:fill="auto"/>
            <w:vAlign w:val="center"/>
          </w:tcPr>
          <w:p w:rsidR="00C55760" w:rsidRPr="00143900" w:rsidRDefault="00C55760" w:rsidP="00C55760">
            <w:pPr>
              <w:jc w:val="center"/>
              <w:rPr>
                <w:color w:val="000000"/>
                <w:sz w:val="21"/>
                <w:szCs w:val="21"/>
              </w:rPr>
            </w:pPr>
          </w:p>
        </w:tc>
        <w:tc>
          <w:tcPr>
            <w:tcW w:w="1109" w:type="pct"/>
            <w:vMerge/>
            <w:shd w:val="clear" w:color="auto" w:fill="auto"/>
            <w:vAlign w:val="center"/>
          </w:tcPr>
          <w:p w:rsidR="00C55760" w:rsidRPr="00143900" w:rsidRDefault="00C55760" w:rsidP="00C55760">
            <w:pPr>
              <w:jc w:val="center"/>
              <w:rPr>
                <w:b/>
                <w:color w:val="000000"/>
                <w:sz w:val="21"/>
                <w:szCs w:val="21"/>
              </w:rPr>
            </w:pPr>
          </w:p>
        </w:tc>
      </w:tr>
      <w:tr w:rsidR="00C55760" w:rsidRPr="00143900" w:rsidTr="001C2CFE">
        <w:tc>
          <w:tcPr>
            <w:tcW w:w="2435" w:type="pct"/>
            <w:shd w:val="clear" w:color="auto" w:fill="auto"/>
            <w:vAlign w:val="center"/>
          </w:tcPr>
          <w:p w:rsidR="00C55760" w:rsidRPr="00143900" w:rsidRDefault="00C55760" w:rsidP="00C55760">
            <w:pPr>
              <w:rPr>
                <w:color w:val="000000"/>
                <w:sz w:val="21"/>
                <w:szCs w:val="21"/>
              </w:rPr>
            </w:pPr>
            <w:r w:rsidRPr="00143900">
              <w:rPr>
                <w:color w:val="000000"/>
                <w:sz w:val="21"/>
                <w:szCs w:val="21"/>
              </w:rPr>
              <w:t>Ханты-Мансийский автономный округ - Югра</w:t>
            </w:r>
          </w:p>
        </w:tc>
        <w:tc>
          <w:tcPr>
            <w:tcW w:w="1457" w:type="pct"/>
            <w:shd w:val="clear" w:color="auto" w:fill="auto"/>
            <w:vAlign w:val="center"/>
          </w:tcPr>
          <w:p w:rsidR="00C55760" w:rsidRPr="00143900" w:rsidRDefault="00C55760" w:rsidP="00C55760">
            <w:pPr>
              <w:rPr>
                <w:color w:val="000000"/>
                <w:sz w:val="21"/>
                <w:szCs w:val="21"/>
              </w:rPr>
            </w:pPr>
            <w:r w:rsidRPr="00143900">
              <w:rPr>
                <w:color w:val="000000"/>
                <w:sz w:val="21"/>
                <w:szCs w:val="21"/>
              </w:rPr>
              <w:t>Ханты-Мансийск</w:t>
            </w:r>
          </w:p>
        </w:tc>
        <w:tc>
          <w:tcPr>
            <w:tcW w:w="1109" w:type="pct"/>
            <w:shd w:val="clear" w:color="auto" w:fill="auto"/>
            <w:vAlign w:val="center"/>
          </w:tcPr>
          <w:p w:rsidR="00C55760" w:rsidRPr="00143900" w:rsidRDefault="00C55760" w:rsidP="00C55760">
            <w:pPr>
              <w:jc w:val="center"/>
              <w:rPr>
                <w:color w:val="000000"/>
                <w:sz w:val="21"/>
                <w:szCs w:val="21"/>
              </w:rPr>
            </w:pPr>
            <w:r w:rsidRPr="00143900">
              <w:rPr>
                <w:color w:val="000000"/>
                <w:sz w:val="21"/>
                <w:szCs w:val="21"/>
              </w:rPr>
              <w:t>2,1</w:t>
            </w:r>
          </w:p>
        </w:tc>
      </w:tr>
      <w:tr w:rsidR="00C55760" w:rsidRPr="00143900" w:rsidTr="001C2CFE">
        <w:tc>
          <w:tcPr>
            <w:tcW w:w="2435" w:type="pct"/>
            <w:shd w:val="clear" w:color="auto" w:fill="auto"/>
            <w:vAlign w:val="center"/>
            <w:hideMark/>
          </w:tcPr>
          <w:p w:rsidR="00C55760" w:rsidRPr="00143900" w:rsidRDefault="00C55760" w:rsidP="00C55760">
            <w:pPr>
              <w:rPr>
                <w:color w:val="000000"/>
                <w:sz w:val="21"/>
                <w:szCs w:val="21"/>
              </w:rPr>
            </w:pPr>
            <w:r w:rsidRPr="00143900">
              <w:rPr>
                <w:color w:val="000000"/>
                <w:sz w:val="21"/>
                <w:szCs w:val="21"/>
              </w:rPr>
              <w:t>Ямало-Ненецкий автономный округ</w:t>
            </w:r>
          </w:p>
        </w:tc>
        <w:tc>
          <w:tcPr>
            <w:tcW w:w="1457" w:type="pct"/>
            <w:shd w:val="clear" w:color="auto" w:fill="auto"/>
            <w:vAlign w:val="center"/>
            <w:hideMark/>
          </w:tcPr>
          <w:p w:rsidR="00C55760" w:rsidRPr="00143900" w:rsidRDefault="00C55760" w:rsidP="00C55760">
            <w:pPr>
              <w:rPr>
                <w:color w:val="000000"/>
                <w:sz w:val="21"/>
                <w:szCs w:val="21"/>
              </w:rPr>
            </w:pPr>
            <w:r w:rsidRPr="00143900">
              <w:rPr>
                <w:color w:val="000000"/>
                <w:sz w:val="21"/>
                <w:szCs w:val="21"/>
              </w:rPr>
              <w:t>Салехард</w:t>
            </w:r>
          </w:p>
        </w:tc>
        <w:tc>
          <w:tcPr>
            <w:tcW w:w="1109" w:type="pct"/>
            <w:shd w:val="clear" w:color="auto" w:fill="auto"/>
            <w:vAlign w:val="center"/>
          </w:tcPr>
          <w:p w:rsidR="00C55760" w:rsidRPr="00143900" w:rsidRDefault="00C55760" w:rsidP="00C55760">
            <w:pPr>
              <w:jc w:val="center"/>
              <w:rPr>
                <w:color w:val="000000"/>
                <w:sz w:val="21"/>
                <w:szCs w:val="21"/>
              </w:rPr>
            </w:pPr>
            <w:r w:rsidRPr="00143900">
              <w:rPr>
                <w:color w:val="000000"/>
                <w:sz w:val="21"/>
                <w:szCs w:val="21"/>
              </w:rPr>
              <w:t>2,4</w:t>
            </w:r>
          </w:p>
        </w:tc>
      </w:tr>
      <w:tr w:rsidR="00C55760" w:rsidRPr="00143900" w:rsidTr="001C2CFE">
        <w:tc>
          <w:tcPr>
            <w:tcW w:w="2435" w:type="pct"/>
            <w:shd w:val="clear" w:color="auto" w:fill="auto"/>
            <w:vAlign w:val="center"/>
          </w:tcPr>
          <w:p w:rsidR="00C55760" w:rsidRPr="00143900" w:rsidRDefault="00C55760" w:rsidP="00C55760">
            <w:pPr>
              <w:rPr>
                <w:color w:val="000000"/>
                <w:sz w:val="21"/>
                <w:szCs w:val="21"/>
              </w:rPr>
            </w:pPr>
            <w:r w:rsidRPr="00143900">
              <w:rPr>
                <w:color w:val="000000"/>
                <w:sz w:val="21"/>
                <w:szCs w:val="21"/>
              </w:rPr>
              <w:t>Республика Коми</w:t>
            </w:r>
          </w:p>
        </w:tc>
        <w:tc>
          <w:tcPr>
            <w:tcW w:w="1457" w:type="pct"/>
            <w:shd w:val="clear" w:color="auto" w:fill="auto"/>
            <w:vAlign w:val="center"/>
          </w:tcPr>
          <w:p w:rsidR="00C55760" w:rsidRPr="00143900" w:rsidRDefault="00C55760" w:rsidP="00C55760">
            <w:pPr>
              <w:rPr>
                <w:color w:val="000000"/>
                <w:sz w:val="21"/>
                <w:szCs w:val="21"/>
              </w:rPr>
            </w:pPr>
            <w:r w:rsidRPr="00143900">
              <w:rPr>
                <w:color w:val="000000"/>
                <w:sz w:val="21"/>
                <w:szCs w:val="21"/>
              </w:rPr>
              <w:t>Сыктывкар</w:t>
            </w:r>
          </w:p>
        </w:tc>
        <w:tc>
          <w:tcPr>
            <w:tcW w:w="1109" w:type="pct"/>
            <w:shd w:val="clear" w:color="auto" w:fill="auto"/>
            <w:vAlign w:val="center"/>
          </w:tcPr>
          <w:p w:rsidR="00C55760" w:rsidRPr="00143900" w:rsidRDefault="00C55760" w:rsidP="00C55760">
            <w:pPr>
              <w:jc w:val="center"/>
              <w:rPr>
                <w:color w:val="000000"/>
                <w:sz w:val="21"/>
                <w:szCs w:val="21"/>
              </w:rPr>
            </w:pPr>
            <w:r w:rsidRPr="00143900">
              <w:rPr>
                <w:color w:val="000000"/>
                <w:sz w:val="21"/>
                <w:szCs w:val="21"/>
              </w:rPr>
              <w:t>1,5</w:t>
            </w:r>
          </w:p>
        </w:tc>
      </w:tr>
      <w:tr w:rsidR="00C55760" w:rsidRPr="00143900" w:rsidTr="001C2CFE">
        <w:tc>
          <w:tcPr>
            <w:tcW w:w="2435" w:type="pct"/>
            <w:shd w:val="clear" w:color="auto" w:fill="auto"/>
            <w:vAlign w:val="center"/>
          </w:tcPr>
          <w:p w:rsidR="00C55760" w:rsidRPr="00143900" w:rsidRDefault="00C55760" w:rsidP="00C55760">
            <w:pPr>
              <w:rPr>
                <w:color w:val="000000"/>
                <w:sz w:val="21"/>
                <w:szCs w:val="21"/>
              </w:rPr>
            </w:pPr>
            <w:r w:rsidRPr="00143900">
              <w:rPr>
                <w:color w:val="000000"/>
                <w:sz w:val="21"/>
                <w:szCs w:val="21"/>
              </w:rPr>
              <w:t>Архангельская область</w:t>
            </w:r>
          </w:p>
        </w:tc>
        <w:tc>
          <w:tcPr>
            <w:tcW w:w="1457" w:type="pct"/>
            <w:shd w:val="clear" w:color="auto" w:fill="auto"/>
            <w:vAlign w:val="center"/>
          </w:tcPr>
          <w:p w:rsidR="00C55760" w:rsidRPr="00143900" w:rsidRDefault="00C55760" w:rsidP="00C55760">
            <w:pPr>
              <w:rPr>
                <w:color w:val="000000"/>
                <w:sz w:val="21"/>
                <w:szCs w:val="21"/>
              </w:rPr>
            </w:pPr>
            <w:r w:rsidRPr="00143900">
              <w:rPr>
                <w:color w:val="000000"/>
                <w:sz w:val="21"/>
                <w:szCs w:val="21"/>
              </w:rPr>
              <w:t>Архангельск</w:t>
            </w:r>
          </w:p>
        </w:tc>
        <w:tc>
          <w:tcPr>
            <w:tcW w:w="1109" w:type="pct"/>
            <w:shd w:val="clear" w:color="auto" w:fill="auto"/>
            <w:vAlign w:val="center"/>
          </w:tcPr>
          <w:p w:rsidR="00C55760" w:rsidRPr="00143900" w:rsidRDefault="00C55760" w:rsidP="00C55760">
            <w:pPr>
              <w:jc w:val="center"/>
              <w:rPr>
                <w:color w:val="000000"/>
                <w:sz w:val="21"/>
                <w:szCs w:val="21"/>
              </w:rPr>
            </w:pPr>
            <w:r w:rsidRPr="00143900">
              <w:rPr>
                <w:color w:val="000000"/>
                <w:sz w:val="21"/>
                <w:szCs w:val="21"/>
              </w:rPr>
              <w:t>2,4</w:t>
            </w:r>
          </w:p>
        </w:tc>
      </w:tr>
      <w:tr w:rsidR="00C55760" w:rsidRPr="00143900" w:rsidTr="001C2CFE">
        <w:tc>
          <w:tcPr>
            <w:tcW w:w="2435" w:type="pct"/>
            <w:shd w:val="clear" w:color="auto" w:fill="auto"/>
            <w:vAlign w:val="center"/>
          </w:tcPr>
          <w:p w:rsidR="00C55760" w:rsidRPr="00143900" w:rsidRDefault="00C55760" w:rsidP="00C55760">
            <w:pPr>
              <w:rPr>
                <w:color w:val="000000"/>
                <w:sz w:val="21"/>
                <w:szCs w:val="21"/>
              </w:rPr>
            </w:pPr>
            <w:r w:rsidRPr="00143900">
              <w:rPr>
                <w:color w:val="000000"/>
                <w:sz w:val="21"/>
                <w:szCs w:val="21"/>
              </w:rPr>
              <w:t>Ненецкий автономный округ</w:t>
            </w:r>
          </w:p>
        </w:tc>
        <w:tc>
          <w:tcPr>
            <w:tcW w:w="1457" w:type="pct"/>
            <w:shd w:val="clear" w:color="auto" w:fill="auto"/>
            <w:vAlign w:val="center"/>
          </w:tcPr>
          <w:p w:rsidR="00C55760" w:rsidRPr="00143900" w:rsidRDefault="00C55760" w:rsidP="00C55760">
            <w:pPr>
              <w:rPr>
                <w:color w:val="000000"/>
                <w:sz w:val="21"/>
                <w:szCs w:val="21"/>
              </w:rPr>
            </w:pPr>
            <w:r w:rsidRPr="00143900">
              <w:rPr>
                <w:color w:val="000000"/>
                <w:sz w:val="21"/>
                <w:szCs w:val="21"/>
              </w:rPr>
              <w:t>Нарьян-Мар</w:t>
            </w:r>
          </w:p>
        </w:tc>
        <w:tc>
          <w:tcPr>
            <w:tcW w:w="1109" w:type="pct"/>
            <w:shd w:val="clear" w:color="auto" w:fill="auto"/>
            <w:vAlign w:val="center"/>
          </w:tcPr>
          <w:p w:rsidR="00C55760" w:rsidRPr="00143900" w:rsidRDefault="00C55760" w:rsidP="00C55760">
            <w:pPr>
              <w:jc w:val="center"/>
              <w:rPr>
                <w:color w:val="000000"/>
                <w:sz w:val="21"/>
                <w:szCs w:val="21"/>
              </w:rPr>
            </w:pPr>
            <w:r w:rsidRPr="00143900">
              <w:rPr>
                <w:color w:val="000000"/>
                <w:sz w:val="21"/>
                <w:szCs w:val="21"/>
              </w:rPr>
              <w:t>2,4</w:t>
            </w:r>
          </w:p>
        </w:tc>
      </w:tr>
    </w:tbl>
    <w:p w:rsidR="00C55760" w:rsidRPr="00143900" w:rsidRDefault="00C55760" w:rsidP="00C55760">
      <w:pPr>
        <w:ind w:firstLine="708"/>
        <w:jc w:val="both"/>
        <w:rPr>
          <w:b/>
          <w:sz w:val="21"/>
          <w:szCs w:val="21"/>
        </w:rPr>
      </w:pPr>
      <w:r w:rsidRPr="00143900">
        <w:rPr>
          <w:b/>
          <w:sz w:val="21"/>
          <w:szCs w:val="21"/>
        </w:rPr>
        <w:t>4. Тарифы на сбор/доставку секретных и стандартных отправлений из/в страны СНГ, не входящие в Таможенный союз Евразийского экономического союза (далее - ТС ЕАЭС):</w:t>
      </w:r>
    </w:p>
    <w:p w:rsidR="00C55760" w:rsidRPr="00143900" w:rsidRDefault="00C55760" w:rsidP="00C55760">
      <w:pPr>
        <w:ind w:firstLine="708"/>
        <w:jc w:val="both"/>
        <w:rPr>
          <w:sz w:val="21"/>
          <w:szCs w:val="21"/>
        </w:rPr>
      </w:pPr>
      <w:r w:rsidRPr="00143900">
        <w:rPr>
          <w:sz w:val="21"/>
          <w:szCs w:val="21"/>
        </w:rPr>
        <w:t>Тариф определяется путем применения повышающего коэффициента из таблицы 7 к тарифам зоны 6  таблиц 1 – 4.</w:t>
      </w:r>
    </w:p>
    <w:p w:rsidR="00C55760" w:rsidRPr="00143900" w:rsidRDefault="00C55760" w:rsidP="00C55760">
      <w:pPr>
        <w:jc w:val="right"/>
        <w:rPr>
          <w:sz w:val="21"/>
          <w:szCs w:val="21"/>
        </w:rPr>
      </w:pPr>
      <w:r w:rsidRPr="00143900">
        <w:rPr>
          <w:sz w:val="21"/>
          <w:szCs w:val="21"/>
        </w:rPr>
        <w:t>Таблица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46"/>
        <w:gridCol w:w="2055"/>
        <w:gridCol w:w="2053"/>
        <w:gridCol w:w="2368"/>
      </w:tblGrid>
      <w:tr w:rsidR="00C55760" w:rsidRPr="00143900" w:rsidTr="001C2CFE">
        <w:tc>
          <w:tcPr>
            <w:tcW w:w="1893" w:type="pct"/>
            <w:tcMar>
              <w:top w:w="0" w:type="dxa"/>
              <w:left w:w="108" w:type="dxa"/>
              <w:bottom w:w="0" w:type="dxa"/>
              <w:right w:w="108" w:type="dxa"/>
            </w:tcMar>
            <w:vAlign w:val="center"/>
            <w:hideMark/>
          </w:tcPr>
          <w:p w:rsidR="00C55760" w:rsidRPr="00143900" w:rsidRDefault="00C55760" w:rsidP="00C55760">
            <w:pPr>
              <w:contextualSpacing/>
              <w:jc w:val="center"/>
              <w:rPr>
                <w:rFonts w:eastAsia="Calibri"/>
                <w:b/>
                <w:bCs/>
                <w:sz w:val="21"/>
                <w:szCs w:val="21"/>
                <w:lang w:eastAsia="en-US"/>
              </w:rPr>
            </w:pPr>
            <w:r w:rsidRPr="00143900">
              <w:rPr>
                <w:rFonts w:eastAsia="Calibri"/>
                <w:b/>
                <w:bCs/>
                <w:sz w:val="21"/>
                <w:szCs w:val="21"/>
                <w:lang w:eastAsia="en-US"/>
              </w:rPr>
              <w:t>Страна</w:t>
            </w:r>
          </w:p>
        </w:tc>
        <w:tc>
          <w:tcPr>
            <w:tcW w:w="986" w:type="pct"/>
            <w:tcMar>
              <w:top w:w="0" w:type="dxa"/>
              <w:left w:w="108" w:type="dxa"/>
              <w:bottom w:w="0" w:type="dxa"/>
              <w:right w:w="108" w:type="dxa"/>
            </w:tcMar>
            <w:vAlign w:val="center"/>
            <w:hideMark/>
          </w:tcPr>
          <w:p w:rsidR="00C55760" w:rsidRPr="00143900" w:rsidRDefault="00C55760" w:rsidP="00C55760">
            <w:pPr>
              <w:contextualSpacing/>
              <w:jc w:val="center"/>
              <w:rPr>
                <w:rFonts w:eastAsia="Calibri"/>
                <w:b/>
                <w:bCs/>
                <w:sz w:val="21"/>
                <w:szCs w:val="21"/>
                <w:lang w:eastAsia="en-US"/>
              </w:rPr>
            </w:pPr>
            <w:r w:rsidRPr="00143900">
              <w:rPr>
                <w:rFonts w:eastAsia="Calibri"/>
                <w:b/>
                <w:bCs/>
                <w:sz w:val="21"/>
                <w:szCs w:val="21"/>
                <w:lang w:eastAsia="en-US"/>
              </w:rPr>
              <w:t>Город</w:t>
            </w:r>
          </w:p>
        </w:tc>
        <w:tc>
          <w:tcPr>
            <w:tcW w:w="985" w:type="pct"/>
            <w:tcMar>
              <w:top w:w="0" w:type="dxa"/>
              <w:left w:w="108" w:type="dxa"/>
              <w:bottom w:w="0" w:type="dxa"/>
              <w:right w:w="108" w:type="dxa"/>
            </w:tcMar>
            <w:vAlign w:val="center"/>
            <w:hideMark/>
          </w:tcPr>
          <w:p w:rsidR="00C55760" w:rsidRPr="00143900" w:rsidRDefault="00C55760" w:rsidP="00C55760">
            <w:pPr>
              <w:contextualSpacing/>
              <w:jc w:val="center"/>
              <w:rPr>
                <w:rFonts w:eastAsia="Calibri"/>
                <w:b/>
                <w:bCs/>
                <w:sz w:val="21"/>
                <w:szCs w:val="21"/>
              </w:rPr>
            </w:pPr>
            <w:r w:rsidRPr="00143900">
              <w:rPr>
                <w:rFonts w:eastAsia="Calibri"/>
                <w:b/>
                <w:bCs/>
                <w:sz w:val="21"/>
                <w:szCs w:val="21"/>
                <w:lang w:eastAsia="en-US"/>
              </w:rPr>
              <w:t>Повышающий коэффициент</w:t>
            </w:r>
          </w:p>
        </w:tc>
        <w:tc>
          <w:tcPr>
            <w:tcW w:w="1136" w:type="pct"/>
            <w:tcMar>
              <w:top w:w="0" w:type="dxa"/>
              <w:left w:w="108" w:type="dxa"/>
              <w:bottom w:w="0" w:type="dxa"/>
              <w:right w:w="108" w:type="dxa"/>
            </w:tcMar>
            <w:vAlign w:val="center"/>
            <w:hideMark/>
          </w:tcPr>
          <w:p w:rsidR="00C55760" w:rsidRPr="00143900" w:rsidRDefault="00C55760" w:rsidP="00C55760">
            <w:pPr>
              <w:contextualSpacing/>
              <w:jc w:val="center"/>
              <w:rPr>
                <w:rFonts w:eastAsia="Calibri"/>
                <w:b/>
                <w:bCs/>
                <w:sz w:val="21"/>
                <w:szCs w:val="21"/>
                <w:lang w:eastAsia="en-US"/>
              </w:rPr>
            </w:pPr>
            <w:r w:rsidRPr="00143900">
              <w:rPr>
                <w:rFonts w:eastAsia="Calibri"/>
                <w:b/>
                <w:bCs/>
                <w:sz w:val="21"/>
                <w:szCs w:val="21"/>
                <w:lang w:eastAsia="en-US"/>
              </w:rPr>
              <w:t>Ограничение по весу, кг</w:t>
            </w:r>
          </w:p>
        </w:tc>
      </w:tr>
      <w:tr w:rsidR="00C55760" w:rsidRPr="00143900" w:rsidTr="001C2CFE">
        <w:tc>
          <w:tcPr>
            <w:tcW w:w="1893" w:type="pct"/>
            <w:tcMar>
              <w:top w:w="0" w:type="dxa"/>
              <w:left w:w="108" w:type="dxa"/>
              <w:bottom w:w="0" w:type="dxa"/>
              <w:right w:w="108" w:type="dxa"/>
            </w:tcMar>
            <w:vAlign w:val="center"/>
            <w:hideMark/>
          </w:tcPr>
          <w:p w:rsidR="00C55760" w:rsidRPr="00143900" w:rsidRDefault="00C55760" w:rsidP="00C55760">
            <w:pPr>
              <w:contextualSpacing/>
              <w:rPr>
                <w:rFonts w:eastAsia="Calibri"/>
                <w:sz w:val="21"/>
                <w:szCs w:val="21"/>
                <w:lang w:eastAsia="en-US"/>
              </w:rPr>
            </w:pPr>
            <w:r w:rsidRPr="00143900">
              <w:rPr>
                <w:rFonts w:eastAsia="Calibri"/>
                <w:sz w:val="21"/>
                <w:szCs w:val="21"/>
                <w:lang w:eastAsia="en-US"/>
              </w:rPr>
              <w:t>Республика Азербайджан</w:t>
            </w:r>
          </w:p>
        </w:tc>
        <w:tc>
          <w:tcPr>
            <w:tcW w:w="986" w:type="pct"/>
            <w:tcMar>
              <w:top w:w="0" w:type="dxa"/>
              <w:left w:w="108" w:type="dxa"/>
              <w:bottom w:w="0" w:type="dxa"/>
              <w:right w:w="108" w:type="dxa"/>
            </w:tcMar>
            <w:vAlign w:val="center"/>
            <w:hideMark/>
          </w:tcPr>
          <w:p w:rsidR="00C55760" w:rsidRPr="00143900" w:rsidRDefault="00C55760" w:rsidP="00C55760">
            <w:pPr>
              <w:contextualSpacing/>
              <w:rPr>
                <w:rFonts w:eastAsia="Calibri"/>
                <w:b/>
                <w:bCs/>
                <w:sz w:val="21"/>
                <w:szCs w:val="21"/>
                <w:lang w:eastAsia="en-US"/>
              </w:rPr>
            </w:pPr>
            <w:r w:rsidRPr="00143900">
              <w:rPr>
                <w:rFonts w:eastAsia="Calibri"/>
                <w:sz w:val="21"/>
                <w:szCs w:val="21"/>
                <w:lang w:eastAsia="en-US"/>
              </w:rPr>
              <w:t>Баку</w:t>
            </w:r>
          </w:p>
        </w:tc>
        <w:tc>
          <w:tcPr>
            <w:tcW w:w="985" w:type="pct"/>
            <w:vMerge w:val="restart"/>
            <w:tcMar>
              <w:top w:w="0" w:type="dxa"/>
              <w:left w:w="108" w:type="dxa"/>
              <w:bottom w:w="0" w:type="dxa"/>
              <w:right w:w="108" w:type="dxa"/>
            </w:tcMar>
            <w:vAlign w:val="center"/>
            <w:hideMark/>
          </w:tcPr>
          <w:p w:rsidR="00C55760" w:rsidRPr="00143900" w:rsidRDefault="00C55760" w:rsidP="00C55760">
            <w:pPr>
              <w:contextualSpacing/>
              <w:jc w:val="center"/>
              <w:rPr>
                <w:rFonts w:eastAsia="Calibri"/>
                <w:b/>
                <w:bCs/>
                <w:sz w:val="21"/>
                <w:szCs w:val="21"/>
                <w:lang w:eastAsia="en-US"/>
              </w:rPr>
            </w:pPr>
            <w:r w:rsidRPr="00143900">
              <w:rPr>
                <w:rFonts w:eastAsia="Calibri"/>
                <w:sz w:val="21"/>
                <w:szCs w:val="21"/>
                <w:lang w:eastAsia="en-US"/>
              </w:rPr>
              <w:t>1,3</w:t>
            </w:r>
          </w:p>
        </w:tc>
        <w:tc>
          <w:tcPr>
            <w:tcW w:w="1136" w:type="pct"/>
            <w:vMerge w:val="restart"/>
            <w:tcMar>
              <w:top w:w="0" w:type="dxa"/>
              <w:left w:w="108" w:type="dxa"/>
              <w:bottom w:w="0" w:type="dxa"/>
              <w:right w:w="108" w:type="dxa"/>
            </w:tcMar>
            <w:vAlign w:val="center"/>
            <w:hideMark/>
          </w:tcPr>
          <w:p w:rsidR="00C55760" w:rsidRPr="00143900" w:rsidRDefault="00C55760" w:rsidP="00C55760">
            <w:pPr>
              <w:contextualSpacing/>
              <w:jc w:val="center"/>
              <w:rPr>
                <w:rFonts w:eastAsia="Calibri"/>
                <w:sz w:val="21"/>
                <w:szCs w:val="21"/>
                <w:lang w:eastAsia="en-US"/>
              </w:rPr>
            </w:pPr>
            <w:r w:rsidRPr="00143900">
              <w:rPr>
                <w:rFonts w:eastAsia="Calibri"/>
                <w:sz w:val="21"/>
                <w:szCs w:val="21"/>
                <w:lang w:eastAsia="en-US"/>
              </w:rPr>
              <w:t>До 20 (включительно)</w:t>
            </w:r>
          </w:p>
        </w:tc>
      </w:tr>
      <w:tr w:rsidR="00C55760" w:rsidRPr="00143900" w:rsidTr="001C2CFE">
        <w:tc>
          <w:tcPr>
            <w:tcW w:w="1893" w:type="pct"/>
            <w:tcMar>
              <w:top w:w="0" w:type="dxa"/>
              <w:left w:w="108" w:type="dxa"/>
              <w:bottom w:w="0" w:type="dxa"/>
              <w:right w:w="108" w:type="dxa"/>
            </w:tcMar>
            <w:vAlign w:val="center"/>
            <w:hideMark/>
          </w:tcPr>
          <w:p w:rsidR="00C55760" w:rsidRPr="00143900" w:rsidRDefault="00C55760" w:rsidP="00C55760">
            <w:pPr>
              <w:contextualSpacing/>
              <w:rPr>
                <w:rFonts w:eastAsia="Calibri"/>
                <w:sz w:val="21"/>
                <w:szCs w:val="21"/>
                <w:lang w:eastAsia="en-US"/>
              </w:rPr>
            </w:pPr>
            <w:r w:rsidRPr="00143900">
              <w:rPr>
                <w:rFonts w:eastAsia="Calibri"/>
                <w:sz w:val="21"/>
                <w:szCs w:val="21"/>
                <w:lang w:eastAsia="en-US"/>
              </w:rPr>
              <w:t>Республика Молдова</w:t>
            </w:r>
          </w:p>
        </w:tc>
        <w:tc>
          <w:tcPr>
            <w:tcW w:w="986" w:type="pct"/>
            <w:tcMar>
              <w:top w:w="0" w:type="dxa"/>
              <w:left w:w="108" w:type="dxa"/>
              <w:bottom w:w="0" w:type="dxa"/>
              <w:right w:w="108" w:type="dxa"/>
            </w:tcMar>
            <w:vAlign w:val="center"/>
            <w:hideMark/>
          </w:tcPr>
          <w:p w:rsidR="00C55760" w:rsidRPr="00143900" w:rsidRDefault="00C55760" w:rsidP="00C55760">
            <w:pPr>
              <w:contextualSpacing/>
              <w:rPr>
                <w:rFonts w:eastAsia="Calibri"/>
                <w:b/>
                <w:bCs/>
                <w:sz w:val="21"/>
                <w:szCs w:val="21"/>
                <w:lang w:eastAsia="en-US"/>
              </w:rPr>
            </w:pPr>
            <w:r w:rsidRPr="00143900">
              <w:rPr>
                <w:rFonts w:eastAsia="Calibri"/>
                <w:sz w:val="21"/>
                <w:szCs w:val="21"/>
                <w:lang w:eastAsia="en-US"/>
              </w:rPr>
              <w:t>Кишинев*</w:t>
            </w:r>
          </w:p>
        </w:tc>
        <w:tc>
          <w:tcPr>
            <w:tcW w:w="985" w:type="pct"/>
            <w:vMerge/>
            <w:vAlign w:val="center"/>
            <w:hideMark/>
          </w:tcPr>
          <w:p w:rsidR="00C55760" w:rsidRPr="00143900" w:rsidRDefault="00C55760" w:rsidP="00C55760">
            <w:pPr>
              <w:rPr>
                <w:b/>
                <w:bCs/>
                <w:sz w:val="21"/>
                <w:szCs w:val="21"/>
              </w:rPr>
            </w:pPr>
          </w:p>
        </w:tc>
        <w:tc>
          <w:tcPr>
            <w:tcW w:w="1136" w:type="pct"/>
            <w:vMerge/>
            <w:vAlign w:val="center"/>
            <w:hideMark/>
          </w:tcPr>
          <w:p w:rsidR="00C55760" w:rsidRPr="00143900" w:rsidRDefault="00C55760" w:rsidP="00C55760">
            <w:pPr>
              <w:rPr>
                <w:sz w:val="21"/>
                <w:szCs w:val="21"/>
              </w:rPr>
            </w:pPr>
          </w:p>
        </w:tc>
      </w:tr>
      <w:tr w:rsidR="00C55760" w:rsidRPr="00143900" w:rsidTr="001C2CFE">
        <w:tc>
          <w:tcPr>
            <w:tcW w:w="1893" w:type="pct"/>
            <w:tcMar>
              <w:top w:w="0" w:type="dxa"/>
              <w:left w:w="108" w:type="dxa"/>
              <w:bottom w:w="0" w:type="dxa"/>
              <w:right w:w="108" w:type="dxa"/>
            </w:tcMar>
            <w:vAlign w:val="center"/>
            <w:hideMark/>
          </w:tcPr>
          <w:p w:rsidR="00C55760" w:rsidRPr="00143900" w:rsidRDefault="00C55760" w:rsidP="00C55760">
            <w:pPr>
              <w:contextualSpacing/>
              <w:rPr>
                <w:rFonts w:eastAsia="Calibri"/>
                <w:sz w:val="21"/>
                <w:szCs w:val="21"/>
                <w:lang w:eastAsia="en-US"/>
              </w:rPr>
            </w:pPr>
            <w:r w:rsidRPr="00143900">
              <w:rPr>
                <w:rFonts w:eastAsia="Calibri"/>
                <w:sz w:val="21"/>
                <w:szCs w:val="21"/>
                <w:lang w:eastAsia="en-US"/>
              </w:rPr>
              <w:t>Республика Таджикистан</w:t>
            </w:r>
          </w:p>
        </w:tc>
        <w:tc>
          <w:tcPr>
            <w:tcW w:w="986" w:type="pct"/>
            <w:tcMar>
              <w:top w:w="0" w:type="dxa"/>
              <w:left w:w="108" w:type="dxa"/>
              <w:bottom w:w="0" w:type="dxa"/>
              <w:right w:w="108" w:type="dxa"/>
            </w:tcMar>
            <w:vAlign w:val="center"/>
            <w:hideMark/>
          </w:tcPr>
          <w:p w:rsidR="00C55760" w:rsidRPr="00143900" w:rsidRDefault="00C55760" w:rsidP="00C55760">
            <w:pPr>
              <w:contextualSpacing/>
              <w:rPr>
                <w:rFonts w:eastAsia="Calibri"/>
                <w:b/>
                <w:bCs/>
                <w:sz w:val="21"/>
                <w:szCs w:val="21"/>
                <w:lang w:eastAsia="en-US"/>
              </w:rPr>
            </w:pPr>
            <w:r w:rsidRPr="00143900">
              <w:rPr>
                <w:rFonts w:eastAsia="Calibri"/>
                <w:sz w:val="21"/>
                <w:szCs w:val="21"/>
                <w:lang w:eastAsia="en-US"/>
              </w:rPr>
              <w:t>Душанбе</w:t>
            </w:r>
          </w:p>
        </w:tc>
        <w:tc>
          <w:tcPr>
            <w:tcW w:w="985" w:type="pct"/>
            <w:vMerge w:val="restart"/>
            <w:tcMar>
              <w:top w:w="0" w:type="dxa"/>
              <w:left w:w="108" w:type="dxa"/>
              <w:bottom w:w="0" w:type="dxa"/>
              <w:right w:w="108" w:type="dxa"/>
            </w:tcMar>
            <w:vAlign w:val="center"/>
            <w:hideMark/>
          </w:tcPr>
          <w:p w:rsidR="00C55760" w:rsidRPr="00143900" w:rsidRDefault="00C55760" w:rsidP="00C55760">
            <w:pPr>
              <w:contextualSpacing/>
              <w:jc w:val="center"/>
              <w:rPr>
                <w:rFonts w:eastAsia="Calibri"/>
                <w:b/>
                <w:bCs/>
                <w:sz w:val="21"/>
                <w:szCs w:val="21"/>
                <w:lang w:eastAsia="en-US"/>
              </w:rPr>
            </w:pPr>
            <w:r w:rsidRPr="00143900">
              <w:rPr>
                <w:rFonts w:eastAsia="Calibri"/>
                <w:sz w:val="21"/>
                <w:szCs w:val="21"/>
                <w:lang w:eastAsia="en-US"/>
              </w:rPr>
              <w:t>1,45</w:t>
            </w:r>
          </w:p>
        </w:tc>
        <w:tc>
          <w:tcPr>
            <w:tcW w:w="1136" w:type="pct"/>
            <w:vMerge/>
            <w:vAlign w:val="center"/>
            <w:hideMark/>
          </w:tcPr>
          <w:p w:rsidR="00C55760" w:rsidRPr="00143900" w:rsidRDefault="00C55760" w:rsidP="00C55760">
            <w:pPr>
              <w:rPr>
                <w:sz w:val="21"/>
                <w:szCs w:val="21"/>
              </w:rPr>
            </w:pPr>
          </w:p>
        </w:tc>
      </w:tr>
      <w:tr w:rsidR="00C55760" w:rsidRPr="00143900" w:rsidTr="001C2CFE">
        <w:tc>
          <w:tcPr>
            <w:tcW w:w="1893" w:type="pct"/>
            <w:tcMar>
              <w:top w:w="0" w:type="dxa"/>
              <w:left w:w="108" w:type="dxa"/>
              <w:bottom w:w="0" w:type="dxa"/>
              <w:right w:w="108" w:type="dxa"/>
            </w:tcMar>
            <w:vAlign w:val="center"/>
            <w:hideMark/>
          </w:tcPr>
          <w:p w:rsidR="00C55760" w:rsidRPr="00143900" w:rsidRDefault="00C55760" w:rsidP="00C55760">
            <w:pPr>
              <w:contextualSpacing/>
              <w:rPr>
                <w:rFonts w:eastAsia="Calibri"/>
                <w:sz w:val="21"/>
                <w:szCs w:val="21"/>
                <w:lang w:eastAsia="en-US"/>
              </w:rPr>
            </w:pPr>
            <w:r w:rsidRPr="00143900">
              <w:rPr>
                <w:rFonts w:eastAsia="Calibri"/>
                <w:sz w:val="21"/>
                <w:szCs w:val="21"/>
                <w:lang w:eastAsia="en-US"/>
              </w:rPr>
              <w:t>Республика Узбекистан</w:t>
            </w:r>
          </w:p>
        </w:tc>
        <w:tc>
          <w:tcPr>
            <w:tcW w:w="986" w:type="pct"/>
            <w:tcMar>
              <w:top w:w="0" w:type="dxa"/>
              <w:left w:w="108" w:type="dxa"/>
              <w:bottom w:w="0" w:type="dxa"/>
              <w:right w:w="108" w:type="dxa"/>
            </w:tcMar>
            <w:vAlign w:val="center"/>
            <w:hideMark/>
          </w:tcPr>
          <w:p w:rsidR="00C55760" w:rsidRPr="00143900" w:rsidRDefault="00C55760" w:rsidP="00C55760">
            <w:pPr>
              <w:contextualSpacing/>
              <w:rPr>
                <w:rFonts w:eastAsia="Calibri"/>
                <w:b/>
                <w:bCs/>
                <w:sz w:val="21"/>
                <w:szCs w:val="21"/>
                <w:lang w:eastAsia="en-US"/>
              </w:rPr>
            </w:pPr>
            <w:r w:rsidRPr="00143900">
              <w:rPr>
                <w:rFonts w:eastAsia="Calibri"/>
                <w:sz w:val="21"/>
                <w:szCs w:val="21"/>
                <w:lang w:eastAsia="en-US"/>
              </w:rPr>
              <w:t>Ташкент</w:t>
            </w:r>
          </w:p>
        </w:tc>
        <w:tc>
          <w:tcPr>
            <w:tcW w:w="985" w:type="pct"/>
            <w:vMerge/>
            <w:vAlign w:val="center"/>
            <w:hideMark/>
          </w:tcPr>
          <w:p w:rsidR="00C55760" w:rsidRPr="00143900" w:rsidRDefault="00C55760" w:rsidP="00C55760">
            <w:pPr>
              <w:rPr>
                <w:b/>
                <w:bCs/>
                <w:sz w:val="21"/>
                <w:szCs w:val="21"/>
              </w:rPr>
            </w:pPr>
          </w:p>
        </w:tc>
        <w:tc>
          <w:tcPr>
            <w:tcW w:w="1136" w:type="pct"/>
            <w:vMerge/>
            <w:vAlign w:val="center"/>
            <w:hideMark/>
          </w:tcPr>
          <w:p w:rsidR="00C55760" w:rsidRPr="00143900" w:rsidRDefault="00C55760" w:rsidP="00C55760">
            <w:pPr>
              <w:rPr>
                <w:sz w:val="21"/>
                <w:szCs w:val="21"/>
              </w:rPr>
            </w:pPr>
          </w:p>
        </w:tc>
      </w:tr>
      <w:tr w:rsidR="00C55760" w:rsidRPr="00143900" w:rsidTr="001C2CFE">
        <w:tc>
          <w:tcPr>
            <w:tcW w:w="1893" w:type="pct"/>
            <w:tcMar>
              <w:top w:w="0" w:type="dxa"/>
              <w:left w:w="108" w:type="dxa"/>
              <w:bottom w:w="0" w:type="dxa"/>
              <w:right w:w="108" w:type="dxa"/>
            </w:tcMar>
            <w:vAlign w:val="center"/>
            <w:hideMark/>
          </w:tcPr>
          <w:p w:rsidR="00C55760" w:rsidRPr="00143900" w:rsidRDefault="00C55760" w:rsidP="00C55760">
            <w:pPr>
              <w:contextualSpacing/>
              <w:rPr>
                <w:rFonts w:eastAsia="Calibri"/>
                <w:sz w:val="21"/>
                <w:szCs w:val="21"/>
                <w:lang w:eastAsia="en-US"/>
              </w:rPr>
            </w:pPr>
            <w:r w:rsidRPr="00143900">
              <w:rPr>
                <w:rFonts w:eastAsia="Calibri"/>
                <w:sz w:val="21"/>
                <w:szCs w:val="21"/>
                <w:lang w:eastAsia="en-US"/>
              </w:rPr>
              <w:t>Туркменистан</w:t>
            </w:r>
          </w:p>
        </w:tc>
        <w:tc>
          <w:tcPr>
            <w:tcW w:w="986" w:type="pct"/>
            <w:tcMar>
              <w:top w:w="0" w:type="dxa"/>
              <w:left w:w="108" w:type="dxa"/>
              <w:bottom w:w="0" w:type="dxa"/>
              <w:right w:w="108" w:type="dxa"/>
            </w:tcMar>
            <w:vAlign w:val="center"/>
            <w:hideMark/>
          </w:tcPr>
          <w:p w:rsidR="00C55760" w:rsidRPr="00143900" w:rsidRDefault="00C55760" w:rsidP="00C55760">
            <w:pPr>
              <w:contextualSpacing/>
              <w:rPr>
                <w:rFonts w:eastAsia="Calibri"/>
                <w:b/>
                <w:bCs/>
                <w:sz w:val="21"/>
                <w:szCs w:val="21"/>
                <w:lang w:eastAsia="en-US"/>
              </w:rPr>
            </w:pPr>
            <w:r w:rsidRPr="00143900">
              <w:rPr>
                <w:rFonts w:eastAsia="Calibri"/>
                <w:sz w:val="21"/>
                <w:szCs w:val="21"/>
                <w:lang w:eastAsia="en-US"/>
              </w:rPr>
              <w:t>Ашхабад*</w:t>
            </w:r>
          </w:p>
        </w:tc>
        <w:tc>
          <w:tcPr>
            <w:tcW w:w="985" w:type="pct"/>
            <w:vMerge/>
            <w:vAlign w:val="center"/>
            <w:hideMark/>
          </w:tcPr>
          <w:p w:rsidR="00C55760" w:rsidRPr="00143900" w:rsidRDefault="00C55760" w:rsidP="00C55760">
            <w:pPr>
              <w:rPr>
                <w:b/>
                <w:bCs/>
                <w:sz w:val="21"/>
                <w:szCs w:val="21"/>
              </w:rPr>
            </w:pPr>
          </w:p>
        </w:tc>
        <w:tc>
          <w:tcPr>
            <w:tcW w:w="1136" w:type="pct"/>
            <w:vMerge/>
            <w:vAlign w:val="center"/>
            <w:hideMark/>
          </w:tcPr>
          <w:p w:rsidR="00C55760" w:rsidRPr="00143900" w:rsidRDefault="00C55760" w:rsidP="00C55760">
            <w:pPr>
              <w:rPr>
                <w:sz w:val="21"/>
                <w:szCs w:val="21"/>
              </w:rPr>
            </w:pPr>
          </w:p>
        </w:tc>
      </w:tr>
    </w:tbl>
    <w:p w:rsidR="00C55760" w:rsidRPr="00143900" w:rsidRDefault="00C55760" w:rsidP="00C55760">
      <w:pPr>
        <w:ind w:firstLine="708"/>
        <w:jc w:val="both"/>
        <w:rPr>
          <w:i/>
          <w:sz w:val="21"/>
          <w:szCs w:val="21"/>
        </w:rPr>
      </w:pPr>
      <w:r w:rsidRPr="00143900">
        <w:rPr>
          <w:i/>
          <w:sz w:val="21"/>
          <w:szCs w:val="21"/>
        </w:rPr>
        <w:t>* В государства Молдова (Кишинев) и Туркменистан (Ашхабад) к доставке может приниматься только официальная корреспонденция для силовых структур в белых конвертах.</w:t>
      </w:r>
    </w:p>
    <w:p w:rsidR="00C55760" w:rsidRPr="00143900" w:rsidRDefault="00C55760" w:rsidP="00C55760">
      <w:pPr>
        <w:ind w:firstLine="708"/>
        <w:jc w:val="both"/>
        <w:rPr>
          <w:sz w:val="21"/>
          <w:szCs w:val="21"/>
        </w:rPr>
      </w:pPr>
      <w:r w:rsidRPr="00143900">
        <w:rPr>
          <w:b/>
          <w:sz w:val="21"/>
          <w:szCs w:val="21"/>
        </w:rPr>
        <w:t>4.1.</w:t>
      </w:r>
      <w:r w:rsidRPr="00143900">
        <w:rPr>
          <w:sz w:val="21"/>
          <w:szCs w:val="21"/>
        </w:rPr>
        <w:t xml:space="preserve"> Тариф на сбор/доставку </w:t>
      </w:r>
      <w:r w:rsidRPr="00143900">
        <w:rPr>
          <w:b/>
          <w:sz w:val="21"/>
          <w:szCs w:val="21"/>
        </w:rPr>
        <w:t xml:space="preserve">секретного </w:t>
      </w:r>
      <w:r w:rsidRPr="00143900">
        <w:rPr>
          <w:sz w:val="21"/>
          <w:szCs w:val="21"/>
        </w:rPr>
        <w:t>отправления:</w:t>
      </w:r>
    </w:p>
    <w:p w:rsidR="00C55760" w:rsidRPr="00143900" w:rsidRDefault="00C55760" w:rsidP="00C55760">
      <w:pPr>
        <w:numPr>
          <w:ilvl w:val="0"/>
          <w:numId w:val="14"/>
        </w:numPr>
        <w:contextualSpacing/>
        <w:jc w:val="both"/>
        <w:rPr>
          <w:sz w:val="21"/>
          <w:szCs w:val="21"/>
        </w:rPr>
      </w:pPr>
      <w:r w:rsidRPr="00143900">
        <w:rPr>
          <w:sz w:val="21"/>
          <w:szCs w:val="21"/>
        </w:rPr>
        <w:t>из/в столицу страны СНГ, не входящей в ТС ЕАЭС:</w:t>
      </w:r>
    </w:p>
    <w:p w:rsidR="00C55760" w:rsidRPr="00143900" w:rsidRDefault="00C55760" w:rsidP="00C55760">
      <w:pPr>
        <w:jc w:val="both"/>
        <w:rPr>
          <w:sz w:val="21"/>
          <w:szCs w:val="21"/>
        </w:rPr>
      </w:pPr>
      <w:r w:rsidRPr="00143900">
        <w:rPr>
          <w:sz w:val="21"/>
          <w:szCs w:val="21"/>
        </w:rPr>
        <w:t>- в/из административного центра РФ определяется путем однократного применения повышающего коэффициента из таблицы 7 к соответствующему тарифу зоны 6 из таблиц 1 и 2;</w:t>
      </w:r>
    </w:p>
    <w:p w:rsidR="00C55760" w:rsidRPr="00143900" w:rsidRDefault="00C55760" w:rsidP="00C55760">
      <w:pPr>
        <w:jc w:val="both"/>
        <w:rPr>
          <w:sz w:val="21"/>
          <w:szCs w:val="21"/>
        </w:rPr>
      </w:pPr>
      <w:r w:rsidRPr="00143900">
        <w:rPr>
          <w:sz w:val="21"/>
          <w:szCs w:val="21"/>
        </w:rPr>
        <w:t>- в/из областного пункта субъекта РФ определяется путем последовательного применения повышающего коэффициента 1,5 и повышающего коэффициента из таблицы 7 к соответствующему тарифу зоны 6 из таблиц 1 и 2;</w:t>
      </w:r>
    </w:p>
    <w:p w:rsidR="00C55760" w:rsidRPr="00143900" w:rsidRDefault="00C55760" w:rsidP="00C55760">
      <w:pPr>
        <w:numPr>
          <w:ilvl w:val="0"/>
          <w:numId w:val="14"/>
        </w:numPr>
        <w:contextualSpacing/>
        <w:jc w:val="both"/>
        <w:rPr>
          <w:sz w:val="21"/>
          <w:szCs w:val="21"/>
        </w:rPr>
      </w:pPr>
      <w:r w:rsidRPr="00143900">
        <w:rPr>
          <w:sz w:val="21"/>
          <w:szCs w:val="21"/>
        </w:rPr>
        <w:t>из/в областной пункт страны СНГ, не входящей в ТС ЕАЭС:</w:t>
      </w:r>
    </w:p>
    <w:p w:rsidR="00C55760" w:rsidRPr="00143900" w:rsidRDefault="00C55760" w:rsidP="00C55760">
      <w:pPr>
        <w:jc w:val="both"/>
        <w:rPr>
          <w:sz w:val="21"/>
          <w:szCs w:val="21"/>
        </w:rPr>
      </w:pPr>
      <w:r w:rsidRPr="00143900">
        <w:rPr>
          <w:sz w:val="21"/>
          <w:szCs w:val="21"/>
        </w:rPr>
        <w:t>- в/из административного центра РФ определяется путем последовательного применения повышающего коэффициента 1,6 и повышающего коэффициента из таблицы 7 к соответствующему тарифу зоны 6 из таблиц 1 и 2;</w:t>
      </w:r>
    </w:p>
    <w:p w:rsidR="00C55760" w:rsidRPr="00143900" w:rsidRDefault="00C55760" w:rsidP="00C55760">
      <w:pPr>
        <w:jc w:val="both"/>
        <w:rPr>
          <w:sz w:val="21"/>
          <w:szCs w:val="21"/>
        </w:rPr>
      </w:pPr>
      <w:r w:rsidRPr="00143900">
        <w:rPr>
          <w:sz w:val="21"/>
          <w:szCs w:val="21"/>
        </w:rPr>
        <w:t>- в/из областного пункта субъекта РФ определяется путем последовательного применения повышающих коэффициентов 1,6, 1,5 и повышающего коэффициента из таблицы 7 к соответствующему тарифу зоны 6 из таблиц 1 и 2.</w:t>
      </w:r>
    </w:p>
    <w:p w:rsidR="00C55760" w:rsidRPr="00143900" w:rsidRDefault="00C55760" w:rsidP="00C55760">
      <w:pPr>
        <w:ind w:firstLine="708"/>
        <w:jc w:val="both"/>
        <w:rPr>
          <w:sz w:val="21"/>
          <w:szCs w:val="21"/>
        </w:rPr>
      </w:pPr>
      <w:r w:rsidRPr="00143900">
        <w:rPr>
          <w:b/>
          <w:sz w:val="21"/>
          <w:szCs w:val="21"/>
        </w:rPr>
        <w:t>4.2.</w:t>
      </w:r>
      <w:r w:rsidRPr="00143900">
        <w:rPr>
          <w:sz w:val="21"/>
          <w:szCs w:val="21"/>
        </w:rPr>
        <w:t xml:space="preserve"> Тариф на сбор/доставку </w:t>
      </w:r>
      <w:r w:rsidRPr="00143900">
        <w:rPr>
          <w:b/>
          <w:sz w:val="21"/>
          <w:szCs w:val="21"/>
        </w:rPr>
        <w:t xml:space="preserve">стандартного </w:t>
      </w:r>
      <w:r w:rsidRPr="00143900">
        <w:rPr>
          <w:sz w:val="21"/>
          <w:szCs w:val="21"/>
        </w:rPr>
        <w:t>отправления:</w:t>
      </w:r>
    </w:p>
    <w:p w:rsidR="00C55760" w:rsidRPr="00143900" w:rsidRDefault="00C55760" w:rsidP="00C55760">
      <w:pPr>
        <w:numPr>
          <w:ilvl w:val="0"/>
          <w:numId w:val="14"/>
        </w:numPr>
        <w:contextualSpacing/>
        <w:jc w:val="both"/>
        <w:rPr>
          <w:sz w:val="21"/>
          <w:szCs w:val="21"/>
        </w:rPr>
      </w:pPr>
      <w:r w:rsidRPr="00143900">
        <w:rPr>
          <w:sz w:val="21"/>
          <w:szCs w:val="21"/>
        </w:rPr>
        <w:t>из/в столицу страны СНГ, не входящей в ТС ЕАЭС:</w:t>
      </w:r>
    </w:p>
    <w:p w:rsidR="00C55760" w:rsidRPr="00143900" w:rsidRDefault="00C55760" w:rsidP="00C55760">
      <w:pPr>
        <w:jc w:val="both"/>
        <w:rPr>
          <w:sz w:val="21"/>
          <w:szCs w:val="21"/>
        </w:rPr>
      </w:pPr>
      <w:r w:rsidRPr="00143900">
        <w:rPr>
          <w:sz w:val="21"/>
          <w:szCs w:val="21"/>
        </w:rPr>
        <w:t>- в/из административного центра РФ определяется путем однократного применения повышающего коэффициента из таблицы 7 к соответствующему тарифу зоны 6 из таблиц 3 и 4;</w:t>
      </w:r>
    </w:p>
    <w:p w:rsidR="00C55760" w:rsidRPr="00143900" w:rsidRDefault="00C55760" w:rsidP="00C55760">
      <w:pPr>
        <w:jc w:val="both"/>
        <w:rPr>
          <w:sz w:val="21"/>
          <w:szCs w:val="21"/>
        </w:rPr>
      </w:pPr>
      <w:r w:rsidRPr="00143900">
        <w:rPr>
          <w:sz w:val="21"/>
          <w:szCs w:val="21"/>
        </w:rPr>
        <w:t>- в/из областного пункта субъекта РФ определяется путем последовательного применения повышающего коэффициента 1,25 и повышающего коэффициента из таблицы 7 к соответствующему тарифу зоны 6 из таблиц 3 и 4;</w:t>
      </w:r>
    </w:p>
    <w:p w:rsidR="00C55760" w:rsidRPr="00143900" w:rsidRDefault="00C55760" w:rsidP="00C55760">
      <w:pPr>
        <w:numPr>
          <w:ilvl w:val="0"/>
          <w:numId w:val="14"/>
        </w:numPr>
        <w:contextualSpacing/>
        <w:jc w:val="both"/>
        <w:rPr>
          <w:sz w:val="21"/>
          <w:szCs w:val="21"/>
        </w:rPr>
      </w:pPr>
      <w:r w:rsidRPr="00143900">
        <w:rPr>
          <w:sz w:val="21"/>
          <w:szCs w:val="21"/>
        </w:rPr>
        <w:t>из/в областной пункт страны СНГ, не входящей в ТС ЕАЭС:</w:t>
      </w:r>
    </w:p>
    <w:p w:rsidR="00C55760" w:rsidRPr="00143900" w:rsidRDefault="00C55760" w:rsidP="00C55760">
      <w:pPr>
        <w:jc w:val="both"/>
        <w:rPr>
          <w:sz w:val="21"/>
          <w:szCs w:val="21"/>
        </w:rPr>
      </w:pPr>
      <w:r w:rsidRPr="00143900">
        <w:rPr>
          <w:sz w:val="21"/>
          <w:szCs w:val="21"/>
        </w:rPr>
        <w:t>- в/из административного центра РФ определяется путем последовательного применения повышающего коэффициента 1,25 и повышающего коэффициента из таблицы 7 к соответствующему тарифу зоны 6 из таблиц 3 и 4;</w:t>
      </w:r>
    </w:p>
    <w:p w:rsidR="00C55760" w:rsidRPr="00143900" w:rsidRDefault="00C55760" w:rsidP="00C55760">
      <w:pPr>
        <w:jc w:val="both"/>
        <w:rPr>
          <w:sz w:val="21"/>
          <w:szCs w:val="21"/>
        </w:rPr>
      </w:pPr>
      <w:r w:rsidRPr="00143900">
        <w:rPr>
          <w:sz w:val="21"/>
          <w:szCs w:val="21"/>
        </w:rPr>
        <w:t>- в/из областного пункта субъекта РФ должен определяться путем последовательного применения повышающих коэффициентов 1,25, 1,25 и повышающего коэффициента из таблицы 7 к соответствующему тарифу зоны 6 из таблиц 3 и 4.</w:t>
      </w:r>
    </w:p>
    <w:p w:rsidR="00C55760" w:rsidRPr="00143900" w:rsidRDefault="00C55760" w:rsidP="00C55760">
      <w:pPr>
        <w:ind w:firstLine="708"/>
        <w:jc w:val="both"/>
        <w:rPr>
          <w:b/>
          <w:sz w:val="21"/>
          <w:szCs w:val="21"/>
        </w:rPr>
      </w:pPr>
      <w:r w:rsidRPr="00143900">
        <w:rPr>
          <w:b/>
          <w:sz w:val="21"/>
          <w:szCs w:val="21"/>
        </w:rPr>
        <w:t>5. Тарифы на сбор/доставку секретных и стандартных отправлений из/в страны СНГ, входящие в ТС ЕАЭС</w:t>
      </w:r>
    </w:p>
    <w:p w:rsidR="00C55760" w:rsidRPr="00143900" w:rsidRDefault="00C55760" w:rsidP="00C55760">
      <w:pPr>
        <w:ind w:firstLine="708"/>
        <w:jc w:val="both"/>
        <w:rPr>
          <w:sz w:val="21"/>
          <w:szCs w:val="21"/>
        </w:rPr>
      </w:pPr>
      <w:r w:rsidRPr="00143900">
        <w:rPr>
          <w:sz w:val="21"/>
          <w:szCs w:val="21"/>
        </w:rPr>
        <w:t>Тариф определяется путем применения повышающего коэффициента из таблицы 8 к тарифам зоны 6  таблиц 1-4.</w:t>
      </w:r>
    </w:p>
    <w:p w:rsidR="007F092B" w:rsidRPr="00143900" w:rsidRDefault="007F092B" w:rsidP="00C55760">
      <w:pPr>
        <w:jc w:val="right"/>
        <w:rPr>
          <w:sz w:val="21"/>
          <w:szCs w:val="21"/>
        </w:rPr>
      </w:pPr>
    </w:p>
    <w:p w:rsidR="007F092B" w:rsidRPr="00143900" w:rsidRDefault="007F092B" w:rsidP="00C55760">
      <w:pPr>
        <w:jc w:val="right"/>
        <w:rPr>
          <w:sz w:val="21"/>
          <w:szCs w:val="21"/>
        </w:rPr>
      </w:pPr>
    </w:p>
    <w:p w:rsidR="007F092B" w:rsidRPr="00143900" w:rsidRDefault="007F092B" w:rsidP="00C55760">
      <w:pPr>
        <w:jc w:val="right"/>
        <w:rPr>
          <w:sz w:val="21"/>
          <w:szCs w:val="21"/>
        </w:rPr>
      </w:pPr>
    </w:p>
    <w:p w:rsidR="00C55760" w:rsidRPr="00143900" w:rsidRDefault="00C55760" w:rsidP="00C55760">
      <w:pPr>
        <w:jc w:val="right"/>
        <w:rPr>
          <w:sz w:val="21"/>
          <w:szCs w:val="21"/>
        </w:rPr>
      </w:pPr>
      <w:r w:rsidRPr="00143900">
        <w:rPr>
          <w:sz w:val="21"/>
          <w:szCs w:val="21"/>
        </w:rPr>
        <w:t>Таблица 8</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2"/>
        <w:gridCol w:w="4002"/>
        <w:gridCol w:w="2808"/>
      </w:tblGrid>
      <w:tr w:rsidR="00C55760" w:rsidRPr="00143900" w:rsidTr="001C2CFE">
        <w:trPr>
          <w:jc w:val="center"/>
        </w:trPr>
        <w:tc>
          <w:tcPr>
            <w:tcW w:w="1733" w:type="pct"/>
            <w:vAlign w:val="center"/>
            <w:hideMark/>
          </w:tcPr>
          <w:p w:rsidR="00C55760" w:rsidRPr="00143900" w:rsidRDefault="00C55760" w:rsidP="00C55760">
            <w:pPr>
              <w:contextualSpacing/>
              <w:jc w:val="center"/>
              <w:rPr>
                <w:b/>
                <w:color w:val="000000"/>
                <w:sz w:val="21"/>
                <w:szCs w:val="21"/>
              </w:rPr>
            </w:pPr>
            <w:r w:rsidRPr="00143900">
              <w:rPr>
                <w:b/>
                <w:color w:val="000000"/>
                <w:sz w:val="21"/>
                <w:szCs w:val="21"/>
              </w:rPr>
              <w:t>Страна</w:t>
            </w:r>
          </w:p>
        </w:tc>
        <w:tc>
          <w:tcPr>
            <w:tcW w:w="1920" w:type="pct"/>
            <w:vAlign w:val="center"/>
            <w:hideMark/>
          </w:tcPr>
          <w:p w:rsidR="00C55760" w:rsidRPr="00143900" w:rsidRDefault="00C55760" w:rsidP="00C55760">
            <w:pPr>
              <w:contextualSpacing/>
              <w:jc w:val="center"/>
              <w:rPr>
                <w:b/>
                <w:color w:val="000000"/>
                <w:sz w:val="21"/>
                <w:szCs w:val="21"/>
              </w:rPr>
            </w:pPr>
            <w:r w:rsidRPr="00143900">
              <w:rPr>
                <w:b/>
                <w:color w:val="000000"/>
                <w:sz w:val="21"/>
                <w:szCs w:val="21"/>
              </w:rPr>
              <w:t>Город</w:t>
            </w:r>
          </w:p>
        </w:tc>
        <w:tc>
          <w:tcPr>
            <w:tcW w:w="1347" w:type="pct"/>
            <w:vAlign w:val="center"/>
            <w:hideMark/>
          </w:tcPr>
          <w:p w:rsidR="00C55760" w:rsidRPr="00143900" w:rsidRDefault="00C55760" w:rsidP="00C55760">
            <w:pPr>
              <w:contextualSpacing/>
              <w:jc w:val="center"/>
              <w:rPr>
                <w:b/>
                <w:color w:val="000000"/>
                <w:sz w:val="21"/>
                <w:szCs w:val="21"/>
              </w:rPr>
            </w:pPr>
            <w:r w:rsidRPr="00143900">
              <w:rPr>
                <w:b/>
                <w:color w:val="000000"/>
                <w:sz w:val="21"/>
                <w:szCs w:val="21"/>
              </w:rPr>
              <w:t>Повышающий коэффициент</w:t>
            </w:r>
          </w:p>
        </w:tc>
      </w:tr>
      <w:tr w:rsidR="00C55760" w:rsidRPr="00143900" w:rsidTr="001C2CFE">
        <w:trPr>
          <w:jc w:val="center"/>
        </w:trPr>
        <w:tc>
          <w:tcPr>
            <w:tcW w:w="1733" w:type="pct"/>
            <w:vAlign w:val="center"/>
            <w:hideMark/>
          </w:tcPr>
          <w:p w:rsidR="00C55760" w:rsidRPr="00143900" w:rsidRDefault="00C55760" w:rsidP="00C55760">
            <w:pPr>
              <w:contextualSpacing/>
              <w:rPr>
                <w:color w:val="000000"/>
                <w:sz w:val="21"/>
                <w:szCs w:val="21"/>
              </w:rPr>
            </w:pPr>
            <w:r w:rsidRPr="00143900">
              <w:rPr>
                <w:color w:val="000000"/>
                <w:sz w:val="21"/>
                <w:szCs w:val="21"/>
              </w:rPr>
              <w:t>Республика Беларусь</w:t>
            </w:r>
          </w:p>
        </w:tc>
        <w:tc>
          <w:tcPr>
            <w:tcW w:w="1920" w:type="pct"/>
            <w:vAlign w:val="center"/>
            <w:hideMark/>
          </w:tcPr>
          <w:p w:rsidR="00C55760" w:rsidRPr="00143900" w:rsidRDefault="00C55760" w:rsidP="00C55760">
            <w:pPr>
              <w:contextualSpacing/>
              <w:rPr>
                <w:b/>
                <w:color w:val="000000"/>
                <w:sz w:val="21"/>
                <w:szCs w:val="21"/>
              </w:rPr>
            </w:pPr>
            <w:r w:rsidRPr="00143900">
              <w:rPr>
                <w:color w:val="000000"/>
                <w:sz w:val="21"/>
                <w:szCs w:val="21"/>
              </w:rPr>
              <w:t>Минск</w:t>
            </w:r>
          </w:p>
        </w:tc>
        <w:tc>
          <w:tcPr>
            <w:tcW w:w="1347" w:type="pct"/>
            <w:vAlign w:val="center"/>
            <w:hideMark/>
          </w:tcPr>
          <w:p w:rsidR="00C55760" w:rsidRPr="00143900" w:rsidRDefault="00C55760" w:rsidP="00C55760">
            <w:pPr>
              <w:contextualSpacing/>
              <w:jc w:val="center"/>
              <w:rPr>
                <w:b/>
                <w:color w:val="000000"/>
                <w:sz w:val="21"/>
                <w:szCs w:val="21"/>
              </w:rPr>
            </w:pPr>
            <w:r w:rsidRPr="00143900">
              <w:rPr>
                <w:color w:val="000000"/>
                <w:sz w:val="21"/>
                <w:szCs w:val="21"/>
              </w:rPr>
              <w:t>1,2</w:t>
            </w:r>
          </w:p>
        </w:tc>
      </w:tr>
      <w:tr w:rsidR="00C55760" w:rsidRPr="00143900" w:rsidTr="001C2CFE">
        <w:trPr>
          <w:jc w:val="center"/>
        </w:trPr>
        <w:tc>
          <w:tcPr>
            <w:tcW w:w="1733" w:type="pct"/>
            <w:vAlign w:val="center"/>
            <w:hideMark/>
          </w:tcPr>
          <w:p w:rsidR="00C55760" w:rsidRPr="00143900" w:rsidRDefault="00C55760" w:rsidP="00C55760">
            <w:pPr>
              <w:contextualSpacing/>
              <w:rPr>
                <w:color w:val="000000"/>
                <w:sz w:val="21"/>
                <w:szCs w:val="21"/>
              </w:rPr>
            </w:pPr>
            <w:r w:rsidRPr="00143900">
              <w:rPr>
                <w:color w:val="000000"/>
                <w:sz w:val="21"/>
                <w:szCs w:val="21"/>
              </w:rPr>
              <w:t>Кыргызская Республика</w:t>
            </w:r>
          </w:p>
        </w:tc>
        <w:tc>
          <w:tcPr>
            <w:tcW w:w="1920" w:type="pct"/>
            <w:vAlign w:val="center"/>
            <w:hideMark/>
          </w:tcPr>
          <w:p w:rsidR="00C55760" w:rsidRPr="00143900" w:rsidRDefault="00C55760" w:rsidP="00C55760">
            <w:pPr>
              <w:contextualSpacing/>
              <w:rPr>
                <w:b/>
                <w:color w:val="000000"/>
                <w:sz w:val="21"/>
                <w:szCs w:val="21"/>
              </w:rPr>
            </w:pPr>
            <w:r w:rsidRPr="00143900">
              <w:rPr>
                <w:color w:val="000000"/>
                <w:sz w:val="21"/>
                <w:szCs w:val="21"/>
              </w:rPr>
              <w:t>Бишкек</w:t>
            </w:r>
          </w:p>
        </w:tc>
        <w:tc>
          <w:tcPr>
            <w:tcW w:w="1347" w:type="pct"/>
            <w:vMerge w:val="restart"/>
            <w:vAlign w:val="center"/>
            <w:hideMark/>
          </w:tcPr>
          <w:p w:rsidR="00C55760" w:rsidRPr="00143900" w:rsidRDefault="00C55760" w:rsidP="00C55760">
            <w:pPr>
              <w:contextualSpacing/>
              <w:jc w:val="center"/>
              <w:rPr>
                <w:b/>
                <w:color w:val="000000"/>
                <w:sz w:val="21"/>
                <w:szCs w:val="21"/>
              </w:rPr>
            </w:pPr>
            <w:r w:rsidRPr="00143900">
              <w:rPr>
                <w:color w:val="000000"/>
                <w:sz w:val="21"/>
                <w:szCs w:val="21"/>
              </w:rPr>
              <w:t>1,45</w:t>
            </w:r>
          </w:p>
        </w:tc>
      </w:tr>
      <w:tr w:rsidR="00C55760" w:rsidRPr="00143900" w:rsidTr="001C2CFE">
        <w:trPr>
          <w:jc w:val="center"/>
        </w:trPr>
        <w:tc>
          <w:tcPr>
            <w:tcW w:w="1733" w:type="pct"/>
            <w:vAlign w:val="center"/>
            <w:hideMark/>
          </w:tcPr>
          <w:p w:rsidR="00C55760" w:rsidRPr="00143900" w:rsidRDefault="00C55760" w:rsidP="00C55760">
            <w:pPr>
              <w:contextualSpacing/>
              <w:rPr>
                <w:color w:val="000000"/>
                <w:sz w:val="21"/>
                <w:szCs w:val="21"/>
              </w:rPr>
            </w:pPr>
            <w:r w:rsidRPr="00143900">
              <w:rPr>
                <w:color w:val="000000"/>
                <w:sz w:val="21"/>
                <w:szCs w:val="21"/>
              </w:rPr>
              <w:lastRenderedPageBreak/>
              <w:t>Республика Казахстан</w:t>
            </w:r>
          </w:p>
        </w:tc>
        <w:tc>
          <w:tcPr>
            <w:tcW w:w="1920" w:type="pct"/>
            <w:vAlign w:val="center"/>
            <w:hideMark/>
          </w:tcPr>
          <w:p w:rsidR="00C55760" w:rsidRPr="00143900" w:rsidRDefault="00C55760" w:rsidP="00C55760">
            <w:pPr>
              <w:contextualSpacing/>
              <w:rPr>
                <w:b/>
                <w:color w:val="000000"/>
                <w:sz w:val="21"/>
                <w:szCs w:val="21"/>
              </w:rPr>
            </w:pPr>
            <w:r w:rsidRPr="00143900">
              <w:rPr>
                <w:color w:val="000000"/>
                <w:sz w:val="21"/>
                <w:szCs w:val="21"/>
              </w:rPr>
              <w:t>Астана (бывший Нур-Султан), Алматы</w:t>
            </w:r>
          </w:p>
        </w:tc>
        <w:tc>
          <w:tcPr>
            <w:tcW w:w="1347" w:type="pct"/>
            <w:vMerge/>
            <w:vAlign w:val="center"/>
            <w:hideMark/>
          </w:tcPr>
          <w:p w:rsidR="00C55760" w:rsidRPr="00143900" w:rsidRDefault="00C55760" w:rsidP="00C55760">
            <w:pPr>
              <w:rPr>
                <w:b/>
                <w:color w:val="000000"/>
                <w:sz w:val="21"/>
                <w:szCs w:val="21"/>
              </w:rPr>
            </w:pPr>
          </w:p>
        </w:tc>
      </w:tr>
      <w:tr w:rsidR="00C55760" w:rsidRPr="00143900" w:rsidTr="001C2CFE">
        <w:trPr>
          <w:jc w:val="center"/>
        </w:trPr>
        <w:tc>
          <w:tcPr>
            <w:tcW w:w="1733" w:type="pct"/>
            <w:vAlign w:val="center"/>
            <w:hideMark/>
          </w:tcPr>
          <w:p w:rsidR="00C55760" w:rsidRPr="00143900" w:rsidRDefault="00C55760" w:rsidP="00C55760">
            <w:pPr>
              <w:contextualSpacing/>
              <w:rPr>
                <w:color w:val="000000"/>
                <w:sz w:val="21"/>
                <w:szCs w:val="21"/>
              </w:rPr>
            </w:pPr>
            <w:r w:rsidRPr="00143900">
              <w:rPr>
                <w:color w:val="000000"/>
                <w:sz w:val="21"/>
                <w:szCs w:val="21"/>
              </w:rPr>
              <w:t>Республика Армения</w:t>
            </w:r>
          </w:p>
        </w:tc>
        <w:tc>
          <w:tcPr>
            <w:tcW w:w="1920" w:type="pct"/>
            <w:vAlign w:val="center"/>
            <w:hideMark/>
          </w:tcPr>
          <w:p w:rsidR="00C55760" w:rsidRPr="00143900" w:rsidRDefault="00C55760" w:rsidP="00C55760">
            <w:pPr>
              <w:contextualSpacing/>
              <w:rPr>
                <w:b/>
                <w:color w:val="000000"/>
                <w:sz w:val="21"/>
                <w:szCs w:val="21"/>
              </w:rPr>
            </w:pPr>
            <w:r w:rsidRPr="00143900">
              <w:rPr>
                <w:color w:val="000000"/>
                <w:sz w:val="21"/>
                <w:szCs w:val="21"/>
              </w:rPr>
              <w:t>Ереван</w:t>
            </w:r>
          </w:p>
        </w:tc>
        <w:tc>
          <w:tcPr>
            <w:tcW w:w="1347" w:type="pct"/>
            <w:vMerge/>
            <w:vAlign w:val="center"/>
            <w:hideMark/>
          </w:tcPr>
          <w:p w:rsidR="00C55760" w:rsidRPr="00143900" w:rsidRDefault="00C55760" w:rsidP="00C55760">
            <w:pPr>
              <w:rPr>
                <w:b/>
                <w:color w:val="000000"/>
                <w:sz w:val="21"/>
                <w:szCs w:val="21"/>
              </w:rPr>
            </w:pPr>
          </w:p>
        </w:tc>
      </w:tr>
    </w:tbl>
    <w:p w:rsidR="00C55760" w:rsidRPr="00143900" w:rsidRDefault="00C55760" w:rsidP="00C55760">
      <w:pPr>
        <w:ind w:firstLine="360"/>
        <w:jc w:val="both"/>
        <w:rPr>
          <w:sz w:val="21"/>
          <w:szCs w:val="21"/>
        </w:rPr>
      </w:pPr>
      <w:r w:rsidRPr="00143900">
        <w:rPr>
          <w:b/>
          <w:sz w:val="21"/>
          <w:szCs w:val="21"/>
        </w:rPr>
        <w:t>5.1.</w:t>
      </w:r>
      <w:r w:rsidRPr="00143900">
        <w:rPr>
          <w:sz w:val="21"/>
          <w:szCs w:val="21"/>
        </w:rPr>
        <w:t xml:space="preserve"> Тариф на сбор/доставку </w:t>
      </w:r>
      <w:r w:rsidRPr="00143900">
        <w:rPr>
          <w:b/>
          <w:sz w:val="21"/>
          <w:szCs w:val="21"/>
        </w:rPr>
        <w:t>секретного</w:t>
      </w:r>
      <w:r w:rsidRPr="00143900">
        <w:rPr>
          <w:sz w:val="21"/>
          <w:szCs w:val="21"/>
        </w:rPr>
        <w:t xml:space="preserve"> отправления:</w:t>
      </w:r>
    </w:p>
    <w:p w:rsidR="00C55760" w:rsidRPr="00143900" w:rsidRDefault="00C55760" w:rsidP="00C55760">
      <w:pPr>
        <w:numPr>
          <w:ilvl w:val="0"/>
          <w:numId w:val="15"/>
        </w:numPr>
        <w:contextualSpacing/>
        <w:jc w:val="both"/>
        <w:rPr>
          <w:sz w:val="21"/>
          <w:szCs w:val="21"/>
        </w:rPr>
      </w:pPr>
      <w:r w:rsidRPr="00143900">
        <w:rPr>
          <w:sz w:val="21"/>
          <w:szCs w:val="21"/>
        </w:rPr>
        <w:t>из/в столицу страны ТС ЕАЭС:</w:t>
      </w:r>
    </w:p>
    <w:p w:rsidR="00C55760" w:rsidRPr="00143900" w:rsidRDefault="00C55760" w:rsidP="00C55760">
      <w:pPr>
        <w:jc w:val="both"/>
        <w:rPr>
          <w:sz w:val="21"/>
          <w:szCs w:val="21"/>
        </w:rPr>
      </w:pPr>
      <w:r w:rsidRPr="00143900">
        <w:rPr>
          <w:sz w:val="21"/>
          <w:szCs w:val="21"/>
        </w:rPr>
        <w:t>- в/из административного центра РФ определяется путем однократного применения повышающего коэффициента из таблицы 8 к соответствующему тарифу зоны 6 из таблиц 1 и 2;</w:t>
      </w:r>
    </w:p>
    <w:p w:rsidR="00C55760" w:rsidRPr="00143900" w:rsidRDefault="00C55760" w:rsidP="00C55760">
      <w:pPr>
        <w:jc w:val="both"/>
        <w:rPr>
          <w:sz w:val="21"/>
          <w:szCs w:val="21"/>
        </w:rPr>
      </w:pPr>
      <w:r w:rsidRPr="00143900">
        <w:rPr>
          <w:sz w:val="21"/>
          <w:szCs w:val="21"/>
        </w:rPr>
        <w:t>- в/из областного пункта субъекта РФ определяется путем последовательного применения повышающего коэффициента 1,5 и повышающего коэффициента из таблицы 8 к соответствующему тарифу зоны 6 из таблиц 1 и 2;</w:t>
      </w:r>
    </w:p>
    <w:p w:rsidR="00C55760" w:rsidRPr="00143900" w:rsidRDefault="00C55760" w:rsidP="00C55760">
      <w:pPr>
        <w:numPr>
          <w:ilvl w:val="0"/>
          <w:numId w:val="15"/>
        </w:numPr>
        <w:contextualSpacing/>
        <w:jc w:val="both"/>
        <w:rPr>
          <w:sz w:val="21"/>
          <w:szCs w:val="21"/>
        </w:rPr>
      </w:pPr>
      <w:r w:rsidRPr="00143900">
        <w:rPr>
          <w:sz w:val="21"/>
          <w:szCs w:val="21"/>
        </w:rPr>
        <w:t>из/в областной пункт страны ТС ЕАЭС:</w:t>
      </w:r>
    </w:p>
    <w:p w:rsidR="00C55760" w:rsidRPr="00143900" w:rsidRDefault="00C55760" w:rsidP="00C55760">
      <w:pPr>
        <w:jc w:val="both"/>
        <w:rPr>
          <w:sz w:val="21"/>
          <w:szCs w:val="21"/>
        </w:rPr>
      </w:pPr>
      <w:r w:rsidRPr="00143900">
        <w:rPr>
          <w:sz w:val="21"/>
          <w:szCs w:val="21"/>
        </w:rPr>
        <w:t>- в/из административного центра РФ определяется путем последовательного применения повышающего коэффициента 1,6 и повышающего коэффициента из таблицы 8 к соответствующему тарифу зоны 6 из таблиц 1 и 2;</w:t>
      </w:r>
    </w:p>
    <w:p w:rsidR="00C55760" w:rsidRPr="00143900" w:rsidRDefault="00C55760" w:rsidP="00C55760">
      <w:pPr>
        <w:jc w:val="both"/>
        <w:rPr>
          <w:sz w:val="21"/>
          <w:szCs w:val="21"/>
        </w:rPr>
      </w:pPr>
      <w:r w:rsidRPr="00143900">
        <w:rPr>
          <w:sz w:val="21"/>
          <w:szCs w:val="21"/>
        </w:rPr>
        <w:t>- в/из областного пункта субъекта РФ определяется путем последовательного применения повышающих коэффициентов 1,6, 1,5 и повышающего коэффициента из таблицы 8 к соответствующему тарифу зоны 6 из таблиц 1 и 2.</w:t>
      </w:r>
    </w:p>
    <w:p w:rsidR="00C55760" w:rsidRPr="00143900" w:rsidRDefault="00C55760" w:rsidP="00C55760">
      <w:pPr>
        <w:ind w:firstLine="360"/>
        <w:jc w:val="both"/>
        <w:rPr>
          <w:sz w:val="21"/>
          <w:szCs w:val="21"/>
        </w:rPr>
      </w:pPr>
      <w:r w:rsidRPr="00143900">
        <w:rPr>
          <w:b/>
          <w:sz w:val="21"/>
          <w:szCs w:val="21"/>
        </w:rPr>
        <w:t>5.2.</w:t>
      </w:r>
      <w:r w:rsidRPr="00143900">
        <w:rPr>
          <w:sz w:val="21"/>
          <w:szCs w:val="21"/>
        </w:rPr>
        <w:t xml:space="preserve"> Тариф на сбор/доставку </w:t>
      </w:r>
      <w:r w:rsidRPr="00143900">
        <w:rPr>
          <w:b/>
          <w:sz w:val="21"/>
          <w:szCs w:val="21"/>
        </w:rPr>
        <w:t>стандартного</w:t>
      </w:r>
      <w:r w:rsidRPr="00143900">
        <w:rPr>
          <w:sz w:val="21"/>
          <w:szCs w:val="21"/>
        </w:rPr>
        <w:t xml:space="preserve"> отправления:</w:t>
      </w:r>
    </w:p>
    <w:p w:rsidR="00C55760" w:rsidRPr="00143900" w:rsidRDefault="00C55760" w:rsidP="00C55760">
      <w:pPr>
        <w:numPr>
          <w:ilvl w:val="0"/>
          <w:numId w:val="15"/>
        </w:numPr>
        <w:contextualSpacing/>
        <w:jc w:val="both"/>
        <w:rPr>
          <w:sz w:val="21"/>
          <w:szCs w:val="21"/>
        </w:rPr>
      </w:pPr>
      <w:r w:rsidRPr="00143900">
        <w:rPr>
          <w:sz w:val="21"/>
          <w:szCs w:val="21"/>
        </w:rPr>
        <w:t>из/в столицу страны ТС ЕАЭС:</w:t>
      </w:r>
    </w:p>
    <w:p w:rsidR="00C55760" w:rsidRPr="00143900" w:rsidRDefault="00C55760" w:rsidP="00C55760">
      <w:pPr>
        <w:jc w:val="both"/>
        <w:rPr>
          <w:sz w:val="21"/>
          <w:szCs w:val="21"/>
        </w:rPr>
      </w:pPr>
      <w:r w:rsidRPr="00143900">
        <w:rPr>
          <w:sz w:val="21"/>
          <w:szCs w:val="21"/>
        </w:rPr>
        <w:t>- в/из административного центра РФ определяется путем однократного применения повышающего коэффициента из таблицы 8 к соответствующему тарифу зоны 6 из таблиц 3 и 4;</w:t>
      </w:r>
    </w:p>
    <w:p w:rsidR="00C55760" w:rsidRPr="00143900" w:rsidRDefault="00C55760" w:rsidP="00C55760">
      <w:pPr>
        <w:jc w:val="both"/>
        <w:rPr>
          <w:sz w:val="21"/>
          <w:szCs w:val="21"/>
        </w:rPr>
      </w:pPr>
      <w:r w:rsidRPr="00143900">
        <w:rPr>
          <w:sz w:val="21"/>
          <w:szCs w:val="21"/>
        </w:rPr>
        <w:t>- в/из областного пункта субъекта РФ определяется путем последовательного применения повышающего коэффициента 1,25 и повышающего коэффициента из таблицы 8 к соответствующему тарифу зоны 6 из таблиц 3 и 4;</w:t>
      </w:r>
    </w:p>
    <w:p w:rsidR="00C55760" w:rsidRPr="00143900" w:rsidRDefault="00C55760" w:rsidP="00C55760">
      <w:pPr>
        <w:numPr>
          <w:ilvl w:val="0"/>
          <w:numId w:val="15"/>
        </w:numPr>
        <w:contextualSpacing/>
        <w:jc w:val="both"/>
        <w:rPr>
          <w:sz w:val="21"/>
          <w:szCs w:val="21"/>
        </w:rPr>
      </w:pPr>
      <w:r w:rsidRPr="00143900">
        <w:rPr>
          <w:sz w:val="21"/>
          <w:szCs w:val="21"/>
        </w:rPr>
        <w:t>из/в областной пункт страны ТС ЕАЭС:</w:t>
      </w:r>
    </w:p>
    <w:p w:rsidR="00C55760" w:rsidRPr="00143900" w:rsidRDefault="00C55760" w:rsidP="00C55760">
      <w:pPr>
        <w:jc w:val="both"/>
        <w:rPr>
          <w:sz w:val="21"/>
          <w:szCs w:val="21"/>
        </w:rPr>
      </w:pPr>
      <w:r w:rsidRPr="00143900">
        <w:rPr>
          <w:sz w:val="21"/>
          <w:szCs w:val="21"/>
        </w:rPr>
        <w:t>- в/из административного центра РФ определяется путем последовательного применения повышающего коэффициента 1,25 и повышающего коэффициента из таблицы 8 к соответствующему тарифу зоны 6 из таблиц 3 и 4;</w:t>
      </w:r>
    </w:p>
    <w:p w:rsidR="00C55760" w:rsidRPr="00143900" w:rsidRDefault="00C55760" w:rsidP="00C55760">
      <w:pPr>
        <w:jc w:val="both"/>
        <w:rPr>
          <w:sz w:val="21"/>
          <w:szCs w:val="21"/>
        </w:rPr>
      </w:pPr>
      <w:r w:rsidRPr="00143900">
        <w:rPr>
          <w:sz w:val="21"/>
          <w:szCs w:val="21"/>
        </w:rPr>
        <w:t>- в/из областного пункта субъекта РФ определяется путем последовательного применения повышающих коэффициентов 1,25, 1,25 и повышающего коэффициента из таблицы 8 к соответствующему тарифу зоны 6 из таблиц 3 и 4.</w:t>
      </w:r>
    </w:p>
    <w:p w:rsidR="00C55760" w:rsidRPr="00143900" w:rsidRDefault="00C55760" w:rsidP="00C55760">
      <w:pPr>
        <w:ind w:firstLine="708"/>
        <w:jc w:val="both"/>
        <w:rPr>
          <w:b/>
          <w:sz w:val="21"/>
          <w:szCs w:val="21"/>
        </w:rPr>
      </w:pPr>
      <w:r w:rsidRPr="00143900">
        <w:rPr>
          <w:b/>
          <w:sz w:val="21"/>
          <w:szCs w:val="21"/>
        </w:rPr>
        <w:t>6. Тарифы на сбор/доставку секретных и стандартных отправлений из/в удаленные населенные пункты РФ</w:t>
      </w:r>
    </w:p>
    <w:p w:rsidR="00C55760" w:rsidRPr="00143900" w:rsidRDefault="00C55760" w:rsidP="00C55760">
      <w:pPr>
        <w:ind w:firstLine="708"/>
        <w:jc w:val="both"/>
        <w:rPr>
          <w:sz w:val="21"/>
          <w:szCs w:val="21"/>
        </w:rPr>
      </w:pPr>
      <w:r w:rsidRPr="00143900">
        <w:rPr>
          <w:sz w:val="21"/>
          <w:szCs w:val="21"/>
        </w:rPr>
        <w:t>Список удаленных населенных пунктов РФ представлен в таблице 9.</w:t>
      </w:r>
    </w:p>
    <w:p w:rsidR="00C55760" w:rsidRPr="00143900" w:rsidRDefault="00C55760" w:rsidP="00C55760">
      <w:pPr>
        <w:ind w:firstLine="708"/>
        <w:jc w:val="both"/>
        <w:rPr>
          <w:sz w:val="21"/>
          <w:szCs w:val="21"/>
        </w:rPr>
      </w:pPr>
      <w:r w:rsidRPr="00143900">
        <w:rPr>
          <w:sz w:val="21"/>
          <w:szCs w:val="21"/>
        </w:rPr>
        <w:t xml:space="preserve">Для </w:t>
      </w:r>
      <w:r w:rsidRPr="00143900">
        <w:rPr>
          <w:b/>
          <w:sz w:val="21"/>
          <w:szCs w:val="21"/>
        </w:rPr>
        <w:t>секретных</w:t>
      </w:r>
      <w:r w:rsidRPr="00143900">
        <w:rPr>
          <w:sz w:val="21"/>
          <w:szCs w:val="21"/>
        </w:rPr>
        <w:t xml:space="preserve"> и </w:t>
      </w:r>
      <w:r w:rsidRPr="00143900">
        <w:rPr>
          <w:b/>
          <w:sz w:val="21"/>
          <w:szCs w:val="21"/>
        </w:rPr>
        <w:t>стандартных</w:t>
      </w:r>
      <w:r w:rsidRPr="00143900">
        <w:rPr>
          <w:sz w:val="21"/>
          <w:szCs w:val="21"/>
        </w:rPr>
        <w:t xml:space="preserve"> отправлений, сбор/доставка которых происходит из/в удаленных населенных пунктах РФ, применяется дополнительный сбор за каждый полный или неполный килограмм веса отравления. Величина дополнительного сбора указана в таблице 9. При сборе и доставке в пределах одного удаленного населенного пункта дополнительный сбор взимается однократно. При сборе и доставке в разные населенные пункты, дополнительный сбор взимается за каждый населенный пункт.</w:t>
      </w:r>
    </w:p>
    <w:p w:rsidR="00C55760" w:rsidRPr="00143900" w:rsidRDefault="00C55760" w:rsidP="00C55760">
      <w:pPr>
        <w:jc w:val="right"/>
        <w:rPr>
          <w:sz w:val="21"/>
          <w:szCs w:val="21"/>
        </w:rPr>
      </w:pPr>
      <w:r w:rsidRPr="00143900">
        <w:rPr>
          <w:sz w:val="21"/>
          <w:szCs w:val="21"/>
        </w:rPr>
        <w:t>Таблица 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2"/>
        <w:gridCol w:w="2810"/>
      </w:tblGrid>
      <w:tr w:rsidR="00C55760" w:rsidRPr="00143900" w:rsidTr="001C2CFE">
        <w:tc>
          <w:tcPr>
            <w:tcW w:w="3652" w:type="pct"/>
            <w:shd w:val="clear" w:color="auto" w:fill="auto"/>
            <w:noWrap/>
            <w:vAlign w:val="center"/>
            <w:hideMark/>
          </w:tcPr>
          <w:p w:rsidR="00C55760" w:rsidRPr="00143900" w:rsidRDefault="00C55760" w:rsidP="00C55760">
            <w:pPr>
              <w:jc w:val="center"/>
              <w:rPr>
                <w:b/>
                <w:bCs/>
                <w:sz w:val="21"/>
                <w:szCs w:val="21"/>
              </w:rPr>
            </w:pPr>
            <w:r w:rsidRPr="00143900">
              <w:rPr>
                <w:b/>
                <w:bCs/>
                <w:sz w:val="21"/>
                <w:szCs w:val="21"/>
              </w:rPr>
              <w:t>Наименование удаленного населенного пункта РФ</w:t>
            </w:r>
          </w:p>
        </w:tc>
        <w:tc>
          <w:tcPr>
            <w:tcW w:w="1348" w:type="pct"/>
            <w:shd w:val="clear" w:color="auto" w:fill="auto"/>
            <w:vAlign w:val="center"/>
            <w:hideMark/>
          </w:tcPr>
          <w:p w:rsidR="00C55760" w:rsidRPr="00143900" w:rsidRDefault="00C55760" w:rsidP="00C55760">
            <w:pPr>
              <w:jc w:val="center"/>
              <w:rPr>
                <w:b/>
                <w:bCs/>
                <w:sz w:val="21"/>
                <w:szCs w:val="21"/>
              </w:rPr>
            </w:pPr>
            <w:r w:rsidRPr="00143900">
              <w:rPr>
                <w:b/>
                <w:bCs/>
                <w:sz w:val="21"/>
                <w:szCs w:val="21"/>
              </w:rPr>
              <w:t xml:space="preserve">Величина доп. сбора, руб./кг </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Алтайский край, Благовещенка рп, Благовещенский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96</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Алтайский край, Верх-Суетка с., Суетский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96</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Алтайский край, Завьялово с., Завьяловский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66</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Алтайский край, Калманка с., Калманский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137</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Алтайский край, Мамонтово с., Мамонтовский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92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Алтайский край, Новичиха с., Новичихинский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137</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Алтайский край, Поспелиха с., Поспелихинский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137</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Алтайский край, Ребриха с., Ребрихинский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92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Алтайский край, Родино с., Родинский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96</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Алтайский край, Романово с., Романовский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92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Алтайский край, Топчиха с., Топчихинский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137</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Алтайский край, Чарышское с., Чарышский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21</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Алтайский край, Шипуново с., Шипуновский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137</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Амурская область, Зея г.</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97</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Амурская область, Магдагачи пгт, Магдагачинский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97</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Архангельская область, Березник п., Виноградовский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63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Архангельская область, Вельск г., Вельский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66</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Архангельская область, Карпогоры с., Пинежский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654</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Архангельская область, Коноша рп, Коношский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66</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Архангельская область, Лешуконское с., Лешуконский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199</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Архангельская область, Мезень г., Мезенский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199</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Архангельская область, Няндома г., Няндомский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66</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lastRenderedPageBreak/>
              <w:t>Архангельская область, Октябрьский рп, Устьянский муниципальный округ</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66</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Архангельская область, р-н Каргопольский, г Каргополь</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16</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Архангельская область, р-н Плесецкий, рп Плесецк</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16</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Архангельская область, Холмогоры с., Холмогорский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63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Архангельская область, Шенкурск г., Шенкурский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66</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Вологодская область, г.Великий Устюг, Великоустюгский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66</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Вологодская область, имени Бабушкина с., Бабушкинский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160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Вологодская область, Кичменгский городок с., Кичменгско-Городецкий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167</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Вологодская область, Никольск г., Никольский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167</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Вологодская область, с.Нюксеница, Нюксенский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66</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Забайкальский край, Акша с., Акшинский муниципальный округ</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47</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Забайкальский край, Красный Чикой с., Красночикойский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156</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Забайкальский край, Кыра с., Кыринский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200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Забайкальский край, Мангут с., Кыринский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47</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Забайкальский край, Могоча г., Могочинский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464</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Забайкальский край, Петровск-Забайкальский</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31</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Забайкальский край, Тупик с., Тунгиро-Олёкминский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464</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Забайкальский край, Хилок</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31</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Забайкальский край, Чара, с., Каларский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257</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Иркутская область, Бодайбо г., Бодайбинский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233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Иркутская область, Братск г.</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233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Иркутская область, Вихоревка г., Братский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233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Иркутская область, Ербогачен с., Катангский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243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Иркутская область, Железногорск-Илимский г., Нижнеилимский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233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Иркутская область, Казачинское с., Казачинско-Ленский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243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Иркутская область, Киренск г., Киренский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243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Иркутская область, Магистральный рп, Казачинско-Ленский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257</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Иркутская область, Мама пгт, Мамско-Чуйский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243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Иркутская область, Улькан рп, Казачинско-Ленский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243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Иркутская область, Усть-Илимск г.</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243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Иркутская область, Усть-Кут г.</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233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Камчатский край, Мильково с.</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200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Камчатский край, Оссора п., Карагинский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514</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Камчатский край, Палана пгт, Тигильски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507</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Камчатский край, Соболево с., Соболевский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297</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Камчатский край, Тигиль с., Тигильский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433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Камчатский край, Тиличики с., Олюторский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637</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Камчатский край, Усть-Камчатск п., Усть-Камчатский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549</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Кировская область, Верхошижемье пгт, Верхошижемский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102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Кировская область, Даровской пгт, Даровский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114</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Кировская область, Кильмезь пгт, Кильмезский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180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Кировская область, Кумены пгт, Куменский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173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Кировская область, Лебяжье пгт, Лебяжский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102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Кировская область, Луза г., Лузский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101</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Кировская область, Нема пгт, Немский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231</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Кировская область, Советск г., Советский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102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Кировская область, Суна пгт, Сунский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231</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 xml:space="preserve">Кировская облсть, Санчурск, Санчурский район </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43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Костромская область, Боговарово с., Октябрьский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192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Костромская область, Вохма п., Вохомский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192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Костромская область, Георгиевское с., Межевской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192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Костромская область, Кологрив г., Кологривский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192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Костромская область, Павино с., Павинский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192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Костромская область, Поназырево пгт, Поназыревский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573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Костромская область, Пыщуг с., Пыщугский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192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Костромская область, Шарья г., Шарьинский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192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Красноярский край, Богучаны с., Богучанский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562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Красноярский край, Дудинка г., Таймырский Долгано-Ненецкий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229</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Красноярский край, Игарка г. Туруханский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202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Красноярский край, Кодинск г., Кежемский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564</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Красноярский край, Мотыгино пгт, Мотыгинский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426</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Красноярский край, Норильск г.</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229</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lastRenderedPageBreak/>
              <w:t>Красноярский край, Северо-Енисейск гп., Северо-Енисейский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98</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Красноярский край, Тура п., Эвенкийский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175</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Красноярский край, Туруханск с., Туруханский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190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Магаданская область, Омсукчан, Омсукчанский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200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Магаданская область, Сеймчан пгт, Среднеканский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60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Магаданская область, Синегорье пгт, Ягоднинский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60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Магаданская область, Сусуман г., Сусуманский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63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Магаданская область, Усть-Омчуг пгт, Тенькинский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60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Магаданская область, Ягодное пгт, Ягоднинский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60</w:t>
            </w:r>
          </w:p>
        </w:tc>
      </w:tr>
      <w:tr w:rsidR="00C55760" w:rsidRPr="00143900" w:rsidTr="001C2CFE">
        <w:tc>
          <w:tcPr>
            <w:tcW w:w="3652" w:type="pct"/>
            <w:shd w:val="clear" w:color="auto" w:fill="auto"/>
            <w:vAlign w:val="center"/>
          </w:tcPr>
          <w:p w:rsidR="00C55760" w:rsidRPr="00143900" w:rsidRDefault="00C55760" w:rsidP="00C55760">
            <w:pPr>
              <w:rPr>
                <w:sz w:val="21"/>
                <w:szCs w:val="21"/>
              </w:rPr>
            </w:pPr>
            <w:r w:rsidRPr="00143900">
              <w:rPr>
                <w:sz w:val="21"/>
                <w:szCs w:val="21"/>
              </w:rPr>
              <w:t>Ненецкий автономный округ, Нарьян-Мар г.</w:t>
            </w:r>
          </w:p>
        </w:tc>
        <w:tc>
          <w:tcPr>
            <w:tcW w:w="1348" w:type="pct"/>
            <w:shd w:val="clear" w:color="auto" w:fill="auto"/>
            <w:vAlign w:val="center"/>
          </w:tcPr>
          <w:p w:rsidR="00C55760" w:rsidRPr="00143900" w:rsidRDefault="00C55760" w:rsidP="00C55760">
            <w:pPr>
              <w:jc w:val="center"/>
              <w:rPr>
                <w:sz w:val="21"/>
                <w:szCs w:val="21"/>
              </w:rPr>
            </w:pPr>
            <w:r w:rsidRPr="00143900">
              <w:rPr>
                <w:sz w:val="21"/>
                <w:szCs w:val="21"/>
              </w:rPr>
              <w:t>744</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Омская область, Знаменское с.</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100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Омская область, Колосовка с., Колосовский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311</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Омская область, Тара, Тарское гп.</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100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Омская область, Тевриз рп, Тевризский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311</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Омская область, Усть-Ишим с.</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110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Приморский край, Ольга пгт, Ольгинский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134</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Приморский край, Терней пгт, Тернейский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134</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Приморский край, Тимофеевка п., Надеждинский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134</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Пудож г., Республика Карелия</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150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Алтай, Акташ с., Улаганский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219</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Алтай, Улаган с., Улаганский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219</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Башкортостан,  Месягутово с., Дуванский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153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Башкортостан, Большеустьикинское с., Мечетлинский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183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Башкортостан, Верхние Киги с., Кигинский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153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Башкортостан, Новобелокатай с., Белокатайский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183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Бурятия, Багдарин с., Баунтовский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200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Бурятия, Баргузин с., Баргузинский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153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Бурятия, Закаменск</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172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Бурятия, Курумкан с., Курумканский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172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Бурятия, Кырен с., Тункинский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200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Бурятия, Нижнеангарск пгт, Северо-Байкальский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202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Бурятия, Орлик с., Окинский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423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Бурятия, Северобайкальск г.</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202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Бурятия, Сосново-Озёрское с., Еравнинский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200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Бурятия, Таксимо пгт, Муйский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202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Дагестан, Агвали с., Цумадинский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1000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Дагестан, Акуша с., Акушинский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544</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Дагестан, Ахты с., Ахтынский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132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Дагестан, Бежта с., Цунтинский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791</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Дагестан, Ботлих с., Ботлихский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1000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Дагестан, Вачи с., Кулинский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540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Дагестан, Гергебиль с., Гергебильский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540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Дагестан, Карата с., Ахвахский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1000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Дагестан, Кидеро с., Цунтинский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791</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Дагестан, Кумух с., Лакский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540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Дагестан, Курах с., Курахский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370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Дагестан, Леваши с., Левашинский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540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Дагестан, Мехельта с., Гумбетовский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1000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Дагестан, Рутул с., Рутульский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132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Дагестан, Тидиб с., Шамильский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791</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Дагестан, Тлярата с., Тляратинский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791</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Дагестан, Тпиг с., Агульский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379</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Дагестан, Усухчай с., Докузпаринский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132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Дагестан, Хебда с., Шамильский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791</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Дагестан, Хив с., Хивский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379</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Дагестан, Цуриб с., Чародинский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544</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Карелия, Лахденпохья г., Лахденпохский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193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Карелия, Муезерский пгт, Муезерский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281</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Карелия, Сегежа г., Сегежский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269</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Коми, Вуктыл г.</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142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Коми, Ижма с., Ижменский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113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Коми, Троицко-Печорск пгт, Троицко-Печорский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142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lastRenderedPageBreak/>
              <w:t>Республика Коми, Усинск г.</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156</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Коми, Усть-Цильма с., Усть-Цилемский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113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Саха (Якутия), Алдан г., Алданский улус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250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Саха (Якутия), Депутатский пгт *, Усть-Янский улус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270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Саха (Якутия), Ленск г., Ленский улус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297</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Саха (Якутия), Мирный г., Мирнинский улус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95</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Саха (Якутия), Нерюнгри г.</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250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Саха (Якутия), п. Батагай пгт, Верхоянский улус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229</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Саха (Якутия), Тикси п. *, Булунский улус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297</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Саха (Якутия), Усть-Нера пгт *, Оймяконский улус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257</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Саха (Якутия), Хандыга п. *, Томпонский улус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156</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Республика Саха (Якутия), Черский п. *, Нижнеколымский улус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405</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Сахалинская область, Александровск-Сахалинский г., Александровск-Сахалинский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248</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Сахалинская область, Курильск г. *, Курильский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405</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Сахалинская область, Оха г. *, Охинский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405</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Сахалинская область, Северо-Курильск г. *, Северо-Курильский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405</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Сахалинская область, Смирных пгт, Смирныховский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248</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Сахалинская область, Тымовское пгт, Тымовский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248</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Сахалинская область, Южно-Курильск пгт *, Южно-Курильский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405</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Свердловская область, Артёмовский г., Артёмовский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356</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Свердловская область, Верхотурье г., Верхотурский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205</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Свердловская область, Гари пгт, Гаринский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63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Свердловская область, Ивдель г.</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44</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Свердловская область, Ирбит г.</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356</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Свердловская область, Лобва п., Новолялинский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205</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Свердловская область, Новая Ляля п., Новолялинский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205</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Свердловская область, Сосьва пгт, Серовский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95</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Свердловская область, Тавда г., Тавдинский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163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Свердловская область, Туринск г., Туринский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371</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Томская область, Александровское с., Александровский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264</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Томская область, Белый Яр рп, Верхнекетский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213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Томская область, Каргасок с.</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165</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Томская область, Колпашево г., Колпашевский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213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Томская область, Парабель с.</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160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Томская область, Подгорное с., Чаинский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153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Томская область, Стрежевой г.</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253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Томская область, Тогур с., Колпашевский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213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Хабаровский край, Ванино рп, Ванинский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392</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Хабаровский край, Николаевск-на-Амуре г.</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257</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Хабаровский край, Охотск рп, Охотский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345</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Хабаровский край, Советская Гавань г.</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246</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Хабаровский край, Чегдомын рп, Верхнебуреинский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250</w:t>
            </w:r>
          </w:p>
        </w:tc>
      </w:tr>
      <w:tr w:rsidR="00C55760" w:rsidRPr="00143900" w:rsidTr="001C2CFE">
        <w:tc>
          <w:tcPr>
            <w:tcW w:w="3652" w:type="pct"/>
            <w:shd w:val="clear" w:color="auto" w:fill="auto"/>
            <w:vAlign w:val="center"/>
            <w:hideMark/>
          </w:tcPr>
          <w:p w:rsidR="00C55760" w:rsidRPr="00143900" w:rsidRDefault="00C55760" w:rsidP="00C55760">
            <w:pPr>
              <w:rPr>
                <w:b/>
                <w:sz w:val="21"/>
                <w:szCs w:val="21"/>
              </w:rPr>
            </w:pPr>
            <w:r w:rsidRPr="00143900">
              <w:rPr>
                <w:b/>
                <w:sz w:val="21"/>
                <w:szCs w:val="21"/>
              </w:rPr>
              <w:t>Ханты-Мансийский автономный округ-Югра АО, Белоярский г.</w:t>
            </w:r>
          </w:p>
        </w:tc>
        <w:tc>
          <w:tcPr>
            <w:tcW w:w="1348" w:type="pct"/>
            <w:shd w:val="clear" w:color="auto" w:fill="auto"/>
            <w:vAlign w:val="center"/>
            <w:hideMark/>
          </w:tcPr>
          <w:p w:rsidR="00C55760" w:rsidRPr="00143900" w:rsidRDefault="00C55760" w:rsidP="00C55760">
            <w:pPr>
              <w:jc w:val="center"/>
              <w:rPr>
                <w:b/>
                <w:sz w:val="21"/>
                <w:szCs w:val="21"/>
              </w:rPr>
            </w:pPr>
            <w:r w:rsidRPr="00143900">
              <w:rPr>
                <w:b/>
                <w:sz w:val="21"/>
                <w:szCs w:val="21"/>
              </w:rPr>
              <w:t>184</w:t>
            </w:r>
          </w:p>
        </w:tc>
      </w:tr>
      <w:tr w:rsidR="00C55760" w:rsidRPr="00143900" w:rsidTr="001C2CFE">
        <w:tc>
          <w:tcPr>
            <w:tcW w:w="3652" w:type="pct"/>
            <w:shd w:val="clear" w:color="auto" w:fill="auto"/>
            <w:vAlign w:val="center"/>
            <w:hideMark/>
          </w:tcPr>
          <w:p w:rsidR="00C55760" w:rsidRPr="00143900" w:rsidRDefault="00C55760" w:rsidP="00C55760">
            <w:pPr>
              <w:rPr>
                <w:b/>
                <w:sz w:val="21"/>
                <w:szCs w:val="21"/>
              </w:rPr>
            </w:pPr>
            <w:r w:rsidRPr="00143900">
              <w:rPr>
                <w:b/>
                <w:sz w:val="21"/>
                <w:szCs w:val="21"/>
              </w:rPr>
              <w:t>Ханты-Мансийский автономный округ-Югра АО, Березово пгт, Березовский район</w:t>
            </w:r>
          </w:p>
        </w:tc>
        <w:tc>
          <w:tcPr>
            <w:tcW w:w="1348" w:type="pct"/>
            <w:shd w:val="clear" w:color="auto" w:fill="auto"/>
            <w:vAlign w:val="center"/>
            <w:hideMark/>
          </w:tcPr>
          <w:p w:rsidR="00C55760" w:rsidRPr="00143900" w:rsidRDefault="00C55760" w:rsidP="00C55760">
            <w:pPr>
              <w:jc w:val="center"/>
              <w:rPr>
                <w:b/>
                <w:sz w:val="21"/>
                <w:szCs w:val="21"/>
              </w:rPr>
            </w:pPr>
            <w:r w:rsidRPr="00143900">
              <w:rPr>
                <w:b/>
                <w:sz w:val="21"/>
                <w:szCs w:val="21"/>
              </w:rPr>
              <w:t>184</w:t>
            </w:r>
          </w:p>
        </w:tc>
      </w:tr>
      <w:tr w:rsidR="00C55760" w:rsidRPr="00143900" w:rsidTr="001C2CFE">
        <w:tc>
          <w:tcPr>
            <w:tcW w:w="3652" w:type="pct"/>
            <w:shd w:val="clear" w:color="auto" w:fill="auto"/>
            <w:vAlign w:val="center"/>
            <w:hideMark/>
          </w:tcPr>
          <w:p w:rsidR="00C55760" w:rsidRPr="00143900" w:rsidRDefault="00C55760" w:rsidP="00C55760">
            <w:pPr>
              <w:rPr>
                <w:b/>
                <w:sz w:val="21"/>
                <w:szCs w:val="21"/>
              </w:rPr>
            </w:pPr>
            <w:r w:rsidRPr="00143900">
              <w:rPr>
                <w:b/>
                <w:sz w:val="21"/>
                <w:szCs w:val="21"/>
              </w:rPr>
              <w:t>Ханты-Мансийский автономный округ-Югра АО, Когалым г., Сургутский район</w:t>
            </w:r>
          </w:p>
        </w:tc>
        <w:tc>
          <w:tcPr>
            <w:tcW w:w="1348" w:type="pct"/>
            <w:shd w:val="clear" w:color="auto" w:fill="auto"/>
            <w:vAlign w:val="center"/>
            <w:hideMark/>
          </w:tcPr>
          <w:p w:rsidR="00C55760" w:rsidRPr="00143900" w:rsidRDefault="00C55760" w:rsidP="00C55760">
            <w:pPr>
              <w:jc w:val="center"/>
              <w:rPr>
                <w:b/>
                <w:sz w:val="21"/>
                <w:szCs w:val="21"/>
              </w:rPr>
            </w:pPr>
            <w:r w:rsidRPr="00143900">
              <w:rPr>
                <w:b/>
                <w:sz w:val="21"/>
                <w:szCs w:val="21"/>
              </w:rPr>
              <w:t>69</w:t>
            </w:r>
          </w:p>
        </w:tc>
      </w:tr>
      <w:tr w:rsidR="00C55760" w:rsidRPr="00143900" w:rsidTr="001C2CFE">
        <w:tc>
          <w:tcPr>
            <w:tcW w:w="3652" w:type="pct"/>
            <w:shd w:val="clear" w:color="auto" w:fill="auto"/>
            <w:vAlign w:val="center"/>
            <w:hideMark/>
          </w:tcPr>
          <w:p w:rsidR="00C55760" w:rsidRPr="00143900" w:rsidRDefault="00C55760" w:rsidP="00C55760">
            <w:pPr>
              <w:rPr>
                <w:b/>
                <w:sz w:val="21"/>
                <w:szCs w:val="21"/>
              </w:rPr>
            </w:pPr>
            <w:r w:rsidRPr="00143900">
              <w:rPr>
                <w:b/>
                <w:sz w:val="21"/>
                <w:szCs w:val="21"/>
              </w:rPr>
              <w:t>Ханты-Мансийский автономный округ-Югра АО, Междуреченский пгт, Кондинский район</w:t>
            </w:r>
          </w:p>
        </w:tc>
        <w:tc>
          <w:tcPr>
            <w:tcW w:w="1348" w:type="pct"/>
            <w:shd w:val="clear" w:color="auto" w:fill="auto"/>
            <w:vAlign w:val="center"/>
            <w:hideMark/>
          </w:tcPr>
          <w:p w:rsidR="00C55760" w:rsidRPr="00143900" w:rsidRDefault="00C55760" w:rsidP="00C55760">
            <w:pPr>
              <w:jc w:val="center"/>
              <w:rPr>
                <w:b/>
                <w:sz w:val="21"/>
                <w:szCs w:val="21"/>
              </w:rPr>
            </w:pPr>
            <w:r w:rsidRPr="00143900">
              <w:rPr>
                <w:b/>
                <w:sz w:val="21"/>
                <w:szCs w:val="21"/>
              </w:rPr>
              <w:t>236</w:t>
            </w:r>
          </w:p>
        </w:tc>
      </w:tr>
      <w:tr w:rsidR="00C55760" w:rsidRPr="00143900" w:rsidTr="001C2CFE">
        <w:tc>
          <w:tcPr>
            <w:tcW w:w="3652" w:type="pct"/>
            <w:shd w:val="clear" w:color="auto" w:fill="auto"/>
            <w:vAlign w:val="center"/>
            <w:hideMark/>
          </w:tcPr>
          <w:p w:rsidR="00C55760" w:rsidRPr="00143900" w:rsidRDefault="00C55760" w:rsidP="00C55760">
            <w:pPr>
              <w:rPr>
                <w:b/>
                <w:sz w:val="21"/>
                <w:szCs w:val="21"/>
              </w:rPr>
            </w:pPr>
            <w:r w:rsidRPr="00143900">
              <w:rPr>
                <w:b/>
                <w:sz w:val="21"/>
                <w:szCs w:val="21"/>
              </w:rPr>
              <w:t>Ханты-Мансийский автономный округ-Югра АО, Нягань г.</w:t>
            </w:r>
          </w:p>
        </w:tc>
        <w:tc>
          <w:tcPr>
            <w:tcW w:w="1348" w:type="pct"/>
            <w:shd w:val="clear" w:color="auto" w:fill="auto"/>
            <w:vAlign w:val="center"/>
            <w:hideMark/>
          </w:tcPr>
          <w:p w:rsidR="00C55760" w:rsidRPr="00143900" w:rsidRDefault="00C55760" w:rsidP="00C55760">
            <w:pPr>
              <w:jc w:val="center"/>
              <w:rPr>
                <w:b/>
                <w:sz w:val="21"/>
                <w:szCs w:val="21"/>
              </w:rPr>
            </w:pPr>
            <w:r w:rsidRPr="00143900">
              <w:rPr>
                <w:b/>
                <w:sz w:val="21"/>
                <w:szCs w:val="21"/>
              </w:rPr>
              <w:t>226</w:t>
            </w:r>
          </w:p>
        </w:tc>
      </w:tr>
      <w:tr w:rsidR="00C55760" w:rsidRPr="00143900" w:rsidTr="001C2CFE">
        <w:tc>
          <w:tcPr>
            <w:tcW w:w="3652" w:type="pct"/>
            <w:shd w:val="clear" w:color="auto" w:fill="auto"/>
            <w:vAlign w:val="center"/>
            <w:hideMark/>
          </w:tcPr>
          <w:p w:rsidR="00C55760" w:rsidRPr="00143900" w:rsidRDefault="00C55760" w:rsidP="00C55760">
            <w:pPr>
              <w:rPr>
                <w:b/>
                <w:sz w:val="21"/>
                <w:szCs w:val="21"/>
              </w:rPr>
            </w:pPr>
            <w:r w:rsidRPr="00143900">
              <w:rPr>
                <w:b/>
                <w:sz w:val="21"/>
                <w:szCs w:val="21"/>
              </w:rPr>
              <w:t>Ханты-Мансийский автономный округ-Югра АО, Советский г., Советский район</w:t>
            </w:r>
          </w:p>
        </w:tc>
        <w:tc>
          <w:tcPr>
            <w:tcW w:w="1348" w:type="pct"/>
            <w:shd w:val="clear" w:color="auto" w:fill="auto"/>
            <w:vAlign w:val="center"/>
            <w:hideMark/>
          </w:tcPr>
          <w:p w:rsidR="00C55760" w:rsidRPr="00143900" w:rsidRDefault="00C55760" w:rsidP="00C55760">
            <w:pPr>
              <w:jc w:val="center"/>
              <w:rPr>
                <w:b/>
                <w:sz w:val="21"/>
                <w:szCs w:val="21"/>
              </w:rPr>
            </w:pPr>
            <w:r w:rsidRPr="00143900">
              <w:rPr>
                <w:b/>
                <w:sz w:val="21"/>
                <w:szCs w:val="21"/>
              </w:rPr>
              <w:t>236</w:t>
            </w:r>
          </w:p>
        </w:tc>
      </w:tr>
      <w:tr w:rsidR="00C55760" w:rsidRPr="00143900" w:rsidTr="001C2CFE">
        <w:tc>
          <w:tcPr>
            <w:tcW w:w="3652" w:type="pct"/>
            <w:shd w:val="clear" w:color="auto" w:fill="auto"/>
            <w:vAlign w:val="center"/>
            <w:hideMark/>
          </w:tcPr>
          <w:p w:rsidR="00C55760" w:rsidRPr="00143900" w:rsidRDefault="00C55760" w:rsidP="00C55760">
            <w:pPr>
              <w:rPr>
                <w:b/>
                <w:sz w:val="21"/>
                <w:szCs w:val="21"/>
              </w:rPr>
            </w:pPr>
            <w:r w:rsidRPr="00143900">
              <w:rPr>
                <w:b/>
                <w:sz w:val="21"/>
                <w:szCs w:val="21"/>
              </w:rPr>
              <w:t>Ханты-Мансийский автономный округ-Югра АО, Урай г.</w:t>
            </w:r>
          </w:p>
        </w:tc>
        <w:tc>
          <w:tcPr>
            <w:tcW w:w="1348" w:type="pct"/>
            <w:shd w:val="clear" w:color="auto" w:fill="auto"/>
            <w:vAlign w:val="center"/>
            <w:hideMark/>
          </w:tcPr>
          <w:p w:rsidR="00C55760" w:rsidRPr="00143900" w:rsidRDefault="00C55760" w:rsidP="00C55760">
            <w:pPr>
              <w:jc w:val="center"/>
              <w:rPr>
                <w:b/>
                <w:sz w:val="21"/>
                <w:szCs w:val="21"/>
              </w:rPr>
            </w:pPr>
            <w:r w:rsidRPr="00143900">
              <w:rPr>
                <w:b/>
                <w:sz w:val="21"/>
                <w:szCs w:val="21"/>
              </w:rPr>
              <w:t>236</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Чукотский автономный округ, Беринговский пгт, Анадырский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417</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Чукотский автономный округ, Билибино г., Билибинский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919</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Чукотский автономный округ, Лаврентия с., Чукотский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900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Чукотский автономный округ, Певек г., Чаунский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693</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Чукотский автономный округ, Провидения пгт, Провиденский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350</w:t>
            </w:r>
          </w:p>
        </w:tc>
      </w:tr>
      <w:tr w:rsidR="00C55760" w:rsidRPr="00143900" w:rsidTr="001C2CFE">
        <w:tc>
          <w:tcPr>
            <w:tcW w:w="3652" w:type="pct"/>
            <w:shd w:val="clear" w:color="auto" w:fill="auto"/>
            <w:vAlign w:val="center"/>
            <w:hideMark/>
          </w:tcPr>
          <w:p w:rsidR="00C55760" w:rsidRPr="00143900" w:rsidRDefault="00C55760" w:rsidP="00C55760">
            <w:pPr>
              <w:rPr>
                <w:sz w:val="21"/>
                <w:szCs w:val="21"/>
              </w:rPr>
            </w:pPr>
            <w:r w:rsidRPr="00143900">
              <w:rPr>
                <w:sz w:val="21"/>
                <w:szCs w:val="21"/>
              </w:rPr>
              <w:t>Чукотский автономный округ, Эгвекинот пгт, Иультинский район</w:t>
            </w:r>
          </w:p>
        </w:tc>
        <w:tc>
          <w:tcPr>
            <w:tcW w:w="1348" w:type="pct"/>
            <w:shd w:val="clear" w:color="auto" w:fill="auto"/>
            <w:vAlign w:val="center"/>
            <w:hideMark/>
          </w:tcPr>
          <w:p w:rsidR="00C55760" w:rsidRPr="00143900" w:rsidRDefault="00C55760" w:rsidP="00C55760">
            <w:pPr>
              <w:jc w:val="center"/>
              <w:rPr>
                <w:sz w:val="21"/>
                <w:szCs w:val="21"/>
              </w:rPr>
            </w:pPr>
            <w:r w:rsidRPr="00143900">
              <w:rPr>
                <w:sz w:val="21"/>
                <w:szCs w:val="21"/>
              </w:rPr>
              <w:t>919</w:t>
            </w:r>
          </w:p>
        </w:tc>
      </w:tr>
      <w:tr w:rsidR="00C55760" w:rsidRPr="00143900" w:rsidTr="001C2CFE">
        <w:tc>
          <w:tcPr>
            <w:tcW w:w="3652" w:type="pct"/>
            <w:shd w:val="clear" w:color="auto" w:fill="auto"/>
            <w:vAlign w:val="center"/>
            <w:hideMark/>
          </w:tcPr>
          <w:p w:rsidR="00C55760" w:rsidRPr="00143900" w:rsidRDefault="00C55760" w:rsidP="00C55760">
            <w:pPr>
              <w:rPr>
                <w:b/>
                <w:sz w:val="21"/>
                <w:szCs w:val="21"/>
              </w:rPr>
            </w:pPr>
            <w:r w:rsidRPr="00143900">
              <w:rPr>
                <w:b/>
                <w:sz w:val="21"/>
                <w:szCs w:val="21"/>
              </w:rPr>
              <w:t>Ямало-Ненецкий автономный округ, Губкинский г., Пуровский район</w:t>
            </w:r>
          </w:p>
        </w:tc>
        <w:tc>
          <w:tcPr>
            <w:tcW w:w="1348" w:type="pct"/>
            <w:shd w:val="clear" w:color="auto" w:fill="auto"/>
            <w:vAlign w:val="center"/>
            <w:hideMark/>
          </w:tcPr>
          <w:p w:rsidR="00C55760" w:rsidRPr="00143900" w:rsidRDefault="00C55760" w:rsidP="00C55760">
            <w:pPr>
              <w:jc w:val="center"/>
              <w:rPr>
                <w:b/>
                <w:sz w:val="21"/>
                <w:szCs w:val="21"/>
              </w:rPr>
            </w:pPr>
            <w:r w:rsidRPr="00143900">
              <w:rPr>
                <w:b/>
                <w:sz w:val="21"/>
                <w:szCs w:val="21"/>
              </w:rPr>
              <w:t>69</w:t>
            </w:r>
          </w:p>
        </w:tc>
      </w:tr>
      <w:tr w:rsidR="00C55760" w:rsidRPr="00143900" w:rsidTr="001C2CFE">
        <w:tc>
          <w:tcPr>
            <w:tcW w:w="3652" w:type="pct"/>
            <w:shd w:val="clear" w:color="auto" w:fill="auto"/>
            <w:vAlign w:val="center"/>
            <w:hideMark/>
          </w:tcPr>
          <w:p w:rsidR="00C55760" w:rsidRPr="00143900" w:rsidRDefault="00C55760" w:rsidP="00C55760">
            <w:pPr>
              <w:rPr>
                <w:b/>
                <w:sz w:val="21"/>
                <w:szCs w:val="21"/>
              </w:rPr>
            </w:pPr>
            <w:r w:rsidRPr="00143900">
              <w:rPr>
                <w:b/>
                <w:sz w:val="21"/>
                <w:szCs w:val="21"/>
              </w:rPr>
              <w:t xml:space="preserve">Ямало-Ненецкий автономный округ, Красноселькуп с., Красноселькупский </w:t>
            </w:r>
            <w:r w:rsidRPr="00143900">
              <w:rPr>
                <w:b/>
                <w:sz w:val="21"/>
                <w:szCs w:val="21"/>
              </w:rPr>
              <w:lastRenderedPageBreak/>
              <w:t>район</w:t>
            </w:r>
          </w:p>
        </w:tc>
        <w:tc>
          <w:tcPr>
            <w:tcW w:w="1348" w:type="pct"/>
            <w:shd w:val="clear" w:color="auto" w:fill="auto"/>
            <w:vAlign w:val="center"/>
            <w:hideMark/>
          </w:tcPr>
          <w:p w:rsidR="00C55760" w:rsidRPr="00143900" w:rsidRDefault="00C55760" w:rsidP="00C55760">
            <w:pPr>
              <w:jc w:val="center"/>
              <w:rPr>
                <w:b/>
                <w:sz w:val="21"/>
                <w:szCs w:val="21"/>
              </w:rPr>
            </w:pPr>
            <w:r w:rsidRPr="00143900">
              <w:rPr>
                <w:b/>
                <w:sz w:val="21"/>
                <w:szCs w:val="21"/>
              </w:rPr>
              <w:lastRenderedPageBreak/>
              <w:t>435</w:t>
            </w:r>
          </w:p>
        </w:tc>
      </w:tr>
      <w:tr w:rsidR="00C55760" w:rsidRPr="00143900" w:rsidTr="001C2CFE">
        <w:tc>
          <w:tcPr>
            <w:tcW w:w="3652" w:type="pct"/>
            <w:shd w:val="clear" w:color="auto" w:fill="auto"/>
            <w:vAlign w:val="center"/>
            <w:hideMark/>
          </w:tcPr>
          <w:p w:rsidR="00C55760" w:rsidRPr="00143900" w:rsidRDefault="00C55760" w:rsidP="00C55760">
            <w:pPr>
              <w:rPr>
                <w:b/>
                <w:sz w:val="21"/>
                <w:szCs w:val="21"/>
              </w:rPr>
            </w:pPr>
            <w:r w:rsidRPr="00143900">
              <w:rPr>
                <w:b/>
                <w:sz w:val="21"/>
                <w:szCs w:val="21"/>
              </w:rPr>
              <w:lastRenderedPageBreak/>
              <w:t>Ямало-Ненецкий автономный округ, Лабытнанги г.</w:t>
            </w:r>
          </w:p>
        </w:tc>
        <w:tc>
          <w:tcPr>
            <w:tcW w:w="1348" w:type="pct"/>
            <w:shd w:val="clear" w:color="auto" w:fill="auto"/>
            <w:vAlign w:val="center"/>
            <w:hideMark/>
          </w:tcPr>
          <w:p w:rsidR="00C55760" w:rsidRPr="00143900" w:rsidRDefault="00C55760" w:rsidP="00C55760">
            <w:pPr>
              <w:jc w:val="center"/>
              <w:rPr>
                <w:b/>
                <w:sz w:val="21"/>
                <w:szCs w:val="21"/>
              </w:rPr>
            </w:pPr>
            <w:r w:rsidRPr="00143900">
              <w:rPr>
                <w:b/>
                <w:sz w:val="21"/>
                <w:szCs w:val="21"/>
              </w:rPr>
              <w:t>587</w:t>
            </w:r>
          </w:p>
        </w:tc>
      </w:tr>
      <w:tr w:rsidR="00C55760" w:rsidRPr="00143900" w:rsidTr="001C2CFE">
        <w:tc>
          <w:tcPr>
            <w:tcW w:w="3652" w:type="pct"/>
            <w:shd w:val="clear" w:color="auto" w:fill="auto"/>
            <w:vAlign w:val="center"/>
            <w:hideMark/>
          </w:tcPr>
          <w:p w:rsidR="00C55760" w:rsidRPr="00143900" w:rsidRDefault="00C55760" w:rsidP="00C55760">
            <w:pPr>
              <w:rPr>
                <w:b/>
                <w:sz w:val="21"/>
                <w:szCs w:val="21"/>
              </w:rPr>
            </w:pPr>
            <w:r w:rsidRPr="00143900">
              <w:rPr>
                <w:b/>
                <w:sz w:val="21"/>
                <w:szCs w:val="21"/>
              </w:rPr>
              <w:t>Ямало-Ненецкий автономный округ, Надым г., Надымский район</w:t>
            </w:r>
          </w:p>
        </w:tc>
        <w:tc>
          <w:tcPr>
            <w:tcW w:w="1348" w:type="pct"/>
            <w:shd w:val="clear" w:color="auto" w:fill="auto"/>
            <w:vAlign w:val="center"/>
            <w:hideMark/>
          </w:tcPr>
          <w:p w:rsidR="00C55760" w:rsidRPr="00143900" w:rsidRDefault="00C55760" w:rsidP="00C55760">
            <w:pPr>
              <w:jc w:val="center"/>
              <w:rPr>
                <w:b/>
                <w:sz w:val="21"/>
                <w:szCs w:val="21"/>
              </w:rPr>
            </w:pPr>
            <w:r w:rsidRPr="00143900">
              <w:rPr>
                <w:b/>
                <w:sz w:val="21"/>
                <w:szCs w:val="21"/>
              </w:rPr>
              <w:t>367</w:t>
            </w:r>
          </w:p>
        </w:tc>
      </w:tr>
      <w:tr w:rsidR="00C55760" w:rsidRPr="00143900" w:rsidTr="001C2CFE">
        <w:tc>
          <w:tcPr>
            <w:tcW w:w="3652" w:type="pct"/>
            <w:shd w:val="clear" w:color="auto" w:fill="auto"/>
            <w:vAlign w:val="center"/>
            <w:hideMark/>
          </w:tcPr>
          <w:p w:rsidR="00C55760" w:rsidRPr="00143900" w:rsidRDefault="00C55760" w:rsidP="00C55760">
            <w:pPr>
              <w:rPr>
                <w:b/>
                <w:sz w:val="21"/>
                <w:szCs w:val="21"/>
              </w:rPr>
            </w:pPr>
            <w:r w:rsidRPr="00143900">
              <w:rPr>
                <w:b/>
                <w:sz w:val="21"/>
                <w:szCs w:val="21"/>
              </w:rPr>
              <w:t>Ямало-Ненецкий автономный округ, Новый Уренгой г.</w:t>
            </w:r>
          </w:p>
        </w:tc>
        <w:tc>
          <w:tcPr>
            <w:tcW w:w="1348" w:type="pct"/>
            <w:shd w:val="clear" w:color="auto" w:fill="auto"/>
            <w:vAlign w:val="center"/>
            <w:hideMark/>
          </w:tcPr>
          <w:p w:rsidR="00C55760" w:rsidRPr="00143900" w:rsidRDefault="00C55760" w:rsidP="00C55760">
            <w:pPr>
              <w:jc w:val="center"/>
              <w:rPr>
                <w:b/>
                <w:sz w:val="21"/>
                <w:szCs w:val="21"/>
              </w:rPr>
            </w:pPr>
            <w:r w:rsidRPr="00143900">
              <w:rPr>
                <w:b/>
                <w:sz w:val="21"/>
                <w:szCs w:val="21"/>
              </w:rPr>
              <w:t>367</w:t>
            </w:r>
          </w:p>
        </w:tc>
      </w:tr>
      <w:tr w:rsidR="00C55760" w:rsidRPr="00143900" w:rsidTr="001C2CFE">
        <w:tc>
          <w:tcPr>
            <w:tcW w:w="3652" w:type="pct"/>
            <w:shd w:val="clear" w:color="auto" w:fill="auto"/>
            <w:vAlign w:val="center"/>
            <w:hideMark/>
          </w:tcPr>
          <w:p w:rsidR="00C55760" w:rsidRPr="00143900" w:rsidRDefault="00C55760" w:rsidP="00C55760">
            <w:pPr>
              <w:rPr>
                <w:b/>
                <w:sz w:val="21"/>
                <w:szCs w:val="21"/>
              </w:rPr>
            </w:pPr>
            <w:r w:rsidRPr="00143900">
              <w:rPr>
                <w:b/>
                <w:sz w:val="21"/>
                <w:szCs w:val="21"/>
              </w:rPr>
              <w:t>Ямало-Ненецкий автономный округ, Ноябрьск г., Пуровский район</w:t>
            </w:r>
          </w:p>
        </w:tc>
        <w:tc>
          <w:tcPr>
            <w:tcW w:w="1348" w:type="pct"/>
            <w:shd w:val="clear" w:color="auto" w:fill="auto"/>
            <w:vAlign w:val="center"/>
            <w:hideMark/>
          </w:tcPr>
          <w:p w:rsidR="00C55760" w:rsidRPr="00143900" w:rsidRDefault="00C55760" w:rsidP="00C55760">
            <w:pPr>
              <w:jc w:val="center"/>
              <w:rPr>
                <w:b/>
                <w:sz w:val="21"/>
                <w:szCs w:val="21"/>
              </w:rPr>
            </w:pPr>
            <w:r w:rsidRPr="00143900">
              <w:rPr>
                <w:b/>
                <w:sz w:val="21"/>
                <w:szCs w:val="21"/>
              </w:rPr>
              <w:t>69</w:t>
            </w:r>
          </w:p>
        </w:tc>
      </w:tr>
      <w:tr w:rsidR="00C55760" w:rsidRPr="00143900" w:rsidTr="001C2CFE">
        <w:tc>
          <w:tcPr>
            <w:tcW w:w="3652" w:type="pct"/>
            <w:shd w:val="clear" w:color="auto" w:fill="auto"/>
            <w:vAlign w:val="center"/>
            <w:hideMark/>
          </w:tcPr>
          <w:p w:rsidR="00C55760" w:rsidRPr="00143900" w:rsidRDefault="00C55760" w:rsidP="00C55760">
            <w:pPr>
              <w:rPr>
                <w:b/>
                <w:sz w:val="21"/>
                <w:szCs w:val="21"/>
              </w:rPr>
            </w:pPr>
            <w:r w:rsidRPr="00143900">
              <w:rPr>
                <w:b/>
                <w:sz w:val="21"/>
                <w:szCs w:val="21"/>
              </w:rPr>
              <w:t>Ямало-Ненецкий автономный округ, Салехард г.</w:t>
            </w:r>
          </w:p>
        </w:tc>
        <w:tc>
          <w:tcPr>
            <w:tcW w:w="1348" w:type="pct"/>
            <w:shd w:val="clear" w:color="auto" w:fill="auto"/>
            <w:vAlign w:val="center"/>
            <w:hideMark/>
          </w:tcPr>
          <w:p w:rsidR="00C55760" w:rsidRPr="00143900" w:rsidRDefault="00C55760" w:rsidP="00C55760">
            <w:pPr>
              <w:jc w:val="center"/>
              <w:rPr>
                <w:b/>
                <w:sz w:val="21"/>
                <w:szCs w:val="21"/>
              </w:rPr>
            </w:pPr>
            <w:r w:rsidRPr="00143900">
              <w:rPr>
                <w:b/>
                <w:sz w:val="21"/>
                <w:szCs w:val="21"/>
              </w:rPr>
              <w:t>587</w:t>
            </w:r>
          </w:p>
        </w:tc>
      </w:tr>
      <w:tr w:rsidR="00C55760" w:rsidRPr="00143900" w:rsidTr="001C2CFE">
        <w:tc>
          <w:tcPr>
            <w:tcW w:w="3652" w:type="pct"/>
            <w:shd w:val="clear" w:color="auto" w:fill="auto"/>
            <w:vAlign w:val="center"/>
            <w:hideMark/>
          </w:tcPr>
          <w:p w:rsidR="00C55760" w:rsidRPr="00143900" w:rsidRDefault="00C55760" w:rsidP="00C55760">
            <w:pPr>
              <w:rPr>
                <w:b/>
                <w:sz w:val="21"/>
                <w:szCs w:val="21"/>
              </w:rPr>
            </w:pPr>
            <w:r w:rsidRPr="00143900">
              <w:rPr>
                <w:b/>
                <w:sz w:val="21"/>
                <w:szCs w:val="21"/>
              </w:rPr>
              <w:t>Ямало-Ненецкий автономный округ, Тазовский п., Тазовский район</w:t>
            </w:r>
          </w:p>
        </w:tc>
        <w:tc>
          <w:tcPr>
            <w:tcW w:w="1348" w:type="pct"/>
            <w:shd w:val="clear" w:color="auto" w:fill="auto"/>
            <w:vAlign w:val="center"/>
            <w:hideMark/>
          </w:tcPr>
          <w:p w:rsidR="00C55760" w:rsidRPr="00143900" w:rsidRDefault="00C55760" w:rsidP="00C55760">
            <w:pPr>
              <w:jc w:val="center"/>
              <w:rPr>
                <w:b/>
                <w:sz w:val="21"/>
                <w:szCs w:val="21"/>
              </w:rPr>
            </w:pPr>
            <w:r w:rsidRPr="00143900">
              <w:rPr>
                <w:b/>
                <w:sz w:val="21"/>
                <w:szCs w:val="21"/>
              </w:rPr>
              <w:t>367</w:t>
            </w:r>
          </w:p>
        </w:tc>
      </w:tr>
      <w:tr w:rsidR="00C55760" w:rsidRPr="00143900" w:rsidTr="001C2CFE">
        <w:tc>
          <w:tcPr>
            <w:tcW w:w="3652" w:type="pct"/>
            <w:shd w:val="clear" w:color="auto" w:fill="auto"/>
            <w:vAlign w:val="center"/>
            <w:hideMark/>
          </w:tcPr>
          <w:p w:rsidR="00C55760" w:rsidRPr="00143900" w:rsidRDefault="00C55760" w:rsidP="00C55760">
            <w:pPr>
              <w:rPr>
                <w:b/>
                <w:sz w:val="21"/>
                <w:szCs w:val="21"/>
              </w:rPr>
            </w:pPr>
            <w:r w:rsidRPr="00143900">
              <w:rPr>
                <w:b/>
                <w:sz w:val="21"/>
                <w:szCs w:val="21"/>
              </w:rPr>
              <w:t>Ямало-Ненецкий автономный округ, Тарко-Сале г., Пуровский район</w:t>
            </w:r>
          </w:p>
        </w:tc>
        <w:tc>
          <w:tcPr>
            <w:tcW w:w="1348" w:type="pct"/>
            <w:shd w:val="clear" w:color="auto" w:fill="auto"/>
            <w:vAlign w:val="center"/>
            <w:hideMark/>
          </w:tcPr>
          <w:p w:rsidR="00C55760" w:rsidRPr="00143900" w:rsidRDefault="00C55760" w:rsidP="00C55760">
            <w:pPr>
              <w:jc w:val="center"/>
              <w:rPr>
                <w:b/>
                <w:sz w:val="21"/>
                <w:szCs w:val="21"/>
              </w:rPr>
            </w:pPr>
            <w:r w:rsidRPr="00143900">
              <w:rPr>
                <w:b/>
                <w:sz w:val="21"/>
                <w:szCs w:val="21"/>
              </w:rPr>
              <w:t>69</w:t>
            </w:r>
          </w:p>
        </w:tc>
      </w:tr>
    </w:tbl>
    <w:p w:rsidR="00C55760" w:rsidRPr="00143900" w:rsidRDefault="00C55760" w:rsidP="00C55760">
      <w:pPr>
        <w:ind w:firstLine="708"/>
        <w:jc w:val="both"/>
        <w:rPr>
          <w:i/>
          <w:sz w:val="21"/>
          <w:szCs w:val="21"/>
        </w:rPr>
      </w:pPr>
      <w:r w:rsidRPr="00143900">
        <w:rPr>
          <w:i/>
          <w:sz w:val="21"/>
          <w:szCs w:val="21"/>
        </w:rPr>
        <w:t>* К доставке принимается только пакетная корреспонденция, при этом общий вес партии не должен превышать 20 кг.</w:t>
      </w:r>
    </w:p>
    <w:p w:rsidR="00C55760" w:rsidRPr="00143900" w:rsidRDefault="00C55760" w:rsidP="00C55760">
      <w:pPr>
        <w:ind w:firstLine="708"/>
        <w:jc w:val="both"/>
        <w:rPr>
          <w:b/>
          <w:sz w:val="21"/>
          <w:szCs w:val="21"/>
        </w:rPr>
      </w:pPr>
      <w:r w:rsidRPr="00143900">
        <w:rPr>
          <w:b/>
          <w:sz w:val="21"/>
          <w:szCs w:val="21"/>
        </w:rPr>
        <w:t>7. Тарифы на сбор/доставку секретных и стандартных отправлений из/в населенные пункты Донецкой Народной Республики (ДНР), Луганской Народной Республики (ЛНР), Херсонской и Запорожской областей:</w:t>
      </w:r>
    </w:p>
    <w:p w:rsidR="00C55760" w:rsidRPr="00143900" w:rsidRDefault="00C55760" w:rsidP="00C55760">
      <w:pPr>
        <w:ind w:firstLine="709"/>
        <w:jc w:val="both"/>
        <w:rPr>
          <w:sz w:val="21"/>
          <w:szCs w:val="21"/>
        </w:rPr>
      </w:pPr>
      <w:r w:rsidRPr="00143900">
        <w:rPr>
          <w:sz w:val="21"/>
          <w:szCs w:val="21"/>
        </w:rPr>
        <w:t xml:space="preserve">Для </w:t>
      </w:r>
      <w:r w:rsidRPr="00143900">
        <w:rPr>
          <w:b/>
          <w:sz w:val="21"/>
          <w:szCs w:val="21"/>
        </w:rPr>
        <w:t>секретных</w:t>
      </w:r>
      <w:r w:rsidRPr="00143900">
        <w:rPr>
          <w:sz w:val="21"/>
          <w:szCs w:val="21"/>
        </w:rPr>
        <w:t xml:space="preserve"> и </w:t>
      </w:r>
      <w:r w:rsidRPr="00143900">
        <w:rPr>
          <w:b/>
          <w:sz w:val="21"/>
          <w:szCs w:val="21"/>
        </w:rPr>
        <w:t>стандартных</w:t>
      </w:r>
      <w:r w:rsidRPr="00143900">
        <w:rPr>
          <w:sz w:val="21"/>
          <w:szCs w:val="21"/>
        </w:rPr>
        <w:t xml:space="preserve"> отправлений, сбор/доставка которых происходит из/в ДНР, ЛНР, Херсонской или Запорожской областях, должен применяется дополнительный сбор за каждый полный или неполный килограмм веса отправления, величина дополнительного сбора указана в таблице 10.</w:t>
      </w:r>
    </w:p>
    <w:p w:rsidR="00C55760" w:rsidRPr="00143900" w:rsidRDefault="00C55760" w:rsidP="00C55760">
      <w:pPr>
        <w:ind w:firstLine="709"/>
        <w:jc w:val="both"/>
        <w:rPr>
          <w:sz w:val="21"/>
          <w:szCs w:val="21"/>
        </w:rPr>
      </w:pPr>
      <w:r w:rsidRPr="00143900">
        <w:rPr>
          <w:sz w:val="21"/>
          <w:szCs w:val="21"/>
        </w:rPr>
        <w:t>В том случае, если и сбор, и доставка происходят в Донецкой Народной Республике, Луганской Народной Республике, Херсонской или Запорожской областях, доп. сбор применяется однократно.</w:t>
      </w:r>
    </w:p>
    <w:p w:rsidR="00C55760" w:rsidRPr="00143900" w:rsidRDefault="00C55760" w:rsidP="00C55760">
      <w:pPr>
        <w:tabs>
          <w:tab w:val="left" w:pos="284"/>
          <w:tab w:val="left" w:pos="993"/>
        </w:tabs>
        <w:jc w:val="right"/>
        <w:rPr>
          <w:sz w:val="21"/>
          <w:szCs w:val="21"/>
        </w:rPr>
      </w:pPr>
      <w:r w:rsidRPr="00143900">
        <w:rPr>
          <w:sz w:val="21"/>
          <w:szCs w:val="21"/>
        </w:rPr>
        <w:t>Таблица 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3423"/>
        <w:gridCol w:w="2360"/>
        <w:gridCol w:w="2335"/>
      </w:tblGrid>
      <w:tr w:rsidR="00C55760" w:rsidRPr="00143900" w:rsidTr="001C2CFE">
        <w:trPr>
          <w:trHeight w:val="597"/>
        </w:trPr>
        <w:tc>
          <w:tcPr>
            <w:tcW w:w="1106" w:type="pct"/>
            <w:shd w:val="clear" w:color="auto" w:fill="auto"/>
            <w:vAlign w:val="center"/>
            <w:hideMark/>
          </w:tcPr>
          <w:p w:rsidR="00C55760" w:rsidRPr="00143900" w:rsidRDefault="00C55760" w:rsidP="00C55760">
            <w:pPr>
              <w:jc w:val="center"/>
              <w:rPr>
                <w:b/>
                <w:bCs/>
                <w:color w:val="000000"/>
                <w:sz w:val="21"/>
                <w:szCs w:val="21"/>
              </w:rPr>
            </w:pPr>
            <w:r w:rsidRPr="00143900">
              <w:rPr>
                <w:b/>
                <w:bCs/>
                <w:color w:val="000000"/>
                <w:sz w:val="21"/>
                <w:szCs w:val="21"/>
              </w:rPr>
              <w:t>Тип субъекта РФ</w:t>
            </w:r>
          </w:p>
        </w:tc>
        <w:tc>
          <w:tcPr>
            <w:tcW w:w="1642" w:type="pct"/>
            <w:shd w:val="clear" w:color="auto" w:fill="auto"/>
            <w:vAlign w:val="center"/>
            <w:hideMark/>
          </w:tcPr>
          <w:p w:rsidR="00C55760" w:rsidRPr="00143900" w:rsidRDefault="00C55760" w:rsidP="00C55760">
            <w:pPr>
              <w:jc w:val="center"/>
              <w:rPr>
                <w:b/>
                <w:bCs/>
                <w:color w:val="000000"/>
                <w:sz w:val="21"/>
                <w:szCs w:val="21"/>
              </w:rPr>
            </w:pPr>
            <w:r w:rsidRPr="00143900">
              <w:rPr>
                <w:b/>
                <w:bCs/>
                <w:color w:val="000000"/>
                <w:sz w:val="21"/>
                <w:szCs w:val="21"/>
              </w:rPr>
              <w:t>Субъект РФ</w:t>
            </w:r>
          </w:p>
        </w:tc>
        <w:tc>
          <w:tcPr>
            <w:tcW w:w="1132" w:type="pct"/>
            <w:shd w:val="clear" w:color="auto" w:fill="auto"/>
            <w:vAlign w:val="center"/>
            <w:hideMark/>
          </w:tcPr>
          <w:p w:rsidR="00C55760" w:rsidRPr="00143900" w:rsidRDefault="00C55760" w:rsidP="00C55760">
            <w:pPr>
              <w:jc w:val="center"/>
              <w:rPr>
                <w:b/>
                <w:bCs/>
                <w:color w:val="000000"/>
                <w:sz w:val="21"/>
                <w:szCs w:val="21"/>
              </w:rPr>
            </w:pPr>
            <w:r w:rsidRPr="00143900">
              <w:rPr>
                <w:b/>
                <w:bCs/>
                <w:color w:val="000000"/>
                <w:sz w:val="21"/>
                <w:szCs w:val="21"/>
              </w:rPr>
              <w:t>Административный центр субъекта РФ</w:t>
            </w:r>
          </w:p>
        </w:tc>
        <w:tc>
          <w:tcPr>
            <w:tcW w:w="1120" w:type="pct"/>
            <w:shd w:val="clear" w:color="auto" w:fill="auto"/>
            <w:vAlign w:val="center"/>
          </w:tcPr>
          <w:p w:rsidR="00C55760" w:rsidRPr="00143900" w:rsidRDefault="00C55760" w:rsidP="00C55760">
            <w:pPr>
              <w:jc w:val="center"/>
              <w:rPr>
                <w:b/>
                <w:bCs/>
                <w:color w:val="000000"/>
                <w:sz w:val="21"/>
                <w:szCs w:val="21"/>
              </w:rPr>
            </w:pPr>
            <w:r w:rsidRPr="00143900">
              <w:rPr>
                <w:b/>
                <w:bCs/>
                <w:color w:val="000000"/>
                <w:sz w:val="21"/>
                <w:szCs w:val="21"/>
              </w:rPr>
              <w:t xml:space="preserve">Величина доп. сбора, руб./кг </w:t>
            </w:r>
          </w:p>
        </w:tc>
      </w:tr>
      <w:tr w:rsidR="00C55760" w:rsidRPr="00143900" w:rsidTr="001C2CFE">
        <w:trPr>
          <w:trHeight w:val="301"/>
        </w:trPr>
        <w:tc>
          <w:tcPr>
            <w:tcW w:w="1106" w:type="pct"/>
            <w:shd w:val="clear" w:color="auto" w:fill="auto"/>
            <w:vAlign w:val="center"/>
          </w:tcPr>
          <w:p w:rsidR="00C55760" w:rsidRPr="00143900" w:rsidRDefault="00C55760" w:rsidP="00C55760">
            <w:pPr>
              <w:jc w:val="center"/>
              <w:rPr>
                <w:color w:val="000000"/>
                <w:sz w:val="21"/>
                <w:szCs w:val="21"/>
              </w:rPr>
            </w:pPr>
            <w:r w:rsidRPr="00143900">
              <w:rPr>
                <w:sz w:val="21"/>
                <w:szCs w:val="21"/>
              </w:rPr>
              <w:t>Народная Республика</w:t>
            </w:r>
          </w:p>
        </w:tc>
        <w:tc>
          <w:tcPr>
            <w:tcW w:w="1642" w:type="pct"/>
            <w:shd w:val="clear" w:color="auto" w:fill="auto"/>
            <w:vAlign w:val="center"/>
          </w:tcPr>
          <w:p w:rsidR="00C55760" w:rsidRPr="00143900" w:rsidRDefault="00C55760" w:rsidP="00C55760">
            <w:pPr>
              <w:jc w:val="center"/>
              <w:rPr>
                <w:sz w:val="21"/>
                <w:szCs w:val="21"/>
              </w:rPr>
            </w:pPr>
            <w:r w:rsidRPr="00143900">
              <w:rPr>
                <w:sz w:val="21"/>
                <w:szCs w:val="21"/>
              </w:rPr>
              <w:t>Донецкая Народная Республика</w:t>
            </w:r>
          </w:p>
        </w:tc>
        <w:tc>
          <w:tcPr>
            <w:tcW w:w="1132" w:type="pct"/>
            <w:shd w:val="clear" w:color="auto" w:fill="auto"/>
            <w:vAlign w:val="center"/>
          </w:tcPr>
          <w:p w:rsidR="00C55760" w:rsidRPr="00143900" w:rsidRDefault="00C55760" w:rsidP="00C55760">
            <w:pPr>
              <w:jc w:val="center"/>
              <w:rPr>
                <w:sz w:val="21"/>
                <w:szCs w:val="21"/>
              </w:rPr>
            </w:pPr>
            <w:r w:rsidRPr="00143900">
              <w:rPr>
                <w:sz w:val="21"/>
                <w:szCs w:val="21"/>
              </w:rPr>
              <w:t>Донецк</w:t>
            </w:r>
          </w:p>
        </w:tc>
        <w:tc>
          <w:tcPr>
            <w:tcW w:w="1120" w:type="pct"/>
            <w:shd w:val="clear" w:color="auto" w:fill="auto"/>
            <w:vAlign w:val="center"/>
          </w:tcPr>
          <w:p w:rsidR="00C55760" w:rsidRPr="00143900" w:rsidRDefault="00C55760" w:rsidP="00C55760">
            <w:pPr>
              <w:jc w:val="center"/>
              <w:rPr>
                <w:sz w:val="21"/>
                <w:szCs w:val="21"/>
              </w:rPr>
            </w:pPr>
            <w:r w:rsidRPr="00143900">
              <w:rPr>
                <w:sz w:val="21"/>
                <w:szCs w:val="21"/>
              </w:rPr>
              <w:t>300</w:t>
            </w:r>
          </w:p>
        </w:tc>
      </w:tr>
      <w:tr w:rsidR="00C55760" w:rsidRPr="00143900" w:rsidTr="001C2CFE">
        <w:trPr>
          <w:trHeight w:val="301"/>
        </w:trPr>
        <w:tc>
          <w:tcPr>
            <w:tcW w:w="1106" w:type="pct"/>
            <w:shd w:val="clear" w:color="auto" w:fill="auto"/>
            <w:vAlign w:val="center"/>
            <w:hideMark/>
          </w:tcPr>
          <w:p w:rsidR="00C55760" w:rsidRPr="00143900" w:rsidRDefault="00C55760" w:rsidP="00C55760">
            <w:pPr>
              <w:jc w:val="center"/>
              <w:rPr>
                <w:color w:val="000000"/>
                <w:sz w:val="21"/>
                <w:szCs w:val="21"/>
              </w:rPr>
            </w:pPr>
            <w:r w:rsidRPr="00143900">
              <w:rPr>
                <w:sz w:val="21"/>
                <w:szCs w:val="21"/>
              </w:rPr>
              <w:t>Народная Республика</w:t>
            </w:r>
          </w:p>
        </w:tc>
        <w:tc>
          <w:tcPr>
            <w:tcW w:w="1642" w:type="pct"/>
            <w:shd w:val="clear" w:color="auto" w:fill="auto"/>
            <w:vAlign w:val="center"/>
            <w:hideMark/>
          </w:tcPr>
          <w:p w:rsidR="00C55760" w:rsidRPr="00143900" w:rsidRDefault="00C55760" w:rsidP="00C55760">
            <w:pPr>
              <w:jc w:val="center"/>
              <w:rPr>
                <w:sz w:val="21"/>
                <w:szCs w:val="21"/>
              </w:rPr>
            </w:pPr>
            <w:r w:rsidRPr="00143900">
              <w:rPr>
                <w:sz w:val="21"/>
                <w:szCs w:val="21"/>
              </w:rPr>
              <w:t>Луганская Народная Республика</w:t>
            </w:r>
          </w:p>
        </w:tc>
        <w:tc>
          <w:tcPr>
            <w:tcW w:w="1132" w:type="pct"/>
            <w:shd w:val="clear" w:color="auto" w:fill="auto"/>
            <w:vAlign w:val="center"/>
            <w:hideMark/>
          </w:tcPr>
          <w:p w:rsidR="00C55760" w:rsidRPr="00143900" w:rsidRDefault="00C55760" w:rsidP="00C55760">
            <w:pPr>
              <w:jc w:val="center"/>
              <w:rPr>
                <w:sz w:val="21"/>
                <w:szCs w:val="21"/>
              </w:rPr>
            </w:pPr>
            <w:r w:rsidRPr="00143900">
              <w:rPr>
                <w:sz w:val="21"/>
                <w:szCs w:val="21"/>
              </w:rPr>
              <w:t>Луганск</w:t>
            </w:r>
          </w:p>
        </w:tc>
        <w:tc>
          <w:tcPr>
            <w:tcW w:w="1120" w:type="pct"/>
            <w:shd w:val="clear" w:color="auto" w:fill="auto"/>
            <w:vAlign w:val="center"/>
          </w:tcPr>
          <w:p w:rsidR="00C55760" w:rsidRPr="00143900" w:rsidRDefault="00C55760" w:rsidP="00C55760">
            <w:pPr>
              <w:jc w:val="center"/>
              <w:rPr>
                <w:sz w:val="21"/>
                <w:szCs w:val="21"/>
              </w:rPr>
            </w:pPr>
            <w:r w:rsidRPr="00143900">
              <w:rPr>
                <w:sz w:val="21"/>
                <w:szCs w:val="21"/>
              </w:rPr>
              <w:t>300</w:t>
            </w:r>
          </w:p>
        </w:tc>
      </w:tr>
      <w:tr w:rsidR="00C55760" w:rsidRPr="00143900" w:rsidTr="001C2CFE">
        <w:trPr>
          <w:trHeight w:val="301"/>
        </w:trPr>
        <w:tc>
          <w:tcPr>
            <w:tcW w:w="1106" w:type="pct"/>
            <w:shd w:val="clear" w:color="auto" w:fill="auto"/>
            <w:vAlign w:val="center"/>
          </w:tcPr>
          <w:p w:rsidR="00C55760" w:rsidRPr="00143900" w:rsidRDefault="00C55760" w:rsidP="00C55760">
            <w:pPr>
              <w:jc w:val="center"/>
              <w:rPr>
                <w:color w:val="000000"/>
                <w:sz w:val="21"/>
                <w:szCs w:val="21"/>
              </w:rPr>
            </w:pPr>
            <w:r w:rsidRPr="00143900">
              <w:rPr>
                <w:color w:val="000000"/>
                <w:sz w:val="21"/>
                <w:szCs w:val="21"/>
              </w:rPr>
              <w:t>Область</w:t>
            </w:r>
          </w:p>
        </w:tc>
        <w:tc>
          <w:tcPr>
            <w:tcW w:w="1642" w:type="pct"/>
            <w:shd w:val="clear" w:color="auto" w:fill="auto"/>
            <w:vAlign w:val="center"/>
          </w:tcPr>
          <w:p w:rsidR="00C55760" w:rsidRPr="00143900" w:rsidRDefault="00C55760" w:rsidP="00C55760">
            <w:pPr>
              <w:jc w:val="center"/>
              <w:rPr>
                <w:sz w:val="21"/>
                <w:szCs w:val="21"/>
              </w:rPr>
            </w:pPr>
            <w:r w:rsidRPr="00143900">
              <w:rPr>
                <w:sz w:val="21"/>
                <w:szCs w:val="21"/>
              </w:rPr>
              <w:t>Херсонская область</w:t>
            </w:r>
          </w:p>
        </w:tc>
        <w:tc>
          <w:tcPr>
            <w:tcW w:w="1132" w:type="pct"/>
            <w:shd w:val="clear" w:color="auto" w:fill="auto"/>
            <w:vAlign w:val="center"/>
          </w:tcPr>
          <w:p w:rsidR="00C55760" w:rsidRPr="00143900" w:rsidRDefault="00C55760" w:rsidP="00C55760">
            <w:pPr>
              <w:jc w:val="center"/>
              <w:rPr>
                <w:sz w:val="21"/>
                <w:szCs w:val="21"/>
              </w:rPr>
            </w:pPr>
            <w:r w:rsidRPr="00143900">
              <w:rPr>
                <w:sz w:val="21"/>
                <w:szCs w:val="21"/>
              </w:rPr>
              <w:t>Геническ</w:t>
            </w:r>
          </w:p>
        </w:tc>
        <w:tc>
          <w:tcPr>
            <w:tcW w:w="1120" w:type="pct"/>
            <w:shd w:val="clear" w:color="auto" w:fill="auto"/>
            <w:vAlign w:val="center"/>
          </w:tcPr>
          <w:p w:rsidR="00C55760" w:rsidRPr="00143900" w:rsidRDefault="00C55760" w:rsidP="00C55760">
            <w:pPr>
              <w:jc w:val="center"/>
              <w:rPr>
                <w:sz w:val="21"/>
                <w:szCs w:val="21"/>
              </w:rPr>
            </w:pPr>
            <w:r w:rsidRPr="00143900">
              <w:rPr>
                <w:sz w:val="21"/>
                <w:szCs w:val="21"/>
              </w:rPr>
              <w:t>300</w:t>
            </w:r>
          </w:p>
        </w:tc>
      </w:tr>
      <w:tr w:rsidR="00C55760" w:rsidRPr="00143900" w:rsidTr="001C2CFE">
        <w:trPr>
          <w:trHeight w:val="301"/>
        </w:trPr>
        <w:tc>
          <w:tcPr>
            <w:tcW w:w="1106" w:type="pct"/>
            <w:shd w:val="clear" w:color="auto" w:fill="auto"/>
            <w:vAlign w:val="center"/>
          </w:tcPr>
          <w:p w:rsidR="00C55760" w:rsidRPr="00143900" w:rsidRDefault="00C55760" w:rsidP="00C55760">
            <w:pPr>
              <w:jc w:val="center"/>
              <w:rPr>
                <w:color w:val="000000"/>
                <w:sz w:val="21"/>
                <w:szCs w:val="21"/>
              </w:rPr>
            </w:pPr>
            <w:r w:rsidRPr="00143900">
              <w:rPr>
                <w:color w:val="000000"/>
                <w:sz w:val="21"/>
                <w:szCs w:val="21"/>
              </w:rPr>
              <w:t>Область</w:t>
            </w:r>
          </w:p>
        </w:tc>
        <w:tc>
          <w:tcPr>
            <w:tcW w:w="1642" w:type="pct"/>
            <w:shd w:val="clear" w:color="auto" w:fill="auto"/>
            <w:vAlign w:val="center"/>
          </w:tcPr>
          <w:p w:rsidR="00C55760" w:rsidRPr="00143900" w:rsidRDefault="00C55760" w:rsidP="00C55760">
            <w:pPr>
              <w:jc w:val="center"/>
              <w:rPr>
                <w:sz w:val="21"/>
                <w:szCs w:val="21"/>
              </w:rPr>
            </w:pPr>
            <w:r w:rsidRPr="00143900">
              <w:rPr>
                <w:sz w:val="21"/>
                <w:szCs w:val="21"/>
              </w:rPr>
              <w:t>Запорожская область</w:t>
            </w:r>
          </w:p>
        </w:tc>
        <w:tc>
          <w:tcPr>
            <w:tcW w:w="1132" w:type="pct"/>
            <w:shd w:val="clear" w:color="auto" w:fill="auto"/>
            <w:vAlign w:val="center"/>
          </w:tcPr>
          <w:p w:rsidR="00C55760" w:rsidRPr="00143900" w:rsidRDefault="00C55760" w:rsidP="00C55760">
            <w:pPr>
              <w:jc w:val="center"/>
              <w:rPr>
                <w:sz w:val="21"/>
                <w:szCs w:val="21"/>
              </w:rPr>
            </w:pPr>
            <w:r w:rsidRPr="00143900">
              <w:rPr>
                <w:sz w:val="21"/>
                <w:szCs w:val="21"/>
              </w:rPr>
              <w:t>Мелитополь</w:t>
            </w:r>
          </w:p>
        </w:tc>
        <w:tc>
          <w:tcPr>
            <w:tcW w:w="1120" w:type="pct"/>
            <w:shd w:val="clear" w:color="auto" w:fill="auto"/>
            <w:vAlign w:val="center"/>
          </w:tcPr>
          <w:p w:rsidR="00C55760" w:rsidRPr="00143900" w:rsidRDefault="00C55760" w:rsidP="00C55760">
            <w:pPr>
              <w:jc w:val="center"/>
              <w:rPr>
                <w:sz w:val="21"/>
                <w:szCs w:val="21"/>
              </w:rPr>
            </w:pPr>
            <w:r w:rsidRPr="00143900">
              <w:rPr>
                <w:sz w:val="21"/>
                <w:szCs w:val="21"/>
              </w:rPr>
              <w:t>300</w:t>
            </w:r>
          </w:p>
        </w:tc>
      </w:tr>
    </w:tbl>
    <w:p w:rsidR="00C55760" w:rsidRPr="00143900" w:rsidRDefault="00C55760" w:rsidP="00C55760">
      <w:pPr>
        <w:ind w:firstLine="709"/>
        <w:jc w:val="both"/>
        <w:rPr>
          <w:sz w:val="21"/>
          <w:szCs w:val="21"/>
        </w:rPr>
      </w:pPr>
      <w:r w:rsidRPr="00143900">
        <w:rPr>
          <w:sz w:val="21"/>
          <w:szCs w:val="21"/>
        </w:rPr>
        <w:t xml:space="preserve">Тариф на сбор/доставку </w:t>
      </w:r>
      <w:r w:rsidRPr="00143900">
        <w:rPr>
          <w:b/>
          <w:sz w:val="21"/>
          <w:szCs w:val="21"/>
        </w:rPr>
        <w:t>стандартного</w:t>
      </w:r>
      <w:r w:rsidRPr="00143900">
        <w:rPr>
          <w:sz w:val="21"/>
          <w:szCs w:val="21"/>
        </w:rPr>
        <w:t xml:space="preserve"> отправления из/в населенные пункты ДНР, ЛНР, Херсонской и Запорожской областей определяется иначе для следующих случаев:</w:t>
      </w:r>
    </w:p>
    <w:p w:rsidR="00C55760" w:rsidRPr="00143900" w:rsidRDefault="00C55760" w:rsidP="00C55760">
      <w:pPr>
        <w:numPr>
          <w:ilvl w:val="0"/>
          <w:numId w:val="32"/>
        </w:numPr>
        <w:tabs>
          <w:tab w:val="left" w:pos="284"/>
          <w:tab w:val="left" w:pos="993"/>
        </w:tabs>
        <w:ind w:left="0" w:firstLine="709"/>
        <w:jc w:val="both"/>
        <w:rPr>
          <w:sz w:val="21"/>
          <w:szCs w:val="21"/>
        </w:rPr>
      </w:pPr>
      <w:r w:rsidRPr="00143900">
        <w:rPr>
          <w:sz w:val="21"/>
          <w:szCs w:val="21"/>
        </w:rPr>
        <w:t>из/в административные центры указанных регионов в/из административных центров стран СНГ, не входящих в ТС ЕАЭС, – путем последовательного применения повышающего коэффициента 2,0 и повышающего коэффициента из таблицы 8 к тарифу зоны 6 из таблицы 3;</w:t>
      </w:r>
    </w:p>
    <w:p w:rsidR="00C55760" w:rsidRPr="00143900" w:rsidRDefault="00C55760" w:rsidP="00C55760">
      <w:pPr>
        <w:numPr>
          <w:ilvl w:val="0"/>
          <w:numId w:val="32"/>
        </w:numPr>
        <w:tabs>
          <w:tab w:val="left" w:pos="284"/>
          <w:tab w:val="left" w:pos="993"/>
        </w:tabs>
        <w:ind w:left="0" w:firstLine="709"/>
        <w:jc w:val="both"/>
        <w:rPr>
          <w:sz w:val="21"/>
          <w:szCs w:val="21"/>
        </w:rPr>
      </w:pPr>
      <w:r w:rsidRPr="00143900">
        <w:rPr>
          <w:sz w:val="21"/>
          <w:szCs w:val="21"/>
        </w:rPr>
        <w:t>из/в административные центры указанных регионов в/из областных пунктов стран СНГ, не входящих в ТС ЕАЭС, – путем последовательного применения повышающих коэффициентов 2,0, 1,25 и повышающего коэффициента из таблицы 8 к тарифу зоны 6 из таблицы 3;</w:t>
      </w:r>
    </w:p>
    <w:p w:rsidR="00C55760" w:rsidRPr="00143900" w:rsidRDefault="00C55760" w:rsidP="00C55760">
      <w:pPr>
        <w:numPr>
          <w:ilvl w:val="0"/>
          <w:numId w:val="32"/>
        </w:numPr>
        <w:tabs>
          <w:tab w:val="left" w:pos="284"/>
          <w:tab w:val="left" w:pos="993"/>
        </w:tabs>
        <w:ind w:left="0" w:firstLine="709"/>
        <w:jc w:val="both"/>
        <w:rPr>
          <w:sz w:val="21"/>
          <w:szCs w:val="21"/>
        </w:rPr>
      </w:pPr>
      <w:r w:rsidRPr="00143900">
        <w:rPr>
          <w:sz w:val="21"/>
          <w:szCs w:val="21"/>
        </w:rPr>
        <w:t>из/в областные пункты указанных регионов в/из областных пунктов стран СНГ, не входящих в ТС ЕАЭС, – путем последовательного применения повышающего коэффициента 2,0, повышающих коэффициентов 1,25, 1,25 и повышающего коэффициента из таблицы 8 к тарифу зоны 6 из таблицы № 3;</w:t>
      </w:r>
    </w:p>
    <w:p w:rsidR="00C55760" w:rsidRPr="00143900" w:rsidRDefault="00C55760" w:rsidP="00C55760">
      <w:pPr>
        <w:numPr>
          <w:ilvl w:val="0"/>
          <w:numId w:val="32"/>
        </w:numPr>
        <w:tabs>
          <w:tab w:val="left" w:pos="284"/>
          <w:tab w:val="left" w:pos="993"/>
        </w:tabs>
        <w:ind w:left="0" w:firstLine="709"/>
        <w:jc w:val="both"/>
        <w:rPr>
          <w:sz w:val="21"/>
          <w:szCs w:val="21"/>
        </w:rPr>
      </w:pPr>
      <w:r w:rsidRPr="00143900">
        <w:rPr>
          <w:sz w:val="21"/>
          <w:szCs w:val="21"/>
        </w:rPr>
        <w:t>из/в указанные регионы в/из административных центров стран СНГ, не входящих в ТС ЕАЭС, – путем последовательного применения повышающих коэффициентов 1,25, 2,0 и повышающего коэффициента из таблицы 8 к тарифу зоны 6 из таблицы 3;</w:t>
      </w:r>
    </w:p>
    <w:p w:rsidR="00C55760" w:rsidRPr="00143900" w:rsidRDefault="00C55760" w:rsidP="00C55760">
      <w:pPr>
        <w:numPr>
          <w:ilvl w:val="0"/>
          <w:numId w:val="32"/>
        </w:numPr>
        <w:tabs>
          <w:tab w:val="left" w:pos="284"/>
          <w:tab w:val="left" w:pos="993"/>
        </w:tabs>
        <w:ind w:left="0" w:firstLine="709"/>
        <w:jc w:val="both"/>
        <w:rPr>
          <w:sz w:val="21"/>
          <w:szCs w:val="21"/>
        </w:rPr>
      </w:pPr>
      <w:r w:rsidRPr="00143900">
        <w:rPr>
          <w:sz w:val="21"/>
          <w:szCs w:val="21"/>
        </w:rPr>
        <w:t>из/в административные центры указанных регионов в/из административных центров стран СНГ, входящих в ТС ЕАЭС, – путем последовательного применения повышающего коэффициента 2,0 и повышающего коэффициента из таблицы 8 к тарифу зоны 6 из таблицы 3;</w:t>
      </w:r>
    </w:p>
    <w:p w:rsidR="00C55760" w:rsidRPr="00143900" w:rsidRDefault="00C55760" w:rsidP="00C55760">
      <w:pPr>
        <w:numPr>
          <w:ilvl w:val="0"/>
          <w:numId w:val="32"/>
        </w:numPr>
        <w:tabs>
          <w:tab w:val="left" w:pos="284"/>
          <w:tab w:val="left" w:pos="993"/>
        </w:tabs>
        <w:ind w:left="0" w:firstLine="709"/>
        <w:jc w:val="both"/>
        <w:rPr>
          <w:sz w:val="21"/>
          <w:szCs w:val="21"/>
        </w:rPr>
      </w:pPr>
      <w:r w:rsidRPr="00143900">
        <w:rPr>
          <w:sz w:val="21"/>
          <w:szCs w:val="21"/>
        </w:rPr>
        <w:t>из/в административные центры указанных регионов в/из областных пунктов стран СНГ, входящих в ТС ЕАЭС, – путем последовательного применения повышающих коэффициентов 2,0, 1,25 и повышающего коэффициента из таблицы 8 к тарифу зоны 6 из таблицы 3;</w:t>
      </w:r>
    </w:p>
    <w:p w:rsidR="00C55760" w:rsidRPr="00143900" w:rsidRDefault="00C55760" w:rsidP="00C55760">
      <w:pPr>
        <w:numPr>
          <w:ilvl w:val="0"/>
          <w:numId w:val="32"/>
        </w:numPr>
        <w:tabs>
          <w:tab w:val="left" w:pos="284"/>
          <w:tab w:val="left" w:pos="993"/>
        </w:tabs>
        <w:ind w:left="0" w:firstLine="709"/>
        <w:jc w:val="both"/>
        <w:rPr>
          <w:sz w:val="21"/>
          <w:szCs w:val="21"/>
        </w:rPr>
      </w:pPr>
      <w:r w:rsidRPr="00143900">
        <w:rPr>
          <w:sz w:val="21"/>
          <w:szCs w:val="21"/>
        </w:rPr>
        <w:t>из/в областные пункты указанных регионов в/из областных пунктов стран СНГ, входящих в ТС ЕАЭС, – путем последовательного применения повышающего коэффициента 2,0, повышающих коэффициентов 1,25, 1,25 и повышающего коэффициента из таблицы 8 к тарифу зоны 6 из таблицы 3;</w:t>
      </w:r>
    </w:p>
    <w:p w:rsidR="00C55760" w:rsidRPr="00143900" w:rsidRDefault="00C55760" w:rsidP="00C55760">
      <w:pPr>
        <w:numPr>
          <w:ilvl w:val="0"/>
          <w:numId w:val="32"/>
        </w:numPr>
        <w:tabs>
          <w:tab w:val="left" w:pos="284"/>
          <w:tab w:val="left" w:pos="993"/>
        </w:tabs>
        <w:ind w:left="0" w:firstLine="709"/>
        <w:jc w:val="both"/>
        <w:rPr>
          <w:sz w:val="21"/>
          <w:szCs w:val="21"/>
        </w:rPr>
      </w:pPr>
      <w:r w:rsidRPr="00143900">
        <w:rPr>
          <w:sz w:val="21"/>
          <w:szCs w:val="21"/>
        </w:rPr>
        <w:t>из/в указанные регионы в/из административных центров стран СНГ, входящих в ТС ЕАЭС, – путем последовательного применения повышающих коэффициентов 1,25, 2,0 и повышающего коэффициента из таблицы 8 к тарифу зоны 6 из таблицы 3.</w:t>
      </w:r>
    </w:p>
    <w:p w:rsidR="00C55760" w:rsidRPr="00143900" w:rsidRDefault="00C55760" w:rsidP="00C55760">
      <w:pPr>
        <w:tabs>
          <w:tab w:val="left" w:pos="284"/>
          <w:tab w:val="left" w:pos="993"/>
        </w:tabs>
        <w:ind w:firstLine="709"/>
        <w:jc w:val="both"/>
        <w:rPr>
          <w:sz w:val="21"/>
          <w:szCs w:val="21"/>
        </w:rPr>
      </w:pPr>
      <w:r w:rsidRPr="00143900">
        <w:rPr>
          <w:sz w:val="21"/>
          <w:szCs w:val="21"/>
        </w:rPr>
        <w:t xml:space="preserve">Тариф на сбор/доставку </w:t>
      </w:r>
      <w:r w:rsidRPr="00143900">
        <w:rPr>
          <w:b/>
          <w:sz w:val="21"/>
          <w:szCs w:val="21"/>
        </w:rPr>
        <w:t>стандартного</w:t>
      </w:r>
      <w:r w:rsidRPr="00143900">
        <w:rPr>
          <w:sz w:val="21"/>
          <w:szCs w:val="21"/>
        </w:rPr>
        <w:t xml:space="preserve"> отправления с пометкой «Срочное» из/в населенные пункты ДНР, ЛНР, Херсонской и Запорожской областей рассчитывается индивидуально для каждого </w:t>
      </w:r>
      <w:r w:rsidRPr="00143900">
        <w:rPr>
          <w:b/>
          <w:sz w:val="21"/>
          <w:szCs w:val="21"/>
        </w:rPr>
        <w:t>стандартного</w:t>
      </w:r>
      <w:r w:rsidRPr="00143900">
        <w:rPr>
          <w:sz w:val="21"/>
          <w:szCs w:val="21"/>
        </w:rPr>
        <w:t xml:space="preserve"> отправления, так как сбор/доставка будет выполняться нарочным маршрутом.</w:t>
      </w:r>
    </w:p>
    <w:p w:rsidR="00C55760" w:rsidRPr="00143900" w:rsidRDefault="00C55760" w:rsidP="00C55760">
      <w:pPr>
        <w:rPr>
          <w:b/>
          <w:sz w:val="21"/>
          <w:szCs w:val="21"/>
        </w:rPr>
      </w:pPr>
      <w:r w:rsidRPr="00143900">
        <w:rPr>
          <w:b/>
          <w:sz w:val="21"/>
          <w:szCs w:val="21"/>
        </w:rPr>
        <w:t>8. Доставка стандартных отправлений с оценочной стоимостью:</w:t>
      </w:r>
    </w:p>
    <w:p w:rsidR="00C55760" w:rsidRPr="00143900" w:rsidRDefault="00C55760" w:rsidP="00C55760">
      <w:pPr>
        <w:ind w:firstLine="708"/>
        <w:jc w:val="both"/>
        <w:rPr>
          <w:sz w:val="21"/>
          <w:szCs w:val="21"/>
        </w:rPr>
      </w:pPr>
      <w:r w:rsidRPr="00143900">
        <w:rPr>
          <w:sz w:val="21"/>
          <w:szCs w:val="21"/>
        </w:rPr>
        <w:t xml:space="preserve">При сборе </w:t>
      </w:r>
      <w:r w:rsidRPr="00143900">
        <w:rPr>
          <w:b/>
          <w:sz w:val="21"/>
          <w:szCs w:val="21"/>
        </w:rPr>
        <w:t>стандартного</w:t>
      </w:r>
      <w:r w:rsidRPr="00143900">
        <w:rPr>
          <w:sz w:val="21"/>
          <w:szCs w:val="21"/>
        </w:rPr>
        <w:t xml:space="preserve"> отправления с оценочной стоимостью по территории РФ к тарифам, указанным в разделе 1-7 применяется дополнительный сбор за оценочную стоимость, указанный в таблице 11.</w:t>
      </w:r>
    </w:p>
    <w:p w:rsidR="00C55760" w:rsidRPr="00143900" w:rsidRDefault="00C55760" w:rsidP="00C55760">
      <w:pPr>
        <w:jc w:val="right"/>
        <w:rPr>
          <w:sz w:val="21"/>
          <w:szCs w:val="21"/>
        </w:rPr>
      </w:pPr>
      <w:r w:rsidRPr="00143900">
        <w:rPr>
          <w:sz w:val="21"/>
          <w:szCs w:val="21"/>
        </w:rPr>
        <w:t>Таблица 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5"/>
        <w:gridCol w:w="1834"/>
        <w:gridCol w:w="900"/>
        <w:gridCol w:w="371"/>
        <w:gridCol w:w="890"/>
        <w:gridCol w:w="2779"/>
        <w:gridCol w:w="1813"/>
      </w:tblGrid>
      <w:tr w:rsidR="00C55760" w:rsidRPr="00143900" w:rsidTr="001C2CFE">
        <w:trPr>
          <w:trHeight w:val="397"/>
        </w:trPr>
        <w:tc>
          <w:tcPr>
            <w:tcW w:w="1760" w:type="pct"/>
            <w:gridSpan w:val="2"/>
            <w:shd w:val="clear" w:color="auto" w:fill="auto"/>
            <w:vAlign w:val="center"/>
            <w:hideMark/>
          </w:tcPr>
          <w:p w:rsidR="00C55760" w:rsidRPr="00143900" w:rsidRDefault="00C55760" w:rsidP="00C55760">
            <w:pPr>
              <w:jc w:val="center"/>
              <w:rPr>
                <w:b/>
                <w:sz w:val="21"/>
                <w:szCs w:val="21"/>
              </w:rPr>
            </w:pPr>
            <w:r w:rsidRPr="00143900">
              <w:rPr>
                <w:b/>
                <w:sz w:val="21"/>
                <w:szCs w:val="21"/>
              </w:rPr>
              <w:t>Оценочная стоимость, руб.</w:t>
            </w:r>
          </w:p>
        </w:tc>
        <w:tc>
          <w:tcPr>
            <w:tcW w:w="3240" w:type="pct"/>
            <w:gridSpan w:val="5"/>
            <w:vMerge w:val="restart"/>
            <w:shd w:val="clear" w:color="auto" w:fill="auto"/>
            <w:vAlign w:val="center"/>
            <w:hideMark/>
          </w:tcPr>
          <w:p w:rsidR="00C55760" w:rsidRPr="00143900" w:rsidRDefault="00C55760" w:rsidP="00C55760">
            <w:pPr>
              <w:jc w:val="center"/>
              <w:rPr>
                <w:b/>
                <w:sz w:val="21"/>
                <w:szCs w:val="21"/>
              </w:rPr>
            </w:pPr>
            <w:r w:rsidRPr="00143900">
              <w:rPr>
                <w:b/>
                <w:sz w:val="21"/>
                <w:szCs w:val="21"/>
              </w:rPr>
              <w:t>Дополнительный сбор, руб.</w:t>
            </w:r>
          </w:p>
        </w:tc>
      </w:tr>
      <w:tr w:rsidR="00C55760" w:rsidRPr="00143900" w:rsidTr="001C2CFE">
        <w:trPr>
          <w:trHeight w:val="250"/>
        </w:trPr>
        <w:tc>
          <w:tcPr>
            <w:tcW w:w="880" w:type="pct"/>
            <w:shd w:val="clear" w:color="auto" w:fill="auto"/>
            <w:vAlign w:val="center"/>
          </w:tcPr>
          <w:p w:rsidR="00C55760" w:rsidRPr="00143900" w:rsidRDefault="00C55760" w:rsidP="00C55760">
            <w:pPr>
              <w:jc w:val="right"/>
              <w:rPr>
                <w:b/>
                <w:sz w:val="21"/>
                <w:szCs w:val="21"/>
              </w:rPr>
            </w:pPr>
            <w:r w:rsidRPr="00143900">
              <w:rPr>
                <w:b/>
                <w:sz w:val="21"/>
                <w:szCs w:val="21"/>
              </w:rPr>
              <w:t>От</w:t>
            </w:r>
          </w:p>
        </w:tc>
        <w:tc>
          <w:tcPr>
            <w:tcW w:w="880" w:type="pct"/>
            <w:shd w:val="clear" w:color="auto" w:fill="auto"/>
            <w:vAlign w:val="center"/>
          </w:tcPr>
          <w:p w:rsidR="00C55760" w:rsidRPr="00143900" w:rsidRDefault="00C55760" w:rsidP="00C55760">
            <w:pPr>
              <w:rPr>
                <w:b/>
                <w:sz w:val="21"/>
                <w:szCs w:val="21"/>
              </w:rPr>
            </w:pPr>
            <w:r w:rsidRPr="00143900">
              <w:rPr>
                <w:b/>
                <w:sz w:val="21"/>
                <w:szCs w:val="21"/>
              </w:rPr>
              <w:t>До</w:t>
            </w:r>
          </w:p>
        </w:tc>
        <w:tc>
          <w:tcPr>
            <w:tcW w:w="3240" w:type="pct"/>
            <w:gridSpan w:val="5"/>
            <w:vMerge/>
            <w:shd w:val="clear" w:color="auto" w:fill="auto"/>
            <w:vAlign w:val="center"/>
          </w:tcPr>
          <w:p w:rsidR="00C55760" w:rsidRPr="00143900" w:rsidRDefault="00C55760" w:rsidP="00C55760">
            <w:pPr>
              <w:rPr>
                <w:color w:val="FF0000"/>
                <w:sz w:val="21"/>
                <w:szCs w:val="21"/>
              </w:rPr>
            </w:pPr>
          </w:p>
        </w:tc>
      </w:tr>
      <w:tr w:rsidR="00C55760" w:rsidRPr="00143900" w:rsidTr="001C2CFE">
        <w:trPr>
          <w:trHeight w:val="250"/>
        </w:trPr>
        <w:tc>
          <w:tcPr>
            <w:tcW w:w="880" w:type="pct"/>
            <w:shd w:val="clear" w:color="auto" w:fill="auto"/>
            <w:vAlign w:val="center"/>
          </w:tcPr>
          <w:p w:rsidR="00C55760" w:rsidRPr="00143900" w:rsidRDefault="00C55760" w:rsidP="00C55760">
            <w:pPr>
              <w:jc w:val="right"/>
              <w:rPr>
                <w:sz w:val="21"/>
                <w:szCs w:val="21"/>
              </w:rPr>
            </w:pPr>
          </w:p>
        </w:tc>
        <w:tc>
          <w:tcPr>
            <w:tcW w:w="880" w:type="pct"/>
            <w:shd w:val="clear" w:color="auto" w:fill="auto"/>
            <w:vAlign w:val="center"/>
          </w:tcPr>
          <w:p w:rsidR="00C55760" w:rsidRPr="00143900" w:rsidRDefault="00C55760" w:rsidP="00C55760">
            <w:pPr>
              <w:rPr>
                <w:sz w:val="21"/>
                <w:szCs w:val="21"/>
              </w:rPr>
            </w:pPr>
            <w:r w:rsidRPr="00143900">
              <w:rPr>
                <w:sz w:val="21"/>
                <w:szCs w:val="21"/>
              </w:rPr>
              <w:t>14 999</w:t>
            </w:r>
          </w:p>
        </w:tc>
        <w:tc>
          <w:tcPr>
            <w:tcW w:w="432" w:type="pct"/>
            <w:tcBorders>
              <w:right w:val="nil"/>
            </w:tcBorders>
            <w:shd w:val="clear" w:color="auto" w:fill="auto"/>
            <w:vAlign w:val="center"/>
            <w:hideMark/>
          </w:tcPr>
          <w:p w:rsidR="00C55760" w:rsidRPr="00143900" w:rsidRDefault="00C55760" w:rsidP="00C55760">
            <w:pPr>
              <w:jc w:val="center"/>
              <w:rPr>
                <w:sz w:val="21"/>
                <w:szCs w:val="21"/>
              </w:rPr>
            </w:pPr>
            <w:r w:rsidRPr="00143900">
              <w:rPr>
                <w:sz w:val="21"/>
                <w:szCs w:val="21"/>
              </w:rPr>
              <w:t>246</w:t>
            </w:r>
          </w:p>
        </w:tc>
        <w:tc>
          <w:tcPr>
            <w:tcW w:w="178" w:type="pct"/>
            <w:tcBorders>
              <w:left w:val="nil"/>
              <w:right w:val="nil"/>
            </w:tcBorders>
            <w:shd w:val="clear" w:color="auto" w:fill="auto"/>
            <w:vAlign w:val="center"/>
          </w:tcPr>
          <w:p w:rsidR="00C55760" w:rsidRPr="00143900" w:rsidRDefault="00C55760" w:rsidP="00C55760">
            <w:pPr>
              <w:jc w:val="center"/>
              <w:rPr>
                <w:color w:val="FF0000"/>
                <w:sz w:val="21"/>
                <w:szCs w:val="21"/>
              </w:rPr>
            </w:pPr>
          </w:p>
        </w:tc>
        <w:tc>
          <w:tcPr>
            <w:tcW w:w="427" w:type="pct"/>
            <w:tcBorders>
              <w:left w:val="nil"/>
              <w:right w:val="nil"/>
            </w:tcBorders>
            <w:shd w:val="clear" w:color="auto" w:fill="auto"/>
            <w:vAlign w:val="center"/>
          </w:tcPr>
          <w:p w:rsidR="00C55760" w:rsidRPr="00143900" w:rsidRDefault="00C55760" w:rsidP="00C55760">
            <w:pPr>
              <w:rPr>
                <w:color w:val="FF0000"/>
                <w:sz w:val="21"/>
                <w:szCs w:val="21"/>
              </w:rPr>
            </w:pPr>
          </w:p>
        </w:tc>
        <w:tc>
          <w:tcPr>
            <w:tcW w:w="1333" w:type="pct"/>
            <w:tcBorders>
              <w:left w:val="nil"/>
              <w:right w:val="nil"/>
            </w:tcBorders>
            <w:shd w:val="clear" w:color="auto" w:fill="auto"/>
            <w:vAlign w:val="center"/>
          </w:tcPr>
          <w:p w:rsidR="00C55760" w:rsidRPr="00143900" w:rsidRDefault="00C55760" w:rsidP="00C55760">
            <w:pPr>
              <w:rPr>
                <w:color w:val="FF0000"/>
                <w:sz w:val="21"/>
                <w:szCs w:val="21"/>
              </w:rPr>
            </w:pPr>
          </w:p>
        </w:tc>
        <w:tc>
          <w:tcPr>
            <w:tcW w:w="870" w:type="pct"/>
            <w:tcBorders>
              <w:left w:val="nil"/>
            </w:tcBorders>
            <w:shd w:val="clear" w:color="auto" w:fill="auto"/>
            <w:vAlign w:val="center"/>
          </w:tcPr>
          <w:p w:rsidR="00C55760" w:rsidRPr="00143900" w:rsidRDefault="00C55760" w:rsidP="00C55760">
            <w:pPr>
              <w:rPr>
                <w:color w:val="FF0000"/>
                <w:sz w:val="21"/>
                <w:szCs w:val="21"/>
              </w:rPr>
            </w:pPr>
          </w:p>
        </w:tc>
      </w:tr>
      <w:tr w:rsidR="00C55760" w:rsidRPr="00143900" w:rsidTr="001C2CFE">
        <w:trPr>
          <w:trHeight w:val="270"/>
        </w:trPr>
        <w:tc>
          <w:tcPr>
            <w:tcW w:w="880" w:type="pct"/>
            <w:shd w:val="clear" w:color="auto" w:fill="auto"/>
            <w:vAlign w:val="center"/>
          </w:tcPr>
          <w:p w:rsidR="00C55760" w:rsidRPr="00143900" w:rsidRDefault="00C55760" w:rsidP="00C55760">
            <w:pPr>
              <w:jc w:val="right"/>
              <w:rPr>
                <w:sz w:val="21"/>
                <w:szCs w:val="21"/>
              </w:rPr>
            </w:pPr>
            <w:r w:rsidRPr="00143900">
              <w:rPr>
                <w:sz w:val="21"/>
                <w:szCs w:val="21"/>
              </w:rPr>
              <w:lastRenderedPageBreak/>
              <w:t>15 000</w:t>
            </w:r>
          </w:p>
        </w:tc>
        <w:tc>
          <w:tcPr>
            <w:tcW w:w="880" w:type="pct"/>
            <w:shd w:val="clear" w:color="auto" w:fill="auto"/>
            <w:vAlign w:val="center"/>
          </w:tcPr>
          <w:p w:rsidR="00C55760" w:rsidRPr="00143900" w:rsidRDefault="00C55760" w:rsidP="00C55760">
            <w:pPr>
              <w:rPr>
                <w:sz w:val="21"/>
                <w:szCs w:val="21"/>
              </w:rPr>
            </w:pPr>
            <w:r w:rsidRPr="00143900">
              <w:rPr>
                <w:sz w:val="21"/>
                <w:szCs w:val="21"/>
              </w:rPr>
              <w:t>24 999</w:t>
            </w:r>
          </w:p>
        </w:tc>
        <w:tc>
          <w:tcPr>
            <w:tcW w:w="432" w:type="pct"/>
            <w:tcBorders>
              <w:right w:val="nil"/>
            </w:tcBorders>
            <w:shd w:val="clear" w:color="auto" w:fill="auto"/>
            <w:vAlign w:val="center"/>
          </w:tcPr>
          <w:p w:rsidR="00C55760" w:rsidRPr="00143900" w:rsidRDefault="00C55760" w:rsidP="00C55760">
            <w:pPr>
              <w:jc w:val="center"/>
              <w:rPr>
                <w:sz w:val="21"/>
                <w:szCs w:val="21"/>
              </w:rPr>
            </w:pPr>
            <w:r w:rsidRPr="00143900">
              <w:rPr>
                <w:sz w:val="21"/>
                <w:szCs w:val="21"/>
              </w:rPr>
              <w:t>612</w:t>
            </w:r>
          </w:p>
        </w:tc>
        <w:tc>
          <w:tcPr>
            <w:tcW w:w="178" w:type="pct"/>
            <w:tcBorders>
              <w:left w:val="nil"/>
              <w:right w:val="nil"/>
            </w:tcBorders>
            <w:shd w:val="clear" w:color="auto" w:fill="auto"/>
            <w:vAlign w:val="center"/>
          </w:tcPr>
          <w:p w:rsidR="00C55760" w:rsidRPr="00143900" w:rsidRDefault="00C55760" w:rsidP="00C55760">
            <w:pPr>
              <w:jc w:val="center"/>
              <w:rPr>
                <w:color w:val="FF0000"/>
                <w:sz w:val="21"/>
                <w:szCs w:val="21"/>
              </w:rPr>
            </w:pPr>
          </w:p>
        </w:tc>
        <w:tc>
          <w:tcPr>
            <w:tcW w:w="427" w:type="pct"/>
            <w:tcBorders>
              <w:left w:val="nil"/>
              <w:right w:val="nil"/>
            </w:tcBorders>
            <w:shd w:val="clear" w:color="auto" w:fill="auto"/>
            <w:vAlign w:val="center"/>
          </w:tcPr>
          <w:p w:rsidR="00C55760" w:rsidRPr="00143900" w:rsidRDefault="00C55760" w:rsidP="00C55760">
            <w:pPr>
              <w:rPr>
                <w:color w:val="FF0000"/>
                <w:sz w:val="21"/>
                <w:szCs w:val="21"/>
              </w:rPr>
            </w:pPr>
          </w:p>
        </w:tc>
        <w:tc>
          <w:tcPr>
            <w:tcW w:w="1333" w:type="pct"/>
            <w:tcBorders>
              <w:left w:val="nil"/>
              <w:right w:val="nil"/>
            </w:tcBorders>
            <w:shd w:val="clear" w:color="auto" w:fill="auto"/>
            <w:vAlign w:val="center"/>
          </w:tcPr>
          <w:p w:rsidR="00C55760" w:rsidRPr="00143900" w:rsidRDefault="00C55760" w:rsidP="00C55760">
            <w:pPr>
              <w:rPr>
                <w:color w:val="FF0000"/>
                <w:sz w:val="21"/>
                <w:szCs w:val="21"/>
              </w:rPr>
            </w:pPr>
          </w:p>
        </w:tc>
        <w:tc>
          <w:tcPr>
            <w:tcW w:w="870" w:type="pct"/>
            <w:tcBorders>
              <w:left w:val="nil"/>
            </w:tcBorders>
            <w:shd w:val="clear" w:color="auto" w:fill="auto"/>
            <w:vAlign w:val="center"/>
          </w:tcPr>
          <w:p w:rsidR="00C55760" w:rsidRPr="00143900" w:rsidRDefault="00C55760" w:rsidP="00C55760">
            <w:pPr>
              <w:rPr>
                <w:color w:val="FF0000"/>
                <w:sz w:val="21"/>
                <w:szCs w:val="21"/>
              </w:rPr>
            </w:pPr>
          </w:p>
        </w:tc>
      </w:tr>
      <w:tr w:rsidR="00C55760" w:rsidRPr="00143900" w:rsidTr="001C2CFE">
        <w:trPr>
          <w:trHeight w:val="264"/>
        </w:trPr>
        <w:tc>
          <w:tcPr>
            <w:tcW w:w="880" w:type="pct"/>
            <w:shd w:val="clear" w:color="auto" w:fill="auto"/>
            <w:vAlign w:val="center"/>
            <w:hideMark/>
          </w:tcPr>
          <w:p w:rsidR="00C55760" w:rsidRPr="00143900" w:rsidRDefault="00C55760" w:rsidP="00C55760">
            <w:pPr>
              <w:jc w:val="right"/>
              <w:rPr>
                <w:sz w:val="21"/>
                <w:szCs w:val="21"/>
              </w:rPr>
            </w:pPr>
            <w:r w:rsidRPr="00143900">
              <w:rPr>
                <w:sz w:val="21"/>
                <w:szCs w:val="21"/>
              </w:rPr>
              <w:t>25 000</w:t>
            </w:r>
          </w:p>
        </w:tc>
        <w:tc>
          <w:tcPr>
            <w:tcW w:w="880" w:type="pct"/>
            <w:shd w:val="clear" w:color="auto" w:fill="auto"/>
            <w:vAlign w:val="center"/>
          </w:tcPr>
          <w:p w:rsidR="00C55760" w:rsidRPr="00143900" w:rsidRDefault="00C55760" w:rsidP="00C55760">
            <w:pPr>
              <w:rPr>
                <w:sz w:val="21"/>
                <w:szCs w:val="21"/>
              </w:rPr>
            </w:pPr>
            <w:r w:rsidRPr="00143900">
              <w:rPr>
                <w:sz w:val="21"/>
                <w:szCs w:val="21"/>
              </w:rPr>
              <w:t>49 999</w:t>
            </w:r>
          </w:p>
        </w:tc>
        <w:tc>
          <w:tcPr>
            <w:tcW w:w="432" w:type="pct"/>
            <w:tcBorders>
              <w:right w:val="nil"/>
            </w:tcBorders>
            <w:shd w:val="clear" w:color="auto" w:fill="auto"/>
            <w:vAlign w:val="center"/>
            <w:hideMark/>
          </w:tcPr>
          <w:p w:rsidR="00C55760" w:rsidRPr="00143900" w:rsidRDefault="00C55760" w:rsidP="00C55760">
            <w:pPr>
              <w:jc w:val="center"/>
              <w:rPr>
                <w:sz w:val="21"/>
                <w:szCs w:val="21"/>
              </w:rPr>
            </w:pPr>
            <w:r w:rsidRPr="00143900">
              <w:rPr>
                <w:sz w:val="21"/>
                <w:szCs w:val="21"/>
              </w:rPr>
              <w:t>1 224</w:t>
            </w:r>
          </w:p>
        </w:tc>
        <w:tc>
          <w:tcPr>
            <w:tcW w:w="178" w:type="pct"/>
            <w:tcBorders>
              <w:left w:val="nil"/>
              <w:right w:val="nil"/>
            </w:tcBorders>
            <w:shd w:val="clear" w:color="auto" w:fill="auto"/>
            <w:vAlign w:val="center"/>
          </w:tcPr>
          <w:p w:rsidR="00C55760" w:rsidRPr="00143900" w:rsidRDefault="00C55760" w:rsidP="00C55760">
            <w:pPr>
              <w:jc w:val="center"/>
              <w:rPr>
                <w:color w:val="FF0000"/>
                <w:sz w:val="21"/>
                <w:szCs w:val="21"/>
              </w:rPr>
            </w:pPr>
          </w:p>
        </w:tc>
        <w:tc>
          <w:tcPr>
            <w:tcW w:w="427" w:type="pct"/>
            <w:tcBorders>
              <w:left w:val="nil"/>
              <w:right w:val="nil"/>
            </w:tcBorders>
            <w:shd w:val="clear" w:color="auto" w:fill="auto"/>
            <w:vAlign w:val="center"/>
          </w:tcPr>
          <w:p w:rsidR="00C55760" w:rsidRPr="00143900" w:rsidRDefault="00C55760" w:rsidP="00C55760">
            <w:pPr>
              <w:rPr>
                <w:color w:val="FF0000"/>
                <w:sz w:val="21"/>
                <w:szCs w:val="21"/>
              </w:rPr>
            </w:pPr>
          </w:p>
        </w:tc>
        <w:tc>
          <w:tcPr>
            <w:tcW w:w="1333" w:type="pct"/>
            <w:tcBorders>
              <w:left w:val="nil"/>
              <w:right w:val="nil"/>
            </w:tcBorders>
            <w:shd w:val="clear" w:color="auto" w:fill="auto"/>
            <w:vAlign w:val="center"/>
          </w:tcPr>
          <w:p w:rsidR="00C55760" w:rsidRPr="00143900" w:rsidRDefault="00C55760" w:rsidP="00C55760">
            <w:pPr>
              <w:rPr>
                <w:color w:val="FF0000"/>
                <w:sz w:val="21"/>
                <w:szCs w:val="21"/>
              </w:rPr>
            </w:pPr>
          </w:p>
        </w:tc>
        <w:tc>
          <w:tcPr>
            <w:tcW w:w="870" w:type="pct"/>
            <w:tcBorders>
              <w:left w:val="nil"/>
            </w:tcBorders>
            <w:shd w:val="clear" w:color="auto" w:fill="auto"/>
            <w:vAlign w:val="center"/>
          </w:tcPr>
          <w:p w:rsidR="00C55760" w:rsidRPr="00143900" w:rsidRDefault="00C55760" w:rsidP="00C55760">
            <w:pPr>
              <w:rPr>
                <w:color w:val="FF0000"/>
                <w:sz w:val="21"/>
                <w:szCs w:val="21"/>
              </w:rPr>
            </w:pPr>
          </w:p>
        </w:tc>
      </w:tr>
      <w:tr w:rsidR="00C55760" w:rsidRPr="00143900" w:rsidTr="001C2CFE">
        <w:trPr>
          <w:trHeight w:val="272"/>
        </w:trPr>
        <w:tc>
          <w:tcPr>
            <w:tcW w:w="880" w:type="pct"/>
            <w:shd w:val="clear" w:color="auto" w:fill="auto"/>
            <w:vAlign w:val="center"/>
            <w:hideMark/>
          </w:tcPr>
          <w:p w:rsidR="00C55760" w:rsidRPr="00143900" w:rsidRDefault="00C55760" w:rsidP="00C55760">
            <w:pPr>
              <w:jc w:val="right"/>
              <w:rPr>
                <w:sz w:val="21"/>
                <w:szCs w:val="21"/>
              </w:rPr>
            </w:pPr>
            <w:r w:rsidRPr="00143900">
              <w:rPr>
                <w:sz w:val="21"/>
                <w:szCs w:val="21"/>
              </w:rPr>
              <w:t>50 000</w:t>
            </w:r>
          </w:p>
        </w:tc>
        <w:tc>
          <w:tcPr>
            <w:tcW w:w="880" w:type="pct"/>
            <w:shd w:val="clear" w:color="auto" w:fill="auto"/>
            <w:vAlign w:val="center"/>
          </w:tcPr>
          <w:p w:rsidR="00C55760" w:rsidRPr="00143900" w:rsidRDefault="00C55760" w:rsidP="00C55760">
            <w:pPr>
              <w:rPr>
                <w:sz w:val="21"/>
                <w:szCs w:val="21"/>
              </w:rPr>
            </w:pPr>
            <w:r w:rsidRPr="00143900">
              <w:rPr>
                <w:sz w:val="21"/>
                <w:szCs w:val="21"/>
              </w:rPr>
              <w:t>149 999</w:t>
            </w:r>
          </w:p>
        </w:tc>
        <w:tc>
          <w:tcPr>
            <w:tcW w:w="432" w:type="pct"/>
            <w:tcBorders>
              <w:right w:val="nil"/>
            </w:tcBorders>
            <w:shd w:val="clear" w:color="auto" w:fill="auto"/>
            <w:vAlign w:val="center"/>
            <w:hideMark/>
          </w:tcPr>
          <w:p w:rsidR="00C55760" w:rsidRPr="00143900" w:rsidRDefault="00C55760" w:rsidP="00C55760">
            <w:pPr>
              <w:jc w:val="center"/>
              <w:rPr>
                <w:sz w:val="21"/>
                <w:szCs w:val="21"/>
              </w:rPr>
            </w:pPr>
            <w:r w:rsidRPr="00143900">
              <w:rPr>
                <w:sz w:val="21"/>
                <w:szCs w:val="21"/>
              </w:rPr>
              <w:t>1 224</w:t>
            </w:r>
          </w:p>
        </w:tc>
        <w:tc>
          <w:tcPr>
            <w:tcW w:w="178" w:type="pct"/>
            <w:tcBorders>
              <w:left w:val="nil"/>
              <w:right w:val="nil"/>
            </w:tcBorders>
            <w:shd w:val="clear" w:color="auto" w:fill="auto"/>
            <w:vAlign w:val="center"/>
          </w:tcPr>
          <w:p w:rsidR="00C55760" w:rsidRPr="00143900" w:rsidRDefault="00C55760" w:rsidP="00C55760">
            <w:pPr>
              <w:jc w:val="center"/>
              <w:rPr>
                <w:sz w:val="21"/>
                <w:szCs w:val="21"/>
              </w:rPr>
            </w:pPr>
            <w:r w:rsidRPr="00143900">
              <w:rPr>
                <w:sz w:val="21"/>
                <w:szCs w:val="21"/>
              </w:rPr>
              <w:t>+</w:t>
            </w:r>
          </w:p>
        </w:tc>
        <w:tc>
          <w:tcPr>
            <w:tcW w:w="427" w:type="pct"/>
            <w:tcBorders>
              <w:left w:val="nil"/>
              <w:right w:val="nil"/>
            </w:tcBorders>
            <w:shd w:val="clear" w:color="auto" w:fill="auto"/>
            <w:vAlign w:val="center"/>
          </w:tcPr>
          <w:p w:rsidR="00C55760" w:rsidRPr="00143900" w:rsidRDefault="00C55760" w:rsidP="00C55760">
            <w:pPr>
              <w:rPr>
                <w:sz w:val="21"/>
                <w:szCs w:val="21"/>
              </w:rPr>
            </w:pPr>
            <w:r w:rsidRPr="00143900">
              <w:rPr>
                <w:sz w:val="21"/>
                <w:szCs w:val="21"/>
              </w:rPr>
              <w:t>1,0%</w:t>
            </w:r>
          </w:p>
        </w:tc>
        <w:tc>
          <w:tcPr>
            <w:tcW w:w="1333" w:type="pct"/>
            <w:tcBorders>
              <w:left w:val="nil"/>
              <w:right w:val="nil"/>
            </w:tcBorders>
            <w:shd w:val="clear" w:color="auto" w:fill="auto"/>
            <w:vAlign w:val="center"/>
          </w:tcPr>
          <w:p w:rsidR="00C55760" w:rsidRPr="00143900" w:rsidRDefault="00C55760" w:rsidP="00C55760">
            <w:pPr>
              <w:jc w:val="right"/>
              <w:rPr>
                <w:sz w:val="21"/>
                <w:szCs w:val="21"/>
              </w:rPr>
            </w:pPr>
            <w:r w:rsidRPr="00143900">
              <w:rPr>
                <w:sz w:val="21"/>
                <w:szCs w:val="21"/>
              </w:rPr>
              <w:t>с суммы, превышающей</w:t>
            </w:r>
          </w:p>
        </w:tc>
        <w:tc>
          <w:tcPr>
            <w:tcW w:w="870" w:type="pct"/>
            <w:tcBorders>
              <w:left w:val="nil"/>
            </w:tcBorders>
            <w:shd w:val="clear" w:color="auto" w:fill="auto"/>
            <w:vAlign w:val="center"/>
          </w:tcPr>
          <w:p w:rsidR="00C55760" w:rsidRPr="00143900" w:rsidRDefault="00C55760" w:rsidP="00C55760">
            <w:pPr>
              <w:rPr>
                <w:sz w:val="21"/>
                <w:szCs w:val="21"/>
              </w:rPr>
            </w:pPr>
            <w:r w:rsidRPr="00143900">
              <w:rPr>
                <w:sz w:val="21"/>
                <w:szCs w:val="21"/>
              </w:rPr>
              <w:t>50 000 руб.</w:t>
            </w:r>
          </w:p>
        </w:tc>
      </w:tr>
      <w:tr w:rsidR="00C55760" w:rsidRPr="00143900" w:rsidTr="001C2CFE">
        <w:trPr>
          <w:trHeight w:val="224"/>
        </w:trPr>
        <w:tc>
          <w:tcPr>
            <w:tcW w:w="880" w:type="pct"/>
            <w:shd w:val="clear" w:color="auto" w:fill="auto"/>
            <w:vAlign w:val="center"/>
            <w:hideMark/>
          </w:tcPr>
          <w:p w:rsidR="00C55760" w:rsidRPr="00143900" w:rsidRDefault="00C55760" w:rsidP="00C55760">
            <w:pPr>
              <w:jc w:val="right"/>
              <w:rPr>
                <w:sz w:val="21"/>
                <w:szCs w:val="21"/>
              </w:rPr>
            </w:pPr>
            <w:r w:rsidRPr="00143900">
              <w:rPr>
                <w:sz w:val="21"/>
                <w:szCs w:val="21"/>
              </w:rPr>
              <w:t>150 000</w:t>
            </w:r>
          </w:p>
        </w:tc>
        <w:tc>
          <w:tcPr>
            <w:tcW w:w="880" w:type="pct"/>
            <w:shd w:val="clear" w:color="auto" w:fill="auto"/>
            <w:vAlign w:val="center"/>
          </w:tcPr>
          <w:p w:rsidR="00C55760" w:rsidRPr="00143900" w:rsidRDefault="00C55760" w:rsidP="00C55760">
            <w:pPr>
              <w:rPr>
                <w:sz w:val="21"/>
                <w:szCs w:val="21"/>
              </w:rPr>
            </w:pPr>
            <w:r w:rsidRPr="00143900">
              <w:rPr>
                <w:sz w:val="21"/>
                <w:szCs w:val="21"/>
              </w:rPr>
              <w:t>499 999</w:t>
            </w:r>
          </w:p>
        </w:tc>
        <w:tc>
          <w:tcPr>
            <w:tcW w:w="432" w:type="pct"/>
            <w:tcBorders>
              <w:right w:val="nil"/>
            </w:tcBorders>
            <w:shd w:val="clear" w:color="auto" w:fill="auto"/>
            <w:vAlign w:val="center"/>
            <w:hideMark/>
          </w:tcPr>
          <w:p w:rsidR="00C55760" w:rsidRPr="00143900" w:rsidRDefault="00C55760" w:rsidP="00C55760">
            <w:pPr>
              <w:jc w:val="center"/>
              <w:rPr>
                <w:sz w:val="21"/>
                <w:szCs w:val="21"/>
              </w:rPr>
            </w:pPr>
            <w:r w:rsidRPr="00143900">
              <w:rPr>
                <w:sz w:val="21"/>
                <w:szCs w:val="21"/>
              </w:rPr>
              <w:t>2 446</w:t>
            </w:r>
          </w:p>
        </w:tc>
        <w:tc>
          <w:tcPr>
            <w:tcW w:w="178" w:type="pct"/>
            <w:tcBorders>
              <w:left w:val="nil"/>
              <w:right w:val="nil"/>
            </w:tcBorders>
            <w:shd w:val="clear" w:color="auto" w:fill="auto"/>
            <w:vAlign w:val="center"/>
          </w:tcPr>
          <w:p w:rsidR="00C55760" w:rsidRPr="00143900" w:rsidRDefault="00C55760" w:rsidP="00C55760">
            <w:pPr>
              <w:jc w:val="center"/>
              <w:rPr>
                <w:sz w:val="21"/>
                <w:szCs w:val="21"/>
              </w:rPr>
            </w:pPr>
            <w:r w:rsidRPr="00143900">
              <w:rPr>
                <w:sz w:val="21"/>
                <w:szCs w:val="21"/>
              </w:rPr>
              <w:t>+</w:t>
            </w:r>
          </w:p>
        </w:tc>
        <w:tc>
          <w:tcPr>
            <w:tcW w:w="427" w:type="pct"/>
            <w:tcBorders>
              <w:left w:val="nil"/>
              <w:right w:val="nil"/>
            </w:tcBorders>
            <w:shd w:val="clear" w:color="auto" w:fill="auto"/>
            <w:vAlign w:val="center"/>
          </w:tcPr>
          <w:p w:rsidR="00C55760" w:rsidRPr="00143900" w:rsidRDefault="00C55760" w:rsidP="00C55760">
            <w:pPr>
              <w:rPr>
                <w:sz w:val="21"/>
                <w:szCs w:val="21"/>
              </w:rPr>
            </w:pPr>
            <w:r w:rsidRPr="00143900">
              <w:rPr>
                <w:sz w:val="21"/>
                <w:szCs w:val="21"/>
              </w:rPr>
              <w:t>0,5%</w:t>
            </w:r>
          </w:p>
        </w:tc>
        <w:tc>
          <w:tcPr>
            <w:tcW w:w="1333" w:type="pct"/>
            <w:tcBorders>
              <w:left w:val="nil"/>
              <w:right w:val="nil"/>
            </w:tcBorders>
            <w:shd w:val="clear" w:color="auto" w:fill="auto"/>
            <w:vAlign w:val="center"/>
          </w:tcPr>
          <w:p w:rsidR="00C55760" w:rsidRPr="00143900" w:rsidRDefault="00C55760" w:rsidP="00C55760">
            <w:pPr>
              <w:jc w:val="right"/>
              <w:rPr>
                <w:sz w:val="21"/>
                <w:szCs w:val="21"/>
              </w:rPr>
            </w:pPr>
            <w:r w:rsidRPr="00143900">
              <w:rPr>
                <w:sz w:val="21"/>
                <w:szCs w:val="21"/>
              </w:rPr>
              <w:t>с суммы, превышающей</w:t>
            </w:r>
          </w:p>
        </w:tc>
        <w:tc>
          <w:tcPr>
            <w:tcW w:w="870" w:type="pct"/>
            <w:tcBorders>
              <w:left w:val="nil"/>
            </w:tcBorders>
            <w:shd w:val="clear" w:color="auto" w:fill="auto"/>
            <w:vAlign w:val="center"/>
          </w:tcPr>
          <w:p w:rsidR="00C55760" w:rsidRPr="00143900" w:rsidRDefault="00C55760" w:rsidP="00C55760">
            <w:pPr>
              <w:rPr>
                <w:sz w:val="21"/>
                <w:szCs w:val="21"/>
              </w:rPr>
            </w:pPr>
            <w:r w:rsidRPr="00143900">
              <w:rPr>
                <w:sz w:val="21"/>
                <w:szCs w:val="21"/>
              </w:rPr>
              <w:t>150 000 руб.</w:t>
            </w:r>
          </w:p>
        </w:tc>
      </w:tr>
      <w:tr w:rsidR="00C55760" w:rsidRPr="00143900" w:rsidTr="001C2CFE">
        <w:trPr>
          <w:trHeight w:val="232"/>
        </w:trPr>
        <w:tc>
          <w:tcPr>
            <w:tcW w:w="880" w:type="pct"/>
            <w:shd w:val="clear" w:color="auto" w:fill="auto"/>
            <w:vAlign w:val="center"/>
            <w:hideMark/>
          </w:tcPr>
          <w:p w:rsidR="00C55760" w:rsidRPr="00143900" w:rsidRDefault="00C55760" w:rsidP="00C55760">
            <w:pPr>
              <w:jc w:val="right"/>
              <w:rPr>
                <w:sz w:val="21"/>
                <w:szCs w:val="21"/>
              </w:rPr>
            </w:pPr>
            <w:r w:rsidRPr="00143900">
              <w:rPr>
                <w:sz w:val="21"/>
                <w:szCs w:val="21"/>
              </w:rPr>
              <w:t>500 000</w:t>
            </w:r>
          </w:p>
        </w:tc>
        <w:tc>
          <w:tcPr>
            <w:tcW w:w="880" w:type="pct"/>
            <w:shd w:val="clear" w:color="auto" w:fill="auto"/>
            <w:vAlign w:val="center"/>
          </w:tcPr>
          <w:p w:rsidR="00C55760" w:rsidRPr="00143900" w:rsidRDefault="00C55760" w:rsidP="00C55760">
            <w:pPr>
              <w:rPr>
                <w:sz w:val="21"/>
                <w:szCs w:val="21"/>
              </w:rPr>
            </w:pPr>
            <w:r w:rsidRPr="00143900">
              <w:rPr>
                <w:sz w:val="21"/>
                <w:szCs w:val="21"/>
              </w:rPr>
              <w:t>999 999</w:t>
            </w:r>
          </w:p>
        </w:tc>
        <w:tc>
          <w:tcPr>
            <w:tcW w:w="432" w:type="pct"/>
            <w:tcBorders>
              <w:right w:val="nil"/>
            </w:tcBorders>
            <w:shd w:val="clear" w:color="auto" w:fill="auto"/>
            <w:vAlign w:val="center"/>
            <w:hideMark/>
          </w:tcPr>
          <w:p w:rsidR="00C55760" w:rsidRPr="00143900" w:rsidRDefault="00C55760" w:rsidP="00C55760">
            <w:pPr>
              <w:jc w:val="center"/>
              <w:rPr>
                <w:sz w:val="21"/>
                <w:szCs w:val="21"/>
              </w:rPr>
            </w:pPr>
            <w:r w:rsidRPr="00143900">
              <w:rPr>
                <w:sz w:val="21"/>
                <w:szCs w:val="21"/>
              </w:rPr>
              <w:t>4 585</w:t>
            </w:r>
          </w:p>
        </w:tc>
        <w:tc>
          <w:tcPr>
            <w:tcW w:w="178" w:type="pct"/>
            <w:tcBorders>
              <w:left w:val="nil"/>
              <w:right w:val="nil"/>
            </w:tcBorders>
            <w:shd w:val="clear" w:color="auto" w:fill="auto"/>
            <w:vAlign w:val="center"/>
          </w:tcPr>
          <w:p w:rsidR="00C55760" w:rsidRPr="00143900" w:rsidRDefault="00C55760" w:rsidP="00C55760">
            <w:pPr>
              <w:jc w:val="center"/>
              <w:rPr>
                <w:sz w:val="21"/>
                <w:szCs w:val="21"/>
              </w:rPr>
            </w:pPr>
            <w:r w:rsidRPr="00143900">
              <w:rPr>
                <w:sz w:val="21"/>
                <w:szCs w:val="21"/>
              </w:rPr>
              <w:t>+</w:t>
            </w:r>
          </w:p>
        </w:tc>
        <w:tc>
          <w:tcPr>
            <w:tcW w:w="427" w:type="pct"/>
            <w:tcBorders>
              <w:left w:val="nil"/>
              <w:right w:val="nil"/>
            </w:tcBorders>
            <w:shd w:val="clear" w:color="auto" w:fill="auto"/>
            <w:vAlign w:val="center"/>
          </w:tcPr>
          <w:p w:rsidR="00C55760" w:rsidRPr="00143900" w:rsidRDefault="00C55760" w:rsidP="00C55760">
            <w:pPr>
              <w:rPr>
                <w:sz w:val="21"/>
                <w:szCs w:val="21"/>
              </w:rPr>
            </w:pPr>
            <w:r w:rsidRPr="00143900">
              <w:rPr>
                <w:sz w:val="21"/>
                <w:szCs w:val="21"/>
              </w:rPr>
              <w:t>0,3%</w:t>
            </w:r>
          </w:p>
        </w:tc>
        <w:tc>
          <w:tcPr>
            <w:tcW w:w="1333" w:type="pct"/>
            <w:tcBorders>
              <w:left w:val="nil"/>
              <w:right w:val="nil"/>
            </w:tcBorders>
            <w:shd w:val="clear" w:color="auto" w:fill="auto"/>
            <w:vAlign w:val="center"/>
          </w:tcPr>
          <w:p w:rsidR="00C55760" w:rsidRPr="00143900" w:rsidRDefault="00C55760" w:rsidP="00C55760">
            <w:pPr>
              <w:jc w:val="right"/>
              <w:rPr>
                <w:sz w:val="21"/>
                <w:szCs w:val="21"/>
              </w:rPr>
            </w:pPr>
            <w:r w:rsidRPr="00143900">
              <w:rPr>
                <w:sz w:val="21"/>
                <w:szCs w:val="21"/>
              </w:rPr>
              <w:t>с суммы, превышающей</w:t>
            </w:r>
          </w:p>
        </w:tc>
        <w:tc>
          <w:tcPr>
            <w:tcW w:w="870" w:type="pct"/>
            <w:tcBorders>
              <w:left w:val="nil"/>
            </w:tcBorders>
            <w:shd w:val="clear" w:color="auto" w:fill="auto"/>
            <w:vAlign w:val="center"/>
          </w:tcPr>
          <w:p w:rsidR="00C55760" w:rsidRPr="00143900" w:rsidRDefault="00C55760" w:rsidP="00C55760">
            <w:pPr>
              <w:rPr>
                <w:sz w:val="21"/>
                <w:szCs w:val="21"/>
              </w:rPr>
            </w:pPr>
            <w:r w:rsidRPr="00143900">
              <w:rPr>
                <w:sz w:val="21"/>
                <w:szCs w:val="21"/>
              </w:rPr>
              <w:t>500 000 руб.</w:t>
            </w:r>
          </w:p>
        </w:tc>
      </w:tr>
      <w:tr w:rsidR="00C55760" w:rsidRPr="00143900" w:rsidTr="001C2CFE">
        <w:trPr>
          <w:trHeight w:val="325"/>
        </w:trPr>
        <w:tc>
          <w:tcPr>
            <w:tcW w:w="880" w:type="pct"/>
            <w:shd w:val="clear" w:color="auto" w:fill="auto"/>
            <w:vAlign w:val="center"/>
            <w:hideMark/>
          </w:tcPr>
          <w:p w:rsidR="00C55760" w:rsidRPr="00143900" w:rsidRDefault="00C55760" w:rsidP="00C55760">
            <w:pPr>
              <w:jc w:val="right"/>
              <w:rPr>
                <w:sz w:val="21"/>
                <w:szCs w:val="21"/>
              </w:rPr>
            </w:pPr>
            <w:r w:rsidRPr="00143900">
              <w:rPr>
                <w:sz w:val="21"/>
                <w:szCs w:val="21"/>
              </w:rPr>
              <w:t>1 000 000</w:t>
            </w:r>
          </w:p>
        </w:tc>
        <w:tc>
          <w:tcPr>
            <w:tcW w:w="880" w:type="pct"/>
            <w:shd w:val="clear" w:color="auto" w:fill="auto"/>
            <w:vAlign w:val="center"/>
          </w:tcPr>
          <w:p w:rsidR="00C55760" w:rsidRPr="00143900" w:rsidRDefault="00C55760" w:rsidP="00C55760">
            <w:pPr>
              <w:rPr>
                <w:sz w:val="21"/>
                <w:szCs w:val="21"/>
              </w:rPr>
            </w:pPr>
            <w:r w:rsidRPr="00143900">
              <w:rPr>
                <w:sz w:val="21"/>
                <w:szCs w:val="21"/>
              </w:rPr>
              <w:t>1 999 999</w:t>
            </w:r>
          </w:p>
        </w:tc>
        <w:tc>
          <w:tcPr>
            <w:tcW w:w="432" w:type="pct"/>
            <w:tcBorders>
              <w:right w:val="nil"/>
            </w:tcBorders>
            <w:shd w:val="clear" w:color="auto" w:fill="auto"/>
            <w:vAlign w:val="center"/>
            <w:hideMark/>
          </w:tcPr>
          <w:p w:rsidR="00C55760" w:rsidRPr="00143900" w:rsidRDefault="00C55760" w:rsidP="00C55760">
            <w:pPr>
              <w:jc w:val="center"/>
              <w:rPr>
                <w:sz w:val="21"/>
                <w:szCs w:val="21"/>
              </w:rPr>
            </w:pPr>
            <w:r w:rsidRPr="00143900">
              <w:rPr>
                <w:sz w:val="21"/>
                <w:szCs w:val="21"/>
              </w:rPr>
              <w:t>6 419</w:t>
            </w:r>
          </w:p>
        </w:tc>
        <w:tc>
          <w:tcPr>
            <w:tcW w:w="178" w:type="pct"/>
            <w:tcBorders>
              <w:left w:val="nil"/>
              <w:right w:val="nil"/>
            </w:tcBorders>
            <w:shd w:val="clear" w:color="auto" w:fill="auto"/>
            <w:vAlign w:val="center"/>
          </w:tcPr>
          <w:p w:rsidR="00C55760" w:rsidRPr="00143900" w:rsidRDefault="00C55760" w:rsidP="00C55760">
            <w:pPr>
              <w:jc w:val="center"/>
              <w:rPr>
                <w:sz w:val="21"/>
                <w:szCs w:val="21"/>
              </w:rPr>
            </w:pPr>
            <w:r w:rsidRPr="00143900">
              <w:rPr>
                <w:sz w:val="21"/>
                <w:szCs w:val="21"/>
              </w:rPr>
              <w:t>+</w:t>
            </w:r>
          </w:p>
        </w:tc>
        <w:tc>
          <w:tcPr>
            <w:tcW w:w="427" w:type="pct"/>
            <w:tcBorders>
              <w:left w:val="nil"/>
              <w:right w:val="nil"/>
            </w:tcBorders>
            <w:shd w:val="clear" w:color="auto" w:fill="auto"/>
            <w:vAlign w:val="center"/>
          </w:tcPr>
          <w:p w:rsidR="00C55760" w:rsidRPr="00143900" w:rsidRDefault="00C55760" w:rsidP="00C55760">
            <w:pPr>
              <w:rPr>
                <w:sz w:val="21"/>
                <w:szCs w:val="21"/>
              </w:rPr>
            </w:pPr>
            <w:r w:rsidRPr="00143900">
              <w:rPr>
                <w:sz w:val="21"/>
                <w:szCs w:val="21"/>
              </w:rPr>
              <w:t>0,2%</w:t>
            </w:r>
          </w:p>
        </w:tc>
        <w:tc>
          <w:tcPr>
            <w:tcW w:w="1333" w:type="pct"/>
            <w:tcBorders>
              <w:left w:val="nil"/>
              <w:right w:val="nil"/>
            </w:tcBorders>
            <w:shd w:val="clear" w:color="auto" w:fill="auto"/>
            <w:vAlign w:val="center"/>
          </w:tcPr>
          <w:p w:rsidR="00C55760" w:rsidRPr="00143900" w:rsidRDefault="00C55760" w:rsidP="00C55760">
            <w:pPr>
              <w:jc w:val="right"/>
              <w:rPr>
                <w:sz w:val="21"/>
                <w:szCs w:val="21"/>
              </w:rPr>
            </w:pPr>
            <w:r w:rsidRPr="00143900">
              <w:rPr>
                <w:sz w:val="21"/>
                <w:szCs w:val="21"/>
              </w:rPr>
              <w:t>с суммы, превышающей</w:t>
            </w:r>
          </w:p>
        </w:tc>
        <w:tc>
          <w:tcPr>
            <w:tcW w:w="870" w:type="pct"/>
            <w:tcBorders>
              <w:left w:val="nil"/>
            </w:tcBorders>
            <w:shd w:val="clear" w:color="auto" w:fill="auto"/>
            <w:vAlign w:val="center"/>
          </w:tcPr>
          <w:p w:rsidR="00C55760" w:rsidRPr="00143900" w:rsidRDefault="00C55760" w:rsidP="00C55760">
            <w:pPr>
              <w:rPr>
                <w:sz w:val="21"/>
                <w:szCs w:val="21"/>
              </w:rPr>
            </w:pPr>
            <w:r w:rsidRPr="00143900">
              <w:rPr>
                <w:sz w:val="21"/>
                <w:szCs w:val="21"/>
              </w:rPr>
              <w:t>1 000 000 руб.</w:t>
            </w:r>
          </w:p>
        </w:tc>
      </w:tr>
      <w:tr w:rsidR="00C55760" w:rsidRPr="00143900" w:rsidTr="001C2CFE">
        <w:trPr>
          <w:trHeight w:val="263"/>
        </w:trPr>
        <w:tc>
          <w:tcPr>
            <w:tcW w:w="880" w:type="pct"/>
            <w:shd w:val="clear" w:color="auto" w:fill="auto"/>
            <w:vAlign w:val="center"/>
            <w:hideMark/>
          </w:tcPr>
          <w:p w:rsidR="00C55760" w:rsidRPr="00143900" w:rsidRDefault="00C55760" w:rsidP="00C55760">
            <w:pPr>
              <w:jc w:val="right"/>
              <w:rPr>
                <w:sz w:val="21"/>
                <w:szCs w:val="21"/>
              </w:rPr>
            </w:pPr>
            <w:r w:rsidRPr="00143900">
              <w:rPr>
                <w:sz w:val="21"/>
                <w:szCs w:val="21"/>
              </w:rPr>
              <w:t>2 000 000</w:t>
            </w:r>
          </w:p>
        </w:tc>
        <w:tc>
          <w:tcPr>
            <w:tcW w:w="880" w:type="pct"/>
            <w:shd w:val="clear" w:color="auto" w:fill="auto"/>
            <w:vAlign w:val="center"/>
          </w:tcPr>
          <w:p w:rsidR="00C55760" w:rsidRPr="00143900" w:rsidRDefault="00C55760" w:rsidP="00C55760">
            <w:pPr>
              <w:rPr>
                <w:sz w:val="21"/>
                <w:szCs w:val="21"/>
              </w:rPr>
            </w:pPr>
            <w:r w:rsidRPr="00143900">
              <w:rPr>
                <w:sz w:val="21"/>
                <w:szCs w:val="21"/>
              </w:rPr>
              <w:t>4 999 999</w:t>
            </w:r>
          </w:p>
        </w:tc>
        <w:tc>
          <w:tcPr>
            <w:tcW w:w="432" w:type="pct"/>
            <w:tcBorders>
              <w:right w:val="nil"/>
            </w:tcBorders>
            <w:shd w:val="clear" w:color="auto" w:fill="auto"/>
            <w:vAlign w:val="center"/>
            <w:hideMark/>
          </w:tcPr>
          <w:p w:rsidR="00C55760" w:rsidRPr="00143900" w:rsidRDefault="00C55760" w:rsidP="00C55760">
            <w:pPr>
              <w:jc w:val="center"/>
              <w:rPr>
                <w:sz w:val="21"/>
                <w:szCs w:val="21"/>
              </w:rPr>
            </w:pPr>
            <w:r w:rsidRPr="00143900">
              <w:rPr>
                <w:sz w:val="21"/>
                <w:szCs w:val="21"/>
              </w:rPr>
              <w:t>8 864</w:t>
            </w:r>
          </w:p>
        </w:tc>
        <w:tc>
          <w:tcPr>
            <w:tcW w:w="178" w:type="pct"/>
            <w:tcBorders>
              <w:left w:val="nil"/>
              <w:right w:val="nil"/>
            </w:tcBorders>
            <w:shd w:val="clear" w:color="auto" w:fill="auto"/>
            <w:vAlign w:val="center"/>
          </w:tcPr>
          <w:p w:rsidR="00C55760" w:rsidRPr="00143900" w:rsidRDefault="00C55760" w:rsidP="00C55760">
            <w:pPr>
              <w:jc w:val="center"/>
              <w:rPr>
                <w:sz w:val="21"/>
                <w:szCs w:val="21"/>
              </w:rPr>
            </w:pPr>
            <w:r w:rsidRPr="00143900">
              <w:rPr>
                <w:sz w:val="21"/>
                <w:szCs w:val="21"/>
              </w:rPr>
              <w:t>+</w:t>
            </w:r>
          </w:p>
        </w:tc>
        <w:tc>
          <w:tcPr>
            <w:tcW w:w="427" w:type="pct"/>
            <w:tcBorders>
              <w:left w:val="nil"/>
              <w:right w:val="nil"/>
            </w:tcBorders>
            <w:shd w:val="clear" w:color="auto" w:fill="auto"/>
            <w:vAlign w:val="center"/>
          </w:tcPr>
          <w:p w:rsidR="00C55760" w:rsidRPr="00143900" w:rsidRDefault="00C55760" w:rsidP="00C55760">
            <w:pPr>
              <w:rPr>
                <w:sz w:val="21"/>
                <w:szCs w:val="21"/>
              </w:rPr>
            </w:pPr>
            <w:r w:rsidRPr="00143900">
              <w:rPr>
                <w:sz w:val="21"/>
                <w:szCs w:val="21"/>
              </w:rPr>
              <w:t>0,15%</w:t>
            </w:r>
          </w:p>
        </w:tc>
        <w:tc>
          <w:tcPr>
            <w:tcW w:w="1333" w:type="pct"/>
            <w:tcBorders>
              <w:left w:val="nil"/>
              <w:right w:val="nil"/>
            </w:tcBorders>
            <w:shd w:val="clear" w:color="auto" w:fill="auto"/>
            <w:vAlign w:val="center"/>
          </w:tcPr>
          <w:p w:rsidR="00C55760" w:rsidRPr="00143900" w:rsidRDefault="00C55760" w:rsidP="00C55760">
            <w:pPr>
              <w:jc w:val="right"/>
              <w:rPr>
                <w:sz w:val="21"/>
                <w:szCs w:val="21"/>
              </w:rPr>
            </w:pPr>
            <w:r w:rsidRPr="00143900">
              <w:rPr>
                <w:sz w:val="21"/>
                <w:szCs w:val="21"/>
              </w:rPr>
              <w:t>с суммы, превышающей</w:t>
            </w:r>
          </w:p>
        </w:tc>
        <w:tc>
          <w:tcPr>
            <w:tcW w:w="870" w:type="pct"/>
            <w:tcBorders>
              <w:left w:val="nil"/>
            </w:tcBorders>
            <w:shd w:val="clear" w:color="auto" w:fill="auto"/>
            <w:vAlign w:val="center"/>
          </w:tcPr>
          <w:p w:rsidR="00C55760" w:rsidRPr="00143900" w:rsidRDefault="00C55760" w:rsidP="00C55760">
            <w:pPr>
              <w:rPr>
                <w:sz w:val="21"/>
                <w:szCs w:val="21"/>
              </w:rPr>
            </w:pPr>
            <w:r w:rsidRPr="00143900">
              <w:rPr>
                <w:sz w:val="21"/>
                <w:szCs w:val="21"/>
              </w:rPr>
              <w:t>2 000 000 руб.</w:t>
            </w:r>
          </w:p>
        </w:tc>
      </w:tr>
      <w:tr w:rsidR="00C55760" w:rsidRPr="00143900" w:rsidTr="001C2CFE">
        <w:trPr>
          <w:trHeight w:val="269"/>
        </w:trPr>
        <w:tc>
          <w:tcPr>
            <w:tcW w:w="880" w:type="pct"/>
            <w:shd w:val="clear" w:color="auto" w:fill="auto"/>
            <w:vAlign w:val="center"/>
            <w:hideMark/>
          </w:tcPr>
          <w:p w:rsidR="00C55760" w:rsidRPr="00143900" w:rsidRDefault="00C55760" w:rsidP="00C55760">
            <w:pPr>
              <w:jc w:val="right"/>
              <w:rPr>
                <w:sz w:val="21"/>
                <w:szCs w:val="21"/>
              </w:rPr>
            </w:pPr>
            <w:r w:rsidRPr="00143900">
              <w:rPr>
                <w:sz w:val="21"/>
                <w:szCs w:val="21"/>
              </w:rPr>
              <w:t>5 000 000</w:t>
            </w:r>
          </w:p>
        </w:tc>
        <w:tc>
          <w:tcPr>
            <w:tcW w:w="880" w:type="pct"/>
            <w:shd w:val="clear" w:color="auto" w:fill="auto"/>
            <w:vAlign w:val="center"/>
          </w:tcPr>
          <w:p w:rsidR="00C55760" w:rsidRPr="00143900" w:rsidRDefault="00C55760" w:rsidP="00C55760">
            <w:pPr>
              <w:rPr>
                <w:sz w:val="21"/>
                <w:szCs w:val="21"/>
              </w:rPr>
            </w:pPr>
            <w:r w:rsidRPr="00143900">
              <w:rPr>
                <w:sz w:val="21"/>
                <w:szCs w:val="21"/>
              </w:rPr>
              <w:t>9 999 999</w:t>
            </w:r>
          </w:p>
        </w:tc>
        <w:tc>
          <w:tcPr>
            <w:tcW w:w="432" w:type="pct"/>
            <w:tcBorders>
              <w:right w:val="nil"/>
            </w:tcBorders>
            <w:shd w:val="clear" w:color="auto" w:fill="auto"/>
            <w:vAlign w:val="center"/>
            <w:hideMark/>
          </w:tcPr>
          <w:p w:rsidR="00C55760" w:rsidRPr="00143900" w:rsidRDefault="00C55760" w:rsidP="00C55760">
            <w:pPr>
              <w:jc w:val="center"/>
              <w:rPr>
                <w:sz w:val="21"/>
                <w:szCs w:val="21"/>
              </w:rPr>
            </w:pPr>
            <w:r w:rsidRPr="00143900">
              <w:rPr>
                <w:sz w:val="21"/>
                <w:szCs w:val="21"/>
              </w:rPr>
              <w:t>14 366</w:t>
            </w:r>
          </w:p>
        </w:tc>
        <w:tc>
          <w:tcPr>
            <w:tcW w:w="178" w:type="pct"/>
            <w:tcBorders>
              <w:left w:val="nil"/>
              <w:right w:val="nil"/>
            </w:tcBorders>
            <w:shd w:val="clear" w:color="auto" w:fill="auto"/>
            <w:vAlign w:val="center"/>
          </w:tcPr>
          <w:p w:rsidR="00C55760" w:rsidRPr="00143900" w:rsidRDefault="00C55760" w:rsidP="00C55760">
            <w:pPr>
              <w:jc w:val="center"/>
              <w:rPr>
                <w:sz w:val="21"/>
                <w:szCs w:val="21"/>
              </w:rPr>
            </w:pPr>
            <w:r w:rsidRPr="00143900">
              <w:rPr>
                <w:sz w:val="21"/>
                <w:szCs w:val="21"/>
              </w:rPr>
              <w:t>+</w:t>
            </w:r>
          </w:p>
        </w:tc>
        <w:tc>
          <w:tcPr>
            <w:tcW w:w="427" w:type="pct"/>
            <w:tcBorders>
              <w:left w:val="nil"/>
              <w:right w:val="nil"/>
            </w:tcBorders>
            <w:shd w:val="clear" w:color="auto" w:fill="auto"/>
            <w:vAlign w:val="center"/>
          </w:tcPr>
          <w:p w:rsidR="00C55760" w:rsidRPr="00143900" w:rsidRDefault="00C55760" w:rsidP="00C55760">
            <w:pPr>
              <w:rPr>
                <w:sz w:val="21"/>
                <w:szCs w:val="21"/>
              </w:rPr>
            </w:pPr>
            <w:r w:rsidRPr="00143900">
              <w:rPr>
                <w:sz w:val="21"/>
                <w:szCs w:val="21"/>
              </w:rPr>
              <w:t>0,1%</w:t>
            </w:r>
          </w:p>
        </w:tc>
        <w:tc>
          <w:tcPr>
            <w:tcW w:w="1333" w:type="pct"/>
            <w:tcBorders>
              <w:left w:val="nil"/>
              <w:right w:val="nil"/>
            </w:tcBorders>
            <w:shd w:val="clear" w:color="auto" w:fill="auto"/>
            <w:vAlign w:val="center"/>
          </w:tcPr>
          <w:p w:rsidR="00C55760" w:rsidRPr="00143900" w:rsidRDefault="00C55760" w:rsidP="00C55760">
            <w:pPr>
              <w:jc w:val="right"/>
              <w:rPr>
                <w:sz w:val="21"/>
                <w:szCs w:val="21"/>
              </w:rPr>
            </w:pPr>
            <w:r w:rsidRPr="00143900">
              <w:rPr>
                <w:sz w:val="21"/>
                <w:szCs w:val="21"/>
              </w:rPr>
              <w:t>с суммы, превышающей</w:t>
            </w:r>
          </w:p>
        </w:tc>
        <w:tc>
          <w:tcPr>
            <w:tcW w:w="870" w:type="pct"/>
            <w:tcBorders>
              <w:left w:val="nil"/>
            </w:tcBorders>
            <w:shd w:val="clear" w:color="auto" w:fill="auto"/>
            <w:vAlign w:val="center"/>
          </w:tcPr>
          <w:p w:rsidR="00C55760" w:rsidRPr="00143900" w:rsidRDefault="00C55760" w:rsidP="00C55760">
            <w:pPr>
              <w:rPr>
                <w:sz w:val="21"/>
                <w:szCs w:val="21"/>
              </w:rPr>
            </w:pPr>
            <w:r w:rsidRPr="00143900">
              <w:rPr>
                <w:sz w:val="21"/>
                <w:szCs w:val="21"/>
              </w:rPr>
              <w:t>5 000 000 руб.</w:t>
            </w:r>
          </w:p>
        </w:tc>
      </w:tr>
      <w:tr w:rsidR="00C55760" w:rsidRPr="00143900" w:rsidTr="001C2CFE">
        <w:trPr>
          <w:trHeight w:val="278"/>
        </w:trPr>
        <w:tc>
          <w:tcPr>
            <w:tcW w:w="880" w:type="pct"/>
            <w:shd w:val="clear" w:color="auto" w:fill="auto"/>
            <w:vAlign w:val="center"/>
            <w:hideMark/>
          </w:tcPr>
          <w:p w:rsidR="00C55760" w:rsidRPr="00143900" w:rsidRDefault="00C55760" w:rsidP="00C55760">
            <w:pPr>
              <w:jc w:val="right"/>
              <w:rPr>
                <w:sz w:val="21"/>
                <w:szCs w:val="21"/>
              </w:rPr>
            </w:pPr>
            <w:r w:rsidRPr="00143900">
              <w:rPr>
                <w:sz w:val="21"/>
                <w:szCs w:val="21"/>
              </w:rPr>
              <w:t>10 000 000</w:t>
            </w:r>
          </w:p>
        </w:tc>
        <w:tc>
          <w:tcPr>
            <w:tcW w:w="880" w:type="pct"/>
            <w:shd w:val="clear" w:color="auto" w:fill="auto"/>
            <w:vAlign w:val="center"/>
          </w:tcPr>
          <w:p w:rsidR="00C55760" w:rsidRPr="00143900" w:rsidRDefault="00C55760" w:rsidP="00C55760">
            <w:pPr>
              <w:rPr>
                <w:sz w:val="21"/>
                <w:szCs w:val="21"/>
              </w:rPr>
            </w:pPr>
            <w:r w:rsidRPr="00143900">
              <w:rPr>
                <w:sz w:val="21"/>
                <w:szCs w:val="21"/>
              </w:rPr>
              <w:t>19 999 999</w:t>
            </w:r>
          </w:p>
        </w:tc>
        <w:tc>
          <w:tcPr>
            <w:tcW w:w="432" w:type="pct"/>
            <w:tcBorders>
              <w:right w:val="nil"/>
            </w:tcBorders>
            <w:shd w:val="clear" w:color="auto" w:fill="auto"/>
            <w:vAlign w:val="center"/>
            <w:hideMark/>
          </w:tcPr>
          <w:p w:rsidR="00C55760" w:rsidRPr="00143900" w:rsidRDefault="00C55760" w:rsidP="00C55760">
            <w:pPr>
              <w:jc w:val="center"/>
              <w:rPr>
                <w:sz w:val="21"/>
                <w:szCs w:val="21"/>
              </w:rPr>
            </w:pPr>
            <w:r w:rsidRPr="00143900">
              <w:rPr>
                <w:sz w:val="21"/>
                <w:szCs w:val="21"/>
              </w:rPr>
              <w:t>20 478</w:t>
            </w:r>
          </w:p>
        </w:tc>
        <w:tc>
          <w:tcPr>
            <w:tcW w:w="178" w:type="pct"/>
            <w:tcBorders>
              <w:left w:val="nil"/>
              <w:right w:val="nil"/>
            </w:tcBorders>
            <w:shd w:val="clear" w:color="auto" w:fill="auto"/>
            <w:vAlign w:val="center"/>
          </w:tcPr>
          <w:p w:rsidR="00C55760" w:rsidRPr="00143900" w:rsidRDefault="00C55760" w:rsidP="00C55760">
            <w:pPr>
              <w:jc w:val="center"/>
              <w:rPr>
                <w:sz w:val="21"/>
                <w:szCs w:val="21"/>
              </w:rPr>
            </w:pPr>
            <w:r w:rsidRPr="00143900">
              <w:rPr>
                <w:sz w:val="21"/>
                <w:szCs w:val="21"/>
              </w:rPr>
              <w:t>+</w:t>
            </w:r>
          </w:p>
        </w:tc>
        <w:tc>
          <w:tcPr>
            <w:tcW w:w="427" w:type="pct"/>
            <w:tcBorders>
              <w:left w:val="nil"/>
              <w:right w:val="nil"/>
            </w:tcBorders>
            <w:shd w:val="clear" w:color="auto" w:fill="auto"/>
            <w:vAlign w:val="center"/>
          </w:tcPr>
          <w:p w:rsidR="00C55760" w:rsidRPr="00143900" w:rsidRDefault="00C55760" w:rsidP="00C55760">
            <w:pPr>
              <w:rPr>
                <w:sz w:val="21"/>
                <w:szCs w:val="21"/>
              </w:rPr>
            </w:pPr>
            <w:r w:rsidRPr="00143900">
              <w:rPr>
                <w:sz w:val="21"/>
                <w:szCs w:val="21"/>
              </w:rPr>
              <w:t>0,05%</w:t>
            </w:r>
          </w:p>
        </w:tc>
        <w:tc>
          <w:tcPr>
            <w:tcW w:w="1333" w:type="pct"/>
            <w:tcBorders>
              <w:left w:val="nil"/>
              <w:right w:val="nil"/>
            </w:tcBorders>
            <w:shd w:val="clear" w:color="auto" w:fill="auto"/>
            <w:vAlign w:val="center"/>
          </w:tcPr>
          <w:p w:rsidR="00C55760" w:rsidRPr="00143900" w:rsidRDefault="00C55760" w:rsidP="00C55760">
            <w:pPr>
              <w:jc w:val="right"/>
              <w:rPr>
                <w:sz w:val="21"/>
                <w:szCs w:val="21"/>
              </w:rPr>
            </w:pPr>
            <w:r w:rsidRPr="00143900">
              <w:rPr>
                <w:sz w:val="21"/>
                <w:szCs w:val="21"/>
              </w:rPr>
              <w:t>с суммы, превышающей</w:t>
            </w:r>
          </w:p>
        </w:tc>
        <w:tc>
          <w:tcPr>
            <w:tcW w:w="870" w:type="pct"/>
            <w:tcBorders>
              <w:left w:val="nil"/>
            </w:tcBorders>
            <w:shd w:val="clear" w:color="auto" w:fill="auto"/>
            <w:vAlign w:val="center"/>
          </w:tcPr>
          <w:p w:rsidR="00C55760" w:rsidRPr="00143900" w:rsidRDefault="00C55760" w:rsidP="00C55760">
            <w:pPr>
              <w:rPr>
                <w:sz w:val="21"/>
                <w:szCs w:val="21"/>
              </w:rPr>
            </w:pPr>
            <w:r w:rsidRPr="00143900">
              <w:rPr>
                <w:sz w:val="21"/>
                <w:szCs w:val="21"/>
              </w:rPr>
              <w:t>10 000 000 руб.</w:t>
            </w:r>
          </w:p>
        </w:tc>
      </w:tr>
      <w:tr w:rsidR="00C55760" w:rsidRPr="00143900" w:rsidTr="001C2CFE">
        <w:trPr>
          <w:trHeight w:val="255"/>
        </w:trPr>
        <w:tc>
          <w:tcPr>
            <w:tcW w:w="880" w:type="pct"/>
            <w:shd w:val="clear" w:color="auto" w:fill="auto"/>
            <w:vAlign w:val="center"/>
            <w:hideMark/>
          </w:tcPr>
          <w:p w:rsidR="00C55760" w:rsidRPr="00143900" w:rsidRDefault="00C55760" w:rsidP="00C55760">
            <w:pPr>
              <w:jc w:val="right"/>
              <w:rPr>
                <w:sz w:val="21"/>
                <w:szCs w:val="21"/>
              </w:rPr>
            </w:pPr>
            <w:r w:rsidRPr="00143900">
              <w:rPr>
                <w:sz w:val="21"/>
                <w:szCs w:val="21"/>
              </w:rPr>
              <w:t>20 000 000</w:t>
            </w:r>
          </w:p>
        </w:tc>
        <w:tc>
          <w:tcPr>
            <w:tcW w:w="880" w:type="pct"/>
            <w:shd w:val="clear" w:color="auto" w:fill="auto"/>
            <w:vAlign w:val="center"/>
          </w:tcPr>
          <w:p w:rsidR="00C55760" w:rsidRPr="00143900" w:rsidRDefault="00C55760" w:rsidP="00C55760">
            <w:pPr>
              <w:rPr>
                <w:sz w:val="21"/>
                <w:szCs w:val="21"/>
              </w:rPr>
            </w:pPr>
            <w:r w:rsidRPr="00143900">
              <w:rPr>
                <w:sz w:val="21"/>
                <w:szCs w:val="21"/>
              </w:rPr>
              <w:t>и выше</w:t>
            </w:r>
          </w:p>
        </w:tc>
        <w:tc>
          <w:tcPr>
            <w:tcW w:w="432" w:type="pct"/>
            <w:tcBorders>
              <w:right w:val="nil"/>
            </w:tcBorders>
            <w:shd w:val="clear" w:color="auto" w:fill="auto"/>
            <w:vAlign w:val="center"/>
            <w:hideMark/>
          </w:tcPr>
          <w:p w:rsidR="00C55760" w:rsidRPr="00143900" w:rsidRDefault="00C55760" w:rsidP="00C55760">
            <w:pPr>
              <w:jc w:val="center"/>
              <w:rPr>
                <w:sz w:val="21"/>
                <w:szCs w:val="21"/>
              </w:rPr>
            </w:pPr>
            <w:r w:rsidRPr="00143900">
              <w:rPr>
                <w:sz w:val="21"/>
                <w:szCs w:val="21"/>
              </w:rPr>
              <w:t>26 592</w:t>
            </w:r>
          </w:p>
        </w:tc>
        <w:tc>
          <w:tcPr>
            <w:tcW w:w="178" w:type="pct"/>
            <w:tcBorders>
              <w:left w:val="nil"/>
              <w:right w:val="nil"/>
            </w:tcBorders>
            <w:shd w:val="clear" w:color="auto" w:fill="auto"/>
            <w:vAlign w:val="center"/>
          </w:tcPr>
          <w:p w:rsidR="00C55760" w:rsidRPr="00143900" w:rsidRDefault="00C55760" w:rsidP="00C55760">
            <w:pPr>
              <w:jc w:val="center"/>
              <w:rPr>
                <w:sz w:val="21"/>
                <w:szCs w:val="21"/>
              </w:rPr>
            </w:pPr>
            <w:r w:rsidRPr="00143900">
              <w:rPr>
                <w:sz w:val="21"/>
                <w:szCs w:val="21"/>
              </w:rPr>
              <w:t>+</w:t>
            </w:r>
          </w:p>
        </w:tc>
        <w:tc>
          <w:tcPr>
            <w:tcW w:w="427" w:type="pct"/>
            <w:tcBorders>
              <w:left w:val="nil"/>
              <w:right w:val="nil"/>
            </w:tcBorders>
            <w:shd w:val="clear" w:color="auto" w:fill="auto"/>
            <w:vAlign w:val="center"/>
          </w:tcPr>
          <w:p w:rsidR="00C55760" w:rsidRPr="00143900" w:rsidRDefault="00C55760" w:rsidP="00C55760">
            <w:pPr>
              <w:rPr>
                <w:sz w:val="21"/>
                <w:szCs w:val="21"/>
              </w:rPr>
            </w:pPr>
            <w:r w:rsidRPr="00143900">
              <w:rPr>
                <w:sz w:val="21"/>
                <w:szCs w:val="21"/>
              </w:rPr>
              <w:t>0,04%</w:t>
            </w:r>
          </w:p>
        </w:tc>
        <w:tc>
          <w:tcPr>
            <w:tcW w:w="1333" w:type="pct"/>
            <w:tcBorders>
              <w:left w:val="nil"/>
              <w:right w:val="nil"/>
            </w:tcBorders>
            <w:shd w:val="clear" w:color="auto" w:fill="auto"/>
            <w:vAlign w:val="center"/>
          </w:tcPr>
          <w:p w:rsidR="00C55760" w:rsidRPr="00143900" w:rsidRDefault="00C55760" w:rsidP="00C55760">
            <w:pPr>
              <w:jc w:val="right"/>
              <w:rPr>
                <w:sz w:val="21"/>
                <w:szCs w:val="21"/>
              </w:rPr>
            </w:pPr>
            <w:r w:rsidRPr="00143900">
              <w:rPr>
                <w:sz w:val="21"/>
                <w:szCs w:val="21"/>
              </w:rPr>
              <w:t>с суммы, превышающей</w:t>
            </w:r>
          </w:p>
        </w:tc>
        <w:tc>
          <w:tcPr>
            <w:tcW w:w="870" w:type="pct"/>
            <w:tcBorders>
              <w:left w:val="nil"/>
            </w:tcBorders>
            <w:shd w:val="clear" w:color="auto" w:fill="auto"/>
            <w:vAlign w:val="center"/>
          </w:tcPr>
          <w:p w:rsidR="00C55760" w:rsidRPr="00143900" w:rsidRDefault="00C55760" w:rsidP="00C55760">
            <w:pPr>
              <w:rPr>
                <w:sz w:val="21"/>
                <w:szCs w:val="21"/>
              </w:rPr>
            </w:pPr>
            <w:r w:rsidRPr="00143900">
              <w:rPr>
                <w:sz w:val="21"/>
                <w:szCs w:val="21"/>
              </w:rPr>
              <w:t>20 000 000 руб.</w:t>
            </w:r>
          </w:p>
        </w:tc>
      </w:tr>
    </w:tbl>
    <w:p w:rsidR="00C55760" w:rsidRPr="00143900" w:rsidRDefault="00C55760" w:rsidP="00C55760">
      <w:pPr>
        <w:ind w:firstLine="708"/>
        <w:jc w:val="both"/>
        <w:rPr>
          <w:sz w:val="21"/>
          <w:szCs w:val="21"/>
        </w:rPr>
      </w:pPr>
      <w:r w:rsidRPr="00143900">
        <w:rPr>
          <w:sz w:val="21"/>
          <w:szCs w:val="21"/>
        </w:rPr>
        <w:t xml:space="preserve">При сборе </w:t>
      </w:r>
      <w:r w:rsidRPr="00143900">
        <w:rPr>
          <w:b/>
          <w:sz w:val="21"/>
          <w:szCs w:val="21"/>
        </w:rPr>
        <w:t>стандартного</w:t>
      </w:r>
      <w:r w:rsidRPr="00143900">
        <w:rPr>
          <w:sz w:val="21"/>
          <w:szCs w:val="21"/>
        </w:rPr>
        <w:t xml:space="preserve"> отправления с оценочной стоимостью при международной перевозке к тарифам, указанным в разделе 1-8 применяется дополнительный сбор за оценочную стоимость, указанный в таблице 12.</w:t>
      </w:r>
    </w:p>
    <w:p w:rsidR="00C55760" w:rsidRPr="00143900" w:rsidRDefault="00C55760" w:rsidP="00C55760">
      <w:pPr>
        <w:jc w:val="right"/>
        <w:rPr>
          <w:sz w:val="21"/>
          <w:szCs w:val="21"/>
        </w:rPr>
      </w:pPr>
      <w:r w:rsidRPr="00143900">
        <w:rPr>
          <w:sz w:val="21"/>
          <w:szCs w:val="21"/>
        </w:rPr>
        <w:t>Таблица 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5"/>
        <w:gridCol w:w="1834"/>
        <w:gridCol w:w="900"/>
        <w:gridCol w:w="371"/>
        <w:gridCol w:w="890"/>
        <w:gridCol w:w="2779"/>
        <w:gridCol w:w="1813"/>
      </w:tblGrid>
      <w:tr w:rsidR="00C55760" w:rsidRPr="00143900" w:rsidTr="001C2CFE">
        <w:trPr>
          <w:trHeight w:val="397"/>
        </w:trPr>
        <w:tc>
          <w:tcPr>
            <w:tcW w:w="1760" w:type="pct"/>
            <w:gridSpan w:val="2"/>
            <w:shd w:val="clear" w:color="auto" w:fill="auto"/>
            <w:vAlign w:val="center"/>
            <w:hideMark/>
          </w:tcPr>
          <w:p w:rsidR="00C55760" w:rsidRPr="00143900" w:rsidRDefault="00C55760" w:rsidP="00C55760">
            <w:pPr>
              <w:jc w:val="center"/>
              <w:rPr>
                <w:b/>
                <w:sz w:val="21"/>
                <w:szCs w:val="21"/>
              </w:rPr>
            </w:pPr>
            <w:r w:rsidRPr="00143900">
              <w:rPr>
                <w:b/>
                <w:sz w:val="21"/>
                <w:szCs w:val="21"/>
              </w:rPr>
              <w:t>Оценочная стоимость, руб.</w:t>
            </w:r>
          </w:p>
        </w:tc>
        <w:tc>
          <w:tcPr>
            <w:tcW w:w="3240" w:type="pct"/>
            <w:gridSpan w:val="5"/>
            <w:vMerge w:val="restart"/>
            <w:shd w:val="clear" w:color="auto" w:fill="auto"/>
            <w:vAlign w:val="center"/>
            <w:hideMark/>
          </w:tcPr>
          <w:p w:rsidR="00C55760" w:rsidRPr="00143900" w:rsidRDefault="00C55760" w:rsidP="00C55760">
            <w:pPr>
              <w:jc w:val="center"/>
              <w:rPr>
                <w:b/>
                <w:sz w:val="21"/>
                <w:szCs w:val="21"/>
              </w:rPr>
            </w:pPr>
            <w:r w:rsidRPr="00143900">
              <w:rPr>
                <w:b/>
                <w:sz w:val="21"/>
                <w:szCs w:val="21"/>
              </w:rPr>
              <w:t>Дополнительный сбор, руб.</w:t>
            </w:r>
          </w:p>
        </w:tc>
      </w:tr>
      <w:tr w:rsidR="00C55760" w:rsidRPr="00143900" w:rsidTr="001C2CFE">
        <w:trPr>
          <w:trHeight w:val="250"/>
        </w:trPr>
        <w:tc>
          <w:tcPr>
            <w:tcW w:w="880" w:type="pct"/>
            <w:shd w:val="clear" w:color="auto" w:fill="auto"/>
            <w:vAlign w:val="center"/>
          </w:tcPr>
          <w:p w:rsidR="00C55760" w:rsidRPr="00143900" w:rsidRDefault="00C55760" w:rsidP="00C55760">
            <w:pPr>
              <w:jc w:val="center"/>
              <w:rPr>
                <w:b/>
                <w:sz w:val="21"/>
                <w:szCs w:val="21"/>
              </w:rPr>
            </w:pPr>
            <w:r w:rsidRPr="00143900">
              <w:rPr>
                <w:b/>
                <w:sz w:val="21"/>
                <w:szCs w:val="21"/>
              </w:rPr>
              <w:t>От</w:t>
            </w:r>
          </w:p>
        </w:tc>
        <w:tc>
          <w:tcPr>
            <w:tcW w:w="880" w:type="pct"/>
            <w:shd w:val="clear" w:color="auto" w:fill="auto"/>
            <w:vAlign w:val="center"/>
          </w:tcPr>
          <w:p w:rsidR="00C55760" w:rsidRPr="00143900" w:rsidRDefault="00C55760" w:rsidP="00C55760">
            <w:pPr>
              <w:jc w:val="center"/>
              <w:rPr>
                <w:b/>
                <w:sz w:val="21"/>
                <w:szCs w:val="21"/>
              </w:rPr>
            </w:pPr>
            <w:r w:rsidRPr="00143900">
              <w:rPr>
                <w:b/>
                <w:sz w:val="21"/>
                <w:szCs w:val="21"/>
              </w:rPr>
              <w:t>До</w:t>
            </w:r>
          </w:p>
        </w:tc>
        <w:tc>
          <w:tcPr>
            <w:tcW w:w="3240" w:type="pct"/>
            <w:gridSpan w:val="5"/>
            <w:vMerge/>
            <w:shd w:val="clear" w:color="auto" w:fill="auto"/>
            <w:vAlign w:val="center"/>
          </w:tcPr>
          <w:p w:rsidR="00C55760" w:rsidRPr="00143900" w:rsidRDefault="00C55760" w:rsidP="00C55760">
            <w:pPr>
              <w:rPr>
                <w:color w:val="FF0000"/>
                <w:sz w:val="21"/>
                <w:szCs w:val="21"/>
              </w:rPr>
            </w:pPr>
          </w:p>
        </w:tc>
      </w:tr>
      <w:tr w:rsidR="00C55760" w:rsidRPr="00143900" w:rsidTr="001C2CFE">
        <w:trPr>
          <w:trHeight w:val="250"/>
        </w:trPr>
        <w:tc>
          <w:tcPr>
            <w:tcW w:w="880" w:type="pct"/>
            <w:shd w:val="clear" w:color="auto" w:fill="auto"/>
            <w:vAlign w:val="center"/>
          </w:tcPr>
          <w:p w:rsidR="00C55760" w:rsidRPr="00143900" w:rsidRDefault="00C55760" w:rsidP="00C55760">
            <w:pPr>
              <w:jc w:val="right"/>
              <w:rPr>
                <w:sz w:val="21"/>
                <w:szCs w:val="21"/>
              </w:rPr>
            </w:pPr>
          </w:p>
        </w:tc>
        <w:tc>
          <w:tcPr>
            <w:tcW w:w="880" w:type="pct"/>
            <w:shd w:val="clear" w:color="auto" w:fill="auto"/>
            <w:vAlign w:val="center"/>
          </w:tcPr>
          <w:p w:rsidR="00C55760" w:rsidRPr="00143900" w:rsidRDefault="00C55760" w:rsidP="00C55760">
            <w:pPr>
              <w:rPr>
                <w:sz w:val="21"/>
                <w:szCs w:val="21"/>
              </w:rPr>
            </w:pPr>
            <w:r w:rsidRPr="00143900">
              <w:rPr>
                <w:sz w:val="21"/>
                <w:szCs w:val="21"/>
              </w:rPr>
              <w:t>14 999</w:t>
            </w:r>
          </w:p>
        </w:tc>
        <w:tc>
          <w:tcPr>
            <w:tcW w:w="432" w:type="pct"/>
            <w:tcBorders>
              <w:right w:val="nil"/>
            </w:tcBorders>
            <w:shd w:val="clear" w:color="auto" w:fill="auto"/>
            <w:hideMark/>
          </w:tcPr>
          <w:p w:rsidR="00C55760" w:rsidRPr="00143900" w:rsidRDefault="00C55760" w:rsidP="00C55760">
            <w:pPr>
              <w:rPr>
                <w:sz w:val="21"/>
                <w:szCs w:val="21"/>
              </w:rPr>
            </w:pPr>
            <w:r w:rsidRPr="00143900">
              <w:rPr>
                <w:sz w:val="21"/>
                <w:szCs w:val="21"/>
              </w:rPr>
              <w:t>1 641</w:t>
            </w:r>
          </w:p>
        </w:tc>
        <w:tc>
          <w:tcPr>
            <w:tcW w:w="178" w:type="pct"/>
            <w:tcBorders>
              <w:left w:val="nil"/>
              <w:right w:val="nil"/>
            </w:tcBorders>
            <w:shd w:val="clear" w:color="auto" w:fill="auto"/>
            <w:vAlign w:val="center"/>
          </w:tcPr>
          <w:p w:rsidR="00C55760" w:rsidRPr="00143900" w:rsidRDefault="00C55760" w:rsidP="00C55760">
            <w:pPr>
              <w:jc w:val="center"/>
              <w:rPr>
                <w:color w:val="FF0000"/>
                <w:sz w:val="21"/>
                <w:szCs w:val="21"/>
              </w:rPr>
            </w:pPr>
          </w:p>
        </w:tc>
        <w:tc>
          <w:tcPr>
            <w:tcW w:w="427" w:type="pct"/>
            <w:tcBorders>
              <w:left w:val="nil"/>
              <w:right w:val="nil"/>
            </w:tcBorders>
            <w:shd w:val="clear" w:color="auto" w:fill="auto"/>
            <w:vAlign w:val="center"/>
          </w:tcPr>
          <w:p w:rsidR="00C55760" w:rsidRPr="00143900" w:rsidRDefault="00C55760" w:rsidP="00C55760">
            <w:pPr>
              <w:rPr>
                <w:color w:val="FF0000"/>
                <w:sz w:val="21"/>
                <w:szCs w:val="21"/>
              </w:rPr>
            </w:pPr>
          </w:p>
        </w:tc>
        <w:tc>
          <w:tcPr>
            <w:tcW w:w="1333" w:type="pct"/>
            <w:tcBorders>
              <w:left w:val="nil"/>
              <w:right w:val="nil"/>
            </w:tcBorders>
            <w:shd w:val="clear" w:color="auto" w:fill="auto"/>
            <w:vAlign w:val="center"/>
          </w:tcPr>
          <w:p w:rsidR="00C55760" w:rsidRPr="00143900" w:rsidRDefault="00C55760" w:rsidP="00C55760">
            <w:pPr>
              <w:rPr>
                <w:color w:val="FF0000"/>
                <w:sz w:val="21"/>
                <w:szCs w:val="21"/>
              </w:rPr>
            </w:pPr>
          </w:p>
        </w:tc>
        <w:tc>
          <w:tcPr>
            <w:tcW w:w="870" w:type="pct"/>
            <w:tcBorders>
              <w:left w:val="nil"/>
            </w:tcBorders>
            <w:shd w:val="clear" w:color="auto" w:fill="auto"/>
            <w:vAlign w:val="center"/>
          </w:tcPr>
          <w:p w:rsidR="00C55760" w:rsidRPr="00143900" w:rsidRDefault="00C55760" w:rsidP="00C55760">
            <w:pPr>
              <w:rPr>
                <w:color w:val="FF0000"/>
                <w:sz w:val="21"/>
                <w:szCs w:val="21"/>
              </w:rPr>
            </w:pPr>
          </w:p>
        </w:tc>
      </w:tr>
      <w:tr w:rsidR="00C55760" w:rsidRPr="00143900" w:rsidTr="001C2CFE">
        <w:trPr>
          <w:trHeight w:val="270"/>
        </w:trPr>
        <w:tc>
          <w:tcPr>
            <w:tcW w:w="880" w:type="pct"/>
            <w:shd w:val="clear" w:color="auto" w:fill="auto"/>
            <w:vAlign w:val="center"/>
          </w:tcPr>
          <w:p w:rsidR="00C55760" w:rsidRPr="00143900" w:rsidRDefault="00C55760" w:rsidP="00C55760">
            <w:pPr>
              <w:jc w:val="right"/>
              <w:rPr>
                <w:sz w:val="21"/>
                <w:szCs w:val="21"/>
              </w:rPr>
            </w:pPr>
            <w:r w:rsidRPr="00143900">
              <w:rPr>
                <w:sz w:val="21"/>
                <w:szCs w:val="21"/>
              </w:rPr>
              <w:t>15 000</w:t>
            </w:r>
          </w:p>
        </w:tc>
        <w:tc>
          <w:tcPr>
            <w:tcW w:w="880" w:type="pct"/>
            <w:shd w:val="clear" w:color="auto" w:fill="auto"/>
            <w:vAlign w:val="center"/>
          </w:tcPr>
          <w:p w:rsidR="00C55760" w:rsidRPr="00143900" w:rsidRDefault="00C55760" w:rsidP="00C55760">
            <w:pPr>
              <w:rPr>
                <w:sz w:val="21"/>
                <w:szCs w:val="21"/>
              </w:rPr>
            </w:pPr>
            <w:r w:rsidRPr="00143900">
              <w:rPr>
                <w:sz w:val="21"/>
                <w:szCs w:val="21"/>
              </w:rPr>
              <w:t>24 999</w:t>
            </w:r>
          </w:p>
        </w:tc>
        <w:tc>
          <w:tcPr>
            <w:tcW w:w="432" w:type="pct"/>
            <w:tcBorders>
              <w:right w:val="nil"/>
            </w:tcBorders>
            <w:shd w:val="clear" w:color="auto" w:fill="auto"/>
          </w:tcPr>
          <w:p w:rsidR="00C55760" w:rsidRPr="00143900" w:rsidRDefault="00C55760" w:rsidP="00C55760">
            <w:pPr>
              <w:rPr>
                <w:sz w:val="21"/>
                <w:szCs w:val="21"/>
              </w:rPr>
            </w:pPr>
            <w:r w:rsidRPr="00143900">
              <w:rPr>
                <w:sz w:val="21"/>
                <w:szCs w:val="21"/>
              </w:rPr>
              <w:t>2 187</w:t>
            </w:r>
          </w:p>
        </w:tc>
        <w:tc>
          <w:tcPr>
            <w:tcW w:w="178" w:type="pct"/>
            <w:tcBorders>
              <w:left w:val="nil"/>
              <w:right w:val="nil"/>
            </w:tcBorders>
            <w:shd w:val="clear" w:color="auto" w:fill="auto"/>
            <w:vAlign w:val="center"/>
          </w:tcPr>
          <w:p w:rsidR="00C55760" w:rsidRPr="00143900" w:rsidRDefault="00C55760" w:rsidP="00C55760">
            <w:pPr>
              <w:jc w:val="center"/>
              <w:rPr>
                <w:color w:val="FF0000"/>
                <w:sz w:val="21"/>
                <w:szCs w:val="21"/>
              </w:rPr>
            </w:pPr>
          </w:p>
        </w:tc>
        <w:tc>
          <w:tcPr>
            <w:tcW w:w="427" w:type="pct"/>
            <w:tcBorders>
              <w:left w:val="nil"/>
              <w:right w:val="nil"/>
            </w:tcBorders>
            <w:shd w:val="clear" w:color="auto" w:fill="auto"/>
            <w:vAlign w:val="center"/>
          </w:tcPr>
          <w:p w:rsidR="00C55760" w:rsidRPr="00143900" w:rsidRDefault="00C55760" w:rsidP="00C55760">
            <w:pPr>
              <w:rPr>
                <w:color w:val="FF0000"/>
                <w:sz w:val="21"/>
                <w:szCs w:val="21"/>
              </w:rPr>
            </w:pPr>
          </w:p>
        </w:tc>
        <w:tc>
          <w:tcPr>
            <w:tcW w:w="1333" w:type="pct"/>
            <w:tcBorders>
              <w:left w:val="nil"/>
              <w:right w:val="nil"/>
            </w:tcBorders>
            <w:shd w:val="clear" w:color="auto" w:fill="auto"/>
            <w:vAlign w:val="center"/>
          </w:tcPr>
          <w:p w:rsidR="00C55760" w:rsidRPr="00143900" w:rsidRDefault="00C55760" w:rsidP="00C55760">
            <w:pPr>
              <w:rPr>
                <w:color w:val="FF0000"/>
                <w:sz w:val="21"/>
                <w:szCs w:val="21"/>
              </w:rPr>
            </w:pPr>
          </w:p>
        </w:tc>
        <w:tc>
          <w:tcPr>
            <w:tcW w:w="870" w:type="pct"/>
            <w:tcBorders>
              <w:left w:val="nil"/>
            </w:tcBorders>
            <w:shd w:val="clear" w:color="auto" w:fill="auto"/>
            <w:vAlign w:val="center"/>
          </w:tcPr>
          <w:p w:rsidR="00C55760" w:rsidRPr="00143900" w:rsidRDefault="00C55760" w:rsidP="00C55760">
            <w:pPr>
              <w:rPr>
                <w:color w:val="FF0000"/>
                <w:sz w:val="21"/>
                <w:szCs w:val="21"/>
              </w:rPr>
            </w:pPr>
          </w:p>
        </w:tc>
      </w:tr>
      <w:tr w:rsidR="00C55760" w:rsidRPr="00143900" w:rsidTr="001C2CFE">
        <w:trPr>
          <w:trHeight w:val="264"/>
        </w:trPr>
        <w:tc>
          <w:tcPr>
            <w:tcW w:w="880" w:type="pct"/>
            <w:shd w:val="clear" w:color="auto" w:fill="auto"/>
            <w:vAlign w:val="center"/>
            <w:hideMark/>
          </w:tcPr>
          <w:p w:rsidR="00C55760" w:rsidRPr="00143900" w:rsidRDefault="00C55760" w:rsidP="00C55760">
            <w:pPr>
              <w:jc w:val="right"/>
              <w:rPr>
                <w:sz w:val="21"/>
                <w:szCs w:val="21"/>
              </w:rPr>
            </w:pPr>
            <w:r w:rsidRPr="00143900">
              <w:rPr>
                <w:sz w:val="21"/>
                <w:szCs w:val="21"/>
              </w:rPr>
              <w:t>25 000</w:t>
            </w:r>
          </w:p>
        </w:tc>
        <w:tc>
          <w:tcPr>
            <w:tcW w:w="880" w:type="pct"/>
            <w:shd w:val="clear" w:color="auto" w:fill="auto"/>
            <w:vAlign w:val="center"/>
          </w:tcPr>
          <w:p w:rsidR="00C55760" w:rsidRPr="00143900" w:rsidRDefault="00C55760" w:rsidP="00C55760">
            <w:pPr>
              <w:rPr>
                <w:sz w:val="21"/>
                <w:szCs w:val="21"/>
              </w:rPr>
            </w:pPr>
            <w:r w:rsidRPr="00143900">
              <w:rPr>
                <w:sz w:val="21"/>
                <w:szCs w:val="21"/>
              </w:rPr>
              <w:t>49 999</w:t>
            </w:r>
          </w:p>
        </w:tc>
        <w:tc>
          <w:tcPr>
            <w:tcW w:w="432" w:type="pct"/>
            <w:tcBorders>
              <w:right w:val="nil"/>
            </w:tcBorders>
            <w:shd w:val="clear" w:color="auto" w:fill="auto"/>
            <w:hideMark/>
          </w:tcPr>
          <w:p w:rsidR="00C55760" w:rsidRPr="00143900" w:rsidRDefault="00C55760" w:rsidP="00C55760">
            <w:pPr>
              <w:rPr>
                <w:sz w:val="21"/>
                <w:szCs w:val="21"/>
              </w:rPr>
            </w:pPr>
            <w:r w:rsidRPr="00143900">
              <w:rPr>
                <w:sz w:val="21"/>
                <w:szCs w:val="21"/>
              </w:rPr>
              <w:t>3 281</w:t>
            </w:r>
          </w:p>
        </w:tc>
        <w:tc>
          <w:tcPr>
            <w:tcW w:w="178" w:type="pct"/>
            <w:tcBorders>
              <w:left w:val="nil"/>
              <w:right w:val="nil"/>
            </w:tcBorders>
            <w:shd w:val="clear" w:color="auto" w:fill="auto"/>
            <w:vAlign w:val="center"/>
          </w:tcPr>
          <w:p w:rsidR="00C55760" w:rsidRPr="00143900" w:rsidRDefault="00C55760" w:rsidP="00C55760">
            <w:pPr>
              <w:jc w:val="center"/>
              <w:rPr>
                <w:color w:val="FF0000"/>
                <w:sz w:val="21"/>
                <w:szCs w:val="21"/>
              </w:rPr>
            </w:pPr>
          </w:p>
        </w:tc>
        <w:tc>
          <w:tcPr>
            <w:tcW w:w="427" w:type="pct"/>
            <w:tcBorders>
              <w:left w:val="nil"/>
              <w:right w:val="nil"/>
            </w:tcBorders>
            <w:shd w:val="clear" w:color="auto" w:fill="auto"/>
            <w:vAlign w:val="center"/>
          </w:tcPr>
          <w:p w:rsidR="00C55760" w:rsidRPr="00143900" w:rsidRDefault="00C55760" w:rsidP="00C55760">
            <w:pPr>
              <w:rPr>
                <w:color w:val="FF0000"/>
                <w:sz w:val="21"/>
                <w:szCs w:val="21"/>
              </w:rPr>
            </w:pPr>
          </w:p>
        </w:tc>
        <w:tc>
          <w:tcPr>
            <w:tcW w:w="1333" w:type="pct"/>
            <w:tcBorders>
              <w:left w:val="nil"/>
              <w:right w:val="nil"/>
            </w:tcBorders>
            <w:shd w:val="clear" w:color="auto" w:fill="auto"/>
            <w:vAlign w:val="center"/>
          </w:tcPr>
          <w:p w:rsidR="00C55760" w:rsidRPr="00143900" w:rsidRDefault="00C55760" w:rsidP="00C55760">
            <w:pPr>
              <w:rPr>
                <w:color w:val="FF0000"/>
                <w:sz w:val="21"/>
                <w:szCs w:val="21"/>
              </w:rPr>
            </w:pPr>
          </w:p>
        </w:tc>
        <w:tc>
          <w:tcPr>
            <w:tcW w:w="870" w:type="pct"/>
            <w:tcBorders>
              <w:left w:val="nil"/>
            </w:tcBorders>
            <w:shd w:val="clear" w:color="auto" w:fill="auto"/>
            <w:vAlign w:val="center"/>
          </w:tcPr>
          <w:p w:rsidR="00C55760" w:rsidRPr="00143900" w:rsidRDefault="00C55760" w:rsidP="00C55760">
            <w:pPr>
              <w:rPr>
                <w:color w:val="FF0000"/>
                <w:sz w:val="21"/>
                <w:szCs w:val="21"/>
              </w:rPr>
            </w:pPr>
          </w:p>
        </w:tc>
      </w:tr>
      <w:tr w:rsidR="00C55760" w:rsidRPr="00143900" w:rsidTr="001C2CFE">
        <w:trPr>
          <w:trHeight w:val="272"/>
        </w:trPr>
        <w:tc>
          <w:tcPr>
            <w:tcW w:w="880" w:type="pct"/>
            <w:shd w:val="clear" w:color="auto" w:fill="auto"/>
            <w:vAlign w:val="center"/>
            <w:hideMark/>
          </w:tcPr>
          <w:p w:rsidR="00C55760" w:rsidRPr="00143900" w:rsidRDefault="00C55760" w:rsidP="00C55760">
            <w:pPr>
              <w:jc w:val="right"/>
              <w:rPr>
                <w:sz w:val="21"/>
                <w:szCs w:val="21"/>
              </w:rPr>
            </w:pPr>
            <w:r w:rsidRPr="00143900">
              <w:rPr>
                <w:sz w:val="21"/>
                <w:szCs w:val="21"/>
              </w:rPr>
              <w:t>50 000</w:t>
            </w:r>
          </w:p>
        </w:tc>
        <w:tc>
          <w:tcPr>
            <w:tcW w:w="880" w:type="pct"/>
            <w:shd w:val="clear" w:color="auto" w:fill="auto"/>
            <w:vAlign w:val="center"/>
          </w:tcPr>
          <w:p w:rsidR="00C55760" w:rsidRPr="00143900" w:rsidRDefault="00C55760" w:rsidP="00C55760">
            <w:pPr>
              <w:rPr>
                <w:sz w:val="21"/>
                <w:szCs w:val="21"/>
              </w:rPr>
            </w:pPr>
            <w:r w:rsidRPr="00143900">
              <w:rPr>
                <w:sz w:val="21"/>
                <w:szCs w:val="21"/>
              </w:rPr>
              <w:t>149 999</w:t>
            </w:r>
          </w:p>
        </w:tc>
        <w:tc>
          <w:tcPr>
            <w:tcW w:w="432" w:type="pct"/>
            <w:tcBorders>
              <w:right w:val="nil"/>
            </w:tcBorders>
            <w:shd w:val="clear" w:color="auto" w:fill="auto"/>
            <w:hideMark/>
          </w:tcPr>
          <w:p w:rsidR="00C55760" w:rsidRPr="00143900" w:rsidRDefault="00C55760" w:rsidP="00C55760">
            <w:pPr>
              <w:rPr>
                <w:sz w:val="21"/>
                <w:szCs w:val="21"/>
              </w:rPr>
            </w:pPr>
            <w:r w:rsidRPr="00143900">
              <w:rPr>
                <w:sz w:val="21"/>
                <w:szCs w:val="21"/>
              </w:rPr>
              <w:t>8 840</w:t>
            </w:r>
          </w:p>
        </w:tc>
        <w:tc>
          <w:tcPr>
            <w:tcW w:w="178" w:type="pct"/>
            <w:tcBorders>
              <w:left w:val="nil"/>
              <w:right w:val="nil"/>
            </w:tcBorders>
            <w:shd w:val="clear" w:color="auto" w:fill="auto"/>
            <w:vAlign w:val="center"/>
          </w:tcPr>
          <w:p w:rsidR="00C55760" w:rsidRPr="00143900" w:rsidRDefault="00C55760" w:rsidP="00C55760">
            <w:pPr>
              <w:jc w:val="center"/>
              <w:rPr>
                <w:sz w:val="21"/>
                <w:szCs w:val="21"/>
              </w:rPr>
            </w:pPr>
            <w:r w:rsidRPr="00143900">
              <w:rPr>
                <w:sz w:val="21"/>
                <w:szCs w:val="21"/>
              </w:rPr>
              <w:t>+</w:t>
            </w:r>
          </w:p>
        </w:tc>
        <w:tc>
          <w:tcPr>
            <w:tcW w:w="427" w:type="pct"/>
            <w:tcBorders>
              <w:left w:val="nil"/>
              <w:right w:val="nil"/>
            </w:tcBorders>
            <w:shd w:val="clear" w:color="auto" w:fill="auto"/>
            <w:vAlign w:val="center"/>
          </w:tcPr>
          <w:p w:rsidR="00C55760" w:rsidRPr="00143900" w:rsidRDefault="00C55760" w:rsidP="00C55760">
            <w:pPr>
              <w:rPr>
                <w:sz w:val="21"/>
                <w:szCs w:val="21"/>
              </w:rPr>
            </w:pPr>
            <w:r w:rsidRPr="00143900">
              <w:rPr>
                <w:sz w:val="21"/>
                <w:szCs w:val="21"/>
              </w:rPr>
              <w:t>1,0%</w:t>
            </w:r>
          </w:p>
        </w:tc>
        <w:tc>
          <w:tcPr>
            <w:tcW w:w="1333" w:type="pct"/>
            <w:tcBorders>
              <w:left w:val="nil"/>
              <w:right w:val="nil"/>
            </w:tcBorders>
            <w:shd w:val="clear" w:color="auto" w:fill="auto"/>
            <w:vAlign w:val="center"/>
          </w:tcPr>
          <w:p w:rsidR="00C55760" w:rsidRPr="00143900" w:rsidRDefault="00C55760" w:rsidP="00C55760">
            <w:pPr>
              <w:jc w:val="right"/>
              <w:rPr>
                <w:sz w:val="21"/>
                <w:szCs w:val="21"/>
              </w:rPr>
            </w:pPr>
            <w:r w:rsidRPr="00143900">
              <w:rPr>
                <w:sz w:val="21"/>
                <w:szCs w:val="21"/>
              </w:rPr>
              <w:t>с суммы, превышающей</w:t>
            </w:r>
          </w:p>
        </w:tc>
        <w:tc>
          <w:tcPr>
            <w:tcW w:w="870" w:type="pct"/>
            <w:tcBorders>
              <w:left w:val="nil"/>
            </w:tcBorders>
            <w:shd w:val="clear" w:color="auto" w:fill="auto"/>
            <w:vAlign w:val="center"/>
          </w:tcPr>
          <w:p w:rsidR="00C55760" w:rsidRPr="00143900" w:rsidRDefault="00C55760" w:rsidP="00C55760">
            <w:pPr>
              <w:rPr>
                <w:sz w:val="21"/>
                <w:szCs w:val="21"/>
              </w:rPr>
            </w:pPr>
            <w:r w:rsidRPr="00143900">
              <w:rPr>
                <w:sz w:val="21"/>
                <w:szCs w:val="21"/>
              </w:rPr>
              <w:t>50 000 руб.</w:t>
            </w:r>
          </w:p>
        </w:tc>
      </w:tr>
      <w:tr w:rsidR="00C55760" w:rsidRPr="00143900" w:rsidTr="001C2CFE">
        <w:trPr>
          <w:trHeight w:val="224"/>
        </w:trPr>
        <w:tc>
          <w:tcPr>
            <w:tcW w:w="880" w:type="pct"/>
            <w:shd w:val="clear" w:color="auto" w:fill="auto"/>
            <w:vAlign w:val="center"/>
            <w:hideMark/>
          </w:tcPr>
          <w:p w:rsidR="00C55760" w:rsidRPr="00143900" w:rsidRDefault="00C55760" w:rsidP="00C55760">
            <w:pPr>
              <w:jc w:val="right"/>
              <w:rPr>
                <w:sz w:val="21"/>
                <w:szCs w:val="21"/>
              </w:rPr>
            </w:pPr>
            <w:r w:rsidRPr="00143900">
              <w:rPr>
                <w:sz w:val="21"/>
                <w:szCs w:val="21"/>
              </w:rPr>
              <w:t>150 000</w:t>
            </w:r>
          </w:p>
        </w:tc>
        <w:tc>
          <w:tcPr>
            <w:tcW w:w="880" w:type="pct"/>
            <w:shd w:val="clear" w:color="auto" w:fill="auto"/>
            <w:vAlign w:val="center"/>
          </w:tcPr>
          <w:p w:rsidR="00C55760" w:rsidRPr="00143900" w:rsidRDefault="00C55760" w:rsidP="00C55760">
            <w:pPr>
              <w:rPr>
                <w:sz w:val="21"/>
                <w:szCs w:val="21"/>
              </w:rPr>
            </w:pPr>
            <w:r w:rsidRPr="00143900">
              <w:rPr>
                <w:sz w:val="21"/>
                <w:szCs w:val="21"/>
              </w:rPr>
              <w:t>499 999</w:t>
            </w:r>
          </w:p>
        </w:tc>
        <w:tc>
          <w:tcPr>
            <w:tcW w:w="432" w:type="pct"/>
            <w:tcBorders>
              <w:right w:val="nil"/>
            </w:tcBorders>
            <w:shd w:val="clear" w:color="auto" w:fill="auto"/>
            <w:hideMark/>
          </w:tcPr>
          <w:p w:rsidR="00C55760" w:rsidRPr="00143900" w:rsidRDefault="00C55760" w:rsidP="00C55760">
            <w:pPr>
              <w:rPr>
                <w:sz w:val="21"/>
                <w:szCs w:val="21"/>
              </w:rPr>
            </w:pPr>
            <w:r w:rsidRPr="00143900">
              <w:rPr>
                <w:sz w:val="21"/>
                <w:szCs w:val="21"/>
              </w:rPr>
              <w:t>10 956</w:t>
            </w:r>
          </w:p>
        </w:tc>
        <w:tc>
          <w:tcPr>
            <w:tcW w:w="178" w:type="pct"/>
            <w:tcBorders>
              <w:left w:val="nil"/>
              <w:right w:val="nil"/>
            </w:tcBorders>
            <w:shd w:val="clear" w:color="auto" w:fill="auto"/>
            <w:vAlign w:val="center"/>
          </w:tcPr>
          <w:p w:rsidR="00C55760" w:rsidRPr="00143900" w:rsidRDefault="00C55760" w:rsidP="00C55760">
            <w:pPr>
              <w:jc w:val="center"/>
              <w:rPr>
                <w:sz w:val="21"/>
                <w:szCs w:val="21"/>
              </w:rPr>
            </w:pPr>
            <w:r w:rsidRPr="00143900">
              <w:rPr>
                <w:sz w:val="21"/>
                <w:szCs w:val="21"/>
              </w:rPr>
              <w:t>+</w:t>
            </w:r>
          </w:p>
        </w:tc>
        <w:tc>
          <w:tcPr>
            <w:tcW w:w="427" w:type="pct"/>
            <w:tcBorders>
              <w:left w:val="nil"/>
              <w:right w:val="nil"/>
            </w:tcBorders>
            <w:shd w:val="clear" w:color="auto" w:fill="auto"/>
            <w:vAlign w:val="center"/>
          </w:tcPr>
          <w:p w:rsidR="00C55760" w:rsidRPr="00143900" w:rsidRDefault="00C55760" w:rsidP="00C55760">
            <w:pPr>
              <w:rPr>
                <w:sz w:val="21"/>
                <w:szCs w:val="21"/>
              </w:rPr>
            </w:pPr>
            <w:r w:rsidRPr="00143900">
              <w:rPr>
                <w:sz w:val="21"/>
                <w:szCs w:val="21"/>
              </w:rPr>
              <w:t>0,5%</w:t>
            </w:r>
          </w:p>
        </w:tc>
        <w:tc>
          <w:tcPr>
            <w:tcW w:w="1333" w:type="pct"/>
            <w:tcBorders>
              <w:left w:val="nil"/>
              <w:right w:val="nil"/>
            </w:tcBorders>
            <w:shd w:val="clear" w:color="auto" w:fill="auto"/>
            <w:vAlign w:val="center"/>
          </w:tcPr>
          <w:p w:rsidR="00C55760" w:rsidRPr="00143900" w:rsidRDefault="00C55760" w:rsidP="00C55760">
            <w:pPr>
              <w:jc w:val="right"/>
              <w:rPr>
                <w:sz w:val="21"/>
                <w:szCs w:val="21"/>
              </w:rPr>
            </w:pPr>
            <w:r w:rsidRPr="00143900">
              <w:rPr>
                <w:sz w:val="21"/>
                <w:szCs w:val="21"/>
              </w:rPr>
              <w:t>с суммы, превышающей</w:t>
            </w:r>
          </w:p>
        </w:tc>
        <w:tc>
          <w:tcPr>
            <w:tcW w:w="870" w:type="pct"/>
            <w:tcBorders>
              <w:left w:val="nil"/>
            </w:tcBorders>
            <w:shd w:val="clear" w:color="auto" w:fill="auto"/>
            <w:vAlign w:val="center"/>
          </w:tcPr>
          <w:p w:rsidR="00C55760" w:rsidRPr="00143900" w:rsidRDefault="00C55760" w:rsidP="00C55760">
            <w:pPr>
              <w:rPr>
                <w:sz w:val="21"/>
                <w:szCs w:val="21"/>
              </w:rPr>
            </w:pPr>
            <w:r w:rsidRPr="00143900">
              <w:rPr>
                <w:sz w:val="21"/>
                <w:szCs w:val="21"/>
              </w:rPr>
              <w:t>150 000 руб.</w:t>
            </w:r>
          </w:p>
        </w:tc>
      </w:tr>
      <w:tr w:rsidR="00C55760" w:rsidRPr="00143900" w:rsidTr="001C2CFE">
        <w:trPr>
          <w:trHeight w:val="232"/>
        </w:trPr>
        <w:tc>
          <w:tcPr>
            <w:tcW w:w="880" w:type="pct"/>
            <w:shd w:val="clear" w:color="auto" w:fill="auto"/>
            <w:vAlign w:val="center"/>
            <w:hideMark/>
          </w:tcPr>
          <w:p w:rsidR="00C55760" w:rsidRPr="00143900" w:rsidRDefault="00C55760" w:rsidP="00C55760">
            <w:pPr>
              <w:jc w:val="right"/>
              <w:rPr>
                <w:sz w:val="21"/>
                <w:szCs w:val="21"/>
              </w:rPr>
            </w:pPr>
            <w:r w:rsidRPr="00143900">
              <w:rPr>
                <w:sz w:val="21"/>
                <w:szCs w:val="21"/>
              </w:rPr>
              <w:t>500 000</w:t>
            </w:r>
          </w:p>
        </w:tc>
        <w:tc>
          <w:tcPr>
            <w:tcW w:w="880" w:type="pct"/>
            <w:shd w:val="clear" w:color="auto" w:fill="auto"/>
            <w:vAlign w:val="center"/>
          </w:tcPr>
          <w:p w:rsidR="00C55760" w:rsidRPr="00143900" w:rsidRDefault="00C55760" w:rsidP="00C55760">
            <w:pPr>
              <w:rPr>
                <w:sz w:val="21"/>
                <w:szCs w:val="21"/>
              </w:rPr>
            </w:pPr>
            <w:r w:rsidRPr="00143900">
              <w:rPr>
                <w:sz w:val="21"/>
                <w:szCs w:val="21"/>
              </w:rPr>
              <w:t>999 999</w:t>
            </w:r>
          </w:p>
        </w:tc>
        <w:tc>
          <w:tcPr>
            <w:tcW w:w="432" w:type="pct"/>
            <w:tcBorders>
              <w:right w:val="nil"/>
            </w:tcBorders>
            <w:shd w:val="clear" w:color="auto" w:fill="auto"/>
            <w:hideMark/>
          </w:tcPr>
          <w:p w:rsidR="00C55760" w:rsidRPr="00143900" w:rsidRDefault="00C55760" w:rsidP="00C55760">
            <w:pPr>
              <w:rPr>
                <w:sz w:val="21"/>
                <w:szCs w:val="21"/>
              </w:rPr>
            </w:pPr>
            <w:r w:rsidRPr="00143900">
              <w:rPr>
                <w:sz w:val="21"/>
                <w:szCs w:val="21"/>
              </w:rPr>
              <w:t>18 636</w:t>
            </w:r>
          </w:p>
        </w:tc>
        <w:tc>
          <w:tcPr>
            <w:tcW w:w="178" w:type="pct"/>
            <w:tcBorders>
              <w:left w:val="nil"/>
              <w:right w:val="nil"/>
            </w:tcBorders>
            <w:shd w:val="clear" w:color="auto" w:fill="auto"/>
            <w:vAlign w:val="center"/>
          </w:tcPr>
          <w:p w:rsidR="00C55760" w:rsidRPr="00143900" w:rsidRDefault="00C55760" w:rsidP="00C55760">
            <w:pPr>
              <w:jc w:val="center"/>
              <w:rPr>
                <w:sz w:val="21"/>
                <w:szCs w:val="21"/>
              </w:rPr>
            </w:pPr>
            <w:r w:rsidRPr="00143900">
              <w:rPr>
                <w:sz w:val="21"/>
                <w:szCs w:val="21"/>
              </w:rPr>
              <w:t>+</w:t>
            </w:r>
          </w:p>
        </w:tc>
        <w:tc>
          <w:tcPr>
            <w:tcW w:w="427" w:type="pct"/>
            <w:tcBorders>
              <w:left w:val="nil"/>
              <w:right w:val="nil"/>
            </w:tcBorders>
            <w:shd w:val="clear" w:color="auto" w:fill="auto"/>
            <w:vAlign w:val="center"/>
          </w:tcPr>
          <w:p w:rsidR="00C55760" w:rsidRPr="00143900" w:rsidRDefault="00C55760" w:rsidP="00C55760">
            <w:pPr>
              <w:rPr>
                <w:sz w:val="21"/>
                <w:szCs w:val="21"/>
              </w:rPr>
            </w:pPr>
            <w:r w:rsidRPr="00143900">
              <w:rPr>
                <w:sz w:val="21"/>
                <w:szCs w:val="21"/>
              </w:rPr>
              <w:t>0,3%</w:t>
            </w:r>
          </w:p>
        </w:tc>
        <w:tc>
          <w:tcPr>
            <w:tcW w:w="1333" w:type="pct"/>
            <w:tcBorders>
              <w:left w:val="nil"/>
              <w:right w:val="nil"/>
            </w:tcBorders>
            <w:shd w:val="clear" w:color="auto" w:fill="auto"/>
            <w:vAlign w:val="center"/>
          </w:tcPr>
          <w:p w:rsidR="00C55760" w:rsidRPr="00143900" w:rsidRDefault="00C55760" w:rsidP="00C55760">
            <w:pPr>
              <w:jc w:val="right"/>
              <w:rPr>
                <w:sz w:val="21"/>
                <w:szCs w:val="21"/>
              </w:rPr>
            </w:pPr>
            <w:r w:rsidRPr="00143900">
              <w:rPr>
                <w:sz w:val="21"/>
                <w:szCs w:val="21"/>
              </w:rPr>
              <w:t>с суммы, превышающей</w:t>
            </w:r>
          </w:p>
        </w:tc>
        <w:tc>
          <w:tcPr>
            <w:tcW w:w="870" w:type="pct"/>
            <w:tcBorders>
              <w:left w:val="nil"/>
            </w:tcBorders>
            <w:shd w:val="clear" w:color="auto" w:fill="auto"/>
            <w:vAlign w:val="center"/>
          </w:tcPr>
          <w:p w:rsidR="00C55760" w:rsidRPr="00143900" w:rsidRDefault="00C55760" w:rsidP="00C55760">
            <w:pPr>
              <w:rPr>
                <w:sz w:val="21"/>
                <w:szCs w:val="21"/>
              </w:rPr>
            </w:pPr>
            <w:r w:rsidRPr="00143900">
              <w:rPr>
                <w:sz w:val="21"/>
                <w:szCs w:val="21"/>
              </w:rPr>
              <w:t>500 000 руб.</w:t>
            </w:r>
          </w:p>
        </w:tc>
      </w:tr>
      <w:tr w:rsidR="00C55760" w:rsidRPr="00143900" w:rsidTr="001C2CFE">
        <w:trPr>
          <w:trHeight w:val="325"/>
        </w:trPr>
        <w:tc>
          <w:tcPr>
            <w:tcW w:w="880" w:type="pct"/>
            <w:shd w:val="clear" w:color="auto" w:fill="auto"/>
            <w:vAlign w:val="center"/>
            <w:hideMark/>
          </w:tcPr>
          <w:p w:rsidR="00C55760" w:rsidRPr="00143900" w:rsidRDefault="00C55760" w:rsidP="00C55760">
            <w:pPr>
              <w:jc w:val="right"/>
              <w:rPr>
                <w:sz w:val="21"/>
                <w:szCs w:val="21"/>
              </w:rPr>
            </w:pPr>
            <w:r w:rsidRPr="00143900">
              <w:rPr>
                <w:sz w:val="21"/>
                <w:szCs w:val="21"/>
              </w:rPr>
              <w:t>1 000 000</w:t>
            </w:r>
          </w:p>
        </w:tc>
        <w:tc>
          <w:tcPr>
            <w:tcW w:w="880" w:type="pct"/>
            <w:shd w:val="clear" w:color="auto" w:fill="auto"/>
            <w:vAlign w:val="center"/>
          </w:tcPr>
          <w:p w:rsidR="00C55760" w:rsidRPr="00143900" w:rsidRDefault="00C55760" w:rsidP="00C55760">
            <w:pPr>
              <w:rPr>
                <w:sz w:val="21"/>
                <w:szCs w:val="21"/>
              </w:rPr>
            </w:pPr>
            <w:r w:rsidRPr="00143900">
              <w:rPr>
                <w:sz w:val="21"/>
                <w:szCs w:val="21"/>
              </w:rPr>
              <w:t>1 999 999</w:t>
            </w:r>
          </w:p>
        </w:tc>
        <w:tc>
          <w:tcPr>
            <w:tcW w:w="432" w:type="pct"/>
            <w:tcBorders>
              <w:right w:val="nil"/>
            </w:tcBorders>
            <w:shd w:val="clear" w:color="auto" w:fill="auto"/>
            <w:hideMark/>
          </w:tcPr>
          <w:p w:rsidR="00C55760" w:rsidRPr="00143900" w:rsidRDefault="00C55760" w:rsidP="00C55760">
            <w:pPr>
              <w:rPr>
                <w:sz w:val="21"/>
                <w:szCs w:val="21"/>
              </w:rPr>
            </w:pPr>
            <w:r w:rsidRPr="00143900">
              <w:rPr>
                <w:sz w:val="21"/>
                <w:szCs w:val="21"/>
              </w:rPr>
              <w:t>21 465</w:t>
            </w:r>
          </w:p>
        </w:tc>
        <w:tc>
          <w:tcPr>
            <w:tcW w:w="178" w:type="pct"/>
            <w:tcBorders>
              <w:left w:val="nil"/>
              <w:right w:val="nil"/>
            </w:tcBorders>
            <w:shd w:val="clear" w:color="auto" w:fill="auto"/>
            <w:vAlign w:val="center"/>
          </w:tcPr>
          <w:p w:rsidR="00C55760" w:rsidRPr="00143900" w:rsidRDefault="00C55760" w:rsidP="00C55760">
            <w:pPr>
              <w:jc w:val="center"/>
              <w:rPr>
                <w:sz w:val="21"/>
                <w:szCs w:val="21"/>
              </w:rPr>
            </w:pPr>
            <w:r w:rsidRPr="00143900">
              <w:rPr>
                <w:sz w:val="21"/>
                <w:szCs w:val="21"/>
              </w:rPr>
              <w:t>+</w:t>
            </w:r>
          </w:p>
        </w:tc>
        <w:tc>
          <w:tcPr>
            <w:tcW w:w="427" w:type="pct"/>
            <w:tcBorders>
              <w:left w:val="nil"/>
              <w:right w:val="nil"/>
            </w:tcBorders>
            <w:shd w:val="clear" w:color="auto" w:fill="auto"/>
            <w:vAlign w:val="center"/>
          </w:tcPr>
          <w:p w:rsidR="00C55760" w:rsidRPr="00143900" w:rsidRDefault="00C55760" w:rsidP="00C55760">
            <w:pPr>
              <w:rPr>
                <w:sz w:val="21"/>
                <w:szCs w:val="21"/>
              </w:rPr>
            </w:pPr>
            <w:r w:rsidRPr="00143900">
              <w:rPr>
                <w:sz w:val="21"/>
                <w:szCs w:val="21"/>
              </w:rPr>
              <w:t>0,2%</w:t>
            </w:r>
          </w:p>
        </w:tc>
        <w:tc>
          <w:tcPr>
            <w:tcW w:w="1333" w:type="pct"/>
            <w:tcBorders>
              <w:left w:val="nil"/>
              <w:right w:val="nil"/>
            </w:tcBorders>
            <w:shd w:val="clear" w:color="auto" w:fill="auto"/>
            <w:vAlign w:val="center"/>
          </w:tcPr>
          <w:p w:rsidR="00C55760" w:rsidRPr="00143900" w:rsidRDefault="00C55760" w:rsidP="00C55760">
            <w:pPr>
              <w:jc w:val="right"/>
              <w:rPr>
                <w:sz w:val="21"/>
                <w:szCs w:val="21"/>
              </w:rPr>
            </w:pPr>
            <w:r w:rsidRPr="00143900">
              <w:rPr>
                <w:sz w:val="21"/>
                <w:szCs w:val="21"/>
              </w:rPr>
              <w:t>с суммы, превышающей</w:t>
            </w:r>
          </w:p>
        </w:tc>
        <w:tc>
          <w:tcPr>
            <w:tcW w:w="870" w:type="pct"/>
            <w:tcBorders>
              <w:left w:val="nil"/>
            </w:tcBorders>
            <w:shd w:val="clear" w:color="auto" w:fill="auto"/>
            <w:vAlign w:val="center"/>
          </w:tcPr>
          <w:p w:rsidR="00C55760" w:rsidRPr="00143900" w:rsidRDefault="00C55760" w:rsidP="00C55760">
            <w:pPr>
              <w:rPr>
                <w:sz w:val="21"/>
                <w:szCs w:val="21"/>
              </w:rPr>
            </w:pPr>
            <w:r w:rsidRPr="00143900">
              <w:rPr>
                <w:sz w:val="21"/>
                <w:szCs w:val="21"/>
              </w:rPr>
              <w:t>1 000 000 руб.</w:t>
            </w:r>
          </w:p>
        </w:tc>
      </w:tr>
      <w:tr w:rsidR="00C55760" w:rsidRPr="00143900" w:rsidTr="001C2CFE">
        <w:trPr>
          <w:trHeight w:val="263"/>
        </w:trPr>
        <w:tc>
          <w:tcPr>
            <w:tcW w:w="880" w:type="pct"/>
            <w:shd w:val="clear" w:color="auto" w:fill="auto"/>
            <w:vAlign w:val="center"/>
            <w:hideMark/>
          </w:tcPr>
          <w:p w:rsidR="00C55760" w:rsidRPr="00143900" w:rsidRDefault="00C55760" w:rsidP="00C55760">
            <w:pPr>
              <w:jc w:val="right"/>
              <w:rPr>
                <w:sz w:val="21"/>
                <w:szCs w:val="21"/>
              </w:rPr>
            </w:pPr>
            <w:r w:rsidRPr="00143900">
              <w:rPr>
                <w:sz w:val="21"/>
                <w:szCs w:val="21"/>
              </w:rPr>
              <w:t>2 000 000</w:t>
            </w:r>
          </w:p>
        </w:tc>
        <w:tc>
          <w:tcPr>
            <w:tcW w:w="880" w:type="pct"/>
            <w:shd w:val="clear" w:color="auto" w:fill="auto"/>
            <w:vAlign w:val="center"/>
          </w:tcPr>
          <w:p w:rsidR="00C55760" w:rsidRPr="00143900" w:rsidRDefault="00C55760" w:rsidP="00C55760">
            <w:pPr>
              <w:rPr>
                <w:sz w:val="21"/>
                <w:szCs w:val="21"/>
              </w:rPr>
            </w:pPr>
            <w:r w:rsidRPr="00143900">
              <w:rPr>
                <w:sz w:val="21"/>
                <w:szCs w:val="21"/>
              </w:rPr>
              <w:t>4 999 999</w:t>
            </w:r>
          </w:p>
        </w:tc>
        <w:tc>
          <w:tcPr>
            <w:tcW w:w="432" w:type="pct"/>
            <w:tcBorders>
              <w:right w:val="nil"/>
            </w:tcBorders>
            <w:shd w:val="clear" w:color="auto" w:fill="auto"/>
            <w:hideMark/>
          </w:tcPr>
          <w:p w:rsidR="00C55760" w:rsidRPr="00143900" w:rsidRDefault="00C55760" w:rsidP="00C55760">
            <w:pPr>
              <w:rPr>
                <w:sz w:val="21"/>
                <w:szCs w:val="21"/>
              </w:rPr>
            </w:pPr>
            <w:r w:rsidRPr="00143900">
              <w:rPr>
                <w:sz w:val="21"/>
                <w:szCs w:val="21"/>
              </w:rPr>
              <w:t>26 882</w:t>
            </w:r>
          </w:p>
        </w:tc>
        <w:tc>
          <w:tcPr>
            <w:tcW w:w="178" w:type="pct"/>
            <w:tcBorders>
              <w:left w:val="nil"/>
              <w:right w:val="nil"/>
            </w:tcBorders>
            <w:shd w:val="clear" w:color="auto" w:fill="auto"/>
            <w:vAlign w:val="center"/>
          </w:tcPr>
          <w:p w:rsidR="00C55760" w:rsidRPr="00143900" w:rsidRDefault="00C55760" w:rsidP="00C55760">
            <w:pPr>
              <w:jc w:val="center"/>
              <w:rPr>
                <w:sz w:val="21"/>
                <w:szCs w:val="21"/>
              </w:rPr>
            </w:pPr>
            <w:r w:rsidRPr="00143900">
              <w:rPr>
                <w:sz w:val="21"/>
                <w:szCs w:val="21"/>
              </w:rPr>
              <w:t>+</w:t>
            </w:r>
          </w:p>
        </w:tc>
        <w:tc>
          <w:tcPr>
            <w:tcW w:w="427" w:type="pct"/>
            <w:tcBorders>
              <w:left w:val="nil"/>
              <w:right w:val="nil"/>
            </w:tcBorders>
            <w:shd w:val="clear" w:color="auto" w:fill="auto"/>
            <w:vAlign w:val="center"/>
          </w:tcPr>
          <w:p w:rsidR="00C55760" w:rsidRPr="00143900" w:rsidRDefault="00C55760" w:rsidP="00C55760">
            <w:pPr>
              <w:rPr>
                <w:sz w:val="21"/>
                <w:szCs w:val="21"/>
              </w:rPr>
            </w:pPr>
            <w:r w:rsidRPr="00143900">
              <w:rPr>
                <w:sz w:val="21"/>
                <w:szCs w:val="21"/>
              </w:rPr>
              <w:t>0,15%</w:t>
            </w:r>
          </w:p>
        </w:tc>
        <w:tc>
          <w:tcPr>
            <w:tcW w:w="1333" w:type="pct"/>
            <w:tcBorders>
              <w:left w:val="nil"/>
              <w:right w:val="nil"/>
            </w:tcBorders>
            <w:shd w:val="clear" w:color="auto" w:fill="auto"/>
            <w:vAlign w:val="center"/>
          </w:tcPr>
          <w:p w:rsidR="00C55760" w:rsidRPr="00143900" w:rsidRDefault="00C55760" w:rsidP="00C55760">
            <w:pPr>
              <w:jc w:val="right"/>
              <w:rPr>
                <w:sz w:val="21"/>
                <w:szCs w:val="21"/>
              </w:rPr>
            </w:pPr>
            <w:r w:rsidRPr="00143900">
              <w:rPr>
                <w:sz w:val="21"/>
                <w:szCs w:val="21"/>
              </w:rPr>
              <w:t>с суммы, превышающей</w:t>
            </w:r>
          </w:p>
        </w:tc>
        <w:tc>
          <w:tcPr>
            <w:tcW w:w="870" w:type="pct"/>
            <w:tcBorders>
              <w:left w:val="nil"/>
            </w:tcBorders>
            <w:shd w:val="clear" w:color="auto" w:fill="auto"/>
            <w:vAlign w:val="center"/>
          </w:tcPr>
          <w:p w:rsidR="00C55760" w:rsidRPr="00143900" w:rsidRDefault="00C55760" w:rsidP="00C55760">
            <w:pPr>
              <w:rPr>
                <w:sz w:val="21"/>
                <w:szCs w:val="21"/>
              </w:rPr>
            </w:pPr>
            <w:r w:rsidRPr="00143900">
              <w:rPr>
                <w:sz w:val="21"/>
                <w:szCs w:val="21"/>
              </w:rPr>
              <w:t>2 000 000 руб.</w:t>
            </w:r>
          </w:p>
        </w:tc>
      </w:tr>
      <w:tr w:rsidR="00C55760" w:rsidRPr="00143900" w:rsidTr="001C2CFE">
        <w:trPr>
          <w:trHeight w:val="269"/>
        </w:trPr>
        <w:tc>
          <w:tcPr>
            <w:tcW w:w="880" w:type="pct"/>
            <w:shd w:val="clear" w:color="auto" w:fill="auto"/>
            <w:vAlign w:val="center"/>
            <w:hideMark/>
          </w:tcPr>
          <w:p w:rsidR="00C55760" w:rsidRPr="00143900" w:rsidRDefault="00C55760" w:rsidP="00C55760">
            <w:pPr>
              <w:jc w:val="right"/>
              <w:rPr>
                <w:sz w:val="21"/>
                <w:szCs w:val="21"/>
              </w:rPr>
            </w:pPr>
            <w:r w:rsidRPr="00143900">
              <w:rPr>
                <w:sz w:val="21"/>
                <w:szCs w:val="21"/>
              </w:rPr>
              <w:t>5 000 000</w:t>
            </w:r>
          </w:p>
        </w:tc>
        <w:tc>
          <w:tcPr>
            <w:tcW w:w="880" w:type="pct"/>
            <w:shd w:val="clear" w:color="auto" w:fill="auto"/>
            <w:vAlign w:val="center"/>
          </w:tcPr>
          <w:p w:rsidR="00C55760" w:rsidRPr="00143900" w:rsidRDefault="00C55760" w:rsidP="00C55760">
            <w:pPr>
              <w:rPr>
                <w:sz w:val="21"/>
                <w:szCs w:val="21"/>
              </w:rPr>
            </w:pPr>
            <w:r w:rsidRPr="00143900">
              <w:rPr>
                <w:sz w:val="21"/>
                <w:szCs w:val="21"/>
              </w:rPr>
              <w:t>9 999 999</w:t>
            </w:r>
          </w:p>
        </w:tc>
        <w:tc>
          <w:tcPr>
            <w:tcW w:w="432" w:type="pct"/>
            <w:tcBorders>
              <w:right w:val="nil"/>
            </w:tcBorders>
            <w:shd w:val="clear" w:color="auto" w:fill="auto"/>
            <w:hideMark/>
          </w:tcPr>
          <w:p w:rsidR="00C55760" w:rsidRPr="00143900" w:rsidRDefault="00C55760" w:rsidP="00C55760">
            <w:pPr>
              <w:rPr>
                <w:sz w:val="21"/>
                <w:szCs w:val="21"/>
              </w:rPr>
            </w:pPr>
            <w:r w:rsidRPr="00143900">
              <w:rPr>
                <w:sz w:val="21"/>
                <w:szCs w:val="21"/>
              </w:rPr>
              <w:t>35 580</w:t>
            </w:r>
          </w:p>
        </w:tc>
        <w:tc>
          <w:tcPr>
            <w:tcW w:w="178" w:type="pct"/>
            <w:tcBorders>
              <w:left w:val="nil"/>
              <w:right w:val="nil"/>
            </w:tcBorders>
            <w:shd w:val="clear" w:color="auto" w:fill="auto"/>
            <w:vAlign w:val="center"/>
          </w:tcPr>
          <w:p w:rsidR="00C55760" w:rsidRPr="00143900" w:rsidRDefault="00C55760" w:rsidP="00C55760">
            <w:pPr>
              <w:jc w:val="center"/>
              <w:rPr>
                <w:sz w:val="21"/>
                <w:szCs w:val="21"/>
              </w:rPr>
            </w:pPr>
            <w:r w:rsidRPr="00143900">
              <w:rPr>
                <w:sz w:val="21"/>
                <w:szCs w:val="21"/>
              </w:rPr>
              <w:t>+</w:t>
            </w:r>
          </w:p>
        </w:tc>
        <w:tc>
          <w:tcPr>
            <w:tcW w:w="427" w:type="pct"/>
            <w:tcBorders>
              <w:left w:val="nil"/>
              <w:right w:val="nil"/>
            </w:tcBorders>
            <w:shd w:val="clear" w:color="auto" w:fill="auto"/>
            <w:vAlign w:val="center"/>
          </w:tcPr>
          <w:p w:rsidR="00C55760" w:rsidRPr="00143900" w:rsidRDefault="00C55760" w:rsidP="00C55760">
            <w:pPr>
              <w:rPr>
                <w:sz w:val="21"/>
                <w:szCs w:val="21"/>
              </w:rPr>
            </w:pPr>
            <w:r w:rsidRPr="00143900">
              <w:rPr>
                <w:sz w:val="21"/>
                <w:szCs w:val="21"/>
              </w:rPr>
              <w:t>0,11%</w:t>
            </w:r>
          </w:p>
        </w:tc>
        <w:tc>
          <w:tcPr>
            <w:tcW w:w="1333" w:type="pct"/>
            <w:tcBorders>
              <w:left w:val="nil"/>
              <w:right w:val="nil"/>
            </w:tcBorders>
            <w:shd w:val="clear" w:color="auto" w:fill="auto"/>
            <w:vAlign w:val="center"/>
          </w:tcPr>
          <w:p w:rsidR="00C55760" w:rsidRPr="00143900" w:rsidRDefault="00C55760" w:rsidP="00C55760">
            <w:pPr>
              <w:jc w:val="right"/>
              <w:rPr>
                <w:sz w:val="21"/>
                <w:szCs w:val="21"/>
              </w:rPr>
            </w:pPr>
            <w:r w:rsidRPr="00143900">
              <w:rPr>
                <w:sz w:val="21"/>
                <w:szCs w:val="21"/>
              </w:rPr>
              <w:t>с суммы, превышающей</w:t>
            </w:r>
          </w:p>
        </w:tc>
        <w:tc>
          <w:tcPr>
            <w:tcW w:w="870" w:type="pct"/>
            <w:tcBorders>
              <w:left w:val="nil"/>
            </w:tcBorders>
            <w:shd w:val="clear" w:color="auto" w:fill="auto"/>
            <w:vAlign w:val="center"/>
          </w:tcPr>
          <w:p w:rsidR="00C55760" w:rsidRPr="00143900" w:rsidRDefault="00C55760" w:rsidP="00C55760">
            <w:pPr>
              <w:rPr>
                <w:sz w:val="21"/>
                <w:szCs w:val="21"/>
              </w:rPr>
            </w:pPr>
            <w:r w:rsidRPr="00143900">
              <w:rPr>
                <w:sz w:val="21"/>
                <w:szCs w:val="21"/>
              </w:rPr>
              <w:t>5 000 000 руб.</w:t>
            </w:r>
          </w:p>
        </w:tc>
      </w:tr>
      <w:tr w:rsidR="00C55760" w:rsidRPr="00143900" w:rsidTr="001C2CFE">
        <w:trPr>
          <w:trHeight w:val="278"/>
        </w:trPr>
        <w:tc>
          <w:tcPr>
            <w:tcW w:w="880" w:type="pct"/>
            <w:shd w:val="clear" w:color="auto" w:fill="auto"/>
            <w:vAlign w:val="center"/>
            <w:hideMark/>
          </w:tcPr>
          <w:p w:rsidR="00C55760" w:rsidRPr="00143900" w:rsidRDefault="00C55760" w:rsidP="00C55760">
            <w:pPr>
              <w:jc w:val="right"/>
              <w:rPr>
                <w:sz w:val="21"/>
                <w:szCs w:val="21"/>
              </w:rPr>
            </w:pPr>
            <w:r w:rsidRPr="00143900">
              <w:rPr>
                <w:sz w:val="21"/>
                <w:szCs w:val="21"/>
              </w:rPr>
              <w:t>10 000 000</w:t>
            </w:r>
          </w:p>
        </w:tc>
        <w:tc>
          <w:tcPr>
            <w:tcW w:w="880" w:type="pct"/>
            <w:shd w:val="clear" w:color="auto" w:fill="auto"/>
            <w:vAlign w:val="center"/>
          </w:tcPr>
          <w:p w:rsidR="00C55760" w:rsidRPr="00143900" w:rsidRDefault="00C55760" w:rsidP="00C55760">
            <w:pPr>
              <w:rPr>
                <w:sz w:val="21"/>
                <w:szCs w:val="21"/>
              </w:rPr>
            </w:pPr>
            <w:r w:rsidRPr="00143900">
              <w:rPr>
                <w:sz w:val="21"/>
                <w:szCs w:val="21"/>
              </w:rPr>
              <w:t>19 999 999</w:t>
            </w:r>
          </w:p>
        </w:tc>
        <w:tc>
          <w:tcPr>
            <w:tcW w:w="432" w:type="pct"/>
            <w:tcBorders>
              <w:right w:val="nil"/>
            </w:tcBorders>
            <w:shd w:val="clear" w:color="auto" w:fill="auto"/>
            <w:hideMark/>
          </w:tcPr>
          <w:p w:rsidR="00C55760" w:rsidRPr="00143900" w:rsidRDefault="00C55760" w:rsidP="00C55760">
            <w:pPr>
              <w:rPr>
                <w:sz w:val="21"/>
                <w:szCs w:val="21"/>
              </w:rPr>
            </w:pPr>
            <w:r w:rsidRPr="00143900">
              <w:rPr>
                <w:sz w:val="21"/>
                <w:szCs w:val="21"/>
              </w:rPr>
              <w:t>41 080</w:t>
            </w:r>
          </w:p>
        </w:tc>
        <w:tc>
          <w:tcPr>
            <w:tcW w:w="178" w:type="pct"/>
            <w:tcBorders>
              <w:left w:val="nil"/>
              <w:right w:val="nil"/>
            </w:tcBorders>
            <w:shd w:val="clear" w:color="auto" w:fill="auto"/>
            <w:vAlign w:val="center"/>
          </w:tcPr>
          <w:p w:rsidR="00C55760" w:rsidRPr="00143900" w:rsidRDefault="00C55760" w:rsidP="00C55760">
            <w:pPr>
              <w:jc w:val="center"/>
              <w:rPr>
                <w:sz w:val="21"/>
                <w:szCs w:val="21"/>
              </w:rPr>
            </w:pPr>
            <w:r w:rsidRPr="00143900">
              <w:rPr>
                <w:sz w:val="21"/>
                <w:szCs w:val="21"/>
              </w:rPr>
              <w:t>+</w:t>
            </w:r>
          </w:p>
        </w:tc>
        <w:tc>
          <w:tcPr>
            <w:tcW w:w="427" w:type="pct"/>
            <w:tcBorders>
              <w:left w:val="nil"/>
              <w:right w:val="nil"/>
            </w:tcBorders>
            <w:shd w:val="clear" w:color="auto" w:fill="auto"/>
            <w:vAlign w:val="center"/>
          </w:tcPr>
          <w:p w:rsidR="00C55760" w:rsidRPr="00143900" w:rsidRDefault="00C55760" w:rsidP="00C55760">
            <w:pPr>
              <w:rPr>
                <w:sz w:val="21"/>
                <w:szCs w:val="21"/>
              </w:rPr>
            </w:pPr>
            <w:r w:rsidRPr="00143900">
              <w:rPr>
                <w:sz w:val="21"/>
                <w:szCs w:val="21"/>
              </w:rPr>
              <w:t>0,10%</w:t>
            </w:r>
          </w:p>
        </w:tc>
        <w:tc>
          <w:tcPr>
            <w:tcW w:w="1333" w:type="pct"/>
            <w:tcBorders>
              <w:left w:val="nil"/>
              <w:right w:val="nil"/>
            </w:tcBorders>
            <w:shd w:val="clear" w:color="auto" w:fill="auto"/>
            <w:vAlign w:val="center"/>
          </w:tcPr>
          <w:p w:rsidR="00C55760" w:rsidRPr="00143900" w:rsidRDefault="00C55760" w:rsidP="00C55760">
            <w:pPr>
              <w:jc w:val="right"/>
              <w:rPr>
                <w:sz w:val="21"/>
                <w:szCs w:val="21"/>
              </w:rPr>
            </w:pPr>
            <w:r w:rsidRPr="00143900">
              <w:rPr>
                <w:sz w:val="21"/>
                <w:szCs w:val="21"/>
              </w:rPr>
              <w:t>с суммы, превышающей</w:t>
            </w:r>
          </w:p>
        </w:tc>
        <w:tc>
          <w:tcPr>
            <w:tcW w:w="870" w:type="pct"/>
            <w:tcBorders>
              <w:left w:val="nil"/>
            </w:tcBorders>
            <w:shd w:val="clear" w:color="auto" w:fill="auto"/>
            <w:vAlign w:val="center"/>
          </w:tcPr>
          <w:p w:rsidR="00C55760" w:rsidRPr="00143900" w:rsidRDefault="00C55760" w:rsidP="00C55760">
            <w:pPr>
              <w:rPr>
                <w:sz w:val="21"/>
                <w:szCs w:val="21"/>
              </w:rPr>
            </w:pPr>
            <w:r w:rsidRPr="00143900">
              <w:rPr>
                <w:sz w:val="21"/>
                <w:szCs w:val="21"/>
              </w:rPr>
              <w:t>10 000 000 руб.</w:t>
            </w:r>
          </w:p>
        </w:tc>
      </w:tr>
      <w:tr w:rsidR="00C55760" w:rsidRPr="00143900" w:rsidTr="001C2CFE">
        <w:trPr>
          <w:trHeight w:val="255"/>
        </w:trPr>
        <w:tc>
          <w:tcPr>
            <w:tcW w:w="880" w:type="pct"/>
            <w:shd w:val="clear" w:color="auto" w:fill="auto"/>
            <w:vAlign w:val="center"/>
            <w:hideMark/>
          </w:tcPr>
          <w:p w:rsidR="00C55760" w:rsidRPr="00143900" w:rsidRDefault="00C55760" w:rsidP="00C55760">
            <w:pPr>
              <w:jc w:val="right"/>
              <w:rPr>
                <w:sz w:val="21"/>
                <w:szCs w:val="21"/>
              </w:rPr>
            </w:pPr>
            <w:r w:rsidRPr="00143900">
              <w:rPr>
                <w:sz w:val="21"/>
                <w:szCs w:val="21"/>
              </w:rPr>
              <w:t>20 000 000</w:t>
            </w:r>
          </w:p>
        </w:tc>
        <w:tc>
          <w:tcPr>
            <w:tcW w:w="880" w:type="pct"/>
            <w:shd w:val="clear" w:color="auto" w:fill="auto"/>
            <w:vAlign w:val="center"/>
          </w:tcPr>
          <w:p w:rsidR="00C55760" w:rsidRPr="00143900" w:rsidRDefault="00C55760" w:rsidP="00C55760">
            <w:pPr>
              <w:rPr>
                <w:sz w:val="21"/>
                <w:szCs w:val="21"/>
              </w:rPr>
            </w:pPr>
            <w:r w:rsidRPr="00143900">
              <w:rPr>
                <w:sz w:val="21"/>
                <w:szCs w:val="21"/>
              </w:rPr>
              <w:t>и выше</w:t>
            </w:r>
          </w:p>
        </w:tc>
        <w:tc>
          <w:tcPr>
            <w:tcW w:w="432" w:type="pct"/>
            <w:tcBorders>
              <w:right w:val="nil"/>
            </w:tcBorders>
            <w:shd w:val="clear" w:color="auto" w:fill="auto"/>
            <w:hideMark/>
          </w:tcPr>
          <w:p w:rsidR="00C55760" w:rsidRPr="00143900" w:rsidRDefault="00C55760" w:rsidP="00C55760">
            <w:pPr>
              <w:rPr>
                <w:sz w:val="21"/>
                <w:szCs w:val="21"/>
              </w:rPr>
            </w:pPr>
            <w:r w:rsidRPr="00143900">
              <w:rPr>
                <w:sz w:val="21"/>
                <w:szCs w:val="21"/>
              </w:rPr>
              <w:t>51 080</w:t>
            </w:r>
          </w:p>
        </w:tc>
        <w:tc>
          <w:tcPr>
            <w:tcW w:w="178" w:type="pct"/>
            <w:tcBorders>
              <w:left w:val="nil"/>
              <w:right w:val="nil"/>
            </w:tcBorders>
            <w:shd w:val="clear" w:color="auto" w:fill="auto"/>
            <w:vAlign w:val="center"/>
          </w:tcPr>
          <w:p w:rsidR="00C55760" w:rsidRPr="00143900" w:rsidRDefault="00C55760" w:rsidP="00C55760">
            <w:pPr>
              <w:jc w:val="center"/>
              <w:rPr>
                <w:sz w:val="21"/>
                <w:szCs w:val="21"/>
              </w:rPr>
            </w:pPr>
            <w:r w:rsidRPr="00143900">
              <w:rPr>
                <w:sz w:val="21"/>
                <w:szCs w:val="21"/>
              </w:rPr>
              <w:t>+</w:t>
            </w:r>
          </w:p>
        </w:tc>
        <w:tc>
          <w:tcPr>
            <w:tcW w:w="427" w:type="pct"/>
            <w:tcBorders>
              <w:left w:val="nil"/>
              <w:right w:val="nil"/>
            </w:tcBorders>
            <w:shd w:val="clear" w:color="auto" w:fill="auto"/>
            <w:vAlign w:val="center"/>
          </w:tcPr>
          <w:p w:rsidR="00C55760" w:rsidRPr="00143900" w:rsidRDefault="00C55760" w:rsidP="00C55760">
            <w:pPr>
              <w:rPr>
                <w:sz w:val="21"/>
                <w:szCs w:val="21"/>
              </w:rPr>
            </w:pPr>
            <w:r w:rsidRPr="00143900">
              <w:rPr>
                <w:sz w:val="21"/>
                <w:szCs w:val="21"/>
              </w:rPr>
              <w:t>0,08%</w:t>
            </w:r>
          </w:p>
        </w:tc>
        <w:tc>
          <w:tcPr>
            <w:tcW w:w="1333" w:type="pct"/>
            <w:tcBorders>
              <w:left w:val="nil"/>
              <w:right w:val="nil"/>
            </w:tcBorders>
            <w:shd w:val="clear" w:color="auto" w:fill="auto"/>
            <w:vAlign w:val="center"/>
          </w:tcPr>
          <w:p w:rsidR="00C55760" w:rsidRPr="00143900" w:rsidRDefault="00C55760" w:rsidP="00C55760">
            <w:pPr>
              <w:jc w:val="right"/>
              <w:rPr>
                <w:sz w:val="21"/>
                <w:szCs w:val="21"/>
              </w:rPr>
            </w:pPr>
            <w:r w:rsidRPr="00143900">
              <w:rPr>
                <w:sz w:val="21"/>
                <w:szCs w:val="21"/>
              </w:rPr>
              <w:t>с суммы, превышающей</w:t>
            </w:r>
          </w:p>
        </w:tc>
        <w:tc>
          <w:tcPr>
            <w:tcW w:w="870" w:type="pct"/>
            <w:tcBorders>
              <w:left w:val="nil"/>
            </w:tcBorders>
            <w:shd w:val="clear" w:color="auto" w:fill="auto"/>
            <w:vAlign w:val="center"/>
          </w:tcPr>
          <w:p w:rsidR="00C55760" w:rsidRPr="00143900" w:rsidRDefault="00C55760" w:rsidP="00C55760">
            <w:pPr>
              <w:rPr>
                <w:sz w:val="21"/>
                <w:szCs w:val="21"/>
              </w:rPr>
            </w:pPr>
            <w:r w:rsidRPr="00143900">
              <w:rPr>
                <w:sz w:val="21"/>
                <w:szCs w:val="21"/>
              </w:rPr>
              <w:t>20 000 000 руб.</w:t>
            </w:r>
          </w:p>
        </w:tc>
      </w:tr>
    </w:tbl>
    <w:p w:rsidR="00C55760" w:rsidRPr="00143900" w:rsidRDefault="00C55760" w:rsidP="00C55760">
      <w:pPr>
        <w:jc w:val="both"/>
        <w:rPr>
          <w:i/>
          <w:sz w:val="21"/>
          <w:szCs w:val="21"/>
        </w:rPr>
      </w:pPr>
      <w:r w:rsidRPr="00143900">
        <w:rPr>
          <w:i/>
          <w:sz w:val="21"/>
          <w:szCs w:val="21"/>
        </w:rPr>
        <w:t xml:space="preserve">* При сборе/доставке </w:t>
      </w:r>
      <w:r w:rsidRPr="00143900">
        <w:rPr>
          <w:b/>
          <w:i/>
          <w:sz w:val="21"/>
          <w:szCs w:val="21"/>
        </w:rPr>
        <w:t>стандартных</w:t>
      </w:r>
      <w:r w:rsidRPr="00143900">
        <w:rPr>
          <w:i/>
          <w:sz w:val="21"/>
          <w:szCs w:val="21"/>
        </w:rPr>
        <w:t xml:space="preserve"> отправлений с вложением драгоценных металлов, драгоценных камней и изделий из них, ювелирных изделий, изделий ювелирной и металлической галантереи с оценочной стоимостью до 49 999 руб., следующих плановым маршрутом из/ в Казахстан (РК), применяется дополнительный сбор в размере 7 249 руб.</w:t>
      </w:r>
    </w:p>
    <w:p w:rsidR="00C55760" w:rsidRPr="00143900" w:rsidRDefault="00C55760" w:rsidP="00C55760">
      <w:pPr>
        <w:ind w:firstLine="708"/>
        <w:jc w:val="both"/>
        <w:rPr>
          <w:b/>
          <w:sz w:val="21"/>
          <w:szCs w:val="21"/>
        </w:rPr>
      </w:pPr>
      <w:r w:rsidRPr="00143900">
        <w:rPr>
          <w:b/>
          <w:sz w:val="21"/>
          <w:szCs w:val="21"/>
        </w:rPr>
        <w:t xml:space="preserve">9. Дополнительные услуги </w:t>
      </w:r>
    </w:p>
    <w:p w:rsidR="00C55760" w:rsidRPr="00143900" w:rsidRDefault="00C55760" w:rsidP="00C55760">
      <w:pPr>
        <w:ind w:firstLine="708"/>
        <w:jc w:val="both"/>
        <w:rPr>
          <w:sz w:val="21"/>
          <w:szCs w:val="21"/>
        </w:rPr>
      </w:pPr>
      <w:r w:rsidRPr="00143900">
        <w:rPr>
          <w:b/>
          <w:sz w:val="21"/>
          <w:szCs w:val="21"/>
        </w:rPr>
        <w:t>9.1.</w:t>
      </w:r>
      <w:r w:rsidRPr="00143900">
        <w:rPr>
          <w:sz w:val="21"/>
          <w:szCs w:val="21"/>
        </w:rPr>
        <w:t> Тариф за хранение каждого места отправления по прошествии 5 (пяти) рабочих дней после направления уведомления о прибытии отправления в филиал составляет:</w:t>
      </w:r>
    </w:p>
    <w:p w:rsidR="00C55760" w:rsidRPr="00143900" w:rsidRDefault="00C55760" w:rsidP="00C55760">
      <w:pPr>
        <w:jc w:val="both"/>
        <w:rPr>
          <w:sz w:val="21"/>
          <w:szCs w:val="21"/>
        </w:rPr>
      </w:pPr>
      <w:r w:rsidRPr="00143900">
        <w:rPr>
          <w:sz w:val="21"/>
          <w:szCs w:val="21"/>
        </w:rPr>
        <w:t>- 101 рублей за полные или неполные сутки, если место отправления занимает площадь менее 1 кв. м.;</w:t>
      </w:r>
    </w:p>
    <w:p w:rsidR="00C55760" w:rsidRPr="00143900" w:rsidRDefault="00C55760" w:rsidP="00C55760">
      <w:pPr>
        <w:jc w:val="both"/>
        <w:rPr>
          <w:sz w:val="21"/>
          <w:szCs w:val="21"/>
        </w:rPr>
      </w:pPr>
      <w:r w:rsidRPr="00143900">
        <w:rPr>
          <w:sz w:val="21"/>
          <w:szCs w:val="21"/>
        </w:rPr>
        <w:t>- 442 рублей за полные или неполные сутки, если место отправления занимает площадь более 1 кв. м.</w:t>
      </w:r>
    </w:p>
    <w:p w:rsidR="00C55760" w:rsidRPr="00143900" w:rsidRDefault="00C55760" w:rsidP="00C55760">
      <w:pPr>
        <w:ind w:firstLine="708"/>
        <w:jc w:val="both"/>
        <w:rPr>
          <w:sz w:val="21"/>
          <w:szCs w:val="21"/>
        </w:rPr>
      </w:pPr>
      <w:r w:rsidRPr="00143900">
        <w:rPr>
          <w:b/>
          <w:sz w:val="21"/>
          <w:szCs w:val="21"/>
        </w:rPr>
        <w:t>9.2.</w:t>
      </w:r>
      <w:r w:rsidRPr="00143900">
        <w:rPr>
          <w:sz w:val="21"/>
          <w:szCs w:val="21"/>
        </w:rPr>
        <w:t> Тариф за погрузочно-разгрузочные работы применяется в случае, если платный вес отправления больше 50 кг. и меньше или равен 300 кг. В этом случае, к тарифу за сбор/доставку добавляется тариф, который составляет:</w:t>
      </w:r>
    </w:p>
    <w:p w:rsidR="00C55760" w:rsidRPr="00143900" w:rsidRDefault="00C55760" w:rsidP="00C55760">
      <w:pPr>
        <w:jc w:val="both"/>
        <w:rPr>
          <w:sz w:val="21"/>
          <w:szCs w:val="21"/>
        </w:rPr>
      </w:pPr>
      <w:r w:rsidRPr="00143900">
        <w:rPr>
          <w:sz w:val="21"/>
          <w:szCs w:val="21"/>
        </w:rPr>
        <w:t>- вес от 50 до 100 кг. – 328 рублей;</w:t>
      </w:r>
    </w:p>
    <w:p w:rsidR="00C55760" w:rsidRPr="00143900" w:rsidRDefault="00C55760" w:rsidP="00C55760">
      <w:pPr>
        <w:jc w:val="both"/>
        <w:rPr>
          <w:sz w:val="21"/>
          <w:szCs w:val="21"/>
        </w:rPr>
      </w:pPr>
      <w:r w:rsidRPr="00143900">
        <w:rPr>
          <w:sz w:val="21"/>
          <w:szCs w:val="21"/>
        </w:rPr>
        <w:t>- вес от 101 кг до 200 кг. – 505 рублей;</w:t>
      </w:r>
    </w:p>
    <w:p w:rsidR="00C55760" w:rsidRPr="00143900" w:rsidRDefault="00C55760" w:rsidP="00C55760">
      <w:pPr>
        <w:jc w:val="both"/>
        <w:rPr>
          <w:sz w:val="21"/>
          <w:szCs w:val="21"/>
        </w:rPr>
      </w:pPr>
      <w:r w:rsidRPr="00143900">
        <w:rPr>
          <w:sz w:val="21"/>
          <w:szCs w:val="21"/>
        </w:rPr>
        <w:t>- вес от 201 кг до 300 кг. – 758 рублей.</w:t>
      </w:r>
    </w:p>
    <w:p w:rsidR="00C55760" w:rsidRPr="00143900" w:rsidRDefault="00C55760" w:rsidP="00C55760">
      <w:pPr>
        <w:ind w:firstLine="708"/>
        <w:jc w:val="both"/>
        <w:rPr>
          <w:sz w:val="21"/>
          <w:szCs w:val="21"/>
        </w:rPr>
      </w:pPr>
      <w:r w:rsidRPr="00143900">
        <w:rPr>
          <w:b/>
          <w:sz w:val="21"/>
          <w:szCs w:val="21"/>
        </w:rPr>
        <w:t>9.3.</w:t>
      </w:r>
      <w:r w:rsidRPr="00143900">
        <w:rPr>
          <w:sz w:val="21"/>
          <w:szCs w:val="21"/>
        </w:rPr>
        <w:t> Тариф за предоставление информации из архива (например, копия реестра ф. 1 или ф. 5) составляет – 63 рублей за каждый документ.</w:t>
      </w:r>
    </w:p>
    <w:p w:rsidR="00C55760" w:rsidRPr="00143900" w:rsidRDefault="00C55760" w:rsidP="00C55760">
      <w:pPr>
        <w:ind w:firstLine="708"/>
        <w:jc w:val="both"/>
        <w:rPr>
          <w:sz w:val="21"/>
          <w:szCs w:val="21"/>
        </w:rPr>
      </w:pPr>
      <w:r w:rsidRPr="00143900">
        <w:rPr>
          <w:b/>
          <w:sz w:val="21"/>
          <w:szCs w:val="21"/>
        </w:rPr>
        <w:t>9.4.</w:t>
      </w:r>
      <w:r w:rsidRPr="00143900">
        <w:rPr>
          <w:sz w:val="21"/>
          <w:szCs w:val="21"/>
        </w:rPr>
        <w:t> Тариф за простой автомобиля длительностью свыше 30 минут составляет – 884 рублей за каждый час простоя. Время фактической передачи отправления фиксируется в реестре ф. 1.</w:t>
      </w:r>
    </w:p>
    <w:p w:rsidR="00C55760" w:rsidRPr="00143900" w:rsidRDefault="00C55760" w:rsidP="00C55760">
      <w:pPr>
        <w:ind w:firstLine="708"/>
        <w:jc w:val="both"/>
        <w:rPr>
          <w:sz w:val="21"/>
          <w:szCs w:val="21"/>
        </w:rPr>
      </w:pPr>
      <w:r w:rsidRPr="00143900">
        <w:rPr>
          <w:b/>
          <w:sz w:val="21"/>
          <w:szCs w:val="21"/>
        </w:rPr>
        <w:t>9.5.</w:t>
      </w:r>
      <w:r w:rsidRPr="00143900">
        <w:rPr>
          <w:sz w:val="21"/>
          <w:szCs w:val="21"/>
        </w:rPr>
        <w:t> Тариф за отказ отправителя от заявки на сбор отправления либо от передачи отправления для его дальнейшей доставки составляет – 1 325 руб.</w:t>
      </w:r>
    </w:p>
    <w:p w:rsidR="00C55760" w:rsidRPr="00143900" w:rsidRDefault="00C55760" w:rsidP="00C55760">
      <w:pPr>
        <w:ind w:firstLine="708"/>
        <w:jc w:val="both"/>
        <w:rPr>
          <w:sz w:val="21"/>
          <w:szCs w:val="21"/>
        </w:rPr>
      </w:pPr>
      <w:r w:rsidRPr="00143900">
        <w:rPr>
          <w:b/>
          <w:sz w:val="21"/>
          <w:szCs w:val="21"/>
        </w:rPr>
        <w:t>9.6.</w:t>
      </w:r>
      <w:r w:rsidRPr="00143900">
        <w:rPr>
          <w:sz w:val="21"/>
          <w:szCs w:val="21"/>
        </w:rPr>
        <w:t> Плата за предоставление заказчику пластиковых пакетов типа «Секьюрпак» не взимается.</w:t>
      </w:r>
    </w:p>
    <w:p w:rsidR="00C55760" w:rsidRPr="00143900" w:rsidRDefault="00C55760" w:rsidP="00C55760">
      <w:pPr>
        <w:ind w:firstLine="708"/>
        <w:jc w:val="both"/>
        <w:rPr>
          <w:b/>
          <w:sz w:val="21"/>
          <w:szCs w:val="21"/>
        </w:rPr>
      </w:pPr>
      <w:r w:rsidRPr="00143900">
        <w:rPr>
          <w:b/>
          <w:sz w:val="21"/>
          <w:szCs w:val="21"/>
        </w:rPr>
        <w:t xml:space="preserve">10. Таможенное оформление </w:t>
      </w:r>
    </w:p>
    <w:p w:rsidR="00C55760" w:rsidRPr="00143900" w:rsidRDefault="00C55760" w:rsidP="00C55760">
      <w:pPr>
        <w:ind w:firstLine="708"/>
        <w:jc w:val="both"/>
        <w:rPr>
          <w:sz w:val="21"/>
          <w:szCs w:val="21"/>
        </w:rPr>
      </w:pPr>
      <w:r w:rsidRPr="00143900">
        <w:rPr>
          <w:b/>
          <w:sz w:val="21"/>
          <w:szCs w:val="21"/>
        </w:rPr>
        <w:t>10.1.</w:t>
      </w:r>
      <w:r w:rsidRPr="00143900">
        <w:rPr>
          <w:sz w:val="21"/>
          <w:szCs w:val="21"/>
        </w:rPr>
        <w:t> </w:t>
      </w:r>
      <w:r w:rsidRPr="00143900">
        <w:rPr>
          <w:b/>
          <w:sz w:val="21"/>
          <w:szCs w:val="21"/>
        </w:rPr>
        <w:t>Секретные</w:t>
      </w:r>
      <w:r w:rsidRPr="00143900">
        <w:rPr>
          <w:sz w:val="21"/>
          <w:szCs w:val="21"/>
        </w:rPr>
        <w:t xml:space="preserve"> отправления с индексом вложимого 1 «Документация» и весом до 20 кг, принимаемые от органов прокуратуры, ФСБ России, МВД России, Минобороны России, Минюста России, таможенных и налоговых органов, не подлежат процедуре таможенного оформления.</w:t>
      </w:r>
    </w:p>
    <w:p w:rsidR="00C55760" w:rsidRPr="00143900" w:rsidRDefault="00C55760" w:rsidP="00C55760">
      <w:pPr>
        <w:ind w:firstLine="708"/>
        <w:jc w:val="both"/>
        <w:rPr>
          <w:sz w:val="21"/>
          <w:szCs w:val="21"/>
        </w:rPr>
      </w:pPr>
      <w:r w:rsidRPr="00143900">
        <w:rPr>
          <w:b/>
          <w:sz w:val="21"/>
          <w:szCs w:val="21"/>
        </w:rPr>
        <w:t>10.2.</w:t>
      </w:r>
      <w:r w:rsidRPr="00143900">
        <w:rPr>
          <w:sz w:val="21"/>
          <w:szCs w:val="21"/>
        </w:rPr>
        <w:t xml:space="preserve"> Все </w:t>
      </w:r>
      <w:r w:rsidRPr="00143900">
        <w:rPr>
          <w:b/>
          <w:sz w:val="21"/>
          <w:szCs w:val="21"/>
        </w:rPr>
        <w:t>секретные</w:t>
      </w:r>
      <w:r w:rsidRPr="00143900">
        <w:rPr>
          <w:sz w:val="21"/>
          <w:szCs w:val="21"/>
        </w:rPr>
        <w:t xml:space="preserve"> и </w:t>
      </w:r>
      <w:r w:rsidRPr="00143900">
        <w:rPr>
          <w:b/>
          <w:sz w:val="21"/>
          <w:szCs w:val="21"/>
        </w:rPr>
        <w:t>стандартные</w:t>
      </w:r>
      <w:r w:rsidRPr="00143900">
        <w:rPr>
          <w:sz w:val="21"/>
          <w:szCs w:val="21"/>
        </w:rPr>
        <w:t xml:space="preserve"> отправления, весом до 2 кг и с индексом вложимого 1 «Документация», не подлежат процедуре таможенного оформления.</w:t>
      </w:r>
    </w:p>
    <w:p w:rsidR="00C55760" w:rsidRPr="00143900" w:rsidRDefault="00C55760" w:rsidP="00C55760">
      <w:pPr>
        <w:ind w:firstLine="708"/>
        <w:jc w:val="both"/>
        <w:rPr>
          <w:sz w:val="21"/>
          <w:szCs w:val="21"/>
        </w:rPr>
      </w:pPr>
      <w:r w:rsidRPr="00143900">
        <w:rPr>
          <w:b/>
          <w:sz w:val="21"/>
          <w:szCs w:val="21"/>
        </w:rPr>
        <w:t>10.3.</w:t>
      </w:r>
      <w:r w:rsidRPr="00143900">
        <w:rPr>
          <w:sz w:val="21"/>
          <w:szCs w:val="21"/>
        </w:rPr>
        <w:t xml:space="preserve"> Все </w:t>
      </w:r>
      <w:r w:rsidRPr="00143900">
        <w:rPr>
          <w:b/>
          <w:sz w:val="21"/>
          <w:szCs w:val="21"/>
        </w:rPr>
        <w:t>секретные</w:t>
      </w:r>
      <w:r w:rsidRPr="00143900">
        <w:rPr>
          <w:sz w:val="21"/>
          <w:szCs w:val="21"/>
        </w:rPr>
        <w:t xml:space="preserve"> и </w:t>
      </w:r>
      <w:r w:rsidRPr="00143900">
        <w:rPr>
          <w:b/>
          <w:sz w:val="21"/>
          <w:szCs w:val="21"/>
        </w:rPr>
        <w:t>стандартные</w:t>
      </w:r>
      <w:r w:rsidRPr="00143900">
        <w:rPr>
          <w:sz w:val="21"/>
          <w:szCs w:val="21"/>
        </w:rPr>
        <w:t xml:space="preserve"> отправления, адресованные в страны ТС ЕАЭС, не подлежат процедуре таможенного оформления.</w:t>
      </w:r>
    </w:p>
    <w:p w:rsidR="00C55760" w:rsidRPr="00143900" w:rsidRDefault="00C55760" w:rsidP="00C55760">
      <w:pPr>
        <w:ind w:firstLine="708"/>
        <w:jc w:val="both"/>
        <w:rPr>
          <w:sz w:val="21"/>
          <w:szCs w:val="21"/>
        </w:rPr>
      </w:pPr>
      <w:r w:rsidRPr="00143900">
        <w:rPr>
          <w:b/>
          <w:sz w:val="21"/>
          <w:szCs w:val="21"/>
        </w:rPr>
        <w:t>10.4.</w:t>
      </w:r>
      <w:r w:rsidRPr="00143900">
        <w:rPr>
          <w:sz w:val="21"/>
          <w:szCs w:val="21"/>
        </w:rPr>
        <w:t xml:space="preserve"> Все </w:t>
      </w:r>
      <w:r w:rsidRPr="00143900">
        <w:rPr>
          <w:b/>
          <w:sz w:val="21"/>
          <w:szCs w:val="21"/>
        </w:rPr>
        <w:t>секретные</w:t>
      </w:r>
      <w:r w:rsidRPr="00143900">
        <w:rPr>
          <w:sz w:val="21"/>
          <w:szCs w:val="21"/>
        </w:rPr>
        <w:t xml:space="preserve"> и </w:t>
      </w:r>
      <w:r w:rsidRPr="00143900">
        <w:rPr>
          <w:b/>
          <w:sz w:val="21"/>
          <w:szCs w:val="21"/>
        </w:rPr>
        <w:t>стандартные</w:t>
      </w:r>
      <w:r w:rsidRPr="00143900">
        <w:rPr>
          <w:sz w:val="21"/>
          <w:szCs w:val="21"/>
        </w:rPr>
        <w:t xml:space="preserve"> отправления, кроме отправлений, указанных в пунктах 10.1-10.3, подлежат процедуре таможенного оформления, тариф рассчитывается в индивидуальном порядке для каждого отправления.</w:t>
      </w:r>
    </w:p>
    <w:p w:rsidR="00C55760" w:rsidRPr="00143900" w:rsidRDefault="00C55760" w:rsidP="00C55760">
      <w:pPr>
        <w:ind w:firstLine="708"/>
        <w:jc w:val="both"/>
        <w:rPr>
          <w:b/>
          <w:sz w:val="21"/>
          <w:szCs w:val="21"/>
        </w:rPr>
      </w:pPr>
      <w:r w:rsidRPr="00143900">
        <w:rPr>
          <w:b/>
          <w:sz w:val="21"/>
          <w:szCs w:val="21"/>
        </w:rPr>
        <w:t xml:space="preserve">11. Порядок применения тарифов </w:t>
      </w:r>
    </w:p>
    <w:p w:rsidR="00C55760" w:rsidRPr="00143900" w:rsidRDefault="00C55760" w:rsidP="00C55760">
      <w:pPr>
        <w:ind w:firstLine="708"/>
        <w:jc w:val="both"/>
        <w:rPr>
          <w:sz w:val="21"/>
          <w:szCs w:val="21"/>
        </w:rPr>
      </w:pPr>
      <w:r w:rsidRPr="00143900">
        <w:rPr>
          <w:b/>
          <w:sz w:val="21"/>
          <w:szCs w:val="21"/>
        </w:rPr>
        <w:lastRenderedPageBreak/>
        <w:t>11.1.</w:t>
      </w:r>
      <w:r w:rsidRPr="00143900">
        <w:rPr>
          <w:sz w:val="21"/>
          <w:szCs w:val="21"/>
        </w:rPr>
        <w:t> Тарифы указаны в рублях без учета НДС. НДС взимается сверх тарифа в соответствии со ставкой НДС, установленной законодательством РФ.</w:t>
      </w:r>
    </w:p>
    <w:p w:rsidR="00C55760" w:rsidRPr="00143900" w:rsidRDefault="00C55760" w:rsidP="00C55760">
      <w:pPr>
        <w:ind w:firstLine="708"/>
        <w:jc w:val="both"/>
        <w:rPr>
          <w:sz w:val="21"/>
          <w:szCs w:val="21"/>
        </w:rPr>
      </w:pPr>
      <w:r w:rsidRPr="00143900">
        <w:rPr>
          <w:b/>
          <w:sz w:val="21"/>
          <w:szCs w:val="21"/>
        </w:rPr>
        <w:t>11.2.</w:t>
      </w:r>
      <w:r w:rsidRPr="00143900">
        <w:rPr>
          <w:sz w:val="21"/>
          <w:szCs w:val="21"/>
        </w:rPr>
        <w:t> Тарифы действуют для сбора/доставки отправлений, из/в населенные пункты, обслуживаемые плановыми маршрутами Спецсвязи России. Населенные пункты, обслуживаемые плановыми маршрутами Управления специальной связи по Тюменской области указаны в таблице «Сроки внутрирегиональной доставки отправлений специальной связи (из г. Тюмени)» приложения № 5.</w:t>
      </w:r>
    </w:p>
    <w:p w:rsidR="00C55760" w:rsidRPr="00143900" w:rsidRDefault="00C55760" w:rsidP="00C55760">
      <w:pPr>
        <w:ind w:firstLine="708"/>
        <w:jc w:val="both"/>
        <w:rPr>
          <w:sz w:val="21"/>
          <w:szCs w:val="21"/>
        </w:rPr>
      </w:pPr>
      <w:r w:rsidRPr="00143900">
        <w:rPr>
          <w:b/>
          <w:sz w:val="21"/>
          <w:szCs w:val="21"/>
        </w:rPr>
        <w:t>11.3.</w:t>
      </w:r>
      <w:r w:rsidRPr="00143900">
        <w:rPr>
          <w:sz w:val="21"/>
          <w:szCs w:val="21"/>
        </w:rPr>
        <w:t> При сборе/доставке отправлений из/в населенных пунктов не обслуживаемых плановыми маршрутами Управления специальной связи по Тюменской области к тарифам, указанным в разделе 1-7 применяется дополнительный сбор, указанный в таблице 13. Дополнительный сбор за оказание услуг специальной связи и возможность осуществления сбора/доставки отправлений в прочих не обслуживаемых плановыми маршрутами населенных пунктах рассчитывается в индивидуальном порядке для каждого отправления.</w:t>
      </w:r>
    </w:p>
    <w:p w:rsidR="00C55760" w:rsidRPr="00143900" w:rsidRDefault="00C55760" w:rsidP="00C55760">
      <w:pPr>
        <w:jc w:val="right"/>
        <w:rPr>
          <w:sz w:val="21"/>
          <w:szCs w:val="21"/>
        </w:rPr>
      </w:pPr>
      <w:r w:rsidRPr="00143900">
        <w:rPr>
          <w:sz w:val="21"/>
          <w:szCs w:val="21"/>
        </w:rPr>
        <w:t>Таблица 13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2"/>
        <w:gridCol w:w="4002"/>
        <w:gridCol w:w="2808"/>
      </w:tblGrid>
      <w:tr w:rsidR="00C55760" w:rsidRPr="00143900" w:rsidTr="001C2CFE">
        <w:trPr>
          <w:jc w:val="center"/>
        </w:trPr>
        <w:tc>
          <w:tcPr>
            <w:tcW w:w="1733" w:type="pct"/>
            <w:shd w:val="clear" w:color="auto" w:fill="auto"/>
            <w:vAlign w:val="center"/>
          </w:tcPr>
          <w:p w:rsidR="00C55760" w:rsidRPr="00143900" w:rsidRDefault="00C55760" w:rsidP="00C55760">
            <w:pPr>
              <w:contextualSpacing/>
              <w:jc w:val="center"/>
              <w:rPr>
                <w:b/>
                <w:color w:val="000000"/>
                <w:sz w:val="21"/>
                <w:szCs w:val="21"/>
              </w:rPr>
            </w:pPr>
            <w:r w:rsidRPr="00143900">
              <w:rPr>
                <w:b/>
                <w:color w:val="000000"/>
                <w:sz w:val="21"/>
                <w:szCs w:val="21"/>
              </w:rPr>
              <w:t>Населенный пункт</w:t>
            </w:r>
          </w:p>
        </w:tc>
        <w:tc>
          <w:tcPr>
            <w:tcW w:w="1920" w:type="pct"/>
            <w:shd w:val="clear" w:color="auto" w:fill="auto"/>
            <w:vAlign w:val="center"/>
          </w:tcPr>
          <w:p w:rsidR="00C55760" w:rsidRPr="00143900" w:rsidRDefault="00C55760" w:rsidP="00C55760">
            <w:pPr>
              <w:contextualSpacing/>
              <w:jc w:val="center"/>
              <w:rPr>
                <w:b/>
                <w:color w:val="000000"/>
                <w:sz w:val="21"/>
                <w:szCs w:val="21"/>
              </w:rPr>
            </w:pPr>
            <w:r w:rsidRPr="00143900">
              <w:rPr>
                <w:b/>
                <w:color w:val="000000"/>
                <w:sz w:val="21"/>
                <w:szCs w:val="21"/>
              </w:rPr>
              <w:t>Дополнительный сбор, руб.</w:t>
            </w:r>
          </w:p>
        </w:tc>
        <w:tc>
          <w:tcPr>
            <w:tcW w:w="1347" w:type="pct"/>
            <w:shd w:val="clear" w:color="auto" w:fill="auto"/>
            <w:vAlign w:val="center"/>
          </w:tcPr>
          <w:p w:rsidR="00C55760" w:rsidRPr="00143900" w:rsidRDefault="00C55760" w:rsidP="00C55760">
            <w:pPr>
              <w:contextualSpacing/>
              <w:jc w:val="center"/>
              <w:rPr>
                <w:b/>
                <w:color w:val="000000"/>
                <w:sz w:val="21"/>
                <w:szCs w:val="21"/>
              </w:rPr>
            </w:pPr>
            <w:r w:rsidRPr="00143900">
              <w:rPr>
                <w:b/>
                <w:color w:val="000000"/>
                <w:sz w:val="21"/>
                <w:szCs w:val="21"/>
              </w:rPr>
              <w:t>Порядок применения сбора</w:t>
            </w:r>
          </w:p>
        </w:tc>
      </w:tr>
      <w:tr w:rsidR="00C55760" w:rsidRPr="00143900" w:rsidTr="001C2CFE">
        <w:trPr>
          <w:jc w:val="center"/>
        </w:trPr>
        <w:tc>
          <w:tcPr>
            <w:tcW w:w="1733" w:type="pct"/>
            <w:shd w:val="clear" w:color="auto" w:fill="auto"/>
            <w:vAlign w:val="center"/>
          </w:tcPr>
          <w:p w:rsidR="00C55760" w:rsidRPr="00143900" w:rsidRDefault="00C55760" w:rsidP="00C55760">
            <w:pPr>
              <w:contextualSpacing/>
              <w:rPr>
                <w:color w:val="000000"/>
                <w:sz w:val="21"/>
                <w:szCs w:val="21"/>
              </w:rPr>
            </w:pPr>
            <w:r w:rsidRPr="00143900">
              <w:rPr>
                <w:color w:val="000000"/>
                <w:sz w:val="21"/>
                <w:szCs w:val="21"/>
              </w:rPr>
              <w:t>Аксарка (ЯНАО)</w:t>
            </w:r>
          </w:p>
        </w:tc>
        <w:tc>
          <w:tcPr>
            <w:tcW w:w="1920" w:type="pct"/>
            <w:shd w:val="clear" w:color="auto" w:fill="auto"/>
            <w:vAlign w:val="center"/>
          </w:tcPr>
          <w:p w:rsidR="00C55760" w:rsidRPr="00143900" w:rsidRDefault="00C55760" w:rsidP="00C55760">
            <w:pPr>
              <w:contextualSpacing/>
              <w:rPr>
                <w:color w:val="000000"/>
                <w:sz w:val="21"/>
                <w:szCs w:val="21"/>
              </w:rPr>
            </w:pPr>
            <w:r w:rsidRPr="00143900">
              <w:rPr>
                <w:color w:val="000000"/>
                <w:sz w:val="21"/>
                <w:szCs w:val="21"/>
              </w:rPr>
              <w:t>4 970</w:t>
            </w:r>
          </w:p>
        </w:tc>
        <w:tc>
          <w:tcPr>
            <w:tcW w:w="1347" w:type="pct"/>
            <w:vMerge w:val="restart"/>
            <w:shd w:val="clear" w:color="auto" w:fill="auto"/>
            <w:vAlign w:val="center"/>
          </w:tcPr>
          <w:p w:rsidR="00C55760" w:rsidRPr="00143900" w:rsidRDefault="00C55760" w:rsidP="00C55760">
            <w:pPr>
              <w:ind w:left="-24"/>
              <w:contextualSpacing/>
              <w:jc w:val="center"/>
              <w:rPr>
                <w:color w:val="000000"/>
                <w:sz w:val="21"/>
                <w:szCs w:val="21"/>
              </w:rPr>
            </w:pPr>
            <w:r w:rsidRPr="00143900">
              <w:rPr>
                <w:color w:val="000000"/>
                <w:sz w:val="21"/>
                <w:szCs w:val="21"/>
              </w:rPr>
              <w:t xml:space="preserve">за 1 день обслуживания независимо </w:t>
            </w:r>
          </w:p>
          <w:p w:rsidR="00C55760" w:rsidRPr="00143900" w:rsidRDefault="00C55760" w:rsidP="00C55760">
            <w:pPr>
              <w:contextualSpacing/>
              <w:jc w:val="center"/>
              <w:rPr>
                <w:color w:val="000000"/>
                <w:sz w:val="21"/>
                <w:szCs w:val="21"/>
              </w:rPr>
            </w:pPr>
            <w:r w:rsidRPr="00143900">
              <w:rPr>
                <w:color w:val="000000"/>
                <w:sz w:val="21"/>
                <w:szCs w:val="21"/>
              </w:rPr>
              <w:t>от количества отправлений</w:t>
            </w:r>
          </w:p>
        </w:tc>
      </w:tr>
      <w:tr w:rsidR="00C55760" w:rsidRPr="00143900" w:rsidTr="001C2CFE">
        <w:trPr>
          <w:jc w:val="center"/>
        </w:trPr>
        <w:tc>
          <w:tcPr>
            <w:tcW w:w="1733" w:type="pct"/>
            <w:shd w:val="clear" w:color="auto" w:fill="auto"/>
            <w:vAlign w:val="center"/>
          </w:tcPr>
          <w:p w:rsidR="00C55760" w:rsidRPr="00143900" w:rsidRDefault="00C55760" w:rsidP="00C55760">
            <w:pPr>
              <w:contextualSpacing/>
              <w:rPr>
                <w:color w:val="000000"/>
                <w:sz w:val="21"/>
                <w:szCs w:val="21"/>
              </w:rPr>
            </w:pPr>
            <w:r w:rsidRPr="00143900">
              <w:rPr>
                <w:color w:val="000000"/>
                <w:sz w:val="21"/>
                <w:szCs w:val="21"/>
              </w:rPr>
              <w:t>Белый Яр (ХМАО)</w:t>
            </w:r>
          </w:p>
        </w:tc>
        <w:tc>
          <w:tcPr>
            <w:tcW w:w="1920" w:type="pct"/>
            <w:shd w:val="clear" w:color="auto" w:fill="auto"/>
            <w:vAlign w:val="center"/>
          </w:tcPr>
          <w:p w:rsidR="00C55760" w:rsidRPr="00143900" w:rsidRDefault="00C55760" w:rsidP="00C55760">
            <w:pPr>
              <w:contextualSpacing/>
              <w:rPr>
                <w:color w:val="000000"/>
                <w:sz w:val="21"/>
                <w:szCs w:val="21"/>
              </w:rPr>
            </w:pPr>
            <w:r w:rsidRPr="00143900">
              <w:rPr>
                <w:color w:val="000000"/>
                <w:sz w:val="21"/>
                <w:szCs w:val="21"/>
              </w:rPr>
              <w:t>3 336</w:t>
            </w:r>
          </w:p>
        </w:tc>
        <w:tc>
          <w:tcPr>
            <w:tcW w:w="1347" w:type="pct"/>
            <w:vMerge/>
            <w:shd w:val="clear" w:color="auto" w:fill="auto"/>
            <w:vAlign w:val="center"/>
          </w:tcPr>
          <w:p w:rsidR="00C55760" w:rsidRPr="00143900" w:rsidRDefault="00C55760" w:rsidP="00C55760">
            <w:pPr>
              <w:contextualSpacing/>
              <w:jc w:val="center"/>
              <w:rPr>
                <w:color w:val="000000"/>
                <w:sz w:val="21"/>
                <w:szCs w:val="21"/>
              </w:rPr>
            </w:pPr>
          </w:p>
        </w:tc>
      </w:tr>
      <w:tr w:rsidR="00C55760" w:rsidRPr="00143900" w:rsidTr="001C2CFE">
        <w:trPr>
          <w:jc w:val="center"/>
        </w:trPr>
        <w:tc>
          <w:tcPr>
            <w:tcW w:w="1733" w:type="pct"/>
            <w:shd w:val="clear" w:color="auto" w:fill="auto"/>
            <w:vAlign w:val="center"/>
          </w:tcPr>
          <w:p w:rsidR="00C55760" w:rsidRPr="00143900" w:rsidRDefault="00C55760" w:rsidP="00C55760">
            <w:pPr>
              <w:contextualSpacing/>
              <w:rPr>
                <w:color w:val="000000"/>
                <w:sz w:val="21"/>
                <w:szCs w:val="21"/>
              </w:rPr>
            </w:pPr>
            <w:r w:rsidRPr="00143900">
              <w:rPr>
                <w:color w:val="000000"/>
                <w:sz w:val="21"/>
                <w:szCs w:val="21"/>
              </w:rPr>
              <w:t>Винзили (Тюменская)</w:t>
            </w:r>
          </w:p>
        </w:tc>
        <w:tc>
          <w:tcPr>
            <w:tcW w:w="1920" w:type="pct"/>
            <w:shd w:val="clear" w:color="auto" w:fill="auto"/>
            <w:vAlign w:val="center"/>
          </w:tcPr>
          <w:p w:rsidR="00C55760" w:rsidRPr="00143900" w:rsidRDefault="00C55760" w:rsidP="00C55760">
            <w:pPr>
              <w:contextualSpacing/>
              <w:rPr>
                <w:color w:val="000000"/>
                <w:sz w:val="21"/>
                <w:szCs w:val="21"/>
              </w:rPr>
            </w:pPr>
            <w:r w:rsidRPr="00143900">
              <w:rPr>
                <w:color w:val="000000"/>
                <w:sz w:val="21"/>
                <w:szCs w:val="21"/>
              </w:rPr>
              <w:t>3 075</w:t>
            </w:r>
          </w:p>
        </w:tc>
        <w:tc>
          <w:tcPr>
            <w:tcW w:w="1347" w:type="pct"/>
            <w:vMerge/>
            <w:shd w:val="clear" w:color="auto" w:fill="auto"/>
            <w:vAlign w:val="center"/>
          </w:tcPr>
          <w:p w:rsidR="00C55760" w:rsidRPr="00143900" w:rsidRDefault="00C55760" w:rsidP="00C55760">
            <w:pPr>
              <w:contextualSpacing/>
              <w:jc w:val="center"/>
              <w:rPr>
                <w:color w:val="000000"/>
                <w:sz w:val="21"/>
                <w:szCs w:val="21"/>
              </w:rPr>
            </w:pPr>
          </w:p>
        </w:tc>
      </w:tr>
      <w:tr w:rsidR="00C55760" w:rsidRPr="00143900" w:rsidTr="001C2CFE">
        <w:trPr>
          <w:jc w:val="center"/>
        </w:trPr>
        <w:tc>
          <w:tcPr>
            <w:tcW w:w="1733" w:type="pct"/>
            <w:shd w:val="clear" w:color="auto" w:fill="auto"/>
            <w:vAlign w:val="center"/>
          </w:tcPr>
          <w:p w:rsidR="00C55760" w:rsidRPr="00143900" w:rsidRDefault="00C55760" w:rsidP="00C55760">
            <w:pPr>
              <w:contextualSpacing/>
              <w:rPr>
                <w:color w:val="000000"/>
                <w:sz w:val="21"/>
                <w:szCs w:val="21"/>
              </w:rPr>
            </w:pPr>
            <w:r w:rsidRPr="00143900">
              <w:rPr>
                <w:color w:val="000000"/>
                <w:sz w:val="21"/>
                <w:szCs w:val="21"/>
              </w:rPr>
              <w:t>Муравленко (ЯНАО)</w:t>
            </w:r>
          </w:p>
        </w:tc>
        <w:tc>
          <w:tcPr>
            <w:tcW w:w="1920" w:type="pct"/>
            <w:shd w:val="clear" w:color="auto" w:fill="auto"/>
            <w:vAlign w:val="center"/>
          </w:tcPr>
          <w:p w:rsidR="00C55760" w:rsidRPr="00143900" w:rsidRDefault="00C55760" w:rsidP="00C55760">
            <w:pPr>
              <w:contextualSpacing/>
              <w:rPr>
                <w:color w:val="000000"/>
                <w:sz w:val="21"/>
                <w:szCs w:val="21"/>
              </w:rPr>
            </w:pPr>
            <w:r w:rsidRPr="00143900">
              <w:rPr>
                <w:color w:val="000000"/>
                <w:sz w:val="21"/>
                <w:szCs w:val="21"/>
              </w:rPr>
              <w:t>2 990</w:t>
            </w:r>
          </w:p>
        </w:tc>
        <w:tc>
          <w:tcPr>
            <w:tcW w:w="1347" w:type="pct"/>
            <w:vMerge/>
            <w:shd w:val="clear" w:color="auto" w:fill="auto"/>
            <w:vAlign w:val="center"/>
          </w:tcPr>
          <w:p w:rsidR="00C55760" w:rsidRPr="00143900" w:rsidRDefault="00C55760" w:rsidP="00C55760">
            <w:pPr>
              <w:contextualSpacing/>
              <w:jc w:val="center"/>
              <w:rPr>
                <w:color w:val="000000"/>
                <w:sz w:val="21"/>
                <w:szCs w:val="21"/>
              </w:rPr>
            </w:pPr>
          </w:p>
        </w:tc>
      </w:tr>
      <w:tr w:rsidR="00C55760" w:rsidRPr="00143900" w:rsidTr="001C2CFE">
        <w:trPr>
          <w:jc w:val="center"/>
        </w:trPr>
        <w:tc>
          <w:tcPr>
            <w:tcW w:w="1733" w:type="pct"/>
            <w:shd w:val="clear" w:color="auto" w:fill="auto"/>
            <w:vAlign w:val="center"/>
          </w:tcPr>
          <w:p w:rsidR="00C55760" w:rsidRPr="00143900" w:rsidRDefault="00C55760" w:rsidP="00C55760">
            <w:pPr>
              <w:contextualSpacing/>
              <w:rPr>
                <w:color w:val="000000"/>
                <w:sz w:val="21"/>
                <w:szCs w:val="21"/>
              </w:rPr>
            </w:pPr>
            <w:r w:rsidRPr="00143900">
              <w:rPr>
                <w:color w:val="000000"/>
                <w:sz w:val="21"/>
                <w:szCs w:val="21"/>
              </w:rPr>
              <w:t>Покачи (ХМАО)</w:t>
            </w:r>
          </w:p>
        </w:tc>
        <w:tc>
          <w:tcPr>
            <w:tcW w:w="1920" w:type="pct"/>
            <w:shd w:val="clear" w:color="auto" w:fill="auto"/>
            <w:vAlign w:val="center"/>
          </w:tcPr>
          <w:p w:rsidR="00C55760" w:rsidRPr="00143900" w:rsidRDefault="00C55760" w:rsidP="00C55760">
            <w:pPr>
              <w:contextualSpacing/>
              <w:rPr>
                <w:color w:val="000000"/>
                <w:sz w:val="21"/>
                <w:szCs w:val="21"/>
              </w:rPr>
            </w:pPr>
            <w:r w:rsidRPr="00143900">
              <w:rPr>
                <w:color w:val="000000"/>
                <w:sz w:val="21"/>
                <w:szCs w:val="21"/>
              </w:rPr>
              <w:t>7 736</w:t>
            </w:r>
          </w:p>
        </w:tc>
        <w:tc>
          <w:tcPr>
            <w:tcW w:w="1347" w:type="pct"/>
            <w:vMerge/>
            <w:shd w:val="clear" w:color="auto" w:fill="auto"/>
            <w:vAlign w:val="center"/>
          </w:tcPr>
          <w:p w:rsidR="00C55760" w:rsidRPr="00143900" w:rsidRDefault="00C55760" w:rsidP="00C55760">
            <w:pPr>
              <w:contextualSpacing/>
              <w:jc w:val="center"/>
              <w:rPr>
                <w:color w:val="000000"/>
                <w:sz w:val="21"/>
                <w:szCs w:val="21"/>
              </w:rPr>
            </w:pPr>
          </w:p>
        </w:tc>
      </w:tr>
      <w:tr w:rsidR="00C55760" w:rsidRPr="00143900" w:rsidTr="001C2CFE">
        <w:trPr>
          <w:jc w:val="center"/>
        </w:trPr>
        <w:tc>
          <w:tcPr>
            <w:tcW w:w="1733" w:type="pct"/>
            <w:shd w:val="clear" w:color="auto" w:fill="auto"/>
            <w:vAlign w:val="center"/>
          </w:tcPr>
          <w:p w:rsidR="00C55760" w:rsidRPr="00143900" w:rsidRDefault="00C55760" w:rsidP="00C55760">
            <w:pPr>
              <w:contextualSpacing/>
              <w:rPr>
                <w:color w:val="000000"/>
                <w:sz w:val="21"/>
                <w:szCs w:val="21"/>
              </w:rPr>
            </w:pPr>
            <w:r w:rsidRPr="00143900">
              <w:rPr>
                <w:color w:val="000000"/>
                <w:sz w:val="21"/>
                <w:szCs w:val="21"/>
              </w:rPr>
              <w:t>Пыть-Ях (ХМАО)</w:t>
            </w:r>
          </w:p>
        </w:tc>
        <w:tc>
          <w:tcPr>
            <w:tcW w:w="1920" w:type="pct"/>
            <w:shd w:val="clear" w:color="auto" w:fill="auto"/>
            <w:vAlign w:val="center"/>
          </w:tcPr>
          <w:p w:rsidR="00C55760" w:rsidRPr="00143900" w:rsidRDefault="00C55760" w:rsidP="00C55760">
            <w:pPr>
              <w:contextualSpacing/>
              <w:rPr>
                <w:color w:val="000000"/>
                <w:sz w:val="21"/>
                <w:szCs w:val="21"/>
              </w:rPr>
            </w:pPr>
            <w:r w:rsidRPr="00143900">
              <w:rPr>
                <w:color w:val="000000"/>
                <w:sz w:val="21"/>
                <w:szCs w:val="21"/>
              </w:rPr>
              <w:t>6 339</w:t>
            </w:r>
          </w:p>
        </w:tc>
        <w:tc>
          <w:tcPr>
            <w:tcW w:w="1347" w:type="pct"/>
            <w:vMerge/>
            <w:shd w:val="clear" w:color="auto" w:fill="auto"/>
            <w:vAlign w:val="center"/>
          </w:tcPr>
          <w:p w:rsidR="00C55760" w:rsidRPr="00143900" w:rsidRDefault="00C55760" w:rsidP="00C55760">
            <w:pPr>
              <w:contextualSpacing/>
              <w:jc w:val="center"/>
              <w:rPr>
                <w:color w:val="000000"/>
                <w:sz w:val="21"/>
                <w:szCs w:val="21"/>
              </w:rPr>
            </w:pPr>
          </w:p>
        </w:tc>
      </w:tr>
      <w:tr w:rsidR="00C55760" w:rsidRPr="00143900" w:rsidTr="001C2CFE">
        <w:trPr>
          <w:jc w:val="center"/>
        </w:trPr>
        <w:tc>
          <w:tcPr>
            <w:tcW w:w="1733" w:type="pct"/>
            <w:shd w:val="clear" w:color="auto" w:fill="auto"/>
            <w:vAlign w:val="center"/>
          </w:tcPr>
          <w:p w:rsidR="00C55760" w:rsidRPr="00143900" w:rsidRDefault="00C55760" w:rsidP="00C55760">
            <w:pPr>
              <w:contextualSpacing/>
              <w:rPr>
                <w:color w:val="000000"/>
                <w:sz w:val="21"/>
                <w:szCs w:val="21"/>
              </w:rPr>
            </w:pPr>
            <w:r w:rsidRPr="00143900">
              <w:rPr>
                <w:color w:val="000000"/>
                <w:sz w:val="21"/>
                <w:szCs w:val="21"/>
              </w:rPr>
              <w:t>Югорск (ХМАО)</w:t>
            </w:r>
          </w:p>
        </w:tc>
        <w:tc>
          <w:tcPr>
            <w:tcW w:w="1920" w:type="pct"/>
            <w:shd w:val="clear" w:color="auto" w:fill="auto"/>
            <w:vAlign w:val="center"/>
          </w:tcPr>
          <w:p w:rsidR="00C55760" w:rsidRPr="00143900" w:rsidRDefault="00C55760" w:rsidP="00C55760">
            <w:pPr>
              <w:contextualSpacing/>
              <w:rPr>
                <w:color w:val="000000"/>
                <w:sz w:val="21"/>
                <w:szCs w:val="21"/>
              </w:rPr>
            </w:pPr>
            <w:r w:rsidRPr="00143900">
              <w:rPr>
                <w:color w:val="000000"/>
                <w:sz w:val="21"/>
                <w:szCs w:val="21"/>
              </w:rPr>
              <w:t>2 013</w:t>
            </w:r>
          </w:p>
        </w:tc>
        <w:tc>
          <w:tcPr>
            <w:tcW w:w="1347" w:type="pct"/>
            <w:vMerge/>
            <w:shd w:val="clear" w:color="auto" w:fill="auto"/>
            <w:vAlign w:val="center"/>
          </w:tcPr>
          <w:p w:rsidR="00C55760" w:rsidRPr="00143900" w:rsidRDefault="00C55760" w:rsidP="00C55760">
            <w:pPr>
              <w:contextualSpacing/>
              <w:jc w:val="center"/>
              <w:rPr>
                <w:color w:val="000000"/>
                <w:sz w:val="21"/>
                <w:szCs w:val="21"/>
              </w:rPr>
            </w:pPr>
          </w:p>
        </w:tc>
      </w:tr>
    </w:tbl>
    <w:p w:rsidR="00C55760" w:rsidRPr="00143900" w:rsidRDefault="00C55760" w:rsidP="00C55760">
      <w:pPr>
        <w:ind w:firstLine="708"/>
        <w:jc w:val="both"/>
        <w:rPr>
          <w:sz w:val="21"/>
          <w:szCs w:val="21"/>
        </w:rPr>
      </w:pPr>
      <w:r w:rsidRPr="00143900">
        <w:rPr>
          <w:b/>
          <w:sz w:val="21"/>
          <w:szCs w:val="21"/>
        </w:rPr>
        <w:t>11.4.</w:t>
      </w:r>
      <w:r w:rsidRPr="00143900">
        <w:rPr>
          <w:sz w:val="21"/>
          <w:szCs w:val="21"/>
        </w:rPr>
        <w:t> Расчет стоимости по тарифам, указанным в разделе 1-7, производится за каждое принятое к доставке отправление даже в случае, если оно является частью партии, идущей от одного отправителя в адрес одного получателя.</w:t>
      </w:r>
    </w:p>
    <w:p w:rsidR="00C55760" w:rsidRPr="00143900" w:rsidRDefault="00C55760" w:rsidP="00C55760">
      <w:pPr>
        <w:ind w:firstLine="708"/>
        <w:jc w:val="both"/>
        <w:rPr>
          <w:sz w:val="21"/>
          <w:szCs w:val="21"/>
        </w:rPr>
      </w:pPr>
      <w:r w:rsidRPr="00143900">
        <w:rPr>
          <w:b/>
          <w:sz w:val="21"/>
          <w:szCs w:val="21"/>
        </w:rPr>
        <w:t>11.5.</w:t>
      </w:r>
      <w:r w:rsidRPr="00143900">
        <w:rPr>
          <w:sz w:val="21"/>
          <w:szCs w:val="21"/>
        </w:rPr>
        <w:t xml:space="preserve"> Доставка сопроводительного пакета с документами (важность «СПР») к </w:t>
      </w:r>
      <w:r w:rsidRPr="00143900">
        <w:rPr>
          <w:b/>
          <w:sz w:val="21"/>
          <w:szCs w:val="21"/>
        </w:rPr>
        <w:t>секретным</w:t>
      </w:r>
      <w:r w:rsidRPr="00143900">
        <w:rPr>
          <w:sz w:val="21"/>
          <w:szCs w:val="21"/>
        </w:rPr>
        <w:t xml:space="preserve"> отправлениям не тарифицируется.</w:t>
      </w:r>
    </w:p>
    <w:p w:rsidR="00C55760" w:rsidRPr="00143900" w:rsidRDefault="00C55760" w:rsidP="00C55760">
      <w:pPr>
        <w:ind w:firstLine="708"/>
        <w:jc w:val="both"/>
        <w:rPr>
          <w:sz w:val="21"/>
          <w:szCs w:val="21"/>
        </w:rPr>
      </w:pPr>
      <w:r w:rsidRPr="00143900">
        <w:rPr>
          <w:b/>
          <w:sz w:val="21"/>
          <w:szCs w:val="21"/>
        </w:rPr>
        <w:t>11.6.</w:t>
      </w:r>
      <w:r w:rsidRPr="00143900">
        <w:rPr>
          <w:sz w:val="21"/>
          <w:szCs w:val="21"/>
        </w:rPr>
        <w:t> Вес отправления, превышающий указанный в таблицах 1-4 на любую долю килограмма тарифицируется как целый килограмм.</w:t>
      </w:r>
    </w:p>
    <w:p w:rsidR="00C55760" w:rsidRPr="00143900" w:rsidRDefault="00C55760" w:rsidP="00C55760">
      <w:pPr>
        <w:ind w:firstLine="708"/>
        <w:jc w:val="both"/>
        <w:rPr>
          <w:sz w:val="21"/>
          <w:szCs w:val="21"/>
        </w:rPr>
      </w:pPr>
      <w:r w:rsidRPr="00143900">
        <w:rPr>
          <w:b/>
          <w:sz w:val="21"/>
          <w:szCs w:val="21"/>
        </w:rPr>
        <w:t>11.7. </w:t>
      </w:r>
      <w:r w:rsidRPr="00143900">
        <w:rPr>
          <w:sz w:val="21"/>
          <w:szCs w:val="21"/>
        </w:rPr>
        <w:t xml:space="preserve">Для отправлений, объемный вес которых превышает физический, тариф определяется по объемному весу. Объемный вес отправления определяется по формуле: </w:t>
      </w:r>
    </w:p>
    <w:p w:rsidR="00C55760" w:rsidRPr="00143900" w:rsidRDefault="00C55760" w:rsidP="00C55760">
      <w:pPr>
        <w:jc w:val="both"/>
        <w:rPr>
          <w:sz w:val="21"/>
          <w:szCs w:val="21"/>
        </w:rPr>
      </w:pPr>
      <w:r w:rsidRPr="00143900">
        <w:rPr>
          <w:sz w:val="21"/>
          <w:szCs w:val="21"/>
        </w:rPr>
        <w:t>- Для коробки объёмный вес (кг) = (длина (см) × ширина (см) × высота (см)) / 5000.</w:t>
      </w:r>
    </w:p>
    <w:p w:rsidR="00C55760" w:rsidRPr="00143900" w:rsidRDefault="00C55760" w:rsidP="00C55760">
      <w:pPr>
        <w:jc w:val="both"/>
        <w:rPr>
          <w:sz w:val="21"/>
          <w:szCs w:val="21"/>
        </w:rPr>
      </w:pPr>
      <w:r w:rsidRPr="00143900">
        <w:rPr>
          <w:sz w:val="21"/>
          <w:szCs w:val="21"/>
        </w:rPr>
        <w:t xml:space="preserve">- Для рулона объёмный вес (кг) = (площадь круга (см2) × высота (см)) / 5000. </w:t>
      </w:r>
    </w:p>
    <w:p w:rsidR="00C55760" w:rsidRPr="00143900" w:rsidRDefault="00C55760" w:rsidP="00C55760">
      <w:pPr>
        <w:jc w:val="both"/>
        <w:rPr>
          <w:sz w:val="21"/>
          <w:szCs w:val="21"/>
        </w:rPr>
      </w:pPr>
      <w:r w:rsidRPr="00143900">
        <w:rPr>
          <w:sz w:val="21"/>
          <w:szCs w:val="21"/>
        </w:rPr>
        <w:t>- Площадь круга = πR2, где R – радиус круга (см), π=3,14.</w:t>
      </w:r>
    </w:p>
    <w:p w:rsidR="00C55760" w:rsidRPr="00143900" w:rsidRDefault="00C55760" w:rsidP="00C55760">
      <w:pPr>
        <w:ind w:firstLine="708"/>
        <w:jc w:val="both"/>
        <w:rPr>
          <w:sz w:val="21"/>
          <w:szCs w:val="21"/>
        </w:rPr>
      </w:pPr>
      <w:r w:rsidRPr="00143900">
        <w:rPr>
          <w:b/>
          <w:sz w:val="21"/>
          <w:szCs w:val="21"/>
        </w:rPr>
        <w:t>11.8.</w:t>
      </w:r>
      <w:r w:rsidRPr="00143900">
        <w:rPr>
          <w:sz w:val="21"/>
          <w:szCs w:val="21"/>
        </w:rPr>
        <w:t> Предельный физический (фактический) вес одного места отправления по тарифам, указанным в разделе 1-7 не должен превышать 300 кг, а предельные габаритные размеры места отправления не должны быть более 200×100×75 см:</w:t>
      </w:r>
    </w:p>
    <w:p w:rsidR="00C55760" w:rsidRPr="00143900" w:rsidRDefault="00C55760" w:rsidP="00C55760">
      <w:pPr>
        <w:numPr>
          <w:ilvl w:val="0"/>
          <w:numId w:val="16"/>
        </w:numPr>
        <w:ind w:left="0" w:firstLine="360"/>
        <w:contextualSpacing/>
        <w:jc w:val="both"/>
        <w:rPr>
          <w:sz w:val="21"/>
          <w:szCs w:val="21"/>
        </w:rPr>
      </w:pPr>
      <w:r w:rsidRPr="00143900">
        <w:rPr>
          <w:sz w:val="21"/>
          <w:szCs w:val="21"/>
        </w:rPr>
        <w:t xml:space="preserve">Если габаритные размеры места отправления по одной из сторон превышают 200 см. и/или физический вес места отправления превышает 300 кг, сбор/доставка отправления возможна только по предварительному согласованию, а к тарифу применяется повышающий коэффициент 1,5; </w:t>
      </w:r>
    </w:p>
    <w:p w:rsidR="00C55760" w:rsidRPr="00143900" w:rsidRDefault="00C55760" w:rsidP="00C55760">
      <w:pPr>
        <w:numPr>
          <w:ilvl w:val="0"/>
          <w:numId w:val="16"/>
        </w:numPr>
        <w:ind w:left="0" w:firstLine="360"/>
        <w:contextualSpacing/>
        <w:jc w:val="both"/>
        <w:rPr>
          <w:sz w:val="21"/>
          <w:szCs w:val="21"/>
        </w:rPr>
      </w:pPr>
      <w:r w:rsidRPr="00143900">
        <w:rPr>
          <w:sz w:val="21"/>
          <w:szCs w:val="21"/>
        </w:rPr>
        <w:t>Если габаритные размеры места отправления по одной из сторон превышают 200 см. и физический вес места отправления превышает 300 кг, повышающий коэффициент к платному (расчётному) весу применяется единожды;</w:t>
      </w:r>
    </w:p>
    <w:p w:rsidR="00C55760" w:rsidRPr="00143900" w:rsidRDefault="00C55760" w:rsidP="00C55760">
      <w:pPr>
        <w:numPr>
          <w:ilvl w:val="0"/>
          <w:numId w:val="16"/>
        </w:numPr>
        <w:ind w:left="0" w:firstLine="360"/>
        <w:contextualSpacing/>
        <w:jc w:val="both"/>
        <w:rPr>
          <w:sz w:val="21"/>
          <w:szCs w:val="21"/>
        </w:rPr>
      </w:pPr>
      <w:r w:rsidRPr="00143900">
        <w:rPr>
          <w:sz w:val="21"/>
          <w:szCs w:val="21"/>
        </w:rPr>
        <w:t xml:space="preserve">Если одновременно физический вес </w:t>
      </w:r>
      <w:r w:rsidRPr="00143900">
        <w:rPr>
          <w:b/>
          <w:sz w:val="21"/>
          <w:szCs w:val="21"/>
        </w:rPr>
        <w:t>секретного</w:t>
      </w:r>
      <w:r w:rsidRPr="00143900">
        <w:rPr>
          <w:sz w:val="21"/>
          <w:szCs w:val="21"/>
        </w:rPr>
        <w:t xml:space="preserve"> отправления не превышает 300 кг и габаритные размеры отправления по одной из сторон не превышаю 200 см., а объемный вес отправления превышает 300 кг, повышающий коэффициент не применяется.</w:t>
      </w:r>
    </w:p>
    <w:p w:rsidR="00C55760" w:rsidRPr="00143900" w:rsidRDefault="00C55760" w:rsidP="00C55760">
      <w:pPr>
        <w:ind w:firstLine="708"/>
        <w:jc w:val="both"/>
        <w:rPr>
          <w:b/>
          <w:sz w:val="21"/>
          <w:szCs w:val="21"/>
        </w:rPr>
      </w:pPr>
      <w:r w:rsidRPr="00143900">
        <w:rPr>
          <w:b/>
          <w:sz w:val="21"/>
          <w:szCs w:val="21"/>
        </w:rPr>
        <w:t>11.9. </w:t>
      </w:r>
      <w:r w:rsidRPr="00143900">
        <w:rPr>
          <w:sz w:val="21"/>
          <w:szCs w:val="21"/>
        </w:rPr>
        <w:t>В случае, если по ошибке отправителя (населенный пункт) доставки указан неверно, отправитель должен оплатить доставку по неверно указанному адресу в полном объеме в соответствии с установленными тарифами. Доставка по новому (правильному) адресу при переадресации отправления должна оплачиваться дополнительно в соответствии с установленными тарифами. Переадресация в пределах одного населенного пункта не тарифицируется.</w:t>
      </w:r>
    </w:p>
    <w:p w:rsidR="00510CF1" w:rsidRPr="00143900" w:rsidRDefault="00510CF1" w:rsidP="009C4513">
      <w:pPr>
        <w:jc w:val="center"/>
        <w:rPr>
          <w:b/>
          <w:sz w:val="21"/>
          <w:szCs w:val="21"/>
        </w:rPr>
      </w:pPr>
    </w:p>
    <w:p w:rsidR="00510CF1" w:rsidRPr="00143900" w:rsidRDefault="00510CF1" w:rsidP="009C4513">
      <w:pPr>
        <w:jc w:val="center"/>
        <w:rPr>
          <w:b/>
          <w:sz w:val="21"/>
          <w:szCs w:val="21"/>
        </w:rPr>
      </w:pPr>
    </w:p>
    <w:tbl>
      <w:tblPr>
        <w:tblW w:w="5000" w:type="pct"/>
        <w:tblLook w:val="04A0" w:firstRow="1" w:lastRow="0" w:firstColumn="1" w:lastColumn="0" w:noHBand="0" w:noVBand="1"/>
      </w:tblPr>
      <w:tblGrid>
        <w:gridCol w:w="5211"/>
        <w:gridCol w:w="5211"/>
      </w:tblGrid>
      <w:tr w:rsidR="009C4513" w:rsidRPr="00143900" w:rsidTr="009C4513">
        <w:tc>
          <w:tcPr>
            <w:tcW w:w="2500" w:type="pct"/>
            <w:shd w:val="clear" w:color="auto" w:fill="auto"/>
          </w:tcPr>
          <w:p w:rsidR="009C4513" w:rsidRPr="00143900" w:rsidRDefault="009C4513" w:rsidP="009C4513">
            <w:pPr>
              <w:widowControl w:val="0"/>
              <w:ind w:left="360"/>
              <w:jc w:val="center"/>
              <w:rPr>
                <w:b/>
                <w:sz w:val="21"/>
                <w:szCs w:val="21"/>
              </w:rPr>
            </w:pPr>
            <w:permStart w:id="1457132340" w:edGrp="everyone"/>
            <w:r w:rsidRPr="00143900">
              <w:rPr>
                <w:b/>
                <w:sz w:val="21"/>
                <w:szCs w:val="21"/>
              </w:rPr>
              <w:t>ЗАКАЗЧИК</w:t>
            </w:r>
          </w:p>
          <w:p w:rsidR="009C4513" w:rsidRPr="00143900" w:rsidRDefault="002B46AA" w:rsidP="009C4513">
            <w:pPr>
              <w:ind w:left="360"/>
              <w:jc w:val="center"/>
              <w:rPr>
                <w:b/>
                <w:sz w:val="21"/>
                <w:szCs w:val="21"/>
              </w:rPr>
            </w:pPr>
            <w:r>
              <w:rPr>
                <w:b/>
                <w:bCs/>
                <w:sz w:val="21"/>
                <w:szCs w:val="21"/>
              </w:rPr>
              <w:t>Федеральное казенное  учреждение «Исправительная колония № 13 Управления Федеральной службы исполнения наказаний                по Тюменской области»</w:t>
            </w:r>
          </w:p>
        </w:tc>
        <w:tc>
          <w:tcPr>
            <w:tcW w:w="2500" w:type="pct"/>
            <w:shd w:val="clear" w:color="auto" w:fill="auto"/>
          </w:tcPr>
          <w:p w:rsidR="009C4513" w:rsidRPr="00143900" w:rsidRDefault="009C4513" w:rsidP="009C4513">
            <w:pPr>
              <w:jc w:val="center"/>
              <w:rPr>
                <w:b/>
                <w:sz w:val="21"/>
                <w:szCs w:val="21"/>
              </w:rPr>
            </w:pPr>
            <w:r w:rsidRPr="00143900">
              <w:rPr>
                <w:b/>
                <w:sz w:val="21"/>
                <w:szCs w:val="21"/>
              </w:rPr>
              <w:t>ИСПОЛНИТЕЛЬ</w:t>
            </w:r>
          </w:p>
          <w:p w:rsidR="009C4513" w:rsidRPr="00143900" w:rsidRDefault="009C4513" w:rsidP="00494F29">
            <w:pPr>
              <w:widowControl w:val="0"/>
              <w:jc w:val="center"/>
              <w:rPr>
                <w:b/>
                <w:sz w:val="21"/>
                <w:szCs w:val="21"/>
              </w:rPr>
            </w:pPr>
          </w:p>
        </w:tc>
      </w:tr>
      <w:tr w:rsidR="009C4513" w:rsidRPr="00143900" w:rsidTr="009C4513">
        <w:tc>
          <w:tcPr>
            <w:tcW w:w="2500" w:type="pct"/>
            <w:shd w:val="clear" w:color="auto" w:fill="auto"/>
          </w:tcPr>
          <w:p w:rsidR="009C4513" w:rsidRPr="00143900" w:rsidRDefault="009C4513" w:rsidP="009C4513">
            <w:pPr>
              <w:jc w:val="center"/>
              <w:rPr>
                <w:bCs/>
                <w:snapToGrid w:val="0"/>
                <w:sz w:val="21"/>
                <w:szCs w:val="21"/>
              </w:rPr>
            </w:pPr>
            <w:r w:rsidRPr="00143900">
              <w:rPr>
                <w:bCs/>
                <w:snapToGrid w:val="0"/>
                <w:sz w:val="21"/>
                <w:szCs w:val="21"/>
              </w:rPr>
              <w:t>_______________________</w:t>
            </w:r>
            <w:r w:rsidR="002B46AA">
              <w:rPr>
                <w:bCs/>
                <w:snapToGrid w:val="0"/>
                <w:sz w:val="21"/>
                <w:szCs w:val="21"/>
              </w:rPr>
              <w:t>А.В. Сергиенко</w:t>
            </w:r>
          </w:p>
          <w:p w:rsidR="009C4513" w:rsidRPr="00143900" w:rsidRDefault="009C4513" w:rsidP="009C4513">
            <w:pPr>
              <w:widowControl w:val="0"/>
              <w:suppressAutoHyphens/>
              <w:jc w:val="center"/>
              <w:rPr>
                <w:bCs/>
                <w:snapToGrid w:val="0"/>
                <w:sz w:val="21"/>
                <w:szCs w:val="21"/>
              </w:rPr>
            </w:pPr>
            <w:proofErr w:type="spellStart"/>
            <w:r w:rsidRPr="00143900">
              <w:rPr>
                <w:bCs/>
                <w:snapToGrid w:val="0"/>
                <w:sz w:val="21"/>
                <w:szCs w:val="21"/>
              </w:rPr>
              <w:t>м.п</w:t>
            </w:r>
            <w:proofErr w:type="spellEnd"/>
            <w:r w:rsidRPr="00143900">
              <w:rPr>
                <w:bCs/>
                <w:snapToGrid w:val="0"/>
                <w:sz w:val="21"/>
                <w:szCs w:val="21"/>
              </w:rPr>
              <w:t>.</w:t>
            </w:r>
          </w:p>
        </w:tc>
        <w:tc>
          <w:tcPr>
            <w:tcW w:w="2500" w:type="pct"/>
            <w:shd w:val="clear" w:color="auto" w:fill="auto"/>
          </w:tcPr>
          <w:p w:rsidR="009C4513" w:rsidRPr="00143900" w:rsidRDefault="009C4513" w:rsidP="009C4513">
            <w:pPr>
              <w:jc w:val="center"/>
              <w:rPr>
                <w:bCs/>
                <w:snapToGrid w:val="0"/>
                <w:sz w:val="21"/>
                <w:szCs w:val="21"/>
              </w:rPr>
            </w:pPr>
            <w:r w:rsidRPr="00143900">
              <w:rPr>
                <w:bCs/>
                <w:snapToGrid w:val="0"/>
                <w:sz w:val="21"/>
                <w:szCs w:val="21"/>
              </w:rPr>
              <w:t>______</w:t>
            </w:r>
            <w:r w:rsidR="00494F29">
              <w:rPr>
                <w:bCs/>
                <w:snapToGrid w:val="0"/>
                <w:sz w:val="21"/>
                <w:szCs w:val="21"/>
              </w:rPr>
              <w:t xml:space="preserve">_________________ </w:t>
            </w:r>
          </w:p>
          <w:p w:rsidR="009C4513" w:rsidRPr="00143900" w:rsidRDefault="009C4513" w:rsidP="009C4513">
            <w:pPr>
              <w:widowControl w:val="0"/>
              <w:suppressAutoHyphens/>
              <w:jc w:val="center"/>
              <w:rPr>
                <w:b/>
                <w:sz w:val="21"/>
                <w:szCs w:val="21"/>
              </w:rPr>
            </w:pPr>
            <w:proofErr w:type="spellStart"/>
            <w:r w:rsidRPr="00143900">
              <w:rPr>
                <w:bCs/>
                <w:snapToGrid w:val="0"/>
                <w:sz w:val="21"/>
                <w:szCs w:val="21"/>
              </w:rPr>
              <w:t>м.п</w:t>
            </w:r>
            <w:proofErr w:type="spellEnd"/>
            <w:r w:rsidRPr="00143900">
              <w:rPr>
                <w:bCs/>
                <w:snapToGrid w:val="0"/>
                <w:sz w:val="21"/>
                <w:szCs w:val="21"/>
              </w:rPr>
              <w:t>.</w:t>
            </w:r>
          </w:p>
        </w:tc>
      </w:tr>
      <w:permEnd w:id="1457132340"/>
    </w:tbl>
    <w:p w:rsidR="00510CF1" w:rsidRPr="00143900" w:rsidRDefault="00510CF1" w:rsidP="00510CF1">
      <w:pPr>
        <w:jc w:val="center"/>
        <w:rPr>
          <w:b/>
          <w:sz w:val="21"/>
          <w:szCs w:val="21"/>
        </w:rPr>
      </w:pPr>
    </w:p>
    <w:p w:rsidR="00510CF1" w:rsidRPr="00143900" w:rsidRDefault="00510CF1" w:rsidP="00510CF1">
      <w:pPr>
        <w:jc w:val="center"/>
        <w:rPr>
          <w:b/>
          <w:sz w:val="21"/>
          <w:szCs w:val="21"/>
        </w:rPr>
      </w:pPr>
    </w:p>
    <w:p w:rsidR="00510CF1" w:rsidRPr="00143900" w:rsidRDefault="00510CF1" w:rsidP="00510CF1">
      <w:pPr>
        <w:jc w:val="center"/>
        <w:rPr>
          <w:b/>
          <w:sz w:val="21"/>
          <w:szCs w:val="21"/>
        </w:rPr>
      </w:pPr>
    </w:p>
    <w:p w:rsidR="00510CF1" w:rsidRPr="00143900" w:rsidRDefault="00510CF1" w:rsidP="00510CF1">
      <w:pPr>
        <w:jc w:val="center"/>
        <w:rPr>
          <w:b/>
          <w:sz w:val="21"/>
          <w:szCs w:val="21"/>
        </w:rPr>
      </w:pPr>
    </w:p>
    <w:p w:rsidR="00510CF1" w:rsidRPr="00143900" w:rsidRDefault="00510CF1" w:rsidP="00510CF1">
      <w:pPr>
        <w:jc w:val="center"/>
        <w:rPr>
          <w:b/>
          <w:sz w:val="21"/>
          <w:szCs w:val="21"/>
        </w:rPr>
      </w:pPr>
    </w:p>
    <w:p w:rsidR="00510CF1" w:rsidRPr="00143900" w:rsidRDefault="00510CF1" w:rsidP="00510CF1">
      <w:pPr>
        <w:jc w:val="center"/>
        <w:rPr>
          <w:b/>
          <w:sz w:val="21"/>
          <w:szCs w:val="21"/>
        </w:rPr>
      </w:pPr>
    </w:p>
    <w:p w:rsidR="00510CF1" w:rsidRPr="00143900" w:rsidRDefault="00510CF1" w:rsidP="00510CF1">
      <w:pPr>
        <w:jc w:val="center"/>
        <w:rPr>
          <w:b/>
          <w:sz w:val="21"/>
          <w:szCs w:val="21"/>
        </w:rPr>
      </w:pPr>
    </w:p>
    <w:p w:rsidR="00510CF1" w:rsidRPr="00143900" w:rsidRDefault="00510CF1" w:rsidP="00510CF1">
      <w:pPr>
        <w:jc w:val="center"/>
        <w:rPr>
          <w:b/>
          <w:sz w:val="21"/>
          <w:szCs w:val="21"/>
        </w:rPr>
      </w:pPr>
    </w:p>
    <w:p w:rsidR="00510CF1" w:rsidRPr="00143900" w:rsidRDefault="00510CF1" w:rsidP="00510CF1">
      <w:pPr>
        <w:jc w:val="center"/>
        <w:rPr>
          <w:b/>
          <w:sz w:val="21"/>
          <w:szCs w:val="21"/>
        </w:rPr>
      </w:pPr>
    </w:p>
    <w:p w:rsidR="00510CF1" w:rsidRPr="00143900" w:rsidRDefault="00510CF1" w:rsidP="00510CF1">
      <w:pPr>
        <w:jc w:val="center"/>
        <w:rPr>
          <w:b/>
          <w:sz w:val="21"/>
          <w:szCs w:val="21"/>
        </w:rPr>
      </w:pPr>
    </w:p>
    <w:p w:rsidR="00510CF1" w:rsidRPr="0035746C" w:rsidRDefault="00510CF1" w:rsidP="00510CF1">
      <w:pPr>
        <w:jc w:val="center"/>
        <w:rPr>
          <w:b/>
        </w:rPr>
      </w:pPr>
    </w:p>
    <w:p w:rsidR="00510CF1" w:rsidRPr="0035746C" w:rsidRDefault="00510CF1" w:rsidP="00510CF1">
      <w:pPr>
        <w:jc w:val="center"/>
        <w:rPr>
          <w:b/>
        </w:rPr>
      </w:pPr>
    </w:p>
    <w:p w:rsidR="00510CF1" w:rsidRPr="0035746C" w:rsidRDefault="00510CF1" w:rsidP="00510CF1">
      <w:pPr>
        <w:jc w:val="center"/>
        <w:rPr>
          <w:b/>
        </w:rPr>
      </w:pPr>
    </w:p>
    <w:p w:rsidR="00510CF1" w:rsidRPr="0035746C" w:rsidRDefault="00510CF1" w:rsidP="00510CF1">
      <w:pPr>
        <w:jc w:val="center"/>
        <w:rPr>
          <w:b/>
        </w:rPr>
      </w:pPr>
    </w:p>
    <w:p w:rsidR="00510CF1" w:rsidRPr="0035746C" w:rsidRDefault="00510CF1" w:rsidP="00510CF1">
      <w:pPr>
        <w:jc w:val="center"/>
        <w:rPr>
          <w:b/>
        </w:rPr>
      </w:pPr>
    </w:p>
    <w:p w:rsidR="00510CF1" w:rsidRPr="0035746C" w:rsidRDefault="00510CF1" w:rsidP="00510CF1">
      <w:pPr>
        <w:jc w:val="center"/>
        <w:rPr>
          <w:b/>
        </w:rPr>
      </w:pPr>
    </w:p>
    <w:p w:rsidR="00510CF1" w:rsidRPr="0035746C" w:rsidRDefault="00510CF1" w:rsidP="00510CF1">
      <w:pPr>
        <w:jc w:val="center"/>
        <w:rPr>
          <w:b/>
        </w:rPr>
      </w:pPr>
    </w:p>
    <w:p w:rsidR="00510CF1" w:rsidRPr="0035746C" w:rsidRDefault="00510CF1" w:rsidP="00510CF1">
      <w:pPr>
        <w:jc w:val="center"/>
        <w:rPr>
          <w:b/>
        </w:rPr>
      </w:pPr>
    </w:p>
    <w:p w:rsidR="00510CF1" w:rsidRPr="0035746C" w:rsidRDefault="00510CF1" w:rsidP="00510CF1">
      <w:pPr>
        <w:jc w:val="center"/>
        <w:rPr>
          <w:b/>
        </w:rPr>
      </w:pPr>
    </w:p>
    <w:p w:rsidR="00510CF1" w:rsidRPr="0035746C" w:rsidRDefault="00510CF1" w:rsidP="00510CF1">
      <w:pPr>
        <w:jc w:val="center"/>
        <w:rPr>
          <w:b/>
        </w:rPr>
      </w:pPr>
    </w:p>
    <w:p w:rsidR="00510CF1" w:rsidRPr="0035746C" w:rsidRDefault="00510CF1" w:rsidP="00510CF1">
      <w:pPr>
        <w:jc w:val="center"/>
        <w:rPr>
          <w:b/>
        </w:rPr>
      </w:pPr>
    </w:p>
    <w:p w:rsidR="00510CF1" w:rsidRPr="0035746C" w:rsidRDefault="00510CF1" w:rsidP="00510CF1">
      <w:pPr>
        <w:jc w:val="center"/>
        <w:rPr>
          <w:b/>
        </w:rPr>
      </w:pPr>
    </w:p>
    <w:p w:rsidR="00510CF1" w:rsidRPr="0035746C" w:rsidRDefault="00510CF1" w:rsidP="00510CF1">
      <w:pPr>
        <w:jc w:val="center"/>
        <w:rPr>
          <w:b/>
        </w:rPr>
      </w:pPr>
    </w:p>
    <w:p w:rsidR="00510CF1" w:rsidRPr="0035746C" w:rsidRDefault="00510CF1" w:rsidP="00510CF1">
      <w:pPr>
        <w:jc w:val="center"/>
        <w:rPr>
          <w:b/>
        </w:rPr>
      </w:pPr>
    </w:p>
    <w:p w:rsidR="00510CF1" w:rsidRPr="0035746C" w:rsidRDefault="00510CF1" w:rsidP="00510CF1">
      <w:pPr>
        <w:jc w:val="center"/>
        <w:rPr>
          <w:b/>
        </w:rPr>
      </w:pPr>
    </w:p>
    <w:p w:rsidR="009C4513" w:rsidRPr="00341233" w:rsidRDefault="009C4513" w:rsidP="009C4513">
      <w:pPr>
        <w:pStyle w:val="1"/>
        <w:jc w:val="right"/>
        <w:rPr>
          <w:b/>
          <w:sz w:val="21"/>
          <w:szCs w:val="21"/>
        </w:rPr>
      </w:pPr>
      <w:r>
        <w:rPr>
          <w:b/>
          <w:sz w:val="21"/>
          <w:szCs w:val="21"/>
        </w:rPr>
        <w:br w:type="page"/>
      </w:r>
      <w:r>
        <w:rPr>
          <w:b/>
          <w:sz w:val="21"/>
          <w:szCs w:val="21"/>
        </w:rPr>
        <w:lastRenderedPageBreak/>
        <w:t>Приложение №</w:t>
      </w:r>
      <w:r w:rsidR="00B50822">
        <w:rPr>
          <w:b/>
          <w:sz w:val="21"/>
          <w:szCs w:val="21"/>
        </w:rPr>
        <w:t xml:space="preserve"> </w:t>
      </w:r>
      <w:r>
        <w:rPr>
          <w:b/>
          <w:sz w:val="21"/>
          <w:szCs w:val="21"/>
        </w:rPr>
        <w:t>3</w:t>
      </w:r>
    </w:p>
    <w:p w:rsidR="009C4513" w:rsidRPr="00341233" w:rsidRDefault="009C4513" w:rsidP="009C4513">
      <w:pPr>
        <w:pStyle w:val="ac"/>
        <w:widowControl w:val="0"/>
        <w:jc w:val="right"/>
        <w:rPr>
          <w:sz w:val="21"/>
          <w:szCs w:val="21"/>
        </w:rPr>
      </w:pPr>
      <w:r w:rsidRPr="00341233">
        <w:rPr>
          <w:sz w:val="21"/>
          <w:szCs w:val="21"/>
        </w:rPr>
        <w:t>к Государственному контракту  №</w:t>
      </w:r>
      <w:r>
        <w:rPr>
          <w:sz w:val="21"/>
          <w:szCs w:val="21"/>
        </w:rPr>
        <w:t xml:space="preserve"> </w:t>
      </w:r>
      <w:r w:rsidRPr="00341233">
        <w:rPr>
          <w:sz w:val="21"/>
          <w:szCs w:val="21"/>
        </w:rPr>
        <w:t>_________________</w:t>
      </w:r>
    </w:p>
    <w:p w:rsidR="009C4513" w:rsidRPr="00341233" w:rsidRDefault="009C4513" w:rsidP="009C4513">
      <w:pPr>
        <w:pStyle w:val="ac"/>
        <w:widowControl w:val="0"/>
        <w:jc w:val="right"/>
        <w:rPr>
          <w:sz w:val="21"/>
          <w:szCs w:val="21"/>
        </w:rPr>
      </w:pPr>
      <w:r w:rsidRPr="00341233">
        <w:rPr>
          <w:sz w:val="21"/>
          <w:szCs w:val="21"/>
        </w:rPr>
        <w:t>на оказание услуг по доставке отправлений</w:t>
      </w:r>
    </w:p>
    <w:p w:rsidR="009C4513" w:rsidRPr="00341233" w:rsidRDefault="009C4513" w:rsidP="009C4513">
      <w:pPr>
        <w:pStyle w:val="ac"/>
        <w:widowControl w:val="0"/>
        <w:jc w:val="right"/>
        <w:rPr>
          <w:sz w:val="21"/>
          <w:szCs w:val="21"/>
        </w:rPr>
      </w:pPr>
      <w:permStart w:id="304554900" w:edGrp="everyone"/>
      <w:r w:rsidRPr="00341233">
        <w:rPr>
          <w:sz w:val="21"/>
          <w:szCs w:val="21"/>
        </w:rPr>
        <w:t>от «____»__________________20__</w:t>
      </w:r>
      <w:r>
        <w:rPr>
          <w:sz w:val="21"/>
          <w:szCs w:val="21"/>
        </w:rPr>
        <w:t>_</w:t>
      </w:r>
      <w:r w:rsidRPr="00341233">
        <w:rPr>
          <w:sz w:val="21"/>
          <w:szCs w:val="21"/>
        </w:rPr>
        <w:t xml:space="preserve">_ года </w:t>
      </w:r>
    </w:p>
    <w:permEnd w:id="304554900"/>
    <w:p w:rsidR="00B37223" w:rsidRDefault="00E436A6" w:rsidP="00E436A6">
      <w:pPr>
        <w:pStyle w:val="a5"/>
        <w:ind w:firstLine="0"/>
        <w:jc w:val="center"/>
        <w:rPr>
          <w:b/>
          <w:sz w:val="21"/>
          <w:szCs w:val="21"/>
        </w:rPr>
      </w:pPr>
      <w:r w:rsidRPr="001A6215">
        <w:rPr>
          <w:b/>
          <w:sz w:val="21"/>
          <w:szCs w:val="21"/>
        </w:rPr>
        <w:t>ПОРЯДОК ПОДАЧИ И ПРИЕМА ЗАЯВОК,</w:t>
      </w:r>
      <w:r w:rsidR="00065AB2">
        <w:rPr>
          <w:b/>
          <w:sz w:val="21"/>
          <w:szCs w:val="21"/>
        </w:rPr>
        <w:t xml:space="preserve"> </w:t>
      </w:r>
    </w:p>
    <w:p w:rsidR="00E436A6" w:rsidRDefault="00E436A6" w:rsidP="00E436A6">
      <w:pPr>
        <w:pStyle w:val="a5"/>
        <w:ind w:firstLine="0"/>
        <w:jc w:val="center"/>
        <w:rPr>
          <w:b/>
          <w:sz w:val="21"/>
          <w:szCs w:val="21"/>
        </w:rPr>
      </w:pPr>
      <w:r w:rsidRPr="001A6215">
        <w:rPr>
          <w:b/>
          <w:sz w:val="21"/>
          <w:szCs w:val="21"/>
        </w:rPr>
        <w:t>ПРИЕМА И ВРУЧЕНИЯ ОТПРАВЛЕНИЙ</w:t>
      </w:r>
    </w:p>
    <w:p w:rsidR="001522D1" w:rsidRDefault="00065AB2" w:rsidP="007F092B">
      <w:pPr>
        <w:pStyle w:val="a5"/>
        <w:ind w:firstLine="0"/>
        <w:jc w:val="center"/>
        <w:rPr>
          <w:b/>
          <w:sz w:val="21"/>
          <w:szCs w:val="21"/>
        </w:rPr>
      </w:pPr>
      <w:r w:rsidRPr="00065AB2">
        <w:rPr>
          <w:b/>
        </w:rPr>
        <w:t>1. </w:t>
      </w:r>
      <w:r w:rsidR="001522D1" w:rsidRPr="00065AB2">
        <w:rPr>
          <w:b/>
          <w:sz w:val="21"/>
          <w:szCs w:val="21"/>
        </w:rPr>
        <w:t>ПОРЯДОК</w:t>
      </w:r>
      <w:r w:rsidR="001522D1" w:rsidRPr="001522D1">
        <w:rPr>
          <w:b/>
          <w:sz w:val="21"/>
          <w:szCs w:val="21"/>
        </w:rPr>
        <w:t xml:space="preserve"> ПОДАЧИ И ПРИЕМА ЗАЯВОК</w:t>
      </w:r>
    </w:p>
    <w:p w:rsidR="001522D1" w:rsidRPr="001522D1" w:rsidRDefault="001522D1" w:rsidP="001522D1">
      <w:pPr>
        <w:widowControl w:val="0"/>
        <w:tabs>
          <w:tab w:val="num" w:pos="993"/>
        </w:tabs>
        <w:suppressAutoHyphens/>
        <w:ind w:firstLine="567"/>
        <w:jc w:val="both"/>
        <w:rPr>
          <w:color w:val="FF00FF"/>
          <w:sz w:val="21"/>
          <w:szCs w:val="21"/>
        </w:rPr>
      </w:pPr>
      <w:r>
        <w:rPr>
          <w:sz w:val="21"/>
          <w:szCs w:val="21"/>
        </w:rPr>
        <w:t>1.1. </w:t>
      </w:r>
      <w:r w:rsidRPr="001522D1">
        <w:rPr>
          <w:sz w:val="21"/>
          <w:szCs w:val="21"/>
        </w:rPr>
        <w:t>Заявка на оказание услуг, указанных в п. 1.1. Государственного контракта (далее по тексту – Заявка), подается Заказчиком по форме, предусмотренной в Приложении № 1 к Государственному контракту с учетом соблюдения законодательства по защите информации, содержащей сведения, составляющие государственную тайну.</w:t>
      </w:r>
    </w:p>
    <w:p w:rsidR="001522D1" w:rsidRPr="001522D1" w:rsidRDefault="001522D1" w:rsidP="001522D1">
      <w:pPr>
        <w:widowControl w:val="0"/>
        <w:tabs>
          <w:tab w:val="num" w:pos="993"/>
        </w:tabs>
        <w:suppressAutoHyphens/>
        <w:ind w:firstLine="567"/>
        <w:jc w:val="both"/>
        <w:rPr>
          <w:color w:val="FF00FF"/>
          <w:sz w:val="21"/>
          <w:szCs w:val="21"/>
        </w:rPr>
      </w:pPr>
      <w:r>
        <w:rPr>
          <w:sz w:val="21"/>
          <w:szCs w:val="21"/>
        </w:rPr>
        <w:t>1.2. </w:t>
      </w:r>
      <w:r w:rsidRPr="001522D1">
        <w:rPr>
          <w:sz w:val="21"/>
          <w:szCs w:val="21"/>
        </w:rPr>
        <w:t xml:space="preserve">Заявка должна быть подана не позднее 15 часов дня, предшествующего дню получения Отправлений у Заказчика или указанного им отправителя. Заявка, поданная с нарушением </w:t>
      </w:r>
      <w:r>
        <w:rPr>
          <w:sz w:val="21"/>
          <w:szCs w:val="21"/>
        </w:rPr>
        <w:t xml:space="preserve">указанного </w:t>
      </w:r>
      <w:r w:rsidRPr="001522D1">
        <w:rPr>
          <w:sz w:val="21"/>
          <w:szCs w:val="21"/>
        </w:rPr>
        <w:t xml:space="preserve">срока, </w:t>
      </w:r>
      <w:r>
        <w:rPr>
          <w:sz w:val="21"/>
          <w:szCs w:val="21"/>
        </w:rPr>
        <w:t>п</w:t>
      </w:r>
      <w:r w:rsidRPr="001522D1">
        <w:rPr>
          <w:sz w:val="21"/>
          <w:szCs w:val="21"/>
        </w:rPr>
        <w:t xml:space="preserve">ринимается к исполнению, при этом сроки доставки могут быть увеличены, о чем предупреждается Заказчик.  </w:t>
      </w:r>
    </w:p>
    <w:p w:rsidR="001522D1" w:rsidRPr="001522D1" w:rsidRDefault="001522D1" w:rsidP="001522D1">
      <w:pPr>
        <w:widowControl w:val="0"/>
        <w:tabs>
          <w:tab w:val="num" w:pos="993"/>
        </w:tabs>
        <w:suppressAutoHyphens/>
        <w:ind w:firstLine="567"/>
        <w:jc w:val="both"/>
        <w:rPr>
          <w:sz w:val="21"/>
          <w:szCs w:val="21"/>
        </w:rPr>
      </w:pPr>
      <w:r>
        <w:rPr>
          <w:sz w:val="21"/>
          <w:szCs w:val="21"/>
        </w:rPr>
        <w:t>1.3. </w:t>
      </w:r>
      <w:r w:rsidRPr="001522D1">
        <w:rPr>
          <w:sz w:val="21"/>
          <w:szCs w:val="21"/>
        </w:rPr>
        <w:t>Заявка на оказание услуг может подаваться следующим образом:</w:t>
      </w:r>
    </w:p>
    <w:p w:rsidR="001522D1" w:rsidRPr="001522D1" w:rsidRDefault="001522D1" w:rsidP="001522D1">
      <w:pPr>
        <w:widowControl w:val="0"/>
        <w:tabs>
          <w:tab w:val="left" w:pos="567"/>
        </w:tabs>
        <w:suppressAutoHyphens/>
        <w:ind w:firstLine="567"/>
        <w:jc w:val="both"/>
        <w:rPr>
          <w:sz w:val="21"/>
          <w:szCs w:val="21"/>
        </w:rPr>
      </w:pPr>
      <w:r>
        <w:rPr>
          <w:sz w:val="21"/>
          <w:szCs w:val="21"/>
        </w:rPr>
        <w:t>1.3.1. </w:t>
      </w:r>
      <w:r w:rsidRPr="001522D1">
        <w:rPr>
          <w:sz w:val="21"/>
          <w:szCs w:val="21"/>
        </w:rPr>
        <w:t>путем непосредственной передачи Исполнителю Заявки, составленной в письменном виде;</w:t>
      </w:r>
    </w:p>
    <w:p w:rsidR="001522D1" w:rsidRPr="001522D1" w:rsidRDefault="001522D1" w:rsidP="001522D1">
      <w:pPr>
        <w:widowControl w:val="0"/>
        <w:tabs>
          <w:tab w:val="left" w:pos="0"/>
        </w:tabs>
        <w:suppressAutoHyphens/>
        <w:ind w:firstLine="567"/>
        <w:jc w:val="both"/>
        <w:rPr>
          <w:sz w:val="21"/>
          <w:szCs w:val="21"/>
        </w:rPr>
      </w:pPr>
      <w:r>
        <w:rPr>
          <w:sz w:val="21"/>
          <w:szCs w:val="21"/>
        </w:rPr>
        <w:t>1.3.2. </w:t>
      </w:r>
      <w:r w:rsidRPr="001522D1">
        <w:rPr>
          <w:sz w:val="21"/>
          <w:szCs w:val="21"/>
        </w:rPr>
        <w:t xml:space="preserve">по электронной почте </w:t>
      </w:r>
      <w:r w:rsidRPr="001522D1">
        <w:rPr>
          <w:b/>
          <w:sz w:val="21"/>
          <w:szCs w:val="21"/>
          <w:lang w:val="en-US"/>
        </w:rPr>
        <w:t>order</w:t>
      </w:r>
      <w:r w:rsidRPr="001522D1">
        <w:rPr>
          <w:b/>
          <w:sz w:val="21"/>
          <w:szCs w:val="21"/>
        </w:rPr>
        <w:t>@</w:t>
      </w:r>
      <w:r w:rsidRPr="001522D1">
        <w:rPr>
          <w:b/>
          <w:sz w:val="21"/>
          <w:szCs w:val="21"/>
          <w:lang w:val="en-US"/>
        </w:rPr>
        <w:t>cccb</w:t>
      </w:r>
      <w:r w:rsidRPr="001522D1">
        <w:rPr>
          <w:b/>
          <w:sz w:val="21"/>
          <w:szCs w:val="21"/>
        </w:rPr>
        <w:t>.</w:t>
      </w:r>
      <w:r w:rsidRPr="001522D1">
        <w:rPr>
          <w:b/>
          <w:sz w:val="21"/>
          <w:szCs w:val="21"/>
          <w:lang w:val="en-US"/>
        </w:rPr>
        <w:t>ru</w:t>
      </w:r>
      <w:r>
        <w:rPr>
          <w:b/>
          <w:sz w:val="21"/>
          <w:szCs w:val="21"/>
        </w:rPr>
        <w:t>.</w:t>
      </w:r>
      <w:r w:rsidRPr="001522D1">
        <w:rPr>
          <w:sz w:val="21"/>
          <w:szCs w:val="21"/>
        </w:rPr>
        <w:t xml:space="preserve"> Заявка, направленная посредством электронной почты, считается полученной Исполнителем с момента получения Заказчиком электронного сообщения о подтверждении  доставки и прочтения электронного сообщения Исполнителем (Reading Confirmation);</w:t>
      </w:r>
    </w:p>
    <w:p w:rsidR="001522D1" w:rsidRPr="001522D1" w:rsidRDefault="001522D1" w:rsidP="001522D1">
      <w:pPr>
        <w:widowControl w:val="0"/>
        <w:tabs>
          <w:tab w:val="left" w:pos="0"/>
        </w:tabs>
        <w:suppressAutoHyphens/>
        <w:ind w:firstLine="567"/>
        <w:jc w:val="both"/>
        <w:rPr>
          <w:sz w:val="21"/>
          <w:szCs w:val="21"/>
        </w:rPr>
      </w:pPr>
      <w:r>
        <w:rPr>
          <w:sz w:val="21"/>
          <w:szCs w:val="21"/>
        </w:rPr>
        <w:t>1.3.3. </w:t>
      </w:r>
      <w:r w:rsidRPr="001522D1">
        <w:rPr>
          <w:sz w:val="21"/>
          <w:szCs w:val="21"/>
        </w:rPr>
        <w:t xml:space="preserve">путем телефонного звонка или телефонограммой по телефону </w:t>
      </w:r>
      <w:r w:rsidRPr="001A6215">
        <w:rPr>
          <w:b/>
          <w:sz w:val="21"/>
          <w:szCs w:val="21"/>
        </w:rPr>
        <w:t>8-800-250-60-70</w:t>
      </w:r>
      <w:r w:rsidRPr="001522D1">
        <w:rPr>
          <w:sz w:val="21"/>
          <w:szCs w:val="21"/>
        </w:rPr>
        <w:t>. При этом Исполнителю должны быть сообщены все сведения, указанные в Приложении № 1 к настоящему Государственному контракту;</w:t>
      </w:r>
    </w:p>
    <w:p w:rsidR="001522D1" w:rsidRPr="001522D1" w:rsidRDefault="001522D1" w:rsidP="001522D1">
      <w:pPr>
        <w:widowControl w:val="0"/>
        <w:tabs>
          <w:tab w:val="left" w:pos="0"/>
        </w:tabs>
        <w:suppressAutoHyphens/>
        <w:ind w:firstLine="567"/>
        <w:jc w:val="both"/>
        <w:rPr>
          <w:sz w:val="21"/>
          <w:szCs w:val="21"/>
        </w:rPr>
      </w:pPr>
      <w:r>
        <w:rPr>
          <w:sz w:val="21"/>
          <w:szCs w:val="21"/>
        </w:rPr>
        <w:t>1.3.4. </w:t>
      </w:r>
      <w:r w:rsidRPr="001522D1">
        <w:rPr>
          <w:sz w:val="21"/>
          <w:szCs w:val="21"/>
        </w:rPr>
        <w:t xml:space="preserve">путем размещения заявки на сайте Исполнителя </w:t>
      </w:r>
      <w:r w:rsidRPr="001522D1">
        <w:rPr>
          <w:b/>
          <w:sz w:val="21"/>
          <w:szCs w:val="21"/>
          <w:lang w:val="en-US"/>
        </w:rPr>
        <w:t>www</w:t>
      </w:r>
      <w:r w:rsidRPr="001522D1">
        <w:rPr>
          <w:b/>
          <w:sz w:val="21"/>
          <w:szCs w:val="21"/>
        </w:rPr>
        <w:t>.</w:t>
      </w:r>
      <w:r w:rsidRPr="001522D1">
        <w:rPr>
          <w:b/>
          <w:sz w:val="21"/>
          <w:szCs w:val="21"/>
          <w:lang w:val="en-US"/>
        </w:rPr>
        <w:t>cccb</w:t>
      </w:r>
      <w:r w:rsidRPr="001522D1">
        <w:rPr>
          <w:b/>
          <w:sz w:val="21"/>
          <w:szCs w:val="21"/>
        </w:rPr>
        <w:t>.</w:t>
      </w:r>
      <w:r w:rsidRPr="001522D1">
        <w:rPr>
          <w:b/>
          <w:sz w:val="21"/>
          <w:szCs w:val="21"/>
          <w:lang w:val="en-US"/>
        </w:rPr>
        <w:t>ru</w:t>
      </w:r>
      <w:r w:rsidRPr="001522D1">
        <w:rPr>
          <w:sz w:val="21"/>
          <w:szCs w:val="21"/>
        </w:rPr>
        <w:t>. Заявка, размещенная на сайте, считается полученной Исполнителем с момента получения Заказчиком электронного сообщения о подтверждении размещения заявки.</w:t>
      </w:r>
    </w:p>
    <w:p w:rsidR="001522D1" w:rsidRPr="001522D1" w:rsidRDefault="001522D1" w:rsidP="001522D1">
      <w:pPr>
        <w:widowControl w:val="0"/>
        <w:tabs>
          <w:tab w:val="num" w:pos="993"/>
        </w:tabs>
        <w:suppressAutoHyphens/>
        <w:ind w:firstLine="567"/>
        <w:jc w:val="both"/>
        <w:rPr>
          <w:sz w:val="21"/>
          <w:szCs w:val="21"/>
        </w:rPr>
      </w:pPr>
      <w:r>
        <w:rPr>
          <w:sz w:val="21"/>
          <w:szCs w:val="21"/>
        </w:rPr>
        <w:t>1.4. </w:t>
      </w:r>
      <w:r w:rsidRPr="001522D1">
        <w:rPr>
          <w:sz w:val="21"/>
          <w:szCs w:val="21"/>
        </w:rPr>
        <w:t>Заявки, поданные Исполнителю непосредственно, а также посредством электронной связи, подшиваются в хронологическом порядке.</w:t>
      </w:r>
    </w:p>
    <w:p w:rsidR="001522D1" w:rsidRPr="001522D1" w:rsidRDefault="001522D1" w:rsidP="001522D1">
      <w:pPr>
        <w:widowControl w:val="0"/>
        <w:tabs>
          <w:tab w:val="num" w:pos="993"/>
        </w:tabs>
        <w:suppressAutoHyphens/>
        <w:ind w:firstLine="567"/>
        <w:jc w:val="both"/>
        <w:rPr>
          <w:sz w:val="21"/>
          <w:szCs w:val="21"/>
        </w:rPr>
      </w:pPr>
      <w:r>
        <w:rPr>
          <w:sz w:val="21"/>
          <w:szCs w:val="21"/>
        </w:rPr>
        <w:t>1.5. </w:t>
      </w:r>
      <w:r w:rsidRPr="001522D1">
        <w:rPr>
          <w:sz w:val="21"/>
          <w:szCs w:val="21"/>
        </w:rPr>
        <w:t>Заявки, переданные Исполнителю телефонограммой, регистрируются в Журнале учета телефонограмм, полученных от Заказчика. Листы указанного журнала до начала его ведения прошиваются и пронумеровываются.</w:t>
      </w:r>
    </w:p>
    <w:p w:rsidR="001522D1" w:rsidRPr="001522D1" w:rsidRDefault="001522D1" w:rsidP="001522D1">
      <w:pPr>
        <w:widowControl w:val="0"/>
        <w:tabs>
          <w:tab w:val="num" w:pos="993"/>
        </w:tabs>
        <w:suppressAutoHyphens/>
        <w:ind w:firstLine="567"/>
        <w:jc w:val="both"/>
        <w:rPr>
          <w:sz w:val="21"/>
          <w:szCs w:val="21"/>
        </w:rPr>
      </w:pPr>
      <w:r>
        <w:rPr>
          <w:sz w:val="21"/>
          <w:szCs w:val="21"/>
        </w:rPr>
        <w:t>1.6. </w:t>
      </w:r>
      <w:r w:rsidRPr="001522D1">
        <w:rPr>
          <w:sz w:val="21"/>
          <w:szCs w:val="21"/>
        </w:rPr>
        <w:t xml:space="preserve">Стороны согласились считать, что Заявки, поданные в порядке и по форме, установленными настоящим Приложением, за исключением заявки, предусмотренной п. 1.3.1. настоящего Приложения, имеют юридическую силу и не требуют дальнейшего подтверждения путем предоставления Исполнителю оригинала Заявки, а также достоверно исходят от противоположной Стороны по Государственному контракту. </w:t>
      </w:r>
    </w:p>
    <w:p w:rsidR="001522D1" w:rsidRPr="001522D1" w:rsidRDefault="001522D1" w:rsidP="001522D1">
      <w:pPr>
        <w:widowControl w:val="0"/>
        <w:tabs>
          <w:tab w:val="num" w:pos="993"/>
        </w:tabs>
        <w:suppressAutoHyphens/>
        <w:ind w:firstLine="567"/>
        <w:jc w:val="both"/>
        <w:rPr>
          <w:sz w:val="21"/>
          <w:szCs w:val="21"/>
        </w:rPr>
      </w:pPr>
      <w:r>
        <w:rPr>
          <w:sz w:val="21"/>
          <w:szCs w:val="21"/>
        </w:rPr>
        <w:t>1.7. </w:t>
      </w:r>
      <w:r w:rsidRPr="001522D1">
        <w:rPr>
          <w:sz w:val="21"/>
          <w:szCs w:val="21"/>
        </w:rPr>
        <w:t>Лицами, уполномоченными на подписание и подачу Заявок, считаются:</w:t>
      </w:r>
    </w:p>
    <w:p w:rsidR="001522D1" w:rsidRPr="001522D1" w:rsidRDefault="001522D1" w:rsidP="001522D1">
      <w:pPr>
        <w:widowControl w:val="0"/>
        <w:tabs>
          <w:tab w:val="left" w:pos="567"/>
          <w:tab w:val="left" w:pos="1134"/>
        </w:tabs>
        <w:suppressAutoHyphens/>
        <w:ind w:firstLine="567"/>
        <w:jc w:val="both"/>
        <w:rPr>
          <w:sz w:val="21"/>
          <w:szCs w:val="21"/>
        </w:rPr>
      </w:pPr>
      <w:r>
        <w:rPr>
          <w:sz w:val="21"/>
          <w:szCs w:val="21"/>
        </w:rPr>
        <w:t>1.7.1. </w:t>
      </w:r>
      <w:r w:rsidRPr="001522D1">
        <w:rPr>
          <w:sz w:val="21"/>
          <w:szCs w:val="21"/>
        </w:rPr>
        <w:t>единоличный исполнительный орган Заказчика;</w:t>
      </w:r>
    </w:p>
    <w:p w:rsidR="001522D1" w:rsidRDefault="001522D1" w:rsidP="001522D1">
      <w:pPr>
        <w:widowControl w:val="0"/>
        <w:tabs>
          <w:tab w:val="left" w:pos="0"/>
          <w:tab w:val="left" w:pos="1134"/>
        </w:tabs>
        <w:suppressAutoHyphens/>
        <w:ind w:firstLine="567"/>
        <w:jc w:val="both"/>
        <w:rPr>
          <w:sz w:val="21"/>
          <w:szCs w:val="21"/>
        </w:rPr>
      </w:pPr>
      <w:r>
        <w:rPr>
          <w:sz w:val="21"/>
          <w:szCs w:val="21"/>
        </w:rPr>
        <w:t>1.7.2. </w:t>
      </w:r>
      <w:r w:rsidRPr="001522D1">
        <w:rPr>
          <w:sz w:val="21"/>
          <w:szCs w:val="21"/>
        </w:rPr>
        <w:t>иные лица, уполномоченные распорядительным документом Заказчика или доверенностью Заказчика на осуществление указанных действий.</w:t>
      </w:r>
    </w:p>
    <w:p w:rsidR="001522D1" w:rsidRPr="001522D1" w:rsidRDefault="001522D1" w:rsidP="001522D1">
      <w:pPr>
        <w:widowControl w:val="0"/>
        <w:tabs>
          <w:tab w:val="left" w:pos="0"/>
          <w:tab w:val="left" w:pos="1134"/>
        </w:tabs>
        <w:suppressAutoHyphens/>
        <w:ind w:firstLine="567"/>
        <w:jc w:val="both"/>
        <w:rPr>
          <w:sz w:val="21"/>
          <w:szCs w:val="21"/>
        </w:rPr>
      </w:pPr>
      <w:r>
        <w:rPr>
          <w:sz w:val="21"/>
          <w:szCs w:val="21"/>
        </w:rPr>
        <w:t>1.8. </w:t>
      </w:r>
      <w:r w:rsidRPr="001522D1">
        <w:rPr>
          <w:sz w:val="21"/>
          <w:szCs w:val="21"/>
        </w:rPr>
        <w:t>Распорядительный документ Заказчика или доверенность Заказчика, уполномочивающие лиц на подписание и подачу Заявок, а также дополнения и изменения к распорядительному документу Заказчика, отзывы доверенностей предоставляются Исполнителю не позднее 24 часов до момента предполагаемой подачи заявки посредством электронной связи. Заказчик может выдать машиночитаемую доверенность, для подписания и подачи заявок посредством электронного документооборота.</w:t>
      </w:r>
    </w:p>
    <w:p w:rsidR="001522D1" w:rsidRPr="001522D1" w:rsidRDefault="001522D1" w:rsidP="001522D1">
      <w:pPr>
        <w:widowControl w:val="0"/>
        <w:tabs>
          <w:tab w:val="num" w:pos="993"/>
          <w:tab w:val="left" w:pos="1260"/>
        </w:tabs>
        <w:suppressAutoHyphens/>
        <w:ind w:firstLine="567"/>
        <w:jc w:val="both"/>
        <w:rPr>
          <w:color w:val="FF00FF"/>
          <w:sz w:val="21"/>
          <w:szCs w:val="21"/>
        </w:rPr>
      </w:pPr>
      <w:r>
        <w:rPr>
          <w:sz w:val="21"/>
          <w:szCs w:val="21"/>
        </w:rPr>
        <w:t>1.9. </w:t>
      </w:r>
      <w:r w:rsidRPr="001522D1">
        <w:rPr>
          <w:sz w:val="21"/>
          <w:szCs w:val="21"/>
        </w:rPr>
        <w:t xml:space="preserve">Заказчик вправе отказаться от поданной заявки в порядке, предусмотренном для ее подачи, за 2 (два) часа до выезда представителей Исполнителя к Заказчику или указанному им отправителю. </w:t>
      </w:r>
    </w:p>
    <w:p w:rsidR="001522D1" w:rsidRDefault="00065AB2" w:rsidP="00065AB2">
      <w:pPr>
        <w:pStyle w:val="a5"/>
        <w:ind w:left="360" w:firstLine="0"/>
        <w:jc w:val="center"/>
        <w:rPr>
          <w:b/>
          <w:sz w:val="21"/>
          <w:szCs w:val="21"/>
        </w:rPr>
      </w:pPr>
      <w:r>
        <w:rPr>
          <w:b/>
          <w:sz w:val="21"/>
          <w:szCs w:val="21"/>
        </w:rPr>
        <w:t>2. </w:t>
      </w:r>
      <w:r w:rsidR="001522D1" w:rsidRPr="001522D1">
        <w:rPr>
          <w:b/>
          <w:sz w:val="21"/>
          <w:szCs w:val="21"/>
        </w:rPr>
        <w:t>ПОРЯДОК ПРИЕМА И ВЫДАЧИ ОТПРАВЛЕНИЙ</w:t>
      </w:r>
    </w:p>
    <w:p w:rsidR="001522D1" w:rsidRPr="001522D1" w:rsidRDefault="00065AB2" w:rsidP="00065AB2">
      <w:pPr>
        <w:pStyle w:val="a5"/>
        <w:tabs>
          <w:tab w:val="num" w:pos="8561"/>
        </w:tabs>
        <w:ind w:firstLine="567"/>
        <w:rPr>
          <w:sz w:val="21"/>
          <w:szCs w:val="21"/>
        </w:rPr>
      </w:pPr>
      <w:r>
        <w:rPr>
          <w:sz w:val="21"/>
          <w:szCs w:val="21"/>
        </w:rPr>
        <w:t>2.1. </w:t>
      </w:r>
      <w:r w:rsidR="001522D1" w:rsidRPr="001522D1">
        <w:rPr>
          <w:sz w:val="21"/>
          <w:szCs w:val="21"/>
        </w:rPr>
        <w:t>Прием Отправлений осуществляется Исполнителем следующим способом:</w:t>
      </w:r>
    </w:p>
    <w:p w:rsidR="001522D1" w:rsidRDefault="00065AB2" w:rsidP="00065AB2">
      <w:pPr>
        <w:widowControl w:val="0"/>
        <w:tabs>
          <w:tab w:val="left" w:pos="0"/>
        </w:tabs>
        <w:suppressAutoHyphens/>
        <w:ind w:firstLine="567"/>
        <w:jc w:val="both"/>
        <w:rPr>
          <w:sz w:val="21"/>
          <w:szCs w:val="21"/>
        </w:rPr>
      </w:pPr>
      <w:r>
        <w:rPr>
          <w:sz w:val="21"/>
          <w:szCs w:val="21"/>
        </w:rPr>
        <w:t>2.1.1. на территории Исполнителя</w:t>
      </w:r>
      <w:r w:rsidR="001522D1" w:rsidRPr="001522D1">
        <w:rPr>
          <w:sz w:val="21"/>
          <w:szCs w:val="21"/>
        </w:rPr>
        <w:t xml:space="preserve"> ежедневно, кроме выходных и праздничных дней, с 8.00 часов до 15.00 часов, в пятницу с 8.00 часов до 14.00;</w:t>
      </w:r>
      <w:r w:rsidRPr="00065AB2">
        <w:rPr>
          <w:sz w:val="21"/>
          <w:szCs w:val="21"/>
        </w:rPr>
        <w:t xml:space="preserve"> </w:t>
      </w:r>
      <w:r w:rsidRPr="001522D1">
        <w:rPr>
          <w:sz w:val="21"/>
          <w:szCs w:val="21"/>
        </w:rPr>
        <w:t>по  адресу</w:t>
      </w:r>
      <w:r>
        <w:rPr>
          <w:sz w:val="21"/>
          <w:szCs w:val="21"/>
        </w:rPr>
        <w:t>:</w:t>
      </w:r>
    </w:p>
    <w:tbl>
      <w:tblPr>
        <w:tblW w:w="0" w:type="auto"/>
        <w:tblLook w:val="04A0" w:firstRow="1" w:lastRow="0" w:firstColumn="1" w:lastColumn="0" w:noHBand="0" w:noVBand="1"/>
      </w:tblPr>
      <w:tblGrid>
        <w:gridCol w:w="391"/>
        <w:gridCol w:w="4826"/>
        <w:gridCol w:w="424"/>
        <w:gridCol w:w="4781"/>
      </w:tblGrid>
      <w:tr w:rsidR="00065AB2" w:rsidRPr="001A6215" w:rsidTr="007F092B">
        <w:tc>
          <w:tcPr>
            <w:tcW w:w="391" w:type="dxa"/>
            <w:shd w:val="clear" w:color="auto" w:fill="auto"/>
          </w:tcPr>
          <w:p w:rsidR="00065AB2" w:rsidRPr="001A6215" w:rsidRDefault="00065AB2" w:rsidP="00E37E60">
            <w:pPr>
              <w:widowControl w:val="0"/>
              <w:tabs>
                <w:tab w:val="left" w:pos="0"/>
              </w:tabs>
              <w:suppressAutoHyphens/>
              <w:jc w:val="both"/>
              <w:rPr>
                <w:sz w:val="21"/>
                <w:szCs w:val="21"/>
              </w:rPr>
            </w:pPr>
            <w:r w:rsidRPr="001A6215">
              <w:rPr>
                <w:sz w:val="21"/>
                <w:szCs w:val="21"/>
              </w:rPr>
              <w:t>1.</w:t>
            </w:r>
          </w:p>
        </w:tc>
        <w:tc>
          <w:tcPr>
            <w:tcW w:w="4826" w:type="dxa"/>
            <w:shd w:val="clear" w:color="auto" w:fill="auto"/>
          </w:tcPr>
          <w:p w:rsidR="00065AB2" w:rsidRPr="001A6215" w:rsidRDefault="00065AB2" w:rsidP="00E37E60">
            <w:pPr>
              <w:widowControl w:val="0"/>
              <w:tabs>
                <w:tab w:val="left" w:pos="0"/>
              </w:tabs>
              <w:suppressAutoHyphens/>
              <w:jc w:val="both"/>
              <w:rPr>
                <w:sz w:val="21"/>
                <w:szCs w:val="21"/>
              </w:rPr>
            </w:pPr>
            <w:r w:rsidRPr="001A6215">
              <w:rPr>
                <w:sz w:val="21"/>
                <w:szCs w:val="21"/>
              </w:rPr>
              <w:t>г. Тюмень, ул. 30 лет Победы, д. 7, стр.33;</w:t>
            </w:r>
          </w:p>
        </w:tc>
        <w:tc>
          <w:tcPr>
            <w:tcW w:w="424" w:type="dxa"/>
            <w:shd w:val="clear" w:color="auto" w:fill="auto"/>
          </w:tcPr>
          <w:p w:rsidR="00065AB2" w:rsidRPr="001A6215" w:rsidRDefault="00065AB2" w:rsidP="00E37E60">
            <w:pPr>
              <w:widowControl w:val="0"/>
              <w:tabs>
                <w:tab w:val="left" w:pos="0"/>
              </w:tabs>
              <w:suppressAutoHyphens/>
              <w:jc w:val="both"/>
              <w:rPr>
                <w:sz w:val="21"/>
                <w:szCs w:val="21"/>
              </w:rPr>
            </w:pPr>
            <w:r w:rsidRPr="001A6215">
              <w:rPr>
                <w:sz w:val="21"/>
                <w:szCs w:val="21"/>
              </w:rPr>
              <w:t>4.</w:t>
            </w:r>
          </w:p>
        </w:tc>
        <w:tc>
          <w:tcPr>
            <w:tcW w:w="4781" w:type="dxa"/>
            <w:shd w:val="clear" w:color="auto" w:fill="auto"/>
          </w:tcPr>
          <w:p w:rsidR="00065AB2" w:rsidRPr="001A6215" w:rsidRDefault="00065AB2" w:rsidP="00E37E60">
            <w:pPr>
              <w:widowControl w:val="0"/>
              <w:tabs>
                <w:tab w:val="left" w:pos="0"/>
              </w:tabs>
              <w:suppressAutoHyphens/>
              <w:jc w:val="both"/>
              <w:rPr>
                <w:sz w:val="21"/>
                <w:szCs w:val="21"/>
              </w:rPr>
            </w:pPr>
            <w:r w:rsidRPr="001A6215">
              <w:rPr>
                <w:sz w:val="21"/>
                <w:szCs w:val="21"/>
              </w:rPr>
              <w:t>г. Салехард, ул. Матросова, д. 2;</w:t>
            </w:r>
          </w:p>
        </w:tc>
      </w:tr>
      <w:tr w:rsidR="00065AB2" w:rsidRPr="001A6215" w:rsidTr="007F092B">
        <w:tc>
          <w:tcPr>
            <w:tcW w:w="391" w:type="dxa"/>
            <w:shd w:val="clear" w:color="auto" w:fill="auto"/>
          </w:tcPr>
          <w:p w:rsidR="00065AB2" w:rsidRPr="001A6215" w:rsidRDefault="00065AB2" w:rsidP="00E37E60">
            <w:pPr>
              <w:widowControl w:val="0"/>
              <w:tabs>
                <w:tab w:val="left" w:pos="0"/>
              </w:tabs>
              <w:suppressAutoHyphens/>
              <w:jc w:val="both"/>
              <w:rPr>
                <w:sz w:val="21"/>
                <w:szCs w:val="21"/>
              </w:rPr>
            </w:pPr>
            <w:r w:rsidRPr="001A6215">
              <w:rPr>
                <w:sz w:val="21"/>
                <w:szCs w:val="21"/>
              </w:rPr>
              <w:t>2.</w:t>
            </w:r>
          </w:p>
        </w:tc>
        <w:tc>
          <w:tcPr>
            <w:tcW w:w="4826" w:type="dxa"/>
            <w:shd w:val="clear" w:color="auto" w:fill="auto"/>
          </w:tcPr>
          <w:p w:rsidR="00065AB2" w:rsidRPr="001A6215" w:rsidRDefault="00065AB2" w:rsidP="00E37E60">
            <w:pPr>
              <w:widowControl w:val="0"/>
              <w:tabs>
                <w:tab w:val="left" w:pos="0"/>
              </w:tabs>
              <w:suppressAutoHyphens/>
              <w:jc w:val="both"/>
              <w:rPr>
                <w:sz w:val="21"/>
                <w:szCs w:val="21"/>
              </w:rPr>
            </w:pPr>
            <w:r w:rsidRPr="001A6215">
              <w:rPr>
                <w:sz w:val="21"/>
                <w:szCs w:val="21"/>
              </w:rPr>
              <w:t>г. Ишим, ул. Чайковского 32/1;</w:t>
            </w:r>
          </w:p>
        </w:tc>
        <w:tc>
          <w:tcPr>
            <w:tcW w:w="424" w:type="dxa"/>
            <w:shd w:val="clear" w:color="auto" w:fill="auto"/>
          </w:tcPr>
          <w:p w:rsidR="00065AB2" w:rsidRPr="001A6215" w:rsidRDefault="00065AB2" w:rsidP="00E37E60">
            <w:pPr>
              <w:widowControl w:val="0"/>
              <w:tabs>
                <w:tab w:val="left" w:pos="0"/>
              </w:tabs>
              <w:suppressAutoHyphens/>
              <w:jc w:val="both"/>
              <w:rPr>
                <w:sz w:val="21"/>
                <w:szCs w:val="21"/>
              </w:rPr>
            </w:pPr>
            <w:r w:rsidRPr="001A6215">
              <w:rPr>
                <w:sz w:val="21"/>
                <w:szCs w:val="21"/>
              </w:rPr>
              <w:t>5.</w:t>
            </w:r>
          </w:p>
        </w:tc>
        <w:tc>
          <w:tcPr>
            <w:tcW w:w="4781" w:type="dxa"/>
            <w:shd w:val="clear" w:color="auto" w:fill="auto"/>
          </w:tcPr>
          <w:p w:rsidR="00065AB2" w:rsidRPr="001A6215" w:rsidRDefault="00065AB2" w:rsidP="00E37E60">
            <w:pPr>
              <w:widowControl w:val="0"/>
              <w:tabs>
                <w:tab w:val="left" w:pos="0"/>
              </w:tabs>
              <w:suppressAutoHyphens/>
              <w:jc w:val="both"/>
              <w:rPr>
                <w:sz w:val="21"/>
                <w:szCs w:val="21"/>
              </w:rPr>
            </w:pPr>
            <w:r w:rsidRPr="001A6215">
              <w:rPr>
                <w:sz w:val="21"/>
                <w:szCs w:val="21"/>
              </w:rPr>
              <w:t>г. Сургут, ул. Республики, д. 4;</w:t>
            </w:r>
          </w:p>
        </w:tc>
      </w:tr>
      <w:tr w:rsidR="00065AB2" w:rsidRPr="001A6215" w:rsidTr="007F092B">
        <w:tc>
          <w:tcPr>
            <w:tcW w:w="391" w:type="dxa"/>
            <w:shd w:val="clear" w:color="auto" w:fill="auto"/>
          </w:tcPr>
          <w:p w:rsidR="00065AB2" w:rsidRPr="001A6215" w:rsidRDefault="00065AB2" w:rsidP="00E37E60">
            <w:pPr>
              <w:widowControl w:val="0"/>
              <w:tabs>
                <w:tab w:val="left" w:pos="0"/>
              </w:tabs>
              <w:suppressAutoHyphens/>
              <w:jc w:val="both"/>
              <w:rPr>
                <w:sz w:val="21"/>
                <w:szCs w:val="21"/>
              </w:rPr>
            </w:pPr>
            <w:r w:rsidRPr="001A6215">
              <w:rPr>
                <w:sz w:val="21"/>
                <w:szCs w:val="21"/>
              </w:rPr>
              <w:t>3.</w:t>
            </w:r>
          </w:p>
        </w:tc>
        <w:tc>
          <w:tcPr>
            <w:tcW w:w="4826" w:type="dxa"/>
            <w:shd w:val="clear" w:color="auto" w:fill="auto"/>
          </w:tcPr>
          <w:p w:rsidR="00065AB2" w:rsidRPr="001A6215" w:rsidRDefault="00065AB2" w:rsidP="00E37E60">
            <w:pPr>
              <w:widowControl w:val="0"/>
              <w:tabs>
                <w:tab w:val="left" w:pos="0"/>
              </w:tabs>
              <w:suppressAutoHyphens/>
              <w:jc w:val="both"/>
              <w:rPr>
                <w:sz w:val="21"/>
                <w:szCs w:val="21"/>
              </w:rPr>
            </w:pPr>
            <w:r w:rsidRPr="001A6215">
              <w:rPr>
                <w:sz w:val="21"/>
                <w:szCs w:val="21"/>
              </w:rPr>
              <w:t>г. Нижневартовск, ул. Ленина, д.16;</w:t>
            </w:r>
          </w:p>
        </w:tc>
        <w:tc>
          <w:tcPr>
            <w:tcW w:w="424" w:type="dxa"/>
            <w:shd w:val="clear" w:color="auto" w:fill="auto"/>
          </w:tcPr>
          <w:p w:rsidR="00065AB2" w:rsidRPr="001A6215" w:rsidRDefault="00065AB2" w:rsidP="00E37E60">
            <w:pPr>
              <w:widowControl w:val="0"/>
              <w:tabs>
                <w:tab w:val="left" w:pos="0"/>
              </w:tabs>
              <w:suppressAutoHyphens/>
              <w:jc w:val="both"/>
              <w:rPr>
                <w:sz w:val="21"/>
                <w:szCs w:val="21"/>
              </w:rPr>
            </w:pPr>
            <w:r w:rsidRPr="001A6215">
              <w:rPr>
                <w:sz w:val="21"/>
                <w:szCs w:val="21"/>
              </w:rPr>
              <w:t>6.</w:t>
            </w:r>
          </w:p>
        </w:tc>
        <w:tc>
          <w:tcPr>
            <w:tcW w:w="4781" w:type="dxa"/>
            <w:shd w:val="clear" w:color="auto" w:fill="auto"/>
          </w:tcPr>
          <w:p w:rsidR="00065AB2" w:rsidRPr="001A6215" w:rsidRDefault="00065AB2" w:rsidP="00E37E60">
            <w:pPr>
              <w:widowControl w:val="0"/>
              <w:tabs>
                <w:tab w:val="left" w:pos="0"/>
              </w:tabs>
              <w:suppressAutoHyphens/>
              <w:jc w:val="both"/>
              <w:rPr>
                <w:sz w:val="21"/>
                <w:szCs w:val="21"/>
              </w:rPr>
            </w:pPr>
            <w:r w:rsidRPr="001A6215">
              <w:rPr>
                <w:sz w:val="21"/>
                <w:szCs w:val="21"/>
              </w:rPr>
              <w:t>г. Ханты-Мансийск, ул. Мира, д. 4.</w:t>
            </w:r>
          </w:p>
        </w:tc>
      </w:tr>
    </w:tbl>
    <w:p w:rsidR="001522D1" w:rsidRPr="001522D1" w:rsidRDefault="00065AB2" w:rsidP="00065AB2">
      <w:pPr>
        <w:widowControl w:val="0"/>
        <w:tabs>
          <w:tab w:val="left" w:pos="567"/>
        </w:tabs>
        <w:suppressAutoHyphens/>
        <w:ind w:firstLine="567"/>
        <w:jc w:val="both"/>
        <w:rPr>
          <w:sz w:val="21"/>
          <w:szCs w:val="21"/>
        </w:rPr>
      </w:pPr>
      <w:r>
        <w:rPr>
          <w:sz w:val="21"/>
          <w:szCs w:val="21"/>
        </w:rPr>
        <w:t>2.1.2. </w:t>
      </w:r>
      <w:r w:rsidR="001522D1" w:rsidRPr="001522D1">
        <w:rPr>
          <w:sz w:val="21"/>
          <w:szCs w:val="21"/>
        </w:rPr>
        <w:t>на территории Заказчика.</w:t>
      </w:r>
    </w:p>
    <w:p w:rsidR="001522D1" w:rsidRPr="00065AB2" w:rsidRDefault="00065AB2" w:rsidP="00065AB2">
      <w:pPr>
        <w:pStyle w:val="a5"/>
        <w:ind w:firstLine="567"/>
        <w:rPr>
          <w:sz w:val="21"/>
          <w:szCs w:val="21"/>
        </w:rPr>
      </w:pPr>
      <w:r>
        <w:rPr>
          <w:sz w:val="21"/>
          <w:szCs w:val="21"/>
        </w:rPr>
        <w:t>2.2. </w:t>
      </w:r>
      <w:r w:rsidR="001522D1" w:rsidRPr="00065AB2">
        <w:rPr>
          <w:sz w:val="21"/>
          <w:szCs w:val="21"/>
        </w:rPr>
        <w:t>Отправления, принимаемые к доставке, должны соответствовать требованиям, предусмотренным в Приложении №4 к Государственному контракту. Исполнитель принимает к доставке Отправления, не запрещенные к пересылке в пределах Российской Федерации. Перечень предметов и веществ, запрещенных к пересылке почтовых отправлений, установлен статьей 22 Федерального закона «О почтовой связи». Указанные отправления относятся к отправления специальной почтовой связи и пересылаются с учетом Правил оказания услуг специальной почтовой связи, утвержденных постановлением Правительства Российской Федерации на основании отдельных договоров.</w:t>
      </w:r>
    </w:p>
    <w:p w:rsidR="001522D1" w:rsidRPr="001522D1" w:rsidRDefault="001522D1" w:rsidP="00065AB2">
      <w:pPr>
        <w:ind w:firstLine="567"/>
        <w:jc w:val="both"/>
        <w:rPr>
          <w:sz w:val="21"/>
          <w:szCs w:val="21"/>
        </w:rPr>
      </w:pPr>
      <w:r w:rsidRPr="001522D1">
        <w:rPr>
          <w:sz w:val="21"/>
          <w:szCs w:val="21"/>
        </w:rPr>
        <w:t>Не принимаются к доставке:</w:t>
      </w:r>
    </w:p>
    <w:p w:rsidR="001522D1" w:rsidRPr="001522D1" w:rsidRDefault="001522D1" w:rsidP="00065AB2">
      <w:pPr>
        <w:numPr>
          <w:ilvl w:val="0"/>
          <w:numId w:val="4"/>
        </w:numPr>
        <w:ind w:left="0" w:firstLine="567"/>
        <w:jc w:val="both"/>
        <w:rPr>
          <w:sz w:val="21"/>
          <w:szCs w:val="21"/>
        </w:rPr>
      </w:pPr>
      <w:r w:rsidRPr="001522D1">
        <w:rPr>
          <w:sz w:val="21"/>
          <w:szCs w:val="21"/>
        </w:rPr>
        <w:t>отправления, которые требует особого режима доставки (ограниченную скорость движения поезда, движение поезда без толчков и  рывков, допустимых уровней вибраций, обусловленного температурного режима и т.д.);</w:t>
      </w:r>
    </w:p>
    <w:p w:rsidR="001522D1" w:rsidRPr="001522D1" w:rsidRDefault="001522D1" w:rsidP="00065AB2">
      <w:pPr>
        <w:numPr>
          <w:ilvl w:val="0"/>
          <w:numId w:val="4"/>
        </w:numPr>
        <w:ind w:left="0" w:firstLine="567"/>
        <w:jc w:val="both"/>
        <w:rPr>
          <w:sz w:val="21"/>
          <w:szCs w:val="21"/>
        </w:rPr>
      </w:pPr>
      <w:r w:rsidRPr="001522D1">
        <w:rPr>
          <w:sz w:val="21"/>
          <w:szCs w:val="21"/>
        </w:rPr>
        <w:lastRenderedPageBreak/>
        <w:t>отправления с неправильными, неясными или имеющими незаверенные исправления адресами;</w:t>
      </w:r>
    </w:p>
    <w:p w:rsidR="001522D1" w:rsidRPr="001522D1" w:rsidRDefault="001522D1" w:rsidP="00065AB2">
      <w:pPr>
        <w:numPr>
          <w:ilvl w:val="0"/>
          <w:numId w:val="4"/>
        </w:numPr>
        <w:ind w:left="0" w:firstLine="567"/>
        <w:jc w:val="both"/>
        <w:rPr>
          <w:sz w:val="21"/>
          <w:szCs w:val="21"/>
        </w:rPr>
      </w:pPr>
      <w:r w:rsidRPr="001522D1">
        <w:rPr>
          <w:sz w:val="21"/>
          <w:szCs w:val="21"/>
        </w:rPr>
        <w:t xml:space="preserve">отправления в непригодной или поврежденной таре, не опечатанные (не опломбированные), с поврежденными или неясными печатями (пломбами); </w:t>
      </w:r>
    </w:p>
    <w:p w:rsidR="001522D1" w:rsidRPr="001522D1" w:rsidRDefault="001522D1" w:rsidP="00065AB2">
      <w:pPr>
        <w:numPr>
          <w:ilvl w:val="0"/>
          <w:numId w:val="4"/>
        </w:numPr>
        <w:ind w:left="0" w:firstLine="567"/>
        <w:jc w:val="both"/>
        <w:rPr>
          <w:sz w:val="21"/>
          <w:szCs w:val="21"/>
        </w:rPr>
      </w:pPr>
      <w:r w:rsidRPr="001522D1">
        <w:rPr>
          <w:sz w:val="21"/>
          <w:szCs w:val="21"/>
        </w:rPr>
        <w:t>адресованные по номерам абонентных ящиков;</w:t>
      </w:r>
    </w:p>
    <w:p w:rsidR="001522D1" w:rsidRPr="001522D1" w:rsidRDefault="001522D1" w:rsidP="00065AB2">
      <w:pPr>
        <w:numPr>
          <w:ilvl w:val="0"/>
          <w:numId w:val="4"/>
        </w:numPr>
        <w:ind w:left="0" w:firstLine="567"/>
        <w:jc w:val="both"/>
        <w:rPr>
          <w:sz w:val="21"/>
          <w:szCs w:val="21"/>
        </w:rPr>
      </w:pPr>
      <w:r w:rsidRPr="001522D1">
        <w:rPr>
          <w:sz w:val="21"/>
          <w:szCs w:val="21"/>
        </w:rPr>
        <w:t>отправления, опечатанные печатями (пломбами) других организаций и не имеющие соответствующей оговорки;</w:t>
      </w:r>
    </w:p>
    <w:p w:rsidR="001522D1" w:rsidRPr="001522D1" w:rsidRDefault="001522D1" w:rsidP="00065AB2">
      <w:pPr>
        <w:numPr>
          <w:ilvl w:val="0"/>
          <w:numId w:val="4"/>
        </w:numPr>
        <w:ind w:left="0" w:firstLine="567"/>
        <w:jc w:val="both"/>
        <w:rPr>
          <w:sz w:val="21"/>
          <w:szCs w:val="21"/>
        </w:rPr>
      </w:pPr>
      <w:r w:rsidRPr="001522D1">
        <w:rPr>
          <w:sz w:val="21"/>
          <w:szCs w:val="21"/>
        </w:rPr>
        <w:t xml:space="preserve">упаковки массой свыше </w:t>
      </w:r>
      <w:smartTag w:uri="urn:schemas-microsoft-com:office:smarttags" w:element="metricconverter">
        <w:smartTagPr>
          <w:attr w:name="ProductID" w:val="30 кг"/>
        </w:smartTagPr>
        <w:r w:rsidRPr="001522D1">
          <w:rPr>
            <w:sz w:val="21"/>
            <w:szCs w:val="21"/>
          </w:rPr>
          <w:t>30 кг</w:t>
        </w:r>
      </w:smartTag>
      <w:r w:rsidRPr="001522D1">
        <w:rPr>
          <w:sz w:val="21"/>
          <w:szCs w:val="21"/>
        </w:rPr>
        <w:t xml:space="preserve"> с предупредительной надписью «Не кантовать»;</w:t>
      </w:r>
    </w:p>
    <w:p w:rsidR="001522D1" w:rsidRPr="001522D1" w:rsidRDefault="001522D1" w:rsidP="00065AB2">
      <w:pPr>
        <w:numPr>
          <w:ilvl w:val="0"/>
          <w:numId w:val="4"/>
        </w:numPr>
        <w:ind w:left="0" w:firstLine="567"/>
        <w:jc w:val="both"/>
        <w:rPr>
          <w:sz w:val="21"/>
          <w:szCs w:val="21"/>
        </w:rPr>
      </w:pPr>
      <w:r w:rsidRPr="001522D1">
        <w:rPr>
          <w:sz w:val="21"/>
          <w:szCs w:val="21"/>
        </w:rPr>
        <w:t>отправления, имеющие повреждения целостности, упаковки, пломб;</w:t>
      </w:r>
    </w:p>
    <w:p w:rsidR="001522D1" w:rsidRPr="001522D1" w:rsidRDefault="001522D1" w:rsidP="00065AB2">
      <w:pPr>
        <w:numPr>
          <w:ilvl w:val="0"/>
          <w:numId w:val="4"/>
        </w:numPr>
        <w:ind w:left="0" w:firstLine="567"/>
        <w:jc w:val="both"/>
        <w:rPr>
          <w:sz w:val="21"/>
          <w:szCs w:val="21"/>
        </w:rPr>
      </w:pPr>
      <w:r w:rsidRPr="001522D1">
        <w:rPr>
          <w:sz w:val="21"/>
          <w:szCs w:val="21"/>
        </w:rPr>
        <w:t>секретные пакеты, секретные посылки, секретные упаковки с оборванной прошивкой, с неясными оттисками печатей (пломб), опечатанные бумажными наклейками, изготовленными типографским способом либо на множительной технике или без указания исходящих номеров.</w:t>
      </w:r>
    </w:p>
    <w:p w:rsidR="00065AB2" w:rsidRDefault="00065AB2" w:rsidP="00065AB2">
      <w:pPr>
        <w:pStyle w:val="a5"/>
        <w:ind w:firstLine="567"/>
        <w:rPr>
          <w:sz w:val="21"/>
          <w:szCs w:val="21"/>
        </w:rPr>
      </w:pPr>
      <w:r>
        <w:rPr>
          <w:sz w:val="21"/>
          <w:szCs w:val="21"/>
        </w:rPr>
        <w:t>2.3. </w:t>
      </w:r>
      <w:r w:rsidR="001522D1" w:rsidRPr="00065AB2">
        <w:rPr>
          <w:sz w:val="21"/>
          <w:szCs w:val="21"/>
        </w:rPr>
        <w:t>Отправления принимаются Исполнителем в опечатанном (пломбированном) виде без проверки содержимого, но с проверкой целостности упаковки, печатей, пломб или иных средств контроля отсутствия доступа к вложению Отправлений.</w:t>
      </w:r>
      <w:r w:rsidRPr="00065AB2">
        <w:rPr>
          <w:sz w:val="21"/>
          <w:szCs w:val="21"/>
        </w:rPr>
        <w:t xml:space="preserve"> </w:t>
      </w:r>
    </w:p>
    <w:p w:rsidR="00065AB2" w:rsidRDefault="001522D1" w:rsidP="00065AB2">
      <w:pPr>
        <w:pStyle w:val="a5"/>
        <w:ind w:firstLine="567"/>
        <w:rPr>
          <w:sz w:val="21"/>
          <w:szCs w:val="21"/>
        </w:rPr>
      </w:pPr>
      <w:r w:rsidRPr="00065AB2">
        <w:rPr>
          <w:sz w:val="21"/>
          <w:szCs w:val="21"/>
        </w:rPr>
        <w:t>При условии передачи секретных пакетов, секретных посылок, секретных упаковок представителям Исполнителя на территории Заказчика или указанного им отправителя последними должны быть созданы все необходимые условия, обеспечивающие гарантированную сохранность принимаемых Отправлений. Секретные пакеты, секретные посылки, секретные упаковки не принимаются представителями Исполнителя в комнатах, где находятся посторонние лица, проходных, коридорах, темных помещениях и в других местах, не приспособленных для работы с секретными отправлениями.</w:t>
      </w:r>
      <w:r w:rsidR="00065AB2">
        <w:rPr>
          <w:sz w:val="21"/>
          <w:szCs w:val="21"/>
        </w:rPr>
        <w:t xml:space="preserve"> </w:t>
      </w:r>
    </w:p>
    <w:p w:rsidR="001522D1" w:rsidRPr="00065AB2" w:rsidRDefault="001522D1" w:rsidP="00065AB2">
      <w:pPr>
        <w:pStyle w:val="a5"/>
        <w:ind w:firstLine="567"/>
        <w:rPr>
          <w:sz w:val="21"/>
          <w:szCs w:val="21"/>
        </w:rPr>
      </w:pPr>
      <w:r w:rsidRPr="00065AB2">
        <w:rPr>
          <w:sz w:val="21"/>
          <w:szCs w:val="21"/>
        </w:rPr>
        <w:t>Упаковка Отправлений должна соответствовать требованиям, предусмотренным в Приложении №4 к Государственному контракту, а также характеру вложения, условиям пересылки, исключать возможность повреждения вложения при обработке и пересылке, доступа к нему без нарушения оболочки, порчи других отправлений и причинения какого-либо вреда имуществу и работникам/представителям Исполнителя.</w:t>
      </w:r>
    </w:p>
    <w:p w:rsidR="001522D1" w:rsidRPr="001522D1" w:rsidRDefault="00065AB2" w:rsidP="00065AB2">
      <w:pPr>
        <w:pStyle w:val="a5"/>
        <w:tabs>
          <w:tab w:val="num" w:pos="8561"/>
        </w:tabs>
        <w:ind w:firstLine="567"/>
        <w:rPr>
          <w:sz w:val="21"/>
          <w:szCs w:val="21"/>
        </w:rPr>
      </w:pPr>
      <w:r>
        <w:rPr>
          <w:sz w:val="21"/>
          <w:szCs w:val="21"/>
        </w:rPr>
        <w:t>2.4. </w:t>
      </w:r>
      <w:r w:rsidR="001522D1" w:rsidRPr="001522D1">
        <w:rPr>
          <w:sz w:val="21"/>
          <w:szCs w:val="21"/>
        </w:rPr>
        <w:t>Прием Отправлений осуществляется на основании реестров Ф.1 или Ф.1а, заполняемых Заказчиком или указанным им отправителем в 2-х экземплярах с помощью печатной машинки или ЭВМ либо шариковой ручкой (только пастой синего, черного или фиолетового цвета).</w:t>
      </w:r>
    </w:p>
    <w:p w:rsidR="001522D1" w:rsidRPr="001522D1" w:rsidRDefault="00065AB2" w:rsidP="00065AB2">
      <w:pPr>
        <w:pStyle w:val="a5"/>
        <w:tabs>
          <w:tab w:val="num" w:pos="8561"/>
        </w:tabs>
        <w:ind w:firstLine="567"/>
        <w:rPr>
          <w:sz w:val="21"/>
          <w:szCs w:val="21"/>
        </w:rPr>
      </w:pPr>
      <w:r>
        <w:rPr>
          <w:sz w:val="21"/>
          <w:szCs w:val="21"/>
        </w:rPr>
        <w:t>2.5. </w:t>
      </w:r>
      <w:r w:rsidR="001522D1" w:rsidRPr="001522D1">
        <w:rPr>
          <w:sz w:val="21"/>
          <w:szCs w:val="21"/>
        </w:rPr>
        <w:t>Если в реестре все Отправления имеют одинаковый характер вложения, то последнее указывается в строке «Индекс вложения», расположенной в верхней части реестра, проставлением соответствующей цифры, обозначающей к какой группе относится вложение.</w:t>
      </w:r>
    </w:p>
    <w:p w:rsidR="001522D1" w:rsidRPr="001522D1" w:rsidRDefault="00065AB2" w:rsidP="00065AB2">
      <w:pPr>
        <w:pStyle w:val="a5"/>
        <w:tabs>
          <w:tab w:val="num" w:pos="8561"/>
        </w:tabs>
        <w:ind w:firstLine="567"/>
        <w:rPr>
          <w:sz w:val="21"/>
          <w:szCs w:val="21"/>
        </w:rPr>
      </w:pPr>
      <w:r>
        <w:rPr>
          <w:sz w:val="21"/>
          <w:szCs w:val="21"/>
        </w:rPr>
        <w:t>2.6. </w:t>
      </w:r>
      <w:r w:rsidR="001522D1" w:rsidRPr="001522D1">
        <w:rPr>
          <w:sz w:val="21"/>
          <w:szCs w:val="21"/>
        </w:rPr>
        <w:t>Если приписанные к реестру Отправления имеют различный характер вложения, то индекс по каждому Отправлению проставляется в столбце 4 в скобках после исходящего(их) номера(ов) Отправления.</w:t>
      </w:r>
    </w:p>
    <w:p w:rsidR="001522D1" w:rsidRPr="001522D1" w:rsidRDefault="00065AB2" w:rsidP="00065AB2">
      <w:pPr>
        <w:pStyle w:val="a5"/>
        <w:tabs>
          <w:tab w:val="num" w:pos="8561"/>
        </w:tabs>
        <w:ind w:firstLine="567"/>
        <w:rPr>
          <w:sz w:val="21"/>
          <w:szCs w:val="21"/>
        </w:rPr>
      </w:pPr>
      <w:r>
        <w:rPr>
          <w:sz w:val="21"/>
          <w:szCs w:val="21"/>
        </w:rPr>
        <w:t>2.7. </w:t>
      </w:r>
      <w:r w:rsidR="001522D1" w:rsidRPr="001522D1">
        <w:rPr>
          <w:sz w:val="21"/>
          <w:szCs w:val="21"/>
        </w:rPr>
        <w:t>Идентификация Отправителя (его представителя осуществляется следующими способами:</w:t>
      </w:r>
    </w:p>
    <w:p w:rsidR="001522D1" w:rsidRPr="001522D1" w:rsidRDefault="00065AB2" w:rsidP="00065AB2">
      <w:pPr>
        <w:pStyle w:val="a5"/>
        <w:ind w:firstLine="567"/>
        <w:rPr>
          <w:sz w:val="21"/>
          <w:szCs w:val="21"/>
        </w:rPr>
      </w:pPr>
      <w:r>
        <w:rPr>
          <w:sz w:val="21"/>
          <w:szCs w:val="21"/>
        </w:rPr>
        <w:t>2.7.1. </w:t>
      </w:r>
      <w:r w:rsidR="001522D1" w:rsidRPr="001522D1">
        <w:rPr>
          <w:sz w:val="21"/>
          <w:szCs w:val="21"/>
        </w:rPr>
        <w:t xml:space="preserve">При сдаче Отправлений Исполнителю, за исключением секретных пакетов, секретных посылок, секретных упаковок,  представители отправителя предъявляют доверенность, оформленную в соответствии с действующим законодательством Российской Федерации. </w:t>
      </w:r>
    </w:p>
    <w:p w:rsidR="001522D1" w:rsidRPr="001522D1" w:rsidRDefault="00065AB2" w:rsidP="00065AB2">
      <w:pPr>
        <w:pStyle w:val="a5"/>
        <w:ind w:firstLine="567"/>
        <w:rPr>
          <w:sz w:val="21"/>
          <w:szCs w:val="21"/>
        </w:rPr>
      </w:pPr>
      <w:r>
        <w:rPr>
          <w:sz w:val="21"/>
          <w:szCs w:val="21"/>
        </w:rPr>
        <w:t>2.7.2. </w:t>
      </w:r>
      <w:r w:rsidR="001522D1" w:rsidRPr="001522D1">
        <w:rPr>
          <w:sz w:val="21"/>
          <w:szCs w:val="21"/>
        </w:rPr>
        <w:t xml:space="preserve">При сдаче секретных пакетов, секретных посылок, секретных упаковок на территории Исполнителя представители Заказчика или отправителя предъявляют </w:t>
      </w:r>
      <w:r w:rsidR="001522D1" w:rsidRPr="001522D1">
        <w:rPr>
          <w:bCs/>
          <w:sz w:val="21"/>
          <w:szCs w:val="21"/>
        </w:rPr>
        <w:t>предписание на выполнение задания (форма 5) и справку о соответствующей форме допуска к государственной тайне, оформленные в соответствии с требованиями законодательства о государственной тайне.</w:t>
      </w:r>
    </w:p>
    <w:p w:rsidR="001522D1" w:rsidRPr="001522D1" w:rsidRDefault="00065AB2" w:rsidP="00065AB2">
      <w:pPr>
        <w:pStyle w:val="a5"/>
        <w:ind w:firstLine="567"/>
        <w:rPr>
          <w:sz w:val="21"/>
          <w:szCs w:val="21"/>
        </w:rPr>
      </w:pPr>
      <w:r>
        <w:rPr>
          <w:bCs/>
          <w:sz w:val="21"/>
          <w:szCs w:val="21"/>
        </w:rPr>
        <w:t>2.7.3. </w:t>
      </w:r>
      <w:r w:rsidR="001522D1" w:rsidRPr="001522D1">
        <w:rPr>
          <w:bCs/>
          <w:sz w:val="21"/>
          <w:szCs w:val="21"/>
        </w:rPr>
        <w:t xml:space="preserve">При сдаче </w:t>
      </w:r>
      <w:r w:rsidR="001522D1" w:rsidRPr="001522D1">
        <w:rPr>
          <w:sz w:val="21"/>
          <w:szCs w:val="21"/>
        </w:rPr>
        <w:t xml:space="preserve">секретных пакетов, секретных посылок, секретных упаковок на территории Заказчика или отправителя они передаются Исполнителю работниками </w:t>
      </w:r>
      <w:r w:rsidR="001522D1" w:rsidRPr="001522D1">
        <w:rPr>
          <w:bCs/>
          <w:sz w:val="21"/>
          <w:szCs w:val="21"/>
        </w:rPr>
        <w:t>режимно-секретного подразделения Заказчика или отправителя либо работником, исполняющим функции режимно-секретного подразделения Заказчика или отправителя.</w:t>
      </w:r>
    </w:p>
    <w:p w:rsidR="001522D1" w:rsidRPr="001522D1" w:rsidRDefault="00065AB2" w:rsidP="00065AB2">
      <w:pPr>
        <w:ind w:firstLine="567"/>
        <w:jc w:val="both"/>
        <w:rPr>
          <w:sz w:val="21"/>
          <w:szCs w:val="21"/>
        </w:rPr>
      </w:pPr>
      <w:r>
        <w:rPr>
          <w:sz w:val="21"/>
          <w:szCs w:val="21"/>
        </w:rPr>
        <w:t>2.8. </w:t>
      </w:r>
      <w:r w:rsidR="001522D1" w:rsidRPr="001522D1">
        <w:rPr>
          <w:sz w:val="21"/>
          <w:szCs w:val="21"/>
        </w:rPr>
        <w:t>Идентификация работника Исполнителя при приеме Отправлений на территории Заказчика (отправителя) осуществляется путем предъявления представителем Исполнителя служебного удостоверения.</w:t>
      </w:r>
    </w:p>
    <w:p w:rsidR="001522D1" w:rsidRPr="001522D1" w:rsidRDefault="00065AB2" w:rsidP="00065AB2">
      <w:pPr>
        <w:pStyle w:val="a5"/>
        <w:tabs>
          <w:tab w:val="num" w:pos="8561"/>
        </w:tabs>
        <w:ind w:firstLine="567"/>
        <w:rPr>
          <w:sz w:val="21"/>
          <w:szCs w:val="21"/>
        </w:rPr>
      </w:pPr>
      <w:r>
        <w:rPr>
          <w:sz w:val="21"/>
          <w:szCs w:val="21"/>
        </w:rPr>
        <w:t>2.9. </w:t>
      </w:r>
      <w:r w:rsidR="001522D1" w:rsidRPr="001522D1">
        <w:rPr>
          <w:sz w:val="21"/>
          <w:szCs w:val="21"/>
        </w:rPr>
        <w:t>Отправления доставляются в сроки, указанные в Приложении № 5 к настоящему Государственному контракту.</w:t>
      </w:r>
      <w:r w:rsidR="001522D1" w:rsidRPr="001522D1" w:rsidDel="00DE5504">
        <w:rPr>
          <w:sz w:val="21"/>
          <w:szCs w:val="21"/>
        </w:rPr>
        <w:t xml:space="preserve"> </w:t>
      </w:r>
    </w:p>
    <w:p w:rsidR="001522D1" w:rsidRPr="001522D1" w:rsidRDefault="00065AB2" w:rsidP="00065AB2">
      <w:pPr>
        <w:pStyle w:val="a5"/>
        <w:tabs>
          <w:tab w:val="num" w:pos="8561"/>
        </w:tabs>
        <w:ind w:firstLine="567"/>
        <w:rPr>
          <w:sz w:val="21"/>
          <w:szCs w:val="21"/>
        </w:rPr>
      </w:pPr>
      <w:r>
        <w:rPr>
          <w:sz w:val="21"/>
          <w:szCs w:val="21"/>
        </w:rPr>
        <w:t>2.10. </w:t>
      </w:r>
      <w:r w:rsidR="001522D1" w:rsidRPr="001522D1">
        <w:rPr>
          <w:sz w:val="21"/>
          <w:szCs w:val="21"/>
        </w:rPr>
        <w:t>О поступлении Отправления, подлежащего вручению, получатель уведомляется телефонограммой, по электронной почте.</w:t>
      </w:r>
    </w:p>
    <w:p w:rsidR="00065AB2" w:rsidRDefault="00065AB2" w:rsidP="00065AB2">
      <w:pPr>
        <w:pStyle w:val="a5"/>
        <w:autoSpaceDE w:val="0"/>
        <w:autoSpaceDN w:val="0"/>
        <w:adjustRightInd w:val="0"/>
        <w:ind w:firstLine="567"/>
        <w:rPr>
          <w:sz w:val="21"/>
          <w:szCs w:val="21"/>
        </w:rPr>
      </w:pPr>
      <w:r>
        <w:rPr>
          <w:sz w:val="21"/>
          <w:szCs w:val="21"/>
        </w:rPr>
        <w:t>2.11. </w:t>
      </w:r>
      <w:r w:rsidR="001522D1" w:rsidRPr="00065AB2">
        <w:rPr>
          <w:sz w:val="21"/>
          <w:szCs w:val="21"/>
        </w:rPr>
        <w:t>Доставленные Отправления, за исключением секретных пакетов и секретных посылок, вручаются получателю, указанному в заявке, или его представителю при предъявлении последним доверенности, оформленной в соответствии с действующим законодательством Российской Федерации, а также документа, удостоверяющего его личность.</w:t>
      </w:r>
      <w:r w:rsidRPr="00065AB2">
        <w:rPr>
          <w:sz w:val="21"/>
          <w:szCs w:val="21"/>
        </w:rPr>
        <w:t xml:space="preserve"> </w:t>
      </w:r>
    </w:p>
    <w:p w:rsidR="00B37223" w:rsidRDefault="001522D1" w:rsidP="00065AB2">
      <w:pPr>
        <w:pStyle w:val="a5"/>
        <w:autoSpaceDE w:val="0"/>
        <w:autoSpaceDN w:val="0"/>
        <w:adjustRightInd w:val="0"/>
        <w:ind w:firstLine="567"/>
        <w:rPr>
          <w:sz w:val="21"/>
          <w:szCs w:val="21"/>
        </w:rPr>
      </w:pPr>
      <w:r w:rsidRPr="00065AB2">
        <w:rPr>
          <w:sz w:val="21"/>
          <w:szCs w:val="21"/>
        </w:rPr>
        <w:t>Доставленные секретные пакеты и секретные посылки вручаются Исполнителем работникам режимно-секретного подразделения получателя или работнику, исполняющему функции режимно-секретного подразделения получателя. При этом на документах, указанных в п. 2.11. настоящего Приложения, в обязательном порядке проставляется печать получателя или печать режимно-секретного подразделения получателя.</w:t>
      </w:r>
      <w:r w:rsidR="00065AB2" w:rsidRPr="00065AB2">
        <w:rPr>
          <w:sz w:val="21"/>
          <w:szCs w:val="21"/>
        </w:rPr>
        <w:t xml:space="preserve"> </w:t>
      </w:r>
    </w:p>
    <w:p w:rsidR="00B37223" w:rsidRDefault="001522D1" w:rsidP="00065AB2">
      <w:pPr>
        <w:pStyle w:val="a5"/>
        <w:autoSpaceDE w:val="0"/>
        <w:autoSpaceDN w:val="0"/>
        <w:adjustRightInd w:val="0"/>
        <w:ind w:firstLine="567"/>
        <w:rPr>
          <w:sz w:val="21"/>
          <w:szCs w:val="21"/>
        </w:rPr>
      </w:pPr>
      <w:r w:rsidRPr="00065AB2">
        <w:rPr>
          <w:bCs/>
          <w:sz w:val="21"/>
          <w:szCs w:val="21"/>
        </w:rPr>
        <w:t xml:space="preserve">Вручение получателю </w:t>
      </w:r>
      <w:r w:rsidRPr="00065AB2">
        <w:rPr>
          <w:sz w:val="21"/>
          <w:szCs w:val="21"/>
        </w:rPr>
        <w:t>доставленных секретных пакетов и секретных посылок на территории Исполнителя осуществляется в порядке, предусмотренном абз.2 п. 2.7. настоящего Приложения.</w:t>
      </w:r>
      <w:r w:rsidR="00065AB2" w:rsidRPr="00065AB2">
        <w:rPr>
          <w:sz w:val="21"/>
          <w:szCs w:val="21"/>
        </w:rPr>
        <w:t xml:space="preserve"> </w:t>
      </w:r>
    </w:p>
    <w:p w:rsidR="00B37223" w:rsidRDefault="001522D1" w:rsidP="00065AB2">
      <w:pPr>
        <w:pStyle w:val="a5"/>
        <w:autoSpaceDE w:val="0"/>
        <w:autoSpaceDN w:val="0"/>
        <w:adjustRightInd w:val="0"/>
        <w:ind w:firstLine="567"/>
        <w:rPr>
          <w:sz w:val="21"/>
          <w:szCs w:val="21"/>
        </w:rPr>
      </w:pPr>
      <w:r w:rsidRPr="00065AB2">
        <w:rPr>
          <w:sz w:val="21"/>
          <w:szCs w:val="21"/>
        </w:rPr>
        <w:t xml:space="preserve">При получении секретных пакетов, секретных посылок, секретных упаковок получатель обязан предоставить Исполнителю по его требованию заверенную надлежащим образом копию лицензии, выданную получателю, на проведение работ с использованием сведений, составляющих государственную тайну, либо </w:t>
      </w:r>
      <w:r w:rsidRPr="00065AB2">
        <w:rPr>
          <w:sz w:val="21"/>
          <w:szCs w:val="21"/>
        </w:rPr>
        <w:lastRenderedPageBreak/>
        <w:t>заверенную надлежащим образом копию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 При непредставлении получателем Исполнителю  по его требованию заверенной надлежащим образом копии лицензии, выданной получателю, на проведение работ с использованием сведений, составляющих государственную тайну, либо заверенной надлежащим образом копии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 секретные пакеты, секретные посылки, секретные упаковки не передаются получателю.</w:t>
      </w:r>
      <w:r w:rsidR="00065AB2">
        <w:rPr>
          <w:sz w:val="21"/>
          <w:szCs w:val="21"/>
        </w:rPr>
        <w:t xml:space="preserve"> </w:t>
      </w:r>
    </w:p>
    <w:p w:rsidR="001522D1" w:rsidRPr="00065AB2" w:rsidRDefault="001522D1" w:rsidP="00065AB2">
      <w:pPr>
        <w:pStyle w:val="a5"/>
        <w:autoSpaceDE w:val="0"/>
        <w:autoSpaceDN w:val="0"/>
        <w:adjustRightInd w:val="0"/>
        <w:ind w:firstLine="567"/>
        <w:rPr>
          <w:bCs/>
          <w:sz w:val="21"/>
          <w:szCs w:val="21"/>
        </w:rPr>
      </w:pPr>
      <w:r w:rsidRPr="00065AB2">
        <w:rPr>
          <w:sz w:val="21"/>
          <w:szCs w:val="21"/>
        </w:rPr>
        <w:t>Секретные пакеты, секретные посылки, секретные упаковки не передаются Исполнителем получателю в случаях истечения срока действия лицензии получателя на проведение работ с использованием сведений, составляющих государственную тайну, или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 их приостановления или аннулирования, если указанные лицензия или разрешение не продлены или возобновлены получателем в установленном порядке</w:t>
      </w:r>
      <w:r w:rsidRPr="00065AB2">
        <w:rPr>
          <w:bCs/>
          <w:sz w:val="21"/>
          <w:szCs w:val="21"/>
        </w:rPr>
        <w:t xml:space="preserve">. </w:t>
      </w:r>
    </w:p>
    <w:p w:rsidR="001522D1" w:rsidRPr="001522D1" w:rsidRDefault="00065AB2" w:rsidP="00065AB2">
      <w:pPr>
        <w:pStyle w:val="a5"/>
        <w:tabs>
          <w:tab w:val="num" w:pos="8561"/>
        </w:tabs>
        <w:ind w:firstLine="567"/>
        <w:rPr>
          <w:sz w:val="21"/>
          <w:szCs w:val="21"/>
        </w:rPr>
      </w:pPr>
      <w:r>
        <w:rPr>
          <w:sz w:val="21"/>
          <w:szCs w:val="21"/>
        </w:rPr>
        <w:t>2.12. </w:t>
      </w:r>
      <w:r w:rsidR="001522D1" w:rsidRPr="001522D1">
        <w:rPr>
          <w:sz w:val="21"/>
          <w:szCs w:val="21"/>
        </w:rPr>
        <w:t>При сдаче доставленных Отправлений получателю представителями Исполнителя составляется реестр Ф.5 в двух экземплярах, один из которых передается получателю.</w:t>
      </w:r>
    </w:p>
    <w:p w:rsidR="001522D1" w:rsidRPr="001522D1" w:rsidRDefault="00065AB2" w:rsidP="00065AB2">
      <w:pPr>
        <w:pStyle w:val="a5"/>
        <w:tabs>
          <w:tab w:val="num" w:pos="8561"/>
        </w:tabs>
        <w:ind w:firstLine="567"/>
        <w:rPr>
          <w:sz w:val="21"/>
          <w:szCs w:val="21"/>
        </w:rPr>
      </w:pPr>
      <w:r>
        <w:rPr>
          <w:sz w:val="21"/>
          <w:szCs w:val="21"/>
        </w:rPr>
        <w:t>2.13. </w:t>
      </w:r>
      <w:r w:rsidR="001522D1" w:rsidRPr="001522D1">
        <w:rPr>
          <w:sz w:val="21"/>
          <w:szCs w:val="21"/>
        </w:rPr>
        <w:t>При передаче Заказчику или получателю Отправлений последним проверяется количество мест, соответствие веса, целостность упаковки, печатей, пломб или иных средств контроля отсутствия доступа к вложению Отправлений.</w:t>
      </w:r>
    </w:p>
    <w:p w:rsidR="001522D1" w:rsidRPr="00065AB2" w:rsidRDefault="00065AB2" w:rsidP="00065AB2">
      <w:pPr>
        <w:pStyle w:val="a5"/>
        <w:ind w:firstLine="567"/>
        <w:rPr>
          <w:sz w:val="21"/>
          <w:szCs w:val="21"/>
        </w:rPr>
      </w:pPr>
      <w:r>
        <w:rPr>
          <w:sz w:val="21"/>
          <w:szCs w:val="21"/>
        </w:rPr>
        <w:t>2.14. </w:t>
      </w:r>
      <w:r w:rsidR="001522D1" w:rsidRPr="00065AB2">
        <w:rPr>
          <w:sz w:val="21"/>
          <w:szCs w:val="21"/>
        </w:rPr>
        <w:t xml:space="preserve"> При наличии нарушения, повреждения упаковки, пломб или иного упаковочного материала, наличия пломб неустановленного образца, а также наличия следов несанкционированного вскрытия Отправление вскрывается в присутствии представителей Исполнителя, проверяется его содержимое, вес, а также составляется акт в двух экземплярах, по одному для Исполнителя и Заказчика или получателя.</w:t>
      </w:r>
      <w:r>
        <w:rPr>
          <w:sz w:val="21"/>
          <w:szCs w:val="21"/>
        </w:rPr>
        <w:t xml:space="preserve"> </w:t>
      </w:r>
      <w:r w:rsidR="001522D1" w:rsidRPr="00065AB2">
        <w:rPr>
          <w:sz w:val="21"/>
          <w:szCs w:val="21"/>
        </w:rPr>
        <w:t>Претензии с требованием возмещения утраты, повреждения, порчи или недостачи Отправления принимаются только при наличии указанного акта.</w:t>
      </w:r>
    </w:p>
    <w:p w:rsidR="001522D1" w:rsidRPr="001522D1" w:rsidRDefault="00065AB2" w:rsidP="00065AB2">
      <w:pPr>
        <w:pStyle w:val="a5"/>
        <w:tabs>
          <w:tab w:val="num" w:pos="8561"/>
        </w:tabs>
        <w:ind w:firstLine="567"/>
        <w:rPr>
          <w:sz w:val="21"/>
          <w:szCs w:val="21"/>
        </w:rPr>
      </w:pPr>
      <w:r>
        <w:rPr>
          <w:sz w:val="21"/>
          <w:szCs w:val="21"/>
        </w:rPr>
        <w:t>2.15. </w:t>
      </w:r>
      <w:r w:rsidR="001522D1" w:rsidRPr="001522D1">
        <w:rPr>
          <w:sz w:val="21"/>
          <w:szCs w:val="21"/>
        </w:rPr>
        <w:t>Отправления возвращаются в место их приема в следующих случаях:</w:t>
      </w:r>
    </w:p>
    <w:p w:rsidR="001522D1" w:rsidRPr="001522D1" w:rsidRDefault="00065AB2" w:rsidP="00065AB2">
      <w:pPr>
        <w:pStyle w:val="a5"/>
        <w:tabs>
          <w:tab w:val="num" w:pos="1800"/>
        </w:tabs>
        <w:ind w:firstLine="567"/>
        <w:rPr>
          <w:sz w:val="21"/>
          <w:szCs w:val="21"/>
        </w:rPr>
      </w:pPr>
      <w:r>
        <w:rPr>
          <w:sz w:val="21"/>
          <w:szCs w:val="21"/>
        </w:rPr>
        <w:t>1.15.1. </w:t>
      </w:r>
      <w:r w:rsidR="001522D1" w:rsidRPr="001522D1">
        <w:rPr>
          <w:sz w:val="21"/>
          <w:szCs w:val="21"/>
        </w:rPr>
        <w:t>если Отправления не получены получателем в течение 15 календарных дней с момента их доставки, если задержка получения не вызвана  какими-либо не зависящими от получателя причинами (стихийные бедствия, метеорологические условия и т.п.);</w:t>
      </w:r>
    </w:p>
    <w:p w:rsidR="001522D1" w:rsidRPr="001522D1" w:rsidRDefault="00065AB2" w:rsidP="00065AB2">
      <w:pPr>
        <w:pStyle w:val="a5"/>
        <w:ind w:firstLine="567"/>
        <w:rPr>
          <w:sz w:val="21"/>
          <w:szCs w:val="21"/>
        </w:rPr>
      </w:pPr>
      <w:r>
        <w:rPr>
          <w:sz w:val="21"/>
          <w:szCs w:val="21"/>
        </w:rPr>
        <w:t>2.15.2. </w:t>
      </w:r>
      <w:r w:rsidR="001522D1" w:rsidRPr="001522D1">
        <w:rPr>
          <w:sz w:val="21"/>
          <w:szCs w:val="21"/>
        </w:rPr>
        <w:t>указания неправильного адреса, контактного лица, номера телефона;</w:t>
      </w:r>
    </w:p>
    <w:p w:rsidR="001522D1" w:rsidRPr="001522D1" w:rsidRDefault="00065AB2" w:rsidP="00065AB2">
      <w:pPr>
        <w:pStyle w:val="a5"/>
        <w:ind w:firstLine="567"/>
        <w:rPr>
          <w:sz w:val="21"/>
          <w:szCs w:val="21"/>
        </w:rPr>
      </w:pPr>
      <w:r>
        <w:rPr>
          <w:sz w:val="21"/>
          <w:szCs w:val="21"/>
        </w:rPr>
        <w:t>2.15.3. </w:t>
      </w:r>
      <w:r w:rsidR="001522D1" w:rsidRPr="001522D1">
        <w:rPr>
          <w:sz w:val="21"/>
          <w:szCs w:val="21"/>
        </w:rPr>
        <w:t>отказа получателя от приема Отправления;</w:t>
      </w:r>
    </w:p>
    <w:p w:rsidR="001522D1" w:rsidRPr="001522D1" w:rsidRDefault="00065AB2" w:rsidP="00065AB2">
      <w:pPr>
        <w:pStyle w:val="a5"/>
        <w:ind w:firstLine="567"/>
        <w:rPr>
          <w:sz w:val="21"/>
          <w:szCs w:val="21"/>
        </w:rPr>
      </w:pPr>
      <w:r>
        <w:rPr>
          <w:sz w:val="21"/>
          <w:szCs w:val="21"/>
        </w:rPr>
        <w:t>2.15.4. </w:t>
      </w:r>
      <w:r w:rsidR="001522D1" w:rsidRPr="001522D1">
        <w:rPr>
          <w:sz w:val="21"/>
          <w:szCs w:val="21"/>
        </w:rPr>
        <w:t>отсутствия получателя в месте передачи Отправления;</w:t>
      </w:r>
    </w:p>
    <w:p w:rsidR="001522D1" w:rsidRPr="001522D1" w:rsidRDefault="00065AB2" w:rsidP="00065AB2">
      <w:pPr>
        <w:pStyle w:val="a5"/>
        <w:ind w:firstLine="567"/>
        <w:rPr>
          <w:sz w:val="21"/>
          <w:szCs w:val="21"/>
        </w:rPr>
      </w:pPr>
      <w:r>
        <w:rPr>
          <w:sz w:val="21"/>
          <w:szCs w:val="21"/>
        </w:rPr>
        <w:t>2.15.5. </w:t>
      </w:r>
      <w:r w:rsidR="001522D1" w:rsidRPr="001522D1">
        <w:rPr>
          <w:sz w:val="21"/>
          <w:szCs w:val="21"/>
        </w:rPr>
        <w:t>по письменному требованию Заказчика или указанного им отправителя;</w:t>
      </w:r>
    </w:p>
    <w:p w:rsidR="001522D1" w:rsidRPr="001522D1" w:rsidRDefault="00065AB2" w:rsidP="00065AB2">
      <w:pPr>
        <w:pStyle w:val="a5"/>
        <w:tabs>
          <w:tab w:val="left" w:pos="567"/>
          <w:tab w:val="num" w:pos="1800"/>
        </w:tabs>
        <w:ind w:firstLine="567"/>
        <w:rPr>
          <w:sz w:val="21"/>
          <w:szCs w:val="21"/>
        </w:rPr>
      </w:pPr>
      <w:r>
        <w:rPr>
          <w:sz w:val="21"/>
          <w:szCs w:val="21"/>
        </w:rPr>
        <w:t>2.15.6. </w:t>
      </w:r>
      <w:r w:rsidR="001522D1" w:rsidRPr="001522D1">
        <w:rPr>
          <w:sz w:val="21"/>
          <w:szCs w:val="21"/>
        </w:rPr>
        <w:t xml:space="preserve">отсутствия у получателя секретных пакетов, секретных посылок, секретных упаковок лицензии на проведение работ с использованием сведений, составляющих государственную тайну, или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 </w:t>
      </w:r>
    </w:p>
    <w:p w:rsidR="001522D1" w:rsidRPr="001522D1" w:rsidRDefault="00065AB2" w:rsidP="00065AB2">
      <w:pPr>
        <w:pStyle w:val="a5"/>
        <w:tabs>
          <w:tab w:val="num" w:pos="1800"/>
        </w:tabs>
        <w:ind w:firstLine="567"/>
        <w:rPr>
          <w:sz w:val="21"/>
          <w:szCs w:val="21"/>
        </w:rPr>
      </w:pPr>
      <w:r>
        <w:rPr>
          <w:sz w:val="21"/>
          <w:szCs w:val="21"/>
        </w:rPr>
        <w:t>1.15.7. </w:t>
      </w:r>
      <w:r w:rsidR="001522D1" w:rsidRPr="001522D1">
        <w:rPr>
          <w:sz w:val="21"/>
          <w:szCs w:val="21"/>
        </w:rPr>
        <w:t xml:space="preserve">истечения срока действия, приостановления или аннулирования лицензии получателя на проведение работ с использованием сведений, составляющих государственную тайну, или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 </w:t>
      </w:r>
    </w:p>
    <w:p w:rsidR="001522D1" w:rsidRPr="001522D1" w:rsidRDefault="00065AB2" w:rsidP="00065AB2">
      <w:pPr>
        <w:pStyle w:val="a5"/>
        <w:ind w:firstLine="567"/>
        <w:rPr>
          <w:sz w:val="21"/>
          <w:szCs w:val="21"/>
        </w:rPr>
      </w:pPr>
      <w:r>
        <w:rPr>
          <w:sz w:val="21"/>
          <w:szCs w:val="21"/>
        </w:rPr>
        <w:t>2.15.8. </w:t>
      </w:r>
      <w:r w:rsidR="001522D1" w:rsidRPr="001522D1">
        <w:rPr>
          <w:sz w:val="21"/>
          <w:szCs w:val="21"/>
        </w:rPr>
        <w:t>непредставления Исполнителю получателем секретных пакетов, секретных посылок, секретных упаковок заверенной надлежащим образом копии лицензии на проведение работ с использованием сведений, составляющих государственную тайну, либо заверенной надлежащим образом копии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w:t>
      </w:r>
      <w:r w:rsidR="001522D1" w:rsidRPr="001522D1">
        <w:rPr>
          <w:bCs/>
          <w:sz w:val="21"/>
          <w:szCs w:val="21"/>
        </w:rPr>
        <w:t>.</w:t>
      </w:r>
    </w:p>
    <w:p w:rsidR="001A6215" w:rsidRPr="001A6215" w:rsidRDefault="00065AB2" w:rsidP="007F092B">
      <w:pPr>
        <w:pStyle w:val="a5"/>
        <w:tabs>
          <w:tab w:val="num" w:pos="8561"/>
        </w:tabs>
        <w:ind w:firstLine="567"/>
        <w:rPr>
          <w:sz w:val="21"/>
          <w:szCs w:val="21"/>
        </w:rPr>
      </w:pPr>
      <w:r>
        <w:rPr>
          <w:sz w:val="21"/>
          <w:szCs w:val="21"/>
        </w:rPr>
        <w:t>2.16. </w:t>
      </w:r>
      <w:r w:rsidR="001522D1" w:rsidRPr="001522D1">
        <w:rPr>
          <w:sz w:val="21"/>
          <w:szCs w:val="21"/>
        </w:rPr>
        <w:t>Возврат (обратная доставка в адрес Заказчика) Отправлений оплачивается Заказчиком по тарифам, установленным для их доставки.</w:t>
      </w:r>
    </w:p>
    <w:tbl>
      <w:tblPr>
        <w:tblW w:w="5000" w:type="pct"/>
        <w:tblLook w:val="04A0" w:firstRow="1" w:lastRow="0" w:firstColumn="1" w:lastColumn="0" w:noHBand="0" w:noVBand="1"/>
      </w:tblPr>
      <w:tblGrid>
        <w:gridCol w:w="5211"/>
        <w:gridCol w:w="5211"/>
      </w:tblGrid>
      <w:tr w:rsidR="001A6215" w:rsidRPr="00F42145" w:rsidTr="001C2C59">
        <w:tc>
          <w:tcPr>
            <w:tcW w:w="2500" w:type="pct"/>
            <w:shd w:val="clear" w:color="auto" w:fill="auto"/>
          </w:tcPr>
          <w:p w:rsidR="001A6215" w:rsidRPr="009A5BE9" w:rsidRDefault="001A6215" w:rsidP="001C2C59">
            <w:pPr>
              <w:widowControl w:val="0"/>
              <w:ind w:left="360"/>
              <w:jc w:val="center"/>
              <w:rPr>
                <w:b/>
                <w:sz w:val="21"/>
                <w:szCs w:val="21"/>
              </w:rPr>
            </w:pPr>
            <w:permStart w:id="105848073" w:edGrp="everyone"/>
            <w:r w:rsidRPr="009A5BE9">
              <w:rPr>
                <w:b/>
                <w:sz w:val="21"/>
                <w:szCs w:val="21"/>
              </w:rPr>
              <w:t>ЗАКАЗЧИК</w:t>
            </w:r>
          </w:p>
          <w:p w:rsidR="001A6215" w:rsidRPr="009A5BE9" w:rsidRDefault="002B46AA" w:rsidP="001C2C59">
            <w:pPr>
              <w:ind w:left="360"/>
              <w:jc w:val="center"/>
              <w:rPr>
                <w:b/>
                <w:sz w:val="21"/>
                <w:szCs w:val="21"/>
              </w:rPr>
            </w:pPr>
            <w:r>
              <w:rPr>
                <w:b/>
                <w:bCs/>
                <w:sz w:val="21"/>
                <w:szCs w:val="21"/>
              </w:rPr>
              <w:t>Федеральное казенное  учреждение «Исправительная колония № 13 Управления Федеральной службы исполнения наказаний                по Тюменской области»</w:t>
            </w:r>
          </w:p>
        </w:tc>
        <w:tc>
          <w:tcPr>
            <w:tcW w:w="2500" w:type="pct"/>
            <w:shd w:val="clear" w:color="auto" w:fill="auto"/>
          </w:tcPr>
          <w:p w:rsidR="001A6215" w:rsidRDefault="001A6215" w:rsidP="001C2C59">
            <w:pPr>
              <w:jc w:val="center"/>
              <w:rPr>
                <w:b/>
                <w:sz w:val="21"/>
                <w:szCs w:val="21"/>
              </w:rPr>
            </w:pPr>
            <w:r w:rsidRPr="009A5BE9">
              <w:rPr>
                <w:b/>
                <w:sz w:val="21"/>
                <w:szCs w:val="21"/>
              </w:rPr>
              <w:t>ИСПОЛНИТЕЛЬ</w:t>
            </w:r>
          </w:p>
          <w:p w:rsidR="001A6215" w:rsidRPr="009A5BE9" w:rsidRDefault="001A6215" w:rsidP="007F092B">
            <w:pPr>
              <w:widowControl w:val="0"/>
              <w:jc w:val="center"/>
              <w:rPr>
                <w:b/>
                <w:sz w:val="21"/>
                <w:szCs w:val="21"/>
              </w:rPr>
            </w:pPr>
          </w:p>
        </w:tc>
      </w:tr>
      <w:tr w:rsidR="001A6215" w:rsidRPr="00F42145" w:rsidTr="001C2C59">
        <w:tc>
          <w:tcPr>
            <w:tcW w:w="2500" w:type="pct"/>
            <w:shd w:val="clear" w:color="auto" w:fill="auto"/>
          </w:tcPr>
          <w:p w:rsidR="001A6215" w:rsidRDefault="001A6215" w:rsidP="001C2C59">
            <w:pPr>
              <w:jc w:val="center"/>
              <w:rPr>
                <w:bCs/>
                <w:snapToGrid w:val="0"/>
                <w:sz w:val="21"/>
                <w:szCs w:val="21"/>
              </w:rPr>
            </w:pPr>
            <w:r w:rsidRPr="009A5BE9">
              <w:rPr>
                <w:bCs/>
                <w:snapToGrid w:val="0"/>
                <w:sz w:val="21"/>
                <w:szCs w:val="21"/>
              </w:rPr>
              <w:t>_______________________</w:t>
            </w:r>
            <w:r w:rsidR="002B46AA">
              <w:rPr>
                <w:bCs/>
                <w:snapToGrid w:val="0"/>
                <w:sz w:val="21"/>
                <w:szCs w:val="21"/>
              </w:rPr>
              <w:t>А.В. Сергиенко</w:t>
            </w:r>
          </w:p>
          <w:p w:rsidR="001A6215" w:rsidRPr="00BB6A2C" w:rsidRDefault="001A6215" w:rsidP="001C2C59">
            <w:pPr>
              <w:widowControl w:val="0"/>
              <w:suppressAutoHyphens/>
              <w:jc w:val="center"/>
              <w:rPr>
                <w:bCs/>
                <w:snapToGrid w:val="0"/>
                <w:sz w:val="21"/>
                <w:szCs w:val="21"/>
              </w:rPr>
            </w:pPr>
            <w:proofErr w:type="spellStart"/>
            <w:r w:rsidRPr="009A5BE9">
              <w:rPr>
                <w:bCs/>
                <w:snapToGrid w:val="0"/>
                <w:sz w:val="21"/>
                <w:szCs w:val="21"/>
              </w:rPr>
              <w:t>м.п</w:t>
            </w:r>
            <w:proofErr w:type="spellEnd"/>
            <w:r w:rsidRPr="009A5BE9">
              <w:rPr>
                <w:bCs/>
                <w:snapToGrid w:val="0"/>
                <w:sz w:val="21"/>
                <w:szCs w:val="21"/>
              </w:rPr>
              <w:t>.</w:t>
            </w:r>
          </w:p>
        </w:tc>
        <w:tc>
          <w:tcPr>
            <w:tcW w:w="2500" w:type="pct"/>
            <w:shd w:val="clear" w:color="auto" w:fill="auto"/>
          </w:tcPr>
          <w:p w:rsidR="001A6215" w:rsidRDefault="001A6215" w:rsidP="001C2C59">
            <w:pPr>
              <w:jc w:val="center"/>
              <w:rPr>
                <w:bCs/>
                <w:snapToGrid w:val="0"/>
                <w:sz w:val="21"/>
                <w:szCs w:val="21"/>
              </w:rPr>
            </w:pPr>
            <w:r w:rsidRPr="009A5BE9">
              <w:rPr>
                <w:bCs/>
                <w:snapToGrid w:val="0"/>
                <w:sz w:val="21"/>
                <w:szCs w:val="21"/>
              </w:rPr>
              <w:t xml:space="preserve">_______________________ </w:t>
            </w:r>
          </w:p>
          <w:p w:rsidR="001A6215" w:rsidRPr="009A5BE9" w:rsidRDefault="001A6215" w:rsidP="001C2C59">
            <w:pPr>
              <w:widowControl w:val="0"/>
              <w:suppressAutoHyphens/>
              <w:jc w:val="center"/>
              <w:rPr>
                <w:b/>
                <w:sz w:val="21"/>
                <w:szCs w:val="21"/>
              </w:rPr>
            </w:pPr>
            <w:proofErr w:type="spellStart"/>
            <w:r w:rsidRPr="009A5BE9">
              <w:rPr>
                <w:bCs/>
                <w:snapToGrid w:val="0"/>
                <w:sz w:val="21"/>
                <w:szCs w:val="21"/>
              </w:rPr>
              <w:t>м.п</w:t>
            </w:r>
            <w:proofErr w:type="spellEnd"/>
            <w:r w:rsidRPr="009A5BE9">
              <w:rPr>
                <w:bCs/>
                <w:snapToGrid w:val="0"/>
                <w:sz w:val="21"/>
                <w:szCs w:val="21"/>
              </w:rPr>
              <w:t>.</w:t>
            </w:r>
          </w:p>
        </w:tc>
      </w:tr>
      <w:permEnd w:id="105848073"/>
    </w:tbl>
    <w:p w:rsidR="001A6215" w:rsidRPr="00341233" w:rsidRDefault="00510CF1" w:rsidP="001A6215">
      <w:pPr>
        <w:pStyle w:val="1"/>
        <w:jc w:val="right"/>
        <w:rPr>
          <w:b/>
          <w:sz w:val="21"/>
          <w:szCs w:val="21"/>
        </w:rPr>
      </w:pPr>
      <w:r w:rsidRPr="001A6215">
        <w:rPr>
          <w:sz w:val="21"/>
          <w:szCs w:val="21"/>
        </w:rPr>
        <w:br w:type="page"/>
      </w:r>
      <w:r w:rsidR="001A6215">
        <w:rPr>
          <w:b/>
          <w:sz w:val="21"/>
          <w:szCs w:val="21"/>
        </w:rPr>
        <w:lastRenderedPageBreak/>
        <w:t>Приложение №</w:t>
      </w:r>
      <w:r w:rsidR="00B50822">
        <w:rPr>
          <w:b/>
          <w:sz w:val="21"/>
          <w:szCs w:val="21"/>
        </w:rPr>
        <w:t xml:space="preserve"> </w:t>
      </w:r>
      <w:r w:rsidR="001A6215">
        <w:rPr>
          <w:b/>
          <w:sz w:val="21"/>
          <w:szCs w:val="21"/>
        </w:rPr>
        <w:t>4</w:t>
      </w:r>
    </w:p>
    <w:p w:rsidR="001A6215" w:rsidRPr="00341233" w:rsidRDefault="001A6215" w:rsidP="001A6215">
      <w:pPr>
        <w:pStyle w:val="ac"/>
        <w:widowControl w:val="0"/>
        <w:jc w:val="right"/>
        <w:rPr>
          <w:sz w:val="21"/>
          <w:szCs w:val="21"/>
        </w:rPr>
      </w:pPr>
      <w:r w:rsidRPr="00341233">
        <w:rPr>
          <w:sz w:val="21"/>
          <w:szCs w:val="21"/>
        </w:rPr>
        <w:t>к Государственному контракту  №</w:t>
      </w:r>
      <w:r>
        <w:rPr>
          <w:sz w:val="21"/>
          <w:szCs w:val="21"/>
        </w:rPr>
        <w:t xml:space="preserve"> </w:t>
      </w:r>
      <w:r w:rsidRPr="00341233">
        <w:rPr>
          <w:sz w:val="21"/>
          <w:szCs w:val="21"/>
        </w:rPr>
        <w:t>_________________</w:t>
      </w:r>
    </w:p>
    <w:p w:rsidR="001A6215" w:rsidRPr="00341233" w:rsidRDefault="001A6215" w:rsidP="001A6215">
      <w:pPr>
        <w:pStyle w:val="ac"/>
        <w:widowControl w:val="0"/>
        <w:jc w:val="right"/>
        <w:rPr>
          <w:sz w:val="21"/>
          <w:szCs w:val="21"/>
        </w:rPr>
      </w:pPr>
      <w:r w:rsidRPr="00341233">
        <w:rPr>
          <w:sz w:val="21"/>
          <w:szCs w:val="21"/>
        </w:rPr>
        <w:t>на оказание услуг по доставке отправлений</w:t>
      </w:r>
    </w:p>
    <w:p w:rsidR="001A6215" w:rsidRPr="00341233" w:rsidRDefault="001A6215" w:rsidP="001A6215">
      <w:pPr>
        <w:pStyle w:val="ac"/>
        <w:widowControl w:val="0"/>
        <w:jc w:val="right"/>
        <w:rPr>
          <w:sz w:val="21"/>
          <w:szCs w:val="21"/>
        </w:rPr>
      </w:pPr>
      <w:permStart w:id="1159218485" w:edGrp="everyone"/>
      <w:r w:rsidRPr="00341233">
        <w:rPr>
          <w:sz w:val="21"/>
          <w:szCs w:val="21"/>
        </w:rPr>
        <w:t>от «____»__________________20__</w:t>
      </w:r>
      <w:r>
        <w:rPr>
          <w:sz w:val="21"/>
          <w:szCs w:val="21"/>
        </w:rPr>
        <w:t>_</w:t>
      </w:r>
      <w:r w:rsidRPr="00341233">
        <w:rPr>
          <w:sz w:val="21"/>
          <w:szCs w:val="21"/>
        </w:rPr>
        <w:t xml:space="preserve">_ года </w:t>
      </w:r>
    </w:p>
    <w:permEnd w:id="1159218485"/>
    <w:p w:rsidR="00510CF1" w:rsidRPr="0035746C" w:rsidRDefault="00510CF1" w:rsidP="001A6215">
      <w:pPr>
        <w:pStyle w:val="ac"/>
        <w:widowControl w:val="0"/>
        <w:jc w:val="both"/>
        <w:rPr>
          <w:b w:val="0"/>
          <w:sz w:val="20"/>
        </w:rPr>
      </w:pPr>
    </w:p>
    <w:p w:rsidR="00E436A6" w:rsidRPr="001A6215" w:rsidRDefault="00E436A6" w:rsidP="00E436A6">
      <w:pPr>
        <w:pStyle w:val="a5"/>
        <w:ind w:firstLine="142"/>
        <w:jc w:val="center"/>
        <w:rPr>
          <w:b/>
          <w:sz w:val="21"/>
          <w:szCs w:val="21"/>
        </w:rPr>
      </w:pPr>
      <w:r w:rsidRPr="001A6215">
        <w:rPr>
          <w:b/>
          <w:sz w:val="21"/>
          <w:szCs w:val="21"/>
        </w:rPr>
        <w:t>ТРЕБОВАНИЯ К ОФОРМЛЕНИЮ ОТПРАВЛЕНИЙ</w:t>
      </w:r>
    </w:p>
    <w:p w:rsidR="00E436A6" w:rsidRPr="001A6215" w:rsidRDefault="00E436A6" w:rsidP="00E436A6">
      <w:pPr>
        <w:pStyle w:val="a5"/>
        <w:ind w:firstLine="142"/>
        <w:jc w:val="center"/>
        <w:rPr>
          <w:b/>
          <w:sz w:val="21"/>
          <w:szCs w:val="21"/>
        </w:rPr>
      </w:pPr>
    </w:p>
    <w:p w:rsidR="00E436A6" w:rsidRPr="001A6215" w:rsidRDefault="00E436A6" w:rsidP="00E436A6">
      <w:pPr>
        <w:pStyle w:val="a5"/>
        <w:tabs>
          <w:tab w:val="left" w:pos="993"/>
        </w:tabs>
        <w:ind w:firstLine="0"/>
        <w:jc w:val="center"/>
        <w:rPr>
          <w:b/>
          <w:sz w:val="21"/>
          <w:szCs w:val="21"/>
        </w:rPr>
      </w:pPr>
      <w:r>
        <w:rPr>
          <w:b/>
          <w:sz w:val="21"/>
          <w:szCs w:val="21"/>
        </w:rPr>
        <w:t>1. </w:t>
      </w:r>
      <w:r w:rsidRPr="001A6215">
        <w:rPr>
          <w:b/>
          <w:sz w:val="21"/>
          <w:szCs w:val="21"/>
        </w:rPr>
        <w:t>ТРЕБОВАНИЯ К ОФОРМЛЕНИЮ ОТПРАВЛЕНИЙ, НЕ СОДЕРЖАЩИХ СВЕДЕНИЯ, СОСТАВЛЯЮЩИЕ ГОСУДАРСТВЕННУЮ ТАЙНУ</w:t>
      </w:r>
    </w:p>
    <w:p w:rsidR="00E436A6" w:rsidRPr="001A6215" w:rsidRDefault="00E436A6" w:rsidP="00E436A6">
      <w:pPr>
        <w:ind w:firstLine="709"/>
        <w:rPr>
          <w:b/>
          <w:bCs/>
          <w:sz w:val="21"/>
          <w:szCs w:val="21"/>
        </w:rPr>
      </w:pPr>
      <w:r>
        <w:rPr>
          <w:b/>
          <w:bCs/>
          <w:sz w:val="21"/>
          <w:szCs w:val="21"/>
        </w:rPr>
        <w:t>1. </w:t>
      </w:r>
      <w:r w:rsidRPr="001A6215">
        <w:rPr>
          <w:b/>
          <w:bCs/>
          <w:sz w:val="21"/>
          <w:szCs w:val="21"/>
        </w:rPr>
        <w:t>Требования, предъявляемые к пакетам</w:t>
      </w:r>
    </w:p>
    <w:p w:rsidR="00E436A6" w:rsidRPr="001A6215" w:rsidRDefault="00E436A6" w:rsidP="00E436A6">
      <w:pPr>
        <w:pStyle w:val="a3"/>
        <w:spacing w:before="0"/>
        <w:ind w:firstLine="709"/>
        <w:jc w:val="both"/>
        <w:rPr>
          <w:sz w:val="21"/>
          <w:szCs w:val="21"/>
        </w:rPr>
      </w:pPr>
      <w:r>
        <w:rPr>
          <w:sz w:val="21"/>
          <w:szCs w:val="21"/>
        </w:rPr>
        <w:t>1.1.1. </w:t>
      </w:r>
      <w:r w:rsidRPr="001A6215">
        <w:rPr>
          <w:sz w:val="21"/>
          <w:szCs w:val="21"/>
        </w:rPr>
        <w:t xml:space="preserve">Бумажные оболочки пакетов должны быть изготовлены из целого листа плотной бумаги. Документы, упакованные в ранее использованные пакеты, а также в пакеты, изготовленные из газетной, рыхлой, глянцевой, лощеной, пергаментной и просвечивающейся бумаги, а также в художественные конверты, к пересылке Исполнителем не принимаются. </w:t>
      </w:r>
    </w:p>
    <w:p w:rsidR="00E436A6" w:rsidRPr="001A6215" w:rsidRDefault="00E436A6" w:rsidP="00E436A6">
      <w:pPr>
        <w:pStyle w:val="a3"/>
        <w:spacing w:before="0"/>
        <w:ind w:firstLine="709"/>
        <w:jc w:val="both"/>
        <w:rPr>
          <w:sz w:val="21"/>
          <w:szCs w:val="21"/>
        </w:rPr>
      </w:pPr>
      <w:r>
        <w:rPr>
          <w:sz w:val="21"/>
          <w:szCs w:val="21"/>
        </w:rPr>
        <w:t>1.1.2. </w:t>
      </w:r>
      <w:r w:rsidRPr="001A6215">
        <w:rPr>
          <w:sz w:val="21"/>
          <w:szCs w:val="21"/>
        </w:rPr>
        <w:t xml:space="preserve">Документы, имеющие жесткие острые углы и грани, которые могут повредить оболочку конверта, а также пакеты весом свыше </w:t>
      </w:r>
      <w:smartTag w:uri="urn:schemas-microsoft-com:office:smarttags" w:element="metricconverter">
        <w:smartTagPr>
          <w:attr w:name="ProductID" w:val="2 кг"/>
        </w:smartTagPr>
        <w:r w:rsidRPr="001A6215">
          <w:rPr>
            <w:sz w:val="21"/>
            <w:szCs w:val="21"/>
          </w:rPr>
          <w:t>2 кг</w:t>
        </w:r>
      </w:smartTag>
      <w:r w:rsidRPr="001A6215">
        <w:rPr>
          <w:sz w:val="21"/>
          <w:szCs w:val="21"/>
        </w:rPr>
        <w:t>, принимаемые от воинских подразделений, должны упаковываться в плотную бумагу типа «Крафт».</w:t>
      </w:r>
    </w:p>
    <w:p w:rsidR="00E436A6" w:rsidRPr="001A6215" w:rsidRDefault="00E436A6" w:rsidP="00E436A6">
      <w:pPr>
        <w:pStyle w:val="a3"/>
        <w:spacing w:before="0"/>
        <w:ind w:firstLine="709"/>
        <w:jc w:val="both"/>
        <w:rPr>
          <w:sz w:val="21"/>
          <w:szCs w:val="21"/>
        </w:rPr>
      </w:pPr>
      <w:r>
        <w:rPr>
          <w:sz w:val="21"/>
          <w:szCs w:val="21"/>
        </w:rPr>
        <w:t>1.1.3. </w:t>
      </w:r>
      <w:r w:rsidRPr="001A6215">
        <w:rPr>
          <w:sz w:val="21"/>
          <w:szCs w:val="21"/>
        </w:rPr>
        <w:t>Для пересылки документов разрешается использование бумажных конвертов европейского стандарта, клапан которых опечатывается двумя оттисками мастичной печати отправителя, а также одноразовых пластиковых пакетов типа «Секъюрпак».</w:t>
      </w:r>
    </w:p>
    <w:p w:rsidR="00E436A6" w:rsidRPr="001A6215" w:rsidRDefault="00E436A6" w:rsidP="00E436A6">
      <w:pPr>
        <w:pStyle w:val="a3"/>
        <w:spacing w:before="0"/>
        <w:ind w:firstLine="709"/>
        <w:jc w:val="both"/>
        <w:rPr>
          <w:sz w:val="21"/>
          <w:szCs w:val="21"/>
        </w:rPr>
      </w:pPr>
      <w:r>
        <w:rPr>
          <w:sz w:val="21"/>
          <w:szCs w:val="21"/>
        </w:rPr>
        <w:t>1.1.4. </w:t>
      </w:r>
      <w:r w:rsidRPr="001A6215">
        <w:rPr>
          <w:sz w:val="21"/>
          <w:szCs w:val="21"/>
        </w:rPr>
        <w:t>Пакеты подразделяются по следующим типоразмерам:</w:t>
      </w:r>
    </w:p>
    <w:p w:rsidR="00E436A6" w:rsidRPr="001A6215" w:rsidRDefault="00E436A6" w:rsidP="00E436A6">
      <w:pPr>
        <w:pStyle w:val="a3"/>
        <w:spacing w:before="0"/>
        <w:ind w:firstLine="709"/>
        <w:jc w:val="both"/>
        <w:rPr>
          <w:sz w:val="21"/>
          <w:szCs w:val="21"/>
        </w:rPr>
      </w:pPr>
      <w:r>
        <w:rPr>
          <w:sz w:val="21"/>
          <w:szCs w:val="21"/>
        </w:rPr>
        <w:t>1.1.4.1. </w:t>
      </w:r>
      <w:r w:rsidRPr="001A6215">
        <w:rPr>
          <w:sz w:val="21"/>
          <w:szCs w:val="21"/>
        </w:rPr>
        <w:t>малые пакеты – 11х15 см;</w:t>
      </w:r>
    </w:p>
    <w:p w:rsidR="00E436A6" w:rsidRPr="001A6215" w:rsidRDefault="00E436A6" w:rsidP="00E436A6">
      <w:pPr>
        <w:pStyle w:val="a3"/>
        <w:spacing w:before="0"/>
        <w:ind w:firstLine="709"/>
        <w:jc w:val="both"/>
        <w:rPr>
          <w:sz w:val="21"/>
          <w:szCs w:val="21"/>
        </w:rPr>
      </w:pPr>
      <w:r>
        <w:rPr>
          <w:sz w:val="21"/>
          <w:szCs w:val="21"/>
        </w:rPr>
        <w:t>1.1.4.2. </w:t>
      </w:r>
      <w:r w:rsidRPr="001A6215">
        <w:rPr>
          <w:sz w:val="21"/>
          <w:szCs w:val="21"/>
        </w:rPr>
        <w:t>средние пакеты – более 11х15 см до 15х20 см;</w:t>
      </w:r>
    </w:p>
    <w:p w:rsidR="00E436A6" w:rsidRPr="001A6215" w:rsidRDefault="00E436A6" w:rsidP="00E436A6">
      <w:pPr>
        <w:pStyle w:val="a3"/>
        <w:spacing w:before="0"/>
        <w:ind w:firstLine="709"/>
        <w:jc w:val="both"/>
        <w:rPr>
          <w:sz w:val="21"/>
          <w:szCs w:val="21"/>
        </w:rPr>
      </w:pPr>
      <w:r>
        <w:rPr>
          <w:sz w:val="21"/>
          <w:szCs w:val="21"/>
        </w:rPr>
        <w:t>1.1.4.3. </w:t>
      </w:r>
      <w:r w:rsidRPr="001A6215">
        <w:rPr>
          <w:sz w:val="21"/>
          <w:szCs w:val="21"/>
        </w:rPr>
        <w:t>большие пакеты – более 15х20 см до 30х38 см.</w:t>
      </w:r>
    </w:p>
    <w:p w:rsidR="00E436A6" w:rsidRPr="001A6215" w:rsidRDefault="00E436A6" w:rsidP="00E436A6">
      <w:pPr>
        <w:pStyle w:val="a3"/>
        <w:spacing w:before="0"/>
        <w:ind w:firstLine="709"/>
        <w:jc w:val="both"/>
        <w:rPr>
          <w:sz w:val="21"/>
          <w:szCs w:val="21"/>
        </w:rPr>
      </w:pPr>
      <w:r>
        <w:rPr>
          <w:sz w:val="21"/>
          <w:szCs w:val="21"/>
        </w:rPr>
        <w:t>1.1.5. </w:t>
      </w:r>
      <w:r w:rsidRPr="001A6215">
        <w:rPr>
          <w:sz w:val="21"/>
          <w:szCs w:val="21"/>
        </w:rPr>
        <w:t xml:space="preserve">Пакеты не прошиваются, но должны опечатываться мастичными печатями «Для пакетов» так, чтобы оттиски последних захватывали все клапаны конверта. </w:t>
      </w:r>
    </w:p>
    <w:p w:rsidR="00E436A6" w:rsidRPr="001A6215" w:rsidRDefault="00E436A6" w:rsidP="00E436A6">
      <w:pPr>
        <w:ind w:firstLine="709"/>
        <w:jc w:val="both"/>
        <w:rPr>
          <w:sz w:val="21"/>
          <w:szCs w:val="21"/>
        </w:rPr>
      </w:pPr>
      <w:r w:rsidRPr="001A6215">
        <w:rPr>
          <w:sz w:val="21"/>
          <w:szCs w:val="21"/>
        </w:rPr>
        <w:t>При использовании одноразовых пластиковых самоклеющихся пакетов для пересылки документов адресная часть оформляется либо на одной из сторон пакета (при наличии специально отпечатанного на пакете трафарета), либо на отдельном листе бумаги, который вкладывается в прозрачный карман пакета (при его наличии).</w:t>
      </w:r>
    </w:p>
    <w:p w:rsidR="00E436A6" w:rsidRPr="001A6215" w:rsidRDefault="00E436A6" w:rsidP="00E436A6">
      <w:pPr>
        <w:ind w:firstLine="709"/>
        <w:jc w:val="both"/>
        <w:rPr>
          <w:b/>
          <w:sz w:val="21"/>
          <w:szCs w:val="21"/>
        </w:rPr>
      </w:pPr>
      <w:r>
        <w:rPr>
          <w:sz w:val="21"/>
          <w:szCs w:val="21"/>
        </w:rPr>
        <w:t>1.2. </w:t>
      </w:r>
      <w:r w:rsidRPr="001A6215">
        <w:rPr>
          <w:b/>
          <w:sz w:val="21"/>
          <w:szCs w:val="21"/>
        </w:rPr>
        <w:t>Требования, предъявляемые к посылкам и упаковкам</w:t>
      </w:r>
    </w:p>
    <w:p w:rsidR="00E436A6" w:rsidRPr="001A6215" w:rsidRDefault="00E436A6" w:rsidP="00E436A6">
      <w:pPr>
        <w:pStyle w:val="a3"/>
        <w:spacing w:before="0"/>
        <w:ind w:firstLine="709"/>
        <w:jc w:val="both"/>
        <w:rPr>
          <w:sz w:val="21"/>
          <w:szCs w:val="21"/>
        </w:rPr>
      </w:pPr>
      <w:r>
        <w:rPr>
          <w:sz w:val="21"/>
          <w:szCs w:val="21"/>
        </w:rPr>
        <w:t>1.2.1. </w:t>
      </w:r>
      <w:r w:rsidRPr="001A6215">
        <w:rPr>
          <w:sz w:val="21"/>
          <w:szCs w:val="21"/>
        </w:rPr>
        <w:t xml:space="preserve">Матерчатая оболочка посылок должна состоять из прочного непрозрачного куска материи или из нескольких одинаковых по цвету и качеству кусков, сшитых внутренним швом. Наружные швы допускаются только с одной стороны и прошиваются однородными нитками, равномерным частым швом. Наружные швы оболочки опечатываются сургучной печатью отправителя на расстоянии не более </w:t>
      </w:r>
      <w:smartTag w:uri="urn:schemas-microsoft-com:office:smarttags" w:element="metricconverter">
        <w:smartTagPr>
          <w:attr w:name="ProductID" w:val="8 см"/>
        </w:smartTagPr>
        <w:r w:rsidRPr="001A6215">
          <w:rPr>
            <w:sz w:val="21"/>
            <w:szCs w:val="21"/>
          </w:rPr>
          <w:t>8 см</w:t>
        </w:r>
      </w:smartTag>
      <w:r w:rsidRPr="001A6215">
        <w:rPr>
          <w:sz w:val="21"/>
          <w:szCs w:val="21"/>
        </w:rPr>
        <w:t xml:space="preserve"> между оттисками печатей. Перевязывать посылки бумажным шпагатом запрещается.</w:t>
      </w:r>
    </w:p>
    <w:p w:rsidR="00E436A6" w:rsidRPr="001A6215" w:rsidRDefault="00E436A6" w:rsidP="00E436A6">
      <w:pPr>
        <w:pStyle w:val="a3"/>
        <w:spacing w:before="0"/>
        <w:ind w:firstLine="709"/>
        <w:jc w:val="both"/>
        <w:rPr>
          <w:sz w:val="21"/>
          <w:szCs w:val="21"/>
        </w:rPr>
      </w:pPr>
      <w:r>
        <w:rPr>
          <w:sz w:val="21"/>
          <w:szCs w:val="21"/>
        </w:rPr>
        <w:t>1.2.2. </w:t>
      </w:r>
      <w:r w:rsidRPr="001A6215">
        <w:rPr>
          <w:sz w:val="21"/>
          <w:szCs w:val="21"/>
        </w:rPr>
        <w:t xml:space="preserve">Посылки в матерчатой оболочке или в твердой таре, обшитые материей, перевязываются крестообразно цельным прочным шпагатом, который у посылок в матерчатой оболочке пропускается на </w:t>
      </w:r>
      <w:smartTag w:uri="urn:schemas-microsoft-com:office:smarttags" w:element="metricconverter">
        <w:smartTagPr>
          <w:attr w:name="ProductID" w:val="1,5 см"/>
        </w:smartTagPr>
        <w:r w:rsidRPr="001A6215">
          <w:rPr>
            <w:sz w:val="21"/>
            <w:szCs w:val="21"/>
          </w:rPr>
          <w:t>1,5 см</w:t>
        </w:r>
      </w:smartTag>
      <w:r w:rsidRPr="001A6215">
        <w:rPr>
          <w:sz w:val="21"/>
          <w:szCs w:val="21"/>
        </w:rPr>
        <w:t xml:space="preserve"> под оболочку по всем боковым сторонам, а у посылок в твердой таре, обшитой материей, – под обшивку на ребрах. Концы шпагата завязываются узлом и опечатываются сургучной печатью. Допускается опломбирование свинцовой пломбой.</w:t>
      </w:r>
    </w:p>
    <w:p w:rsidR="00E436A6" w:rsidRPr="001A6215" w:rsidRDefault="00E436A6" w:rsidP="00E436A6">
      <w:pPr>
        <w:pStyle w:val="a3"/>
        <w:spacing w:before="0"/>
        <w:ind w:firstLine="709"/>
        <w:jc w:val="both"/>
        <w:rPr>
          <w:sz w:val="21"/>
          <w:szCs w:val="21"/>
        </w:rPr>
      </w:pPr>
      <w:r>
        <w:rPr>
          <w:sz w:val="21"/>
          <w:szCs w:val="21"/>
        </w:rPr>
        <w:t>1.2.3. </w:t>
      </w:r>
      <w:r w:rsidRPr="001A6215">
        <w:rPr>
          <w:sz w:val="21"/>
          <w:szCs w:val="21"/>
        </w:rPr>
        <w:t>Посылки в виде рулонов и трубок в обязательном порядке должны иметь внутреннюю осевую прокладку из твердого материала или должны быть уложены в тубусы для исключения возможности повреждения вложения.</w:t>
      </w:r>
    </w:p>
    <w:p w:rsidR="00E436A6" w:rsidRPr="001A6215" w:rsidRDefault="00E436A6" w:rsidP="00E436A6">
      <w:pPr>
        <w:pStyle w:val="a3"/>
        <w:spacing w:before="0"/>
        <w:ind w:firstLine="709"/>
        <w:jc w:val="both"/>
        <w:rPr>
          <w:sz w:val="21"/>
          <w:szCs w:val="21"/>
        </w:rPr>
      </w:pPr>
      <w:r>
        <w:rPr>
          <w:sz w:val="21"/>
          <w:szCs w:val="21"/>
        </w:rPr>
        <w:t>1.2.4. </w:t>
      </w:r>
      <w:r w:rsidRPr="001A6215">
        <w:rPr>
          <w:sz w:val="21"/>
          <w:szCs w:val="21"/>
        </w:rPr>
        <w:t xml:space="preserve">Адресная бирка изготавливается из крепкой древесины или фанеры толщиной не менее </w:t>
      </w:r>
      <w:smartTag w:uri="urn:schemas-microsoft-com:office:smarttags" w:element="metricconverter">
        <w:smartTagPr>
          <w:attr w:name="ProductID" w:val="0,5 см"/>
        </w:smartTagPr>
        <w:r w:rsidRPr="001A6215">
          <w:rPr>
            <w:sz w:val="21"/>
            <w:szCs w:val="21"/>
          </w:rPr>
          <w:t>0,5 см</w:t>
        </w:r>
      </w:smartTag>
      <w:r w:rsidRPr="001A6215">
        <w:rPr>
          <w:sz w:val="21"/>
          <w:szCs w:val="21"/>
        </w:rPr>
        <w:t xml:space="preserve"> и должна иметь углубление для сургуча.</w:t>
      </w:r>
    </w:p>
    <w:p w:rsidR="00E436A6" w:rsidRPr="001A6215" w:rsidRDefault="00E436A6" w:rsidP="00E436A6">
      <w:pPr>
        <w:pStyle w:val="a3"/>
        <w:spacing w:before="0"/>
        <w:ind w:firstLine="709"/>
        <w:jc w:val="both"/>
        <w:rPr>
          <w:sz w:val="21"/>
          <w:szCs w:val="21"/>
        </w:rPr>
      </w:pPr>
      <w:r>
        <w:rPr>
          <w:sz w:val="21"/>
          <w:szCs w:val="21"/>
        </w:rPr>
        <w:t>1.2.5. </w:t>
      </w:r>
      <w:r w:rsidRPr="001A6215">
        <w:rPr>
          <w:sz w:val="21"/>
          <w:szCs w:val="21"/>
        </w:rPr>
        <w:t xml:space="preserve">При отправке посылок в необшитых материей деревянных ящиках последние должны изготовляться из цельных, плотно пригнанных одна к другой строганных досок толщиной не менее </w:t>
      </w:r>
      <w:smartTag w:uri="urn:schemas-microsoft-com:office:smarttags" w:element="metricconverter">
        <w:smartTagPr>
          <w:attr w:name="ProductID" w:val="1 см"/>
        </w:smartTagPr>
        <w:r w:rsidRPr="001A6215">
          <w:rPr>
            <w:sz w:val="21"/>
            <w:szCs w:val="21"/>
          </w:rPr>
          <w:t>1 см</w:t>
        </w:r>
      </w:smartTag>
      <w:r w:rsidRPr="001A6215">
        <w:rPr>
          <w:sz w:val="21"/>
          <w:szCs w:val="21"/>
        </w:rPr>
        <w:t xml:space="preserve"> или из цельных кусков прочной однородной фанеры толщиной не менее </w:t>
      </w:r>
      <w:smartTag w:uri="urn:schemas-microsoft-com:office:smarttags" w:element="metricconverter">
        <w:smartTagPr>
          <w:attr w:name="ProductID" w:val="0,6 см"/>
        </w:smartTagPr>
        <w:r w:rsidRPr="001A6215">
          <w:rPr>
            <w:sz w:val="21"/>
            <w:szCs w:val="21"/>
          </w:rPr>
          <w:t>0,6 см</w:t>
        </w:r>
      </w:smartTag>
      <w:r w:rsidRPr="001A6215">
        <w:rPr>
          <w:sz w:val="21"/>
          <w:szCs w:val="21"/>
        </w:rPr>
        <w:t>.</w:t>
      </w:r>
    </w:p>
    <w:p w:rsidR="00E436A6" w:rsidRPr="001A6215" w:rsidRDefault="00E436A6" w:rsidP="00E436A6">
      <w:pPr>
        <w:pStyle w:val="a3"/>
        <w:spacing w:before="0"/>
        <w:ind w:firstLine="709"/>
        <w:jc w:val="both"/>
        <w:rPr>
          <w:sz w:val="21"/>
          <w:szCs w:val="21"/>
        </w:rPr>
      </w:pPr>
      <w:r>
        <w:rPr>
          <w:sz w:val="21"/>
          <w:szCs w:val="21"/>
        </w:rPr>
        <w:t>1.2.6. </w:t>
      </w:r>
      <w:r w:rsidRPr="001A6215">
        <w:rPr>
          <w:sz w:val="21"/>
          <w:szCs w:val="21"/>
        </w:rPr>
        <w:t xml:space="preserve">Посылки в деревянных ящиках должны перевязываться крест-накрест прочным (крученым) шпагатом или цельной мягкой проволокой диаметром не менее </w:t>
      </w:r>
      <w:smartTag w:uri="urn:schemas-microsoft-com:office:smarttags" w:element="metricconverter">
        <w:smartTagPr>
          <w:attr w:name="ProductID" w:val="0,1 см"/>
        </w:smartTagPr>
        <w:r w:rsidRPr="001A6215">
          <w:rPr>
            <w:sz w:val="21"/>
            <w:szCs w:val="21"/>
          </w:rPr>
          <w:t>0,1 см</w:t>
        </w:r>
      </w:smartTag>
      <w:r w:rsidRPr="001A6215">
        <w:rPr>
          <w:sz w:val="21"/>
          <w:szCs w:val="21"/>
        </w:rPr>
        <w:t>. Концы перевязи пропускаются в отверстия на расстоянии 1,5-</w:t>
      </w:r>
      <w:smartTag w:uri="urn:schemas-microsoft-com:office:smarttags" w:element="metricconverter">
        <w:smartTagPr>
          <w:attr w:name="ProductID" w:val="2 см"/>
        </w:smartTagPr>
        <w:r w:rsidRPr="001A6215">
          <w:rPr>
            <w:sz w:val="21"/>
            <w:szCs w:val="21"/>
          </w:rPr>
          <w:t>2 см</w:t>
        </w:r>
      </w:smartTag>
      <w:r w:rsidRPr="001A6215">
        <w:rPr>
          <w:sz w:val="21"/>
          <w:szCs w:val="21"/>
        </w:rPr>
        <w:t xml:space="preserve"> от края каждого ребра ящика. В местах пересечения шпагата или проволоки делаются узлы. Концы проволоки пломбируются пломбой, а шпагата  опечатываются сургучной печатью. </w:t>
      </w:r>
    </w:p>
    <w:p w:rsidR="00E436A6" w:rsidRPr="001A6215" w:rsidRDefault="00E436A6" w:rsidP="00E436A6">
      <w:pPr>
        <w:pStyle w:val="a3"/>
        <w:spacing w:before="0"/>
        <w:ind w:firstLine="709"/>
        <w:jc w:val="both"/>
        <w:rPr>
          <w:sz w:val="21"/>
          <w:szCs w:val="21"/>
        </w:rPr>
      </w:pPr>
      <w:r>
        <w:rPr>
          <w:sz w:val="21"/>
          <w:szCs w:val="21"/>
        </w:rPr>
        <w:t>1.2.7. </w:t>
      </w:r>
      <w:r w:rsidRPr="001A6215">
        <w:rPr>
          <w:sz w:val="21"/>
          <w:szCs w:val="21"/>
        </w:rPr>
        <w:t>Металлические ящики с кинолентами пломбируются пломбами или опечатываются сургучными печатями указанным выше порядком и могут приниматься без перевязи. Адресная бирка к ящику крепится к запирающему устройству прочным шпагатом (проволокой), концы которого опечатываются (пломбируются). На ящиках с кинолентами со стороны адресной бирки делается надпись «Киноленты».</w:t>
      </w:r>
    </w:p>
    <w:p w:rsidR="00E436A6" w:rsidRPr="001A6215" w:rsidRDefault="00E436A6" w:rsidP="00E436A6">
      <w:pPr>
        <w:pStyle w:val="a3"/>
        <w:spacing w:before="0"/>
        <w:ind w:firstLine="709"/>
        <w:jc w:val="both"/>
        <w:rPr>
          <w:sz w:val="21"/>
          <w:szCs w:val="21"/>
        </w:rPr>
      </w:pPr>
      <w:r>
        <w:rPr>
          <w:sz w:val="21"/>
          <w:szCs w:val="21"/>
        </w:rPr>
        <w:t>1.2.8. </w:t>
      </w:r>
      <w:r w:rsidRPr="001A6215">
        <w:rPr>
          <w:sz w:val="21"/>
          <w:szCs w:val="21"/>
        </w:rPr>
        <w:t>Для опечатывания посылок наряду со свинцовыми пломбами могут быть использованы трубчатые,  пластмассовые пломбы, а также бумажные наклейки с оттиском мастичной печати отправителя или самоклеящаяся лента с логотипом отправителя, обеспечивающие контроль доступа к вложению.</w:t>
      </w:r>
    </w:p>
    <w:p w:rsidR="00E436A6" w:rsidRPr="001A6215" w:rsidRDefault="00E436A6" w:rsidP="00E436A6">
      <w:pPr>
        <w:pStyle w:val="a3"/>
        <w:spacing w:before="0"/>
        <w:ind w:firstLine="709"/>
        <w:jc w:val="both"/>
        <w:rPr>
          <w:sz w:val="21"/>
          <w:szCs w:val="21"/>
        </w:rPr>
      </w:pPr>
      <w:r>
        <w:rPr>
          <w:sz w:val="21"/>
          <w:szCs w:val="21"/>
        </w:rPr>
        <w:t>1.2.9. </w:t>
      </w:r>
      <w:r w:rsidRPr="001A6215">
        <w:rPr>
          <w:sz w:val="21"/>
          <w:szCs w:val="21"/>
        </w:rPr>
        <w:t xml:space="preserve">Деревянные ящики для упаковок изготавливаются из цельных, без сквозных сучков, плотно пригнанных одна к другой досок. Упаковки (метизы) массой свыше </w:t>
      </w:r>
      <w:smartTag w:uri="urn:schemas-microsoft-com:office:smarttags" w:element="metricconverter">
        <w:smartTagPr>
          <w:attr w:name="ProductID" w:val="15 кг"/>
        </w:smartTagPr>
        <w:r w:rsidRPr="001A6215">
          <w:rPr>
            <w:sz w:val="21"/>
            <w:szCs w:val="21"/>
          </w:rPr>
          <w:t>15 кг</w:t>
        </w:r>
      </w:smartTag>
      <w:r w:rsidRPr="001A6215">
        <w:rPr>
          <w:sz w:val="21"/>
          <w:szCs w:val="21"/>
        </w:rPr>
        <w:t xml:space="preserve"> должны иметь прочные, удобные для их переноски ручки. Для обеспечения погрузки (выгрузки) с помощью электропогрузчика упаковок массой свыше </w:t>
      </w:r>
      <w:smartTag w:uri="urn:schemas-microsoft-com:office:smarttags" w:element="metricconverter">
        <w:smartTagPr>
          <w:attr w:name="ProductID" w:val="30 кг"/>
        </w:smartTagPr>
        <w:r w:rsidRPr="001A6215">
          <w:rPr>
            <w:sz w:val="21"/>
            <w:szCs w:val="21"/>
          </w:rPr>
          <w:t>30 кг</w:t>
        </w:r>
      </w:smartTag>
      <w:r w:rsidRPr="001A6215">
        <w:rPr>
          <w:sz w:val="21"/>
          <w:szCs w:val="21"/>
        </w:rPr>
        <w:t xml:space="preserve"> к их дну крепятся 2 бруска квадратного профиля со стороной размером </w:t>
      </w:r>
      <w:smartTag w:uri="urn:schemas-microsoft-com:office:smarttags" w:element="metricconverter">
        <w:smartTagPr>
          <w:attr w:name="ProductID" w:val="7 см"/>
        </w:smartTagPr>
        <w:r w:rsidRPr="001A6215">
          <w:rPr>
            <w:sz w:val="21"/>
            <w:szCs w:val="21"/>
          </w:rPr>
          <w:t>7 см</w:t>
        </w:r>
      </w:smartTag>
      <w:r w:rsidRPr="001A6215">
        <w:rPr>
          <w:sz w:val="21"/>
          <w:szCs w:val="21"/>
        </w:rPr>
        <w:t xml:space="preserve">, каждый из которых должен быть расположен на расстоянии 5 - </w:t>
      </w:r>
      <w:smartTag w:uri="urn:schemas-microsoft-com:office:smarttags" w:element="metricconverter">
        <w:smartTagPr>
          <w:attr w:name="ProductID" w:val="10 см"/>
        </w:smartTagPr>
        <w:r w:rsidRPr="001A6215">
          <w:rPr>
            <w:sz w:val="21"/>
            <w:szCs w:val="21"/>
          </w:rPr>
          <w:t>10 см</w:t>
        </w:r>
      </w:smartTag>
      <w:r w:rsidRPr="001A6215">
        <w:rPr>
          <w:sz w:val="21"/>
          <w:szCs w:val="21"/>
        </w:rPr>
        <w:t xml:space="preserve"> от края дна упаковки.</w:t>
      </w:r>
    </w:p>
    <w:p w:rsidR="00E436A6" w:rsidRPr="001A6215" w:rsidRDefault="00E436A6" w:rsidP="00E436A6">
      <w:pPr>
        <w:pStyle w:val="a3"/>
        <w:spacing w:before="0"/>
        <w:ind w:firstLine="709"/>
        <w:jc w:val="both"/>
        <w:rPr>
          <w:sz w:val="21"/>
          <w:szCs w:val="21"/>
        </w:rPr>
      </w:pPr>
      <w:r>
        <w:rPr>
          <w:sz w:val="21"/>
          <w:szCs w:val="21"/>
        </w:rPr>
        <w:lastRenderedPageBreak/>
        <w:t>1.2.10. </w:t>
      </w:r>
      <w:r w:rsidRPr="001A6215">
        <w:rPr>
          <w:sz w:val="21"/>
          <w:szCs w:val="21"/>
        </w:rPr>
        <w:t xml:space="preserve">На адресной стороне упаковки могут проставляться предупредительные надписи: «Верх», «Осторожно», «Приборы», «Стекло», «Не бросать»; знаки: «Зонтик», «Рюмка», а для упаковок массой до </w:t>
      </w:r>
      <w:smartTag w:uri="urn:schemas-microsoft-com:office:smarttags" w:element="metricconverter">
        <w:smartTagPr>
          <w:attr w:name="ProductID" w:val="30 кг"/>
        </w:smartTagPr>
        <w:r w:rsidRPr="001A6215">
          <w:rPr>
            <w:sz w:val="21"/>
            <w:szCs w:val="21"/>
          </w:rPr>
          <w:t>30 кг</w:t>
        </w:r>
      </w:smartTag>
      <w:r w:rsidRPr="001A6215">
        <w:rPr>
          <w:sz w:val="21"/>
          <w:szCs w:val="21"/>
        </w:rPr>
        <w:t xml:space="preserve"> – «Не кантовать».</w:t>
      </w:r>
    </w:p>
    <w:p w:rsidR="00E436A6" w:rsidRPr="001A6215" w:rsidRDefault="00E436A6" w:rsidP="00E436A6">
      <w:pPr>
        <w:pStyle w:val="a3"/>
        <w:spacing w:before="0"/>
        <w:ind w:firstLine="709"/>
        <w:jc w:val="both"/>
        <w:rPr>
          <w:sz w:val="21"/>
          <w:szCs w:val="21"/>
        </w:rPr>
      </w:pPr>
      <w:r>
        <w:rPr>
          <w:sz w:val="21"/>
          <w:szCs w:val="21"/>
        </w:rPr>
        <w:t>1.2.11. </w:t>
      </w:r>
      <w:r w:rsidRPr="001A6215">
        <w:rPr>
          <w:sz w:val="21"/>
          <w:szCs w:val="21"/>
        </w:rPr>
        <w:t xml:space="preserve">Упаковки массой до </w:t>
      </w:r>
      <w:smartTag w:uri="urn:schemas-microsoft-com:office:smarttags" w:element="metricconverter">
        <w:smartTagPr>
          <w:attr w:name="ProductID" w:val="20 кг"/>
        </w:smartTagPr>
        <w:r w:rsidRPr="001A6215">
          <w:rPr>
            <w:sz w:val="21"/>
            <w:szCs w:val="21"/>
          </w:rPr>
          <w:t>20 кг</w:t>
        </w:r>
      </w:smartTag>
      <w:r w:rsidRPr="001A6215">
        <w:rPr>
          <w:sz w:val="21"/>
          <w:szCs w:val="21"/>
        </w:rPr>
        <w:t xml:space="preserve"> в деревянных ящиках или в твердой таре, обшитой материей, перевязываются крестообразно цельной мягкой стальной проволокой диаметром не менее </w:t>
      </w:r>
      <w:smartTag w:uri="urn:schemas-microsoft-com:office:smarttags" w:element="metricconverter">
        <w:smartTagPr>
          <w:attr w:name="ProductID" w:val="0,1 см"/>
        </w:smartTagPr>
        <w:r w:rsidRPr="001A6215">
          <w:rPr>
            <w:sz w:val="21"/>
            <w:szCs w:val="21"/>
          </w:rPr>
          <w:t>0,1 см</w:t>
        </w:r>
      </w:smartTag>
      <w:r w:rsidRPr="001A6215">
        <w:rPr>
          <w:sz w:val="21"/>
          <w:szCs w:val="21"/>
        </w:rPr>
        <w:t xml:space="preserve"> или крученым шпагатом. Проволока или шпагат пропускается в отверстия по середине ребер или под оболочку материи на расстоянии 1,5-</w:t>
      </w:r>
      <w:smartTag w:uri="urn:schemas-microsoft-com:office:smarttags" w:element="metricconverter">
        <w:smartTagPr>
          <w:attr w:name="ProductID" w:val="2 см"/>
        </w:smartTagPr>
        <w:r w:rsidRPr="001A6215">
          <w:rPr>
            <w:sz w:val="21"/>
            <w:szCs w:val="21"/>
          </w:rPr>
          <w:t>2 см</w:t>
        </w:r>
      </w:smartTag>
      <w:r w:rsidRPr="001A6215">
        <w:rPr>
          <w:sz w:val="21"/>
          <w:szCs w:val="21"/>
        </w:rPr>
        <w:t xml:space="preserve"> от их края. В местах перекрещивания концы шпагата завязываются узлом, а проволока дважды перекручивается.  Концы шпагата или проволоки выводятся на торцевую сторону упаковки и опечатываются сургучной печатью (пломбируются).</w:t>
      </w:r>
    </w:p>
    <w:p w:rsidR="00E436A6" w:rsidRPr="001A6215" w:rsidRDefault="00E436A6" w:rsidP="00E436A6">
      <w:pPr>
        <w:pStyle w:val="a3"/>
        <w:spacing w:before="0"/>
        <w:ind w:firstLine="709"/>
        <w:jc w:val="both"/>
        <w:rPr>
          <w:sz w:val="21"/>
          <w:szCs w:val="21"/>
        </w:rPr>
      </w:pPr>
      <w:r>
        <w:rPr>
          <w:sz w:val="21"/>
          <w:szCs w:val="21"/>
        </w:rPr>
        <w:t>1.2.12. </w:t>
      </w:r>
      <w:r w:rsidRPr="001A6215">
        <w:rPr>
          <w:sz w:val="21"/>
          <w:szCs w:val="21"/>
        </w:rPr>
        <w:t xml:space="preserve">Деревянные (фанерные) ящики массой свыше </w:t>
      </w:r>
      <w:smartTag w:uri="urn:schemas-microsoft-com:office:smarttags" w:element="metricconverter">
        <w:smartTagPr>
          <w:attr w:name="ProductID" w:val="20 кг"/>
        </w:smartTagPr>
        <w:r w:rsidRPr="001A6215">
          <w:rPr>
            <w:sz w:val="21"/>
            <w:szCs w:val="21"/>
          </w:rPr>
          <w:t>20 кг</w:t>
        </w:r>
      </w:smartTag>
      <w:r w:rsidRPr="001A6215">
        <w:rPr>
          <w:sz w:val="21"/>
          <w:szCs w:val="21"/>
        </w:rPr>
        <w:t xml:space="preserve"> по всему периметру боковых сторон на расстоянии 2-</w:t>
      </w:r>
      <w:smartTag w:uri="urn:schemas-microsoft-com:office:smarttags" w:element="metricconverter">
        <w:smartTagPr>
          <w:attr w:name="ProductID" w:val="3 см"/>
        </w:smartTagPr>
        <w:r w:rsidRPr="001A6215">
          <w:rPr>
            <w:sz w:val="21"/>
            <w:szCs w:val="21"/>
          </w:rPr>
          <w:t>3 см</w:t>
        </w:r>
      </w:smartTag>
      <w:r w:rsidRPr="001A6215">
        <w:rPr>
          <w:sz w:val="21"/>
          <w:szCs w:val="21"/>
        </w:rPr>
        <w:t xml:space="preserve"> от краев окантовываются металлической лентой, которая прибивается гвоздями к каждой доске. Концы ленты, выведенные на крышку ящика, а также участок ленты, проходящий по дну ящика, прошивается проволокой с захватом крышки, дна, боковой (торцевой) стороны ящика и опечатываются (пломбируются). Таким же порядком опечатывается (пломбируется) противоположная сторона упаковки (метиза).</w:t>
      </w:r>
    </w:p>
    <w:p w:rsidR="00E436A6" w:rsidRPr="001A6215" w:rsidRDefault="00E436A6" w:rsidP="00E436A6">
      <w:pPr>
        <w:pStyle w:val="a3"/>
        <w:tabs>
          <w:tab w:val="left" w:pos="1560"/>
        </w:tabs>
        <w:spacing w:before="0"/>
        <w:ind w:firstLine="709"/>
        <w:jc w:val="both"/>
        <w:rPr>
          <w:sz w:val="21"/>
          <w:szCs w:val="21"/>
        </w:rPr>
      </w:pPr>
      <w:r>
        <w:rPr>
          <w:sz w:val="21"/>
          <w:szCs w:val="21"/>
        </w:rPr>
        <w:t>1.2.13. </w:t>
      </w:r>
      <w:r w:rsidRPr="001A6215">
        <w:rPr>
          <w:sz w:val="21"/>
          <w:szCs w:val="21"/>
        </w:rPr>
        <w:t>Деревянные (фанерные) ящики, стороны которых связаны в шип, а крышка прибита гвоздями, а также ящики с крышками, которые имеют наружные петли на шурупах, окантовываются цельной металлической лентой по всему периметру на середине ящика. На ребрах лента крепится гвоздями, а концы ее выводятся на верхний угол адресной стороны и пломбируются с захватом крышки ящика.</w:t>
      </w:r>
    </w:p>
    <w:p w:rsidR="00E436A6" w:rsidRPr="001A6215" w:rsidRDefault="00E436A6" w:rsidP="00E436A6">
      <w:pPr>
        <w:pStyle w:val="a3"/>
        <w:tabs>
          <w:tab w:val="left" w:pos="1560"/>
        </w:tabs>
        <w:spacing w:before="0"/>
        <w:ind w:firstLine="709"/>
        <w:jc w:val="both"/>
        <w:rPr>
          <w:sz w:val="21"/>
          <w:szCs w:val="21"/>
        </w:rPr>
      </w:pPr>
      <w:r>
        <w:rPr>
          <w:sz w:val="21"/>
          <w:szCs w:val="21"/>
        </w:rPr>
        <w:t>1.2.14. </w:t>
      </w:r>
      <w:r w:rsidRPr="001A6215">
        <w:rPr>
          <w:sz w:val="21"/>
          <w:szCs w:val="21"/>
        </w:rPr>
        <w:t>Для повышения прочности деревянных ящиков с отправлениями они могут усиливаться металлической лентой с помощью устройств для обвязки грузов. Деревянные (фанерные), металлические ящики, имеющие цельную прочную крышку, внутренние или заклепанные петли, а по краям крышки и корпуса внутренние проушины для пломбирования, железной лентой могут не окантовываться.</w:t>
      </w:r>
    </w:p>
    <w:p w:rsidR="00E436A6" w:rsidRPr="001A6215" w:rsidRDefault="00E436A6" w:rsidP="00E436A6">
      <w:pPr>
        <w:pStyle w:val="a3"/>
        <w:tabs>
          <w:tab w:val="left" w:pos="1560"/>
        </w:tabs>
        <w:spacing w:before="0"/>
        <w:ind w:firstLine="709"/>
        <w:jc w:val="both"/>
        <w:rPr>
          <w:sz w:val="21"/>
          <w:szCs w:val="21"/>
        </w:rPr>
      </w:pPr>
      <w:r>
        <w:rPr>
          <w:sz w:val="21"/>
          <w:szCs w:val="21"/>
        </w:rPr>
        <w:t>1.2.15. </w:t>
      </w:r>
      <w:r w:rsidRPr="001A6215">
        <w:rPr>
          <w:sz w:val="21"/>
          <w:szCs w:val="21"/>
        </w:rPr>
        <w:t>Металлические ящики должны быть сварными, с крышками, запорными устройствами, а также с ушками для их опломбирования или опечатывания. Опломбирование таких ящиков или их опечатывание осуществляется указанным выше порядком. Адресная бирка к ящику крепится к запирающему устройству прочным шпагатом (проволокой), концы которого пломбируются (опечатываются).</w:t>
      </w:r>
    </w:p>
    <w:p w:rsidR="00E436A6" w:rsidRPr="001A6215" w:rsidRDefault="00E436A6" w:rsidP="00E436A6">
      <w:pPr>
        <w:pStyle w:val="a3"/>
        <w:tabs>
          <w:tab w:val="left" w:pos="1560"/>
        </w:tabs>
        <w:spacing w:before="0"/>
        <w:ind w:firstLine="709"/>
        <w:jc w:val="both"/>
        <w:rPr>
          <w:sz w:val="21"/>
          <w:szCs w:val="21"/>
        </w:rPr>
      </w:pPr>
      <w:r>
        <w:rPr>
          <w:sz w:val="21"/>
          <w:szCs w:val="21"/>
        </w:rPr>
        <w:t>1.2.16. </w:t>
      </w:r>
      <w:r w:rsidRPr="001A6215">
        <w:rPr>
          <w:sz w:val="21"/>
          <w:szCs w:val="21"/>
        </w:rPr>
        <w:t>Упаковки (метизы) в деревянных (фанерных) ящиках должны пломбироваться только свинцовыми пломбами или опечатываться сургучными печатями. Сургучный оттиск печати или пломба должны помещаться в углублениях доски ящика упаковки (метиза) или бирки, чтобы при транспортировке или перегрузке они не были повреждены.</w:t>
      </w:r>
    </w:p>
    <w:p w:rsidR="00E436A6" w:rsidRPr="001A6215" w:rsidRDefault="00E436A6" w:rsidP="00E436A6">
      <w:pPr>
        <w:pStyle w:val="a3"/>
        <w:tabs>
          <w:tab w:val="left" w:pos="1560"/>
        </w:tabs>
        <w:spacing w:before="0"/>
        <w:ind w:firstLine="709"/>
        <w:jc w:val="both"/>
        <w:rPr>
          <w:sz w:val="21"/>
          <w:szCs w:val="21"/>
        </w:rPr>
      </w:pPr>
      <w:r>
        <w:rPr>
          <w:sz w:val="21"/>
          <w:szCs w:val="21"/>
        </w:rPr>
        <w:t>1.2.17. </w:t>
      </w:r>
      <w:r w:rsidRPr="001A6215">
        <w:rPr>
          <w:sz w:val="21"/>
          <w:szCs w:val="21"/>
        </w:rPr>
        <w:t>В случаях, когда оттиск на пломбе или сургучной печати не соответствует наименованию отправителя, на адресной стороне упаковки (метиза) (оборотной стороне бирки) должна быть сделана оговорка об этом, заверенная подписью и печатью отправителя.</w:t>
      </w:r>
    </w:p>
    <w:p w:rsidR="00E436A6" w:rsidRPr="001A6215" w:rsidRDefault="00E436A6" w:rsidP="00E436A6">
      <w:pPr>
        <w:pStyle w:val="a3"/>
        <w:tabs>
          <w:tab w:val="left" w:pos="1560"/>
        </w:tabs>
        <w:spacing w:before="0"/>
        <w:ind w:firstLine="709"/>
        <w:jc w:val="both"/>
        <w:rPr>
          <w:sz w:val="21"/>
          <w:szCs w:val="21"/>
        </w:rPr>
      </w:pPr>
      <w:r>
        <w:rPr>
          <w:sz w:val="21"/>
          <w:szCs w:val="21"/>
        </w:rPr>
        <w:t>1.2.18. </w:t>
      </w:r>
      <w:r w:rsidRPr="001A6215">
        <w:rPr>
          <w:sz w:val="21"/>
          <w:szCs w:val="21"/>
        </w:rPr>
        <w:t>Несекретные упаковки опечатываются как посылки.</w:t>
      </w:r>
    </w:p>
    <w:p w:rsidR="00E436A6" w:rsidRPr="001A6215" w:rsidRDefault="00E436A6" w:rsidP="00E436A6">
      <w:pPr>
        <w:ind w:firstLine="709"/>
        <w:jc w:val="both"/>
        <w:rPr>
          <w:sz w:val="21"/>
          <w:szCs w:val="21"/>
        </w:rPr>
      </w:pPr>
      <w:r>
        <w:rPr>
          <w:b/>
          <w:bCs/>
          <w:sz w:val="21"/>
          <w:szCs w:val="21"/>
        </w:rPr>
        <w:t>1.3. </w:t>
      </w:r>
      <w:r w:rsidRPr="001A6215">
        <w:rPr>
          <w:b/>
          <w:bCs/>
          <w:sz w:val="21"/>
          <w:szCs w:val="21"/>
        </w:rPr>
        <w:t>Адресование отправлений</w:t>
      </w:r>
    </w:p>
    <w:p w:rsidR="00E436A6" w:rsidRPr="001A6215" w:rsidRDefault="00E436A6" w:rsidP="00E436A6">
      <w:pPr>
        <w:tabs>
          <w:tab w:val="left" w:pos="1276"/>
        </w:tabs>
        <w:ind w:firstLine="709"/>
        <w:jc w:val="both"/>
        <w:rPr>
          <w:sz w:val="21"/>
          <w:szCs w:val="21"/>
        </w:rPr>
      </w:pPr>
      <w:r>
        <w:rPr>
          <w:sz w:val="21"/>
          <w:szCs w:val="21"/>
        </w:rPr>
        <w:t>1.3.1. </w:t>
      </w:r>
      <w:r w:rsidRPr="001A6215">
        <w:rPr>
          <w:sz w:val="21"/>
          <w:szCs w:val="21"/>
        </w:rPr>
        <w:t>При адресовании отправлений указывается: название населенного пункта (пункт назначения); район; область, край, республика;  название улицы;  номер дома;  наименование получателя;  номер телефона (при наличии возможности)  для несекретных и ценных отправлений. На отправлениях, пересылаемых по межгосударственным маршрутам специальной связи, перед названием населенного пункта указывается государство. На отправлениях, адресуемых в областные и краевые центры вместо наименования области (края) допускаются обозначения: «обл.» («кр.»).</w:t>
      </w:r>
    </w:p>
    <w:p w:rsidR="00E436A6" w:rsidRPr="001A6215" w:rsidRDefault="00E436A6" w:rsidP="00E436A6">
      <w:pPr>
        <w:tabs>
          <w:tab w:val="left" w:pos="1134"/>
        </w:tabs>
        <w:ind w:firstLine="709"/>
        <w:jc w:val="both"/>
        <w:rPr>
          <w:sz w:val="21"/>
          <w:szCs w:val="21"/>
        </w:rPr>
      </w:pPr>
      <w:r>
        <w:rPr>
          <w:sz w:val="21"/>
          <w:szCs w:val="21"/>
        </w:rPr>
        <w:t>1.3.2. </w:t>
      </w:r>
      <w:r w:rsidRPr="001A6215">
        <w:rPr>
          <w:sz w:val="21"/>
          <w:szCs w:val="21"/>
        </w:rPr>
        <w:t>При адресовании указывается полное или утвержденное в установленном порядке сокращенное наименование получателя (предприятия, учреждения, организации).</w:t>
      </w:r>
    </w:p>
    <w:p w:rsidR="00E436A6" w:rsidRPr="001A6215" w:rsidRDefault="00E436A6" w:rsidP="00E436A6">
      <w:pPr>
        <w:tabs>
          <w:tab w:val="left" w:pos="1134"/>
        </w:tabs>
        <w:ind w:firstLine="709"/>
        <w:jc w:val="both"/>
        <w:rPr>
          <w:sz w:val="21"/>
          <w:szCs w:val="21"/>
        </w:rPr>
      </w:pPr>
      <w:r>
        <w:rPr>
          <w:sz w:val="21"/>
          <w:szCs w:val="21"/>
        </w:rPr>
        <w:t>1.3.3. </w:t>
      </w:r>
      <w:r w:rsidRPr="001A6215">
        <w:rPr>
          <w:sz w:val="21"/>
          <w:szCs w:val="21"/>
        </w:rPr>
        <w:t>На Отправлениях в правом верхнем углу проставляются пометки: «Для служебного пользования», «Коммерческая тайна», «Конфиденциально», «Служебное», «Правительственное», «Коммерческое» и «Ценное(ая) на ____руб.».</w:t>
      </w:r>
    </w:p>
    <w:p w:rsidR="00E436A6" w:rsidRPr="001A6215" w:rsidRDefault="00E436A6" w:rsidP="00E436A6">
      <w:pPr>
        <w:tabs>
          <w:tab w:val="left" w:pos="1134"/>
        </w:tabs>
        <w:ind w:firstLine="709"/>
        <w:jc w:val="both"/>
        <w:rPr>
          <w:sz w:val="21"/>
          <w:szCs w:val="21"/>
        </w:rPr>
      </w:pPr>
      <w:r>
        <w:rPr>
          <w:sz w:val="21"/>
          <w:szCs w:val="21"/>
        </w:rPr>
        <w:t>1.3.4. </w:t>
      </w:r>
      <w:r w:rsidRPr="001A6215">
        <w:rPr>
          <w:sz w:val="21"/>
          <w:szCs w:val="21"/>
        </w:rPr>
        <w:t>Адреса получателя и отправителя могут быть напечатаны типографским и компьютерным способом, написаны краской, несмываемыми чернилами или шариковой ручкой черного, синего или фиолетового цвета. Адреса должны быть написаны четко, точно и без сокращений, кроме общепринятых. Исправления в адресной части запрещаются. В исключительных случаях допускается внесение отправителем изменений с проставлением даты, фамилии и подписи  лица, внесшего изменения, заверенных мастичной печатью  отправителя.</w:t>
      </w:r>
    </w:p>
    <w:p w:rsidR="00E436A6" w:rsidRPr="001A6215" w:rsidRDefault="00E436A6" w:rsidP="00E436A6">
      <w:pPr>
        <w:tabs>
          <w:tab w:val="left" w:pos="1134"/>
        </w:tabs>
        <w:ind w:firstLine="709"/>
        <w:jc w:val="both"/>
        <w:rPr>
          <w:sz w:val="21"/>
          <w:szCs w:val="21"/>
        </w:rPr>
      </w:pPr>
      <w:r>
        <w:rPr>
          <w:sz w:val="21"/>
          <w:szCs w:val="21"/>
        </w:rPr>
        <w:t>1.3.5. </w:t>
      </w:r>
      <w:r w:rsidRPr="001A6215">
        <w:rPr>
          <w:sz w:val="21"/>
          <w:szCs w:val="21"/>
        </w:rPr>
        <w:t xml:space="preserve">На посылках, упакованных в мешки, адрес оформляется на бирке. На бирку допускается наклейка адресного ярлыка. При этом концы шпагата пропускаются в отверстия бирки через адресный ярлык, завязываются и опечатываются. </w:t>
      </w:r>
    </w:p>
    <w:p w:rsidR="00E436A6" w:rsidRPr="001A6215" w:rsidRDefault="00E436A6" w:rsidP="00E436A6">
      <w:pPr>
        <w:tabs>
          <w:tab w:val="left" w:pos="1134"/>
        </w:tabs>
        <w:ind w:firstLine="709"/>
        <w:jc w:val="both"/>
        <w:rPr>
          <w:sz w:val="21"/>
          <w:szCs w:val="21"/>
        </w:rPr>
      </w:pPr>
      <w:r>
        <w:rPr>
          <w:sz w:val="21"/>
          <w:szCs w:val="21"/>
        </w:rPr>
        <w:t>1.3.6. </w:t>
      </w:r>
      <w:r w:rsidRPr="001A6215">
        <w:rPr>
          <w:sz w:val="21"/>
          <w:szCs w:val="21"/>
        </w:rPr>
        <w:t>На посылках, упаковках в деревянных ящиках, обшитых и не обшитых материей, адреса получателя и отправителя пишутся на одной из боковых сторон. На упаковках больших габаритов адрес должен быть написан на ограниченной площади размером не более 50х30 см.</w:t>
      </w:r>
    </w:p>
    <w:p w:rsidR="00E436A6" w:rsidRPr="001A6215" w:rsidRDefault="00E436A6" w:rsidP="00E436A6">
      <w:pPr>
        <w:tabs>
          <w:tab w:val="left" w:pos="1134"/>
        </w:tabs>
        <w:ind w:firstLine="709"/>
        <w:jc w:val="both"/>
        <w:rPr>
          <w:sz w:val="21"/>
          <w:szCs w:val="21"/>
        </w:rPr>
      </w:pPr>
      <w:r>
        <w:rPr>
          <w:sz w:val="21"/>
          <w:szCs w:val="21"/>
        </w:rPr>
        <w:t>1.3.7. </w:t>
      </w:r>
      <w:r w:rsidRPr="001A6215">
        <w:rPr>
          <w:sz w:val="21"/>
          <w:szCs w:val="21"/>
        </w:rPr>
        <w:t>На посылках, упаковках в металлических и деревянных ящиках, допускается написание адреса на фанерной или деревянной бирке, которая должна прочно прикрепляться на одной из боковых сторон упаковки и опломбироваться таким способом, чтобы исключалось ее снятие без нарушения пломбы.</w:t>
      </w:r>
    </w:p>
    <w:p w:rsidR="00E436A6" w:rsidRPr="001A6215" w:rsidRDefault="00E436A6" w:rsidP="00E436A6">
      <w:pPr>
        <w:tabs>
          <w:tab w:val="left" w:pos="1134"/>
        </w:tabs>
        <w:ind w:firstLine="709"/>
        <w:jc w:val="both"/>
        <w:rPr>
          <w:sz w:val="21"/>
          <w:szCs w:val="21"/>
        </w:rPr>
      </w:pPr>
      <w:r>
        <w:rPr>
          <w:sz w:val="21"/>
          <w:szCs w:val="21"/>
        </w:rPr>
        <w:t>1.3.8. </w:t>
      </w:r>
      <w:r w:rsidRPr="001A6215">
        <w:rPr>
          <w:sz w:val="21"/>
          <w:szCs w:val="21"/>
        </w:rPr>
        <w:t xml:space="preserve">При приеме посылок, упаковок, ценных пакетов в правом нижнем углу адресной бирки (адресного ярлыка) проставляется их масса брутто в килограммах. На адресной бирке (адресном ярлыке) ценных </w:t>
      </w:r>
      <w:r w:rsidRPr="001A6215">
        <w:rPr>
          <w:sz w:val="21"/>
          <w:szCs w:val="21"/>
        </w:rPr>
        <w:lastRenderedPageBreak/>
        <w:t>отправлений в верхнем правом углу должна быть проставлена оценочная стоимость отправления в рублях (цифрами и прописью).</w:t>
      </w:r>
    </w:p>
    <w:p w:rsidR="00E436A6" w:rsidRPr="001A6215" w:rsidRDefault="00E436A6" w:rsidP="00E436A6">
      <w:pPr>
        <w:tabs>
          <w:tab w:val="left" w:pos="1134"/>
        </w:tabs>
        <w:ind w:firstLine="709"/>
        <w:jc w:val="both"/>
        <w:rPr>
          <w:sz w:val="21"/>
          <w:szCs w:val="21"/>
        </w:rPr>
      </w:pPr>
      <w:r>
        <w:rPr>
          <w:sz w:val="21"/>
          <w:szCs w:val="21"/>
        </w:rPr>
        <w:t>1.3.9. </w:t>
      </w:r>
      <w:r w:rsidRPr="001A6215">
        <w:rPr>
          <w:sz w:val="21"/>
          <w:szCs w:val="21"/>
        </w:rPr>
        <w:t>При использовании для пересылки служебной пакетной корреспонденции одноразовых пластиковых пакетов типа «Секъюрпак» адресная часть оформляется либо на одной из сторон пакета (при наличии специально отпечатанного на пакете трафарета), либо на отдельном листе бумаги, который вкладывается в прозрачный карман пакета (при его наличии).</w:t>
      </w:r>
    </w:p>
    <w:p w:rsidR="00E436A6" w:rsidRPr="001A6215" w:rsidRDefault="00E436A6" w:rsidP="00E436A6">
      <w:pPr>
        <w:tabs>
          <w:tab w:val="left" w:pos="1134"/>
        </w:tabs>
        <w:ind w:firstLine="709"/>
        <w:jc w:val="both"/>
        <w:rPr>
          <w:b/>
          <w:sz w:val="21"/>
          <w:szCs w:val="21"/>
        </w:rPr>
      </w:pPr>
      <w:r>
        <w:rPr>
          <w:b/>
          <w:sz w:val="21"/>
          <w:szCs w:val="21"/>
        </w:rPr>
        <w:t>1.4. </w:t>
      </w:r>
      <w:r w:rsidRPr="001A6215">
        <w:rPr>
          <w:b/>
          <w:sz w:val="21"/>
          <w:szCs w:val="21"/>
        </w:rPr>
        <w:t>Требования, предъявляемые к отправлениям, пересылаемым в адрес воинских частей и учреждений Вооруженных Сил Российской Федерации (Минобороны России, Сухопутные войска, Военно-воздушные силы, Военно-морской флот, Тыл и др.) и правоохранительных структур (МВД России, ФСБ России, МЧС России, СВР России, ФСО России и др.)либо исходящим от указанных субъектов (далее по тексту – воинские отправления)</w:t>
      </w:r>
    </w:p>
    <w:p w:rsidR="00E436A6" w:rsidRPr="001A6215" w:rsidRDefault="00E436A6" w:rsidP="00E436A6">
      <w:pPr>
        <w:ind w:firstLine="709"/>
        <w:jc w:val="both"/>
        <w:rPr>
          <w:sz w:val="21"/>
          <w:szCs w:val="21"/>
        </w:rPr>
      </w:pPr>
      <w:r>
        <w:rPr>
          <w:sz w:val="21"/>
          <w:szCs w:val="21"/>
        </w:rPr>
        <w:t>1.4.1. </w:t>
      </w:r>
      <w:r w:rsidRPr="001A6215">
        <w:rPr>
          <w:sz w:val="21"/>
          <w:szCs w:val="21"/>
        </w:rPr>
        <w:t>Упаковка, прошивка и опечатывание воинских отправлений осуществляется в порядке, предусмотренном п. 1.1., 1.2. и 2.1.,2.2 настоящего Положения.</w:t>
      </w:r>
    </w:p>
    <w:p w:rsidR="00E436A6" w:rsidRPr="001A6215" w:rsidRDefault="00E436A6" w:rsidP="00E436A6">
      <w:pPr>
        <w:ind w:firstLine="709"/>
        <w:jc w:val="both"/>
        <w:rPr>
          <w:sz w:val="21"/>
          <w:szCs w:val="21"/>
        </w:rPr>
      </w:pPr>
      <w:r>
        <w:rPr>
          <w:sz w:val="21"/>
          <w:szCs w:val="21"/>
        </w:rPr>
        <w:t>1.4.2. </w:t>
      </w:r>
      <w:r w:rsidRPr="001A6215">
        <w:rPr>
          <w:sz w:val="21"/>
          <w:szCs w:val="21"/>
        </w:rPr>
        <w:t>Воинские отправления принимаются для доставки при соблюдении следующего порядка адресования:</w:t>
      </w:r>
    </w:p>
    <w:p w:rsidR="00E436A6" w:rsidRPr="001A6215" w:rsidRDefault="00E436A6" w:rsidP="00E436A6">
      <w:pPr>
        <w:ind w:firstLine="709"/>
        <w:jc w:val="both"/>
        <w:rPr>
          <w:sz w:val="21"/>
          <w:szCs w:val="21"/>
        </w:rPr>
      </w:pPr>
      <w:r>
        <w:rPr>
          <w:sz w:val="21"/>
          <w:szCs w:val="21"/>
        </w:rPr>
        <w:t>1.4.1.1. </w:t>
      </w:r>
      <w:r w:rsidRPr="001A6215">
        <w:rPr>
          <w:sz w:val="21"/>
          <w:szCs w:val="21"/>
        </w:rPr>
        <w:t xml:space="preserve">по условному наименованию «Войсковая часть» с добавлением пятизначного или четырехзначного номера и пункта приписки к месту постоянной дислокации (далее по тексту – пункт приписки). В адресе отправителя и получателя при отправке по условному наименованию адрес дислокации не указывается; </w:t>
      </w:r>
    </w:p>
    <w:p w:rsidR="00E436A6" w:rsidRPr="001A6215" w:rsidRDefault="00E436A6" w:rsidP="00E436A6">
      <w:pPr>
        <w:ind w:firstLine="709"/>
        <w:jc w:val="both"/>
        <w:rPr>
          <w:sz w:val="21"/>
          <w:szCs w:val="21"/>
        </w:rPr>
      </w:pPr>
      <w:r>
        <w:rPr>
          <w:sz w:val="21"/>
          <w:szCs w:val="21"/>
        </w:rPr>
        <w:t>1.4.2.2. </w:t>
      </w:r>
      <w:r w:rsidRPr="001A6215">
        <w:rPr>
          <w:sz w:val="21"/>
          <w:szCs w:val="21"/>
        </w:rPr>
        <w:t>по условному наименованию «Федеральное бюджетное учреждение - войсковая часть» с добавлением пятизначного номера и указания пункта приписки;</w:t>
      </w:r>
    </w:p>
    <w:p w:rsidR="00E436A6" w:rsidRPr="001A6215" w:rsidRDefault="00E436A6" w:rsidP="00E436A6">
      <w:pPr>
        <w:ind w:firstLine="709"/>
        <w:jc w:val="both"/>
        <w:rPr>
          <w:sz w:val="21"/>
          <w:szCs w:val="21"/>
        </w:rPr>
      </w:pPr>
      <w:r>
        <w:rPr>
          <w:sz w:val="21"/>
          <w:szCs w:val="21"/>
        </w:rPr>
        <w:t>1.4.2.3. </w:t>
      </w:r>
      <w:r w:rsidRPr="001A6215">
        <w:rPr>
          <w:sz w:val="21"/>
          <w:szCs w:val="21"/>
        </w:rPr>
        <w:t>по условному наименованию «Полевая почта» с добавлением пятизначного или четырехзначного номера без указания пункта приписки;</w:t>
      </w:r>
    </w:p>
    <w:p w:rsidR="00E436A6" w:rsidRPr="001A6215" w:rsidRDefault="00E436A6" w:rsidP="00E436A6">
      <w:pPr>
        <w:ind w:firstLine="709"/>
        <w:jc w:val="both"/>
        <w:rPr>
          <w:sz w:val="21"/>
          <w:szCs w:val="21"/>
        </w:rPr>
      </w:pPr>
      <w:r>
        <w:rPr>
          <w:sz w:val="21"/>
          <w:szCs w:val="21"/>
        </w:rPr>
        <w:t>1.4.2.4. </w:t>
      </w:r>
      <w:r w:rsidRPr="001A6215">
        <w:rPr>
          <w:sz w:val="21"/>
          <w:szCs w:val="21"/>
        </w:rPr>
        <w:t>по действительному наименованию учреждений и организаций Вооруженных Сил Российской Федерации и Правоохранительных структур, которым не присвоены условные наименования, с указанием пункта приписки. Указывать штатные должности и воинские звания отправителя и получателя запрещается;</w:t>
      </w:r>
    </w:p>
    <w:p w:rsidR="00E436A6" w:rsidRPr="001A6215" w:rsidRDefault="00E436A6" w:rsidP="00E436A6">
      <w:pPr>
        <w:ind w:firstLine="709"/>
        <w:jc w:val="both"/>
        <w:rPr>
          <w:sz w:val="21"/>
          <w:szCs w:val="21"/>
        </w:rPr>
      </w:pPr>
      <w:r>
        <w:rPr>
          <w:sz w:val="21"/>
          <w:szCs w:val="21"/>
        </w:rPr>
        <w:t>1.4.2.5. </w:t>
      </w:r>
      <w:r w:rsidRPr="001A6215">
        <w:rPr>
          <w:sz w:val="21"/>
          <w:szCs w:val="21"/>
        </w:rPr>
        <w:t xml:space="preserve">по условному наименованию «Войсковая часть», «Полевая почта», «Войсковая часть – полевая почта», «Федеральное бюджетное учреждение – войсковая часть» с добавлением пятизначного номера должностные лица во всех случаях именуются «Командир части». На отправлениях, адресованных воинским частям по их условным наименованиям с указанием четырехзначного номера, допускается именовать должностных лиц «Начальник части». </w:t>
      </w:r>
    </w:p>
    <w:p w:rsidR="00E436A6" w:rsidRPr="001A6215" w:rsidRDefault="00E436A6" w:rsidP="00E436A6">
      <w:pPr>
        <w:ind w:firstLine="709"/>
        <w:jc w:val="both"/>
        <w:rPr>
          <w:sz w:val="21"/>
          <w:szCs w:val="21"/>
        </w:rPr>
      </w:pPr>
      <w:r>
        <w:rPr>
          <w:sz w:val="21"/>
          <w:szCs w:val="21"/>
        </w:rPr>
        <w:t>1.4.3. </w:t>
      </w:r>
      <w:r w:rsidRPr="001A6215">
        <w:rPr>
          <w:sz w:val="21"/>
          <w:szCs w:val="21"/>
        </w:rPr>
        <w:t>В обратных адресах на отправлениях, исходящих от воинских частей и учреждений по их условным наименованиям, обязательно должны указываться пункты приписки.</w:t>
      </w:r>
    </w:p>
    <w:p w:rsidR="00E436A6" w:rsidRPr="001A6215" w:rsidRDefault="00E436A6" w:rsidP="00E436A6">
      <w:pPr>
        <w:pStyle w:val="a5"/>
        <w:ind w:firstLine="0"/>
        <w:jc w:val="center"/>
        <w:rPr>
          <w:b/>
          <w:sz w:val="21"/>
          <w:szCs w:val="21"/>
        </w:rPr>
      </w:pPr>
      <w:r>
        <w:rPr>
          <w:b/>
          <w:sz w:val="21"/>
          <w:szCs w:val="21"/>
        </w:rPr>
        <w:t>2. </w:t>
      </w:r>
      <w:r w:rsidRPr="001A6215">
        <w:rPr>
          <w:b/>
          <w:sz w:val="21"/>
          <w:szCs w:val="21"/>
        </w:rPr>
        <w:t>ТРЕБОВАНИЯ К ОФОРМЛЕНИЮ ОТПРАВЛЕНИЙ, СОДЕРЖАЩИХ СВЕДЕНИЯ, СОСТАВЛЯЮЩИЕ  ГОСУДАРСТВЕННУЮ ТАЙНУ</w:t>
      </w:r>
    </w:p>
    <w:p w:rsidR="00E436A6" w:rsidRPr="001A6215" w:rsidRDefault="00E436A6" w:rsidP="00E436A6">
      <w:pPr>
        <w:pStyle w:val="9631d"/>
        <w:ind w:firstLine="709"/>
        <w:jc w:val="both"/>
        <w:rPr>
          <w:sz w:val="21"/>
          <w:szCs w:val="21"/>
        </w:rPr>
      </w:pPr>
      <w:r>
        <w:rPr>
          <w:sz w:val="21"/>
          <w:szCs w:val="21"/>
        </w:rPr>
        <w:t>2.1. </w:t>
      </w:r>
      <w:r w:rsidRPr="001A6215">
        <w:rPr>
          <w:sz w:val="21"/>
          <w:szCs w:val="21"/>
        </w:rPr>
        <w:t>Отправления с грифами секретности «особой важности», «совершенно секретно» и «секретно»  оформляются согласно Инструкции по обеспечению режима секретности в Российской Федерации, утвержденной Постановлением Правительства Российской Федерации от 05.01.2004 № 3-1,  а в случае утраты ей юридической силы – согласно иным нормативным правовым актам, регулирующим отношения в данной области.</w:t>
      </w:r>
    </w:p>
    <w:p w:rsidR="00E436A6" w:rsidRPr="001A6215" w:rsidRDefault="00E436A6" w:rsidP="00E436A6">
      <w:pPr>
        <w:pStyle w:val="a3"/>
        <w:spacing w:before="0"/>
        <w:ind w:firstLine="709"/>
        <w:jc w:val="both"/>
        <w:rPr>
          <w:sz w:val="21"/>
          <w:szCs w:val="21"/>
        </w:rPr>
      </w:pPr>
      <w:r>
        <w:rPr>
          <w:sz w:val="21"/>
          <w:szCs w:val="21"/>
        </w:rPr>
        <w:t>2.2. </w:t>
      </w:r>
      <w:r w:rsidRPr="001A6215">
        <w:rPr>
          <w:sz w:val="21"/>
          <w:szCs w:val="21"/>
        </w:rPr>
        <w:t xml:space="preserve">Секретные пакеты массой более </w:t>
      </w:r>
      <w:smartTag w:uri="urn:schemas-microsoft-com:office:smarttags" w:element="metricconverter">
        <w:smartTagPr>
          <w:attr w:name="ProductID" w:val="1 кг"/>
        </w:smartTagPr>
        <w:r w:rsidRPr="001A6215">
          <w:rPr>
            <w:sz w:val="21"/>
            <w:szCs w:val="21"/>
          </w:rPr>
          <w:t>1 кг</w:t>
        </w:r>
      </w:smartTag>
      <w:r w:rsidRPr="001A6215">
        <w:rPr>
          <w:sz w:val="21"/>
          <w:szCs w:val="21"/>
        </w:rPr>
        <w:t xml:space="preserve"> для прочности перевязываются дополнительно крест-накрест цельным прочным шпагатом, концы которого опечатываются бумажной наклейкой с оттиском мастичной печати с расчетом, чтобы исключить снятие шпагата и доступ к вложению без повреждения оттисков печатей и оболочки.</w:t>
      </w:r>
    </w:p>
    <w:p w:rsidR="00510CF1" w:rsidRPr="0035746C" w:rsidRDefault="00510CF1" w:rsidP="00510CF1">
      <w:pPr>
        <w:pStyle w:val="9631d"/>
        <w:ind w:firstLine="708"/>
        <w:jc w:val="both"/>
        <w:rPr>
          <w:color w:val="00B0F0"/>
        </w:rPr>
      </w:pPr>
    </w:p>
    <w:tbl>
      <w:tblPr>
        <w:tblW w:w="5000" w:type="pct"/>
        <w:tblLook w:val="04A0" w:firstRow="1" w:lastRow="0" w:firstColumn="1" w:lastColumn="0" w:noHBand="0" w:noVBand="1"/>
      </w:tblPr>
      <w:tblGrid>
        <w:gridCol w:w="5211"/>
        <w:gridCol w:w="5211"/>
      </w:tblGrid>
      <w:tr w:rsidR="001A6215" w:rsidRPr="00F42145" w:rsidTr="001C2C59">
        <w:tc>
          <w:tcPr>
            <w:tcW w:w="2500" w:type="pct"/>
            <w:shd w:val="clear" w:color="auto" w:fill="auto"/>
          </w:tcPr>
          <w:p w:rsidR="001A6215" w:rsidRPr="009A5BE9" w:rsidRDefault="001A6215" w:rsidP="001C2C59">
            <w:pPr>
              <w:widowControl w:val="0"/>
              <w:ind w:left="360"/>
              <w:jc w:val="center"/>
              <w:rPr>
                <w:b/>
                <w:sz w:val="21"/>
                <w:szCs w:val="21"/>
              </w:rPr>
            </w:pPr>
            <w:permStart w:id="889482051" w:edGrp="everyone"/>
            <w:r w:rsidRPr="009A5BE9">
              <w:rPr>
                <w:b/>
                <w:sz w:val="21"/>
                <w:szCs w:val="21"/>
              </w:rPr>
              <w:t>ЗАКАЗЧИК</w:t>
            </w:r>
          </w:p>
          <w:p w:rsidR="001A6215" w:rsidRPr="009A5BE9" w:rsidRDefault="002B46AA" w:rsidP="001C2C59">
            <w:pPr>
              <w:ind w:left="360"/>
              <w:jc w:val="center"/>
              <w:rPr>
                <w:b/>
                <w:sz w:val="21"/>
                <w:szCs w:val="21"/>
              </w:rPr>
            </w:pPr>
            <w:r>
              <w:rPr>
                <w:b/>
                <w:bCs/>
                <w:sz w:val="21"/>
                <w:szCs w:val="21"/>
              </w:rPr>
              <w:t>Федеральное казенное  учреждение «Исправительная колония № 13 Управления Федеральной службы исполнения наказаний                по Тюменской области»</w:t>
            </w:r>
          </w:p>
        </w:tc>
        <w:tc>
          <w:tcPr>
            <w:tcW w:w="2500" w:type="pct"/>
            <w:shd w:val="clear" w:color="auto" w:fill="auto"/>
          </w:tcPr>
          <w:p w:rsidR="001A6215" w:rsidRPr="009A5BE9" w:rsidRDefault="001A6215" w:rsidP="00494F29">
            <w:pPr>
              <w:widowControl w:val="0"/>
              <w:jc w:val="center"/>
              <w:rPr>
                <w:b/>
                <w:sz w:val="21"/>
                <w:szCs w:val="21"/>
              </w:rPr>
            </w:pPr>
          </w:p>
        </w:tc>
      </w:tr>
      <w:tr w:rsidR="001A6215" w:rsidRPr="00F42145" w:rsidTr="001C2C59">
        <w:tc>
          <w:tcPr>
            <w:tcW w:w="2500" w:type="pct"/>
            <w:shd w:val="clear" w:color="auto" w:fill="auto"/>
          </w:tcPr>
          <w:p w:rsidR="001A6215" w:rsidRDefault="001A6215" w:rsidP="001C2C59">
            <w:pPr>
              <w:jc w:val="center"/>
              <w:rPr>
                <w:bCs/>
                <w:snapToGrid w:val="0"/>
                <w:sz w:val="21"/>
                <w:szCs w:val="21"/>
              </w:rPr>
            </w:pPr>
            <w:r w:rsidRPr="009A5BE9">
              <w:rPr>
                <w:bCs/>
                <w:snapToGrid w:val="0"/>
                <w:sz w:val="21"/>
                <w:szCs w:val="21"/>
              </w:rPr>
              <w:t>_______________________</w:t>
            </w:r>
            <w:r w:rsidR="002B46AA">
              <w:rPr>
                <w:bCs/>
                <w:snapToGrid w:val="0"/>
                <w:sz w:val="21"/>
                <w:szCs w:val="21"/>
              </w:rPr>
              <w:t>А.В. Сергиенко</w:t>
            </w:r>
          </w:p>
          <w:p w:rsidR="001A6215" w:rsidRPr="00BB6A2C" w:rsidRDefault="001A6215" w:rsidP="001C2C59">
            <w:pPr>
              <w:widowControl w:val="0"/>
              <w:suppressAutoHyphens/>
              <w:jc w:val="center"/>
              <w:rPr>
                <w:bCs/>
                <w:snapToGrid w:val="0"/>
                <w:sz w:val="21"/>
                <w:szCs w:val="21"/>
              </w:rPr>
            </w:pPr>
            <w:proofErr w:type="spellStart"/>
            <w:r w:rsidRPr="009A5BE9">
              <w:rPr>
                <w:bCs/>
                <w:snapToGrid w:val="0"/>
                <w:sz w:val="21"/>
                <w:szCs w:val="21"/>
              </w:rPr>
              <w:t>м.п</w:t>
            </w:r>
            <w:proofErr w:type="spellEnd"/>
            <w:r w:rsidRPr="009A5BE9">
              <w:rPr>
                <w:bCs/>
                <w:snapToGrid w:val="0"/>
                <w:sz w:val="21"/>
                <w:szCs w:val="21"/>
              </w:rPr>
              <w:t>.</w:t>
            </w:r>
          </w:p>
        </w:tc>
        <w:tc>
          <w:tcPr>
            <w:tcW w:w="2500" w:type="pct"/>
            <w:shd w:val="clear" w:color="auto" w:fill="auto"/>
          </w:tcPr>
          <w:p w:rsidR="001A6215" w:rsidRDefault="001A6215" w:rsidP="001C2C59">
            <w:pPr>
              <w:jc w:val="center"/>
              <w:rPr>
                <w:bCs/>
                <w:snapToGrid w:val="0"/>
                <w:sz w:val="21"/>
                <w:szCs w:val="21"/>
              </w:rPr>
            </w:pPr>
            <w:r w:rsidRPr="009A5BE9">
              <w:rPr>
                <w:bCs/>
                <w:snapToGrid w:val="0"/>
                <w:sz w:val="21"/>
                <w:szCs w:val="21"/>
              </w:rPr>
              <w:t xml:space="preserve">_______________________ </w:t>
            </w:r>
          </w:p>
          <w:p w:rsidR="001A6215" w:rsidRPr="009A5BE9" w:rsidRDefault="001A6215" w:rsidP="001C2C59">
            <w:pPr>
              <w:widowControl w:val="0"/>
              <w:suppressAutoHyphens/>
              <w:jc w:val="center"/>
              <w:rPr>
                <w:b/>
                <w:sz w:val="21"/>
                <w:szCs w:val="21"/>
              </w:rPr>
            </w:pPr>
            <w:proofErr w:type="spellStart"/>
            <w:r w:rsidRPr="009A5BE9">
              <w:rPr>
                <w:bCs/>
                <w:snapToGrid w:val="0"/>
                <w:sz w:val="21"/>
                <w:szCs w:val="21"/>
              </w:rPr>
              <w:t>м.п</w:t>
            </w:r>
            <w:proofErr w:type="spellEnd"/>
            <w:r w:rsidRPr="009A5BE9">
              <w:rPr>
                <w:bCs/>
                <w:snapToGrid w:val="0"/>
                <w:sz w:val="21"/>
                <w:szCs w:val="21"/>
              </w:rPr>
              <w:t>.</w:t>
            </w:r>
          </w:p>
        </w:tc>
      </w:tr>
      <w:permEnd w:id="889482051"/>
    </w:tbl>
    <w:p w:rsidR="00510CF1" w:rsidRPr="0035746C" w:rsidRDefault="00510CF1" w:rsidP="00510CF1"/>
    <w:p w:rsidR="001A6215" w:rsidRPr="00341233" w:rsidRDefault="00510CF1" w:rsidP="001A6215">
      <w:pPr>
        <w:pStyle w:val="1"/>
        <w:jc w:val="right"/>
        <w:rPr>
          <w:b/>
          <w:sz w:val="21"/>
          <w:szCs w:val="21"/>
        </w:rPr>
      </w:pPr>
      <w:r w:rsidRPr="0035746C">
        <w:br w:type="page"/>
      </w:r>
      <w:r w:rsidR="001A6215">
        <w:rPr>
          <w:b/>
          <w:sz w:val="21"/>
          <w:szCs w:val="21"/>
        </w:rPr>
        <w:lastRenderedPageBreak/>
        <w:t>Приложение №</w:t>
      </w:r>
      <w:r w:rsidR="00B50822">
        <w:rPr>
          <w:b/>
          <w:sz w:val="21"/>
          <w:szCs w:val="21"/>
        </w:rPr>
        <w:t xml:space="preserve"> </w:t>
      </w:r>
      <w:r w:rsidR="001A6215">
        <w:rPr>
          <w:b/>
          <w:sz w:val="21"/>
          <w:szCs w:val="21"/>
        </w:rPr>
        <w:t>5</w:t>
      </w:r>
    </w:p>
    <w:p w:rsidR="001A6215" w:rsidRPr="00341233" w:rsidRDefault="001A6215" w:rsidP="001A6215">
      <w:pPr>
        <w:pStyle w:val="ac"/>
        <w:widowControl w:val="0"/>
        <w:jc w:val="right"/>
        <w:rPr>
          <w:sz w:val="21"/>
          <w:szCs w:val="21"/>
        </w:rPr>
      </w:pPr>
      <w:r w:rsidRPr="00341233">
        <w:rPr>
          <w:sz w:val="21"/>
          <w:szCs w:val="21"/>
        </w:rPr>
        <w:t>к Государственному контракту  №</w:t>
      </w:r>
      <w:r>
        <w:rPr>
          <w:sz w:val="21"/>
          <w:szCs w:val="21"/>
        </w:rPr>
        <w:t xml:space="preserve"> </w:t>
      </w:r>
      <w:r w:rsidRPr="00341233">
        <w:rPr>
          <w:sz w:val="21"/>
          <w:szCs w:val="21"/>
        </w:rPr>
        <w:t>_________________</w:t>
      </w:r>
    </w:p>
    <w:p w:rsidR="001A6215" w:rsidRPr="00341233" w:rsidRDefault="001A6215" w:rsidP="001A6215">
      <w:pPr>
        <w:pStyle w:val="ac"/>
        <w:widowControl w:val="0"/>
        <w:jc w:val="right"/>
        <w:rPr>
          <w:sz w:val="21"/>
          <w:szCs w:val="21"/>
        </w:rPr>
      </w:pPr>
      <w:r w:rsidRPr="00341233">
        <w:rPr>
          <w:sz w:val="21"/>
          <w:szCs w:val="21"/>
        </w:rPr>
        <w:t>на оказание услуг по доставке отправлений</w:t>
      </w:r>
    </w:p>
    <w:p w:rsidR="001A6215" w:rsidRPr="00341233" w:rsidRDefault="001A6215" w:rsidP="001A6215">
      <w:pPr>
        <w:pStyle w:val="ac"/>
        <w:widowControl w:val="0"/>
        <w:jc w:val="right"/>
        <w:rPr>
          <w:sz w:val="21"/>
          <w:szCs w:val="21"/>
        </w:rPr>
      </w:pPr>
      <w:permStart w:id="1763121819" w:edGrp="everyone"/>
      <w:r w:rsidRPr="00341233">
        <w:rPr>
          <w:sz w:val="21"/>
          <w:szCs w:val="21"/>
        </w:rPr>
        <w:t>от «____»__________________20__</w:t>
      </w:r>
      <w:r>
        <w:rPr>
          <w:sz w:val="21"/>
          <w:szCs w:val="21"/>
        </w:rPr>
        <w:t>_</w:t>
      </w:r>
      <w:r w:rsidRPr="00341233">
        <w:rPr>
          <w:sz w:val="21"/>
          <w:szCs w:val="21"/>
        </w:rPr>
        <w:t xml:space="preserve">_ года </w:t>
      </w:r>
    </w:p>
    <w:permEnd w:id="1763121819"/>
    <w:p w:rsidR="00510CF1" w:rsidRPr="0035746C" w:rsidRDefault="00510CF1" w:rsidP="001A6215">
      <w:pPr>
        <w:pStyle w:val="ac"/>
        <w:widowControl w:val="0"/>
        <w:jc w:val="right"/>
        <w:rPr>
          <w:sz w:val="14"/>
          <w:szCs w:val="14"/>
        </w:rPr>
      </w:pPr>
    </w:p>
    <w:p w:rsidR="00510CF1" w:rsidRPr="0035746C" w:rsidRDefault="00510CF1" w:rsidP="00510CF1">
      <w:pPr>
        <w:widowControl w:val="0"/>
        <w:ind w:firstLine="567"/>
        <w:rPr>
          <w:sz w:val="14"/>
          <w:szCs w:val="14"/>
        </w:rPr>
      </w:pPr>
    </w:p>
    <w:p w:rsidR="00A72594" w:rsidRPr="001259FE" w:rsidRDefault="00A72594" w:rsidP="00A72594">
      <w:pPr>
        <w:pStyle w:val="ac"/>
        <w:widowControl w:val="0"/>
        <w:rPr>
          <w:sz w:val="21"/>
          <w:szCs w:val="21"/>
        </w:rPr>
      </w:pPr>
      <w:r w:rsidRPr="001259FE">
        <w:rPr>
          <w:sz w:val="21"/>
          <w:szCs w:val="21"/>
        </w:rPr>
        <w:t>СРОКИ ДОСТАВКИ ОТПРАВЛЕНИЙ</w:t>
      </w:r>
    </w:p>
    <w:p w:rsidR="00A72594" w:rsidRPr="001259FE" w:rsidRDefault="00A72594" w:rsidP="00A72594">
      <w:pPr>
        <w:pStyle w:val="ac"/>
        <w:widowControl w:val="0"/>
        <w:rPr>
          <w:sz w:val="21"/>
          <w:szCs w:val="21"/>
        </w:rPr>
      </w:pPr>
    </w:p>
    <w:p w:rsidR="00A72594" w:rsidRPr="001259FE" w:rsidRDefault="00A72594" w:rsidP="00A72594">
      <w:pPr>
        <w:rPr>
          <w:b/>
          <w:sz w:val="21"/>
          <w:szCs w:val="21"/>
        </w:rPr>
      </w:pPr>
      <w:r w:rsidRPr="001259FE">
        <w:rPr>
          <w:b/>
          <w:sz w:val="21"/>
          <w:szCs w:val="21"/>
        </w:rPr>
        <w:t>1. </w:t>
      </w:r>
      <w:r w:rsidRPr="001259FE">
        <w:rPr>
          <w:b/>
          <w:sz w:val="21"/>
          <w:szCs w:val="21"/>
          <w:lang w:val="en-US"/>
        </w:rPr>
        <w:t>C</w:t>
      </w:r>
      <w:r w:rsidRPr="001259FE">
        <w:rPr>
          <w:b/>
          <w:sz w:val="21"/>
          <w:szCs w:val="21"/>
        </w:rPr>
        <w:t xml:space="preserve">роки </w:t>
      </w:r>
      <w:r>
        <w:rPr>
          <w:b/>
          <w:sz w:val="21"/>
          <w:szCs w:val="21"/>
        </w:rPr>
        <w:t xml:space="preserve">межрегиональной </w:t>
      </w:r>
      <w:r w:rsidRPr="001259FE">
        <w:rPr>
          <w:b/>
          <w:sz w:val="21"/>
          <w:szCs w:val="21"/>
        </w:rPr>
        <w:t>доставки отправлений специальной связи (из г. Тюмени)</w:t>
      </w:r>
    </w:p>
    <w:p w:rsidR="00A72594" w:rsidRPr="001259FE" w:rsidRDefault="00A72594" w:rsidP="00A72594">
      <w:pPr>
        <w:pStyle w:val="ac"/>
        <w:widowControl w:val="0"/>
        <w:jc w:val="right"/>
        <w:rPr>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
        <w:gridCol w:w="1882"/>
        <w:gridCol w:w="1292"/>
        <w:gridCol w:w="1299"/>
        <w:gridCol w:w="536"/>
        <w:gridCol w:w="2337"/>
        <w:gridCol w:w="1299"/>
        <w:gridCol w:w="1290"/>
      </w:tblGrid>
      <w:tr w:rsidR="00615D4A" w:rsidRPr="00B50822" w:rsidTr="00B50822">
        <w:tc>
          <w:tcPr>
            <w:tcW w:w="233" w:type="pct"/>
            <w:shd w:val="clear" w:color="auto" w:fill="auto"/>
            <w:vAlign w:val="center"/>
          </w:tcPr>
          <w:p w:rsidR="00615D4A" w:rsidRPr="00B50822" w:rsidRDefault="00615D4A" w:rsidP="001C2C59">
            <w:pPr>
              <w:jc w:val="center"/>
            </w:pPr>
            <w:r w:rsidRPr="00B50822">
              <w:t>№ п/п</w:t>
            </w:r>
          </w:p>
        </w:tc>
        <w:tc>
          <w:tcPr>
            <w:tcW w:w="903" w:type="pct"/>
            <w:shd w:val="clear" w:color="auto" w:fill="auto"/>
            <w:vAlign w:val="center"/>
          </w:tcPr>
          <w:p w:rsidR="00615D4A" w:rsidRPr="00B50822" w:rsidRDefault="00615D4A" w:rsidP="001C2C59">
            <w:pPr>
              <w:jc w:val="center"/>
            </w:pPr>
            <w:r w:rsidRPr="00B50822">
              <w:t>Наименование населенного пункта</w:t>
            </w:r>
          </w:p>
        </w:tc>
        <w:tc>
          <w:tcPr>
            <w:tcW w:w="620" w:type="pct"/>
            <w:shd w:val="clear" w:color="auto" w:fill="auto"/>
            <w:vAlign w:val="center"/>
          </w:tcPr>
          <w:p w:rsidR="00615D4A" w:rsidRPr="00B50822" w:rsidRDefault="00615D4A" w:rsidP="001C2C59">
            <w:pPr>
              <w:ind w:left="-87" w:right="-107"/>
              <w:jc w:val="center"/>
            </w:pPr>
            <w:r w:rsidRPr="00B50822">
              <w:t>Сроки доставки отправлений (доставка плановыми маршрутами), сутки</w:t>
            </w:r>
          </w:p>
        </w:tc>
        <w:tc>
          <w:tcPr>
            <w:tcW w:w="623" w:type="pct"/>
            <w:shd w:val="clear" w:color="auto" w:fill="auto"/>
            <w:vAlign w:val="center"/>
          </w:tcPr>
          <w:p w:rsidR="00615D4A" w:rsidRPr="00B50822" w:rsidRDefault="00615D4A" w:rsidP="001C2C59">
            <w:pPr>
              <w:ind w:left="-157" w:right="-147"/>
              <w:jc w:val="center"/>
            </w:pPr>
            <w:r w:rsidRPr="00B50822">
              <w:t>Сроки доставки отправлений (доставка с пометкой «срочное»), сутки</w:t>
            </w:r>
          </w:p>
        </w:tc>
        <w:tc>
          <w:tcPr>
            <w:tcW w:w="257" w:type="pct"/>
            <w:vAlign w:val="center"/>
          </w:tcPr>
          <w:p w:rsidR="00615D4A" w:rsidRPr="00B50822" w:rsidRDefault="00615D4A" w:rsidP="001C2C59">
            <w:pPr>
              <w:jc w:val="center"/>
            </w:pPr>
            <w:r w:rsidRPr="00B50822">
              <w:t>№ п/п</w:t>
            </w:r>
          </w:p>
        </w:tc>
        <w:tc>
          <w:tcPr>
            <w:tcW w:w="1121" w:type="pct"/>
            <w:vAlign w:val="center"/>
          </w:tcPr>
          <w:p w:rsidR="00615D4A" w:rsidRPr="00B50822" w:rsidRDefault="00615D4A" w:rsidP="001C2C59">
            <w:pPr>
              <w:jc w:val="center"/>
            </w:pPr>
            <w:r w:rsidRPr="00B50822">
              <w:t>Наименование населенного пункта</w:t>
            </w:r>
          </w:p>
        </w:tc>
        <w:tc>
          <w:tcPr>
            <w:tcW w:w="623" w:type="pct"/>
            <w:vAlign w:val="center"/>
          </w:tcPr>
          <w:p w:rsidR="00615D4A" w:rsidRPr="00B50822" w:rsidRDefault="00615D4A" w:rsidP="001C2C59">
            <w:pPr>
              <w:ind w:left="-87" w:right="-107"/>
              <w:jc w:val="center"/>
            </w:pPr>
            <w:r w:rsidRPr="00B50822">
              <w:t>Сроки доставки отправлений (доставка плановыми маршрутами), сутки</w:t>
            </w:r>
          </w:p>
        </w:tc>
        <w:tc>
          <w:tcPr>
            <w:tcW w:w="619" w:type="pct"/>
            <w:vAlign w:val="center"/>
          </w:tcPr>
          <w:p w:rsidR="00615D4A" w:rsidRPr="00B50822" w:rsidRDefault="00615D4A" w:rsidP="001C2C59">
            <w:pPr>
              <w:ind w:left="-157" w:right="-147"/>
              <w:jc w:val="center"/>
            </w:pPr>
            <w:r w:rsidRPr="00B50822">
              <w:t>Сроки доставки отправлений (доставка с пометкой «срочное»), сутки</w:t>
            </w:r>
          </w:p>
        </w:tc>
      </w:tr>
      <w:tr w:rsidR="00B50822" w:rsidRPr="00B50822" w:rsidTr="00B50822">
        <w:tc>
          <w:tcPr>
            <w:tcW w:w="233" w:type="pct"/>
            <w:shd w:val="clear" w:color="auto" w:fill="auto"/>
          </w:tcPr>
          <w:p w:rsidR="00B50822" w:rsidRPr="00B50822" w:rsidRDefault="00B50822" w:rsidP="001C2C59">
            <w:pPr>
              <w:jc w:val="center"/>
            </w:pPr>
            <w:r w:rsidRPr="00B50822">
              <w:t>1</w:t>
            </w:r>
          </w:p>
        </w:tc>
        <w:tc>
          <w:tcPr>
            <w:tcW w:w="903" w:type="pct"/>
            <w:shd w:val="clear" w:color="auto" w:fill="auto"/>
          </w:tcPr>
          <w:p w:rsidR="00B50822" w:rsidRPr="00B50822" w:rsidRDefault="00B50822" w:rsidP="001C2C59">
            <w:r w:rsidRPr="00B50822">
              <w:t>Абакан</w:t>
            </w:r>
          </w:p>
        </w:tc>
        <w:tc>
          <w:tcPr>
            <w:tcW w:w="620" w:type="pct"/>
            <w:shd w:val="clear" w:color="auto" w:fill="auto"/>
          </w:tcPr>
          <w:p w:rsidR="00B50822" w:rsidRPr="00B50822" w:rsidRDefault="00B50822" w:rsidP="001C2C59">
            <w:pPr>
              <w:jc w:val="center"/>
            </w:pPr>
            <w:r w:rsidRPr="00B50822">
              <w:t>9-11</w:t>
            </w:r>
          </w:p>
        </w:tc>
        <w:tc>
          <w:tcPr>
            <w:tcW w:w="623" w:type="pct"/>
            <w:shd w:val="clear" w:color="auto" w:fill="auto"/>
          </w:tcPr>
          <w:p w:rsidR="00B50822" w:rsidRPr="00B50822" w:rsidRDefault="00B50822" w:rsidP="001C2C59">
            <w:pPr>
              <w:jc w:val="center"/>
            </w:pPr>
            <w:r w:rsidRPr="00B50822">
              <w:t>7-9</w:t>
            </w:r>
          </w:p>
        </w:tc>
        <w:tc>
          <w:tcPr>
            <w:tcW w:w="257" w:type="pct"/>
          </w:tcPr>
          <w:p w:rsidR="00B50822" w:rsidRPr="00B50822" w:rsidRDefault="00B50822" w:rsidP="001C2C59">
            <w:pPr>
              <w:jc w:val="center"/>
            </w:pPr>
            <w:r w:rsidRPr="00B50822">
              <w:t>41</w:t>
            </w:r>
          </w:p>
        </w:tc>
        <w:tc>
          <w:tcPr>
            <w:tcW w:w="1121" w:type="pct"/>
          </w:tcPr>
          <w:p w:rsidR="00B50822" w:rsidRPr="00B50822" w:rsidRDefault="00B50822" w:rsidP="001C2C59">
            <w:r w:rsidRPr="00B50822">
              <w:t>Мурманск</w:t>
            </w:r>
          </w:p>
        </w:tc>
        <w:tc>
          <w:tcPr>
            <w:tcW w:w="623" w:type="pct"/>
          </w:tcPr>
          <w:p w:rsidR="00B50822" w:rsidRPr="00B50822" w:rsidRDefault="00B50822" w:rsidP="001C2C59">
            <w:pPr>
              <w:jc w:val="center"/>
            </w:pPr>
            <w:r w:rsidRPr="00B50822">
              <w:t>10-14</w:t>
            </w:r>
          </w:p>
        </w:tc>
        <w:tc>
          <w:tcPr>
            <w:tcW w:w="619" w:type="pct"/>
          </w:tcPr>
          <w:p w:rsidR="00B50822" w:rsidRPr="00B50822" w:rsidRDefault="00B50822" w:rsidP="001C2C59">
            <w:pPr>
              <w:jc w:val="center"/>
            </w:pPr>
            <w:r w:rsidRPr="00B50822">
              <w:t>7-9</w:t>
            </w:r>
          </w:p>
        </w:tc>
      </w:tr>
      <w:tr w:rsidR="00B50822" w:rsidRPr="00B50822" w:rsidTr="00B50822">
        <w:tc>
          <w:tcPr>
            <w:tcW w:w="233" w:type="pct"/>
            <w:shd w:val="clear" w:color="auto" w:fill="auto"/>
          </w:tcPr>
          <w:p w:rsidR="00B50822" w:rsidRPr="00B50822" w:rsidRDefault="00B50822" w:rsidP="001C2C59">
            <w:pPr>
              <w:jc w:val="center"/>
            </w:pPr>
            <w:r w:rsidRPr="00B50822">
              <w:t>2</w:t>
            </w:r>
          </w:p>
        </w:tc>
        <w:tc>
          <w:tcPr>
            <w:tcW w:w="903" w:type="pct"/>
            <w:shd w:val="clear" w:color="auto" w:fill="auto"/>
          </w:tcPr>
          <w:p w:rsidR="00B50822" w:rsidRPr="00B50822" w:rsidRDefault="00B50822" w:rsidP="001C2C59">
            <w:r w:rsidRPr="00B50822">
              <w:t>Анадырь</w:t>
            </w:r>
          </w:p>
        </w:tc>
        <w:tc>
          <w:tcPr>
            <w:tcW w:w="620" w:type="pct"/>
            <w:shd w:val="clear" w:color="auto" w:fill="auto"/>
          </w:tcPr>
          <w:p w:rsidR="00B50822" w:rsidRPr="00B50822" w:rsidRDefault="00B50822" w:rsidP="001C2C59">
            <w:pPr>
              <w:jc w:val="center"/>
            </w:pPr>
            <w:r w:rsidRPr="00B50822">
              <w:t>11-13</w:t>
            </w:r>
          </w:p>
        </w:tc>
        <w:tc>
          <w:tcPr>
            <w:tcW w:w="623" w:type="pct"/>
            <w:shd w:val="clear" w:color="auto" w:fill="auto"/>
          </w:tcPr>
          <w:p w:rsidR="00B50822" w:rsidRPr="00B50822" w:rsidRDefault="00B50822" w:rsidP="001C2C59">
            <w:pPr>
              <w:jc w:val="center"/>
            </w:pPr>
            <w:r w:rsidRPr="00B50822">
              <w:t>8-10</w:t>
            </w:r>
          </w:p>
        </w:tc>
        <w:tc>
          <w:tcPr>
            <w:tcW w:w="257" w:type="pct"/>
          </w:tcPr>
          <w:p w:rsidR="00B50822" w:rsidRPr="00B50822" w:rsidRDefault="00B50822" w:rsidP="001C2C59">
            <w:pPr>
              <w:jc w:val="center"/>
            </w:pPr>
            <w:r w:rsidRPr="00B50822">
              <w:t>42</w:t>
            </w:r>
          </w:p>
        </w:tc>
        <w:tc>
          <w:tcPr>
            <w:tcW w:w="1121" w:type="pct"/>
          </w:tcPr>
          <w:p w:rsidR="00B50822" w:rsidRPr="00B50822" w:rsidRDefault="00B50822" w:rsidP="001C2C59">
            <w:r w:rsidRPr="00B50822">
              <w:t>Нальчик</w:t>
            </w:r>
          </w:p>
        </w:tc>
        <w:tc>
          <w:tcPr>
            <w:tcW w:w="623" w:type="pct"/>
          </w:tcPr>
          <w:p w:rsidR="00B50822" w:rsidRPr="00B50822" w:rsidRDefault="00B50822" w:rsidP="001C2C59">
            <w:pPr>
              <w:jc w:val="center"/>
            </w:pPr>
            <w:r w:rsidRPr="00B50822">
              <w:t>7-10</w:t>
            </w:r>
          </w:p>
        </w:tc>
        <w:tc>
          <w:tcPr>
            <w:tcW w:w="619" w:type="pct"/>
          </w:tcPr>
          <w:p w:rsidR="00B50822" w:rsidRPr="00B50822" w:rsidRDefault="00B50822" w:rsidP="001C2C59">
            <w:pPr>
              <w:jc w:val="center"/>
            </w:pPr>
            <w:r w:rsidRPr="00B50822">
              <w:t>5-8</w:t>
            </w:r>
          </w:p>
        </w:tc>
      </w:tr>
      <w:tr w:rsidR="00B50822" w:rsidRPr="00B50822" w:rsidTr="00B50822">
        <w:tc>
          <w:tcPr>
            <w:tcW w:w="233" w:type="pct"/>
            <w:shd w:val="clear" w:color="auto" w:fill="auto"/>
          </w:tcPr>
          <w:p w:rsidR="00B50822" w:rsidRPr="00B50822" w:rsidRDefault="00B50822" w:rsidP="001C2C59">
            <w:pPr>
              <w:jc w:val="center"/>
            </w:pPr>
            <w:r w:rsidRPr="00B50822">
              <w:t>3</w:t>
            </w:r>
          </w:p>
        </w:tc>
        <w:tc>
          <w:tcPr>
            <w:tcW w:w="903" w:type="pct"/>
            <w:shd w:val="clear" w:color="auto" w:fill="auto"/>
          </w:tcPr>
          <w:p w:rsidR="00B50822" w:rsidRPr="00B50822" w:rsidRDefault="00B50822" w:rsidP="001C2C59">
            <w:r w:rsidRPr="00B50822">
              <w:t>Архангельск</w:t>
            </w:r>
          </w:p>
        </w:tc>
        <w:tc>
          <w:tcPr>
            <w:tcW w:w="620" w:type="pct"/>
            <w:shd w:val="clear" w:color="auto" w:fill="auto"/>
          </w:tcPr>
          <w:p w:rsidR="00B50822" w:rsidRPr="00B50822" w:rsidRDefault="00B50822" w:rsidP="001C2C59">
            <w:pPr>
              <w:jc w:val="center"/>
            </w:pPr>
            <w:r w:rsidRPr="00B50822">
              <w:t>6-11</w:t>
            </w:r>
          </w:p>
        </w:tc>
        <w:tc>
          <w:tcPr>
            <w:tcW w:w="623" w:type="pct"/>
            <w:shd w:val="clear" w:color="auto" w:fill="auto"/>
          </w:tcPr>
          <w:p w:rsidR="00B50822" w:rsidRPr="00B50822" w:rsidRDefault="00B50822" w:rsidP="001C2C59">
            <w:pPr>
              <w:jc w:val="center"/>
            </w:pPr>
            <w:r w:rsidRPr="00B50822">
              <w:t>6-9</w:t>
            </w:r>
          </w:p>
        </w:tc>
        <w:tc>
          <w:tcPr>
            <w:tcW w:w="257" w:type="pct"/>
          </w:tcPr>
          <w:p w:rsidR="00B50822" w:rsidRPr="00B50822" w:rsidRDefault="00B50822" w:rsidP="001C2C59">
            <w:pPr>
              <w:jc w:val="center"/>
            </w:pPr>
            <w:r w:rsidRPr="00B50822">
              <w:t>43</w:t>
            </w:r>
          </w:p>
        </w:tc>
        <w:tc>
          <w:tcPr>
            <w:tcW w:w="1121" w:type="pct"/>
          </w:tcPr>
          <w:p w:rsidR="00B50822" w:rsidRPr="00B50822" w:rsidRDefault="00B50822" w:rsidP="001C2C59">
            <w:r w:rsidRPr="00B50822">
              <w:t>Нарьян-Мар</w:t>
            </w:r>
          </w:p>
        </w:tc>
        <w:tc>
          <w:tcPr>
            <w:tcW w:w="623" w:type="pct"/>
          </w:tcPr>
          <w:p w:rsidR="00B50822" w:rsidRPr="00B50822" w:rsidRDefault="00B50822" w:rsidP="001C2C59">
            <w:pPr>
              <w:jc w:val="center"/>
            </w:pPr>
            <w:r w:rsidRPr="00B50822">
              <w:t>7-27</w:t>
            </w:r>
          </w:p>
        </w:tc>
        <w:tc>
          <w:tcPr>
            <w:tcW w:w="619" w:type="pct"/>
          </w:tcPr>
          <w:p w:rsidR="00B50822" w:rsidRPr="00B50822" w:rsidRDefault="00B50822" w:rsidP="001C2C59">
            <w:pPr>
              <w:jc w:val="center"/>
            </w:pPr>
            <w:r w:rsidRPr="00B50822">
              <w:t>7-27</w:t>
            </w:r>
          </w:p>
        </w:tc>
      </w:tr>
      <w:tr w:rsidR="00B50822" w:rsidRPr="00B50822" w:rsidTr="00B50822">
        <w:tc>
          <w:tcPr>
            <w:tcW w:w="233" w:type="pct"/>
            <w:shd w:val="clear" w:color="auto" w:fill="auto"/>
          </w:tcPr>
          <w:p w:rsidR="00B50822" w:rsidRPr="00B50822" w:rsidRDefault="00B50822" w:rsidP="001C2C59">
            <w:pPr>
              <w:jc w:val="center"/>
            </w:pPr>
            <w:r w:rsidRPr="00B50822">
              <w:t>4</w:t>
            </w:r>
          </w:p>
        </w:tc>
        <w:tc>
          <w:tcPr>
            <w:tcW w:w="903" w:type="pct"/>
            <w:shd w:val="clear" w:color="auto" w:fill="auto"/>
          </w:tcPr>
          <w:p w:rsidR="00B50822" w:rsidRPr="00B50822" w:rsidRDefault="00B50822" w:rsidP="001C2C59">
            <w:r w:rsidRPr="00B50822">
              <w:t>Астрахань</w:t>
            </w:r>
          </w:p>
        </w:tc>
        <w:tc>
          <w:tcPr>
            <w:tcW w:w="620" w:type="pct"/>
            <w:shd w:val="clear" w:color="auto" w:fill="auto"/>
          </w:tcPr>
          <w:p w:rsidR="00B50822" w:rsidRPr="00B50822" w:rsidRDefault="00B50822" w:rsidP="001C2C59">
            <w:pPr>
              <w:jc w:val="center"/>
            </w:pPr>
            <w:r w:rsidRPr="00B50822">
              <w:t>8-10</w:t>
            </w:r>
          </w:p>
        </w:tc>
        <w:tc>
          <w:tcPr>
            <w:tcW w:w="623" w:type="pct"/>
            <w:shd w:val="clear" w:color="auto" w:fill="auto"/>
          </w:tcPr>
          <w:p w:rsidR="00B50822" w:rsidRPr="00B50822" w:rsidRDefault="00B50822" w:rsidP="001C2C59">
            <w:pPr>
              <w:jc w:val="center"/>
            </w:pPr>
            <w:r w:rsidRPr="00B50822">
              <w:t>5-9</w:t>
            </w:r>
          </w:p>
        </w:tc>
        <w:tc>
          <w:tcPr>
            <w:tcW w:w="257" w:type="pct"/>
          </w:tcPr>
          <w:p w:rsidR="00B50822" w:rsidRPr="00B50822" w:rsidRDefault="00B50822" w:rsidP="001C2C59">
            <w:pPr>
              <w:jc w:val="center"/>
            </w:pPr>
            <w:r w:rsidRPr="00B50822">
              <w:t>44</w:t>
            </w:r>
          </w:p>
        </w:tc>
        <w:tc>
          <w:tcPr>
            <w:tcW w:w="1121" w:type="pct"/>
          </w:tcPr>
          <w:p w:rsidR="00B50822" w:rsidRPr="00B50822" w:rsidRDefault="00B50822" w:rsidP="001C2C59">
            <w:r w:rsidRPr="00B50822">
              <w:t>Нижний Новгород</w:t>
            </w:r>
          </w:p>
        </w:tc>
        <w:tc>
          <w:tcPr>
            <w:tcW w:w="623" w:type="pct"/>
          </w:tcPr>
          <w:p w:rsidR="00B50822" w:rsidRPr="00B50822" w:rsidRDefault="00B50822" w:rsidP="001C2C59">
            <w:pPr>
              <w:jc w:val="center"/>
            </w:pPr>
            <w:r w:rsidRPr="00B50822">
              <w:t>5-7</w:t>
            </w:r>
          </w:p>
        </w:tc>
        <w:tc>
          <w:tcPr>
            <w:tcW w:w="619" w:type="pct"/>
          </w:tcPr>
          <w:p w:rsidR="00B50822" w:rsidRPr="00B50822" w:rsidRDefault="00B50822" w:rsidP="001C2C59">
            <w:pPr>
              <w:jc w:val="center"/>
            </w:pPr>
            <w:r w:rsidRPr="00B50822">
              <w:t>3-5</w:t>
            </w:r>
          </w:p>
        </w:tc>
      </w:tr>
      <w:tr w:rsidR="00B50822" w:rsidRPr="00B50822" w:rsidTr="00B50822">
        <w:tc>
          <w:tcPr>
            <w:tcW w:w="233" w:type="pct"/>
            <w:shd w:val="clear" w:color="auto" w:fill="auto"/>
          </w:tcPr>
          <w:p w:rsidR="00B50822" w:rsidRPr="00B50822" w:rsidRDefault="00B50822" w:rsidP="001C2C59">
            <w:pPr>
              <w:jc w:val="center"/>
            </w:pPr>
            <w:r w:rsidRPr="00B50822">
              <w:t>5</w:t>
            </w:r>
          </w:p>
        </w:tc>
        <w:tc>
          <w:tcPr>
            <w:tcW w:w="903" w:type="pct"/>
            <w:shd w:val="clear" w:color="auto" w:fill="auto"/>
          </w:tcPr>
          <w:p w:rsidR="00B50822" w:rsidRPr="00B50822" w:rsidRDefault="00B50822" w:rsidP="001C2C59">
            <w:r w:rsidRPr="00B50822">
              <w:t>Барнаул</w:t>
            </w:r>
          </w:p>
        </w:tc>
        <w:tc>
          <w:tcPr>
            <w:tcW w:w="620" w:type="pct"/>
            <w:shd w:val="clear" w:color="auto" w:fill="auto"/>
          </w:tcPr>
          <w:p w:rsidR="00B50822" w:rsidRPr="00B50822" w:rsidRDefault="00B50822" w:rsidP="001C2C59">
            <w:pPr>
              <w:jc w:val="center"/>
            </w:pPr>
            <w:r w:rsidRPr="00B50822">
              <w:t>5-7</w:t>
            </w:r>
          </w:p>
        </w:tc>
        <w:tc>
          <w:tcPr>
            <w:tcW w:w="623" w:type="pct"/>
            <w:shd w:val="clear" w:color="auto" w:fill="auto"/>
          </w:tcPr>
          <w:p w:rsidR="00B50822" w:rsidRPr="00B50822" w:rsidRDefault="00B50822" w:rsidP="001C2C59">
            <w:pPr>
              <w:jc w:val="center"/>
            </w:pPr>
            <w:r w:rsidRPr="00B50822">
              <w:t>4-6</w:t>
            </w:r>
          </w:p>
        </w:tc>
        <w:tc>
          <w:tcPr>
            <w:tcW w:w="257" w:type="pct"/>
          </w:tcPr>
          <w:p w:rsidR="00B50822" w:rsidRPr="00B50822" w:rsidRDefault="00B50822" w:rsidP="001C2C59">
            <w:pPr>
              <w:jc w:val="center"/>
            </w:pPr>
            <w:r w:rsidRPr="00B50822">
              <w:t>45</w:t>
            </w:r>
          </w:p>
        </w:tc>
        <w:tc>
          <w:tcPr>
            <w:tcW w:w="1121" w:type="pct"/>
          </w:tcPr>
          <w:p w:rsidR="00B50822" w:rsidRPr="00B50822" w:rsidRDefault="00B50822" w:rsidP="001C2C59">
            <w:r w:rsidRPr="00B50822">
              <w:t>Новосибирск</w:t>
            </w:r>
          </w:p>
        </w:tc>
        <w:tc>
          <w:tcPr>
            <w:tcW w:w="623" w:type="pct"/>
          </w:tcPr>
          <w:p w:rsidR="00B50822" w:rsidRPr="00B50822" w:rsidRDefault="00B50822" w:rsidP="001C2C59">
            <w:pPr>
              <w:jc w:val="center"/>
            </w:pPr>
            <w:r w:rsidRPr="00B50822">
              <w:t>4-6</w:t>
            </w:r>
          </w:p>
        </w:tc>
        <w:tc>
          <w:tcPr>
            <w:tcW w:w="619" w:type="pct"/>
          </w:tcPr>
          <w:p w:rsidR="00B50822" w:rsidRPr="00B50822" w:rsidRDefault="00B50822" w:rsidP="001C2C59">
            <w:pPr>
              <w:jc w:val="center"/>
            </w:pPr>
            <w:r w:rsidRPr="00B50822">
              <w:t>3-5</w:t>
            </w:r>
          </w:p>
        </w:tc>
      </w:tr>
      <w:tr w:rsidR="00B50822" w:rsidRPr="00B50822" w:rsidTr="00B50822">
        <w:tc>
          <w:tcPr>
            <w:tcW w:w="233" w:type="pct"/>
            <w:shd w:val="clear" w:color="auto" w:fill="auto"/>
          </w:tcPr>
          <w:p w:rsidR="00B50822" w:rsidRPr="00B50822" w:rsidRDefault="00B50822" w:rsidP="001C2C59">
            <w:pPr>
              <w:jc w:val="center"/>
            </w:pPr>
            <w:r w:rsidRPr="00B50822">
              <w:t>6</w:t>
            </w:r>
          </w:p>
        </w:tc>
        <w:tc>
          <w:tcPr>
            <w:tcW w:w="903" w:type="pct"/>
            <w:shd w:val="clear" w:color="auto" w:fill="auto"/>
          </w:tcPr>
          <w:p w:rsidR="00B50822" w:rsidRPr="00B50822" w:rsidRDefault="00B50822" w:rsidP="001C2C59">
            <w:r w:rsidRPr="00B50822">
              <w:t>Белгород</w:t>
            </w:r>
          </w:p>
        </w:tc>
        <w:tc>
          <w:tcPr>
            <w:tcW w:w="620" w:type="pct"/>
            <w:shd w:val="clear" w:color="auto" w:fill="auto"/>
          </w:tcPr>
          <w:p w:rsidR="00B50822" w:rsidRPr="00B50822" w:rsidRDefault="00B50822" w:rsidP="001C2C59">
            <w:pPr>
              <w:jc w:val="center"/>
            </w:pPr>
            <w:r w:rsidRPr="00B50822">
              <w:t>6-8</w:t>
            </w:r>
          </w:p>
        </w:tc>
        <w:tc>
          <w:tcPr>
            <w:tcW w:w="623" w:type="pct"/>
            <w:shd w:val="clear" w:color="auto" w:fill="auto"/>
          </w:tcPr>
          <w:p w:rsidR="00B50822" w:rsidRPr="00B50822" w:rsidRDefault="00B50822" w:rsidP="001C2C59">
            <w:pPr>
              <w:jc w:val="center"/>
            </w:pPr>
            <w:r w:rsidRPr="00B50822">
              <w:t>4-6</w:t>
            </w:r>
          </w:p>
        </w:tc>
        <w:tc>
          <w:tcPr>
            <w:tcW w:w="257" w:type="pct"/>
          </w:tcPr>
          <w:p w:rsidR="00B50822" w:rsidRPr="00B50822" w:rsidRDefault="00B50822" w:rsidP="001C2C59">
            <w:pPr>
              <w:jc w:val="center"/>
            </w:pPr>
            <w:r w:rsidRPr="00B50822">
              <w:t>46</w:t>
            </w:r>
          </w:p>
        </w:tc>
        <w:tc>
          <w:tcPr>
            <w:tcW w:w="1121" w:type="pct"/>
          </w:tcPr>
          <w:p w:rsidR="00B50822" w:rsidRPr="00B50822" w:rsidRDefault="00B50822" w:rsidP="001C2C59">
            <w:r w:rsidRPr="00B50822">
              <w:t>Омск</w:t>
            </w:r>
          </w:p>
        </w:tc>
        <w:tc>
          <w:tcPr>
            <w:tcW w:w="623" w:type="pct"/>
          </w:tcPr>
          <w:p w:rsidR="00B50822" w:rsidRPr="00B50822" w:rsidRDefault="00B50822" w:rsidP="001C2C59">
            <w:pPr>
              <w:jc w:val="center"/>
            </w:pPr>
            <w:r w:rsidRPr="00B50822">
              <w:t>3-6</w:t>
            </w:r>
          </w:p>
        </w:tc>
        <w:tc>
          <w:tcPr>
            <w:tcW w:w="619" w:type="pct"/>
          </w:tcPr>
          <w:p w:rsidR="00B50822" w:rsidRPr="00B50822" w:rsidRDefault="00B50822" w:rsidP="001C2C59">
            <w:pPr>
              <w:jc w:val="center"/>
            </w:pPr>
            <w:r w:rsidRPr="00B50822">
              <w:t>3-5</w:t>
            </w:r>
          </w:p>
        </w:tc>
      </w:tr>
      <w:tr w:rsidR="00B50822" w:rsidRPr="00B50822" w:rsidTr="00B50822">
        <w:tc>
          <w:tcPr>
            <w:tcW w:w="233" w:type="pct"/>
            <w:shd w:val="clear" w:color="auto" w:fill="auto"/>
          </w:tcPr>
          <w:p w:rsidR="00B50822" w:rsidRPr="00B50822" w:rsidRDefault="00B50822" w:rsidP="001C2C59">
            <w:pPr>
              <w:jc w:val="center"/>
            </w:pPr>
            <w:r w:rsidRPr="00B50822">
              <w:t>7</w:t>
            </w:r>
          </w:p>
        </w:tc>
        <w:tc>
          <w:tcPr>
            <w:tcW w:w="903" w:type="pct"/>
            <w:shd w:val="clear" w:color="auto" w:fill="auto"/>
          </w:tcPr>
          <w:p w:rsidR="00B50822" w:rsidRPr="00B50822" w:rsidRDefault="00B50822" w:rsidP="001C2C59">
            <w:r w:rsidRPr="00B50822">
              <w:t>Биробиджан</w:t>
            </w:r>
          </w:p>
        </w:tc>
        <w:tc>
          <w:tcPr>
            <w:tcW w:w="620" w:type="pct"/>
            <w:shd w:val="clear" w:color="auto" w:fill="auto"/>
          </w:tcPr>
          <w:p w:rsidR="00B50822" w:rsidRPr="00B50822" w:rsidRDefault="00B50822" w:rsidP="001C2C59">
            <w:pPr>
              <w:jc w:val="center"/>
            </w:pPr>
            <w:r w:rsidRPr="00B50822">
              <w:t>9-14</w:t>
            </w:r>
          </w:p>
        </w:tc>
        <w:tc>
          <w:tcPr>
            <w:tcW w:w="623" w:type="pct"/>
            <w:shd w:val="clear" w:color="auto" w:fill="auto"/>
          </w:tcPr>
          <w:p w:rsidR="00B50822" w:rsidRPr="00B50822" w:rsidRDefault="00B50822" w:rsidP="001C2C59">
            <w:pPr>
              <w:jc w:val="center"/>
            </w:pPr>
            <w:r w:rsidRPr="00B50822">
              <w:t>7-11</w:t>
            </w:r>
          </w:p>
        </w:tc>
        <w:tc>
          <w:tcPr>
            <w:tcW w:w="257" w:type="pct"/>
          </w:tcPr>
          <w:p w:rsidR="00B50822" w:rsidRPr="00B50822" w:rsidRDefault="00B50822" w:rsidP="001C2C59">
            <w:pPr>
              <w:jc w:val="center"/>
            </w:pPr>
            <w:r w:rsidRPr="00B50822">
              <w:t>47</w:t>
            </w:r>
          </w:p>
        </w:tc>
        <w:tc>
          <w:tcPr>
            <w:tcW w:w="1121" w:type="pct"/>
          </w:tcPr>
          <w:p w:rsidR="00B50822" w:rsidRPr="00B50822" w:rsidRDefault="00B50822" w:rsidP="001C2C59">
            <w:r w:rsidRPr="00B50822">
              <w:t>Орел</w:t>
            </w:r>
          </w:p>
        </w:tc>
        <w:tc>
          <w:tcPr>
            <w:tcW w:w="623" w:type="pct"/>
          </w:tcPr>
          <w:p w:rsidR="00B50822" w:rsidRPr="00B50822" w:rsidRDefault="00B50822" w:rsidP="001C2C59">
            <w:pPr>
              <w:jc w:val="center"/>
            </w:pPr>
            <w:r w:rsidRPr="00B50822">
              <w:t>5-8</w:t>
            </w:r>
          </w:p>
        </w:tc>
        <w:tc>
          <w:tcPr>
            <w:tcW w:w="619" w:type="pct"/>
          </w:tcPr>
          <w:p w:rsidR="00B50822" w:rsidRPr="00B50822" w:rsidRDefault="00B50822" w:rsidP="001C2C59">
            <w:pPr>
              <w:jc w:val="center"/>
            </w:pPr>
            <w:r w:rsidRPr="00B50822">
              <w:t>4-6</w:t>
            </w:r>
          </w:p>
        </w:tc>
      </w:tr>
      <w:tr w:rsidR="00B50822" w:rsidRPr="00B50822" w:rsidTr="00B50822">
        <w:tc>
          <w:tcPr>
            <w:tcW w:w="233" w:type="pct"/>
            <w:shd w:val="clear" w:color="auto" w:fill="auto"/>
          </w:tcPr>
          <w:p w:rsidR="00B50822" w:rsidRPr="00B50822" w:rsidRDefault="00B50822" w:rsidP="001C2C59">
            <w:pPr>
              <w:jc w:val="center"/>
            </w:pPr>
            <w:r w:rsidRPr="00B50822">
              <w:t>8</w:t>
            </w:r>
          </w:p>
        </w:tc>
        <w:tc>
          <w:tcPr>
            <w:tcW w:w="903" w:type="pct"/>
            <w:shd w:val="clear" w:color="auto" w:fill="auto"/>
          </w:tcPr>
          <w:p w:rsidR="00B50822" w:rsidRPr="00B50822" w:rsidRDefault="00B50822" w:rsidP="001C2C59">
            <w:r w:rsidRPr="00B50822">
              <w:t>Благовещенск</w:t>
            </w:r>
          </w:p>
        </w:tc>
        <w:tc>
          <w:tcPr>
            <w:tcW w:w="620" w:type="pct"/>
            <w:shd w:val="clear" w:color="auto" w:fill="auto"/>
          </w:tcPr>
          <w:p w:rsidR="00B50822" w:rsidRPr="00B50822" w:rsidRDefault="00B50822" w:rsidP="001C2C59">
            <w:pPr>
              <w:jc w:val="center"/>
            </w:pPr>
            <w:r w:rsidRPr="00B50822">
              <w:t>9-12</w:t>
            </w:r>
          </w:p>
        </w:tc>
        <w:tc>
          <w:tcPr>
            <w:tcW w:w="623" w:type="pct"/>
            <w:shd w:val="clear" w:color="auto" w:fill="auto"/>
          </w:tcPr>
          <w:p w:rsidR="00B50822" w:rsidRPr="00B50822" w:rsidRDefault="00B50822" w:rsidP="001C2C59">
            <w:pPr>
              <w:jc w:val="center"/>
            </w:pPr>
            <w:r w:rsidRPr="00B50822">
              <w:t>7-9</w:t>
            </w:r>
          </w:p>
        </w:tc>
        <w:tc>
          <w:tcPr>
            <w:tcW w:w="257" w:type="pct"/>
          </w:tcPr>
          <w:p w:rsidR="00B50822" w:rsidRPr="00B50822" w:rsidRDefault="00B50822" w:rsidP="001C2C59">
            <w:pPr>
              <w:jc w:val="center"/>
            </w:pPr>
            <w:r w:rsidRPr="00B50822">
              <w:t>48</w:t>
            </w:r>
          </w:p>
        </w:tc>
        <w:tc>
          <w:tcPr>
            <w:tcW w:w="1121" w:type="pct"/>
          </w:tcPr>
          <w:p w:rsidR="00B50822" w:rsidRPr="00B50822" w:rsidRDefault="00B50822" w:rsidP="001C2C59">
            <w:r w:rsidRPr="00B50822">
              <w:t>Оренбург</w:t>
            </w:r>
          </w:p>
        </w:tc>
        <w:tc>
          <w:tcPr>
            <w:tcW w:w="623" w:type="pct"/>
          </w:tcPr>
          <w:p w:rsidR="00B50822" w:rsidRPr="00B50822" w:rsidRDefault="00B50822" w:rsidP="001C2C59">
            <w:pPr>
              <w:jc w:val="center"/>
            </w:pPr>
            <w:r w:rsidRPr="00B50822">
              <w:t>10-12</w:t>
            </w:r>
          </w:p>
        </w:tc>
        <w:tc>
          <w:tcPr>
            <w:tcW w:w="619" w:type="pct"/>
          </w:tcPr>
          <w:p w:rsidR="00B50822" w:rsidRPr="00B50822" w:rsidRDefault="00B50822" w:rsidP="001C2C59">
            <w:pPr>
              <w:jc w:val="center"/>
            </w:pPr>
            <w:r w:rsidRPr="00B50822">
              <w:t>5-9</w:t>
            </w:r>
          </w:p>
        </w:tc>
      </w:tr>
      <w:tr w:rsidR="00B50822" w:rsidRPr="00B50822" w:rsidTr="00B50822">
        <w:tc>
          <w:tcPr>
            <w:tcW w:w="233" w:type="pct"/>
            <w:shd w:val="clear" w:color="auto" w:fill="auto"/>
          </w:tcPr>
          <w:p w:rsidR="00B50822" w:rsidRPr="00B50822" w:rsidRDefault="00B50822" w:rsidP="001C2C59">
            <w:pPr>
              <w:jc w:val="center"/>
            </w:pPr>
            <w:r w:rsidRPr="00B50822">
              <w:t>9</w:t>
            </w:r>
          </w:p>
        </w:tc>
        <w:tc>
          <w:tcPr>
            <w:tcW w:w="903" w:type="pct"/>
            <w:shd w:val="clear" w:color="auto" w:fill="auto"/>
          </w:tcPr>
          <w:p w:rsidR="00B50822" w:rsidRPr="00B50822" w:rsidRDefault="00B50822" w:rsidP="001C2C59">
            <w:r w:rsidRPr="00B50822">
              <w:t>Брянск</w:t>
            </w:r>
          </w:p>
        </w:tc>
        <w:tc>
          <w:tcPr>
            <w:tcW w:w="620" w:type="pct"/>
            <w:shd w:val="clear" w:color="auto" w:fill="auto"/>
          </w:tcPr>
          <w:p w:rsidR="00B50822" w:rsidRPr="00B50822" w:rsidRDefault="00B50822" w:rsidP="001C2C59">
            <w:pPr>
              <w:jc w:val="center"/>
            </w:pPr>
            <w:r w:rsidRPr="00B50822">
              <w:t>6-8</w:t>
            </w:r>
          </w:p>
        </w:tc>
        <w:tc>
          <w:tcPr>
            <w:tcW w:w="623" w:type="pct"/>
            <w:shd w:val="clear" w:color="auto" w:fill="auto"/>
          </w:tcPr>
          <w:p w:rsidR="00B50822" w:rsidRPr="00B50822" w:rsidRDefault="00B50822" w:rsidP="001C2C59">
            <w:pPr>
              <w:jc w:val="center"/>
            </w:pPr>
            <w:r w:rsidRPr="00B50822">
              <w:t>5-7</w:t>
            </w:r>
          </w:p>
        </w:tc>
        <w:tc>
          <w:tcPr>
            <w:tcW w:w="257" w:type="pct"/>
          </w:tcPr>
          <w:p w:rsidR="00B50822" w:rsidRPr="00B50822" w:rsidRDefault="00B50822" w:rsidP="001C2C59">
            <w:pPr>
              <w:jc w:val="center"/>
            </w:pPr>
            <w:r w:rsidRPr="00B50822">
              <w:t>49</w:t>
            </w:r>
          </w:p>
        </w:tc>
        <w:tc>
          <w:tcPr>
            <w:tcW w:w="1121" w:type="pct"/>
          </w:tcPr>
          <w:p w:rsidR="00B50822" w:rsidRPr="00B50822" w:rsidRDefault="00B50822" w:rsidP="001C2C59">
            <w:r w:rsidRPr="00B50822">
              <w:t>Пенза</w:t>
            </w:r>
          </w:p>
        </w:tc>
        <w:tc>
          <w:tcPr>
            <w:tcW w:w="623" w:type="pct"/>
          </w:tcPr>
          <w:p w:rsidR="00B50822" w:rsidRPr="00B50822" w:rsidRDefault="00B50822" w:rsidP="001C2C59">
            <w:pPr>
              <w:jc w:val="center"/>
            </w:pPr>
            <w:r w:rsidRPr="00B50822">
              <w:t>6-8</w:t>
            </w:r>
          </w:p>
        </w:tc>
        <w:tc>
          <w:tcPr>
            <w:tcW w:w="619" w:type="pct"/>
          </w:tcPr>
          <w:p w:rsidR="00B50822" w:rsidRPr="00B50822" w:rsidRDefault="00B50822" w:rsidP="001C2C59">
            <w:pPr>
              <w:jc w:val="center"/>
            </w:pPr>
            <w:r w:rsidRPr="00B50822">
              <w:t>5-7</w:t>
            </w:r>
          </w:p>
        </w:tc>
      </w:tr>
      <w:tr w:rsidR="00B50822" w:rsidRPr="00B50822" w:rsidTr="00B50822">
        <w:tc>
          <w:tcPr>
            <w:tcW w:w="233" w:type="pct"/>
            <w:shd w:val="clear" w:color="auto" w:fill="auto"/>
          </w:tcPr>
          <w:p w:rsidR="00B50822" w:rsidRPr="00B50822" w:rsidRDefault="00B50822" w:rsidP="001C2C59">
            <w:pPr>
              <w:jc w:val="center"/>
            </w:pPr>
            <w:r w:rsidRPr="00B50822">
              <w:t>10</w:t>
            </w:r>
          </w:p>
        </w:tc>
        <w:tc>
          <w:tcPr>
            <w:tcW w:w="903" w:type="pct"/>
            <w:shd w:val="clear" w:color="auto" w:fill="auto"/>
          </w:tcPr>
          <w:p w:rsidR="00B50822" w:rsidRPr="00B50822" w:rsidRDefault="00B50822" w:rsidP="001C2C59">
            <w:r w:rsidRPr="00B50822">
              <w:t>Великий Новгород</w:t>
            </w:r>
          </w:p>
        </w:tc>
        <w:tc>
          <w:tcPr>
            <w:tcW w:w="620" w:type="pct"/>
            <w:shd w:val="clear" w:color="auto" w:fill="auto"/>
          </w:tcPr>
          <w:p w:rsidR="00B50822" w:rsidRPr="00B50822" w:rsidRDefault="00B50822" w:rsidP="001C2C59">
            <w:pPr>
              <w:jc w:val="center"/>
            </w:pPr>
            <w:r w:rsidRPr="00B50822">
              <w:t>6-8</w:t>
            </w:r>
          </w:p>
        </w:tc>
        <w:tc>
          <w:tcPr>
            <w:tcW w:w="623" w:type="pct"/>
            <w:shd w:val="clear" w:color="auto" w:fill="auto"/>
          </w:tcPr>
          <w:p w:rsidR="00B50822" w:rsidRPr="00B50822" w:rsidRDefault="00B50822" w:rsidP="001C2C59">
            <w:pPr>
              <w:jc w:val="center"/>
            </w:pPr>
            <w:r w:rsidRPr="00B50822">
              <w:t>5-7</w:t>
            </w:r>
          </w:p>
        </w:tc>
        <w:tc>
          <w:tcPr>
            <w:tcW w:w="257" w:type="pct"/>
          </w:tcPr>
          <w:p w:rsidR="00B50822" w:rsidRPr="00B50822" w:rsidRDefault="00B50822" w:rsidP="001C2C59">
            <w:pPr>
              <w:jc w:val="center"/>
            </w:pPr>
            <w:r w:rsidRPr="00B50822">
              <w:t>50</w:t>
            </w:r>
          </w:p>
        </w:tc>
        <w:tc>
          <w:tcPr>
            <w:tcW w:w="1121" w:type="pct"/>
          </w:tcPr>
          <w:p w:rsidR="00B50822" w:rsidRPr="00B50822" w:rsidRDefault="00B50822" w:rsidP="001C2C59">
            <w:r w:rsidRPr="00B50822">
              <w:t>Пермь</w:t>
            </w:r>
          </w:p>
        </w:tc>
        <w:tc>
          <w:tcPr>
            <w:tcW w:w="623" w:type="pct"/>
          </w:tcPr>
          <w:p w:rsidR="00B50822" w:rsidRPr="00B50822" w:rsidRDefault="00B50822" w:rsidP="001C2C59">
            <w:pPr>
              <w:jc w:val="center"/>
            </w:pPr>
            <w:r w:rsidRPr="00B50822">
              <w:t>3-6</w:t>
            </w:r>
          </w:p>
        </w:tc>
        <w:tc>
          <w:tcPr>
            <w:tcW w:w="619" w:type="pct"/>
          </w:tcPr>
          <w:p w:rsidR="00B50822" w:rsidRPr="00B50822" w:rsidRDefault="00B50822" w:rsidP="001C2C59">
            <w:pPr>
              <w:jc w:val="center"/>
            </w:pPr>
            <w:r w:rsidRPr="00B50822">
              <w:t>3-5</w:t>
            </w:r>
          </w:p>
        </w:tc>
      </w:tr>
      <w:tr w:rsidR="00B50822" w:rsidRPr="00B50822" w:rsidTr="00B50822">
        <w:tc>
          <w:tcPr>
            <w:tcW w:w="233" w:type="pct"/>
            <w:shd w:val="clear" w:color="auto" w:fill="auto"/>
          </w:tcPr>
          <w:p w:rsidR="00B50822" w:rsidRPr="00B50822" w:rsidRDefault="00B50822" w:rsidP="001C2C59">
            <w:pPr>
              <w:jc w:val="center"/>
            </w:pPr>
            <w:r w:rsidRPr="00B50822">
              <w:t>11</w:t>
            </w:r>
          </w:p>
        </w:tc>
        <w:tc>
          <w:tcPr>
            <w:tcW w:w="903" w:type="pct"/>
            <w:shd w:val="clear" w:color="auto" w:fill="auto"/>
          </w:tcPr>
          <w:p w:rsidR="00B50822" w:rsidRPr="00B50822" w:rsidRDefault="00B50822" w:rsidP="001C2C59">
            <w:r w:rsidRPr="00B50822">
              <w:t>Владивосток</w:t>
            </w:r>
          </w:p>
        </w:tc>
        <w:tc>
          <w:tcPr>
            <w:tcW w:w="620" w:type="pct"/>
            <w:shd w:val="clear" w:color="auto" w:fill="auto"/>
          </w:tcPr>
          <w:p w:rsidR="00B50822" w:rsidRPr="00B50822" w:rsidRDefault="00B50822" w:rsidP="001C2C59">
            <w:pPr>
              <w:jc w:val="center"/>
            </w:pPr>
            <w:r w:rsidRPr="00B50822">
              <w:t>8-12</w:t>
            </w:r>
          </w:p>
        </w:tc>
        <w:tc>
          <w:tcPr>
            <w:tcW w:w="623" w:type="pct"/>
            <w:shd w:val="clear" w:color="auto" w:fill="auto"/>
          </w:tcPr>
          <w:p w:rsidR="00B50822" w:rsidRPr="00B50822" w:rsidRDefault="00B50822" w:rsidP="001C2C59">
            <w:pPr>
              <w:jc w:val="center"/>
            </w:pPr>
            <w:r w:rsidRPr="00B50822">
              <w:t>6-9</w:t>
            </w:r>
          </w:p>
        </w:tc>
        <w:tc>
          <w:tcPr>
            <w:tcW w:w="257" w:type="pct"/>
          </w:tcPr>
          <w:p w:rsidR="00B50822" w:rsidRPr="00B50822" w:rsidRDefault="00B50822" w:rsidP="001C2C59">
            <w:pPr>
              <w:jc w:val="center"/>
            </w:pPr>
            <w:r w:rsidRPr="00B50822">
              <w:t>51</w:t>
            </w:r>
          </w:p>
        </w:tc>
        <w:tc>
          <w:tcPr>
            <w:tcW w:w="1121" w:type="pct"/>
          </w:tcPr>
          <w:p w:rsidR="00B50822" w:rsidRPr="00B50822" w:rsidRDefault="00B50822" w:rsidP="001C2C59">
            <w:r w:rsidRPr="00B50822">
              <w:t>Петрозаводск</w:t>
            </w:r>
          </w:p>
        </w:tc>
        <w:tc>
          <w:tcPr>
            <w:tcW w:w="623" w:type="pct"/>
          </w:tcPr>
          <w:p w:rsidR="00B50822" w:rsidRPr="00B50822" w:rsidRDefault="00B50822" w:rsidP="001C2C59">
            <w:pPr>
              <w:jc w:val="center"/>
            </w:pPr>
            <w:r w:rsidRPr="00B50822">
              <w:t>8-10</w:t>
            </w:r>
          </w:p>
        </w:tc>
        <w:tc>
          <w:tcPr>
            <w:tcW w:w="619" w:type="pct"/>
          </w:tcPr>
          <w:p w:rsidR="00B50822" w:rsidRPr="00B50822" w:rsidRDefault="00B50822" w:rsidP="001C2C59">
            <w:pPr>
              <w:jc w:val="center"/>
            </w:pPr>
            <w:r w:rsidRPr="00B50822">
              <w:t>5-8</w:t>
            </w:r>
          </w:p>
        </w:tc>
      </w:tr>
      <w:tr w:rsidR="00B50822" w:rsidRPr="00B50822" w:rsidTr="00B50822">
        <w:tc>
          <w:tcPr>
            <w:tcW w:w="233" w:type="pct"/>
            <w:shd w:val="clear" w:color="auto" w:fill="auto"/>
          </w:tcPr>
          <w:p w:rsidR="00B50822" w:rsidRPr="00B50822" w:rsidRDefault="00B50822" w:rsidP="001C2C59">
            <w:pPr>
              <w:jc w:val="center"/>
            </w:pPr>
            <w:r w:rsidRPr="00B50822">
              <w:t>12</w:t>
            </w:r>
          </w:p>
        </w:tc>
        <w:tc>
          <w:tcPr>
            <w:tcW w:w="903" w:type="pct"/>
            <w:shd w:val="clear" w:color="auto" w:fill="auto"/>
          </w:tcPr>
          <w:p w:rsidR="00B50822" w:rsidRPr="00B50822" w:rsidRDefault="00B50822" w:rsidP="001C2C59">
            <w:r w:rsidRPr="00B50822">
              <w:t>Владикавказ</w:t>
            </w:r>
          </w:p>
        </w:tc>
        <w:tc>
          <w:tcPr>
            <w:tcW w:w="620" w:type="pct"/>
            <w:shd w:val="clear" w:color="auto" w:fill="auto"/>
          </w:tcPr>
          <w:p w:rsidR="00B50822" w:rsidRPr="00B50822" w:rsidRDefault="00B50822" w:rsidP="001C2C59">
            <w:pPr>
              <w:jc w:val="center"/>
            </w:pPr>
            <w:r w:rsidRPr="00B50822">
              <w:t>9-12</w:t>
            </w:r>
          </w:p>
        </w:tc>
        <w:tc>
          <w:tcPr>
            <w:tcW w:w="623" w:type="pct"/>
            <w:shd w:val="clear" w:color="auto" w:fill="auto"/>
          </w:tcPr>
          <w:p w:rsidR="00B50822" w:rsidRPr="00B50822" w:rsidRDefault="00B50822" w:rsidP="001C2C59">
            <w:pPr>
              <w:jc w:val="center"/>
            </w:pPr>
            <w:r w:rsidRPr="00B50822">
              <w:t>6-9</w:t>
            </w:r>
          </w:p>
        </w:tc>
        <w:tc>
          <w:tcPr>
            <w:tcW w:w="257" w:type="pct"/>
          </w:tcPr>
          <w:p w:rsidR="00B50822" w:rsidRPr="00B50822" w:rsidRDefault="00B50822" w:rsidP="001C2C59">
            <w:pPr>
              <w:jc w:val="center"/>
            </w:pPr>
            <w:r w:rsidRPr="00B50822">
              <w:t>52</w:t>
            </w:r>
          </w:p>
        </w:tc>
        <w:tc>
          <w:tcPr>
            <w:tcW w:w="1121" w:type="pct"/>
          </w:tcPr>
          <w:p w:rsidR="00B50822" w:rsidRPr="00B50822" w:rsidRDefault="00B50822" w:rsidP="001C2C59">
            <w:r w:rsidRPr="00B50822">
              <w:t>Петропавловск-Камчатский</w:t>
            </w:r>
          </w:p>
        </w:tc>
        <w:tc>
          <w:tcPr>
            <w:tcW w:w="623" w:type="pct"/>
          </w:tcPr>
          <w:p w:rsidR="00B50822" w:rsidRPr="00B50822" w:rsidRDefault="00B50822" w:rsidP="001C2C59">
            <w:pPr>
              <w:jc w:val="center"/>
            </w:pPr>
            <w:r w:rsidRPr="00B50822">
              <w:t>7-10</w:t>
            </w:r>
          </w:p>
        </w:tc>
        <w:tc>
          <w:tcPr>
            <w:tcW w:w="619" w:type="pct"/>
          </w:tcPr>
          <w:p w:rsidR="00B50822" w:rsidRPr="00B50822" w:rsidRDefault="00B50822" w:rsidP="001C2C59">
            <w:pPr>
              <w:jc w:val="center"/>
            </w:pPr>
            <w:r w:rsidRPr="00B50822">
              <w:t>5-8</w:t>
            </w:r>
          </w:p>
        </w:tc>
      </w:tr>
      <w:tr w:rsidR="00B50822" w:rsidRPr="00B50822" w:rsidTr="00B50822">
        <w:tc>
          <w:tcPr>
            <w:tcW w:w="233" w:type="pct"/>
            <w:shd w:val="clear" w:color="auto" w:fill="auto"/>
          </w:tcPr>
          <w:p w:rsidR="00B50822" w:rsidRPr="00B50822" w:rsidRDefault="00B50822" w:rsidP="001C2C59">
            <w:pPr>
              <w:jc w:val="center"/>
            </w:pPr>
            <w:r w:rsidRPr="00B50822">
              <w:t>13</w:t>
            </w:r>
          </w:p>
        </w:tc>
        <w:tc>
          <w:tcPr>
            <w:tcW w:w="903" w:type="pct"/>
            <w:shd w:val="clear" w:color="auto" w:fill="auto"/>
          </w:tcPr>
          <w:p w:rsidR="00B50822" w:rsidRPr="00B50822" w:rsidRDefault="00B50822" w:rsidP="001C2C59">
            <w:r w:rsidRPr="00B50822">
              <w:t>Владимир</w:t>
            </w:r>
          </w:p>
        </w:tc>
        <w:tc>
          <w:tcPr>
            <w:tcW w:w="620" w:type="pct"/>
            <w:shd w:val="clear" w:color="auto" w:fill="auto"/>
          </w:tcPr>
          <w:p w:rsidR="00B50822" w:rsidRPr="00B50822" w:rsidRDefault="00B50822" w:rsidP="001C2C59">
            <w:pPr>
              <w:jc w:val="center"/>
            </w:pPr>
            <w:r w:rsidRPr="00B50822">
              <w:t>5-8</w:t>
            </w:r>
          </w:p>
        </w:tc>
        <w:tc>
          <w:tcPr>
            <w:tcW w:w="623" w:type="pct"/>
            <w:shd w:val="clear" w:color="auto" w:fill="auto"/>
          </w:tcPr>
          <w:p w:rsidR="00B50822" w:rsidRPr="00B50822" w:rsidRDefault="00B50822" w:rsidP="001C2C59">
            <w:pPr>
              <w:jc w:val="center"/>
            </w:pPr>
            <w:r w:rsidRPr="00B50822">
              <w:t>4-7</w:t>
            </w:r>
          </w:p>
        </w:tc>
        <w:tc>
          <w:tcPr>
            <w:tcW w:w="257" w:type="pct"/>
          </w:tcPr>
          <w:p w:rsidR="00B50822" w:rsidRPr="00B50822" w:rsidRDefault="00B50822" w:rsidP="001C2C59">
            <w:pPr>
              <w:jc w:val="center"/>
            </w:pPr>
            <w:r w:rsidRPr="00B50822">
              <w:t>53</w:t>
            </w:r>
          </w:p>
        </w:tc>
        <w:tc>
          <w:tcPr>
            <w:tcW w:w="1121" w:type="pct"/>
          </w:tcPr>
          <w:p w:rsidR="00B50822" w:rsidRPr="00B50822" w:rsidRDefault="00B50822" w:rsidP="001C2C59">
            <w:r w:rsidRPr="00B50822">
              <w:t>Псков</w:t>
            </w:r>
          </w:p>
        </w:tc>
        <w:tc>
          <w:tcPr>
            <w:tcW w:w="623" w:type="pct"/>
          </w:tcPr>
          <w:p w:rsidR="00B50822" w:rsidRPr="00B50822" w:rsidRDefault="00B50822" w:rsidP="001C2C59">
            <w:pPr>
              <w:jc w:val="center"/>
            </w:pPr>
            <w:r w:rsidRPr="00B50822">
              <w:t>6-8</w:t>
            </w:r>
          </w:p>
        </w:tc>
        <w:tc>
          <w:tcPr>
            <w:tcW w:w="619" w:type="pct"/>
          </w:tcPr>
          <w:p w:rsidR="00B50822" w:rsidRPr="00B50822" w:rsidRDefault="00B50822" w:rsidP="001C2C59">
            <w:pPr>
              <w:jc w:val="center"/>
            </w:pPr>
            <w:r w:rsidRPr="00B50822">
              <w:t>4-7</w:t>
            </w:r>
          </w:p>
        </w:tc>
      </w:tr>
      <w:tr w:rsidR="00B50822" w:rsidRPr="00B50822" w:rsidTr="00B50822">
        <w:tc>
          <w:tcPr>
            <w:tcW w:w="233" w:type="pct"/>
            <w:shd w:val="clear" w:color="auto" w:fill="auto"/>
          </w:tcPr>
          <w:p w:rsidR="00B50822" w:rsidRPr="00B50822" w:rsidRDefault="00B50822" w:rsidP="001C2C59">
            <w:pPr>
              <w:jc w:val="center"/>
            </w:pPr>
            <w:r w:rsidRPr="00B50822">
              <w:t>14</w:t>
            </w:r>
          </w:p>
        </w:tc>
        <w:tc>
          <w:tcPr>
            <w:tcW w:w="903" w:type="pct"/>
            <w:shd w:val="clear" w:color="auto" w:fill="auto"/>
          </w:tcPr>
          <w:p w:rsidR="00B50822" w:rsidRPr="00B50822" w:rsidRDefault="00B50822" w:rsidP="001C2C59">
            <w:r w:rsidRPr="00B50822">
              <w:t>Волгоград</w:t>
            </w:r>
          </w:p>
        </w:tc>
        <w:tc>
          <w:tcPr>
            <w:tcW w:w="620" w:type="pct"/>
            <w:shd w:val="clear" w:color="auto" w:fill="auto"/>
          </w:tcPr>
          <w:p w:rsidR="00B50822" w:rsidRPr="00B50822" w:rsidRDefault="00B50822" w:rsidP="001C2C59">
            <w:pPr>
              <w:jc w:val="center"/>
            </w:pPr>
            <w:r w:rsidRPr="00B50822">
              <w:t>6-8</w:t>
            </w:r>
          </w:p>
        </w:tc>
        <w:tc>
          <w:tcPr>
            <w:tcW w:w="623" w:type="pct"/>
            <w:shd w:val="clear" w:color="auto" w:fill="auto"/>
          </w:tcPr>
          <w:p w:rsidR="00B50822" w:rsidRPr="00B50822" w:rsidRDefault="00B50822" w:rsidP="001C2C59">
            <w:pPr>
              <w:jc w:val="center"/>
            </w:pPr>
            <w:r w:rsidRPr="00B50822">
              <w:t>4-7</w:t>
            </w:r>
          </w:p>
        </w:tc>
        <w:tc>
          <w:tcPr>
            <w:tcW w:w="257" w:type="pct"/>
          </w:tcPr>
          <w:p w:rsidR="00B50822" w:rsidRPr="00B50822" w:rsidRDefault="00B50822" w:rsidP="001C2C59">
            <w:pPr>
              <w:jc w:val="center"/>
            </w:pPr>
            <w:r w:rsidRPr="00B50822">
              <w:t>54</w:t>
            </w:r>
          </w:p>
        </w:tc>
        <w:tc>
          <w:tcPr>
            <w:tcW w:w="1121" w:type="pct"/>
          </w:tcPr>
          <w:p w:rsidR="00B50822" w:rsidRPr="00B50822" w:rsidRDefault="00B50822" w:rsidP="001C2C59">
            <w:r w:rsidRPr="00B50822">
              <w:t>Ростов-на-Дону</w:t>
            </w:r>
          </w:p>
        </w:tc>
        <w:tc>
          <w:tcPr>
            <w:tcW w:w="623" w:type="pct"/>
          </w:tcPr>
          <w:p w:rsidR="00B50822" w:rsidRPr="00B50822" w:rsidRDefault="00B50822" w:rsidP="001C2C59">
            <w:pPr>
              <w:jc w:val="center"/>
            </w:pPr>
            <w:r w:rsidRPr="00B50822">
              <w:t>6-9</w:t>
            </w:r>
          </w:p>
        </w:tc>
        <w:tc>
          <w:tcPr>
            <w:tcW w:w="619" w:type="pct"/>
          </w:tcPr>
          <w:p w:rsidR="00B50822" w:rsidRPr="00B50822" w:rsidRDefault="00B50822" w:rsidP="001C2C59">
            <w:pPr>
              <w:jc w:val="center"/>
            </w:pPr>
            <w:r w:rsidRPr="00B50822">
              <w:t>4-7</w:t>
            </w:r>
          </w:p>
        </w:tc>
      </w:tr>
      <w:tr w:rsidR="00B50822" w:rsidRPr="00B50822" w:rsidTr="00B50822">
        <w:tc>
          <w:tcPr>
            <w:tcW w:w="233" w:type="pct"/>
            <w:shd w:val="clear" w:color="auto" w:fill="auto"/>
          </w:tcPr>
          <w:p w:rsidR="00B50822" w:rsidRPr="00B50822" w:rsidRDefault="00B50822" w:rsidP="001C2C59">
            <w:pPr>
              <w:jc w:val="center"/>
            </w:pPr>
            <w:r w:rsidRPr="00B50822">
              <w:t>15</w:t>
            </w:r>
          </w:p>
        </w:tc>
        <w:tc>
          <w:tcPr>
            <w:tcW w:w="903" w:type="pct"/>
            <w:shd w:val="clear" w:color="auto" w:fill="auto"/>
          </w:tcPr>
          <w:p w:rsidR="00B50822" w:rsidRPr="00B50822" w:rsidRDefault="00B50822" w:rsidP="001C2C59">
            <w:r w:rsidRPr="00B50822">
              <w:t>Вологда</w:t>
            </w:r>
          </w:p>
        </w:tc>
        <w:tc>
          <w:tcPr>
            <w:tcW w:w="620" w:type="pct"/>
            <w:shd w:val="clear" w:color="auto" w:fill="auto"/>
          </w:tcPr>
          <w:p w:rsidR="00B50822" w:rsidRPr="00B50822" w:rsidRDefault="00B50822" w:rsidP="001C2C59">
            <w:pPr>
              <w:jc w:val="center"/>
            </w:pPr>
            <w:r w:rsidRPr="00B50822">
              <w:t>6-8</w:t>
            </w:r>
          </w:p>
        </w:tc>
        <w:tc>
          <w:tcPr>
            <w:tcW w:w="623" w:type="pct"/>
            <w:shd w:val="clear" w:color="auto" w:fill="auto"/>
          </w:tcPr>
          <w:p w:rsidR="00B50822" w:rsidRPr="00B50822" w:rsidRDefault="00B50822" w:rsidP="001C2C59">
            <w:pPr>
              <w:jc w:val="center"/>
            </w:pPr>
            <w:r w:rsidRPr="00B50822">
              <w:t>4-7</w:t>
            </w:r>
          </w:p>
        </w:tc>
        <w:tc>
          <w:tcPr>
            <w:tcW w:w="257" w:type="pct"/>
          </w:tcPr>
          <w:p w:rsidR="00B50822" w:rsidRPr="00B50822" w:rsidRDefault="00B50822" w:rsidP="001C2C59">
            <w:pPr>
              <w:jc w:val="center"/>
            </w:pPr>
            <w:r w:rsidRPr="00B50822">
              <w:t>55</w:t>
            </w:r>
          </w:p>
        </w:tc>
        <w:tc>
          <w:tcPr>
            <w:tcW w:w="1121" w:type="pct"/>
          </w:tcPr>
          <w:p w:rsidR="00B50822" w:rsidRPr="00B50822" w:rsidRDefault="00B50822" w:rsidP="001C2C59">
            <w:r w:rsidRPr="00B50822">
              <w:t>Рязань</w:t>
            </w:r>
          </w:p>
        </w:tc>
        <w:tc>
          <w:tcPr>
            <w:tcW w:w="623" w:type="pct"/>
          </w:tcPr>
          <w:p w:rsidR="00B50822" w:rsidRPr="00B50822" w:rsidRDefault="00B50822" w:rsidP="001C2C59">
            <w:pPr>
              <w:jc w:val="center"/>
            </w:pPr>
            <w:r w:rsidRPr="00B50822">
              <w:t>6-8</w:t>
            </w:r>
          </w:p>
        </w:tc>
        <w:tc>
          <w:tcPr>
            <w:tcW w:w="619" w:type="pct"/>
          </w:tcPr>
          <w:p w:rsidR="00B50822" w:rsidRPr="00B50822" w:rsidRDefault="00B50822" w:rsidP="001C2C59">
            <w:pPr>
              <w:jc w:val="center"/>
            </w:pPr>
            <w:r w:rsidRPr="00B50822">
              <w:t>4-6</w:t>
            </w:r>
          </w:p>
        </w:tc>
      </w:tr>
      <w:tr w:rsidR="00B50822" w:rsidRPr="00B50822" w:rsidTr="00B50822">
        <w:tc>
          <w:tcPr>
            <w:tcW w:w="233" w:type="pct"/>
            <w:shd w:val="clear" w:color="auto" w:fill="auto"/>
          </w:tcPr>
          <w:p w:rsidR="00B50822" w:rsidRPr="00B50822" w:rsidRDefault="00B50822" w:rsidP="001C2C59">
            <w:pPr>
              <w:jc w:val="center"/>
            </w:pPr>
            <w:r w:rsidRPr="00B50822">
              <w:t>16</w:t>
            </w:r>
          </w:p>
        </w:tc>
        <w:tc>
          <w:tcPr>
            <w:tcW w:w="903" w:type="pct"/>
            <w:shd w:val="clear" w:color="auto" w:fill="auto"/>
          </w:tcPr>
          <w:p w:rsidR="00B50822" w:rsidRPr="00B50822" w:rsidRDefault="00B50822" w:rsidP="001C2C59">
            <w:r w:rsidRPr="00B50822">
              <w:t>Воронеж</w:t>
            </w:r>
          </w:p>
        </w:tc>
        <w:tc>
          <w:tcPr>
            <w:tcW w:w="620" w:type="pct"/>
            <w:shd w:val="clear" w:color="auto" w:fill="auto"/>
          </w:tcPr>
          <w:p w:rsidR="00B50822" w:rsidRPr="00B50822" w:rsidRDefault="00B50822" w:rsidP="001C2C59">
            <w:pPr>
              <w:jc w:val="center"/>
            </w:pPr>
            <w:r w:rsidRPr="00B50822">
              <w:t>5-7</w:t>
            </w:r>
          </w:p>
        </w:tc>
        <w:tc>
          <w:tcPr>
            <w:tcW w:w="623" w:type="pct"/>
            <w:shd w:val="clear" w:color="auto" w:fill="auto"/>
          </w:tcPr>
          <w:p w:rsidR="00B50822" w:rsidRPr="00B50822" w:rsidRDefault="00B50822" w:rsidP="001C2C59">
            <w:pPr>
              <w:jc w:val="center"/>
            </w:pPr>
            <w:r w:rsidRPr="00B50822">
              <w:t>3-5</w:t>
            </w:r>
          </w:p>
        </w:tc>
        <w:tc>
          <w:tcPr>
            <w:tcW w:w="257" w:type="pct"/>
          </w:tcPr>
          <w:p w:rsidR="00B50822" w:rsidRPr="00B50822" w:rsidRDefault="00B50822" w:rsidP="001C2C59">
            <w:pPr>
              <w:jc w:val="center"/>
            </w:pPr>
            <w:r w:rsidRPr="00B50822">
              <w:t>56</w:t>
            </w:r>
          </w:p>
        </w:tc>
        <w:tc>
          <w:tcPr>
            <w:tcW w:w="1121" w:type="pct"/>
          </w:tcPr>
          <w:p w:rsidR="00B50822" w:rsidRPr="00B50822" w:rsidRDefault="00B50822" w:rsidP="001C2C59">
            <w:r w:rsidRPr="00B50822">
              <w:t>Самара</w:t>
            </w:r>
          </w:p>
        </w:tc>
        <w:tc>
          <w:tcPr>
            <w:tcW w:w="623" w:type="pct"/>
          </w:tcPr>
          <w:p w:rsidR="00B50822" w:rsidRPr="00B50822" w:rsidRDefault="00B50822" w:rsidP="001C2C59">
            <w:pPr>
              <w:jc w:val="center"/>
            </w:pPr>
            <w:r w:rsidRPr="00B50822">
              <w:t>8-11</w:t>
            </w:r>
          </w:p>
        </w:tc>
        <w:tc>
          <w:tcPr>
            <w:tcW w:w="619" w:type="pct"/>
          </w:tcPr>
          <w:p w:rsidR="00B50822" w:rsidRPr="00B50822" w:rsidRDefault="00B50822" w:rsidP="001C2C59">
            <w:pPr>
              <w:jc w:val="center"/>
            </w:pPr>
            <w:r w:rsidRPr="00B50822">
              <w:t>6-9</w:t>
            </w:r>
          </w:p>
        </w:tc>
      </w:tr>
      <w:tr w:rsidR="00B50822" w:rsidRPr="00B50822" w:rsidTr="00B50822">
        <w:tc>
          <w:tcPr>
            <w:tcW w:w="233" w:type="pct"/>
            <w:shd w:val="clear" w:color="auto" w:fill="auto"/>
          </w:tcPr>
          <w:p w:rsidR="00B50822" w:rsidRPr="00B50822" w:rsidRDefault="00B50822" w:rsidP="001C2C59">
            <w:pPr>
              <w:jc w:val="center"/>
            </w:pPr>
            <w:r w:rsidRPr="00B50822">
              <w:t>17</w:t>
            </w:r>
          </w:p>
        </w:tc>
        <w:tc>
          <w:tcPr>
            <w:tcW w:w="903" w:type="pct"/>
            <w:shd w:val="clear" w:color="auto" w:fill="auto"/>
          </w:tcPr>
          <w:p w:rsidR="00B50822" w:rsidRPr="00B50822" w:rsidRDefault="00B50822" w:rsidP="001C2C59">
            <w:r w:rsidRPr="00B50822">
              <w:t>Горно-Алтайск</w:t>
            </w:r>
          </w:p>
        </w:tc>
        <w:tc>
          <w:tcPr>
            <w:tcW w:w="620" w:type="pct"/>
            <w:shd w:val="clear" w:color="auto" w:fill="auto"/>
          </w:tcPr>
          <w:p w:rsidR="00B50822" w:rsidRPr="00B50822" w:rsidRDefault="00B50822" w:rsidP="001C2C59">
            <w:pPr>
              <w:jc w:val="center"/>
            </w:pPr>
            <w:r w:rsidRPr="00B50822">
              <w:t>6-9</w:t>
            </w:r>
          </w:p>
        </w:tc>
        <w:tc>
          <w:tcPr>
            <w:tcW w:w="623" w:type="pct"/>
            <w:shd w:val="clear" w:color="auto" w:fill="auto"/>
          </w:tcPr>
          <w:p w:rsidR="00B50822" w:rsidRPr="00B50822" w:rsidRDefault="00B50822" w:rsidP="001C2C59">
            <w:pPr>
              <w:jc w:val="center"/>
            </w:pPr>
            <w:r w:rsidRPr="00B50822">
              <w:t>5-7</w:t>
            </w:r>
          </w:p>
        </w:tc>
        <w:tc>
          <w:tcPr>
            <w:tcW w:w="257" w:type="pct"/>
          </w:tcPr>
          <w:p w:rsidR="00B50822" w:rsidRPr="00B50822" w:rsidRDefault="00B50822" w:rsidP="001C2C59">
            <w:pPr>
              <w:jc w:val="center"/>
            </w:pPr>
            <w:r w:rsidRPr="00B50822">
              <w:t>57</w:t>
            </w:r>
          </w:p>
        </w:tc>
        <w:tc>
          <w:tcPr>
            <w:tcW w:w="1121" w:type="pct"/>
          </w:tcPr>
          <w:p w:rsidR="00B50822" w:rsidRPr="00B50822" w:rsidRDefault="00B50822" w:rsidP="001C2C59">
            <w:r w:rsidRPr="00B50822">
              <w:t>Санкт-Петербург</w:t>
            </w:r>
          </w:p>
        </w:tc>
        <w:tc>
          <w:tcPr>
            <w:tcW w:w="623" w:type="pct"/>
          </w:tcPr>
          <w:p w:rsidR="00B50822" w:rsidRPr="00B50822" w:rsidRDefault="00B50822" w:rsidP="001C2C59">
            <w:pPr>
              <w:jc w:val="center"/>
            </w:pPr>
            <w:r w:rsidRPr="00B50822">
              <w:t>4-7</w:t>
            </w:r>
          </w:p>
        </w:tc>
        <w:tc>
          <w:tcPr>
            <w:tcW w:w="619" w:type="pct"/>
          </w:tcPr>
          <w:p w:rsidR="00B50822" w:rsidRPr="00B50822" w:rsidRDefault="00B50822" w:rsidP="001C2C59">
            <w:pPr>
              <w:jc w:val="center"/>
            </w:pPr>
            <w:r w:rsidRPr="00B50822">
              <w:t>3-5</w:t>
            </w:r>
          </w:p>
        </w:tc>
      </w:tr>
      <w:tr w:rsidR="00B50822" w:rsidRPr="00B50822" w:rsidTr="00B50822">
        <w:tc>
          <w:tcPr>
            <w:tcW w:w="233" w:type="pct"/>
            <w:shd w:val="clear" w:color="auto" w:fill="auto"/>
          </w:tcPr>
          <w:p w:rsidR="00B50822" w:rsidRPr="00B50822" w:rsidRDefault="00B50822" w:rsidP="001C2C59">
            <w:pPr>
              <w:jc w:val="center"/>
            </w:pPr>
            <w:r w:rsidRPr="00B50822">
              <w:t>18</w:t>
            </w:r>
          </w:p>
        </w:tc>
        <w:tc>
          <w:tcPr>
            <w:tcW w:w="903" w:type="pct"/>
            <w:shd w:val="clear" w:color="auto" w:fill="auto"/>
          </w:tcPr>
          <w:p w:rsidR="00B50822" w:rsidRPr="00B50822" w:rsidRDefault="00B50822" w:rsidP="001C2C59">
            <w:r w:rsidRPr="00B50822">
              <w:t>Грозный</w:t>
            </w:r>
          </w:p>
        </w:tc>
        <w:tc>
          <w:tcPr>
            <w:tcW w:w="620" w:type="pct"/>
            <w:shd w:val="clear" w:color="auto" w:fill="auto"/>
          </w:tcPr>
          <w:p w:rsidR="00B50822" w:rsidRPr="00B50822" w:rsidRDefault="00B50822" w:rsidP="001C2C59">
            <w:pPr>
              <w:jc w:val="center"/>
            </w:pPr>
            <w:r w:rsidRPr="00B50822">
              <w:t>10-17</w:t>
            </w:r>
          </w:p>
        </w:tc>
        <w:tc>
          <w:tcPr>
            <w:tcW w:w="623" w:type="pct"/>
            <w:shd w:val="clear" w:color="auto" w:fill="auto"/>
          </w:tcPr>
          <w:p w:rsidR="00B50822" w:rsidRPr="00B50822" w:rsidRDefault="00B50822" w:rsidP="001C2C59">
            <w:pPr>
              <w:jc w:val="center"/>
            </w:pPr>
            <w:r w:rsidRPr="00B50822">
              <w:t>6-8</w:t>
            </w:r>
          </w:p>
        </w:tc>
        <w:tc>
          <w:tcPr>
            <w:tcW w:w="257" w:type="pct"/>
          </w:tcPr>
          <w:p w:rsidR="00B50822" w:rsidRPr="00B50822" w:rsidRDefault="00B50822" w:rsidP="001C2C59">
            <w:pPr>
              <w:jc w:val="center"/>
            </w:pPr>
            <w:r w:rsidRPr="00B50822">
              <w:t>58</w:t>
            </w:r>
          </w:p>
        </w:tc>
        <w:tc>
          <w:tcPr>
            <w:tcW w:w="1121" w:type="pct"/>
          </w:tcPr>
          <w:p w:rsidR="00B50822" w:rsidRPr="00B50822" w:rsidRDefault="00B50822" w:rsidP="001C2C59">
            <w:r w:rsidRPr="00B50822">
              <w:t>Саранск</w:t>
            </w:r>
          </w:p>
        </w:tc>
        <w:tc>
          <w:tcPr>
            <w:tcW w:w="623" w:type="pct"/>
          </w:tcPr>
          <w:p w:rsidR="00B50822" w:rsidRPr="00B50822" w:rsidRDefault="00B50822" w:rsidP="001C2C59">
            <w:pPr>
              <w:jc w:val="center"/>
            </w:pPr>
            <w:r w:rsidRPr="00B50822">
              <w:t>8-10</w:t>
            </w:r>
          </w:p>
        </w:tc>
        <w:tc>
          <w:tcPr>
            <w:tcW w:w="619" w:type="pct"/>
          </w:tcPr>
          <w:p w:rsidR="00B50822" w:rsidRPr="00B50822" w:rsidRDefault="00B50822" w:rsidP="001C2C59">
            <w:pPr>
              <w:jc w:val="center"/>
            </w:pPr>
            <w:r w:rsidRPr="00B50822">
              <w:t>5-8</w:t>
            </w:r>
          </w:p>
        </w:tc>
      </w:tr>
      <w:tr w:rsidR="00B50822" w:rsidRPr="00B50822" w:rsidTr="00B50822">
        <w:tc>
          <w:tcPr>
            <w:tcW w:w="233" w:type="pct"/>
            <w:shd w:val="clear" w:color="auto" w:fill="auto"/>
          </w:tcPr>
          <w:p w:rsidR="00B50822" w:rsidRPr="00B50822" w:rsidRDefault="00B50822" w:rsidP="001C2C59">
            <w:pPr>
              <w:jc w:val="center"/>
            </w:pPr>
            <w:r w:rsidRPr="00B50822">
              <w:t>19</w:t>
            </w:r>
          </w:p>
        </w:tc>
        <w:tc>
          <w:tcPr>
            <w:tcW w:w="903" w:type="pct"/>
            <w:shd w:val="clear" w:color="auto" w:fill="auto"/>
          </w:tcPr>
          <w:p w:rsidR="00B50822" w:rsidRPr="00B50822" w:rsidRDefault="00B50822" w:rsidP="001C2C59">
            <w:r w:rsidRPr="00B50822">
              <w:t>Екатеринбург</w:t>
            </w:r>
          </w:p>
        </w:tc>
        <w:tc>
          <w:tcPr>
            <w:tcW w:w="620" w:type="pct"/>
            <w:shd w:val="clear" w:color="auto" w:fill="auto"/>
          </w:tcPr>
          <w:p w:rsidR="00B50822" w:rsidRPr="00B50822" w:rsidRDefault="00B50822" w:rsidP="001C2C59">
            <w:pPr>
              <w:jc w:val="center"/>
            </w:pPr>
            <w:r w:rsidRPr="00B50822">
              <w:t>3-4</w:t>
            </w:r>
          </w:p>
        </w:tc>
        <w:tc>
          <w:tcPr>
            <w:tcW w:w="623" w:type="pct"/>
            <w:shd w:val="clear" w:color="auto" w:fill="auto"/>
          </w:tcPr>
          <w:p w:rsidR="00B50822" w:rsidRPr="00B50822" w:rsidRDefault="00B50822" w:rsidP="001C2C59">
            <w:pPr>
              <w:jc w:val="center"/>
            </w:pPr>
            <w:r w:rsidRPr="00B50822">
              <w:t>2-4</w:t>
            </w:r>
          </w:p>
        </w:tc>
        <w:tc>
          <w:tcPr>
            <w:tcW w:w="257" w:type="pct"/>
          </w:tcPr>
          <w:p w:rsidR="00B50822" w:rsidRPr="00B50822" w:rsidRDefault="00B50822" w:rsidP="001C2C59">
            <w:pPr>
              <w:jc w:val="center"/>
            </w:pPr>
            <w:r w:rsidRPr="00B50822">
              <w:t>59</w:t>
            </w:r>
          </w:p>
        </w:tc>
        <w:tc>
          <w:tcPr>
            <w:tcW w:w="1121" w:type="pct"/>
          </w:tcPr>
          <w:p w:rsidR="00B50822" w:rsidRPr="00B50822" w:rsidRDefault="00B50822" w:rsidP="001C2C59">
            <w:r w:rsidRPr="00B50822">
              <w:t>Саратов</w:t>
            </w:r>
          </w:p>
        </w:tc>
        <w:tc>
          <w:tcPr>
            <w:tcW w:w="623" w:type="pct"/>
          </w:tcPr>
          <w:p w:rsidR="00B50822" w:rsidRPr="00B50822" w:rsidRDefault="00B50822" w:rsidP="001C2C59">
            <w:pPr>
              <w:jc w:val="center"/>
            </w:pPr>
            <w:r w:rsidRPr="00B50822">
              <w:t>7-9</w:t>
            </w:r>
          </w:p>
        </w:tc>
        <w:tc>
          <w:tcPr>
            <w:tcW w:w="619" w:type="pct"/>
          </w:tcPr>
          <w:p w:rsidR="00B50822" w:rsidRPr="00B50822" w:rsidRDefault="00B50822" w:rsidP="001C2C59">
            <w:pPr>
              <w:jc w:val="center"/>
            </w:pPr>
            <w:r w:rsidRPr="00B50822">
              <w:t>4-7</w:t>
            </w:r>
          </w:p>
        </w:tc>
      </w:tr>
      <w:tr w:rsidR="00B50822" w:rsidRPr="00B50822" w:rsidTr="00B50822">
        <w:tc>
          <w:tcPr>
            <w:tcW w:w="233" w:type="pct"/>
            <w:shd w:val="clear" w:color="auto" w:fill="auto"/>
          </w:tcPr>
          <w:p w:rsidR="00B50822" w:rsidRPr="00B50822" w:rsidRDefault="00B50822" w:rsidP="001C2C59">
            <w:pPr>
              <w:jc w:val="center"/>
            </w:pPr>
            <w:r w:rsidRPr="00B50822">
              <w:t>20</w:t>
            </w:r>
          </w:p>
        </w:tc>
        <w:tc>
          <w:tcPr>
            <w:tcW w:w="903" w:type="pct"/>
            <w:shd w:val="clear" w:color="auto" w:fill="auto"/>
          </w:tcPr>
          <w:p w:rsidR="00B50822" w:rsidRPr="00B50822" w:rsidRDefault="00B50822" w:rsidP="001C2C59">
            <w:r w:rsidRPr="00B50822">
              <w:t>Иваново</w:t>
            </w:r>
          </w:p>
        </w:tc>
        <w:tc>
          <w:tcPr>
            <w:tcW w:w="620" w:type="pct"/>
            <w:shd w:val="clear" w:color="auto" w:fill="auto"/>
          </w:tcPr>
          <w:p w:rsidR="00B50822" w:rsidRPr="00B50822" w:rsidRDefault="00B50822" w:rsidP="001C2C59">
            <w:pPr>
              <w:jc w:val="center"/>
            </w:pPr>
            <w:r w:rsidRPr="00B50822">
              <w:t>6-8</w:t>
            </w:r>
          </w:p>
        </w:tc>
        <w:tc>
          <w:tcPr>
            <w:tcW w:w="623" w:type="pct"/>
            <w:shd w:val="clear" w:color="auto" w:fill="auto"/>
          </w:tcPr>
          <w:p w:rsidR="00B50822" w:rsidRPr="00B50822" w:rsidRDefault="00B50822" w:rsidP="001C2C59">
            <w:pPr>
              <w:jc w:val="center"/>
            </w:pPr>
            <w:r w:rsidRPr="00B50822">
              <w:t>4-6</w:t>
            </w:r>
          </w:p>
        </w:tc>
        <w:tc>
          <w:tcPr>
            <w:tcW w:w="257" w:type="pct"/>
          </w:tcPr>
          <w:p w:rsidR="00B50822" w:rsidRPr="00B50822" w:rsidRDefault="00B50822" w:rsidP="001C2C59">
            <w:pPr>
              <w:jc w:val="center"/>
            </w:pPr>
            <w:r w:rsidRPr="00B50822">
              <w:t>60</w:t>
            </w:r>
          </w:p>
        </w:tc>
        <w:tc>
          <w:tcPr>
            <w:tcW w:w="1121" w:type="pct"/>
          </w:tcPr>
          <w:p w:rsidR="00B50822" w:rsidRPr="00B50822" w:rsidRDefault="00B50822" w:rsidP="001C2C59">
            <w:r w:rsidRPr="00B50822">
              <w:t>Севастополь</w:t>
            </w:r>
          </w:p>
        </w:tc>
        <w:tc>
          <w:tcPr>
            <w:tcW w:w="623" w:type="pct"/>
          </w:tcPr>
          <w:p w:rsidR="00B50822" w:rsidRPr="00B50822" w:rsidRDefault="00B50822" w:rsidP="001C2C59">
            <w:pPr>
              <w:jc w:val="center"/>
            </w:pPr>
            <w:r w:rsidRPr="00B50822">
              <w:t>8-12</w:t>
            </w:r>
          </w:p>
        </w:tc>
        <w:tc>
          <w:tcPr>
            <w:tcW w:w="619" w:type="pct"/>
          </w:tcPr>
          <w:p w:rsidR="00B50822" w:rsidRPr="00B50822" w:rsidRDefault="00B50822" w:rsidP="001C2C59">
            <w:pPr>
              <w:jc w:val="center"/>
            </w:pPr>
            <w:r w:rsidRPr="00B50822">
              <w:t>6-9</w:t>
            </w:r>
          </w:p>
        </w:tc>
      </w:tr>
      <w:tr w:rsidR="00B50822" w:rsidRPr="00B50822" w:rsidTr="00B50822">
        <w:tc>
          <w:tcPr>
            <w:tcW w:w="233" w:type="pct"/>
            <w:shd w:val="clear" w:color="auto" w:fill="auto"/>
          </w:tcPr>
          <w:p w:rsidR="00B50822" w:rsidRPr="00B50822" w:rsidRDefault="00B50822" w:rsidP="001C2C59">
            <w:pPr>
              <w:jc w:val="center"/>
            </w:pPr>
            <w:r w:rsidRPr="00B50822">
              <w:t>21</w:t>
            </w:r>
          </w:p>
        </w:tc>
        <w:tc>
          <w:tcPr>
            <w:tcW w:w="903" w:type="pct"/>
            <w:shd w:val="clear" w:color="auto" w:fill="auto"/>
          </w:tcPr>
          <w:p w:rsidR="00B50822" w:rsidRPr="00B50822" w:rsidRDefault="00B50822" w:rsidP="001C2C59">
            <w:r w:rsidRPr="00B50822">
              <w:t>Ижевск</w:t>
            </w:r>
          </w:p>
        </w:tc>
        <w:tc>
          <w:tcPr>
            <w:tcW w:w="620" w:type="pct"/>
            <w:shd w:val="clear" w:color="auto" w:fill="auto"/>
          </w:tcPr>
          <w:p w:rsidR="00B50822" w:rsidRPr="00B50822" w:rsidRDefault="00B50822" w:rsidP="001C2C59">
            <w:pPr>
              <w:jc w:val="center"/>
            </w:pPr>
            <w:r w:rsidRPr="00B50822">
              <w:t>4-6</w:t>
            </w:r>
          </w:p>
        </w:tc>
        <w:tc>
          <w:tcPr>
            <w:tcW w:w="623" w:type="pct"/>
            <w:shd w:val="clear" w:color="auto" w:fill="auto"/>
          </w:tcPr>
          <w:p w:rsidR="00B50822" w:rsidRPr="00B50822" w:rsidRDefault="00B50822" w:rsidP="001C2C59">
            <w:pPr>
              <w:jc w:val="center"/>
            </w:pPr>
            <w:r w:rsidRPr="00B50822">
              <w:t>3-5</w:t>
            </w:r>
          </w:p>
        </w:tc>
        <w:tc>
          <w:tcPr>
            <w:tcW w:w="257" w:type="pct"/>
          </w:tcPr>
          <w:p w:rsidR="00B50822" w:rsidRPr="00B50822" w:rsidRDefault="00B50822" w:rsidP="001C2C59">
            <w:pPr>
              <w:jc w:val="center"/>
            </w:pPr>
            <w:r w:rsidRPr="00B50822">
              <w:t>61</w:t>
            </w:r>
          </w:p>
        </w:tc>
        <w:tc>
          <w:tcPr>
            <w:tcW w:w="1121" w:type="pct"/>
          </w:tcPr>
          <w:p w:rsidR="00B50822" w:rsidRPr="00B50822" w:rsidRDefault="00B50822" w:rsidP="001C2C59">
            <w:r w:rsidRPr="00B50822">
              <w:t>Симферополь</w:t>
            </w:r>
          </w:p>
        </w:tc>
        <w:tc>
          <w:tcPr>
            <w:tcW w:w="623" w:type="pct"/>
          </w:tcPr>
          <w:p w:rsidR="00B50822" w:rsidRPr="00B50822" w:rsidRDefault="00B50822" w:rsidP="001C2C59">
            <w:pPr>
              <w:jc w:val="center"/>
            </w:pPr>
            <w:r w:rsidRPr="00B50822">
              <w:t>6-9</w:t>
            </w:r>
          </w:p>
        </w:tc>
        <w:tc>
          <w:tcPr>
            <w:tcW w:w="619" w:type="pct"/>
          </w:tcPr>
          <w:p w:rsidR="00B50822" w:rsidRPr="00B50822" w:rsidRDefault="00B50822" w:rsidP="001C2C59">
            <w:pPr>
              <w:jc w:val="center"/>
            </w:pPr>
            <w:r w:rsidRPr="00B50822">
              <w:t>4-7</w:t>
            </w:r>
          </w:p>
        </w:tc>
      </w:tr>
      <w:tr w:rsidR="00B50822" w:rsidRPr="00B50822" w:rsidTr="00B50822">
        <w:tc>
          <w:tcPr>
            <w:tcW w:w="233" w:type="pct"/>
            <w:shd w:val="clear" w:color="auto" w:fill="auto"/>
          </w:tcPr>
          <w:p w:rsidR="00B50822" w:rsidRPr="00B50822" w:rsidRDefault="00B50822" w:rsidP="001C2C59">
            <w:pPr>
              <w:jc w:val="center"/>
            </w:pPr>
            <w:r w:rsidRPr="00B50822">
              <w:t>22</w:t>
            </w:r>
          </w:p>
        </w:tc>
        <w:tc>
          <w:tcPr>
            <w:tcW w:w="903" w:type="pct"/>
            <w:shd w:val="clear" w:color="auto" w:fill="auto"/>
          </w:tcPr>
          <w:p w:rsidR="00B50822" w:rsidRPr="00B50822" w:rsidRDefault="00B50822" w:rsidP="001C2C59">
            <w:r w:rsidRPr="00B50822">
              <w:t>Иркутск</w:t>
            </w:r>
          </w:p>
        </w:tc>
        <w:tc>
          <w:tcPr>
            <w:tcW w:w="620" w:type="pct"/>
            <w:shd w:val="clear" w:color="auto" w:fill="auto"/>
          </w:tcPr>
          <w:p w:rsidR="00B50822" w:rsidRPr="00B50822" w:rsidRDefault="00B50822" w:rsidP="001C2C59">
            <w:pPr>
              <w:jc w:val="center"/>
            </w:pPr>
            <w:r w:rsidRPr="00B50822">
              <w:t>4-7</w:t>
            </w:r>
          </w:p>
        </w:tc>
        <w:tc>
          <w:tcPr>
            <w:tcW w:w="623" w:type="pct"/>
            <w:shd w:val="clear" w:color="auto" w:fill="auto"/>
          </w:tcPr>
          <w:p w:rsidR="00B50822" w:rsidRPr="00B50822" w:rsidRDefault="00B50822" w:rsidP="001C2C59">
            <w:pPr>
              <w:jc w:val="center"/>
            </w:pPr>
            <w:r w:rsidRPr="00B50822">
              <w:t>3-7</w:t>
            </w:r>
          </w:p>
        </w:tc>
        <w:tc>
          <w:tcPr>
            <w:tcW w:w="257" w:type="pct"/>
          </w:tcPr>
          <w:p w:rsidR="00B50822" w:rsidRPr="00B50822" w:rsidRDefault="00B50822" w:rsidP="001C2C59">
            <w:pPr>
              <w:jc w:val="center"/>
            </w:pPr>
            <w:r w:rsidRPr="00B50822">
              <w:t>62</w:t>
            </w:r>
          </w:p>
        </w:tc>
        <w:tc>
          <w:tcPr>
            <w:tcW w:w="1121" w:type="pct"/>
          </w:tcPr>
          <w:p w:rsidR="00B50822" w:rsidRPr="00B50822" w:rsidRDefault="00B50822" w:rsidP="001C2C59">
            <w:r w:rsidRPr="00B50822">
              <w:t>Смоленск</w:t>
            </w:r>
          </w:p>
        </w:tc>
        <w:tc>
          <w:tcPr>
            <w:tcW w:w="623" w:type="pct"/>
          </w:tcPr>
          <w:p w:rsidR="00B50822" w:rsidRPr="00B50822" w:rsidRDefault="00B50822" w:rsidP="001C2C59">
            <w:pPr>
              <w:jc w:val="center"/>
            </w:pPr>
            <w:r w:rsidRPr="00B50822">
              <w:t>5-7</w:t>
            </w:r>
          </w:p>
        </w:tc>
        <w:tc>
          <w:tcPr>
            <w:tcW w:w="619" w:type="pct"/>
          </w:tcPr>
          <w:p w:rsidR="00B50822" w:rsidRPr="00B50822" w:rsidRDefault="00B50822" w:rsidP="001C2C59">
            <w:pPr>
              <w:jc w:val="center"/>
            </w:pPr>
            <w:r w:rsidRPr="00B50822">
              <w:t>4-6</w:t>
            </w:r>
          </w:p>
        </w:tc>
      </w:tr>
      <w:tr w:rsidR="00B50822" w:rsidRPr="00B50822" w:rsidTr="00B50822">
        <w:tc>
          <w:tcPr>
            <w:tcW w:w="233" w:type="pct"/>
            <w:shd w:val="clear" w:color="auto" w:fill="auto"/>
          </w:tcPr>
          <w:p w:rsidR="00B50822" w:rsidRPr="00B50822" w:rsidRDefault="00B50822" w:rsidP="001C2C59">
            <w:pPr>
              <w:jc w:val="center"/>
            </w:pPr>
            <w:r w:rsidRPr="00B50822">
              <w:t>23</w:t>
            </w:r>
          </w:p>
        </w:tc>
        <w:tc>
          <w:tcPr>
            <w:tcW w:w="903" w:type="pct"/>
            <w:shd w:val="clear" w:color="auto" w:fill="auto"/>
          </w:tcPr>
          <w:p w:rsidR="00B50822" w:rsidRPr="00B50822" w:rsidRDefault="00B50822" w:rsidP="001C2C59">
            <w:r w:rsidRPr="00B50822">
              <w:t>Йошкар-Ола</w:t>
            </w:r>
          </w:p>
        </w:tc>
        <w:tc>
          <w:tcPr>
            <w:tcW w:w="620" w:type="pct"/>
            <w:shd w:val="clear" w:color="auto" w:fill="auto"/>
          </w:tcPr>
          <w:p w:rsidR="00B50822" w:rsidRPr="00B50822" w:rsidRDefault="00B50822" w:rsidP="001C2C59">
            <w:pPr>
              <w:jc w:val="center"/>
            </w:pPr>
            <w:r w:rsidRPr="00B50822">
              <w:t>7-11</w:t>
            </w:r>
          </w:p>
        </w:tc>
        <w:tc>
          <w:tcPr>
            <w:tcW w:w="623" w:type="pct"/>
            <w:shd w:val="clear" w:color="auto" w:fill="auto"/>
          </w:tcPr>
          <w:p w:rsidR="00B50822" w:rsidRPr="00B50822" w:rsidRDefault="00B50822" w:rsidP="001C2C59">
            <w:pPr>
              <w:jc w:val="center"/>
            </w:pPr>
            <w:r w:rsidRPr="00B50822">
              <w:t>5-8</w:t>
            </w:r>
          </w:p>
        </w:tc>
        <w:tc>
          <w:tcPr>
            <w:tcW w:w="257" w:type="pct"/>
          </w:tcPr>
          <w:p w:rsidR="00B50822" w:rsidRPr="00B50822" w:rsidRDefault="00B50822" w:rsidP="001C2C59">
            <w:pPr>
              <w:jc w:val="center"/>
            </w:pPr>
            <w:r w:rsidRPr="00B50822">
              <w:t>63</w:t>
            </w:r>
          </w:p>
        </w:tc>
        <w:tc>
          <w:tcPr>
            <w:tcW w:w="1121" w:type="pct"/>
          </w:tcPr>
          <w:p w:rsidR="00B50822" w:rsidRPr="00B50822" w:rsidRDefault="00B50822" w:rsidP="001C2C59">
            <w:r w:rsidRPr="00B50822">
              <w:t>Ставрополь</w:t>
            </w:r>
          </w:p>
        </w:tc>
        <w:tc>
          <w:tcPr>
            <w:tcW w:w="623" w:type="pct"/>
          </w:tcPr>
          <w:p w:rsidR="00B50822" w:rsidRPr="00B50822" w:rsidRDefault="00B50822" w:rsidP="001C2C59">
            <w:pPr>
              <w:jc w:val="center"/>
            </w:pPr>
            <w:r w:rsidRPr="00B50822">
              <w:t>7-12</w:t>
            </w:r>
          </w:p>
        </w:tc>
        <w:tc>
          <w:tcPr>
            <w:tcW w:w="619" w:type="pct"/>
          </w:tcPr>
          <w:p w:rsidR="00B50822" w:rsidRPr="00B50822" w:rsidRDefault="00B50822" w:rsidP="001C2C59">
            <w:pPr>
              <w:jc w:val="center"/>
            </w:pPr>
            <w:r w:rsidRPr="00B50822">
              <w:t>5-8</w:t>
            </w:r>
          </w:p>
        </w:tc>
      </w:tr>
      <w:tr w:rsidR="00B50822" w:rsidRPr="00B50822" w:rsidTr="00B50822">
        <w:tc>
          <w:tcPr>
            <w:tcW w:w="233" w:type="pct"/>
            <w:shd w:val="clear" w:color="auto" w:fill="auto"/>
          </w:tcPr>
          <w:p w:rsidR="00B50822" w:rsidRPr="00B50822" w:rsidRDefault="00B50822" w:rsidP="001C2C59">
            <w:pPr>
              <w:jc w:val="center"/>
            </w:pPr>
            <w:r w:rsidRPr="00B50822">
              <w:t>24</w:t>
            </w:r>
          </w:p>
        </w:tc>
        <w:tc>
          <w:tcPr>
            <w:tcW w:w="903" w:type="pct"/>
            <w:shd w:val="clear" w:color="auto" w:fill="auto"/>
          </w:tcPr>
          <w:p w:rsidR="00B50822" w:rsidRPr="00B50822" w:rsidRDefault="00B50822" w:rsidP="001C2C59">
            <w:r w:rsidRPr="00B50822">
              <w:t>Казань</w:t>
            </w:r>
          </w:p>
        </w:tc>
        <w:tc>
          <w:tcPr>
            <w:tcW w:w="620" w:type="pct"/>
            <w:shd w:val="clear" w:color="auto" w:fill="auto"/>
          </w:tcPr>
          <w:p w:rsidR="00B50822" w:rsidRPr="00B50822" w:rsidRDefault="00B50822" w:rsidP="001C2C59">
            <w:pPr>
              <w:jc w:val="center"/>
            </w:pPr>
            <w:r w:rsidRPr="00B50822">
              <w:t>6-9</w:t>
            </w:r>
          </w:p>
        </w:tc>
        <w:tc>
          <w:tcPr>
            <w:tcW w:w="623" w:type="pct"/>
            <w:shd w:val="clear" w:color="auto" w:fill="auto"/>
          </w:tcPr>
          <w:p w:rsidR="00B50822" w:rsidRPr="00B50822" w:rsidRDefault="00B50822" w:rsidP="001C2C59">
            <w:pPr>
              <w:jc w:val="center"/>
            </w:pPr>
            <w:r w:rsidRPr="00B50822">
              <w:t>4-7</w:t>
            </w:r>
          </w:p>
        </w:tc>
        <w:tc>
          <w:tcPr>
            <w:tcW w:w="257" w:type="pct"/>
          </w:tcPr>
          <w:p w:rsidR="00B50822" w:rsidRPr="00B50822" w:rsidRDefault="00B50822" w:rsidP="001C2C59">
            <w:pPr>
              <w:jc w:val="center"/>
            </w:pPr>
            <w:r w:rsidRPr="00B50822">
              <w:t>64</w:t>
            </w:r>
          </w:p>
        </w:tc>
        <w:tc>
          <w:tcPr>
            <w:tcW w:w="1121" w:type="pct"/>
          </w:tcPr>
          <w:p w:rsidR="00B50822" w:rsidRPr="00B50822" w:rsidRDefault="00B50822" w:rsidP="001C2C59">
            <w:r w:rsidRPr="00B50822">
              <w:t>Сыктывкар</w:t>
            </w:r>
          </w:p>
        </w:tc>
        <w:tc>
          <w:tcPr>
            <w:tcW w:w="623" w:type="pct"/>
          </w:tcPr>
          <w:p w:rsidR="00B50822" w:rsidRPr="00B50822" w:rsidRDefault="00B50822" w:rsidP="001C2C59">
            <w:pPr>
              <w:jc w:val="center"/>
            </w:pPr>
            <w:r w:rsidRPr="00B50822">
              <w:t>5-8</w:t>
            </w:r>
          </w:p>
        </w:tc>
        <w:tc>
          <w:tcPr>
            <w:tcW w:w="619" w:type="pct"/>
          </w:tcPr>
          <w:p w:rsidR="00B50822" w:rsidRPr="00B50822" w:rsidRDefault="00B50822" w:rsidP="001C2C59">
            <w:pPr>
              <w:jc w:val="center"/>
            </w:pPr>
            <w:r w:rsidRPr="00B50822">
              <w:t>4-6</w:t>
            </w:r>
          </w:p>
        </w:tc>
      </w:tr>
      <w:tr w:rsidR="00B50822" w:rsidRPr="00B50822" w:rsidTr="00B50822">
        <w:tc>
          <w:tcPr>
            <w:tcW w:w="233" w:type="pct"/>
            <w:shd w:val="clear" w:color="auto" w:fill="auto"/>
          </w:tcPr>
          <w:p w:rsidR="00B50822" w:rsidRPr="00B50822" w:rsidRDefault="00B50822" w:rsidP="001C2C59">
            <w:pPr>
              <w:jc w:val="center"/>
            </w:pPr>
            <w:r w:rsidRPr="00B50822">
              <w:t>25</w:t>
            </w:r>
          </w:p>
        </w:tc>
        <w:tc>
          <w:tcPr>
            <w:tcW w:w="903" w:type="pct"/>
            <w:shd w:val="clear" w:color="auto" w:fill="auto"/>
          </w:tcPr>
          <w:p w:rsidR="00B50822" w:rsidRPr="00B50822" w:rsidRDefault="00B50822" w:rsidP="001C2C59">
            <w:r w:rsidRPr="00B50822">
              <w:t>Калининград</w:t>
            </w:r>
          </w:p>
        </w:tc>
        <w:tc>
          <w:tcPr>
            <w:tcW w:w="620" w:type="pct"/>
            <w:shd w:val="clear" w:color="auto" w:fill="auto"/>
          </w:tcPr>
          <w:p w:rsidR="00B50822" w:rsidRPr="00B50822" w:rsidRDefault="00B50822" w:rsidP="001C2C59">
            <w:pPr>
              <w:jc w:val="center"/>
            </w:pPr>
            <w:r w:rsidRPr="00B50822">
              <w:t>6-10</w:t>
            </w:r>
          </w:p>
        </w:tc>
        <w:tc>
          <w:tcPr>
            <w:tcW w:w="623" w:type="pct"/>
            <w:shd w:val="clear" w:color="auto" w:fill="auto"/>
          </w:tcPr>
          <w:p w:rsidR="00B50822" w:rsidRPr="00B50822" w:rsidRDefault="00B50822" w:rsidP="001C2C59">
            <w:pPr>
              <w:jc w:val="center"/>
            </w:pPr>
            <w:r w:rsidRPr="00B50822">
              <w:t>4-8</w:t>
            </w:r>
          </w:p>
        </w:tc>
        <w:tc>
          <w:tcPr>
            <w:tcW w:w="257" w:type="pct"/>
          </w:tcPr>
          <w:p w:rsidR="00B50822" w:rsidRPr="00B50822" w:rsidRDefault="00B50822" w:rsidP="001C2C59">
            <w:pPr>
              <w:jc w:val="center"/>
            </w:pPr>
            <w:r w:rsidRPr="00B50822">
              <w:t>65</w:t>
            </w:r>
          </w:p>
        </w:tc>
        <w:tc>
          <w:tcPr>
            <w:tcW w:w="1121" w:type="pct"/>
          </w:tcPr>
          <w:p w:rsidR="00B50822" w:rsidRPr="00B50822" w:rsidRDefault="00B50822" w:rsidP="001C2C59">
            <w:r w:rsidRPr="00B50822">
              <w:t>Тамбов</w:t>
            </w:r>
          </w:p>
        </w:tc>
        <w:tc>
          <w:tcPr>
            <w:tcW w:w="623" w:type="pct"/>
          </w:tcPr>
          <w:p w:rsidR="00B50822" w:rsidRPr="00B50822" w:rsidRDefault="00B50822" w:rsidP="001C2C59">
            <w:pPr>
              <w:jc w:val="center"/>
            </w:pPr>
            <w:r w:rsidRPr="00B50822">
              <w:t>7-9</w:t>
            </w:r>
          </w:p>
        </w:tc>
        <w:tc>
          <w:tcPr>
            <w:tcW w:w="619" w:type="pct"/>
          </w:tcPr>
          <w:p w:rsidR="00B50822" w:rsidRPr="00B50822" w:rsidRDefault="00B50822" w:rsidP="001C2C59">
            <w:pPr>
              <w:jc w:val="center"/>
            </w:pPr>
            <w:r w:rsidRPr="00B50822">
              <w:t>4-6</w:t>
            </w:r>
          </w:p>
        </w:tc>
      </w:tr>
      <w:tr w:rsidR="00B50822" w:rsidRPr="00B50822" w:rsidTr="00B50822">
        <w:tc>
          <w:tcPr>
            <w:tcW w:w="233" w:type="pct"/>
            <w:shd w:val="clear" w:color="auto" w:fill="auto"/>
          </w:tcPr>
          <w:p w:rsidR="00B50822" w:rsidRPr="00B50822" w:rsidRDefault="00B50822" w:rsidP="001C2C59">
            <w:pPr>
              <w:jc w:val="center"/>
            </w:pPr>
            <w:r w:rsidRPr="00B50822">
              <w:t>26</w:t>
            </w:r>
          </w:p>
        </w:tc>
        <w:tc>
          <w:tcPr>
            <w:tcW w:w="903" w:type="pct"/>
            <w:shd w:val="clear" w:color="auto" w:fill="auto"/>
          </w:tcPr>
          <w:p w:rsidR="00B50822" w:rsidRPr="00B50822" w:rsidRDefault="00B50822" w:rsidP="001C2C59">
            <w:r w:rsidRPr="00B50822">
              <w:t>Калуга</w:t>
            </w:r>
          </w:p>
        </w:tc>
        <w:tc>
          <w:tcPr>
            <w:tcW w:w="620" w:type="pct"/>
            <w:shd w:val="clear" w:color="auto" w:fill="auto"/>
          </w:tcPr>
          <w:p w:rsidR="00B50822" w:rsidRPr="00B50822" w:rsidRDefault="00B50822" w:rsidP="001C2C59">
            <w:pPr>
              <w:jc w:val="center"/>
            </w:pPr>
            <w:r w:rsidRPr="00B50822">
              <w:t>5-7</w:t>
            </w:r>
          </w:p>
        </w:tc>
        <w:tc>
          <w:tcPr>
            <w:tcW w:w="623" w:type="pct"/>
            <w:shd w:val="clear" w:color="auto" w:fill="auto"/>
          </w:tcPr>
          <w:p w:rsidR="00B50822" w:rsidRPr="00B50822" w:rsidRDefault="00B50822" w:rsidP="001C2C59">
            <w:pPr>
              <w:jc w:val="center"/>
            </w:pPr>
            <w:r w:rsidRPr="00B50822">
              <w:t>3-5</w:t>
            </w:r>
          </w:p>
        </w:tc>
        <w:tc>
          <w:tcPr>
            <w:tcW w:w="257" w:type="pct"/>
          </w:tcPr>
          <w:p w:rsidR="00B50822" w:rsidRPr="00B50822" w:rsidRDefault="00B50822" w:rsidP="001C2C59">
            <w:pPr>
              <w:jc w:val="center"/>
            </w:pPr>
            <w:r w:rsidRPr="00B50822">
              <w:t>66</w:t>
            </w:r>
          </w:p>
        </w:tc>
        <w:tc>
          <w:tcPr>
            <w:tcW w:w="1121" w:type="pct"/>
          </w:tcPr>
          <w:p w:rsidR="00B50822" w:rsidRPr="00B50822" w:rsidRDefault="00B50822" w:rsidP="001C2C59">
            <w:r w:rsidRPr="00B50822">
              <w:t>Тверь</w:t>
            </w:r>
          </w:p>
        </w:tc>
        <w:tc>
          <w:tcPr>
            <w:tcW w:w="623" w:type="pct"/>
          </w:tcPr>
          <w:p w:rsidR="00B50822" w:rsidRPr="00B50822" w:rsidRDefault="00B50822" w:rsidP="001C2C59">
            <w:pPr>
              <w:jc w:val="center"/>
            </w:pPr>
            <w:r w:rsidRPr="00B50822">
              <w:t>5-7</w:t>
            </w:r>
          </w:p>
        </w:tc>
        <w:tc>
          <w:tcPr>
            <w:tcW w:w="619" w:type="pct"/>
          </w:tcPr>
          <w:p w:rsidR="00B50822" w:rsidRPr="00B50822" w:rsidRDefault="00B50822" w:rsidP="001C2C59">
            <w:pPr>
              <w:jc w:val="center"/>
            </w:pPr>
            <w:r w:rsidRPr="00B50822">
              <w:t>3-6</w:t>
            </w:r>
          </w:p>
        </w:tc>
      </w:tr>
      <w:tr w:rsidR="00B50822" w:rsidRPr="00B50822" w:rsidTr="00B50822">
        <w:tc>
          <w:tcPr>
            <w:tcW w:w="233" w:type="pct"/>
            <w:shd w:val="clear" w:color="auto" w:fill="auto"/>
          </w:tcPr>
          <w:p w:rsidR="00B50822" w:rsidRPr="00B50822" w:rsidRDefault="00B50822" w:rsidP="001C2C59">
            <w:pPr>
              <w:jc w:val="center"/>
            </w:pPr>
            <w:r w:rsidRPr="00B50822">
              <w:t>27</w:t>
            </w:r>
          </w:p>
        </w:tc>
        <w:tc>
          <w:tcPr>
            <w:tcW w:w="903" w:type="pct"/>
            <w:shd w:val="clear" w:color="auto" w:fill="auto"/>
          </w:tcPr>
          <w:p w:rsidR="00B50822" w:rsidRPr="00B50822" w:rsidRDefault="00B50822" w:rsidP="001C2C59">
            <w:r w:rsidRPr="00B50822">
              <w:t>Кемерово</w:t>
            </w:r>
          </w:p>
        </w:tc>
        <w:tc>
          <w:tcPr>
            <w:tcW w:w="620" w:type="pct"/>
            <w:shd w:val="clear" w:color="auto" w:fill="auto"/>
          </w:tcPr>
          <w:p w:rsidR="00B50822" w:rsidRPr="00B50822" w:rsidRDefault="00B50822" w:rsidP="001C2C59">
            <w:pPr>
              <w:jc w:val="center"/>
            </w:pPr>
            <w:r w:rsidRPr="00B50822">
              <w:t>6-8</w:t>
            </w:r>
          </w:p>
        </w:tc>
        <w:tc>
          <w:tcPr>
            <w:tcW w:w="623" w:type="pct"/>
            <w:shd w:val="clear" w:color="auto" w:fill="auto"/>
          </w:tcPr>
          <w:p w:rsidR="00B50822" w:rsidRPr="00B50822" w:rsidRDefault="00B50822" w:rsidP="001C2C59">
            <w:pPr>
              <w:jc w:val="center"/>
            </w:pPr>
            <w:r w:rsidRPr="00B50822">
              <w:t>4-6</w:t>
            </w:r>
          </w:p>
        </w:tc>
        <w:tc>
          <w:tcPr>
            <w:tcW w:w="257" w:type="pct"/>
          </w:tcPr>
          <w:p w:rsidR="00B50822" w:rsidRPr="00B50822" w:rsidRDefault="00B50822" w:rsidP="001C2C59">
            <w:pPr>
              <w:jc w:val="center"/>
            </w:pPr>
            <w:r w:rsidRPr="00B50822">
              <w:t>67</w:t>
            </w:r>
          </w:p>
        </w:tc>
        <w:tc>
          <w:tcPr>
            <w:tcW w:w="1121" w:type="pct"/>
          </w:tcPr>
          <w:p w:rsidR="00B50822" w:rsidRPr="00B50822" w:rsidRDefault="00B50822" w:rsidP="001C2C59">
            <w:r w:rsidRPr="00B50822">
              <w:t>Томск</w:t>
            </w:r>
          </w:p>
        </w:tc>
        <w:tc>
          <w:tcPr>
            <w:tcW w:w="623" w:type="pct"/>
          </w:tcPr>
          <w:p w:rsidR="00B50822" w:rsidRPr="00B50822" w:rsidRDefault="00B50822" w:rsidP="001C2C59">
            <w:pPr>
              <w:jc w:val="center"/>
            </w:pPr>
            <w:r w:rsidRPr="00B50822">
              <w:t>6-8</w:t>
            </w:r>
          </w:p>
        </w:tc>
        <w:tc>
          <w:tcPr>
            <w:tcW w:w="619" w:type="pct"/>
          </w:tcPr>
          <w:p w:rsidR="00B50822" w:rsidRPr="00B50822" w:rsidRDefault="00B50822" w:rsidP="001C2C59">
            <w:pPr>
              <w:jc w:val="center"/>
            </w:pPr>
            <w:r w:rsidRPr="00B50822">
              <w:t>4-7</w:t>
            </w:r>
          </w:p>
        </w:tc>
      </w:tr>
      <w:tr w:rsidR="00B50822" w:rsidRPr="00B50822" w:rsidTr="00B50822">
        <w:tc>
          <w:tcPr>
            <w:tcW w:w="233" w:type="pct"/>
            <w:shd w:val="clear" w:color="auto" w:fill="auto"/>
          </w:tcPr>
          <w:p w:rsidR="00B50822" w:rsidRPr="00B50822" w:rsidRDefault="00B50822" w:rsidP="001C2C59">
            <w:pPr>
              <w:jc w:val="center"/>
            </w:pPr>
            <w:r w:rsidRPr="00B50822">
              <w:t>28</w:t>
            </w:r>
          </w:p>
        </w:tc>
        <w:tc>
          <w:tcPr>
            <w:tcW w:w="903" w:type="pct"/>
            <w:shd w:val="clear" w:color="auto" w:fill="auto"/>
          </w:tcPr>
          <w:p w:rsidR="00B50822" w:rsidRPr="00B50822" w:rsidRDefault="00B50822" w:rsidP="001C2C59">
            <w:r w:rsidRPr="00B50822">
              <w:t>Киров</w:t>
            </w:r>
          </w:p>
        </w:tc>
        <w:tc>
          <w:tcPr>
            <w:tcW w:w="620" w:type="pct"/>
            <w:shd w:val="clear" w:color="auto" w:fill="auto"/>
          </w:tcPr>
          <w:p w:rsidR="00B50822" w:rsidRPr="00B50822" w:rsidRDefault="00B50822" w:rsidP="001C2C59">
            <w:pPr>
              <w:jc w:val="center"/>
            </w:pPr>
            <w:r w:rsidRPr="00B50822">
              <w:t>4-6</w:t>
            </w:r>
          </w:p>
        </w:tc>
        <w:tc>
          <w:tcPr>
            <w:tcW w:w="623" w:type="pct"/>
            <w:shd w:val="clear" w:color="auto" w:fill="auto"/>
          </w:tcPr>
          <w:p w:rsidR="00B50822" w:rsidRPr="00B50822" w:rsidRDefault="00B50822" w:rsidP="001C2C59">
            <w:pPr>
              <w:jc w:val="center"/>
            </w:pPr>
            <w:r w:rsidRPr="00B50822">
              <w:t>3-6</w:t>
            </w:r>
          </w:p>
        </w:tc>
        <w:tc>
          <w:tcPr>
            <w:tcW w:w="257" w:type="pct"/>
          </w:tcPr>
          <w:p w:rsidR="00B50822" w:rsidRPr="00B50822" w:rsidRDefault="00B50822" w:rsidP="001C2C59">
            <w:pPr>
              <w:jc w:val="center"/>
            </w:pPr>
            <w:r w:rsidRPr="00B50822">
              <w:t>68</w:t>
            </w:r>
          </w:p>
        </w:tc>
        <w:tc>
          <w:tcPr>
            <w:tcW w:w="1121" w:type="pct"/>
          </w:tcPr>
          <w:p w:rsidR="00B50822" w:rsidRPr="00B50822" w:rsidRDefault="00B50822" w:rsidP="001C2C59">
            <w:r w:rsidRPr="00B50822">
              <w:t>Тула</w:t>
            </w:r>
          </w:p>
        </w:tc>
        <w:tc>
          <w:tcPr>
            <w:tcW w:w="623" w:type="pct"/>
          </w:tcPr>
          <w:p w:rsidR="00B50822" w:rsidRPr="00B50822" w:rsidRDefault="00B50822" w:rsidP="001C2C59">
            <w:pPr>
              <w:jc w:val="center"/>
            </w:pPr>
            <w:r w:rsidRPr="00B50822">
              <w:t>5-7</w:t>
            </w:r>
          </w:p>
        </w:tc>
        <w:tc>
          <w:tcPr>
            <w:tcW w:w="619" w:type="pct"/>
          </w:tcPr>
          <w:p w:rsidR="00B50822" w:rsidRPr="00B50822" w:rsidRDefault="00B50822" w:rsidP="001C2C59">
            <w:pPr>
              <w:jc w:val="center"/>
            </w:pPr>
            <w:r w:rsidRPr="00B50822">
              <w:t>3-5</w:t>
            </w:r>
          </w:p>
        </w:tc>
      </w:tr>
      <w:tr w:rsidR="00B50822" w:rsidRPr="00B50822" w:rsidTr="00B50822">
        <w:tc>
          <w:tcPr>
            <w:tcW w:w="233" w:type="pct"/>
            <w:shd w:val="clear" w:color="auto" w:fill="auto"/>
          </w:tcPr>
          <w:p w:rsidR="00B50822" w:rsidRPr="00B50822" w:rsidRDefault="00B50822" w:rsidP="001C2C59">
            <w:pPr>
              <w:jc w:val="center"/>
            </w:pPr>
            <w:r w:rsidRPr="00B50822">
              <w:t>29</w:t>
            </w:r>
          </w:p>
        </w:tc>
        <w:tc>
          <w:tcPr>
            <w:tcW w:w="903" w:type="pct"/>
            <w:shd w:val="clear" w:color="auto" w:fill="auto"/>
          </w:tcPr>
          <w:p w:rsidR="00B50822" w:rsidRPr="00B50822" w:rsidRDefault="00B50822" w:rsidP="001C2C59">
            <w:r w:rsidRPr="00B50822">
              <w:t>Кострома</w:t>
            </w:r>
          </w:p>
        </w:tc>
        <w:tc>
          <w:tcPr>
            <w:tcW w:w="620" w:type="pct"/>
            <w:shd w:val="clear" w:color="auto" w:fill="auto"/>
          </w:tcPr>
          <w:p w:rsidR="00B50822" w:rsidRPr="00B50822" w:rsidRDefault="00B50822" w:rsidP="001C2C59">
            <w:pPr>
              <w:jc w:val="center"/>
            </w:pPr>
            <w:r w:rsidRPr="00B50822">
              <w:t>6-8</w:t>
            </w:r>
          </w:p>
        </w:tc>
        <w:tc>
          <w:tcPr>
            <w:tcW w:w="623" w:type="pct"/>
            <w:shd w:val="clear" w:color="auto" w:fill="auto"/>
          </w:tcPr>
          <w:p w:rsidR="00B50822" w:rsidRPr="00B50822" w:rsidRDefault="00B50822" w:rsidP="001C2C59">
            <w:pPr>
              <w:jc w:val="center"/>
            </w:pPr>
            <w:r w:rsidRPr="00B50822">
              <w:t>4-7</w:t>
            </w:r>
          </w:p>
        </w:tc>
        <w:tc>
          <w:tcPr>
            <w:tcW w:w="257" w:type="pct"/>
          </w:tcPr>
          <w:p w:rsidR="00B50822" w:rsidRPr="00B50822" w:rsidRDefault="00B50822" w:rsidP="001C2C59">
            <w:pPr>
              <w:jc w:val="center"/>
            </w:pPr>
            <w:r w:rsidRPr="00B50822">
              <w:t>69</w:t>
            </w:r>
          </w:p>
        </w:tc>
        <w:tc>
          <w:tcPr>
            <w:tcW w:w="1121" w:type="pct"/>
          </w:tcPr>
          <w:p w:rsidR="00B50822" w:rsidRPr="00B50822" w:rsidRDefault="00B50822" w:rsidP="001C2C59">
            <w:r w:rsidRPr="00B50822">
              <w:t>Улан-Удэ</w:t>
            </w:r>
          </w:p>
        </w:tc>
        <w:tc>
          <w:tcPr>
            <w:tcW w:w="623" w:type="pct"/>
          </w:tcPr>
          <w:p w:rsidR="00B50822" w:rsidRPr="00B50822" w:rsidRDefault="00B50822" w:rsidP="001C2C59">
            <w:pPr>
              <w:jc w:val="center"/>
            </w:pPr>
            <w:r w:rsidRPr="00B50822">
              <w:t>4-8</w:t>
            </w:r>
          </w:p>
        </w:tc>
        <w:tc>
          <w:tcPr>
            <w:tcW w:w="619" w:type="pct"/>
          </w:tcPr>
          <w:p w:rsidR="00B50822" w:rsidRPr="00B50822" w:rsidRDefault="00B50822" w:rsidP="001C2C59">
            <w:pPr>
              <w:jc w:val="center"/>
            </w:pPr>
            <w:r w:rsidRPr="00B50822">
              <w:t>4-7</w:t>
            </w:r>
          </w:p>
        </w:tc>
      </w:tr>
      <w:tr w:rsidR="00B50822" w:rsidRPr="00B50822" w:rsidTr="00B50822">
        <w:tc>
          <w:tcPr>
            <w:tcW w:w="233" w:type="pct"/>
            <w:shd w:val="clear" w:color="auto" w:fill="auto"/>
          </w:tcPr>
          <w:p w:rsidR="00B50822" w:rsidRPr="00B50822" w:rsidRDefault="00B50822" w:rsidP="001C2C59">
            <w:pPr>
              <w:jc w:val="center"/>
            </w:pPr>
            <w:r w:rsidRPr="00B50822">
              <w:t>30</w:t>
            </w:r>
          </w:p>
        </w:tc>
        <w:tc>
          <w:tcPr>
            <w:tcW w:w="903" w:type="pct"/>
            <w:shd w:val="clear" w:color="auto" w:fill="auto"/>
          </w:tcPr>
          <w:p w:rsidR="00B50822" w:rsidRPr="00B50822" w:rsidRDefault="00B50822" w:rsidP="001C2C59">
            <w:r w:rsidRPr="00B50822">
              <w:t>Краснодар</w:t>
            </w:r>
          </w:p>
        </w:tc>
        <w:tc>
          <w:tcPr>
            <w:tcW w:w="620" w:type="pct"/>
            <w:shd w:val="clear" w:color="auto" w:fill="auto"/>
          </w:tcPr>
          <w:p w:rsidR="00B50822" w:rsidRPr="00B50822" w:rsidRDefault="00B50822" w:rsidP="001C2C59">
            <w:pPr>
              <w:jc w:val="center"/>
            </w:pPr>
            <w:r w:rsidRPr="00B50822">
              <w:t>7-12</w:t>
            </w:r>
          </w:p>
        </w:tc>
        <w:tc>
          <w:tcPr>
            <w:tcW w:w="623" w:type="pct"/>
            <w:shd w:val="clear" w:color="auto" w:fill="auto"/>
          </w:tcPr>
          <w:p w:rsidR="00B50822" w:rsidRPr="00B50822" w:rsidRDefault="00B50822" w:rsidP="001C2C59">
            <w:pPr>
              <w:jc w:val="center"/>
            </w:pPr>
            <w:r w:rsidRPr="00B50822">
              <w:t>4-9</w:t>
            </w:r>
          </w:p>
        </w:tc>
        <w:tc>
          <w:tcPr>
            <w:tcW w:w="257" w:type="pct"/>
          </w:tcPr>
          <w:p w:rsidR="00B50822" w:rsidRPr="00B50822" w:rsidRDefault="00B50822" w:rsidP="001C2C59">
            <w:pPr>
              <w:jc w:val="center"/>
            </w:pPr>
            <w:r w:rsidRPr="00B50822">
              <w:t>70</w:t>
            </w:r>
          </w:p>
        </w:tc>
        <w:tc>
          <w:tcPr>
            <w:tcW w:w="1121" w:type="pct"/>
          </w:tcPr>
          <w:p w:rsidR="00B50822" w:rsidRPr="00B50822" w:rsidRDefault="00B50822" w:rsidP="001C2C59">
            <w:r w:rsidRPr="00B50822">
              <w:t>Ульяновск</w:t>
            </w:r>
          </w:p>
        </w:tc>
        <w:tc>
          <w:tcPr>
            <w:tcW w:w="623" w:type="pct"/>
          </w:tcPr>
          <w:p w:rsidR="00B50822" w:rsidRPr="00B50822" w:rsidRDefault="00B50822" w:rsidP="001C2C59">
            <w:pPr>
              <w:jc w:val="center"/>
            </w:pPr>
            <w:r w:rsidRPr="00B50822">
              <w:t>8-10</w:t>
            </w:r>
          </w:p>
        </w:tc>
        <w:tc>
          <w:tcPr>
            <w:tcW w:w="619" w:type="pct"/>
          </w:tcPr>
          <w:p w:rsidR="00B50822" w:rsidRPr="00B50822" w:rsidRDefault="00B50822" w:rsidP="001C2C59">
            <w:pPr>
              <w:jc w:val="center"/>
            </w:pPr>
            <w:r w:rsidRPr="00B50822">
              <w:t>4-7</w:t>
            </w:r>
          </w:p>
        </w:tc>
      </w:tr>
      <w:tr w:rsidR="00B50822" w:rsidRPr="00B50822" w:rsidTr="00B50822">
        <w:tc>
          <w:tcPr>
            <w:tcW w:w="233" w:type="pct"/>
            <w:shd w:val="clear" w:color="auto" w:fill="auto"/>
          </w:tcPr>
          <w:p w:rsidR="00B50822" w:rsidRPr="00B50822" w:rsidRDefault="00B50822" w:rsidP="001C2C59">
            <w:pPr>
              <w:jc w:val="center"/>
            </w:pPr>
            <w:r w:rsidRPr="00B50822">
              <w:t>31</w:t>
            </w:r>
          </w:p>
        </w:tc>
        <w:tc>
          <w:tcPr>
            <w:tcW w:w="903" w:type="pct"/>
            <w:shd w:val="clear" w:color="auto" w:fill="auto"/>
          </w:tcPr>
          <w:p w:rsidR="00B50822" w:rsidRPr="00B50822" w:rsidRDefault="00B50822" w:rsidP="001C2C59">
            <w:r w:rsidRPr="00B50822">
              <w:t>Красноярск</w:t>
            </w:r>
          </w:p>
        </w:tc>
        <w:tc>
          <w:tcPr>
            <w:tcW w:w="620" w:type="pct"/>
            <w:shd w:val="clear" w:color="auto" w:fill="auto"/>
          </w:tcPr>
          <w:p w:rsidR="00B50822" w:rsidRPr="00B50822" w:rsidRDefault="00B50822" w:rsidP="001C2C59">
            <w:pPr>
              <w:jc w:val="center"/>
            </w:pPr>
            <w:r w:rsidRPr="00B50822">
              <w:t>2-6</w:t>
            </w:r>
          </w:p>
        </w:tc>
        <w:tc>
          <w:tcPr>
            <w:tcW w:w="623" w:type="pct"/>
            <w:shd w:val="clear" w:color="auto" w:fill="auto"/>
          </w:tcPr>
          <w:p w:rsidR="00B50822" w:rsidRPr="00B50822" w:rsidRDefault="00B50822" w:rsidP="001C2C59">
            <w:pPr>
              <w:jc w:val="center"/>
            </w:pPr>
            <w:r w:rsidRPr="00B50822">
              <w:t>3-5</w:t>
            </w:r>
          </w:p>
        </w:tc>
        <w:tc>
          <w:tcPr>
            <w:tcW w:w="257" w:type="pct"/>
          </w:tcPr>
          <w:p w:rsidR="00B50822" w:rsidRPr="00B50822" w:rsidRDefault="00B50822" w:rsidP="001C2C59">
            <w:pPr>
              <w:jc w:val="center"/>
            </w:pPr>
            <w:r w:rsidRPr="00B50822">
              <w:t>71</w:t>
            </w:r>
          </w:p>
        </w:tc>
        <w:tc>
          <w:tcPr>
            <w:tcW w:w="1121" w:type="pct"/>
          </w:tcPr>
          <w:p w:rsidR="00B50822" w:rsidRPr="00B50822" w:rsidRDefault="00B50822" w:rsidP="001C2C59">
            <w:r w:rsidRPr="00B50822">
              <w:t>Уфа</w:t>
            </w:r>
          </w:p>
        </w:tc>
        <w:tc>
          <w:tcPr>
            <w:tcW w:w="623" w:type="pct"/>
          </w:tcPr>
          <w:p w:rsidR="00B50822" w:rsidRPr="00B50822" w:rsidRDefault="00B50822" w:rsidP="001C2C59">
            <w:pPr>
              <w:jc w:val="center"/>
            </w:pPr>
            <w:r w:rsidRPr="00B50822">
              <w:t>7-11</w:t>
            </w:r>
          </w:p>
        </w:tc>
        <w:tc>
          <w:tcPr>
            <w:tcW w:w="619" w:type="pct"/>
          </w:tcPr>
          <w:p w:rsidR="00B50822" w:rsidRPr="00B50822" w:rsidRDefault="00B50822" w:rsidP="001C2C59">
            <w:pPr>
              <w:jc w:val="center"/>
            </w:pPr>
            <w:r w:rsidRPr="00B50822">
              <w:t>3-9</w:t>
            </w:r>
          </w:p>
        </w:tc>
      </w:tr>
      <w:tr w:rsidR="00B50822" w:rsidRPr="00B50822" w:rsidTr="00B50822">
        <w:tc>
          <w:tcPr>
            <w:tcW w:w="233" w:type="pct"/>
            <w:shd w:val="clear" w:color="auto" w:fill="auto"/>
          </w:tcPr>
          <w:p w:rsidR="00B50822" w:rsidRPr="00B50822" w:rsidRDefault="00B50822" w:rsidP="001C2C59">
            <w:pPr>
              <w:jc w:val="center"/>
            </w:pPr>
            <w:r w:rsidRPr="00B50822">
              <w:t>32</w:t>
            </w:r>
          </w:p>
        </w:tc>
        <w:tc>
          <w:tcPr>
            <w:tcW w:w="903" w:type="pct"/>
            <w:shd w:val="clear" w:color="auto" w:fill="auto"/>
          </w:tcPr>
          <w:p w:rsidR="00B50822" w:rsidRPr="00B50822" w:rsidRDefault="00B50822" w:rsidP="001C2C59">
            <w:r w:rsidRPr="00B50822">
              <w:t>Курган</w:t>
            </w:r>
          </w:p>
        </w:tc>
        <w:tc>
          <w:tcPr>
            <w:tcW w:w="620" w:type="pct"/>
            <w:shd w:val="clear" w:color="auto" w:fill="auto"/>
          </w:tcPr>
          <w:p w:rsidR="00B50822" w:rsidRPr="00B50822" w:rsidRDefault="00B50822" w:rsidP="001C2C59">
            <w:pPr>
              <w:jc w:val="center"/>
            </w:pPr>
            <w:r w:rsidRPr="00B50822">
              <w:t>2-4</w:t>
            </w:r>
          </w:p>
        </w:tc>
        <w:tc>
          <w:tcPr>
            <w:tcW w:w="623" w:type="pct"/>
            <w:shd w:val="clear" w:color="auto" w:fill="auto"/>
          </w:tcPr>
          <w:p w:rsidR="00B50822" w:rsidRPr="00B50822" w:rsidRDefault="00B50822" w:rsidP="001C2C59">
            <w:pPr>
              <w:jc w:val="center"/>
            </w:pPr>
            <w:r w:rsidRPr="00B50822">
              <w:t>2-4</w:t>
            </w:r>
          </w:p>
        </w:tc>
        <w:tc>
          <w:tcPr>
            <w:tcW w:w="257" w:type="pct"/>
          </w:tcPr>
          <w:p w:rsidR="00B50822" w:rsidRPr="00B50822" w:rsidRDefault="00B50822" w:rsidP="001C2C59">
            <w:pPr>
              <w:jc w:val="center"/>
            </w:pPr>
            <w:r w:rsidRPr="00B50822">
              <w:t>72</w:t>
            </w:r>
          </w:p>
        </w:tc>
        <w:tc>
          <w:tcPr>
            <w:tcW w:w="1121" w:type="pct"/>
          </w:tcPr>
          <w:p w:rsidR="00B50822" w:rsidRPr="00B50822" w:rsidRDefault="00B50822" w:rsidP="001C2C59">
            <w:r w:rsidRPr="00B50822">
              <w:t>Хабаровск</w:t>
            </w:r>
          </w:p>
        </w:tc>
        <w:tc>
          <w:tcPr>
            <w:tcW w:w="623" w:type="pct"/>
          </w:tcPr>
          <w:p w:rsidR="00B50822" w:rsidRPr="00B50822" w:rsidRDefault="00B50822" w:rsidP="001C2C59">
            <w:pPr>
              <w:jc w:val="center"/>
            </w:pPr>
            <w:r w:rsidRPr="00B50822">
              <w:t>7-10</w:t>
            </w:r>
          </w:p>
        </w:tc>
        <w:tc>
          <w:tcPr>
            <w:tcW w:w="619" w:type="pct"/>
          </w:tcPr>
          <w:p w:rsidR="00B50822" w:rsidRPr="00B50822" w:rsidRDefault="00B50822" w:rsidP="001C2C59">
            <w:pPr>
              <w:jc w:val="center"/>
            </w:pPr>
            <w:r w:rsidRPr="00B50822">
              <w:t>5-8</w:t>
            </w:r>
          </w:p>
        </w:tc>
      </w:tr>
      <w:tr w:rsidR="00B50822" w:rsidRPr="00B50822" w:rsidTr="00B50822">
        <w:tc>
          <w:tcPr>
            <w:tcW w:w="233" w:type="pct"/>
            <w:shd w:val="clear" w:color="auto" w:fill="auto"/>
          </w:tcPr>
          <w:p w:rsidR="00B50822" w:rsidRPr="00B50822" w:rsidRDefault="00B50822" w:rsidP="001C2C59">
            <w:pPr>
              <w:jc w:val="center"/>
            </w:pPr>
            <w:r w:rsidRPr="00B50822">
              <w:t>33</w:t>
            </w:r>
          </w:p>
        </w:tc>
        <w:tc>
          <w:tcPr>
            <w:tcW w:w="903" w:type="pct"/>
            <w:shd w:val="clear" w:color="auto" w:fill="auto"/>
          </w:tcPr>
          <w:p w:rsidR="00B50822" w:rsidRPr="00B50822" w:rsidRDefault="00B50822" w:rsidP="001C2C59">
            <w:r w:rsidRPr="00B50822">
              <w:t>Курск</w:t>
            </w:r>
          </w:p>
        </w:tc>
        <w:tc>
          <w:tcPr>
            <w:tcW w:w="620" w:type="pct"/>
            <w:shd w:val="clear" w:color="auto" w:fill="auto"/>
          </w:tcPr>
          <w:p w:rsidR="00B50822" w:rsidRPr="00B50822" w:rsidRDefault="00B50822" w:rsidP="001C2C59">
            <w:pPr>
              <w:jc w:val="center"/>
            </w:pPr>
            <w:r w:rsidRPr="00B50822">
              <w:t>6-8</w:t>
            </w:r>
          </w:p>
        </w:tc>
        <w:tc>
          <w:tcPr>
            <w:tcW w:w="623" w:type="pct"/>
            <w:shd w:val="clear" w:color="auto" w:fill="auto"/>
          </w:tcPr>
          <w:p w:rsidR="00B50822" w:rsidRPr="00B50822" w:rsidRDefault="00B50822" w:rsidP="001C2C59">
            <w:pPr>
              <w:jc w:val="center"/>
            </w:pPr>
            <w:r w:rsidRPr="00B50822">
              <w:t>4-7</w:t>
            </w:r>
          </w:p>
        </w:tc>
        <w:tc>
          <w:tcPr>
            <w:tcW w:w="257" w:type="pct"/>
          </w:tcPr>
          <w:p w:rsidR="00B50822" w:rsidRPr="00B50822" w:rsidRDefault="00B50822" w:rsidP="001C2C59">
            <w:pPr>
              <w:jc w:val="center"/>
            </w:pPr>
            <w:r w:rsidRPr="00B50822">
              <w:t>73</w:t>
            </w:r>
          </w:p>
        </w:tc>
        <w:tc>
          <w:tcPr>
            <w:tcW w:w="1121" w:type="pct"/>
          </w:tcPr>
          <w:p w:rsidR="00B50822" w:rsidRPr="00B50822" w:rsidRDefault="00B50822" w:rsidP="001C2C59">
            <w:r w:rsidRPr="00B50822">
              <w:t>Чебоксары</w:t>
            </w:r>
          </w:p>
        </w:tc>
        <w:tc>
          <w:tcPr>
            <w:tcW w:w="623" w:type="pct"/>
          </w:tcPr>
          <w:p w:rsidR="00B50822" w:rsidRPr="00B50822" w:rsidRDefault="00B50822" w:rsidP="001C2C59">
            <w:pPr>
              <w:jc w:val="center"/>
            </w:pPr>
            <w:r w:rsidRPr="00B50822">
              <w:t>7-9</w:t>
            </w:r>
          </w:p>
        </w:tc>
        <w:tc>
          <w:tcPr>
            <w:tcW w:w="619" w:type="pct"/>
          </w:tcPr>
          <w:p w:rsidR="00B50822" w:rsidRPr="00B50822" w:rsidRDefault="00B50822" w:rsidP="001C2C59">
            <w:pPr>
              <w:jc w:val="center"/>
            </w:pPr>
            <w:r w:rsidRPr="00B50822">
              <w:t>4-7</w:t>
            </w:r>
          </w:p>
        </w:tc>
      </w:tr>
      <w:tr w:rsidR="00B50822" w:rsidRPr="00B50822" w:rsidTr="00B50822">
        <w:tc>
          <w:tcPr>
            <w:tcW w:w="233" w:type="pct"/>
            <w:shd w:val="clear" w:color="auto" w:fill="auto"/>
          </w:tcPr>
          <w:p w:rsidR="00B50822" w:rsidRPr="00B50822" w:rsidRDefault="00B50822" w:rsidP="001C2C59">
            <w:pPr>
              <w:jc w:val="center"/>
            </w:pPr>
            <w:r w:rsidRPr="00B50822">
              <w:t>34</w:t>
            </w:r>
          </w:p>
        </w:tc>
        <w:tc>
          <w:tcPr>
            <w:tcW w:w="903" w:type="pct"/>
            <w:shd w:val="clear" w:color="auto" w:fill="auto"/>
          </w:tcPr>
          <w:p w:rsidR="00B50822" w:rsidRPr="00B50822" w:rsidRDefault="00B50822" w:rsidP="001C2C59">
            <w:r w:rsidRPr="00B50822">
              <w:t>Кызыл</w:t>
            </w:r>
          </w:p>
        </w:tc>
        <w:tc>
          <w:tcPr>
            <w:tcW w:w="620" w:type="pct"/>
            <w:shd w:val="clear" w:color="auto" w:fill="auto"/>
          </w:tcPr>
          <w:p w:rsidR="00B50822" w:rsidRPr="00B50822" w:rsidRDefault="00B50822" w:rsidP="001C2C59">
            <w:pPr>
              <w:jc w:val="center"/>
            </w:pPr>
            <w:r w:rsidRPr="00B50822">
              <w:t>7-14</w:t>
            </w:r>
          </w:p>
        </w:tc>
        <w:tc>
          <w:tcPr>
            <w:tcW w:w="623" w:type="pct"/>
            <w:shd w:val="clear" w:color="auto" w:fill="auto"/>
          </w:tcPr>
          <w:p w:rsidR="00B50822" w:rsidRPr="00B50822" w:rsidRDefault="00B50822" w:rsidP="001C2C59">
            <w:pPr>
              <w:jc w:val="center"/>
            </w:pPr>
            <w:r w:rsidRPr="00B50822">
              <w:t>7-11</w:t>
            </w:r>
          </w:p>
        </w:tc>
        <w:tc>
          <w:tcPr>
            <w:tcW w:w="257" w:type="pct"/>
          </w:tcPr>
          <w:p w:rsidR="00B50822" w:rsidRPr="00B50822" w:rsidRDefault="00B50822" w:rsidP="001C2C59">
            <w:pPr>
              <w:jc w:val="center"/>
            </w:pPr>
            <w:r w:rsidRPr="00B50822">
              <w:t>74</w:t>
            </w:r>
          </w:p>
        </w:tc>
        <w:tc>
          <w:tcPr>
            <w:tcW w:w="1121" w:type="pct"/>
          </w:tcPr>
          <w:p w:rsidR="00B50822" w:rsidRPr="00B50822" w:rsidRDefault="00B50822" w:rsidP="001C2C59">
            <w:r w:rsidRPr="00B50822">
              <w:t>Челябинск</w:t>
            </w:r>
          </w:p>
        </w:tc>
        <w:tc>
          <w:tcPr>
            <w:tcW w:w="623" w:type="pct"/>
          </w:tcPr>
          <w:p w:rsidR="00B50822" w:rsidRPr="00B50822" w:rsidRDefault="00B50822" w:rsidP="001C2C59">
            <w:pPr>
              <w:jc w:val="center"/>
            </w:pPr>
            <w:r w:rsidRPr="00B50822">
              <w:t>3-5</w:t>
            </w:r>
          </w:p>
        </w:tc>
        <w:tc>
          <w:tcPr>
            <w:tcW w:w="619" w:type="pct"/>
          </w:tcPr>
          <w:p w:rsidR="00B50822" w:rsidRPr="00B50822" w:rsidRDefault="00B50822" w:rsidP="001C2C59">
            <w:pPr>
              <w:jc w:val="center"/>
            </w:pPr>
            <w:r w:rsidRPr="00B50822">
              <w:t>3-4</w:t>
            </w:r>
          </w:p>
        </w:tc>
      </w:tr>
      <w:tr w:rsidR="00B50822" w:rsidRPr="00B50822" w:rsidTr="00B50822">
        <w:tc>
          <w:tcPr>
            <w:tcW w:w="233" w:type="pct"/>
            <w:shd w:val="clear" w:color="auto" w:fill="auto"/>
          </w:tcPr>
          <w:p w:rsidR="00B50822" w:rsidRPr="00B50822" w:rsidRDefault="00B50822" w:rsidP="001C2C59">
            <w:pPr>
              <w:jc w:val="center"/>
            </w:pPr>
            <w:r w:rsidRPr="00B50822">
              <w:t>35</w:t>
            </w:r>
          </w:p>
        </w:tc>
        <w:tc>
          <w:tcPr>
            <w:tcW w:w="903" w:type="pct"/>
            <w:shd w:val="clear" w:color="auto" w:fill="auto"/>
          </w:tcPr>
          <w:p w:rsidR="00B50822" w:rsidRPr="00B50822" w:rsidRDefault="00B50822" w:rsidP="001C2C59">
            <w:r w:rsidRPr="00B50822">
              <w:t>Липецк</w:t>
            </w:r>
          </w:p>
        </w:tc>
        <w:tc>
          <w:tcPr>
            <w:tcW w:w="620" w:type="pct"/>
            <w:shd w:val="clear" w:color="auto" w:fill="auto"/>
          </w:tcPr>
          <w:p w:rsidR="00B50822" w:rsidRPr="00B50822" w:rsidRDefault="00B50822" w:rsidP="001C2C59">
            <w:pPr>
              <w:jc w:val="center"/>
            </w:pPr>
            <w:r w:rsidRPr="00B50822">
              <w:t>5-7</w:t>
            </w:r>
          </w:p>
        </w:tc>
        <w:tc>
          <w:tcPr>
            <w:tcW w:w="623" w:type="pct"/>
            <w:shd w:val="clear" w:color="auto" w:fill="auto"/>
          </w:tcPr>
          <w:p w:rsidR="00B50822" w:rsidRPr="00B50822" w:rsidRDefault="00B50822" w:rsidP="001C2C59">
            <w:pPr>
              <w:jc w:val="center"/>
            </w:pPr>
            <w:r w:rsidRPr="00B50822">
              <w:t>3-6</w:t>
            </w:r>
          </w:p>
        </w:tc>
        <w:tc>
          <w:tcPr>
            <w:tcW w:w="257" w:type="pct"/>
          </w:tcPr>
          <w:p w:rsidR="00B50822" w:rsidRPr="00B50822" w:rsidRDefault="00B50822" w:rsidP="001C2C59">
            <w:pPr>
              <w:jc w:val="center"/>
            </w:pPr>
            <w:r w:rsidRPr="00B50822">
              <w:t>75</w:t>
            </w:r>
          </w:p>
        </w:tc>
        <w:tc>
          <w:tcPr>
            <w:tcW w:w="1121" w:type="pct"/>
          </w:tcPr>
          <w:p w:rsidR="00B50822" w:rsidRPr="00B50822" w:rsidRDefault="00B50822" w:rsidP="001C2C59">
            <w:r w:rsidRPr="00B50822">
              <w:t>Черкесск</w:t>
            </w:r>
          </w:p>
        </w:tc>
        <w:tc>
          <w:tcPr>
            <w:tcW w:w="623" w:type="pct"/>
          </w:tcPr>
          <w:p w:rsidR="00B50822" w:rsidRPr="00B50822" w:rsidRDefault="00B50822" w:rsidP="001C2C59">
            <w:pPr>
              <w:jc w:val="center"/>
            </w:pPr>
            <w:r w:rsidRPr="00B50822">
              <w:t>10-13</w:t>
            </w:r>
          </w:p>
        </w:tc>
        <w:tc>
          <w:tcPr>
            <w:tcW w:w="619" w:type="pct"/>
          </w:tcPr>
          <w:p w:rsidR="00B50822" w:rsidRPr="00B50822" w:rsidRDefault="00B50822" w:rsidP="001C2C59">
            <w:pPr>
              <w:jc w:val="center"/>
            </w:pPr>
            <w:r w:rsidRPr="00B50822">
              <w:t>5-10</w:t>
            </w:r>
          </w:p>
        </w:tc>
      </w:tr>
      <w:tr w:rsidR="00B50822" w:rsidRPr="00B50822" w:rsidTr="00B50822">
        <w:tc>
          <w:tcPr>
            <w:tcW w:w="233" w:type="pct"/>
            <w:shd w:val="clear" w:color="auto" w:fill="auto"/>
          </w:tcPr>
          <w:p w:rsidR="00B50822" w:rsidRPr="00B50822" w:rsidRDefault="00B50822" w:rsidP="001C2C59">
            <w:pPr>
              <w:jc w:val="center"/>
            </w:pPr>
            <w:r w:rsidRPr="00B50822">
              <w:t>36</w:t>
            </w:r>
          </w:p>
        </w:tc>
        <w:tc>
          <w:tcPr>
            <w:tcW w:w="903" w:type="pct"/>
            <w:shd w:val="clear" w:color="auto" w:fill="auto"/>
          </w:tcPr>
          <w:p w:rsidR="00B50822" w:rsidRPr="00B50822" w:rsidRDefault="00B50822" w:rsidP="001C2C59">
            <w:r w:rsidRPr="00B50822">
              <w:t>Магадан</w:t>
            </w:r>
          </w:p>
        </w:tc>
        <w:tc>
          <w:tcPr>
            <w:tcW w:w="620" w:type="pct"/>
            <w:shd w:val="clear" w:color="auto" w:fill="auto"/>
          </w:tcPr>
          <w:p w:rsidR="00B50822" w:rsidRPr="00B50822" w:rsidRDefault="00B50822" w:rsidP="001C2C59">
            <w:pPr>
              <w:jc w:val="center"/>
            </w:pPr>
            <w:r w:rsidRPr="00B50822">
              <w:t>10-12</w:t>
            </w:r>
          </w:p>
        </w:tc>
        <w:tc>
          <w:tcPr>
            <w:tcW w:w="623" w:type="pct"/>
            <w:shd w:val="clear" w:color="auto" w:fill="auto"/>
          </w:tcPr>
          <w:p w:rsidR="00B50822" w:rsidRPr="00B50822" w:rsidRDefault="00B50822" w:rsidP="001C2C59">
            <w:pPr>
              <w:jc w:val="center"/>
            </w:pPr>
            <w:r w:rsidRPr="00B50822">
              <w:t>6-9</w:t>
            </w:r>
          </w:p>
        </w:tc>
        <w:tc>
          <w:tcPr>
            <w:tcW w:w="257" w:type="pct"/>
          </w:tcPr>
          <w:p w:rsidR="00B50822" w:rsidRPr="00B50822" w:rsidRDefault="00B50822" w:rsidP="001C2C59">
            <w:pPr>
              <w:jc w:val="center"/>
            </w:pPr>
            <w:r w:rsidRPr="00B50822">
              <w:t>76</w:t>
            </w:r>
          </w:p>
        </w:tc>
        <w:tc>
          <w:tcPr>
            <w:tcW w:w="1121" w:type="pct"/>
          </w:tcPr>
          <w:p w:rsidR="00B50822" w:rsidRPr="00B50822" w:rsidRDefault="00B50822" w:rsidP="001C2C59">
            <w:r w:rsidRPr="00B50822">
              <w:t>Чита</w:t>
            </w:r>
          </w:p>
        </w:tc>
        <w:tc>
          <w:tcPr>
            <w:tcW w:w="623" w:type="pct"/>
          </w:tcPr>
          <w:p w:rsidR="00B50822" w:rsidRPr="00B50822" w:rsidRDefault="00B50822" w:rsidP="001C2C59">
            <w:pPr>
              <w:jc w:val="center"/>
            </w:pPr>
            <w:r w:rsidRPr="00B50822">
              <w:t>4-8</w:t>
            </w:r>
          </w:p>
        </w:tc>
        <w:tc>
          <w:tcPr>
            <w:tcW w:w="619" w:type="pct"/>
          </w:tcPr>
          <w:p w:rsidR="00B50822" w:rsidRPr="00B50822" w:rsidRDefault="00B50822" w:rsidP="001C2C59">
            <w:pPr>
              <w:jc w:val="center"/>
            </w:pPr>
            <w:r w:rsidRPr="00B50822">
              <w:t>4-7</w:t>
            </w:r>
          </w:p>
        </w:tc>
      </w:tr>
      <w:tr w:rsidR="00B50822" w:rsidRPr="00B50822" w:rsidTr="00B50822">
        <w:tc>
          <w:tcPr>
            <w:tcW w:w="233" w:type="pct"/>
            <w:shd w:val="clear" w:color="auto" w:fill="auto"/>
          </w:tcPr>
          <w:p w:rsidR="00B50822" w:rsidRPr="00B50822" w:rsidRDefault="00B50822" w:rsidP="001C2C59">
            <w:pPr>
              <w:jc w:val="center"/>
            </w:pPr>
            <w:r w:rsidRPr="00B50822">
              <w:t>37</w:t>
            </w:r>
          </w:p>
        </w:tc>
        <w:tc>
          <w:tcPr>
            <w:tcW w:w="903" w:type="pct"/>
            <w:shd w:val="clear" w:color="auto" w:fill="auto"/>
          </w:tcPr>
          <w:p w:rsidR="00B50822" w:rsidRPr="00B50822" w:rsidRDefault="00B50822" w:rsidP="001C2C59">
            <w:r w:rsidRPr="00B50822">
              <w:t>Магас</w:t>
            </w:r>
          </w:p>
        </w:tc>
        <w:tc>
          <w:tcPr>
            <w:tcW w:w="620" w:type="pct"/>
            <w:shd w:val="clear" w:color="auto" w:fill="auto"/>
          </w:tcPr>
          <w:p w:rsidR="00B50822" w:rsidRPr="00B50822" w:rsidRDefault="00B50822" w:rsidP="001C2C59">
            <w:pPr>
              <w:jc w:val="center"/>
            </w:pPr>
            <w:r w:rsidRPr="00B50822">
              <w:t>12-19</w:t>
            </w:r>
          </w:p>
        </w:tc>
        <w:tc>
          <w:tcPr>
            <w:tcW w:w="623" w:type="pct"/>
            <w:shd w:val="clear" w:color="auto" w:fill="auto"/>
          </w:tcPr>
          <w:p w:rsidR="00B50822" w:rsidRPr="00B50822" w:rsidRDefault="00B50822" w:rsidP="001C2C59">
            <w:pPr>
              <w:jc w:val="center"/>
            </w:pPr>
            <w:r w:rsidRPr="00B50822">
              <w:t>7-9</w:t>
            </w:r>
          </w:p>
        </w:tc>
        <w:tc>
          <w:tcPr>
            <w:tcW w:w="257" w:type="pct"/>
          </w:tcPr>
          <w:p w:rsidR="00B50822" w:rsidRPr="00B50822" w:rsidRDefault="00B50822" w:rsidP="001C2C59">
            <w:pPr>
              <w:jc w:val="center"/>
            </w:pPr>
            <w:r w:rsidRPr="00B50822">
              <w:t>77</w:t>
            </w:r>
          </w:p>
        </w:tc>
        <w:tc>
          <w:tcPr>
            <w:tcW w:w="1121" w:type="pct"/>
          </w:tcPr>
          <w:p w:rsidR="00B50822" w:rsidRPr="00B50822" w:rsidRDefault="00B50822" w:rsidP="001C2C59">
            <w:r w:rsidRPr="00B50822">
              <w:t>Элиста</w:t>
            </w:r>
          </w:p>
        </w:tc>
        <w:tc>
          <w:tcPr>
            <w:tcW w:w="623" w:type="pct"/>
          </w:tcPr>
          <w:p w:rsidR="00B50822" w:rsidRPr="00B50822" w:rsidRDefault="00B50822" w:rsidP="001C2C59">
            <w:pPr>
              <w:jc w:val="center"/>
            </w:pPr>
            <w:r w:rsidRPr="00B50822">
              <w:t>9-10</w:t>
            </w:r>
          </w:p>
        </w:tc>
        <w:tc>
          <w:tcPr>
            <w:tcW w:w="619" w:type="pct"/>
          </w:tcPr>
          <w:p w:rsidR="00B50822" w:rsidRPr="00B50822" w:rsidRDefault="00B50822" w:rsidP="001C2C59">
            <w:pPr>
              <w:jc w:val="center"/>
            </w:pPr>
            <w:r w:rsidRPr="00B50822">
              <w:t>5-8</w:t>
            </w:r>
          </w:p>
        </w:tc>
      </w:tr>
      <w:tr w:rsidR="00B50822" w:rsidRPr="00B50822" w:rsidTr="00B50822">
        <w:tc>
          <w:tcPr>
            <w:tcW w:w="233" w:type="pct"/>
            <w:shd w:val="clear" w:color="auto" w:fill="auto"/>
          </w:tcPr>
          <w:p w:rsidR="00B50822" w:rsidRPr="00B50822" w:rsidRDefault="00B50822" w:rsidP="001C2C59">
            <w:pPr>
              <w:jc w:val="center"/>
            </w:pPr>
            <w:r w:rsidRPr="00B50822">
              <w:t>38</w:t>
            </w:r>
          </w:p>
        </w:tc>
        <w:tc>
          <w:tcPr>
            <w:tcW w:w="903" w:type="pct"/>
            <w:shd w:val="clear" w:color="auto" w:fill="auto"/>
          </w:tcPr>
          <w:p w:rsidR="00B50822" w:rsidRPr="00B50822" w:rsidRDefault="00B50822" w:rsidP="001C2C59">
            <w:r w:rsidRPr="00B50822">
              <w:t>Майкоп</w:t>
            </w:r>
          </w:p>
        </w:tc>
        <w:tc>
          <w:tcPr>
            <w:tcW w:w="620" w:type="pct"/>
            <w:shd w:val="clear" w:color="auto" w:fill="auto"/>
          </w:tcPr>
          <w:p w:rsidR="00B50822" w:rsidRPr="00B50822" w:rsidRDefault="00B50822" w:rsidP="001C2C59">
            <w:pPr>
              <w:jc w:val="center"/>
            </w:pPr>
            <w:r w:rsidRPr="00B50822">
              <w:t>9-14</w:t>
            </w:r>
          </w:p>
        </w:tc>
        <w:tc>
          <w:tcPr>
            <w:tcW w:w="623" w:type="pct"/>
            <w:shd w:val="clear" w:color="auto" w:fill="auto"/>
          </w:tcPr>
          <w:p w:rsidR="00B50822" w:rsidRPr="00B50822" w:rsidRDefault="00B50822" w:rsidP="001C2C59">
            <w:pPr>
              <w:jc w:val="center"/>
            </w:pPr>
            <w:r w:rsidRPr="00B50822">
              <w:t>7-11</w:t>
            </w:r>
          </w:p>
        </w:tc>
        <w:tc>
          <w:tcPr>
            <w:tcW w:w="257" w:type="pct"/>
          </w:tcPr>
          <w:p w:rsidR="00B50822" w:rsidRPr="00B50822" w:rsidRDefault="00B50822" w:rsidP="001C2C59">
            <w:pPr>
              <w:jc w:val="center"/>
            </w:pPr>
            <w:r w:rsidRPr="00B50822">
              <w:t>78</w:t>
            </w:r>
          </w:p>
        </w:tc>
        <w:tc>
          <w:tcPr>
            <w:tcW w:w="1121" w:type="pct"/>
          </w:tcPr>
          <w:p w:rsidR="00B50822" w:rsidRPr="00B50822" w:rsidRDefault="00B50822" w:rsidP="001C2C59">
            <w:r w:rsidRPr="00B50822">
              <w:t>Южно-Сахалинск</w:t>
            </w:r>
          </w:p>
        </w:tc>
        <w:tc>
          <w:tcPr>
            <w:tcW w:w="623" w:type="pct"/>
          </w:tcPr>
          <w:p w:rsidR="00B50822" w:rsidRPr="00B50822" w:rsidRDefault="00B50822" w:rsidP="001C2C59">
            <w:pPr>
              <w:jc w:val="center"/>
            </w:pPr>
            <w:r w:rsidRPr="00B50822">
              <w:t>5-11</w:t>
            </w:r>
          </w:p>
        </w:tc>
        <w:tc>
          <w:tcPr>
            <w:tcW w:w="619" w:type="pct"/>
          </w:tcPr>
          <w:p w:rsidR="00B50822" w:rsidRPr="00B50822" w:rsidRDefault="00B50822" w:rsidP="001C2C59">
            <w:pPr>
              <w:jc w:val="center"/>
            </w:pPr>
            <w:r w:rsidRPr="00B50822">
              <w:t>4-7</w:t>
            </w:r>
          </w:p>
        </w:tc>
      </w:tr>
      <w:tr w:rsidR="00B50822" w:rsidRPr="00B50822" w:rsidTr="00B50822">
        <w:tc>
          <w:tcPr>
            <w:tcW w:w="233" w:type="pct"/>
            <w:shd w:val="clear" w:color="auto" w:fill="auto"/>
          </w:tcPr>
          <w:p w:rsidR="00B50822" w:rsidRPr="00B50822" w:rsidRDefault="00B50822" w:rsidP="001C2C59">
            <w:pPr>
              <w:jc w:val="center"/>
            </w:pPr>
            <w:r w:rsidRPr="00B50822">
              <w:t>39</w:t>
            </w:r>
          </w:p>
        </w:tc>
        <w:tc>
          <w:tcPr>
            <w:tcW w:w="903" w:type="pct"/>
            <w:shd w:val="clear" w:color="auto" w:fill="auto"/>
          </w:tcPr>
          <w:p w:rsidR="00B50822" w:rsidRPr="00B50822" w:rsidRDefault="00B50822" w:rsidP="001C2C59">
            <w:r w:rsidRPr="00B50822">
              <w:t>Махачкала</w:t>
            </w:r>
          </w:p>
        </w:tc>
        <w:tc>
          <w:tcPr>
            <w:tcW w:w="620" w:type="pct"/>
            <w:shd w:val="clear" w:color="auto" w:fill="auto"/>
          </w:tcPr>
          <w:p w:rsidR="00B50822" w:rsidRPr="00B50822" w:rsidRDefault="00B50822" w:rsidP="001C2C59">
            <w:pPr>
              <w:jc w:val="center"/>
            </w:pPr>
            <w:r w:rsidRPr="00B50822">
              <w:t>12-14</w:t>
            </w:r>
          </w:p>
        </w:tc>
        <w:tc>
          <w:tcPr>
            <w:tcW w:w="623" w:type="pct"/>
            <w:shd w:val="clear" w:color="auto" w:fill="auto"/>
          </w:tcPr>
          <w:p w:rsidR="00B50822" w:rsidRPr="00B50822" w:rsidRDefault="00B50822" w:rsidP="001C2C59">
            <w:pPr>
              <w:jc w:val="center"/>
            </w:pPr>
            <w:r w:rsidRPr="00B50822">
              <w:t>7-10</w:t>
            </w:r>
          </w:p>
        </w:tc>
        <w:tc>
          <w:tcPr>
            <w:tcW w:w="257" w:type="pct"/>
          </w:tcPr>
          <w:p w:rsidR="00B50822" w:rsidRPr="00B50822" w:rsidRDefault="00B50822" w:rsidP="001C2C59">
            <w:pPr>
              <w:jc w:val="center"/>
            </w:pPr>
            <w:r w:rsidRPr="00B50822">
              <w:t>79</w:t>
            </w:r>
          </w:p>
        </w:tc>
        <w:tc>
          <w:tcPr>
            <w:tcW w:w="1121" w:type="pct"/>
          </w:tcPr>
          <w:p w:rsidR="00B50822" w:rsidRPr="00B50822" w:rsidRDefault="00B50822" w:rsidP="001C2C59">
            <w:r w:rsidRPr="00B50822">
              <w:t>Якутск</w:t>
            </w:r>
          </w:p>
        </w:tc>
        <w:tc>
          <w:tcPr>
            <w:tcW w:w="623" w:type="pct"/>
          </w:tcPr>
          <w:p w:rsidR="00B50822" w:rsidRPr="00B50822" w:rsidRDefault="00B50822" w:rsidP="001C2C59">
            <w:pPr>
              <w:jc w:val="center"/>
            </w:pPr>
            <w:r w:rsidRPr="00B50822">
              <w:t>9-11</w:t>
            </w:r>
          </w:p>
        </w:tc>
        <w:tc>
          <w:tcPr>
            <w:tcW w:w="619" w:type="pct"/>
          </w:tcPr>
          <w:p w:rsidR="00B50822" w:rsidRPr="00B50822" w:rsidRDefault="00B50822" w:rsidP="001C2C59">
            <w:pPr>
              <w:jc w:val="center"/>
            </w:pPr>
            <w:r w:rsidRPr="00B50822">
              <w:t>4-8</w:t>
            </w:r>
          </w:p>
        </w:tc>
      </w:tr>
      <w:tr w:rsidR="00B50822" w:rsidRPr="00B50822" w:rsidTr="00B50822">
        <w:tc>
          <w:tcPr>
            <w:tcW w:w="233" w:type="pct"/>
            <w:shd w:val="clear" w:color="auto" w:fill="auto"/>
          </w:tcPr>
          <w:p w:rsidR="00B50822" w:rsidRPr="00B50822" w:rsidRDefault="00B50822" w:rsidP="001C2C59">
            <w:pPr>
              <w:jc w:val="center"/>
            </w:pPr>
            <w:r w:rsidRPr="00B50822">
              <w:t>40</w:t>
            </w:r>
          </w:p>
        </w:tc>
        <w:tc>
          <w:tcPr>
            <w:tcW w:w="903" w:type="pct"/>
            <w:shd w:val="clear" w:color="auto" w:fill="auto"/>
          </w:tcPr>
          <w:p w:rsidR="00B50822" w:rsidRPr="00B50822" w:rsidRDefault="00B50822" w:rsidP="001C2C59">
            <w:r w:rsidRPr="00B50822">
              <w:t>Москва</w:t>
            </w:r>
          </w:p>
        </w:tc>
        <w:tc>
          <w:tcPr>
            <w:tcW w:w="620" w:type="pct"/>
            <w:shd w:val="clear" w:color="auto" w:fill="auto"/>
          </w:tcPr>
          <w:p w:rsidR="00B50822" w:rsidRPr="00B50822" w:rsidRDefault="00B50822" w:rsidP="001C2C59">
            <w:pPr>
              <w:jc w:val="center"/>
            </w:pPr>
            <w:r w:rsidRPr="00B50822">
              <w:t>3-5</w:t>
            </w:r>
          </w:p>
        </w:tc>
        <w:tc>
          <w:tcPr>
            <w:tcW w:w="623" w:type="pct"/>
            <w:shd w:val="clear" w:color="auto" w:fill="auto"/>
          </w:tcPr>
          <w:p w:rsidR="00B50822" w:rsidRPr="00B50822" w:rsidRDefault="00B50822" w:rsidP="001C2C59">
            <w:pPr>
              <w:jc w:val="center"/>
            </w:pPr>
            <w:r w:rsidRPr="00B50822">
              <w:t>2-4</w:t>
            </w:r>
          </w:p>
        </w:tc>
        <w:tc>
          <w:tcPr>
            <w:tcW w:w="257" w:type="pct"/>
          </w:tcPr>
          <w:p w:rsidR="00B50822" w:rsidRPr="00B50822" w:rsidRDefault="00B50822" w:rsidP="001C2C59">
            <w:pPr>
              <w:jc w:val="center"/>
            </w:pPr>
            <w:r w:rsidRPr="00B50822">
              <w:t>80</w:t>
            </w:r>
          </w:p>
        </w:tc>
        <w:tc>
          <w:tcPr>
            <w:tcW w:w="1121" w:type="pct"/>
          </w:tcPr>
          <w:p w:rsidR="00B50822" w:rsidRPr="00B50822" w:rsidRDefault="00B50822" w:rsidP="001C2C59">
            <w:r w:rsidRPr="00B50822">
              <w:t>Ярославль</w:t>
            </w:r>
          </w:p>
        </w:tc>
        <w:tc>
          <w:tcPr>
            <w:tcW w:w="623" w:type="pct"/>
          </w:tcPr>
          <w:p w:rsidR="00B50822" w:rsidRPr="00B50822" w:rsidRDefault="00B50822" w:rsidP="001C2C59">
            <w:pPr>
              <w:jc w:val="center"/>
            </w:pPr>
            <w:r w:rsidRPr="00B50822">
              <w:t>6-8</w:t>
            </w:r>
          </w:p>
        </w:tc>
        <w:tc>
          <w:tcPr>
            <w:tcW w:w="619" w:type="pct"/>
          </w:tcPr>
          <w:p w:rsidR="00B50822" w:rsidRPr="00B50822" w:rsidRDefault="00B50822" w:rsidP="001C2C59">
            <w:pPr>
              <w:jc w:val="center"/>
            </w:pPr>
            <w:r w:rsidRPr="00B50822">
              <w:t>3-6</w:t>
            </w:r>
          </w:p>
        </w:tc>
      </w:tr>
    </w:tbl>
    <w:p w:rsidR="00A72594" w:rsidRPr="001259FE" w:rsidRDefault="00A72594" w:rsidP="00A72594">
      <w:pPr>
        <w:pStyle w:val="ac"/>
        <w:widowControl w:val="0"/>
        <w:jc w:val="right"/>
        <w:rPr>
          <w:sz w:val="21"/>
          <w:szCs w:val="21"/>
        </w:rPr>
      </w:pPr>
    </w:p>
    <w:p w:rsidR="00A72594" w:rsidRPr="002D3602" w:rsidRDefault="00A72594" w:rsidP="00A72594">
      <w:pPr>
        <w:rPr>
          <w:b/>
        </w:rPr>
      </w:pPr>
      <w:r w:rsidRPr="001259FE">
        <w:br w:type="page"/>
      </w:r>
      <w:r w:rsidRPr="002D3602">
        <w:rPr>
          <w:b/>
        </w:rPr>
        <w:lastRenderedPageBreak/>
        <w:t>2. Сроки внутрирегиональной доставки отправлений специальной связи (из г. Тюмени)</w:t>
      </w:r>
    </w:p>
    <w:p w:rsidR="00A72594" w:rsidRPr="001259FE" w:rsidRDefault="00A72594" w:rsidP="00A72594">
      <w:pPr>
        <w:rPr>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2922"/>
        <w:gridCol w:w="1753"/>
        <w:gridCol w:w="486"/>
        <w:gridCol w:w="2978"/>
        <w:gridCol w:w="1754"/>
      </w:tblGrid>
      <w:tr w:rsidR="00A72594" w:rsidRPr="00B50822" w:rsidTr="001C2C59">
        <w:tc>
          <w:tcPr>
            <w:tcW w:w="534" w:type="dxa"/>
            <w:shd w:val="clear" w:color="auto" w:fill="auto"/>
            <w:vAlign w:val="center"/>
          </w:tcPr>
          <w:p w:rsidR="00A72594" w:rsidRPr="00B50822" w:rsidRDefault="00A72594" w:rsidP="001C2C59">
            <w:pPr>
              <w:jc w:val="center"/>
            </w:pPr>
            <w:r w:rsidRPr="00B50822">
              <w:t>№ п/п</w:t>
            </w:r>
          </w:p>
        </w:tc>
        <w:tc>
          <w:tcPr>
            <w:tcW w:w="3034" w:type="dxa"/>
            <w:shd w:val="clear" w:color="auto" w:fill="auto"/>
            <w:vAlign w:val="center"/>
          </w:tcPr>
          <w:p w:rsidR="00A72594" w:rsidRPr="00B50822" w:rsidRDefault="00A72594" w:rsidP="001C2C59">
            <w:pPr>
              <w:jc w:val="center"/>
            </w:pPr>
            <w:r w:rsidRPr="00B50822">
              <w:t>Наименование населенного пункта</w:t>
            </w:r>
          </w:p>
        </w:tc>
        <w:tc>
          <w:tcPr>
            <w:tcW w:w="1784" w:type="dxa"/>
            <w:shd w:val="clear" w:color="auto" w:fill="auto"/>
          </w:tcPr>
          <w:p w:rsidR="00A72594" w:rsidRPr="00B50822" w:rsidRDefault="00A72594" w:rsidP="001C2C59">
            <w:pPr>
              <w:jc w:val="center"/>
            </w:pPr>
            <w:r w:rsidRPr="00B50822">
              <w:t>Сроки доставки отправлений (доставка плановыми маршрутами), сутки</w:t>
            </w:r>
          </w:p>
        </w:tc>
        <w:tc>
          <w:tcPr>
            <w:tcW w:w="459" w:type="dxa"/>
            <w:shd w:val="clear" w:color="auto" w:fill="auto"/>
            <w:vAlign w:val="center"/>
          </w:tcPr>
          <w:p w:rsidR="00A72594" w:rsidRPr="00B50822" w:rsidRDefault="00A72594" w:rsidP="001C2C59">
            <w:pPr>
              <w:jc w:val="center"/>
            </w:pPr>
            <w:r w:rsidRPr="00B50822">
              <w:t>№ п/п</w:t>
            </w:r>
          </w:p>
        </w:tc>
        <w:tc>
          <w:tcPr>
            <w:tcW w:w="3109" w:type="dxa"/>
            <w:shd w:val="clear" w:color="auto" w:fill="auto"/>
            <w:vAlign w:val="center"/>
          </w:tcPr>
          <w:p w:rsidR="00A72594" w:rsidRPr="00B50822" w:rsidRDefault="00A72594" w:rsidP="001C2C59">
            <w:pPr>
              <w:jc w:val="center"/>
            </w:pPr>
            <w:r w:rsidRPr="00B50822">
              <w:t>Наименование населенного пункта</w:t>
            </w:r>
          </w:p>
        </w:tc>
        <w:tc>
          <w:tcPr>
            <w:tcW w:w="1785" w:type="dxa"/>
            <w:shd w:val="clear" w:color="auto" w:fill="auto"/>
          </w:tcPr>
          <w:p w:rsidR="00A72594" w:rsidRPr="00B50822" w:rsidRDefault="00A72594" w:rsidP="001C2C59">
            <w:pPr>
              <w:jc w:val="center"/>
            </w:pPr>
            <w:r w:rsidRPr="00B50822">
              <w:t>Сроки доставки отправлений (доставка плановыми маршрутами), сутки</w:t>
            </w:r>
          </w:p>
        </w:tc>
      </w:tr>
      <w:tr w:rsidR="00A72594" w:rsidRPr="00B50822" w:rsidTr="001C2C59">
        <w:tc>
          <w:tcPr>
            <w:tcW w:w="534" w:type="dxa"/>
            <w:shd w:val="clear" w:color="auto" w:fill="auto"/>
          </w:tcPr>
          <w:p w:rsidR="00A72594" w:rsidRPr="00B50822" w:rsidRDefault="00A72594" w:rsidP="001C2C59">
            <w:pPr>
              <w:jc w:val="center"/>
            </w:pPr>
            <w:r w:rsidRPr="00B50822">
              <w:t>1</w:t>
            </w:r>
          </w:p>
        </w:tc>
        <w:tc>
          <w:tcPr>
            <w:tcW w:w="3034" w:type="dxa"/>
            <w:shd w:val="clear" w:color="auto" w:fill="auto"/>
          </w:tcPr>
          <w:p w:rsidR="00A72594" w:rsidRPr="00B50822" w:rsidRDefault="00A72594" w:rsidP="001C2C59">
            <w:r w:rsidRPr="00B50822">
              <w:t>с. Абатское</w:t>
            </w:r>
          </w:p>
        </w:tc>
        <w:tc>
          <w:tcPr>
            <w:tcW w:w="1784" w:type="dxa"/>
            <w:shd w:val="clear" w:color="auto" w:fill="auto"/>
          </w:tcPr>
          <w:p w:rsidR="00A72594" w:rsidRPr="00B50822" w:rsidRDefault="00A72594" w:rsidP="001C2C59">
            <w:pPr>
              <w:jc w:val="center"/>
            </w:pPr>
            <w:r w:rsidRPr="00B50822">
              <w:t>2-6</w:t>
            </w:r>
          </w:p>
        </w:tc>
        <w:tc>
          <w:tcPr>
            <w:tcW w:w="459" w:type="dxa"/>
            <w:shd w:val="clear" w:color="auto" w:fill="auto"/>
          </w:tcPr>
          <w:p w:rsidR="00A72594" w:rsidRPr="00B50822" w:rsidRDefault="00A72594" w:rsidP="001C2C59">
            <w:pPr>
              <w:jc w:val="center"/>
            </w:pPr>
            <w:r w:rsidRPr="00B50822">
              <w:t>24</w:t>
            </w:r>
          </w:p>
        </w:tc>
        <w:tc>
          <w:tcPr>
            <w:tcW w:w="3109" w:type="dxa"/>
            <w:shd w:val="clear" w:color="auto" w:fill="auto"/>
          </w:tcPr>
          <w:p w:rsidR="00A72594" w:rsidRPr="00B50822" w:rsidRDefault="00A72594" w:rsidP="001C2C59">
            <w:r w:rsidRPr="00B50822">
              <w:t>г. Нижневартовск</w:t>
            </w:r>
          </w:p>
        </w:tc>
        <w:tc>
          <w:tcPr>
            <w:tcW w:w="1785" w:type="dxa"/>
            <w:shd w:val="clear" w:color="auto" w:fill="auto"/>
          </w:tcPr>
          <w:p w:rsidR="00A72594" w:rsidRPr="00B50822" w:rsidRDefault="00A72594" w:rsidP="001C2C59">
            <w:pPr>
              <w:jc w:val="center"/>
            </w:pPr>
            <w:r w:rsidRPr="00B50822">
              <w:t>2-5</w:t>
            </w:r>
          </w:p>
        </w:tc>
      </w:tr>
      <w:tr w:rsidR="00A72594" w:rsidRPr="00B50822" w:rsidTr="001C2C59">
        <w:tc>
          <w:tcPr>
            <w:tcW w:w="534" w:type="dxa"/>
            <w:shd w:val="clear" w:color="auto" w:fill="auto"/>
          </w:tcPr>
          <w:p w:rsidR="00A72594" w:rsidRPr="00B50822" w:rsidRDefault="00A72594" w:rsidP="001C2C59">
            <w:pPr>
              <w:jc w:val="center"/>
            </w:pPr>
            <w:r w:rsidRPr="00B50822">
              <w:t>2</w:t>
            </w:r>
          </w:p>
        </w:tc>
        <w:tc>
          <w:tcPr>
            <w:tcW w:w="3034" w:type="dxa"/>
            <w:shd w:val="clear" w:color="auto" w:fill="auto"/>
          </w:tcPr>
          <w:p w:rsidR="00A72594" w:rsidRPr="00B50822" w:rsidRDefault="00A72594" w:rsidP="001C2C59">
            <w:r w:rsidRPr="00B50822">
              <w:t>с. Армизонское</w:t>
            </w:r>
          </w:p>
        </w:tc>
        <w:tc>
          <w:tcPr>
            <w:tcW w:w="1784" w:type="dxa"/>
            <w:shd w:val="clear" w:color="auto" w:fill="auto"/>
          </w:tcPr>
          <w:p w:rsidR="00A72594" w:rsidRPr="00B50822" w:rsidRDefault="00A72594" w:rsidP="001C2C59">
            <w:pPr>
              <w:jc w:val="center"/>
            </w:pPr>
            <w:r w:rsidRPr="00B50822">
              <w:t>1-7</w:t>
            </w:r>
          </w:p>
        </w:tc>
        <w:tc>
          <w:tcPr>
            <w:tcW w:w="459" w:type="dxa"/>
            <w:shd w:val="clear" w:color="auto" w:fill="auto"/>
          </w:tcPr>
          <w:p w:rsidR="00A72594" w:rsidRPr="00B50822" w:rsidRDefault="00A72594" w:rsidP="001C2C59">
            <w:pPr>
              <w:jc w:val="center"/>
            </w:pPr>
            <w:r w:rsidRPr="00B50822">
              <w:t>25</w:t>
            </w:r>
          </w:p>
        </w:tc>
        <w:tc>
          <w:tcPr>
            <w:tcW w:w="3109" w:type="dxa"/>
            <w:shd w:val="clear" w:color="auto" w:fill="auto"/>
          </w:tcPr>
          <w:p w:rsidR="00A72594" w:rsidRPr="00B50822" w:rsidRDefault="00A72594" w:rsidP="001C2C59">
            <w:r w:rsidRPr="00B50822">
              <w:t xml:space="preserve">г. Надым </w:t>
            </w:r>
          </w:p>
        </w:tc>
        <w:tc>
          <w:tcPr>
            <w:tcW w:w="1785" w:type="dxa"/>
            <w:shd w:val="clear" w:color="auto" w:fill="auto"/>
          </w:tcPr>
          <w:p w:rsidR="00A72594" w:rsidRPr="00B50822" w:rsidRDefault="00A72594" w:rsidP="001C2C59">
            <w:pPr>
              <w:jc w:val="center"/>
            </w:pPr>
            <w:r w:rsidRPr="00B50822">
              <w:t>1-5</w:t>
            </w:r>
          </w:p>
        </w:tc>
      </w:tr>
      <w:tr w:rsidR="00A72594" w:rsidRPr="00B50822" w:rsidTr="001C2C59">
        <w:tc>
          <w:tcPr>
            <w:tcW w:w="534" w:type="dxa"/>
            <w:shd w:val="clear" w:color="auto" w:fill="auto"/>
          </w:tcPr>
          <w:p w:rsidR="00A72594" w:rsidRPr="00B50822" w:rsidRDefault="00A72594" w:rsidP="001C2C59">
            <w:pPr>
              <w:jc w:val="center"/>
            </w:pPr>
            <w:r w:rsidRPr="00B50822">
              <w:t>3</w:t>
            </w:r>
          </w:p>
        </w:tc>
        <w:tc>
          <w:tcPr>
            <w:tcW w:w="3034" w:type="dxa"/>
            <w:shd w:val="clear" w:color="auto" w:fill="auto"/>
          </w:tcPr>
          <w:p w:rsidR="00A72594" w:rsidRPr="00B50822" w:rsidRDefault="00A72594" w:rsidP="001C2C59">
            <w:r w:rsidRPr="00B50822">
              <w:t>с. Аромашево</w:t>
            </w:r>
          </w:p>
        </w:tc>
        <w:tc>
          <w:tcPr>
            <w:tcW w:w="1784" w:type="dxa"/>
            <w:shd w:val="clear" w:color="auto" w:fill="auto"/>
          </w:tcPr>
          <w:p w:rsidR="00A72594" w:rsidRPr="00B50822" w:rsidRDefault="00A72594" w:rsidP="001C2C59">
            <w:pPr>
              <w:jc w:val="center"/>
            </w:pPr>
            <w:r w:rsidRPr="00B50822">
              <w:t>1-7</w:t>
            </w:r>
          </w:p>
        </w:tc>
        <w:tc>
          <w:tcPr>
            <w:tcW w:w="459" w:type="dxa"/>
            <w:shd w:val="clear" w:color="auto" w:fill="auto"/>
          </w:tcPr>
          <w:p w:rsidR="00A72594" w:rsidRPr="00B50822" w:rsidRDefault="00A72594" w:rsidP="001C2C59">
            <w:pPr>
              <w:jc w:val="center"/>
            </w:pPr>
            <w:r w:rsidRPr="00B50822">
              <w:t>26</w:t>
            </w:r>
          </w:p>
        </w:tc>
        <w:tc>
          <w:tcPr>
            <w:tcW w:w="3109" w:type="dxa"/>
            <w:shd w:val="clear" w:color="auto" w:fill="auto"/>
          </w:tcPr>
          <w:p w:rsidR="00A72594" w:rsidRPr="00B50822" w:rsidRDefault="00A72594" w:rsidP="001C2C59">
            <w:r w:rsidRPr="00B50822">
              <w:t xml:space="preserve">г. Ноябрьск </w:t>
            </w:r>
          </w:p>
        </w:tc>
        <w:tc>
          <w:tcPr>
            <w:tcW w:w="1785" w:type="dxa"/>
            <w:shd w:val="clear" w:color="auto" w:fill="auto"/>
          </w:tcPr>
          <w:p w:rsidR="00A72594" w:rsidRPr="00B50822" w:rsidRDefault="00A72594" w:rsidP="001C2C59">
            <w:pPr>
              <w:jc w:val="center"/>
            </w:pPr>
            <w:r w:rsidRPr="00B50822">
              <w:t>2-6</w:t>
            </w:r>
          </w:p>
        </w:tc>
      </w:tr>
      <w:tr w:rsidR="00A72594" w:rsidRPr="00B50822" w:rsidTr="001C2C59">
        <w:tc>
          <w:tcPr>
            <w:tcW w:w="534" w:type="dxa"/>
            <w:shd w:val="clear" w:color="auto" w:fill="auto"/>
          </w:tcPr>
          <w:p w:rsidR="00A72594" w:rsidRPr="00B50822" w:rsidRDefault="00A72594" w:rsidP="001C2C59">
            <w:pPr>
              <w:jc w:val="center"/>
            </w:pPr>
            <w:r w:rsidRPr="00B50822">
              <w:t>4</w:t>
            </w:r>
          </w:p>
        </w:tc>
        <w:tc>
          <w:tcPr>
            <w:tcW w:w="3034" w:type="dxa"/>
            <w:shd w:val="clear" w:color="auto" w:fill="auto"/>
          </w:tcPr>
          <w:p w:rsidR="00A72594" w:rsidRPr="00B50822" w:rsidRDefault="00A72594" w:rsidP="001C2C59">
            <w:r w:rsidRPr="00B50822">
              <w:t>с. Бердюжье</w:t>
            </w:r>
          </w:p>
        </w:tc>
        <w:tc>
          <w:tcPr>
            <w:tcW w:w="1784" w:type="dxa"/>
            <w:shd w:val="clear" w:color="auto" w:fill="auto"/>
          </w:tcPr>
          <w:p w:rsidR="00A72594" w:rsidRPr="00B50822" w:rsidRDefault="00A72594" w:rsidP="001C2C59">
            <w:pPr>
              <w:jc w:val="center"/>
            </w:pPr>
            <w:r w:rsidRPr="00B50822">
              <w:t>1-7</w:t>
            </w:r>
          </w:p>
        </w:tc>
        <w:tc>
          <w:tcPr>
            <w:tcW w:w="459" w:type="dxa"/>
            <w:shd w:val="clear" w:color="auto" w:fill="auto"/>
          </w:tcPr>
          <w:p w:rsidR="00A72594" w:rsidRPr="00B50822" w:rsidRDefault="00A72594" w:rsidP="001C2C59">
            <w:pPr>
              <w:jc w:val="center"/>
            </w:pPr>
            <w:r w:rsidRPr="00B50822">
              <w:t>27</w:t>
            </w:r>
          </w:p>
        </w:tc>
        <w:tc>
          <w:tcPr>
            <w:tcW w:w="3109" w:type="dxa"/>
            <w:shd w:val="clear" w:color="auto" w:fill="auto"/>
          </w:tcPr>
          <w:p w:rsidR="00A72594" w:rsidRPr="00B50822" w:rsidRDefault="00A72594" w:rsidP="001C2C59">
            <w:r w:rsidRPr="00B50822">
              <w:t>г. Новый Уренгой *</w:t>
            </w:r>
          </w:p>
        </w:tc>
        <w:tc>
          <w:tcPr>
            <w:tcW w:w="1785" w:type="dxa"/>
            <w:shd w:val="clear" w:color="auto" w:fill="auto"/>
          </w:tcPr>
          <w:p w:rsidR="00A72594" w:rsidRPr="00B50822" w:rsidRDefault="00A72594" w:rsidP="001C2C59">
            <w:pPr>
              <w:jc w:val="center"/>
            </w:pPr>
            <w:r w:rsidRPr="00B50822">
              <w:t>2-6</w:t>
            </w:r>
          </w:p>
        </w:tc>
      </w:tr>
      <w:tr w:rsidR="00A72594" w:rsidRPr="00B50822" w:rsidTr="001C2C59">
        <w:tc>
          <w:tcPr>
            <w:tcW w:w="534" w:type="dxa"/>
            <w:shd w:val="clear" w:color="auto" w:fill="auto"/>
          </w:tcPr>
          <w:p w:rsidR="00A72594" w:rsidRPr="00B50822" w:rsidRDefault="00A72594" w:rsidP="001C2C59">
            <w:pPr>
              <w:jc w:val="center"/>
            </w:pPr>
            <w:r w:rsidRPr="00B50822">
              <w:t>5</w:t>
            </w:r>
          </w:p>
        </w:tc>
        <w:tc>
          <w:tcPr>
            <w:tcW w:w="3034" w:type="dxa"/>
            <w:shd w:val="clear" w:color="auto" w:fill="auto"/>
          </w:tcPr>
          <w:p w:rsidR="00A72594" w:rsidRPr="00B50822" w:rsidRDefault="00A72594" w:rsidP="001C2C59">
            <w:r w:rsidRPr="00B50822">
              <w:t>с. Большое Сорокино</w:t>
            </w:r>
          </w:p>
        </w:tc>
        <w:tc>
          <w:tcPr>
            <w:tcW w:w="1784" w:type="dxa"/>
            <w:shd w:val="clear" w:color="auto" w:fill="auto"/>
          </w:tcPr>
          <w:p w:rsidR="00A72594" w:rsidRPr="00B50822" w:rsidRDefault="00A72594" w:rsidP="001C2C59">
            <w:pPr>
              <w:jc w:val="center"/>
            </w:pPr>
            <w:r w:rsidRPr="00B50822">
              <w:t>2-6</w:t>
            </w:r>
          </w:p>
        </w:tc>
        <w:tc>
          <w:tcPr>
            <w:tcW w:w="459" w:type="dxa"/>
            <w:shd w:val="clear" w:color="auto" w:fill="auto"/>
          </w:tcPr>
          <w:p w:rsidR="00A72594" w:rsidRPr="00B50822" w:rsidRDefault="00A72594" w:rsidP="001C2C59">
            <w:pPr>
              <w:jc w:val="center"/>
            </w:pPr>
            <w:r w:rsidRPr="00B50822">
              <w:t>28</w:t>
            </w:r>
          </w:p>
        </w:tc>
        <w:tc>
          <w:tcPr>
            <w:tcW w:w="3109" w:type="dxa"/>
            <w:shd w:val="clear" w:color="auto" w:fill="auto"/>
          </w:tcPr>
          <w:p w:rsidR="00A72594" w:rsidRPr="00B50822" w:rsidRDefault="00A72594" w:rsidP="001C2C59">
            <w:r w:rsidRPr="00B50822">
              <w:t xml:space="preserve">пгт. Нижняя Тавда </w:t>
            </w:r>
          </w:p>
        </w:tc>
        <w:tc>
          <w:tcPr>
            <w:tcW w:w="1785" w:type="dxa"/>
            <w:shd w:val="clear" w:color="auto" w:fill="auto"/>
          </w:tcPr>
          <w:p w:rsidR="00A72594" w:rsidRPr="00B50822" w:rsidRDefault="00A72594" w:rsidP="001C2C59">
            <w:pPr>
              <w:jc w:val="center"/>
            </w:pPr>
            <w:r w:rsidRPr="00B50822">
              <w:t>1-5</w:t>
            </w:r>
          </w:p>
        </w:tc>
      </w:tr>
      <w:tr w:rsidR="00A72594" w:rsidRPr="00B50822" w:rsidTr="001C2C59">
        <w:tc>
          <w:tcPr>
            <w:tcW w:w="534" w:type="dxa"/>
            <w:shd w:val="clear" w:color="auto" w:fill="auto"/>
          </w:tcPr>
          <w:p w:rsidR="00A72594" w:rsidRPr="00B50822" w:rsidRDefault="00A72594" w:rsidP="001C2C59">
            <w:pPr>
              <w:jc w:val="center"/>
            </w:pPr>
            <w:r w:rsidRPr="00B50822">
              <w:t>6</w:t>
            </w:r>
          </w:p>
        </w:tc>
        <w:tc>
          <w:tcPr>
            <w:tcW w:w="3034" w:type="dxa"/>
            <w:shd w:val="clear" w:color="auto" w:fill="auto"/>
          </w:tcPr>
          <w:p w:rsidR="00A72594" w:rsidRPr="00B50822" w:rsidRDefault="00A72594" w:rsidP="001C2C59">
            <w:r w:rsidRPr="00B50822">
              <w:t>пгт. Березово</w:t>
            </w:r>
          </w:p>
        </w:tc>
        <w:tc>
          <w:tcPr>
            <w:tcW w:w="1784" w:type="dxa"/>
            <w:shd w:val="clear" w:color="auto" w:fill="auto"/>
          </w:tcPr>
          <w:p w:rsidR="00A72594" w:rsidRPr="00B50822" w:rsidRDefault="00A72594" w:rsidP="001C2C59">
            <w:pPr>
              <w:jc w:val="center"/>
            </w:pPr>
            <w:r w:rsidRPr="00B50822">
              <w:t>1 раз в месяц</w:t>
            </w:r>
          </w:p>
        </w:tc>
        <w:tc>
          <w:tcPr>
            <w:tcW w:w="459" w:type="dxa"/>
            <w:shd w:val="clear" w:color="auto" w:fill="auto"/>
          </w:tcPr>
          <w:p w:rsidR="00A72594" w:rsidRPr="00B50822" w:rsidRDefault="00A72594" w:rsidP="001C2C59">
            <w:pPr>
              <w:jc w:val="center"/>
            </w:pPr>
            <w:r w:rsidRPr="00B50822">
              <w:t>29</w:t>
            </w:r>
          </w:p>
        </w:tc>
        <w:tc>
          <w:tcPr>
            <w:tcW w:w="3109" w:type="dxa"/>
            <w:shd w:val="clear" w:color="auto" w:fill="auto"/>
          </w:tcPr>
          <w:p w:rsidR="00A72594" w:rsidRPr="00B50822" w:rsidRDefault="00A72594" w:rsidP="001C2C59">
            <w:r w:rsidRPr="00B50822">
              <w:t>с. Омутинское</w:t>
            </w:r>
          </w:p>
        </w:tc>
        <w:tc>
          <w:tcPr>
            <w:tcW w:w="1785" w:type="dxa"/>
            <w:shd w:val="clear" w:color="auto" w:fill="auto"/>
          </w:tcPr>
          <w:p w:rsidR="00A72594" w:rsidRPr="00B50822" w:rsidRDefault="00A72594" w:rsidP="001C2C59">
            <w:pPr>
              <w:jc w:val="center"/>
            </w:pPr>
            <w:r w:rsidRPr="00B50822">
              <w:t>1-6</w:t>
            </w:r>
          </w:p>
        </w:tc>
      </w:tr>
      <w:tr w:rsidR="00A72594" w:rsidRPr="00B50822" w:rsidTr="001C2C59">
        <w:tc>
          <w:tcPr>
            <w:tcW w:w="534" w:type="dxa"/>
            <w:shd w:val="clear" w:color="auto" w:fill="auto"/>
          </w:tcPr>
          <w:p w:rsidR="00A72594" w:rsidRPr="00B50822" w:rsidRDefault="00A72594" w:rsidP="001C2C59">
            <w:pPr>
              <w:jc w:val="center"/>
            </w:pPr>
            <w:r w:rsidRPr="00B50822">
              <w:t>7</w:t>
            </w:r>
          </w:p>
        </w:tc>
        <w:tc>
          <w:tcPr>
            <w:tcW w:w="3034" w:type="dxa"/>
            <w:shd w:val="clear" w:color="auto" w:fill="auto"/>
          </w:tcPr>
          <w:p w:rsidR="00A72594" w:rsidRPr="00B50822" w:rsidRDefault="00A72594" w:rsidP="001C2C59">
            <w:r w:rsidRPr="00B50822">
              <w:t xml:space="preserve">г. Белоярский </w:t>
            </w:r>
          </w:p>
        </w:tc>
        <w:tc>
          <w:tcPr>
            <w:tcW w:w="1784" w:type="dxa"/>
            <w:shd w:val="clear" w:color="auto" w:fill="auto"/>
          </w:tcPr>
          <w:p w:rsidR="00A72594" w:rsidRPr="00B50822" w:rsidRDefault="00A72594" w:rsidP="001C2C59">
            <w:pPr>
              <w:jc w:val="center"/>
            </w:pPr>
            <w:r w:rsidRPr="00B50822">
              <w:t>1-5</w:t>
            </w:r>
          </w:p>
        </w:tc>
        <w:tc>
          <w:tcPr>
            <w:tcW w:w="459" w:type="dxa"/>
            <w:shd w:val="clear" w:color="auto" w:fill="auto"/>
          </w:tcPr>
          <w:p w:rsidR="00A72594" w:rsidRPr="00B50822" w:rsidRDefault="00A72594" w:rsidP="001C2C59">
            <w:pPr>
              <w:jc w:val="center"/>
            </w:pPr>
            <w:r w:rsidRPr="00B50822">
              <w:t>30</w:t>
            </w:r>
          </w:p>
        </w:tc>
        <w:tc>
          <w:tcPr>
            <w:tcW w:w="3109" w:type="dxa"/>
            <w:shd w:val="clear" w:color="auto" w:fill="auto"/>
          </w:tcPr>
          <w:p w:rsidR="00A72594" w:rsidRPr="00B50822" w:rsidRDefault="00A72594" w:rsidP="001C2C59">
            <w:r w:rsidRPr="00B50822">
              <w:t xml:space="preserve">г. Радужный </w:t>
            </w:r>
          </w:p>
        </w:tc>
        <w:tc>
          <w:tcPr>
            <w:tcW w:w="1785" w:type="dxa"/>
            <w:shd w:val="clear" w:color="auto" w:fill="auto"/>
          </w:tcPr>
          <w:p w:rsidR="00A72594" w:rsidRPr="00B50822" w:rsidRDefault="00A72594" w:rsidP="001C2C59">
            <w:pPr>
              <w:jc w:val="center"/>
            </w:pPr>
            <w:r w:rsidRPr="00B50822">
              <w:t>2-7</w:t>
            </w:r>
          </w:p>
        </w:tc>
      </w:tr>
      <w:tr w:rsidR="00A72594" w:rsidRPr="00B50822" w:rsidTr="001C2C59">
        <w:tc>
          <w:tcPr>
            <w:tcW w:w="534" w:type="dxa"/>
            <w:shd w:val="clear" w:color="auto" w:fill="auto"/>
          </w:tcPr>
          <w:p w:rsidR="00A72594" w:rsidRPr="00B50822" w:rsidRDefault="00A72594" w:rsidP="001C2C59">
            <w:pPr>
              <w:jc w:val="center"/>
            </w:pPr>
            <w:r w:rsidRPr="00B50822">
              <w:t>8</w:t>
            </w:r>
          </w:p>
        </w:tc>
        <w:tc>
          <w:tcPr>
            <w:tcW w:w="3034" w:type="dxa"/>
            <w:shd w:val="clear" w:color="auto" w:fill="auto"/>
          </w:tcPr>
          <w:p w:rsidR="00A72594" w:rsidRPr="00B50822" w:rsidRDefault="00A72594" w:rsidP="001C2C59">
            <w:r w:rsidRPr="00B50822">
              <w:t>с. Викулово</w:t>
            </w:r>
          </w:p>
        </w:tc>
        <w:tc>
          <w:tcPr>
            <w:tcW w:w="1784" w:type="dxa"/>
            <w:shd w:val="clear" w:color="auto" w:fill="auto"/>
          </w:tcPr>
          <w:p w:rsidR="00A72594" w:rsidRPr="00B50822" w:rsidRDefault="00A72594" w:rsidP="001C2C59">
            <w:pPr>
              <w:jc w:val="center"/>
            </w:pPr>
            <w:r w:rsidRPr="00B50822">
              <w:t>2-6</w:t>
            </w:r>
          </w:p>
        </w:tc>
        <w:tc>
          <w:tcPr>
            <w:tcW w:w="459" w:type="dxa"/>
            <w:shd w:val="clear" w:color="auto" w:fill="auto"/>
          </w:tcPr>
          <w:p w:rsidR="00A72594" w:rsidRPr="00B50822" w:rsidRDefault="00A72594" w:rsidP="001C2C59">
            <w:pPr>
              <w:jc w:val="center"/>
            </w:pPr>
            <w:r w:rsidRPr="00B50822">
              <w:t>31</w:t>
            </w:r>
          </w:p>
        </w:tc>
        <w:tc>
          <w:tcPr>
            <w:tcW w:w="3109" w:type="dxa"/>
            <w:shd w:val="clear" w:color="auto" w:fill="auto"/>
          </w:tcPr>
          <w:p w:rsidR="00A72594" w:rsidRPr="00B50822" w:rsidRDefault="00A72594" w:rsidP="001C2C59">
            <w:r w:rsidRPr="00B50822">
              <w:t>с. Сладково</w:t>
            </w:r>
          </w:p>
        </w:tc>
        <w:tc>
          <w:tcPr>
            <w:tcW w:w="1785" w:type="dxa"/>
            <w:shd w:val="clear" w:color="auto" w:fill="auto"/>
          </w:tcPr>
          <w:p w:rsidR="00A72594" w:rsidRPr="00B50822" w:rsidRDefault="00A72594" w:rsidP="001C2C59">
            <w:pPr>
              <w:jc w:val="center"/>
            </w:pPr>
            <w:r w:rsidRPr="00B50822">
              <w:t>2-6</w:t>
            </w:r>
          </w:p>
        </w:tc>
      </w:tr>
      <w:tr w:rsidR="00A72594" w:rsidRPr="00B50822" w:rsidTr="001C2C59">
        <w:tc>
          <w:tcPr>
            <w:tcW w:w="534" w:type="dxa"/>
            <w:shd w:val="clear" w:color="auto" w:fill="auto"/>
          </w:tcPr>
          <w:p w:rsidR="00A72594" w:rsidRPr="00B50822" w:rsidRDefault="00A72594" w:rsidP="001C2C59">
            <w:pPr>
              <w:jc w:val="center"/>
            </w:pPr>
            <w:r w:rsidRPr="00B50822">
              <w:t>9</w:t>
            </w:r>
          </w:p>
        </w:tc>
        <w:tc>
          <w:tcPr>
            <w:tcW w:w="3034" w:type="dxa"/>
            <w:shd w:val="clear" w:color="auto" w:fill="auto"/>
          </w:tcPr>
          <w:p w:rsidR="00A72594" w:rsidRPr="00B50822" w:rsidRDefault="00A72594" w:rsidP="001C2C59">
            <w:r w:rsidRPr="00B50822">
              <w:t>с. Вагай</w:t>
            </w:r>
          </w:p>
        </w:tc>
        <w:tc>
          <w:tcPr>
            <w:tcW w:w="1784" w:type="dxa"/>
            <w:shd w:val="clear" w:color="auto" w:fill="auto"/>
          </w:tcPr>
          <w:p w:rsidR="00A72594" w:rsidRPr="00B50822" w:rsidRDefault="00A72594" w:rsidP="001C2C59">
            <w:pPr>
              <w:jc w:val="center"/>
            </w:pPr>
            <w:r w:rsidRPr="00B50822">
              <w:t>1-10</w:t>
            </w:r>
          </w:p>
        </w:tc>
        <w:tc>
          <w:tcPr>
            <w:tcW w:w="459" w:type="dxa"/>
            <w:shd w:val="clear" w:color="auto" w:fill="auto"/>
          </w:tcPr>
          <w:p w:rsidR="00A72594" w:rsidRPr="00B50822" w:rsidRDefault="00A72594" w:rsidP="001C2C59">
            <w:pPr>
              <w:jc w:val="center"/>
            </w:pPr>
            <w:r w:rsidRPr="00B50822">
              <w:t>32</w:t>
            </w:r>
          </w:p>
        </w:tc>
        <w:tc>
          <w:tcPr>
            <w:tcW w:w="3109" w:type="dxa"/>
            <w:shd w:val="clear" w:color="auto" w:fill="auto"/>
          </w:tcPr>
          <w:p w:rsidR="00A72594" w:rsidRPr="00B50822" w:rsidRDefault="00A72594" w:rsidP="001C2C59">
            <w:r w:rsidRPr="00B50822">
              <w:t xml:space="preserve">г. Советский </w:t>
            </w:r>
          </w:p>
        </w:tc>
        <w:tc>
          <w:tcPr>
            <w:tcW w:w="1785" w:type="dxa"/>
            <w:shd w:val="clear" w:color="auto" w:fill="auto"/>
          </w:tcPr>
          <w:p w:rsidR="00A72594" w:rsidRPr="00B50822" w:rsidRDefault="00A72594" w:rsidP="001C2C59">
            <w:pPr>
              <w:jc w:val="center"/>
            </w:pPr>
            <w:r w:rsidRPr="00B50822">
              <w:t>2-6</w:t>
            </w:r>
          </w:p>
        </w:tc>
      </w:tr>
      <w:tr w:rsidR="00A72594" w:rsidRPr="00B50822" w:rsidTr="001C2C59">
        <w:tc>
          <w:tcPr>
            <w:tcW w:w="534" w:type="dxa"/>
            <w:shd w:val="clear" w:color="auto" w:fill="auto"/>
          </w:tcPr>
          <w:p w:rsidR="00A72594" w:rsidRPr="00B50822" w:rsidRDefault="00A72594" w:rsidP="001C2C59">
            <w:pPr>
              <w:jc w:val="center"/>
            </w:pPr>
            <w:r w:rsidRPr="00B50822">
              <w:t>10</w:t>
            </w:r>
          </w:p>
        </w:tc>
        <w:tc>
          <w:tcPr>
            <w:tcW w:w="3034" w:type="dxa"/>
            <w:shd w:val="clear" w:color="auto" w:fill="auto"/>
          </w:tcPr>
          <w:p w:rsidR="00A72594" w:rsidRPr="00B50822" w:rsidRDefault="00A72594" w:rsidP="001C2C59">
            <w:r w:rsidRPr="00B50822">
              <w:t>п. Голышманово</w:t>
            </w:r>
          </w:p>
        </w:tc>
        <w:tc>
          <w:tcPr>
            <w:tcW w:w="1784" w:type="dxa"/>
            <w:shd w:val="clear" w:color="auto" w:fill="auto"/>
          </w:tcPr>
          <w:p w:rsidR="00A72594" w:rsidRPr="00B50822" w:rsidRDefault="00A72594" w:rsidP="001C2C59">
            <w:pPr>
              <w:jc w:val="center"/>
            </w:pPr>
            <w:r w:rsidRPr="00B50822">
              <w:t>1-7</w:t>
            </w:r>
          </w:p>
        </w:tc>
        <w:tc>
          <w:tcPr>
            <w:tcW w:w="459" w:type="dxa"/>
            <w:shd w:val="clear" w:color="auto" w:fill="auto"/>
          </w:tcPr>
          <w:p w:rsidR="00A72594" w:rsidRPr="00B50822" w:rsidRDefault="00A72594" w:rsidP="001C2C59">
            <w:pPr>
              <w:jc w:val="center"/>
            </w:pPr>
            <w:r w:rsidRPr="00B50822">
              <w:t>33</w:t>
            </w:r>
          </w:p>
        </w:tc>
        <w:tc>
          <w:tcPr>
            <w:tcW w:w="3109" w:type="dxa"/>
            <w:shd w:val="clear" w:color="auto" w:fill="auto"/>
          </w:tcPr>
          <w:p w:rsidR="00A72594" w:rsidRPr="00B50822" w:rsidRDefault="00A72594" w:rsidP="001C2C59">
            <w:r w:rsidRPr="00B50822">
              <w:t>г. Сургут</w:t>
            </w:r>
          </w:p>
        </w:tc>
        <w:tc>
          <w:tcPr>
            <w:tcW w:w="1785" w:type="dxa"/>
            <w:shd w:val="clear" w:color="auto" w:fill="auto"/>
          </w:tcPr>
          <w:p w:rsidR="00A72594" w:rsidRPr="00B50822" w:rsidRDefault="00A72594" w:rsidP="001C2C59">
            <w:pPr>
              <w:jc w:val="center"/>
            </w:pPr>
            <w:r w:rsidRPr="00B50822">
              <w:t>2-5</w:t>
            </w:r>
          </w:p>
        </w:tc>
      </w:tr>
      <w:tr w:rsidR="00A72594" w:rsidRPr="00B50822" w:rsidTr="001C2C59">
        <w:tc>
          <w:tcPr>
            <w:tcW w:w="534" w:type="dxa"/>
            <w:shd w:val="clear" w:color="auto" w:fill="auto"/>
          </w:tcPr>
          <w:p w:rsidR="00A72594" w:rsidRPr="00B50822" w:rsidRDefault="00A72594" w:rsidP="001C2C59">
            <w:pPr>
              <w:jc w:val="center"/>
            </w:pPr>
            <w:r w:rsidRPr="00B50822">
              <w:t>11</w:t>
            </w:r>
          </w:p>
        </w:tc>
        <w:tc>
          <w:tcPr>
            <w:tcW w:w="3034" w:type="dxa"/>
            <w:shd w:val="clear" w:color="auto" w:fill="auto"/>
          </w:tcPr>
          <w:p w:rsidR="00A72594" w:rsidRPr="00B50822" w:rsidRDefault="00A72594" w:rsidP="001C2C59">
            <w:r w:rsidRPr="00B50822">
              <w:t xml:space="preserve">г. Губкинский </w:t>
            </w:r>
          </w:p>
        </w:tc>
        <w:tc>
          <w:tcPr>
            <w:tcW w:w="1784" w:type="dxa"/>
            <w:shd w:val="clear" w:color="auto" w:fill="auto"/>
          </w:tcPr>
          <w:p w:rsidR="00A72594" w:rsidRPr="00B50822" w:rsidRDefault="00A72594" w:rsidP="001C2C59">
            <w:pPr>
              <w:jc w:val="center"/>
            </w:pPr>
            <w:r w:rsidRPr="00B50822">
              <w:t>2-6</w:t>
            </w:r>
          </w:p>
        </w:tc>
        <w:tc>
          <w:tcPr>
            <w:tcW w:w="459" w:type="dxa"/>
            <w:shd w:val="clear" w:color="auto" w:fill="auto"/>
          </w:tcPr>
          <w:p w:rsidR="00A72594" w:rsidRPr="00B50822" w:rsidRDefault="00A72594" w:rsidP="001C2C59">
            <w:pPr>
              <w:jc w:val="center"/>
            </w:pPr>
            <w:r w:rsidRPr="00B50822">
              <w:t>34</w:t>
            </w:r>
          </w:p>
        </w:tc>
        <w:tc>
          <w:tcPr>
            <w:tcW w:w="3109" w:type="dxa"/>
            <w:shd w:val="clear" w:color="auto" w:fill="auto"/>
          </w:tcPr>
          <w:p w:rsidR="00A72594" w:rsidRPr="00B50822" w:rsidRDefault="00A72594" w:rsidP="001C2C59">
            <w:r w:rsidRPr="00B50822">
              <w:t>г. Салехард</w:t>
            </w:r>
          </w:p>
        </w:tc>
        <w:tc>
          <w:tcPr>
            <w:tcW w:w="1785" w:type="dxa"/>
            <w:shd w:val="clear" w:color="auto" w:fill="auto"/>
          </w:tcPr>
          <w:p w:rsidR="00A72594" w:rsidRPr="00B50822" w:rsidRDefault="00A72594" w:rsidP="001C2C59">
            <w:pPr>
              <w:jc w:val="center"/>
            </w:pPr>
            <w:r w:rsidRPr="00B50822">
              <w:t>2-4</w:t>
            </w:r>
          </w:p>
        </w:tc>
      </w:tr>
      <w:tr w:rsidR="00A72594" w:rsidRPr="00B50822" w:rsidTr="001C2C59">
        <w:tc>
          <w:tcPr>
            <w:tcW w:w="534" w:type="dxa"/>
            <w:shd w:val="clear" w:color="auto" w:fill="auto"/>
          </w:tcPr>
          <w:p w:rsidR="00A72594" w:rsidRPr="00B50822" w:rsidRDefault="00A72594" w:rsidP="001C2C59">
            <w:pPr>
              <w:jc w:val="center"/>
            </w:pPr>
            <w:r w:rsidRPr="00B50822">
              <w:t>12</w:t>
            </w:r>
          </w:p>
        </w:tc>
        <w:tc>
          <w:tcPr>
            <w:tcW w:w="3034" w:type="dxa"/>
            <w:shd w:val="clear" w:color="auto" w:fill="auto"/>
          </w:tcPr>
          <w:p w:rsidR="00A72594" w:rsidRPr="00B50822" w:rsidRDefault="00A72594" w:rsidP="001C2C59">
            <w:r w:rsidRPr="00B50822">
              <w:t>г. Заводоуковск</w:t>
            </w:r>
          </w:p>
        </w:tc>
        <w:tc>
          <w:tcPr>
            <w:tcW w:w="1784" w:type="dxa"/>
            <w:shd w:val="clear" w:color="auto" w:fill="auto"/>
          </w:tcPr>
          <w:p w:rsidR="00A72594" w:rsidRPr="00B50822" w:rsidRDefault="00A72594" w:rsidP="001C2C59">
            <w:pPr>
              <w:jc w:val="center"/>
            </w:pPr>
            <w:r w:rsidRPr="00B50822">
              <w:t>1-5</w:t>
            </w:r>
          </w:p>
        </w:tc>
        <w:tc>
          <w:tcPr>
            <w:tcW w:w="459" w:type="dxa"/>
            <w:shd w:val="clear" w:color="auto" w:fill="auto"/>
          </w:tcPr>
          <w:p w:rsidR="00A72594" w:rsidRPr="00B50822" w:rsidRDefault="00A72594" w:rsidP="001C2C59">
            <w:pPr>
              <w:jc w:val="center"/>
            </w:pPr>
            <w:r w:rsidRPr="00B50822">
              <w:t>35</w:t>
            </w:r>
          </w:p>
        </w:tc>
        <w:tc>
          <w:tcPr>
            <w:tcW w:w="3109" w:type="dxa"/>
            <w:shd w:val="clear" w:color="auto" w:fill="auto"/>
          </w:tcPr>
          <w:p w:rsidR="00A72594" w:rsidRPr="00B50822" w:rsidRDefault="00A72594" w:rsidP="001C2C59">
            <w:r w:rsidRPr="00B50822">
              <w:t xml:space="preserve">п. Тазовский </w:t>
            </w:r>
          </w:p>
        </w:tc>
        <w:tc>
          <w:tcPr>
            <w:tcW w:w="1785" w:type="dxa"/>
            <w:shd w:val="clear" w:color="auto" w:fill="auto"/>
          </w:tcPr>
          <w:p w:rsidR="00A72594" w:rsidRPr="00B50822" w:rsidRDefault="00A72594" w:rsidP="001C2C59">
            <w:pPr>
              <w:jc w:val="center"/>
            </w:pPr>
            <w:r w:rsidRPr="00B50822">
              <w:t>1 раз в месяц</w:t>
            </w:r>
          </w:p>
        </w:tc>
      </w:tr>
      <w:tr w:rsidR="00A72594" w:rsidRPr="00B50822" w:rsidTr="001C2C59">
        <w:tc>
          <w:tcPr>
            <w:tcW w:w="534" w:type="dxa"/>
            <w:shd w:val="clear" w:color="auto" w:fill="auto"/>
          </w:tcPr>
          <w:p w:rsidR="00A72594" w:rsidRPr="00B50822" w:rsidRDefault="00A72594" w:rsidP="001C2C59">
            <w:pPr>
              <w:jc w:val="center"/>
            </w:pPr>
            <w:r w:rsidRPr="00B50822">
              <w:t>13</w:t>
            </w:r>
          </w:p>
        </w:tc>
        <w:tc>
          <w:tcPr>
            <w:tcW w:w="3034" w:type="dxa"/>
            <w:shd w:val="clear" w:color="auto" w:fill="auto"/>
          </w:tcPr>
          <w:p w:rsidR="00A72594" w:rsidRPr="00B50822" w:rsidRDefault="00A72594" w:rsidP="001C2C59">
            <w:r w:rsidRPr="00B50822">
              <w:t>с. Исетское</w:t>
            </w:r>
          </w:p>
        </w:tc>
        <w:tc>
          <w:tcPr>
            <w:tcW w:w="1784" w:type="dxa"/>
            <w:shd w:val="clear" w:color="auto" w:fill="auto"/>
          </w:tcPr>
          <w:p w:rsidR="00A72594" w:rsidRPr="00B50822" w:rsidRDefault="00A72594" w:rsidP="001C2C59">
            <w:pPr>
              <w:jc w:val="center"/>
            </w:pPr>
            <w:r w:rsidRPr="00B50822">
              <w:t>1-7</w:t>
            </w:r>
          </w:p>
        </w:tc>
        <w:tc>
          <w:tcPr>
            <w:tcW w:w="459" w:type="dxa"/>
            <w:shd w:val="clear" w:color="auto" w:fill="auto"/>
          </w:tcPr>
          <w:p w:rsidR="00A72594" w:rsidRPr="00B50822" w:rsidRDefault="00A72594" w:rsidP="001C2C59">
            <w:pPr>
              <w:jc w:val="center"/>
            </w:pPr>
            <w:r w:rsidRPr="00B50822">
              <w:t>36</w:t>
            </w:r>
          </w:p>
        </w:tc>
        <w:tc>
          <w:tcPr>
            <w:tcW w:w="3109" w:type="dxa"/>
            <w:shd w:val="clear" w:color="auto" w:fill="auto"/>
          </w:tcPr>
          <w:p w:rsidR="00A72594" w:rsidRPr="00B50822" w:rsidRDefault="00A72594" w:rsidP="001C2C59">
            <w:r w:rsidRPr="00B50822">
              <w:t>г. Тобольск</w:t>
            </w:r>
          </w:p>
        </w:tc>
        <w:tc>
          <w:tcPr>
            <w:tcW w:w="1785" w:type="dxa"/>
            <w:shd w:val="clear" w:color="auto" w:fill="auto"/>
          </w:tcPr>
          <w:p w:rsidR="00A72594" w:rsidRPr="00B50822" w:rsidRDefault="00A72594" w:rsidP="001C2C59">
            <w:pPr>
              <w:jc w:val="center"/>
            </w:pPr>
            <w:r w:rsidRPr="00B50822">
              <w:t>1-5</w:t>
            </w:r>
          </w:p>
        </w:tc>
      </w:tr>
      <w:tr w:rsidR="00A72594" w:rsidRPr="00B50822" w:rsidTr="001C2C59">
        <w:tc>
          <w:tcPr>
            <w:tcW w:w="534" w:type="dxa"/>
            <w:shd w:val="clear" w:color="auto" w:fill="auto"/>
          </w:tcPr>
          <w:p w:rsidR="00A72594" w:rsidRPr="00B50822" w:rsidRDefault="00A72594" w:rsidP="001C2C59">
            <w:pPr>
              <w:jc w:val="center"/>
            </w:pPr>
            <w:r w:rsidRPr="00B50822">
              <w:t>14</w:t>
            </w:r>
          </w:p>
        </w:tc>
        <w:tc>
          <w:tcPr>
            <w:tcW w:w="3034" w:type="dxa"/>
            <w:shd w:val="clear" w:color="auto" w:fill="auto"/>
          </w:tcPr>
          <w:p w:rsidR="00A72594" w:rsidRPr="00B50822" w:rsidRDefault="00A72594" w:rsidP="001C2C59">
            <w:r w:rsidRPr="00B50822">
              <w:t>г. Ишим</w:t>
            </w:r>
          </w:p>
        </w:tc>
        <w:tc>
          <w:tcPr>
            <w:tcW w:w="1784" w:type="dxa"/>
            <w:shd w:val="clear" w:color="auto" w:fill="auto"/>
          </w:tcPr>
          <w:p w:rsidR="00A72594" w:rsidRPr="00B50822" w:rsidRDefault="00A72594" w:rsidP="001C2C59">
            <w:pPr>
              <w:jc w:val="center"/>
            </w:pPr>
            <w:r w:rsidRPr="00B50822">
              <w:t>2-6</w:t>
            </w:r>
          </w:p>
        </w:tc>
        <w:tc>
          <w:tcPr>
            <w:tcW w:w="459" w:type="dxa"/>
            <w:shd w:val="clear" w:color="auto" w:fill="auto"/>
          </w:tcPr>
          <w:p w:rsidR="00A72594" w:rsidRPr="00B50822" w:rsidRDefault="00A72594" w:rsidP="001C2C59">
            <w:pPr>
              <w:jc w:val="center"/>
            </w:pPr>
            <w:r w:rsidRPr="00B50822">
              <w:t>37</w:t>
            </w:r>
          </w:p>
        </w:tc>
        <w:tc>
          <w:tcPr>
            <w:tcW w:w="3109" w:type="dxa"/>
            <w:shd w:val="clear" w:color="auto" w:fill="auto"/>
          </w:tcPr>
          <w:p w:rsidR="00A72594" w:rsidRPr="00B50822" w:rsidRDefault="00A72594" w:rsidP="001C2C59">
            <w:r w:rsidRPr="00B50822">
              <w:t xml:space="preserve">г. Тарко-Сале </w:t>
            </w:r>
          </w:p>
        </w:tc>
        <w:tc>
          <w:tcPr>
            <w:tcW w:w="1785" w:type="dxa"/>
            <w:shd w:val="clear" w:color="auto" w:fill="auto"/>
          </w:tcPr>
          <w:p w:rsidR="00A72594" w:rsidRPr="00B50822" w:rsidRDefault="00A72594" w:rsidP="001C2C59">
            <w:pPr>
              <w:jc w:val="center"/>
            </w:pPr>
            <w:r w:rsidRPr="00B50822">
              <w:t>2-6</w:t>
            </w:r>
          </w:p>
        </w:tc>
      </w:tr>
      <w:tr w:rsidR="00A72594" w:rsidRPr="00B50822" w:rsidTr="001C2C59">
        <w:tc>
          <w:tcPr>
            <w:tcW w:w="534" w:type="dxa"/>
            <w:shd w:val="clear" w:color="auto" w:fill="auto"/>
          </w:tcPr>
          <w:p w:rsidR="00A72594" w:rsidRPr="00B50822" w:rsidRDefault="00A72594" w:rsidP="001C2C59">
            <w:pPr>
              <w:jc w:val="center"/>
            </w:pPr>
            <w:r w:rsidRPr="00B50822">
              <w:t>15</w:t>
            </w:r>
          </w:p>
        </w:tc>
        <w:tc>
          <w:tcPr>
            <w:tcW w:w="3034" w:type="dxa"/>
            <w:shd w:val="clear" w:color="auto" w:fill="auto"/>
          </w:tcPr>
          <w:p w:rsidR="00A72594" w:rsidRPr="00B50822" w:rsidRDefault="00A72594" w:rsidP="001C2C59">
            <w:r w:rsidRPr="00B50822">
              <w:t>с. Казанское</w:t>
            </w:r>
          </w:p>
        </w:tc>
        <w:tc>
          <w:tcPr>
            <w:tcW w:w="1784" w:type="dxa"/>
            <w:shd w:val="clear" w:color="auto" w:fill="auto"/>
          </w:tcPr>
          <w:p w:rsidR="00A72594" w:rsidRPr="00B50822" w:rsidRDefault="00A72594" w:rsidP="001C2C59">
            <w:pPr>
              <w:jc w:val="center"/>
            </w:pPr>
            <w:r w:rsidRPr="00B50822">
              <w:t>2-6</w:t>
            </w:r>
          </w:p>
        </w:tc>
        <w:tc>
          <w:tcPr>
            <w:tcW w:w="459" w:type="dxa"/>
            <w:shd w:val="clear" w:color="auto" w:fill="auto"/>
          </w:tcPr>
          <w:p w:rsidR="00A72594" w:rsidRPr="00B50822" w:rsidRDefault="00A72594" w:rsidP="001C2C59">
            <w:pPr>
              <w:jc w:val="center"/>
            </w:pPr>
            <w:r w:rsidRPr="00B50822">
              <w:t>38</w:t>
            </w:r>
          </w:p>
        </w:tc>
        <w:tc>
          <w:tcPr>
            <w:tcW w:w="3109" w:type="dxa"/>
            <w:shd w:val="clear" w:color="auto" w:fill="auto"/>
          </w:tcPr>
          <w:p w:rsidR="00A72594" w:rsidRPr="00B50822" w:rsidRDefault="00A72594" w:rsidP="001C2C59">
            <w:r w:rsidRPr="00B50822">
              <w:t>г. Тюмень</w:t>
            </w:r>
          </w:p>
        </w:tc>
        <w:tc>
          <w:tcPr>
            <w:tcW w:w="1785" w:type="dxa"/>
            <w:shd w:val="clear" w:color="auto" w:fill="auto"/>
          </w:tcPr>
          <w:p w:rsidR="00A72594" w:rsidRPr="00B50822" w:rsidRDefault="00A72594" w:rsidP="001C2C59">
            <w:pPr>
              <w:jc w:val="center"/>
            </w:pPr>
            <w:r w:rsidRPr="00B50822">
              <w:t>2</w:t>
            </w:r>
          </w:p>
        </w:tc>
      </w:tr>
      <w:tr w:rsidR="00A72594" w:rsidRPr="00B50822" w:rsidTr="001C2C59">
        <w:tc>
          <w:tcPr>
            <w:tcW w:w="534" w:type="dxa"/>
            <w:shd w:val="clear" w:color="auto" w:fill="auto"/>
          </w:tcPr>
          <w:p w:rsidR="00A72594" w:rsidRPr="00B50822" w:rsidRDefault="00A72594" w:rsidP="001C2C59">
            <w:pPr>
              <w:jc w:val="center"/>
            </w:pPr>
            <w:r w:rsidRPr="00B50822">
              <w:t>16</w:t>
            </w:r>
          </w:p>
        </w:tc>
        <w:tc>
          <w:tcPr>
            <w:tcW w:w="3034" w:type="dxa"/>
            <w:shd w:val="clear" w:color="auto" w:fill="auto"/>
          </w:tcPr>
          <w:p w:rsidR="00A72594" w:rsidRPr="00B50822" w:rsidRDefault="00A72594" w:rsidP="001C2C59">
            <w:r w:rsidRPr="00B50822">
              <w:t xml:space="preserve">г. Когалым </w:t>
            </w:r>
          </w:p>
        </w:tc>
        <w:tc>
          <w:tcPr>
            <w:tcW w:w="1784" w:type="dxa"/>
            <w:shd w:val="clear" w:color="auto" w:fill="auto"/>
          </w:tcPr>
          <w:p w:rsidR="00A72594" w:rsidRPr="00B50822" w:rsidRDefault="00A72594" w:rsidP="001C2C59">
            <w:pPr>
              <w:jc w:val="center"/>
            </w:pPr>
            <w:r w:rsidRPr="00B50822">
              <w:t>2-6</w:t>
            </w:r>
          </w:p>
        </w:tc>
        <w:tc>
          <w:tcPr>
            <w:tcW w:w="459" w:type="dxa"/>
            <w:shd w:val="clear" w:color="auto" w:fill="auto"/>
          </w:tcPr>
          <w:p w:rsidR="00A72594" w:rsidRPr="00B50822" w:rsidRDefault="00A72594" w:rsidP="001C2C59">
            <w:pPr>
              <w:jc w:val="center"/>
            </w:pPr>
            <w:r w:rsidRPr="00B50822">
              <w:t>39</w:t>
            </w:r>
          </w:p>
        </w:tc>
        <w:tc>
          <w:tcPr>
            <w:tcW w:w="3109" w:type="dxa"/>
            <w:shd w:val="clear" w:color="auto" w:fill="auto"/>
          </w:tcPr>
          <w:p w:rsidR="00A72594" w:rsidRPr="00B50822" w:rsidRDefault="00A72594" w:rsidP="001C2C59">
            <w:r w:rsidRPr="00B50822">
              <w:t xml:space="preserve">г.Урай </w:t>
            </w:r>
          </w:p>
        </w:tc>
        <w:tc>
          <w:tcPr>
            <w:tcW w:w="1785" w:type="dxa"/>
            <w:shd w:val="clear" w:color="auto" w:fill="auto"/>
          </w:tcPr>
          <w:p w:rsidR="00A72594" w:rsidRPr="00B50822" w:rsidRDefault="00A72594" w:rsidP="001C2C59">
            <w:pPr>
              <w:jc w:val="center"/>
            </w:pPr>
            <w:r w:rsidRPr="00B50822">
              <w:t>2-6</w:t>
            </w:r>
          </w:p>
        </w:tc>
      </w:tr>
      <w:tr w:rsidR="00A72594" w:rsidRPr="00B50822" w:rsidTr="001C2C59">
        <w:tc>
          <w:tcPr>
            <w:tcW w:w="534" w:type="dxa"/>
            <w:shd w:val="clear" w:color="auto" w:fill="auto"/>
          </w:tcPr>
          <w:p w:rsidR="00A72594" w:rsidRPr="00B50822" w:rsidRDefault="00A72594" w:rsidP="001C2C59">
            <w:pPr>
              <w:jc w:val="center"/>
            </w:pPr>
            <w:r w:rsidRPr="00B50822">
              <w:t>17</w:t>
            </w:r>
          </w:p>
        </w:tc>
        <w:tc>
          <w:tcPr>
            <w:tcW w:w="3034" w:type="dxa"/>
            <w:shd w:val="clear" w:color="auto" w:fill="auto"/>
          </w:tcPr>
          <w:p w:rsidR="00A72594" w:rsidRPr="00B50822" w:rsidRDefault="00A72594" w:rsidP="001C2C59">
            <w:r w:rsidRPr="00B50822">
              <w:t xml:space="preserve">п. Красноселькуп </w:t>
            </w:r>
          </w:p>
        </w:tc>
        <w:tc>
          <w:tcPr>
            <w:tcW w:w="1784" w:type="dxa"/>
            <w:shd w:val="clear" w:color="auto" w:fill="auto"/>
          </w:tcPr>
          <w:p w:rsidR="00A72594" w:rsidRPr="00B50822" w:rsidRDefault="00A72594" w:rsidP="001C2C59">
            <w:pPr>
              <w:jc w:val="center"/>
            </w:pPr>
            <w:r w:rsidRPr="00B50822">
              <w:t>1 раз в месяц</w:t>
            </w:r>
          </w:p>
        </w:tc>
        <w:tc>
          <w:tcPr>
            <w:tcW w:w="459" w:type="dxa"/>
            <w:shd w:val="clear" w:color="auto" w:fill="auto"/>
          </w:tcPr>
          <w:p w:rsidR="00A72594" w:rsidRPr="00B50822" w:rsidRDefault="00A72594" w:rsidP="001C2C59">
            <w:pPr>
              <w:jc w:val="center"/>
            </w:pPr>
            <w:r w:rsidRPr="00B50822">
              <w:t>40</w:t>
            </w:r>
          </w:p>
        </w:tc>
        <w:tc>
          <w:tcPr>
            <w:tcW w:w="3109" w:type="dxa"/>
            <w:shd w:val="clear" w:color="auto" w:fill="auto"/>
          </w:tcPr>
          <w:p w:rsidR="00A72594" w:rsidRPr="00B50822" w:rsidRDefault="00A72594" w:rsidP="001C2C59">
            <w:r w:rsidRPr="00B50822">
              <w:t>с. Упорово</w:t>
            </w:r>
          </w:p>
        </w:tc>
        <w:tc>
          <w:tcPr>
            <w:tcW w:w="1785" w:type="dxa"/>
            <w:shd w:val="clear" w:color="auto" w:fill="auto"/>
          </w:tcPr>
          <w:p w:rsidR="00A72594" w:rsidRPr="00B50822" w:rsidRDefault="00A72594" w:rsidP="001C2C59">
            <w:pPr>
              <w:jc w:val="center"/>
            </w:pPr>
            <w:r w:rsidRPr="00B50822">
              <w:t>1-5</w:t>
            </w:r>
          </w:p>
        </w:tc>
      </w:tr>
      <w:tr w:rsidR="00A72594" w:rsidRPr="00B50822" w:rsidTr="001C2C59">
        <w:tc>
          <w:tcPr>
            <w:tcW w:w="534" w:type="dxa"/>
            <w:shd w:val="clear" w:color="auto" w:fill="auto"/>
          </w:tcPr>
          <w:p w:rsidR="00A72594" w:rsidRPr="00B50822" w:rsidRDefault="00A72594" w:rsidP="001C2C59">
            <w:pPr>
              <w:jc w:val="center"/>
            </w:pPr>
            <w:r w:rsidRPr="00B50822">
              <w:t>18</w:t>
            </w:r>
          </w:p>
        </w:tc>
        <w:tc>
          <w:tcPr>
            <w:tcW w:w="3034" w:type="dxa"/>
            <w:shd w:val="clear" w:color="auto" w:fill="auto"/>
          </w:tcPr>
          <w:p w:rsidR="00A72594" w:rsidRPr="00B50822" w:rsidRDefault="00A72594" w:rsidP="001C2C59">
            <w:r w:rsidRPr="00B50822">
              <w:t xml:space="preserve">г. Лангепас </w:t>
            </w:r>
          </w:p>
        </w:tc>
        <w:tc>
          <w:tcPr>
            <w:tcW w:w="1784" w:type="dxa"/>
            <w:shd w:val="clear" w:color="auto" w:fill="auto"/>
          </w:tcPr>
          <w:p w:rsidR="00A72594" w:rsidRPr="00B50822" w:rsidRDefault="00A72594" w:rsidP="001C2C59">
            <w:pPr>
              <w:jc w:val="center"/>
            </w:pPr>
            <w:r w:rsidRPr="00B50822">
              <w:t>2-6</w:t>
            </w:r>
          </w:p>
        </w:tc>
        <w:tc>
          <w:tcPr>
            <w:tcW w:w="459" w:type="dxa"/>
            <w:shd w:val="clear" w:color="auto" w:fill="auto"/>
          </w:tcPr>
          <w:p w:rsidR="00A72594" w:rsidRPr="00B50822" w:rsidRDefault="00A72594" w:rsidP="001C2C59">
            <w:pPr>
              <w:jc w:val="center"/>
            </w:pPr>
            <w:r w:rsidRPr="00B50822">
              <w:t>41</w:t>
            </w:r>
          </w:p>
        </w:tc>
        <w:tc>
          <w:tcPr>
            <w:tcW w:w="3109" w:type="dxa"/>
            <w:shd w:val="clear" w:color="auto" w:fill="auto"/>
          </w:tcPr>
          <w:p w:rsidR="00A72594" w:rsidRPr="00B50822" w:rsidRDefault="00A72594" w:rsidP="001C2C59">
            <w:r w:rsidRPr="00B50822">
              <w:t>с. Уват</w:t>
            </w:r>
          </w:p>
        </w:tc>
        <w:tc>
          <w:tcPr>
            <w:tcW w:w="1785" w:type="dxa"/>
            <w:shd w:val="clear" w:color="auto" w:fill="auto"/>
          </w:tcPr>
          <w:p w:rsidR="00A72594" w:rsidRPr="00B50822" w:rsidRDefault="00A72594" w:rsidP="001C2C59">
            <w:pPr>
              <w:jc w:val="center"/>
            </w:pPr>
            <w:r w:rsidRPr="00B50822">
              <w:t>3-7</w:t>
            </w:r>
          </w:p>
        </w:tc>
      </w:tr>
      <w:tr w:rsidR="00A72594" w:rsidRPr="00B50822" w:rsidTr="001C2C59">
        <w:tc>
          <w:tcPr>
            <w:tcW w:w="534" w:type="dxa"/>
            <w:shd w:val="clear" w:color="auto" w:fill="auto"/>
          </w:tcPr>
          <w:p w:rsidR="00A72594" w:rsidRPr="00B50822" w:rsidRDefault="00A72594" w:rsidP="001C2C59">
            <w:pPr>
              <w:jc w:val="center"/>
            </w:pPr>
            <w:r w:rsidRPr="00B50822">
              <w:t>19</w:t>
            </w:r>
          </w:p>
        </w:tc>
        <w:tc>
          <w:tcPr>
            <w:tcW w:w="3034" w:type="dxa"/>
            <w:shd w:val="clear" w:color="auto" w:fill="auto"/>
          </w:tcPr>
          <w:p w:rsidR="00A72594" w:rsidRPr="00B50822" w:rsidRDefault="00A72594" w:rsidP="001C2C59">
            <w:r w:rsidRPr="00B50822">
              <w:t>г. Лабытнанги</w:t>
            </w:r>
          </w:p>
        </w:tc>
        <w:tc>
          <w:tcPr>
            <w:tcW w:w="1784" w:type="dxa"/>
            <w:shd w:val="clear" w:color="auto" w:fill="auto"/>
          </w:tcPr>
          <w:p w:rsidR="00A72594" w:rsidRPr="00B50822" w:rsidRDefault="00A72594" w:rsidP="001C2C59">
            <w:pPr>
              <w:jc w:val="center"/>
            </w:pPr>
            <w:r w:rsidRPr="00B50822">
              <w:t>3-9</w:t>
            </w:r>
          </w:p>
        </w:tc>
        <w:tc>
          <w:tcPr>
            <w:tcW w:w="459" w:type="dxa"/>
            <w:shd w:val="clear" w:color="auto" w:fill="auto"/>
          </w:tcPr>
          <w:p w:rsidR="00A72594" w:rsidRPr="00B50822" w:rsidRDefault="00A72594" w:rsidP="001C2C59">
            <w:pPr>
              <w:jc w:val="center"/>
            </w:pPr>
            <w:r w:rsidRPr="00B50822">
              <w:t>42</w:t>
            </w:r>
          </w:p>
        </w:tc>
        <w:tc>
          <w:tcPr>
            <w:tcW w:w="3109" w:type="dxa"/>
            <w:shd w:val="clear" w:color="auto" w:fill="auto"/>
          </w:tcPr>
          <w:p w:rsidR="00A72594" w:rsidRPr="00B50822" w:rsidRDefault="00A72594" w:rsidP="001C2C59">
            <w:r w:rsidRPr="00B50822">
              <w:t>г. Ханты-Мансийск</w:t>
            </w:r>
          </w:p>
        </w:tc>
        <w:tc>
          <w:tcPr>
            <w:tcW w:w="1785" w:type="dxa"/>
            <w:shd w:val="clear" w:color="auto" w:fill="auto"/>
          </w:tcPr>
          <w:p w:rsidR="00A72594" w:rsidRPr="00B50822" w:rsidRDefault="00A72594" w:rsidP="001C2C59">
            <w:pPr>
              <w:jc w:val="center"/>
            </w:pPr>
            <w:r w:rsidRPr="00B50822">
              <w:t>2-5</w:t>
            </w:r>
          </w:p>
        </w:tc>
      </w:tr>
      <w:tr w:rsidR="00A72594" w:rsidRPr="00B50822" w:rsidTr="001C2C59">
        <w:tc>
          <w:tcPr>
            <w:tcW w:w="534" w:type="dxa"/>
            <w:shd w:val="clear" w:color="auto" w:fill="auto"/>
          </w:tcPr>
          <w:p w:rsidR="00A72594" w:rsidRPr="00B50822" w:rsidRDefault="00A72594" w:rsidP="001C2C59">
            <w:pPr>
              <w:jc w:val="center"/>
            </w:pPr>
            <w:r w:rsidRPr="00B50822">
              <w:t>20</w:t>
            </w:r>
          </w:p>
        </w:tc>
        <w:tc>
          <w:tcPr>
            <w:tcW w:w="3034" w:type="dxa"/>
            <w:shd w:val="clear" w:color="auto" w:fill="auto"/>
          </w:tcPr>
          <w:p w:rsidR="00A72594" w:rsidRPr="00B50822" w:rsidRDefault="00A72594" w:rsidP="001C2C59">
            <w:r w:rsidRPr="00B50822">
              <w:t xml:space="preserve">г. Мегион </w:t>
            </w:r>
          </w:p>
        </w:tc>
        <w:tc>
          <w:tcPr>
            <w:tcW w:w="1784" w:type="dxa"/>
            <w:shd w:val="clear" w:color="auto" w:fill="auto"/>
          </w:tcPr>
          <w:p w:rsidR="00A72594" w:rsidRPr="00B50822" w:rsidRDefault="00A72594" w:rsidP="001C2C59">
            <w:pPr>
              <w:jc w:val="center"/>
            </w:pPr>
            <w:r w:rsidRPr="00B50822">
              <w:t>4-8</w:t>
            </w:r>
          </w:p>
        </w:tc>
        <w:tc>
          <w:tcPr>
            <w:tcW w:w="459" w:type="dxa"/>
            <w:shd w:val="clear" w:color="auto" w:fill="auto"/>
          </w:tcPr>
          <w:p w:rsidR="00A72594" w:rsidRPr="00B50822" w:rsidRDefault="00A72594" w:rsidP="001C2C59">
            <w:pPr>
              <w:jc w:val="center"/>
            </w:pPr>
            <w:r w:rsidRPr="00B50822">
              <w:t>43</w:t>
            </w:r>
          </w:p>
        </w:tc>
        <w:tc>
          <w:tcPr>
            <w:tcW w:w="3109" w:type="dxa"/>
            <w:shd w:val="clear" w:color="auto" w:fill="auto"/>
          </w:tcPr>
          <w:p w:rsidR="00A72594" w:rsidRPr="00B50822" w:rsidRDefault="00A72594" w:rsidP="001C2C59">
            <w:r w:rsidRPr="00B50822">
              <w:t>с. Юргинское</w:t>
            </w:r>
          </w:p>
        </w:tc>
        <w:tc>
          <w:tcPr>
            <w:tcW w:w="1785" w:type="dxa"/>
            <w:shd w:val="clear" w:color="auto" w:fill="auto"/>
          </w:tcPr>
          <w:p w:rsidR="00A72594" w:rsidRPr="00B50822" w:rsidRDefault="00A72594" w:rsidP="001C2C59">
            <w:pPr>
              <w:jc w:val="center"/>
            </w:pPr>
            <w:r w:rsidRPr="00B50822">
              <w:t>1-6</w:t>
            </w:r>
          </w:p>
        </w:tc>
      </w:tr>
      <w:tr w:rsidR="00A72594" w:rsidRPr="00B50822" w:rsidTr="001C2C59">
        <w:tc>
          <w:tcPr>
            <w:tcW w:w="534" w:type="dxa"/>
            <w:shd w:val="clear" w:color="auto" w:fill="auto"/>
          </w:tcPr>
          <w:p w:rsidR="00A72594" w:rsidRPr="00B50822" w:rsidRDefault="00A72594" w:rsidP="001C2C59">
            <w:pPr>
              <w:jc w:val="center"/>
            </w:pPr>
            <w:r w:rsidRPr="00B50822">
              <w:t>21</w:t>
            </w:r>
          </w:p>
        </w:tc>
        <w:tc>
          <w:tcPr>
            <w:tcW w:w="3034" w:type="dxa"/>
            <w:shd w:val="clear" w:color="auto" w:fill="auto"/>
          </w:tcPr>
          <w:p w:rsidR="00A72594" w:rsidRPr="00B50822" w:rsidRDefault="00A72594" w:rsidP="001C2C59">
            <w:r w:rsidRPr="00B50822">
              <w:t xml:space="preserve">пгт. Междуреченский </w:t>
            </w:r>
          </w:p>
        </w:tc>
        <w:tc>
          <w:tcPr>
            <w:tcW w:w="1784" w:type="dxa"/>
            <w:shd w:val="clear" w:color="auto" w:fill="auto"/>
          </w:tcPr>
          <w:p w:rsidR="00A72594" w:rsidRPr="00B50822" w:rsidRDefault="00A72594" w:rsidP="001C2C59">
            <w:pPr>
              <w:jc w:val="center"/>
            </w:pPr>
            <w:r w:rsidRPr="00B50822">
              <w:t>2-7</w:t>
            </w:r>
          </w:p>
        </w:tc>
        <w:tc>
          <w:tcPr>
            <w:tcW w:w="459" w:type="dxa"/>
            <w:shd w:val="clear" w:color="auto" w:fill="auto"/>
          </w:tcPr>
          <w:p w:rsidR="00A72594" w:rsidRPr="00B50822" w:rsidRDefault="00A72594" w:rsidP="001C2C59">
            <w:pPr>
              <w:jc w:val="center"/>
            </w:pPr>
            <w:r w:rsidRPr="00B50822">
              <w:t>44</w:t>
            </w:r>
          </w:p>
        </w:tc>
        <w:tc>
          <w:tcPr>
            <w:tcW w:w="3109" w:type="dxa"/>
            <w:shd w:val="clear" w:color="auto" w:fill="auto"/>
          </w:tcPr>
          <w:p w:rsidR="00A72594" w:rsidRPr="00B50822" w:rsidRDefault="00A72594" w:rsidP="001C2C59">
            <w:r w:rsidRPr="00B50822">
              <w:t>с. Ярково</w:t>
            </w:r>
          </w:p>
        </w:tc>
        <w:tc>
          <w:tcPr>
            <w:tcW w:w="1785" w:type="dxa"/>
            <w:shd w:val="clear" w:color="auto" w:fill="auto"/>
          </w:tcPr>
          <w:p w:rsidR="00A72594" w:rsidRPr="00B50822" w:rsidRDefault="00A72594" w:rsidP="001C2C59">
            <w:pPr>
              <w:jc w:val="center"/>
            </w:pPr>
            <w:r w:rsidRPr="00B50822">
              <w:t>1-5</w:t>
            </w:r>
          </w:p>
        </w:tc>
      </w:tr>
      <w:tr w:rsidR="00A72594" w:rsidRPr="00B50822" w:rsidTr="001C2C59">
        <w:tc>
          <w:tcPr>
            <w:tcW w:w="534" w:type="dxa"/>
            <w:shd w:val="clear" w:color="auto" w:fill="auto"/>
          </w:tcPr>
          <w:p w:rsidR="00A72594" w:rsidRPr="00B50822" w:rsidRDefault="00A72594" w:rsidP="001C2C59">
            <w:pPr>
              <w:jc w:val="center"/>
            </w:pPr>
            <w:r w:rsidRPr="00B50822">
              <w:t>22</w:t>
            </w:r>
          </w:p>
        </w:tc>
        <w:tc>
          <w:tcPr>
            <w:tcW w:w="3034" w:type="dxa"/>
            <w:shd w:val="clear" w:color="auto" w:fill="auto"/>
          </w:tcPr>
          <w:p w:rsidR="00A72594" w:rsidRPr="00B50822" w:rsidRDefault="00A72594" w:rsidP="001C2C59">
            <w:r w:rsidRPr="00B50822">
              <w:t xml:space="preserve">г. Нефтеюганск </w:t>
            </w:r>
          </w:p>
        </w:tc>
        <w:tc>
          <w:tcPr>
            <w:tcW w:w="1784" w:type="dxa"/>
            <w:shd w:val="clear" w:color="auto" w:fill="auto"/>
          </w:tcPr>
          <w:p w:rsidR="00A72594" w:rsidRPr="00B50822" w:rsidRDefault="00A72594" w:rsidP="001C2C59">
            <w:pPr>
              <w:jc w:val="center"/>
            </w:pPr>
            <w:r w:rsidRPr="00B50822">
              <w:t>2-5</w:t>
            </w:r>
          </w:p>
        </w:tc>
        <w:tc>
          <w:tcPr>
            <w:tcW w:w="459" w:type="dxa"/>
            <w:shd w:val="clear" w:color="auto" w:fill="auto"/>
          </w:tcPr>
          <w:p w:rsidR="00A72594" w:rsidRPr="00B50822" w:rsidRDefault="00A72594" w:rsidP="001C2C59">
            <w:pPr>
              <w:jc w:val="center"/>
            </w:pPr>
            <w:r w:rsidRPr="00B50822">
              <w:t>45</w:t>
            </w:r>
          </w:p>
        </w:tc>
        <w:tc>
          <w:tcPr>
            <w:tcW w:w="3109" w:type="dxa"/>
            <w:shd w:val="clear" w:color="auto" w:fill="auto"/>
          </w:tcPr>
          <w:p w:rsidR="00A72594" w:rsidRPr="00B50822" w:rsidRDefault="00A72594" w:rsidP="001C2C59">
            <w:r w:rsidRPr="00B50822">
              <w:t>г. Ялуторовск</w:t>
            </w:r>
          </w:p>
        </w:tc>
        <w:tc>
          <w:tcPr>
            <w:tcW w:w="1785" w:type="dxa"/>
            <w:shd w:val="clear" w:color="auto" w:fill="auto"/>
          </w:tcPr>
          <w:p w:rsidR="00A72594" w:rsidRPr="00B50822" w:rsidRDefault="00A72594" w:rsidP="001C2C59">
            <w:pPr>
              <w:jc w:val="center"/>
            </w:pPr>
            <w:r w:rsidRPr="00B50822">
              <w:t>1-5</w:t>
            </w:r>
          </w:p>
        </w:tc>
      </w:tr>
      <w:tr w:rsidR="00A72594" w:rsidRPr="00B50822" w:rsidTr="001C2C59">
        <w:tc>
          <w:tcPr>
            <w:tcW w:w="534" w:type="dxa"/>
            <w:shd w:val="clear" w:color="auto" w:fill="auto"/>
          </w:tcPr>
          <w:p w:rsidR="00A72594" w:rsidRPr="00B50822" w:rsidRDefault="00A72594" w:rsidP="001C2C59">
            <w:pPr>
              <w:jc w:val="center"/>
            </w:pPr>
            <w:r w:rsidRPr="00B50822">
              <w:t>23</w:t>
            </w:r>
          </w:p>
        </w:tc>
        <w:tc>
          <w:tcPr>
            <w:tcW w:w="3034" w:type="dxa"/>
            <w:shd w:val="clear" w:color="auto" w:fill="auto"/>
          </w:tcPr>
          <w:p w:rsidR="00A72594" w:rsidRPr="00B50822" w:rsidRDefault="00A72594" w:rsidP="001C2C59">
            <w:r w:rsidRPr="00B50822">
              <w:t xml:space="preserve">г. Нягань </w:t>
            </w:r>
          </w:p>
        </w:tc>
        <w:tc>
          <w:tcPr>
            <w:tcW w:w="1784" w:type="dxa"/>
            <w:shd w:val="clear" w:color="auto" w:fill="auto"/>
          </w:tcPr>
          <w:p w:rsidR="00A72594" w:rsidRPr="00B50822" w:rsidRDefault="00A72594" w:rsidP="001C2C59">
            <w:pPr>
              <w:jc w:val="center"/>
            </w:pPr>
            <w:r w:rsidRPr="00B50822">
              <w:t>2-6</w:t>
            </w:r>
          </w:p>
        </w:tc>
        <w:tc>
          <w:tcPr>
            <w:tcW w:w="459" w:type="dxa"/>
            <w:shd w:val="clear" w:color="auto" w:fill="auto"/>
          </w:tcPr>
          <w:p w:rsidR="00A72594" w:rsidRPr="00B50822" w:rsidRDefault="00A72594" w:rsidP="001C2C59">
            <w:pPr>
              <w:pStyle w:val="ac"/>
              <w:widowControl w:val="0"/>
              <w:jc w:val="right"/>
              <w:rPr>
                <w:sz w:val="20"/>
              </w:rPr>
            </w:pPr>
          </w:p>
        </w:tc>
        <w:tc>
          <w:tcPr>
            <w:tcW w:w="3109" w:type="dxa"/>
            <w:shd w:val="clear" w:color="auto" w:fill="auto"/>
          </w:tcPr>
          <w:p w:rsidR="00A72594" w:rsidRPr="00B50822" w:rsidRDefault="00A72594" w:rsidP="001C2C59">
            <w:pPr>
              <w:pStyle w:val="ac"/>
              <w:widowControl w:val="0"/>
              <w:jc w:val="right"/>
              <w:rPr>
                <w:sz w:val="20"/>
              </w:rPr>
            </w:pPr>
          </w:p>
        </w:tc>
        <w:tc>
          <w:tcPr>
            <w:tcW w:w="1785" w:type="dxa"/>
            <w:shd w:val="clear" w:color="auto" w:fill="auto"/>
          </w:tcPr>
          <w:p w:rsidR="00A72594" w:rsidRPr="00B50822" w:rsidRDefault="00A72594" w:rsidP="001C2C59">
            <w:pPr>
              <w:pStyle w:val="ac"/>
              <w:widowControl w:val="0"/>
              <w:jc w:val="right"/>
              <w:rPr>
                <w:sz w:val="20"/>
              </w:rPr>
            </w:pPr>
          </w:p>
        </w:tc>
      </w:tr>
    </w:tbl>
    <w:p w:rsidR="00A72594" w:rsidRPr="00295285" w:rsidRDefault="00A72594" w:rsidP="00B50822">
      <w:pPr>
        <w:tabs>
          <w:tab w:val="left" w:pos="1530"/>
        </w:tabs>
        <w:jc w:val="both"/>
        <w:rPr>
          <w:i/>
          <w:sz w:val="21"/>
          <w:szCs w:val="21"/>
        </w:rPr>
      </w:pPr>
      <w:r w:rsidRPr="00295285">
        <w:rPr>
          <w:i/>
          <w:sz w:val="21"/>
          <w:szCs w:val="21"/>
        </w:rPr>
        <w:t>* Сбор и вручение отправлений у контрагентов расположенных в п. Коротчаево и мкр. Лимбяяха осуществляется на территории Исполнителя в г. Новый Уренгой.</w:t>
      </w:r>
    </w:p>
    <w:p w:rsidR="00A72594" w:rsidRPr="001259FE" w:rsidRDefault="00A72594" w:rsidP="00A72594"/>
    <w:p w:rsidR="00A72594" w:rsidRPr="002D3602" w:rsidRDefault="00A72594" w:rsidP="00A72594">
      <w:pPr>
        <w:rPr>
          <w:sz w:val="21"/>
          <w:szCs w:val="21"/>
        </w:rPr>
      </w:pPr>
      <w:r w:rsidRPr="002D3602">
        <w:rPr>
          <w:sz w:val="21"/>
          <w:szCs w:val="21"/>
        </w:rPr>
        <w:t>Примечание: Сроки указаны без учета дня при</w:t>
      </w:r>
      <w:r w:rsidR="00B50822">
        <w:rPr>
          <w:sz w:val="21"/>
          <w:szCs w:val="21"/>
        </w:rPr>
        <w:t>ё</w:t>
      </w:r>
      <w:r w:rsidRPr="002D3602">
        <w:rPr>
          <w:sz w:val="21"/>
          <w:szCs w:val="21"/>
        </w:rPr>
        <w:t xml:space="preserve">ма отправлений, выходных и праздничных дней. </w:t>
      </w:r>
    </w:p>
    <w:p w:rsidR="00B50822" w:rsidRDefault="00B50822" w:rsidP="00510CF1">
      <w:pPr>
        <w:pStyle w:val="ac"/>
        <w:widowControl w:val="0"/>
        <w:jc w:val="right"/>
        <w:rPr>
          <w:sz w:val="21"/>
          <w:szCs w:val="21"/>
        </w:rPr>
      </w:pPr>
    </w:p>
    <w:p w:rsidR="00B50822" w:rsidRDefault="00B50822" w:rsidP="00510CF1">
      <w:pPr>
        <w:pStyle w:val="ac"/>
        <w:widowControl w:val="0"/>
        <w:jc w:val="right"/>
        <w:rPr>
          <w:sz w:val="21"/>
          <w:szCs w:val="21"/>
        </w:rPr>
      </w:pPr>
    </w:p>
    <w:tbl>
      <w:tblPr>
        <w:tblW w:w="5000" w:type="pct"/>
        <w:tblLook w:val="04A0" w:firstRow="1" w:lastRow="0" w:firstColumn="1" w:lastColumn="0" w:noHBand="0" w:noVBand="1"/>
      </w:tblPr>
      <w:tblGrid>
        <w:gridCol w:w="5211"/>
        <w:gridCol w:w="5211"/>
      </w:tblGrid>
      <w:tr w:rsidR="00B50822" w:rsidRPr="00F42145" w:rsidTr="001C2C59">
        <w:tc>
          <w:tcPr>
            <w:tcW w:w="2500" w:type="pct"/>
            <w:shd w:val="clear" w:color="auto" w:fill="auto"/>
          </w:tcPr>
          <w:p w:rsidR="00B50822" w:rsidRPr="009A5BE9" w:rsidRDefault="00B50822" w:rsidP="001C2C59">
            <w:pPr>
              <w:widowControl w:val="0"/>
              <w:ind w:left="360"/>
              <w:jc w:val="center"/>
              <w:rPr>
                <w:b/>
                <w:sz w:val="21"/>
                <w:szCs w:val="21"/>
              </w:rPr>
            </w:pPr>
            <w:permStart w:id="820670325" w:edGrp="everyone"/>
            <w:r w:rsidRPr="009A5BE9">
              <w:rPr>
                <w:b/>
                <w:sz w:val="21"/>
                <w:szCs w:val="21"/>
              </w:rPr>
              <w:t>ЗАКАЗЧИК</w:t>
            </w:r>
          </w:p>
          <w:p w:rsidR="00B50822" w:rsidRPr="009A5BE9" w:rsidRDefault="002B46AA" w:rsidP="001C2C59">
            <w:pPr>
              <w:ind w:left="360"/>
              <w:jc w:val="center"/>
              <w:rPr>
                <w:b/>
                <w:sz w:val="21"/>
                <w:szCs w:val="21"/>
              </w:rPr>
            </w:pPr>
            <w:r>
              <w:rPr>
                <w:b/>
                <w:bCs/>
                <w:sz w:val="21"/>
                <w:szCs w:val="21"/>
              </w:rPr>
              <w:t>Федеральное казенное  учреждение «Исправительная колония № 13 Управления Федеральной службы исполнения наказаний                по Тюменской области»</w:t>
            </w:r>
          </w:p>
        </w:tc>
        <w:tc>
          <w:tcPr>
            <w:tcW w:w="2500" w:type="pct"/>
            <w:shd w:val="clear" w:color="auto" w:fill="auto"/>
          </w:tcPr>
          <w:p w:rsidR="00B50822" w:rsidRDefault="00B50822" w:rsidP="001C2C59">
            <w:pPr>
              <w:jc w:val="center"/>
              <w:rPr>
                <w:b/>
                <w:sz w:val="21"/>
                <w:szCs w:val="21"/>
              </w:rPr>
            </w:pPr>
            <w:r w:rsidRPr="009A5BE9">
              <w:rPr>
                <w:b/>
                <w:sz w:val="21"/>
                <w:szCs w:val="21"/>
              </w:rPr>
              <w:t>ИСПОЛНИТЕЛЬ</w:t>
            </w:r>
          </w:p>
          <w:p w:rsidR="00B50822" w:rsidRPr="009A5BE9" w:rsidRDefault="00B50822" w:rsidP="00494F29">
            <w:pPr>
              <w:widowControl w:val="0"/>
              <w:jc w:val="center"/>
              <w:rPr>
                <w:b/>
                <w:sz w:val="21"/>
                <w:szCs w:val="21"/>
              </w:rPr>
            </w:pPr>
          </w:p>
        </w:tc>
      </w:tr>
      <w:tr w:rsidR="00B50822" w:rsidRPr="00F42145" w:rsidTr="001C2C59">
        <w:tc>
          <w:tcPr>
            <w:tcW w:w="2500" w:type="pct"/>
            <w:shd w:val="clear" w:color="auto" w:fill="auto"/>
          </w:tcPr>
          <w:p w:rsidR="00B50822" w:rsidRDefault="00B50822" w:rsidP="001C2C59">
            <w:pPr>
              <w:jc w:val="center"/>
              <w:rPr>
                <w:bCs/>
                <w:snapToGrid w:val="0"/>
                <w:sz w:val="21"/>
                <w:szCs w:val="21"/>
              </w:rPr>
            </w:pPr>
            <w:r w:rsidRPr="009A5BE9">
              <w:rPr>
                <w:bCs/>
                <w:snapToGrid w:val="0"/>
                <w:sz w:val="21"/>
                <w:szCs w:val="21"/>
              </w:rPr>
              <w:t>_______________________</w:t>
            </w:r>
            <w:r w:rsidR="002B46AA">
              <w:rPr>
                <w:bCs/>
                <w:snapToGrid w:val="0"/>
                <w:sz w:val="21"/>
                <w:szCs w:val="21"/>
              </w:rPr>
              <w:t>А.В. Сергиенко</w:t>
            </w:r>
          </w:p>
          <w:p w:rsidR="00B50822" w:rsidRPr="00BB6A2C" w:rsidRDefault="00B50822" w:rsidP="001C2C59">
            <w:pPr>
              <w:widowControl w:val="0"/>
              <w:suppressAutoHyphens/>
              <w:jc w:val="center"/>
              <w:rPr>
                <w:bCs/>
                <w:snapToGrid w:val="0"/>
                <w:sz w:val="21"/>
                <w:szCs w:val="21"/>
              </w:rPr>
            </w:pPr>
            <w:proofErr w:type="spellStart"/>
            <w:r w:rsidRPr="009A5BE9">
              <w:rPr>
                <w:bCs/>
                <w:snapToGrid w:val="0"/>
                <w:sz w:val="21"/>
                <w:szCs w:val="21"/>
              </w:rPr>
              <w:t>м.п</w:t>
            </w:r>
            <w:proofErr w:type="spellEnd"/>
            <w:r w:rsidRPr="009A5BE9">
              <w:rPr>
                <w:bCs/>
                <w:snapToGrid w:val="0"/>
                <w:sz w:val="21"/>
                <w:szCs w:val="21"/>
              </w:rPr>
              <w:t>.</w:t>
            </w:r>
          </w:p>
        </w:tc>
        <w:tc>
          <w:tcPr>
            <w:tcW w:w="2500" w:type="pct"/>
            <w:shd w:val="clear" w:color="auto" w:fill="auto"/>
          </w:tcPr>
          <w:p w:rsidR="00B50822" w:rsidRDefault="00494F29" w:rsidP="001C2C59">
            <w:pPr>
              <w:jc w:val="center"/>
              <w:rPr>
                <w:bCs/>
                <w:snapToGrid w:val="0"/>
                <w:sz w:val="21"/>
                <w:szCs w:val="21"/>
              </w:rPr>
            </w:pPr>
            <w:r>
              <w:rPr>
                <w:bCs/>
                <w:snapToGrid w:val="0"/>
                <w:sz w:val="21"/>
                <w:szCs w:val="21"/>
              </w:rPr>
              <w:t>_______________________</w:t>
            </w:r>
          </w:p>
          <w:p w:rsidR="00B50822" w:rsidRPr="009A5BE9" w:rsidRDefault="00B50822" w:rsidP="001C2C59">
            <w:pPr>
              <w:widowControl w:val="0"/>
              <w:suppressAutoHyphens/>
              <w:jc w:val="center"/>
              <w:rPr>
                <w:b/>
                <w:sz w:val="21"/>
                <w:szCs w:val="21"/>
              </w:rPr>
            </w:pPr>
            <w:proofErr w:type="spellStart"/>
            <w:r w:rsidRPr="009A5BE9">
              <w:rPr>
                <w:bCs/>
                <w:snapToGrid w:val="0"/>
                <w:sz w:val="21"/>
                <w:szCs w:val="21"/>
              </w:rPr>
              <w:t>м.п</w:t>
            </w:r>
            <w:proofErr w:type="spellEnd"/>
            <w:r w:rsidRPr="009A5BE9">
              <w:rPr>
                <w:bCs/>
                <w:snapToGrid w:val="0"/>
                <w:sz w:val="21"/>
                <w:szCs w:val="21"/>
              </w:rPr>
              <w:t>.</w:t>
            </w:r>
          </w:p>
        </w:tc>
      </w:tr>
      <w:permEnd w:id="820670325"/>
    </w:tbl>
    <w:p w:rsidR="00B50822" w:rsidRPr="00341233" w:rsidRDefault="00A72594" w:rsidP="00B50822">
      <w:pPr>
        <w:pStyle w:val="1"/>
        <w:jc w:val="right"/>
        <w:rPr>
          <w:b/>
          <w:sz w:val="21"/>
          <w:szCs w:val="21"/>
        </w:rPr>
      </w:pPr>
      <w:r>
        <w:rPr>
          <w:sz w:val="21"/>
          <w:szCs w:val="21"/>
        </w:rPr>
        <w:br w:type="page"/>
      </w:r>
      <w:r w:rsidR="00B50822">
        <w:rPr>
          <w:b/>
          <w:sz w:val="21"/>
          <w:szCs w:val="21"/>
        </w:rPr>
        <w:lastRenderedPageBreak/>
        <w:t>Приложение № 6</w:t>
      </w:r>
    </w:p>
    <w:p w:rsidR="00B50822" w:rsidRPr="00341233" w:rsidRDefault="00B50822" w:rsidP="00B50822">
      <w:pPr>
        <w:pStyle w:val="ac"/>
        <w:widowControl w:val="0"/>
        <w:jc w:val="right"/>
        <w:rPr>
          <w:sz w:val="21"/>
          <w:szCs w:val="21"/>
        </w:rPr>
      </w:pPr>
      <w:r w:rsidRPr="00341233">
        <w:rPr>
          <w:sz w:val="21"/>
          <w:szCs w:val="21"/>
        </w:rPr>
        <w:t>к Государственному контракту  №</w:t>
      </w:r>
      <w:r>
        <w:rPr>
          <w:sz w:val="21"/>
          <w:szCs w:val="21"/>
        </w:rPr>
        <w:t xml:space="preserve"> </w:t>
      </w:r>
      <w:r w:rsidRPr="00341233">
        <w:rPr>
          <w:sz w:val="21"/>
          <w:szCs w:val="21"/>
        </w:rPr>
        <w:t>_________________</w:t>
      </w:r>
    </w:p>
    <w:p w:rsidR="00B50822" w:rsidRPr="00341233" w:rsidRDefault="00B50822" w:rsidP="00B50822">
      <w:pPr>
        <w:pStyle w:val="ac"/>
        <w:widowControl w:val="0"/>
        <w:jc w:val="right"/>
        <w:rPr>
          <w:sz w:val="21"/>
          <w:szCs w:val="21"/>
        </w:rPr>
      </w:pPr>
      <w:r w:rsidRPr="00341233">
        <w:rPr>
          <w:sz w:val="21"/>
          <w:szCs w:val="21"/>
        </w:rPr>
        <w:t>на оказание услуг по доставке отправлений</w:t>
      </w:r>
    </w:p>
    <w:p w:rsidR="00B50822" w:rsidRPr="00341233" w:rsidRDefault="00B50822" w:rsidP="00B50822">
      <w:pPr>
        <w:pStyle w:val="ac"/>
        <w:widowControl w:val="0"/>
        <w:jc w:val="right"/>
        <w:rPr>
          <w:sz w:val="21"/>
          <w:szCs w:val="21"/>
        </w:rPr>
      </w:pPr>
      <w:permStart w:id="1030506602" w:edGrp="everyone"/>
      <w:r w:rsidRPr="00341233">
        <w:rPr>
          <w:sz w:val="21"/>
          <w:szCs w:val="21"/>
        </w:rPr>
        <w:t>от «____»__________________20__</w:t>
      </w:r>
      <w:r>
        <w:rPr>
          <w:sz w:val="21"/>
          <w:szCs w:val="21"/>
        </w:rPr>
        <w:t>_</w:t>
      </w:r>
      <w:r w:rsidRPr="00341233">
        <w:rPr>
          <w:sz w:val="21"/>
          <w:szCs w:val="21"/>
        </w:rPr>
        <w:t xml:space="preserve">_ года </w:t>
      </w:r>
    </w:p>
    <w:permEnd w:id="1030506602"/>
    <w:p w:rsidR="00510CF1" w:rsidRPr="00C61938" w:rsidRDefault="00510CF1" w:rsidP="00B50822">
      <w:pPr>
        <w:pStyle w:val="ac"/>
        <w:widowControl w:val="0"/>
        <w:jc w:val="right"/>
        <w:rPr>
          <w:sz w:val="21"/>
          <w:szCs w:val="21"/>
        </w:rPr>
      </w:pPr>
    </w:p>
    <w:p w:rsidR="00C61938" w:rsidRDefault="00C61938" w:rsidP="00C61938">
      <w:pPr>
        <w:tabs>
          <w:tab w:val="left" w:pos="993"/>
        </w:tabs>
        <w:jc w:val="center"/>
        <w:rPr>
          <w:b/>
          <w:sz w:val="21"/>
          <w:szCs w:val="21"/>
        </w:rPr>
      </w:pPr>
      <w:r w:rsidRPr="001259FE">
        <w:rPr>
          <w:b/>
          <w:sz w:val="21"/>
          <w:szCs w:val="21"/>
        </w:rPr>
        <w:t>ФОРМЫ РЕЕСТРОВ НА ОТПРАВКУ ОТПРАВЛЕНИЙ</w:t>
      </w:r>
    </w:p>
    <w:p w:rsidR="00510CF1" w:rsidRPr="00C61938" w:rsidRDefault="00510CF1" w:rsidP="00510CF1">
      <w:pPr>
        <w:widowControl w:val="0"/>
        <w:suppressAutoHyphens/>
        <w:ind w:firstLine="567"/>
        <w:jc w:val="both"/>
        <w:rPr>
          <w:b/>
          <w:sz w:val="21"/>
          <w:szCs w:val="21"/>
        </w:rPr>
      </w:pPr>
    </w:p>
    <w:p w:rsidR="00510CF1" w:rsidRPr="00C61938" w:rsidRDefault="00510CF1" w:rsidP="00510CF1">
      <w:pPr>
        <w:widowControl w:val="0"/>
        <w:suppressAutoHyphens/>
        <w:ind w:firstLine="567"/>
        <w:jc w:val="both"/>
        <w:rPr>
          <w:sz w:val="21"/>
          <w:szCs w:val="21"/>
        </w:rPr>
      </w:pPr>
      <w:r w:rsidRPr="00C61938">
        <w:rPr>
          <w:sz w:val="21"/>
          <w:szCs w:val="21"/>
        </w:rPr>
        <w:t>Все Отправления, передаваемые Исполнителю для доставки, приписываются к реестрам Ф.1.и Ф.1а.  Образцы оформления реестров приведены ниже. В реестрах необходимо указывать индексы вложения. При этом если все Отправления, указанные в одном реестре, имеют одинаковый характер вложения, то последний указывается в строке «Индекс вложения», расположенной в верхней части реестра, проставлением цифры, обозначающей группу, к которой относится вложение. В том случае, когда приписанные к реестру Отправления имеют различные вложения, индексы указываются в столбце 4 в скобках после исходящего номера Отправления. Отправления, которым не был присвоен индекс вложения, Исполнителем к доставке не принимаются.</w:t>
      </w:r>
    </w:p>
    <w:p w:rsidR="00510CF1" w:rsidRPr="00C61938" w:rsidRDefault="00510CF1" w:rsidP="001A6215">
      <w:pPr>
        <w:rPr>
          <w:sz w:val="21"/>
          <w:szCs w:val="21"/>
        </w:rPr>
      </w:pPr>
      <w:r w:rsidRPr="00C61938">
        <w:rPr>
          <w:sz w:val="21"/>
          <w:szCs w:val="21"/>
        </w:rPr>
        <w:t>Порядок заполнения реестров ф.1 для воинских отправлений имеет следующие особенности:</w:t>
      </w:r>
    </w:p>
    <w:p w:rsidR="00510CF1" w:rsidRPr="00C61938" w:rsidRDefault="00510CF1" w:rsidP="00510CF1">
      <w:pPr>
        <w:jc w:val="both"/>
        <w:rPr>
          <w:sz w:val="21"/>
          <w:szCs w:val="21"/>
        </w:rPr>
      </w:pPr>
      <w:r w:rsidRPr="00C61938">
        <w:rPr>
          <w:sz w:val="21"/>
          <w:szCs w:val="21"/>
        </w:rPr>
        <w:tab/>
        <w:t>- при адресовании воинских отправлений по условному наименованию «Войсковая часть» с добавлением пятизначного или четырехзначного числа и указанием пункта приписки, в графе «Куда» отправителем должен указываться пункт приписки, в графе «Кому» – номер войсковой части;</w:t>
      </w:r>
    </w:p>
    <w:p w:rsidR="00510CF1" w:rsidRPr="00C61938" w:rsidRDefault="00510CF1" w:rsidP="00510CF1">
      <w:pPr>
        <w:jc w:val="both"/>
        <w:rPr>
          <w:sz w:val="21"/>
          <w:szCs w:val="21"/>
        </w:rPr>
      </w:pPr>
      <w:r w:rsidRPr="00C61938">
        <w:rPr>
          <w:sz w:val="21"/>
          <w:szCs w:val="21"/>
        </w:rPr>
        <w:tab/>
        <w:t>- при адресовании воинских отправлений по условному наименованию «Полевая почта», «Войсковая часть – полевая почта» или «Москва 300, войсковая часть», «Москва 400, войсковая часть» с добавлением пятизначного числа и без указания пункта приписки в графе «Куда» делается прочерк, в графе «Кому» указывается номер войсковой части (полевой почты).</w:t>
      </w:r>
    </w:p>
    <w:p w:rsidR="00510CF1" w:rsidRPr="0035746C" w:rsidRDefault="00510CF1" w:rsidP="00510CF1">
      <w:pPr>
        <w:pStyle w:val="af3"/>
        <w:widowControl w:val="0"/>
        <w:suppressAutoHyphens/>
        <w:ind w:firstLine="567"/>
        <w:jc w:val="left"/>
        <w:rPr>
          <w:i/>
          <w:sz w:val="24"/>
          <w:szCs w:val="24"/>
        </w:rPr>
      </w:pPr>
    </w:p>
    <w:p w:rsidR="00B50822" w:rsidRPr="001259FE" w:rsidRDefault="00B50822" w:rsidP="00B50822">
      <w:pPr>
        <w:widowControl w:val="0"/>
        <w:suppressAutoHyphens/>
        <w:ind w:firstLine="567"/>
        <w:jc w:val="right"/>
        <w:rPr>
          <w:b/>
          <w:i/>
          <w:sz w:val="22"/>
          <w:szCs w:val="22"/>
          <w:u w:val="single"/>
          <w:lang w:eastAsia="en-US"/>
        </w:rPr>
      </w:pPr>
      <w:r w:rsidRPr="001259FE">
        <w:rPr>
          <w:b/>
          <w:i/>
          <w:sz w:val="22"/>
          <w:szCs w:val="22"/>
          <w:u w:val="single"/>
          <w:lang w:eastAsia="en-US"/>
        </w:rPr>
        <w:t>ОБРАЗЕЦ РЕЕСТРА Ф.1</w:t>
      </w:r>
    </w:p>
    <w:p w:rsidR="00B50822" w:rsidRPr="001259FE" w:rsidRDefault="00B50822" w:rsidP="00B50822">
      <w:pPr>
        <w:widowControl w:val="0"/>
        <w:suppressAutoHyphens/>
        <w:jc w:val="right"/>
        <w:rPr>
          <w:b/>
          <w:i/>
          <w:sz w:val="22"/>
          <w:szCs w:val="22"/>
          <w:lang w:eastAsia="en-US"/>
        </w:rPr>
      </w:pPr>
      <w:r w:rsidRPr="001259FE">
        <w:rPr>
          <w:b/>
          <w:bCs/>
          <w:sz w:val="22"/>
          <w:szCs w:val="22"/>
        </w:rPr>
        <w:t>Ф. 1</w:t>
      </w:r>
    </w:p>
    <w:p w:rsidR="00B50822" w:rsidRPr="001259FE" w:rsidRDefault="00B50822" w:rsidP="00B50822">
      <w:pPr>
        <w:widowControl w:val="0"/>
        <w:suppressAutoHyphens/>
        <w:jc w:val="center"/>
        <w:rPr>
          <w:b/>
          <w:i/>
          <w:sz w:val="22"/>
          <w:szCs w:val="22"/>
          <w:lang w:eastAsia="en-US"/>
        </w:rPr>
      </w:pPr>
    </w:p>
    <w:p w:rsidR="00B50822" w:rsidRPr="001259FE" w:rsidRDefault="00B50822" w:rsidP="00B50822">
      <w:pPr>
        <w:widowControl w:val="0"/>
        <w:suppressAutoHyphens/>
        <w:jc w:val="center"/>
        <w:rPr>
          <w:b/>
          <w:bCs/>
          <w:sz w:val="22"/>
          <w:szCs w:val="22"/>
        </w:rPr>
      </w:pPr>
      <w:r w:rsidRPr="001259FE">
        <w:rPr>
          <w:b/>
          <w:bCs/>
          <w:sz w:val="22"/>
          <w:szCs w:val="22"/>
        </w:rPr>
        <w:t>РЕЕСТР № ___________</w:t>
      </w:r>
    </w:p>
    <w:p w:rsidR="00B50822" w:rsidRPr="001259FE" w:rsidRDefault="00B50822" w:rsidP="00B50822">
      <w:pPr>
        <w:widowControl w:val="0"/>
        <w:suppressAutoHyphens/>
        <w:ind w:firstLine="567"/>
        <w:jc w:val="center"/>
        <w:rPr>
          <w:b/>
          <w:bCs/>
          <w:sz w:val="22"/>
          <w:szCs w:val="22"/>
        </w:rPr>
      </w:pPr>
      <w:r w:rsidRPr="001259FE">
        <w:rPr>
          <w:b/>
          <w:bCs/>
          <w:sz w:val="22"/>
          <w:szCs w:val="22"/>
        </w:rPr>
        <w:t xml:space="preserve">на отправления, сданные в Управление специальной связи </w:t>
      </w:r>
    </w:p>
    <w:p w:rsidR="00B50822" w:rsidRPr="001259FE" w:rsidRDefault="00B50822" w:rsidP="00B50822">
      <w:pPr>
        <w:widowControl w:val="0"/>
        <w:suppressAutoHyphens/>
        <w:ind w:firstLine="567"/>
        <w:jc w:val="center"/>
        <w:rPr>
          <w:sz w:val="22"/>
          <w:szCs w:val="22"/>
        </w:rPr>
      </w:pPr>
      <w:r w:rsidRPr="001259FE">
        <w:rPr>
          <w:b/>
          <w:bCs/>
          <w:sz w:val="22"/>
          <w:szCs w:val="22"/>
        </w:rPr>
        <w:t>по ___________________</w:t>
      </w:r>
      <w:r w:rsidRPr="001259FE">
        <w:rPr>
          <w:sz w:val="22"/>
          <w:szCs w:val="22"/>
        </w:rPr>
        <w:t xml:space="preserve"> </w:t>
      </w:r>
    </w:p>
    <w:p w:rsidR="00B50822" w:rsidRPr="001259FE" w:rsidRDefault="00B50822" w:rsidP="00B50822">
      <w:pPr>
        <w:widowControl w:val="0"/>
        <w:suppressAutoHyphens/>
        <w:ind w:firstLine="567"/>
        <w:jc w:val="center"/>
        <w:rPr>
          <w:b/>
          <w:bCs/>
          <w:sz w:val="22"/>
          <w:szCs w:val="22"/>
        </w:rPr>
      </w:pPr>
    </w:p>
    <w:p w:rsidR="00B50822" w:rsidRPr="001259FE" w:rsidRDefault="00B50822" w:rsidP="00B50822">
      <w:r w:rsidRPr="001259FE">
        <w:t>Отправитель  _________________________________________________________________________</w:t>
      </w:r>
    </w:p>
    <w:p w:rsidR="00B50822" w:rsidRPr="001259FE" w:rsidRDefault="00B50822" w:rsidP="00B50822">
      <w:pPr>
        <w:widowControl w:val="0"/>
        <w:suppressAutoHyphens/>
        <w:jc w:val="center"/>
        <w:rPr>
          <w:i/>
          <w:sz w:val="22"/>
          <w:szCs w:val="22"/>
        </w:rPr>
      </w:pPr>
      <w:r w:rsidRPr="001259FE">
        <w:rPr>
          <w:i/>
          <w:sz w:val="22"/>
          <w:szCs w:val="22"/>
        </w:rPr>
        <w:t>(наименование предприятия, организации)</w:t>
      </w:r>
    </w:p>
    <w:p w:rsidR="00B50822" w:rsidRPr="001259FE" w:rsidRDefault="00B50822" w:rsidP="00B50822">
      <w:pPr>
        <w:widowControl w:val="0"/>
        <w:suppressAutoHyphens/>
        <w:rPr>
          <w:sz w:val="22"/>
          <w:szCs w:val="22"/>
        </w:rPr>
      </w:pPr>
    </w:p>
    <w:tbl>
      <w:tblPr>
        <w:tblW w:w="5000" w:type="pct"/>
        <w:tblLook w:val="04A0" w:firstRow="1" w:lastRow="0" w:firstColumn="1" w:lastColumn="0" w:noHBand="0" w:noVBand="1"/>
      </w:tblPr>
      <w:tblGrid>
        <w:gridCol w:w="5211"/>
        <w:gridCol w:w="5211"/>
      </w:tblGrid>
      <w:tr w:rsidR="00B50822" w:rsidRPr="001259FE" w:rsidTr="001C2C59">
        <w:tc>
          <w:tcPr>
            <w:tcW w:w="2500" w:type="pct"/>
            <w:shd w:val="clear" w:color="auto" w:fill="auto"/>
          </w:tcPr>
          <w:p w:rsidR="00B50822" w:rsidRPr="00E75691" w:rsidRDefault="00B50822" w:rsidP="001C2C59">
            <w:pPr>
              <w:widowControl w:val="0"/>
              <w:suppressAutoHyphens/>
              <w:rPr>
                <w:sz w:val="22"/>
                <w:szCs w:val="22"/>
              </w:rPr>
            </w:pPr>
            <w:r w:rsidRPr="00E75691">
              <w:rPr>
                <w:sz w:val="22"/>
                <w:szCs w:val="22"/>
              </w:rPr>
              <w:t>«___»______________20__ года</w:t>
            </w:r>
          </w:p>
        </w:tc>
        <w:tc>
          <w:tcPr>
            <w:tcW w:w="2500" w:type="pct"/>
            <w:shd w:val="clear" w:color="auto" w:fill="auto"/>
          </w:tcPr>
          <w:p w:rsidR="00B50822" w:rsidRPr="00E75691" w:rsidRDefault="00B50822" w:rsidP="001C2C59">
            <w:pPr>
              <w:widowControl w:val="0"/>
              <w:suppressAutoHyphens/>
              <w:jc w:val="right"/>
              <w:rPr>
                <w:sz w:val="22"/>
                <w:szCs w:val="22"/>
              </w:rPr>
            </w:pPr>
            <w:r w:rsidRPr="00E75691">
              <w:rPr>
                <w:sz w:val="22"/>
                <w:szCs w:val="22"/>
              </w:rPr>
              <w:t xml:space="preserve">Договор (контракт) № ___________________   </w:t>
            </w:r>
          </w:p>
        </w:tc>
      </w:tr>
      <w:tr w:rsidR="00B50822" w:rsidRPr="001259FE" w:rsidTr="001C2C59">
        <w:tc>
          <w:tcPr>
            <w:tcW w:w="2500" w:type="pct"/>
            <w:shd w:val="clear" w:color="auto" w:fill="auto"/>
          </w:tcPr>
          <w:p w:rsidR="00B50822" w:rsidRPr="00E75691" w:rsidRDefault="00B50822" w:rsidP="001C2C59">
            <w:pPr>
              <w:widowControl w:val="0"/>
              <w:suppressAutoHyphens/>
              <w:rPr>
                <w:sz w:val="22"/>
                <w:szCs w:val="22"/>
              </w:rPr>
            </w:pPr>
          </w:p>
        </w:tc>
        <w:tc>
          <w:tcPr>
            <w:tcW w:w="2500" w:type="pct"/>
            <w:shd w:val="clear" w:color="auto" w:fill="auto"/>
          </w:tcPr>
          <w:p w:rsidR="00B50822" w:rsidRPr="00E75691" w:rsidRDefault="00B50822" w:rsidP="001C2C59">
            <w:pPr>
              <w:widowControl w:val="0"/>
              <w:suppressAutoHyphens/>
              <w:jc w:val="right"/>
              <w:rPr>
                <w:sz w:val="22"/>
                <w:szCs w:val="22"/>
              </w:rPr>
            </w:pPr>
            <w:r w:rsidRPr="00E75691">
              <w:rPr>
                <w:sz w:val="22"/>
                <w:szCs w:val="22"/>
              </w:rPr>
              <w:t>«Индекс вложения»__________________</w:t>
            </w:r>
          </w:p>
        </w:tc>
      </w:tr>
    </w:tbl>
    <w:p w:rsidR="00B50822" w:rsidRPr="001259FE" w:rsidRDefault="00B50822" w:rsidP="00B50822">
      <w:pPr>
        <w:widowControl w:val="0"/>
        <w:suppressAutoHyphens/>
        <w:rPr>
          <w:sz w:val="22"/>
          <w:szCs w:val="22"/>
        </w:rPr>
      </w:pPr>
      <w:r w:rsidRPr="001259FE">
        <w:rPr>
          <w:sz w:val="22"/>
          <w:szCs w:val="22"/>
        </w:rPr>
        <w:t xml:space="preserve">                                                                                 </w:t>
      </w:r>
    </w:p>
    <w:tbl>
      <w:tblPr>
        <w:tblW w:w="5011"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349"/>
        <w:gridCol w:w="2387"/>
        <w:gridCol w:w="1822"/>
        <w:gridCol w:w="1261"/>
        <w:gridCol w:w="841"/>
        <w:gridCol w:w="980"/>
        <w:gridCol w:w="561"/>
        <w:gridCol w:w="610"/>
        <w:gridCol w:w="1423"/>
      </w:tblGrid>
      <w:tr w:rsidR="00B50822" w:rsidRPr="001259FE" w:rsidTr="001C2C59">
        <w:trPr>
          <w:trHeight w:val="218"/>
          <w:jc w:val="center"/>
        </w:trPr>
        <w:tc>
          <w:tcPr>
            <w:tcW w:w="3254" w:type="pct"/>
            <w:gridSpan w:val="5"/>
            <w:tcBorders>
              <w:top w:val="single" w:sz="2" w:space="0" w:color="auto"/>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ind w:firstLine="567"/>
              <w:jc w:val="center"/>
              <w:rPr>
                <w:b/>
                <w:sz w:val="16"/>
                <w:szCs w:val="16"/>
              </w:rPr>
            </w:pPr>
            <w:r w:rsidRPr="001259FE">
              <w:rPr>
                <w:b/>
                <w:sz w:val="16"/>
                <w:szCs w:val="16"/>
              </w:rPr>
              <w:t>Заполняет отправитель</w:t>
            </w:r>
          </w:p>
        </w:tc>
        <w:tc>
          <w:tcPr>
            <w:tcW w:w="1746" w:type="pct"/>
            <w:gridSpan w:val="4"/>
            <w:tcBorders>
              <w:top w:val="single" w:sz="2" w:space="0" w:color="auto"/>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b/>
                <w:sz w:val="16"/>
                <w:szCs w:val="16"/>
              </w:rPr>
            </w:pPr>
            <w:r w:rsidRPr="001259FE">
              <w:rPr>
                <w:b/>
                <w:sz w:val="16"/>
                <w:szCs w:val="16"/>
              </w:rPr>
              <w:t>Заполняет приемщик</w:t>
            </w:r>
          </w:p>
        </w:tc>
      </w:tr>
      <w:tr w:rsidR="00B50822" w:rsidRPr="001259FE" w:rsidTr="001C2C59">
        <w:trPr>
          <w:trHeight w:val="394"/>
          <w:jc w:val="center"/>
        </w:trPr>
        <w:tc>
          <w:tcPr>
            <w:tcW w:w="171" w:type="pct"/>
            <w:vMerge w:val="restart"/>
            <w:tcBorders>
              <w:top w:val="single" w:sz="2" w:space="0" w:color="auto"/>
              <w:left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r w:rsidRPr="001259FE">
              <w:rPr>
                <w:b/>
                <w:bCs/>
                <w:sz w:val="16"/>
                <w:szCs w:val="16"/>
              </w:rPr>
              <w:t>№</w:t>
            </w:r>
          </w:p>
          <w:p w:rsidR="00B50822" w:rsidRPr="001259FE" w:rsidRDefault="00B50822" w:rsidP="001C2C59">
            <w:pPr>
              <w:widowControl w:val="0"/>
              <w:suppressAutoHyphens/>
              <w:jc w:val="center"/>
              <w:rPr>
                <w:b/>
                <w:bCs/>
                <w:sz w:val="16"/>
                <w:szCs w:val="16"/>
              </w:rPr>
            </w:pPr>
            <w:r w:rsidRPr="001259FE">
              <w:rPr>
                <w:b/>
                <w:bCs/>
                <w:sz w:val="16"/>
                <w:szCs w:val="16"/>
              </w:rPr>
              <w:t>п/п</w:t>
            </w:r>
          </w:p>
        </w:tc>
        <w:tc>
          <w:tcPr>
            <w:tcW w:w="1166" w:type="pct"/>
            <w:vMerge w:val="restart"/>
            <w:tcBorders>
              <w:top w:val="single" w:sz="2" w:space="0" w:color="auto"/>
              <w:left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r w:rsidRPr="001259FE">
              <w:rPr>
                <w:b/>
                <w:bCs/>
                <w:sz w:val="16"/>
                <w:szCs w:val="16"/>
              </w:rPr>
              <w:t>Куда адресовано отправление</w:t>
            </w:r>
          </w:p>
          <w:p w:rsidR="00B50822" w:rsidRPr="001259FE" w:rsidRDefault="00B50822" w:rsidP="001C2C59">
            <w:pPr>
              <w:widowControl w:val="0"/>
              <w:suppressAutoHyphens/>
              <w:jc w:val="center"/>
              <w:rPr>
                <w:b/>
                <w:bCs/>
                <w:sz w:val="16"/>
                <w:szCs w:val="16"/>
              </w:rPr>
            </w:pPr>
            <w:r w:rsidRPr="001259FE">
              <w:rPr>
                <w:b/>
                <w:bCs/>
                <w:sz w:val="16"/>
                <w:szCs w:val="16"/>
              </w:rPr>
              <w:t>(пункт назначения,</w:t>
            </w:r>
          </w:p>
          <w:p w:rsidR="00B50822" w:rsidRPr="001259FE" w:rsidRDefault="00B50822" w:rsidP="001C2C59">
            <w:pPr>
              <w:widowControl w:val="0"/>
              <w:suppressAutoHyphens/>
              <w:jc w:val="center"/>
              <w:rPr>
                <w:b/>
                <w:bCs/>
                <w:sz w:val="16"/>
                <w:szCs w:val="16"/>
              </w:rPr>
            </w:pPr>
            <w:r w:rsidRPr="001259FE">
              <w:rPr>
                <w:b/>
                <w:bCs/>
                <w:sz w:val="16"/>
                <w:szCs w:val="16"/>
              </w:rPr>
              <w:t>район, область)</w:t>
            </w:r>
          </w:p>
        </w:tc>
        <w:tc>
          <w:tcPr>
            <w:tcW w:w="890" w:type="pct"/>
            <w:vMerge w:val="restart"/>
            <w:tcBorders>
              <w:top w:val="single" w:sz="2" w:space="0" w:color="auto"/>
              <w:left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r w:rsidRPr="001259FE">
              <w:rPr>
                <w:b/>
                <w:bCs/>
                <w:sz w:val="16"/>
                <w:szCs w:val="16"/>
              </w:rPr>
              <w:t>Кому</w:t>
            </w:r>
          </w:p>
          <w:p w:rsidR="00B50822" w:rsidRPr="001259FE" w:rsidRDefault="00B50822" w:rsidP="001C2C59">
            <w:pPr>
              <w:widowControl w:val="0"/>
              <w:suppressAutoHyphens/>
              <w:jc w:val="center"/>
              <w:rPr>
                <w:b/>
                <w:bCs/>
                <w:sz w:val="16"/>
                <w:szCs w:val="16"/>
              </w:rPr>
            </w:pPr>
            <w:r w:rsidRPr="001259FE">
              <w:rPr>
                <w:b/>
                <w:bCs/>
                <w:sz w:val="16"/>
                <w:szCs w:val="16"/>
              </w:rPr>
              <w:t xml:space="preserve">(подробное </w:t>
            </w:r>
          </w:p>
          <w:p w:rsidR="00B50822" w:rsidRPr="001259FE" w:rsidRDefault="00B50822" w:rsidP="001C2C59">
            <w:pPr>
              <w:widowControl w:val="0"/>
              <w:suppressAutoHyphens/>
              <w:jc w:val="center"/>
              <w:rPr>
                <w:b/>
                <w:bCs/>
                <w:sz w:val="16"/>
                <w:szCs w:val="16"/>
              </w:rPr>
            </w:pPr>
            <w:r w:rsidRPr="001259FE">
              <w:rPr>
                <w:b/>
                <w:bCs/>
                <w:sz w:val="16"/>
                <w:szCs w:val="16"/>
              </w:rPr>
              <w:t xml:space="preserve">наименование </w:t>
            </w:r>
          </w:p>
          <w:p w:rsidR="00B50822" w:rsidRPr="001259FE" w:rsidRDefault="00B50822" w:rsidP="001C2C59">
            <w:pPr>
              <w:widowControl w:val="0"/>
              <w:suppressAutoHyphens/>
              <w:jc w:val="center"/>
              <w:rPr>
                <w:b/>
                <w:bCs/>
                <w:sz w:val="16"/>
                <w:szCs w:val="16"/>
              </w:rPr>
            </w:pPr>
            <w:r w:rsidRPr="001259FE">
              <w:rPr>
                <w:b/>
                <w:bCs/>
                <w:sz w:val="16"/>
                <w:szCs w:val="16"/>
              </w:rPr>
              <w:t>адресата)</w:t>
            </w:r>
          </w:p>
        </w:tc>
        <w:tc>
          <w:tcPr>
            <w:tcW w:w="616" w:type="pct"/>
            <w:vMerge w:val="restart"/>
            <w:tcBorders>
              <w:top w:val="single" w:sz="2" w:space="0" w:color="auto"/>
              <w:left w:val="single" w:sz="2" w:space="0" w:color="auto"/>
              <w:right w:val="single" w:sz="4" w:space="0" w:color="auto"/>
            </w:tcBorders>
            <w:shd w:val="clear" w:color="auto" w:fill="auto"/>
            <w:vAlign w:val="center"/>
          </w:tcPr>
          <w:p w:rsidR="00B50822" w:rsidRPr="001259FE" w:rsidRDefault="00B50822" w:rsidP="001C2C59">
            <w:pPr>
              <w:widowControl w:val="0"/>
              <w:suppressAutoHyphens/>
              <w:jc w:val="center"/>
              <w:rPr>
                <w:b/>
                <w:bCs/>
                <w:sz w:val="16"/>
                <w:szCs w:val="16"/>
              </w:rPr>
            </w:pPr>
            <w:r w:rsidRPr="001259FE">
              <w:rPr>
                <w:b/>
                <w:bCs/>
                <w:sz w:val="16"/>
                <w:szCs w:val="16"/>
              </w:rPr>
              <w:t>Исходящий номер №</w:t>
            </w:r>
          </w:p>
          <w:p w:rsidR="00B50822" w:rsidRPr="001259FE" w:rsidRDefault="00B50822" w:rsidP="001C2C59">
            <w:pPr>
              <w:widowControl w:val="0"/>
              <w:suppressAutoHyphens/>
              <w:jc w:val="center"/>
              <w:rPr>
                <w:b/>
                <w:bCs/>
                <w:sz w:val="16"/>
                <w:szCs w:val="16"/>
              </w:rPr>
            </w:pPr>
            <w:r w:rsidRPr="001259FE">
              <w:rPr>
                <w:b/>
                <w:bCs/>
                <w:sz w:val="16"/>
                <w:szCs w:val="16"/>
              </w:rPr>
              <w:t>(индекс</w:t>
            </w:r>
          </w:p>
          <w:p w:rsidR="00B50822" w:rsidRPr="001259FE" w:rsidRDefault="00B50822" w:rsidP="001C2C59">
            <w:pPr>
              <w:widowControl w:val="0"/>
              <w:suppressAutoHyphens/>
              <w:jc w:val="center"/>
              <w:rPr>
                <w:b/>
                <w:bCs/>
                <w:sz w:val="16"/>
                <w:szCs w:val="16"/>
              </w:rPr>
            </w:pPr>
            <w:r w:rsidRPr="001259FE">
              <w:rPr>
                <w:b/>
                <w:bCs/>
                <w:sz w:val="16"/>
                <w:szCs w:val="16"/>
              </w:rPr>
              <w:t>вложения)</w:t>
            </w:r>
          </w:p>
        </w:tc>
        <w:tc>
          <w:tcPr>
            <w:tcW w:w="411" w:type="pct"/>
            <w:vMerge w:val="restart"/>
            <w:tcBorders>
              <w:top w:val="single" w:sz="2" w:space="0" w:color="auto"/>
              <w:left w:val="single" w:sz="4"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r w:rsidRPr="001259FE">
              <w:rPr>
                <w:b/>
                <w:bCs/>
                <w:sz w:val="16"/>
                <w:szCs w:val="16"/>
              </w:rPr>
              <w:t>Важность</w:t>
            </w:r>
          </w:p>
        </w:tc>
        <w:tc>
          <w:tcPr>
            <w:tcW w:w="479" w:type="pct"/>
            <w:vMerge w:val="restart"/>
            <w:tcBorders>
              <w:top w:val="single" w:sz="2" w:space="0" w:color="auto"/>
              <w:left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r w:rsidRPr="001259FE">
              <w:rPr>
                <w:b/>
                <w:bCs/>
                <w:sz w:val="16"/>
                <w:szCs w:val="16"/>
              </w:rPr>
              <w:t>Вес отправления</w:t>
            </w:r>
          </w:p>
          <w:p w:rsidR="00B50822" w:rsidRPr="001259FE" w:rsidRDefault="00B50822" w:rsidP="001C2C59">
            <w:pPr>
              <w:widowControl w:val="0"/>
              <w:suppressAutoHyphens/>
              <w:jc w:val="center"/>
              <w:rPr>
                <w:b/>
                <w:bCs/>
                <w:sz w:val="16"/>
                <w:szCs w:val="16"/>
              </w:rPr>
            </w:pPr>
            <w:r w:rsidRPr="001259FE">
              <w:rPr>
                <w:b/>
                <w:bCs/>
                <w:sz w:val="16"/>
                <w:szCs w:val="16"/>
              </w:rPr>
              <w:t>(кг)</w:t>
            </w:r>
          </w:p>
        </w:tc>
        <w:tc>
          <w:tcPr>
            <w:tcW w:w="572" w:type="pct"/>
            <w:gridSpan w:val="2"/>
            <w:tcBorders>
              <w:top w:val="single" w:sz="2" w:space="0" w:color="auto"/>
              <w:left w:val="single" w:sz="2" w:space="0" w:color="auto"/>
              <w:bottom w:val="single" w:sz="4"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r w:rsidRPr="001259FE">
              <w:rPr>
                <w:b/>
                <w:bCs/>
                <w:sz w:val="16"/>
                <w:szCs w:val="16"/>
              </w:rPr>
              <w:t xml:space="preserve">Сумма сбора </w:t>
            </w:r>
          </w:p>
          <w:p w:rsidR="00B50822" w:rsidRPr="001259FE" w:rsidRDefault="00B50822" w:rsidP="001C2C59">
            <w:pPr>
              <w:widowControl w:val="0"/>
              <w:suppressAutoHyphens/>
              <w:jc w:val="center"/>
              <w:rPr>
                <w:b/>
                <w:bCs/>
                <w:sz w:val="16"/>
                <w:szCs w:val="16"/>
              </w:rPr>
            </w:pPr>
            <w:r w:rsidRPr="001259FE">
              <w:rPr>
                <w:b/>
                <w:bCs/>
                <w:sz w:val="16"/>
                <w:szCs w:val="16"/>
              </w:rPr>
              <w:t>за перевозку</w:t>
            </w:r>
          </w:p>
        </w:tc>
        <w:tc>
          <w:tcPr>
            <w:tcW w:w="695" w:type="pct"/>
            <w:vMerge w:val="restart"/>
            <w:tcBorders>
              <w:top w:val="single" w:sz="2" w:space="0" w:color="auto"/>
              <w:left w:val="single" w:sz="4"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r w:rsidRPr="001259FE">
              <w:rPr>
                <w:b/>
                <w:bCs/>
                <w:sz w:val="16"/>
                <w:szCs w:val="16"/>
              </w:rPr>
              <w:t>№ присвоенный</w:t>
            </w:r>
          </w:p>
        </w:tc>
      </w:tr>
      <w:tr w:rsidR="00B50822" w:rsidRPr="001259FE" w:rsidTr="001C2C59">
        <w:trPr>
          <w:trHeight w:val="522"/>
          <w:jc w:val="center"/>
        </w:trPr>
        <w:tc>
          <w:tcPr>
            <w:tcW w:w="171" w:type="pct"/>
            <w:vMerge/>
            <w:tcBorders>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p>
        </w:tc>
        <w:tc>
          <w:tcPr>
            <w:tcW w:w="1166" w:type="pct"/>
            <w:vMerge/>
            <w:tcBorders>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p>
        </w:tc>
        <w:tc>
          <w:tcPr>
            <w:tcW w:w="890" w:type="pct"/>
            <w:vMerge/>
            <w:tcBorders>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p>
        </w:tc>
        <w:tc>
          <w:tcPr>
            <w:tcW w:w="616" w:type="pct"/>
            <w:vMerge/>
            <w:tcBorders>
              <w:left w:val="single" w:sz="2" w:space="0" w:color="auto"/>
              <w:bottom w:val="single" w:sz="2" w:space="0" w:color="auto"/>
              <w:right w:val="single" w:sz="4" w:space="0" w:color="auto"/>
            </w:tcBorders>
            <w:shd w:val="clear" w:color="auto" w:fill="auto"/>
            <w:vAlign w:val="center"/>
          </w:tcPr>
          <w:p w:rsidR="00B50822" w:rsidRPr="001259FE" w:rsidRDefault="00B50822" w:rsidP="001C2C59">
            <w:pPr>
              <w:widowControl w:val="0"/>
              <w:suppressAutoHyphens/>
              <w:jc w:val="center"/>
              <w:rPr>
                <w:b/>
                <w:bCs/>
                <w:sz w:val="16"/>
                <w:szCs w:val="16"/>
              </w:rPr>
            </w:pPr>
          </w:p>
        </w:tc>
        <w:tc>
          <w:tcPr>
            <w:tcW w:w="411" w:type="pct"/>
            <w:vMerge/>
            <w:tcBorders>
              <w:left w:val="single" w:sz="4"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p>
        </w:tc>
        <w:tc>
          <w:tcPr>
            <w:tcW w:w="479" w:type="pct"/>
            <w:vMerge/>
            <w:tcBorders>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p>
        </w:tc>
        <w:tc>
          <w:tcPr>
            <w:tcW w:w="274" w:type="pct"/>
            <w:tcBorders>
              <w:top w:val="single" w:sz="4" w:space="0" w:color="auto"/>
              <w:left w:val="single" w:sz="2" w:space="0" w:color="auto"/>
              <w:bottom w:val="single" w:sz="2" w:space="0" w:color="auto"/>
              <w:right w:val="single" w:sz="4" w:space="0" w:color="auto"/>
            </w:tcBorders>
            <w:shd w:val="clear" w:color="auto" w:fill="auto"/>
            <w:vAlign w:val="center"/>
          </w:tcPr>
          <w:p w:rsidR="00B50822" w:rsidRPr="001259FE" w:rsidRDefault="00B50822" w:rsidP="001C2C59">
            <w:pPr>
              <w:widowControl w:val="0"/>
              <w:suppressAutoHyphens/>
              <w:jc w:val="center"/>
              <w:rPr>
                <w:b/>
                <w:bCs/>
                <w:sz w:val="16"/>
                <w:szCs w:val="16"/>
              </w:rPr>
            </w:pPr>
            <w:r w:rsidRPr="001259FE">
              <w:rPr>
                <w:b/>
                <w:bCs/>
                <w:sz w:val="16"/>
                <w:szCs w:val="16"/>
              </w:rPr>
              <w:t>руб.</w:t>
            </w:r>
          </w:p>
        </w:tc>
        <w:tc>
          <w:tcPr>
            <w:tcW w:w="298" w:type="pct"/>
            <w:tcBorders>
              <w:top w:val="single" w:sz="4" w:space="0" w:color="auto"/>
              <w:left w:val="single" w:sz="4"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r w:rsidRPr="001259FE">
              <w:rPr>
                <w:b/>
                <w:bCs/>
                <w:sz w:val="16"/>
                <w:szCs w:val="16"/>
              </w:rPr>
              <w:t>коп.</w:t>
            </w:r>
          </w:p>
        </w:tc>
        <w:tc>
          <w:tcPr>
            <w:tcW w:w="695" w:type="pct"/>
            <w:vMerge/>
            <w:tcBorders>
              <w:left w:val="single" w:sz="4"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p>
        </w:tc>
      </w:tr>
      <w:tr w:rsidR="00B50822" w:rsidRPr="001259FE" w:rsidTr="001C2C59">
        <w:trPr>
          <w:trHeight w:val="471"/>
          <w:jc w:val="center"/>
        </w:trPr>
        <w:tc>
          <w:tcPr>
            <w:tcW w:w="171" w:type="pct"/>
            <w:tcBorders>
              <w:top w:val="single" w:sz="2" w:space="0" w:color="auto"/>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sz w:val="16"/>
                <w:szCs w:val="16"/>
              </w:rPr>
            </w:pPr>
            <w:r w:rsidRPr="001259FE">
              <w:rPr>
                <w:sz w:val="16"/>
                <w:szCs w:val="16"/>
              </w:rPr>
              <w:t>1</w:t>
            </w:r>
          </w:p>
        </w:tc>
        <w:tc>
          <w:tcPr>
            <w:tcW w:w="1166" w:type="pct"/>
            <w:tcBorders>
              <w:top w:val="single" w:sz="2" w:space="0" w:color="auto"/>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ind w:left="141"/>
              <w:jc w:val="center"/>
              <w:rPr>
                <w:sz w:val="16"/>
                <w:szCs w:val="16"/>
              </w:rPr>
            </w:pPr>
            <w:r w:rsidRPr="001259FE">
              <w:rPr>
                <w:sz w:val="16"/>
                <w:szCs w:val="16"/>
              </w:rPr>
              <w:t>г. Владивосток,</w:t>
            </w:r>
          </w:p>
          <w:p w:rsidR="00B50822" w:rsidRPr="001259FE" w:rsidRDefault="00B50822" w:rsidP="001C2C59">
            <w:pPr>
              <w:widowControl w:val="0"/>
              <w:suppressAutoHyphens/>
              <w:ind w:left="141"/>
              <w:jc w:val="center"/>
              <w:rPr>
                <w:sz w:val="16"/>
                <w:szCs w:val="16"/>
              </w:rPr>
            </w:pPr>
            <w:r w:rsidRPr="001259FE">
              <w:rPr>
                <w:sz w:val="16"/>
                <w:szCs w:val="16"/>
              </w:rPr>
              <w:t>Приморский край</w:t>
            </w:r>
          </w:p>
        </w:tc>
        <w:tc>
          <w:tcPr>
            <w:tcW w:w="890" w:type="pct"/>
            <w:tcBorders>
              <w:top w:val="single" w:sz="2" w:space="0" w:color="auto"/>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sz w:val="16"/>
                <w:szCs w:val="16"/>
              </w:rPr>
            </w:pPr>
            <w:r w:rsidRPr="001259FE">
              <w:rPr>
                <w:sz w:val="16"/>
                <w:szCs w:val="16"/>
              </w:rPr>
              <w:t>ООО «Балтика»</w:t>
            </w:r>
          </w:p>
          <w:p w:rsidR="00B50822" w:rsidRPr="001259FE" w:rsidRDefault="00B50822" w:rsidP="001C2C59">
            <w:pPr>
              <w:widowControl w:val="0"/>
              <w:suppressAutoHyphens/>
              <w:jc w:val="center"/>
              <w:rPr>
                <w:sz w:val="16"/>
                <w:szCs w:val="16"/>
              </w:rPr>
            </w:pPr>
            <w:r w:rsidRPr="001259FE">
              <w:rPr>
                <w:sz w:val="16"/>
                <w:szCs w:val="16"/>
              </w:rPr>
              <w:t>ул. Пушкина, д.25</w:t>
            </w:r>
          </w:p>
        </w:tc>
        <w:tc>
          <w:tcPr>
            <w:tcW w:w="616" w:type="pct"/>
            <w:tcBorders>
              <w:top w:val="single" w:sz="2" w:space="0" w:color="auto"/>
              <w:left w:val="single" w:sz="2" w:space="0" w:color="auto"/>
              <w:bottom w:val="single" w:sz="2" w:space="0" w:color="auto"/>
              <w:right w:val="single" w:sz="4" w:space="0" w:color="auto"/>
            </w:tcBorders>
            <w:shd w:val="clear" w:color="auto" w:fill="auto"/>
            <w:vAlign w:val="center"/>
          </w:tcPr>
          <w:p w:rsidR="00B50822" w:rsidRPr="001259FE" w:rsidRDefault="00B50822" w:rsidP="001C2C59">
            <w:pPr>
              <w:widowControl w:val="0"/>
              <w:suppressAutoHyphens/>
              <w:jc w:val="center"/>
              <w:rPr>
                <w:sz w:val="16"/>
                <w:szCs w:val="16"/>
              </w:rPr>
            </w:pPr>
            <w:r w:rsidRPr="001259FE">
              <w:rPr>
                <w:sz w:val="16"/>
                <w:szCs w:val="16"/>
              </w:rPr>
              <w:t>23/3-1448</w:t>
            </w:r>
          </w:p>
          <w:p w:rsidR="00B50822" w:rsidRPr="001259FE" w:rsidRDefault="00B50822" w:rsidP="001C2C59">
            <w:pPr>
              <w:widowControl w:val="0"/>
              <w:suppressAutoHyphens/>
              <w:jc w:val="center"/>
              <w:rPr>
                <w:sz w:val="16"/>
                <w:szCs w:val="16"/>
              </w:rPr>
            </w:pPr>
            <w:r w:rsidRPr="001259FE">
              <w:rPr>
                <w:sz w:val="16"/>
                <w:szCs w:val="16"/>
              </w:rPr>
              <w:t>(1)</w:t>
            </w:r>
          </w:p>
        </w:tc>
        <w:tc>
          <w:tcPr>
            <w:tcW w:w="411" w:type="pct"/>
            <w:tcBorders>
              <w:top w:val="single" w:sz="2" w:space="0" w:color="auto"/>
              <w:left w:val="single" w:sz="4"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sz w:val="16"/>
                <w:szCs w:val="16"/>
              </w:rPr>
            </w:pPr>
            <w:r w:rsidRPr="001259FE">
              <w:rPr>
                <w:sz w:val="16"/>
                <w:szCs w:val="16"/>
              </w:rPr>
              <w:t>Сл</w:t>
            </w:r>
          </w:p>
        </w:tc>
        <w:tc>
          <w:tcPr>
            <w:tcW w:w="479" w:type="pct"/>
            <w:tcBorders>
              <w:top w:val="single" w:sz="2" w:space="0" w:color="auto"/>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sz w:val="16"/>
                <w:szCs w:val="16"/>
              </w:rPr>
            </w:pPr>
          </w:p>
        </w:tc>
        <w:tc>
          <w:tcPr>
            <w:tcW w:w="274" w:type="pct"/>
            <w:tcBorders>
              <w:top w:val="single" w:sz="2" w:space="0" w:color="auto"/>
              <w:left w:val="single" w:sz="2" w:space="0" w:color="auto"/>
              <w:bottom w:val="single" w:sz="2" w:space="0" w:color="auto"/>
              <w:right w:val="single" w:sz="4" w:space="0" w:color="auto"/>
            </w:tcBorders>
            <w:shd w:val="clear" w:color="auto" w:fill="auto"/>
            <w:vAlign w:val="center"/>
          </w:tcPr>
          <w:p w:rsidR="00B50822" w:rsidRPr="001259FE" w:rsidRDefault="00B50822" w:rsidP="001C2C59">
            <w:pPr>
              <w:widowControl w:val="0"/>
              <w:suppressAutoHyphens/>
              <w:jc w:val="center"/>
              <w:rPr>
                <w:sz w:val="16"/>
                <w:szCs w:val="16"/>
              </w:rPr>
            </w:pPr>
          </w:p>
        </w:tc>
        <w:tc>
          <w:tcPr>
            <w:tcW w:w="298" w:type="pct"/>
            <w:tcBorders>
              <w:top w:val="single" w:sz="2" w:space="0" w:color="auto"/>
              <w:left w:val="single" w:sz="4"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sz w:val="16"/>
                <w:szCs w:val="16"/>
              </w:rPr>
            </w:pPr>
          </w:p>
        </w:tc>
        <w:tc>
          <w:tcPr>
            <w:tcW w:w="695" w:type="pct"/>
            <w:tcBorders>
              <w:top w:val="single" w:sz="2" w:space="0" w:color="auto"/>
              <w:left w:val="single" w:sz="4"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sz w:val="16"/>
                <w:szCs w:val="16"/>
              </w:rPr>
            </w:pPr>
          </w:p>
        </w:tc>
      </w:tr>
      <w:tr w:rsidR="00B50822" w:rsidRPr="001259FE" w:rsidTr="001C2C59">
        <w:trPr>
          <w:trHeight w:val="453"/>
          <w:jc w:val="center"/>
        </w:trPr>
        <w:tc>
          <w:tcPr>
            <w:tcW w:w="171" w:type="pct"/>
            <w:tcBorders>
              <w:top w:val="single" w:sz="2" w:space="0" w:color="auto"/>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sz w:val="16"/>
                <w:szCs w:val="16"/>
              </w:rPr>
            </w:pPr>
            <w:r w:rsidRPr="001259FE">
              <w:rPr>
                <w:sz w:val="16"/>
                <w:szCs w:val="16"/>
              </w:rPr>
              <w:t>2</w:t>
            </w:r>
          </w:p>
        </w:tc>
        <w:tc>
          <w:tcPr>
            <w:tcW w:w="1166" w:type="pct"/>
            <w:tcBorders>
              <w:top w:val="single" w:sz="2" w:space="0" w:color="auto"/>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ind w:left="141"/>
              <w:jc w:val="center"/>
              <w:rPr>
                <w:sz w:val="16"/>
                <w:szCs w:val="16"/>
              </w:rPr>
            </w:pPr>
            <w:r w:rsidRPr="001259FE">
              <w:rPr>
                <w:sz w:val="16"/>
                <w:szCs w:val="16"/>
              </w:rPr>
              <w:t>г. Новосибирск,</w:t>
            </w:r>
          </w:p>
          <w:p w:rsidR="00B50822" w:rsidRPr="001259FE" w:rsidRDefault="00B50822" w:rsidP="001C2C59">
            <w:pPr>
              <w:widowControl w:val="0"/>
              <w:suppressAutoHyphens/>
              <w:ind w:left="141"/>
              <w:jc w:val="center"/>
              <w:rPr>
                <w:sz w:val="16"/>
                <w:szCs w:val="16"/>
              </w:rPr>
            </w:pPr>
            <w:r w:rsidRPr="001259FE">
              <w:rPr>
                <w:sz w:val="16"/>
                <w:szCs w:val="16"/>
              </w:rPr>
              <w:t>Новосибирская обл.</w:t>
            </w:r>
          </w:p>
        </w:tc>
        <w:tc>
          <w:tcPr>
            <w:tcW w:w="890" w:type="pct"/>
            <w:tcBorders>
              <w:top w:val="single" w:sz="2" w:space="0" w:color="auto"/>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sz w:val="16"/>
                <w:szCs w:val="16"/>
              </w:rPr>
            </w:pPr>
            <w:r w:rsidRPr="001259FE">
              <w:rPr>
                <w:sz w:val="16"/>
                <w:szCs w:val="16"/>
              </w:rPr>
              <w:t>ОАО «Сибирь»</w:t>
            </w:r>
          </w:p>
          <w:p w:rsidR="00B50822" w:rsidRPr="001259FE" w:rsidRDefault="00B50822" w:rsidP="001C2C59">
            <w:pPr>
              <w:widowControl w:val="0"/>
              <w:suppressAutoHyphens/>
              <w:jc w:val="center"/>
              <w:rPr>
                <w:sz w:val="16"/>
                <w:szCs w:val="16"/>
              </w:rPr>
            </w:pPr>
            <w:r w:rsidRPr="001259FE">
              <w:rPr>
                <w:sz w:val="16"/>
                <w:szCs w:val="16"/>
              </w:rPr>
              <w:t>проспект Ленина, 4</w:t>
            </w:r>
          </w:p>
        </w:tc>
        <w:tc>
          <w:tcPr>
            <w:tcW w:w="616" w:type="pct"/>
            <w:tcBorders>
              <w:top w:val="single" w:sz="2" w:space="0" w:color="auto"/>
              <w:left w:val="single" w:sz="2" w:space="0" w:color="auto"/>
              <w:bottom w:val="single" w:sz="2" w:space="0" w:color="auto"/>
              <w:right w:val="single" w:sz="4" w:space="0" w:color="auto"/>
            </w:tcBorders>
            <w:shd w:val="clear" w:color="auto" w:fill="auto"/>
            <w:vAlign w:val="center"/>
          </w:tcPr>
          <w:p w:rsidR="00B50822" w:rsidRPr="001259FE" w:rsidRDefault="00B50822" w:rsidP="001C2C59">
            <w:pPr>
              <w:widowControl w:val="0"/>
              <w:suppressAutoHyphens/>
              <w:jc w:val="center"/>
              <w:rPr>
                <w:sz w:val="16"/>
                <w:szCs w:val="16"/>
              </w:rPr>
            </w:pPr>
            <w:r w:rsidRPr="001259FE">
              <w:rPr>
                <w:sz w:val="16"/>
                <w:szCs w:val="16"/>
              </w:rPr>
              <w:t>27/6/370</w:t>
            </w:r>
          </w:p>
          <w:p w:rsidR="00B50822" w:rsidRPr="001259FE" w:rsidRDefault="00B50822" w:rsidP="001C2C59">
            <w:pPr>
              <w:widowControl w:val="0"/>
              <w:suppressAutoHyphens/>
              <w:jc w:val="center"/>
              <w:rPr>
                <w:sz w:val="16"/>
                <w:szCs w:val="16"/>
              </w:rPr>
            </w:pPr>
            <w:r w:rsidRPr="001259FE">
              <w:rPr>
                <w:sz w:val="16"/>
                <w:szCs w:val="16"/>
              </w:rPr>
              <w:t>(1)</w:t>
            </w:r>
          </w:p>
        </w:tc>
        <w:tc>
          <w:tcPr>
            <w:tcW w:w="411" w:type="pct"/>
            <w:tcBorders>
              <w:top w:val="single" w:sz="2" w:space="0" w:color="auto"/>
              <w:left w:val="single" w:sz="4"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sz w:val="16"/>
                <w:szCs w:val="16"/>
              </w:rPr>
            </w:pPr>
            <w:r w:rsidRPr="001259FE">
              <w:rPr>
                <w:sz w:val="16"/>
                <w:szCs w:val="16"/>
              </w:rPr>
              <w:t>К</w:t>
            </w:r>
          </w:p>
        </w:tc>
        <w:tc>
          <w:tcPr>
            <w:tcW w:w="479" w:type="pct"/>
            <w:tcBorders>
              <w:top w:val="single" w:sz="2" w:space="0" w:color="auto"/>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sz w:val="16"/>
                <w:szCs w:val="16"/>
              </w:rPr>
            </w:pPr>
          </w:p>
        </w:tc>
        <w:tc>
          <w:tcPr>
            <w:tcW w:w="274" w:type="pct"/>
            <w:tcBorders>
              <w:top w:val="single" w:sz="2" w:space="0" w:color="auto"/>
              <w:left w:val="single" w:sz="2" w:space="0" w:color="auto"/>
              <w:bottom w:val="single" w:sz="2" w:space="0" w:color="auto"/>
              <w:right w:val="single" w:sz="4" w:space="0" w:color="auto"/>
            </w:tcBorders>
            <w:shd w:val="clear" w:color="auto" w:fill="auto"/>
            <w:vAlign w:val="center"/>
          </w:tcPr>
          <w:p w:rsidR="00B50822" w:rsidRPr="001259FE" w:rsidRDefault="00B50822" w:rsidP="001C2C59">
            <w:pPr>
              <w:widowControl w:val="0"/>
              <w:suppressAutoHyphens/>
              <w:jc w:val="center"/>
              <w:rPr>
                <w:sz w:val="16"/>
                <w:szCs w:val="16"/>
              </w:rPr>
            </w:pPr>
          </w:p>
        </w:tc>
        <w:tc>
          <w:tcPr>
            <w:tcW w:w="298" w:type="pct"/>
            <w:tcBorders>
              <w:top w:val="single" w:sz="2" w:space="0" w:color="auto"/>
              <w:left w:val="single" w:sz="4"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sz w:val="16"/>
                <w:szCs w:val="16"/>
              </w:rPr>
            </w:pPr>
          </w:p>
        </w:tc>
        <w:tc>
          <w:tcPr>
            <w:tcW w:w="695" w:type="pct"/>
            <w:tcBorders>
              <w:top w:val="single" w:sz="2" w:space="0" w:color="auto"/>
              <w:left w:val="single" w:sz="4"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sz w:val="16"/>
                <w:szCs w:val="16"/>
              </w:rPr>
            </w:pPr>
          </w:p>
        </w:tc>
      </w:tr>
      <w:tr w:rsidR="00B50822" w:rsidRPr="001259FE" w:rsidTr="001C2C59">
        <w:trPr>
          <w:trHeight w:val="228"/>
          <w:jc w:val="center"/>
        </w:trPr>
        <w:tc>
          <w:tcPr>
            <w:tcW w:w="5000" w:type="pct"/>
            <w:gridSpan w:val="9"/>
            <w:tcBorders>
              <w:top w:val="single" w:sz="2" w:space="0" w:color="auto"/>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rPr>
                <w:sz w:val="16"/>
                <w:szCs w:val="16"/>
              </w:rPr>
            </w:pPr>
            <w:r w:rsidRPr="001259FE">
              <w:rPr>
                <w:sz w:val="16"/>
                <w:szCs w:val="16"/>
              </w:rPr>
              <w:t>ИТОГО:  Два отправления.</w:t>
            </w:r>
          </w:p>
        </w:tc>
      </w:tr>
    </w:tbl>
    <w:p w:rsidR="00B50822" w:rsidRPr="001259FE" w:rsidRDefault="00B50822" w:rsidP="00B50822"/>
    <w:tbl>
      <w:tblPr>
        <w:tblW w:w="4903" w:type="pct"/>
        <w:tblInd w:w="108" w:type="dxa"/>
        <w:tblLook w:val="04A0" w:firstRow="1" w:lastRow="0" w:firstColumn="1" w:lastColumn="0" w:noHBand="0" w:noVBand="1"/>
      </w:tblPr>
      <w:tblGrid>
        <w:gridCol w:w="1374"/>
        <w:gridCol w:w="973"/>
        <w:gridCol w:w="975"/>
        <w:gridCol w:w="997"/>
        <w:gridCol w:w="215"/>
        <w:gridCol w:w="145"/>
        <w:gridCol w:w="578"/>
        <w:gridCol w:w="903"/>
        <w:gridCol w:w="76"/>
        <w:gridCol w:w="1012"/>
        <w:gridCol w:w="448"/>
        <w:gridCol w:w="1596"/>
        <w:gridCol w:w="928"/>
      </w:tblGrid>
      <w:tr w:rsidR="00B50822" w:rsidRPr="001259FE" w:rsidTr="001C2C59">
        <w:tc>
          <w:tcPr>
            <w:tcW w:w="67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50822" w:rsidRPr="00E75691" w:rsidRDefault="00B50822" w:rsidP="001C2C59">
            <w:pPr>
              <w:jc w:val="center"/>
              <w:rPr>
                <w:sz w:val="22"/>
                <w:szCs w:val="22"/>
              </w:rPr>
            </w:pPr>
            <w:r w:rsidRPr="00E75691">
              <w:rPr>
                <w:sz w:val="22"/>
                <w:szCs w:val="22"/>
              </w:rPr>
              <w:t>Место печати отправителя</w:t>
            </w:r>
          </w:p>
        </w:tc>
        <w:tc>
          <w:tcPr>
            <w:tcW w:w="476" w:type="pct"/>
            <w:tcBorders>
              <w:left w:val="single" w:sz="4" w:space="0" w:color="auto"/>
            </w:tcBorders>
            <w:shd w:val="clear" w:color="auto" w:fill="auto"/>
          </w:tcPr>
          <w:p w:rsidR="00B50822" w:rsidRPr="00E75691" w:rsidRDefault="00B50822" w:rsidP="001C2C59">
            <w:pPr>
              <w:rPr>
                <w:sz w:val="22"/>
                <w:szCs w:val="22"/>
              </w:rPr>
            </w:pPr>
          </w:p>
        </w:tc>
        <w:tc>
          <w:tcPr>
            <w:tcW w:w="477" w:type="pct"/>
            <w:shd w:val="clear" w:color="auto" w:fill="auto"/>
          </w:tcPr>
          <w:p w:rsidR="00B50822" w:rsidRPr="00E75691" w:rsidRDefault="00B50822" w:rsidP="001C2C59">
            <w:pPr>
              <w:rPr>
                <w:sz w:val="22"/>
                <w:szCs w:val="22"/>
              </w:rPr>
            </w:pPr>
          </w:p>
        </w:tc>
        <w:tc>
          <w:tcPr>
            <w:tcW w:w="1426" w:type="pct"/>
            <w:gridSpan w:val="6"/>
            <w:shd w:val="clear" w:color="auto" w:fill="auto"/>
          </w:tcPr>
          <w:p w:rsidR="00B50822" w:rsidRPr="00E75691" w:rsidRDefault="00B50822" w:rsidP="001C2C59">
            <w:pPr>
              <w:jc w:val="right"/>
              <w:rPr>
                <w:sz w:val="22"/>
                <w:szCs w:val="22"/>
              </w:rPr>
            </w:pPr>
            <w:r w:rsidRPr="00E75691">
              <w:rPr>
                <w:sz w:val="22"/>
                <w:szCs w:val="22"/>
              </w:rPr>
              <w:t>Подпись отправителя</w:t>
            </w:r>
          </w:p>
        </w:tc>
        <w:tc>
          <w:tcPr>
            <w:tcW w:w="1949" w:type="pct"/>
            <w:gridSpan w:val="4"/>
            <w:tcBorders>
              <w:bottom w:val="single" w:sz="4" w:space="0" w:color="auto"/>
            </w:tcBorders>
            <w:shd w:val="clear" w:color="auto" w:fill="auto"/>
          </w:tcPr>
          <w:p w:rsidR="00B50822" w:rsidRPr="00E75691" w:rsidRDefault="00B50822" w:rsidP="001C2C59">
            <w:pPr>
              <w:rPr>
                <w:sz w:val="22"/>
                <w:szCs w:val="22"/>
              </w:rPr>
            </w:pPr>
          </w:p>
        </w:tc>
      </w:tr>
      <w:tr w:rsidR="00B50822" w:rsidRPr="001259FE" w:rsidTr="001C2C59">
        <w:tc>
          <w:tcPr>
            <w:tcW w:w="672" w:type="pct"/>
            <w:vMerge/>
            <w:tcBorders>
              <w:top w:val="single" w:sz="4" w:space="0" w:color="auto"/>
              <w:left w:val="single" w:sz="4" w:space="0" w:color="auto"/>
              <w:bottom w:val="single" w:sz="4" w:space="0" w:color="auto"/>
              <w:right w:val="single" w:sz="4" w:space="0" w:color="auto"/>
            </w:tcBorders>
            <w:shd w:val="clear" w:color="auto" w:fill="auto"/>
            <w:vAlign w:val="center"/>
          </w:tcPr>
          <w:p w:rsidR="00B50822" w:rsidRPr="00E75691" w:rsidRDefault="00B50822" w:rsidP="001C2C59">
            <w:pPr>
              <w:jc w:val="center"/>
              <w:rPr>
                <w:sz w:val="22"/>
                <w:szCs w:val="22"/>
              </w:rPr>
            </w:pPr>
          </w:p>
        </w:tc>
        <w:tc>
          <w:tcPr>
            <w:tcW w:w="476" w:type="pct"/>
            <w:tcBorders>
              <w:left w:val="single" w:sz="4" w:space="0" w:color="auto"/>
            </w:tcBorders>
            <w:shd w:val="clear" w:color="auto" w:fill="auto"/>
          </w:tcPr>
          <w:p w:rsidR="00B50822" w:rsidRPr="00E75691" w:rsidRDefault="00B50822" w:rsidP="001C2C59">
            <w:pPr>
              <w:rPr>
                <w:sz w:val="22"/>
                <w:szCs w:val="22"/>
              </w:rPr>
            </w:pPr>
          </w:p>
        </w:tc>
        <w:tc>
          <w:tcPr>
            <w:tcW w:w="477" w:type="pct"/>
            <w:shd w:val="clear" w:color="auto" w:fill="auto"/>
          </w:tcPr>
          <w:p w:rsidR="00B50822" w:rsidRPr="00E75691" w:rsidRDefault="00B50822" w:rsidP="001C2C59">
            <w:pPr>
              <w:rPr>
                <w:sz w:val="22"/>
                <w:szCs w:val="22"/>
              </w:rPr>
            </w:pPr>
          </w:p>
        </w:tc>
        <w:tc>
          <w:tcPr>
            <w:tcW w:w="1426" w:type="pct"/>
            <w:gridSpan w:val="6"/>
            <w:shd w:val="clear" w:color="auto" w:fill="auto"/>
          </w:tcPr>
          <w:p w:rsidR="00B50822" w:rsidRPr="00E75691" w:rsidRDefault="00B50822" w:rsidP="001C2C59">
            <w:pPr>
              <w:jc w:val="right"/>
              <w:rPr>
                <w:sz w:val="22"/>
                <w:szCs w:val="22"/>
              </w:rPr>
            </w:pPr>
            <w:r w:rsidRPr="00E75691">
              <w:rPr>
                <w:sz w:val="22"/>
                <w:szCs w:val="22"/>
              </w:rPr>
              <w:t>Телефон отправителя</w:t>
            </w:r>
          </w:p>
        </w:tc>
        <w:tc>
          <w:tcPr>
            <w:tcW w:w="1949" w:type="pct"/>
            <w:gridSpan w:val="4"/>
            <w:tcBorders>
              <w:top w:val="single" w:sz="4" w:space="0" w:color="auto"/>
              <w:bottom w:val="single" w:sz="4" w:space="0" w:color="auto"/>
            </w:tcBorders>
            <w:shd w:val="clear" w:color="auto" w:fill="auto"/>
          </w:tcPr>
          <w:p w:rsidR="00B50822" w:rsidRPr="00E75691" w:rsidRDefault="00B50822" w:rsidP="001C2C59">
            <w:pPr>
              <w:rPr>
                <w:sz w:val="22"/>
                <w:szCs w:val="22"/>
              </w:rPr>
            </w:pPr>
          </w:p>
        </w:tc>
      </w:tr>
      <w:tr w:rsidR="00B50822" w:rsidRPr="001259FE" w:rsidTr="001C2C59">
        <w:tc>
          <w:tcPr>
            <w:tcW w:w="672" w:type="pct"/>
            <w:vMerge/>
            <w:tcBorders>
              <w:top w:val="single" w:sz="4" w:space="0" w:color="auto"/>
              <w:left w:val="single" w:sz="4" w:space="0" w:color="auto"/>
              <w:bottom w:val="single" w:sz="4" w:space="0" w:color="auto"/>
              <w:right w:val="single" w:sz="4" w:space="0" w:color="auto"/>
            </w:tcBorders>
            <w:shd w:val="clear" w:color="auto" w:fill="auto"/>
            <w:vAlign w:val="center"/>
          </w:tcPr>
          <w:p w:rsidR="00B50822" w:rsidRPr="00E75691" w:rsidRDefault="00B50822" w:rsidP="001C2C59">
            <w:pPr>
              <w:jc w:val="center"/>
              <w:rPr>
                <w:sz w:val="22"/>
                <w:szCs w:val="22"/>
              </w:rPr>
            </w:pPr>
          </w:p>
        </w:tc>
        <w:tc>
          <w:tcPr>
            <w:tcW w:w="476" w:type="pct"/>
            <w:tcBorders>
              <w:left w:val="single" w:sz="4" w:space="0" w:color="auto"/>
            </w:tcBorders>
            <w:shd w:val="clear" w:color="auto" w:fill="auto"/>
          </w:tcPr>
          <w:p w:rsidR="00B50822" w:rsidRPr="00E75691" w:rsidRDefault="00B50822" w:rsidP="001C2C59">
            <w:pPr>
              <w:rPr>
                <w:sz w:val="22"/>
                <w:szCs w:val="22"/>
              </w:rPr>
            </w:pPr>
          </w:p>
        </w:tc>
        <w:tc>
          <w:tcPr>
            <w:tcW w:w="477" w:type="pct"/>
            <w:shd w:val="clear" w:color="auto" w:fill="auto"/>
          </w:tcPr>
          <w:p w:rsidR="00B50822" w:rsidRPr="00E75691" w:rsidRDefault="00B50822" w:rsidP="001C2C59">
            <w:pPr>
              <w:rPr>
                <w:sz w:val="22"/>
                <w:szCs w:val="22"/>
              </w:rPr>
            </w:pPr>
          </w:p>
        </w:tc>
        <w:tc>
          <w:tcPr>
            <w:tcW w:w="1426" w:type="pct"/>
            <w:gridSpan w:val="6"/>
            <w:shd w:val="clear" w:color="auto" w:fill="auto"/>
          </w:tcPr>
          <w:p w:rsidR="00B50822" w:rsidRPr="00E75691" w:rsidRDefault="00B50822" w:rsidP="001C2C59">
            <w:pPr>
              <w:jc w:val="right"/>
              <w:rPr>
                <w:sz w:val="22"/>
                <w:szCs w:val="22"/>
              </w:rPr>
            </w:pPr>
          </w:p>
        </w:tc>
        <w:tc>
          <w:tcPr>
            <w:tcW w:w="1949" w:type="pct"/>
            <w:gridSpan w:val="4"/>
            <w:tcBorders>
              <w:top w:val="single" w:sz="4" w:space="0" w:color="auto"/>
            </w:tcBorders>
            <w:shd w:val="clear" w:color="auto" w:fill="auto"/>
          </w:tcPr>
          <w:p w:rsidR="00B50822" w:rsidRPr="00E75691" w:rsidRDefault="00B50822" w:rsidP="001C2C59">
            <w:pPr>
              <w:rPr>
                <w:sz w:val="22"/>
                <w:szCs w:val="22"/>
              </w:rPr>
            </w:pPr>
          </w:p>
        </w:tc>
      </w:tr>
      <w:tr w:rsidR="00B50822" w:rsidRPr="001259FE" w:rsidTr="001C2C59">
        <w:tc>
          <w:tcPr>
            <w:tcW w:w="672" w:type="pct"/>
            <w:vMerge/>
            <w:tcBorders>
              <w:top w:val="single" w:sz="4" w:space="0" w:color="auto"/>
              <w:left w:val="single" w:sz="4" w:space="0" w:color="auto"/>
              <w:bottom w:val="single" w:sz="4" w:space="0" w:color="auto"/>
              <w:right w:val="single" w:sz="4" w:space="0" w:color="auto"/>
            </w:tcBorders>
            <w:shd w:val="clear" w:color="auto" w:fill="auto"/>
          </w:tcPr>
          <w:p w:rsidR="00B50822" w:rsidRPr="00E75691" w:rsidRDefault="00B50822" w:rsidP="001C2C59">
            <w:pPr>
              <w:rPr>
                <w:sz w:val="22"/>
                <w:szCs w:val="22"/>
              </w:rPr>
            </w:pPr>
          </w:p>
        </w:tc>
        <w:tc>
          <w:tcPr>
            <w:tcW w:w="1617" w:type="pct"/>
            <w:gridSpan w:val="5"/>
            <w:tcBorders>
              <w:left w:val="single" w:sz="4" w:space="0" w:color="auto"/>
            </w:tcBorders>
            <w:shd w:val="clear" w:color="auto" w:fill="auto"/>
          </w:tcPr>
          <w:p w:rsidR="00B50822" w:rsidRPr="00E75691" w:rsidRDefault="00B50822" w:rsidP="001C2C59">
            <w:pPr>
              <w:rPr>
                <w:sz w:val="22"/>
                <w:szCs w:val="22"/>
              </w:rPr>
            </w:pPr>
            <w:r w:rsidRPr="00E75691">
              <w:rPr>
                <w:sz w:val="22"/>
                <w:szCs w:val="22"/>
              </w:rPr>
              <w:t>По настоящему реестру принято</w:t>
            </w:r>
          </w:p>
        </w:tc>
        <w:tc>
          <w:tcPr>
            <w:tcW w:w="2711" w:type="pct"/>
            <w:gridSpan w:val="7"/>
            <w:shd w:val="clear" w:color="auto" w:fill="auto"/>
          </w:tcPr>
          <w:p w:rsidR="00B50822" w:rsidRPr="00E75691" w:rsidRDefault="00B50822" w:rsidP="001C2C59">
            <w:pPr>
              <w:rPr>
                <w:sz w:val="22"/>
                <w:szCs w:val="22"/>
              </w:rPr>
            </w:pPr>
            <w:r w:rsidRPr="00E75691">
              <w:rPr>
                <w:sz w:val="22"/>
                <w:szCs w:val="22"/>
              </w:rPr>
              <w:t>________________________________________________</w:t>
            </w:r>
          </w:p>
        </w:tc>
      </w:tr>
      <w:tr w:rsidR="00B50822" w:rsidRPr="001259FE" w:rsidTr="001C2C59">
        <w:tc>
          <w:tcPr>
            <w:tcW w:w="672" w:type="pct"/>
            <w:vMerge/>
            <w:tcBorders>
              <w:left w:val="single" w:sz="4" w:space="0" w:color="auto"/>
              <w:bottom w:val="single" w:sz="4" w:space="0" w:color="auto"/>
              <w:right w:val="single" w:sz="4" w:space="0" w:color="auto"/>
            </w:tcBorders>
            <w:shd w:val="clear" w:color="auto" w:fill="auto"/>
          </w:tcPr>
          <w:p w:rsidR="00B50822" w:rsidRPr="00E75691" w:rsidRDefault="00B50822" w:rsidP="001C2C59">
            <w:pPr>
              <w:rPr>
                <w:sz w:val="22"/>
                <w:szCs w:val="22"/>
              </w:rPr>
            </w:pPr>
          </w:p>
        </w:tc>
        <w:tc>
          <w:tcPr>
            <w:tcW w:w="1617" w:type="pct"/>
            <w:gridSpan w:val="5"/>
            <w:tcBorders>
              <w:left w:val="single" w:sz="4" w:space="0" w:color="auto"/>
            </w:tcBorders>
            <w:shd w:val="clear" w:color="auto" w:fill="auto"/>
          </w:tcPr>
          <w:p w:rsidR="00B50822" w:rsidRPr="00E75691" w:rsidRDefault="00B50822" w:rsidP="001C2C59">
            <w:pPr>
              <w:rPr>
                <w:sz w:val="22"/>
                <w:szCs w:val="22"/>
              </w:rPr>
            </w:pPr>
          </w:p>
        </w:tc>
        <w:tc>
          <w:tcPr>
            <w:tcW w:w="2711" w:type="pct"/>
            <w:gridSpan w:val="7"/>
            <w:shd w:val="clear" w:color="auto" w:fill="auto"/>
          </w:tcPr>
          <w:p w:rsidR="00B50822" w:rsidRPr="00E75691" w:rsidRDefault="00B50822" w:rsidP="001C2C59">
            <w:pPr>
              <w:jc w:val="center"/>
              <w:rPr>
                <w:i/>
                <w:sz w:val="22"/>
                <w:szCs w:val="22"/>
              </w:rPr>
            </w:pPr>
            <w:r w:rsidRPr="00E75691">
              <w:rPr>
                <w:i/>
                <w:sz w:val="16"/>
                <w:szCs w:val="22"/>
              </w:rPr>
              <w:t>(прописью)</w:t>
            </w:r>
          </w:p>
        </w:tc>
      </w:tr>
      <w:tr w:rsidR="00B50822" w:rsidRPr="001259FE" w:rsidTr="001C2C59">
        <w:tc>
          <w:tcPr>
            <w:tcW w:w="672" w:type="pct"/>
            <w:tcBorders>
              <w:top w:val="single" w:sz="4" w:space="0" w:color="auto"/>
            </w:tcBorders>
            <w:shd w:val="clear" w:color="auto" w:fill="auto"/>
          </w:tcPr>
          <w:p w:rsidR="00B50822" w:rsidRPr="00E75691" w:rsidRDefault="00B50822" w:rsidP="001C2C59">
            <w:pPr>
              <w:rPr>
                <w:sz w:val="22"/>
                <w:szCs w:val="22"/>
              </w:rPr>
            </w:pPr>
          </w:p>
        </w:tc>
        <w:tc>
          <w:tcPr>
            <w:tcW w:w="2341" w:type="pct"/>
            <w:gridSpan w:val="7"/>
            <w:shd w:val="clear" w:color="auto" w:fill="auto"/>
          </w:tcPr>
          <w:p w:rsidR="00B50822" w:rsidRPr="00E75691" w:rsidRDefault="00B50822" w:rsidP="001C2C59">
            <w:pPr>
              <w:rPr>
                <w:sz w:val="22"/>
                <w:szCs w:val="22"/>
              </w:rPr>
            </w:pPr>
            <w:r w:rsidRPr="00E75691">
              <w:rPr>
                <w:sz w:val="22"/>
                <w:szCs w:val="22"/>
              </w:rPr>
              <w:t>Получено сборов __________ руб. _______ коп.</w:t>
            </w:r>
          </w:p>
        </w:tc>
        <w:tc>
          <w:tcPr>
            <w:tcW w:w="751" w:type="pct"/>
            <w:gridSpan w:val="3"/>
            <w:shd w:val="clear" w:color="auto" w:fill="auto"/>
          </w:tcPr>
          <w:p w:rsidR="00B50822" w:rsidRPr="00E75691" w:rsidRDefault="00B50822" w:rsidP="001C2C59">
            <w:pPr>
              <w:jc w:val="right"/>
              <w:rPr>
                <w:sz w:val="22"/>
                <w:szCs w:val="22"/>
              </w:rPr>
            </w:pPr>
            <w:r w:rsidRPr="00E75691">
              <w:rPr>
                <w:sz w:val="22"/>
                <w:szCs w:val="22"/>
              </w:rPr>
              <w:t>Квитанция №</w:t>
            </w:r>
          </w:p>
        </w:tc>
        <w:tc>
          <w:tcPr>
            <w:tcW w:w="1236" w:type="pct"/>
            <w:gridSpan w:val="2"/>
            <w:shd w:val="clear" w:color="auto" w:fill="auto"/>
          </w:tcPr>
          <w:p w:rsidR="00B50822" w:rsidRPr="00E75691" w:rsidRDefault="00B50822" w:rsidP="001C2C59">
            <w:pPr>
              <w:rPr>
                <w:sz w:val="22"/>
                <w:szCs w:val="22"/>
              </w:rPr>
            </w:pPr>
            <w:r w:rsidRPr="00E75691">
              <w:rPr>
                <w:sz w:val="22"/>
                <w:szCs w:val="22"/>
              </w:rPr>
              <w:t>____________________</w:t>
            </w:r>
          </w:p>
        </w:tc>
      </w:tr>
      <w:tr w:rsidR="00B50822" w:rsidRPr="001259FE" w:rsidTr="001C2C59">
        <w:tc>
          <w:tcPr>
            <w:tcW w:w="672" w:type="pct"/>
            <w:shd w:val="clear" w:color="auto" w:fill="auto"/>
          </w:tcPr>
          <w:p w:rsidR="00B50822" w:rsidRPr="00E75691" w:rsidRDefault="00B50822" w:rsidP="001C2C59">
            <w:pPr>
              <w:rPr>
                <w:sz w:val="22"/>
                <w:szCs w:val="22"/>
              </w:rPr>
            </w:pPr>
          </w:p>
        </w:tc>
        <w:tc>
          <w:tcPr>
            <w:tcW w:w="476" w:type="pct"/>
            <w:shd w:val="clear" w:color="auto" w:fill="auto"/>
          </w:tcPr>
          <w:p w:rsidR="00B50822" w:rsidRPr="00E75691" w:rsidRDefault="00B50822" w:rsidP="001C2C59">
            <w:pPr>
              <w:rPr>
                <w:sz w:val="22"/>
                <w:szCs w:val="22"/>
              </w:rPr>
            </w:pPr>
          </w:p>
        </w:tc>
        <w:tc>
          <w:tcPr>
            <w:tcW w:w="477" w:type="pct"/>
            <w:shd w:val="clear" w:color="auto" w:fill="auto"/>
          </w:tcPr>
          <w:p w:rsidR="00B50822" w:rsidRPr="00E75691" w:rsidRDefault="00B50822" w:rsidP="001C2C59">
            <w:pPr>
              <w:rPr>
                <w:sz w:val="22"/>
                <w:szCs w:val="22"/>
              </w:rPr>
            </w:pPr>
          </w:p>
        </w:tc>
        <w:tc>
          <w:tcPr>
            <w:tcW w:w="488" w:type="pct"/>
            <w:shd w:val="clear" w:color="auto" w:fill="auto"/>
          </w:tcPr>
          <w:p w:rsidR="00B50822" w:rsidRPr="00E75691" w:rsidRDefault="00B50822" w:rsidP="001C2C59">
            <w:pPr>
              <w:rPr>
                <w:sz w:val="22"/>
                <w:szCs w:val="22"/>
              </w:rPr>
            </w:pPr>
          </w:p>
        </w:tc>
        <w:tc>
          <w:tcPr>
            <w:tcW w:w="459" w:type="pct"/>
            <w:gridSpan w:val="3"/>
            <w:shd w:val="clear" w:color="auto" w:fill="auto"/>
          </w:tcPr>
          <w:p w:rsidR="00B50822" w:rsidRPr="00E75691" w:rsidRDefault="00B50822" w:rsidP="001C2C59">
            <w:pPr>
              <w:rPr>
                <w:sz w:val="22"/>
                <w:szCs w:val="22"/>
              </w:rPr>
            </w:pPr>
          </w:p>
        </w:tc>
        <w:tc>
          <w:tcPr>
            <w:tcW w:w="442" w:type="pct"/>
            <w:shd w:val="clear" w:color="auto" w:fill="auto"/>
          </w:tcPr>
          <w:p w:rsidR="00B50822" w:rsidRPr="00E75691" w:rsidRDefault="00B50822" w:rsidP="001C2C59">
            <w:pPr>
              <w:rPr>
                <w:sz w:val="22"/>
                <w:szCs w:val="22"/>
              </w:rPr>
            </w:pPr>
          </w:p>
        </w:tc>
        <w:tc>
          <w:tcPr>
            <w:tcW w:w="532" w:type="pct"/>
            <w:gridSpan w:val="2"/>
            <w:shd w:val="clear" w:color="auto" w:fill="auto"/>
          </w:tcPr>
          <w:p w:rsidR="00B50822" w:rsidRPr="00E75691" w:rsidRDefault="00B50822" w:rsidP="001C2C59">
            <w:pPr>
              <w:rPr>
                <w:sz w:val="22"/>
                <w:szCs w:val="22"/>
              </w:rPr>
            </w:pPr>
          </w:p>
        </w:tc>
        <w:tc>
          <w:tcPr>
            <w:tcW w:w="218" w:type="pct"/>
            <w:shd w:val="clear" w:color="auto" w:fill="auto"/>
          </w:tcPr>
          <w:p w:rsidR="00B50822" w:rsidRPr="00E75691" w:rsidRDefault="00B50822" w:rsidP="001C2C59">
            <w:pPr>
              <w:rPr>
                <w:sz w:val="22"/>
                <w:szCs w:val="22"/>
              </w:rPr>
            </w:pPr>
          </w:p>
        </w:tc>
        <w:tc>
          <w:tcPr>
            <w:tcW w:w="781" w:type="pct"/>
            <w:shd w:val="clear" w:color="auto" w:fill="auto"/>
          </w:tcPr>
          <w:p w:rsidR="00B50822" w:rsidRPr="00E75691" w:rsidRDefault="00B50822" w:rsidP="001C2C59">
            <w:pPr>
              <w:rPr>
                <w:sz w:val="22"/>
                <w:szCs w:val="22"/>
              </w:rPr>
            </w:pPr>
          </w:p>
        </w:tc>
        <w:tc>
          <w:tcPr>
            <w:tcW w:w="455" w:type="pct"/>
            <w:shd w:val="clear" w:color="auto" w:fill="auto"/>
          </w:tcPr>
          <w:p w:rsidR="00B50822" w:rsidRPr="00E75691" w:rsidRDefault="00B50822" w:rsidP="001C2C59">
            <w:pPr>
              <w:rPr>
                <w:sz w:val="22"/>
                <w:szCs w:val="22"/>
              </w:rPr>
            </w:pPr>
          </w:p>
        </w:tc>
      </w:tr>
      <w:tr w:rsidR="00B50822" w:rsidRPr="001259FE" w:rsidTr="001C2C59">
        <w:tc>
          <w:tcPr>
            <w:tcW w:w="672" w:type="pct"/>
            <w:tcBorders>
              <w:bottom w:val="single" w:sz="4" w:space="0" w:color="auto"/>
            </w:tcBorders>
            <w:shd w:val="clear" w:color="auto" w:fill="auto"/>
          </w:tcPr>
          <w:p w:rsidR="00B50822" w:rsidRPr="00E75691" w:rsidRDefault="00B50822" w:rsidP="001C2C59">
            <w:pPr>
              <w:rPr>
                <w:sz w:val="22"/>
                <w:szCs w:val="22"/>
              </w:rPr>
            </w:pPr>
          </w:p>
        </w:tc>
        <w:tc>
          <w:tcPr>
            <w:tcW w:w="476" w:type="pct"/>
            <w:shd w:val="clear" w:color="auto" w:fill="auto"/>
          </w:tcPr>
          <w:p w:rsidR="00B50822" w:rsidRPr="00E75691" w:rsidRDefault="00B50822" w:rsidP="001C2C59">
            <w:pPr>
              <w:rPr>
                <w:sz w:val="22"/>
                <w:szCs w:val="22"/>
              </w:rPr>
            </w:pPr>
          </w:p>
        </w:tc>
        <w:tc>
          <w:tcPr>
            <w:tcW w:w="477" w:type="pct"/>
            <w:shd w:val="clear" w:color="auto" w:fill="auto"/>
          </w:tcPr>
          <w:p w:rsidR="00B50822" w:rsidRPr="00E75691" w:rsidRDefault="00B50822" w:rsidP="001C2C59">
            <w:pPr>
              <w:rPr>
                <w:sz w:val="22"/>
                <w:szCs w:val="22"/>
              </w:rPr>
            </w:pPr>
          </w:p>
        </w:tc>
        <w:tc>
          <w:tcPr>
            <w:tcW w:w="488" w:type="pct"/>
            <w:shd w:val="clear" w:color="auto" w:fill="auto"/>
          </w:tcPr>
          <w:p w:rsidR="00B50822" w:rsidRPr="00E75691" w:rsidRDefault="00B50822" w:rsidP="001C2C59">
            <w:pPr>
              <w:rPr>
                <w:sz w:val="22"/>
                <w:szCs w:val="22"/>
              </w:rPr>
            </w:pPr>
          </w:p>
        </w:tc>
        <w:tc>
          <w:tcPr>
            <w:tcW w:w="459" w:type="pct"/>
            <w:gridSpan w:val="3"/>
            <w:shd w:val="clear" w:color="auto" w:fill="auto"/>
          </w:tcPr>
          <w:p w:rsidR="00B50822" w:rsidRPr="00E75691" w:rsidRDefault="00B50822" w:rsidP="001C2C59">
            <w:pPr>
              <w:rPr>
                <w:sz w:val="22"/>
                <w:szCs w:val="22"/>
              </w:rPr>
            </w:pPr>
          </w:p>
        </w:tc>
        <w:tc>
          <w:tcPr>
            <w:tcW w:w="442" w:type="pct"/>
            <w:shd w:val="clear" w:color="auto" w:fill="auto"/>
          </w:tcPr>
          <w:p w:rsidR="00B50822" w:rsidRPr="00E75691" w:rsidRDefault="00B50822" w:rsidP="001C2C59">
            <w:pPr>
              <w:rPr>
                <w:sz w:val="22"/>
                <w:szCs w:val="22"/>
              </w:rPr>
            </w:pPr>
          </w:p>
        </w:tc>
        <w:tc>
          <w:tcPr>
            <w:tcW w:w="532" w:type="pct"/>
            <w:gridSpan w:val="2"/>
            <w:shd w:val="clear" w:color="auto" w:fill="auto"/>
          </w:tcPr>
          <w:p w:rsidR="00B50822" w:rsidRPr="00E75691" w:rsidRDefault="00B50822" w:rsidP="001C2C59">
            <w:pPr>
              <w:rPr>
                <w:sz w:val="22"/>
                <w:szCs w:val="22"/>
              </w:rPr>
            </w:pPr>
          </w:p>
        </w:tc>
        <w:tc>
          <w:tcPr>
            <w:tcW w:w="218" w:type="pct"/>
            <w:shd w:val="clear" w:color="auto" w:fill="auto"/>
          </w:tcPr>
          <w:p w:rsidR="00B50822" w:rsidRPr="00E75691" w:rsidRDefault="00B50822" w:rsidP="001C2C59">
            <w:pPr>
              <w:rPr>
                <w:sz w:val="22"/>
                <w:szCs w:val="22"/>
              </w:rPr>
            </w:pPr>
          </w:p>
        </w:tc>
        <w:tc>
          <w:tcPr>
            <w:tcW w:w="781" w:type="pct"/>
            <w:shd w:val="clear" w:color="auto" w:fill="auto"/>
          </w:tcPr>
          <w:p w:rsidR="00B50822" w:rsidRPr="00E75691" w:rsidRDefault="00B50822" w:rsidP="001C2C59">
            <w:pPr>
              <w:rPr>
                <w:sz w:val="22"/>
                <w:szCs w:val="22"/>
              </w:rPr>
            </w:pPr>
          </w:p>
        </w:tc>
        <w:tc>
          <w:tcPr>
            <w:tcW w:w="455" w:type="pct"/>
            <w:shd w:val="clear" w:color="auto" w:fill="auto"/>
          </w:tcPr>
          <w:p w:rsidR="00B50822" w:rsidRPr="00E75691" w:rsidRDefault="00B50822" w:rsidP="001C2C59">
            <w:pPr>
              <w:rPr>
                <w:sz w:val="22"/>
                <w:szCs w:val="22"/>
              </w:rPr>
            </w:pPr>
          </w:p>
        </w:tc>
      </w:tr>
      <w:tr w:rsidR="00B50822" w:rsidRPr="001259FE" w:rsidTr="001C2C59">
        <w:tc>
          <w:tcPr>
            <w:tcW w:w="672" w:type="pct"/>
            <w:vMerge w:val="restart"/>
            <w:tcBorders>
              <w:top w:val="single" w:sz="4" w:space="0" w:color="auto"/>
              <w:left w:val="single" w:sz="4" w:space="0" w:color="auto"/>
              <w:bottom w:val="single" w:sz="4" w:space="0" w:color="auto"/>
              <w:right w:val="single" w:sz="4" w:space="0" w:color="auto"/>
            </w:tcBorders>
            <w:shd w:val="clear" w:color="auto" w:fill="auto"/>
          </w:tcPr>
          <w:p w:rsidR="00B50822" w:rsidRPr="00E75691" w:rsidRDefault="00B50822" w:rsidP="001C2C59">
            <w:pPr>
              <w:jc w:val="center"/>
              <w:rPr>
                <w:sz w:val="22"/>
                <w:szCs w:val="22"/>
              </w:rPr>
            </w:pPr>
            <w:r w:rsidRPr="00E75691">
              <w:rPr>
                <w:sz w:val="22"/>
                <w:szCs w:val="22"/>
              </w:rPr>
              <w:t>Место штампа приемщика</w:t>
            </w:r>
          </w:p>
        </w:tc>
        <w:tc>
          <w:tcPr>
            <w:tcW w:w="4328" w:type="pct"/>
            <w:gridSpan w:val="12"/>
            <w:tcBorders>
              <w:left w:val="single" w:sz="4" w:space="0" w:color="auto"/>
            </w:tcBorders>
            <w:shd w:val="clear" w:color="auto" w:fill="auto"/>
          </w:tcPr>
          <w:p w:rsidR="00B50822" w:rsidRPr="00E75691" w:rsidRDefault="00B50822" w:rsidP="001C2C59">
            <w:pPr>
              <w:jc w:val="right"/>
              <w:rPr>
                <w:sz w:val="22"/>
                <w:szCs w:val="22"/>
              </w:rPr>
            </w:pPr>
            <w:r w:rsidRPr="00E75691">
              <w:rPr>
                <w:sz w:val="22"/>
                <w:szCs w:val="22"/>
              </w:rPr>
              <w:t>«______» ____________________ мес. __________ год.   _______ час. _______ мин.</w:t>
            </w:r>
          </w:p>
        </w:tc>
      </w:tr>
      <w:tr w:rsidR="00B50822" w:rsidRPr="001259FE" w:rsidTr="001C2C59">
        <w:tc>
          <w:tcPr>
            <w:tcW w:w="672" w:type="pct"/>
            <w:vMerge/>
            <w:tcBorders>
              <w:top w:val="single" w:sz="4" w:space="0" w:color="auto"/>
              <w:left w:val="single" w:sz="4" w:space="0" w:color="auto"/>
              <w:bottom w:val="single" w:sz="4" w:space="0" w:color="auto"/>
              <w:right w:val="single" w:sz="4" w:space="0" w:color="auto"/>
            </w:tcBorders>
            <w:shd w:val="clear" w:color="auto" w:fill="auto"/>
          </w:tcPr>
          <w:p w:rsidR="00B50822" w:rsidRPr="00E75691" w:rsidRDefault="00B50822" w:rsidP="001C2C59">
            <w:pPr>
              <w:rPr>
                <w:sz w:val="22"/>
                <w:szCs w:val="22"/>
              </w:rPr>
            </w:pPr>
          </w:p>
        </w:tc>
        <w:tc>
          <w:tcPr>
            <w:tcW w:w="476" w:type="pct"/>
            <w:tcBorders>
              <w:left w:val="single" w:sz="4" w:space="0" w:color="auto"/>
            </w:tcBorders>
            <w:shd w:val="clear" w:color="auto" w:fill="auto"/>
          </w:tcPr>
          <w:p w:rsidR="00B50822" w:rsidRPr="00E75691" w:rsidRDefault="00B50822" w:rsidP="001C2C59">
            <w:pPr>
              <w:rPr>
                <w:sz w:val="22"/>
                <w:szCs w:val="22"/>
              </w:rPr>
            </w:pPr>
          </w:p>
        </w:tc>
        <w:tc>
          <w:tcPr>
            <w:tcW w:w="477" w:type="pct"/>
            <w:shd w:val="clear" w:color="auto" w:fill="auto"/>
          </w:tcPr>
          <w:p w:rsidR="00B50822" w:rsidRPr="00E75691" w:rsidRDefault="00B50822" w:rsidP="001C2C59">
            <w:pPr>
              <w:rPr>
                <w:sz w:val="22"/>
                <w:szCs w:val="22"/>
              </w:rPr>
            </w:pPr>
          </w:p>
        </w:tc>
        <w:tc>
          <w:tcPr>
            <w:tcW w:w="488" w:type="pct"/>
            <w:shd w:val="clear" w:color="auto" w:fill="auto"/>
          </w:tcPr>
          <w:p w:rsidR="00B50822" w:rsidRPr="00E75691" w:rsidRDefault="00B50822" w:rsidP="001C2C59">
            <w:pPr>
              <w:rPr>
                <w:sz w:val="22"/>
                <w:szCs w:val="22"/>
              </w:rPr>
            </w:pPr>
          </w:p>
        </w:tc>
        <w:tc>
          <w:tcPr>
            <w:tcW w:w="459" w:type="pct"/>
            <w:gridSpan w:val="3"/>
            <w:shd w:val="clear" w:color="auto" w:fill="auto"/>
          </w:tcPr>
          <w:p w:rsidR="00B50822" w:rsidRPr="00E75691" w:rsidRDefault="00B50822" w:rsidP="001C2C59">
            <w:pPr>
              <w:rPr>
                <w:sz w:val="22"/>
                <w:szCs w:val="22"/>
              </w:rPr>
            </w:pPr>
          </w:p>
        </w:tc>
        <w:tc>
          <w:tcPr>
            <w:tcW w:w="479" w:type="pct"/>
            <w:gridSpan w:val="2"/>
            <w:shd w:val="clear" w:color="auto" w:fill="auto"/>
          </w:tcPr>
          <w:p w:rsidR="00B50822" w:rsidRPr="00E75691" w:rsidRDefault="00B50822" w:rsidP="001C2C59">
            <w:pPr>
              <w:rPr>
                <w:sz w:val="22"/>
                <w:szCs w:val="22"/>
              </w:rPr>
            </w:pPr>
          </w:p>
        </w:tc>
        <w:tc>
          <w:tcPr>
            <w:tcW w:w="495" w:type="pct"/>
            <w:shd w:val="clear" w:color="auto" w:fill="auto"/>
          </w:tcPr>
          <w:p w:rsidR="00B50822" w:rsidRPr="00E75691" w:rsidRDefault="00B50822" w:rsidP="001C2C59">
            <w:pPr>
              <w:rPr>
                <w:sz w:val="22"/>
                <w:szCs w:val="22"/>
              </w:rPr>
            </w:pPr>
          </w:p>
        </w:tc>
        <w:tc>
          <w:tcPr>
            <w:tcW w:w="218" w:type="pct"/>
            <w:shd w:val="clear" w:color="auto" w:fill="auto"/>
          </w:tcPr>
          <w:p w:rsidR="00B50822" w:rsidRPr="00E75691" w:rsidRDefault="00B50822" w:rsidP="001C2C59">
            <w:pPr>
              <w:rPr>
                <w:sz w:val="22"/>
                <w:szCs w:val="22"/>
              </w:rPr>
            </w:pPr>
          </w:p>
        </w:tc>
        <w:tc>
          <w:tcPr>
            <w:tcW w:w="781" w:type="pct"/>
            <w:shd w:val="clear" w:color="auto" w:fill="auto"/>
          </w:tcPr>
          <w:p w:rsidR="00B50822" w:rsidRPr="00E75691" w:rsidRDefault="00B50822" w:rsidP="001C2C59">
            <w:pPr>
              <w:rPr>
                <w:sz w:val="22"/>
                <w:szCs w:val="22"/>
              </w:rPr>
            </w:pPr>
          </w:p>
        </w:tc>
        <w:tc>
          <w:tcPr>
            <w:tcW w:w="455" w:type="pct"/>
            <w:shd w:val="clear" w:color="auto" w:fill="auto"/>
          </w:tcPr>
          <w:p w:rsidR="00B50822" w:rsidRPr="00E75691" w:rsidRDefault="00B50822" w:rsidP="001C2C59">
            <w:pPr>
              <w:rPr>
                <w:sz w:val="22"/>
                <w:szCs w:val="22"/>
              </w:rPr>
            </w:pPr>
          </w:p>
        </w:tc>
      </w:tr>
      <w:tr w:rsidR="00B50822" w:rsidRPr="001259FE" w:rsidTr="001C2C59">
        <w:tc>
          <w:tcPr>
            <w:tcW w:w="672" w:type="pct"/>
            <w:vMerge/>
            <w:tcBorders>
              <w:top w:val="single" w:sz="4" w:space="0" w:color="auto"/>
              <w:left w:val="single" w:sz="4" w:space="0" w:color="auto"/>
              <w:bottom w:val="single" w:sz="4" w:space="0" w:color="auto"/>
              <w:right w:val="single" w:sz="4" w:space="0" w:color="auto"/>
            </w:tcBorders>
            <w:shd w:val="clear" w:color="auto" w:fill="auto"/>
          </w:tcPr>
          <w:p w:rsidR="00B50822" w:rsidRPr="00E75691" w:rsidRDefault="00B50822" w:rsidP="001C2C59">
            <w:pPr>
              <w:rPr>
                <w:sz w:val="22"/>
                <w:szCs w:val="22"/>
              </w:rPr>
            </w:pPr>
          </w:p>
        </w:tc>
        <w:tc>
          <w:tcPr>
            <w:tcW w:w="476" w:type="pct"/>
            <w:tcBorders>
              <w:left w:val="single" w:sz="4" w:space="0" w:color="auto"/>
            </w:tcBorders>
            <w:shd w:val="clear" w:color="auto" w:fill="auto"/>
          </w:tcPr>
          <w:p w:rsidR="00B50822" w:rsidRPr="00E75691" w:rsidRDefault="00B50822" w:rsidP="001C2C59">
            <w:pPr>
              <w:rPr>
                <w:sz w:val="22"/>
                <w:szCs w:val="22"/>
              </w:rPr>
            </w:pPr>
          </w:p>
        </w:tc>
        <w:tc>
          <w:tcPr>
            <w:tcW w:w="1070" w:type="pct"/>
            <w:gridSpan w:val="3"/>
            <w:shd w:val="clear" w:color="auto" w:fill="auto"/>
          </w:tcPr>
          <w:p w:rsidR="00B50822" w:rsidRPr="00E75691" w:rsidRDefault="00B50822" w:rsidP="001C2C59">
            <w:pPr>
              <w:rPr>
                <w:sz w:val="22"/>
                <w:szCs w:val="22"/>
              </w:rPr>
            </w:pPr>
            <w:r w:rsidRPr="00E75691">
              <w:rPr>
                <w:sz w:val="22"/>
                <w:szCs w:val="22"/>
              </w:rPr>
              <w:t>Подпись приемщика</w:t>
            </w:r>
          </w:p>
        </w:tc>
        <w:tc>
          <w:tcPr>
            <w:tcW w:w="2782" w:type="pct"/>
            <w:gridSpan w:val="8"/>
            <w:tcBorders>
              <w:bottom w:val="single" w:sz="4" w:space="0" w:color="auto"/>
            </w:tcBorders>
            <w:shd w:val="clear" w:color="auto" w:fill="auto"/>
          </w:tcPr>
          <w:p w:rsidR="00B50822" w:rsidRPr="00E75691" w:rsidRDefault="00B50822" w:rsidP="001C2C59">
            <w:pPr>
              <w:tabs>
                <w:tab w:val="left" w:pos="1902"/>
              </w:tabs>
              <w:rPr>
                <w:sz w:val="22"/>
                <w:szCs w:val="22"/>
              </w:rPr>
            </w:pPr>
            <w:r w:rsidRPr="00E75691">
              <w:rPr>
                <w:sz w:val="22"/>
                <w:szCs w:val="22"/>
              </w:rPr>
              <w:tab/>
            </w:r>
          </w:p>
        </w:tc>
      </w:tr>
    </w:tbl>
    <w:p w:rsidR="00B50822" w:rsidRPr="001259FE" w:rsidRDefault="00B50822" w:rsidP="00B50822">
      <w:pPr>
        <w:rPr>
          <w:sz w:val="24"/>
          <w:szCs w:val="24"/>
        </w:rPr>
      </w:pPr>
    </w:p>
    <w:p w:rsidR="00B50822" w:rsidRPr="001259FE" w:rsidRDefault="00B50822" w:rsidP="00B50822">
      <w:pPr>
        <w:rPr>
          <w:sz w:val="24"/>
          <w:szCs w:val="24"/>
        </w:rPr>
      </w:pPr>
    </w:p>
    <w:p w:rsidR="00B50822" w:rsidRPr="001259FE" w:rsidRDefault="00B50822" w:rsidP="00B50822">
      <w:pPr>
        <w:rPr>
          <w:sz w:val="24"/>
          <w:szCs w:val="24"/>
        </w:rPr>
      </w:pPr>
    </w:p>
    <w:p w:rsidR="00B50822" w:rsidRPr="001259FE" w:rsidRDefault="00B50822" w:rsidP="00B50822">
      <w:pPr>
        <w:rPr>
          <w:b/>
          <w:i/>
          <w:sz w:val="24"/>
          <w:szCs w:val="24"/>
          <w:u w:val="single"/>
          <w:lang w:eastAsia="en-US"/>
        </w:rPr>
      </w:pPr>
      <w:r w:rsidRPr="001259FE">
        <w:rPr>
          <w:i/>
          <w:sz w:val="24"/>
          <w:szCs w:val="24"/>
          <w:u w:val="single"/>
        </w:rPr>
        <w:br w:type="page"/>
      </w:r>
    </w:p>
    <w:p w:rsidR="00B50822" w:rsidRPr="001259FE" w:rsidRDefault="00B50822" w:rsidP="00B50822">
      <w:pPr>
        <w:widowControl w:val="0"/>
        <w:suppressAutoHyphens/>
        <w:ind w:firstLine="567"/>
        <w:jc w:val="right"/>
        <w:rPr>
          <w:b/>
          <w:i/>
          <w:sz w:val="24"/>
          <w:szCs w:val="24"/>
          <w:u w:val="single"/>
          <w:lang w:eastAsia="en-US"/>
        </w:rPr>
      </w:pPr>
      <w:r w:rsidRPr="001259FE">
        <w:rPr>
          <w:b/>
          <w:i/>
          <w:sz w:val="24"/>
          <w:szCs w:val="24"/>
          <w:u w:val="single"/>
          <w:lang w:eastAsia="en-US"/>
        </w:rPr>
        <w:lastRenderedPageBreak/>
        <w:t>ОБРАЗЕЦ РЕЕСТРА Ф.1а</w:t>
      </w:r>
    </w:p>
    <w:p w:rsidR="00B50822" w:rsidRPr="001259FE" w:rsidRDefault="00B50822" w:rsidP="00B50822">
      <w:pPr>
        <w:widowControl w:val="0"/>
        <w:suppressAutoHyphens/>
        <w:ind w:firstLine="567"/>
        <w:jc w:val="right"/>
        <w:rPr>
          <w:b/>
          <w:sz w:val="22"/>
          <w:szCs w:val="22"/>
          <w:lang w:eastAsia="en-US"/>
        </w:rPr>
      </w:pPr>
      <w:r w:rsidRPr="001259FE">
        <w:rPr>
          <w:b/>
          <w:sz w:val="22"/>
          <w:szCs w:val="22"/>
          <w:lang w:eastAsia="en-US"/>
        </w:rPr>
        <w:t>Ф. 1а</w:t>
      </w:r>
    </w:p>
    <w:p w:rsidR="00B50822" w:rsidRPr="001259FE" w:rsidRDefault="00B50822" w:rsidP="00B50822">
      <w:pPr>
        <w:widowControl w:val="0"/>
        <w:suppressAutoHyphens/>
        <w:ind w:firstLine="567"/>
        <w:jc w:val="right"/>
        <w:rPr>
          <w:b/>
          <w:sz w:val="22"/>
          <w:szCs w:val="22"/>
          <w:lang w:eastAsia="en-US"/>
        </w:rPr>
      </w:pPr>
    </w:p>
    <w:p w:rsidR="00B50822" w:rsidRPr="001259FE" w:rsidRDefault="00B50822" w:rsidP="00B50822">
      <w:pPr>
        <w:widowControl w:val="0"/>
        <w:suppressAutoHyphens/>
        <w:jc w:val="center"/>
        <w:rPr>
          <w:b/>
          <w:bCs/>
          <w:sz w:val="22"/>
          <w:szCs w:val="22"/>
        </w:rPr>
      </w:pPr>
      <w:r w:rsidRPr="001259FE">
        <w:rPr>
          <w:b/>
          <w:bCs/>
          <w:sz w:val="22"/>
          <w:szCs w:val="22"/>
        </w:rPr>
        <w:t>РЕЕСТР № ___________</w:t>
      </w:r>
    </w:p>
    <w:p w:rsidR="00B50822" w:rsidRPr="001259FE" w:rsidRDefault="00B50822" w:rsidP="00B50822">
      <w:pPr>
        <w:widowControl w:val="0"/>
        <w:suppressAutoHyphens/>
        <w:ind w:firstLine="567"/>
        <w:jc w:val="center"/>
        <w:rPr>
          <w:b/>
          <w:bCs/>
          <w:sz w:val="22"/>
          <w:szCs w:val="22"/>
        </w:rPr>
      </w:pPr>
      <w:r w:rsidRPr="001259FE">
        <w:rPr>
          <w:b/>
          <w:bCs/>
          <w:sz w:val="22"/>
          <w:szCs w:val="22"/>
        </w:rPr>
        <w:t xml:space="preserve">на ценные отправления, сданные в Управление специальной связи </w:t>
      </w:r>
    </w:p>
    <w:p w:rsidR="00B50822" w:rsidRPr="001259FE" w:rsidRDefault="00B50822" w:rsidP="00B50822">
      <w:pPr>
        <w:widowControl w:val="0"/>
        <w:suppressAutoHyphens/>
        <w:ind w:firstLine="567"/>
        <w:jc w:val="center"/>
        <w:rPr>
          <w:sz w:val="22"/>
          <w:szCs w:val="22"/>
        </w:rPr>
      </w:pPr>
      <w:r w:rsidRPr="001259FE">
        <w:rPr>
          <w:b/>
          <w:bCs/>
          <w:sz w:val="22"/>
          <w:szCs w:val="22"/>
        </w:rPr>
        <w:t>по ___________________</w:t>
      </w:r>
      <w:r w:rsidRPr="001259FE">
        <w:rPr>
          <w:sz w:val="22"/>
          <w:szCs w:val="22"/>
        </w:rPr>
        <w:t xml:space="preserve"> </w:t>
      </w:r>
    </w:p>
    <w:p w:rsidR="00B50822" w:rsidRPr="001259FE" w:rsidRDefault="00B50822" w:rsidP="00B50822">
      <w:pPr>
        <w:widowControl w:val="0"/>
        <w:suppressAutoHyphens/>
        <w:ind w:firstLine="567"/>
        <w:jc w:val="center"/>
        <w:rPr>
          <w:b/>
          <w:bCs/>
          <w:sz w:val="22"/>
          <w:szCs w:val="22"/>
        </w:rPr>
      </w:pPr>
    </w:p>
    <w:p w:rsidR="00B50822" w:rsidRPr="001259FE" w:rsidRDefault="00B50822" w:rsidP="00B50822">
      <w:r w:rsidRPr="001259FE">
        <w:t>Отправитель  _________________________________________________________________________</w:t>
      </w:r>
    </w:p>
    <w:p w:rsidR="00B50822" w:rsidRPr="001259FE" w:rsidRDefault="00B50822" w:rsidP="00B50822">
      <w:pPr>
        <w:widowControl w:val="0"/>
        <w:suppressAutoHyphens/>
        <w:jc w:val="center"/>
        <w:rPr>
          <w:i/>
          <w:sz w:val="22"/>
          <w:szCs w:val="22"/>
        </w:rPr>
      </w:pPr>
      <w:r w:rsidRPr="001259FE">
        <w:rPr>
          <w:i/>
          <w:sz w:val="22"/>
          <w:szCs w:val="22"/>
        </w:rPr>
        <w:t>(наименование предприятия, организации)</w:t>
      </w:r>
    </w:p>
    <w:p w:rsidR="00B50822" w:rsidRPr="001259FE" w:rsidRDefault="00B50822" w:rsidP="00B50822">
      <w:pPr>
        <w:widowControl w:val="0"/>
        <w:suppressAutoHyphens/>
        <w:rPr>
          <w:sz w:val="22"/>
          <w:szCs w:val="22"/>
        </w:rPr>
      </w:pPr>
    </w:p>
    <w:tbl>
      <w:tblPr>
        <w:tblW w:w="5000" w:type="pct"/>
        <w:tblLook w:val="04A0" w:firstRow="1" w:lastRow="0" w:firstColumn="1" w:lastColumn="0" w:noHBand="0" w:noVBand="1"/>
      </w:tblPr>
      <w:tblGrid>
        <w:gridCol w:w="5211"/>
        <w:gridCol w:w="5211"/>
      </w:tblGrid>
      <w:tr w:rsidR="00B50822" w:rsidRPr="001259FE" w:rsidTr="001C2C59">
        <w:tc>
          <w:tcPr>
            <w:tcW w:w="2500" w:type="pct"/>
            <w:shd w:val="clear" w:color="auto" w:fill="auto"/>
          </w:tcPr>
          <w:p w:rsidR="00B50822" w:rsidRPr="00E75691" w:rsidRDefault="00B50822" w:rsidP="001C2C59">
            <w:pPr>
              <w:widowControl w:val="0"/>
              <w:suppressAutoHyphens/>
              <w:rPr>
                <w:sz w:val="22"/>
                <w:szCs w:val="22"/>
              </w:rPr>
            </w:pPr>
            <w:r w:rsidRPr="00E75691">
              <w:rPr>
                <w:sz w:val="22"/>
                <w:szCs w:val="22"/>
              </w:rPr>
              <w:t>«___»______________20__ года</w:t>
            </w:r>
          </w:p>
        </w:tc>
        <w:tc>
          <w:tcPr>
            <w:tcW w:w="2500" w:type="pct"/>
            <w:shd w:val="clear" w:color="auto" w:fill="auto"/>
          </w:tcPr>
          <w:p w:rsidR="00B50822" w:rsidRPr="00E75691" w:rsidRDefault="00B50822" w:rsidP="001C2C59">
            <w:pPr>
              <w:widowControl w:val="0"/>
              <w:suppressAutoHyphens/>
              <w:jc w:val="right"/>
              <w:rPr>
                <w:sz w:val="22"/>
                <w:szCs w:val="22"/>
              </w:rPr>
            </w:pPr>
            <w:r w:rsidRPr="00E75691">
              <w:rPr>
                <w:sz w:val="22"/>
                <w:szCs w:val="22"/>
              </w:rPr>
              <w:t xml:space="preserve">Договор (контракт) № ___________________   </w:t>
            </w:r>
          </w:p>
        </w:tc>
      </w:tr>
      <w:tr w:rsidR="00B50822" w:rsidRPr="001259FE" w:rsidTr="001C2C59">
        <w:tc>
          <w:tcPr>
            <w:tcW w:w="2500" w:type="pct"/>
            <w:shd w:val="clear" w:color="auto" w:fill="auto"/>
          </w:tcPr>
          <w:p w:rsidR="00B50822" w:rsidRPr="00E75691" w:rsidRDefault="00B50822" w:rsidP="001C2C59">
            <w:pPr>
              <w:widowControl w:val="0"/>
              <w:suppressAutoHyphens/>
              <w:rPr>
                <w:sz w:val="22"/>
                <w:szCs w:val="22"/>
              </w:rPr>
            </w:pPr>
          </w:p>
        </w:tc>
        <w:tc>
          <w:tcPr>
            <w:tcW w:w="2500" w:type="pct"/>
            <w:shd w:val="clear" w:color="auto" w:fill="auto"/>
          </w:tcPr>
          <w:p w:rsidR="00B50822" w:rsidRPr="00E75691" w:rsidRDefault="00B50822" w:rsidP="001C2C59">
            <w:pPr>
              <w:widowControl w:val="0"/>
              <w:suppressAutoHyphens/>
              <w:jc w:val="right"/>
              <w:rPr>
                <w:sz w:val="22"/>
                <w:szCs w:val="22"/>
              </w:rPr>
            </w:pPr>
            <w:r w:rsidRPr="00E75691">
              <w:rPr>
                <w:sz w:val="22"/>
                <w:szCs w:val="22"/>
              </w:rPr>
              <w:t>«Индекс вложения»__________________</w:t>
            </w:r>
          </w:p>
        </w:tc>
      </w:tr>
    </w:tbl>
    <w:p w:rsidR="00B50822" w:rsidRPr="001259FE" w:rsidRDefault="00B50822" w:rsidP="00B50822">
      <w:pPr>
        <w:widowControl w:val="0"/>
        <w:suppressAutoHyphens/>
        <w:rPr>
          <w:sz w:val="22"/>
          <w:szCs w:val="22"/>
        </w:rPr>
      </w:pPr>
      <w:r w:rsidRPr="001259FE">
        <w:rPr>
          <w:sz w:val="22"/>
          <w:szCs w:val="22"/>
        </w:rPr>
        <w:t xml:space="preserve">                                                                                 </w:t>
      </w:r>
    </w:p>
    <w:tbl>
      <w:tblPr>
        <w:tblW w:w="4979"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328"/>
        <w:gridCol w:w="2352"/>
        <w:gridCol w:w="1791"/>
        <w:gridCol w:w="1234"/>
        <w:gridCol w:w="991"/>
        <w:gridCol w:w="955"/>
        <w:gridCol w:w="539"/>
        <w:gridCol w:w="588"/>
        <w:gridCol w:w="1391"/>
      </w:tblGrid>
      <w:tr w:rsidR="00B50822" w:rsidRPr="001259FE" w:rsidTr="001C2C59">
        <w:trPr>
          <w:trHeight w:val="217"/>
          <w:jc w:val="center"/>
        </w:trPr>
        <w:tc>
          <w:tcPr>
            <w:tcW w:w="3291" w:type="pct"/>
            <w:gridSpan w:val="5"/>
            <w:tcBorders>
              <w:top w:val="single" w:sz="2" w:space="0" w:color="auto"/>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ind w:firstLine="567"/>
              <w:jc w:val="center"/>
              <w:rPr>
                <w:b/>
                <w:sz w:val="16"/>
                <w:szCs w:val="16"/>
              </w:rPr>
            </w:pPr>
            <w:r w:rsidRPr="001259FE">
              <w:rPr>
                <w:b/>
                <w:sz w:val="16"/>
                <w:szCs w:val="16"/>
              </w:rPr>
              <w:t>Заполняет отправитель</w:t>
            </w:r>
          </w:p>
        </w:tc>
        <w:tc>
          <w:tcPr>
            <w:tcW w:w="1708" w:type="pct"/>
            <w:gridSpan w:val="4"/>
            <w:tcBorders>
              <w:top w:val="single" w:sz="2" w:space="0" w:color="auto"/>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b/>
                <w:sz w:val="16"/>
                <w:szCs w:val="16"/>
              </w:rPr>
            </w:pPr>
            <w:r w:rsidRPr="001259FE">
              <w:rPr>
                <w:b/>
                <w:sz w:val="16"/>
                <w:szCs w:val="16"/>
              </w:rPr>
              <w:t>Заполняет приемщик</w:t>
            </w:r>
          </w:p>
        </w:tc>
      </w:tr>
      <w:tr w:rsidR="00B50822" w:rsidRPr="001259FE" w:rsidTr="001C2C59">
        <w:trPr>
          <w:trHeight w:val="392"/>
          <w:jc w:val="center"/>
        </w:trPr>
        <w:tc>
          <w:tcPr>
            <w:tcW w:w="162" w:type="pct"/>
            <w:vMerge w:val="restart"/>
            <w:tcBorders>
              <w:top w:val="single" w:sz="2" w:space="0" w:color="auto"/>
              <w:left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r w:rsidRPr="001259FE">
              <w:rPr>
                <w:b/>
                <w:bCs/>
                <w:sz w:val="16"/>
                <w:szCs w:val="16"/>
              </w:rPr>
              <w:t>№</w:t>
            </w:r>
          </w:p>
          <w:p w:rsidR="00B50822" w:rsidRPr="001259FE" w:rsidRDefault="00B50822" w:rsidP="001C2C59">
            <w:pPr>
              <w:widowControl w:val="0"/>
              <w:suppressAutoHyphens/>
              <w:jc w:val="center"/>
              <w:rPr>
                <w:b/>
                <w:bCs/>
                <w:sz w:val="16"/>
                <w:szCs w:val="16"/>
              </w:rPr>
            </w:pPr>
            <w:r w:rsidRPr="001259FE">
              <w:rPr>
                <w:b/>
                <w:bCs/>
                <w:sz w:val="16"/>
                <w:szCs w:val="16"/>
              </w:rPr>
              <w:t>п/п</w:t>
            </w:r>
          </w:p>
        </w:tc>
        <w:tc>
          <w:tcPr>
            <w:tcW w:w="1157" w:type="pct"/>
            <w:vMerge w:val="restart"/>
            <w:tcBorders>
              <w:top w:val="single" w:sz="2" w:space="0" w:color="auto"/>
              <w:left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r w:rsidRPr="001259FE">
              <w:rPr>
                <w:b/>
                <w:bCs/>
                <w:sz w:val="16"/>
                <w:szCs w:val="16"/>
              </w:rPr>
              <w:t>Куда адресовано отправление</w:t>
            </w:r>
          </w:p>
          <w:p w:rsidR="00B50822" w:rsidRPr="001259FE" w:rsidRDefault="00B50822" w:rsidP="001C2C59">
            <w:pPr>
              <w:widowControl w:val="0"/>
              <w:suppressAutoHyphens/>
              <w:jc w:val="center"/>
              <w:rPr>
                <w:b/>
                <w:bCs/>
                <w:sz w:val="16"/>
                <w:szCs w:val="16"/>
              </w:rPr>
            </w:pPr>
            <w:r w:rsidRPr="001259FE">
              <w:rPr>
                <w:b/>
                <w:bCs/>
                <w:sz w:val="16"/>
                <w:szCs w:val="16"/>
              </w:rPr>
              <w:t>(пункт назначения,</w:t>
            </w:r>
          </w:p>
          <w:p w:rsidR="00B50822" w:rsidRPr="001259FE" w:rsidRDefault="00B50822" w:rsidP="001C2C59">
            <w:pPr>
              <w:widowControl w:val="0"/>
              <w:suppressAutoHyphens/>
              <w:jc w:val="center"/>
              <w:rPr>
                <w:b/>
                <w:bCs/>
                <w:sz w:val="16"/>
                <w:szCs w:val="16"/>
              </w:rPr>
            </w:pPr>
            <w:r w:rsidRPr="001259FE">
              <w:rPr>
                <w:b/>
                <w:bCs/>
                <w:sz w:val="16"/>
                <w:szCs w:val="16"/>
              </w:rPr>
              <w:t>район, область)</w:t>
            </w:r>
          </w:p>
        </w:tc>
        <w:tc>
          <w:tcPr>
            <w:tcW w:w="881" w:type="pct"/>
            <w:vMerge w:val="restart"/>
            <w:tcBorders>
              <w:top w:val="single" w:sz="2" w:space="0" w:color="auto"/>
              <w:left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r w:rsidRPr="001259FE">
              <w:rPr>
                <w:b/>
                <w:bCs/>
                <w:sz w:val="16"/>
                <w:szCs w:val="16"/>
              </w:rPr>
              <w:t>Кому</w:t>
            </w:r>
          </w:p>
          <w:p w:rsidR="00B50822" w:rsidRPr="001259FE" w:rsidRDefault="00B50822" w:rsidP="001C2C59">
            <w:pPr>
              <w:widowControl w:val="0"/>
              <w:suppressAutoHyphens/>
              <w:jc w:val="center"/>
              <w:rPr>
                <w:b/>
                <w:bCs/>
                <w:sz w:val="16"/>
                <w:szCs w:val="16"/>
              </w:rPr>
            </w:pPr>
            <w:r w:rsidRPr="001259FE">
              <w:rPr>
                <w:b/>
                <w:bCs/>
                <w:sz w:val="16"/>
                <w:szCs w:val="16"/>
              </w:rPr>
              <w:t xml:space="preserve">(подробное </w:t>
            </w:r>
          </w:p>
          <w:p w:rsidR="00B50822" w:rsidRPr="001259FE" w:rsidRDefault="00B50822" w:rsidP="001C2C59">
            <w:pPr>
              <w:widowControl w:val="0"/>
              <w:suppressAutoHyphens/>
              <w:jc w:val="center"/>
              <w:rPr>
                <w:b/>
                <w:bCs/>
                <w:sz w:val="16"/>
                <w:szCs w:val="16"/>
              </w:rPr>
            </w:pPr>
            <w:r w:rsidRPr="001259FE">
              <w:rPr>
                <w:b/>
                <w:bCs/>
                <w:sz w:val="16"/>
                <w:szCs w:val="16"/>
              </w:rPr>
              <w:t xml:space="preserve">наименование </w:t>
            </w:r>
          </w:p>
          <w:p w:rsidR="00B50822" w:rsidRPr="001259FE" w:rsidRDefault="00B50822" w:rsidP="001C2C59">
            <w:pPr>
              <w:widowControl w:val="0"/>
              <w:suppressAutoHyphens/>
              <w:jc w:val="center"/>
              <w:rPr>
                <w:b/>
                <w:bCs/>
                <w:sz w:val="16"/>
                <w:szCs w:val="16"/>
              </w:rPr>
            </w:pPr>
            <w:r w:rsidRPr="001259FE">
              <w:rPr>
                <w:b/>
                <w:bCs/>
                <w:sz w:val="16"/>
                <w:szCs w:val="16"/>
              </w:rPr>
              <w:t>адресата)</w:t>
            </w:r>
          </w:p>
        </w:tc>
        <w:tc>
          <w:tcPr>
            <w:tcW w:w="607" w:type="pct"/>
            <w:vMerge w:val="restart"/>
            <w:tcBorders>
              <w:top w:val="single" w:sz="2" w:space="0" w:color="auto"/>
              <w:left w:val="single" w:sz="2" w:space="0" w:color="auto"/>
              <w:right w:val="single" w:sz="4" w:space="0" w:color="auto"/>
            </w:tcBorders>
            <w:shd w:val="clear" w:color="auto" w:fill="auto"/>
            <w:vAlign w:val="center"/>
          </w:tcPr>
          <w:p w:rsidR="00B50822" w:rsidRPr="001259FE" w:rsidRDefault="00B50822" w:rsidP="001C2C59">
            <w:pPr>
              <w:widowControl w:val="0"/>
              <w:suppressAutoHyphens/>
              <w:jc w:val="center"/>
              <w:rPr>
                <w:b/>
                <w:bCs/>
                <w:sz w:val="16"/>
                <w:szCs w:val="16"/>
              </w:rPr>
            </w:pPr>
            <w:r w:rsidRPr="001259FE">
              <w:rPr>
                <w:b/>
                <w:bCs/>
                <w:sz w:val="16"/>
                <w:szCs w:val="16"/>
              </w:rPr>
              <w:t>Исходящий номер №</w:t>
            </w:r>
          </w:p>
          <w:p w:rsidR="00B50822" w:rsidRPr="001259FE" w:rsidRDefault="00B50822" w:rsidP="001C2C59">
            <w:pPr>
              <w:widowControl w:val="0"/>
              <w:suppressAutoHyphens/>
              <w:jc w:val="center"/>
              <w:rPr>
                <w:b/>
                <w:bCs/>
                <w:sz w:val="16"/>
                <w:szCs w:val="16"/>
              </w:rPr>
            </w:pPr>
            <w:r w:rsidRPr="001259FE">
              <w:rPr>
                <w:b/>
                <w:bCs/>
                <w:sz w:val="16"/>
                <w:szCs w:val="16"/>
              </w:rPr>
              <w:t>(индекс</w:t>
            </w:r>
          </w:p>
          <w:p w:rsidR="00B50822" w:rsidRPr="001259FE" w:rsidRDefault="00B50822" w:rsidP="001C2C59">
            <w:pPr>
              <w:widowControl w:val="0"/>
              <w:suppressAutoHyphens/>
              <w:jc w:val="center"/>
              <w:rPr>
                <w:b/>
                <w:bCs/>
                <w:sz w:val="16"/>
                <w:szCs w:val="16"/>
              </w:rPr>
            </w:pPr>
            <w:r w:rsidRPr="001259FE">
              <w:rPr>
                <w:b/>
                <w:bCs/>
                <w:sz w:val="16"/>
                <w:szCs w:val="16"/>
              </w:rPr>
              <w:t>вложения)</w:t>
            </w:r>
          </w:p>
        </w:tc>
        <w:tc>
          <w:tcPr>
            <w:tcW w:w="485" w:type="pct"/>
            <w:vMerge w:val="restart"/>
            <w:tcBorders>
              <w:top w:val="single" w:sz="2" w:space="0" w:color="auto"/>
              <w:left w:val="single" w:sz="4"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r w:rsidRPr="001259FE">
              <w:rPr>
                <w:b/>
                <w:bCs/>
                <w:sz w:val="16"/>
                <w:szCs w:val="16"/>
              </w:rPr>
              <w:t>Объявленная ценность</w:t>
            </w:r>
          </w:p>
        </w:tc>
        <w:tc>
          <w:tcPr>
            <w:tcW w:w="470" w:type="pct"/>
            <w:vMerge w:val="restart"/>
            <w:tcBorders>
              <w:top w:val="single" w:sz="2" w:space="0" w:color="auto"/>
              <w:left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r w:rsidRPr="001259FE">
              <w:rPr>
                <w:b/>
                <w:bCs/>
                <w:sz w:val="16"/>
                <w:szCs w:val="16"/>
              </w:rPr>
              <w:t>Вес отправления</w:t>
            </w:r>
          </w:p>
          <w:p w:rsidR="00B50822" w:rsidRPr="001259FE" w:rsidRDefault="00B50822" w:rsidP="001C2C59">
            <w:pPr>
              <w:widowControl w:val="0"/>
              <w:suppressAutoHyphens/>
              <w:jc w:val="center"/>
              <w:rPr>
                <w:b/>
                <w:bCs/>
                <w:sz w:val="16"/>
                <w:szCs w:val="16"/>
              </w:rPr>
            </w:pPr>
            <w:r w:rsidRPr="001259FE">
              <w:rPr>
                <w:b/>
                <w:bCs/>
                <w:sz w:val="16"/>
                <w:szCs w:val="16"/>
              </w:rPr>
              <w:t>(кг)</w:t>
            </w:r>
          </w:p>
        </w:tc>
        <w:tc>
          <w:tcPr>
            <w:tcW w:w="554" w:type="pct"/>
            <w:gridSpan w:val="2"/>
            <w:tcBorders>
              <w:top w:val="single" w:sz="2" w:space="0" w:color="auto"/>
              <w:left w:val="single" w:sz="2" w:space="0" w:color="auto"/>
              <w:bottom w:val="single" w:sz="4"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r w:rsidRPr="001259FE">
              <w:rPr>
                <w:b/>
                <w:bCs/>
                <w:sz w:val="16"/>
                <w:szCs w:val="16"/>
              </w:rPr>
              <w:t xml:space="preserve">Сумма сбора </w:t>
            </w:r>
          </w:p>
          <w:p w:rsidR="00B50822" w:rsidRPr="001259FE" w:rsidRDefault="00B50822" w:rsidP="001C2C59">
            <w:pPr>
              <w:widowControl w:val="0"/>
              <w:suppressAutoHyphens/>
              <w:jc w:val="center"/>
              <w:rPr>
                <w:b/>
                <w:bCs/>
                <w:sz w:val="16"/>
                <w:szCs w:val="16"/>
              </w:rPr>
            </w:pPr>
            <w:r w:rsidRPr="001259FE">
              <w:rPr>
                <w:b/>
                <w:bCs/>
                <w:sz w:val="16"/>
                <w:szCs w:val="16"/>
              </w:rPr>
              <w:t>за перевозку</w:t>
            </w:r>
          </w:p>
        </w:tc>
        <w:tc>
          <w:tcPr>
            <w:tcW w:w="684" w:type="pct"/>
            <w:vMerge w:val="restart"/>
            <w:tcBorders>
              <w:top w:val="single" w:sz="2" w:space="0" w:color="auto"/>
              <w:left w:val="single" w:sz="4"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r w:rsidRPr="001259FE">
              <w:rPr>
                <w:b/>
                <w:bCs/>
                <w:sz w:val="16"/>
                <w:szCs w:val="16"/>
              </w:rPr>
              <w:t>№ присвоенный</w:t>
            </w:r>
          </w:p>
        </w:tc>
      </w:tr>
      <w:tr w:rsidR="00B50822" w:rsidRPr="001259FE" w:rsidTr="001C2C59">
        <w:trPr>
          <w:trHeight w:val="519"/>
          <w:jc w:val="center"/>
        </w:trPr>
        <w:tc>
          <w:tcPr>
            <w:tcW w:w="162" w:type="pct"/>
            <w:vMerge/>
            <w:tcBorders>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p>
        </w:tc>
        <w:tc>
          <w:tcPr>
            <w:tcW w:w="1157" w:type="pct"/>
            <w:vMerge/>
            <w:tcBorders>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p>
        </w:tc>
        <w:tc>
          <w:tcPr>
            <w:tcW w:w="881" w:type="pct"/>
            <w:vMerge/>
            <w:tcBorders>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p>
        </w:tc>
        <w:tc>
          <w:tcPr>
            <w:tcW w:w="607" w:type="pct"/>
            <w:vMerge/>
            <w:tcBorders>
              <w:left w:val="single" w:sz="2" w:space="0" w:color="auto"/>
              <w:bottom w:val="single" w:sz="2" w:space="0" w:color="auto"/>
              <w:right w:val="single" w:sz="4" w:space="0" w:color="auto"/>
            </w:tcBorders>
            <w:shd w:val="clear" w:color="auto" w:fill="auto"/>
            <w:vAlign w:val="center"/>
          </w:tcPr>
          <w:p w:rsidR="00B50822" w:rsidRPr="001259FE" w:rsidRDefault="00B50822" w:rsidP="001C2C59">
            <w:pPr>
              <w:widowControl w:val="0"/>
              <w:suppressAutoHyphens/>
              <w:jc w:val="center"/>
              <w:rPr>
                <w:b/>
                <w:bCs/>
                <w:sz w:val="16"/>
                <w:szCs w:val="16"/>
              </w:rPr>
            </w:pPr>
          </w:p>
        </w:tc>
        <w:tc>
          <w:tcPr>
            <w:tcW w:w="485" w:type="pct"/>
            <w:vMerge/>
            <w:tcBorders>
              <w:left w:val="single" w:sz="4"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p>
        </w:tc>
        <w:tc>
          <w:tcPr>
            <w:tcW w:w="470" w:type="pct"/>
            <w:vMerge/>
            <w:tcBorders>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p>
        </w:tc>
        <w:tc>
          <w:tcPr>
            <w:tcW w:w="265" w:type="pct"/>
            <w:tcBorders>
              <w:top w:val="single" w:sz="4" w:space="0" w:color="auto"/>
              <w:left w:val="single" w:sz="2" w:space="0" w:color="auto"/>
              <w:bottom w:val="single" w:sz="2" w:space="0" w:color="auto"/>
              <w:right w:val="single" w:sz="4" w:space="0" w:color="auto"/>
            </w:tcBorders>
            <w:shd w:val="clear" w:color="auto" w:fill="auto"/>
            <w:vAlign w:val="center"/>
          </w:tcPr>
          <w:p w:rsidR="00B50822" w:rsidRPr="001259FE" w:rsidRDefault="00B50822" w:rsidP="001C2C59">
            <w:pPr>
              <w:widowControl w:val="0"/>
              <w:suppressAutoHyphens/>
              <w:jc w:val="center"/>
              <w:rPr>
                <w:b/>
                <w:bCs/>
                <w:sz w:val="16"/>
                <w:szCs w:val="16"/>
              </w:rPr>
            </w:pPr>
            <w:r w:rsidRPr="001259FE">
              <w:rPr>
                <w:b/>
                <w:bCs/>
                <w:sz w:val="16"/>
                <w:szCs w:val="16"/>
              </w:rPr>
              <w:t>руб.</w:t>
            </w:r>
          </w:p>
        </w:tc>
        <w:tc>
          <w:tcPr>
            <w:tcW w:w="289" w:type="pct"/>
            <w:tcBorders>
              <w:top w:val="single" w:sz="4" w:space="0" w:color="auto"/>
              <w:left w:val="single" w:sz="4"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r w:rsidRPr="001259FE">
              <w:rPr>
                <w:b/>
                <w:bCs/>
                <w:sz w:val="16"/>
                <w:szCs w:val="16"/>
              </w:rPr>
              <w:t>коп.</w:t>
            </w:r>
          </w:p>
        </w:tc>
        <w:tc>
          <w:tcPr>
            <w:tcW w:w="684" w:type="pct"/>
            <w:vMerge/>
            <w:tcBorders>
              <w:left w:val="single" w:sz="4"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b/>
                <w:bCs/>
                <w:sz w:val="16"/>
                <w:szCs w:val="16"/>
              </w:rPr>
            </w:pPr>
          </w:p>
        </w:tc>
      </w:tr>
      <w:tr w:rsidR="00B50822" w:rsidRPr="001259FE" w:rsidTr="001C2C59">
        <w:trPr>
          <w:trHeight w:val="469"/>
          <w:jc w:val="center"/>
        </w:trPr>
        <w:tc>
          <w:tcPr>
            <w:tcW w:w="162" w:type="pct"/>
            <w:tcBorders>
              <w:top w:val="single" w:sz="2" w:space="0" w:color="auto"/>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sz w:val="16"/>
                <w:szCs w:val="16"/>
              </w:rPr>
            </w:pPr>
            <w:r w:rsidRPr="001259FE">
              <w:rPr>
                <w:sz w:val="16"/>
                <w:szCs w:val="16"/>
              </w:rPr>
              <w:t>1</w:t>
            </w:r>
          </w:p>
        </w:tc>
        <w:tc>
          <w:tcPr>
            <w:tcW w:w="1157" w:type="pct"/>
            <w:tcBorders>
              <w:top w:val="single" w:sz="2" w:space="0" w:color="auto"/>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ind w:left="141"/>
              <w:jc w:val="center"/>
              <w:rPr>
                <w:sz w:val="16"/>
                <w:szCs w:val="16"/>
              </w:rPr>
            </w:pPr>
            <w:r w:rsidRPr="001259FE">
              <w:rPr>
                <w:sz w:val="16"/>
                <w:szCs w:val="16"/>
              </w:rPr>
              <w:t>г. Владивосток,</w:t>
            </w:r>
          </w:p>
          <w:p w:rsidR="00B50822" w:rsidRPr="001259FE" w:rsidRDefault="00B50822" w:rsidP="001C2C59">
            <w:pPr>
              <w:widowControl w:val="0"/>
              <w:suppressAutoHyphens/>
              <w:ind w:left="141"/>
              <w:jc w:val="center"/>
              <w:rPr>
                <w:sz w:val="16"/>
                <w:szCs w:val="16"/>
              </w:rPr>
            </w:pPr>
            <w:r w:rsidRPr="001259FE">
              <w:rPr>
                <w:sz w:val="16"/>
                <w:szCs w:val="16"/>
              </w:rPr>
              <w:t>Приморский край</w:t>
            </w:r>
          </w:p>
        </w:tc>
        <w:tc>
          <w:tcPr>
            <w:tcW w:w="881" w:type="pct"/>
            <w:tcBorders>
              <w:top w:val="single" w:sz="2" w:space="0" w:color="auto"/>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sz w:val="16"/>
                <w:szCs w:val="16"/>
              </w:rPr>
            </w:pPr>
            <w:r w:rsidRPr="001259FE">
              <w:rPr>
                <w:sz w:val="16"/>
                <w:szCs w:val="16"/>
              </w:rPr>
              <w:t>ООО «Балтика»</w:t>
            </w:r>
          </w:p>
          <w:p w:rsidR="00B50822" w:rsidRPr="001259FE" w:rsidRDefault="00B50822" w:rsidP="001C2C59">
            <w:pPr>
              <w:widowControl w:val="0"/>
              <w:suppressAutoHyphens/>
              <w:jc w:val="center"/>
              <w:rPr>
                <w:sz w:val="16"/>
                <w:szCs w:val="16"/>
              </w:rPr>
            </w:pPr>
            <w:r w:rsidRPr="001259FE">
              <w:rPr>
                <w:sz w:val="16"/>
                <w:szCs w:val="16"/>
              </w:rPr>
              <w:t>ул. Пушкина, д.25</w:t>
            </w:r>
          </w:p>
        </w:tc>
        <w:tc>
          <w:tcPr>
            <w:tcW w:w="607" w:type="pct"/>
            <w:tcBorders>
              <w:top w:val="single" w:sz="2" w:space="0" w:color="auto"/>
              <w:left w:val="single" w:sz="2" w:space="0" w:color="auto"/>
              <w:bottom w:val="single" w:sz="2" w:space="0" w:color="auto"/>
              <w:right w:val="single" w:sz="4" w:space="0" w:color="auto"/>
            </w:tcBorders>
            <w:shd w:val="clear" w:color="auto" w:fill="auto"/>
            <w:vAlign w:val="center"/>
          </w:tcPr>
          <w:p w:rsidR="00B50822" w:rsidRPr="001259FE" w:rsidRDefault="00B50822" w:rsidP="001C2C59">
            <w:pPr>
              <w:widowControl w:val="0"/>
              <w:suppressAutoHyphens/>
              <w:jc w:val="center"/>
              <w:rPr>
                <w:sz w:val="16"/>
                <w:szCs w:val="16"/>
              </w:rPr>
            </w:pPr>
            <w:r w:rsidRPr="001259FE">
              <w:rPr>
                <w:sz w:val="16"/>
                <w:szCs w:val="16"/>
              </w:rPr>
              <w:t>23/3-1448</w:t>
            </w:r>
          </w:p>
          <w:p w:rsidR="00B50822" w:rsidRPr="001259FE" w:rsidRDefault="00B50822" w:rsidP="001C2C59">
            <w:pPr>
              <w:widowControl w:val="0"/>
              <w:suppressAutoHyphens/>
              <w:jc w:val="center"/>
              <w:rPr>
                <w:sz w:val="16"/>
                <w:szCs w:val="16"/>
              </w:rPr>
            </w:pPr>
            <w:r w:rsidRPr="001259FE">
              <w:rPr>
                <w:sz w:val="16"/>
                <w:szCs w:val="16"/>
              </w:rPr>
              <w:t>(1)</w:t>
            </w:r>
          </w:p>
        </w:tc>
        <w:tc>
          <w:tcPr>
            <w:tcW w:w="485" w:type="pct"/>
            <w:tcBorders>
              <w:top w:val="single" w:sz="2" w:space="0" w:color="auto"/>
              <w:left w:val="single" w:sz="4"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sz w:val="16"/>
                <w:szCs w:val="16"/>
              </w:rPr>
            </w:pPr>
            <w:r w:rsidRPr="001259FE">
              <w:rPr>
                <w:sz w:val="16"/>
                <w:szCs w:val="16"/>
              </w:rPr>
              <w:t>213 000 000 руб.</w:t>
            </w:r>
          </w:p>
        </w:tc>
        <w:tc>
          <w:tcPr>
            <w:tcW w:w="470" w:type="pct"/>
            <w:tcBorders>
              <w:top w:val="single" w:sz="2" w:space="0" w:color="auto"/>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sz w:val="16"/>
                <w:szCs w:val="16"/>
              </w:rPr>
            </w:pPr>
          </w:p>
        </w:tc>
        <w:tc>
          <w:tcPr>
            <w:tcW w:w="265" w:type="pct"/>
            <w:tcBorders>
              <w:top w:val="single" w:sz="2" w:space="0" w:color="auto"/>
              <w:left w:val="single" w:sz="2" w:space="0" w:color="auto"/>
              <w:bottom w:val="single" w:sz="2" w:space="0" w:color="auto"/>
              <w:right w:val="single" w:sz="4" w:space="0" w:color="auto"/>
            </w:tcBorders>
            <w:shd w:val="clear" w:color="auto" w:fill="auto"/>
            <w:vAlign w:val="center"/>
          </w:tcPr>
          <w:p w:rsidR="00B50822" w:rsidRPr="001259FE" w:rsidRDefault="00B50822" w:rsidP="001C2C59">
            <w:pPr>
              <w:widowControl w:val="0"/>
              <w:suppressAutoHyphens/>
              <w:jc w:val="center"/>
              <w:rPr>
                <w:sz w:val="16"/>
                <w:szCs w:val="16"/>
              </w:rPr>
            </w:pPr>
          </w:p>
        </w:tc>
        <w:tc>
          <w:tcPr>
            <w:tcW w:w="289" w:type="pct"/>
            <w:tcBorders>
              <w:top w:val="single" w:sz="2" w:space="0" w:color="auto"/>
              <w:left w:val="single" w:sz="4"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sz w:val="16"/>
                <w:szCs w:val="16"/>
              </w:rPr>
            </w:pPr>
          </w:p>
        </w:tc>
        <w:tc>
          <w:tcPr>
            <w:tcW w:w="684" w:type="pct"/>
            <w:tcBorders>
              <w:top w:val="single" w:sz="2" w:space="0" w:color="auto"/>
              <w:left w:val="single" w:sz="4"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sz w:val="16"/>
                <w:szCs w:val="16"/>
              </w:rPr>
            </w:pPr>
          </w:p>
        </w:tc>
      </w:tr>
      <w:tr w:rsidR="00B50822" w:rsidRPr="001259FE" w:rsidTr="001C2C59">
        <w:trPr>
          <w:trHeight w:val="451"/>
          <w:jc w:val="center"/>
        </w:trPr>
        <w:tc>
          <w:tcPr>
            <w:tcW w:w="162" w:type="pct"/>
            <w:tcBorders>
              <w:top w:val="single" w:sz="2" w:space="0" w:color="auto"/>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sz w:val="16"/>
                <w:szCs w:val="16"/>
              </w:rPr>
            </w:pPr>
            <w:r w:rsidRPr="001259FE">
              <w:rPr>
                <w:sz w:val="16"/>
                <w:szCs w:val="16"/>
              </w:rPr>
              <w:t>2</w:t>
            </w:r>
          </w:p>
        </w:tc>
        <w:tc>
          <w:tcPr>
            <w:tcW w:w="1157" w:type="pct"/>
            <w:tcBorders>
              <w:top w:val="single" w:sz="2" w:space="0" w:color="auto"/>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ind w:left="141"/>
              <w:jc w:val="center"/>
              <w:rPr>
                <w:sz w:val="16"/>
                <w:szCs w:val="16"/>
              </w:rPr>
            </w:pPr>
            <w:r w:rsidRPr="001259FE">
              <w:rPr>
                <w:sz w:val="16"/>
                <w:szCs w:val="16"/>
              </w:rPr>
              <w:t>г. Новосибирск,</w:t>
            </w:r>
          </w:p>
          <w:p w:rsidR="00B50822" w:rsidRPr="001259FE" w:rsidRDefault="00B50822" w:rsidP="001C2C59">
            <w:pPr>
              <w:widowControl w:val="0"/>
              <w:suppressAutoHyphens/>
              <w:ind w:left="141"/>
              <w:jc w:val="center"/>
              <w:rPr>
                <w:sz w:val="16"/>
                <w:szCs w:val="16"/>
              </w:rPr>
            </w:pPr>
            <w:r w:rsidRPr="001259FE">
              <w:rPr>
                <w:sz w:val="16"/>
                <w:szCs w:val="16"/>
              </w:rPr>
              <w:t>Новосибирская обл.</w:t>
            </w:r>
          </w:p>
        </w:tc>
        <w:tc>
          <w:tcPr>
            <w:tcW w:w="881" w:type="pct"/>
            <w:tcBorders>
              <w:top w:val="single" w:sz="2" w:space="0" w:color="auto"/>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sz w:val="16"/>
                <w:szCs w:val="16"/>
              </w:rPr>
            </w:pPr>
            <w:r w:rsidRPr="001259FE">
              <w:rPr>
                <w:sz w:val="16"/>
                <w:szCs w:val="16"/>
              </w:rPr>
              <w:t>ОАО «Сибирь»</w:t>
            </w:r>
          </w:p>
          <w:p w:rsidR="00B50822" w:rsidRPr="001259FE" w:rsidRDefault="00B50822" w:rsidP="001C2C59">
            <w:pPr>
              <w:widowControl w:val="0"/>
              <w:suppressAutoHyphens/>
              <w:jc w:val="center"/>
              <w:rPr>
                <w:sz w:val="16"/>
                <w:szCs w:val="16"/>
              </w:rPr>
            </w:pPr>
            <w:r w:rsidRPr="001259FE">
              <w:rPr>
                <w:sz w:val="16"/>
                <w:szCs w:val="16"/>
              </w:rPr>
              <w:t>проспект Ленина, 4</w:t>
            </w:r>
          </w:p>
        </w:tc>
        <w:tc>
          <w:tcPr>
            <w:tcW w:w="607" w:type="pct"/>
            <w:tcBorders>
              <w:top w:val="single" w:sz="2" w:space="0" w:color="auto"/>
              <w:left w:val="single" w:sz="2" w:space="0" w:color="auto"/>
              <w:bottom w:val="single" w:sz="2" w:space="0" w:color="auto"/>
              <w:right w:val="single" w:sz="4" w:space="0" w:color="auto"/>
            </w:tcBorders>
            <w:shd w:val="clear" w:color="auto" w:fill="auto"/>
            <w:vAlign w:val="center"/>
          </w:tcPr>
          <w:p w:rsidR="00B50822" w:rsidRPr="001259FE" w:rsidRDefault="00B50822" w:rsidP="001C2C59">
            <w:pPr>
              <w:widowControl w:val="0"/>
              <w:suppressAutoHyphens/>
              <w:jc w:val="center"/>
              <w:rPr>
                <w:sz w:val="16"/>
                <w:szCs w:val="16"/>
              </w:rPr>
            </w:pPr>
            <w:r w:rsidRPr="001259FE">
              <w:rPr>
                <w:sz w:val="16"/>
                <w:szCs w:val="16"/>
              </w:rPr>
              <w:t>27/6/370</w:t>
            </w:r>
          </w:p>
          <w:p w:rsidR="00B50822" w:rsidRPr="001259FE" w:rsidRDefault="00B50822" w:rsidP="001C2C59">
            <w:pPr>
              <w:widowControl w:val="0"/>
              <w:suppressAutoHyphens/>
              <w:jc w:val="center"/>
              <w:rPr>
                <w:sz w:val="16"/>
                <w:szCs w:val="16"/>
              </w:rPr>
            </w:pPr>
            <w:r w:rsidRPr="001259FE">
              <w:rPr>
                <w:sz w:val="16"/>
                <w:szCs w:val="16"/>
              </w:rPr>
              <w:t>(1)</w:t>
            </w:r>
          </w:p>
        </w:tc>
        <w:tc>
          <w:tcPr>
            <w:tcW w:w="485" w:type="pct"/>
            <w:tcBorders>
              <w:top w:val="single" w:sz="2" w:space="0" w:color="auto"/>
              <w:left w:val="single" w:sz="4"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sz w:val="16"/>
                <w:szCs w:val="16"/>
              </w:rPr>
            </w:pPr>
            <w:r w:rsidRPr="001259FE">
              <w:rPr>
                <w:sz w:val="16"/>
                <w:szCs w:val="16"/>
              </w:rPr>
              <w:t>212 000 000 руб.</w:t>
            </w:r>
          </w:p>
        </w:tc>
        <w:tc>
          <w:tcPr>
            <w:tcW w:w="470" w:type="pct"/>
            <w:tcBorders>
              <w:top w:val="single" w:sz="2" w:space="0" w:color="auto"/>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sz w:val="16"/>
                <w:szCs w:val="16"/>
              </w:rPr>
            </w:pPr>
          </w:p>
        </w:tc>
        <w:tc>
          <w:tcPr>
            <w:tcW w:w="265" w:type="pct"/>
            <w:tcBorders>
              <w:top w:val="single" w:sz="2" w:space="0" w:color="auto"/>
              <w:left w:val="single" w:sz="2" w:space="0" w:color="auto"/>
              <w:bottom w:val="single" w:sz="2" w:space="0" w:color="auto"/>
              <w:right w:val="single" w:sz="4" w:space="0" w:color="auto"/>
            </w:tcBorders>
            <w:shd w:val="clear" w:color="auto" w:fill="auto"/>
            <w:vAlign w:val="center"/>
          </w:tcPr>
          <w:p w:rsidR="00B50822" w:rsidRPr="001259FE" w:rsidRDefault="00B50822" w:rsidP="001C2C59">
            <w:pPr>
              <w:widowControl w:val="0"/>
              <w:suppressAutoHyphens/>
              <w:jc w:val="center"/>
              <w:rPr>
                <w:sz w:val="16"/>
                <w:szCs w:val="16"/>
              </w:rPr>
            </w:pPr>
          </w:p>
        </w:tc>
        <w:tc>
          <w:tcPr>
            <w:tcW w:w="289" w:type="pct"/>
            <w:tcBorders>
              <w:top w:val="single" w:sz="2" w:space="0" w:color="auto"/>
              <w:left w:val="single" w:sz="4"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sz w:val="16"/>
                <w:szCs w:val="16"/>
              </w:rPr>
            </w:pPr>
          </w:p>
        </w:tc>
        <w:tc>
          <w:tcPr>
            <w:tcW w:w="684" w:type="pct"/>
            <w:tcBorders>
              <w:top w:val="single" w:sz="2" w:space="0" w:color="auto"/>
              <w:left w:val="single" w:sz="4"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jc w:val="center"/>
              <w:rPr>
                <w:sz w:val="16"/>
                <w:szCs w:val="16"/>
              </w:rPr>
            </w:pPr>
          </w:p>
        </w:tc>
      </w:tr>
      <w:tr w:rsidR="00B50822" w:rsidRPr="001259FE" w:rsidTr="001C2C59">
        <w:trPr>
          <w:trHeight w:val="226"/>
          <w:jc w:val="center"/>
        </w:trPr>
        <w:tc>
          <w:tcPr>
            <w:tcW w:w="5000" w:type="pct"/>
            <w:gridSpan w:val="9"/>
            <w:tcBorders>
              <w:top w:val="single" w:sz="2" w:space="0" w:color="auto"/>
              <w:left w:val="single" w:sz="2" w:space="0" w:color="auto"/>
              <w:bottom w:val="single" w:sz="2" w:space="0" w:color="auto"/>
              <w:right w:val="single" w:sz="2" w:space="0" w:color="auto"/>
            </w:tcBorders>
            <w:shd w:val="clear" w:color="auto" w:fill="auto"/>
            <w:vAlign w:val="center"/>
          </w:tcPr>
          <w:p w:rsidR="00B50822" w:rsidRPr="001259FE" w:rsidRDefault="00B50822" w:rsidP="001C2C59">
            <w:pPr>
              <w:widowControl w:val="0"/>
              <w:suppressAutoHyphens/>
              <w:rPr>
                <w:sz w:val="16"/>
                <w:szCs w:val="16"/>
              </w:rPr>
            </w:pPr>
            <w:r w:rsidRPr="001259FE">
              <w:rPr>
                <w:sz w:val="16"/>
                <w:szCs w:val="16"/>
              </w:rPr>
              <w:t>ИТОГО:  Два отправления.</w:t>
            </w:r>
          </w:p>
        </w:tc>
      </w:tr>
    </w:tbl>
    <w:p w:rsidR="00B50822" w:rsidRPr="001259FE" w:rsidRDefault="00B50822" w:rsidP="00B50822"/>
    <w:tbl>
      <w:tblPr>
        <w:tblW w:w="4903" w:type="pct"/>
        <w:tblInd w:w="108" w:type="dxa"/>
        <w:tblLook w:val="04A0" w:firstRow="1" w:lastRow="0" w:firstColumn="1" w:lastColumn="0" w:noHBand="0" w:noVBand="1"/>
      </w:tblPr>
      <w:tblGrid>
        <w:gridCol w:w="1374"/>
        <w:gridCol w:w="973"/>
        <w:gridCol w:w="975"/>
        <w:gridCol w:w="997"/>
        <w:gridCol w:w="215"/>
        <w:gridCol w:w="145"/>
        <w:gridCol w:w="578"/>
        <w:gridCol w:w="903"/>
        <w:gridCol w:w="76"/>
        <w:gridCol w:w="1012"/>
        <w:gridCol w:w="448"/>
        <w:gridCol w:w="1596"/>
        <w:gridCol w:w="928"/>
      </w:tblGrid>
      <w:tr w:rsidR="00B50822" w:rsidRPr="001259FE" w:rsidTr="001C2C59">
        <w:tc>
          <w:tcPr>
            <w:tcW w:w="67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50822" w:rsidRPr="00E75691" w:rsidRDefault="00B50822" w:rsidP="001C2C59">
            <w:pPr>
              <w:jc w:val="center"/>
              <w:rPr>
                <w:sz w:val="22"/>
                <w:szCs w:val="22"/>
              </w:rPr>
            </w:pPr>
            <w:r w:rsidRPr="00E75691">
              <w:rPr>
                <w:sz w:val="22"/>
                <w:szCs w:val="22"/>
              </w:rPr>
              <w:t>Место печати отправителя</w:t>
            </w:r>
          </w:p>
        </w:tc>
        <w:tc>
          <w:tcPr>
            <w:tcW w:w="476" w:type="pct"/>
            <w:tcBorders>
              <w:left w:val="single" w:sz="4" w:space="0" w:color="auto"/>
            </w:tcBorders>
            <w:shd w:val="clear" w:color="auto" w:fill="auto"/>
          </w:tcPr>
          <w:p w:rsidR="00B50822" w:rsidRPr="00E75691" w:rsidRDefault="00B50822" w:rsidP="001C2C59">
            <w:pPr>
              <w:rPr>
                <w:sz w:val="22"/>
                <w:szCs w:val="22"/>
              </w:rPr>
            </w:pPr>
          </w:p>
        </w:tc>
        <w:tc>
          <w:tcPr>
            <w:tcW w:w="477" w:type="pct"/>
            <w:shd w:val="clear" w:color="auto" w:fill="auto"/>
          </w:tcPr>
          <w:p w:rsidR="00B50822" w:rsidRPr="00E75691" w:rsidRDefault="00B50822" w:rsidP="001C2C59">
            <w:pPr>
              <w:rPr>
                <w:sz w:val="22"/>
                <w:szCs w:val="22"/>
              </w:rPr>
            </w:pPr>
          </w:p>
        </w:tc>
        <w:tc>
          <w:tcPr>
            <w:tcW w:w="1426" w:type="pct"/>
            <w:gridSpan w:val="6"/>
            <w:shd w:val="clear" w:color="auto" w:fill="auto"/>
          </w:tcPr>
          <w:p w:rsidR="00B50822" w:rsidRPr="00E75691" w:rsidRDefault="00B50822" w:rsidP="001C2C59">
            <w:pPr>
              <w:jc w:val="right"/>
              <w:rPr>
                <w:sz w:val="22"/>
                <w:szCs w:val="22"/>
              </w:rPr>
            </w:pPr>
            <w:r w:rsidRPr="00E75691">
              <w:rPr>
                <w:sz w:val="22"/>
                <w:szCs w:val="22"/>
              </w:rPr>
              <w:t>Подпись отправителя</w:t>
            </w:r>
          </w:p>
        </w:tc>
        <w:tc>
          <w:tcPr>
            <w:tcW w:w="1949" w:type="pct"/>
            <w:gridSpan w:val="4"/>
            <w:tcBorders>
              <w:bottom w:val="single" w:sz="4" w:space="0" w:color="auto"/>
            </w:tcBorders>
            <w:shd w:val="clear" w:color="auto" w:fill="auto"/>
          </w:tcPr>
          <w:p w:rsidR="00B50822" w:rsidRPr="00E75691" w:rsidRDefault="00B50822" w:rsidP="001C2C59">
            <w:pPr>
              <w:rPr>
                <w:sz w:val="22"/>
                <w:szCs w:val="22"/>
              </w:rPr>
            </w:pPr>
          </w:p>
        </w:tc>
      </w:tr>
      <w:tr w:rsidR="00B50822" w:rsidRPr="001259FE" w:rsidTr="001C2C59">
        <w:tc>
          <w:tcPr>
            <w:tcW w:w="672" w:type="pct"/>
            <w:vMerge/>
            <w:tcBorders>
              <w:top w:val="single" w:sz="4" w:space="0" w:color="auto"/>
              <w:left w:val="single" w:sz="4" w:space="0" w:color="auto"/>
              <w:bottom w:val="single" w:sz="4" w:space="0" w:color="auto"/>
              <w:right w:val="single" w:sz="4" w:space="0" w:color="auto"/>
            </w:tcBorders>
            <w:shd w:val="clear" w:color="auto" w:fill="auto"/>
            <w:vAlign w:val="center"/>
          </w:tcPr>
          <w:p w:rsidR="00B50822" w:rsidRPr="00E75691" w:rsidRDefault="00B50822" w:rsidP="001C2C59">
            <w:pPr>
              <w:jc w:val="center"/>
              <w:rPr>
                <w:sz w:val="22"/>
                <w:szCs w:val="22"/>
              </w:rPr>
            </w:pPr>
          </w:p>
        </w:tc>
        <w:tc>
          <w:tcPr>
            <w:tcW w:w="476" w:type="pct"/>
            <w:tcBorders>
              <w:left w:val="single" w:sz="4" w:space="0" w:color="auto"/>
            </w:tcBorders>
            <w:shd w:val="clear" w:color="auto" w:fill="auto"/>
          </w:tcPr>
          <w:p w:rsidR="00B50822" w:rsidRPr="00E75691" w:rsidRDefault="00B50822" w:rsidP="001C2C59">
            <w:pPr>
              <w:rPr>
                <w:sz w:val="22"/>
                <w:szCs w:val="22"/>
              </w:rPr>
            </w:pPr>
          </w:p>
        </w:tc>
        <w:tc>
          <w:tcPr>
            <w:tcW w:w="477" w:type="pct"/>
            <w:shd w:val="clear" w:color="auto" w:fill="auto"/>
          </w:tcPr>
          <w:p w:rsidR="00B50822" w:rsidRPr="00E75691" w:rsidRDefault="00B50822" w:rsidP="001C2C59">
            <w:pPr>
              <w:rPr>
                <w:sz w:val="22"/>
                <w:szCs w:val="22"/>
              </w:rPr>
            </w:pPr>
          </w:p>
        </w:tc>
        <w:tc>
          <w:tcPr>
            <w:tcW w:w="1426" w:type="pct"/>
            <w:gridSpan w:val="6"/>
            <w:shd w:val="clear" w:color="auto" w:fill="auto"/>
          </w:tcPr>
          <w:p w:rsidR="00B50822" w:rsidRPr="00E75691" w:rsidRDefault="00B50822" w:rsidP="001C2C59">
            <w:pPr>
              <w:jc w:val="right"/>
              <w:rPr>
                <w:sz w:val="22"/>
                <w:szCs w:val="22"/>
              </w:rPr>
            </w:pPr>
            <w:r w:rsidRPr="00E75691">
              <w:rPr>
                <w:sz w:val="22"/>
                <w:szCs w:val="22"/>
              </w:rPr>
              <w:t>Телефон отправителя</w:t>
            </w:r>
          </w:p>
        </w:tc>
        <w:tc>
          <w:tcPr>
            <w:tcW w:w="1949" w:type="pct"/>
            <w:gridSpan w:val="4"/>
            <w:tcBorders>
              <w:top w:val="single" w:sz="4" w:space="0" w:color="auto"/>
              <w:bottom w:val="single" w:sz="4" w:space="0" w:color="auto"/>
            </w:tcBorders>
            <w:shd w:val="clear" w:color="auto" w:fill="auto"/>
          </w:tcPr>
          <w:p w:rsidR="00B50822" w:rsidRPr="00E75691" w:rsidRDefault="00B50822" w:rsidP="001C2C59">
            <w:pPr>
              <w:rPr>
                <w:sz w:val="22"/>
                <w:szCs w:val="22"/>
              </w:rPr>
            </w:pPr>
          </w:p>
        </w:tc>
      </w:tr>
      <w:tr w:rsidR="00B50822" w:rsidRPr="001259FE" w:rsidTr="001C2C59">
        <w:tc>
          <w:tcPr>
            <w:tcW w:w="672" w:type="pct"/>
            <w:vMerge/>
            <w:tcBorders>
              <w:top w:val="single" w:sz="4" w:space="0" w:color="auto"/>
              <w:left w:val="single" w:sz="4" w:space="0" w:color="auto"/>
              <w:bottom w:val="single" w:sz="4" w:space="0" w:color="auto"/>
              <w:right w:val="single" w:sz="4" w:space="0" w:color="auto"/>
            </w:tcBorders>
            <w:shd w:val="clear" w:color="auto" w:fill="auto"/>
            <w:vAlign w:val="center"/>
          </w:tcPr>
          <w:p w:rsidR="00B50822" w:rsidRPr="00E75691" w:rsidRDefault="00B50822" w:rsidP="001C2C59">
            <w:pPr>
              <w:jc w:val="center"/>
              <w:rPr>
                <w:sz w:val="22"/>
                <w:szCs w:val="22"/>
              </w:rPr>
            </w:pPr>
          </w:p>
        </w:tc>
        <w:tc>
          <w:tcPr>
            <w:tcW w:w="476" w:type="pct"/>
            <w:tcBorders>
              <w:left w:val="single" w:sz="4" w:space="0" w:color="auto"/>
            </w:tcBorders>
            <w:shd w:val="clear" w:color="auto" w:fill="auto"/>
          </w:tcPr>
          <w:p w:rsidR="00B50822" w:rsidRPr="00E75691" w:rsidRDefault="00B50822" w:rsidP="001C2C59">
            <w:pPr>
              <w:rPr>
                <w:sz w:val="22"/>
                <w:szCs w:val="22"/>
              </w:rPr>
            </w:pPr>
          </w:p>
        </w:tc>
        <w:tc>
          <w:tcPr>
            <w:tcW w:w="477" w:type="pct"/>
            <w:shd w:val="clear" w:color="auto" w:fill="auto"/>
          </w:tcPr>
          <w:p w:rsidR="00B50822" w:rsidRPr="00E75691" w:rsidRDefault="00B50822" w:rsidP="001C2C59">
            <w:pPr>
              <w:rPr>
                <w:sz w:val="22"/>
                <w:szCs w:val="22"/>
              </w:rPr>
            </w:pPr>
          </w:p>
        </w:tc>
        <w:tc>
          <w:tcPr>
            <w:tcW w:w="1426" w:type="pct"/>
            <w:gridSpan w:val="6"/>
            <w:shd w:val="clear" w:color="auto" w:fill="auto"/>
          </w:tcPr>
          <w:p w:rsidR="00B50822" w:rsidRPr="00E75691" w:rsidRDefault="00B50822" w:rsidP="001C2C59">
            <w:pPr>
              <w:jc w:val="right"/>
              <w:rPr>
                <w:sz w:val="22"/>
                <w:szCs w:val="22"/>
              </w:rPr>
            </w:pPr>
          </w:p>
        </w:tc>
        <w:tc>
          <w:tcPr>
            <w:tcW w:w="1949" w:type="pct"/>
            <w:gridSpan w:val="4"/>
            <w:tcBorders>
              <w:top w:val="single" w:sz="4" w:space="0" w:color="auto"/>
            </w:tcBorders>
            <w:shd w:val="clear" w:color="auto" w:fill="auto"/>
          </w:tcPr>
          <w:p w:rsidR="00B50822" w:rsidRPr="00E75691" w:rsidRDefault="00B50822" w:rsidP="001C2C59">
            <w:pPr>
              <w:rPr>
                <w:sz w:val="22"/>
                <w:szCs w:val="22"/>
              </w:rPr>
            </w:pPr>
          </w:p>
        </w:tc>
      </w:tr>
      <w:tr w:rsidR="00B50822" w:rsidRPr="001259FE" w:rsidTr="001C2C59">
        <w:tc>
          <w:tcPr>
            <w:tcW w:w="672" w:type="pct"/>
            <w:vMerge/>
            <w:tcBorders>
              <w:top w:val="single" w:sz="4" w:space="0" w:color="auto"/>
              <w:left w:val="single" w:sz="4" w:space="0" w:color="auto"/>
              <w:bottom w:val="single" w:sz="4" w:space="0" w:color="auto"/>
              <w:right w:val="single" w:sz="4" w:space="0" w:color="auto"/>
            </w:tcBorders>
            <w:shd w:val="clear" w:color="auto" w:fill="auto"/>
          </w:tcPr>
          <w:p w:rsidR="00B50822" w:rsidRPr="00E75691" w:rsidRDefault="00B50822" w:rsidP="001C2C59">
            <w:pPr>
              <w:rPr>
                <w:sz w:val="22"/>
                <w:szCs w:val="22"/>
              </w:rPr>
            </w:pPr>
          </w:p>
        </w:tc>
        <w:tc>
          <w:tcPr>
            <w:tcW w:w="1617" w:type="pct"/>
            <w:gridSpan w:val="5"/>
            <w:tcBorders>
              <w:left w:val="single" w:sz="4" w:space="0" w:color="auto"/>
            </w:tcBorders>
            <w:shd w:val="clear" w:color="auto" w:fill="auto"/>
          </w:tcPr>
          <w:p w:rsidR="00B50822" w:rsidRPr="00E75691" w:rsidRDefault="00B50822" w:rsidP="001C2C59">
            <w:pPr>
              <w:rPr>
                <w:sz w:val="22"/>
                <w:szCs w:val="22"/>
              </w:rPr>
            </w:pPr>
            <w:r w:rsidRPr="00E75691">
              <w:rPr>
                <w:sz w:val="22"/>
                <w:szCs w:val="22"/>
              </w:rPr>
              <w:t>По настоящему реестру принято</w:t>
            </w:r>
          </w:p>
        </w:tc>
        <w:tc>
          <w:tcPr>
            <w:tcW w:w="2711" w:type="pct"/>
            <w:gridSpan w:val="7"/>
            <w:shd w:val="clear" w:color="auto" w:fill="auto"/>
          </w:tcPr>
          <w:p w:rsidR="00B50822" w:rsidRPr="00E75691" w:rsidRDefault="00B50822" w:rsidP="001C2C59">
            <w:pPr>
              <w:rPr>
                <w:sz w:val="22"/>
                <w:szCs w:val="22"/>
              </w:rPr>
            </w:pPr>
            <w:r w:rsidRPr="00E75691">
              <w:rPr>
                <w:sz w:val="22"/>
                <w:szCs w:val="22"/>
              </w:rPr>
              <w:t>________________________________________________</w:t>
            </w:r>
          </w:p>
        </w:tc>
      </w:tr>
      <w:tr w:rsidR="00B50822" w:rsidRPr="001259FE" w:rsidTr="001C2C59">
        <w:tc>
          <w:tcPr>
            <w:tcW w:w="672" w:type="pct"/>
            <w:vMerge/>
            <w:tcBorders>
              <w:left w:val="single" w:sz="4" w:space="0" w:color="auto"/>
              <w:bottom w:val="single" w:sz="4" w:space="0" w:color="auto"/>
              <w:right w:val="single" w:sz="4" w:space="0" w:color="auto"/>
            </w:tcBorders>
            <w:shd w:val="clear" w:color="auto" w:fill="auto"/>
          </w:tcPr>
          <w:p w:rsidR="00B50822" w:rsidRPr="00E75691" w:rsidRDefault="00B50822" w:rsidP="001C2C59">
            <w:pPr>
              <w:rPr>
                <w:sz w:val="22"/>
                <w:szCs w:val="22"/>
              </w:rPr>
            </w:pPr>
          </w:p>
        </w:tc>
        <w:tc>
          <w:tcPr>
            <w:tcW w:w="1617" w:type="pct"/>
            <w:gridSpan w:val="5"/>
            <w:tcBorders>
              <w:left w:val="single" w:sz="4" w:space="0" w:color="auto"/>
            </w:tcBorders>
            <w:shd w:val="clear" w:color="auto" w:fill="auto"/>
          </w:tcPr>
          <w:p w:rsidR="00B50822" w:rsidRPr="00E75691" w:rsidRDefault="00B50822" w:rsidP="001C2C59">
            <w:pPr>
              <w:rPr>
                <w:sz w:val="22"/>
                <w:szCs w:val="22"/>
              </w:rPr>
            </w:pPr>
          </w:p>
        </w:tc>
        <w:tc>
          <w:tcPr>
            <w:tcW w:w="2711" w:type="pct"/>
            <w:gridSpan w:val="7"/>
            <w:shd w:val="clear" w:color="auto" w:fill="auto"/>
          </w:tcPr>
          <w:p w:rsidR="00B50822" w:rsidRPr="00E75691" w:rsidRDefault="00B50822" w:rsidP="001C2C59">
            <w:pPr>
              <w:jc w:val="center"/>
              <w:rPr>
                <w:i/>
                <w:sz w:val="22"/>
                <w:szCs w:val="22"/>
              </w:rPr>
            </w:pPr>
            <w:r w:rsidRPr="00E75691">
              <w:rPr>
                <w:i/>
                <w:sz w:val="16"/>
                <w:szCs w:val="22"/>
              </w:rPr>
              <w:t>(прописью)</w:t>
            </w:r>
          </w:p>
        </w:tc>
      </w:tr>
      <w:tr w:rsidR="00B50822" w:rsidRPr="001259FE" w:rsidTr="001C2C59">
        <w:tc>
          <w:tcPr>
            <w:tcW w:w="672" w:type="pct"/>
            <w:tcBorders>
              <w:top w:val="single" w:sz="4" w:space="0" w:color="auto"/>
            </w:tcBorders>
            <w:shd w:val="clear" w:color="auto" w:fill="auto"/>
          </w:tcPr>
          <w:p w:rsidR="00B50822" w:rsidRPr="00E75691" w:rsidRDefault="00B50822" w:rsidP="001C2C59">
            <w:pPr>
              <w:rPr>
                <w:sz w:val="22"/>
                <w:szCs w:val="22"/>
              </w:rPr>
            </w:pPr>
          </w:p>
        </w:tc>
        <w:tc>
          <w:tcPr>
            <w:tcW w:w="2341" w:type="pct"/>
            <w:gridSpan w:val="7"/>
            <w:shd w:val="clear" w:color="auto" w:fill="auto"/>
          </w:tcPr>
          <w:p w:rsidR="00B50822" w:rsidRPr="00E75691" w:rsidRDefault="00B50822" w:rsidP="001C2C59">
            <w:pPr>
              <w:rPr>
                <w:sz w:val="22"/>
                <w:szCs w:val="22"/>
              </w:rPr>
            </w:pPr>
            <w:r w:rsidRPr="00E75691">
              <w:rPr>
                <w:sz w:val="22"/>
                <w:szCs w:val="22"/>
              </w:rPr>
              <w:t>Получено сборов __________ руб. _______ коп.</w:t>
            </w:r>
          </w:p>
        </w:tc>
        <w:tc>
          <w:tcPr>
            <w:tcW w:w="751" w:type="pct"/>
            <w:gridSpan w:val="3"/>
            <w:shd w:val="clear" w:color="auto" w:fill="auto"/>
          </w:tcPr>
          <w:p w:rsidR="00B50822" w:rsidRPr="00E75691" w:rsidRDefault="00B50822" w:rsidP="001C2C59">
            <w:pPr>
              <w:jc w:val="right"/>
              <w:rPr>
                <w:sz w:val="22"/>
                <w:szCs w:val="22"/>
              </w:rPr>
            </w:pPr>
            <w:r w:rsidRPr="00E75691">
              <w:rPr>
                <w:sz w:val="22"/>
                <w:szCs w:val="22"/>
              </w:rPr>
              <w:t>Квитанция №</w:t>
            </w:r>
          </w:p>
        </w:tc>
        <w:tc>
          <w:tcPr>
            <w:tcW w:w="1236" w:type="pct"/>
            <w:gridSpan w:val="2"/>
            <w:shd w:val="clear" w:color="auto" w:fill="auto"/>
          </w:tcPr>
          <w:p w:rsidR="00B50822" w:rsidRPr="00E75691" w:rsidRDefault="00B50822" w:rsidP="001C2C59">
            <w:pPr>
              <w:rPr>
                <w:sz w:val="22"/>
                <w:szCs w:val="22"/>
              </w:rPr>
            </w:pPr>
            <w:r w:rsidRPr="00E75691">
              <w:rPr>
                <w:sz w:val="22"/>
                <w:szCs w:val="22"/>
              </w:rPr>
              <w:t>____________________</w:t>
            </w:r>
          </w:p>
        </w:tc>
      </w:tr>
      <w:tr w:rsidR="00B50822" w:rsidRPr="001259FE" w:rsidTr="001C2C59">
        <w:tc>
          <w:tcPr>
            <w:tcW w:w="672" w:type="pct"/>
            <w:shd w:val="clear" w:color="auto" w:fill="auto"/>
          </w:tcPr>
          <w:p w:rsidR="00B50822" w:rsidRPr="00E75691" w:rsidRDefault="00B50822" w:rsidP="001C2C59">
            <w:pPr>
              <w:rPr>
                <w:sz w:val="22"/>
                <w:szCs w:val="22"/>
              </w:rPr>
            </w:pPr>
          </w:p>
        </w:tc>
        <w:tc>
          <w:tcPr>
            <w:tcW w:w="476" w:type="pct"/>
            <w:shd w:val="clear" w:color="auto" w:fill="auto"/>
          </w:tcPr>
          <w:p w:rsidR="00B50822" w:rsidRPr="00E75691" w:rsidRDefault="00B50822" w:rsidP="001C2C59">
            <w:pPr>
              <w:rPr>
                <w:sz w:val="22"/>
                <w:szCs w:val="22"/>
              </w:rPr>
            </w:pPr>
          </w:p>
        </w:tc>
        <w:tc>
          <w:tcPr>
            <w:tcW w:w="477" w:type="pct"/>
            <w:shd w:val="clear" w:color="auto" w:fill="auto"/>
          </w:tcPr>
          <w:p w:rsidR="00B50822" w:rsidRPr="00E75691" w:rsidRDefault="00B50822" w:rsidP="001C2C59">
            <w:pPr>
              <w:rPr>
                <w:sz w:val="22"/>
                <w:szCs w:val="22"/>
              </w:rPr>
            </w:pPr>
          </w:p>
        </w:tc>
        <w:tc>
          <w:tcPr>
            <w:tcW w:w="488" w:type="pct"/>
            <w:shd w:val="clear" w:color="auto" w:fill="auto"/>
          </w:tcPr>
          <w:p w:rsidR="00B50822" w:rsidRPr="00E75691" w:rsidRDefault="00B50822" w:rsidP="001C2C59">
            <w:pPr>
              <w:rPr>
                <w:sz w:val="22"/>
                <w:szCs w:val="22"/>
              </w:rPr>
            </w:pPr>
          </w:p>
        </w:tc>
        <w:tc>
          <w:tcPr>
            <w:tcW w:w="459" w:type="pct"/>
            <w:gridSpan w:val="3"/>
            <w:shd w:val="clear" w:color="auto" w:fill="auto"/>
          </w:tcPr>
          <w:p w:rsidR="00B50822" w:rsidRPr="00E75691" w:rsidRDefault="00B50822" w:rsidP="001C2C59">
            <w:pPr>
              <w:rPr>
                <w:sz w:val="22"/>
                <w:szCs w:val="22"/>
              </w:rPr>
            </w:pPr>
          </w:p>
        </w:tc>
        <w:tc>
          <w:tcPr>
            <w:tcW w:w="442" w:type="pct"/>
            <w:shd w:val="clear" w:color="auto" w:fill="auto"/>
          </w:tcPr>
          <w:p w:rsidR="00B50822" w:rsidRPr="00E75691" w:rsidRDefault="00B50822" w:rsidP="001C2C59">
            <w:pPr>
              <w:rPr>
                <w:sz w:val="22"/>
                <w:szCs w:val="22"/>
              </w:rPr>
            </w:pPr>
          </w:p>
        </w:tc>
        <w:tc>
          <w:tcPr>
            <w:tcW w:w="532" w:type="pct"/>
            <w:gridSpan w:val="2"/>
            <w:shd w:val="clear" w:color="auto" w:fill="auto"/>
          </w:tcPr>
          <w:p w:rsidR="00B50822" w:rsidRPr="00E75691" w:rsidRDefault="00B50822" w:rsidP="001C2C59">
            <w:pPr>
              <w:rPr>
                <w:sz w:val="22"/>
                <w:szCs w:val="22"/>
              </w:rPr>
            </w:pPr>
          </w:p>
        </w:tc>
        <w:tc>
          <w:tcPr>
            <w:tcW w:w="218" w:type="pct"/>
            <w:shd w:val="clear" w:color="auto" w:fill="auto"/>
          </w:tcPr>
          <w:p w:rsidR="00B50822" w:rsidRPr="00E75691" w:rsidRDefault="00B50822" w:rsidP="001C2C59">
            <w:pPr>
              <w:rPr>
                <w:sz w:val="22"/>
                <w:szCs w:val="22"/>
              </w:rPr>
            </w:pPr>
          </w:p>
        </w:tc>
        <w:tc>
          <w:tcPr>
            <w:tcW w:w="781" w:type="pct"/>
            <w:shd w:val="clear" w:color="auto" w:fill="auto"/>
          </w:tcPr>
          <w:p w:rsidR="00B50822" w:rsidRPr="00E75691" w:rsidRDefault="00B50822" w:rsidP="001C2C59">
            <w:pPr>
              <w:rPr>
                <w:sz w:val="22"/>
                <w:szCs w:val="22"/>
              </w:rPr>
            </w:pPr>
          </w:p>
        </w:tc>
        <w:tc>
          <w:tcPr>
            <w:tcW w:w="455" w:type="pct"/>
            <w:shd w:val="clear" w:color="auto" w:fill="auto"/>
          </w:tcPr>
          <w:p w:rsidR="00B50822" w:rsidRPr="00E75691" w:rsidRDefault="00B50822" w:rsidP="001C2C59">
            <w:pPr>
              <w:rPr>
                <w:sz w:val="22"/>
                <w:szCs w:val="22"/>
              </w:rPr>
            </w:pPr>
          </w:p>
        </w:tc>
      </w:tr>
      <w:tr w:rsidR="00B50822" w:rsidRPr="001259FE" w:rsidTr="001C2C59">
        <w:tc>
          <w:tcPr>
            <w:tcW w:w="672" w:type="pct"/>
            <w:tcBorders>
              <w:bottom w:val="single" w:sz="4" w:space="0" w:color="auto"/>
            </w:tcBorders>
            <w:shd w:val="clear" w:color="auto" w:fill="auto"/>
          </w:tcPr>
          <w:p w:rsidR="00B50822" w:rsidRPr="00E75691" w:rsidRDefault="00B50822" w:rsidP="001C2C59">
            <w:pPr>
              <w:rPr>
                <w:sz w:val="22"/>
                <w:szCs w:val="22"/>
              </w:rPr>
            </w:pPr>
          </w:p>
        </w:tc>
        <w:tc>
          <w:tcPr>
            <w:tcW w:w="476" w:type="pct"/>
            <w:shd w:val="clear" w:color="auto" w:fill="auto"/>
          </w:tcPr>
          <w:p w:rsidR="00B50822" w:rsidRPr="00E75691" w:rsidRDefault="00B50822" w:rsidP="001C2C59">
            <w:pPr>
              <w:rPr>
                <w:sz w:val="22"/>
                <w:szCs w:val="22"/>
              </w:rPr>
            </w:pPr>
          </w:p>
        </w:tc>
        <w:tc>
          <w:tcPr>
            <w:tcW w:w="477" w:type="pct"/>
            <w:shd w:val="clear" w:color="auto" w:fill="auto"/>
          </w:tcPr>
          <w:p w:rsidR="00B50822" w:rsidRPr="00E75691" w:rsidRDefault="00B50822" w:rsidP="001C2C59">
            <w:pPr>
              <w:rPr>
                <w:sz w:val="22"/>
                <w:szCs w:val="22"/>
              </w:rPr>
            </w:pPr>
          </w:p>
        </w:tc>
        <w:tc>
          <w:tcPr>
            <w:tcW w:w="488" w:type="pct"/>
            <w:shd w:val="clear" w:color="auto" w:fill="auto"/>
          </w:tcPr>
          <w:p w:rsidR="00B50822" w:rsidRPr="00E75691" w:rsidRDefault="00B50822" w:rsidP="001C2C59">
            <w:pPr>
              <w:rPr>
                <w:sz w:val="22"/>
                <w:szCs w:val="22"/>
              </w:rPr>
            </w:pPr>
          </w:p>
        </w:tc>
        <w:tc>
          <w:tcPr>
            <w:tcW w:w="459" w:type="pct"/>
            <w:gridSpan w:val="3"/>
            <w:shd w:val="clear" w:color="auto" w:fill="auto"/>
          </w:tcPr>
          <w:p w:rsidR="00B50822" w:rsidRPr="00E75691" w:rsidRDefault="00B50822" w:rsidP="001C2C59">
            <w:pPr>
              <w:rPr>
                <w:sz w:val="22"/>
                <w:szCs w:val="22"/>
              </w:rPr>
            </w:pPr>
          </w:p>
        </w:tc>
        <w:tc>
          <w:tcPr>
            <w:tcW w:w="442" w:type="pct"/>
            <w:shd w:val="clear" w:color="auto" w:fill="auto"/>
          </w:tcPr>
          <w:p w:rsidR="00B50822" w:rsidRPr="00E75691" w:rsidRDefault="00B50822" w:rsidP="001C2C59">
            <w:pPr>
              <w:rPr>
                <w:sz w:val="22"/>
                <w:szCs w:val="22"/>
              </w:rPr>
            </w:pPr>
          </w:p>
        </w:tc>
        <w:tc>
          <w:tcPr>
            <w:tcW w:w="532" w:type="pct"/>
            <w:gridSpan w:val="2"/>
            <w:shd w:val="clear" w:color="auto" w:fill="auto"/>
          </w:tcPr>
          <w:p w:rsidR="00B50822" w:rsidRPr="00E75691" w:rsidRDefault="00B50822" w:rsidP="001C2C59">
            <w:pPr>
              <w:rPr>
                <w:sz w:val="22"/>
                <w:szCs w:val="22"/>
              </w:rPr>
            </w:pPr>
          </w:p>
        </w:tc>
        <w:tc>
          <w:tcPr>
            <w:tcW w:w="218" w:type="pct"/>
            <w:shd w:val="clear" w:color="auto" w:fill="auto"/>
          </w:tcPr>
          <w:p w:rsidR="00B50822" w:rsidRPr="00E75691" w:rsidRDefault="00B50822" w:rsidP="001C2C59">
            <w:pPr>
              <w:rPr>
                <w:sz w:val="22"/>
                <w:szCs w:val="22"/>
              </w:rPr>
            </w:pPr>
          </w:p>
        </w:tc>
        <w:tc>
          <w:tcPr>
            <w:tcW w:w="781" w:type="pct"/>
            <w:shd w:val="clear" w:color="auto" w:fill="auto"/>
          </w:tcPr>
          <w:p w:rsidR="00B50822" w:rsidRPr="00E75691" w:rsidRDefault="00B50822" w:rsidP="001C2C59">
            <w:pPr>
              <w:rPr>
                <w:sz w:val="22"/>
                <w:szCs w:val="22"/>
              </w:rPr>
            </w:pPr>
          </w:p>
        </w:tc>
        <w:tc>
          <w:tcPr>
            <w:tcW w:w="455" w:type="pct"/>
            <w:shd w:val="clear" w:color="auto" w:fill="auto"/>
          </w:tcPr>
          <w:p w:rsidR="00B50822" w:rsidRPr="00E75691" w:rsidRDefault="00B50822" w:rsidP="001C2C59">
            <w:pPr>
              <w:rPr>
                <w:sz w:val="22"/>
                <w:szCs w:val="22"/>
              </w:rPr>
            </w:pPr>
          </w:p>
        </w:tc>
      </w:tr>
      <w:tr w:rsidR="00B50822" w:rsidRPr="001259FE" w:rsidTr="001C2C59">
        <w:tc>
          <w:tcPr>
            <w:tcW w:w="672" w:type="pct"/>
            <w:vMerge w:val="restart"/>
            <w:tcBorders>
              <w:top w:val="single" w:sz="4" w:space="0" w:color="auto"/>
              <w:left w:val="single" w:sz="4" w:space="0" w:color="auto"/>
              <w:bottom w:val="single" w:sz="4" w:space="0" w:color="auto"/>
              <w:right w:val="single" w:sz="4" w:space="0" w:color="auto"/>
            </w:tcBorders>
            <w:shd w:val="clear" w:color="auto" w:fill="auto"/>
          </w:tcPr>
          <w:p w:rsidR="00B50822" w:rsidRPr="00E75691" w:rsidRDefault="00B50822" w:rsidP="001C2C59">
            <w:pPr>
              <w:jc w:val="center"/>
              <w:rPr>
                <w:sz w:val="22"/>
                <w:szCs w:val="22"/>
              </w:rPr>
            </w:pPr>
            <w:r w:rsidRPr="00E75691">
              <w:rPr>
                <w:sz w:val="22"/>
                <w:szCs w:val="22"/>
              </w:rPr>
              <w:t>Место штампа приемщика</w:t>
            </w:r>
          </w:p>
        </w:tc>
        <w:tc>
          <w:tcPr>
            <w:tcW w:w="4328" w:type="pct"/>
            <w:gridSpan w:val="12"/>
            <w:tcBorders>
              <w:left w:val="single" w:sz="4" w:space="0" w:color="auto"/>
            </w:tcBorders>
            <w:shd w:val="clear" w:color="auto" w:fill="auto"/>
          </w:tcPr>
          <w:p w:rsidR="00B50822" w:rsidRPr="00E75691" w:rsidRDefault="00B50822" w:rsidP="001C2C59">
            <w:pPr>
              <w:jc w:val="right"/>
              <w:rPr>
                <w:sz w:val="22"/>
                <w:szCs w:val="22"/>
              </w:rPr>
            </w:pPr>
            <w:r w:rsidRPr="00E75691">
              <w:rPr>
                <w:sz w:val="22"/>
                <w:szCs w:val="22"/>
              </w:rPr>
              <w:t>«______» ____________________ мес. __________ год.   _______ час. _______ мин.</w:t>
            </w:r>
          </w:p>
        </w:tc>
      </w:tr>
      <w:tr w:rsidR="00B50822" w:rsidRPr="001259FE" w:rsidTr="001C2C59">
        <w:tc>
          <w:tcPr>
            <w:tcW w:w="672" w:type="pct"/>
            <w:vMerge/>
            <w:tcBorders>
              <w:top w:val="single" w:sz="4" w:space="0" w:color="auto"/>
              <w:left w:val="single" w:sz="4" w:space="0" w:color="auto"/>
              <w:bottom w:val="single" w:sz="4" w:space="0" w:color="auto"/>
              <w:right w:val="single" w:sz="4" w:space="0" w:color="auto"/>
            </w:tcBorders>
            <w:shd w:val="clear" w:color="auto" w:fill="auto"/>
          </w:tcPr>
          <w:p w:rsidR="00B50822" w:rsidRPr="00E75691" w:rsidRDefault="00B50822" w:rsidP="001C2C59">
            <w:pPr>
              <w:rPr>
                <w:sz w:val="22"/>
                <w:szCs w:val="22"/>
              </w:rPr>
            </w:pPr>
          </w:p>
        </w:tc>
        <w:tc>
          <w:tcPr>
            <w:tcW w:w="476" w:type="pct"/>
            <w:tcBorders>
              <w:left w:val="single" w:sz="4" w:space="0" w:color="auto"/>
            </w:tcBorders>
            <w:shd w:val="clear" w:color="auto" w:fill="auto"/>
          </w:tcPr>
          <w:p w:rsidR="00B50822" w:rsidRPr="00E75691" w:rsidRDefault="00B50822" w:rsidP="001C2C59">
            <w:pPr>
              <w:rPr>
                <w:sz w:val="22"/>
                <w:szCs w:val="22"/>
              </w:rPr>
            </w:pPr>
          </w:p>
        </w:tc>
        <w:tc>
          <w:tcPr>
            <w:tcW w:w="477" w:type="pct"/>
            <w:shd w:val="clear" w:color="auto" w:fill="auto"/>
          </w:tcPr>
          <w:p w:rsidR="00B50822" w:rsidRPr="00E75691" w:rsidRDefault="00B50822" w:rsidP="001C2C59">
            <w:pPr>
              <w:rPr>
                <w:sz w:val="22"/>
                <w:szCs w:val="22"/>
              </w:rPr>
            </w:pPr>
          </w:p>
        </w:tc>
        <w:tc>
          <w:tcPr>
            <w:tcW w:w="488" w:type="pct"/>
            <w:shd w:val="clear" w:color="auto" w:fill="auto"/>
          </w:tcPr>
          <w:p w:rsidR="00B50822" w:rsidRPr="00E75691" w:rsidRDefault="00B50822" w:rsidP="001C2C59">
            <w:pPr>
              <w:rPr>
                <w:sz w:val="22"/>
                <w:szCs w:val="22"/>
              </w:rPr>
            </w:pPr>
          </w:p>
        </w:tc>
        <w:tc>
          <w:tcPr>
            <w:tcW w:w="459" w:type="pct"/>
            <w:gridSpan w:val="3"/>
            <w:shd w:val="clear" w:color="auto" w:fill="auto"/>
          </w:tcPr>
          <w:p w:rsidR="00B50822" w:rsidRPr="00E75691" w:rsidRDefault="00B50822" w:rsidP="001C2C59">
            <w:pPr>
              <w:rPr>
                <w:sz w:val="22"/>
                <w:szCs w:val="22"/>
              </w:rPr>
            </w:pPr>
          </w:p>
        </w:tc>
        <w:tc>
          <w:tcPr>
            <w:tcW w:w="479" w:type="pct"/>
            <w:gridSpan w:val="2"/>
            <w:shd w:val="clear" w:color="auto" w:fill="auto"/>
          </w:tcPr>
          <w:p w:rsidR="00B50822" w:rsidRPr="00E75691" w:rsidRDefault="00B50822" w:rsidP="001C2C59">
            <w:pPr>
              <w:rPr>
                <w:sz w:val="22"/>
                <w:szCs w:val="22"/>
              </w:rPr>
            </w:pPr>
          </w:p>
        </w:tc>
        <w:tc>
          <w:tcPr>
            <w:tcW w:w="495" w:type="pct"/>
            <w:shd w:val="clear" w:color="auto" w:fill="auto"/>
          </w:tcPr>
          <w:p w:rsidR="00B50822" w:rsidRPr="00E75691" w:rsidRDefault="00B50822" w:rsidP="001C2C59">
            <w:pPr>
              <w:rPr>
                <w:sz w:val="22"/>
                <w:szCs w:val="22"/>
              </w:rPr>
            </w:pPr>
          </w:p>
        </w:tc>
        <w:tc>
          <w:tcPr>
            <w:tcW w:w="218" w:type="pct"/>
            <w:shd w:val="clear" w:color="auto" w:fill="auto"/>
          </w:tcPr>
          <w:p w:rsidR="00B50822" w:rsidRPr="00E75691" w:rsidRDefault="00B50822" w:rsidP="001C2C59">
            <w:pPr>
              <w:rPr>
                <w:sz w:val="22"/>
                <w:szCs w:val="22"/>
              </w:rPr>
            </w:pPr>
          </w:p>
        </w:tc>
        <w:tc>
          <w:tcPr>
            <w:tcW w:w="781" w:type="pct"/>
            <w:shd w:val="clear" w:color="auto" w:fill="auto"/>
          </w:tcPr>
          <w:p w:rsidR="00B50822" w:rsidRPr="00E75691" w:rsidRDefault="00B50822" w:rsidP="001C2C59">
            <w:pPr>
              <w:rPr>
                <w:sz w:val="22"/>
                <w:szCs w:val="22"/>
              </w:rPr>
            </w:pPr>
          </w:p>
        </w:tc>
        <w:tc>
          <w:tcPr>
            <w:tcW w:w="455" w:type="pct"/>
            <w:shd w:val="clear" w:color="auto" w:fill="auto"/>
          </w:tcPr>
          <w:p w:rsidR="00B50822" w:rsidRPr="00E75691" w:rsidRDefault="00B50822" w:rsidP="001C2C59">
            <w:pPr>
              <w:rPr>
                <w:sz w:val="22"/>
                <w:szCs w:val="22"/>
              </w:rPr>
            </w:pPr>
          </w:p>
        </w:tc>
      </w:tr>
      <w:tr w:rsidR="00B50822" w:rsidRPr="001259FE" w:rsidTr="001C2C59">
        <w:tc>
          <w:tcPr>
            <w:tcW w:w="672" w:type="pct"/>
            <w:vMerge/>
            <w:tcBorders>
              <w:top w:val="single" w:sz="4" w:space="0" w:color="auto"/>
              <w:left w:val="single" w:sz="4" w:space="0" w:color="auto"/>
              <w:bottom w:val="single" w:sz="4" w:space="0" w:color="auto"/>
              <w:right w:val="single" w:sz="4" w:space="0" w:color="auto"/>
            </w:tcBorders>
            <w:shd w:val="clear" w:color="auto" w:fill="auto"/>
          </w:tcPr>
          <w:p w:rsidR="00B50822" w:rsidRPr="00E75691" w:rsidRDefault="00B50822" w:rsidP="001C2C59">
            <w:pPr>
              <w:rPr>
                <w:sz w:val="22"/>
                <w:szCs w:val="22"/>
              </w:rPr>
            </w:pPr>
          </w:p>
        </w:tc>
        <w:tc>
          <w:tcPr>
            <w:tcW w:w="476" w:type="pct"/>
            <w:tcBorders>
              <w:left w:val="single" w:sz="4" w:space="0" w:color="auto"/>
            </w:tcBorders>
            <w:shd w:val="clear" w:color="auto" w:fill="auto"/>
          </w:tcPr>
          <w:p w:rsidR="00B50822" w:rsidRPr="00E75691" w:rsidRDefault="00B50822" w:rsidP="001C2C59">
            <w:pPr>
              <w:rPr>
                <w:sz w:val="22"/>
                <w:szCs w:val="22"/>
              </w:rPr>
            </w:pPr>
          </w:p>
        </w:tc>
        <w:tc>
          <w:tcPr>
            <w:tcW w:w="1070" w:type="pct"/>
            <w:gridSpan w:val="3"/>
            <w:shd w:val="clear" w:color="auto" w:fill="auto"/>
          </w:tcPr>
          <w:p w:rsidR="00B50822" w:rsidRPr="00E75691" w:rsidRDefault="00B50822" w:rsidP="001C2C59">
            <w:pPr>
              <w:rPr>
                <w:sz w:val="22"/>
                <w:szCs w:val="22"/>
              </w:rPr>
            </w:pPr>
            <w:r w:rsidRPr="00E75691">
              <w:rPr>
                <w:sz w:val="22"/>
                <w:szCs w:val="22"/>
              </w:rPr>
              <w:t>Подпись приемщика</w:t>
            </w:r>
          </w:p>
        </w:tc>
        <w:tc>
          <w:tcPr>
            <w:tcW w:w="2782" w:type="pct"/>
            <w:gridSpan w:val="8"/>
            <w:tcBorders>
              <w:bottom w:val="single" w:sz="4" w:space="0" w:color="auto"/>
            </w:tcBorders>
            <w:shd w:val="clear" w:color="auto" w:fill="auto"/>
          </w:tcPr>
          <w:p w:rsidR="00B50822" w:rsidRPr="00E75691" w:rsidRDefault="00B50822" w:rsidP="001C2C59">
            <w:pPr>
              <w:tabs>
                <w:tab w:val="left" w:pos="1902"/>
              </w:tabs>
              <w:rPr>
                <w:sz w:val="22"/>
                <w:szCs w:val="22"/>
              </w:rPr>
            </w:pPr>
            <w:r w:rsidRPr="00E75691">
              <w:rPr>
                <w:sz w:val="22"/>
                <w:szCs w:val="22"/>
              </w:rPr>
              <w:tab/>
            </w:r>
          </w:p>
        </w:tc>
      </w:tr>
    </w:tbl>
    <w:p w:rsidR="00B50822" w:rsidRPr="001259FE" w:rsidRDefault="00B50822" w:rsidP="00B50822">
      <w:pPr>
        <w:rPr>
          <w:sz w:val="24"/>
          <w:szCs w:val="24"/>
        </w:rPr>
      </w:pPr>
    </w:p>
    <w:p w:rsidR="00510CF1" w:rsidRPr="0035746C" w:rsidRDefault="00510CF1" w:rsidP="00510CF1">
      <w:pPr>
        <w:pStyle w:val="ac"/>
        <w:widowControl w:val="0"/>
        <w:jc w:val="right"/>
      </w:pPr>
    </w:p>
    <w:p w:rsidR="00510CF1" w:rsidRPr="0035746C" w:rsidRDefault="00510CF1" w:rsidP="00510CF1">
      <w:pPr>
        <w:pStyle w:val="ac"/>
        <w:widowControl w:val="0"/>
        <w:jc w:val="right"/>
      </w:pPr>
    </w:p>
    <w:p w:rsidR="00C61938" w:rsidRDefault="00C61938" w:rsidP="00C61938">
      <w:pPr>
        <w:jc w:val="center"/>
        <w:rPr>
          <w:b/>
          <w:sz w:val="26"/>
          <w:szCs w:val="26"/>
        </w:rPr>
      </w:pPr>
      <w:r w:rsidRPr="008802F3">
        <w:rPr>
          <w:b/>
          <w:sz w:val="28"/>
          <w:szCs w:val="28"/>
        </w:rPr>
        <w:t>Перечень</w:t>
      </w:r>
      <w:r>
        <w:rPr>
          <w:b/>
          <w:sz w:val="28"/>
          <w:szCs w:val="28"/>
        </w:rPr>
        <w:t xml:space="preserve"> </w:t>
      </w:r>
      <w:r w:rsidRPr="008802F3">
        <w:rPr>
          <w:b/>
          <w:sz w:val="26"/>
          <w:szCs w:val="26"/>
        </w:rPr>
        <w:t>индексов групп, отражающих характер вложения</w:t>
      </w:r>
      <w:r>
        <w:rPr>
          <w:b/>
          <w:sz w:val="26"/>
          <w:szCs w:val="26"/>
        </w:rPr>
        <w:t xml:space="preserve"> </w:t>
      </w:r>
      <w:r w:rsidRPr="008802F3">
        <w:rPr>
          <w:b/>
          <w:sz w:val="26"/>
          <w:szCs w:val="26"/>
        </w:rPr>
        <w:t>отправлений</w:t>
      </w:r>
      <w:r>
        <w:rPr>
          <w:b/>
          <w:sz w:val="26"/>
          <w:szCs w:val="26"/>
        </w:rPr>
        <w:t>, принимаемых к доставке по сети</w:t>
      </w:r>
      <w:r w:rsidRPr="008802F3">
        <w:rPr>
          <w:b/>
          <w:sz w:val="26"/>
          <w:szCs w:val="26"/>
        </w:rPr>
        <w:t xml:space="preserve"> специальной</w:t>
      </w:r>
      <w:r>
        <w:rPr>
          <w:b/>
          <w:sz w:val="26"/>
          <w:szCs w:val="26"/>
        </w:rPr>
        <w:t xml:space="preserve"> почтовой </w:t>
      </w:r>
      <w:r w:rsidRPr="008802F3">
        <w:rPr>
          <w:b/>
          <w:sz w:val="26"/>
          <w:szCs w:val="26"/>
        </w:rPr>
        <w:t>связи</w:t>
      </w:r>
    </w:p>
    <w:tbl>
      <w:tblPr>
        <w:tblW w:w="10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0"/>
        <w:gridCol w:w="1101"/>
      </w:tblGrid>
      <w:tr w:rsidR="00FF784C" w:rsidRPr="001C2C59" w:rsidTr="00A80842">
        <w:trPr>
          <w:trHeight w:val="136"/>
        </w:trPr>
        <w:tc>
          <w:tcPr>
            <w:tcW w:w="9330" w:type="dxa"/>
            <w:shd w:val="clear" w:color="auto" w:fill="auto"/>
            <w:vAlign w:val="center"/>
          </w:tcPr>
          <w:p w:rsidR="00FF784C" w:rsidRPr="001C2C59" w:rsidRDefault="00FF784C" w:rsidP="00A80842">
            <w:pPr>
              <w:jc w:val="center"/>
              <w:rPr>
                <w:b/>
              </w:rPr>
            </w:pPr>
            <w:r w:rsidRPr="001C2C59">
              <w:rPr>
                <w:b/>
              </w:rPr>
              <w:t>Вложение</w:t>
            </w:r>
          </w:p>
        </w:tc>
        <w:tc>
          <w:tcPr>
            <w:tcW w:w="1101" w:type="dxa"/>
            <w:shd w:val="clear" w:color="auto" w:fill="auto"/>
          </w:tcPr>
          <w:p w:rsidR="00FF784C" w:rsidRPr="001C2C59" w:rsidRDefault="00FF784C" w:rsidP="00A80842">
            <w:pPr>
              <w:jc w:val="center"/>
              <w:rPr>
                <w:b/>
                <w:sz w:val="21"/>
                <w:szCs w:val="21"/>
              </w:rPr>
            </w:pPr>
            <w:r w:rsidRPr="001C2C59">
              <w:rPr>
                <w:b/>
                <w:sz w:val="21"/>
                <w:szCs w:val="21"/>
              </w:rPr>
              <w:t>Индекс</w:t>
            </w:r>
          </w:p>
          <w:p w:rsidR="00FF784C" w:rsidRPr="001C2C59" w:rsidRDefault="00FF784C" w:rsidP="00A80842">
            <w:pPr>
              <w:jc w:val="center"/>
              <w:rPr>
                <w:b/>
                <w:sz w:val="21"/>
                <w:szCs w:val="21"/>
              </w:rPr>
            </w:pPr>
            <w:r w:rsidRPr="001C2C59">
              <w:rPr>
                <w:b/>
                <w:sz w:val="21"/>
                <w:szCs w:val="21"/>
              </w:rPr>
              <w:t>группы</w:t>
            </w:r>
          </w:p>
        </w:tc>
      </w:tr>
      <w:tr w:rsidR="00FF784C" w:rsidRPr="001C2C59" w:rsidTr="00A80842">
        <w:trPr>
          <w:trHeight w:val="136"/>
        </w:trPr>
        <w:tc>
          <w:tcPr>
            <w:tcW w:w="9330" w:type="dxa"/>
            <w:shd w:val="clear" w:color="auto" w:fill="auto"/>
          </w:tcPr>
          <w:p w:rsidR="00FF784C" w:rsidRPr="001C2C59" w:rsidRDefault="00FF784C" w:rsidP="00A80842">
            <w:pPr>
              <w:rPr>
                <w:b/>
              </w:rPr>
            </w:pPr>
            <w:r w:rsidRPr="001C2C59">
              <w:rPr>
                <w:b/>
              </w:rPr>
              <w:t>Документация</w:t>
            </w:r>
          </w:p>
          <w:p w:rsidR="00FF784C" w:rsidRPr="001C2C59" w:rsidRDefault="00FF784C" w:rsidP="00A80842">
            <w:pPr>
              <w:jc w:val="both"/>
              <w:rPr>
                <w:spacing w:val="-6"/>
              </w:rPr>
            </w:pPr>
            <w:r w:rsidRPr="001C2C59">
              <w:rPr>
                <w:spacing w:val="-6"/>
              </w:rPr>
              <w:t>(документы официально-деловой переписки на бумажных носителях, а также совокупность документов на указанных носителях, содержащих архивные материалы, техническую, проектную, конструкторскую, технологическую, товарную и иную документацию)</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01</w:t>
            </w:r>
          </w:p>
        </w:tc>
      </w:tr>
      <w:tr w:rsidR="00FF784C" w:rsidRPr="001C2C59" w:rsidTr="00A80842">
        <w:trPr>
          <w:trHeight w:val="136"/>
        </w:trPr>
        <w:tc>
          <w:tcPr>
            <w:tcW w:w="9330" w:type="dxa"/>
            <w:shd w:val="clear" w:color="auto" w:fill="auto"/>
          </w:tcPr>
          <w:p w:rsidR="00FF784C" w:rsidRPr="001E0021" w:rsidRDefault="00FF784C" w:rsidP="00A80842">
            <w:r w:rsidRPr="001C2C59">
              <w:rPr>
                <w:b/>
              </w:rPr>
              <w:t>Металлические изделия</w:t>
            </w:r>
            <w:r w:rsidRPr="001E0021">
              <w:t xml:space="preserve"> </w:t>
            </w:r>
          </w:p>
          <w:p w:rsidR="00FF784C" w:rsidRPr="001E0021" w:rsidRDefault="00FF784C" w:rsidP="00A80842">
            <w:pPr>
              <w:jc w:val="both"/>
            </w:pPr>
            <w:r w:rsidRPr="001E0021">
              <w:t>(кроме колющих и режущих предметов хозяйственно-бытового назначения)</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02</w:t>
            </w:r>
          </w:p>
        </w:tc>
      </w:tr>
      <w:tr w:rsidR="00FF784C" w:rsidRPr="001C2C59" w:rsidTr="00A80842">
        <w:trPr>
          <w:trHeight w:val="136"/>
        </w:trPr>
        <w:tc>
          <w:tcPr>
            <w:tcW w:w="9330" w:type="dxa"/>
            <w:shd w:val="clear" w:color="auto" w:fill="auto"/>
          </w:tcPr>
          <w:p w:rsidR="00FF784C" w:rsidRPr="001C2C59" w:rsidRDefault="00FF784C" w:rsidP="00A80842">
            <w:pPr>
              <w:jc w:val="both"/>
              <w:rPr>
                <w:b/>
              </w:rPr>
            </w:pPr>
            <w:r w:rsidRPr="001C2C59">
              <w:rPr>
                <w:b/>
              </w:rPr>
              <w:t>Электрическое и электронное оборудование</w:t>
            </w:r>
          </w:p>
          <w:p w:rsidR="00FF784C" w:rsidRPr="001C2C59" w:rsidRDefault="00FF784C" w:rsidP="00A80842">
            <w:pPr>
              <w:jc w:val="both"/>
              <w:rPr>
                <w:spacing w:val="-6"/>
              </w:rPr>
            </w:pPr>
            <w:r w:rsidRPr="001C2C59">
              <w:rPr>
                <w:spacing w:val="-6"/>
              </w:rPr>
              <w:t>(оргтехника, радиоаппаратура, телефонные станции, компьютеры, телевизоры, электробытовая техника и приборы, видеокамеры, магнитофоны, радиодетали, магнитные и электронные носители информации, прочие приборы и устройства, их части)</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03</w:t>
            </w:r>
          </w:p>
        </w:tc>
      </w:tr>
      <w:tr w:rsidR="00FF784C" w:rsidRPr="001C2C59" w:rsidTr="00A80842">
        <w:trPr>
          <w:trHeight w:val="136"/>
        </w:trPr>
        <w:tc>
          <w:tcPr>
            <w:tcW w:w="9330" w:type="dxa"/>
            <w:shd w:val="clear" w:color="auto" w:fill="auto"/>
          </w:tcPr>
          <w:p w:rsidR="00FF784C" w:rsidRPr="001C2C59" w:rsidRDefault="00FF784C" w:rsidP="00A80842">
            <w:pPr>
              <w:rPr>
                <w:b/>
              </w:rPr>
            </w:pPr>
            <w:r w:rsidRPr="001C2C59">
              <w:rPr>
                <w:b/>
              </w:rPr>
              <w:t xml:space="preserve">Неметаллические изделия </w:t>
            </w:r>
          </w:p>
          <w:p w:rsidR="00FF784C" w:rsidRPr="001E0021" w:rsidRDefault="00FF784C" w:rsidP="00A80842">
            <w:r w:rsidRPr="001E0021">
              <w:t>(изделия из пластмассы, термопластов и других композитных материалов, керамики, дерева, резины, силикатных материалов, минералов)</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04</w:t>
            </w:r>
          </w:p>
        </w:tc>
      </w:tr>
      <w:tr w:rsidR="00FF784C" w:rsidRPr="001C2C59" w:rsidTr="00A80842">
        <w:trPr>
          <w:trHeight w:val="136"/>
        </w:trPr>
        <w:tc>
          <w:tcPr>
            <w:tcW w:w="9330" w:type="dxa"/>
            <w:shd w:val="clear" w:color="auto" w:fill="auto"/>
          </w:tcPr>
          <w:p w:rsidR="00FF784C" w:rsidRPr="001C2C59" w:rsidRDefault="00FF784C" w:rsidP="00A80842">
            <w:pPr>
              <w:ind w:left="-108" w:firstLine="108"/>
              <w:rPr>
                <w:b/>
              </w:rPr>
            </w:pPr>
            <w:r w:rsidRPr="001C2C59">
              <w:rPr>
                <w:b/>
              </w:rPr>
              <w:t>Приборы и инструменты</w:t>
            </w:r>
          </w:p>
          <w:p w:rsidR="00FF784C" w:rsidRPr="001E0021" w:rsidRDefault="00FF784C" w:rsidP="00A80842">
            <w:pPr>
              <w:ind w:firstLine="34"/>
              <w:jc w:val="both"/>
            </w:pPr>
            <w:r w:rsidRPr="001E0021">
              <w:t>(приборы и инструменты научного, медицинского, хозяйственного назначения, весоизмерительная техника, часы, фотоаппараты, музыкальные инструменты, оптические приборы и другие подобные изделия)</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05</w:t>
            </w:r>
          </w:p>
        </w:tc>
      </w:tr>
      <w:tr w:rsidR="00FF784C" w:rsidRPr="001C2C59" w:rsidTr="00A80842">
        <w:trPr>
          <w:trHeight w:val="136"/>
        </w:trPr>
        <w:tc>
          <w:tcPr>
            <w:tcW w:w="9330" w:type="dxa"/>
            <w:shd w:val="clear" w:color="auto" w:fill="auto"/>
          </w:tcPr>
          <w:p w:rsidR="00FF784C" w:rsidRPr="001C2C59" w:rsidRDefault="00FF784C" w:rsidP="00A80842">
            <w:pPr>
              <w:rPr>
                <w:b/>
              </w:rPr>
            </w:pPr>
            <w:r w:rsidRPr="001C2C59">
              <w:rPr>
                <w:b/>
              </w:rPr>
              <w:t>Хрупкие и бьющиеся изделия</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06</w:t>
            </w:r>
          </w:p>
        </w:tc>
      </w:tr>
      <w:tr w:rsidR="00FF784C" w:rsidRPr="001C2C59" w:rsidTr="00A80842">
        <w:trPr>
          <w:trHeight w:val="136"/>
        </w:trPr>
        <w:tc>
          <w:tcPr>
            <w:tcW w:w="9330" w:type="dxa"/>
            <w:shd w:val="clear" w:color="auto" w:fill="auto"/>
          </w:tcPr>
          <w:p w:rsidR="00FF784C" w:rsidRPr="001E0021" w:rsidRDefault="00FF784C" w:rsidP="00A80842">
            <w:r w:rsidRPr="001C2C59">
              <w:rPr>
                <w:b/>
              </w:rPr>
              <w:t>Серебро</w:t>
            </w:r>
            <w:r w:rsidRPr="001E0021">
              <w:t xml:space="preserve"> (слитки, руда, лом, гранулы)</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07</w:t>
            </w:r>
          </w:p>
        </w:tc>
      </w:tr>
      <w:tr w:rsidR="00FF784C" w:rsidRPr="001C2C59" w:rsidTr="00A80842">
        <w:trPr>
          <w:trHeight w:val="136"/>
        </w:trPr>
        <w:tc>
          <w:tcPr>
            <w:tcW w:w="9330" w:type="dxa"/>
            <w:shd w:val="clear" w:color="auto" w:fill="auto"/>
          </w:tcPr>
          <w:p w:rsidR="00FF784C" w:rsidRPr="001E0021" w:rsidRDefault="00FF784C" w:rsidP="00A80842">
            <w:r w:rsidRPr="001C2C59">
              <w:rPr>
                <w:b/>
              </w:rPr>
              <w:t xml:space="preserve">Золото </w:t>
            </w:r>
            <w:r w:rsidRPr="001E0021">
              <w:t>(слитки, руда, лом, гранулы)</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08</w:t>
            </w:r>
          </w:p>
        </w:tc>
      </w:tr>
      <w:tr w:rsidR="00FF784C" w:rsidRPr="001C2C59" w:rsidTr="00A80842">
        <w:trPr>
          <w:trHeight w:val="136"/>
        </w:trPr>
        <w:tc>
          <w:tcPr>
            <w:tcW w:w="9330" w:type="dxa"/>
            <w:shd w:val="clear" w:color="auto" w:fill="auto"/>
          </w:tcPr>
          <w:p w:rsidR="00FF784C" w:rsidRPr="001E0021" w:rsidRDefault="00FF784C" w:rsidP="00A80842">
            <w:r w:rsidRPr="001C2C59">
              <w:rPr>
                <w:b/>
              </w:rPr>
              <w:lastRenderedPageBreak/>
              <w:t>Металлы платиновой группы</w:t>
            </w:r>
            <w:r w:rsidRPr="001E0021">
              <w:t xml:space="preserve"> </w:t>
            </w:r>
          </w:p>
          <w:p w:rsidR="00FF784C" w:rsidRPr="001E0021" w:rsidRDefault="00FF784C" w:rsidP="00A80842">
            <w:pPr>
              <w:jc w:val="both"/>
            </w:pPr>
            <w:r w:rsidRPr="001E0021">
              <w:t xml:space="preserve">(палладий, рутений, родий, иридий, осмий, платина в виде слитков, руды, лома, гранул) </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09</w:t>
            </w:r>
          </w:p>
        </w:tc>
      </w:tr>
      <w:tr w:rsidR="00FF784C" w:rsidRPr="001C2C59" w:rsidTr="00A80842">
        <w:trPr>
          <w:trHeight w:val="136"/>
        </w:trPr>
        <w:tc>
          <w:tcPr>
            <w:tcW w:w="9330" w:type="dxa"/>
            <w:shd w:val="clear" w:color="auto" w:fill="auto"/>
          </w:tcPr>
          <w:p w:rsidR="00FF784C" w:rsidRPr="001C2C59" w:rsidRDefault="00FF784C" w:rsidP="00A80842">
            <w:pPr>
              <w:rPr>
                <w:b/>
              </w:rPr>
            </w:pPr>
            <w:r w:rsidRPr="001C2C59">
              <w:rPr>
                <w:b/>
              </w:rPr>
              <w:t>Серебро в порошке</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10</w:t>
            </w:r>
          </w:p>
        </w:tc>
      </w:tr>
      <w:tr w:rsidR="00FF784C" w:rsidRPr="001C2C59" w:rsidTr="00A80842">
        <w:trPr>
          <w:trHeight w:val="136"/>
        </w:trPr>
        <w:tc>
          <w:tcPr>
            <w:tcW w:w="9330" w:type="dxa"/>
            <w:shd w:val="clear" w:color="auto" w:fill="auto"/>
          </w:tcPr>
          <w:p w:rsidR="00FF784C" w:rsidRPr="001C2C59" w:rsidRDefault="00FF784C" w:rsidP="00A80842">
            <w:pPr>
              <w:rPr>
                <w:b/>
              </w:rPr>
            </w:pPr>
            <w:r w:rsidRPr="001C2C59">
              <w:rPr>
                <w:b/>
              </w:rPr>
              <w:t>Золото в порошке</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11</w:t>
            </w:r>
          </w:p>
        </w:tc>
      </w:tr>
      <w:tr w:rsidR="00FF784C" w:rsidRPr="001C2C59" w:rsidTr="00A80842">
        <w:trPr>
          <w:trHeight w:val="136"/>
        </w:trPr>
        <w:tc>
          <w:tcPr>
            <w:tcW w:w="9330" w:type="dxa"/>
            <w:shd w:val="clear" w:color="auto" w:fill="auto"/>
          </w:tcPr>
          <w:p w:rsidR="00FF784C" w:rsidRPr="001E0021" w:rsidRDefault="00FF784C" w:rsidP="00A80842">
            <w:r w:rsidRPr="001C2C59">
              <w:rPr>
                <w:b/>
              </w:rPr>
              <w:t>Металлы платиновой группы в порошке</w:t>
            </w:r>
            <w:r w:rsidRPr="001E0021">
              <w:t xml:space="preserve"> </w:t>
            </w:r>
          </w:p>
          <w:p w:rsidR="00FF784C" w:rsidRPr="001E0021" w:rsidRDefault="00FF784C" w:rsidP="00A80842">
            <w:r w:rsidRPr="001E0021">
              <w:t>(палладий, рутений, родий, иридий, осмий, платина)</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12</w:t>
            </w:r>
          </w:p>
        </w:tc>
      </w:tr>
      <w:tr w:rsidR="00FF784C" w:rsidRPr="001C2C59" w:rsidTr="00A80842">
        <w:trPr>
          <w:trHeight w:val="136"/>
        </w:trPr>
        <w:tc>
          <w:tcPr>
            <w:tcW w:w="9330" w:type="dxa"/>
            <w:shd w:val="clear" w:color="auto" w:fill="auto"/>
          </w:tcPr>
          <w:p w:rsidR="00FF784C" w:rsidRPr="001C2C59" w:rsidRDefault="00FF784C" w:rsidP="00A80842">
            <w:pPr>
              <w:rPr>
                <w:b/>
              </w:rPr>
            </w:pPr>
            <w:r w:rsidRPr="001C2C59">
              <w:rPr>
                <w:b/>
              </w:rPr>
              <w:t>Серебро в жидком виде</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13</w:t>
            </w:r>
          </w:p>
        </w:tc>
      </w:tr>
      <w:tr w:rsidR="00FF784C" w:rsidRPr="001C2C59" w:rsidTr="00A80842">
        <w:trPr>
          <w:trHeight w:val="136"/>
        </w:trPr>
        <w:tc>
          <w:tcPr>
            <w:tcW w:w="9330" w:type="dxa"/>
            <w:shd w:val="clear" w:color="auto" w:fill="auto"/>
          </w:tcPr>
          <w:p w:rsidR="00FF784C" w:rsidRPr="001C2C59" w:rsidRDefault="00FF784C" w:rsidP="00A80842">
            <w:pPr>
              <w:rPr>
                <w:b/>
              </w:rPr>
            </w:pPr>
            <w:r w:rsidRPr="001C2C59">
              <w:rPr>
                <w:b/>
              </w:rPr>
              <w:t>Золото в жидком виде</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14</w:t>
            </w:r>
          </w:p>
        </w:tc>
      </w:tr>
      <w:tr w:rsidR="00FF784C" w:rsidRPr="001C2C59" w:rsidTr="00A80842">
        <w:trPr>
          <w:trHeight w:val="136"/>
        </w:trPr>
        <w:tc>
          <w:tcPr>
            <w:tcW w:w="9330" w:type="dxa"/>
            <w:shd w:val="clear" w:color="auto" w:fill="auto"/>
          </w:tcPr>
          <w:p w:rsidR="00FF784C" w:rsidRPr="001E0021" w:rsidRDefault="00FF784C" w:rsidP="00A80842">
            <w:r w:rsidRPr="001C2C59">
              <w:rPr>
                <w:b/>
              </w:rPr>
              <w:t>Металлы платиновой группы в жидком виде</w:t>
            </w:r>
            <w:r w:rsidRPr="001E0021">
              <w:t xml:space="preserve"> </w:t>
            </w:r>
          </w:p>
          <w:p w:rsidR="00FF784C" w:rsidRPr="001E0021" w:rsidRDefault="00FF784C" w:rsidP="00A80842">
            <w:r w:rsidRPr="001E0021">
              <w:t>(палладий, рутений, родий, иридий, осмий, платина)</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15</w:t>
            </w:r>
          </w:p>
        </w:tc>
      </w:tr>
      <w:tr w:rsidR="00FF784C" w:rsidRPr="001C2C59" w:rsidTr="00A80842">
        <w:trPr>
          <w:trHeight w:val="136"/>
        </w:trPr>
        <w:tc>
          <w:tcPr>
            <w:tcW w:w="9330" w:type="dxa"/>
            <w:shd w:val="clear" w:color="auto" w:fill="auto"/>
          </w:tcPr>
          <w:p w:rsidR="00FF784C" w:rsidRPr="001C2C59" w:rsidRDefault="00FF784C" w:rsidP="00A80842">
            <w:pPr>
              <w:rPr>
                <w:b/>
              </w:rPr>
            </w:pPr>
            <w:r w:rsidRPr="001C2C59">
              <w:rPr>
                <w:b/>
              </w:rPr>
              <w:t>Ювелирные изделия</w:t>
            </w:r>
          </w:p>
          <w:p w:rsidR="00FF784C" w:rsidRPr="001E0021" w:rsidRDefault="00FF784C" w:rsidP="00A80842">
            <w:pPr>
              <w:jc w:val="both"/>
            </w:pPr>
            <w:r w:rsidRPr="001E0021">
              <w:t>(изделия, изготовленные из драгоценных металлов и их сплавов, в том числе с использованием драгоценных или полудрагоценных камней, имеющие пробы не ниже минимальных проб, установленных Правительством Российской Федерации)</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16</w:t>
            </w:r>
          </w:p>
        </w:tc>
      </w:tr>
      <w:tr w:rsidR="00FF784C" w:rsidRPr="001C2C59" w:rsidTr="00A80842">
        <w:trPr>
          <w:trHeight w:val="136"/>
        </w:trPr>
        <w:tc>
          <w:tcPr>
            <w:tcW w:w="9330" w:type="dxa"/>
            <w:shd w:val="clear" w:color="auto" w:fill="auto"/>
          </w:tcPr>
          <w:p w:rsidR="00FF784C" w:rsidRPr="001E0021" w:rsidRDefault="00FF784C" w:rsidP="00A80842">
            <w:r w:rsidRPr="001C2C59">
              <w:rPr>
                <w:b/>
              </w:rPr>
              <w:t>Печатные материалы</w:t>
            </w:r>
            <w:r w:rsidRPr="001E0021">
              <w:t xml:space="preserve"> (полиграфическая продукция)</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17</w:t>
            </w:r>
          </w:p>
        </w:tc>
      </w:tr>
      <w:tr w:rsidR="00FF784C" w:rsidRPr="001C2C59" w:rsidTr="00A80842">
        <w:trPr>
          <w:trHeight w:val="136"/>
        </w:trPr>
        <w:tc>
          <w:tcPr>
            <w:tcW w:w="9330" w:type="dxa"/>
            <w:shd w:val="clear" w:color="auto" w:fill="auto"/>
          </w:tcPr>
          <w:p w:rsidR="00FF784C" w:rsidRPr="001C2C59" w:rsidRDefault="00FF784C" w:rsidP="00A80842">
            <w:pPr>
              <w:rPr>
                <w:b/>
              </w:rPr>
            </w:pPr>
            <w:r w:rsidRPr="001C2C59">
              <w:rPr>
                <w:b/>
              </w:rPr>
              <w:t>Бижутерия</w:t>
            </w:r>
          </w:p>
          <w:p w:rsidR="00FF784C" w:rsidRPr="001C2C59" w:rsidRDefault="00FF784C" w:rsidP="00A80842">
            <w:pPr>
              <w:jc w:val="both"/>
              <w:rPr>
                <w:spacing w:val="-6"/>
              </w:rPr>
            </w:pPr>
            <w:r w:rsidRPr="001C2C59">
              <w:rPr>
                <w:spacing w:val="-6"/>
              </w:rPr>
              <w:t>(декоративные изделия, сделанные из недорогих материалов, имитирующие ювелирные изделия)</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18</w:t>
            </w:r>
          </w:p>
        </w:tc>
      </w:tr>
      <w:tr w:rsidR="00FF784C" w:rsidRPr="001C2C59" w:rsidTr="00A80842">
        <w:trPr>
          <w:trHeight w:val="136"/>
        </w:trPr>
        <w:tc>
          <w:tcPr>
            <w:tcW w:w="9330" w:type="dxa"/>
            <w:shd w:val="clear" w:color="auto" w:fill="auto"/>
          </w:tcPr>
          <w:p w:rsidR="00FF784C" w:rsidRPr="001E0021" w:rsidRDefault="00FF784C" w:rsidP="00A80842">
            <w:pPr>
              <w:jc w:val="both"/>
            </w:pPr>
            <w:r w:rsidRPr="001C2C59">
              <w:rPr>
                <w:b/>
              </w:rPr>
              <w:t>Колющие и режущие предметы хозяйственно-бытового и производственного назначения</w:t>
            </w:r>
            <w:r w:rsidRPr="001E0021">
              <w:t xml:space="preserve"> </w:t>
            </w:r>
          </w:p>
          <w:p w:rsidR="00FF784C" w:rsidRPr="001E0021" w:rsidRDefault="00FF784C" w:rsidP="00A80842">
            <w:pPr>
              <w:jc w:val="both"/>
            </w:pPr>
            <w:r w:rsidRPr="001E0021">
              <w:t xml:space="preserve">(изделия, имеющие сертификацию о принадлежности к хозяйственно-бытовым приборам, в том числе: кухонные ножи, садовые приборы, спортивные и туристические ножи (спортивные и метательные), охотничьи, разделочные, шкуросъемные и прочие ножи для спортивной и промысловой охоты) </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24</w:t>
            </w:r>
          </w:p>
        </w:tc>
      </w:tr>
      <w:tr w:rsidR="00FF784C" w:rsidRPr="001C2C59" w:rsidTr="00A80842">
        <w:trPr>
          <w:trHeight w:val="136"/>
        </w:trPr>
        <w:tc>
          <w:tcPr>
            <w:tcW w:w="9330" w:type="dxa"/>
            <w:shd w:val="clear" w:color="auto" w:fill="auto"/>
          </w:tcPr>
          <w:p w:rsidR="00FF784C" w:rsidRPr="001C2C59" w:rsidRDefault="00FF784C" w:rsidP="00A80842">
            <w:pPr>
              <w:rPr>
                <w:b/>
              </w:rPr>
            </w:pPr>
            <w:r w:rsidRPr="001C2C59">
              <w:rPr>
                <w:b/>
              </w:rPr>
              <w:t xml:space="preserve">Галантерея </w:t>
            </w:r>
          </w:p>
          <w:p w:rsidR="00FF784C" w:rsidRPr="001E0021" w:rsidRDefault="00FF784C" w:rsidP="00A80842">
            <w:r w:rsidRPr="001E0021">
              <w:t>(промышленные товары массового потребления из металлов, пластмасс, кожи, дерева и пр.)</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26</w:t>
            </w:r>
          </w:p>
        </w:tc>
      </w:tr>
      <w:tr w:rsidR="00FF784C" w:rsidRPr="001C2C59" w:rsidTr="00A80842">
        <w:trPr>
          <w:trHeight w:val="136"/>
        </w:trPr>
        <w:tc>
          <w:tcPr>
            <w:tcW w:w="9330" w:type="dxa"/>
            <w:shd w:val="clear" w:color="auto" w:fill="auto"/>
          </w:tcPr>
          <w:p w:rsidR="00FF784C" w:rsidRPr="001C2C59" w:rsidRDefault="00FF784C" w:rsidP="00A80842">
            <w:pPr>
              <w:rPr>
                <w:b/>
              </w:rPr>
            </w:pPr>
            <w:r w:rsidRPr="001C2C59">
              <w:rPr>
                <w:b/>
              </w:rPr>
              <w:t xml:space="preserve">Средства бытовой химии </w:t>
            </w:r>
          </w:p>
          <w:p w:rsidR="00FF784C" w:rsidRPr="001E0021" w:rsidRDefault="00FF784C" w:rsidP="00A80842">
            <w:r w:rsidRPr="001E0021">
              <w:t>(только бытовые моющие и чистящие средства в твердой или пастообразной форме)</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27</w:t>
            </w:r>
          </w:p>
        </w:tc>
      </w:tr>
      <w:tr w:rsidR="00FF784C" w:rsidRPr="001C2C59" w:rsidTr="00A80842">
        <w:trPr>
          <w:trHeight w:val="136"/>
        </w:trPr>
        <w:tc>
          <w:tcPr>
            <w:tcW w:w="9330" w:type="dxa"/>
            <w:shd w:val="clear" w:color="auto" w:fill="auto"/>
          </w:tcPr>
          <w:p w:rsidR="00FF784C" w:rsidRPr="001E0021" w:rsidRDefault="00FF784C" w:rsidP="00A80842">
            <w:r w:rsidRPr="001C2C59">
              <w:rPr>
                <w:b/>
              </w:rPr>
              <w:t>Химическая продукция</w:t>
            </w:r>
            <w:r w:rsidRPr="001E0021">
              <w:t xml:space="preserve"> </w:t>
            </w:r>
          </w:p>
          <w:p w:rsidR="00FF784C" w:rsidRPr="001C2C59" w:rsidRDefault="00FF784C" w:rsidP="00A80842">
            <w:pPr>
              <w:jc w:val="both"/>
              <w:rPr>
                <w:spacing w:val="-6"/>
              </w:rPr>
            </w:pPr>
            <w:r w:rsidRPr="001C2C59">
              <w:rPr>
                <w:spacing w:val="-6"/>
              </w:rPr>
              <w:t>(краски, лаки, герметики, технические масла, смазки, смолы, химикаты в твердой форме)</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28</w:t>
            </w:r>
          </w:p>
        </w:tc>
      </w:tr>
      <w:tr w:rsidR="00FF784C" w:rsidRPr="001C2C59" w:rsidTr="00A80842">
        <w:trPr>
          <w:trHeight w:val="136"/>
        </w:trPr>
        <w:tc>
          <w:tcPr>
            <w:tcW w:w="9330" w:type="dxa"/>
            <w:shd w:val="clear" w:color="auto" w:fill="auto"/>
          </w:tcPr>
          <w:p w:rsidR="00FF784C" w:rsidRPr="001E0021" w:rsidRDefault="00FF784C" w:rsidP="00A80842">
            <w:r w:rsidRPr="001C2C59">
              <w:rPr>
                <w:b/>
              </w:rPr>
              <w:t>Медикаменты</w:t>
            </w:r>
            <w:r w:rsidRPr="001E0021">
              <w:t xml:space="preserve"> </w:t>
            </w:r>
          </w:p>
          <w:p w:rsidR="00FF784C" w:rsidRPr="001E0021" w:rsidRDefault="00FF784C" w:rsidP="00A80842">
            <w:pPr>
              <w:jc w:val="both"/>
            </w:pPr>
            <w:r w:rsidRPr="001E0021">
              <w:t>(фармацевтические субстанции и лекарственные препараты за исключением иммунобиологических и других термолабильных препаратов и вакцин, перевозка и хранение которых должны производиться в режиме «холодовой цепи»)</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29</w:t>
            </w:r>
          </w:p>
        </w:tc>
      </w:tr>
      <w:tr w:rsidR="00FF784C" w:rsidRPr="001C2C59" w:rsidTr="00A80842">
        <w:trPr>
          <w:trHeight w:val="136"/>
        </w:trPr>
        <w:tc>
          <w:tcPr>
            <w:tcW w:w="9330" w:type="dxa"/>
            <w:shd w:val="clear" w:color="auto" w:fill="auto"/>
          </w:tcPr>
          <w:p w:rsidR="00FF784C" w:rsidRPr="001E0021" w:rsidRDefault="00FF784C" w:rsidP="00A80842">
            <w:pPr>
              <w:jc w:val="both"/>
            </w:pPr>
            <w:r w:rsidRPr="001C2C59">
              <w:rPr>
                <w:b/>
              </w:rPr>
              <w:t>Косметика</w:t>
            </w:r>
            <w:r w:rsidRPr="001E0021">
              <w:t xml:space="preserve"> (гигиеническая, декоративная, лечебная, парфюмерные изделия в твердых и пастообразных формах)</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30</w:t>
            </w:r>
          </w:p>
        </w:tc>
      </w:tr>
      <w:tr w:rsidR="00FF784C" w:rsidRPr="001C2C59" w:rsidTr="00A80842">
        <w:trPr>
          <w:trHeight w:val="136"/>
        </w:trPr>
        <w:tc>
          <w:tcPr>
            <w:tcW w:w="9330" w:type="dxa"/>
            <w:shd w:val="clear" w:color="auto" w:fill="auto"/>
          </w:tcPr>
          <w:p w:rsidR="00FF784C" w:rsidRPr="001E0021" w:rsidRDefault="00FF784C" w:rsidP="00A80842">
            <w:r w:rsidRPr="001C2C59">
              <w:rPr>
                <w:b/>
              </w:rPr>
              <w:t>Емкости с газом</w:t>
            </w:r>
            <w:r w:rsidRPr="001E0021">
              <w:t xml:space="preserve"> </w:t>
            </w:r>
          </w:p>
          <w:p w:rsidR="00FF784C" w:rsidRPr="001E0021" w:rsidRDefault="00FF784C" w:rsidP="00A80842">
            <w:pPr>
              <w:jc w:val="both"/>
            </w:pPr>
            <w:r w:rsidRPr="001E0021">
              <w:t>(изделия, заполненные газом или имеющие в своем составе газ или аэрозоли, в том числе бытового и косметического назначения)</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32</w:t>
            </w:r>
          </w:p>
        </w:tc>
      </w:tr>
      <w:tr w:rsidR="00FF784C" w:rsidRPr="001C2C59" w:rsidTr="00A80842">
        <w:trPr>
          <w:trHeight w:val="663"/>
        </w:trPr>
        <w:tc>
          <w:tcPr>
            <w:tcW w:w="9330" w:type="dxa"/>
            <w:shd w:val="clear" w:color="auto" w:fill="auto"/>
          </w:tcPr>
          <w:p w:rsidR="00FF784C" w:rsidRPr="001E0021" w:rsidRDefault="00FF784C" w:rsidP="00A80842">
            <w:r w:rsidRPr="001C2C59">
              <w:rPr>
                <w:b/>
              </w:rPr>
              <w:t>Емкости с жидкостью</w:t>
            </w:r>
            <w:r w:rsidRPr="001E0021">
              <w:t xml:space="preserve"> </w:t>
            </w:r>
          </w:p>
          <w:p w:rsidR="00FF784C" w:rsidRPr="001E0021" w:rsidRDefault="00FF784C" w:rsidP="00A80842">
            <w:pPr>
              <w:jc w:val="both"/>
            </w:pPr>
            <w:r w:rsidRPr="001E0021">
              <w:t xml:space="preserve">(изделия, заполненные жидкостями органического или неорганического происхождения или имеющие в своем составе такие жидкости) </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33</w:t>
            </w:r>
          </w:p>
        </w:tc>
      </w:tr>
      <w:tr w:rsidR="00FF784C" w:rsidRPr="001C2C59" w:rsidTr="00A80842">
        <w:trPr>
          <w:trHeight w:val="663"/>
        </w:trPr>
        <w:tc>
          <w:tcPr>
            <w:tcW w:w="9330" w:type="dxa"/>
            <w:shd w:val="clear" w:color="auto" w:fill="auto"/>
          </w:tcPr>
          <w:p w:rsidR="00FF784C" w:rsidRPr="001E0021" w:rsidRDefault="00FF784C" w:rsidP="00A80842">
            <w:r w:rsidRPr="001C2C59">
              <w:rPr>
                <w:b/>
              </w:rPr>
              <w:t>Аккумуляторные батареи</w:t>
            </w:r>
            <w:r w:rsidRPr="001E0021">
              <w:t xml:space="preserve"> </w:t>
            </w:r>
          </w:p>
          <w:p w:rsidR="00FF784C" w:rsidRPr="001C2C59" w:rsidRDefault="00FF784C" w:rsidP="00A80842">
            <w:pPr>
              <w:jc w:val="both"/>
              <w:rPr>
                <w:spacing w:val="-6"/>
              </w:rPr>
            </w:pPr>
            <w:r w:rsidRPr="001C2C59">
              <w:rPr>
                <w:spacing w:val="-6"/>
              </w:rPr>
              <w:t>(свинцово-кислотные, никель-кадмиевые, никель-железные, никель-металлогидридные, никель-цинковые, литий-ионные, литий-ионные полимерные, в том числе изделия, имеющие в своем составе аккумуляторные батареи)</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34</w:t>
            </w:r>
          </w:p>
        </w:tc>
      </w:tr>
      <w:tr w:rsidR="00FF784C" w:rsidRPr="001C2C59" w:rsidTr="00A80842">
        <w:trPr>
          <w:trHeight w:val="663"/>
        </w:trPr>
        <w:tc>
          <w:tcPr>
            <w:tcW w:w="9330" w:type="dxa"/>
            <w:shd w:val="clear" w:color="auto" w:fill="auto"/>
            <w:vAlign w:val="center"/>
          </w:tcPr>
          <w:p w:rsidR="00FF784C" w:rsidRPr="001E0021" w:rsidRDefault="00FF784C" w:rsidP="00A80842">
            <w:r w:rsidRPr="001C2C59">
              <w:rPr>
                <w:b/>
              </w:rPr>
              <w:t>Федеральные специальные марки</w:t>
            </w:r>
            <w:r w:rsidRPr="001E0021">
              <w:t xml:space="preserve"> </w:t>
            </w:r>
          </w:p>
          <w:p w:rsidR="00FF784C" w:rsidRPr="001C2C59" w:rsidRDefault="00FF784C" w:rsidP="00A80842">
            <w:pPr>
              <w:jc w:val="both"/>
              <w:rPr>
                <w:b/>
                <w:spacing w:val="-6"/>
              </w:rPr>
            </w:pPr>
            <w:r w:rsidRPr="001C2C59">
              <w:rPr>
                <w:spacing w:val="-6"/>
              </w:rPr>
              <w:t>(защищенная полиграфическая продукция для маркировки алкогольной продукции, изготовленной в Российской Федерации, подтверждающая законность ее производства и оборота)</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39</w:t>
            </w:r>
          </w:p>
        </w:tc>
      </w:tr>
      <w:tr w:rsidR="00FF784C" w:rsidRPr="001C2C59" w:rsidTr="00A80842">
        <w:trPr>
          <w:trHeight w:val="663"/>
        </w:trPr>
        <w:tc>
          <w:tcPr>
            <w:tcW w:w="9330" w:type="dxa"/>
            <w:shd w:val="clear" w:color="auto" w:fill="auto"/>
            <w:vAlign w:val="center"/>
          </w:tcPr>
          <w:p w:rsidR="00FF784C" w:rsidRPr="001C2C59" w:rsidRDefault="00FF784C" w:rsidP="00A80842">
            <w:pPr>
              <w:pStyle w:val="ConsPlusNormal"/>
              <w:ind w:firstLine="0"/>
              <w:rPr>
                <w:rFonts w:ascii="Times New Roman" w:hAnsi="Times New Roman" w:cs="Times New Roman"/>
              </w:rPr>
            </w:pPr>
            <w:r w:rsidRPr="001C2C59">
              <w:rPr>
                <w:rFonts w:ascii="Times New Roman" w:hAnsi="Times New Roman" w:cs="Times New Roman"/>
                <w:b/>
              </w:rPr>
              <w:t>Контрольные идентификационные знаки (КИЗ)</w:t>
            </w:r>
            <w:r w:rsidRPr="001C2C59">
              <w:rPr>
                <w:rFonts w:ascii="Times New Roman" w:hAnsi="Times New Roman" w:cs="Times New Roman"/>
              </w:rPr>
              <w:t xml:space="preserve"> </w:t>
            </w:r>
          </w:p>
          <w:p w:rsidR="00FF784C" w:rsidRPr="001C2C59" w:rsidRDefault="00FF784C" w:rsidP="00A80842">
            <w:pPr>
              <w:pStyle w:val="ConsPlusNormal"/>
              <w:ind w:firstLine="0"/>
              <w:jc w:val="both"/>
              <w:rPr>
                <w:rFonts w:ascii="Times New Roman" w:hAnsi="Times New Roman" w:cs="Times New Roman"/>
              </w:rPr>
            </w:pPr>
            <w:r w:rsidRPr="001C2C59">
              <w:rPr>
                <w:rFonts w:ascii="Times New Roman" w:hAnsi="Times New Roman" w:cs="Times New Roman"/>
              </w:rPr>
              <w:t>(защищенная полиграфическая продукция, содержащая средство идентификации и предназначенная для маркировки товаров)</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40</w:t>
            </w:r>
          </w:p>
        </w:tc>
      </w:tr>
      <w:tr w:rsidR="00FF784C" w:rsidRPr="001C2C59" w:rsidTr="00A80842">
        <w:trPr>
          <w:trHeight w:val="1558"/>
        </w:trPr>
        <w:tc>
          <w:tcPr>
            <w:tcW w:w="9330" w:type="dxa"/>
            <w:shd w:val="clear" w:color="auto" w:fill="auto"/>
            <w:vAlign w:val="center"/>
          </w:tcPr>
          <w:p w:rsidR="00FF784C" w:rsidRPr="001C2C59" w:rsidRDefault="00FF784C" w:rsidP="00A80842">
            <w:pPr>
              <w:rPr>
                <w:b/>
              </w:rPr>
            </w:pPr>
            <w:r w:rsidRPr="001C2C59">
              <w:rPr>
                <w:b/>
              </w:rPr>
              <w:t>Алкогольная продукция</w:t>
            </w:r>
          </w:p>
          <w:p w:rsidR="00FF784C" w:rsidRPr="001C2C59" w:rsidRDefault="00FF784C" w:rsidP="00A80842">
            <w:pPr>
              <w:jc w:val="both"/>
              <w:rPr>
                <w:b/>
              </w:rPr>
            </w:pPr>
            <w:r w:rsidRPr="001C2C59">
              <w:rPr>
                <w:color w:val="000000"/>
              </w:rPr>
              <w:t>(пищевая продукция, которая произведена с использованием или без использования этилового спирта, произведенного из пищевого сырья, и (или) спиртосодержащей пищевой продукции, с содержанием этилового спирта более 0,5 процента объема готовой продукции, подразделяется на виды: спиртные напитки (в том числе водка, коньяк, виноградная водка, бренди), вино, крепленое вино, игристое вино, включая российское шампанское, виноградосодержащие напитки, плодовая алкогольная продукция, плодовые алкогольные напитки, пиво и напитки, изготавливаемые на основе пива, сидр, пуаре, медовуха)</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41</w:t>
            </w:r>
          </w:p>
        </w:tc>
      </w:tr>
      <w:tr w:rsidR="00FF784C" w:rsidRPr="001C2C59" w:rsidTr="00A80842">
        <w:trPr>
          <w:trHeight w:val="885"/>
        </w:trPr>
        <w:tc>
          <w:tcPr>
            <w:tcW w:w="9330" w:type="dxa"/>
            <w:shd w:val="clear" w:color="auto" w:fill="auto"/>
            <w:vAlign w:val="center"/>
          </w:tcPr>
          <w:p w:rsidR="00FF784C" w:rsidRPr="001C2C59" w:rsidRDefault="00FF784C" w:rsidP="00A80842">
            <w:pPr>
              <w:rPr>
                <w:b/>
              </w:rPr>
            </w:pPr>
            <w:r w:rsidRPr="001C2C59">
              <w:rPr>
                <w:b/>
              </w:rPr>
              <w:t>Продукты питания</w:t>
            </w:r>
          </w:p>
          <w:p w:rsidR="00FF784C" w:rsidRPr="001C2C59" w:rsidRDefault="00FF784C" w:rsidP="00A80842">
            <w:pPr>
              <w:jc w:val="both"/>
              <w:rPr>
                <w:spacing w:val="-6"/>
              </w:rPr>
            </w:pPr>
            <w:r w:rsidRPr="001C2C59">
              <w:rPr>
                <w:spacing w:val="-6"/>
              </w:rPr>
              <w:t>(продукты питания длительного срока хранения, не требующие ограничения в температурном режиме хранения, упакованные в бумажную, вакуумную, жестяную или пластиковую упаковку, за исключением стеклянных ёмкостей для жидких продуктов)</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42</w:t>
            </w:r>
          </w:p>
        </w:tc>
      </w:tr>
      <w:tr w:rsidR="00FF784C" w:rsidRPr="001C2C59" w:rsidTr="00A80842">
        <w:trPr>
          <w:trHeight w:val="1336"/>
        </w:trPr>
        <w:tc>
          <w:tcPr>
            <w:tcW w:w="9330" w:type="dxa"/>
            <w:shd w:val="clear" w:color="auto" w:fill="auto"/>
            <w:vAlign w:val="center"/>
          </w:tcPr>
          <w:p w:rsidR="00FF784C" w:rsidRPr="001C2C59" w:rsidRDefault="00FF784C" w:rsidP="00A80842">
            <w:pPr>
              <w:rPr>
                <w:b/>
              </w:rPr>
            </w:pPr>
            <w:r w:rsidRPr="001C2C59">
              <w:rPr>
                <w:b/>
              </w:rPr>
              <w:t xml:space="preserve">Табачные изделия </w:t>
            </w:r>
          </w:p>
          <w:p w:rsidR="00FF784C" w:rsidRPr="001C2C59" w:rsidRDefault="00FF784C" w:rsidP="00A80842">
            <w:pPr>
              <w:jc w:val="both"/>
              <w:rPr>
                <w:b/>
              </w:rPr>
            </w:pPr>
            <w:r w:rsidRPr="001C2C59">
              <w:rPr>
                <w:color w:val="000000"/>
              </w:rPr>
              <w:t xml:space="preserve">(продукты, полностью или частично изготовленные из табачного листа в качестве сырьевого материала, приготовленного таким образом, чтобы использовать для курения, сосания, жевания или нюханья; подразделяются на следующие виды: </w:t>
            </w:r>
            <w:r w:rsidRPr="001E0021">
              <w:t>сигареты, сигары, сигариллы (сигариты), папиросы, табак для кальяна, табак курительный тонкорезаный, табак трубочный, биди, кретек, табак сосательный (снюс), табак жевательный, табак нюхательный, насвай и другие табачные изделия)</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43</w:t>
            </w:r>
          </w:p>
        </w:tc>
      </w:tr>
      <w:tr w:rsidR="00FF784C" w:rsidRPr="001C2C59" w:rsidTr="00A80842">
        <w:trPr>
          <w:trHeight w:val="1336"/>
        </w:trPr>
        <w:tc>
          <w:tcPr>
            <w:tcW w:w="9330" w:type="dxa"/>
            <w:shd w:val="clear" w:color="auto" w:fill="auto"/>
            <w:vAlign w:val="center"/>
          </w:tcPr>
          <w:p w:rsidR="00FF784C" w:rsidRPr="001C2C59" w:rsidRDefault="00FF784C" w:rsidP="00A80842">
            <w:pPr>
              <w:jc w:val="both"/>
              <w:rPr>
                <w:b/>
              </w:rPr>
            </w:pPr>
            <w:r w:rsidRPr="001C2C59">
              <w:rPr>
                <w:b/>
              </w:rPr>
              <w:lastRenderedPageBreak/>
              <w:t xml:space="preserve">Защищенная от подделок полиграфическая продукция </w:t>
            </w:r>
          </w:p>
          <w:p w:rsidR="00FF784C" w:rsidRPr="001C2C59" w:rsidRDefault="00FF784C" w:rsidP="00A80842">
            <w:pPr>
              <w:jc w:val="both"/>
              <w:rPr>
                <w:b/>
              </w:rPr>
            </w:pPr>
            <w:r w:rsidRPr="001E0021">
              <w:t>(особый вид полиграфической продукции, изготовленной на специальной бумажной основе с применением способов защиты, предотвращающих ее полную или частичную подделку (кроме индексов 39, 40), включая в том числе: акцизные марки, сертификаты, бланки паспортов, лицензий, свидетельств, талоны, билеты и прочую продукцию, необходимость защиты которой предусматривается законодательством Российской Федерации или устанавливается решениями юридических лиц)</w:t>
            </w:r>
          </w:p>
        </w:tc>
        <w:tc>
          <w:tcPr>
            <w:tcW w:w="1101" w:type="dxa"/>
            <w:shd w:val="clear" w:color="auto" w:fill="auto"/>
            <w:vAlign w:val="center"/>
          </w:tcPr>
          <w:p w:rsidR="00FF784C" w:rsidRPr="001C2C59" w:rsidRDefault="00FF784C" w:rsidP="00A80842">
            <w:pPr>
              <w:jc w:val="center"/>
              <w:rPr>
                <w:b/>
                <w:sz w:val="21"/>
                <w:szCs w:val="21"/>
              </w:rPr>
            </w:pPr>
            <w:r w:rsidRPr="001C2C59">
              <w:rPr>
                <w:b/>
                <w:sz w:val="21"/>
                <w:szCs w:val="21"/>
              </w:rPr>
              <w:t>44</w:t>
            </w:r>
          </w:p>
        </w:tc>
      </w:tr>
    </w:tbl>
    <w:p w:rsidR="00C61938" w:rsidRDefault="00C61938" w:rsidP="00C61938">
      <w:pPr>
        <w:jc w:val="center"/>
        <w:rPr>
          <w:b/>
          <w:sz w:val="26"/>
          <w:szCs w:val="26"/>
        </w:rPr>
      </w:pPr>
    </w:p>
    <w:p w:rsidR="00C61938" w:rsidRDefault="00C61938" w:rsidP="00C61938">
      <w:pPr>
        <w:jc w:val="center"/>
      </w:pPr>
    </w:p>
    <w:tbl>
      <w:tblPr>
        <w:tblW w:w="5000" w:type="pct"/>
        <w:tblLook w:val="04A0" w:firstRow="1" w:lastRow="0" w:firstColumn="1" w:lastColumn="0" w:noHBand="0" w:noVBand="1"/>
      </w:tblPr>
      <w:tblGrid>
        <w:gridCol w:w="5211"/>
        <w:gridCol w:w="5211"/>
      </w:tblGrid>
      <w:tr w:rsidR="001E0021" w:rsidRPr="00F42145" w:rsidTr="001C2C59">
        <w:tc>
          <w:tcPr>
            <w:tcW w:w="2500" w:type="pct"/>
            <w:shd w:val="clear" w:color="auto" w:fill="auto"/>
          </w:tcPr>
          <w:p w:rsidR="001E0021" w:rsidRPr="009A5BE9" w:rsidRDefault="001E0021" w:rsidP="001C2C59">
            <w:pPr>
              <w:widowControl w:val="0"/>
              <w:ind w:left="360"/>
              <w:jc w:val="center"/>
              <w:rPr>
                <w:b/>
                <w:sz w:val="21"/>
                <w:szCs w:val="21"/>
              </w:rPr>
            </w:pPr>
            <w:permStart w:id="626403210" w:edGrp="everyone"/>
            <w:r w:rsidRPr="009A5BE9">
              <w:rPr>
                <w:b/>
                <w:sz w:val="21"/>
                <w:szCs w:val="21"/>
              </w:rPr>
              <w:t>ЗАКАЗЧИК</w:t>
            </w:r>
          </w:p>
          <w:p w:rsidR="001E0021" w:rsidRPr="009A5BE9" w:rsidRDefault="002B46AA" w:rsidP="001C2C59">
            <w:pPr>
              <w:ind w:left="360"/>
              <w:jc w:val="center"/>
              <w:rPr>
                <w:b/>
                <w:sz w:val="21"/>
                <w:szCs w:val="21"/>
              </w:rPr>
            </w:pPr>
            <w:r>
              <w:rPr>
                <w:b/>
                <w:bCs/>
                <w:sz w:val="21"/>
                <w:szCs w:val="21"/>
              </w:rPr>
              <w:t>Федеральное казенное  учреждение «Исправительная колония № 13 Управления Федеральной службы исполнения наказаний                по Тюменской области»</w:t>
            </w:r>
          </w:p>
        </w:tc>
        <w:tc>
          <w:tcPr>
            <w:tcW w:w="2500" w:type="pct"/>
            <w:shd w:val="clear" w:color="auto" w:fill="auto"/>
          </w:tcPr>
          <w:p w:rsidR="001E0021" w:rsidRDefault="001E0021" w:rsidP="001C2C59">
            <w:pPr>
              <w:jc w:val="center"/>
              <w:rPr>
                <w:b/>
                <w:sz w:val="21"/>
                <w:szCs w:val="21"/>
              </w:rPr>
            </w:pPr>
            <w:r w:rsidRPr="009A5BE9">
              <w:rPr>
                <w:b/>
                <w:sz w:val="21"/>
                <w:szCs w:val="21"/>
              </w:rPr>
              <w:t>ИСПОЛНИТЕЛЬ</w:t>
            </w:r>
          </w:p>
          <w:p w:rsidR="001E0021" w:rsidRPr="009A5BE9" w:rsidRDefault="001E0021" w:rsidP="00494F29">
            <w:pPr>
              <w:widowControl w:val="0"/>
              <w:jc w:val="center"/>
              <w:rPr>
                <w:b/>
                <w:sz w:val="21"/>
                <w:szCs w:val="21"/>
              </w:rPr>
            </w:pPr>
          </w:p>
        </w:tc>
      </w:tr>
      <w:tr w:rsidR="001E0021" w:rsidRPr="00F42145" w:rsidTr="001C2C59">
        <w:tc>
          <w:tcPr>
            <w:tcW w:w="2500" w:type="pct"/>
            <w:shd w:val="clear" w:color="auto" w:fill="auto"/>
          </w:tcPr>
          <w:p w:rsidR="001E0021" w:rsidRDefault="001E0021" w:rsidP="001C2C59">
            <w:pPr>
              <w:jc w:val="center"/>
              <w:rPr>
                <w:bCs/>
                <w:snapToGrid w:val="0"/>
                <w:sz w:val="21"/>
                <w:szCs w:val="21"/>
              </w:rPr>
            </w:pPr>
            <w:r w:rsidRPr="009A5BE9">
              <w:rPr>
                <w:bCs/>
                <w:snapToGrid w:val="0"/>
                <w:sz w:val="21"/>
                <w:szCs w:val="21"/>
              </w:rPr>
              <w:t>_______________________</w:t>
            </w:r>
            <w:r w:rsidR="002B46AA">
              <w:rPr>
                <w:bCs/>
                <w:snapToGrid w:val="0"/>
                <w:sz w:val="21"/>
                <w:szCs w:val="21"/>
              </w:rPr>
              <w:t>А.В. Сергиенко</w:t>
            </w:r>
          </w:p>
          <w:p w:rsidR="001E0021" w:rsidRPr="00BB6A2C" w:rsidRDefault="001E0021" w:rsidP="001C2C59">
            <w:pPr>
              <w:widowControl w:val="0"/>
              <w:suppressAutoHyphens/>
              <w:jc w:val="center"/>
              <w:rPr>
                <w:bCs/>
                <w:snapToGrid w:val="0"/>
                <w:sz w:val="21"/>
                <w:szCs w:val="21"/>
              </w:rPr>
            </w:pPr>
            <w:proofErr w:type="spellStart"/>
            <w:r w:rsidRPr="009A5BE9">
              <w:rPr>
                <w:bCs/>
                <w:snapToGrid w:val="0"/>
                <w:sz w:val="21"/>
                <w:szCs w:val="21"/>
              </w:rPr>
              <w:t>м.п</w:t>
            </w:r>
            <w:proofErr w:type="spellEnd"/>
            <w:r w:rsidRPr="009A5BE9">
              <w:rPr>
                <w:bCs/>
                <w:snapToGrid w:val="0"/>
                <w:sz w:val="21"/>
                <w:szCs w:val="21"/>
              </w:rPr>
              <w:t>.</w:t>
            </w:r>
          </w:p>
        </w:tc>
        <w:tc>
          <w:tcPr>
            <w:tcW w:w="2500" w:type="pct"/>
            <w:shd w:val="clear" w:color="auto" w:fill="auto"/>
          </w:tcPr>
          <w:p w:rsidR="001E0021" w:rsidRDefault="001E0021" w:rsidP="001C2C59">
            <w:pPr>
              <w:jc w:val="center"/>
              <w:rPr>
                <w:bCs/>
                <w:snapToGrid w:val="0"/>
                <w:sz w:val="21"/>
                <w:szCs w:val="21"/>
              </w:rPr>
            </w:pPr>
            <w:r w:rsidRPr="009A5BE9">
              <w:rPr>
                <w:bCs/>
                <w:snapToGrid w:val="0"/>
                <w:sz w:val="21"/>
                <w:szCs w:val="21"/>
              </w:rPr>
              <w:t xml:space="preserve">_______________________ </w:t>
            </w:r>
          </w:p>
          <w:p w:rsidR="001E0021" w:rsidRPr="009A5BE9" w:rsidRDefault="001E0021" w:rsidP="001C2C59">
            <w:pPr>
              <w:widowControl w:val="0"/>
              <w:suppressAutoHyphens/>
              <w:jc w:val="center"/>
              <w:rPr>
                <w:b/>
                <w:sz w:val="21"/>
                <w:szCs w:val="21"/>
              </w:rPr>
            </w:pPr>
            <w:proofErr w:type="spellStart"/>
            <w:r w:rsidRPr="009A5BE9">
              <w:rPr>
                <w:bCs/>
                <w:snapToGrid w:val="0"/>
                <w:sz w:val="21"/>
                <w:szCs w:val="21"/>
              </w:rPr>
              <w:t>м.п</w:t>
            </w:r>
            <w:proofErr w:type="spellEnd"/>
            <w:r w:rsidRPr="009A5BE9">
              <w:rPr>
                <w:bCs/>
                <w:snapToGrid w:val="0"/>
                <w:sz w:val="21"/>
                <w:szCs w:val="21"/>
              </w:rPr>
              <w:t>.</w:t>
            </w:r>
          </w:p>
        </w:tc>
      </w:tr>
      <w:permEnd w:id="626403210"/>
    </w:tbl>
    <w:p w:rsidR="001E0021" w:rsidRDefault="001E0021" w:rsidP="001E0021">
      <w:pPr>
        <w:pStyle w:val="1"/>
        <w:jc w:val="right"/>
        <w:rPr>
          <w:sz w:val="21"/>
          <w:szCs w:val="21"/>
        </w:rPr>
        <w:sectPr w:rsidR="001E0021" w:rsidSect="001D5729">
          <w:headerReference w:type="even" r:id="rId10"/>
          <w:footerReference w:type="even" r:id="rId11"/>
          <w:footerReference w:type="default" r:id="rId12"/>
          <w:pgSz w:w="11907" w:h="16840" w:code="9"/>
          <w:pgMar w:top="567" w:right="567" w:bottom="567" w:left="1134" w:header="425" w:footer="306" w:gutter="0"/>
          <w:cols w:space="720"/>
          <w:docGrid w:linePitch="272"/>
        </w:sectPr>
      </w:pPr>
    </w:p>
    <w:p w:rsidR="001E0021" w:rsidRPr="00341233" w:rsidRDefault="001E0021" w:rsidP="001E0021">
      <w:pPr>
        <w:pStyle w:val="1"/>
        <w:jc w:val="right"/>
        <w:rPr>
          <w:b/>
          <w:sz w:val="21"/>
          <w:szCs w:val="21"/>
        </w:rPr>
      </w:pPr>
      <w:r>
        <w:rPr>
          <w:b/>
          <w:sz w:val="21"/>
          <w:szCs w:val="21"/>
        </w:rPr>
        <w:lastRenderedPageBreak/>
        <w:t>Приложение № 7</w:t>
      </w:r>
    </w:p>
    <w:p w:rsidR="001E0021" w:rsidRPr="00341233" w:rsidRDefault="001E0021" w:rsidP="001E0021">
      <w:pPr>
        <w:pStyle w:val="ac"/>
        <w:widowControl w:val="0"/>
        <w:jc w:val="right"/>
        <w:rPr>
          <w:sz w:val="21"/>
          <w:szCs w:val="21"/>
        </w:rPr>
      </w:pPr>
      <w:r w:rsidRPr="00341233">
        <w:rPr>
          <w:sz w:val="21"/>
          <w:szCs w:val="21"/>
        </w:rPr>
        <w:t>к Государственному контракту  №</w:t>
      </w:r>
      <w:r>
        <w:rPr>
          <w:sz w:val="21"/>
          <w:szCs w:val="21"/>
        </w:rPr>
        <w:t xml:space="preserve"> </w:t>
      </w:r>
      <w:r w:rsidRPr="00341233">
        <w:rPr>
          <w:sz w:val="21"/>
          <w:szCs w:val="21"/>
        </w:rPr>
        <w:t>_________________</w:t>
      </w:r>
    </w:p>
    <w:p w:rsidR="001E0021" w:rsidRPr="00341233" w:rsidRDefault="001E0021" w:rsidP="001E0021">
      <w:pPr>
        <w:pStyle w:val="ac"/>
        <w:widowControl w:val="0"/>
        <w:jc w:val="right"/>
        <w:rPr>
          <w:sz w:val="21"/>
          <w:szCs w:val="21"/>
        </w:rPr>
      </w:pPr>
      <w:r w:rsidRPr="00341233">
        <w:rPr>
          <w:sz w:val="21"/>
          <w:szCs w:val="21"/>
        </w:rPr>
        <w:t>на оказание услуг по доставке отправлений</w:t>
      </w:r>
    </w:p>
    <w:p w:rsidR="001E0021" w:rsidRPr="00341233" w:rsidRDefault="001E0021" w:rsidP="001E0021">
      <w:pPr>
        <w:pStyle w:val="ac"/>
        <w:widowControl w:val="0"/>
        <w:jc w:val="right"/>
        <w:rPr>
          <w:sz w:val="21"/>
          <w:szCs w:val="21"/>
        </w:rPr>
      </w:pPr>
      <w:permStart w:id="78598606" w:edGrp="everyone"/>
      <w:r w:rsidRPr="00341233">
        <w:rPr>
          <w:sz w:val="21"/>
          <w:szCs w:val="21"/>
        </w:rPr>
        <w:t>от «____»__________________20__</w:t>
      </w:r>
      <w:r>
        <w:rPr>
          <w:sz w:val="21"/>
          <w:szCs w:val="21"/>
        </w:rPr>
        <w:t>_</w:t>
      </w:r>
      <w:r w:rsidRPr="00341233">
        <w:rPr>
          <w:sz w:val="21"/>
          <w:szCs w:val="21"/>
        </w:rPr>
        <w:t xml:space="preserve">_ года </w:t>
      </w:r>
    </w:p>
    <w:permEnd w:id="78598606"/>
    <w:p w:rsidR="00510CF1" w:rsidRPr="0035746C" w:rsidRDefault="00510CF1" w:rsidP="001E0021">
      <w:pPr>
        <w:pStyle w:val="ac"/>
        <w:widowControl w:val="0"/>
        <w:jc w:val="right"/>
      </w:pPr>
    </w:p>
    <w:p w:rsidR="00510CF1" w:rsidRPr="0035746C" w:rsidRDefault="00510CF1" w:rsidP="00510CF1">
      <w:pPr>
        <w:pStyle w:val="ac"/>
        <w:widowControl w:val="0"/>
        <w:jc w:val="right"/>
      </w:pPr>
    </w:p>
    <w:p w:rsidR="00FF784C" w:rsidRPr="000B28D2" w:rsidRDefault="00FF784C" w:rsidP="00FF784C">
      <w:pPr>
        <w:pStyle w:val="af3"/>
        <w:widowControl w:val="0"/>
        <w:suppressAutoHyphens/>
        <w:rPr>
          <w:sz w:val="21"/>
          <w:szCs w:val="21"/>
        </w:rPr>
      </w:pPr>
      <w:r w:rsidRPr="000B28D2">
        <w:rPr>
          <w:sz w:val="21"/>
          <w:szCs w:val="21"/>
        </w:rPr>
        <w:t>ЗОНАЛЬНОЕ РАСПРЕДЕЛЕНИЕ</w:t>
      </w:r>
    </w:p>
    <w:p w:rsidR="00FF784C" w:rsidRPr="000B28D2" w:rsidRDefault="00FF784C" w:rsidP="00FF784C">
      <w:pPr>
        <w:pStyle w:val="af3"/>
        <w:widowControl w:val="0"/>
        <w:suppressAutoHyphens/>
        <w:rPr>
          <w:sz w:val="21"/>
          <w:szCs w:val="21"/>
        </w:rPr>
      </w:pPr>
    </w:p>
    <w:p w:rsidR="00FF784C" w:rsidRPr="000B28D2" w:rsidRDefault="00F034BA" w:rsidP="00FF784C">
      <w:pPr>
        <w:pStyle w:val="af3"/>
        <w:widowControl w:val="0"/>
        <w:suppressAutoHyphens/>
        <w:rPr>
          <w:sz w:val="21"/>
          <w:szCs w:val="21"/>
        </w:rPr>
      </w:pPr>
      <w:r>
        <w:rPr>
          <w:noProof/>
        </w:rPr>
        <w:drawing>
          <wp:inline distT="0" distB="0" distL="0" distR="0">
            <wp:extent cx="9970770" cy="3729355"/>
            <wp:effectExtent l="0" t="0" r="0" b="4445"/>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970770" cy="3729355"/>
                    </a:xfrm>
                    <a:prstGeom prst="rect">
                      <a:avLst/>
                    </a:prstGeom>
                    <a:noFill/>
                    <a:ln>
                      <a:noFill/>
                    </a:ln>
                  </pic:spPr>
                </pic:pic>
              </a:graphicData>
            </a:graphic>
          </wp:inline>
        </w:drawing>
      </w:r>
    </w:p>
    <w:p w:rsidR="00FF784C" w:rsidRPr="000B28D2" w:rsidRDefault="00FF784C" w:rsidP="00FF784C">
      <w:pPr>
        <w:pStyle w:val="af3"/>
        <w:widowControl w:val="0"/>
        <w:suppressAutoHyphens/>
        <w:rPr>
          <w:sz w:val="21"/>
          <w:szCs w:val="21"/>
        </w:rPr>
      </w:pPr>
    </w:p>
    <w:p w:rsidR="00FF784C" w:rsidRPr="000B28D2" w:rsidRDefault="00FF784C" w:rsidP="00FF784C">
      <w:pPr>
        <w:pStyle w:val="af3"/>
        <w:widowControl w:val="0"/>
        <w:suppressAutoHyphens/>
        <w:rPr>
          <w:sz w:val="21"/>
          <w:szCs w:val="21"/>
        </w:rPr>
      </w:pPr>
    </w:p>
    <w:p w:rsidR="00FF784C" w:rsidRPr="000B28D2" w:rsidRDefault="00F034BA" w:rsidP="00FF784C">
      <w:pPr>
        <w:pStyle w:val="af3"/>
        <w:widowControl w:val="0"/>
        <w:suppressAutoHyphens/>
        <w:rPr>
          <w:sz w:val="21"/>
          <w:szCs w:val="21"/>
        </w:rPr>
      </w:pPr>
      <w:r>
        <w:rPr>
          <w:noProof/>
        </w:rPr>
        <w:lastRenderedPageBreak/>
        <w:drawing>
          <wp:inline distT="0" distB="0" distL="0" distR="0">
            <wp:extent cx="9970770" cy="3919855"/>
            <wp:effectExtent l="0" t="0" r="0" b="4445"/>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970770" cy="3919855"/>
                    </a:xfrm>
                    <a:prstGeom prst="rect">
                      <a:avLst/>
                    </a:prstGeom>
                    <a:noFill/>
                    <a:ln>
                      <a:noFill/>
                    </a:ln>
                  </pic:spPr>
                </pic:pic>
              </a:graphicData>
            </a:graphic>
          </wp:inline>
        </w:drawing>
      </w:r>
    </w:p>
    <w:p w:rsidR="00FF784C" w:rsidRPr="000B28D2" w:rsidRDefault="00FF784C" w:rsidP="00FF784C">
      <w:pPr>
        <w:pStyle w:val="ac"/>
        <w:widowControl w:val="0"/>
        <w:tabs>
          <w:tab w:val="left" w:pos="10065"/>
        </w:tabs>
        <w:jc w:val="right"/>
        <w:rPr>
          <w:b w:val="0"/>
          <w:sz w:val="21"/>
          <w:szCs w:val="21"/>
        </w:rPr>
      </w:pPr>
    </w:p>
    <w:p w:rsidR="00FF784C" w:rsidRDefault="00F034BA" w:rsidP="00FF784C">
      <w:pPr>
        <w:pStyle w:val="ac"/>
        <w:widowControl w:val="0"/>
        <w:tabs>
          <w:tab w:val="left" w:pos="10065"/>
        </w:tabs>
        <w:jc w:val="right"/>
        <w:rPr>
          <w:b w:val="0"/>
          <w:sz w:val="21"/>
          <w:szCs w:val="21"/>
        </w:rPr>
      </w:pPr>
      <w:r>
        <w:rPr>
          <w:noProof/>
        </w:rPr>
        <w:lastRenderedPageBreak/>
        <w:drawing>
          <wp:inline distT="0" distB="0" distL="0" distR="0">
            <wp:extent cx="9970770" cy="3928110"/>
            <wp:effectExtent l="0" t="0" r="0" b="0"/>
            <wp:docPr id="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70770" cy="3928110"/>
                    </a:xfrm>
                    <a:prstGeom prst="rect">
                      <a:avLst/>
                    </a:prstGeom>
                    <a:noFill/>
                    <a:ln>
                      <a:noFill/>
                    </a:ln>
                  </pic:spPr>
                </pic:pic>
              </a:graphicData>
            </a:graphic>
          </wp:inline>
        </w:drawing>
      </w:r>
    </w:p>
    <w:p w:rsidR="001E0021" w:rsidRDefault="001E0021" w:rsidP="001E0021">
      <w:pPr>
        <w:pStyle w:val="ac"/>
        <w:widowControl w:val="0"/>
        <w:jc w:val="both"/>
        <w:rPr>
          <w:sz w:val="21"/>
          <w:szCs w:val="21"/>
        </w:rPr>
      </w:pPr>
    </w:p>
    <w:p w:rsidR="001E0021" w:rsidRPr="001259FE" w:rsidRDefault="001E0021" w:rsidP="001E0021">
      <w:pPr>
        <w:pStyle w:val="ac"/>
        <w:widowControl w:val="0"/>
        <w:jc w:val="right"/>
        <w:rPr>
          <w:sz w:val="21"/>
          <w:szCs w:val="21"/>
        </w:rPr>
      </w:pPr>
    </w:p>
    <w:tbl>
      <w:tblPr>
        <w:tblW w:w="5000" w:type="pct"/>
        <w:tblLook w:val="04A0" w:firstRow="1" w:lastRow="0" w:firstColumn="1" w:lastColumn="0" w:noHBand="0" w:noVBand="1"/>
      </w:tblPr>
      <w:tblGrid>
        <w:gridCol w:w="7961"/>
        <w:gridCol w:w="7961"/>
      </w:tblGrid>
      <w:tr w:rsidR="001E0021" w:rsidRPr="00F42145" w:rsidTr="001C2C59">
        <w:tc>
          <w:tcPr>
            <w:tcW w:w="2500" w:type="pct"/>
            <w:shd w:val="clear" w:color="auto" w:fill="auto"/>
          </w:tcPr>
          <w:p w:rsidR="001E0021" w:rsidRPr="009A5BE9" w:rsidRDefault="001E0021" w:rsidP="001C2C59">
            <w:pPr>
              <w:widowControl w:val="0"/>
              <w:ind w:left="360"/>
              <w:jc w:val="center"/>
              <w:rPr>
                <w:b/>
                <w:sz w:val="21"/>
                <w:szCs w:val="21"/>
              </w:rPr>
            </w:pPr>
            <w:permStart w:id="1563649092" w:edGrp="everyone"/>
            <w:r w:rsidRPr="009A5BE9">
              <w:rPr>
                <w:b/>
                <w:sz w:val="21"/>
                <w:szCs w:val="21"/>
              </w:rPr>
              <w:t>ЗАКАЗЧИК</w:t>
            </w:r>
          </w:p>
          <w:p w:rsidR="009C3A7E" w:rsidRDefault="002B46AA" w:rsidP="001C2C59">
            <w:pPr>
              <w:ind w:left="360"/>
              <w:jc w:val="center"/>
              <w:rPr>
                <w:b/>
                <w:bCs/>
                <w:sz w:val="21"/>
                <w:szCs w:val="21"/>
              </w:rPr>
            </w:pPr>
            <w:r>
              <w:rPr>
                <w:b/>
                <w:bCs/>
                <w:sz w:val="21"/>
                <w:szCs w:val="21"/>
              </w:rPr>
              <w:t xml:space="preserve">Федеральное казенное  учреждение «Исправительная колония № 13 Управления Федеральной службы исполнения наказаний               </w:t>
            </w:r>
          </w:p>
          <w:p w:rsidR="001E0021" w:rsidRPr="009A5BE9" w:rsidRDefault="002B46AA" w:rsidP="001C2C59">
            <w:pPr>
              <w:ind w:left="360"/>
              <w:jc w:val="center"/>
              <w:rPr>
                <w:b/>
                <w:sz w:val="21"/>
                <w:szCs w:val="21"/>
              </w:rPr>
            </w:pPr>
            <w:r>
              <w:rPr>
                <w:b/>
                <w:bCs/>
                <w:sz w:val="21"/>
                <w:szCs w:val="21"/>
              </w:rPr>
              <w:t xml:space="preserve"> по Тюменской области»</w:t>
            </w:r>
          </w:p>
        </w:tc>
        <w:tc>
          <w:tcPr>
            <w:tcW w:w="2500" w:type="pct"/>
            <w:shd w:val="clear" w:color="auto" w:fill="auto"/>
          </w:tcPr>
          <w:p w:rsidR="001E0021" w:rsidRDefault="001E0021" w:rsidP="001C2C59">
            <w:pPr>
              <w:jc w:val="center"/>
              <w:rPr>
                <w:b/>
                <w:sz w:val="21"/>
                <w:szCs w:val="21"/>
              </w:rPr>
            </w:pPr>
            <w:r w:rsidRPr="009A5BE9">
              <w:rPr>
                <w:b/>
                <w:sz w:val="21"/>
                <w:szCs w:val="21"/>
              </w:rPr>
              <w:t>ИСПОЛНИТЕЛЬ</w:t>
            </w:r>
          </w:p>
          <w:p w:rsidR="001E0021" w:rsidRPr="009A5BE9" w:rsidRDefault="001E0021" w:rsidP="00494F29">
            <w:pPr>
              <w:jc w:val="center"/>
              <w:rPr>
                <w:b/>
                <w:sz w:val="21"/>
                <w:szCs w:val="21"/>
              </w:rPr>
            </w:pPr>
          </w:p>
        </w:tc>
      </w:tr>
      <w:tr w:rsidR="001E0021" w:rsidRPr="00F42145" w:rsidTr="001C2C59">
        <w:tc>
          <w:tcPr>
            <w:tcW w:w="2500" w:type="pct"/>
            <w:shd w:val="clear" w:color="auto" w:fill="auto"/>
          </w:tcPr>
          <w:p w:rsidR="001E0021" w:rsidRDefault="001E0021" w:rsidP="001C2C59">
            <w:pPr>
              <w:jc w:val="center"/>
              <w:rPr>
                <w:bCs/>
                <w:snapToGrid w:val="0"/>
                <w:sz w:val="21"/>
                <w:szCs w:val="21"/>
              </w:rPr>
            </w:pPr>
            <w:r w:rsidRPr="009A5BE9">
              <w:rPr>
                <w:bCs/>
                <w:snapToGrid w:val="0"/>
                <w:sz w:val="21"/>
                <w:szCs w:val="21"/>
              </w:rPr>
              <w:t>_______________________</w:t>
            </w:r>
            <w:r w:rsidR="002B46AA">
              <w:rPr>
                <w:bCs/>
                <w:snapToGrid w:val="0"/>
                <w:sz w:val="21"/>
                <w:szCs w:val="21"/>
              </w:rPr>
              <w:t>А.В. Се</w:t>
            </w:r>
            <w:r w:rsidR="00527C48">
              <w:rPr>
                <w:bCs/>
                <w:snapToGrid w:val="0"/>
                <w:sz w:val="21"/>
                <w:szCs w:val="21"/>
              </w:rPr>
              <w:t>р</w:t>
            </w:r>
            <w:r w:rsidR="002B46AA">
              <w:rPr>
                <w:bCs/>
                <w:snapToGrid w:val="0"/>
                <w:sz w:val="21"/>
                <w:szCs w:val="21"/>
              </w:rPr>
              <w:t>гиенко</w:t>
            </w:r>
          </w:p>
          <w:p w:rsidR="001E0021" w:rsidRPr="00BB6A2C" w:rsidRDefault="001E0021" w:rsidP="001C2C59">
            <w:pPr>
              <w:widowControl w:val="0"/>
              <w:suppressAutoHyphens/>
              <w:jc w:val="center"/>
              <w:rPr>
                <w:bCs/>
                <w:snapToGrid w:val="0"/>
                <w:sz w:val="21"/>
                <w:szCs w:val="21"/>
              </w:rPr>
            </w:pPr>
            <w:proofErr w:type="spellStart"/>
            <w:r w:rsidRPr="009A5BE9">
              <w:rPr>
                <w:bCs/>
                <w:snapToGrid w:val="0"/>
                <w:sz w:val="21"/>
                <w:szCs w:val="21"/>
              </w:rPr>
              <w:t>м.п</w:t>
            </w:r>
            <w:proofErr w:type="spellEnd"/>
            <w:r w:rsidRPr="009A5BE9">
              <w:rPr>
                <w:bCs/>
                <w:snapToGrid w:val="0"/>
                <w:sz w:val="21"/>
                <w:szCs w:val="21"/>
              </w:rPr>
              <w:t>.</w:t>
            </w:r>
          </w:p>
        </w:tc>
        <w:tc>
          <w:tcPr>
            <w:tcW w:w="2500" w:type="pct"/>
            <w:shd w:val="clear" w:color="auto" w:fill="auto"/>
          </w:tcPr>
          <w:p w:rsidR="001E0021" w:rsidRDefault="001E0021" w:rsidP="001C2C59">
            <w:pPr>
              <w:jc w:val="center"/>
              <w:rPr>
                <w:bCs/>
                <w:snapToGrid w:val="0"/>
                <w:sz w:val="21"/>
                <w:szCs w:val="21"/>
              </w:rPr>
            </w:pPr>
            <w:r w:rsidRPr="009A5BE9">
              <w:rPr>
                <w:bCs/>
                <w:snapToGrid w:val="0"/>
                <w:sz w:val="21"/>
                <w:szCs w:val="21"/>
              </w:rPr>
              <w:t xml:space="preserve">_______________________ </w:t>
            </w:r>
          </w:p>
          <w:p w:rsidR="001E0021" w:rsidRPr="009A5BE9" w:rsidRDefault="001E0021" w:rsidP="001C2C59">
            <w:pPr>
              <w:widowControl w:val="0"/>
              <w:suppressAutoHyphens/>
              <w:jc w:val="center"/>
              <w:rPr>
                <w:b/>
                <w:sz w:val="21"/>
                <w:szCs w:val="21"/>
              </w:rPr>
            </w:pPr>
            <w:proofErr w:type="spellStart"/>
            <w:r w:rsidRPr="009A5BE9">
              <w:rPr>
                <w:bCs/>
                <w:snapToGrid w:val="0"/>
                <w:sz w:val="21"/>
                <w:szCs w:val="21"/>
              </w:rPr>
              <w:t>м.п</w:t>
            </w:r>
            <w:proofErr w:type="spellEnd"/>
            <w:r w:rsidRPr="009A5BE9">
              <w:rPr>
                <w:bCs/>
                <w:snapToGrid w:val="0"/>
                <w:sz w:val="21"/>
                <w:szCs w:val="21"/>
              </w:rPr>
              <w:t>.</w:t>
            </w:r>
          </w:p>
        </w:tc>
      </w:tr>
      <w:permEnd w:id="1563649092"/>
    </w:tbl>
    <w:p w:rsidR="001E0021" w:rsidRPr="001259FE" w:rsidRDefault="001E0021" w:rsidP="001E0021">
      <w:pPr>
        <w:pStyle w:val="ac"/>
        <w:widowControl w:val="0"/>
        <w:jc w:val="left"/>
        <w:rPr>
          <w:sz w:val="21"/>
          <w:szCs w:val="21"/>
        </w:rPr>
      </w:pPr>
    </w:p>
    <w:p w:rsidR="00510CF1" w:rsidRPr="0035746C" w:rsidRDefault="00510CF1" w:rsidP="00510CF1">
      <w:pPr>
        <w:pStyle w:val="ac"/>
        <w:widowControl w:val="0"/>
        <w:jc w:val="right"/>
        <w:rPr>
          <w:sz w:val="20"/>
        </w:rPr>
      </w:pPr>
    </w:p>
    <w:p w:rsidR="00510CF1" w:rsidRPr="0035746C" w:rsidRDefault="00510CF1" w:rsidP="00510CF1">
      <w:pPr>
        <w:pStyle w:val="ac"/>
        <w:widowControl w:val="0"/>
        <w:jc w:val="right"/>
        <w:rPr>
          <w:sz w:val="20"/>
        </w:rPr>
      </w:pPr>
    </w:p>
    <w:p w:rsidR="00510CF1" w:rsidRPr="0035746C" w:rsidRDefault="00510CF1" w:rsidP="00510CF1">
      <w:pPr>
        <w:pStyle w:val="ac"/>
        <w:widowControl w:val="0"/>
        <w:jc w:val="right"/>
        <w:rPr>
          <w:sz w:val="20"/>
        </w:rPr>
      </w:pPr>
    </w:p>
    <w:p w:rsidR="00510CF1" w:rsidRPr="0035746C" w:rsidRDefault="00510CF1" w:rsidP="00510CF1">
      <w:pPr>
        <w:pStyle w:val="ac"/>
        <w:widowControl w:val="0"/>
        <w:jc w:val="right"/>
        <w:rPr>
          <w:sz w:val="20"/>
        </w:rPr>
      </w:pPr>
    </w:p>
    <w:sectPr w:rsidR="00510CF1" w:rsidRPr="0035746C" w:rsidSect="001E0021">
      <w:pgSz w:w="16840" w:h="11907" w:orient="landscape" w:code="9"/>
      <w:pgMar w:top="1134" w:right="567" w:bottom="567" w:left="567" w:header="425" w:footer="306"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31DC" w:rsidRDefault="00C231DC">
      <w:r>
        <w:separator/>
      </w:r>
    </w:p>
  </w:endnote>
  <w:endnote w:type="continuationSeparator" w:id="0">
    <w:p w:rsidR="00C231DC" w:rsidRDefault="00C23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513" w:rsidRDefault="009C4513" w:rsidP="00B6134A">
    <w:pPr>
      <w:pStyle w:val="aa"/>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rsidR="009C4513" w:rsidRDefault="009C4513" w:rsidP="00B6134A">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513" w:rsidRPr="00F034BA" w:rsidRDefault="009C4513" w:rsidP="00B6134A">
    <w:pPr>
      <w:pStyle w:val="aa"/>
      <w:framePr w:wrap="around" w:vAnchor="text" w:hAnchor="margin" w:xAlign="right" w:y="1"/>
      <w:rPr>
        <w:rStyle w:val="af9"/>
        <w:b/>
        <w:sz w:val="16"/>
        <w:szCs w:val="16"/>
        <w14:shadow w14:blurRad="50800" w14:dist="38100" w14:dir="2700000" w14:sx="100000" w14:sy="100000" w14:kx="0" w14:ky="0" w14:algn="tl">
          <w14:srgbClr w14:val="000000">
            <w14:alpha w14:val="60000"/>
          </w14:srgbClr>
        </w14:shadow>
      </w:rPr>
    </w:pPr>
    <w:r w:rsidRPr="00F034BA">
      <w:rPr>
        <w:rStyle w:val="af9"/>
        <w:b/>
        <w:sz w:val="16"/>
        <w:szCs w:val="16"/>
        <w14:shadow w14:blurRad="50800" w14:dist="38100" w14:dir="2700000" w14:sx="100000" w14:sy="100000" w14:kx="0" w14:ky="0" w14:algn="tl">
          <w14:srgbClr w14:val="000000">
            <w14:alpha w14:val="60000"/>
          </w14:srgbClr>
        </w14:shadow>
      </w:rPr>
      <w:fldChar w:fldCharType="begin"/>
    </w:r>
    <w:r w:rsidRPr="00F034BA">
      <w:rPr>
        <w:rStyle w:val="af9"/>
        <w:b/>
        <w:sz w:val="16"/>
        <w:szCs w:val="16"/>
        <w14:shadow w14:blurRad="50800" w14:dist="38100" w14:dir="2700000" w14:sx="100000" w14:sy="100000" w14:kx="0" w14:ky="0" w14:algn="tl">
          <w14:srgbClr w14:val="000000">
            <w14:alpha w14:val="60000"/>
          </w14:srgbClr>
        </w14:shadow>
      </w:rPr>
      <w:instrText xml:space="preserve">PAGE  </w:instrText>
    </w:r>
    <w:r w:rsidRPr="00F034BA">
      <w:rPr>
        <w:rStyle w:val="af9"/>
        <w:b/>
        <w:sz w:val="16"/>
        <w:szCs w:val="16"/>
        <w14:shadow w14:blurRad="50800" w14:dist="38100" w14:dir="2700000" w14:sx="100000" w14:sy="100000" w14:kx="0" w14:ky="0" w14:algn="tl">
          <w14:srgbClr w14:val="000000">
            <w14:alpha w14:val="60000"/>
          </w14:srgbClr>
        </w14:shadow>
      </w:rPr>
      <w:fldChar w:fldCharType="separate"/>
    </w:r>
    <w:r w:rsidR="003A48E5">
      <w:rPr>
        <w:rStyle w:val="af9"/>
        <w:b/>
        <w:noProof/>
        <w:sz w:val="16"/>
        <w:szCs w:val="16"/>
        <w14:shadow w14:blurRad="50800" w14:dist="38100" w14:dir="2700000" w14:sx="100000" w14:sy="100000" w14:kx="0" w14:ky="0" w14:algn="tl">
          <w14:srgbClr w14:val="000000">
            <w14:alpha w14:val="60000"/>
          </w14:srgbClr>
        </w14:shadow>
      </w:rPr>
      <w:t>6</w:t>
    </w:r>
    <w:r w:rsidRPr="00F034BA">
      <w:rPr>
        <w:rStyle w:val="af9"/>
        <w:b/>
        <w:sz w:val="16"/>
        <w:szCs w:val="16"/>
        <w14:shadow w14:blurRad="50800" w14:dist="38100" w14:dir="2700000" w14:sx="100000" w14:sy="100000" w14:kx="0" w14:ky="0" w14:algn="tl">
          <w14:srgbClr w14:val="000000">
            <w14:alpha w14:val="60000"/>
          </w14:srgbClr>
        </w14:shadow>
      </w:rPr>
      <w:fldChar w:fldCharType="end"/>
    </w:r>
  </w:p>
  <w:p w:rsidR="009C4513" w:rsidRDefault="009C4513" w:rsidP="00B6134A">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31DC" w:rsidRDefault="00C231DC">
      <w:r>
        <w:separator/>
      </w:r>
    </w:p>
  </w:footnote>
  <w:footnote w:type="continuationSeparator" w:id="0">
    <w:p w:rsidR="00C231DC" w:rsidRDefault="00C231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513" w:rsidRDefault="009C4513" w:rsidP="001577DF">
    <w:pPr>
      <w:pStyle w:val="a8"/>
      <w:framePr w:wrap="around" w:vAnchor="text" w:hAnchor="margin" w:xAlign="center" w:y="1"/>
      <w:rPr>
        <w:rStyle w:val="af9"/>
      </w:rPr>
    </w:pPr>
    <w:r>
      <w:rPr>
        <w:rStyle w:val="af9"/>
      </w:rPr>
      <w:fldChar w:fldCharType="begin"/>
    </w:r>
    <w:r>
      <w:rPr>
        <w:rStyle w:val="af9"/>
      </w:rPr>
      <w:instrText xml:space="preserve">PAGE  </w:instrText>
    </w:r>
    <w:r>
      <w:rPr>
        <w:rStyle w:val="af9"/>
      </w:rPr>
      <w:fldChar w:fldCharType="end"/>
    </w:r>
  </w:p>
  <w:p w:rsidR="009C4513" w:rsidRDefault="009C4513">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633DC"/>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nsid w:val="07D532A3"/>
    <w:multiLevelType w:val="hybridMultilevel"/>
    <w:tmpl w:val="70421778"/>
    <w:lvl w:ilvl="0" w:tplc="DDB62914">
      <w:start w:val="2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97303D"/>
    <w:multiLevelType w:val="multilevel"/>
    <w:tmpl w:val="B1024E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
    <w:nsid w:val="105C527F"/>
    <w:multiLevelType w:val="multilevel"/>
    <w:tmpl w:val="CFB4B20A"/>
    <w:styleLink w:val="1111112"/>
    <w:lvl w:ilvl="0">
      <w:start w:val="1"/>
      <w:numFmt w:val="decimal"/>
      <w:lvlText w:val="%1."/>
      <w:lvlJc w:val="left"/>
      <w:pPr>
        <w:ind w:left="1080" w:hanging="360"/>
      </w:pPr>
      <w:rPr>
        <w:rFonts w:hint="default"/>
        <w:b/>
      </w:rPr>
    </w:lvl>
    <w:lvl w:ilvl="1">
      <w:start w:val="1"/>
      <w:numFmt w:val="decimal"/>
      <w:isLgl/>
      <w:lvlText w:val="%1.%2."/>
      <w:lvlJc w:val="left"/>
      <w:pPr>
        <w:ind w:left="1200" w:hanging="480"/>
      </w:pPr>
      <w:rPr>
        <w:rFonts w:hint="default"/>
        <w:b w:val="0"/>
        <w:sz w:val="24"/>
        <w:szCs w:val="24"/>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nsid w:val="18A654A0"/>
    <w:multiLevelType w:val="multilevel"/>
    <w:tmpl w:val="08D2C9CC"/>
    <w:lvl w:ilvl="0">
      <w:start w:val="1"/>
      <w:numFmt w:val="decimal"/>
      <w:lvlText w:val="%1."/>
      <w:lvlJc w:val="left"/>
      <w:pPr>
        <w:ind w:left="360" w:hanging="360"/>
      </w:pPr>
      <w:rPr>
        <w:rFonts w:hint="default"/>
      </w:rPr>
    </w:lvl>
    <w:lvl w:ilvl="1">
      <w:start w:val="1"/>
      <w:numFmt w:val="decimal"/>
      <w:lvlText w:val="%1.%2."/>
      <w:lvlJc w:val="left"/>
      <w:pPr>
        <w:ind w:left="6740" w:hanging="360"/>
      </w:pPr>
      <w:rPr>
        <w:rFonts w:hint="default"/>
      </w:rPr>
    </w:lvl>
    <w:lvl w:ilvl="2">
      <w:start w:val="1"/>
      <w:numFmt w:val="decimal"/>
      <w:lvlText w:val="%1.%2.%3."/>
      <w:lvlJc w:val="left"/>
      <w:pPr>
        <w:ind w:left="720" w:hanging="720"/>
      </w:pPr>
      <w:rPr>
        <w:rFonts w:ascii="Times New Roman" w:hAnsi="Times New Roman" w:cs="Times New Roman" w:hint="default"/>
        <w:color w:val="auto"/>
        <w:sz w:val="28"/>
        <w:szCs w:val="2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ACD6E14"/>
    <w:multiLevelType w:val="multilevel"/>
    <w:tmpl w:val="1AB29FB4"/>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nsid w:val="1B2F0D81"/>
    <w:multiLevelType w:val="hybridMultilevel"/>
    <w:tmpl w:val="A1AE021A"/>
    <w:lvl w:ilvl="0" w:tplc="04544B9C">
      <w:start w:val="1"/>
      <w:numFmt w:val="decimal"/>
      <w:lvlText w:val="%1."/>
      <w:lvlJc w:val="left"/>
      <w:pPr>
        <w:tabs>
          <w:tab w:val="num" w:pos="720"/>
        </w:tabs>
        <w:ind w:left="720" w:hanging="360"/>
      </w:pPr>
      <w:rPr>
        <w:rFonts w:hint="default"/>
      </w:rPr>
    </w:lvl>
    <w:lvl w:ilvl="1" w:tplc="176879CC">
      <w:numFmt w:val="none"/>
      <w:lvlText w:val=""/>
      <w:lvlJc w:val="left"/>
      <w:pPr>
        <w:tabs>
          <w:tab w:val="num" w:pos="360"/>
        </w:tabs>
      </w:pPr>
    </w:lvl>
    <w:lvl w:ilvl="2" w:tplc="275A1B1E">
      <w:numFmt w:val="none"/>
      <w:lvlText w:val=""/>
      <w:lvlJc w:val="left"/>
      <w:pPr>
        <w:tabs>
          <w:tab w:val="num" w:pos="360"/>
        </w:tabs>
      </w:pPr>
    </w:lvl>
    <w:lvl w:ilvl="3" w:tplc="C13EFF44">
      <w:numFmt w:val="none"/>
      <w:lvlText w:val=""/>
      <w:lvlJc w:val="left"/>
      <w:pPr>
        <w:tabs>
          <w:tab w:val="num" w:pos="360"/>
        </w:tabs>
      </w:pPr>
    </w:lvl>
    <w:lvl w:ilvl="4" w:tplc="96E2E4A6">
      <w:numFmt w:val="none"/>
      <w:lvlText w:val=""/>
      <w:lvlJc w:val="left"/>
      <w:pPr>
        <w:tabs>
          <w:tab w:val="num" w:pos="360"/>
        </w:tabs>
      </w:pPr>
    </w:lvl>
    <w:lvl w:ilvl="5" w:tplc="35FAFFE4">
      <w:numFmt w:val="none"/>
      <w:lvlText w:val=""/>
      <w:lvlJc w:val="left"/>
      <w:pPr>
        <w:tabs>
          <w:tab w:val="num" w:pos="360"/>
        </w:tabs>
      </w:pPr>
    </w:lvl>
    <w:lvl w:ilvl="6" w:tplc="53042054">
      <w:numFmt w:val="none"/>
      <w:lvlText w:val=""/>
      <w:lvlJc w:val="left"/>
      <w:pPr>
        <w:tabs>
          <w:tab w:val="num" w:pos="360"/>
        </w:tabs>
      </w:pPr>
    </w:lvl>
    <w:lvl w:ilvl="7" w:tplc="96AA68EE">
      <w:numFmt w:val="none"/>
      <w:lvlText w:val=""/>
      <w:lvlJc w:val="left"/>
      <w:pPr>
        <w:tabs>
          <w:tab w:val="num" w:pos="360"/>
        </w:tabs>
      </w:pPr>
    </w:lvl>
    <w:lvl w:ilvl="8" w:tplc="D6C258E4">
      <w:numFmt w:val="none"/>
      <w:lvlText w:val=""/>
      <w:lvlJc w:val="left"/>
      <w:pPr>
        <w:tabs>
          <w:tab w:val="num" w:pos="360"/>
        </w:tabs>
      </w:pPr>
    </w:lvl>
  </w:abstractNum>
  <w:abstractNum w:abstractNumId="7">
    <w:nsid w:val="1CA4663E"/>
    <w:multiLevelType w:val="multilevel"/>
    <w:tmpl w:val="6AD4C8A0"/>
    <w:styleLink w:val="WWNum23"/>
    <w:lvl w:ilvl="0">
      <w:start w:val="1"/>
      <w:numFmt w:val="decimal"/>
      <w:lvlText w:val="%1."/>
      <w:lvlJc w:val="left"/>
      <w:pPr>
        <w:ind w:left="450" w:hanging="450"/>
      </w:pPr>
      <w:rPr>
        <w:rFonts w:hint="default"/>
      </w:rPr>
    </w:lvl>
    <w:lvl w:ilvl="1">
      <w:start w:val="2"/>
      <w:numFmt w:val="decimal"/>
      <w:lvlText w:val="%1.%2."/>
      <w:lvlJc w:val="left"/>
      <w:pPr>
        <w:ind w:left="450" w:hanging="450"/>
      </w:pPr>
      <w:rPr>
        <w:rFonts w:hint="default"/>
        <w:b/>
      </w:rPr>
    </w:lvl>
    <w:lvl w:ilvl="2">
      <w:start w:val="1"/>
      <w:numFmt w:val="decimal"/>
      <w:lvlText w:val="%1.%2.%3."/>
      <w:lvlJc w:val="left"/>
      <w:pPr>
        <w:ind w:left="720" w:hanging="720"/>
      </w:pPr>
      <w:rPr>
        <w:rFonts w:hint="default"/>
        <w:sz w:val="21"/>
        <w:szCs w:val="2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20300105"/>
    <w:multiLevelType w:val="multilevel"/>
    <w:tmpl w:val="34760C82"/>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nsid w:val="21062236"/>
    <w:multiLevelType w:val="multilevel"/>
    <w:tmpl w:val="C6147D0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eastAsia="Times New Roman" w:hAnsi="Times New Roman" w:cs="Times New Roman"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22FA0160"/>
    <w:multiLevelType w:val="hybridMultilevel"/>
    <w:tmpl w:val="FE64FED0"/>
    <w:lvl w:ilvl="0" w:tplc="FEA2186C">
      <w:start w:val="1"/>
      <w:numFmt w:val="decimal"/>
      <w:lvlText w:val="2.7.%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005A1A"/>
    <w:multiLevelType w:val="hybridMultilevel"/>
    <w:tmpl w:val="AFF491E8"/>
    <w:lvl w:ilvl="0" w:tplc="6770AF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79F471B"/>
    <w:multiLevelType w:val="hybridMultilevel"/>
    <w:tmpl w:val="555C1B44"/>
    <w:lvl w:ilvl="0" w:tplc="62B090A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2E30350A"/>
    <w:multiLevelType w:val="hybridMultilevel"/>
    <w:tmpl w:val="46A6C856"/>
    <w:lvl w:ilvl="0" w:tplc="D550E630">
      <w:start w:val="1"/>
      <w:numFmt w:val="decimal"/>
      <w:lvlText w:val="6.%1."/>
      <w:lvlJc w:val="left"/>
      <w:pPr>
        <w:ind w:left="770" w:hanging="360"/>
      </w:pPr>
      <w:rPr>
        <w:rFonts w:ascii="Times New Roman" w:hAnsi="Times New Roman" w:cs="Times New Roman" w:hint="default"/>
      </w:rPr>
    </w:lvl>
    <w:lvl w:ilvl="1" w:tplc="38E4F3F0">
      <w:start w:val="1"/>
      <w:numFmt w:val="decimal"/>
      <w:lvlText w:val="%2."/>
      <w:lvlJc w:val="left"/>
      <w:pPr>
        <w:ind w:left="1490" w:hanging="360"/>
      </w:pPr>
      <w:rPr>
        <w:rFonts w:hint="default"/>
        <w:b/>
      </w:rPr>
    </w:lvl>
    <w:lvl w:ilvl="2" w:tplc="0419001B" w:tentative="1">
      <w:start w:val="1"/>
      <w:numFmt w:val="lowerRoman"/>
      <w:lvlText w:val="%3."/>
      <w:lvlJc w:val="right"/>
      <w:pPr>
        <w:ind w:left="2210" w:hanging="180"/>
      </w:pPr>
    </w:lvl>
    <w:lvl w:ilvl="3" w:tplc="0419000F" w:tentative="1">
      <w:start w:val="1"/>
      <w:numFmt w:val="decimal"/>
      <w:lvlText w:val="%4."/>
      <w:lvlJc w:val="left"/>
      <w:pPr>
        <w:ind w:left="2930" w:hanging="360"/>
      </w:pPr>
    </w:lvl>
    <w:lvl w:ilvl="4" w:tplc="04190019" w:tentative="1">
      <w:start w:val="1"/>
      <w:numFmt w:val="lowerLetter"/>
      <w:lvlText w:val="%5."/>
      <w:lvlJc w:val="left"/>
      <w:pPr>
        <w:ind w:left="3650" w:hanging="360"/>
      </w:pPr>
    </w:lvl>
    <w:lvl w:ilvl="5" w:tplc="0419001B" w:tentative="1">
      <w:start w:val="1"/>
      <w:numFmt w:val="lowerRoman"/>
      <w:lvlText w:val="%6."/>
      <w:lvlJc w:val="right"/>
      <w:pPr>
        <w:ind w:left="4370" w:hanging="180"/>
      </w:pPr>
    </w:lvl>
    <w:lvl w:ilvl="6" w:tplc="0419000F" w:tentative="1">
      <w:start w:val="1"/>
      <w:numFmt w:val="decimal"/>
      <w:lvlText w:val="%7."/>
      <w:lvlJc w:val="left"/>
      <w:pPr>
        <w:ind w:left="5090" w:hanging="360"/>
      </w:pPr>
    </w:lvl>
    <w:lvl w:ilvl="7" w:tplc="04190019" w:tentative="1">
      <w:start w:val="1"/>
      <w:numFmt w:val="lowerLetter"/>
      <w:lvlText w:val="%8."/>
      <w:lvlJc w:val="left"/>
      <w:pPr>
        <w:ind w:left="5810" w:hanging="360"/>
      </w:pPr>
    </w:lvl>
    <w:lvl w:ilvl="8" w:tplc="0419001B" w:tentative="1">
      <w:start w:val="1"/>
      <w:numFmt w:val="lowerRoman"/>
      <w:lvlText w:val="%9."/>
      <w:lvlJc w:val="right"/>
      <w:pPr>
        <w:ind w:left="6530" w:hanging="180"/>
      </w:pPr>
    </w:lvl>
  </w:abstractNum>
  <w:abstractNum w:abstractNumId="14">
    <w:nsid w:val="368B3406"/>
    <w:multiLevelType w:val="multilevel"/>
    <w:tmpl w:val="4CA83EC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353"/>
        </w:tabs>
        <w:ind w:left="1353" w:hanging="360"/>
      </w:pPr>
      <w:rPr>
        <w:rFonts w:ascii="Times New Roman" w:eastAsia="Times New Roman" w:hAnsi="Times New Roman" w:cs="Times New Roman"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39081ED5"/>
    <w:multiLevelType w:val="hybridMultilevel"/>
    <w:tmpl w:val="0FBAD94A"/>
    <w:lvl w:ilvl="0" w:tplc="6770AF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B5E5341"/>
    <w:multiLevelType w:val="multilevel"/>
    <w:tmpl w:val="EE327B7E"/>
    <w:styleLink w:val="1111115"/>
    <w:lvl w:ilvl="0">
      <w:start w:val="1"/>
      <w:numFmt w:val="decimal"/>
      <w:lvlText w:val="%1.1"/>
      <w:lvlJc w:val="left"/>
      <w:pPr>
        <w:tabs>
          <w:tab w:val="num" w:pos="480"/>
        </w:tabs>
        <w:ind w:left="480" w:hanging="480"/>
      </w:pPr>
      <w:rPr>
        <w:rFonts w:hint="default"/>
      </w:rPr>
    </w:lvl>
    <w:lvl w:ilvl="1">
      <w:start w:val="1"/>
      <w:numFmt w:val="decimal"/>
      <w:lvlText w:val="%1.%2."/>
      <w:lvlJc w:val="left"/>
      <w:pPr>
        <w:tabs>
          <w:tab w:val="num" w:pos="8561"/>
        </w:tabs>
        <w:ind w:left="8561" w:hanging="48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7">
    <w:nsid w:val="3CA71AED"/>
    <w:multiLevelType w:val="hybridMultilevel"/>
    <w:tmpl w:val="525E5682"/>
    <w:lvl w:ilvl="0" w:tplc="6770AF9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18">
    <w:nsid w:val="425D3ADE"/>
    <w:multiLevelType w:val="hybridMultilevel"/>
    <w:tmpl w:val="42226FEC"/>
    <w:lvl w:ilvl="0" w:tplc="903CE8AE">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tabs>
          <w:tab w:val="num" w:pos="1260"/>
        </w:tabs>
        <w:ind w:left="1260" w:hanging="360"/>
      </w:pPr>
      <w:rPr>
        <w:rFonts w:ascii="Courier New" w:hAnsi="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19">
    <w:nsid w:val="42DC29C9"/>
    <w:multiLevelType w:val="multilevel"/>
    <w:tmpl w:val="66DC7F8E"/>
    <w:styleLink w:val="WWNum2"/>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
    <w:nsid w:val="45156D5D"/>
    <w:multiLevelType w:val="hybridMultilevel"/>
    <w:tmpl w:val="C846B8D0"/>
    <w:lvl w:ilvl="0" w:tplc="62B090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824609E"/>
    <w:multiLevelType w:val="hybridMultilevel"/>
    <w:tmpl w:val="B9E04B2C"/>
    <w:lvl w:ilvl="0" w:tplc="FFFFFFFF">
      <w:start w:val="1"/>
      <w:numFmt w:val="bullet"/>
      <w:lvlText w:val=""/>
      <w:lvlJc w:val="left"/>
      <w:pPr>
        <w:ind w:left="3763" w:hanging="360"/>
      </w:pPr>
      <w:rPr>
        <w:rFonts w:ascii="Symbol" w:hAnsi="Symbol" w:hint="default"/>
      </w:rPr>
    </w:lvl>
    <w:lvl w:ilvl="1" w:tplc="FFFFFFFF" w:tentative="1">
      <w:start w:val="1"/>
      <w:numFmt w:val="bullet"/>
      <w:lvlText w:val="o"/>
      <w:lvlJc w:val="left"/>
      <w:pPr>
        <w:ind w:left="4483" w:hanging="360"/>
      </w:pPr>
      <w:rPr>
        <w:rFonts w:ascii="Courier New" w:hAnsi="Courier New" w:cs="Courier New" w:hint="default"/>
      </w:rPr>
    </w:lvl>
    <w:lvl w:ilvl="2" w:tplc="FFFFFFFF" w:tentative="1">
      <w:start w:val="1"/>
      <w:numFmt w:val="bullet"/>
      <w:lvlText w:val=""/>
      <w:lvlJc w:val="left"/>
      <w:pPr>
        <w:ind w:left="5203" w:hanging="360"/>
      </w:pPr>
      <w:rPr>
        <w:rFonts w:ascii="Wingdings" w:hAnsi="Wingdings" w:hint="default"/>
      </w:rPr>
    </w:lvl>
    <w:lvl w:ilvl="3" w:tplc="FFFFFFFF" w:tentative="1">
      <w:start w:val="1"/>
      <w:numFmt w:val="bullet"/>
      <w:lvlText w:val=""/>
      <w:lvlJc w:val="left"/>
      <w:pPr>
        <w:ind w:left="5923" w:hanging="360"/>
      </w:pPr>
      <w:rPr>
        <w:rFonts w:ascii="Symbol" w:hAnsi="Symbol" w:hint="default"/>
      </w:rPr>
    </w:lvl>
    <w:lvl w:ilvl="4" w:tplc="FFFFFFFF" w:tentative="1">
      <w:start w:val="1"/>
      <w:numFmt w:val="bullet"/>
      <w:lvlText w:val="o"/>
      <w:lvlJc w:val="left"/>
      <w:pPr>
        <w:ind w:left="6643" w:hanging="360"/>
      </w:pPr>
      <w:rPr>
        <w:rFonts w:ascii="Courier New" w:hAnsi="Courier New" w:cs="Courier New" w:hint="default"/>
      </w:rPr>
    </w:lvl>
    <w:lvl w:ilvl="5" w:tplc="FFFFFFFF" w:tentative="1">
      <w:start w:val="1"/>
      <w:numFmt w:val="bullet"/>
      <w:lvlText w:val=""/>
      <w:lvlJc w:val="left"/>
      <w:pPr>
        <w:ind w:left="7363" w:hanging="360"/>
      </w:pPr>
      <w:rPr>
        <w:rFonts w:ascii="Wingdings" w:hAnsi="Wingdings" w:hint="default"/>
      </w:rPr>
    </w:lvl>
    <w:lvl w:ilvl="6" w:tplc="FFFFFFFF" w:tentative="1">
      <w:start w:val="1"/>
      <w:numFmt w:val="bullet"/>
      <w:lvlText w:val=""/>
      <w:lvlJc w:val="left"/>
      <w:pPr>
        <w:ind w:left="8083" w:hanging="360"/>
      </w:pPr>
      <w:rPr>
        <w:rFonts w:ascii="Symbol" w:hAnsi="Symbol" w:hint="default"/>
      </w:rPr>
    </w:lvl>
    <w:lvl w:ilvl="7" w:tplc="FFFFFFFF" w:tentative="1">
      <w:start w:val="1"/>
      <w:numFmt w:val="bullet"/>
      <w:lvlText w:val="o"/>
      <w:lvlJc w:val="left"/>
      <w:pPr>
        <w:ind w:left="8803" w:hanging="360"/>
      </w:pPr>
      <w:rPr>
        <w:rFonts w:ascii="Courier New" w:hAnsi="Courier New" w:cs="Courier New" w:hint="default"/>
      </w:rPr>
    </w:lvl>
    <w:lvl w:ilvl="8" w:tplc="FFFFFFFF" w:tentative="1">
      <w:start w:val="1"/>
      <w:numFmt w:val="bullet"/>
      <w:lvlText w:val=""/>
      <w:lvlJc w:val="left"/>
      <w:pPr>
        <w:ind w:left="9523" w:hanging="360"/>
      </w:pPr>
      <w:rPr>
        <w:rFonts w:ascii="Wingdings" w:hAnsi="Wingdings" w:hint="default"/>
      </w:rPr>
    </w:lvl>
  </w:abstractNum>
  <w:abstractNum w:abstractNumId="22">
    <w:nsid w:val="49A802ED"/>
    <w:multiLevelType w:val="multilevel"/>
    <w:tmpl w:val="EA206C4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nsid w:val="4D0A4E7B"/>
    <w:multiLevelType w:val="multilevel"/>
    <w:tmpl w:val="FE607314"/>
    <w:lvl w:ilvl="0">
      <w:start w:val="2"/>
      <w:numFmt w:val="decimal"/>
      <w:lvlText w:val="%1."/>
      <w:lvlJc w:val="left"/>
      <w:pPr>
        <w:ind w:left="360" w:hanging="360"/>
      </w:pPr>
      <w:rPr>
        <w:rFonts w:hint="default"/>
        <w:b/>
        <w:i w:val="0"/>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4D3C3053"/>
    <w:multiLevelType w:val="hybridMultilevel"/>
    <w:tmpl w:val="3C54BB18"/>
    <w:lvl w:ilvl="0" w:tplc="6770AF9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5146300D"/>
    <w:multiLevelType w:val="multilevel"/>
    <w:tmpl w:val="3FFE5D3E"/>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54615E1E"/>
    <w:multiLevelType w:val="hybridMultilevel"/>
    <w:tmpl w:val="B9D6BBA8"/>
    <w:lvl w:ilvl="0" w:tplc="A23A08CE">
      <w:start w:val="1"/>
      <w:numFmt w:val="decimal"/>
      <w:lvlText w:val="%1."/>
      <w:lvlJc w:val="left"/>
      <w:pPr>
        <w:tabs>
          <w:tab w:val="num" w:pos="720"/>
        </w:tabs>
        <w:ind w:left="720" w:hanging="360"/>
      </w:pPr>
      <w:rPr>
        <w:rFonts w:hint="default"/>
      </w:rPr>
    </w:lvl>
    <w:lvl w:ilvl="1" w:tplc="17986A82">
      <w:numFmt w:val="none"/>
      <w:lvlText w:val=""/>
      <w:lvlJc w:val="left"/>
      <w:pPr>
        <w:tabs>
          <w:tab w:val="num" w:pos="360"/>
        </w:tabs>
      </w:pPr>
    </w:lvl>
    <w:lvl w:ilvl="2" w:tplc="884C5E7A">
      <w:numFmt w:val="none"/>
      <w:lvlText w:val=""/>
      <w:lvlJc w:val="left"/>
      <w:pPr>
        <w:tabs>
          <w:tab w:val="num" w:pos="360"/>
        </w:tabs>
      </w:pPr>
    </w:lvl>
    <w:lvl w:ilvl="3" w:tplc="0C100656">
      <w:numFmt w:val="none"/>
      <w:lvlText w:val=""/>
      <w:lvlJc w:val="left"/>
      <w:pPr>
        <w:tabs>
          <w:tab w:val="num" w:pos="360"/>
        </w:tabs>
      </w:pPr>
    </w:lvl>
    <w:lvl w:ilvl="4" w:tplc="7FB01B76">
      <w:numFmt w:val="none"/>
      <w:lvlText w:val=""/>
      <w:lvlJc w:val="left"/>
      <w:pPr>
        <w:tabs>
          <w:tab w:val="num" w:pos="360"/>
        </w:tabs>
      </w:pPr>
    </w:lvl>
    <w:lvl w:ilvl="5" w:tplc="EF146146">
      <w:numFmt w:val="none"/>
      <w:lvlText w:val=""/>
      <w:lvlJc w:val="left"/>
      <w:pPr>
        <w:tabs>
          <w:tab w:val="num" w:pos="360"/>
        </w:tabs>
      </w:pPr>
    </w:lvl>
    <w:lvl w:ilvl="6" w:tplc="58A66A06">
      <w:numFmt w:val="none"/>
      <w:lvlText w:val=""/>
      <w:lvlJc w:val="left"/>
      <w:pPr>
        <w:tabs>
          <w:tab w:val="num" w:pos="360"/>
        </w:tabs>
      </w:pPr>
    </w:lvl>
    <w:lvl w:ilvl="7" w:tplc="C1BE1478">
      <w:numFmt w:val="none"/>
      <w:lvlText w:val=""/>
      <w:lvlJc w:val="left"/>
      <w:pPr>
        <w:tabs>
          <w:tab w:val="num" w:pos="360"/>
        </w:tabs>
      </w:pPr>
    </w:lvl>
    <w:lvl w:ilvl="8" w:tplc="AAD422D6">
      <w:numFmt w:val="none"/>
      <w:lvlText w:val=""/>
      <w:lvlJc w:val="left"/>
      <w:pPr>
        <w:tabs>
          <w:tab w:val="num" w:pos="360"/>
        </w:tabs>
      </w:pPr>
    </w:lvl>
  </w:abstractNum>
  <w:abstractNum w:abstractNumId="27">
    <w:nsid w:val="557521D0"/>
    <w:multiLevelType w:val="hybridMultilevel"/>
    <w:tmpl w:val="BEA20854"/>
    <w:styleLink w:val="WWNum26"/>
    <w:lvl w:ilvl="0" w:tplc="E3105FB4">
      <w:start w:val="1"/>
      <w:numFmt w:val="decimal"/>
      <w:lvlText w:val="%1."/>
      <w:lvlJc w:val="left"/>
      <w:pPr>
        <w:tabs>
          <w:tab w:val="num" w:pos="927"/>
        </w:tabs>
        <w:ind w:left="927" w:hanging="360"/>
      </w:pPr>
      <w:rPr>
        <w:rFonts w:hint="default"/>
      </w:rPr>
    </w:lvl>
    <w:lvl w:ilvl="1" w:tplc="E000EECA">
      <w:numFmt w:val="none"/>
      <w:lvlText w:val=""/>
      <w:lvlJc w:val="left"/>
      <w:pPr>
        <w:tabs>
          <w:tab w:val="num" w:pos="360"/>
        </w:tabs>
      </w:pPr>
    </w:lvl>
    <w:lvl w:ilvl="2" w:tplc="4D2887F4">
      <w:numFmt w:val="none"/>
      <w:lvlText w:val=""/>
      <w:lvlJc w:val="left"/>
      <w:pPr>
        <w:tabs>
          <w:tab w:val="num" w:pos="360"/>
        </w:tabs>
      </w:pPr>
    </w:lvl>
    <w:lvl w:ilvl="3" w:tplc="0B74C3F2">
      <w:numFmt w:val="none"/>
      <w:lvlText w:val=""/>
      <w:lvlJc w:val="left"/>
      <w:pPr>
        <w:tabs>
          <w:tab w:val="num" w:pos="360"/>
        </w:tabs>
      </w:pPr>
    </w:lvl>
    <w:lvl w:ilvl="4" w:tplc="8EC0F7CA">
      <w:numFmt w:val="none"/>
      <w:lvlText w:val=""/>
      <w:lvlJc w:val="left"/>
      <w:pPr>
        <w:tabs>
          <w:tab w:val="num" w:pos="360"/>
        </w:tabs>
      </w:pPr>
    </w:lvl>
    <w:lvl w:ilvl="5" w:tplc="A0520EC0">
      <w:numFmt w:val="none"/>
      <w:lvlText w:val=""/>
      <w:lvlJc w:val="left"/>
      <w:pPr>
        <w:tabs>
          <w:tab w:val="num" w:pos="360"/>
        </w:tabs>
      </w:pPr>
    </w:lvl>
    <w:lvl w:ilvl="6" w:tplc="467A3D64">
      <w:numFmt w:val="none"/>
      <w:lvlText w:val=""/>
      <w:lvlJc w:val="left"/>
      <w:pPr>
        <w:tabs>
          <w:tab w:val="num" w:pos="360"/>
        </w:tabs>
      </w:pPr>
    </w:lvl>
    <w:lvl w:ilvl="7" w:tplc="8A60E856">
      <w:numFmt w:val="none"/>
      <w:lvlText w:val=""/>
      <w:lvlJc w:val="left"/>
      <w:pPr>
        <w:tabs>
          <w:tab w:val="num" w:pos="360"/>
        </w:tabs>
      </w:pPr>
    </w:lvl>
    <w:lvl w:ilvl="8" w:tplc="AB1CC688">
      <w:numFmt w:val="none"/>
      <w:lvlText w:val=""/>
      <w:lvlJc w:val="left"/>
      <w:pPr>
        <w:tabs>
          <w:tab w:val="num" w:pos="360"/>
        </w:tabs>
      </w:pPr>
    </w:lvl>
  </w:abstractNum>
  <w:abstractNum w:abstractNumId="28">
    <w:nsid w:val="5C712B9B"/>
    <w:multiLevelType w:val="multilevel"/>
    <w:tmpl w:val="2B3AA588"/>
    <w:lvl w:ilvl="0">
      <w:start w:val="5"/>
      <w:numFmt w:val="decimal"/>
      <w:lvlText w:val="%1."/>
      <w:lvlJc w:val="left"/>
      <w:pPr>
        <w:tabs>
          <w:tab w:val="num" w:pos="2771"/>
        </w:tabs>
        <w:ind w:left="2771" w:hanging="360"/>
      </w:pPr>
      <w:rPr>
        <w:rFonts w:hint="default"/>
      </w:rPr>
    </w:lvl>
    <w:lvl w:ilvl="1">
      <w:start w:val="1"/>
      <w:numFmt w:val="decimal"/>
      <w:lvlText w:val="%1.%2."/>
      <w:lvlJc w:val="left"/>
      <w:pPr>
        <w:tabs>
          <w:tab w:val="num" w:pos="1637"/>
        </w:tabs>
        <w:ind w:left="1637"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nsid w:val="61F5447D"/>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6231D1A"/>
    <w:multiLevelType w:val="hybridMultilevel"/>
    <w:tmpl w:val="25E8AA76"/>
    <w:lvl w:ilvl="0" w:tplc="FFFFFFFF">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FD64051"/>
    <w:multiLevelType w:val="multilevel"/>
    <w:tmpl w:val="43B4DB52"/>
    <w:lvl w:ilvl="0">
      <w:start w:val="1"/>
      <w:numFmt w:val="decimal"/>
      <w:lvlText w:val="%1."/>
      <w:lvlJc w:val="left"/>
      <w:pPr>
        <w:ind w:left="360" w:hanging="360"/>
      </w:pPr>
      <w:rPr>
        <w:rFonts w:hint="default"/>
        <w:b/>
      </w:rPr>
    </w:lvl>
    <w:lvl w:ilvl="1">
      <w:start w:val="1"/>
      <w:numFmt w:val="decimal"/>
      <w:suff w:val="space"/>
      <w:lvlText w:val="%1.%2."/>
      <w:lvlJc w:val="left"/>
      <w:pPr>
        <w:ind w:left="709" w:hanging="709"/>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718D6CE5"/>
    <w:multiLevelType w:val="hybridMultilevel"/>
    <w:tmpl w:val="CEC62508"/>
    <w:lvl w:ilvl="0" w:tplc="62B090A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2324472"/>
    <w:multiLevelType w:val="hybridMultilevel"/>
    <w:tmpl w:val="315628FC"/>
    <w:lvl w:ilvl="0" w:tplc="6770AF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14"/>
  </w:num>
  <w:num w:numId="3">
    <w:abstractNumId w:val="16"/>
  </w:num>
  <w:num w:numId="4">
    <w:abstractNumId w:val="17"/>
  </w:num>
  <w:num w:numId="5">
    <w:abstractNumId w:val="6"/>
  </w:num>
  <w:num w:numId="6">
    <w:abstractNumId w:val="28"/>
  </w:num>
  <w:num w:numId="7">
    <w:abstractNumId w:val="9"/>
  </w:num>
  <w:num w:numId="8">
    <w:abstractNumId w:val="25"/>
  </w:num>
  <w:num w:numId="9">
    <w:abstractNumId w:val="7"/>
  </w:num>
  <w:num w:numId="10">
    <w:abstractNumId w:val="19"/>
  </w:num>
  <w:num w:numId="11">
    <w:abstractNumId w:val="10"/>
  </w:num>
  <w:num w:numId="12">
    <w:abstractNumId w:val="3"/>
  </w:num>
  <w:num w:numId="13">
    <w:abstractNumId w:val="0"/>
  </w:num>
  <w:num w:numId="14">
    <w:abstractNumId w:val="32"/>
  </w:num>
  <w:num w:numId="15">
    <w:abstractNumId w:val="33"/>
  </w:num>
  <w:num w:numId="16">
    <w:abstractNumId w:val="15"/>
  </w:num>
  <w:num w:numId="17">
    <w:abstractNumId w:val="12"/>
  </w:num>
  <w:num w:numId="18">
    <w:abstractNumId w:val="20"/>
  </w:num>
  <w:num w:numId="19">
    <w:abstractNumId w:val="18"/>
  </w:num>
  <w:num w:numId="20">
    <w:abstractNumId w:val="4"/>
  </w:num>
  <w:num w:numId="21">
    <w:abstractNumId w:val="21"/>
  </w:num>
  <w:num w:numId="22">
    <w:abstractNumId w:val="1"/>
  </w:num>
  <w:num w:numId="23">
    <w:abstractNumId w:val="26"/>
  </w:num>
  <w:num w:numId="24">
    <w:abstractNumId w:val="2"/>
  </w:num>
  <w:num w:numId="25">
    <w:abstractNumId w:val="22"/>
  </w:num>
  <w:num w:numId="26">
    <w:abstractNumId w:val="29"/>
  </w:num>
  <w:num w:numId="27">
    <w:abstractNumId w:val="5"/>
  </w:num>
  <w:num w:numId="28">
    <w:abstractNumId w:val="13"/>
  </w:num>
  <w:num w:numId="29">
    <w:abstractNumId w:val="23"/>
  </w:num>
  <w:num w:numId="30">
    <w:abstractNumId w:val="8"/>
  </w:num>
  <w:num w:numId="31">
    <w:abstractNumId w:val="31"/>
  </w:num>
  <w:num w:numId="32">
    <w:abstractNumId w:val="30"/>
  </w:num>
  <w:num w:numId="33">
    <w:abstractNumId w:val="24"/>
  </w:num>
  <w:num w:numId="34">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y4EWlOLFm7sHBdVB3K5sfndga+0=" w:salt="V1kmTGBKNrXf10KS0XnaPg=="/>
  <w:defaultTabStop w:val="709"/>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DE9"/>
    <w:rsid w:val="00000D7B"/>
    <w:rsid w:val="00001E49"/>
    <w:rsid w:val="000079EA"/>
    <w:rsid w:val="00012896"/>
    <w:rsid w:val="00013355"/>
    <w:rsid w:val="000136FC"/>
    <w:rsid w:val="000150C6"/>
    <w:rsid w:val="00020635"/>
    <w:rsid w:val="000214EE"/>
    <w:rsid w:val="0002194D"/>
    <w:rsid w:val="000236E6"/>
    <w:rsid w:val="0002495D"/>
    <w:rsid w:val="000257D3"/>
    <w:rsid w:val="00025EFC"/>
    <w:rsid w:val="000263A8"/>
    <w:rsid w:val="00026947"/>
    <w:rsid w:val="0003182F"/>
    <w:rsid w:val="000341B0"/>
    <w:rsid w:val="00034D53"/>
    <w:rsid w:val="00034DCE"/>
    <w:rsid w:val="0003600C"/>
    <w:rsid w:val="000360F0"/>
    <w:rsid w:val="00036864"/>
    <w:rsid w:val="00041F73"/>
    <w:rsid w:val="00042318"/>
    <w:rsid w:val="00044023"/>
    <w:rsid w:val="000449DE"/>
    <w:rsid w:val="00044C97"/>
    <w:rsid w:val="00044FC3"/>
    <w:rsid w:val="00045FDC"/>
    <w:rsid w:val="000460C9"/>
    <w:rsid w:val="0004711A"/>
    <w:rsid w:val="000472B7"/>
    <w:rsid w:val="00047E80"/>
    <w:rsid w:val="00051E9A"/>
    <w:rsid w:val="00054574"/>
    <w:rsid w:val="00054860"/>
    <w:rsid w:val="00056485"/>
    <w:rsid w:val="0005676D"/>
    <w:rsid w:val="00056CB5"/>
    <w:rsid w:val="00056E48"/>
    <w:rsid w:val="00060CA8"/>
    <w:rsid w:val="000622D7"/>
    <w:rsid w:val="000627D8"/>
    <w:rsid w:val="00063415"/>
    <w:rsid w:val="00065AB2"/>
    <w:rsid w:val="0006668D"/>
    <w:rsid w:val="00067470"/>
    <w:rsid w:val="000713D0"/>
    <w:rsid w:val="0007186E"/>
    <w:rsid w:val="00071FDA"/>
    <w:rsid w:val="000731D7"/>
    <w:rsid w:val="00074058"/>
    <w:rsid w:val="00075D41"/>
    <w:rsid w:val="00076F68"/>
    <w:rsid w:val="00077161"/>
    <w:rsid w:val="000772BE"/>
    <w:rsid w:val="000775E0"/>
    <w:rsid w:val="00077E5C"/>
    <w:rsid w:val="00080AA0"/>
    <w:rsid w:val="0008141B"/>
    <w:rsid w:val="00082AC1"/>
    <w:rsid w:val="0008431D"/>
    <w:rsid w:val="000843A6"/>
    <w:rsid w:val="00084CC7"/>
    <w:rsid w:val="0008760A"/>
    <w:rsid w:val="00087E53"/>
    <w:rsid w:val="00095FCD"/>
    <w:rsid w:val="000971AC"/>
    <w:rsid w:val="000A1B4A"/>
    <w:rsid w:val="000A23BE"/>
    <w:rsid w:val="000A550A"/>
    <w:rsid w:val="000A561A"/>
    <w:rsid w:val="000A59C0"/>
    <w:rsid w:val="000A73DC"/>
    <w:rsid w:val="000A7542"/>
    <w:rsid w:val="000B0157"/>
    <w:rsid w:val="000B1424"/>
    <w:rsid w:val="000B270E"/>
    <w:rsid w:val="000B3372"/>
    <w:rsid w:val="000B3851"/>
    <w:rsid w:val="000B55CF"/>
    <w:rsid w:val="000B5C09"/>
    <w:rsid w:val="000C11A9"/>
    <w:rsid w:val="000C43ED"/>
    <w:rsid w:val="000C4577"/>
    <w:rsid w:val="000C6031"/>
    <w:rsid w:val="000D294E"/>
    <w:rsid w:val="000D54AB"/>
    <w:rsid w:val="000D5797"/>
    <w:rsid w:val="000E230F"/>
    <w:rsid w:val="000E2DD7"/>
    <w:rsid w:val="000E36DC"/>
    <w:rsid w:val="000E3AA9"/>
    <w:rsid w:val="000E531F"/>
    <w:rsid w:val="000E5CF6"/>
    <w:rsid w:val="000F0375"/>
    <w:rsid w:val="000F037E"/>
    <w:rsid w:val="000F12CA"/>
    <w:rsid w:val="000F1B56"/>
    <w:rsid w:val="000F1FA8"/>
    <w:rsid w:val="000F45D7"/>
    <w:rsid w:val="000F4807"/>
    <w:rsid w:val="000F4D02"/>
    <w:rsid w:val="000F6DF6"/>
    <w:rsid w:val="0010077A"/>
    <w:rsid w:val="00102D76"/>
    <w:rsid w:val="00102EE6"/>
    <w:rsid w:val="0010361A"/>
    <w:rsid w:val="00105D3B"/>
    <w:rsid w:val="00106972"/>
    <w:rsid w:val="0010745E"/>
    <w:rsid w:val="001129DD"/>
    <w:rsid w:val="00113D6F"/>
    <w:rsid w:val="00113F07"/>
    <w:rsid w:val="00115706"/>
    <w:rsid w:val="00117748"/>
    <w:rsid w:val="00120505"/>
    <w:rsid w:val="00120A16"/>
    <w:rsid w:val="0012302B"/>
    <w:rsid w:val="00123E35"/>
    <w:rsid w:val="00124699"/>
    <w:rsid w:val="001246BF"/>
    <w:rsid w:val="00125361"/>
    <w:rsid w:val="00130B75"/>
    <w:rsid w:val="00132379"/>
    <w:rsid w:val="001327F8"/>
    <w:rsid w:val="00134281"/>
    <w:rsid w:val="001358A7"/>
    <w:rsid w:val="00141535"/>
    <w:rsid w:val="0014204B"/>
    <w:rsid w:val="001420B3"/>
    <w:rsid w:val="0014313A"/>
    <w:rsid w:val="00143900"/>
    <w:rsid w:val="001468F8"/>
    <w:rsid w:val="00146FCB"/>
    <w:rsid w:val="00147567"/>
    <w:rsid w:val="0014779F"/>
    <w:rsid w:val="00151A82"/>
    <w:rsid w:val="00151B17"/>
    <w:rsid w:val="001522D1"/>
    <w:rsid w:val="0015239B"/>
    <w:rsid w:val="00152FEB"/>
    <w:rsid w:val="00153FBB"/>
    <w:rsid w:val="00154346"/>
    <w:rsid w:val="00154C68"/>
    <w:rsid w:val="00155D81"/>
    <w:rsid w:val="00157075"/>
    <w:rsid w:val="001577DF"/>
    <w:rsid w:val="001651A1"/>
    <w:rsid w:val="001654AD"/>
    <w:rsid w:val="00174F22"/>
    <w:rsid w:val="001756D9"/>
    <w:rsid w:val="0017586F"/>
    <w:rsid w:val="00175B6D"/>
    <w:rsid w:val="001777F4"/>
    <w:rsid w:val="00181E85"/>
    <w:rsid w:val="0018263B"/>
    <w:rsid w:val="001826C0"/>
    <w:rsid w:val="0018473B"/>
    <w:rsid w:val="00186E59"/>
    <w:rsid w:val="001908E3"/>
    <w:rsid w:val="00190DED"/>
    <w:rsid w:val="001925D7"/>
    <w:rsid w:val="001953C9"/>
    <w:rsid w:val="00195E10"/>
    <w:rsid w:val="00196824"/>
    <w:rsid w:val="00197992"/>
    <w:rsid w:val="001A1B7E"/>
    <w:rsid w:val="001A1F91"/>
    <w:rsid w:val="001A2650"/>
    <w:rsid w:val="001A395E"/>
    <w:rsid w:val="001A5541"/>
    <w:rsid w:val="001A5F6D"/>
    <w:rsid w:val="001A6215"/>
    <w:rsid w:val="001A6462"/>
    <w:rsid w:val="001A6D51"/>
    <w:rsid w:val="001A743E"/>
    <w:rsid w:val="001B0ED7"/>
    <w:rsid w:val="001B3795"/>
    <w:rsid w:val="001B4740"/>
    <w:rsid w:val="001B5121"/>
    <w:rsid w:val="001B7EB7"/>
    <w:rsid w:val="001C2C59"/>
    <w:rsid w:val="001C2CFE"/>
    <w:rsid w:val="001C418E"/>
    <w:rsid w:val="001C4F7B"/>
    <w:rsid w:val="001C5415"/>
    <w:rsid w:val="001C5E6E"/>
    <w:rsid w:val="001C5E9C"/>
    <w:rsid w:val="001C6742"/>
    <w:rsid w:val="001C6D55"/>
    <w:rsid w:val="001D01E2"/>
    <w:rsid w:val="001D0C86"/>
    <w:rsid w:val="001D3234"/>
    <w:rsid w:val="001D334D"/>
    <w:rsid w:val="001D3881"/>
    <w:rsid w:val="001D38BA"/>
    <w:rsid w:val="001D3FC8"/>
    <w:rsid w:val="001D5729"/>
    <w:rsid w:val="001D5ABE"/>
    <w:rsid w:val="001E0021"/>
    <w:rsid w:val="001E045C"/>
    <w:rsid w:val="001E417D"/>
    <w:rsid w:val="001E428F"/>
    <w:rsid w:val="001E44FD"/>
    <w:rsid w:val="001E47D3"/>
    <w:rsid w:val="001E4B13"/>
    <w:rsid w:val="001E6ECE"/>
    <w:rsid w:val="001E7D7A"/>
    <w:rsid w:val="001F0CB0"/>
    <w:rsid w:val="001F20FF"/>
    <w:rsid w:val="001F26AE"/>
    <w:rsid w:val="001F32CE"/>
    <w:rsid w:val="001F3A28"/>
    <w:rsid w:val="001F3F1F"/>
    <w:rsid w:val="001F623C"/>
    <w:rsid w:val="001F623D"/>
    <w:rsid w:val="00201692"/>
    <w:rsid w:val="002037A8"/>
    <w:rsid w:val="002047CC"/>
    <w:rsid w:val="00206784"/>
    <w:rsid w:val="002067D2"/>
    <w:rsid w:val="002069EB"/>
    <w:rsid w:val="002104D2"/>
    <w:rsid w:val="00212917"/>
    <w:rsid w:val="00213F76"/>
    <w:rsid w:val="00216687"/>
    <w:rsid w:val="00217AA6"/>
    <w:rsid w:val="002256D1"/>
    <w:rsid w:val="00232200"/>
    <w:rsid w:val="00233227"/>
    <w:rsid w:val="00235C91"/>
    <w:rsid w:val="002370F0"/>
    <w:rsid w:val="002378CD"/>
    <w:rsid w:val="00240467"/>
    <w:rsid w:val="0024099E"/>
    <w:rsid w:val="00241FB1"/>
    <w:rsid w:val="00242514"/>
    <w:rsid w:val="002430CE"/>
    <w:rsid w:val="00246725"/>
    <w:rsid w:val="00250559"/>
    <w:rsid w:val="0025325A"/>
    <w:rsid w:val="00253569"/>
    <w:rsid w:val="00253993"/>
    <w:rsid w:val="00253FF1"/>
    <w:rsid w:val="0025677E"/>
    <w:rsid w:val="00257251"/>
    <w:rsid w:val="00257C6A"/>
    <w:rsid w:val="00261781"/>
    <w:rsid w:val="002626F9"/>
    <w:rsid w:val="002633EB"/>
    <w:rsid w:val="00267803"/>
    <w:rsid w:val="00270580"/>
    <w:rsid w:val="00271BC7"/>
    <w:rsid w:val="00271EA3"/>
    <w:rsid w:val="0027222A"/>
    <w:rsid w:val="002752E4"/>
    <w:rsid w:val="0027578E"/>
    <w:rsid w:val="0027579C"/>
    <w:rsid w:val="00275859"/>
    <w:rsid w:val="00277CE6"/>
    <w:rsid w:val="00280AA2"/>
    <w:rsid w:val="00282AEF"/>
    <w:rsid w:val="002833EF"/>
    <w:rsid w:val="00283F9E"/>
    <w:rsid w:val="00284222"/>
    <w:rsid w:val="00284F9F"/>
    <w:rsid w:val="00287A64"/>
    <w:rsid w:val="0029480E"/>
    <w:rsid w:val="00296678"/>
    <w:rsid w:val="00296876"/>
    <w:rsid w:val="00297173"/>
    <w:rsid w:val="002A0073"/>
    <w:rsid w:val="002A1935"/>
    <w:rsid w:val="002A5F35"/>
    <w:rsid w:val="002A7483"/>
    <w:rsid w:val="002B063D"/>
    <w:rsid w:val="002B0AAD"/>
    <w:rsid w:val="002B2A4C"/>
    <w:rsid w:val="002B3C3A"/>
    <w:rsid w:val="002B45A9"/>
    <w:rsid w:val="002B46AA"/>
    <w:rsid w:val="002B4BF9"/>
    <w:rsid w:val="002B5380"/>
    <w:rsid w:val="002B5EEE"/>
    <w:rsid w:val="002B61F3"/>
    <w:rsid w:val="002B7041"/>
    <w:rsid w:val="002C6ABB"/>
    <w:rsid w:val="002D1953"/>
    <w:rsid w:val="002D284A"/>
    <w:rsid w:val="002D3D95"/>
    <w:rsid w:val="002D462A"/>
    <w:rsid w:val="002D4C90"/>
    <w:rsid w:val="002D5E2E"/>
    <w:rsid w:val="002D5F4A"/>
    <w:rsid w:val="002D5FBB"/>
    <w:rsid w:val="002D6CB8"/>
    <w:rsid w:val="002E13A9"/>
    <w:rsid w:val="002E1F5B"/>
    <w:rsid w:val="002E3547"/>
    <w:rsid w:val="002E4BDB"/>
    <w:rsid w:val="002E59D4"/>
    <w:rsid w:val="002E5C32"/>
    <w:rsid w:val="002E723D"/>
    <w:rsid w:val="002F01C1"/>
    <w:rsid w:val="002F1B93"/>
    <w:rsid w:val="002F2439"/>
    <w:rsid w:val="002F2790"/>
    <w:rsid w:val="002F2BF3"/>
    <w:rsid w:val="002F4BB4"/>
    <w:rsid w:val="002F6C8E"/>
    <w:rsid w:val="003007DC"/>
    <w:rsid w:val="003018B6"/>
    <w:rsid w:val="00303173"/>
    <w:rsid w:val="00306406"/>
    <w:rsid w:val="00306E15"/>
    <w:rsid w:val="00307F0A"/>
    <w:rsid w:val="00311E54"/>
    <w:rsid w:val="00312979"/>
    <w:rsid w:val="003139A7"/>
    <w:rsid w:val="00313AAA"/>
    <w:rsid w:val="00314CCC"/>
    <w:rsid w:val="00315D9C"/>
    <w:rsid w:val="00316921"/>
    <w:rsid w:val="00323BA1"/>
    <w:rsid w:val="003262B0"/>
    <w:rsid w:val="00326A1D"/>
    <w:rsid w:val="00330A1F"/>
    <w:rsid w:val="00334641"/>
    <w:rsid w:val="003359C4"/>
    <w:rsid w:val="003375F4"/>
    <w:rsid w:val="003406BC"/>
    <w:rsid w:val="00340AAC"/>
    <w:rsid w:val="00341233"/>
    <w:rsid w:val="00342C0D"/>
    <w:rsid w:val="00343823"/>
    <w:rsid w:val="00345C25"/>
    <w:rsid w:val="00346326"/>
    <w:rsid w:val="0034686A"/>
    <w:rsid w:val="0035229C"/>
    <w:rsid w:val="003561F0"/>
    <w:rsid w:val="0035746C"/>
    <w:rsid w:val="00360FC2"/>
    <w:rsid w:val="00364A9E"/>
    <w:rsid w:val="003654B7"/>
    <w:rsid w:val="003672F7"/>
    <w:rsid w:val="003712DD"/>
    <w:rsid w:val="003729A3"/>
    <w:rsid w:val="003745FB"/>
    <w:rsid w:val="003745FF"/>
    <w:rsid w:val="00374784"/>
    <w:rsid w:val="00374F63"/>
    <w:rsid w:val="00380930"/>
    <w:rsid w:val="00380BE2"/>
    <w:rsid w:val="00381192"/>
    <w:rsid w:val="00381245"/>
    <w:rsid w:val="003813A9"/>
    <w:rsid w:val="00381638"/>
    <w:rsid w:val="003818C1"/>
    <w:rsid w:val="0038197A"/>
    <w:rsid w:val="00381C40"/>
    <w:rsid w:val="003828B4"/>
    <w:rsid w:val="00382C61"/>
    <w:rsid w:val="00383D95"/>
    <w:rsid w:val="003843B6"/>
    <w:rsid w:val="0038443A"/>
    <w:rsid w:val="00385A5A"/>
    <w:rsid w:val="00386AED"/>
    <w:rsid w:val="00386BB6"/>
    <w:rsid w:val="00387149"/>
    <w:rsid w:val="00387528"/>
    <w:rsid w:val="0039001F"/>
    <w:rsid w:val="0039038C"/>
    <w:rsid w:val="00391E92"/>
    <w:rsid w:val="003926D3"/>
    <w:rsid w:val="00392BCA"/>
    <w:rsid w:val="00392D92"/>
    <w:rsid w:val="00394032"/>
    <w:rsid w:val="00395516"/>
    <w:rsid w:val="00396DB8"/>
    <w:rsid w:val="00397298"/>
    <w:rsid w:val="003A2365"/>
    <w:rsid w:val="003A47E1"/>
    <w:rsid w:val="003A48E5"/>
    <w:rsid w:val="003A6353"/>
    <w:rsid w:val="003A7844"/>
    <w:rsid w:val="003B02F4"/>
    <w:rsid w:val="003B1B7E"/>
    <w:rsid w:val="003B2E7C"/>
    <w:rsid w:val="003B5AC4"/>
    <w:rsid w:val="003B5CEB"/>
    <w:rsid w:val="003B6D34"/>
    <w:rsid w:val="003B7C3D"/>
    <w:rsid w:val="003C1E8C"/>
    <w:rsid w:val="003C2475"/>
    <w:rsid w:val="003C524D"/>
    <w:rsid w:val="003D12EB"/>
    <w:rsid w:val="003D141B"/>
    <w:rsid w:val="003D23AD"/>
    <w:rsid w:val="003D23E4"/>
    <w:rsid w:val="003D3278"/>
    <w:rsid w:val="003D3391"/>
    <w:rsid w:val="003D59F8"/>
    <w:rsid w:val="003D7E23"/>
    <w:rsid w:val="003E1A9B"/>
    <w:rsid w:val="003E334B"/>
    <w:rsid w:val="003E5D10"/>
    <w:rsid w:val="003E6456"/>
    <w:rsid w:val="003F346C"/>
    <w:rsid w:val="003F37A1"/>
    <w:rsid w:val="003F5009"/>
    <w:rsid w:val="003F50A4"/>
    <w:rsid w:val="003F5B83"/>
    <w:rsid w:val="0040024F"/>
    <w:rsid w:val="00400EDF"/>
    <w:rsid w:val="00401DBD"/>
    <w:rsid w:val="00404AB4"/>
    <w:rsid w:val="00405F58"/>
    <w:rsid w:val="00407097"/>
    <w:rsid w:val="00407CB3"/>
    <w:rsid w:val="00414815"/>
    <w:rsid w:val="00414916"/>
    <w:rsid w:val="004149CA"/>
    <w:rsid w:val="00415183"/>
    <w:rsid w:val="00417101"/>
    <w:rsid w:val="004176C9"/>
    <w:rsid w:val="00421C09"/>
    <w:rsid w:val="0042220D"/>
    <w:rsid w:val="00422AFE"/>
    <w:rsid w:val="00423ACF"/>
    <w:rsid w:val="00424D30"/>
    <w:rsid w:val="00425A09"/>
    <w:rsid w:val="00427EF6"/>
    <w:rsid w:val="00430035"/>
    <w:rsid w:val="00430599"/>
    <w:rsid w:val="00432B11"/>
    <w:rsid w:val="00435390"/>
    <w:rsid w:val="004412E2"/>
    <w:rsid w:val="00441B85"/>
    <w:rsid w:val="00442009"/>
    <w:rsid w:val="00443EB7"/>
    <w:rsid w:val="00444492"/>
    <w:rsid w:val="004458D2"/>
    <w:rsid w:val="00446790"/>
    <w:rsid w:val="00452493"/>
    <w:rsid w:val="0045340B"/>
    <w:rsid w:val="004546F0"/>
    <w:rsid w:val="00457799"/>
    <w:rsid w:val="00457F9B"/>
    <w:rsid w:val="00464F47"/>
    <w:rsid w:val="004664B3"/>
    <w:rsid w:val="0046669C"/>
    <w:rsid w:val="00466CBB"/>
    <w:rsid w:val="00467283"/>
    <w:rsid w:val="00472A14"/>
    <w:rsid w:val="00472B6B"/>
    <w:rsid w:val="00472C51"/>
    <w:rsid w:val="00476EFC"/>
    <w:rsid w:val="00477840"/>
    <w:rsid w:val="00480E64"/>
    <w:rsid w:val="00482A37"/>
    <w:rsid w:val="00483EBE"/>
    <w:rsid w:val="00485BC9"/>
    <w:rsid w:val="00486CA9"/>
    <w:rsid w:val="00487560"/>
    <w:rsid w:val="004921B5"/>
    <w:rsid w:val="00492B63"/>
    <w:rsid w:val="00493FEE"/>
    <w:rsid w:val="00494F29"/>
    <w:rsid w:val="00496B81"/>
    <w:rsid w:val="004A0569"/>
    <w:rsid w:val="004A1EDD"/>
    <w:rsid w:val="004A24EB"/>
    <w:rsid w:val="004A3CC3"/>
    <w:rsid w:val="004A4535"/>
    <w:rsid w:val="004A4CF6"/>
    <w:rsid w:val="004A533F"/>
    <w:rsid w:val="004B1AD0"/>
    <w:rsid w:val="004B46B3"/>
    <w:rsid w:val="004B48C4"/>
    <w:rsid w:val="004B5C3B"/>
    <w:rsid w:val="004B699A"/>
    <w:rsid w:val="004B7E52"/>
    <w:rsid w:val="004C1372"/>
    <w:rsid w:val="004C2097"/>
    <w:rsid w:val="004C247B"/>
    <w:rsid w:val="004C5A7D"/>
    <w:rsid w:val="004C6698"/>
    <w:rsid w:val="004C7EBD"/>
    <w:rsid w:val="004C7F7C"/>
    <w:rsid w:val="004D392E"/>
    <w:rsid w:val="004D530D"/>
    <w:rsid w:val="004D616A"/>
    <w:rsid w:val="004D65C0"/>
    <w:rsid w:val="004E12E0"/>
    <w:rsid w:val="004E22F5"/>
    <w:rsid w:val="004E37B4"/>
    <w:rsid w:val="004E385D"/>
    <w:rsid w:val="004E686E"/>
    <w:rsid w:val="004F0696"/>
    <w:rsid w:val="004F0B34"/>
    <w:rsid w:val="004F2A88"/>
    <w:rsid w:val="004F2EC0"/>
    <w:rsid w:val="004F3826"/>
    <w:rsid w:val="004F5E8F"/>
    <w:rsid w:val="004F62F2"/>
    <w:rsid w:val="004F6C04"/>
    <w:rsid w:val="005018A0"/>
    <w:rsid w:val="00502025"/>
    <w:rsid w:val="0050297F"/>
    <w:rsid w:val="005049C0"/>
    <w:rsid w:val="0050545A"/>
    <w:rsid w:val="005061B4"/>
    <w:rsid w:val="005068F9"/>
    <w:rsid w:val="00510B7E"/>
    <w:rsid w:val="00510CF1"/>
    <w:rsid w:val="00511C42"/>
    <w:rsid w:val="00511C7C"/>
    <w:rsid w:val="00512145"/>
    <w:rsid w:val="00512F3A"/>
    <w:rsid w:val="005133E9"/>
    <w:rsid w:val="005135BC"/>
    <w:rsid w:val="00513B88"/>
    <w:rsid w:val="00515A31"/>
    <w:rsid w:val="005167CC"/>
    <w:rsid w:val="00520788"/>
    <w:rsid w:val="005213B6"/>
    <w:rsid w:val="0052728B"/>
    <w:rsid w:val="00527C48"/>
    <w:rsid w:val="00530556"/>
    <w:rsid w:val="005312D6"/>
    <w:rsid w:val="005320AD"/>
    <w:rsid w:val="0053226B"/>
    <w:rsid w:val="005345B1"/>
    <w:rsid w:val="00535AA0"/>
    <w:rsid w:val="005360C6"/>
    <w:rsid w:val="00537442"/>
    <w:rsid w:val="005375ED"/>
    <w:rsid w:val="00537F27"/>
    <w:rsid w:val="005418EC"/>
    <w:rsid w:val="00542031"/>
    <w:rsid w:val="00542DE4"/>
    <w:rsid w:val="005438DD"/>
    <w:rsid w:val="00544247"/>
    <w:rsid w:val="00545785"/>
    <w:rsid w:val="005503F3"/>
    <w:rsid w:val="0055250E"/>
    <w:rsid w:val="0055490C"/>
    <w:rsid w:val="00554F21"/>
    <w:rsid w:val="00555F2F"/>
    <w:rsid w:val="00556502"/>
    <w:rsid w:val="00560D7C"/>
    <w:rsid w:val="0056176A"/>
    <w:rsid w:val="00561954"/>
    <w:rsid w:val="0056238A"/>
    <w:rsid w:val="005627F0"/>
    <w:rsid w:val="00563F9F"/>
    <w:rsid w:val="00566781"/>
    <w:rsid w:val="00567E54"/>
    <w:rsid w:val="00570A14"/>
    <w:rsid w:val="00571512"/>
    <w:rsid w:val="005725AD"/>
    <w:rsid w:val="0057283D"/>
    <w:rsid w:val="005757A1"/>
    <w:rsid w:val="00575FC4"/>
    <w:rsid w:val="00580E2E"/>
    <w:rsid w:val="0058177F"/>
    <w:rsid w:val="005821DB"/>
    <w:rsid w:val="00583295"/>
    <w:rsid w:val="00583DC4"/>
    <w:rsid w:val="0058651F"/>
    <w:rsid w:val="00591765"/>
    <w:rsid w:val="005A00DC"/>
    <w:rsid w:val="005A11FB"/>
    <w:rsid w:val="005A1530"/>
    <w:rsid w:val="005A2AF7"/>
    <w:rsid w:val="005A31CC"/>
    <w:rsid w:val="005A538D"/>
    <w:rsid w:val="005A5909"/>
    <w:rsid w:val="005A59C5"/>
    <w:rsid w:val="005A69AF"/>
    <w:rsid w:val="005A6E25"/>
    <w:rsid w:val="005B09CC"/>
    <w:rsid w:val="005B1259"/>
    <w:rsid w:val="005B33BC"/>
    <w:rsid w:val="005B35EA"/>
    <w:rsid w:val="005B46A9"/>
    <w:rsid w:val="005B4DDA"/>
    <w:rsid w:val="005B57AF"/>
    <w:rsid w:val="005B7493"/>
    <w:rsid w:val="005C025D"/>
    <w:rsid w:val="005C05A7"/>
    <w:rsid w:val="005C1845"/>
    <w:rsid w:val="005C1A3E"/>
    <w:rsid w:val="005C1B23"/>
    <w:rsid w:val="005C3007"/>
    <w:rsid w:val="005C4195"/>
    <w:rsid w:val="005C56E9"/>
    <w:rsid w:val="005C646C"/>
    <w:rsid w:val="005C70CD"/>
    <w:rsid w:val="005C7646"/>
    <w:rsid w:val="005D0A8D"/>
    <w:rsid w:val="005D1D54"/>
    <w:rsid w:val="005D1DB1"/>
    <w:rsid w:val="005D253E"/>
    <w:rsid w:val="005D2E6C"/>
    <w:rsid w:val="005D34DC"/>
    <w:rsid w:val="005D5840"/>
    <w:rsid w:val="005D7687"/>
    <w:rsid w:val="005E1D53"/>
    <w:rsid w:val="005E296D"/>
    <w:rsid w:val="005E4D36"/>
    <w:rsid w:val="005E5B67"/>
    <w:rsid w:val="005F027E"/>
    <w:rsid w:val="005F0379"/>
    <w:rsid w:val="005F0E6F"/>
    <w:rsid w:val="005F68C8"/>
    <w:rsid w:val="005F7723"/>
    <w:rsid w:val="00600324"/>
    <w:rsid w:val="00600864"/>
    <w:rsid w:val="00600BF5"/>
    <w:rsid w:val="00602E0C"/>
    <w:rsid w:val="00607C5F"/>
    <w:rsid w:val="00610917"/>
    <w:rsid w:val="0061155E"/>
    <w:rsid w:val="0061233B"/>
    <w:rsid w:val="0061413F"/>
    <w:rsid w:val="0061449C"/>
    <w:rsid w:val="0061580E"/>
    <w:rsid w:val="00615D4A"/>
    <w:rsid w:val="0062105A"/>
    <w:rsid w:val="00622511"/>
    <w:rsid w:val="00622D4D"/>
    <w:rsid w:val="00625140"/>
    <w:rsid w:val="006254A0"/>
    <w:rsid w:val="00634568"/>
    <w:rsid w:val="00640D45"/>
    <w:rsid w:val="0064151B"/>
    <w:rsid w:val="00642ED7"/>
    <w:rsid w:val="006456B0"/>
    <w:rsid w:val="00645A35"/>
    <w:rsid w:val="006469A5"/>
    <w:rsid w:val="0064705C"/>
    <w:rsid w:val="0064756F"/>
    <w:rsid w:val="00650527"/>
    <w:rsid w:val="006505FA"/>
    <w:rsid w:val="00652387"/>
    <w:rsid w:val="006557E3"/>
    <w:rsid w:val="00656C0D"/>
    <w:rsid w:val="00656DBE"/>
    <w:rsid w:val="00661F46"/>
    <w:rsid w:val="00661FD7"/>
    <w:rsid w:val="00661FFF"/>
    <w:rsid w:val="00662B90"/>
    <w:rsid w:val="00663E69"/>
    <w:rsid w:val="00664679"/>
    <w:rsid w:val="006647B5"/>
    <w:rsid w:val="006656BC"/>
    <w:rsid w:val="00666730"/>
    <w:rsid w:val="00667A0B"/>
    <w:rsid w:val="006703F1"/>
    <w:rsid w:val="00670437"/>
    <w:rsid w:val="00672FAB"/>
    <w:rsid w:val="006733A1"/>
    <w:rsid w:val="00673CCA"/>
    <w:rsid w:val="0067430D"/>
    <w:rsid w:val="00677DCE"/>
    <w:rsid w:val="00682DA5"/>
    <w:rsid w:val="00683AD4"/>
    <w:rsid w:val="00684C30"/>
    <w:rsid w:val="00685974"/>
    <w:rsid w:val="0069273E"/>
    <w:rsid w:val="006930B7"/>
    <w:rsid w:val="00693A63"/>
    <w:rsid w:val="006941D0"/>
    <w:rsid w:val="00694CA1"/>
    <w:rsid w:val="00695D01"/>
    <w:rsid w:val="006969CC"/>
    <w:rsid w:val="00697427"/>
    <w:rsid w:val="00697F08"/>
    <w:rsid w:val="006A0391"/>
    <w:rsid w:val="006A23D0"/>
    <w:rsid w:val="006A317D"/>
    <w:rsid w:val="006A4464"/>
    <w:rsid w:val="006A46E1"/>
    <w:rsid w:val="006A64F8"/>
    <w:rsid w:val="006A669F"/>
    <w:rsid w:val="006A674E"/>
    <w:rsid w:val="006A713A"/>
    <w:rsid w:val="006A7350"/>
    <w:rsid w:val="006B062D"/>
    <w:rsid w:val="006B0655"/>
    <w:rsid w:val="006B0E25"/>
    <w:rsid w:val="006B1F47"/>
    <w:rsid w:val="006B236B"/>
    <w:rsid w:val="006B25C2"/>
    <w:rsid w:val="006B402E"/>
    <w:rsid w:val="006B5190"/>
    <w:rsid w:val="006B59DA"/>
    <w:rsid w:val="006B6340"/>
    <w:rsid w:val="006B6B70"/>
    <w:rsid w:val="006B6CBD"/>
    <w:rsid w:val="006C010C"/>
    <w:rsid w:val="006C0963"/>
    <w:rsid w:val="006C222B"/>
    <w:rsid w:val="006C553E"/>
    <w:rsid w:val="006C6C6B"/>
    <w:rsid w:val="006D3456"/>
    <w:rsid w:val="006D3DC4"/>
    <w:rsid w:val="006D439E"/>
    <w:rsid w:val="006E046A"/>
    <w:rsid w:val="006E050C"/>
    <w:rsid w:val="006E2C25"/>
    <w:rsid w:val="006E48F8"/>
    <w:rsid w:val="006E5FB4"/>
    <w:rsid w:val="006F0289"/>
    <w:rsid w:val="006F1115"/>
    <w:rsid w:val="006F1A26"/>
    <w:rsid w:val="006F2067"/>
    <w:rsid w:val="006F2763"/>
    <w:rsid w:val="006F3DEE"/>
    <w:rsid w:val="006F45DE"/>
    <w:rsid w:val="006F4E66"/>
    <w:rsid w:val="006F58FC"/>
    <w:rsid w:val="006F61BA"/>
    <w:rsid w:val="006F6812"/>
    <w:rsid w:val="0070082A"/>
    <w:rsid w:val="0070110F"/>
    <w:rsid w:val="00702B38"/>
    <w:rsid w:val="00702D03"/>
    <w:rsid w:val="00702EC5"/>
    <w:rsid w:val="007069FE"/>
    <w:rsid w:val="00707E94"/>
    <w:rsid w:val="007100BB"/>
    <w:rsid w:val="007111FD"/>
    <w:rsid w:val="00713630"/>
    <w:rsid w:val="007139EF"/>
    <w:rsid w:val="00714608"/>
    <w:rsid w:val="00714E91"/>
    <w:rsid w:val="007159B2"/>
    <w:rsid w:val="00715C91"/>
    <w:rsid w:val="00716D1A"/>
    <w:rsid w:val="00720F60"/>
    <w:rsid w:val="00721418"/>
    <w:rsid w:val="00721DF0"/>
    <w:rsid w:val="0072282B"/>
    <w:rsid w:val="007233FD"/>
    <w:rsid w:val="007260D2"/>
    <w:rsid w:val="00726866"/>
    <w:rsid w:val="00726BEC"/>
    <w:rsid w:val="0073263E"/>
    <w:rsid w:val="00735E02"/>
    <w:rsid w:val="00736C08"/>
    <w:rsid w:val="007404D3"/>
    <w:rsid w:val="0074731C"/>
    <w:rsid w:val="00754470"/>
    <w:rsid w:val="007600C2"/>
    <w:rsid w:val="00765290"/>
    <w:rsid w:val="0076680A"/>
    <w:rsid w:val="00767864"/>
    <w:rsid w:val="007719DC"/>
    <w:rsid w:val="00772380"/>
    <w:rsid w:val="0077526F"/>
    <w:rsid w:val="00775E91"/>
    <w:rsid w:val="007761B1"/>
    <w:rsid w:val="0077624D"/>
    <w:rsid w:val="0077727E"/>
    <w:rsid w:val="00777651"/>
    <w:rsid w:val="00781299"/>
    <w:rsid w:val="0078471F"/>
    <w:rsid w:val="00784A8A"/>
    <w:rsid w:val="00785F0A"/>
    <w:rsid w:val="00786AB3"/>
    <w:rsid w:val="007928DE"/>
    <w:rsid w:val="00792F2E"/>
    <w:rsid w:val="00793ED4"/>
    <w:rsid w:val="0079405D"/>
    <w:rsid w:val="00795B32"/>
    <w:rsid w:val="00796876"/>
    <w:rsid w:val="00797089"/>
    <w:rsid w:val="007A037C"/>
    <w:rsid w:val="007A2492"/>
    <w:rsid w:val="007A4406"/>
    <w:rsid w:val="007A69CD"/>
    <w:rsid w:val="007A7743"/>
    <w:rsid w:val="007A776F"/>
    <w:rsid w:val="007B2283"/>
    <w:rsid w:val="007B3888"/>
    <w:rsid w:val="007B6870"/>
    <w:rsid w:val="007B6A00"/>
    <w:rsid w:val="007B6ECD"/>
    <w:rsid w:val="007C06D8"/>
    <w:rsid w:val="007C1686"/>
    <w:rsid w:val="007C1C9B"/>
    <w:rsid w:val="007C2330"/>
    <w:rsid w:val="007C2F47"/>
    <w:rsid w:val="007C40AD"/>
    <w:rsid w:val="007C4D10"/>
    <w:rsid w:val="007C6ADD"/>
    <w:rsid w:val="007C6B74"/>
    <w:rsid w:val="007C72B6"/>
    <w:rsid w:val="007D0313"/>
    <w:rsid w:val="007D461F"/>
    <w:rsid w:val="007E01DE"/>
    <w:rsid w:val="007E139F"/>
    <w:rsid w:val="007E2343"/>
    <w:rsid w:val="007E671B"/>
    <w:rsid w:val="007F092B"/>
    <w:rsid w:val="007F13C8"/>
    <w:rsid w:val="007F17B6"/>
    <w:rsid w:val="007F3EAA"/>
    <w:rsid w:val="007F489B"/>
    <w:rsid w:val="007F5EFC"/>
    <w:rsid w:val="007F627F"/>
    <w:rsid w:val="00800325"/>
    <w:rsid w:val="00800433"/>
    <w:rsid w:val="00800DAF"/>
    <w:rsid w:val="00801F30"/>
    <w:rsid w:val="00803F2C"/>
    <w:rsid w:val="00804CD2"/>
    <w:rsid w:val="00804D67"/>
    <w:rsid w:val="00805FE9"/>
    <w:rsid w:val="008114A6"/>
    <w:rsid w:val="0081223E"/>
    <w:rsid w:val="0081555A"/>
    <w:rsid w:val="00815A1F"/>
    <w:rsid w:val="00816A3A"/>
    <w:rsid w:val="00816ADD"/>
    <w:rsid w:val="008202EF"/>
    <w:rsid w:val="00820C49"/>
    <w:rsid w:val="0082238F"/>
    <w:rsid w:val="00830042"/>
    <w:rsid w:val="0083075F"/>
    <w:rsid w:val="008320F1"/>
    <w:rsid w:val="00832818"/>
    <w:rsid w:val="008331EE"/>
    <w:rsid w:val="00834AD5"/>
    <w:rsid w:val="00844AF8"/>
    <w:rsid w:val="008466C4"/>
    <w:rsid w:val="00850962"/>
    <w:rsid w:val="0085408A"/>
    <w:rsid w:val="00854CBA"/>
    <w:rsid w:val="00854D89"/>
    <w:rsid w:val="008571E1"/>
    <w:rsid w:val="008576F2"/>
    <w:rsid w:val="00861E3D"/>
    <w:rsid w:val="008649F9"/>
    <w:rsid w:val="00864A00"/>
    <w:rsid w:val="00865852"/>
    <w:rsid w:val="00865B7A"/>
    <w:rsid w:val="00866D3D"/>
    <w:rsid w:val="008677B5"/>
    <w:rsid w:val="00870D20"/>
    <w:rsid w:val="008719D2"/>
    <w:rsid w:val="00871A06"/>
    <w:rsid w:val="0087295B"/>
    <w:rsid w:val="008750C4"/>
    <w:rsid w:val="008752B7"/>
    <w:rsid w:val="0087743A"/>
    <w:rsid w:val="008776F0"/>
    <w:rsid w:val="0088063D"/>
    <w:rsid w:val="008807E4"/>
    <w:rsid w:val="008839E6"/>
    <w:rsid w:val="008850B7"/>
    <w:rsid w:val="00885472"/>
    <w:rsid w:val="00885D8A"/>
    <w:rsid w:val="0088746E"/>
    <w:rsid w:val="00887613"/>
    <w:rsid w:val="00887C81"/>
    <w:rsid w:val="00890286"/>
    <w:rsid w:val="008930E8"/>
    <w:rsid w:val="00895FAC"/>
    <w:rsid w:val="008A0EF5"/>
    <w:rsid w:val="008A12D8"/>
    <w:rsid w:val="008A15BA"/>
    <w:rsid w:val="008A1B94"/>
    <w:rsid w:val="008A3391"/>
    <w:rsid w:val="008A3F2E"/>
    <w:rsid w:val="008A564C"/>
    <w:rsid w:val="008A5B1B"/>
    <w:rsid w:val="008A7138"/>
    <w:rsid w:val="008B0DE9"/>
    <w:rsid w:val="008B25E4"/>
    <w:rsid w:val="008B2EC6"/>
    <w:rsid w:val="008B37AD"/>
    <w:rsid w:val="008B6137"/>
    <w:rsid w:val="008B787E"/>
    <w:rsid w:val="008C01BD"/>
    <w:rsid w:val="008C11C6"/>
    <w:rsid w:val="008C1FBD"/>
    <w:rsid w:val="008C25FE"/>
    <w:rsid w:val="008C2C6C"/>
    <w:rsid w:val="008C6460"/>
    <w:rsid w:val="008C76A0"/>
    <w:rsid w:val="008D3BB8"/>
    <w:rsid w:val="008E1AC5"/>
    <w:rsid w:val="008E2014"/>
    <w:rsid w:val="008E65B2"/>
    <w:rsid w:val="008E7D9B"/>
    <w:rsid w:val="008F4C73"/>
    <w:rsid w:val="008F4FA6"/>
    <w:rsid w:val="009006C5"/>
    <w:rsid w:val="00900A00"/>
    <w:rsid w:val="00901A41"/>
    <w:rsid w:val="00901A93"/>
    <w:rsid w:val="009037E2"/>
    <w:rsid w:val="00904603"/>
    <w:rsid w:val="009055A4"/>
    <w:rsid w:val="00905734"/>
    <w:rsid w:val="00907927"/>
    <w:rsid w:val="0091076A"/>
    <w:rsid w:val="00911D76"/>
    <w:rsid w:val="009121A4"/>
    <w:rsid w:val="0091283A"/>
    <w:rsid w:val="00912B61"/>
    <w:rsid w:val="009136C9"/>
    <w:rsid w:val="009169F7"/>
    <w:rsid w:val="00916E54"/>
    <w:rsid w:val="00917A81"/>
    <w:rsid w:val="00917CE9"/>
    <w:rsid w:val="009239CA"/>
    <w:rsid w:val="00923F5C"/>
    <w:rsid w:val="0092482B"/>
    <w:rsid w:val="00930A6F"/>
    <w:rsid w:val="0093106A"/>
    <w:rsid w:val="009314BB"/>
    <w:rsid w:val="00932202"/>
    <w:rsid w:val="00933BA9"/>
    <w:rsid w:val="00933DD2"/>
    <w:rsid w:val="009353A8"/>
    <w:rsid w:val="00936646"/>
    <w:rsid w:val="00936E56"/>
    <w:rsid w:val="009371E4"/>
    <w:rsid w:val="009376D4"/>
    <w:rsid w:val="0093793F"/>
    <w:rsid w:val="009443B2"/>
    <w:rsid w:val="009465A9"/>
    <w:rsid w:val="009508D6"/>
    <w:rsid w:val="00952145"/>
    <w:rsid w:val="00952AD3"/>
    <w:rsid w:val="009537EB"/>
    <w:rsid w:val="00953905"/>
    <w:rsid w:val="00954940"/>
    <w:rsid w:val="00955734"/>
    <w:rsid w:val="00955941"/>
    <w:rsid w:val="00955C29"/>
    <w:rsid w:val="009600A5"/>
    <w:rsid w:val="0096119C"/>
    <w:rsid w:val="0096146E"/>
    <w:rsid w:val="0096431A"/>
    <w:rsid w:val="009660A0"/>
    <w:rsid w:val="009668DB"/>
    <w:rsid w:val="00966FB0"/>
    <w:rsid w:val="0097567F"/>
    <w:rsid w:val="00975FD8"/>
    <w:rsid w:val="00976730"/>
    <w:rsid w:val="00976C9B"/>
    <w:rsid w:val="0098294C"/>
    <w:rsid w:val="00983C19"/>
    <w:rsid w:val="009845A7"/>
    <w:rsid w:val="0098522A"/>
    <w:rsid w:val="0098697F"/>
    <w:rsid w:val="00986B3D"/>
    <w:rsid w:val="00986FC9"/>
    <w:rsid w:val="00987350"/>
    <w:rsid w:val="00987551"/>
    <w:rsid w:val="009904DC"/>
    <w:rsid w:val="00991F4E"/>
    <w:rsid w:val="00993DA2"/>
    <w:rsid w:val="0099797A"/>
    <w:rsid w:val="009A36FD"/>
    <w:rsid w:val="009B1A1D"/>
    <w:rsid w:val="009B2CCE"/>
    <w:rsid w:val="009B3DCC"/>
    <w:rsid w:val="009B53A5"/>
    <w:rsid w:val="009C1756"/>
    <w:rsid w:val="009C3576"/>
    <w:rsid w:val="009C3A7E"/>
    <w:rsid w:val="009C4513"/>
    <w:rsid w:val="009C47A4"/>
    <w:rsid w:val="009C4D4B"/>
    <w:rsid w:val="009C5C41"/>
    <w:rsid w:val="009D0197"/>
    <w:rsid w:val="009D334C"/>
    <w:rsid w:val="009D71F3"/>
    <w:rsid w:val="009D78CE"/>
    <w:rsid w:val="009D7F87"/>
    <w:rsid w:val="009E0D8A"/>
    <w:rsid w:val="009E129E"/>
    <w:rsid w:val="009E6613"/>
    <w:rsid w:val="009F05CB"/>
    <w:rsid w:val="009F2E65"/>
    <w:rsid w:val="009F4FC7"/>
    <w:rsid w:val="00A009DC"/>
    <w:rsid w:val="00A02676"/>
    <w:rsid w:val="00A038E2"/>
    <w:rsid w:val="00A04797"/>
    <w:rsid w:val="00A071BA"/>
    <w:rsid w:val="00A1040B"/>
    <w:rsid w:val="00A10FDC"/>
    <w:rsid w:val="00A120EB"/>
    <w:rsid w:val="00A129D9"/>
    <w:rsid w:val="00A14D0B"/>
    <w:rsid w:val="00A17CCB"/>
    <w:rsid w:val="00A20452"/>
    <w:rsid w:val="00A23713"/>
    <w:rsid w:val="00A25579"/>
    <w:rsid w:val="00A260A5"/>
    <w:rsid w:val="00A30280"/>
    <w:rsid w:val="00A306A7"/>
    <w:rsid w:val="00A30DD4"/>
    <w:rsid w:val="00A3106F"/>
    <w:rsid w:val="00A33D64"/>
    <w:rsid w:val="00A358B0"/>
    <w:rsid w:val="00A35F27"/>
    <w:rsid w:val="00A3786E"/>
    <w:rsid w:val="00A41F76"/>
    <w:rsid w:val="00A47485"/>
    <w:rsid w:val="00A501D1"/>
    <w:rsid w:val="00A51419"/>
    <w:rsid w:val="00A51D32"/>
    <w:rsid w:val="00A5268E"/>
    <w:rsid w:val="00A52E70"/>
    <w:rsid w:val="00A54C54"/>
    <w:rsid w:val="00A563D5"/>
    <w:rsid w:val="00A57412"/>
    <w:rsid w:val="00A57500"/>
    <w:rsid w:val="00A57D43"/>
    <w:rsid w:val="00A6171E"/>
    <w:rsid w:val="00A6244E"/>
    <w:rsid w:val="00A667E4"/>
    <w:rsid w:val="00A67441"/>
    <w:rsid w:val="00A72594"/>
    <w:rsid w:val="00A72833"/>
    <w:rsid w:val="00A728E3"/>
    <w:rsid w:val="00A73397"/>
    <w:rsid w:val="00A742CB"/>
    <w:rsid w:val="00A800FF"/>
    <w:rsid w:val="00A80842"/>
    <w:rsid w:val="00A80E2A"/>
    <w:rsid w:val="00A81D19"/>
    <w:rsid w:val="00A8357E"/>
    <w:rsid w:val="00A83829"/>
    <w:rsid w:val="00A83D57"/>
    <w:rsid w:val="00A83FC9"/>
    <w:rsid w:val="00A86B5A"/>
    <w:rsid w:val="00A87451"/>
    <w:rsid w:val="00A92C45"/>
    <w:rsid w:val="00A95C8F"/>
    <w:rsid w:val="00A95CF2"/>
    <w:rsid w:val="00A95E47"/>
    <w:rsid w:val="00A96074"/>
    <w:rsid w:val="00AA0AE4"/>
    <w:rsid w:val="00AA0DCD"/>
    <w:rsid w:val="00AA1690"/>
    <w:rsid w:val="00AA21C8"/>
    <w:rsid w:val="00AA3E02"/>
    <w:rsid w:val="00AA45C7"/>
    <w:rsid w:val="00AA6023"/>
    <w:rsid w:val="00AA654A"/>
    <w:rsid w:val="00AA6C7E"/>
    <w:rsid w:val="00AA6FFD"/>
    <w:rsid w:val="00AA7512"/>
    <w:rsid w:val="00AA7974"/>
    <w:rsid w:val="00AA7B87"/>
    <w:rsid w:val="00AB4699"/>
    <w:rsid w:val="00AB5137"/>
    <w:rsid w:val="00AB5826"/>
    <w:rsid w:val="00AB6642"/>
    <w:rsid w:val="00AB72E5"/>
    <w:rsid w:val="00AB7A7C"/>
    <w:rsid w:val="00AC0720"/>
    <w:rsid w:val="00AC1C44"/>
    <w:rsid w:val="00AC3B9C"/>
    <w:rsid w:val="00AC4083"/>
    <w:rsid w:val="00AC522A"/>
    <w:rsid w:val="00AC5FBE"/>
    <w:rsid w:val="00AC78AA"/>
    <w:rsid w:val="00AD2D07"/>
    <w:rsid w:val="00AD3FC5"/>
    <w:rsid w:val="00AD435A"/>
    <w:rsid w:val="00AD49F2"/>
    <w:rsid w:val="00AD6544"/>
    <w:rsid w:val="00AD7851"/>
    <w:rsid w:val="00AD7F83"/>
    <w:rsid w:val="00AE2758"/>
    <w:rsid w:val="00AE4BB7"/>
    <w:rsid w:val="00AE5081"/>
    <w:rsid w:val="00AF0D74"/>
    <w:rsid w:val="00AF110A"/>
    <w:rsid w:val="00AF3ACD"/>
    <w:rsid w:val="00AF4FD0"/>
    <w:rsid w:val="00AF597E"/>
    <w:rsid w:val="00AF5D28"/>
    <w:rsid w:val="00AF6247"/>
    <w:rsid w:val="00AF6DE1"/>
    <w:rsid w:val="00B0422F"/>
    <w:rsid w:val="00B06470"/>
    <w:rsid w:val="00B0769F"/>
    <w:rsid w:val="00B10008"/>
    <w:rsid w:val="00B1045F"/>
    <w:rsid w:val="00B11441"/>
    <w:rsid w:val="00B118E9"/>
    <w:rsid w:val="00B13D8B"/>
    <w:rsid w:val="00B1556D"/>
    <w:rsid w:val="00B1653F"/>
    <w:rsid w:val="00B22CA1"/>
    <w:rsid w:val="00B23D81"/>
    <w:rsid w:val="00B2447F"/>
    <w:rsid w:val="00B309CE"/>
    <w:rsid w:val="00B32683"/>
    <w:rsid w:val="00B32B7C"/>
    <w:rsid w:val="00B339E6"/>
    <w:rsid w:val="00B34F4E"/>
    <w:rsid w:val="00B358E6"/>
    <w:rsid w:val="00B3672A"/>
    <w:rsid w:val="00B37223"/>
    <w:rsid w:val="00B40AFC"/>
    <w:rsid w:val="00B4330D"/>
    <w:rsid w:val="00B44126"/>
    <w:rsid w:val="00B45193"/>
    <w:rsid w:val="00B451C3"/>
    <w:rsid w:val="00B45968"/>
    <w:rsid w:val="00B45E71"/>
    <w:rsid w:val="00B47A42"/>
    <w:rsid w:val="00B50822"/>
    <w:rsid w:val="00B564C7"/>
    <w:rsid w:val="00B60B2B"/>
    <w:rsid w:val="00B6134A"/>
    <w:rsid w:val="00B635EC"/>
    <w:rsid w:val="00B63D10"/>
    <w:rsid w:val="00B63D44"/>
    <w:rsid w:val="00B64D4D"/>
    <w:rsid w:val="00B6613C"/>
    <w:rsid w:val="00B6707F"/>
    <w:rsid w:val="00B67EB7"/>
    <w:rsid w:val="00B71107"/>
    <w:rsid w:val="00B71E50"/>
    <w:rsid w:val="00B72449"/>
    <w:rsid w:val="00B72A91"/>
    <w:rsid w:val="00B7368C"/>
    <w:rsid w:val="00B7560C"/>
    <w:rsid w:val="00B7765B"/>
    <w:rsid w:val="00B80233"/>
    <w:rsid w:val="00B838BD"/>
    <w:rsid w:val="00B84118"/>
    <w:rsid w:val="00B842DE"/>
    <w:rsid w:val="00B85307"/>
    <w:rsid w:val="00B8570D"/>
    <w:rsid w:val="00B85D0A"/>
    <w:rsid w:val="00B85FD0"/>
    <w:rsid w:val="00B87466"/>
    <w:rsid w:val="00B87763"/>
    <w:rsid w:val="00B92356"/>
    <w:rsid w:val="00B936C4"/>
    <w:rsid w:val="00B95C3C"/>
    <w:rsid w:val="00B969E3"/>
    <w:rsid w:val="00BA0CAC"/>
    <w:rsid w:val="00BA1AB1"/>
    <w:rsid w:val="00BA2378"/>
    <w:rsid w:val="00BA2643"/>
    <w:rsid w:val="00BA2DA6"/>
    <w:rsid w:val="00BA472B"/>
    <w:rsid w:val="00BA4FAD"/>
    <w:rsid w:val="00BA5056"/>
    <w:rsid w:val="00BA72D8"/>
    <w:rsid w:val="00BA78AC"/>
    <w:rsid w:val="00BB22B9"/>
    <w:rsid w:val="00BB3FCE"/>
    <w:rsid w:val="00BC004C"/>
    <w:rsid w:val="00BC582C"/>
    <w:rsid w:val="00BC6CFD"/>
    <w:rsid w:val="00BD26BF"/>
    <w:rsid w:val="00BD2D26"/>
    <w:rsid w:val="00BD40A1"/>
    <w:rsid w:val="00BD459F"/>
    <w:rsid w:val="00BE0166"/>
    <w:rsid w:val="00BE1372"/>
    <w:rsid w:val="00BE21E3"/>
    <w:rsid w:val="00BE3505"/>
    <w:rsid w:val="00BE3D0A"/>
    <w:rsid w:val="00BE4EEF"/>
    <w:rsid w:val="00BE6A00"/>
    <w:rsid w:val="00BF0524"/>
    <w:rsid w:val="00BF1A42"/>
    <w:rsid w:val="00BF22CC"/>
    <w:rsid w:val="00BF3548"/>
    <w:rsid w:val="00BF5798"/>
    <w:rsid w:val="00BF7462"/>
    <w:rsid w:val="00C02B1C"/>
    <w:rsid w:val="00C02D8E"/>
    <w:rsid w:val="00C043B3"/>
    <w:rsid w:val="00C058D2"/>
    <w:rsid w:val="00C10305"/>
    <w:rsid w:val="00C111AE"/>
    <w:rsid w:val="00C112C4"/>
    <w:rsid w:val="00C12DF7"/>
    <w:rsid w:val="00C13E0A"/>
    <w:rsid w:val="00C15595"/>
    <w:rsid w:val="00C155EC"/>
    <w:rsid w:val="00C157AB"/>
    <w:rsid w:val="00C1799A"/>
    <w:rsid w:val="00C200B5"/>
    <w:rsid w:val="00C210C2"/>
    <w:rsid w:val="00C22F47"/>
    <w:rsid w:val="00C231DC"/>
    <w:rsid w:val="00C23432"/>
    <w:rsid w:val="00C23D20"/>
    <w:rsid w:val="00C2567A"/>
    <w:rsid w:val="00C261AD"/>
    <w:rsid w:val="00C305AB"/>
    <w:rsid w:val="00C30899"/>
    <w:rsid w:val="00C31CE6"/>
    <w:rsid w:val="00C32255"/>
    <w:rsid w:val="00C347D9"/>
    <w:rsid w:val="00C34C7E"/>
    <w:rsid w:val="00C3652A"/>
    <w:rsid w:val="00C405FF"/>
    <w:rsid w:val="00C409F4"/>
    <w:rsid w:val="00C4100D"/>
    <w:rsid w:val="00C413A0"/>
    <w:rsid w:val="00C42622"/>
    <w:rsid w:val="00C43668"/>
    <w:rsid w:val="00C45480"/>
    <w:rsid w:val="00C50583"/>
    <w:rsid w:val="00C50713"/>
    <w:rsid w:val="00C511AE"/>
    <w:rsid w:val="00C5135C"/>
    <w:rsid w:val="00C53043"/>
    <w:rsid w:val="00C53DE4"/>
    <w:rsid w:val="00C5432C"/>
    <w:rsid w:val="00C5474B"/>
    <w:rsid w:val="00C55760"/>
    <w:rsid w:val="00C56E45"/>
    <w:rsid w:val="00C61938"/>
    <w:rsid w:val="00C62185"/>
    <w:rsid w:val="00C63D6E"/>
    <w:rsid w:val="00C673CA"/>
    <w:rsid w:val="00C7048F"/>
    <w:rsid w:val="00C70A2C"/>
    <w:rsid w:val="00C70E38"/>
    <w:rsid w:val="00C71643"/>
    <w:rsid w:val="00C72C0E"/>
    <w:rsid w:val="00C72DCF"/>
    <w:rsid w:val="00C72FBD"/>
    <w:rsid w:val="00C73A18"/>
    <w:rsid w:val="00C756CA"/>
    <w:rsid w:val="00C761ED"/>
    <w:rsid w:val="00C76205"/>
    <w:rsid w:val="00C76D0C"/>
    <w:rsid w:val="00C76E44"/>
    <w:rsid w:val="00C81708"/>
    <w:rsid w:val="00C83BEE"/>
    <w:rsid w:val="00C854D5"/>
    <w:rsid w:val="00C86CA9"/>
    <w:rsid w:val="00C875C9"/>
    <w:rsid w:val="00C95679"/>
    <w:rsid w:val="00C95D05"/>
    <w:rsid w:val="00C97729"/>
    <w:rsid w:val="00C97775"/>
    <w:rsid w:val="00C97AE7"/>
    <w:rsid w:val="00C97E64"/>
    <w:rsid w:val="00CA074D"/>
    <w:rsid w:val="00CA0B56"/>
    <w:rsid w:val="00CA0BF6"/>
    <w:rsid w:val="00CA3574"/>
    <w:rsid w:val="00CA37DF"/>
    <w:rsid w:val="00CA433A"/>
    <w:rsid w:val="00CA4C6F"/>
    <w:rsid w:val="00CA5A2A"/>
    <w:rsid w:val="00CA63BF"/>
    <w:rsid w:val="00CB2B55"/>
    <w:rsid w:val="00CB2E06"/>
    <w:rsid w:val="00CB370E"/>
    <w:rsid w:val="00CB3DDC"/>
    <w:rsid w:val="00CB4A90"/>
    <w:rsid w:val="00CB649C"/>
    <w:rsid w:val="00CB676D"/>
    <w:rsid w:val="00CC254C"/>
    <w:rsid w:val="00CC320E"/>
    <w:rsid w:val="00CC45BE"/>
    <w:rsid w:val="00CC52E7"/>
    <w:rsid w:val="00CC762D"/>
    <w:rsid w:val="00CD06BC"/>
    <w:rsid w:val="00CD07F2"/>
    <w:rsid w:val="00CD1CA5"/>
    <w:rsid w:val="00CD27D7"/>
    <w:rsid w:val="00CD29C7"/>
    <w:rsid w:val="00CD4A7D"/>
    <w:rsid w:val="00CD5CB0"/>
    <w:rsid w:val="00CD6981"/>
    <w:rsid w:val="00CD6D00"/>
    <w:rsid w:val="00CD7C41"/>
    <w:rsid w:val="00CF0C91"/>
    <w:rsid w:val="00CF0EAF"/>
    <w:rsid w:val="00CF1634"/>
    <w:rsid w:val="00CF1FC7"/>
    <w:rsid w:val="00CF21A0"/>
    <w:rsid w:val="00CF3431"/>
    <w:rsid w:val="00CF4343"/>
    <w:rsid w:val="00CF4ACD"/>
    <w:rsid w:val="00CF5452"/>
    <w:rsid w:val="00CF59DF"/>
    <w:rsid w:val="00CF76AC"/>
    <w:rsid w:val="00D00E21"/>
    <w:rsid w:val="00D02C9E"/>
    <w:rsid w:val="00D03FE3"/>
    <w:rsid w:val="00D05472"/>
    <w:rsid w:val="00D075F3"/>
    <w:rsid w:val="00D13FD5"/>
    <w:rsid w:val="00D148C8"/>
    <w:rsid w:val="00D15554"/>
    <w:rsid w:val="00D166EB"/>
    <w:rsid w:val="00D167DC"/>
    <w:rsid w:val="00D210BB"/>
    <w:rsid w:val="00D21A63"/>
    <w:rsid w:val="00D22317"/>
    <w:rsid w:val="00D22CA7"/>
    <w:rsid w:val="00D254CC"/>
    <w:rsid w:val="00D25A18"/>
    <w:rsid w:val="00D26DA5"/>
    <w:rsid w:val="00D3013C"/>
    <w:rsid w:val="00D30289"/>
    <w:rsid w:val="00D33022"/>
    <w:rsid w:val="00D36280"/>
    <w:rsid w:val="00D36E32"/>
    <w:rsid w:val="00D370E4"/>
    <w:rsid w:val="00D4020D"/>
    <w:rsid w:val="00D40D11"/>
    <w:rsid w:val="00D42389"/>
    <w:rsid w:val="00D42FD9"/>
    <w:rsid w:val="00D445DD"/>
    <w:rsid w:val="00D47CD9"/>
    <w:rsid w:val="00D52425"/>
    <w:rsid w:val="00D52BD8"/>
    <w:rsid w:val="00D57DD7"/>
    <w:rsid w:val="00D60713"/>
    <w:rsid w:val="00D62CAB"/>
    <w:rsid w:val="00D637AF"/>
    <w:rsid w:val="00D639C4"/>
    <w:rsid w:val="00D656FE"/>
    <w:rsid w:val="00D6597B"/>
    <w:rsid w:val="00D7137F"/>
    <w:rsid w:val="00D7194E"/>
    <w:rsid w:val="00D73A73"/>
    <w:rsid w:val="00D74808"/>
    <w:rsid w:val="00D760F8"/>
    <w:rsid w:val="00D7622F"/>
    <w:rsid w:val="00D81262"/>
    <w:rsid w:val="00D81AD8"/>
    <w:rsid w:val="00D82E02"/>
    <w:rsid w:val="00D84382"/>
    <w:rsid w:val="00D92E10"/>
    <w:rsid w:val="00D92E8D"/>
    <w:rsid w:val="00D94660"/>
    <w:rsid w:val="00D9476E"/>
    <w:rsid w:val="00D95F31"/>
    <w:rsid w:val="00D960D8"/>
    <w:rsid w:val="00D96337"/>
    <w:rsid w:val="00D96C49"/>
    <w:rsid w:val="00DA0EEF"/>
    <w:rsid w:val="00DA1180"/>
    <w:rsid w:val="00DA2B92"/>
    <w:rsid w:val="00DA5EE0"/>
    <w:rsid w:val="00DA7EE2"/>
    <w:rsid w:val="00DB090A"/>
    <w:rsid w:val="00DB7879"/>
    <w:rsid w:val="00DC1590"/>
    <w:rsid w:val="00DC3B09"/>
    <w:rsid w:val="00DC3D94"/>
    <w:rsid w:val="00DC3F68"/>
    <w:rsid w:val="00DC5E59"/>
    <w:rsid w:val="00DC6F5E"/>
    <w:rsid w:val="00DC7A05"/>
    <w:rsid w:val="00DD15B2"/>
    <w:rsid w:val="00DD2584"/>
    <w:rsid w:val="00DD55C8"/>
    <w:rsid w:val="00DD5B0F"/>
    <w:rsid w:val="00DD6E10"/>
    <w:rsid w:val="00DD7536"/>
    <w:rsid w:val="00DE1D0D"/>
    <w:rsid w:val="00DE3608"/>
    <w:rsid w:val="00DE5504"/>
    <w:rsid w:val="00DE65D7"/>
    <w:rsid w:val="00DE67C1"/>
    <w:rsid w:val="00DE6F6D"/>
    <w:rsid w:val="00DE7351"/>
    <w:rsid w:val="00DF305A"/>
    <w:rsid w:val="00DF3D90"/>
    <w:rsid w:val="00DF7F2D"/>
    <w:rsid w:val="00E0057D"/>
    <w:rsid w:val="00E02B06"/>
    <w:rsid w:val="00E02BD6"/>
    <w:rsid w:val="00E0464D"/>
    <w:rsid w:val="00E047EF"/>
    <w:rsid w:val="00E04C79"/>
    <w:rsid w:val="00E065F4"/>
    <w:rsid w:val="00E10C40"/>
    <w:rsid w:val="00E11DB6"/>
    <w:rsid w:val="00E124E1"/>
    <w:rsid w:val="00E126E2"/>
    <w:rsid w:val="00E1492F"/>
    <w:rsid w:val="00E14CF7"/>
    <w:rsid w:val="00E16FF4"/>
    <w:rsid w:val="00E1712D"/>
    <w:rsid w:val="00E20185"/>
    <w:rsid w:val="00E2018C"/>
    <w:rsid w:val="00E20F0A"/>
    <w:rsid w:val="00E21749"/>
    <w:rsid w:val="00E22EA5"/>
    <w:rsid w:val="00E2428C"/>
    <w:rsid w:val="00E26BF4"/>
    <w:rsid w:val="00E304A1"/>
    <w:rsid w:val="00E31FAC"/>
    <w:rsid w:val="00E32257"/>
    <w:rsid w:val="00E32C98"/>
    <w:rsid w:val="00E330D6"/>
    <w:rsid w:val="00E37E60"/>
    <w:rsid w:val="00E405B9"/>
    <w:rsid w:val="00E41249"/>
    <w:rsid w:val="00E421F5"/>
    <w:rsid w:val="00E436A6"/>
    <w:rsid w:val="00E43B19"/>
    <w:rsid w:val="00E44181"/>
    <w:rsid w:val="00E46023"/>
    <w:rsid w:val="00E46518"/>
    <w:rsid w:val="00E46997"/>
    <w:rsid w:val="00E50970"/>
    <w:rsid w:val="00E55150"/>
    <w:rsid w:val="00E562C3"/>
    <w:rsid w:val="00E56D3B"/>
    <w:rsid w:val="00E579CE"/>
    <w:rsid w:val="00E579FF"/>
    <w:rsid w:val="00E60DA3"/>
    <w:rsid w:val="00E62449"/>
    <w:rsid w:val="00E62827"/>
    <w:rsid w:val="00E63A28"/>
    <w:rsid w:val="00E64FAC"/>
    <w:rsid w:val="00E6639E"/>
    <w:rsid w:val="00E66ADF"/>
    <w:rsid w:val="00E707CF"/>
    <w:rsid w:val="00E71D02"/>
    <w:rsid w:val="00E72064"/>
    <w:rsid w:val="00E72B38"/>
    <w:rsid w:val="00E74185"/>
    <w:rsid w:val="00E743FB"/>
    <w:rsid w:val="00E76A3C"/>
    <w:rsid w:val="00E76C13"/>
    <w:rsid w:val="00E7733C"/>
    <w:rsid w:val="00E82C6A"/>
    <w:rsid w:val="00E83048"/>
    <w:rsid w:val="00E838CD"/>
    <w:rsid w:val="00E83B91"/>
    <w:rsid w:val="00E8426C"/>
    <w:rsid w:val="00E86195"/>
    <w:rsid w:val="00E91A51"/>
    <w:rsid w:val="00E936D2"/>
    <w:rsid w:val="00E95BB2"/>
    <w:rsid w:val="00E96223"/>
    <w:rsid w:val="00E966E3"/>
    <w:rsid w:val="00EA13FF"/>
    <w:rsid w:val="00EA1B49"/>
    <w:rsid w:val="00EA3516"/>
    <w:rsid w:val="00EA4C22"/>
    <w:rsid w:val="00EA6B93"/>
    <w:rsid w:val="00EA78FF"/>
    <w:rsid w:val="00EA7F57"/>
    <w:rsid w:val="00EB05C0"/>
    <w:rsid w:val="00EB064B"/>
    <w:rsid w:val="00EB4655"/>
    <w:rsid w:val="00EB5A6A"/>
    <w:rsid w:val="00EB74EF"/>
    <w:rsid w:val="00EB78D8"/>
    <w:rsid w:val="00EC1246"/>
    <w:rsid w:val="00EC3570"/>
    <w:rsid w:val="00EC37EC"/>
    <w:rsid w:val="00EC386C"/>
    <w:rsid w:val="00EC5B00"/>
    <w:rsid w:val="00EC5C21"/>
    <w:rsid w:val="00EC785C"/>
    <w:rsid w:val="00EC7FAF"/>
    <w:rsid w:val="00ED3142"/>
    <w:rsid w:val="00ED352E"/>
    <w:rsid w:val="00ED4C94"/>
    <w:rsid w:val="00ED6EB4"/>
    <w:rsid w:val="00ED7997"/>
    <w:rsid w:val="00EE0C50"/>
    <w:rsid w:val="00EE1525"/>
    <w:rsid w:val="00EE22C3"/>
    <w:rsid w:val="00EE243D"/>
    <w:rsid w:val="00EE2CD3"/>
    <w:rsid w:val="00EE3F1A"/>
    <w:rsid w:val="00EE40D5"/>
    <w:rsid w:val="00EE5364"/>
    <w:rsid w:val="00EE53D9"/>
    <w:rsid w:val="00EE6315"/>
    <w:rsid w:val="00EE7C52"/>
    <w:rsid w:val="00EF1AAD"/>
    <w:rsid w:val="00EF4840"/>
    <w:rsid w:val="00EF4F0A"/>
    <w:rsid w:val="00EF505F"/>
    <w:rsid w:val="00EF5EA4"/>
    <w:rsid w:val="00F01065"/>
    <w:rsid w:val="00F0149E"/>
    <w:rsid w:val="00F01D55"/>
    <w:rsid w:val="00F034BA"/>
    <w:rsid w:val="00F03999"/>
    <w:rsid w:val="00F04422"/>
    <w:rsid w:val="00F04940"/>
    <w:rsid w:val="00F0519C"/>
    <w:rsid w:val="00F05745"/>
    <w:rsid w:val="00F05F2F"/>
    <w:rsid w:val="00F0708C"/>
    <w:rsid w:val="00F0796B"/>
    <w:rsid w:val="00F07D53"/>
    <w:rsid w:val="00F11510"/>
    <w:rsid w:val="00F1173F"/>
    <w:rsid w:val="00F1340F"/>
    <w:rsid w:val="00F13C6A"/>
    <w:rsid w:val="00F13DE1"/>
    <w:rsid w:val="00F14970"/>
    <w:rsid w:val="00F150DF"/>
    <w:rsid w:val="00F1619B"/>
    <w:rsid w:val="00F2221B"/>
    <w:rsid w:val="00F233FF"/>
    <w:rsid w:val="00F26512"/>
    <w:rsid w:val="00F2722B"/>
    <w:rsid w:val="00F331C3"/>
    <w:rsid w:val="00F35174"/>
    <w:rsid w:val="00F41275"/>
    <w:rsid w:val="00F42588"/>
    <w:rsid w:val="00F42D41"/>
    <w:rsid w:val="00F461D0"/>
    <w:rsid w:val="00F46C52"/>
    <w:rsid w:val="00F46D26"/>
    <w:rsid w:val="00F51B25"/>
    <w:rsid w:val="00F52857"/>
    <w:rsid w:val="00F532CB"/>
    <w:rsid w:val="00F53308"/>
    <w:rsid w:val="00F533C6"/>
    <w:rsid w:val="00F53E6D"/>
    <w:rsid w:val="00F55CE4"/>
    <w:rsid w:val="00F60209"/>
    <w:rsid w:val="00F627EB"/>
    <w:rsid w:val="00F62E2F"/>
    <w:rsid w:val="00F63B09"/>
    <w:rsid w:val="00F64263"/>
    <w:rsid w:val="00F6463F"/>
    <w:rsid w:val="00F64922"/>
    <w:rsid w:val="00F662B5"/>
    <w:rsid w:val="00F70103"/>
    <w:rsid w:val="00F705AD"/>
    <w:rsid w:val="00F734FC"/>
    <w:rsid w:val="00F73700"/>
    <w:rsid w:val="00F73E72"/>
    <w:rsid w:val="00F752AC"/>
    <w:rsid w:val="00F752E1"/>
    <w:rsid w:val="00F76C52"/>
    <w:rsid w:val="00F77382"/>
    <w:rsid w:val="00F77D0E"/>
    <w:rsid w:val="00F8133D"/>
    <w:rsid w:val="00F82F92"/>
    <w:rsid w:val="00F8376C"/>
    <w:rsid w:val="00F84242"/>
    <w:rsid w:val="00F8449F"/>
    <w:rsid w:val="00F86290"/>
    <w:rsid w:val="00F87169"/>
    <w:rsid w:val="00F87434"/>
    <w:rsid w:val="00F87990"/>
    <w:rsid w:val="00F93C1F"/>
    <w:rsid w:val="00F93FA0"/>
    <w:rsid w:val="00F949CD"/>
    <w:rsid w:val="00F96145"/>
    <w:rsid w:val="00F9733F"/>
    <w:rsid w:val="00F976E9"/>
    <w:rsid w:val="00F97A84"/>
    <w:rsid w:val="00FA11DD"/>
    <w:rsid w:val="00FA2432"/>
    <w:rsid w:val="00FA3119"/>
    <w:rsid w:val="00FA34EC"/>
    <w:rsid w:val="00FA7551"/>
    <w:rsid w:val="00FA7905"/>
    <w:rsid w:val="00FA7DC0"/>
    <w:rsid w:val="00FB051B"/>
    <w:rsid w:val="00FB0905"/>
    <w:rsid w:val="00FB1BC5"/>
    <w:rsid w:val="00FB1F6D"/>
    <w:rsid w:val="00FB2781"/>
    <w:rsid w:val="00FB5254"/>
    <w:rsid w:val="00FB673E"/>
    <w:rsid w:val="00FB6D8C"/>
    <w:rsid w:val="00FB7B9A"/>
    <w:rsid w:val="00FB7C7D"/>
    <w:rsid w:val="00FC1BF9"/>
    <w:rsid w:val="00FC4D9E"/>
    <w:rsid w:val="00FC6214"/>
    <w:rsid w:val="00FC7B3E"/>
    <w:rsid w:val="00FD0E11"/>
    <w:rsid w:val="00FD1D73"/>
    <w:rsid w:val="00FD4FEE"/>
    <w:rsid w:val="00FD6845"/>
    <w:rsid w:val="00FD6D80"/>
    <w:rsid w:val="00FD71F5"/>
    <w:rsid w:val="00FD7948"/>
    <w:rsid w:val="00FE1D4C"/>
    <w:rsid w:val="00FE3DA5"/>
    <w:rsid w:val="00FE5D0A"/>
    <w:rsid w:val="00FE62CA"/>
    <w:rsid w:val="00FF15C2"/>
    <w:rsid w:val="00FF454A"/>
    <w:rsid w:val="00FF4943"/>
    <w:rsid w:val="00FF698E"/>
    <w:rsid w:val="00FF70E1"/>
    <w:rsid w:val="00FF784C"/>
    <w:rsid w:val="00FF79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toc 1" w:uiPriority="39" w:qFormat="1"/>
    <w:lsdException w:name="toc 2" w:uiPriority="99" w:qFormat="1"/>
    <w:lsdException w:name="toc 3" w:uiPriority="39" w:qFormat="1"/>
    <w:lsdException w:name="header" w:uiPriority="99"/>
    <w:lsdException w:name="footer" w:uiPriority="99"/>
    <w:lsdException w:name="caption" w:qFormat="1"/>
    <w:lsdException w:name="endnote reference" w:uiPriority="99"/>
    <w:lsdException w:name="endnote text" w:uiPriority="99"/>
    <w:lsdException w:name="Title" w:qFormat="1"/>
    <w:lsdException w:name="Subtitle" w:qFormat="1"/>
    <w:lsdException w:name="Body Text 3" w:uiPriority="99"/>
    <w:lsdException w:name="Hyperlink" w:uiPriority="99"/>
    <w:lsdException w:name="FollowedHyperlink" w:uiPriority="99"/>
    <w:lsdException w:name="Strong" w:qFormat="1"/>
    <w:lsdException w:name="Emphasis" w:qFormat="1"/>
    <w:lsdException w:name="Document Map" w:uiPriority="99"/>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atentStyles>
  <w:style w:type="paragraph" w:default="1" w:styleId="a">
    <w:name w:val="Normal"/>
    <w:qFormat/>
  </w:style>
  <w:style w:type="paragraph" w:styleId="1">
    <w:name w:val="heading 1"/>
    <w:basedOn w:val="a"/>
    <w:next w:val="a"/>
    <w:link w:val="10"/>
    <w:qFormat/>
    <w:pPr>
      <w:keepNext/>
      <w:ind w:left="360"/>
      <w:outlineLvl w:val="0"/>
    </w:pPr>
    <w:rPr>
      <w:sz w:val="24"/>
    </w:rPr>
  </w:style>
  <w:style w:type="paragraph" w:styleId="2">
    <w:name w:val="heading 2"/>
    <w:basedOn w:val="a"/>
    <w:next w:val="a"/>
    <w:link w:val="20"/>
    <w:qFormat/>
    <w:pPr>
      <w:keepNext/>
      <w:outlineLvl w:val="1"/>
    </w:pPr>
    <w:rPr>
      <w:sz w:val="28"/>
    </w:rPr>
  </w:style>
  <w:style w:type="paragraph" w:styleId="3">
    <w:name w:val="heading 3"/>
    <w:basedOn w:val="a"/>
    <w:next w:val="a"/>
    <w:link w:val="30"/>
    <w:qFormat/>
    <w:pPr>
      <w:keepNext/>
      <w:jc w:val="center"/>
      <w:outlineLvl w:val="2"/>
    </w:pPr>
    <w:rPr>
      <w:sz w:val="24"/>
    </w:rPr>
  </w:style>
  <w:style w:type="paragraph" w:styleId="4">
    <w:name w:val="heading 4"/>
    <w:basedOn w:val="a"/>
    <w:next w:val="a"/>
    <w:link w:val="40"/>
    <w:qFormat/>
    <w:rsid w:val="00650527"/>
    <w:pPr>
      <w:keepNext/>
      <w:spacing w:before="240" w:after="60"/>
      <w:outlineLvl w:val="3"/>
    </w:pPr>
    <w:rPr>
      <w:b/>
      <w:bCs/>
      <w:sz w:val="28"/>
      <w:szCs w:val="28"/>
    </w:rPr>
  </w:style>
  <w:style w:type="paragraph" w:styleId="5">
    <w:name w:val="heading 5"/>
    <w:basedOn w:val="a"/>
    <w:next w:val="a"/>
    <w:link w:val="50"/>
    <w:qFormat/>
    <w:pPr>
      <w:keepNext/>
      <w:jc w:val="center"/>
      <w:outlineLvl w:val="4"/>
    </w:pPr>
    <w:rPr>
      <w:sz w:val="28"/>
    </w:rPr>
  </w:style>
  <w:style w:type="paragraph" w:styleId="6">
    <w:name w:val="heading 6"/>
    <w:basedOn w:val="a"/>
    <w:next w:val="a"/>
    <w:link w:val="60"/>
    <w:qFormat/>
    <w:rsid w:val="009C4513"/>
    <w:pPr>
      <w:keepNext/>
      <w:spacing w:line="360" w:lineRule="auto"/>
      <w:ind w:firstLine="567"/>
      <w:jc w:val="center"/>
      <w:outlineLvl w:val="5"/>
    </w:pPr>
    <w:rPr>
      <w:b/>
      <w:sz w:val="24"/>
    </w:rPr>
  </w:style>
  <w:style w:type="paragraph" w:styleId="7">
    <w:name w:val="heading 7"/>
    <w:basedOn w:val="a"/>
    <w:next w:val="a"/>
    <w:link w:val="70"/>
    <w:qFormat/>
    <w:pPr>
      <w:keepNext/>
      <w:outlineLvl w:val="6"/>
    </w:pPr>
    <w:rPr>
      <w:bCs/>
      <w:sz w:val="24"/>
    </w:rPr>
  </w:style>
  <w:style w:type="paragraph" w:styleId="8">
    <w:name w:val="heading 8"/>
    <w:basedOn w:val="a"/>
    <w:next w:val="a"/>
    <w:link w:val="80"/>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pPr>
      <w:spacing w:before="120"/>
      <w:jc w:val="both"/>
    </w:pPr>
    <w:rPr>
      <w:sz w:val="24"/>
    </w:rPr>
  </w:style>
  <w:style w:type="paragraph" w:styleId="a3">
    <w:name w:val="Body Text"/>
    <w:basedOn w:val="a"/>
    <w:link w:val="a4"/>
    <w:pPr>
      <w:spacing w:before="120"/>
    </w:pPr>
    <w:rPr>
      <w:sz w:val="24"/>
    </w:rPr>
  </w:style>
  <w:style w:type="paragraph" w:styleId="a5">
    <w:name w:val="Body Text Indent"/>
    <w:basedOn w:val="a"/>
    <w:link w:val="a6"/>
    <w:pPr>
      <w:ind w:firstLine="709"/>
      <w:jc w:val="both"/>
    </w:pPr>
    <w:rPr>
      <w:sz w:val="24"/>
    </w:rPr>
  </w:style>
  <w:style w:type="character" w:styleId="a7">
    <w:name w:val="Hyperlink"/>
    <w:uiPriority w:val="99"/>
    <w:rPr>
      <w:color w:val="0000FF"/>
      <w:u w:val="single"/>
    </w:rPr>
  </w:style>
  <w:style w:type="paragraph" w:styleId="a8">
    <w:name w:val="header"/>
    <w:basedOn w:val="a"/>
    <w:link w:val="a9"/>
    <w:uiPriority w:val="99"/>
    <w:pPr>
      <w:tabs>
        <w:tab w:val="center" w:pos="4677"/>
        <w:tab w:val="right" w:pos="9355"/>
      </w:tabs>
    </w:pPr>
  </w:style>
  <w:style w:type="paragraph" w:styleId="aa">
    <w:name w:val="footer"/>
    <w:basedOn w:val="a"/>
    <w:link w:val="ab"/>
    <w:uiPriority w:val="99"/>
    <w:pPr>
      <w:tabs>
        <w:tab w:val="center" w:pos="4677"/>
        <w:tab w:val="right" w:pos="9355"/>
      </w:tabs>
    </w:pPr>
  </w:style>
  <w:style w:type="paragraph" w:styleId="31">
    <w:name w:val="Body Text Indent 3"/>
    <w:basedOn w:val="a"/>
    <w:link w:val="32"/>
    <w:pPr>
      <w:ind w:firstLine="567"/>
      <w:jc w:val="both"/>
    </w:pPr>
    <w:rPr>
      <w:sz w:val="24"/>
    </w:rPr>
  </w:style>
  <w:style w:type="paragraph" w:styleId="ac">
    <w:name w:val="Title"/>
    <w:aliases w:val="Заголовок,Title"/>
    <w:basedOn w:val="a"/>
    <w:link w:val="ad"/>
    <w:qFormat/>
    <w:pPr>
      <w:jc w:val="center"/>
    </w:pPr>
    <w:rPr>
      <w:b/>
      <w:sz w:val="28"/>
    </w:rPr>
  </w:style>
  <w:style w:type="paragraph" w:styleId="ae">
    <w:name w:val="caption"/>
    <w:basedOn w:val="a"/>
    <w:next w:val="a"/>
    <w:qFormat/>
    <w:rPr>
      <w:b/>
      <w:bCs/>
      <w:sz w:val="24"/>
      <w:szCs w:val="24"/>
    </w:rPr>
  </w:style>
  <w:style w:type="paragraph" w:styleId="23">
    <w:name w:val="Body Text Indent 2"/>
    <w:basedOn w:val="a"/>
    <w:link w:val="24"/>
    <w:pPr>
      <w:spacing w:after="120" w:line="480" w:lineRule="auto"/>
      <w:ind w:left="283"/>
    </w:pPr>
  </w:style>
  <w:style w:type="paragraph" w:styleId="33">
    <w:name w:val="Body Text 3"/>
    <w:basedOn w:val="a"/>
    <w:link w:val="34"/>
    <w:uiPriority w:val="99"/>
    <w:pPr>
      <w:spacing w:after="120"/>
    </w:pPr>
    <w:rPr>
      <w:sz w:val="16"/>
      <w:szCs w:val="16"/>
    </w:rPr>
  </w:style>
  <w:style w:type="paragraph" w:customStyle="1" w:styleId="9631d">
    <w:name w:val="Обыч9631dый"/>
    <w:pPr>
      <w:widowControl w:val="0"/>
    </w:pPr>
  </w:style>
  <w:style w:type="paragraph" w:styleId="af">
    <w:name w:val="Balloon Text"/>
    <w:basedOn w:val="a"/>
    <w:link w:val="af0"/>
    <w:uiPriority w:val="99"/>
    <w:semiHidden/>
    <w:rsid w:val="00CA37DF"/>
    <w:rPr>
      <w:rFonts w:ascii="Tahoma" w:hAnsi="Tahoma" w:cs="Tahoma"/>
      <w:sz w:val="16"/>
      <w:szCs w:val="16"/>
    </w:rPr>
  </w:style>
  <w:style w:type="paragraph" w:customStyle="1" w:styleId="11">
    <w:name w:val="Обычный1"/>
    <w:rsid w:val="00C81708"/>
    <w:pPr>
      <w:widowControl w:val="0"/>
      <w:spacing w:line="300" w:lineRule="auto"/>
      <w:ind w:firstLine="680"/>
      <w:jc w:val="both"/>
    </w:pPr>
    <w:rPr>
      <w:snapToGrid w:val="0"/>
      <w:sz w:val="22"/>
    </w:rPr>
  </w:style>
  <w:style w:type="paragraph" w:styleId="af1">
    <w:name w:val="annotation text"/>
    <w:basedOn w:val="a"/>
    <w:link w:val="af2"/>
    <w:semiHidden/>
    <w:rsid w:val="00C81708"/>
  </w:style>
  <w:style w:type="paragraph" w:styleId="af3">
    <w:name w:val="Subtitle"/>
    <w:basedOn w:val="a"/>
    <w:link w:val="af4"/>
    <w:qFormat/>
    <w:rsid w:val="00C81708"/>
    <w:pPr>
      <w:jc w:val="center"/>
    </w:pPr>
    <w:rPr>
      <w:b/>
      <w:sz w:val="28"/>
    </w:rPr>
  </w:style>
  <w:style w:type="paragraph" w:customStyle="1" w:styleId="ConsPlusNormal">
    <w:name w:val="ConsPlusNormal"/>
    <w:rsid w:val="005C56E9"/>
    <w:pPr>
      <w:autoSpaceDE w:val="0"/>
      <w:autoSpaceDN w:val="0"/>
      <w:adjustRightInd w:val="0"/>
      <w:ind w:firstLine="720"/>
    </w:pPr>
    <w:rPr>
      <w:rFonts w:ascii="Arial" w:hAnsi="Arial" w:cs="Arial"/>
    </w:rPr>
  </w:style>
  <w:style w:type="character" w:styleId="af5">
    <w:name w:val="annotation reference"/>
    <w:semiHidden/>
    <w:rsid w:val="00DC3F68"/>
    <w:rPr>
      <w:sz w:val="16"/>
      <w:szCs w:val="16"/>
    </w:rPr>
  </w:style>
  <w:style w:type="paragraph" w:styleId="af6">
    <w:name w:val="annotation subject"/>
    <w:basedOn w:val="af1"/>
    <w:next w:val="af1"/>
    <w:link w:val="af7"/>
    <w:uiPriority w:val="99"/>
    <w:semiHidden/>
    <w:rsid w:val="00DC3F68"/>
    <w:rPr>
      <w:b/>
      <w:bCs/>
    </w:rPr>
  </w:style>
  <w:style w:type="table" w:styleId="af8">
    <w:name w:val="Table Grid"/>
    <w:basedOn w:val="a1"/>
    <w:uiPriority w:val="59"/>
    <w:rsid w:val="006505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page number"/>
    <w:basedOn w:val="a0"/>
    <w:rsid w:val="001577DF"/>
  </w:style>
  <w:style w:type="paragraph" w:customStyle="1" w:styleId="afa">
    <w:name w:val="Заголовок статьи"/>
    <w:basedOn w:val="a"/>
    <w:next w:val="a"/>
    <w:rsid w:val="00A80E2A"/>
    <w:pPr>
      <w:autoSpaceDE w:val="0"/>
      <w:autoSpaceDN w:val="0"/>
      <w:adjustRightInd w:val="0"/>
      <w:ind w:left="1612" w:hanging="892"/>
      <w:jc w:val="both"/>
    </w:pPr>
    <w:rPr>
      <w:rFonts w:ascii="Arial" w:hAnsi="Arial"/>
      <w:sz w:val="22"/>
      <w:szCs w:val="22"/>
    </w:rPr>
  </w:style>
  <w:style w:type="paragraph" w:customStyle="1" w:styleId="ConsPlusNonformat">
    <w:name w:val="ConsPlusNonformat"/>
    <w:rsid w:val="00CA074D"/>
    <w:pPr>
      <w:autoSpaceDE w:val="0"/>
      <w:autoSpaceDN w:val="0"/>
      <w:adjustRightInd w:val="0"/>
    </w:pPr>
    <w:rPr>
      <w:rFonts w:ascii="Courier New" w:hAnsi="Courier New" w:cs="Courier New"/>
    </w:rPr>
  </w:style>
  <w:style w:type="paragraph" w:styleId="afb">
    <w:name w:val="Document Map"/>
    <w:basedOn w:val="a"/>
    <w:link w:val="afc"/>
    <w:uiPriority w:val="99"/>
    <w:rsid w:val="00EB5A6A"/>
    <w:pPr>
      <w:shd w:val="clear" w:color="auto" w:fill="000080"/>
    </w:pPr>
    <w:rPr>
      <w:rFonts w:ascii="Tahoma" w:hAnsi="Tahoma" w:cs="Tahoma"/>
    </w:rPr>
  </w:style>
  <w:style w:type="character" w:styleId="afd">
    <w:name w:val="FollowedHyperlink"/>
    <w:uiPriority w:val="99"/>
    <w:rsid w:val="007928DE"/>
    <w:rPr>
      <w:color w:val="800080"/>
      <w:u w:val="single"/>
    </w:rPr>
  </w:style>
  <w:style w:type="paragraph" w:styleId="afe">
    <w:name w:val="footnote text"/>
    <w:aliases w:val="Знак5,Знак11, Знак5,Знак12 Знак"/>
    <w:basedOn w:val="a"/>
    <w:link w:val="aff"/>
    <w:rsid w:val="00C058D2"/>
  </w:style>
  <w:style w:type="character" w:customStyle="1" w:styleId="aff">
    <w:name w:val="Текст сноски Знак"/>
    <w:aliases w:val="Знак5 Знак,Знак11 Знак, Знак5 Знак,Знак12 Знак Знак"/>
    <w:basedOn w:val="a0"/>
    <w:link w:val="afe"/>
    <w:uiPriority w:val="99"/>
    <w:rsid w:val="00C058D2"/>
  </w:style>
  <w:style w:type="character" w:styleId="aff0">
    <w:name w:val="footnote reference"/>
    <w:rsid w:val="00C058D2"/>
    <w:rPr>
      <w:vertAlign w:val="superscript"/>
    </w:rPr>
  </w:style>
  <w:style w:type="paragraph" w:customStyle="1" w:styleId="Text">
    <w:name w:val="Text"/>
    <w:basedOn w:val="a"/>
    <w:rsid w:val="003843B6"/>
    <w:pPr>
      <w:spacing w:after="240"/>
    </w:pPr>
    <w:rPr>
      <w:sz w:val="24"/>
      <w:lang w:val="en-US" w:eastAsia="en-US"/>
    </w:rPr>
  </w:style>
  <w:style w:type="paragraph" w:customStyle="1" w:styleId="text0">
    <w:name w:val="text"/>
    <w:basedOn w:val="a"/>
    <w:rsid w:val="003843B6"/>
    <w:pPr>
      <w:spacing w:after="240"/>
    </w:pPr>
    <w:rPr>
      <w:sz w:val="24"/>
      <w:szCs w:val="24"/>
    </w:rPr>
  </w:style>
  <w:style w:type="paragraph" w:customStyle="1" w:styleId="Standard">
    <w:name w:val="Standard"/>
    <w:rsid w:val="00134281"/>
    <w:pPr>
      <w:suppressAutoHyphens/>
      <w:autoSpaceDN w:val="0"/>
      <w:textAlignment w:val="baseline"/>
    </w:pPr>
    <w:rPr>
      <w:kern w:val="3"/>
      <w:lang w:eastAsia="zh-CN"/>
    </w:rPr>
  </w:style>
  <w:style w:type="character" w:customStyle="1" w:styleId="af4">
    <w:name w:val="Подзаголовок Знак"/>
    <w:link w:val="af3"/>
    <w:rsid w:val="00134281"/>
    <w:rPr>
      <w:b/>
      <w:sz w:val="28"/>
    </w:rPr>
  </w:style>
  <w:style w:type="numbering" w:customStyle="1" w:styleId="WWNum2">
    <w:name w:val="WWNum2"/>
    <w:basedOn w:val="a2"/>
    <w:rsid w:val="00134281"/>
    <w:pPr>
      <w:numPr>
        <w:numId w:val="10"/>
      </w:numPr>
    </w:pPr>
  </w:style>
  <w:style w:type="character" w:customStyle="1" w:styleId="af2">
    <w:name w:val="Текст примечания Знак"/>
    <w:link w:val="af1"/>
    <w:semiHidden/>
    <w:rsid w:val="00120505"/>
  </w:style>
  <w:style w:type="paragraph" w:styleId="aff1">
    <w:name w:val="List Paragraph"/>
    <w:basedOn w:val="a"/>
    <w:link w:val="aff2"/>
    <w:uiPriority w:val="34"/>
    <w:qFormat/>
    <w:rsid w:val="0024099E"/>
    <w:pPr>
      <w:spacing w:after="200" w:line="276" w:lineRule="auto"/>
      <w:ind w:left="720"/>
      <w:contextualSpacing/>
    </w:pPr>
    <w:rPr>
      <w:rFonts w:ascii="Calibri" w:eastAsia="Calibri" w:hAnsi="Calibri"/>
      <w:sz w:val="22"/>
      <w:szCs w:val="22"/>
      <w:lang w:eastAsia="en-US"/>
    </w:rPr>
  </w:style>
  <w:style w:type="paragraph" w:styleId="aff3">
    <w:name w:val="Normal (Web)"/>
    <w:basedOn w:val="a"/>
    <w:uiPriority w:val="99"/>
    <w:unhideWhenUsed/>
    <w:rsid w:val="006B062D"/>
    <w:pPr>
      <w:spacing w:before="100" w:beforeAutospacing="1" w:after="100" w:afterAutospacing="1"/>
    </w:pPr>
    <w:rPr>
      <w:sz w:val="24"/>
      <w:szCs w:val="24"/>
    </w:rPr>
  </w:style>
  <w:style w:type="character" w:customStyle="1" w:styleId="60">
    <w:name w:val="Заголовок 6 Знак"/>
    <w:link w:val="6"/>
    <w:rsid w:val="009C4513"/>
    <w:rPr>
      <w:b/>
      <w:sz w:val="24"/>
    </w:rPr>
  </w:style>
  <w:style w:type="paragraph" w:customStyle="1" w:styleId="9631d0">
    <w:name w:val="Обыч9631dый"/>
    <w:rsid w:val="009C4513"/>
    <w:pPr>
      <w:widowControl w:val="0"/>
    </w:pPr>
  </w:style>
  <w:style w:type="paragraph" w:customStyle="1" w:styleId="12">
    <w:name w:val="Обычный1"/>
    <w:rsid w:val="009C4513"/>
    <w:pPr>
      <w:widowControl w:val="0"/>
      <w:spacing w:line="300" w:lineRule="auto"/>
      <w:ind w:firstLine="680"/>
      <w:jc w:val="both"/>
    </w:pPr>
    <w:rPr>
      <w:snapToGrid w:val="0"/>
      <w:sz w:val="22"/>
    </w:rPr>
  </w:style>
  <w:style w:type="character" w:customStyle="1" w:styleId="a6">
    <w:name w:val="Основной текст с отступом Знак"/>
    <w:link w:val="a5"/>
    <w:rsid w:val="009C4513"/>
    <w:rPr>
      <w:sz w:val="24"/>
    </w:rPr>
  </w:style>
  <w:style w:type="character" w:customStyle="1" w:styleId="30">
    <w:name w:val="Заголовок 3 Знак"/>
    <w:link w:val="3"/>
    <w:rsid w:val="009C4513"/>
    <w:rPr>
      <w:sz w:val="24"/>
    </w:rPr>
  </w:style>
  <w:style w:type="numbering" w:customStyle="1" w:styleId="13">
    <w:name w:val="Нет списка1"/>
    <w:next w:val="a2"/>
    <w:uiPriority w:val="99"/>
    <w:semiHidden/>
    <w:unhideWhenUsed/>
    <w:rsid w:val="009C4513"/>
  </w:style>
  <w:style w:type="character" w:customStyle="1" w:styleId="10">
    <w:name w:val="Заголовок 1 Знак"/>
    <w:link w:val="1"/>
    <w:rsid w:val="009C4513"/>
    <w:rPr>
      <w:sz w:val="24"/>
    </w:rPr>
  </w:style>
  <w:style w:type="character" w:customStyle="1" w:styleId="20">
    <w:name w:val="Заголовок 2 Знак"/>
    <w:link w:val="2"/>
    <w:rsid w:val="009C4513"/>
    <w:rPr>
      <w:sz w:val="28"/>
    </w:rPr>
  </w:style>
  <w:style w:type="character" w:customStyle="1" w:styleId="40">
    <w:name w:val="Заголовок 4 Знак"/>
    <w:link w:val="4"/>
    <w:rsid w:val="009C4513"/>
    <w:rPr>
      <w:b/>
      <w:bCs/>
      <w:sz w:val="28"/>
      <w:szCs w:val="28"/>
    </w:rPr>
  </w:style>
  <w:style w:type="character" w:customStyle="1" w:styleId="50">
    <w:name w:val="Заголовок 5 Знак"/>
    <w:link w:val="5"/>
    <w:rsid w:val="009C4513"/>
    <w:rPr>
      <w:sz w:val="28"/>
    </w:rPr>
  </w:style>
  <w:style w:type="character" w:customStyle="1" w:styleId="70">
    <w:name w:val="Заголовок 7 Знак"/>
    <w:link w:val="7"/>
    <w:rsid w:val="009C4513"/>
    <w:rPr>
      <w:bCs/>
      <w:sz w:val="24"/>
    </w:rPr>
  </w:style>
  <w:style w:type="character" w:customStyle="1" w:styleId="80">
    <w:name w:val="Заголовок 8 Знак"/>
    <w:link w:val="8"/>
    <w:rsid w:val="009C4513"/>
    <w:rPr>
      <w:i/>
      <w:iCs/>
      <w:sz w:val="24"/>
      <w:szCs w:val="24"/>
    </w:rPr>
  </w:style>
  <w:style w:type="table" w:customStyle="1" w:styleId="14">
    <w:name w:val="Сетка таблицы1"/>
    <w:basedOn w:val="a1"/>
    <w:next w:val="af8"/>
    <w:uiPriority w:val="59"/>
    <w:rsid w:val="009C4513"/>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2">
    <w:name w:val="Основной текст 2 Знак"/>
    <w:link w:val="21"/>
    <w:uiPriority w:val="99"/>
    <w:rsid w:val="009C4513"/>
    <w:rPr>
      <w:sz w:val="24"/>
    </w:rPr>
  </w:style>
  <w:style w:type="character" w:customStyle="1" w:styleId="a4">
    <w:name w:val="Основной текст Знак"/>
    <w:link w:val="a3"/>
    <w:rsid w:val="009C4513"/>
    <w:rPr>
      <w:sz w:val="24"/>
    </w:rPr>
  </w:style>
  <w:style w:type="character" w:customStyle="1" w:styleId="a9">
    <w:name w:val="Верхний колонтитул Знак"/>
    <w:basedOn w:val="a0"/>
    <w:link w:val="a8"/>
    <w:uiPriority w:val="99"/>
    <w:rsid w:val="009C4513"/>
  </w:style>
  <w:style w:type="character" w:customStyle="1" w:styleId="ab">
    <w:name w:val="Нижний колонтитул Знак"/>
    <w:basedOn w:val="a0"/>
    <w:link w:val="aa"/>
    <w:uiPriority w:val="99"/>
    <w:rsid w:val="009C4513"/>
  </w:style>
  <w:style w:type="character" w:customStyle="1" w:styleId="32">
    <w:name w:val="Основной текст с отступом 3 Знак"/>
    <w:link w:val="31"/>
    <w:uiPriority w:val="99"/>
    <w:rsid w:val="009C4513"/>
    <w:rPr>
      <w:sz w:val="24"/>
    </w:rPr>
  </w:style>
  <w:style w:type="character" w:customStyle="1" w:styleId="ad">
    <w:name w:val="Название Знак"/>
    <w:aliases w:val="Заголовок Знак,Title Знак"/>
    <w:link w:val="ac"/>
    <w:rsid w:val="009C4513"/>
    <w:rPr>
      <w:b/>
      <w:sz w:val="28"/>
    </w:rPr>
  </w:style>
  <w:style w:type="character" w:customStyle="1" w:styleId="24">
    <w:name w:val="Основной текст с отступом 2 Знак"/>
    <w:basedOn w:val="a0"/>
    <w:link w:val="23"/>
    <w:uiPriority w:val="99"/>
    <w:rsid w:val="009C4513"/>
  </w:style>
  <w:style w:type="character" w:customStyle="1" w:styleId="34">
    <w:name w:val="Основной текст 3 Знак"/>
    <w:link w:val="33"/>
    <w:uiPriority w:val="99"/>
    <w:rsid w:val="009C4513"/>
    <w:rPr>
      <w:sz w:val="16"/>
      <w:szCs w:val="16"/>
    </w:rPr>
  </w:style>
  <w:style w:type="paragraph" w:customStyle="1" w:styleId="Style3">
    <w:name w:val="Style3"/>
    <w:basedOn w:val="a"/>
    <w:uiPriority w:val="99"/>
    <w:rsid w:val="009C4513"/>
    <w:pPr>
      <w:widowControl w:val="0"/>
      <w:autoSpaceDE w:val="0"/>
      <w:autoSpaceDN w:val="0"/>
      <w:adjustRightInd w:val="0"/>
    </w:pPr>
    <w:rPr>
      <w:sz w:val="24"/>
      <w:szCs w:val="24"/>
    </w:rPr>
  </w:style>
  <w:style w:type="paragraph" w:customStyle="1" w:styleId="Style5">
    <w:name w:val="Style5"/>
    <w:basedOn w:val="a"/>
    <w:uiPriority w:val="99"/>
    <w:rsid w:val="009C4513"/>
    <w:pPr>
      <w:widowControl w:val="0"/>
      <w:autoSpaceDE w:val="0"/>
      <w:autoSpaceDN w:val="0"/>
      <w:adjustRightInd w:val="0"/>
    </w:pPr>
    <w:rPr>
      <w:sz w:val="24"/>
      <w:szCs w:val="24"/>
    </w:rPr>
  </w:style>
  <w:style w:type="character" w:customStyle="1" w:styleId="15">
    <w:name w:val="Знак Знак1"/>
    <w:uiPriority w:val="99"/>
    <w:locked/>
    <w:rsid w:val="009C4513"/>
    <w:rPr>
      <w:rFonts w:cs="Times New Roman"/>
      <w:sz w:val="28"/>
      <w:lang w:val="ru-RU" w:eastAsia="ru-RU" w:bidi="ar-SA"/>
    </w:rPr>
  </w:style>
  <w:style w:type="character" w:customStyle="1" w:styleId="FontStyle15">
    <w:name w:val="Font Style15"/>
    <w:uiPriority w:val="99"/>
    <w:rsid w:val="009C4513"/>
    <w:rPr>
      <w:rFonts w:ascii="Times New Roman" w:hAnsi="Times New Roman" w:cs="Times New Roman"/>
      <w:sz w:val="26"/>
      <w:szCs w:val="26"/>
    </w:rPr>
  </w:style>
  <w:style w:type="character" w:customStyle="1" w:styleId="af0">
    <w:name w:val="Текст выноски Знак"/>
    <w:link w:val="af"/>
    <w:uiPriority w:val="99"/>
    <w:semiHidden/>
    <w:rsid w:val="009C4513"/>
    <w:rPr>
      <w:rFonts w:ascii="Tahoma" w:hAnsi="Tahoma" w:cs="Tahoma"/>
      <w:sz w:val="16"/>
      <w:szCs w:val="16"/>
    </w:rPr>
  </w:style>
  <w:style w:type="character" w:customStyle="1" w:styleId="af7">
    <w:name w:val="Тема примечания Знак"/>
    <w:link w:val="af6"/>
    <w:uiPriority w:val="99"/>
    <w:semiHidden/>
    <w:rsid w:val="009C4513"/>
    <w:rPr>
      <w:b/>
      <w:bCs/>
    </w:rPr>
  </w:style>
  <w:style w:type="numbering" w:customStyle="1" w:styleId="110">
    <w:name w:val="Нет списка11"/>
    <w:next w:val="a2"/>
    <w:uiPriority w:val="99"/>
    <w:semiHidden/>
    <w:unhideWhenUsed/>
    <w:rsid w:val="009C4513"/>
  </w:style>
  <w:style w:type="paragraph" w:customStyle="1" w:styleId="16">
    <w:name w:val="Выделенная цитата1"/>
    <w:basedOn w:val="a"/>
    <w:next w:val="a"/>
    <w:uiPriority w:val="30"/>
    <w:qFormat/>
    <w:rsid w:val="009C4513"/>
    <w:pPr>
      <w:pBdr>
        <w:bottom w:val="single" w:sz="4" w:space="4" w:color="4F81BD"/>
      </w:pBdr>
      <w:spacing w:before="200" w:after="280" w:line="276" w:lineRule="auto"/>
      <w:ind w:left="936" w:right="936"/>
    </w:pPr>
    <w:rPr>
      <w:rFonts w:ascii="Calibri" w:eastAsia="Calibri" w:hAnsi="Calibri"/>
      <w:b/>
      <w:bCs/>
      <w:i/>
      <w:iCs/>
      <w:color w:val="4F81BD"/>
      <w:sz w:val="22"/>
      <w:szCs w:val="22"/>
      <w:lang w:eastAsia="en-US"/>
    </w:rPr>
  </w:style>
  <w:style w:type="character" w:customStyle="1" w:styleId="aff4">
    <w:name w:val="Выделенная цитата Знак"/>
    <w:link w:val="aff5"/>
    <w:uiPriority w:val="99"/>
    <w:rsid w:val="009C4513"/>
    <w:rPr>
      <w:b/>
      <w:bCs/>
      <w:i/>
      <w:iCs/>
      <w:color w:val="4F81BD"/>
    </w:rPr>
  </w:style>
  <w:style w:type="table" w:customStyle="1" w:styleId="111">
    <w:name w:val="Сетка таблицы11"/>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Revision"/>
    <w:hidden/>
    <w:uiPriority w:val="99"/>
    <w:semiHidden/>
    <w:rsid w:val="009C4513"/>
  </w:style>
  <w:style w:type="paragraph" w:styleId="aff7">
    <w:name w:val="endnote text"/>
    <w:basedOn w:val="a"/>
    <w:link w:val="aff8"/>
    <w:uiPriority w:val="99"/>
    <w:unhideWhenUsed/>
    <w:rsid w:val="009C4513"/>
  </w:style>
  <w:style w:type="character" w:customStyle="1" w:styleId="aff8">
    <w:name w:val="Текст концевой сноски Знак"/>
    <w:basedOn w:val="a0"/>
    <w:link w:val="aff7"/>
    <w:uiPriority w:val="99"/>
    <w:rsid w:val="009C4513"/>
  </w:style>
  <w:style w:type="character" w:styleId="aff9">
    <w:name w:val="endnote reference"/>
    <w:uiPriority w:val="99"/>
    <w:unhideWhenUsed/>
    <w:rsid w:val="009C4513"/>
    <w:rPr>
      <w:vertAlign w:val="superscript"/>
    </w:rPr>
  </w:style>
  <w:style w:type="paragraph" w:customStyle="1" w:styleId="13-15">
    <w:name w:val="13-15"/>
    <w:basedOn w:val="a5"/>
    <w:rsid w:val="009C4513"/>
    <w:pPr>
      <w:spacing w:line="300" w:lineRule="exact"/>
    </w:pPr>
    <w:rPr>
      <w:bCs/>
      <w:kern w:val="28"/>
      <w:sz w:val="26"/>
      <w:szCs w:val="24"/>
    </w:rPr>
  </w:style>
  <w:style w:type="paragraph" w:customStyle="1" w:styleId="14-15">
    <w:name w:val="14-15"/>
    <w:basedOn w:val="a5"/>
    <w:rsid w:val="009C4513"/>
    <w:pPr>
      <w:tabs>
        <w:tab w:val="left" w:pos="567"/>
      </w:tabs>
      <w:spacing w:line="360" w:lineRule="auto"/>
    </w:pPr>
    <w:rPr>
      <w:bCs/>
      <w:kern w:val="28"/>
      <w:sz w:val="28"/>
      <w:szCs w:val="24"/>
    </w:rPr>
  </w:style>
  <w:style w:type="paragraph" w:customStyle="1" w:styleId="17">
    <w:name w:val="Абзац списка1"/>
    <w:basedOn w:val="a"/>
    <w:rsid w:val="009C4513"/>
    <w:pPr>
      <w:spacing w:after="200" w:line="276" w:lineRule="auto"/>
      <w:ind w:left="720"/>
      <w:contextualSpacing/>
    </w:pPr>
    <w:rPr>
      <w:rFonts w:ascii="Calibri" w:hAnsi="Calibri"/>
      <w:sz w:val="22"/>
      <w:szCs w:val="22"/>
      <w:lang w:eastAsia="en-US"/>
    </w:rPr>
  </w:style>
  <w:style w:type="character" w:customStyle="1" w:styleId="18">
    <w:name w:val="Заголовок №1_"/>
    <w:link w:val="19"/>
    <w:rsid w:val="009C4513"/>
    <w:rPr>
      <w:sz w:val="27"/>
      <w:szCs w:val="27"/>
      <w:shd w:val="clear" w:color="auto" w:fill="FFFFFF"/>
    </w:rPr>
  </w:style>
  <w:style w:type="paragraph" w:customStyle="1" w:styleId="19">
    <w:name w:val="Заголовок №1"/>
    <w:basedOn w:val="a"/>
    <w:link w:val="18"/>
    <w:rsid w:val="009C4513"/>
    <w:pPr>
      <w:shd w:val="clear" w:color="auto" w:fill="FFFFFF"/>
      <w:spacing w:before="120" w:after="780" w:line="0" w:lineRule="atLeast"/>
      <w:outlineLvl w:val="0"/>
    </w:pPr>
    <w:rPr>
      <w:sz w:val="27"/>
      <w:szCs w:val="27"/>
    </w:rPr>
  </w:style>
  <w:style w:type="character" w:customStyle="1" w:styleId="51">
    <w:name w:val="Основной текст (5)_"/>
    <w:link w:val="52"/>
    <w:rsid w:val="009C4513"/>
    <w:rPr>
      <w:sz w:val="26"/>
      <w:szCs w:val="26"/>
      <w:shd w:val="clear" w:color="auto" w:fill="FFFFFF"/>
    </w:rPr>
  </w:style>
  <w:style w:type="paragraph" w:customStyle="1" w:styleId="52">
    <w:name w:val="Основной текст (5)"/>
    <w:basedOn w:val="a"/>
    <w:link w:val="51"/>
    <w:rsid w:val="009C4513"/>
    <w:pPr>
      <w:shd w:val="clear" w:color="auto" w:fill="FFFFFF"/>
      <w:spacing w:before="300" w:after="480" w:line="317" w:lineRule="exact"/>
      <w:jc w:val="both"/>
    </w:pPr>
    <w:rPr>
      <w:sz w:val="26"/>
      <w:szCs w:val="26"/>
    </w:rPr>
  </w:style>
  <w:style w:type="character" w:customStyle="1" w:styleId="35">
    <w:name w:val="Основной текст (3)_"/>
    <w:link w:val="36"/>
    <w:rsid w:val="009C4513"/>
    <w:rPr>
      <w:sz w:val="23"/>
      <w:szCs w:val="23"/>
      <w:shd w:val="clear" w:color="auto" w:fill="FFFFFF"/>
    </w:rPr>
  </w:style>
  <w:style w:type="paragraph" w:customStyle="1" w:styleId="36">
    <w:name w:val="Основной текст (3)"/>
    <w:basedOn w:val="a"/>
    <w:link w:val="35"/>
    <w:rsid w:val="009C4513"/>
    <w:pPr>
      <w:shd w:val="clear" w:color="auto" w:fill="FFFFFF"/>
      <w:spacing w:line="0" w:lineRule="atLeast"/>
    </w:pPr>
    <w:rPr>
      <w:sz w:val="23"/>
      <w:szCs w:val="23"/>
    </w:rPr>
  </w:style>
  <w:style w:type="character" w:customStyle="1" w:styleId="41">
    <w:name w:val="Основной текст (4)_"/>
    <w:link w:val="42"/>
    <w:rsid w:val="009C4513"/>
    <w:rPr>
      <w:sz w:val="23"/>
      <w:szCs w:val="23"/>
      <w:shd w:val="clear" w:color="auto" w:fill="FFFFFF"/>
    </w:rPr>
  </w:style>
  <w:style w:type="paragraph" w:customStyle="1" w:styleId="42">
    <w:name w:val="Основной текст (4)"/>
    <w:basedOn w:val="a"/>
    <w:link w:val="41"/>
    <w:rsid w:val="009C4513"/>
    <w:pPr>
      <w:shd w:val="clear" w:color="auto" w:fill="FFFFFF"/>
      <w:spacing w:after="300" w:line="278" w:lineRule="exact"/>
      <w:ind w:hanging="920"/>
    </w:pPr>
    <w:rPr>
      <w:sz w:val="23"/>
      <w:szCs w:val="23"/>
    </w:rPr>
  </w:style>
  <w:style w:type="character" w:customStyle="1" w:styleId="42pt">
    <w:name w:val="Основной текст (4) + Интервал 2 pt"/>
    <w:rsid w:val="009C4513"/>
    <w:rPr>
      <w:rFonts w:ascii="Times New Roman" w:eastAsia="Times New Roman" w:hAnsi="Times New Roman" w:cs="Times New Roman"/>
      <w:b w:val="0"/>
      <w:bCs w:val="0"/>
      <w:i w:val="0"/>
      <w:iCs w:val="0"/>
      <w:smallCaps w:val="0"/>
      <w:strike w:val="0"/>
      <w:spacing w:val="50"/>
      <w:sz w:val="23"/>
      <w:szCs w:val="23"/>
    </w:rPr>
  </w:style>
  <w:style w:type="character" w:customStyle="1" w:styleId="affa">
    <w:name w:val="Подпись к таблице_"/>
    <w:link w:val="affb"/>
    <w:rsid w:val="009C4513"/>
    <w:rPr>
      <w:sz w:val="23"/>
      <w:szCs w:val="23"/>
      <w:shd w:val="clear" w:color="auto" w:fill="FFFFFF"/>
    </w:rPr>
  </w:style>
  <w:style w:type="paragraph" w:customStyle="1" w:styleId="affb">
    <w:name w:val="Подпись к таблице"/>
    <w:basedOn w:val="a"/>
    <w:link w:val="affa"/>
    <w:rsid w:val="009C4513"/>
    <w:pPr>
      <w:shd w:val="clear" w:color="auto" w:fill="FFFFFF"/>
      <w:spacing w:line="0" w:lineRule="atLeast"/>
    </w:pPr>
    <w:rPr>
      <w:sz w:val="23"/>
      <w:szCs w:val="23"/>
    </w:rPr>
  </w:style>
  <w:style w:type="character" w:customStyle="1" w:styleId="affc">
    <w:name w:val="Колонтитул_"/>
    <w:link w:val="affd"/>
    <w:rsid w:val="009C4513"/>
    <w:rPr>
      <w:shd w:val="clear" w:color="auto" w:fill="FFFFFF"/>
    </w:rPr>
  </w:style>
  <w:style w:type="paragraph" w:customStyle="1" w:styleId="affd">
    <w:name w:val="Колонтитул"/>
    <w:basedOn w:val="a"/>
    <w:link w:val="affc"/>
    <w:rsid w:val="009C4513"/>
    <w:pPr>
      <w:shd w:val="clear" w:color="auto" w:fill="FFFFFF"/>
    </w:pPr>
  </w:style>
  <w:style w:type="character" w:customStyle="1" w:styleId="9pt">
    <w:name w:val="Колонтитул + 9 pt"/>
    <w:rsid w:val="009C4513"/>
    <w:rPr>
      <w:rFonts w:ascii="Times New Roman" w:eastAsia="Times New Roman" w:hAnsi="Times New Roman" w:cs="Times New Roman"/>
      <w:b w:val="0"/>
      <w:bCs w:val="0"/>
      <w:i w:val="0"/>
      <w:iCs w:val="0"/>
      <w:smallCaps w:val="0"/>
      <w:strike w:val="0"/>
      <w:sz w:val="18"/>
      <w:szCs w:val="18"/>
    </w:rPr>
  </w:style>
  <w:style w:type="character" w:customStyle="1" w:styleId="itemtext1">
    <w:name w:val="itemtext1"/>
    <w:rsid w:val="009C4513"/>
    <w:rPr>
      <w:rFonts w:ascii="Segoe UI" w:hAnsi="Segoe UI" w:cs="Segoe UI" w:hint="default"/>
      <w:color w:val="000000"/>
      <w:sz w:val="20"/>
      <w:szCs w:val="20"/>
    </w:rPr>
  </w:style>
  <w:style w:type="paragraph" w:customStyle="1" w:styleId="25">
    <w:name w:val="Выделенная цитата2"/>
    <w:basedOn w:val="a"/>
    <w:next w:val="a"/>
    <w:uiPriority w:val="99"/>
    <w:qFormat/>
    <w:rsid w:val="009C4513"/>
    <w:pPr>
      <w:pBdr>
        <w:bottom w:val="single" w:sz="4" w:space="4" w:color="4F81BD"/>
      </w:pBdr>
      <w:spacing w:before="200" w:after="280" w:line="276" w:lineRule="auto"/>
      <w:ind w:left="936" w:right="936"/>
    </w:pPr>
    <w:rPr>
      <w:rFonts w:ascii="Calibri" w:hAnsi="Calibri"/>
      <w:b/>
      <w:bCs/>
      <w:i/>
      <w:iCs/>
      <w:color w:val="4F81BD"/>
      <w:sz w:val="22"/>
      <w:szCs w:val="22"/>
    </w:rPr>
  </w:style>
  <w:style w:type="character" w:customStyle="1" w:styleId="1a">
    <w:name w:val="Выделенная цитата Знак1"/>
    <w:uiPriority w:val="30"/>
    <w:rsid w:val="009C4513"/>
    <w:rPr>
      <w:b/>
      <w:bCs/>
      <w:i/>
      <w:iCs/>
      <w:color w:val="4F81BD"/>
    </w:rPr>
  </w:style>
  <w:style w:type="numbering" w:customStyle="1" w:styleId="26">
    <w:name w:val="Нет списка2"/>
    <w:next w:val="a2"/>
    <w:uiPriority w:val="99"/>
    <w:semiHidden/>
    <w:unhideWhenUsed/>
    <w:rsid w:val="009C4513"/>
  </w:style>
  <w:style w:type="table" w:customStyle="1" w:styleId="27">
    <w:name w:val="Сетка таблицы2"/>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
    <w:name w:val="Нет списка3"/>
    <w:next w:val="a2"/>
    <w:uiPriority w:val="99"/>
    <w:semiHidden/>
    <w:rsid w:val="009C4513"/>
  </w:style>
  <w:style w:type="paragraph" w:customStyle="1" w:styleId="28">
    <w:name w:val="Обычный2"/>
    <w:rsid w:val="009C4513"/>
    <w:pPr>
      <w:widowControl w:val="0"/>
      <w:spacing w:line="300" w:lineRule="auto"/>
      <w:ind w:firstLine="680"/>
      <w:jc w:val="both"/>
    </w:pPr>
    <w:rPr>
      <w:snapToGrid w:val="0"/>
      <w:sz w:val="22"/>
    </w:rPr>
  </w:style>
  <w:style w:type="table" w:customStyle="1" w:styleId="38">
    <w:name w:val="Сетка таблицы3"/>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9C4513"/>
  </w:style>
  <w:style w:type="table" w:customStyle="1" w:styleId="310">
    <w:name w:val="Сетка таблицы31"/>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
    <w:name w:val="Нет списка21"/>
    <w:next w:val="a2"/>
    <w:uiPriority w:val="99"/>
    <w:semiHidden/>
    <w:unhideWhenUsed/>
    <w:rsid w:val="009C4513"/>
  </w:style>
  <w:style w:type="table" w:customStyle="1" w:styleId="43">
    <w:name w:val="Сетка таблицы4"/>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
    <w:next w:val="a2"/>
    <w:uiPriority w:val="99"/>
    <w:semiHidden/>
    <w:rsid w:val="009C4513"/>
  </w:style>
  <w:style w:type="paragraph" w:customStyle="1" w:styleId="39">
    <w:name w:val="Обычный3"/>
    <w:rsid w:val="009C4513"/>
    <w:pPr>
      <w:widowControl w:val="0"/>
      <w:spacing w:line="300" w:lineRule="auto"/>
      <w:ind w:firstLine="680"/>
      <w:jc w:val="both"/>
    </w:pPr>
    <w:rPr>
      <w:snapToGrid w:val="0"/>
      <w:sz w:val="22"/>
    </w:rPr>
  </w:style>
  <w:style w:type="table" w:customStyle="1" w:styleId="61">
    <w:name w:val="Сетка таблицы6"/>
    <w:basedOn w:val="a1"/>
    <w:next w:val="af8"/>
    <w:uiPriority w:val="59"/>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c">
    <w:name w:val="Схема документа Знак"/>
    <w:link w:val="afb"/>
    <w:uiPriority w:val="99"/>
    <w:rsid w:val="009C4513"/>
    <w:rPr>
      <w:rFonts w:ascii="Tahoma" w:hAnsi="Tahoma" w:cs="Tahoma"/>
      <w:shd w:val="clear" w:color="auto" w:fill="000080"/>
    </w:rPr>
  </w:style>
  <w:style w:type="table" w:customStyle="1" w:styleId="120">
    <w:name w:val="Сетка таблицы12"/>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
    <w:next w:val="a2"/>
    <w:uiPriority w:val="99"/>
    <w:semiHidden/>
    <w:unhideWhenUsed/>
    <w:rsid w:val="009C4513"/>
  </w:style>
  <w:style w:type="table" w:customStyle="1" w:styleId="220">
    <w:name w:val="Сетка таблицы22"/>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e">
    <w:name w:val="No Spacing"/>
    <w:qFormat/>
    <w:rsid w:val="009C4513"/>
    <w:rPr>
      <w:rFonts w:ascii="Calibri" w:hAnsi="Calibri"/>
      <w:sz w:val="22"/>
      <w:szCs w:val="22"/>
    </w:rPr>
  </w:style>
  <w:style w:type="numbering" w:customStyle="1" w:styleId="54">
    <w:name w:val="Нет списка5"/>
    <w:next w:val="a2"/>
    <w:semiHidden/>
    <w:rsid w:val="009C4513"/>
  </w:style>
  <w:style w:type="paragraph" w:customStyle="1" w:styleId="45">
    <w:name w:val="Обычный4"/>
    <w:rsid w:val="009C4513"/>
    <w:pPr>
      <w:widowControl w:val="0"/>
      <w:spacing w:line="300" w:lineRule="auto"/>
      <w:ind w:firstLine="680"/>
      <w:jc w:val="both"/>
    </w:pPr>
    <w:rPr>
      <w:snapToGrid w:val="0"/>
      <w:sz w:val="22"/>
    </w:rPr>
  </w:style>
  <w:style w:type="table" w:customStyle="1" w:styleId="71">
    <w:name w:val="Сетка таблицы7"/>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1">
    <w:name w:val="WWNum21"/>
    <w:basedOn w:val="a2"/>
    <w:rsid w:val="009C4513"/>
  </w:style>
  <w:style w:type="numbering" w:customStyle="1" w:styleId="62">
    <w:name w:val="Нет списка6"/>
    <w:next w:val="a2"/>
    <w:semiHidden/>
    <w:rsid w:val="009C4513"/>
  </w:style>
  <w:style w:type="paragraph" w:customStyle="1" w:styleId="55">
    <w:name w:val="Обычный5"/>
    <w:rsid w:val="009C4513"/>
    <w:pPr>
      <w:widowControl w:val="0"/>
      <w:spacing w:line="300" w:lineRule="auto"/>
      <w:ind w:firstLine="680"/>
      <w:jc w:val="both"/>
    </w:pPr>
    <w:rPr>
      <w:snapToGrid w:val="0"/>
      <w:sz w:val="22"/>
    </w:rPr>
  </w:style>
  <w:style w:type="table" w:customStyle="1" w:styleId="81">
    <w:name w:val="Сетка таблицы8"/>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11">
    <w:name w:val="WWNum211"/>
    <w:basedOn w:val="a2"/>
    <w:rsid w:val="009C4513"/>
  </w:style>
  <w:style w:type="numbering" w:customStyle="1" w:styleId="72">
    <w:name w:val="Нет списка7"/>
    <w:next w:val="a2"/>
    <w:semiHidden/>
    <w:rsid w:val="009C4513"/>
  </w:style>
  <w:style w:type="paragraph" w:styleId="29">
    <w:name w:val="List 2"/>
    <w:basedOn w:val="a"/>
    <w:rsid w:val="009C4513"/>
    <w:pPr>
      <w:ind w:left="566" w:hanging="283"/>
    </w:pPr>
    <w:rPr>
      <w:sz w:val="24"/>
    </w:rPr>
  </w:style>
  <w:style w:type="paragraph" w:styleId="afff">
    <w:name w:val="Block Text"/>
    <w:basedOn w:val="a"/>
    <w:rsid w:val="009C4513"/>
    <w:pPr>
      <w:ind w:left="426" w:right="283"/>
      <w:jc w:val="both"/>
    </w:pPr>
    <w:rPr>
      <w:sz w:val="24"/>
      <w:szCs w:val="24"/>
    </w:rPr>
  </w:style>
  <w:style w:type="paragraph" w:customStyle="1" w:styleId="xl37">
    <w:name w:val="xl37"/>
    <w:basedOn w:val="a"/>
    <w:rsid w:val="009C4513"/>
    <w:pPr>
      <w:spacing w:before="100" w:beforeAutospacing="1" w:after="100" w:afterAutospacing="1"/>
      <w:jc w:val="center"/>
    </w:pPr>
    <w:rPr>
      <w:b/>
      <w:bCs/>
      <w:sz w:val="24"/>
      <w:szCs w:val="24"/>
    </w:rPr>
  </w:style>
  <w:style w:type="table" w:customStyle="1" w:styleId="9">
    <w:name w:val="Сетка таблицы9"/>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3">
    <w:name w:val="Обычный6"/>
    <w:rsid w:val="009C4513"/>
    <w:pPr>
      <w:widowControl w:val="0"/>
    </w:pPr>
    <w:rPr>
      <w:snapToGrid w:val="0"/>
    </w:rPr>
  </w:style>
  <w:style w:type="paragraph" w:customStyle="1" w:styleId="afff0">
    <w:name w:val="Таблицы (моноширинный)"/>
    <w:basedOn w:val="a"/>
    <w:next w:val="a"/>
    <w:rsid w:val="009C4513"/>
    <w:pPr>
      <w:autoSpaceDE w:val="0"/>
      <w:autoSpaceDN w:val="0"/>
      <w:adjustRightInd w:val="0"/>
      <w:jc w:val="both"/>
    </w:pPr>
    <w:rPr>
      <w:rFonts w:ascii="Courier New" w:hAnsi="Courier New" w:cs="Courier New"/>
      <w:sz w:val="22"/>
      <w:szCs w:val="22"/>
    </w:rPr>
  </w:style>
  <w:style w:type="numbering" w:styleId="111111">
    <w:name w:val="Outline List 2"/>
    <w:basedOn w:val="a2"/>
    <w:rsid w:val="009C4513"/>
    <w:pPr>
      <w:numPr>
        <w:numId w:val="13"/>
      </w:numPr>
    </w:pPr>
  </w:style>
  <w:style w:type="character" w:styleId="afff1">
    <w:name w:val="Strong"/>
    <w:qFormat/>
    <w:rsid w:val="009C4513"/>
    <w:rPr>
      <w:b/>
      <w:bCs/>
    </w:rPr>
  </w:style>
  <w:style w:type="paragraph" w:styleId="HTML">
    <w:name w:val="HTML Preformatted"/>
    <w:basedOn w:val="a"/>
    <w:link w:val="HTML0"/>
    <w:rsid w:val="009C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rsid w:val="009C4513"/>
    <w:rPr>
      <w:rFonts w:ascii="Courier New" w:hAnsi="Courier New" w:cs="Courier New"/>
    </w:rPr>
  </w:style>
  <w:style w:type="table" w:customStyle="1" w:styleId="130">
    <w:name w:val="Сетка таблицы13"/>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2"/>
    <w:uiPriority w:val="99"/>
    <w:semiHidden/>
    <w:unhideWhenUsed/>
    <w:rsid w:val="009C4513"/>
  </w:style>
  <w:style w:type="paragraph" w:customStyle="1" w:styleId="xl65">
    <w:name w:val="xl65"/>
    <w:basedOn w:val="a"/>
    <w:uiPriority w:val="99"/>
    <w:rsid w:val="009C451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6">
    <w:name w:val="xl66"/>
    <w:basedOn w:val="a"/>
    <w:uiPriority w:val="99"/>
    <w:rsid w:val="009C4513"/>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a"/>
    <w:uiPriority w:val="99"/>
    <w:rsid w:val="009C45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8">
    <w:name w:val="xl68"/>
    <w:basedOn w:val="a"/>
    <w:uiPriority w:val="99"/>
    <w:rsid w:val="009C451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69">
    <w:name w:val="xl69"/>
    <w:basedOn w:val="a"/>
    <w:uiPriority w:val="99"/>
    <w:rsid w:val="009C45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0">
    <w:name w:val="xl70"/>
    <w:basedOn w:val="a"/>
    <w:uiPriority w:val="99"/>
    <w:rsid w:val="009C45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uiPriority w:val="99"/>
    <w:rsid w:val="009C4513"/>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uiPriority w:val="99"/>
    <w:rsid w:val="009C4513"/>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73">
    <w:name w:val="xl73"/>
    <w:basedOn w:val="a"/>
    <w:uiPriority w:val="99"/>
    <w:rsid w:val="009C4513"/>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4">
    <w:name w:val="xl74"/>
    <w:basedOn w:val="a"/>
    <w:uiPriority w:val="99"/>
    <w:rsid w:val="009C4513"/>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5">
    <w:name w:val="xl75"/>
    <w:basedOn w:val="a"/>
    <w:uiPriority w:val="99"/>
    <w:rsid w:val="009C45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6">
    <w:name w:val="xl76"/>
    <w:basedOn w:val="a"/>
    <w:uiPriority w:val="99"/>
    <w:rsid w:val="009C4513"/>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center"/>
    </w:pPr>
    <w:rPr>
      <w:b/>
      <w:bCs/>
      <w:sz w:val="18"/>
      <w:szCs w:val="18"/>
    </w:rPr>
  </w:style>
  <w:style w:type="paragraph" w:customStyle="1" w:styleId="xl77">
    <w:name w:val="xl77"/>
    <w:basedOn w:val="a"/>
    <w:uiPriority w:val="99"/>
    <w:rsid w:val="009C4513"/>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pPr>
    <w:rPr>
      <w:b/>
      <w:bCs/>
      <w:sz w:val="18"/>
      <w:szCs w:val="18"/>
    </w:rPr>
  </w:style>
  <w:style w:type="paragraph" w:customStyle="1" w:styleId="xl78">
    <w:name w:val="xl78"/>
    <w:basedOn w:val="a"/>
    <w:uiPriority w:val="99"/>
    <w:rsid w:val="009C4513"/>
    <w:pPr>
      <w:pBdr>
        <w:left w:val="single" w:sz="4" w:space="9" w:color="auto"/>
        <w:bottom w:val="single" w:sz="4" w:space="0" w:color="auto"/>
        <w:right w:val="single" w:sz="4" w:space="0" w:color="auto"/>
      </w:pBdr>
      <w:spacing w:before="100" w:beforeAutospacing="1" w:after="100" w:afterAutospacing="1"/>
      <w:ind w:firstLineChars="100" w:firstLine="100"/>
    </w:pPr>
    <w:rPr>
      <w:b/>
      <w:bCs/>
      <w:sz w:val="18"/>
      <w:szCs w:val="18"/>
    </w:rPr>
  </w:style>
  <w:style w:type="paragraph" w:customStyle="1" w:styleId="xl79">
    <w:name w:val="xl79"/>
    <w:basedOn w:val="a"/>
    <w:uiPriority w:val="99"/>
    <w:rsid w:val="009C4513"/>
    <w:pPr>
      <w:pBdr>
        <w:left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80">
    <w:name w:val="xl80"/>
    <w:basedOn w:val="a"/>
    <w:uiPriority w:val="99"/>
    <w:rsid w:val="009C4513"/>
    <w:pPr>
      <w:pBdr>
        <w:top w:val="single" w:sz="4" w:space="0" w:color="auto"/>
        <w:left w:val="single" w:sz="4" w:space="9" w:color="auto"/>
        <w:bottom w:val="single" w:sz="4" w:space="0" w:color="auto"/>
        <w:right w:val="single" w:sz="4" w:space="0" w:color="auto"/>
      </w:pBdr>
      <w:shd w:val="clear" w:color="000000" w:fill="FFFF00"/>
      <w:spacing w:before="100" w:beforeAutospacing="1" w:after="100" w:afterAutospacing="1"/>
      <w:ind w:firstLineChars="100" w:firstLine="100"/>
    </w:pPr>
    <w:rPr>
      <w:b/>
      <w:bCs/>
      <w:sz w:val="18"/>
      <w:szCs w:val="18"/>
    </w:rPr>
  </w:style>
  <w:style w:type="paragraph" w:customStyle="1" w:styleId="xl81">
    <w:name w:val="xl81"/>
    <w:basedOn w:val="a"/>
    <w:uiPriority w:val="99"/>
    <w:rsid w:val="009C45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82">
    <w:name w:val="xl82"/>
    <w:basedOn w:val="a"/>
    <w:uiPriority w:val="99"/>
    <w:rsid w:val="009C4513"/>
    <w:pPr>
      <w:shd w:val="clear" w:color="000000" w:fill="FFFF00"/>
      <w:spacing w:before="100" w:beforeAutospacing="1" w:after="100" w:afterAutospacing="1"/>
    </w:pPr>
    <w:rPr>
      <w:sz w:val="24"/>
      <w:szCs w:val="24"/>
    </w:rPr>
  </w:style>
  <w:style w:type="paragraph" w:customStyle="1" w:styleId="xl83">
    <w:name w:val="xl83"/>
    <w:basedOn w:val="a"/>
    <w:uiPriority w:val="99"/>
    <w:rsid w:val="009C4513"/>
    <w:pPr>
      <w:pBdr>
        <w:top w:val="single" w:sz="4" w:space="0" w:color="auto"/>
        <w:left w:val="single" w:sz="4" w:space="0" w:color="auto"/>
        <w:bottom w:val="single" w:sz="4" w:space="0" w:color="auto"/>
      </w:pBdr>
      <w:spacing w:before="100" w:beforeAutospacing="1" w:after="100" w:afterAutospacing="1"/>
      <w:jc w:val="center"/>
      <w:textAlignment w:val="center"/>
    </w:pPr>
    <w:rPr>
      <w:sz w:val="36"/>
      <w:szCs w:val="36"/>
    </w:rPr>
  </w:style>
  <w:style w:type="paragraph" w:customStyle="1" w:styleId="xl84">
    <w:name w:val="xl84"/>
    <w:basedOn w:val="a"/>
    <w:uiPriority w:val="99"/>
    <w:rsid w:val="009C4513"/>
    <w:pPr>
      <w:pBdr>
        <w:top w:val="single" w:sz="4" w:space="0" w:color="auto"/>
        <w:bottom w:val="single" w:sz="4" w:space="0" w:color="auto"/>
      </w:pBdr>
      <w:spacing w:before="100" w:beforeAutospacing="1" w:after="100" w:afterAutospacing="1"/>
      <w:jc w:val="center"/>
      <w:textAlignment w:val="center"/>
    </w:pPr>
    <w:rPr>
      <w:sz w:val="36"/>
      <w:szCs w:val="36"/>
    </w:rPr>
  </w:style>
  <w:style w:type="paragraph" w:customStyle="1" w:styleId="xl85">
    <w:name w:val="xl85"/>
    <w:basedOn w:val="a"/>
    <w:uiPriority w:val="99"/>
    <w:rsid w:val="009C4513"/>
    <w:pPr>
      <w:pBdr>
        <w:top w:val="single" w:sz="4" w:space="0" w:color="auto"/>
        <w:bottom w:val="single" w:sz="4" w:space="0" w:color="auto"/>
        <w:right w:val="single" w:sz="4" w:space="0" w:color="auto"/>
      </w:pBdr>
      <w:spacing w:before="100" w:beforeAutospacing="1" w:after="100" w:afterAutospacing="1"/>
      <w:jc w:val="center"/>
      <w:textAlignment w:val="center"/>
    </w:pPr>
    <w:rPr>
      <w:sz w:val="36"/>
      <w:szCs w:val="36"/>
    </w:rPr>
  </w:style>
  <w:style w:type="paragraph" w:customStyle="1" w:styleId="xl86">
    <w:name w:val="xl86"/>
    <w:basedOn w:val="a"/>
    <w:uiPriority w:val="99"/>
    <w:rsid w:val="009C45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table" w:customStyle="1" w:styleId="320">
    <w:name w:val="Сетка таблицы32"/>
    <w:basedOn w:val="a1"/>
    <w:next w:val="af8"/>
    <w:uiPriority w:val="9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2"/>
    <w:uiPriority w:val="99"/>
    <w:semiHidden/>
    <w:unhideWhenUsed/>
    <w:rsid w:val="009C4513"/>
  </w:style>
  <w:style w:type="paragraph" w:styleId="afff2">
    <w:name w:val="TOC Heading"/>
    <w:basedOn w:val="1"/>
    <w:next w:val="a"/>
    <w:uiPriority w:val="99"/>
    <w:unhideWhenUsed/>
    <w:qFormat/>
    <w:rsid w:val="009C4513"/>
    <w:pPr>
      <w:keepLines/>
      <w:spacing w:before="480" w:line="276" w:lineRule="auto"/>
      <w:ind w:left="0"/>
      <w:outlineLvl w:val="9"/>
    </w:pPr>
    <w:rPr>
      <w:rFonts w:ascii="Cambria" w:hAnsi="Cambria"/>
      <w:b/>
      <w:bCs/>
      <w:color w:val="365F91"/>
      <w:sz w:val="28"/>
      <w:szCs w:val="28"/>
    </w:rPr>
  </w:style>
  <w:style w:type="paragraph" w:styleId="1b">
    <w:name w:val="toc 1"/>
    <w:basedOn w:val="a"/>
    <w:next w:val="a"/>
    <w:autoRedefine/>
    <w:uiPriority w:val="39"/>
    <w:unhideWhenUsed/>
    <w:qFormat/>
    <w:rsid w:val="009C4513"/>
    <w:pPr>
      <w:spacing w:after="100" w:line="276" w:lineRule="auto"/>
    </w:pPr>
    <w:rPr>
      <w:rFonts w:ascii="Calibri" w:hAnsi="Calibri"/>
      <w:sz w:val="22"/>
      <w:szCs w:val="22"/>
    </w:rPr>
  </w:style>
  <w:style w:type="paragraph" w:styleId="2a">
    <w:name w:val="toc 2"/>
    <w:basedOn w:val="a"/>
    <w:next w:val="a"/>
    <w:autoRedefine/>
    <w:uiPriority w:val="99"/>
    <w:unhideWhenUsed/>
    <w:qFormat/>
    <w:rsid w:val="009C4513"/>
    <w:pPr>
      <w:spacing w:after="100" w:line="276" w:lineRule="auto"/>
      <w:ind w:left="220"/>
    </w:pPr>
    <w:rPr>
      <w:rFonts w:ascii="Calibri" w:hAnsi="Calibri"/>
      <w:sz w:val="22"/>
      <w:szCs w:val="22"/>
    </w:rPr>
  </w:style>
  <w:style w:type="paragraph" w:styleId="3a">
    <w:name w:val="toc 3"/>
    <w:basedOn w:val="a"/>
    <w:next w:val="a"/>
    <w:autoRedefine/>
    <w:uiPriority w:val="39"/>
    <w:unhideWhenUsed/>
    <w:qFormat/>
    <w:rsid w:val="009C4513"/>
    <w:pPr>
      <w:tabs>
        <w:tab w:val="left" w:pos="709"/>
        <w:tab w:val="left" w:pos="851"/>
        <w:tab w:val="left" w:pos="1134"/>
        <w:tab w:val="right" w:leader="dot" w:pos="9344"/>
      </w:tabs>
      <w:spacing w:after="100" w:line="276" w:lineRule="auto"/>
      <w:ind w:left="440"/>
      <w:jc w:val="both"/>
    </w:pPr>
    <w:rPr>
      <w:rFonts w:ascii="Calibri" w:hAnsi="Calibri"/>
      <w:sz w:val="22"/>
      <w:szCs w:val="22"/>
    </w:rPr>
  </w:style>
  <w:style w:type="numbering" w:customStyle="1" w:styleId="221">
    <w:name w:val="Нет списка22"/>
    <w:next w:val="a2"/>
    <w:uiPriority w:val="99"/>
    <w:semiHidden/>
    <w:unhideWhenUsed/>
    <w:rsid w:val="009C4513"/>
  </w:style>
  <w:style w:type="character" w:customStyle="1" w:styleId="DocumentMapChar">
    <w:name w:val="Document Map Char"/>
    <w:uiPriority w:val="99"/>
    <w:semiHidden/>
    <w:locked/>
    <w:rsid w:val="009C4513"/>
    <w:rPr>
      <w:rFonts w:ascii="Tahoma" w:hAnsi="Tahoma" w:cs="Tahoma"/>
      <w:color w:val="000000"/>
      <w:sz w:val="20"/>
      <w:szCs w:val="20"/>
      <w:shd w:val="clear" w:color="auto" w:fill="000080"/>
      <w:lang w:eastAsia="ru-RU"/>
    </w:rPr>
  </w:style>
  <w:style w:type="character" w:customStyle="1" w:styleId="1c">
    <w:name w:val="Схема документа Знак1"/>
    <w:uiPriority w:val="99"/>
    <w:semiHidden/>
    <w:rsid w:val="009C4513"/>
    <w:rPr>
      <w:rFonts w:ascii="Tahoma" w:hAnsi="Tahoma" w:cs="Tahoma"/>
      <w:sz w:val="16"/>
      <w:szCs w:val="16"/>
      <w:lang w:eastAsia="ru-RU"/>
    </w:rPr>
  </w:style>
  <w:style w:type="character" w:customStyle="1" w:styleId="HeaderChar">
    <w:name w:val="Header Char"/>
    <w:uiPriority w:val="99"/>
    <w:locked/>
    <w:rsid w:val="009C4513"/>
    <w:rPr>
      <w:rFonts w:cs="Times New Roman"/>
    </w:rPr>
  </w:style>
  <w:style w:type="character" w:customStyle="1" w:styleId="1d">
    <w:name w:val="Верхний колонтитул Знак1"/>
    <w:uiPriority w:val="99"/>
    <w:semiHidden/>
    <w:rsid w:val="009C4513"/>
    <w:rPr>
      <w:rFonts w:eastAsia="Times New Roman" w:cs="Times New Roman"/>
      <w:lang w:eastAsia="ru-RU"/>
    </w:rPr>
  </w:style>
  <w:style w:type="character" w:customStyle="1" w:styleId="FooterChar">
    <w:name w:val="Footer Char"/>
    <w:uiPriority w:val="99"/>
    <w:locked/>
    <w:rsid w:val="009C4513"/>
    <w:rPr>
      <w:rFonts w:cs="Times New Roman"/>
    </w:rPr>
  </w:style>
  <w:style w:type="character" w:customStyle="1" w:styleId="1e">
    <w:name w:val="Нижний колонтитул Знак1"/>
    <w:uiPriority w:val="99"/>
    <w:semiHidden/>
    <w:rsid w:val="009C4513"/>
    <w:rPr>
      <w:rFonts w:eastAsia="Times New Roman" w:cs="Times New Roman"/>
      <w:lang w:eastAsia="ru-RU"/>
    </w:rPr>
  </w:style>
  <w:style w:type="paragraph" w:customStyle="1" w:styleId="afff3">
    <w:name w:val="Базовый"/>
    <w:uiPriority w:val="99"/>
    <w:rsid w:val="009C4513"/>
    <w:pPr>
      <w:suppressAutoHyphens/>
      <w:spacing w:after="200" w:line="276" w:lineRule="auto"/>
    </w:pPr>
    <w:rPr>
      <w:rFonts w:ascii="Calibri" w:eastAsia="Lucida Sans Unicode" w:hAnsi="Calibri"/>
      <w:color w:val="00000A"/>
      <w:sz w:val="22"/>
      <w:szCs w:val="22"/>
    </w:rPr>
  </w:style>
  <w:style w:type="numbering" w:customStyle="1" w:styleId="311">
    <w:name w:val="Нет списка31"/>
    <w:next w:val="a2"/>
    <w:uiPriority w:val="99"/>
    <w:semiHidden/>
    <w:unhideWhenUsed/>
    <w:rsid w:val="009C4513"/>
  </w:style>
  <w:style w:type="table" w:customStyle="1" w:styleId="2110">
    <w:name w:val="Сетка таблицы211"/>
    <w:basedOn w:val="a1"/>
    <w:next w:val="af8"/>
    <w:uiPriority w:val="99"/>
    <w:rsid w:val="009C451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
    <w:basedOn w:val="a1"/>
    <w:uiPriority w:val="59"/>
    <w:rsid w:val="009C4513"/>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2">
    <w:name w:val="Абзац списка Знак"/>
    <w:link w:val="aff1"/>
    <w:uiPriority w:val="34"/>
    <w:rsid w:val="009C4513"/>
    <w:rPr>
      <w:rFonts w:ascii="Calibri" w:eastAsia="Calibri" w:hAnsi="Calibri"/>
      <w:sz w:val="22"/>
      <w:szCs w:val="22"/>
      <w:lang w:eastAsia="en-US"/>
    </w:rPr>
  </w:style>
  <w:style w:type="character" w:customStyle="1" w:styleId="afff4">
    <w:name w:val="Неразрешенное упоминание"/>
    <w:uiPriority w:val="99"/>
    <w:semiHidden/>
    <w:unhideWhenUsed/>
    <w:rsid w:val="009C4513"/>
    <w:rPr>
      <w:color w:val="605E5C"/>
      <w:shd w:val="clear" w:color="auto" w:fill="E1DFDD"/>
    </w:rPr>
  </w:style>
  <w:style w:type="numbering" w:customStyle="1" w:styleId="82">
    <w:name w:val="Нет списка8"/>
    <w:next w:val="a2"/>
    <w:semiHidden/>
    <w:rsid w:val="009C4513"/>
  </w:style>
  <w:style w:type="paragraph" w:customStyle="1" w:styleId="73">
    <w:name w:val="Обычный7"/>
    <w:rsid w:val="009C4513"/>
    <w:pPr>
      <w:widowControl w:val="0"/>
      <w:spacing w:line="300" w:lineRule="auto"/>
      <w:ind w:firstLine="680"/>
      <w:jc w:val="both"/>
    </w:pPr>
    <w:rPr>
      <w:snapToGrid w:val="0"/>
      <w:sz w:val="22"/>
    </w:rPr>
  </w:style>
  <w:style w:type="table" w:customStyle="1" w:styleId="100">
    <w:name w:val="Сетка таблицы10"/>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2">
    <w:name w:val="WWNum22"/>
    <w:basedOn w:val="a2"/>
    <w:rsid w:val="009C4513"/>
  </w:style>
  <w:style w:type="numbering" w:customStyle="1" w:styleId="140">
    <w:name w:val="Нет списка14"/>
    <w:next w:val="a2"/>
    <w:semiHidden/>
    <w:rsid w:val="009C4513"/>
  </w:style>
  <w:style w:type="numbering" w:customStyle="1" w:styleId="1111111">
    <w:name w:val="1 / 1.1 / 1.1.11"/>
    <w:basedOn w:val="a2"/>
    <w:next w:val="111111"/>
    <w:rsid w:val="009C4513"/>
  </w:style>
  <w:style w:type="table" w:customStyle="1" w:styleId="141">
    <w:name w:val="Сетка таблицы14"/>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2"/>
    <w:next w:val="a2"/>
    <w:uiPriority w:val="99"/>
    <w:semiHidden/>
    <w:unhideWhenUsed/>
    <w:rsid w:val="009C4513"/>
  </w:style>
  <w:style w:type="table" w:customStyle="1" w:styleId="330">
    <w:name w:val="Сетка таблицы33"/>
    <w:basedOn w:val="a1"/>
    <w:next w:val="af8"/>
    <w:uiPriority w:val="9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0">
    <w:name w:val="Нет списка11111"/>
    <w:next w:val="a2"/>
    <w:uiPriority w:val="99"/>
    <w:semiHidden/>
    <w:unhideWhenUsed/>
    <w:rsid w:val="009C4513"/>
  </w:style>
  <w:style w:type="numbering" w:customStyle="1" w:styleId="231">
    <w:name w:val="Нет списка23"/>
    <w:next w:val="a2"/>
    <w:uiPriority w:val="99"/>
    <w:semiHidden/>
    <w:unhideWhenUsed/>
    <w:rsid w:val="009C4513"/>
  </w:style>
  <w:style w:type="numbering" w:customStyle="1" w:styleId="321">
    <w:name w:val="Нет списка32"/>
    <w:next w:val="a2"/>
    <w:uiPriority w:val="99"/>
    <w:semiHidden/>
    <w:unhideWhenUsed/>
    <w:rsid w:val="009C4513"/>
  </w:style>
  <w:style w:type="table" w:customStyle="1" w:styleId="212">
    <w:name w:val="Сетка таблицы212"/>
    <w:basedOn w:val="a1"/>
    <w:next w:val="af8"/>
    <w:uiPriority w:val="99"/>
    <w:rsid w:val="009C451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
    <w:name w:val="Нет списка9"/>
    <w:next w:val="a2"/>
    <w:uiPriority w:val="99"/>
    <w:semiHidden/>
    <w:unhideWhenUsed/>
    <w:rsid w:val="009C4513"/>
  </w:style>
  <w:style w:type="paragraph" w:customStyle="1" w:styleId="afff5">
    <w:name w:val="Основной в договор"/>
    <w:basedOn w:val="a"/>
    <w:link w:val="afff6"/>
    <w:qFormat/>
    <w:rsid w:val="009C4513"/>
    <w:pPr>
      <w:ind w:firstLine="709"/>
      <w:jc w:val="both"/>
    </w:pPr>
    <w:rPr>
      <w:sz w:val="21"/>
      <w:szCs w:val="21"/>
    </w:rPr>
  </w:style>
  <w:style w:type="character" w:customStyle="1" w:styleId="afff6">
    <w:name w:val="Основной в договор Знак"/>
    <w:link w:val="afff5"/>
    <w:rsid w:val="009C4513"/>
    <w:rPr>
      <w:sz w:val="21"/>
      <w:szCs w:val="21"/>
    </w:rPr>
  </w:style>
  <w:style w:type="paragraph" w:styleId="aff5">
    <w:name w:val="Intense Quote"/>
    <w:basedOn w:val="a"/>
    <w:next w:val="a"/>
    <w:link w:val="aff4"/>
    <w:uiPriority w:val="99"/>
    <w:qFormat/>
    <w:rsid w:val="009C4513"/>
    <w:pPr>
      <w:pBdr>
        <w:bottom w:val="single" w:sz="4" w:space="4" w:color="4F81BD"/>
      </w:pBdr>
      <w:spacing w:before="200" w:after="280"/>
      <w:ind w:left="936" w:right="936"/>
    </w:pPr>
    <w:rPr>
      <w:b/>
      <w:bCs/>
      <w:i/>
      <w:iCs/>
      <w:color w:val="4F81BD"/>
    </w:rPr>
  </w:style>
  <w:style w:type="character" w:customStyle="1" w:styleId="2b">
    <w:name w:val="Выделенная цитата Знак2"/>
    <w:uiPriority w:val="30"/>
    <w:rsid w:val="009C4513"/>
    <w:rPr>
      <w:b/>
      <w:bCs/>
      <w:i/>
      <w:iCs/>
      <w:color w:val="4F81BD"/>
    </w:rPr>
  </w:style>
  <w:style w:type="numbering" w:customStyle="1" w:styleId="WWNum23">
    <w:name w:val="WWNum23"/>
    <w:basedOn w:val="a2"/>
    <w:rsid w:val="009C4513"/>
    <w:pPr>
      <w:numPr>
        <w:numId w:val="9"/>
      </w:numPr>
    </w:pPr>
  </w:style>
  <w:style w:type="numbering" w:customStyle="1" w:styleId="1111112">
    <w:name w:val="1 / 1.1 / 1.1.12"/>
    <w:basedOn w:val="a2"/>
    <w:next w:val="111111"/>
    <w:rsid w:val="009C4513"/>
    <w:pPr>
      <w:numPr>
        <w:numId w:val="12"/>
      </w:numPr>
    </w:pPr>
  </w:style>
  <w:style w:type="numbering" w:customStyle="1" w:styleId="101">
    <w:name w:val="Нет списка10"/>
    <w:next w:val="a2"/>
    <w:uiPriority w:val="99"/>
    <w:semiHidden/>
    <w:unhideWhenUsed/>
    <w:rsid w:val="009C4513"/>
  </w:style>
  <w:style w:type="table" w:customStyle="1" w:styleId="150">
    <w:name w:val="Сетка таблицы15"/>
    <w:basedOn w:val="a1"/>
    <w:next w:val="af8"/>
    <w:uiPriority w:val="59"/>
    <w:rsid w:val="009C4513"/>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1">
    <w:name w:val="Нет списка15"/>
    <w:next w:val="a2"/>
    <w:uiPriority w:val="99"/>
    <w:semiHidden/>
    <w:unhideWhenUsed/>
    <w:rsid w:val="009C4513"/>
  </w:style>
  <w:style w:type="table" w:customStyle="1" w:styleId="160">
    <w:name w:val="Сетка таблицы16"/>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1">
    <w:name w:val="Нет списка24"/>
    <w:next w:val="a2"/>
    <w:uiPriority w:val="99"/>
    <w:semiHidden/>
    <w:unhideWhenUsed/>
    <w:rsid w:val="009C4513"/>
  </w:style>
  <w:style w:type="table" w:customStyle="1" w:styleId="250">
    <w:name w:val="Сетка таблицы25"/>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2"/>
    <w:uiPriority w:val="99"/>
    <w:semiHidden/>
    <w:rsid w:val="009C4513"/>
  </w:style>
  <w:style w:type="table" w:customStyle="1" w:styleId="340">
    <w:name w:val="Сетка таблицы34"/>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3"/>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3"/>
    <w:next w:val="a2"/>
    <w:uiPriority w:val="99"/>
    <w:semiHidden/>
    <w:unhideWhenUsed/>
    <w:rsid w:val="009C4513"/>
  </w:style>
  <w:style w:type="table" w:customStyle="1" w:styleId="3110">
    <w:name w:val="Сетка таблицы311"/>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
    <w:name w:val="Нет списка211"/>
    <w:next w:val="a2"/>
    <w:uiPriority w:val="99"/>
    <w:semiHidden/>
    <w:unhideWhenUsed/>
    <w:rsid w:val="009C4513"/>
  </w:style>
  <w:style w:type="table" w:customStyle="1" w:styleId="410">
    <w:name w:val="Сетка таблицы41"/>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
    <w:name w:val="Нет списка41"/>
    <w:next w:val="a2"/>
    <w:uiPriority w:val="99"/>
    <w:semiHidden/>
    <w:rsid w:val="009C4513"/>
  </w:style>
  <w:style w:type="table" w:customStyle="1" w:styleId="610">
    <w:name w:val="Сетка таблицы61"/>
    <w:basedOn w:val="a1"/>
    <w:next w:val="af8"/>
    <w:uiPriority w:val="59"/>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
    <w:name w:val="Нет списка121"/>
    <w:next w:val="a2"/>
    <w:uiPriority w:val="99"/>
    <w:semiHidden/>
    <w:unhideWhenUsed/>
    <w:rsid w:val="009C4513"/>
  </w:style>
  <w:style w:type="table" w:customStyle="1" w:styleId="2210">
    <w:name w:val="Сетка таблицы221"/>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1">
    <w:name w:val="Нет списка51"/>
    <w:next w:val="a2"/>
    <w:semiHidden/>
    <w:rsid w:val="009C4513"/>
  </w:style>
  <w:style w:type="table" w:customStyle="1" w:styleId="710">
    <w:name w:val="Сетка таблицы71"/>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4">
    <w:name w:val="WWNum24"/>
    <w:basedOn w:val="a2"/>
    <w:rsid w:val="009C4513"/>
  </w:style>
  <w:style w:type="numbering" w:customStyle="1" w:styleId="611">
    <w:name w:val="Нет списка61"/>
    <w:next w:val="a2"/>
    <w:semiHidden/>
    <w:rsid w:val="009C4513"/>
  </w:style>
  <w:style w:type="table" w:customStyle="1" w:styleId="810">
    <w:name w:val="Сетка таблицы81"/>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12">
    <w:name w:val="WWNum212"/>
    <w:basedOn w:val="a2"/>
    <w:rsid w:val="009C4513"/>
  </w:style>
  <w:style w:type="numbering" w:customStyle="1" w:styleId="711">
    <w:name w:val="Нет списка71"/>
    <w:next w:val="a2"/>
    <w:semiHidden/>
    <w:rsid w:val="009C4513"/>
  </w:style>
  <w:style w:type="table" w:customStyle="1" w:styleId="91">
    <w:name w:val="Сетка таблицы91"/>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2"/>
    <w:next w:val="111111"/>
    <w:rsid w:val="009C4513"/>
  </w:style>
  <w:style w:type="table" w:customStyle="1" w:styleId="1310">
    <w:name w:val="Сетка таблицы131"/>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
    <w:name w:val="Нет списка131"/>
    <w:next w:val="a2"/>
    <w:uiPriority w:val="99"/>
    <w:semiHidden/>
    <w:unhideWhenUsed/>
    <w:rsid w:val="009C4513"/>
  </w:style>
  <w:style w:type="table" w:customStyle="1" w:styleId="3210">
    <w:name w:val="Сетка таблицы321"/>
    <w:basedOn w:val="a1"/>
    <w:next w:val="af8"/>
    <w:uiPriority w:val="9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2"/>
    <w:uiPriority w:val="99"/>
    <w:semiHidden/>
    <w:unhideWhenUsed/>
    <w:rsid w:val="009C4513"/>
  </w:style>
  <w:style w:type="numbering" w:customStyle="1" w:styleId="2211">
    <w:name w:val="Нет списка221"/>
    <w:next w:val="a2"/>
    <w:uiPriority w:val="99"/>
    <w:semiHidden/>
    <w:unhideWhenUsed/>
    <w:rsid w:val="009C4513"/>
  </w:style>
  <w:style w:type="numbering" w:customStyle="1" w:styleId="3111">
    <w:name w:val="Нет списка311"/>
    <w:next w:val="a2"/>
    <w:uiPriority w:val="99"/>
    <w:semiHidden/>
    <w:unhideWhenUsed/>
    <w:rsid w:val="009C4513"/>
  </w:style>
  <w:style w:type="table" w:customStyle="1" w:styleId="21110">
    <w:name w:val="Сетка таблицы2111"/>
    <w:basedOn w:val="a1"/>
    <w:next w:val="af8"/>
    <w:uiPriority w:val="99"/>
    <w:rsid w:val="009C451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етка таблицы1112"/>
    <w:basedOn w:val="a1"/>
    <w:uiPriority w:val="59"/>
    <w:rsid w:val="009C4513"/>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1">
    <w:name w:val="Нет списка81"/>
    <w:next w:val="a2"/>
    <w:semiHidden/>
    <w:rsid w:val="009C4513"/>
  </w:style>
  <w:style w:type="table" w:customStyle="1" w:styleId="1010">
    <w:name w:val="Сетка таблицы101"/>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21">
    <w:name w:val="WWNum221"/>
    <w:basedOn w:val="a2"/>
    <w:rsid w:val="009C4513"/>
  </w:style>
  <w:style w:type="numbering" w:customStyle="1" w:styleId="1410">
    <w:name w:val="Нет списка141"/>
    <w:next w:val="a2"/>
    <w:semiHidden/>
    <w:rsid w:val="009C4513"/>
  </w:style>
  <w:style w:type="numbering" w:customStyle="1" w:styleId="11111111">
    <w:name w:val="1 / 1.1 / 1.1.111"/>
    <w:basedOn w:val="a2"/>
    <w:next w:val="111111"/>
    <w:rsid w:val="009C4513"/>
  </w:style>
  <w:style w:type="table" w:customStyle="1" w:styleId="1411">
    <w:name w:val="Сетка таблицы141"/>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1"/>
    <w:next w:val="a2"/>
    <w:uiPriority w:val="99"/>
    <w:semiHidden/>
    <w:unhideWhenUsed/>
    <w:rsid w:val="009C4513"/>
  </w:style>
  <w:style w:type="table" w:customStyle="1" w:styleId="3310">
    <w:name w:val="Сетка таблицы331"/>
    <w:basedOn w:val="a1"/>
    <w:next w:val="af8"/>
    <w:uiPriority w:val="9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
    <w:name w:val="Нет списка11112"/>
    <w:next w:val="a2"/>
    <w:uiPriority w:val="99"/>
    <w:semiHidden/>
    <w:unhideWhenUsed/>
    <w:rsid w:val="009C4513"/>
  </w:style>
  <w:style w:type="numbering" w:customStyle="1" w:styleId="2311">
    <w:name w:val="Нет списка231"/>
    <w:next w:val="a2"/>
    <w:uiPriority w:val="99"/>
    <w:semiHidden/>
    <w:unhideWhenUsed/>
    <w:rsid w:val="009C4513"/>
  </w:style>
  <w:style w:type="numbering" w:customStyle="1" w:styleId="3211">
    <w:name w:val="Нет списка321"/>
    <w:next w:val="a2"/>
    <w:uiPriority w:val="99"/>
    <w:semiHidden/>
    <w:unhideWhenUsed/>
    <w:rsid w:val="009C4513"/>
  </w:style>
  <w:style w:type="table" w:customStyle="1" w:styleId="2121">
    <w:name w:val="Сетка таблицы2121"/>
    <w:basedOn w:val="a1"/>
    <w:next w:val="af8"/>
    <w:uiPriority w:val="99"/>
    <w:rsid w:val="009C451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
    <w:name w:val="Нет списка91"/>
    <w:next w:val="a2"/>
    <w:uiPriority w:val="99"/>
    <w:semiHidden/>
    <w:unhideWhenUsed/>
    <w:rsid w:val="009C4513"/>
  </w:style>
  <w:style w:type="table" w:customStyle="1" w:styleId="1510">
    <w:name w:val="Сетка таблицы151"/>
    <w:basedOn w:val="a1"/>
    <w:next w:val="af8"/>
    <w:uiPriority w:val="59"/>
    <w:rsid w:val="009C4513"/>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1">
    <w:name w:val="Нет списка16"/>
    <w:next w:val="a2"/>
    <w:uiPriority w:val="99"/>
    <w:semiHidden/>
    <w:unhideWhenUsed/>
    <w:rsid w:val="009C4513"/>
  </w:style>
  <w:style w:type="table" w:customStyle="1" w:styleId="170">
    <w:name w:val="Сетка таблицы17"/>
    <w:basedOn w:val="a1"/>
    <w:next w:val="af8"/>
    <w:uiPriority w:val="59"/>
    <w:rsid w:val="009C4513"/>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9C4513"/>
  </w:style>
  <w:style w:type="table" w:customStyle="1" w:styleId="180">
    <w:name w:val="Сетка таблицы18"/>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
    <w:name w:val="Нет списка25"/>
    <w:next w:val="a2"/>
    <w:uiPriority w:val="99"/>
    <w:semiHidden/>
    <w:unhideWhenUsed/>
    <w:rsid w:val="009C4513"/>
  </w:style>
  <w:style w:type="table" w:customStyle="1" w:styleId="260">
    <w:name w:val="Сетка таблицы26"/>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2"/>
    <w:uiPriority w:val="99"/>
    <w:semiHidden/>
    <w:rsid w:val="009C4513"/>
  </w:style>
  <w:style w:type="table" w:customStyle="1" w:styleId="350">
    <w:name w:val="Сетка таблицы35"/>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4"/>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
    <w:name w:val="Нет списка114"/>
    <w:next w:val="a2"/>
    <w:uiPriority w:val="99"/>
    <w:semiHidden/>
    <w:unhideWhenUsed/>
    <w:rsid w:val="009C4513"/>
  </w:style>
  <w:style w:type="table" w:customStyle="1" w:styleId="312">
    <w:name w:val="Сетка таблицы312"/>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0">
    <w:name w:val="Нет списка212"/>
    <w:next w:val="a2"/>
    <w:uiPriority w:val="99"/>
    <w:semiHidden/>
    <w:unhideWhenUsed/>
    <w:rsid w:val="009C4513"/>
  </w:style>
  <w:style w:type="table" w:customStyle="1" w:styleId="420">
    <w:name w:val="Сетка таблицы42"/>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1">
    <w:name w:val="Нет списка42"/>
    <w:next w:val="a2"/>
    <w:uiPriority w:val="99"/>
    <w:semiHidden/>
    <w:rsid w:val="009C4513"/>
  </w:style>
  <w:style w:type="table" w:customStyle="1" w:styleId="620">
    <w:name w:val="Сетка таблицы62"/>
    <w:basedOn w:val="a1"/>
    <w:next w:val="af8"/>
    <w:uiPriority w:val="59"/>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2"/>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0">
    <w:name w:val="Нет списка122"/>
    <w:next w:val="a2"/>
    <w:uiPriority w:val="99"/>
    <w:semiHidden/>
    <w:unhideWhenUsed/>
    <w:rsid w:val="009C4513"/>
  </w:style>
  <w:style w:type="table" w:customStyle="1" w:styleId="222">
    <w:name w:val="Сетка таблицы222"/>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1">
    <w:name w:val="Нет списка52"/>
    <w:next w:val="a2"/>
    <w:semiHidden/>
    <w:rsid w:val="009C4513"/>
  </w:style>
  <w:style w:type="table" w:customStyle="1" w:styleId="720">
    <w:name w:val="Сетка таблицы72"/>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5">
    <w:name w:val="WWNum25"/>
    <w:basedOn w:val="a2"/>
    <w:rsid w:val="009C4513"/>
  </w:style>
  <w:style w:type="numbering" w:customStyle="1" w:styleId="621">
    <w:name w:val="Нет списка62"/>
    <w:next w:val="a2"/>
    <w:semiHidden/>
    <w:rsid w:val="009C4513"/>
  </w:style>
  <w:style w:type="table" w:customStyle="1" w:styleId="820">
    <w:name w:val="Сетка таблицы82"/>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13">
    <w:name w:val="WWNum213"/>
    <w:basedOn w:val="a2"/>
    <w:rsid w:val="009C4513"/>
  </w:style>
  <w:style w:type="numbering" w:customStyle="1" w:styleId="721">
    <w:name w:val="Нет списка72"/>
    <w:next w:val="a2"/>
    <w:semiHidden/>
    <w:rsid w:val="009C4513"/>
  </w:style>
  <w:style w:type="table" w:customStyle="1" w:styleId="92">
    <w:name w:val="Сетка таблицы92"/>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2"/>
    <w:next w:val="111111"/>
    <w:rsid w:val="009C4513"/>
  </w:style>
  <w:style w:type="table" w:customStyle="1" w:styleId="132">
    <w:name w:val="Сетка таблицы132"/>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Сетка таблицы232"/>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0">
    <w:name w:val="Нет списка132"/>
    <w:next w:val="a2"/>
    <w:uiPriority w:val="99"/>
    <w:semiHidden/>
    <w:unhideWhenUsed/>
    <w:rsid w:val="009C4513"/>
  </w:style>
  <w:style w:type="table" w:customStyle="1" w:styleId="322">
    <w:name w:val="Сетка таблицы322"/>
    <w:basedOn w:val="a1"/>
    <w:next w:val="af8"/>
    <w:uiPriority w:val="9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
    <w:name w:val="Нет списка1113"/>
    <w:next w:val="a2"/>
    <w:uiPriority w:val="99"/>
    <w:semiHidden/>
    <w:unhideWhenUsed/>
    <w:rsid w:val="009C4513"/>
  </w:style>
  <w:style w:type="numbering" w:customStyle="1" w:styleId="2220">
    <w:name w:val="Нет списка222"/>
    <w:next w:val="a2"/>
    <w:uiPriority w:val="99"/>
    <w:semiHidden/>
    <w:unhideWhenUsed/>
    <w:rsid w:val="009C4513"/>
  </w:style>
  <w:style w:type="numbering" w:customStyle="1" w:styleId="3120">
    <w:name w:val="Нет списка312"/>
    <w:next w:val="a2"/>
    <w:uiPriority w:val="99"/>
    <w:semiHidden/>
    <w:unhideWhenUsed/>
    <w:rsid w:val="009C4513"/>
  </w:style>
  <w:style w:type="table" w:customStyle="1" w:styleId="2112">
    <w:name w:val="Сетка таблицы2112"/>
    <w:basedOn w:val="a1"/>
    <w:next w:val="af8"/>
    <w:uiPriority w:val="99"/>
    <w:rsid w:val="009C451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0">
    <w:name w:val="Сетка таблицы1113"/>
    <w:basedOn w:val="a1"/>
    <w:uiPriority w:val="59"/>
    <w:rsid w:val="009C4513"/>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1">
    <w:name w:val="Нет списка82"/>
    <w:next w:val="a2"/>
    <w:semiHidden/>
    <w:rsid w:val="009C4513"/>
  </w:style>
  <w:style w:type="table" w:customStyle="1" w:styleId="102">
    <w:name w:val="Сетка таблицы102"/>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22">
    <w:name w:val="WWNum222"/>
    <w:basedOn w:val="a2"/>
    <w:rsid w:val="009C4513"/>
  </w:style>
  <w:style w:type="numbering" w:customStyle="1" w:styleId="142">
    <w:name w:val="Нет списка142"/>
    <w:next w:val="a2"/>
    <w:semiHidden/>
    <w:rsid w:val="009C4513"/>
  </w:style>
  <w:style w:type="numbering" w:customStyle="1" w:styleId="11111112">
    <w:name w:val="1 / 1.1 / 1.1.112"/>
    <w:basedOn w:val="a2"/>
    <w:next w:val="111111"/>
    <w:rsid w:val="009C4513"/>
  </w:style>
  <w:style w:type="table" w:customStyle="1" w:styleId="1420">
    <w:name w:val="Сетка таблицы142"/>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
    <w:name w:val="Сетка таблицы242"/>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2">
    <w:name w:val="Нет списка1122"/>
    <w:next w:val="a2"/>
    <w:uiPriority w:val="99"/>
    <w:semiHidden/>
    <w:unhideWhenUsed/>
    <w:rsid w:val="009C4513"/>
  </w:style>
  <w:style w:type="table" w:customStyle="1" w:styleId="332">
    <w:name w:val="Сетка таблицы332"/>
    <w:basedOn w:val="a1"/>
    <w:next w:val="af8"/>
    <w:uiPriority w:val="9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
    <w:name w:val="Нет списка11113"/>
    <w:next w:val="a2"/>
    <w:uiPriority w:val="99"/>
    <w:semiHidden/>
    <w:unhideWhenUsed/>
    <w:rsid w:val="009C4513"/>
  </w:style>
  <w:style w:type="numbering" w:customStyle="1" w:styleId="2320">
    <w:name w:val="Нет списка232"/>
    <w:next w:val="a2"/>
    <w:uiPriority w:val="99"/>
    <w:semiHidden/>
    <w:unhideWhenUsed/>
    <w:rsid w:val="009C4513"/>
  </w:style>
  <w:style w:type="numbering" w:customStyle="1" w:styleId="3220">
    <w:name w:val="Нет списка322"/>
    <w:next w:val="a2"/>
    <w:uiPriority w:val="99"/>
    <w:semiHidden/>
    <w:unhideWhenUsed/>
    <w:rsid w:val="009C4513"/>
  </w:style>
  <w:style w:type="table" w:customStyle="1" w:styleId="2122">
    <w:name w:val="Сетка таблицы2122"/>
    <w:basedOn w:val="a1"/>
    <w:next w:val="af8"/>
    <w:uiPriority w:val="99"/>
    <w:rsid w:val="009C451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0">
    <w:name w:val="Нет списка92"/>
    <w:next w:val="a2"/>
    <w:uiPriority w:val="99"/>
    <w:semiHidden/>
    <w:unhideWhenUsed/>
    <w:rsid w:val="009C4513"/>
  </w:style>
  <w:style w:type="table" w:customStyle="1" w:styleId="152">
    <w:name w:val="Сетка таблицы152"/>
    <w:basedOn w:val="a1"/>
    <w:next w:val="af8"/>
    <w:uiPriority w:val="59"/>
    <w:rsid w:val="009C4513"/>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1">
    <w:name w:val="Нет списка18"/>
    <w:next w:val="a2"/>
    <w:uiPriority w:val="99"/>
    <w:semiHidden/>
    <w:unhideWhenUsed/>
    <w:rsid w:val="009C4513"/>
  </w:style>
  <w:style w:type="table" w:customStyle="1" w:styleId="190">
    <w:name w:val="Сетка таблицы19"/>
    <w:basedOn w:val="a1"/>
    <w:next w:val="af8"/>
    <w:uiPriority w:val="59"/>
    <w:rsid w:val="009C4513"/>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1">
    <w:name w:val="Нет списка19"/>
    <w:next w:val="a2"/>
    <w:uiPriority w:val="99"/>
    <w:semiHidden/>
    <w:unhideWhenUsed/>
    <w:rsid w:val="009C4513"/>
  </w:style>
  <w:style w:type="table" w:customStyle="1" w:styleId="1100">
    <w:name w:val="Сетка таблицы110"/>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1">
    <w:name w:val="Нет списка26"/>
    <w:next w:val="a2"/>
    <w:uiPriority w:val="99"/>
    <w:semiHidden/>
    <w:unhideWhenUsed/>
    <w:rsid w:val="009C4513"/>
  </w:style>
  <w:style w:type="table" w:customStyle="1" w:styleId="270">
    <w:name w:val="Сетка таблицы27"/>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Нет списка35"/>
    <w:next w:val="a2"/>
    <w:uiPriority w:val="99"/>
    <w:semiHidden/>
    <w:rsid w:val="009C4513"/>
  </w:style>
  <w:style w:type="table" w:customStyle="1" w:styleId="360">
    <w:name w:val="Сетка таблицы36"/>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Сетка таблицы114"/>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5"/>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5"/>
    <w:next w:val="a2"/>
    <w:uiPriority w:val="99"/>
    <w:semiHidden/>
    <w:unhideWhenUsed/>
    <w:rsid w:val="009C4513"/>
  </w:style>
  <w:style w:type="table" w:customStyle="1" w:styleId="313">
    <w:name w:val="Сетка таблицы313"/>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0">
    <w:name w:val="Нет списка213"/>
    <w:next w:val="a2"/>
    <w:uiPriority w:val="99"/>
    <w:semiHidden/>
    <w:unhideWhenUsed/>
    <w:rsid w:val="009C4513"/>
  </w:style>
  <w:style w:type="table" w:customStyle="1" w:styleId="430">
    <w:name w:val="Сетка таблицы43"/>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1">
    <w:name w:val="Нет списка43"/>
    <w:next w:val="a2"/>
    <w:uiPriority w:val="99"/>
    <w:semiHidden/>
    <w:rsid w:val="009C4513"/>
  </w:style>
  <w:style w:type="table" w:customStyle="1" w:styleId="630">
    <w:name w:val="Сетка таблицы63"/>
    <w:basedOn w:val="a1"/>
    <w:next w:val="af8"/>
    <w:uiPriority w:val="59"/>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3"/>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0">
    <w:name w:val="Нет списка123"/>
    <w:next w:val="a2"/>
    <w:uiPriority w:val="99"/>
    <w:semiHidden/>
    <w:unhideWhenUsed/>
    <w:rsid w:val="009C4513"/>
  </w:style>
  <w:style w:type="table" w:customStyle="1" w:styleId="223">
    <w:name w:val="Сетка таблицы223"/>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1">
    <w:name w:val="Нет списка53"/>
    <w:next w:val="a2"/>
    <w:semiHidden/>
    <w:rsid w:val="009C4513"/>
  </w:style>
  <w:style w:type="table" w:customStyle="1" w:styleId="730">
    <w:name w:val="Сетка таблицы73"/>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6">
    <w:name w:val="WWNum26"/>
    <w:basedOn w:val="a2"/>
    <w:rsid w:val="009C4513"/>
    <w:pPr>
      <w:numPr>
        <w:numId w:val="1"/>
      </w:numPr>
    </w:pPr>
  </w:style>
  <w:style w:type="numbering" w:customStyle="1" w:styleId="631">
    <w:name w:val="Нет списка63"/>
    <w:next w:val="a2"/>
    <w:semiHidden/>
    <w:rsid w:val="009C4513"/>
  </w:style>
  <w:style w:type="table" w:customStyle="1" w:styleId="83">
    <w:name w:val="Сетка таблицы83"/>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14">
    <w:name w:val="WWNum214"/>
    <w:basedOn w:val="a2"/>
    <w:rsid w:val="009C4513"/>
  </w:style>
  <w:style w:type="numbering" w:customStyle="1" w:styleId="731">
    <w:name w:val="Нет списка73"/>
    <w:next w:val="a2"/>
    <w:semiHidden/>
    <w:rsid w:val="009C4513"/>
  </w:style>
  <w:style w:type="table" w:customStyle="1" w:styleId="93">
    <w:name w:val="Сетка таблицы93"/>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5">
    <w:name w:val="1 / 1.1 / 1.1.15"/>
    <w:basedOn w:val="a2"/>
    <w:next w:val="111111"/>
    <w:rsid w:val="009C4513"/>
    <w:pPr>
      <w:numPr>
        <w:numId w:val="3"/>
      </w:numPr>
    </w:pPr>
  </w:style>
  <w:style w:type="table" w:customStyle="1" w:styleId="133">
    <w:name w:val="Сетка таблицы133"/>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30">
    <w:name w:val="Нет списка133"/>
    <w:next w:val="a2"/>
    <w:uiPriority w:val="99"/>
    <w:semiHidden/>
    <w:unhideWhenUsed/>
    <w:rsid w:val="009C4513"/>
  </w:style>
  <w:style w:type="table" w:customStyle="1" w:styleId="323">
    <w:name w:val="Сетка таблицы323"/>
    <w:basedOn w:val="a1"/>
    <w:next w:val="af8"/>
    <w:uiPriority w:val="9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4"/>
    <w:next w:val="a2"/>
    <w:uiPriority w:val="99"/>
    <w:semiHidden/>
    <w:unhideWhenUsed/>
    <w:rsid w:val="009C4513"/>
  </w:style>
  <w:style w:type="numbering" w:customStyle="1" w:styleId="2230">
    <w:name w:val="Нет списка223"/>
    <w:next w:val="a2"/>
    <w:uiPriority w:val="99"/>
    <w:semiHidden/>
    <w:unhideWhenUsed/>
    <w:rsid w:val="009C4513"/>
  </w:style>
  <w:style w:type="numbering" w:customStyle="1" w:styleId="3130">
    <w:name w:val="Нет списка313"/>
    <w:next w:val="a2"/>
    <w:uiPriority w:val="99"/>
    <w:semiHidden/>
    <w:unhideWhenUsed/>
    <w:rsid w:val="009C4513"/>
  </w:style>
  <w:style w:type="table" w:customStyle="1" w:styleId="2113">
    <w:name w:val="Сетка таблицы2113"/>
    <w:basedOn w:val="a1"/>
    <w:next w:val="af8"/>
    <w:uiPriority w:val="99"/>
    <w:rsid w:val="009C451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0">
    <w:name w:val="Сетка таблицы1114"/>
    <w:basedOn w:val="a1"/>
    <w:uiPriority w:val="59"/>
    <w:rsid w:val="009C4513"/>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0">
    <w:name w:val="Нет списка83"/>
    <w:next w:val="a2"/>
    <w:semiHidden/>
    <w:rsid w:val="009C4513"/>
  </w:style>
  <w:style w:type="table" w:customStyle="1" w:styleId="103">
    <w:name w:val="Сетка таблицы103"/>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23">
    <w:name w:val="WWNum223"/>
    <w:basedOn w:val="a2"/>
    <w:rsid w:val="009C4513"/>
  </w:style>
  <w:style w:type="numbering" w:customStyle="1" w:styleId="143">
    <w:name w:val="Нет списка143"/>
    <w:next w:val="a2"/>
    <w:semiHidden/>
    <w:rsid w:val="009C4513"/>
  </w:style>
  <w:style w:type="numbering" w:customStyle="1" w:styleId="11111113">
    <w:name w:val="1 / 1.1 / 1.1.113"/>
    <w:basedOn w:val="a2"/>
    <w:next w:val="111111"/>
    <w:rsid w:val="009C4513"/>
  </w:style>
  <w:style w:type="table" w:customStyle="1" w:styleId="1430">
    <w:name w:val="Сетка таблицы143"/>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
    <w:name w:val="Нет списка1123"/>
    <w:next w:val="a2"/>
    <w:uiPriority w:val="99"/>
    <w:semiHidden/>
    <w:unhideWhenUsed/>
    <w:rsid w:val="009C4513"/>
  </w:style>
  <w:style w:type="table" w:customStyle="1" w:styleId="333">
    <w:name w:val="Сетка таблицы333"/>
    <w:basedOn w:val="a1"/>
    <w:next w:val="af8"/>
    <w:uiPriority w:val="9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4">
    <w:name w:val="Нет списка11114"/>
    <w:next w:val="a2"/>
    <w:uiPriority w:val="99"/>
    <w:semiHidden/>
    <w:unhideWhenUsed/>
    <w:rsid w:val="009C4513"/>
  </w:style>
  <w:style w:type="numbering" w:customStyle="1" w:styleId="2330">
    <w:name w:val="Нет списка233"/>
    <w:next w:val="a2"/>
    <w:uiPriority w:val="99"/>
    <w:semiHidden/>
    <w:unhideWhenUsed/>
    <w:rsid w:val="009C4513"/>
  </w:style>
  <w:style w:type="numbering" w:customStyle="1" w:styleId="3230">
    <w:name w:val="Нет списка323"/>
    <w:next w:val="a2"/>
    <w:uiPriority w:val="99"/>
    <w:semiHidden/>
    <w:unhideWhenUsed/>
    <w:rsid w:val="009C4513"/>
  </w:style>
  <w:style w:type="table" w:customStyle="1" w:styleId="2123">
    <w:name w:val="Сетка таблицы2123"/>
    <w:basedOn w:val="a1"/>
    <w:next w:val="af8"/>
    <w:uiPriority w:val="99"/>
    <w:rsid w:val="009C451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0">
    <w:name w:val="Нет списка93"/>
    <w:next w:val="a2"/>
    <w:uiPriority w:val="99"/>
    <w:semiHidden/>
    <w:unhideWhenUsed/>
    <w:rsid w:val="009C4513"/>
  </w:style>
  <w:style w:type="table" w:customStyle="1" w:styleId="153">
    <w:name w:val="Сетка таблицы153"/>
    <w:basedOn w:val="a1"/>
    <w:next w:val="af8"/>
    <w:uiPriority w:val="59"/>
    <w:rsid w:val="009C4513"/>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0">
    <w:name w:val="Нет списка20"/>
    <w:next w:val="a2"/>
    <w:uiPriority w:val="99"/>
    <w:semiHidden/>
    <w:unhideWhenUsed/>
    <w:rsid w:val="00FF784C"/>
  </w:style>
  <w:style w:type="table" w:customStyle="1" w:styleId="201">
    <w:name w:val="Сетка таблицы20"/>
    <w:basedOn w:val="a1"/>
    <w:next w:val="af8"/>
    <w:uiPriority w:val="59"/>
    <w:rsid w:val="00FF784C"/>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1">
    <w:name w:val="Нет списка110"/>
    <w:next w:val="a2"/>
    <w:uiPriority w:val="99"/>
    <w:semiHidden/>
    <w:unhideWhenUsed/>
    <w:rsid w:val="00FF784C"/>
  </w:style>
  <w:style w:type="table" w:customStyle="1" w:styleId="1150">
    <w:name w:val="Сетка таблицы115"/>
    <w:basedOn w:val="a1"/>
    <w:next w:val="af8"/>
    <w:rsid w:val="00FF784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1">
    <w:name w:val="Нет списка27"/>
    <w:next w:val="a2"/>
    <w:uiPriority w:val="99"/>
    <w:semiHidden/>
    <w:unhideWhenUsed/>
    <w:rsid w:val="00FF784C"/>
  </w:style>
  <w:style w:type="table" w:customStyle="1" w:styleId="280">
    <w:name w:val="Сетка таблицы28"/>
    <w:basedOn w:val="a1"/>
    <w:next w:val="af8"/>
    <w:rsid w:val="00FF784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1">
    <w:name w:val="Нет списка36"/>
    <w:next w:val="a2"/>
    <w:uiPriority w:val="99"/>
    <w:semiHidden/>
    <w:rsid w:val="00FF784C"/>
  </w:style>
  <w:style w:type="numbering" w:customStyle="1" w:styleId="116">
    <w:name w:val="Нет списка116"/>
    <w:next w:val="a2"/>
    <w:uiPriority w:val="99"/>
    <w:semiHidden/>
    <w:unhideWhenUsed/>
    <w:rsid w:val="00FF784C"/>
  </w:style>
  <w:style w:type="numbering" w:customStyle="1" w:styleId="2140">
    <w:name w:val="Нет списка214"/>
    <w:next w:val="a2"/>
    <w:uiPriority w:val="99"/>
    <w:semiHidden/>
    <w:unhideWhenUsed/>
    <w:rsid w:val="00FF784C"/>
  </w:style>
  <w:style w:type="numbering" w:customStyle="1" w:styleId="440">
    <w:name w:val="Нет списка44"/>
    <w:next w:val="a2"/>
    <w:uiPriority w:val="99"/>
    <w:semiHidden/>
    <w:rsid w:val="00FF784C"/>
  </w:style>
  <w:style w:type="numbering" w:customStyle="1" w:styleId="124">
    <w:name w:val="Нет списка124"/>
    <w:next w:val="a2"/>
    <w:uiPriority w:val="99"/>
    <w:semiHidden/>
    <w:unhideWhenUsed/>
    <w:rsid w:val="00FF784C"/>
  </w:style>
  <w:style w:type="numbering" w:customStyle="1" w:styleId="540">
    <w:name w:val="Нет списка54"/>
    <w:next w:val="a2"/>
    <w:semiHidden/>
    <w:rsid w:val="00FF784C"/>
  </w:style>
  <w:style w:type="numbering" w:customStyle="1" w:styleId="WWNum27">
    <w:name w:val="WWNum27"/>
    <w:basedOn w:val="a2"/>
    <w:rsid w:val="00FF784C"/>
  </w:style>
  <w:style w:type="numbering" w:customStyle="1" w:styleId="64">
    <w:name w:val="Нет списка64"/>
    <w:next w:val="a2"/>
    <w:semiHidden/>
    <w:rsid w:val="00FF784C"/>
  </w:style>
  <w:style w:type="numbering" w:customStyle="1" w:styleId="WWNum215">
    <w:name w:val="WWNum215"/>
    <w:basedOn w:val="a2"/>
    <w:rsid w:val="00FF784C"/>
  </w:style>
  <w:style w:type="numbering" w:customStyle="1" w:styleId="74">
    <w:name w:val="Нет списка74"/>
    <w:next w:val="a2"/>
    <w:semiHidden/>
    <w:rsid w:val="00FF784C"/>
  </w:style>
  <w:style w:type="numbering" w:customStyle="1" w:styleId="1111116">
    <w:name w:val="1 / 1.1 / 1.1.16"/>
    <w:basedOn w:val="a2"/>
    <w:next w:val="111111"/>
    <w:rsid w:val="00FF784C"/>
  </w:style>
  <w:style w:type="numbering" w:customStyle="1" w:styleId="134">
    <w:name w:val="Нет списка134"/>
    <w:next w:val="a2"/>
    <w:uiPriority w:val="99"/>
    <w:semiHidden/>
    <w:unhideWhenUsed/>
    <w:rsid w:val="00FF784C"/>
  </w:style>
  <w:style w:type="numbering" w:customStyle="1" w:styleId="1115">
    <w:name w:val="Нет списка1115"/>
    <w:next w:val="a2"/>
    <w:uiPriority w:val="99"/>
    <w:semiHidden/>
    <w:unhideWhenUsed/>
    <w:rsid w:val="00FF784C"/>
  </w:style>
  <w:style w:type="numbering" w:customStyle="1" w:styleId="224">
    <w:name w:val="Нет списка224"/>
    <w:next w:val="a2"/>
    <w:uiPriority w:val="99"/>
    <w:semiHidden/>
    <w:unhideWhenUsed/>
    <w:rsid w:val="00FF784C"/>
  </w:style>
  <w:style w:type="numbering" w:customStyle="1" w:styleId="314">
    <w:name w:val="Нет списка314"/>
    <w:next w:val="a2"/>
    <w:uiPriority w:val="99"/>
    <w:semiHidden/>
    <w:unhideWhenUsed/>
    <w:rsid w:val="00FF784C"/>
  </w:style>
  <w:style w:type="table" w:customStyle="1" w:styleId="11150">
    <w:name w:val="Сетка таблицы1115"/>
    <w:basedOn w:val="a1"/>
    <w:uiPriority w:val="59"/>
    <w:rsid w:val="00FF784C"/>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
    <w:name w:val="Нет списка84"/>
    <w:next w:val="a2"/>
    <w:semiHidden/>
    <w:rsid w:val="00FF784C"/>
  </w:style>
  <w:style w:type="numbering" w:customStyle="1" w:styleId="WWNum224">
    <w:name w:val="WWNum224"/>
    <w:basedOn w:val="a2"/>
    <w:rsid w:val="00FF784C"/>
  </w:style>
  <w:style w:type="numbering" w:customStyle="1" w:styleId="144">
    <w:name w:val="Нет списка144"/>
    <w:next w:val="a2"/>
    <w:semiHidden/>
    <w:rsid w:val="00FF784C"/>
  </w:style>
  <w:style w:type="numbering" w:customStyle="1" w:styleId="11111114">
    <w:name w:val="1 / 1.1 / 1.1.114"/>
    <w:basedOn w:val="a2"/>
    <w:next w:val="111111"/>
    <w:rsid w:val="00FF784C"/>
  </w:style>
  <w:style w:type="numbering" w:customStyle="1" w:styleId="1124">
    <w:name w:val="Нет списка1124"/>
    <w:next w:val="a2"/>
    <w:uiPriority w:val="99"/>
    <w:semiHidden/>
    <w:unhideWhenUsed/>
    <w:rsid w:val="00FF784C"/>
  </w:style>
  <w:style w:type="numbering" w:customStyle="1" w:styleId="11115">
    <w:name w:val="Нет списка11115"/>
    <w:next w:val="a2"/>
    <w:uiPriority w:val="99"/>
    <w:semiHidden/>
    <w:unhideWhenUsed/>
    <w:rsid w:val="00FF784C"/>
  </w:style>
  <w:style w:type="numbering" w:customStyle="1" w:styleId="234">
    <w:name w:val="Нет списка234"/>
    <w:next w:val="a2"/>
    <w:uiPriority w:val="99"/>
    <w:semiHidden/>
    <w:unhideWhenUsed/>
    <w:rsid w:val="00FF784C"/>
  </w:style>
  <w:style w:type="numbering" w:customStyle="1" w:styleId="324">
    <w:name w:val="Нет списка324"/>
    <w:next w:val="a2"/>
    <w:uiPriority w:val="99"/>
    <w:semiHidden/>
    <w:unhideWhenUsed/>
    <w:rsid w:val="00FF784C"/>
  </w:style>
  <w:style w:type="numbering" w:customStyle="1" w:styleId="94">
    <w:name w:val="Нет списка94"/>
    <w:next w:val="a2"/>
    <w:uiPriority w:val="99"/>
    <w:semiHidden/>
    <w:unhideWhenUsed/>
    <w:rsid w:val="00FF784C"/>
  </w:style>
  <w:style w:type="numbering" w:customStyle="1" w:styleId="281">
    <w:name w:val="Нет списка28"/>
    <w:next w:val="a2"/>
    <w:uiPriority w:val="99"/>
    <w:semiHidden/>
    <w:unhideWhenUsed/>
    <w:rsid w:val="00FF784C"/>
  </w:style>
  <w:style w:type="table" w:customStyle="1" w:styleId="290">
    <w:name w:val="Сетка таблицы29"/>
    <w:basedOn w:val="a1"/>
    <w:next w:val="af8"/>
    <w:uiPriority w:val="59"/>
    <w:rsid w:val="00FF784C"/>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7">
    <w:name w:val="Нет списка117"/>
    <w:next w:val="a2"/>
    <w:uiPriority w:val="99"/>
    <w:semiHidden/>
    <w:unhideWhenUsed/>
    <w:rsid w:val="00FF784C"/>
  </w:style>
  <w:style w:type="table" w:customStyle="1" w:styleId="1160">
    <w:name w:val="Сетка таблицы116"/>
    <w:basedOn w:val="a1"/>
    <w:next w:val="af8"/>
    <w:rsid w:val="00FF784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1">
    <w:name w:val="Нет списка29"/>
    <w:next w:val="a2"/>
    <w:uiPriority w:val="99"/>
    <w:semiHidden/>
    <w:unhideWhenUsed/>
    <w:rsid w:val="00FF784C"/>
  </w:style>
  <w:style w:type="table" w:customStyle="1" w:styleId="2100">
    <w:name w:val="Сетка таблицы210"/>
    <w:basedOn w:val="a1"/>
    <w:next w:val="af8"/>
    <w:rsid w:val="00FF784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2"/>
    <w:uiPriority w:val="99"/>
    <w:semiHidden/>
    <w:rsid w:val="00FF784C"/>
  </w:style>
  <w:style w:type="numbering" w:customStyle="1" w:styleId="118">
    <w:name w:val="Нет списка118"/>
    <w:next w:val="a2"/>
    <w:uiPriority w:val="99"/>
    <w:semiHidden/>
    <w:unhideWhenUsed/>
    <w:rsid w:val="00FF784C"/>
  </w:style>
  <w:style w:type="numbering" w:customStyle="1" w:styleId="2150">
    <w:name w:val="Нет списка215"/>
    <w:next w:val="a2"/>
    <w:uiPriority w:val="99"/>
    <w:semiHidden/>
    <w:unhideWhenUsed/>
    <w:rsid w:val="00FF784C"/>
  </w:style>
  <w:style w:type="numbering" w:customStyle="1" w:styleId="450">
    <w:name w:val="Нет списка45"/>
    <w:next w:val="a2"/>
    <w:uiPriority w:val="99"/>
    <w:semiHidden/>
    <w:rsid w:val="00FF784C"/>
  </w:style>
  <w:style w:type="numbering" w:customStyle="1" w:styleId="125">
    <w:name w:val="Нет списка125"/>
    <w:next w:val="a2"/>
    <w:uiPriority w:val="99"/>
    <w:semiHidden/>
    <w:unhideWhenUsed/>
    <w:rsid w:val="00FF784C"/>
  </w:style>
  <w:style w:type="numbering" w:customStyle="1" w:styleId="550">
    <w:name w:val="Нет списка55"/>
    <w:next w:val="a2"/>
    <w:semiHidden/>
    <w:rsid w:val="00FF784C"/>
  </w:style>
  <w:style w:type="numbering" w:customStyle="1" w:styleId="WWNum28">
    <w:name w:val="WWNum28"/>
    <w:basedOn w:val="a2"/>
    <w:rsid w:val="00FF784C"/>
  </w:style>
  <w:style w:type="numbering" w:customStyle="1" w:styleId="65">
    <w:name w:val="Нет списка65"/>
    <w:next w:val="a2"/>
    <w:semiHidden/>
    <w:rsid w:val="00FF784C"/>
  </w:style>
  <w:style w:type="numbering" w:customStyle="1" w:styleId="WWNum216">
    <w:name w:val="WWNum216"/>
    <w:basedOn w:val="a2"/>
    <w:rsid w:val="00FF784C"/>
  </w:style>
  <w:style w:type="numbering" w:customStyle="1" w:styleId="75">
    <w:name w:val="Нет списка75"/>
    <w:next w:val="a2"/>
    <w:semiHidden/>
    <w:rsid w:val="00FF784C"/>
  </w:style>
  <w:style w:type="numbering" w:customStyle="1" w:styleId="1111117">
    <w:name w:val="1 / 1.1 / 1.1.17"/>
    <w:basedOn w:val="a2"/>
    <w:next w:val="111111"/>
    <w:rsid w:val="00FF784C"/>
  </w:style>
  <w:style w:type="numbering" w:customStyle="1" w:styleId="135">
    <w:name w:val="Нет списка135"/>
    <w:next w:val="a2"/>
    <w:uiPriority w:val="99"/>
    <w:semiHidden/>
    <w:unhideWhenUsed/>
    <w:rsid w:val="00FF784C"/>
  </w:style>
  <w:style w:type="numbering" w:customStyle="1" w:styleId="1116">
    <w:name w:val="Нет списка1116"/>
    <w:next w:val="a2"/>
    <w:uiPriority w:val="99"/>
    <w:semiHidden/>
    <w:unhideWhenUsed/>
    <w:rsid w:val="00FF784C"/>
  </w:style>
  <w:style w:type="numbering" w:customStyle="1" w:styleId="225">
    <w:name w:val="Нет списка225"/>
    <w:next w:val="a2"/>
    <w:uiPriority w:val="99"/>
    <w:semiHidden/>
    <w:unhideWhenUsed/>
    <w:rsid w:val="00FF784C"/>
  </w:style>
  <w:style w:type="numbering" w:customStyle="1" w:styleId="315">
    <w:name w:val="Нет списка315"/>
    <w:next w:val="a2"/>
    <w:uiPriority w:val="99"/>
    <w:semiHidden/>
    <w:unhideWhenUsed/>
    <w:rsid w:val="00FF784C"/>
  </w:style>
  <w:style w:type="table" w:customStyle="1" w:styleId="11160">
    <w:name w:val="Сетка таблицы1116"/>
    <w:basedOn w:val="a1"/>
    <w:uiPriority w:val="59"/>
    <w:rsid w:val="00FF784C"/>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2"/>
    <w:semiHidden/>
    <w:rsid w:val="00FF784C"/>
  </w:style>
  <w:style w:type="numbering" w:customStyle="1" w:styleId="WWNum225">
    <w:name w:val="WWNum225"/>
    <w:basedOn w:val="a2"/>
    <w:rsid w:val="00FF784C"/>
  </w:style>
  <w:style w:type="numbering" w:customStyle="1" w:styleId="145">
    <w:name w:val="Нет списка145"/>
    <w:next w:val="a2"/>
    <w:semiHidden/>
    <w:rsid w:val="00FF784C"/>
  </w:style>
  <w:style w:type="numbering" w:customStyle="1" w:styleId="11111115">
    <w:name w:val="1 / 1.1 / 1.1.115"/>
    <w:basedOn w:val="a2"/>
    <w:next w:val="111111"/>
    <w:rsid w:val="00FF784C"/>
  </w:style>
  <w:style w:type="numbering" w:customStyle="1" w:styleId="1125">
    <w:name w:val="Нет списка1125"/>
    <w:next w:val="a2"/>
    <w:uiPriority w:val="99"/>
    <w:semiHidden/>
    <w:unhideWhenUsed/>
    <w:rsid w:val="00FF784C"/>
  </w:style>
  <w:style w:type="numbering" w:customStyle="1" w:styleId="11116">
    <w:name w:val="Нет списка11116"/>
    <w:next w:val="a2"/>
    <w:uiPriority w:val="99"/>
    <w:semiHidden/>
    <w:unhideWhenUsed/>
    <w:rsid w:val="00FF784C"/>
  </w:style>
  <w:style w:type="numbering" w:customStyle="1" w:styleId="235">
    <w:name w:val="Нет списка235"/>
    <w:next w:val="a2"/>
    <w:uiPriority w:val="99"/>
    <w:semiHidden/>
    <w:unhideWhenUsed/>
    <w:rsid w:val="00FF784C"/>
  </w:style>
  <w:style w:type="numbering" w:customStyle="1" w:styleId="325">
    <w:name w:val="Нет списка325"/>
    <w:next w:val="a2"/>
    <w:uiPriority w:val="99"/>
    <w:semiHidden/>
    <w:unhideWhenUsed/>
    <w:rsid w:val="00FF784C"/>
  </w:style>
  <w:style w:type="numbering" w:customStyle="1" w:styleId="95">
    <w:name w:val="Нет списка95"/>
    <w:next w:val="a2"/>
    <w:uiPriority w:val="99"/>
    <w:semiHidden/>
    <w:unhideWhenUsed/>
    <w:rsid w:val="00FF784C"/>
  </w:style>
  <w:style w:type="numbering" w:customStyle="1" w:styleId="300">
    <w:name w:val="Нет списка30"/>
    <w:next w:val="a2"/>
    <w:uiPriority w:val="99"/>
    <w:semiHidden/>
    <w:unhideWhenUsed/>
    <w:rsid w:val="00C55760"/>
  </w:style>
  <w:style w:type="table" w:customStyle="1" w:styleId="301">
    <w:name w:val="Сетка таблицы30"/>
    <w:basedOn w:val="a1"/>
    <w:next w:val="af8"/>
    <w:uiPriority w:val="59"/>
    <w:rsid w:val="00C55760"/>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9">
    <w:name w:val="Нет списка119"/>
    <w:next w:val="a2"/>
    <w:uiPriority w:val="99"/>
    <w:semiHidden/>
    <w:unhideWhenUsed/>
    <w:rsid w:val="00C55760"/>
  </w:style>
  <w:style w:type="table" w:customStyle="1" w:styleId="1170">
    <w:name w:val="Сетка таблицы117"/>
    <w:basedOn w:val="a1"/>
    <w:next w:val="af8"/>
    <w:rsid w:val="00C5576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1">
    <w:name w:val="Нет списка210"/>
    <w:next w:val="a2"/>
    <w:uiPriority w:val="99"/>
    <w:semiHidden/>
    <w:unhideWhenUsed/>
    <w:rsid w:val="00C55760"/>
  </w:style>
  <w:style w:type="table" w:customStyle="1" w:styleId="216">
    <w:name w:val="Сетка таблицы216"/>
    <w:basedOn w:val="a1"/>
    <w:next w:val="af8"/>
    <w:rsid w:val="00C5576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2"/>
    <w:uiPriority w:val="99"/>
    <w:semiHidden/>
    <w:rsid w:val="00C55760"/>
  </w:style>
  <w:style w:type="table" w:customStyle="1" w:styleId="371">
    <w:name w:val="Сетка таблицы37"/>
    <w:basedOn w:val="a1"/>
    <w:next w:val="af8"/>
    <w:rsid w:val="00C557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1"/>
    <w:next w:val="af8"/>
    <w:uiPriority w:val="59"/>
    <w:rsid w:val="00C5576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7"/>
    <w:basedOn w:val="a1"/>
    <w:next w:val="af8"/>
    <w:rsid w:val="00C5576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0">
    <w:name w:val="Нет списка1110"/>
    <w:next w:val="a2"/>
    <w:uiPriority w:val="99"/>
    <w:semiHidden/>
    <w:unhideWhenUsed/>
    <w:rsid w:val="00C55760"/>
  </w:style>
  <w:style w:type="table" w:customStyle="1" w:styleId="3140">
    <w:name w:val="Сетка таблицы314"/>
    <w:basedOn w:val="a1"/>
    <w:next w:val="af8"/>
    <w:rsid w:val="00C5576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0">
    <w:name w:val="Нет списка216"/>
    <w:next w:val="a2"/>
    <w:uiPriority w:val="99"/>
    <w:semiHidden/>
    <w:unhideWhenUsed/>
    <w:rsid w:val="00C55760"/>
  </w:style>
  <w:style w:type="table" w:customStyle="1" w:styleId="441">
    <w:name w:val="Сетка таблицы44"/>
    <w:basedOn w:val="a1"/>
    <w:next w:val="af8"/>
    <w:uiPriority w:val="59"/>
    <w:rsid w:val="00C55760"/>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
    <w:basedOn w:val="a1"/>
    <w:next w:val="af8"/>
    <w:uiPriority w:val="59"/>
    <w:rsid w:val="00C55760"/>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2"/>
    <w:uiPriority w:val="99"/>
    <w:semiHidden/>
    <w:rsid w:val="00C55760"/>
  </w:style>
  <w:style w:type="table" w:customStyle="1" w:styleId="640">
    <w:name w:val="Сетка таблицы64"/>
    <w:basedOn w:val="a1"/>
    <w:next w:val="af8"/>
    <w:uiPriority w:val="59"/>
    <w:rsid w:val="00C557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0">
    <w:name w:val="Сетка таблицы124"/>
    <w:basedOn w:val="a1"/>
    <w:next w:val="af8"/>
    <w:rsid w:val="00C5576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
    <w:name w:val="Нет списка126"/>
    <w:next w:val="a2"/>
    <w:uiPriority w:val="99"/>
    <w:semiHidden/>
    <w:unhideWhenUsed/>
    <w:rsid w:val="00C55760"/>
  </w:style>
  <w:style w:type="table" w:customStyle="1" w:styleId="2240">
    <w:name w:val="Сетка таблицы224"/>
    <w:basedOn w:val="a1"/>
    <w:next w:val="af8"/>
    <w:rsid w:val="00C5576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2"/>
    <w:semiHidden/>
    <w:rsid w:val="00C55760"/>
  </w:style>
  <w:style w:type="table" w:customStyle="1" w:styleId="740">
    <w:name w:val="Сетка таблицы74"/>
    <w:basedOn w:val="a1"/>
    <w:next w:val="af8"/>
    <w:rsid w:val="00C557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9">
    <w:name w:val="WWNum29"/>
    <w:basedOn w:val="a2"/>
    <w:rsid w:val="00C55760"/>
  </w:style>
  <w:style w:type="numbering" w:customStyle="1" w:styleId="66">
    <w:name w:val="Нет списка66"/>
    <w:next w:val="a2"/>
    <w:semiHidden/>
    <w:rsid w:val="00C55760"/>
  </w:style>
  <w:style w:type="table" w:customStyle="1" w:styleId="840">
    <w:name w:val="Сетка таблицы84"/>
    <w:basedOn w:val="a1"/>
    <w:next w:val="af8"/>
    <w:rsid w:val="00C557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17">
    <w:name w:val="WWNum217"/>
    <w:basedOn w:val="a2"/>
    <w:rsid w:val="00C55760"/>
  </w:style>
  <w:style w:type="numbering" w:customStyle="1" w:styleId="76">
    <w:name w:val="Нет списка76"/>
    <w:next w:val="a2"/>
    <w:semiHidden/>
    <w:rsid w:val="00C55760"/>
  </w:style>
  <w:style w:type="table" w:customStyle="1" w:styleId="940">
    <w:name w:val="Сетка таблицы94"/>
    <w:basedOn w:val="a1"/>
    <w:next w:val="af8"/>
    <w:rsid w:val="00C557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8">
    <w:name w:val="1 / 1.1 / 1.1.18"/>
    <w:basedOn w:val="a2"/>
    <w:next w:val="111111"/>
    <w:rsid w:val="00C55760"/>
  </w:style>
  <w:style w:type="table" w:customStyle="1" w:styleId="1340">
    <w:name w:val="Сетка таблицы134"/>
    <w:basedOn w:val="a1"/>
    <w:next w:val="af8"/>
    <w:uiPriority w:val="59"/>
    <w:rsid w:val="00C5576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0">
    <w:name w:val="Сетка таблицы234"/>
    <w:basedOn w:val="a1"/>
    <w:next w:val="af8"/>
    <w:uiPriority w:val="59"/>
    <w:rsid w:val="00C55760"/>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6">
    <w:name w:val="Нет списка136"/>
    <w:next w:val="a2"/>
    <w:uiPriority w:val="99"/>
    <w:semiHidden/>
    <w:unhideWhenUsed/>
    <w:rsid w:val="00C55760"/>
  </w:style>
  <w:style w:type="table" w:customStyle="1" w:styleId="3240">
    <w:name w:val="Сетка таблицы324"/>
    <w:basedOn w:val="a1"/>
    <w:next w:val="af8"/>
    <w:uiPriority w:val="99"/>
    <w:rsid w:val="00C55760"/>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7">
    <w:name w:val="Нет списка1117"/>
    <w:next w:val="a2"/>
    <w:uiPriority w:val="99"/>
    <w:semiHidden/>
    <w:unhideWhenUsed/>
    <w:rsid w:val="00C55760"/>
  </w:style>
  <w:style w:type="numbering" w:customStyle="1" w:styleId="226">
    <w:name w:val="Нет списка226"/>
    <w:next w:val="a2"/>
    <w:uiPriority w:val="99"/>
    <w:semiHidden/>
    <w:unhideWhenUsed/>
    <w:rsid w:val="00C55760"/>
  </w:style>
  <w:style w:type="numbering" w:customStyle="1" w:styleId="316">
    <w:name w:val="Нет списка316"/>
    <w:next w:val="a2"/>
    <w:uiPriority w:val="99"/>
    <w:semiHidden/>
    <w:unhideWhenUsed/>
    <w:rsid w:val="00C55760"/>
  </w:style>
  <w:style w:type="table" w:customStyle="1" w:styleId="2114">
    <w:name w:val="Сетка таблицы2114"/>
    <w:basedOn w:val="a1"/>
    <w:next w:val="af8"/>
    <w:uiPriority w:val="99"/>
    <w:rsid w:val="00C5576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0">
    <w:name w:val="Сетка таблицы1117"/>
    <w:basedOn w:val="a1"/>
    <w:uiPriority w:val="59"/>
    <w:rsid w:val="00C55760"/>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2"/>
    <w:semiHidden/>
    <w:rsid w:val="00C55760"/>
  </w:style>
  <w:style w:type="table" w:customStyle="1" w:styleId="104">
    <w:name w:val="Сетка таблицы104"/>
    <w:basedOn w:val="a1"/>
    <w:next w:val="af8"/>
    <w:rsid w:val="00C557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26">
    <w:name w:val="WWNum226"/>
    <w:basedOn w:val="a2"/>
    <w:rsid w:val="00C55760"/>
  </w:style>
  <w:style w:type="numbering" w:customStyle="1" w:styleId="146">
    <w:name w:val="Нет списка146"/>
    <w:next w:val="a2"/>
    <w:semiHidden/>
    <w:rsid w:val="00C55760"/>
  </w:style>
  <w:style w:type="numbering" w:customStyle="1" w:styleId="11111116">
    <w:name w:val="1 / 1.1 / 1.1.116"/>
    <w:basedOn w:val="a2"/>
    <w:next w:val="111111"/>
    <w:rsid w:val="00C55760"/>
  </w:style>
  <w:style w:type="table" w:customStyle="1" w:styleId="1440">
    <w:name w:val="Сетка таблицы144"/>
    <w:basedOn w:val="a1"/>
    <w:next w:val="af8"/>
    <w:uiPriority w:val="59"/>
    <w:rsid w:val="00C5576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basedOn w:val="a1"/>
    <w:next w:val="af8"/>
    <w:uiPriority w:val="59"/>
    <w:rsid w:val="00C55760"/>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6">
    <w:name w:val="Нет списка1126"/>
    <w:next w:val="a2"/>
    <w:uiPriority w:val="99"/>
    <w:semiHidden/>
    <w:unhideWhenUsed/>
    <w:rsid w:val="00C55760"/>
  </w:style>
  <w:style w:type="table" w:customStyle="1" w:styleId="334">
    <w:name w:val="Сетка таблицы334"/>
    <w:basedOn w:val="a1"/>
    <w:next w:val="af8"/>
    <w:uiPriority w:val="99"/>
    <w:rsid w:val="00C55760"/>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7">
    <w:name w:val="Нет списка11117"/>
    <w:next w:val="a2"/>
    <w:uiPriority w:val="99"/>
    <w:semiHidden/>
    <w:unhideWhenUsed/>
    <w:rsid w:val="00C55760"/>
  </w:style>
  <w:style w:type="numbering" w:customStyle="1" w:styleId="236">
    <w:name w:val="Нет списка236"/>
    <w:next w:val="a2"/>
    <w:uiPriority w:val="99"/>
    <w:semiHidden/>
    <w:unhideWhenUsed/>
    <w:rsid w:val="00C55760"/>
  </w:style>
  <w:style w:type="numbering" w:customStyle="1" w:styleId="326">
    <w:name w:val="Нет списка326"/>
    <w:next w:val="a2"/>
    <w:uiPriority w:val="99"/>
    <w:semiHidden/>
    <w:unhideWhenUsed/>
    <w:rsid w:val="00C55760"/>
  </w:style>
  <w:style w:type="table" w:customStyle="1" w:styleId="2124">
    <w:name w:val="Сетка таблицы2124"/>
    <w:basedOn w:val="a1"/>
    <w:next w:val="af8"/>
    <w:uiPriority w:val="99"/>
    <w:rsid w:val="00C5576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2"/>
    <w:uiPriority w:val="99"/>
    <w:semiHidden/>
    <w:unhideWhenUsed/>
    <w:rsid w:val="00C55760"/>
  </w:style>
  <w:style w:type="table" w:customStyle="1" w:styleId="154">
    <w:name w:val="Сетка таблицы154"/>
    <w:basedOn w:val="a1"/>
    <w:next w:val="af8"/>
    <w:uiPriority w:val="59"/>
    <w:rsid w:val="00C55760"/>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toc 1" w:uiPriority="39" w:qFormat="1"/>
    <w:lsdException w:name="toc 2" w:uiPriority="99" w:qFormat="1"/>
    <w:lsdException w:name="toc 3" w:uiPriority="39" w:qFormat="1"/>
    <w:lsdException w:name="header" w:uiPriority="99"/>
    <w:lsdException w:name="footer" w:uiPriority="99"/>
    <w:lsdException w:name="caption" w:qFormat="1"/>
    <w:lsdException w:name="endnote reference" w:uiPriority="99"/>
    <w:lsdException w:name="endnote text" w:uiPriority="99"/>
    <w:lsdException w:name="Title" w:qFormat="1"/>
    <w:lsdException w:name="Subtitle" w:qFormat="1"/>
    <w:lsdException w:name="Body Text 3" w:uiPriority="99"/>
    <w:lsdException w:name="Hyperlink" w:uiPriority="99"/>
    <w:lsdException w:name="FollowedHyperlink" w:uiPriority="99"/>
    <w:lsdException w:name="Strong" w:qFormat="1"/>
    <w:lsdException w:name="Emphasis" w:qFormat="1"/>
    <w:lsdException w:name="Document Map" w:uiPriority="99"/>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atentStyles>
  <w:style w:type="paragraph" w:default="1" w:styleId="a">
    <w:name w:val="Normal"/>
    <w:qFormat/>
  </w:style>
  <w:style w:type="paragraph" w:styleId="1">
    <w:name w:val="heading 1"/>
    <w:basedOn w:val="a"/>
    <w:next w:val="a"/>
    <w:link w:val="10"/>
    <w:qFormat/>
    <w:pPr>
      <w:keepNext/>
      <w:ind w:left="360"/>
      <w:outlineLvl w:val="0"/>
    </w:pPr>
    <w:rPr>
      <w:sz w:val="24"/>
    </w:rPr>
  </w:style>
  <w:style w:type="paragraph" w:styleId="2">
    <w:name w:val="heading 2"/>
    <w:basedOn w:val="a"/>
    <w:next w:val="a"/>
    <w:link w:val="20"/>
    <w:qFormat/>
    <w:pPr>
      <w:keepNext/>
      <w:outlineLvl w:val="1"/>
    </w:pPr>
    <w:rPr>
      <w:sz w:val="28"/>
    </w:rPr>
  </w:style>
  <w:style w:type="paragraph" w:styleId="3">
    <w:name w:val="heading 3"/>
    <w:basedOn w:val="a"/>
    <w:next w:val="a"/>
    <w:link w:val="30"/>
    <w:qFormat/>
    <w:pPr>
      <w:keepNext/>
      <w:jc w:val="center"/>
      <w:outlineLvl w:val="2"/>
    </w:pPr>
    <w:rPr>
      <w:sz w:val="24"/>
    </w:rPr>
  </w:style>
  <w:style w:type="paragraph" w:styleId="4">
    <w:name w:val="heading 4"/>
    <w:basedOn w:val="a"/>
    <w:next w:val="a"/>
    <w:link w:val="40"/>
    <w:qFormat/>
    <w:rsid w:val="00650527"/>
    <w:pPr>
      <w:keepNext/>
      <w:spacing w:before="240" w:after="60"/>
      <w:outlineLvl w:val="3"/>
    </w:pPr>
    <w:rPr>
      <w:b/>
      <w:bCs/>
      <w:sz w:val="28"/>
      <w:szCs w:val="28"/>
    </w:rPr>
  </w:style>
  <w:style w:type="paragraph" w:styleId="5">
    <w:name w:val="heading 5"/>
    <w:basedOn w:val="a"/>
    <w:next w:val="a"/>
    <w:link w:val="50"/>
    <w:qFormat/>
    <w:pPr>
      <w:keepNext/>
      <w:jc w:val="center"/>
      <w:outlineLvl w:val="4"/>
    </w:pPr>
    <w:rPr>
      <w:sz w:val="28"/>
    </w:rPr>
  </w:style>
  <w:style w:type="paragraph" w:styleId="6">
    <w:name w:val="heading 6"/>
    <w:basedOn w:val="a"/>
    <w:next w:val="a"/>
    <w:link w:val="60"/>
    <w:qFormat/>
    <w:rsid w:val="009C4513"/>
    <w:pPr>
      <w:keepNext/>
      <w:spacing w:line="360" w:lineRule="auto"/>
      <w:ind w:firstLine="567"/>
      <w:jc w:val="center"/>
      <w:outlineLvl w:val="5"/>
    </w:pPr>
    <w:rPr>
      <w:b/>
      <w:sz w:val="24"/>
    </w:rPr>
  </w:style>
  <w:style w:type="paragraph" w:styleId="7">
    <w:name w:val="heading 7"/>
    <w:basedOn w:val="a"/>
    <w:next w:val="a"/>
    <w:link w:val="70"/>
    <w:qFormat/>
    <w:pPr>
      <w:keepNext/>
      <w:outlineLvl w:val="6"/>
    </w:pPr>
    <w:rPr>
      <w:bCs/>
      <w:sz w:val="24"/>
    </w:rPr>
  </w:style>
  <w:style w:type="paragraph" w:styleId="8">
    <w:name w:val="heading 8"/>
    <w:basedOn w:val="a"/>
    <w:next w:val="a"/>
    <w:link w:val="80"/>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pPr>
      <w:spacing w:before="120"/>
      <w:jc w:val="both"/>
    </w:pPr>
    <w:rPr>
      <w:sz w:val="24"/>
    </w:rPr>
  </w:style>
  <w:style w:type="paragraph" w:styleId="a3">
    <w:name w:val="Body Text"/>
    <w:basedOn w:val="a"/>
    <w:link w:val="a4"/>
    <w:pPr>
      <w:spacing w:before="120"/>
    </w:pPr>
    <w:rPr>
      <w:sz w:val="24"/>
    </w:rPr>
  </w:style>
  <w:style w:type="paragraph" w:styleId="a5">
    <w:name w:val="Body Text Indent"/>
    <w:basedOn w:val="a"/>
    <w:link w:val="a6"/>
    <w:pPr>
      <w:ind w:firstLine="709"/>
      <w:jc w:val="both"/>
    </w:pPr>
    <w:rPr>
      <w:sz w:val="24"/>
    </w:rPr>
  </w:style>
  <w:style w:type="character" w:styleId="a7">
    <w:name w:val="Hyperlink"/>
    <w:uiPriority w:val="99"/>
    <w:rPr>
      <w:color w:val="0000FF"/>
      <w:u w:val="single"/>
    </w:rPr>
  </w:style>
  <w:style w:type="paragraph" w:styleId="a8">
    <w:name w:val="header"/>
    <w:basedOn w:val="a"/>
    <w:link w:val="a9"/>
    <w:uiPriority w:val="99"/>
    <w:pPr>
      <w:tabs>
        <w:tab w:val="center" w:pos="4677"/>
        <w:tab w:val="right" w:pos="9355"/>
      </w:tabs>
    </w:pPr>
  </w:style>
  <w:style w:type="paragraph" w:styleId="aa">
    <w:name w:val="footer"/>
    <w:basedOn w:val="a"/>
    <w:link w:val="ab"/>
    <w:uiPriority w:val="99"/>
    <w:pPr>
      <w:tabs>
        <w:tab w:val="center" w:pos="4677"/>
        <w:tab w:val="right" w:pos="9355"/>
      </w:tabs>
    </w:pPr>
  </w:style>
  <w:style w:type="paragraph" w:styleId="31">
    <w:name w:val="Body Text Indent 3"/>
    <w:basedOn w:val="a"/>
    <w:link w:val="32"/>
    <w:pPr>
      <w:ind w:firstLine="567"/>
      <w:jc w:val="both"/>
    </w:pPr>
    <w:rPr>
      <w:sz w:val="24"/>
    </w:rPr>
  </w:style>
  <w:style w:type="paragraph" w:styleId="ac">
    <w:name w:val="Title"/>
    <w:aliases w:val="Заголовок,Title"/>
    <w:basedOn w:val="a"/>
    <w:link w:val="ad"/>
    <w:qFormat/>
    <w:pPr>
      <w:jc w:val="center"/>
    </w:pPr>
    <w:rPr>
      <w:b/>
      <w:sz w:val="28"/>
    </w:rPr>
  </w:style>
  <w:style w:type="paragraph" w:styleId="ae">
    <w:name w:val="caption"/>
    <w:basedOn w:val="a"/>
    <w:next w:val="a"/>
    <w:qFormat/>
    <w:rPr>
      <w:b/>
      <w:bCs/>
      <w:sz w:val="24"/>
      <w:szCs w:val="24"/>
    </w:rPr>
  </w:style>
  <w:style w:type="paragraph" w:styleId="23">
    <w:name w:val="Body Text Indent 2"/>
    <w:basedOn w:val="a"/>
    <w:link w:val="24"/>
    <w:pPr>
      <w:spacing w:after="120" w:line="480" w:lineRule="auto"/>
      <w:ind w:left="283"/>
    </w:pPr>
  </w:style>
  <w:style w:type="paragraph" w:styleId="33">
    <w:name w:val="Body Text 3"/>
    <w:basedOn w:val="a"/>
    <w:link w:val="34"/>
    <w:uiPriority w:val="99"/>
    <w:pPr>
      <w:spacing w:after="120"/>
    </w:pPr>
    <w:rPr>
      <w:sz w:val="16"/>
      <w:szCs w:val="16"/>
    </w:rPr>
  </w:style>
  <w:style w:type="paragraph" w:customStyle="1" w:styleId="9631d">
    <w:name w:val="Обыч9631dый"/>
    <w:pPr>
      <w:widowControl w:val="0"/>
    </w:pPr>
  </w:style>
  <w:style w:type="paragraph" w:styleId="af">
    <w:name w:val="Balloon Text"/>
    <w:basedOn w:val="a"/>
    <w:link w:val="af0"/>
    <w:uiPriority w:val="99"/>
    <w:semiHidden/>
    <w:rsid w:val="00CA37DF"/>
    <w:rPr>
      <w:rFonts w:ascii="Tahoma" w:hAnsi="Tahoma" w:cs="Tahoma"/>
      <w:sz w:val="16"/>
      <w:szCs w:val="16"/>
    </w:rPr>
  </w:style>
  <w:style w:type="paragraph" w:customStyle="1" w:styleId="11">
    <w:name w:val="Обычный1"/>
    <w:rsid w:val="00C81708"/>
    <w:pPr>
      <w:widowControl w:val="0"/>
      <w:spacing w:line="300" w:lineRule="auto"/>
      <w:ind w:firstLine="680"/>
      <w:jc w:val="both"/>
    </w:pPr>
    <w:rPr>
      <w:snapToGrid w:val="0"/>
      <w:sz w:val="22"/>
    </w:rPr>
  </w:style>
  <w:style w:type="paragraph" w:styleId="af1">
    <w:name w:val="annotation text"/>
    <w:basedOn w:val="a"/>
    <w:link w:val="af2"/>
    <w:semiHidden/>
    <w:rsid w:val="00C81708"/>
  </w:style>
  <w:style w:type="paragraph" w:styleId="af3">
    <w:name w:val="Subtitle"/>
    <w:basedOn w:val="a"/>
    <w:link w:val="af4"/>
    <w:qFormat/>
    <w:rsid w:val="00C81708"/>
    <w:pPr>
      <w:jc w:val="center"/>
    </w:pPr>
    <w:rPr>
      <w:b/>
      <w:sz w:val="28"/>
    </w:rPr>
  </w:style>
  <w:style w:type="paragraph" w:customStyle="1" w:styleId="ConsPlusNormal">
    <w:name w:val="ConsPlusNormal"/>
    <w:rsid w:val="005C56E9"/>
    <w:pPr>
      <w:autoSpaceDE w:val="0"/>
      <w:autoSpaceDN w:val="0"/>
      <w:adjustRightInd w:val="0"/>
      <w:ind w:firstLine="720"/>
    </w:pPr>
    <w:rPr>
      <w:rFonts w:ascii="Arial" w:hAnsi="Arial" w:cs="Arial"/>
    </w:rPr>
  </w:style>
  <w:style w:type="character" w:styleId="af5">
    <w:name w:val="annotation reference"/>
    <w:semiHidden/>
    <w:rsid w:val="00DC3F68"/>
    <w:rPr>
      <w:sz w:val="16"/>
      <w:szCs w:val="16"/>
    </w:rPr>
  </w:style>
  <w:style w:type="paragraph" w:styleId="af6">
    <w:name w:val="annotation subject"/>
    <w:basedOn w:val="af1"/>
    <w:next w:val="af1"/>
    <w:link w:val="af7"/>
    <w:uiPriority w:val="99"/>
    <w:semiHidden/>
    <w:rsid w:val="00DC3F68"/>
    <w:rPr>
      <w:b/>
      <w:bCs/>
    </w:rPr>
  </w:style>
  <w:style w:type="table" w:styleId="af8">
    <w:name w:val="Table Grid"/>
    <w:basedOn w:val="a1"/>
    <w:uiPriority w:val="59"/>
    <w:rsid w:val="006505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page number"/>
    <w:basedOn w:val="a0"/>
    <w:rsid w:val="001577DF"/>
  </w:style>
  <w:style w:type="paragraph" w:customStyle="1" w:styleId="afa">
    <w:name w:val="Заголовок статьи"/>
    <w:basedOn w:val="a"/>
    <w:next w:val="a"/>
    <w:rsid w:val="00A80E2A"/>
    <w:pPr>
      <w:autoSpaceDE w:val="0"/>
      <w:autoSpaceDN w:val="0"/>
      <w:adjustRightInd w:val="0"/>
      <w:ind w:left="1612" w:hanging="892"/>
      <w:jc w:val="both"/>
    </w:pPr>
    <w:rPr>
      <w:rFonts w:ascii="Arial" w:hAnsi="Arial"/>
      <w:sz w:val="22"/>
      <w:szCs w:val="22"/>
    </w:rPr>
  </w:style>
  <w:style w:type="paragraph" w:customStyle="1" w:styleId="ConsPlusNonformat">
    <w:name w:val="ConsPlusNonformat"/>
    <w:rsid w:val="00CA074D"/>
    <w:pPr>
      <w:autoSpaceDE w:val="0"/>
      <w:autoSpaceDN w:val="0"/>
      <w:adjustRightInd w:val="0"/>
    </w:pPr>
    <w:rPr>
      <w:rFonts w:ascii="Courier New" w:hAnsi="Courier New" w:cs="Courier New"/>
    </w:rPr>
  </w:style>
  <w:style w:type="paragraph" w:styleId="afb">
    <w:name w:val="Document Map"/>
    <w:basedOn w:val="a"/>
    <w:link w:val="afc"/>
    <w:uiPriority w:val="99"/>
    <w:rsid w:val="00EB5A6A"/>
    <w:pPr>
      <w:shd w:val="clear" w:color="auto" w:fill="000080"/>
    </w:pPr>
    <w:rPr>
      <w:rFonts w:ascii="Tahoma" w:hAnsi="Tahoma" w:cs="Tahoma"/>
    </w:rPr>
  </w:style>
  <w:style w:type="character" w:styleId="afd">
    <w:name w:val="FollowedHyperlink"/>
    <w:uiPriority w:val="99"/>
    <w:rsid w:val="007928DE"/>
    <w:rPr>
      <w:color w:val="800080"/>
      <w:u w:val="single"/>
    </w:rPr>
  </w:style>
  <w:style w:type="paragraph" w:styleId="afe">
    <w:name w:val="footnote text"/>
    <w:aliases w:val="Знак5,Знак11, Знак5,Знак12 Знак"/>
    <w:basedOn w:val="a"/>
    <w:link w:val="aff"/>
    <w:rsid w:val="00C058D2"/>
  </w:style>
  <w:style w:type="character" w:customStyle="1" w:styleId="aff">
    <w:name w:val="Текст сноски Знак"/>
    <w:aliases w:val="Знак5 Знак,Знак11 Знак, Знак5 Знак,Знак12 Знак Знак"/>
    <w:basedOn w:val="a0"/>
    <w:link w:val="afe"/>
    <w:uiPriority w:val="99"/>
    <w:rsid w:val="00C058D2"/>
  </w:style>
  <w:style w:type="character" w:styleId="aff0">
    <w:name w:val="footnote reference"/>
    <w:rsid w:val="00C058D2"/>
    <w:rPr>
      <w:vertAlign w:val="superscript"/>
    </w:rPr>
  </w:style>
  <w:style w:type="paragraph" w:customStyle="1" w:styleId="Text">
    <w:name w:val="Text"/>
    <w:basedOn w:val="a"/>
    <w:rsid w:val="003843B6"/>
    <w:pPr>
      <w:spacing w:after="240"/>
    </w:pPr>
    <w:rPr>
      <w:sz w:val="24"/>
      <w:lang w:val="en-US" w:eastAsia="en-US"/>
    </w:rPr>
  </w:style>
  <w:style w:type="paragraph" w:customStyle="1" w:styleId="text0">
    <w:name w:val="text"/>
    <w:basedOn w:val="a"/>
    <w:rsid w:val="003843B6"/>
    <w:pPr>
      <w:spacing w:after="240"/>
    </w:pPr>
    <w:rPr>
      <w:sz w:val="24"/>
      <w:szCs w:val="24"/>
    </w:rPr>
  </w:style>
  <w:style w:type="paragraph" w:customStyle="1" w:styleId="Standard">
    <w:name w:val="Standard"/>
    <w:rsid w:val="00134281"/>
    <w:pPr>
      <w:suppressAutoHyphens/>
      <w:autoSpaceDN w:val="0"/>
      <w:textAlignment w:val="baseline"/>
    </w:pPr>
    <w:rPr>
      <w:kern w:val="3"/>
      <w:lang w:eastAsia="zh-CN"/>
    </w:rPr>
  </w:style>
  <w:style w:type="character" w:customStyle="1" w:styleId="af4">
    <w:name w:val="Подзаголовок Знак"/>
    <w:link w:val="af3"/>
    <w:rsid w:val="00134281"/>
    <w:rPr>
      <w:b/>
      <w:sz w:val="28"/>
    </w:rPr>
  </w:style>
  <w:style w:type="numbering" w:customStyle="1" w:styleId="WWNum2">
    <w:name w:val="WWNum2"/>
    <w:basedOn w:val="a2"/>
    <w:rsid w:val="00134281"/>
    <w:pPr>
      <w:numPr>
        <w:numId w:val="10"/>
      </w:numPr>
    </w:pPr>
  </w:style>
  <w:style w:type="character" w:customStyle="1" w:styleId="af2">
    <w:name w:val="Текст примечания Знак"/>
    <w:link w:val="af1"/>
    <w:semiHidden/>
    <w:rsid w:val="00120505"/>
  </w:style>
  <w:style w:type="paragraph" w:styleId="aff1">
    <w:name w:val="List Paragraph"/>
    <w:basedOn w:val="a"/>
    <w:link w:val="aff2"/>
    <w:uiPriority w:val="34"/>
    <w:qFormat/>
    <w:rsid w:val="0024099E"/>
    <w:pPr>
      <w:spacing w:after="200" w:line="276" w:lineRule="auto"/>
      <w:ind w:left="720"/>
      <w:contextualSpacing/>
    </w:pPr>
    <w:rPr>
      <w:rFonts w:ascii="Calibri" w:eastAsia="Calibri" w:hAnsi="Calibri"/>
      <w:sz w:val="22"/>
      <w:szCs w:val="22"/>
      <w:lang w:eastAsia="en-US"/>
    </w:rPr>
  </w:style>
  <w:style w:type="paragraph" w:styleId="aff3">
    <w:name w:val="Normal (Web)"/>
    <w:basedOn w:val="a"/>
    <w:uiPriority w:val="99"/>
    <w:unhideWhenUsed/>
    <w:rsid w:val="006B062D"/>
    <w:pPr>
      <w:spacing w:before="100" w:beforeAutospacing="1" w:after="100" w:afterAutospacing="1"/>
    </w:pPr>
    <w:rPr>
      <w:sz w:val="24"/>
      <w:szCs w:val="24"/>
    </w:rPr>
  </w:style>
  <w:style w:type="character" w:customStyle="1" w:styleId="60">
    <w:name w:val="Заголовок 6 Знак"/>
    <w:link w:val="6"/>
    <w:rsid w:val="009C4513"/>
    <w:rPr>
      <w:b/>
      <w:sz w:val="24"/>
    </w:rPr>
  </w:style>
  <w:style w:type="paragraph" w:customStyle="1" w:styleId="9631d0">
    <w:name w:val="Обыч9631dый"/>
    <w:rsid w:val="009C4513"/>
    <w:pPr>
      <w:widowControl w:val="0"/>
    </w:pPr>
  </w:style>
  <w:style w:type="paragraph" w:customStyle="1" w:styleId="12">
    <w:name w:val="Обычный1"/>
    <w:rsid w:val="009C4513"/>
    <w:pPr>
      <w:widowControl w:val="0"/>
      <w:spacing w:line="300" w:lineRule="auto"/>
      <w:ind w:firstLine="680"/>
      <w:jc w:val="both"/>
    </w:pPr>
    <w:rPr>
      <w:snapToGrid w:val="0"/>
      <w:sz w:val="22"/>
    </w:rPr>
  </w:style>
  <w:style w:type="character" w:customStyle="1" w:styleId="a6">
    <w:name w:val="Основной текст с отступом Знак"/>
    <w:link w:val="a5"/>
    <w:rsid w:val="009C4513"/>
    <w:rPr>
      <w:sz w:val="24"/>
    </w:rPr>
  </w:style>
  <w:style w:type="character" w:customStyle="1" w:styleId="30">
    <w:name w:val="Заголовок 3 Знак"/>
    <w:link w:val="3"/>
    <w:rsid w:val="009C4513"/>
    <w:rPr>
      <w:sz w:val="24"/>
    </w:rPr>
  </w:style>
  <w:style w:type="numbering" w:customStyle="1" w:styleId="13">
    <w:name w:val="Нет списка1"/>
    <w:next w:val="a2"/>
    <w:uiPriority w:val="99"/>
    <w:semiHidden/>
    <w:unhideWhenUsed/>
    <w:rsid w:val="009C4513"/>
  </w:style>
  <w:style w:type="character" w:customStyle="1" w:styleId="10">
    <w:name w:val="Заголовок 1 Знак"/>
    <w:link w:val="1"/>
    <w:rsid w:val="009C4513"/>
    <w:rPr>
      <w:sz w:val="24"/>
    </w:rPr>
  </w:style>
  <w:style w:type="character" w:customStyle="1" w:styleId="20">
    <w:name w:val="Заголовок 2 Знак"/>
    <w:link w:val="2"/>
    <w:rsid w:val="009C4513"/>
    <w:rPr>
      <w:sz w:val="28"/>
    </w:rPr>
  </w:style>
  <w:style w:type="character" w:customStyle="1" w:styleId="40">
    <w:name w:val="Заголовок 4 Знак"/>
    <w:link w:val="4"/>
    <w:rsid w:val="009C4513"/>
    <w:rPr>
      <w:b/>
      <w:bCs/>
      <w:sz w:val="28"/>
      <w:szCs w:val="28"/>
    </w:rPr>
  </w:style>
  <w:style w:type="character" w:customStyle="1" w:styleId="50">
    <w:name w:val="Заголовок 5 Знак"/>
    <w:link w:val="5"/>
    <w:rsid w:val="009C4513"/>
    <w:rPr>
      <w:sz w:val="28"/>
    </w:rPr>
  </w:style>
  <w:style w:type="character" w:customStyle="1" w:styleId="70">
    <w:name w:val="Заголовок 7 Знак"/>
    <w:link w:val="7"/>
    <w:rsid w:val="009C4513"/>
    <w:rPr>
      <w:bCs/>
      <w:sz w:val="24"/>
    </w:rPr>
  </w:style>
  <w:style w:type="character" w:customStyle="1" w:styleId="80">
    <w:name w:val="Заголовок 8 Знак"/>
    <w:link w:val="8"/>
    <w:rsid w:val="009C4513"/>
    <w:rPr>
      <w:i/>
      <w:iCs/>
      <w:sz w:val="24"/>
      <w:szCs w:val="24"/>
    </w:rPr>
  </w:style>
  <w:style w:type="table" w:customStyle="1" w:styleId="14">
    <w:name w:val="Сетка таблицы1"/>
    <w:basedOn w:val="a1"/>
    <w:next w:val="af8"/>
    <w:uiPriority w:val="59"/>
    <w:rsid w:val="009C4513"/>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2">
    <w:name w:val="Основной текст 2 Знак"/>
    <w:link w:val="21"/>
    <w:uiPriority w:val="99"/>
    <w:rsid w:val="009C4513"/>
    <w:rPr>
      <w:sz w:val="24"/>
    </w:rPr>
  </w:style>
  <w:style w:type="character" w:customStyle="1" w:styleId="a4">
    <w:name w:val="Основной текст Знак"/>
    <w:link w:val="a3"/>
    <w:rsid w:val="009C4513"/>
    <w:rPr>
      <w:sz w:val="24"/>
    </w:rPr>
  </w:style>
  <w:style w:type="character" w:customStyle="1" w:styleId="a9">
    <w:name w:val="Верхний колонтитул Знак"/>
    <w:basedOn w:val="a0"/>
    <w:link w:val="a8"/>
    <w:uiPriority w:val="99"/>
    <w:rsid w:val="009C4513"/>
  </w:style>
  <w:style w:type="character" w:customStyle="1" w:styleId="ab">
    <w:name w:val="Нижний колонтитул Знак"/>
    <w:basedOn w:val="a0"/>
    <w:link w:val="aa"/>
    <w:uiPriority w:val="99"/>
    <w:rsid w:val="009C4513"/>
  </w:style>
  <w:style w:type="character" w:customStyle="1" w:styleId="32">
    <w:name w:val="Основной текст с отступом 3 Знак"/>
    <w:link w:val="31"/>
    <w:uiPriority w:val="99"/>
    <w:rsid w:val="009C4513"/>
    <w:rPr>
      <w:sz w:val="24"/>
    </w:rPr>
  </w:style>
  <w:style w:type="character" w:customStyle="1" w:styleId="ad">
    <w:name w:val="Название Знак"/>
    <w:aliases w:val="Заголовок Знак,Title Знак"/>
    <w:link w:val="ac"/>
    <w:rsid w:val="009C4513"/>
    <w:rPr>
      <w:b/>
      <w:sz w:val="28"/>
    </w:rPr>
  </w:style>
  <w:style w:type="character" w:customStyle="1" w:styleId="24">
    <w:name w:val="Основной текст с отступом 2 Знак"/>
    <w:basedOn w:val="a0"/>
    <w:link w:val="23"/>
    <w:uiPriority w:val="99"/>
    <w:rsid w:val="009C4513"/>
  </w:style>
  <w:style w:type="character" w:customStyle="1" w:styleId="34">
    <w:name w:val="Основной текст 3 Знак"/>
    <w:link w:val="33"/>
    <w:uiPriority w:val="99"/>
    <w:rsid w:val="009C4513"/>
    <w:rPr>
      <w:sz w:val="16"/>
      <w:szCs w:val="16"/>
    </w:rPr>
  </w:style>
  <w:style w:type="paragraph" w:customStyle="1" w:styleId="Style3">
    <w:name w:val="Style3"/>
    <w:basedOn w:val="a"/>
    <w:uiPriority w:val="99"/>
    <w:rsid w:val="009C4513"/>
    <w:pPr>
      <w:widowControl w:val="0"/>
      <w:autoSpaceDE w:val="0"/>
      <w:autoSpaceDN w:val="0"/>
      <w:adjustRightInd w:val="0"/>
    </w:pPr>
    <w:rPr>
      <w:sz w:val="24"/>
      <w:szCs w:val="24"/>
    </w:rPr>
  </w:style>
  <w:style w:type="paragraph" w:customStyle="1" w:styleId="Style5">
    <w:name w:val="Style5"/>
    <w:basedOn w:val="a"/>
    <w:uiPriority w:val="99"/>
    <w:rsid w:val="009C4513"/>
    <w:pPr>
      <w:widowControl w:val="0"/>
      <w:autoSpaceDE w:val="0"/>
      <w:autoSpaceDN w:val="0"/>
      <w:adjustRightInd w:val="0"/>
    </w:pPr>
    <w:rPr>
      <w:sz w:val="24"/>
      <w:szCs w:val="24"/>
    </w:rPr>
  </w:style>
  <w:style w:type="character" w:customStyle="1" w:styleId="15">
    <w:name w:val="Знак Знак1"/>
    <w:uiPriority w:val="99"/>
    <w:locked/>
    <w:rsid w:val="009C4513"/>
    <w:rPr>
      <w:rFonts w:cs="Times New Roman"/>
      <w:sz w:val="28"/>
      <w:lang w:val="ru-RU" w:eastAsia="ru-RU" w:bidi="ar-SA"/>
    </w:rPr>
  </w:style>
  <w:style w:type="character" w:customStyle="1" w:styleId="FontStyle15">
    <w:name w:val="Font Style15"/>
    <w:uiPriority w:val="99"/>
    <w:rsid w:val="009C4513"/>
    <w:rPr>
      <w:rFonts w:ascii="Times New Roman" w:hAnsi="Times New Roman" w:cs="Times New Roman"/>
      <w:sz w:val="26"/>
      <w:szCs w:val="26"/>
    </w:rPr>
  </w:style>
  <w:style w:type="character" w:customStyle="1" w:styleId="af0">
    <w:name w:val="Текст выноски Знак"/>
    <w:link w:val="af"/>
    <w:uiPriority w:val="99"/>
    <w:semiHidden/>
    <w:rsid w:val="009C4513"/>
    <w:rPr>
      <w:rFonts w:ascii="Tahoma" w:hAnsi="Tahoma" w:cs="Tahoma"/>
      <w:sz w:val="16"/>
      <w:szCs w:val="16"/>
    </w:rPr>
  </w:style>
  <w:style w:type="character" w:customStyle="1" w:styleId="af7">
    <w:name w:val="Тема примечания Знак"/>
    <w:link w:val="af6"/>
    <w:uiPriority w:val="99"/>
    <w:semiHidden/>
    <w:rsid w:val="009C4513"/>
    <w:rPr>
      <w:b/>
      <w:bCs/>
    </w:rPr>
  </w:style>
  <w:style w:type="numbering" w:customStyle="1" w:styleId="110">
    <w:name w:val="Нет списка11"/>
    <w:next w:val="a2"/>
    <w:uiPriority w:val="99"/>
    <w:semiHidden/>
    <w:unhideWhenUsed/>
    <w:rsid w:val="009C4513"/>
  </w:style>
  <w:style w:type="paragraph" w:customStyle="1" w:styleId="16">
    <w:name w:val="Выделенная цитата1"/>
    <w:basedOn w:val="a"/>
    <w:next w:val="a"/>
    <w:uiPriority w:val="30"/>
    <w:qFormat/>
    <w:rsid w:val="009C4513"/>
    <w:pPr>
      <w:pBdr>
        <w:bottom w:val="single" w:sz="4" w:space="4" w:color="4F81BD"/>
      </w:pBdr>
      <w:spacing w:before="200" w:after="280" w:line="276" w:lineRule="auto"/>
      <w:ind w:left="936" w:right="936"/>
    </w:pPr>
    <w:rPr>
      <w:rFonts w:ascii="Calibri" w:eastAsia="Calibri" w:hAnsi="Calibri"/>
      <w:b/>
      <w:bCs/>
      <w:i/>
      <w:iCs/>
      <w:color w:val="4F81BD"/>
      <w:sz w:val="22"/>
      <w:szCs w:val="22"/>
      <w:lang w:eastAsia="en-US"/>
    </w:rPr>
  </w:style>
  <w:style w:type="character" w:customStyle="1" w:styleId="aff4">
    <w:name w:val="Выделенная цитата Знак"/>
    <w:link w:val="aff5"/>
    <w:uiPriority w:val="99"/>
    <w:rsid w:val="009C4513"/>
    <w:rPr>
      <w:b/>
      <w:bCs/>
      <w:i/>
      <w:iCs/>
      <w:color w:val="4F81BD"/>
    </w:rPr>
  </w:style>
  <w:style w:type="table" w:customStyle="1" w:styleId="111">
    <w:name w:val="Сетка таблицы11"/>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Revision"/>
    <w:hidden/>
    <w:uiPriority w:val="99"/>
    <w:semiHidden/>
    <w:rsid w:val="009C4513"/>
  </w:style>
  <w:style w:type="paragraph" w:styleId="aff7">
    <w:name w:val="endnote text"/>
    <w:basedOn w:val="a"/>
    <w:link w:val="aff8"/>
    <w:uiPriority w:val="99"/>
    <w:unhideWhenUsed/>
    <w:rsid w:val="009C4513"/>
  </w:style>
  <w:style w:type="character" w:customStyle="1" w:styleId="aff8">
    <w:name w:val="Текст концевой сноски Знак"/>
    <w:basedOn w:val="a0"/>
    <w:link w:val="aff7"/>
    <w:uiPriority w:val="99"/>
    <w:rsid w:val="009C4513"/>
  </w:style>
  <w:style w:type="character" w:styleId="aff9">
    <w:name w:val="endnote reference"/>
    <w:uiPriority w:val="99"/>
    <w:unhideWhenUsed/>
    <w:rsid w:val="009C4513"/>
    <w:rPr>
      <w:vertAlign w:val="superscript"/>
    </w:rPr>
  </w:style>
  <w:style w:type="paragraph" w:customStyle="1" w:styleId="13-15">
    <w:name w:val="13-15"/>
    <w:basedOn w:val="a5"/>
    <w:rsid w:val="009C4513"/>
    <w:pPr>
      <w:spacing w:line="300" w:lineRule="exact"/>
    </w:pPr>
    <w:rPr>
      <w:bCs/>
      <w:kern w:val="28"/>
      <w:sz w:val="26"/>
      <w:szCs w:val="24"/>
    </w:rPr>
  </w:style>
  <w:style w:type="paragraph" w:customStyle="1" w:styleId="14-15">
    <w:name w:val="14-15"/>
    <w:basedOn w:val="a5"/>
    <w:rsid w:val="009C4513"/>
    <w:pPr>
      <w:tabs>
        <w:tab w:val="left" w:pos="567"/>
      </w:tabs>
      <w:spacing w:line="360" w:lineRule="auto"/>
    </w:pPr>
    <w:rPr>
      <w:bCs/>
      <w:kern w:val="28"/>
      <w:sz w:val="28"/>
      <w:szCs w:val="24"/>
    </w:rPr>
  </w:style>
  <w:style w:type="paragraph" w:customStyle="1" w:styleId="17">
    <w:name w:val="Абзац списка1"/>
    <w:basedOn w:val="a"/>
    <w:rsid w:val="009C4513"/>
    <w:pPr>
      <w:spacing w:after="200" w:line="276" w:lineRule="auto"/>
      <w:ind w:left="720"/>
      <w:contextualSpacing/>
    </w:pPr>
    <w:rPr>
      <w:rFonts w:ascii="Calibri" w:hAnsi="Calibri"/>
      <w:sz w:val="22"/>
      <w:szCs w:val="22"/>
      <w:lang w:eastAsia="en-US"/>
    </w:rPr>
  </w:style>
  <w:style w:type="character" w:customStyle="1" w:styleId="18">
    <w:name w:val="Заголовок №1_"/>
    <w:link w:val="19"/>
    <w:rsid w:val="009C4513"/>
    <w:rPr>
      <w:sz w:val="27"/>
      <w:szCs w:val="27"/>
      <w:shd w:val="clear" w:color="auto" w:fill="FFFFFF"/>
    </w:rPr>
  </w:style>
  <w:style w:type="paragraph" w:customStyle="1" w:styleId="19">
    <w:name w:val="Заголовок №1"/>
    <w:basedOn w:val="a"/>
    <w:link w:val="18"/>
    <w:rsid w:val="009C4513"/>
    <w:pPr>
      <w:shd w:val="clear" w:color="auto" w:fill="FFFFFF"/>
      <w:spacing w:before="120" w:after="780" w:line="0" w:lineRule="atLeast"/>
      <w:outlineLvl w:val="0"/>
    </w:pPr>
    <w:rPr>
      <w:sz w:val="27"/>
      <w:szCs w:val="27"/>
    </w:rPr>
  </w:style>
  <w:style w:type="character" w:customStyle="1" w:styleId="51">
    <w:name w:val="Основной текст (5)_"/>
    <w:link w:val="52"/>
    <w:rsid w:val="009C4513"/>
    <w:rPr>
      <w:sz w:val="26"/>
      <w:szCs w:val="26"/>
      <w:shd w:val="clear" w:color="auto" w:fill="FFFFFF"/>
    </w:rPr>
  </w:style>
  <w:style w:type="paragraph" w:customStyle="1" w:styleId="52">
    <w:name w:val="Основной текст (5)"/>
    <w:basedOn w:val="a"/>
    <w:link w:val="51"/>
    <w:rsid w:val="009C4513"/>
    <w:pPr>
      <w:shd w:val="clear" w:color="auto" w:fill="FFFFFF"/>
      <w:spacing w:before="300" w:after="480" w:line="317" w:lineRule="exact"/>
      <w:jc w:val="both"/>
    </w:pPr>
    <w:rPr>
      <w:sz w:val="26"/>
      <w:szCs w:val="26"/>
    </w:rPr>
  </w:style>
  <w:style w:type="character" w:customStyle="1" w:styleId="35">
    <w:name w:val="Основной текст (3)_"/>
    <w:link w:val="36"/>
    <w:rsid w:val="009C4513"/>
    <w:rPr>
      <w:sz w:val="23"/>
      <w:szCs w:val="23"/>
      <w:shd w:val="clear" w:color="auto" w:fill="FFFFFF"/>
    </w:rPr>
  </w:style>
  <w:style w:type="paragraph" w:customStyle="1" w:styleId="36">
    <w:name w:val="Основной текст (3)"/>
    <w:basedOn w:val="a"/>
    <w:link w:val="35"/>
    <w:rsid w:val="009C4513"/>
    <w:pPr>
      <w:shd w:val="clear" w:color="auto" w:fill="FFFFFF"/>
      <w:spacing w:line="0" w:lineRule="atLeast"/>
    </w:pPr>
    <w:rPr>
      <w:sz w:val="23"/>
      <w:szCs w:val="23"/>
    </w:rPr>
  </w:style>
  <w:style w:type="character" w:customStyle="1" w:styleId="41">
    <w:name w:val="Основной текст (4)_"/>
    <w:link w:val="42"/>
    <w:rsid w:val="009C4513"/>
    <w:rPr>
      <w:sz w:val="23"/>
      <w:szCs w:val="23"/>
      <w:shd w:val="clear" w:color="auto" w:fill="FFFFFF"/>
    </w:rPr>
  </w:style>
  <w:style w:type="paragraph" w:customStyle="1" w:styleId="42">
    <w:name w:val="Основной текст (4)"/>
    <w:basedOn w:val="a"/>
    <w:link w:val="41"/>
    <w:rsid w:val="009C4513"/>
    <w:pPr>
      <w:shd w:val="clear" w:color="auto" w:fill="FFFFFF"/>
      <w:spacing w:after="300" w:line="278" w:lineRule="exact"/>
      <w:ind w:hanging="920"/>
    </w:pPr>
    <w:rPr>
      <w:sz w:val="23"/>
      <w:szCs w:val="23"/>
    </w:rPr>
  </w:style>
  <w:style w:type="character" w:customStyle="1" w:styleId="42pt">
    <w:name w:val="Основной текст (4) + Интервал 2 pt"/>
    <w:rsid w:val="009C4513"/>
    <w:rPr>
      <w:rFonts w:ascii="Times New Roman" w:eastAsia="Times New Roman" w:hAnsi="Times New Roman" w:cs="Times New Roman"/>
      <w:b w:val="0"/>
      <w:bCs w:val="0"/>
      <w:i w:val="0"/>
      <w:iCs w:val="0"/>
      <w:smallCaps w:val="0"/>
      <w:strike w:val="0"/>
      <w:spacing w:val="50"/>
      <w:sz w:val="23"/>
      <w:szCs w:val="23"/>
    </w:rPr>
  </w:style>
  <w:style w:type="character" w:customStyle="1" w:styleId="affa">
    <w:name w:val="Подпись к таблице_"/>
    <w:link w:val="affb"/>
    <w:rsid w:val="009C4513"/>
    <w:rPr>
      <w:sz w:val="23"/>
      <w:szCs w:val="23"/>
      <w:shd w:val="clear" w:color="auto" w:fill="FFFFFF"/>
    </w:rPr>
  </w:style>
  <w:style w:type="paragraph" w:customStyle="1" w:styleId="affb">
    <w:name w:val="Подпись к таблице"/>
    <w:basedOn w:val="a"/>
    <w:link w:val="affa"/>
    <w:rsid w:val="009C4513"/>
    <w:pPr>
      <w:shd w:val="clear" w:color="auto" w:fill="FFFFFF"/>
      <w:spacing w:line="0" w:lineRule="atLeast"/>
    </w:pPr>
    <w:rPr>
      <w:sz w:val="23"/>
      <w:szCs w:val="23"/>
    </w:rPr>
  </w:style>
  <w:style w:type="character" w:customStyle="1" w:styleId="affc">
    <w:name w:val="Колонтитул_"/>
    <w:link w:val="affd"/>
    <w:rsid w:val="009C4513"/>
    <w:rPr>
      <w:shd w:val="clear" w:color="auto" w:fill="FFFFFF"/>
    </w:rPr>
  </w:style>
  <w:style w:type="paragraph" w:customStyle="1" w:styleId="affd">
    <w:name w:val="Колонтитул"/>
    <w:basedOn w:val="a"/>
    <w:link w:val="affc"/>
    <w:rsid w:val="009C4513"/>
    <w:pPr>
      <w:shd w:val="clear" w:color="auto" w:fill="FFFFFF"/>
    </w:pPr>
  </w:style>
  <w:style w:type="character" w:customStyle="1" w:styleId="9pt">
    <w:name w:val="Колонтитул + 9 pt"/>
    <w:rsid w:val="009C4513"/>
    <w:rPr>
      <w:rFonts w:ascii="Times New Roman" w:eastAsia="Times New Roman" w:hAnsi="Times New Roman" w:cs="Times New Roman"/>
      <w:b w:val="0"/>
      <w:bCs w:val="0"/>
      <w:i w:val="0"/>
      <w:iCs w:val="0"/>
      <w:smallCaps w:val="0"/>
      <w:strike w:val="0"/>
      <w:sz w:val="18"/>
      <w:szCs w:val="18"/>
    </w:rPr>
  </w:style>
  <w:style w:type="character" w:customStyle="1" w:styleId="itemtext1">
    <w:name w:val="itemtext1"/>
    <w:rsid w:val="009C4513"/>
    <w:rPr>
      <w:rFonts w:ascii="Segoe UI" w:hAnsi="Segoe UI" w:cs="Segoe UI" w:hint="default"/>
      <w:color w:val="000000"/>
      <w:sz w:val="20"/>
      <w:szCs w:val="20"/>
    </w:rPr>
  </w:style>
  <w:style w:type="paragraph" w:customStyle="1" w:styleId="25">
    <w:name w:val="Выделенная цитата2"/>
    <w:basedOn w:val="a"/>
    <w:next w:val="a"/>
    <w:uiPriority w:val="99"/>
    <w:qFormat/>
    <w:rsid w:val="009C4513"/>
    <w:pPr>
      <w:pBdr>
        <w:bottom w:val="single" w:sz="4" w:space="4" w:color="4F81BD"/>
      </w:pBdr>
      <w:spacing w:before="200" w:after="280" w:line="276" w:lineRule="auto"/>
      <w:ind w:left="936" w:right="936"/>
    </w:pPr>
    <w:rPr>
      <w:rFonts w:ascii="Calibri" w:hAnsi="Calibri"/>
      <w:b/>
      <w:bCs/>
      <w:i/>
      <w:iCs/>
      <w:color w:val="4F81BD"/>
      <w:sz w:val="22"/>
      <w:szCs w:val="22"/>
    </w:rPr>
  </w:style>
  <w:style w:type="character" w:customStyle="1" w:styleId="1a">
    <w:name w:val="Выделенная цитата Знак1"/>
    <w:uiPriority w:val="30"/>
    <w:rsid w:val="009C4513"/>
    <w:rPr>
      <w:b/>
      <w:bCs/>
      <w:i/>
      <w:iCs/>
      <w:color w:val="4F81BD"/>
    </w:rPr>
  </w:style>
  <w:style w:type="numbering" w:customStyle="1" w:styleId="26">
    <w:name w:val="Нет списка2"/>
    <w:next w:val="a2"/>
    <w:uiPriority w:val="99"/>
    <w:semiHidden/>
    <w:unhideWhenUsed/>
    <w:rsid w:val="009C4513"/>
  </w:style>
  <w:style w:type="table" w:customStyle="1" w:styleId="27">
    <w:name w:val="Сетка таблицы2"/>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
    <w:name w:val="Нет списка3"/>
    <w:next w:val="a2"/>
    <w:uiPriority w:val="99"/>
    <w:semiHidden/>
    <w:rsid w:val="009C4513"/>
  </w:style>
  <w:style w:type="paragraph" w:customStyle="1" w:styleId="28">
    <w:name w:val="Обычный2"/>
    <w:rsid w:val="009C4513"/>
    <w:pPr>
      <w:widowControl w:val="0"/>
      <w:spacing w:line="300" w:lineRule="auto"/>
      <w:ind w:firstLine="680"/>
      <w:jc w:val="both"/>
    </w:pPr>
    <w:rPr>
      <w:snapToGrid w:val="0"/>
      <w:sz w:val="22"/>
    </w:rPr>
  </w:style>
  <w:style w:type="table" w:customStyle="1" w:styleId="38">
    <w:name w:val="Сетка таблицы3"/>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9C4513"/>
  </w:style>
  <w:style w:type="table" w:customStyle="1" w:styleId="310">
    <w:name w:val="Сетка таблицы31"/>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
    <w:name w:val="Нет списка21"/>
    <w:next w:val="a2"/>
    <w:uiPriority w:val="99"/>
    <w:semiHidden/>
    <w:unhideWhenUsed/>
    <w:rsid w:val="009C4513"/>
  </w:style>
  <w:style w:type="table" w:customStyle="1" w:styleId="43">
    <w:name w:val="Сетка таблицы4"/>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
    <w:next w:val="a2"/>
    <w:uiPriority w:val="99"/>
    <w:semiHidden/>
    <w:rsid w:val="009C4513"/>
  </w:style>
  <w:style w:type="paragraph" w:customStyle="1" w:styleId="39">
    <w:name w:val="Обычный3"/>
    <w:rsid w:val="009C4513"/>
    <w:pPr>
      <w:widowControl w:val="0"/>
      <w:spacing w:line="300" w:lineRule="auto"/>
      <w:ind w:firstLine="680"/>
      <w:jc w:val="both"/>
    </w:pPr>
    <w:rPr>
      <w:snapToGrid w:val="0"/>
      <w:sz w:val="22"/>
    </w:rPr>
  </w:style>
  <w:style w:type="table" w:customStyle="1" w:styleId="61">
    <w:name w:val="Сетка таблицы6"/>
    <w:basedOn w:val="a1"/>
    <w:next w:val="af8"/>
    <w:uiPriority w:val="59"/>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c">
    <w:name w:val="Схема документа Знак"/>
    <w:link w:val="afb"/>
    <w:uiPriority w:val="99"/>
    <w:rsid w:val="009C4513"/>
    <w:rPr>
      <w:rFonts w:ascii="Tahoma" w:hAnsi="Tahoma" w:cs="Tahoma"/>
      <w:shd w:val="clear" w:color="auto" w:fill="000080"/>
    </w:rPr>
  </w:style>
  <w:style w:type="table" w:customStyle="1" w:styleId="120">
    <w:name w:val="Сетка таблицы12"/>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
    <w:next w:val="a2"/>
    <w:uiPriority w:val="99"/>
    <w:semiHidden/>
    <w:unhideWhenUsed/>
    <w:rsid w:val="009C4513"/>
  </w:style>
  <w:style w:type="table" w:customStyle="1" w:styleId="220">
    <w:name w:val="Сетка таблицы22"/>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e">
    <w:name w:val="No Spacing"/>
    <w:qFormat/>
    <w:rsid w:val="009C4513"/>
    <w:rPr>
      <w:rFonts w:ascii="Calibri" w:hAnsi="Calibri"/>
      <w:sz w:val="22"/>
      <w:szCs w:val="22"/>
    </w:rPr>
  </w:style>
  <w:style w:type="numbering" w:customStyle="1" w:styleId="54">
    <w:name w:val="Нет списка5"/>
    <w:next w:val="a2"/>
    <w:semiHidden/>
    <w:rsid w:val="009C4513"/>
  </w:style>
  <w:style w:type="paragraph" w:customStyle="1" w:styleId="45">
    <w:name w:val="Обычный4"/>
    <w:rsid w:val="009C4513"/>
    <w:pPr>
      <w:widowControl w:val="0"/>
      <w:spacing w:line="300" w:lineRule="auto"/>
      <w:ind w:firstLine="680"/>
      <w:jc w:val="both"/>
    </w:pPr>
    <w:rPr>
      <w:snapToGrid w:val="0"/>
      <w:sz w:val="22"/>
    </w:rPr>
  </w:style>
  <w:style w:type="table" w:customStyle="1" w:styleId="71">
    <w:name w:val="Сетка таблицы7"/>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1">
    <w:name w:val="WWNum21"/>
    <w:basedOn w:val="a2"/>
    <w:rsid w:val="009C4513"/>
  </w:style>
  <w:style w:type="numbering" w:customStyle="1" w:styleId="62">
    <w:name w:val="Нет списка6"/>
    <w:next w:val="a2"/>
    <w:semiHidden/>
    <w:rsid w:val="009C4513"/>
  </w:style>
  <w:style w:type="paragraph" w:customStyle="1" w:styleId="55">
    <w:name w:val="Обычный5"/>
    <w:rsid w:val="009C4513"/>
    <w:pPr>
      <w:widowControl w:val="0"/>
      <w:spacing w:line="300" w:lineRule="auto"/>
      <w:ind w:firstLine="680"/>
      <w:jc w:val="both"/>
    </w:pPr>
    <w:rPr>
      <w:snapToGrid w:val="0"/>
      <w:sz w:val="22"/>
    </w:rPr>
  </w:style>
  <w:style w:type="table" w:customStyle="1" w:styleId="81">
    <w:name w:val="Сетка таблицы8"/>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11">
    <w:name w:val="WWNum211"/>
    <w:basedOn w:val="a2"/>
    <w:rsid w:val="009C4513"/>
  </w:style>
  <w:style w:type="numbering" w:customStyle="1" w:styleId="72">
    <w:name w:val="Нет списка7"/>
    <w:next w:val="a2"/>
    <w:semiHidden/>
    <w:rsid w:val="009C4513"/>
  </w:style>
  <w:style w:type="paragraph" w:styleId="29">
    <w:name w:val="List 2"/>
    <w:basedOn w:val="a"/>
    <w:rsid w:val="009C4513"/>
    <w:pPr>
      <w:ind w:left="566" w:hanging="283"/>
    </w:pPr>
    <w:rPr>
      <w:sz w:val="24"/>
    </w:rPr>
  </w:style>
  <w:style w:type="paragraph" w:styleId="afff">
    <w:name w:val="Block Text"/>
    <w:basedOn w:val="a"/>
    <w:rsid w:val="009C4513"/>
    <w:pPr>
      <w:ind w:left="426" w:right="283"/>
      <w:jc w:val="both"/>
    </w:pPr>
    <w:rPr>
      <w:sz w:val="24"/>
      <w:szCs w:val="24"/>
    </w:rPr>
  </w:style>
  <w:style w:type="paragraph" w:customStyle="1" w:styleId="xl37">
    <w:name w:val="xl37"/>
    <w:basedOn w:val="a"/>
    <w:rsid w:val="009C4513"/>
    <w:pPr>
      <w:spacing w:before="100" w:beforeAutospacing="1" w:after="100" w:afterAutospacing="1"/>
      <w:jc w:val="center"/>
    </w:pPr>
    <w:rPr>
      <w:b/>
      <w:bCs/>
      <w:sz w:val="24"/>
      <w:szCs w:val="24"/>
    </w:rPr>
  </w:style>
  <w:style w:type="table" w:customStyle="1" w:styleId="9">
    <w:name w:val="Сетка таблицы9"/>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3">
    <w:name w:val="Обычный6"/>
    <w:rsid w:val="009C4513"/>
    <w:pPr>
      <w:widowControl w:val="0"/>
    </w:pPr>
    <w:rPr>
      <w:snapToGrid w:val="0"/>
    </w:rPr>
  </w:style>
  <w:style w:type="paragraph" w:customStyle="1" w:styleId="afff0">
    <w:name w:val="Таблицы (моноширинный)"/>
    <w:basedOn w:val="a"/>
    <w:next w:val="a"/>
    <w:rsid w:val="009C4513"/>
    <w:pPr>
      <w:autoSpaceDE w:val="0"/>
      <w:autoSpaceDN w:val="0"/>
      <w:adjustRightInd w:val="0"/>
      <w:jc w:val="both"/>
    </w:pPr>
    <w:rPr>
      <w:rFonts w:ascii="Courier New" w:hAnsi="Courier New" w:cs="Courier New"/>
      <w:sz w:val="22"/>
      <w:szCs w:val="22"/>
    </w:rPr>
  </w:style>
  <w:style w:type="numbering" w:styleId="111111">
    <w:name w:val="Outline List 2"/>
    <w:basedOn w:val="a2"/>
    <w:rsid w:val="009C4513"/>
    <w:pPr>
      <w:numPr>
        <w:numId w:val="13"/>
      </w:numPr>
    </w:pPr>
  </w:style>
  <w:style w:type="character" w:styleId="afff1">
    <w:name w:val="Strong"/>
    <w:qFormat/>
    <w:rsid w:val="009C4513"/>
    <w:rPr>
      <w:b/>
      <w:bCs/>
    </w:rPr>
  </w:style>
  <w:style w:type="paragraph" w:styleId="HTML">
    <w:name w:val="HTML Preformatted"/>
    <w:basedOn w:val="a"/>
    <w:link w:val="HTML0"/>
    <w:rsid w:val="009C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rsid w:val="009C4513"/>
    <w:rPr>
      <w:rFonts w:ascii="Courier New" w:hAnsi="Courier New" w:cs="Courier New"/>
    </w:rPr>
  </w:style>
  <w:style w:type="table" w:customStyle="1" w:styleId="130">
    <w:name w:val="Сетка таблицы13"/>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2"/>
    <w:uiPriority w:val="99"/>
    <w:semiHidden/>
    <w:unhideWhenUsed/>
    <w:rsid w:val="009C4513"/>
  </w:style>
  <w:style w:type="paragraph" w:customStyle="1" w:styleId="xl65">
    <w:name w:val="xl65"/>
    <w:basedOn w:val="a"/>
    <w:uiPriority w:val="99"/>
    <w:rsid w:val="009C451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6">
    <w:name w:val="xl66"/>
    <w:basedOn w:val="a"/>
    <w:uiPriority w:val="99"/>
    <w:rsid w:val="009C4513"/>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a"/>
    <w:uiPriority w:val="99"/>
    <w:rsid w:val="009C45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8">
    <w:name w:val="xl68"/>
    <w:basedOn w:val="a"/>
    <w:uiPriority w:val="99"/>
    <w:rsid w:val="009C451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69">
    <w:name w:val="xl69"/>
    <w:basedOn w:val="a"/>
    <w:uiPriority w:val="99"/>
    <w:rsid w:val="009C45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0">
    <w:name w:val="xl70"/>
    <w:basedOn w:val="a"/>
    <w:uiPriority w:val="99"/>
    <w:rsid w:val="009C45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uiPriority w:val="99"/>
    <w:rsid w:val="009C4513"/>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uiPriority w:val="99"/>
    <w:rsid w:val="009C4513"/>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73">
    <w:name w:val="xl73"/>
    <w:basedOn w:val="a"/>
    <w:uiPriority w:val="99"/>
    <w:rsid w:val="009C4513"/>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4">
    <w:name w:val="xl74"/>
    <w:basedOn w:val="a"/>
    <w:uiPriority w:val="99"/>
    <w:rsid w:val="009C4513"/>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5">
    <w:name w:val="xl75"/>
    <w:basedOn w:val="a"/>
    <w:uiPriority w:val="99"/>
    <w:rsid w:val="009C45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6">
    <w:name w:val="xl76"/>
    <w:basedOn w:val="a"/>
    <w:uiPriority w:val="99"/>
    <w:rsid w:val="009C4513"/>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center"/>
    </w:pPr>
    <w:rPr>
      <w:b/>
      <w:bCs/>
      <w:sz w:val="18"/>
      <w:szCs w:val="18"/>
    </w:rPr>
  </w:style>
  <w:style w:type="paragraph" w:customStyle="1" w:styleId="xl77">
    <w:name w:val="xl77"/>
    <w:basedOn w:val="a"/>
    <w:uiPriority w:val="99"/>
    <w:rsid w:val="009C4513"/>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pPr>
    <w:rPr>
      <w:b/>
      <w:bCs/>
      <w:sz w:val="18"/>
      <w:szCs w:val="18"/>
    </w:rPr>
  </w:style>
  <w:style w:type="paragraph" w:customStyle="1" w:styleId="xl78">
    <w:name w:val="xl78"/>
    <w:basedOn w:val="a"/>
    <w:uiPriority w:val="99"/>
    <w:rsid w:val="009C4513"/>
    <w:pPr>
      <w:pBdr>
        <w:left w:val="single" w:sz="4" w:space="9" w:color="auto"/>
        <w:bottom w:val="single" w:sz="4" w:space="0" w:color="auto"/>
        <w:right w:val="single" w:sz="4" w:space="0" w:color="auto"/>
      </w:pBdr>
      <w:spacing w:before="100" w:beforeAutospacing="1" w:after="100" w:afterAutospacing="1"/>
      <w:ind w:firstLineChars="100" w:firstLine="100"/>
    </w:pPr>
    <w:rPr>
      <w:b/>
      <w:bCs/>
      <w:sz w:val="18"/>
      <w:szCs w:val="18"/>
    </w:rPr>
  </w:style>
  <w:style w:type="paragraph" w:customStyle="1" w:styleId="xl79">
    <w:name w:val="xl79"/>
    <w:basedOn w:val="a"/>
    <w:uiPriority w:val="99"/>
    <w:rsid w:val="009C4513"/>
    <w:pPr>
      <w:pBdr>
        <w:left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80">
    <w:name w:val="xl80"/>
    <w:basedOn w:val="a"/>
    <w:uiPriority w:val="99"/>
    <w:rsid w:val="009C4513"/>
    <w:pPr>
      <w:pBdr>
        <w:top w:val="single" w:sz="4" w:space="0" w:color="auto"/>
        <w:left w:val="single" w:sz="4" w:space="9" w:color="auto"/>
        <w:bottom w:val="single" w:sz="4" w:space="0" w:color="auto"/>
        <w:right w:val="single" w:sz="4" w:space="0" w:color="auto"/>
      </w:pBdr>
      <w:shd w:val="clear" w:color="000000" w:fill="FFFF00"/>
      <w:spacing w:before="100" w:beforeAutospacing="1" w:after="100" w:afterAutospacing="1"/>
      <w:ind w:firstLineChars="100" w:firstLine="100"/>
    </w:pPr>
    <w:rPr>
      <w:b/>
      <w:bCs/>
      <w:sz w:val="18"/>
      <w:szCs w:val="18"/>
    </w:rPr>
  </w:style>
  <w:style w:type="paragraph" w:customStyle="1" w:styleId="xl81">
    <w:name w:val="xl81"/>
    <w:basedOn w:val="a"/>
    <w:uiPriority w:val="99"/>
    <w:rsid w:val="009C45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82">
    <w:name w:val="xl82"/>
    <w:basedOn w:val="a"/>
    <w:uiPriority w:val="99"/>
    <w:rsid w:val="009C4513"/>
    <w:pPr>
      <w:shd w:val="clear" w:color="000000" w:fill="FFFF00"/>
      <w:spacing w:before="100" w:beforeAutospacing="1" w:after="100" w:afterAutospacing="1"/>
    </w:pPr>
    <w:rPr>
      <w:sz w:val="24"/>
      <w:szCs w:val="24"/>
    </w:rPr>
  </w:style>
  <w:style w:type="paragraph" w:customStyle="1" w:styleId="xl83">
    <w:name w:val="xl83"/>
    <w:basedOn w:val="a"/>
    <w:uiPriority w:val="99"/>
    <w:rsid w:val="009C4513"/>
    <w:pPr>
      <w:pBdr>
        <w:top w:val="single" w:sz="4" w:space="0" w:color="auto"/>
        <w:left w:val="single" w:sz="4" w:space="0" w:color="auto"/>
        <w:bottom w:val="single" w:sz="4" w:space="0" w:color="auto"/>
      </w:pBdr>
      <w:spacing w:before="100" w:beforeAutospacing="1" w:after="100" w:afterAutospacing="1"/>
      <w:jc w:val="center"/>
      <w:textAlignment w:val="center"/>
    </w:pPr>
    <w:rPr>
      <w:sz w:val="36"/>
      <w:szCs w:val="36"/>
    </w:rPr>
  </w:style>
  <w:style w:type="paragraph" w:customStyle="1" w:styleId="xl84">
    <w:name w:val="xl84"/>
    <w:basedOn w:val="a"/>
    <w:uiPriority w:val="99"/>
    <w:rsid w:val="009C4513"/>
    <w:pPr>
      <w:pBdr>
        <w:top w:val="single" w:sz="4" w:space="0" w:color="auto"/>
        <w:bottom w:val="single" w:sz="4" w:space="0" w:color="auto"/>
      </w:pBdr>
      <w:spacing w:before="100" w:beforeAutospacing="1" w:after="100" w:afterAutospacing="1"/>
      <w:jc w:val="center"/>
      <w:textAlignment w:val="center"/>
    </w:pPr>
    <w:rPr>
      <w:sz w:val="36"/>
      <w:szCs w:val="36"/>
    </w:rPr>
  </w:style>
  <w:style w:type="paragraph" w:customStyle="1" w:styleId="xl85">
    <w:name w:val="xl85"/>
    <w:basedOn w:val="a"/>
    <w:uiPriority w:val="99"/>
    <w:rsid w:val="009C4513"/>
    <w:pPr>
      <w:pBdr>
        <w:top w:val="single" w:sz="4" w:space="0" w:color="auto"/>
        <w:bottom w:val="single" w:sz="4" w:space="0" w:color="auto"/>
        <w:right w:val="single" w:sz="4" w:space="0" w:color="auto"/>
      </w:pBdr>
      <w:spacing w:before="100" w:beforeAutospacing="1" w:after="100" w:afterAutospacing="1"/>
      <w:jc w:val="center"/>
      <w:textAlignment w:val="center"/>
    </w:pPr>
    <w:rPr>
      <w:sz w:val="36"/>
      <w:szCs w:val="36"/>
    </w:rPr>
  </w:style>
  <w:style w:type="paragraph" w:customStyle="1" w:styleId="xl86">
    <w:name w:val="xl86"/>
    <w:basedOn w:val="a"/>
    <w:uiPriority w:val="99"/>
    <w:rsid w:val="009C45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table" w:customStyle="1" w:styleId="320">
    <w:name w:val="Сетка таблицы32"/>
    <w:basedOn w:val="a1"/>
    <w:next w:val="af8"/>
    <w:uiPriority w:val="9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2"/>
    <w:uiPriority w:val="99"/>
    <w:semiHidden/>
    <w:unhideWhenUsed/>
    <w:rsid w:val="009C4513"/>
  </w:style>
  <w:style w:type="paragraph" w:styleId="afff2">
    <w:name w:val="TOC Heading"/>
    <w:basedOn w:val="1"/>
    <w:next w:val="a"/>
    <w:uiPriority w:val="99"/>
    <w:unhideWhenUsed/>
    <w:qFormat/>
    <w:rsid w:val="009C4513"/>
    <w:pPr>
      <w:keepLines/>
      <w:spacing w:before="480" w:line="276" w:lineRule="auto"/>
      <w:ind w:left="0"/>
      <w:outlineLvl w:val="9"/>
    </w:pPr>
    <w:rPr>
      <w:rFonts w:ascii="Cambria" w:hAnsi="Cambria"/>
      <w:b/>
      <w:bCs/>
      <w:color w:val="365F91"/>
      <w:sz w:val="28"/>
      <w:szCs w:val="28"/>
    </w:rPr>
  </w:style>
  <w:style w:type="paragraph" w:styleId="1b">
    <w:name w:val="toc 1"/>
    <w:basedOn w:val="a"/>
    <w:next w:val="a"/>
    <w:autoRedefine/>
    <w:uiPriority w:val="39"/>
    <w:unhideWhenUsed/>
    <w:qFormat/>
    <w:rsid w:val="009C4513"/>
    <w:pPr>
      <w:spacing w:after="100" w:line="276" w:lineRule="auto"/>
    </w:pPr>
    <w:rPr>
      <w:rFonts w:ascii="Calibri" w:hAnsi="Calibri"/>
      <w:sz w:val="22"/>
      <w:szCs w:val="22"/>
    </w:rPr>
  </w:style>
  <w:style w:type="paragraph" w:styleId="2a">
    <w:name w:val="toc 2"/>
    <w:basedOn w:val="a"/>
    <w:next w:val="a"/>
    <w:autoRedefine/>
    <w:uiPriority w:val="99"/>
    <w:unhideWhenUsed/>
    <w:qFormat/>
    <w:rsid w:val="009C4513"/>
    <w:pPr>
      <w:spacing w:after="100" w:line="276" w:lineRule="auto"/>
      <w:ind w:left="220"/>
    </w:pPr>
    <w:rPr>
      <w:rFonts w:ascii="Calibri" w:hAnsi="Calibri"/>
      <w:sz w:val="22"/>
      <w:szCs w:val="22"/>
    </w:rPr>
  </w:style>
  <w:style w:type="paragraph" w:styleId="3a">
    <w:name w:val="toc 3"/>
    <w:basedOn w:val="a"/>
    <w:next w:val="a"/>
    <w:autoRedefine/>
    <w:uiPriority w:val="39"/>
    <w:unhideWhenUsed/>
    <w:qFormat/>
    <w:rsid w:val="009C4513"/>
    <w:pPr>
      <w:tabs>
        <w:tab w:val="left" w:pos="709"/>
        <w:tab w:val="left" w:pos="851"/>
        <w:tab w:val="left" w:pos="1134"/>
        <w:tab w:val="right" w:leader="dot" w:pos="9344"/>
      </w:tabs>
      <w:spacing w:after="100" w:line="276" w:lineRule="auto"/>
      <w:ind w:left="440"/>
      <w:jc w:val="both"/>
    </w:pPr>
    <w:rPr>
      <w:rFonts w:ascii="Calibri" w:hAnsi="Calibri"/>
      <w:sz w:val="22"/>
      <w:szCs w:val="22"/>
    </w:rPr>
  </w:style>
  <w:style w:type="numbering" w:customStyle="1" w:styleId="221">
    <w:name w:val="Нет списка22"/>
    <w:next w:val="a2"/>
    <w:uiPriority w:val="99"/>
    <w:semiHidden/>
    <w:unhideWhenUsed/>
    <w:rsid w:val="009C4513"/>
  </w:style>
  <w:style w:type="character" w:customStyle="1" w:styleId="DocumentMapChar">
    <w:name w:val="Document Map Char"/>
    <w:uiPriority w:val="99"/>
    <w:semiHidden/>
    <w:locked/>
    <w:rsid w:val="009C4513"/>
    <w:rPr>
      <w:rFonts w:ascii="Tahoma" w:hAnsi="Tahoma" w:cs="Tahoma"/>
      <w:color w:val="000000"/>
      <w:sz w:val="20"/>
      <w:szCs w:val="20"/>
      <w:shd w:val="clear" w:color="auto" w:fill="000080"/>
      <w:lang w:eastAsia="ru-RU"/>
    </w:rPr>
  </w:style>
  <w:style w:type="character" w:customStyle="1" w:styleId="1c">
    <w:name w:val="Схема документа Знак1"/>
    <w:uiPriority w:val="99"/>
    <w:semiHidden/>
    <w:rsid w:val="009C4513"/>
    <w:rPr>
      <w:rFonts w:ascii="Tahoma" w:hAnsi="Tahoma" w:cs="Tahoma"/>
      <w:sz w:val="16"/>
      <w:szCs w:val="16"/>
      <w:lang w:eastAsia="ru-RU"/>
    </w:rPr>
  </w:style>
  <w:style w:type="character" w:customStyle="1" w:styleId="HeaderChar">
    <w:name w:val="Header Char"/>
    <w:uiPriority w:val="99"/>
    <w:locked/>
    <w:rsid w:val="009C4513"/>
    <w:rPr>
      <w:rFonts w:cs="Times New Roman"/>
    </w:rPr>
  </w:style>
  <w:style w:type="character" w:customStyle="1" w:styleId="1d">
    <w:name w:val="Верхний колонтитул Знак1"/>
    <w:uiPriority w:val="99"/>
    <w:semiHidden/>
    <w:rsid w:val="009C4513"/>
    <w:rPr>
      <w:rFonts w:eastAsia="Times New Roman" w:cs="Times New Roman"/>
      <w:lang w:eastAsia="ru-RU"/>
    </w:rPr>
  </w:style>
  <w:style w:type="character" w:customStyle="1" w:styleId="FooterChar">
    <w:name w:val="Footer Char"/>
    <w:uiPriority w:val="99"/>
    <w:locked/>
    <w:rsid w:val="009C4513"/>
    <w:rPr>
      <w:rFonts w:cs="Times New Roman"/>
    </w:rPr>
  </w:style>
  <w:style w:type="character" w:customStyle="1" w:styleId="1e">
    <w:name w:val="Нижний колонтитул Знак1"/>
    <w:uiPriority w:val="99"/>
    <w:semiHidden/>
    <w:rsid w:val="009C4513"/>
    <w:rPr>
      <w:rFonts w:eastAsia="Times New Roman" w:cs="Times New Roman"/>
      <w:lang w:eastAsia="ru-RU"/>
    </w:rPr>
  </w:style>
  <w:style w:type="paragraph" w:customStyle="1" w:styleId="afff3">
    <w:name w:val="Базовый"/>
    <w:uiPriority w:val="99"/>
    <w:rsid w:val="009C4513"/>
    <w:pPr>
      <w:suppressAutoHyphens/>
      <w:spacing w:after="200" w:line="276" w:lineRule="auto"/>
    </w:pPr>
    <w:rPr>
      <w:rFonts w:ascii="Calibri" w:eastAsia="Lucida Sans Unicode" w:hAnsi="Calibri"/>
      <w:color w:val="00000A"/>
      <w:sz w:val="22"/>
      <w:szCs w:val="22"/>
    </w:rPr>
  </w:style>
  <w:style w:type="numbering" w:customStyle="1" w:styleId="311">
    <w:name w:val="Нет списка31"/>
    <w:next w:val="a2"/>
    <w:uiPriority w:val="99"/>
    <w:semiHidden/>
    <w:unhideWhenUsed/>
    <w:rsid w:val="009C4513"/>
  </w:style>
  <w:style w:type="table" w:customStyle="1" w:styleId="2110">
    <w:name w:val="Сетка таблицы211"/>
    <w:basedOn w:val="a1"/>
    <w:next w:val="af8"/>
    <w:uiPriority w:val="99"/>
    <w:rsid w:val="009C451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
    <w:basedOn w:val="a1"/>
    <w:uiPriority w:val="59"/>
    <w:rsid w:val="009C4513"/>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2">
    <w:name w:val="Абзац списка Знак"/>
    <w:link w:val="aff1"/>
    <w:uiPriority w:val="34"/>
    <w:rsid w:val="009C4513"/>
    <w:rPr>
      <w:rFonts w:ascii="Calibri" w:eastAsia="Calibri" w:hAnsi="Calibri"/>
      <w:sz w:val="22"/>
      <w:szCs w:val="22"/>
      <w:lang w:eastAsia="en-US"/>
    </w:rPr>
  </w:style>
  <w:style w:type="character" w:customStyle="1" w:styleId="afff4">
    <w:name w:val="Неразрешенное упоминание"/>
    <w:uiPriority w:val="99"/>
    <w:semiHidden/>
    <w:unhideWhenUsed/>
    <w:rsid w:val="009C4513"/>
    <w:rPr>
      <w:color w:val="605E5C"/>
      <w:shd w:val="clear" w:color="auto" w:fill="E1DFDD"/>
    </w:rPr>
  </w:style>
  <w:style w:type="numbering" w:customStyle="1" w:styleId="82">
    <w:name w:val="Нет списка8"/>
    <w:next w:val="a2"/>
    <w:semiHidden/>
    <w:rsid w:val="009C4513"/>
  </w:style>
  <w:style w:type="paragraph" w:customStyle="1" w:styleId="73">
    <w:name w:val="Обычный7"/>
    <w:rsid w:val="009C4513"/>
    <w:pPr>
      <w:widowControl w:val="0"/>
      <w:spacing w:line="300" w:lineRule="auto"/>
      <w:ind w:firstLine="680"/>
      <w:jc w:val="both"/>
    </w:pPr>
    <w:rPr>
      <w:snapToGrid w:val="0"/>
      <w:sz w:val="22"/>
    </w:rPr>
  </w:style>
  <w:style w:type="table" w:customStyle="1" w:styleId="100">
    <w:name w:val="Сетка таблицы10"/>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2">
    <w:name w:val="WWNum22"/>
    <w:basedOn w:val="a2"/>
    <w:rsid w:val="009C4513"/>
  </w:style>
  <w:style w:type="numbering" w:customStyle="1" w:styleId="140">
    <w:name w:val="Нет списка14"/>
    <w:next w:val="a2"/>
    <w:semiHidden/>
    <w:rsid w:val="009C4513"/>
  </w:style>
  <w:style w:type="numbering" w:customStyle="1" w:styleId="1111111">
    <w:name w:val="1 / 1.1 / 1.1.11"/>
    <w:basedOn w:val="a2"/>
    <w:next w:val="111111"/>
    <w:rsid w:val="009C4513"/>
  </w:style>
  <w:style w:type="table" w:customStyle="1" w:styleId="141">
    <w:name w:val="Сетка таблицы14"/>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2"/>
    <w:next w:val="a2"/>
    <w:uiPriority w:val="99"/>
    <w:semiHidden/>
    <w:unhideWhenUsed/>
    <w:rsid w:val="009C4513"/>
  </w:style>
  <w:style w:type="table" w:customStyle="1" w:styleId="330">
    <w:name w:val="Сетка таблицы33"/>
    <w:basedOn w:val="a1"/>
    <w:next w:val="af8"/>
    <w:uiPriority w:val="9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0">
    <w:name w:val="Нет списка11111"/>
    <w:next w:val="a2"/>
    <w:uiPriority w:val="99"/>
    <w:semiHidden/>
    <w:unhideWhenUsed/>
    <w:rsid w:val="009C4513"/>
  </w:style>
  <w:style w:type="numbering" w:customStyle="1" w:styleId="231">
    <w:name w:val="Нет списка23"/>
    <w:next w:val="a2"/>
    <w:uiPriority w:val="99"/>
    <w:semiHidden/>
    <w:unhideWhenUsed/>
    <w:rsid w:val="009C4513"/>
  </w:style>
  <w:style w:type="numbering" w:customStyle="1" w:styleId="321">
    <w:name w:val="Нет списка32"/>
    <w:next w:val="a2"/>
    <w:uiPriority w:val="99"/>
    <w:semiHidden/>
    <w:unhideWhenUsed/>
    <w:rsid w:val="009C4513"/>
  </w:style>
  <w:style w:type="table" w:customStyle="1" w:styleId="212">
    <w:name w:val="Сетка таблицы212"/>
    <w:basedOn w:val="a1"/>
    <w:next w:val="af8"/>
    <w:uiPriority w:val="99"/>
    <w:rsid w:val="009C451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
    <w:name w:val="Нет списка9"/>
    <w:next w:val="a2"/>
    <w:uiPriority w:val="99"/>
    <w:semiHidden/>
    <w:unhideWhenUsed/>
    <w:rsid w:val="009C4513"/>
  </w:style>
  <w:style w:type="paragraph" w:customStyle="1" w:styleId="afff5">
    <w:name w:val="Основной в договор"/>
    <w:basedOn w:val="a"/>
    <w:link w:val="afff6"/>
    <w:qFormat/>
    <w:rsid w:val="009C4513"/>
    <w:pPr>
      <w:ind w:firstLine="709"/>
      <w:jc w:val="both"/>
    </w:pPr>
    <w:rPr>
      <w:sz w:val="21"/>
      <w:szCs w:val="21"/>
    </w:rPr>
  </w:style>
  <w:style w:type="character" w:customStyle="1" w:styleId="afff6">
    <w:name w:val="Основной в договор Знак"/>
    <w:link w:val="afff5"/>
    <w:rsid w:val="009C4513"/>
    <w:rPr>
      <w:sz w:val="21"/>
      <w:szCs w:val="21"/>
    </w:rPr>
  </w:style>
  <w:style w:type="paragraph" w:styleId="aff5">
    <w:name w:val="Intense Quote"/>
    <w:basedOn w:val="a"/>
    <w:next w:val="a"/>
    <w:link w:val="aff4"/>
    <w:uiPriority w:val="99"/>
    <w:qFormat/>
    <w:rsid w:val="009C4513"/>
    <w:pPr>
      <w:pBdr>
        <w:bottom w:val="single" w:sz="4" w:space="4" w:color="4F81BD"/>
      </w:pBdr>
      <w:spacing w:before="200" w:after="280"/>
      <w:ind w:left="936" w:right="936"/>
    </w:pPr>
    <w:rPr>
      <w:b/>
      <w:bCs/>
      <w:i/>
      <w:iCs/>
      <w:color w:val="4F81BD"/>
    </w:rPr>
  </w:style>
  <w:style w:type="character" w:customStyle="1" w:styleId="2b">
    <w:name w:val="Выделенная цитата Знак2"/>
    <w:uiPriority w:val="30"/>
    <w:rsid w:val="009C4513"/>
    <w:rPr>
      <w:b/>
      <w:bCs/>
      <w:i/>
      <w:iCs/>
      <w:color w:val="4F81BD"/>
    </w:rPr>
  </w:style>
  <w:style w:type="numbering" w:customStyle="1" w:styleId="WWNum23">
    <w:name w:val="WWNum23"/>
    <w:basedOn w:val="a2"/>
    <w:rsid w:val="009C4513"/>
    <w:pPr>
      <w:numPr>
        <w:numId w:val="9"/>
      </w:numPr>
    </w:pPr>
  </w:style>
  <w:style w:type="numbering" w:customStyle="1" w:styleId="1111112">
    <w:name w:val="1 / 1.1 / 1.1.12"/>
    <w:basedOn w:val="a2"/>
    <w:next w:val="111111"/>
    <w:rsid w:val="009C4513"/>
    <w:pPr>
      <w:numPr>
        <w:numId w:val="12"/>
      </w:numPr>
    </w:pPr>
  </w:style>
  <w:style w:type="numbering" w:customStyle="1" w:styleId="101">
    <w:name w:val="Нет списка10"/>
    <w:next w:val="a2"/>
    <w:uiPriority w:val="99"/>
    <w:semiHidden/>
    <w:unhideWhenUsed/>
    <w:rsid w:val="009C4513"/>
  </w:style>
  <w:style w:type="table" w:customStyle="1" w:styleId="150">
    <w:name w:val="Сетка таблицы15"/>
    <w:basedOn w:val="a1"/>
    <w:next w:val="af8"/>
    <w:uiPriority w:val="59"/>
    <w:rsid w:val="009C4513"/>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1">
    <w:name w:val="Нет списка15"/>
    <w:next w:val="a2"/>
    <w:uiPriority w:val="99"/>
    <w:semiHidden/>
    <w:unhideWhenUsed/>
    <w:rsid w:val="009C4513"/>
  </w:style>
  <w:style w:type="table" w:customStyle="1" w:styleId="160">
    <w:name w:val="Сетка таблицы16"/>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1">
    <w:name w:val="Нет списка24"/>
    <w:next w:val="a2"/>
    <w:uiPriority w:val="99"/>
    <w:semiHidden/>
    <w:unhideWhenUsed/>
    <w:rsid w:val="009C4513"/>
  </w:style>
  <w:style w:type="table" w:customStyle="1" w:styleId="250">
    <w:name w:val="Сетка таблицы25"/>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2"/>
    <w:uiPriority w:val="99"/>
    <w:semiHidden/>
    <w:rsid w:val="009C4513"/>
  </w:style>
  <w:style w:type="table" w:customStyle="1" w:styleId="340">
    <w:name w:val="Сетка таблицы34"/>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3"/>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3"/>
    <w:next w:val="a2"/>
    <w:uiPriority w:val="99"/>
    <w:semiHidden/>
    <w:unhideWhenUsed/>
    <w:rsid w:val="009C4513"/>
  </w:style>
  <w:style w:type="table" w:customStyle="1" w:styleId="3110">
    <w:name w:val="Сетка таблицы311"/>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
    <w:name w:val="Нет списка211"/>
    <w:next w:val="a2"/>
    <w:uiPriority w:val="99"/>
    <w:semiHidden/>
    <w:unhideWhenUsed/>
    <w:rsid w:val="009C4513"/>
  </w:style>
  <w:style w:type="table" w:customStyle="1" w:styleId="410">
    <w:name w:val="Сетка таблицы41"/>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
    <w:name w:val="Нет списка41"/>
    <w:next w:val="a2"/>
    <w:uiPriority w:val="99"/>
    <w:semiHidden/>
    <w:rsid w:val="009C4513"/>
  </w:style>
  <w:style w:type="table" w:customStyle="1" w:styleId="610">
    <w:name w:val="Сетка таблицы61"/>
    <w:basedOn w:val="a1"/>
    <w:next w:val="af8"/>
    <w:uiPriority w:val="59"/>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
    <w:name w:val="Нет списка121"/>
    <w:next w:val="a2"/>
    <w:uiPriority w:val="99"/>
    <w:semiHidden/>
    <w:unhideWhenUsed/>
    <w:rsid w:val="009C4513"/>
  </w:style>
  <w:style w:type="table" w:customStyle="1" w:styleId="2210">
    <w:name w:val="Сетка таблицы221"/>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1">
    <w:name w:val="Нет списка51"/>
    <w:next w:val="a2"/>
    <w:semiHidden/>
    <w:rsid w:val="009C4513"/>
  </w:style>
  <w:style w:type="table" w:customStyle="1" w:styleId="710">
    <w:name w:val="Сетка таблицы71"/>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4">
    <w:name w:val="WWNum24"/>
    <w:basedOn w:val="a2"/>
    <w:rsid w:val="009C4513"/>
  </w:style>
  <w:style w:type="numbering" w:customStyle="1" w:styleId="611">
    <w:name w:val="Нет списка61"/>
    <w:next w:val="a2"/>
    <w:semiHidden/>
    <w:rsid w:val="009C4513"/>
  </w:style>
  <w:style w:type="table" w:customStyle="1" w:styleId="810">
    <w:name w:val="Сетка таблицы81"/>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12">
    <w:name w:val="WWNum212"/>
    <w:basedOn w:val="a2"/>
    <w:rsid w:val="009C4513"/>
  </w:style>
  <w:style w:type="numbering" w:customStyle="1" w:styleId="711">
    <w:name w:val="Нет списка71"/>
    <w:next w:val="a2"/>
    <w:semiHidden/>
    <w:rsid w:val="009C4513"/>
  </w:style>
  <w:style w:type="table" w:customStyle="1" w:styleId="91">
    <w:name w:val="Сетка таблицы91"/>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2"/>
    <w:next w:val="111111"/>
    <w:rsid w:val="009C4513"/>
  </w:style>
  <w:style w:type="table" w:customStyle="1" w:styleId="1310">
    <w:name w:val="Сетка таблицы131"/>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
    <w:name w:val="Нет списка131"/>
    <w:next w:val="a2"/>
    <w:uiPriority w:val="99"/>
    <w:semiHidden/>
    <w:unhideWhenUsed/>
    <w:rsid w:val="009C4513"/>
  </w:style>
  <w:style w:type="table" w:customStyle="1" w:styleId="3210">
    <w:name w:val="Сетка таблицы321"/>
    <w:basedOn w:val="a1"/>
    <w:next w:val="af8"/>
    <w:uiPriority w:val="9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2"/>
    <w:uiPriority w:val="99"/>
    <w:semiHidden/>
    <w:unhideWhenUsed/>
    <w:rsid w:val="009C4513"/>
  </w:style>
  <w:style w:type="numbering" w:customStyle="1" w:styleId="2211">
    <w:name w:val="Нет списка221"/>
    <w:next w:val="a2"/>
    <w:uiPriority w:val="99"/>
    <w:semiHidden/>
    <w:unhideWhenUsed/>
    <w:rsid w:val="009C4513"/>
  </w:style>
  <w:style w:type="numbering" w:customStyle="1" w:styleId="3111">
    <w:name w:val="Нет списка311"/>
    <w:next w:val="a2"/>
    <w:uiPriority w:val="99"/>
    <w:semiHidden/>
    <w:unhideWhenUsed/>
    <w:rsid w:val="009C4513"/>
  </w:style>
  <w:style w:type="table" w:customStyle="1" w:styleId="21110">
    <w:name w:val="Сетка таблицы2111"/>
    <w:basedOn w:val="a1"/>
    <w:next w:val="af8"/>
    <w:uiPriority w:val="99"/>
    <w:rsid w:val="009C451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етка таблицы1112"/>
    <w:basedOn w:val="a1"/>
    <w:uiPriority w:val="59"/>
    <w:rsid w:val="009C4513"/>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1">
    <w:name w:val="Нет списка81"/>
    <w:next w:val="a2"/>
    <w:semiHidden/>
    <w:rsid w:val="009C4513"/>
  </w:style>
  <w:style w:type="table" w:customStyle="1" w:styleId="1010">
    <w:name w:val="Сетка таблицы101"/>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21">
    <w:name w:val="WWNum221"/>
    <w:basedOn w:val="a2"/>
    <w:rsid w:val="009C4513"/>
  </w:style>
  <w:style w:type="numbering" w:customStyle="1" w:styleId="1410">
    <w:name w:val="Нет списка141"/>
    <w:next w:val="a2"/>
    <w:semiHidden/>
    <w:rsid w:val="009C4513"/>
  </w:style>
  <w:style w:type="numbering" w:customStyle="1" w:styleId="11111111">
    <w:name w:val="1 / 1.1 / 1.1.111"/>
    <w:basedOn w:val="a2"/>
    <w:next w:val="111111"/>
    <w:rsid w:val="009C4513"/>
  </w:style>
  <w:style w:type="table" w:customStyle="1" w:styleId="1411">
    <w:name w:val="Сетка таблицы141"/>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1"/>
    <w:next w:val="a2"/>
    <w:uiPriority w:val="99"/>
    <w:semiHidden/>
    <w:unhideWhenUsed/>
    <w:rsid w:val="009C4513"/>
  </w:style>
  <w:style w:type="table" w:customStyle="1" w:styleId="3310">
    <w:name w:val="Сетка таблицы331"/>
    <w:basedOn w:val="a1"/>
    <w:next w:val="af8"/>
    <w:uiPriority w:val="9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
    <w:name w:val="Нет списка11112"/>
    <w:next w:val="a2"/>
    <w:uiPriority w:val="99"/>
    <w:semiHidden/>
    <w:unhideWhenUsed/>
    <w:rsid w:val="009C4513"/>
  </w:style>
  <w:style w:type="numbering" w:customStyle="1" w:styleId="2311">
    <w:name w:val="Нет списка231"/>
    <w:next w:val="a2"/>
    <w:uiPriority w:val="99"/>
    <w:semiHidden/>
    <w:unhideWhenUsed/>
    <w:rsid w:val="009C4513"/>
  </w:style>
  <w:style w:type="numbering" w:customStyle="1" w:styleId="3211">
    <w:name w:val="Нет списка321"/>
    <w:next w:val="a2"/>
    <w:uiPriority w:val="99"/>
    <w:semiHidden/>
    <w:unhideWhenUsed/>
    <w:rsid w:val="009C4513"/>
  </w:style>
  <w:style w:type="table" w:customStyle="1" w:styleId="2121">
    <w:name w:val="Сетка таблицы2121"/>
    <w:basedOn w:val="a1"/>
    <w:next w:val="af8"/>
    <w:uiPriority w:val="99"/>
    <w:rsid w:val="009C451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
    <w:name w:val="Нет списка91"/>
    <w:next w:val="a2"/>
    <w:uiPriority w:val="99"/>
    <w:semiHidden/>
    <w:unhideWhenUsed/>
    <w:rsid w:val="009C4513"/>
  </w:style>
  <w:style w:type="table" w:customStyle="1" w:styleId="1510">
    <w:name w:val="Сетка таблицы151"/>
    <w:basedOn w:val="a1"/>
    <w:next w:val="af8"/>
    <w:uiPriority w:val="59"/>
    <w:rsid w:val="009C4513"/>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1">
    <w:name w:val="Нет списка16"/>
    <w:next w:val="a2"/>
    <w:uiPriority w:val="99"/>
    <w:semiHidden/>
    <w:unhideWhenUsed/>
    <w:rsid w:val="009C4513"/>
  </w:style>
  <w:style w:type="table" w:customStyle="1" w:styleId="170">
    <w:name w:val="Сетка таблицы17"/>
    <w:basedOn w:val="a1"/>
    <w:next w:val="af8"/>
    <w:uiPriority w:val="59"/>
    <w:rsid w:val="009C4513"/>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9C4513"/>
  </w:style>
  <w:style w:type="table" w:customStyle="1" w:styleId="180">
    <w:name w:val="Сетка таблицы18"/>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
    <w:name w:val="Нет списка25"/>
    <w:next w:val="a2"/>
    <w:uiPriority w:val="99"/>
    <w:semiHidden/>
    <w:unhideWhenUsed/>
    <w:rsid w:val="009C4513"/>
  </w:style>
  <w:style w:type="table" w:customStyle="1" w:styleId="260">
    <w:name w:val="Сетка таблицы26"/>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2"/>
    <w:uiPriority w:val="99"/>
    <w:semiHidden/>
    <w:rsid w:val="009C4513"/>
  </w:style>
  <w:style w:type="table" w:customStyle="1" w:styleId="350">
    <w:name w:val="Сетка таблицы35"/>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4"/>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
    <w:name w:val="Нет списка114"/>
    <w:next w:val="a2"/>
    <w:uiPriority w:val="99"/>
    <w:semiHidden/>
    <w:unhideWhenUsed/>
    <w:rsid w:val="009C4513"/>
  </w:style>
  <w:style w:type="table" w:customStyle="1" w:styleId="312">
    <w:name w:val="Сетка таблицы312"/>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0">
    <w:name w:val="Нет списка212"/>
    <w:next w:val="a2"/>
    <w:uiPriority w:val="99"/>
    <w:semiHidden/>
    <w:unhideWhenUsed/>
    <w:rsid w:val="009C4513"/>
  </w:style>
  <w:style w:type="table" w:customStyle="1" w:styleId="420">
    <w:name w:val="Сетка таблицы42"/>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1">
    <w:name w:val="Нет списка42"/>
    <w:next w:val="a2"/>
    <w:uiPriority w:val="99"/>
    <w:semiHidden/>
    <w:rsid w:val="009C4513"/>
  </w:style>
  <w:style w:type="table" w:customStyle="1" w:styleId="620">
    <w:name w:val="Сетка таблицы62"/>
    <w:basedOn w:val="a1"/>
    <w:next w:val="af8"/>
    <w:uiPriority w:val="59"/>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2"/>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0">
    <w:name w:val="Нет списка122"/>
    <w:next w:val="a2"/>
    <w:uiPriority w:val="99"/>
    <w:semiHidden/>
    <w:unhideWhenUsed/>
    <w:rsid w:val="009C4513"/>
  </w:style>
  <w:style w:type="table" w:customStyle="1" w:styleId="222">
    <w:name w:val="Сетка таблицы222"/>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1">
    <w:name w:val="Нет списка52"/>
    <w:next w:val="a2"/>
    <w:semiHidden/>
    <w:rsid w:val="009C4513"/>
  </w:style>
  <w:style w:type="table" w:customStyle="1" w:styleId="720">
    <w:name w:val="Сетка таблицы72"/>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5">
    <w:name w:val="WWNum25"/>
    <w:basedOn w:val="a2"/>
    <w:rsid w:val="009C4513"/>
  </w:style>
  <w:style w:type="numbering" w:customStyle="1" w:styleId="621">
    <w:name w:val="Нет списка62"/>
    <w:next w:val="a2"/>
    <w:semiHidden/>
    <w:rsid w:val="009C4513"/>
  </w:style>
  <w:style w:type="table" w:customStyle="1" w:styleId="820">
    <w:name w:val="Сетка таблицы82"/>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13">
    <w:name w:val="WWNum213"/>
    <w:basedOn w:val="a2"/>
    <w:rsid w:val="009C4513"/>
  </w:style>
  <w:style w:type="numbering" w:customStyle="1" w:styleId="721">
    <w:name w:val="Нет списка72"/>
    <w:next w:val="a2"/>
    <w:semiHidden/>
    <w:rsid w:val="009C4513"/>
  </w:style>
  <w:style w:type="table" w:customStyle="1" w:styleId="92">
    <w:name w:val="Сетка таблицы92"/>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2"/>
    <w:next w:val="111111"/>
    <w:rsid w:val="009C4513"/>
  </w:style>
  <w:style w:type="table" w:customStyle="1" w:styleId="132">
    <w:name w:val="Сетка таблицы132"/>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Сетка таблицы232"/>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0">
    <w:name w:val="Нет списка132"/>
    <w:next w:val="a2"/>
    <w:uiPriority w:val="99"/>
    <w:semiHidden/>
    <w:unhideWhenUsed/>
    <w:rsid w:val="009C4513"/>
  </w:style>
  <w:style w:type="table" w:customStyle="1" w:styleId="322">
    <w:name w:val="Сетка таблицы322"/>
    <w:basedOn w:val="a1"/>
    <w:next w:val="af8"/>
    <w:uiPriority w:val="9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
    <w:name w:val="Нет списка1113"/>
    <w:next w:val="a2"/>
    <w:uiPriority w:val="99"/>
    <w:semiHidden/>
    <w:unhideWhenUsed/>
    <w:rsid w:val="009C4513"/>
  </w:style>
  <w:style w:type="numbering" w:customStyle="1" w:styleId="2220">
    <w:name w:val="Нет списка222"/>
    <w:next w:val="a2"/>
    <w:uiPriority w:val="99"/>
    <w:semiHidden/>
    <w:unhideWhenUsed/>
    <w:rsid w:val="009C4513"/>
  </w:style>
  <w:style w:type="numbering" w:customStyle="1" w:styleId="3120">
    <w:name w:val="Нет списка312"/>
    <w:next w:val="a2"/>
    <w:uiPriority w:val="99"/>
    <w:semiHidden/>
    <w:unhideWhenUsed/>
    <w:rsid w:val="009C4513"/>
  </w:style>
  <w:style w:type="table" w:customStyle="1" w:styleId="2112">
    <w:name w:val="Сетка таблицы2112"/>
    <w:basedOn w:val="a1"/>
    <w:next w:val="af8"/>
    <w:uiPriority w:val="99"/>
    <w:rsid w:val="009C451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0">
    <w:name w:val="Сетка таблицы1113"/>
    <w:basedOn w:val="a1"/>
    <w:uiPriority w:val="59"/>
    <w:rsid w:val="009C4513"/>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1">
    <w:name w:val="Нет списка82"/>
    <w:next w:val="a2"/>
    <w:semiHidden/>
    <w:rsid w:val="009C4513"/>
  </w:style>
  <w:style w:type="table" w:customStyle="1" w:styleId="102">
    <w:name w:val="Сетка таблицы102"/>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22">
    <w:name w:val="WWNum222"/>
    <w:basedOn w:val="a2"/>
    <w:rsid w:val="009C4513"/>
  </w:style>
  <w:style w:type="numbering" w:customStyle="1" w:styleId="142">
    <w:name w:val="Нет списка142"/>
    <w:next w:val="a2"/>
    <w:semiHidden/>
    <w:rsid w:val="009C4513"/>
  </w:style>
  <w:style w:type="numbering" w:customStyle="1" w:styleId="11111112">
    <w:name w:val="1 / 1.1 / 1.1.112"/>
    <w:basedOn w:val="a2"/>
    <w:next w:val="111111"/>
    <w:rsid w:val="009C4513"/>
  </w:style>
  <w:style w:type="table" w:customStyle="1" w:styleId="1420">
    <w:name w:val="Сетка таблицы142"/>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
    <w:name w:val="Сетка таблицы242"/>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2">
    <w:name w:val="Нет списка1122"/>
    <w:next w:val="a2"/>
    <w:uiPriority w:val="99"/>
    <w:semiHidden/>
    <w:unhideWhenUsed/>
    <w:rsid w:val="009C4513"/>
  </w:style>
  <w:style w:type="table" w:customStyle="1" w:styleId="332">
    <w:name w:val="Сетка таблицы332"/>
    <w:basedOn w:val="a1"/>
    <w:next w:val="af8"/>
    <w:uiPriority w:val="9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
    <w:name w:val="Нет списка11113"/>
    <w:next w:val="a2"/>
    <w:uiPriority w:val="99"/>
    <w:semiHidden/>
    <w:unhideWhenUsed/>
    <w:rsid w:val="009C4513"/>
  </w:style>
  <w:style w:type="numbering" w:customStyle="1" w:styleId="2320">
    <w:name w:val="Нет списка232"/>
    <w:next w:val="a2"/>
    <w:uiPriority w:val="99"/>
    <w:semiHidden/>
    <w:unhideWhenUsed/>
    <w:rsid w:val="009C4513"/>
  </w:style>
  <w:style w:type="numbering" w:customStyle="1" w:styleId="3220">
    <w:name w:val="Нет списка322"/>
    <w:next w:val="a2"/>
    <w:uiPriority w:val="99"/>
    <w:semiHidden/>
    <w:unhideWhenUsed/>
    <w:rsid w:val="009C4513"/>
  </w:style>
  <w:style w:type="table" w:customStyle="1" w:styleId="2122">
    <w:name w:val="Сетка таблицы2122"/>
    <w:basedOn w:val="a1"/>
    <w:next w:val="af8"/>
    <w:uiPriority w:val="99"/>
    <w:rsid w:val="009C451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0">
    <w:name w:val="Нет списка92"/>
    <w:next w:val="a2"/>
    <w:uiPriority w:val="99"/>
    <w:semiHidden/>
    <w:unhideWhenUsed/>
    <w:rsid w:val="009C4513"/>
  </w:style>
  <w:style w:type="table" w:customStyle="1" w:styleId="152">
    <w:name w:val="Сетка таблицы152"/>
    <w:basedOn w:val="a1"/>
    <w:next w:val="af8"/>
    <w:uiPriority w:val="59"/>
    <w:rsid w:val="009C4513"/>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1">
    <w:name w:val="Нет списка18"/>
    <w:next w:val="a2"/>
    <w:uiPriority w:val="99"/>
    <w:semiHidden/>
    <w:unhideWhenUsed/>
    <w:rsid w:val="009C4513"/>
  </w:style>
  <w:style w:type="table" w:customStyle="1" w:styleId="190">
    <w:name w:val="Сетка таблицы19"/>
    <w:basedOn w:val="a1"/>
    <w:next w:val="af8"/>
    <w:uiPriority w:val="59"/>
    <w:rsid w:val="009C4513"/>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1">
    <w:name w:val="Нет списка19"/>
    <w:next w:val="a2"/>
    <w:uiPriority w:val="99"/>
    <w:semiHidden/>
    <w:unhideWhenUsed/>
    <w:rsid w:val="009C4513"/>
  </w:style>
  <w:style w:type="table" w:customStyle="1" w:styleId="1100">
    <w:name w:val="Сетка таблицы110"/>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1">
    <w:name w:val="Нет списка26"/>
    <w:next w:val="a2"/>
    <w:uiPriority w:val="99"/>
    <w:semiHidden/>
    <w:unhideWhenUsed/>
    <w:rsid w:val="009C4513"/>
  </w:style>
  <w:style w:type="table" w:customStyle="1" w:styleId="270">
    <w:name w:val="Сетка таблицы27"/>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Нет списка35"/>
    <w:next w:val="a2"/>
    <w:uiPriority w:val="99"/>
    <w:semiHidden/>
    <w:rsid w:val="009C4513"/>
  </w:style>
  <w:style w:type="table" w:customStyle="1" w:styleId="360">
    <w:name w:val="Сетка таблицы36"/>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Сетка таблицы114"/>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5"/>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5"/>
    <w:next w:val="a2"/>
    <w:uiPriority w:val="99"/>
    <w:semiHidden/>
    <w:unhideWhenUsed/>
    <w:rsid w:val="009C4513"/>
  </w:style>
  <w:style w:type="table" w:customStyle="1" w:styleId="313">
    <w:name w:val="Сетка таблицы313"/>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0">
    <w:name w:val="Нет списка213"/>
    <w:next w:val="a2"/>
    <w:uiPriority w:val="99"/>
    <w:semiHidden/>
    <w:unhideWhenUsed/>
    <w:rsid w:val="009C4513"/>
  </w:style>
  <w:style w:type="table" w:customStyle="1" w:styleId="430">
    <w:name w:val="Сетка таблицы43"/>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1">
    <w:name w:val="Нет списка43"/>
    <w:next w:val="a2"/>
    <w:uiPriority w:val="99"/>
    <w:semiHidden/>
    <w:rsid w:val="009C4513"/>
  </w:style>
  <w:style w:type="table" w:customStyle="1" w:styleId="630">
    <w:name w:val="Сетка таблицы63"/>
    <w:basedOn w:val="a1"/>
    <w:next w:val="af8"/>
    <w:uiPriority w:val="59"/>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3"/>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0">
    <w:name w:val="Нет списка123"/>
    <w:next w:val="a2"/>
    <w:uiPriority w:val="99"/>
    <w:semiHidden/>
    <w:unhideWhenUsed/>
    <w:rsid w:val="009C4513"/>
  </w:style>
  <w:style w:type="table" w:customStyle="1" w:styleId="223">
    <w:name w:val="Сетка таблицы223"/>
    <w:basedOn w:val="a1"/>
    <w:next w:val="af8"/>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1">
    <w:name w:val="Нет списка53"/>
    <w:next w:val="a2"/>
    <w:semiHidden/>
    <w:rsid w:val="009C4513"/>
  </w:style>
  <w:style w:type="table" w:customStyle="1" w:styleId="730">
    <w:name w:val="Сетка таблицы73"/>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6">
    <w:name w:val="WWNum26"/>
    <w:basedOn w:val="a2"/>
    <w:rsid w:val="009C4513"/>
    <w:pPr>
      <w:numPr>
        <w:numId w:val="1"/>
      </w:numPr>
    </w:pPr>
  </w:style>
  <w:style w:type="numbering" w:customStyle="1" w:styleId="631">
    <w:name w:val="Нет списка63"/>
    <w:next w:val="a2"/>
    <w:semiHidden/>
    <w:rsid w:val="009C4513"/>
  </w:style>
  <w:style w:type="table" w:customStyle="1" w:styleId="83">
    <w:name w:val="Сетка таблицы83"/>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14">
    <w:name w:val="WWNum214"/>
    <w:basedOn w:val="a2"/>
    <w:rsid w:val="009C4513"/>
  </w:style>
  <w:style w:type="numbering" w:customStyle="1" w:styleId="731">
    <w:name w:val="Нет списка73"/>
    <w:next w:val="a2"/>
    <w:semiHidden/>
    <w:rsid w:val="009C4513"/>
  </w:style>
  <w:style w:type="table" w:customStyle="1" w:styleId="93">
    <w:name w:val="Сетка таблицы93"/>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5">
    <w:name w:val="1 / 1.1 / 1.1.15"/>
    <w:basedOn w:val="a2"/>
    <w:next w:val="111111"/>
    <w:rsid w:val="009C4513"/>
    <w:pPr>
      <w:numPr>
        <w:numId w:val="3"/>
      </w:numPr>
    </w:pPr>
  </w:style>
  <w:style w:type="table" w:customStyle="1" w:styleId="133">
    <w:name w:val="Сетка таблицы133"/>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30">
    <w:name w:val="Нет списка133"/>
    <w:next w:val="a2"/>
    <w:uiPriority w:val="99"/>
    <w:semiHidden/>
    <w:unhideWhenUsed/>
    <w:rsid w:val="009C4513"/>
  </w:style>
  <w:style w:type="table" w:customStyle="1" w:styleId="323">
    <w:name w:val="Сетка таблицы323"/>
    <w:basedOn w:val="a1"/>
    <w:next w:val="af8"/>
    <w:uiPriority w:val="9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4"/>
    <w:next w:val="a2"/>
    <w:uiPriority w:val="99"/>
    <w:semiHidden/>
    <w:unhideWhenUsed/>
    <w:rsid w:val="009C4513"/>
  </w:style>
  <w:style w:type="numbering" w:customStyle="1" w:styleId="2230">
    <w:name w:val="Нет списка223"/>
    <w:next w:val="a2"/>
    <w:uiPriority w:val="99"/>
    <w:semiHidden/>
    <w:unhideWhenUsed/>
    <w:rsid w:val="009C4513"/>
  </w:style>
  <w:style w:type="numbering" w:customStyle="1" w:styleId="3130">
    <w:name w:val="Нет списка313"/>
    <w:next w:val="a2"/>
    <w:uiPriority w:val="99"/>
    <w:semiHidden/>
    <w:unhideWhenUsed/>
    <w:rsid w:val="009C4513"/>
  </w:style>
  <w:style w:type="table" w:customStyle="1" w:styleId="2113">
    <w:name w:val="Сетка таблицы2113"/>
    <w:basedOn w:val="a1"/>
    <w:next w:val="af8"/>
    <w:uiPriority w:val="99"/>
    <w:rsid w:val="009C451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0">
    <w:name w:val="Сетка таблицы1114"/>
    <w:basedOn w:val="a1"/>
    <w:uiPriority w:val="59"/>
    <w:rsid w:val="009C4513"/>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0">
    <w:name w:val="Нет списка83"/>
    <w:next w:val="a2"/>
    <w:semiHidden/>
    <w:rsid w:val="009C4513"/>
  </w:style>
  <w:style w:type="table" w:customStyle="1" w:styleId="103">
    <w:name w:val="Сетка таблицы103"/>
    <w:basedOn w:val="a1"/>
    <w:next w:val="af8"/>
    <w:rsid w:val="009C4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23">
    <w:name w:val="WWNum223"/>
    <w:basedOn w:val="a2"/>
    <w:rsid w:val="009C4513"/>
  </w:style>
  <w:style w:type="numbering" w:customStyle="1" w:styleId="143">
    <w:name w:val="Нет списка143"/>
    <w:next w:val="a2"/>
    <w:semiHidden/>
    <w:rsid w:val="009C4513"/>
  </w:style>
  <w:style w:type="numbering" w:customStyle="1" w:styleId="11111113">
    <w:name w:val="1 / 1.1 / 1.1.113"/>
    <w:basedOn w:val="a2"/>
    <w:next w:val="111111"/>
    <w:rsid w:val="009C4513"/>
  </w:style>
  <w:style w:type="table" w:customStyle="1" w:styleId="1430">
    <w:name w:val="Сетка таблицы143"/>
    <w:basedOn w:val="a1"/>
    <w:next w:val="af8"/>
    <w:uiPriority w:val="59"/>
    <w:rsid w:val="009C451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basedOn w:val="a1"/>
    <w:next w:val="af8"/>
    <w:uiPriority w:val="5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
    <w:name w:val="Нет списка1123"/>
    <w:next w:val="a2"/>
    <w:uiPriority w:val="99"/>
    <w:semiHidden/>
    <w:unhideWhenUsed/>
    <w:rsid w:val="009C4513"/>
  </w:style>
  <w:style w:type="table" w:customStyle="1" w:styleId="333">
    <w:name w:val="Сетка таблицы333"/>
    <w:basedOn w:val="a1"/>
    <w:next w:val="af8"/>
    <w:uiPriority w:val="99"/>
    <w:rsid w:val="009C451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4">
    <w:name w:val="Нет списка11114"/>
    <w:next w:val="a2"/>
    <w:uiPriority w:val="99"/>
    <w:semiHidden/>
    <w:unhideWhenUsed/>
    <w:rsid w:val="009C4513"/>
  </w:style>
  <w:style w:type="numbering" w:customStyle="1" w:styleId="2330">
    <w:name w:val="Нет списка233"/>
    <w:next w:val="a2"/>
    <w:uiPriority w:val="99"/>
    <w:semiHidden/>
    <w:unhideWhenUsed/>
    <w:rsid w:val="009C4513"/>
  </w:style>
  <w:style w:type="numbering" w:customStyle="1" w:styleId="3230">
    <w:name w:val="Нет списка323"/>
    <w:next w:val="a2"/>
    <w:uiPriority w:val="99"/>
    <w:semiHidden/>
    <w:unhideWhenUsed/>
    <w:rsid w:val="009C4513"/>
  </w:style>
  <w:style w:type="table" w:customStyle="1" w:styleId="2123">
    <w:name w:val="Сетка таблицы2123"/>
    <w:basedOn w:val="a1"/>
    <w:next w:val="af8"/>
    <w:uiPriority w:val="99"/>
    <w:rsid w:val="009C451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0">
    <w:name w:val="Нет списка93"/>
    <w:next w:val="a2"/>
    <w:uiPriority w:val="99"/>
    <w:semiHidden/>
    <w:unhideWhenUsed/>
    <w:rsid w:val="009C4513"/>
  </w:style>
  <w:style w:type="table" w:customStyle="1" w:styleId="153">
    <w:name w:val="Сетка таблицы153"/>
    <w:basedOn w:val="a1"/>
    <w:next w:val="af8"/>
    <w:uiPriority w:val="59"/>
    <w:rsid w:val="009C4513"/>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0">
    <w:name w:val="Нет списка20"/>
    <w:next w:val="a2"/>
    <w:uiPriority w:val="99"/>
    <w:semiHidden/>
    <w:unhideWhenUsed/>
    <w:rsid w:val="00FF784C"/>
  </w:style>
  <w:style w:type="table" w:customStyle="1" w:styleId="201">
    <w:name w:val="Сетка таблицы20"/>
    <w:basedOn w:val="a1"/>
    <w:next w:val="af8"/>
    <w:uiPriority w:val="59"/>
    <w:rsid w:val="00FF784C"/>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1">
    <w:name w:val="Нет списка110"/>
    <w:next w:val="a2"/>
    <w:uiPriority w:val="99"/>
    <w:semiHidden/>
    <w:unhideWhenUsed/>
    <w:rsid w:val="00FF784C"/>
  </w:style>
  <w:style w:type="table" w:customStyle="1" w:styleId="1150">
    <w:name w:val="Сетка таблицы115"/>
    <w:basedOn w:val="a1"/>
    <w:next w:val="af8"/>
    <w:rsid w:val="00FF784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1">
    <w:name w:val="Нет списка27"/>
    <w:next w:val="a2"/>
    <w:uiPriority w:val="99"/>
    <w:semiHidden/>
    <w:unhideWhenUsed/>
    <w:rsid w:val="00FF784C"/>
  </w:style>
  <w:style w:type="table" w:customStyle="1" w:styleId="280">
    <w:name w:val="Сетка таблицы28"/>
    <w:basedOn w:val="a1"/>
    <w:next w:val="af8"/>
    <w:rsid w:val="00FF784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1">
    <w:name w:val="Нет списка36"/>
    <w:next w:val="a2"/>
    <w:uiPriority w:val="99"/>
    <w:semiHidden/>
    <w:rsid w:val="00FF784C"/>
  </w:style>
  <w:style w:type="numbering" w:customStyle="1" w:styleId="116">
    <w:name w:val="Нет списка116"/>
    <w:next w:val="a2"/>
    <w:uiPriority w:val="99"/>
    <w:semiHidden/>
    <w:unhideWhenUsed/>
    <w:rsid w:val="00FF784C"/>
  </w:style>
  <w:style w:type="numbering" w:customStyle="1" w:styleId="2140">
    <w:name w:val="Нет списка214"/>
    <w:next w:val="a2"/>
    <w:uiPriority w:val="99"/>
    <w:semiHidden/>
    <w:unhideWhenUsed/>
    <w:rsid w:val="00FF784C"/>
  </w:style>
  <w:style w:type="numbering" w:customStyle="1" w:styleId="440">
    <w:name w:val="Нет списка44"/>
    <w:next w:val="a2"/>
    <w:uiPriority w:val="99"/>
    <w:semiHidden/>
    <w:rsid w:val="00FF784C"/>
  </w:style>
  <w:style w:type="numbering" w:customStyle="1" w:styleId="124">
    <w:name w:val="Нет списка124"/>
    <w:next w:val="a2"/>
    <w:uiPriority w:val="99"/>
    <w:semiHidden/>
    <w:unhideWhenUsed/>
    <w:rsid w:val="00FF784C"/>
  </w:style>
  <w:style w:type="numbering" w:customStyle="1" w:styleId="540">
    <w:name w:val="Нет списка54"/>
    <w:next w:val="a2"/>
    <w:semiHidden/>
    <w:rsid w:val="00FF784C"/>
  </w:style>
  <w:style w:type="numbering" w:customStyle="1" w:styleId="WWNum27">
    <w:name w:val="WWNum27"/>
    <w:basedOn w:val="a2"/>
    <w:rsid w:val="00FF784C"/>
  </w:style>
  <w:style w:type="numbering" w:customStyle="1" w:styleId="64">
    <w:name w:val="Нет списка64"/>
    <w:next w:val="a2"/>
    <w:semiHidden/>
    <w:rsid w:val="00FF784C"/>
  </w:style>
  <w:style w:type="numbering" w:customStyle="1" w:styleId="WWNum215">
    <w:name w:val="WWNum215"/>
    <w:basedOn w:val="a2"/>
    <w:rsid w:val="00FF784C"/>
  </w:style>
  <w:style w:type="numbering" w:customStyle="1" w:styleId="74">
    <w:name w:val="Нет списка74"/>
    <w:next w:val="a2"/>
    <w:semiHidden/>
    <w:rsid w:val="00FF784C"/>
  </w:style>
  <w:style w:type="numbering" w:customStyle="1" w:styleId="1111116">
    <w:name w:val="1 / 1.1 / 1.1.16"/>
    <w:basedOn w:val="a2"/>
    <w:next w:val="111111"/>
    <w:rsid w:val="00FF784C"/>
  </w:style>
  <w:style w:type="numbering" w:customStyle="1" w:styleId="134">
    <w:name w:val="Нет списка134"/>
    <w:next w:val="a2"/>
    <w:uiPriority w:val="99"/>
    <w:semiHidden/>
    <w:unhideWhenUsed/>
    <w:rsid w:val="00FF784C"/>
  </w:style>
  <w:style w:type="numbering" w:customStyle="1" w:styleId="1115">
    <w:name w:val="Нет списка1115"/>
    <w:next w:val="a2"/>
    <w:uiPriority w:val="99"/>
    <w:semiHidden/>
    <w:unhideWhenUsed/>
    <w:rsid w:val="00FF784C"/>
  </w:style>
  <w:style w:type="numbering" w:customStyle="1" w:styleId="224">
    <w:name w:val="Нет списка224"/>
    <w:next w:val="a2"/>
    <w:uiPriority w:val="99"/>
    <w:semiHidden/>
    <w:unhideWhenUsed/>
    <w:rsid w:val="00FF784C"/>
  </w:style>
  <w:style w:type="numbering" w:customStyle="1" w:styleId="314">
    <w:name w:val="Нет списка314"/>
    <w:next w:val="a2"/>
    <w:uiPriority w:val="99"/>
    <w:semiHidden/>
    <w:unhideWhenUsed/>
    <w:rsid w:val="00FF784C"/>
  </w:style>
  <w:style w:type="table" w:customStyle="1" w:styleId="11150">
    <w:name w:val="Сетка таблицы1115"/>
    <w:basedOn w:val="a1"/>
    <w:uiPriority w:val="59"/>
    <w:rsid w:val="00FF784C"/>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
    <w:name w:val="Нет списка84"/>
    <w:next w:val="a2"/>
    <w:semiHidden/>
    <w:rsid w:val="00FF784C"/>
  </w:style>
  <w:style w:type="numbering" w:customStyle="1" w:styleId="WWNum224">
    <w:name w:val="WWNum224"/>
    <w:basedOn w:val="a2"/>
    <w:rsid w:val="00FF784C"/>
  </w:style>
  <w:style w:type="numbering" w:customStyle="1" w:styleId="144">
    <w:name w:val="Нет списка144"/>
    <w:next w:val="a2"/>
    <w:semiHidden/>
    <w:rsid w:val="00FF784C"/>
  </w:style>
  <w:style w:type="numbering" w:customStyle="1" w:styleId="11111114">
    <w:name w:val="1 / 1.1 / 1.1.114"/>
    <w:basedOn w:val="a2"/>
    <w:next w:val="111111"/>
    <w:rsid w:val="00FF784C"/>
  </w:style>
  <w:style w:type="numbering" w:customStyle="1" w:styleId="1124">
    <w:name w:val="Нет списка1124"/>
    <w:next w:val="a2"/>
    <w:uiPriority w:val="99"/>
    <w:semiHidden/>
    <w:unhideWhenUsed/>
    <w:rsid w:val="00FF784C"/>
  </w:style>
  <w:style w:type="numbering" w:customStyle="1" w:styleId="11115">
    <w:name w:val="Нет списка11115"/>
    <w:next w:val="a2"/>
    <w:uiPriority w:val="99"/>
    <w:semiHidden/>
    <w:unhideWhenUsed/>
    <w:rsid w:val="00FF784C"/>
  </w:style>
  <w:style w:type="numbering" w:customStyle="1" w:styleId="234">
    <w:name w:val="Нет списка234"/>
    <w:next w:val="a2"/>
    <w:uiPriority w:val="99"/>
    <w:semiHidden/>
    <w:unhideWhenUsed/>
    <w:rsid w:val="00FF784C"/>
  </w:style>
  <w:style w:type="numbering" w:customStyle="1" w:styleId="324">
    <w:name w:val="Нет списка324"/>
    <w:next w:val="a2"/>
    <w:uiPriority w:val="99"/>
    <w:semiHidden/>
    <w:unhideWhenUsed/>
    <w:rsid w:val="00FF784C"/>
  </w:style>
  <w:style w:type="numbering" w:customStyle="1" w:styleId="94">
    <w:name w:val="Нет списка94"/>
    <w:next w:val="a2"/>
    <w:uiPriority w:val="99"/>
    <w:semiHidden/>
    <w:unhideWhenUsed/>
    <w:rsid w:val="00FF784C"/>
  </w:style>
  <w:style w:type="numbering" w:customStyle="1" w:styleId="281">
    <w:name w:val="Нет списка28"/>
    <w:next w:val="a2"/>
    <w:uiPriority w:val="99"/>
    <w:semiHidden/>
    <w:unhideWhenUsed/>
    <w:rsid w:val="00FF784C"/>
  </w:style>
  <w:style w:type="table" w:customStyle="1" w:styleId="290">
    <w:name w:val="Сетка таблицы29"/>
    <w:basedOn w:val="a1"/>
    <w:next w:val="af8"/>
    <w:uiPriority w:val="59"/>
    <w:rsid w:val="00FF784C"/>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7">
    <w:name w:val="Нет списка117"/>
    <w:next w:val="a2"/>
    <w:uiPriority w:val="99"/>
    <w:semiHidden/>
    <w:unhideWhenUsed/>
    <w:rsid w:val="00FF784C"/>
  </w:style>
  <w:style w:type="table" w:customStyle="1" w:styleId="1160">
    <w:name w:val="Сетка таблицы116"/>
    <w:basedOn w:val="a1"/>
    <w:next w:val="af8"/>
    <w:rsid w:val="00FF784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1">
    <w:name w:val="Нет списка29"/>
    <w:next w:val="a2"/>
    <w:uiPriority w:val="99"/>
    <w:semiHidden/>
    <w:unhideWhenUsed/>
    <w:rsid w:val="00FF784C"/>
  </w:style>
  <w:style w:type="table" w:customStyle="1" w:styleId="2100">
    <w:name w:val="Сетка таблицы210"/>
    <w:basedOn w:val="a1"/>
    <w:next w:val="af8"/>
    <w:rsid w:val="00FF784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2"/>
    <w:uiPriority w:val="99"/>
    <w:semiHidden/>
    <w:rsid w:val="00FF784C"/>
  </w:style>
  <w:style w:type="numbering" w:customStyle="1" w:styleId="118">
    <w:name w:val="Нет списка118"/>
    <w:next w:val="a2"/>
    <w:uiPriority w:val="99"/>
    <w:semiHidden/>
    <w:unhideWhenUsed/>
    <w:rsid w:val="00FF784C"/>
  </w:style>
  <w:style w:type="numbering" w:customStyle="1" w:styleId="2150">
    <w:name w:val="Нет списка215"/>
    <w:next w:val="a2"/>
    <w:uiPriority w:val="99"/>
    <w:semiHidden/>
    <w:unhideWhenUsed/>
    <w:rsid w:val="00FF784C"/>
  </w:style>
  <w:style w:type="numbering" w:customStyle="1" w:styleId="450">
    <w:name w:val="Нет списка45"/>
    <w:next w:val="a2"/>
    <w:uiPriority w:val="99"/>
    <w:semiHidden/>
    <w:rsid w:val="00FF784C"/>
  </w:style>
  <w:style w:type="numbering" w:customStyle="1" w:styleId="125">
    <w:name w:val="Нет списка125"/>
    <w:next w:val="a2"/>
    <w:uiPriority w:val="99"/>
    <w:semiHidden/>
    <w:unhideWhenUsed/>
    <w:rsid w:val="00FF784C"/>
  </w:style>
  <w:style w:type="numbering" w:customStyle="1" w:styleId="550">
    <w:name w:val="Нет списка55"/>
    <w:next w:val="a2"/>
    <w:semiHidden/>
    <w:rsid w:val="00FF784C"/>
  </w:style>
  <w:style w:type="numbering" w:customStyle="1" w:styleId="WWNum28">
    <w:name w:val="WWNum28"/>
    <w:basedOn w:val="a2"/>
    <w:rsid w:val="00FF784C"/>
  </w:style>
  <w:style w:type="numbering" w:customStyle="1" w:styleId="65">
    <w:name w:val="Нет списка65"/>
    <w:next w:val="a2"/>
    <w:semiHidden/>
    <w:rsid w:val="00FF784C"/>
  </w:style>
  <w:style w:type="numbering" w:customStyle="1" w:styleId="WWNum216">
    <w:name w:val="WWNum216"/>
    <w:basedOn w:val="a2"/>
    <w:rsid w:val="00FF784C"/>
  </w:style>
  <w:style w:type="numbering" w:customStyle="1" w:styleId="75">
    <w:name w:val="Нет списка75"/>
    <w:next w:val="a2"/>
    <w:semiHidden/>
    <w:rsid w:val="00FF784C"/>
  </w:style>
  <w:style w:type="numbering" w:customStyle="1" w:styleId="1111117">
    <w:name w:val="1 / 1.1 / 1.1.17"/>
    <w:basedOn w:val="a2"/>
    <w:next w:val="111111"/>
    <w:rsid w:val="00FF784C"/>
  </w:style>
  <w:style w:type="numbering" w:customStyle="1" w:styleId="135">
    <w:name w:val="Нет списка135"/>
    <w:next w:val="a2"/>
    <w:uiPriority w:val="99"/>
    <w:semiHidden/>
    <w:unhideWhenUsed/>
    <w:rsid w:val="00FF784C"/>
  </w:style>
  <w:style w:type="numbering" w:customStyle="1" w:styleId="1116">
    <w:name w:val="Нет списка1116"/>
    <w:next w:val="a2"/>
    <w:uiPriority w:val="99"/>
    <w:semiHidden/>
    <w:unhideWhenUsed/>
    <w:rsid w:val="00FF784C"/>
  </w:style>
  <w:style w:type="numbering" w:customStyle="1" w:styleId="225">
    <w:name w:val="Нет списка225"/>
    <w:next w:val="a2"/>
    <w:uiPriority w:val="99"/>
    <w:semiHidden/>
    <w:unhideWhenUsed/>
    <w:rsid w:val="00FF784C"/>
  </w:style>
  <w:style w:type="numbering" w:customStyle="1" w:styleId="315">
    <w:name w:val="Нет списка315"/>
    <w:next w:val="a2"/>
    <w:uiPriority w:val="99"/>
    <w:semiHidden/>
    <w:unhideWhenUsed/>
    <w:rsid w:val="00FF784C"/>
  </w:style>
  <w:style w:type="table" w:customStyle="1" w:styleId="11160">
    <w:name w:val="Сетка таблицы1116"/>
    <w:basedOn w:val="a1"/>
    <w:uiPriority w:val="59"/>
    <w:rsid w:val="00FF784C"/>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2"/>
    <w:semiHidden/>
    <w:rsid w:val="00FF784C"/>
  </w:style>
  <w:style w:type="numbering" w:customStyle="1" w:styleId="WWNum225">
    <w:name w:val="WWNum225"/>
    <w:basedOn w:val="a2"/>
    <w:rsid w:val="00FF784C"/>
  </w:style>
  <w:style w:type="numbering" w:customStyle="1" w:styleId="145">
    <w:name w:val="Нет списка145"/>
    <w:next w:val="a2"/>
    <w:semiHidden/>
    <w:rsid w:val="00FF784C"/>
  </w:style>
  <w:style w:type="numbering" w:customStyle="1" w:styleId="11111115">
    <w:name w:val="1 / 1.1 / 1.1.115"/>
    <w:basedOn w:val="a2"/>
    <w:next w:val="111111"/>
    <w:rsid w:val="00FF784C"/>
  </w:style>
  <w:style w:type="numbering" w:customStyle="1" w:styleId="1125">
    <w:name w:val="Нет списка1125"/>
    <w:next w:val="a2"/>
    <w:uiPriority w:val="99"/>
    <w:semiHidden/>
    <w:unhideWhenUsed/>
    <w:rsid w:val="00FF784C"/>
  </w:style>
  <w:style w:type="numbering" w:customStyle="1" w:styleId="11116">
    <w:name w:val="Нет списка11116"/>
    <w:next w:val="a2"/>
    <w:uiPriority w:val="99"/>
    <w:semiHidden/>
    <w:unhideWhenUsed/>
    <w:rsid w:val="00FF784C"/>
  </w:style>
  <w:style w:type="numbering" w:customStyle="1" w:styleId="235">
    <w:name w:val="Нет списка235"/>
    <w:next w:val="a2"/>
    <w:uiPriority w:val="99"/>
    <w:semiHidden/>
    <w:unhideWhenUsed/>
    <w:rsid w:val="00FF784C"/>
  </w:style>
  <w:style w:type="numbering" w:customStyle="1" w:styleId="325">
    <w:name w:val="Нет списка325"/>
    <w:next w:val="a2"/>
    <w:uiPriority w:val="99"/>
    <w:semiHidden/>
    <w:unhideWhenUsed/>
    <w:rsid w:val="00FF784C"/>
  </w:style>
  <w:style w:type="numbering" w:customStyle="1" w:styleId="95">
    <w:name w:val="Нет списка95"/>
    <w:next w:val="a2"/>
    <w:uiPriority w:val="99"/>
    <w:semiHidden/>
    <w:unhideWhenUsed/>
    <w:rsid w:val="00FF784C"/>
  </w:style>
  <w:style w:type="numbering" w:customStyle="1" w:styleId="300">
    <w:name w:val="Нет списка30"/>
    <w:next w:val="a2"/>
    <w:uiPriority w:val="99"/>
    <w:semiHidden/>
    <w:unhideWhenUsed/>
    <w:rsid w:val="00C55760"/>
  </w:style>
  <w:style w:type="table" w:customStyle="1" w:styleId="301">
    <w:name w:val="Сетка таблицы30"/>
    <w:basedOn w:val="a1"/>
    <w:next w:val="af8"/>
    <w:uiPriority w:val="59"/>
    <w:rsid w:val="00C55760"/>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9">
    <w:name w:val="Нет списка119"/>
    <w:next w:val="a2"/>
    <w:uiPriority w:val="99"/>
    <w:semiHidden/>
    <w:unhideWhenUsed/>
    <w:rsid w:val="00C55760"/>
  </w:style>
  <w:style w:type="table" w:customStyle="1" w:styleId="1170">
    <w:name w:val="Сетка таблицы117"/>
    <w:basedOn w:val="a1"/>
    <w:next w:val="af8"/>
    <w:rsid w:val="00C5576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1">
    <w:name w:val="Нет списка210"/>
    <w:next w:val="a2"/>
    <w:uiPriority w:val="99"/>
    <w:semiHidden/>
    <w:unhideWhenUsed/>
    <w:rsid w:val="00C55760"/>
  </w:style>
  <w:style w:type="table" w:customStyle="1" w:styleId="216">
    <w:name w:val="Сетка таблицы216"/>
    <w:basedOn w:val="a1"/>
    <w:next w:val="af8"/>
    <w:rsid w:val="00C5576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2"/>
    <w:uiPriority w:val="99"/>
    <w:semiHidden/>
    <w:rsid w:val="00C55760"/>
  </w:style>
  <w:style w:type="table" w:customStyle="1" w:styleId="371">
    <w:name w:val="Сетка таблицы37"/>
    <w:basedOn w:val="a1"/>
    <w:next w:val="af8"/>
    <w:rsid w:val="00C557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1"/>
    <w:next w:val="af8"/>
    <w:uiPriority w:val="59"/>
    <w:rsid w:val="00C5576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7"/>
    <w:basedOn w:val="a1"/>
    <w:next w:val="af8"/>
    <w:rsid w:val="00C5576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0">
    <w:name w:val="Нет списка1110"/>
    <w:next w:val="a2"/>
    <w:uiPriority w:val="99"/>
    <w:semiHidden/>
    <w:unhideWhenUsed/>
    <w:rsid w:val="00C55760"/>
  </w:style>
  <w:style w:type="table" w:customStyle="1" w:styleId="3140">
    <w:name w:val="Сетка таблицы314"/>
    <w:basedOn w:val="a1"/>
    <w:next w:val="af8"/>
    <w:rsid w:val="00C5576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0">
    <w:name w:val="Нет списка216"/>
    <w:next w:val="a2"/>
    <w:uiPriority w:val="99"/>
    <w:semiHidden/>
    <w:unhideWhenUsed/>
    <w:rsid w:val="00C55760"/>
  </w:style>
  <w:style w:type="table" w:customStyle="1" w:styleId="441">
    <w:name w:val="Сетка таблицы44"/>
    <w:basedOn w:val="a1"/>
    <w:next w:val="af8"/>
    <w:uiPriority w:val="59"/>
    <w:rsid w:val="00C55760"/>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
    <w:basedOn w:val="a1"/>
    <w:next w:val="af8"/>
    <w:uiPriority w:val="59"/>
    <w:rsid w:val="00C55760"/>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2"/>
    <w:uiPriority w:val="99"/>
    <w:semiHidden/>
    <w:rsid w:val="00C55760"/>
  </w:style>
  <w:style w:type="table" w:customStyle="1" w:styleId="640">
    <w:name w:val="Сетка таблицы64"/>
    <w:basedOn w:val="a1"/>
    <w:next w:val="af8"/>
    <w:uiPriority w:val="59"/>
    <w:rsid w:val="00C557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0">
    <w:name w:val="Сетка таблицы124"/>
    <w:basedOn w:val="a1"/>
    <w:next w:val="af8"/>
    <w:rsid w:val="00C5576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
    <w:name w:val="Нет списка126"/>
    <w:next w:val="a2"/>
    <w:uiPriority w:val="99"/>
    <w:semiHidden/>
    <w:unhideWhenUsed/>
    <w:rsid w:val="00C55760"/>
  </w:style>
  <w:style w:type="table" w:customStyle="1" w:styleId="2240">
    <w:name w:val="Сетка таблицы224"/>
    <w:basedOn w:val="a1"/>
    <w:next w:val="af8"/>
    <w:rsid w:val="00C5576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2"/>
    <w:semiHidden/>
    <w:rsid w:val="00C55760"/>
  </w:style>
  <w:style w:type="table" w:customStyle="1" w:styleId="740">
    <w:name w:val="Сетка таблицы74"/>
    <w:basedOn w:val="a1"/>
    <w:next w:val="af8"/>
    <w:rsid w:val="00C557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9">
    <w:name w:val="WWNum29"/>
    <w:basedOn w:val="a2"/>
    <w:rsid w:val="00C55760"/>
  </w:style>
  <w:style w:type="numbering" w:customStyle="1" w:styleId="66">
    <w:name w:val="Нет списка66"/>
    <w:next w:val="a2"/>
    <w:semiHidden/>
    <w:rsid w:val="00C55760"/>
  </w:style>
  <w:style w:type="table" w:customStyle="1" w:styleId="840">
    <w:name w:val="Сетка таблицы84"/>
    <w:basedOn w:val="a1"/>
    <w:next w:val="af8"/>
    <w:rsid w:val="00C557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17">
    <w:name w:val="WWNum217"/>
    <w:basedOn w:val="a2"/>
    <w:rsid w:val="00C55760"/>
  </w:style>
  <w:style w:type="numbering" w:customStyle="1" w:styleId="76">
    <w:name w:val="Нет списка76"/>
    <w:next w:val="a2"/>
    <w:semiHidden/>
    <w:rsid w:val="00C55760"/>
  </w:style>
  <w:style w:type="table" w:customStyle="1" w:styleId="940">
    <w:name w:val="Сетка таблицы94"/>
    <w:basedOn w:val="a1"/>
    <w:next w:val="af8"/>
    <w:rsid w:val="00C557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8">
    <w:name w:val="1 / 1.1 / 1.1.18"/>
    <w:basedOn w:val="a2"/>
    <w:next w:val="111111"/>
    <w:rsid w:val="00C55760"/>
  </w:style>
  <w:style w:type="table" w:customStyle="1" w:styleId="1340">
    <w:name w:val="Сетка таблицы134"/>
    <w:basedOn w:val="a1"/>
    <w:next w:val="af8"/>
    <w:uiPriority w:val="59"/>
    <w:rsid w:val="00C5576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0">
    <w:name w:val="Сетка таблицы234"/>
    <w:basedOn w:val="a1"/>
    <w:next w:val="af8"/>
    <w:uiPriority w:val="59"/>
    <w:rsid w:val="00C55760"/>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6">
    <w:name w:val="Нет списка136"/>
    <w:next w:val="a2"/>
    <w:uiPriority w:val="99"/>
    <w:semiHidden/>
    <w:unhideWhenUsed/>
    <w:rsid w:val="00C55760"/>
  </w:style>
  <w:style w:type="table" w:customStyle="1" w:styleId="3240">
    <w:name w:val="Сетка таблицы324"/>
    <w:basedOn w:val="a1"/>
    <w:next w:val="af8"/>
    <w:uiPriority w:val="99"/>
    <w:rsid w:val="00C55760"/>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7">
    <w:name w:val="Нет списка1117"/>
    <w:next w:val="a2"/>
    <w:uiPriority w:val="99"/>
    <w:semiHidden/>
    <w:unhideWhenUsed/>
    <w:rsid w:val="00C55760"/>
  </w:style>
  <w:style w:type="numbering" w:customStyle="1" w:styleId="226">
    <w:name w:val="Нет списка226"/>
    <w:next w:val="a2"/>
    <w:uiPriority w:val="99"/>
    <w:semiHidden/>
    <w:unhideWhenUsed/>
    <w:rsid w:val="00C55760"/>
  </w:style>
  <w:style w:type="numbering" w:customStyle="1" w:styleId="316">
    <w:name w:val="Нет списка316"/>
    <w:next w:val="a2"/>
    <w:uiPriority w:val="99"/>
    <w:semiHidden/>
    <w:unhideWhenUsed/>
    <w:rsid w:val="00C55760"/>
  </w:style>
  <w:style w:type="table" w:customStyle="1" w:styleId="2114">
    <w:name w:val="Сетка таблицы2114"/>
    <w:basedOn w:val="a1"/>
    <w:next w:val="af8"/>
    <w:uiPriority w:val="99"/>
    <w:rsid w:val="00C5576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0">
    <w:name w:val="Сетка таблицы1117"/>
    <w:basedOn w:val="a1"/>
    <w:uiPriority w:val="59"/>
    <w:rsid w:val="00C55760"/>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2"/>
    <w:semiHidden/>
    <w:rsid w:val="00C55760"/>
  </w:style>
  <w:style w:type="table" w:customStyle="1" w:styleId="104">
    <w:name w:val="Сетка таблицы104"/>
    <w:basedOn w:val="a1"/>
    <w:next w:val="af8"/>
    <w:rsid w:val="00C557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26">
    <w:name w:val="WWNum226"/>
    <w:basedOn w:val="a2"/>
    <w:rsid w:val="00C55760"/>
  </w:style>
  <w:style w:type="numbering" w:customStyle="1" w:styleId="146">
    <w:name w:val="Нет списка146"/>
    <w:next w:val="a2"/>
    <w:semiHidden/>
    <w:rsid w:val="00C55760"/>
  </w:style>
  <w:style w:type="numbering" w:customStyle="1" w:styleId="11111116">
    <w:name w:val="1 / 1.1 / 1.1.116"/>
    <w:basedOn w:val="a2"/>
    <w:next w:val="111111"/>
    <w:rsid w:val="00C55760"/>
  </w:style>
  <w:style w:type="table" w:customStyle="1" w:styleId="1440">
    <w:name w:val="Сетка таблицы144"/>
    <w:basedOn w:val="a1"/>
    <w:next w:val="af8"/>
    <w:uiPriority w:val="59"/>
    <w:rsid w:val="00C5576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basedOn w:val="a1"/>
    <w:next w:val="af8"/>
    <w:uiPriority w:val="59"/>
    <w:rsid w:val="00C55760"/>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6">
    <w:name w:val="Нет списка1126"/>
    <w:next w:val="a2"/>
    <w:uiPriority w:val="99"/>
    <w:semiHidden/>
    <w:unhideWhenUsed/>
    <w:rsid w:val="00C55760"/>
  </w:style>
  <w:style w:type="table" w:customStyle="1" w:styleId="334">
    <w:name w:val="Сетка таблицы334"/>
    <w:basedOn w:val="a1"/>
    <w:next w:val="af8"/>
    <w:uiPriority w:val="99"/>
    <w:rsid w:val="00C55760"/>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7">
    <w:name w:val="Нет списка11117"/>
    <w:next w:val="a2"/>
    <w:uiPriority w:val="99"/>
    <w:semiHidden/>
    <w:unhideWhenUsed/>
    <w:rsid w:val="00C55760"/>
  </w:style>
  <w:style w:type="numbering" w:customStyle="1" w:styleId="236">
    <w:name w:val="Нет списка236"/>
    <w:next w:val="a2"/>
    <w:uiPriority w:val="99"/>
    <w:semiHidden/>
    <w:unhideWhenUsed/>
    <w:rsid w:val="00C55760"/>
  </w:style>
  <w:style w:type="numbering" w:customStyle="1" w:styleId="326">
    <w:name w:val="Нет списка326"/>
    <w:next w:val="a2"/>
    <w:uiPriority w:val="99"/>
    <w:semiHidden/>
    <w:unhideWhenUsed/>
    <w:rsid w:val="00C55760"/>
  </w:style>
  <w:style w:type="table" w:customStyle="1" w:styleId="2124">
    <w:name w:val="Сетка таблицы2124"/>
    <w:basedOn w:val="a1"/>
    <w:next w:val="af8"/>
    <w:uiPriority w:val="99"/>
    <w:rsid w:val="00C5576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2"/>
    <w:uiPriority w:val="99"/>
    <w:semiHidden/>
    <w:unhideWhenUsed/>
    <w:rsid w:val="00C55760"/>
  </w:style>
  <w:style w:type="table" w:customStyle="1" w:styleId="154">
    <w:name w:val="Сетка таблицы154"/>
    <w:basedOn w:val="a1"/>
    <w:next w:val="af8"/>
    <w:uiPriority w:val="59"/>
    <w:rsid w:val="00C55760"/>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373015">
      <w:bodyDiv w:val="1"/>
      <w:marLeft w:val="0"/>
      <w:marRight w:val="0"/>
      <w:marTop w:val="0"/>
      <w:marBottom w:val="0"/>
      <w:divBdr>
        <w:top w:val="none" w:sz="0" w:space="0" w:color="auto"/>
        <w:left w:val="none" w:sz="0" w:space="0" w:color="auto"/>
        <w:bottom w:val="none" w:sz="0" w:space="0" w:color="auto"/>
        <w:right w:val="none" w:sz="0" w:space="0" w:color="auto"/>
      </w:divBdr>
    </w:div>
    <w:div w:id="342557838">
      <w:bodyDiv w:val="1"/>
      <w:marLeft w:val="0"/>
      <w:marRight w:val="0"/>
      <w:marTop w:val="0"/>
      <w:marBottom w:val="0"/>
      <w:divBdr>
        <w:top w:val="none" w:sz="0" w:space="0" w:color="auto"/>
        <w:left w:val="none" w:sz="0" w:space="0" w:color="auto"/>
        <w:bottom w:val="none" w:sz="0" w:space="0" w:color="auto"/>
        <w:right w:val="none" w:sz="0" w:space="0" w:color="auto"/>
      </w:divBdr>
    </w:div>
    <w:div w:id="852840711">
      <w:bodyDiv w:val="1"/>
      <w:marLeft w:val="0"/>
      <w:marRight w:val="0"/>
      <w:marTop w:val="0"/>
      <w:marBottom w:val="0"/>
      <w:divBdr>
        <w:top w:val="none" w:sz="0" w:space="0" w:color="auto"/>
        <w:left w:val="none" w:sz="0" w:space="0" w:color="auto"/>
        <w:bottom w:val="none" w:sz="0" w:space="0" w:color="auto"/>
        <w:right w:val="none" w:sz="0" w:space="0" w:color="auto"/>
      </w:divBdr>
    </w:div>
    <w:div w:id="853423491">
      <w:bodyDiv w:val="1"/>
      <w:marLeft w:val="0"/>
      <w:marRight w:val="0"/>
      <w:marTop w:val="0"/>
      <w:marBottom w:val="0"/>
      <w:divBdr>
        <w:top w:val="none" w:sz="0" w:space="0" w:color="auto"/>
        <w:left w:val="none" w:sz="0" w:space="0" w:color="auto"/>
        <w:bottom w:val="none" w:sz="0" w:space="0" w:color="auto"/>
        <w:right w:val="none" w:sz="0" w:space="0" w:color="auto"/>
      </w:divBdr>
    </w:div>
    <w:div w:id="929194350">
      <w:bodyDiv w:val="1"/>
      <w:marLeft w:val="0"/>
      <w:marRight w:val="0"/>
      <w:marTop w:val="0"/>
      <w:marBottom w:val="0"/>
      <w:divBdr>
        <w:top w:val="none" w:sz="0" w:space="0" w:color="auto"/>
        <w:left w:val="none" w:sz="0" w:space="0" w:color="auto"/>
        <w:bottom w:val="none" w:sz="0" w:space="0" w:color="auto"/>
        <w:right w:val="none" w:sz="0" w:space="0" w:color="auto"/>
      </w:divBdr>
    </w:div>
    <w:div w:id="1533153406">
      <w:bodyDiv w:val="1"/>
      <w:marLeft w:val="0"/>
      <w:marRight w:val="0"/>
      <w:marTop w:val="0"/>
      <w:marBottom w:val="0"/>
      <w:divBdr>
        <w:top w:val="none" w:sz="0" w:space="0" w:color="auto"/>
        <w:left w:val="none" w:sz="0" w:space="0" w:color="auto"/>
        <w:bottom w:val="none" w:sz="0" w:space="0" w:color="auto"/>
        <w:right w:val="none" w:sz="0" w:space="0" w:color="auto"/>
      </w:divBdr>
    </w:div>
    <w:div w:id="1867136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3.emf"/><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fku_ik13@72.fsin.gov.ru" TargetMode="External"/><Relationship Id="rId14"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45910A-1A9F-48E5-9995-6277B5911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18356</Words>
  <Characters>104631</Characters>
  <Application>Microsoft Office Word</Application>
  <DocSecurity>8</DocSecurity>
  <Lines>871</Lines>
  <Paragraphs>245</Paragraphs>
  <ScaleCrop>false</ScaleCrop>
  <HeadingPairs>
    <vt:vector size="2" baseType="variant">
      <vt:variant>
        <vt:lpstr>Название</vt:lpstr>
      </vt:variant>
      <vt:variant>
        <vt:i4>1</vt:i4>
      </vt:variant>
    </vt:vector>
  </HeadingPairs>
  <TitlesOfParts>
    <vt:vector size="1" baseType="lpstr">
      <vt:lpstr> </vt:lpstr>
    </vt:vector>
  </TitlesOfParts>
  <Company>Elcom Ltd</Company>
  <LinksUpToDate>false</LinksUpToDate>
  <CharactersWithSpaces>122742</CharactersWithSpaces>
  <SharedDoc>false</SharedDoc>
  <HLinks>
    <vt:vector size="6" baseType="variant">
      <vt:variant>
        <vt:i4>5111873</vt:i4>
      </vt:variant>
      <vt:variant>
        <vt:i4>0</vt:i4>
      </vt:variant>
      <vt:variant>
        <vt:i4>0</vt:i4>
      </vt:variant>
      <vt:variant>
        <vt:i4>5</vt:i4>
      </vt:variant>
      <vt:variant>
        <vt:lpwstr>mailto:fku_ik13@72.fsin.gov.ru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lastochkina</dc:creator>
  <cp:lastModifiedBy>user</cp:lastModifiedBy>
  <cp:revision>4</cp:revision>
  <cp:lastPrinted>2025-06-19T06:25:00Z</cp:lastPrinted>
  <dcterms:created xsi:type="dcterms:W3CDTF">2026-10-14T08:02:00Z</dcterms:created>
  <dcterms:modified xsi:type="dcterms:W3CDTF">2026-10-14T08:05:00Z</dcterms:modified>
</cp:coreProperties>
</file>