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B77989" w14:textId="77777777" w:rsidR="00F11303" w:rsidRPr="00F11303" w:rsidRDefault="00F11303" w:rsidP="00F11303">
      <w:pPr>
        <w:widowControl/>
        <w:ind w:right="36"/>
        <w:jc w:val="center"/>
        <w:rPr>
          <w:b/>
          <w:color w:val="000000"/>
          <w:sz w:val="23"/>
          <w:szCs w:val="23"/>
        </w:rPr>
      </w:pPr>
      <w:r w:rsidRPr="00F11303">
        <w:rPr>
          <w:b/>
          <w:noProof/>
          <w:color w:val="000000"/>
          <w:sz w:val="23"/>
          <w:szCs w:val="23"/>
        </w:rPr>
        <w:drawing>
          <wp:inline distT="0" distB="0" distL="0" distR="0" wp14:anchorId="4BF27A48" wp14:editId="3049FB77">
            <wp:extent cx="1123950" cy="1000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1000125"/>
                    </a:xfrm>
                    <a:prstGeom prst="rect">
                      <a:avLst/>
                    </a:prstGeom>
                    <a:noFill/>
                    <a:ln>
                      <a:noFill/>
                    </a:ln>
                  </pic:spPr>
                </pic:pic>
              </a:graphicData>
            </a:graphic>
          </wp:inline>
        </w:drawing>
      </w:r>
    </w:p>
    <w:p w14:paraId="05BE64EC" w14:textId="77777777" w:rsidR="00F11303" w:rsidRPr="00F11303" w:rsidRDefault="00F11303" w:rsidP="00F11303">
      <w:pPr>
        <w:widowControl/>
        <w:ind w:right="36"/>
        <w:jc w:val="center"/>
        <w:rPr>
          <w:b/>
          <w:color w:val="000000"/>
          <w:sz w:val="23"/>
          <w:szCs w:val="23"/>
        </w:rPr>
      </w:pPr>
    </w:p>
    <w:p w14:paraId="743277A4" w14:textId="77777777" w:rsidR="00F11303" w:rsidRPr="00F11303" w:rsidRDefault="00F11303" w:rsidP="00F11303">
      <w:pPr>
        <w:widowControl/>
        <w:ind w:left="-709" w:right="36"/>
        <w:jc w:val="center"/>
        <w:rPr>
          <w:b/>
          <w:color w:val="000000"/>
          <w:sz w:val="23"/>
          <w:szCs w:val="23"/>
        </w:rPr>
      </w:pPr>
      <w:r w:rsidRPr="00F11303">
        <w:rPr>
          <w:b/>
          <w:color w:val="000000"/>
          <w:sz w:val="23"/>
          <w:szCs w:val="23"/>
        </w:rPr>
        <w:t xml:space="preserve">МИНИСТЕРСТВО НАУКИ И ВЫСШЕГО ОБРАЗОВАНИЯ РОССИЙСКОЙ ФЕДЕРАЦИИ </w:t>
      </w:r>
    </w:p>
    <w:p w14:paraId="4F24BA79" w14:textId="77777777" w:rsidR="00F11303" w:rsidRPr="00F11303" w:rsidRDefault="00F11303" w:rsidP="00F11303">
      <w:pPr>
        <w:widowControl/>
        <w:ind w:right="36"/>
        <w:jc w:val="center"/>
        <w:rPr>
          <w:b/>
          <w:color w:val="000000"/>
          <w:sz w:val="24"/>
          <w:szCs w:val="24"/>
        </w:rPr>
      </w:pPr>
      <w:r w:rsidRPr="00F11303">
        <w:rPr>
          <w:b/>
          <w:color w:val="000000"/>
          <w:sz w:val="24"/>
          <w:szCs w:val="24"/>
        </w:rPr>
        <w:t>(МИНОБРНАУКИ РОССИИ)</w:t>
      </w:r>
    </w:p>
    <w:p w14:paraId="4F12A360" w14:textId="77777777" w:rsidR="00F11303" w:rsidRPr="00F11303" w:rsidRDefault="00F11303" w:rsidP="00F11303">
      <w:pPr>
        <w:widowControl/>
        <w:ind w:right="36"/>
        <w:jc w:val="center"/>
        <w:rPr>
          <w:color w:val="000000"/>
          <w:sz w:val="24"/>
          <w:szCs w:val="24"/>
        </w:rPr>
      </w:pPr>
    </w:p>
    <w:p w14:paraId="1912778A" w14:textId="77777777" w:rsidR="00F11303" w:rsidRPr="00F11303" w:rsidRDefault="00F11303" w:rsidP="00F11303">
      <w:pPr>
        <w:widowControl/>
        <w:ind w:right="-144"/>
        <w:jc w:val="center"/>
        <w:rPr>
          <w:b/>
          <w:color w:val="000000"/>
          <w:sz w:val="25"/>
          <w:szCs w:val="25"/>
        </w:rPr>
      </w:pPr>
      <w:r w:rsidRPr="00F11303">
        <w:rPr>
          <w:b/>
          <w:color w:val="000000"/>
          <w:sz w:val="25"/>
          <w:szCs w:val="25"/>
        </w:rPr>
        <w:t>ФЕДЕРАЛЬНОЕ ГОСУДАРСТВЕННОЕ БЮДЖЕТНОЕ УЧРЕЖДЕНИЕ НАУКИ</w:t>
      </w:r>
    </w:p>
    <w:p w14:paraId="74809E8E" w14:textId="77777777" w:rsidR="00F11303" w:rsidRPr="00F11303" w:rsidRDefault="00F11303" w:rsidP="00F11303">
      <w:pPr>
        <w:widowControl/>
        <w:jc w:val="center"/>
        <w:rPr>
          <w:b/>
          <w:color w:val="000000"/>
          <w:sz w:val="25"/>
          <w:szCs w:val="25"/>
        </w:rPr>
      </w:pPr>
      <w:r w:rsidRPr="00F11303">
        <w:rPr>
          <w:b/>
          <w:color w:val="000000"/>
          <w:sz w:val="25"/>
          <w:szCs w:val="25"/>
        </w:rPr>
        <w:t>ИНСТИТУТ РОССИЙСКОЙ ИСТОРИИ РОССИЙСКОЙ АКАДЕМИИ НАУК</w:t>
      </w:r>
    </w:p>
    <w:p w14:paraId="054F9AFC" w14:textId="77777777" w:rsidR="00F11303" w:rsidRPr="00F11303" w:rsidRDefault="00F11303" w:rsidP="00F11303">
      <w:pPr>
        <w:widowControl/>
        <w:pBdr>
          <w:bottom w:val="single" w:sz="12" w:space="1" w:color="auto"/>
        </w:pBdr>
        <w:jc w:val="center"/>
        <w:rPr>
          <w:color w:val="000000"/>
          <w:sz w:val="28"/>
          <w:szCs w:val="28"/>
        </w:rPr>
      </w:pPr>
      <w:r w:rsidRPr="00F11303">
        <w:rPr>
          <w:b/>
          <w:color w:val="000000"/>
          <w:sz w:val="25"/>
          <w:szCs w:val="25"/>
        </w:rPr>
        <w:t>(ИРИ РАН)</w:t>
      </w:r>
    </w:p>
    <w:p w14:paraId="59F97084" w14:textId="77777777" w:rsidR="00F11303" w:rsidRPr="00F11303" w:rsidRDefault="00F11303" w:rsidP="00F11303">
      <w:pPr>
        <w:autoSpaceDE w:val="0"/>
        <w:autoSpaceDN w:val="0"/>
        <w:adjustRightInd w:val="0"/>
        <w:rPr>
          <w:b/>
          <w:strike/>
          <w:color w:val="FF6600"/>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p>
    <w:p w14:paraId="515E4FEB" w14:textId="77777777" w:rsidR="00F11303" w:rsidRPr="00F11303" w:rsidRDefault="00F11303" w:rsidP="00F11303">
      <w:pPr>
        <w:autoSpaceDE w:val="0"/>
        <w:autoSpaceDN w:val="0"/>
        <w:adjustRightInd w:val="0"/>
        <w:jc w:val="center"/>
        <w:rPr>
          <w:b/>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t xml:space="preserve">   </w:t>
      </w:r>
      <w:r w:rsidRPr="00F11303">
        <w:rPr>
          <w:b/>
          <w:sz w:val="24"/>
          <w:szCs w:val="24"/>
        </w:rPr>
        <w:tab/>
        <w:t xml:space="preserve">            УТВЕРЖДАЮ</w:t>
      </w:r>
    </w:p>
    <w:p w14:paraId="2A2CCDA7" w14:textId="77777777" w:rsidR="00F11303" w:rsidRPr="00F11303" w:rsidRDefault="00F11303" w:rsidP="00F11303">
      <w:pPr>
        <w:autoSpaceDE w:val="0"/>
        <w:autoSpaceDN w:val="0"/>
        <w:adjustRightInd w:val="0"/>
        <w:ind w:left="5664" w:firstLine="6"/>
        <w:rPr>
          <w:b/>
          <w:sz w:val="8"/>
          <w:szCs w:val="8"/>
        </w:rPr>
      </w:pPr>
    </w:p>
    <w:p w14:paraId="13DA4CFF" w14:textId="69477600" w:rsidR="00F11303" w:rsidRPr="00F11303" w:rsidRDefault="00043D87" w:rsidP="00F11303">
      <w:pPr>
        <w:autoSpaceDE w:val="0"/>
        <w:autoSpaceDN w:val="0"/>
        <w:adjustRightInd w:val="0"/>
        <w:ind w:left="5664" w:firstLine="6"/>
        <w:rPr>
          <w:b/>
          <w:sz w:val="24"/>
          <w:szCs w:val="24"/>
        </w:rPr>
      </w:pPr>
      <w:proofErr w:type="gramStart"/>
      <w:r>
        <w:rPr>
          <w:b/>
          <w:sz w:val="24"/>
          <w:szCs w:val="24"/>
        </w:rPr>
        <w:t>Исполняющий</w:t>
      </w:r>
      <w:proofErr w:type="gramEnd"/>
      <w:r>
        <w:rPr>
          <w:b/>
          <w:sz w:val="24"/>
          <w:szCs w:val="24"/>
        </w:rPr>
        <w:t xml:space="preserve"> обязанности </w:t>
      </w:r>
    </w:p>
    <w:p w14:paraId="38C8977F" w14:textId="1DB34AF7" w:rsidR="00F11303" w:rsidRPr="00F11303" w:rsidRDefault="00043D87" w:rsidP="00F11303">
      <w:pPr>
        <w:autoSpaceDE w:val="0"/>
        <w:autoSpaceDN w:val="0"/>
        <w:adjustRightInd w:val="0"/>
        <w:ind w:left="5664" w:firstLine="6"/>
        <w:rPr>
          <w:b/>
          <w:sz w:val="24"/>
          <w:szCs w:val="24"/>
        </w:rPr>
      </w:pPr>
      <w:r>
        <w:rPr>
          <w:b/>
          <w:sz w:val="24"/>
          <w:szCs w:val="24"/>
        </w:rPr>
        <w:t>директора</w:t>
      </w:r>
    </w:p>
    <w:p w14:paraId="0268BA35" w14:textId="77777777" w:rsidR="00F11303" w:rsidRPr="00F11303" w:rsidRDefault="00F11303" w:rsidP="00F11303">
      <w:pPr>
        <w:autoSpaceDE w:val="0"/>
        <w:autoSpaceDN w:val="0"/>
        <w:adjustRightInd w:val="0"/>
        <w:rPr>
          <w:b/>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p>
    <w:p w14:paraId="06BC3948" w14:textId="030AF348" w:rsidR="00F11303" w:rsidRPr="00F11303" w:rsidRDefault="00F11303" w:rsidP="00F11303">
      <w:pPr>
        <w:autoSpaceDE w:val="0"/>
        <w:autoSpaceDN w:val="0"/>
        <w:adjustRightInd w:val="0"/>
        <w:ind w:left="4956" w:firstLine="708"/>
        <w:rPr>
          <w:b/>
          <w:sz w:val="24"/>
          <w:szCs w:val="24"/>
        </w:rPr>
      </w:pPr>
      <w:r w:rsidRPr="00F11303">
        <w:rPr>
          <w:b/>
          <w:sz w:val="24"/>
          <w:szCs w:val="24"/>
        </w:rPr>
        <w:t xml:space="preserve">_______________ </w:t>
      </w:r>
      <w:r w:rsidR="00043D87">
        <w:rPr>
          <w:b/>
          <w:sz w:val="24"/>
          <w:szCs w:val="24"/>
        </w:rPr>
        <w:t>Д.Н. Гергилев</w:t>
      </w:r>
    </w:p>
    <w:p w14:paraId="7DEE3135" w14:textId="77777777" w:rsidR="00F11303" w:rsidRPr="00F11303" w:rsidRDefault="00F11303" w:rsidP="00F11303">
      <w:pPr>
        <w:widowControl/>
        <w:autoSpaceDE w:val="0"/>
        <w:autoSpaceDN w:val="0"/>
        <w:adjustRightInd w:val="0"/>
        <w:rPr>
          <w:b/>
          <w:sz w:val="24"/>
          <w:szCs w:val="24"/>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t xml:space="preserve">         «___» ______________ 2026 года </w:t>
      </w:r>
    </w:p>
    <w:p w14:paraId="35E2BBFA" w14:textId="77777777" w:rsidR="00F11303" w:rsidRPr="00F11303" w:rsidRDefault="00F11303" w:rsidP="00F11303">
      <w:pPr>
        <w:widowControl/>
        <w:autoSpaceDE w:val="0"/>
        <w:autoSpaceDN w:val="0"/>
        <w:adjustRightInd w:val="0"/>
        <w:rPr>
          <w:b/>
          <w:sz w:val="28"/>
          <w:szCs w:val="28"/>
        </w:rPr>
      </w:pP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r>
      <w:r w:rsidRPr="00F11303">
        <w:rPr>
          <w:b/>
          <w:sz w:val="24"/>
          <w:szCs w:val="24"/>
        </w:rPr>
        <w:tab/>
        <w:t xml:space="preserve">               М.П.</w:t>
      </w:r>
    </w:p>
    <w:p w14:paraId="5652286E" w14:textId="77777777" w:rsidR="00F11303" w:rsidRPr="00F11303" w:rsidRDefault="00F11303" w:rsidP="00F11303">
      <w:pPr>
        <w:tabs>
          <w:tab w:val="left" w:pos="5670"/>
        </w:tabs>
        <w:suppressAutoHyphens/>
        <w:autoSpaceDE w:val="0"/>
        <w:spacing w:line="240" w:lineRule="exact"/>
        <w:jc w:val="right"/>
        <w:rPr>
          <w:rFonts w:eastAsia="Calibri"/>
          <w:sz w:val="24"/>
          <w:szCs w:val="24"/>
          <w:lang w:eastAsia="ar-SA"/>
        </w:rPr>
      </w:pPr>
    </w:p>
    <w:p w14:paraId="28E5F029" w14:textId="77777777" w:rsidR="00F11303" w:rsidRPr="00F11303" w:rsidRDefault="00F11303" w:rsidP="00F11303">
      <w:pPr>
        <w:autoSpaceDE w:val="0"/>
        <w:autoSpaceDN w:val="0"/>
        <w:ind w:left="6372" w:firstLine="708"/>
        <w:jc w:val="center"/>
        <w:rPr>
          <w:b/>
          <w:sz w:val="28"/>
          <w:szCs w:val="28"/>
        </w:rPr>
      </w:pPr>
      <w:r w:rsidRPr="00F11303">
        <w:rPr>
          <w:b/>
          <w:sz w:val="28"/>
          <w:szCs w:val="28"/>
        </w:rPr>
        <w:t>ПРОЕКТ</w:t>
      </w:r>
    </w:p>
    <w:p w14:paraId="183B1376" w14:textId="77777777" w:rsidR="00F11303" w:rsidRPr="00F11303" w:rsidRDefault="00F11303" w:rsidP="00F11303">
      <w:pPr>
        <w:autoSpaceDE w:val="0"/>
        <w:autoSpaceDN w:val="0"/>
        <w:jc w:val="center"/>
        <w:rPr>
          <w:b/>
          <w:sz w:val="24"/>
          <w:szCs w:val="24"/>
        </w:rPr>
      </w:pPr>
    </w:p>
    <w:p w14:paraId="6EEF6E65" w14:textId="388B4E8E" w:rsidR="00585CC2" w:rsidRPr="00585CC2" w:rsidRDefault="00585CC2" w:rsidP="00585CC2">
      <w:pPr>
        <w:autoSpaceDE w:val="0"/>
        <w:autoSpaceDN w:val="0"/>
        <w:jc w:val="center"/>
        <w:rPr>
          <w:b/>
          <w:sz w:val="24"/>
          <w:szCs w:val="24"/>
        </w:rPr>
      </w:pPr>
      <w:r w:rsidRPr="00585CC2">
        <w:rPr>
          <w:b/>
          <w:sz w:val="24"/>
          <w:szCs w:val="24"/>
        </w:rPr>
        <w:t>Контракт № ___</w:t>
      </w:r>
    </w:p>
    <w:p w14:paraId="3F4F14F3" w14:textId="77777777" w:rsidR="00F11303" w:rsidRDefault="00F11303">
      <w:pPr>
        <w:pBdr>
          <w:top w:val="nil"/>
          <w:left w:val="nil"/>
          <w:bottom w:val="nil"/>
          <w:right w:val="nil"/>
          <w:between w:val="nil"/>
        </w:pBdr>
        <w:ind w:right="-159" w:firstLine="709"/>
        <w:rPr>
          <w:color w:val="000000"/>
          <w:sz w:val="24"/>
          <w:szCs w:val="24"/>
        </w:rPr>
      </w:pPr>
      <w:r>
        <w:rPr>
          <w:color w:val="000000"/>
          <w:sz w:val="24"/>
          <w:szCs w:val="24"/>
        </w:rPr>
        <w:t>на о</w:t>
      </w:r>
      <w:r w:rsidRPr="00F11303">
        <w:rPr>
          <w:color w:val="000000"/>
          <w:sz w:val="24"/>
          <w:szCs w:val="24"/>
        </w:rPr>
        <w:t xml:space="preserve">казание услуг по организации питания участников научной конференции </w:t>
      </w:r>
    </w:p>
    <w:p w14:paraId="30D19150" w14:textId="77777777" w:rsidR="00F11303" w:rsidRDefault="00F11303" w:rsidP="00F11303">
      <w:pPr>
        <w:pBdr>
          <w:top w:val="nil"/>
          <w:left w:val="nil"/>
          <w:bottom w:val="nil"/>
          <w:right w:val="nil"/>
          <w:between w:val="nil"/>
        </w:pBdr>
        <w:ind w:right="-159" w:firstLine="709"/>
        <w:jc w:val="center"/>
        <w:rPr>
          <w:color w:val="000000"/>
          <w:sz w:val="24"/>
          <w:szCs w:val="24"/>
        </w:rPr>
      </w:pPr>
      <w:r w:rsidRPr="00F11303">
        <w:rPr>
          <w:color w:val="000000"/>
          <w:sz w:val="24"/>
          <w:szCs w:val="24"/>
        </w:rPr>
        <w:t xml:space="preserve">«Развитие отечественной исторической науки: к 90-летию </w:t>
      </w:r>
    </w:p>
    <w:p w14:paraId="1566E287" w14:textId="1EC01FC6" w:rsidR="00585CC2" w:rsidRDefault="00F11303" w:rsidP="00F11303">
      <w:pPr>
        <w:pBdr>
          <w:top w:val="nil"/>
          <w:left w:val="nil"/>
          <w:bottom w:val="nil"/>
          <w:right w:val="nil"/>
          <w:between w:val="nil"/>
        </w:pBdr>
        <w:ind w:right="-159" w:firstLine="709"/>
        <w:jc w:val="center"/>
        <w:rPr>
          <w:color w:val="000000"/>
          <w:sz w:val="24"/>
          <w:szCs w:val="24"/>
        </w:rPr>
      </w:pPr>
      <w:r w:rsidRPr="00F11303">
        <w:rPr>
          <w:color w:val="000000"/>
          <w:sz w:val="24"/>
          <w:szCs w:val="24"/>
        </w:rPr>
        <w:t>Института российской истории РАН» (</w:t>
      </w:r>
      <w:r w:rsidR="001F5744">
        <w:rPr>
          <w:color w:val="000000"/>
          <w:sz w:val="24"/>
          <w:szCs w:val="24"/>
        </w:rPr>
        <w:t>обед</w:t>
      </w:r>
      <w:r w:rsidRPr="00F11303">
        <w:rPr>
          <w:color w:val="000000"/>
          <w:sz w:val="24"/>
          <w:szCs w:val="24"/>
        </w:rPr>
        <w:t>)</w:t>
      </w:r>
    </w:p>
    <w:p w14:paraId="2D854DF6" w14:textId="77777777" w:rsidR="00F11303" w:rsidRPr="00F11303" w:rsidRDefault="00F11303" w:rsidP="00F11303">
      <w:pPr>
        <w:autoSpaceDE w:val="0"/>
        <w:autoSpaceDN w:val="0"/>
        <w:jc w:val="center"/>
        <w:rPr>
          <w:sz w:val="24"/>
        </w:rPr>
      </w:pPr>
      <w:r w:rsidRPr="00F11303">
        <w:rPr>
          <w:sz w:val="24"/>
        </w:rPr>
        <w:t>(Идентификационный код закупки № 261772802508177280100100050000000244)</w:t>
      </w:r>
    </w:p>
    <w:p w14:paraId="4AF7311F" w14:textId="77777777" w:rsidR="00046BAC" w:rsidRDefault="00046BAC" w:rsidP="00F11303">
      <w:pPr>
        <w:autoSpaceDE w:val="0"/>
        <w:autoSpaceDN w:val="0"/>
        <w:jc w:val="both"/>
        <w:rPr>
          <w:sz w:val="24"/>
        </w:rPr>
      </w:pPr>
    </w:p>
    <w:p w14:paraId="75021341" w14:textId="57AC46E0" w:rsidR="00F11303" w:rsidRPr="00F11303" w:rsidRDefault="00F11303" w:rsidP="00F11303">
      <w:pPr>
        <w:autoSpaceDE w:val="0"/>
        <w:autoSpaceDN w:val="0"/>
        <w:jc w:val="both"/>
        <w:rPr>
          <w:sz w:val="24"/>
        </w:rPr>
      </w:pPr>
      <w:r w:rsidRPr="00F11303">
        <w:rPr>
          <w:sz w:val="24"/>
        </w:rPr>
        <w:t xml:space="preserve">__ _____________ 2026 г.                              </w:t>
      </w:r>
      <w:r>
        <w:rPr>
          <w:sz w:val="24"/>
        </w:rPr>
        <w:t xml:space="preserve">   </w:t>
      </w:r>
      <w:r w:rsidRPr="00F11303">
        <w:rPr>
          <w:sz w:val="24"/>
        </w:rPr>
        <w:t xml:space="preserve">                                                                   г. Москва</w:t>
      </w:r>
    </w:p>
    <w:p w14:paraId="58A4F9F5" w14:textId="77777777" w:rsidR="00E12952" w:rsidRPr="00E12952" w:rsidRDefault="00E12952" w:rsidP="00E12952">
      <w:pPr>
        <w:widowControl/>
        <w:ind w:firstLine="709"/>
        <w:jc w:val="both"/>
        <w:rPr>
          <w:sz w:val="24"/>
          <w:szCs w:val="24"/>
        </w:rPr>
      </w:pPr>
    </w:p>
    <w:p w14:paraId="2688376E" w14:textId="620AFA99" w:rsidR="00F11303" w:rsidRPr="00F11303" w:rsidRDefault="00F11303" w:rsidP="00F11303">
      <w:pPr>
        <w:widowControl/>
        <w:ind w:firstLine="709"/>
        <w:jc w:val="both"/>
        <w:rPr>
          <w:sz w:val="24"/>
          <w:szCs w:val="24"/>
        </w:rPr>
      </w:pPr>
      <w:r w:rsidRPr="00F11303">
        <w:rPr>
          <w:b/>
          <w:sz w:val="24"/>
          <w:szCs w:val="24"/>
        </w:rPr>
        <w:t>Федеральное государственное бюджетное учреждение науки Институт российской истории Российской академии наук (ИРИ РАН)</w:t>
      </w:r>
      <w:r w:rsidRPr="00F11303">
        <w:rPr>
          <w:sz w:val="24"/>
          <w:szCs w:val="24"/>
        </w:rPr>
        <w:t>, именуемое  в дальнейшем «</w:t>
      </w:r>
      <w:r w:rsidRPr="00F11303">
        <w:rPr>
          <w:b/>
          <w:sz w:val="24"/>
          <w:szCs w:val="24"/>
        </w:rPr>
        <w:t>Заказчик</w:t>
      </w:r>
      <w:r w:rsidRPr="00F11303">
        <w:rPr>
          <w:sz w:val="24"/>
          <w:szCs w:val="24"/>
        </w:rPr>
        <w:t xml:space="preserve">», в лице исполняющего обязанности директора </w:t>
      </w:r>
      <w:proofErr w:type="spellStart"/>
      <w:r w:rsidRPr="00F11303">
        <w:rPr>
          <w:sz w:val="24"/>
          <w:szCs w:val="24"/>
        </w:rPr>
        <w:t>Гергилева</w:t>
      </w:r>
      <w:proofErr w:type="spellEnd"/>
      <w:r w:rsidRPr="00F11303">
        <w:rPr>
          <w:sz w:val="24"/>
          <w:szCs w:val="24"/>
        </w:rPr>
        <w:t xml:space="preserve"> Дениса Николаевича, действующего на основании Устава, с одной стороны, и __________________, именуемый в дальнейшем «</w:t>
      </w:r>
      <w:r w:rsidR="007F56EB">
        <w:rPr>
          <w:b/>
          <w:sz w:val="24"/>
          <w:szCs w:val="24"/>
        </w:rPr>
        <w:t>Исполнитель</w:t>
      </w:r>
      <w:r w:rsidRPr="00F11303">
        <w:rPr>
          <w:sz w:val="24"/>
          <w:szCs w:val="24"/>
        </w:rPr>
        <w:t>», в лице __________________</w:t>
      </w:r>
      <w:proofErr w:type="gramStart"/>
      <w:r w:rsidRPr="00F11303">
        <w:rPr>
          <w:sz w:val="24"/>
          <w:szCs w:val="24"/>
        </w:rPr>
        <w:t xml:space="preserve"> ,</w:t>
      </w:r>
      <w:proofErr w:type="gramEnd"/>
      <w:r w:rsidRPr="00F11303">
        <w:rPr>
          <w:sz w:val="24"/>
          <w:szCs w:val="24"/>
        </w:rPr>
        <w:t xml:space="preserve"> действующего на основании __________________, с другой стороны, вместе именуемые в дальнейшем «Стороны», и каждый по отдельности «Сторона», руководствуясь Федеральным законом от 05.04.2013 № </w:t>
      </w:r>
      <w:proofErr w:type="gramStart"/>
      <w:r w:rsidRPr="00F11303">
        <w:rPr>
          <w:sz w:val="24"/>
          <w:szCs w:val="24"/>
        </w:rPr>
        <w:t>44-ФЗ «О контрактной системе в сфере закупок товаров, работ, услуг для обеспечения государственных и муниципальных нужд», на основании п.5 ч.1 ст.93 Федерального закона от 05.04.2013 № 44-ФЗ «О контрактной системе в сфере закупок товаров, работ и услуг для обеспечения государственных и муниципальных нужд», с соблюдением требований Гражданского кодекса Российской Федерации, Бюджетного кодекса Российской Федерации, иных федеральных законов и</w:t>
      </w:r>
      <w:proofErr w:type="gramEnd"/>
      <w:r w:rsidRPr="00F11303">
        <w:rPr>
          <w:sz w:val="24"/>
          <w:szCs w:val="24"/>
        </w:rPr>
        <w:t xml:space="preserve"> нормативных правовых актов Российской Федерации, регулирующих отношения о контрактной системе в сфере закупок, заключили настоящий контракт (далее – Контракт) о нижеследующем:</w:t>
      </w:r>
    </w:p>
    <w:p w14:paraId="27B20417" w14:textId="0B8546A9" w:rsidR="009F44A7" w:rsidRDefault="00433A78" w:rsidP="00433A78">
      <w:pPr>
        <w:pStyle w:val="aff0"/>
        <w:widowControl/>
        <w:numPr>
          <w:ilvl w:val="0"/>
          <w:numId w:val="7"/>
        </w:numPr>
        <w:jc w:val="center"/>
        <w:outlineLvl w:val="1"/>
        <w:rPr>
          <w:b/>
          <w:sz w:val="24"/>
          <w:szCs w:val="24"/>
        </w:rPr>
      </w:pPr>
      <w:r>
        <w:rPr>
          <w:b/>
          <w:sz w:val="24"/>
          <w:szCs w:val="24"/>
        </w:rPr>
        <w:t>Предмет Контракта</w:t>
      </w:r>
      <w:r w:rsidR="00BE09D5" w:rsidRPr="00433A78">
        <w:rPr>
          <w:b/>
          <w:sz w:val="24"/>
          <w:szCs w:val="24"/>
        </w:rPr>
        <w:t xml:space="preserve"> </w:t>
      </w:r>
    </w:p>
    <w:p w14:paraId="7353ADD6" w14:textId="5420790C" w:rsidR="009F44A7" w:rsidRDefault="00BE09D5" w:rsidP="00F11303">
      <w:pPr>
        <w:pBdr>
          <w:top w:val="nil"/>
          <w:left w:val="nil"/>
          <w:bottom w:val="nil"/>
          <w:right w:val="nil"/>
          <w:between w:val="nil"/>
        </w:pBdr>
        <w:ind w:firstLine="567"/>
        <w:jc w:val="both"/>
        <w:rPr>
          <w:color w:val="000000"/>
          <w:sz w:val="24"/>
          <w:szCs w:val="24"/>
        </w:rPr>
      </w:pPr>
      <w:r>
        <w:rPr>
          <w:color w:val="000000"/>
          <w:sz w:val="24"/>
          <w:szCs w:val="24"/>
        </w:rPr>
        <w:t xml:space="preserve">1.1. Исполнитель обязуется по заданию Заказчика оказать </w:t>
      </w:r>
      <w:r w:rsidR="00A11CD4" w:rsidRPr="00A11CD4">
        <w:rPr>
          <w:color w:val="000000"/>
          <w:sz w:val="24"/>
          <w:szCs w:val="24"/>
        </w:rPr>
        <w:t>услуг</w:t>
      </w:r>
      <w:r w:rsidR="00A11CD4">
        <w:rPr>
          <w:color w:val="000000"/>
          <w:sz w:val="24"/>
          <w:szCs w:val="24"/>
        </w:rPr>
        <w:t>и</w:t>
      </w:r>
      <w:r w:rsidR="00A11CD4" w:rsidRPr="00A11CD4">
        <w:rPr>
          <w:color w:val="000000"/>
          <w:sz w:val="24"/>
          <w:szCs w:val="24"/>
        </w:rPr>
        <w:t xml:space="preserve"> по организации питания участников </w:t>
      </w:r>
      <w:r w:rsidR="00F11303" w:rsidRPr="00F11303">
        <w:rPr>
          <w:color w:val="000000"/>
          <w:sz w:val="24"/>
          <w:szCs w:val="24"/>
        </w:rPr>
        <w:t>научной конференции «Развитие отечественной исторической науки: к 90-летию Института российской истории РАН» (</w:t>
      </w:r>
      <w:r w:rsidR="001F5744">
        <w:rPr>
          <w:color w:val="000000"/>
          <w:sz w:val="24"/>
          <w:szCs w:val="24"/>
        </w:rPr>
        <w:t>обед</w:t>
      </w:r>
      <w:r w:rsidR="00F11303" w:rsidRPr="00F11303">
        <w:rPr>
          <w:color w:val="000000"/>
          <w:sz w:val="24"/>
          <w:szCs w:val="24"/>
        </w:rPr>
        <w:t>)</w:t>
      </w:r>
      <w:r>
        <w:rPr>
          <w:color w:val="000000"/>
          <w:sz w:val="24"/>
          <w:szCs w:val="24"/>
        </w:rPr>
        <w:t xml:space="preserve"> (далее – услуги), а Заказчик обязуется </w:t>
      </w:r>
      <w:r w:rsidR="00F11303">
        <w:rPr>
          <w:color w:val="000000"/>
          <w:sz w:val="24"/>
          <w:szCs w:val="24"/>
        </w:rPr>
        <w:t xml:space="preserve">принять и оплатить услуги </w:t>
      </w:r>
      <w:r w:rsidR="00F11303" w:rsidRPr="00F11303">
        <w:rPr>
          <w:color w:val="000000"/>
          <w:sz w:val="24"/>
          <w:szCs w:val="24"/>
        </w:rPr>
        <w:t>в порядке и на условиях, предусмотренных Контрактом.</w:t>
      </w:r>
    </w:p>
    <w:p w14:paraId="400BB2B0" w14:textId="24D469F7" w:rsidR="00E16779" w:rsidRPr="00705F38" w:rsidRDefault="00E16779" w:rsidP="00E16779">
      <w:pPr>
        <w:ind w:firstLine="567"/>
        <w:jc w:val="both"/>
        <w:rPr>
          <w:sz w:val="24"/>
          <w:szCs w:val="24"/>
        </w:rPr>
      </w:pPr>
      <w:r w:rsidRPr="00705F38">
        <w:rPr>
          <w:sz w:val="24"/>
          <w:szCs w:val="24"/>
        </w:rPr>
        <w:t>1.2.</w:t>
      </w:r>
      <w:r w:rsidR="00930E7F">
        <w:rPr>
          <w:sz w:val="24"/>
          <w:szCs w:val="24"/>
        </w:rPr>
        <w:t xml:space="preserve"> О</w:t>
      </w:r>
      <w:r w:rsidRPr="00705F38">
        <w:rPr>
          <w:sz w:val="24"/>
          <w:szCs w:val="24"/>
        </w:rPr>
        <w:t xml:space="preserve">бъем услуг, состав услуг, требования к техническим, функциональным характеристикам (потребительским свойствам) </w:t>
      </w:r>
      <w:r w:rsidR="0065497D">
        <w:rPr>
          <w:sz w:val="24"/>
          <w:szCs w:val="24"/>
        </w:rPr>
        <w:t xml:space="preserve">услуг </w:t>
      </w:r>
      <w:r w:rsidRPr="00705F38">
        <w:rPr>
          <w:sz w:val="24"/>
          <w:szCs w:val="24"/>
        </w:rPr>
        <w:t xml:space="preserve">определяются в соответствии с </w:t>
      </w:r>
      <w:r w:rsidR="000619B7">
        <w:rPr>
          <w:sz w:val="24"/>
          <w:szCs w:val="24"/>
        </w:rPr>
        <w:lastRenderedPageBreak/>
        <w:t>описанием объекта закупки</w:t>
      </w:r>
      <w:r w:rsidRPr="00705F38">
        <w:rPr>
          <w:sz w:val="24"/>
          <w:szCs w:val="24"/>
        </w:rPr>
        <w:t>, являющимся приложением №</w:t>
      </w:r>
      <w:r w:rsidR="00930E7F">
        <w:rPr>
          <w:sz w:val="24"/>
          <w:szCs w:val="24"/>
        </w:rPr>
        <w:t xml:space="preserve"> </w:t>
      </w:r>
      <w:r w:rsidRPr="00705F38">
        <w:rPr>
          <w:sz w:val="24"/>
          <w:szCs w:val="24"/>
        </w:rPr>
        <w:t xml:space="preserve">1 к Контракту (далее – </w:t>
      </w:r>
      <w:r w:rsidR="000619B7">
        <w:rPr>
          <w:sz w:val="24"/>
          <w:szCs w:val="24"/>
        </w:rPr>
        <w:t>Описание объекта закупки</w:t>
      </w:r>
      <w:r w:rsidR="006E0847">
        <w:rPr>
          <w:sz w:val="24"/>
          <w:szCs w:val="24"/>
        </w:rPr>
        <w:t>)</w:t>
      </w:r>
      <w:r>
        <w:rPr>
          <w:sz w:val="24"/>
          <w:szCs w:val="24"/>
        </w:rPr>
        <w:t>.</w:t>
      </w:r>
    </w:p>
    <w:p w14:paraId="4D15FD18" w14:textId="4C7FC29C" w:rsidR="00B115A3" w:rsidRPr="00B115A3" w:rsidRDefault="006E0847" w:rsidP="006E0847">
      <w:pPr>
        <w:widowControl/>
        <w:pBdr>
          <w:top w:val="nil"/>
          <w:left w:val="nil"/>
          <w:bottom w:val="nil"/>
          <w:right w:val="nil"/>
          <w:between w:val="nil"/>
        </w:pBdr>
        <w:ind w:firstLine="540"/>
        <w:jc w:val="both"/>
        <w:rPr>
          <w:color w:val="000000"/>
          <w:sz w:val="24"/>
          <w:szCs w:val="24"/>
        </w:rPr>
      </w:pPr>
      <w:r w:rsidRPr="006E0847">
        <w:rPr>
          <w:color w:val="000000"/>
          <w:sz w:val="24"/>
          <w:szCs w:val="24"/>
        </w:rPr>
        <w:t xml:space="preserve">1.3. </w:t>
      </w:r>
      <w:proofErr w:type="gramStart"/>
      <w:r w:rsidR="00B115A3" w:rsidRPr="00B115A3">
        <w:rPr>
          <w:color w:val="000000"/>
          <w:sz w:val="24"/>
          <w:szCs w:val="24"/>
        </w:rPr>
        <w:t>Наименование, цена и стоимость оказываемых услуг указаны в Спецификации (Приложение № 2</w:t>
      </w:r>
      <w:r w:rsidR="00B115A3">
        <w:rPr>
          <w:color w:val="000000"/>
          <w:sz w:val="24"/>
          <w:szCs w:val="24"/>
        </w:rPr>
        <w:t>)</w:t>
      </w:r>
      <w:r w:rsidR="00B115A3" w:rsidRPr="00B115A3">
        <w:rPr>
          <w:color w:val="000000"/>
          <w:sz w:val="24"/>
          <w:szCs w:val="24"/>
        </w:rPr>
        <w:t>.</w:t>
      </w:r>
      <w:proofErr w:type="gramEnd"/>
    </w:p>
    <w:p w14:paraId="1E272AD9" w14:textId="6178F7BC" w:rsidR="00106716" w:rsidRDefault="006E0847" w:rsidP="006E0847">
      <w:pPr>
        <w:widowControl/>
        <w:pBdr>
          <w:top w:val="nil"/>
          <w:left w:val="nil"/>
          <w:bottom w:val="nil"/>
          <w:right w:val="nil"/>
          <w:between w:val="nil"/>
        </w:pBdr>
        <w:ind w:firstLine="540"/>
        <w:jc w:val="both"/>
        <w:rPr>
          <w:color w:val="000000"/>
          <w:sz w:val="24"/>
          <w:szCs w:val="24"/>
        </w:rPr>
      </w:pPr>
      <w:r w:rsidRPr="006E0847">
        <w:rPr>
          <w:color w:val="000000"/>
          <w:sz w:val="24"/>
          <w:szCs w:val="24"/>
        </w:rPr>
        <w:t>1.</w:t>
      </w:r>
      <w:r w:rsidR="00C363C5">
        <w:rPr>
          <w:color w:val="000000"/>
          <w:sz w:val="24"/>
          <w:szCs w:val="24"/>
        </w:rPr>
        <w:t>4</w:t>
      </w:r>
      <w:r w:rsidR="00C02185">
        <w:rPr>
          <w:color w:val="000000"/>
          <w:sz w:val="24"/>
          <w:szCs w:val="24"/>
        </w:rPr>
        <w:t xml:space="preserve">. ОКПД 2: </w:t>
      </w:r>
      <w:r w:rsidR="008F6060" w:rsidRPr="008F6060">
        <w:rPr>
          <w:color w:val="000000"/>
          <w:sz w:val="24"/>
          <w:szCs w:val="24"/>
        </w:rPr>
        <w:t>56.10.11.129</w:t>
      </w:r>
      <w:r w:rsidRPr="006E0847">
        <w:rPr>
          <w:color w:val="000000"/>
          <w:sz w:val="24"/>
          <w:szCs w:val="24"/>
        </w:rPr>
        <w:t>.</w:t>
      </w:r>
    </w:p>
    <w:p w14:paraId="5E9790E6" w14:textId="002E5F00" w:rsidR="002C513F" w:rsidRPr="00705F38" w:rsidRDefault="00433A78" w:rsidP="00433A78">
      <w:pPr>
        <w:pStyle w:val="aff0"/>
        <w:widowControl/>
        <w:numPr>
          <w:ilvl w:val="0"/>
          <w:numId w:val="7"/>
        </w:numPr>
        <w:jc w:val="center"/>
        <w:outlineLvl w:val="1"/>
        <w:rPr>
          <w:b/>
          <w:sz w:val="24"/>
          <w:szCs w:val="24"/>
        </w:rPr>
      </w:pPr>
      <w:r>
        <w:rPr>
          <w:b/>
          <w:sz w:val="24"/>
          <w:szCs w:val="24"/>
        </w:rPr>
        <w:t>Цена Контракта и порядок расчетов</w:t>
      </w:r>
    </w:p>
    <w:p w14:paraId="1DFDFF4A" w14:textId="1A3BB06A" w:rsidR="006B01C8" w:rsidRPr="006B01C8" w:rsidRDefault="006B01C8" w:rsidP="006B01C8">
      <w:pPr>
        <w:widowControl/>
        <w:ind w:firstLine="709"/>
        <w:jc w:val="both"/>
        <w:rPr>
          <w:sz w:val="24"/>
          <w:szCs w:val="24"/>
        </w:rPr>
      </w:pPr>
      <w:r w:rsidRPr="006B01C8">
        <w:rPr>
          <w:sz w:val="24"/>
          <w:szCs w:val="24"/>
        </w:rPr>
        <w:t xml:space="preserve">2.1. </w:t>
      </w:r>
      <w:r w:rsidR="00C363C5" w:rsidRPr="00C363C5">
        <w:rPr>
          <w:sz w:val="24"/>
          <w:szCs w:val="24"/>
        </w:rPr>
        <w:t>Цена Контракта составляет</w:t>
      </w:r>
      <w:proofErr w:type="gramStart"/>
      <w:r w:rsidR="00C363C5" w:rsidRPr="00C363C5">
        <w:rPr>
          <w:sz w:val="24"/>
          <w:szCs w:val="24"/>
        </w:rPr>
        <w:t xml:space="preserve"> _____________ (_____) </w:t>
      </w:r>
      <w:proofErr w:type="gramEnd"/>
      <w:r w:rsidR="00C363C5" w:rsidRPr="00C363C5">
        <w:rPr>
          <w:sz w:val="24"/>
          <w:szCs w:val="24"/>
        </w:rPr>
        <w:t>рублей __копеек, в том числе НДС _____ (_____) рублей _____ копеек (НДС не облагается).</w:t>
      </w:r>
      <w:r w:rsidRPr="006B01C8">
        <w:rPr>
          <w:sz w:val="24"/>
          <w:szCs w:val="24"/>
        </w:rPr>
        <w:t xml:space="preserve"> </w:t>
      </w:r>
    </w:p>
    <w:p w14:paraId="34377501" w14:textId="77777777" w:rsidR="006B01C8" w:rsidRPr="006B01C8" w:rsidRDefault="006B01C8" w:rsidP="006B01C8">
      <w:pPr>
        <w:widowControl/>
        <w:ind w:firstLine="709"/>
        <w:jc w:val="both"/>
        <w:rPr>
          <w:sz w:val="24"/>
          <w:szCs w:val="24"/>
        </w:rPr>
      </w:pPr>
      <w:r w:rsidRPr="006B01C8">
        <w:rPr>
          <w:sz w:val="24"/>
          <w:szCs w:val="24"/>
        </w:rPr>
        <w:t>2.2. Исполнитель несет ответственность за правильность расчета НДС.</w:t>
      </w:r>
    </w:p>
    <w:p w14:paraId="68DEBD40" w14:textId="5681966B" w:rsidR="009F2F0B" w:rsidRDefault="006B01C8" w:rsidP="006B01C8">
      <w:pPr>
        <w:widowControl/>
        <w:ind w:firstLine="720"/>
        <w:jc w:val="both"/>
        <w:rPr>
          <w:sz w:val="24"/>
          <w:szCs w:val="24"/>
        </w:rPr>
      </w:pPr>
      <w:r w:rsidRPr="006B01C8">
        <w:rPr>
          <w:sz w:val="24"/>
          <w:szCs w:val="24"/>
        </w:rPr>
        <w:t xml:space="preserve">2.3. </w:t>
      </w:r>
      <w:proofErr w:type="gramStart"/>
      <w:r w:rsidR="009F2F0B" w:rsidRPr="009F2F0B">
        <w:rPr>
          <w:sz w:val="24"/>
          <w:szCs w:val="24"/>
        </w:rPr>
        <w:t xml:space="preserve">Цена Контракта сформирована с учетом всех расходов, связанных с оказанием услуг, в том числе: транспортные расходы; погрузочно-разгрузочные; </w:t>
      </w:r>
      <w:r w:rsidR="008F4209">
        <w:rPr>
          <w:sz w:val="24"/>
          <w:szCs w:val="24"/>
        </w:rPr>
        <w:t xml:space="preserve">стоимость питания, </w:t>
      </w:r>
      <w:r w:rsidR="007138BC" w:rsidRPr="007138BC">
        <w:rPr>
          <w:sz w:val="24"/>
          <w:szCs w:val="24"/>
        </w:rPr>
        <w:t>затраты на предоставление</w:t>
      </w:r>
      <w:r w:rsidR="007138BC">
        <w:rPr>
          <w:sz w:val="24"/>
          <w:szCs w:val="24"/>
        </w:rPr>
        <w:t>,</w:t>
      </w:r>
      <w:r w:rsidR="007138BC" w:rsidRPr="007138BC">
        <w:rPr>
          <w:sz w:val="24"/>
          <w:szCs w:val="24"/>
        </w:rPr>
        <w:t xml:space="preserve"> аренду материалов, мебели, посуды, текстиля и оборудования,</w:t>
      </w:r>
      <w:r w:rsidR="009F2F0B" w:rsidRPr="009F2F0B">
        <w:rPr>
          <w:sz w:val="24"/>
          <w:szCs w:val="24"/>
        </w:rPr>
        <w:t xml:space="preserve"> оплата труда привлеченных специалистов и обслуживающего персонала; страхование, уплата таможенных пошлин, НДС, другие установленные налоги, сборы</w:t>
      </w:r>
      <w:r w:rsidR="007138BC">
        <w:rPr>
          <w:sz w:val="24"/>
          <w:szCs w:val="24"/>
        </w:rPr>
        <w:t xml:space="preserve">, </w:t>
      </w:r>
      <w:r w:rsidR="007138BC" w:rsidRPr="007138BC">
        <w:rPr>
          <w:sz w:val="24"/>
          <w:szCs w:val="24"/>
        </w:rPr>
        <w:t>а также иные расходы</w:t>
      </w:r>
      <w:r w:rsidR="009F2F0B" w:rsidRPr="009F2F0B">
        <w:rPr>
          <w:sz w:val="24"/>
          <w:szCs w:val="24"/>
        </w:rPr>
        <w:t>, связанные с исполнением Контракта.</w:t>
      </w:r>
      <w:proofErr w:type="gramEnd"/>
    </w:p>
    <w:p w14:paraId="2F583434" w14:textId="77777777" w:rsidR="00C363C5" w:rsidRDefault="006B01C8" w:rsidP="006B01C8">
      <w:pPr>
        <w:widowControl/>
        <w:ind w:firstLine="709"/>
        <w:jc w:val="both"/>
        <w:rPr>
          <w:sz w:val="24"/>
          <w:szCs w:val="24"/>
        </w:rPr>
      </w:pPr>
      <w:r w:rsidRPr="006B01C8">
        <w:rPr>
          <w:sz w:val="24"/>
          <w:szCs w:val="24"/>
        </w:rPr>
        <w:t xml:space="preserve">2.4. </w:t>
      </w:r>
      <w:r w:rsidR="00C363C5" w:rsidRPr="00C363C5">
        <w:rPr>
          <w:sz w:val="24"/>
          <w:szCs w:val="24"/>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16385B8B" w14:textId="31B5BB86" w:rsidR="00C363C5" w:rsidRDefault="00C363C5" w:rsidP="006B01C8">
      <w:pPr>
        <w:widowControl/>
        <w:ind w:firstLine="709"/>
        <w:jc w:val="both"/>
        <w:rPr>
          <w:sz w:val="24"/>
          <w:szCs w:val="24"/>
        </w:rPr>
      </w:pPr>
      <w:r w:rsidRPr="00C363C5">
        <w:rPr>
          <w:sz w:val="24"/>
          <w:szCs w:val="24"/>
        </w:rPr>
        <w:t xml:space="preserve">Цена Контракта может быть снижена по соглашению Сторон без </w:t>
      </w:r>
      <w:proofErr w:type="gramStart"/>
      <w:r w:rsidRPr="00C363C5">
        <w:rPr>
          <w:sz w:val="24"/>
          <w:szCs w:val="24"/>
        </w:rPr>
        <w:t>изменения</w:t>
      </w:r>
      <w:proofErr w:type="gramEnd"/>
      <w:r w:rsidRPr="00C363C5">
        <w:rPr>
          <w:sz w:val="24"/>
          <w:szCs w:val="24"/>
        </w:rPr>
        <w:t xml:space="preserve"> предусмотренного Контрактом </w:t>
      </w:r>
      <w:r>
        <w:rPr>
          <w:sz w:val="24"/>
          <w:szCs w:val="24"/>
        </w:rPr>
        <w:t>объема</w:t>
      </w:r>
      <w:r w:rsidRPr="00C363C5">
        <w:rPr>
          <w:sz w:val="24"/>
          <w:szCs w:val="24"/>
        </w:rPr>
        <w:t xml:space="preserve"> и качества </w:t>
      </w:r>
      <w:r>
        <w:rPr>
          <w:sz w:val="24"/>
          <w:szCs w:val="24"/>
        </w:rPr>
        <w:t>оказываемых услуг</w:t>
      </w:r>
      <w:r w:rsidRPr="00C363C5">
        <w:rPr>
          <w:sz w:val="24"/>
          <w:szCs w:val="24"/>
        </w:rPr>
        <w:t xml:space="preserve"> и иных условий Контракта.</w:t>
      </w:r>
    </w:p>
    <w:p w14:paraId="6BEE3314" w14:textId="65D7788B" w:rsidR="006B01C8" w:rsidRPr="006B01C8" w:rsidRDefault="006B01C8" w:rsidP="006B01C8">
      <w:pPr>
        <w:widowControl/>
        <w:ind w:firstLine="709"/>
        <w:jc w:val="both"/>
        <w:rPr>
          <w:sz w:val="24"/>
          <w:szCs w:val="24"/>
        </w:rPr>
      </w:pPr>
      <w:r w:rsidRPr="006B01C8">
        <w:rPr>
          <w:sz w:val="24"/>
          <w:szCs w:val="24"/>
        </w:rPr>
        <w:t xml:space="preserve">2.5. </w:t>
      </w:r>
      <w:proofErr w:type="gramStart"/>
      <w:r w:rsidRPr="006B01C8">
        <w:rPr>
          <w:sz w:val="24"/>
          <w:szCs w:val="24"/>
        </w:rPr>
        <w:t>Цена Контракта уменьшается на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6B01C8">
        <w:rPr>
          <w:sz w:val="24"/>
          <w:szCs w:val="24"/>
        </w:rPr>
        <w:t xml:space="preserve"> бюджеты бюджетной системы Российской Федерации Заказчиком.</w:t>
      </w:r>
    </w:p>
    <w:p w14:paraId="01DEC1EC" w14:textId="2EED4766" w:rsidR="00753704" w:rsidRDefault="006B01C8" w:rsidP="006B01C8">
      <w:pPr>
        <w:widowControl/>
        <w:ind w:firstLine="709"/>
        <w:jc w:val="both"/>
        <w:rPr>
          <w:sz w:val="24"/>
          <w:szCs w:val="24"/>
        </w:rPr>
      </w:pPr>
      <w:r w:rsidRPr="006B01C8">
        <w:rPr>
          <w:sz w:val="24"/>
          <w:szCs w:val="24"/>
        </w:rPr>
        <w:t xml:space="preserve">2.6. </w:t>
      </w:r>
      <w:r w:rsidR="00753704" w:rsidRPr="00753704">
        <w:rPr>
          <w:sz w:val="24"/>
          <w:szCs w:val="24"/>
        </w:rPr>
        <w:t xml:space="preserve">Расчеты между Заказчиком и </w:t>
      </w:r>
      <w:r w:rsidR="00753704">
        <w:rPr>
          <w:sz w:val="24"/>
          <w:szCs w:val="24"/>
        </w:rPr>
        <w:t>Исполнителем</w:t>
      </w:r>
      <w:r w:rsidR="00753704" w:rsidRPr="00753704">
        <w:rPr>
          <w:sz w:val="24"/>
          <w:szCs w:val="24"/>
        </w:rPr>
        <w:t xml:space="preserve"> производятся не позднее 7 (Семи) рабочих</w:t>
      </w:r>
      <w:r w:rsidR="00C3099B">
        <w:rPr>
          <w:sz w:val="24"/>
          <w:szCs w:val="24"/>
        </w:rPr>
        <w:t xml:space="preserve"> дней</w:t>
      </w:r>
      <w:r w:rsidR="00753704" w:rsidRPr="00753704">
        <w:rPr>
          <w:sz w:val="24"/>
          <w:szCs w:val="24"/>
        </w:rPr>
        <w:t xml:space="preserve"> со дня подписания Заказчиком акта приемки товаров, работ, услуг (далее – Акт приемки), составленного по унифицированной форме (ф. 0510452), установленной приказом Минфина России от 15.06.2021 № 61</w:t>
      </w:r>
      <w:r w:rsidR="00E90F1E">
        <w:rPr>
          <w:sz w:val="24"/>
          <w:szCs w:val="24"/>
        </w:rPr>
        <w:t>н</w:t>
      </w:r>
      <w:r w:rsidR="00753704" w:rsidRPr="00753704">
        <w:rPr>
          <w:sz w:val="24"/>
          <w:szCs w:val="24"/>
        </w:rPr>
        <w:t>.</w:t>
      </w:r>
    </w:p>
    <w:p w14:paraId="074038A5" w14:textId="743CDEBF" w:rsidR="00753704" w:rsidRDefault="006B01C8" w:rsidP="006B01C8">
      <w:pPr>
        <w:widowControl/>
        <w:ind w:firstLine="709"/>
        <w:jc w:val="both"/>
        <w:rPr>
          <w:sz w:val="24"/>
          <w:szCs w:val="24"/>
        </w:rPr>
      </w:pPr>
      <w:r w:rsidRPr="006B01C8">
        <w:rPr>
          <w:sz w:val="24"/>
          <w:szCs w:val="24"/>
        </w:rPr>
        <w:t xml:space="preserve">2.7. </w:t>
      </w:r>
      <w:r w:rsidR="00753704" w:rsidRPr="00753704">
        <w:rPr>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00753704">
        <w:rPr>
          <w:sz w:val="24"/>
          <w:szCs w:val="24"/>
        </w:rPr>
        <w:t>Исполнителя</w:t>
      </w:r>
      <w:r w:rsidR="00753704" w:rsidRPr="00753704">
        <w:rPr>
          <w:sz w:val="24"/>
          <w:szCs w:val="24"/>
        </w:rPr>
        <w:t xml:space="preserve">, указанный в Контракте. В случае изменения расчетного счета </w:t>
      </w:r>
      <w:r w:rsidR="00753704">
        <w:rPr>
          <w:sz w:val="24"/>
          <w:szCs w:val="24"/>
        </w:rPr>
        <w:t>Исполнитель</w:t>
      </w:r>
      <w:r w:rsidR="00753704" w:rsidRPr="00753704">
        <w:rPr>
          <w:sz w:val="24"/>
          <w:szCs w:val="24"/>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rsidR="00753704">
        <w:rPr>
          <w:sz w:val="24"/>
          <w:szCs w:val="24"/>
        </w:rPr>
        <w:t>Исполнителя</w:t>
      </w:r>
      <w:r w:rsidR="00753704" w:rsidRPr="00753704">
        <w:rPr>
          <w:sz w:val="24"/>
          <w:szCs w:val="24"/>
        </w:rPr>
        <w:t xml:space="preserve">, несет </w:t>
      </w:r>
      <w:r w:rsidR="00753704">
        <w:rPr>
          <w:sz w:val="24"/>
          <w:szCs w:val="24"/>
        </w:rPr>
        <w:t>Исполнитель</w:t>
      </w:r>
      <w:r w:rsidR="00753704" w:rsidRPr="00753704">
        <w:rPr>
          <w:sz w:val="24"/>
          <w:szCs w:val="24"/>
        </w:rPr>
        <w:t>.</w:t>
      </w:r>
    </w:p>
    <w:p w14:paraId="72426BB5" w14:textId="3EC2792F" w:rsidR="006B01C8" w:rsidRPr="006B01C8" w:rsidRDefault="00753704" w:rsidP="006B01C8">
      <w:pPr>
        <w:widowControl/>
        <w:ind w:firstLine="709"/>
        <w:jc w:val="both"/>
        <w:rPr>
          <w:sz w:val="24"/>
          <w:szCs w:val="24"/>
        </w:rPr>
      </w:pPr>
      <w:r>
        <w:rPr>
          <w:sz w:val="24"/>
          <w:szCs w:val="24"/>
        </w:rPr>
        <w:t xml:space="preserve">2.8. </w:t>
      </w:r>
      <w:r w:rsidR="006B01C8" w:rsidRPr="006B01C8">
        <w:rPr>
          <w:sz w:val="24"/>
          <w:szCs w:val="24"/>
        </w:rPr>
        <w:t>Авансовый платеж не предусмотрен.</w:t>
      </w:r>
    </w:p>
    <w:p w14:paraId="73925670" w14:textId="77777777" w:rsidR="005A2EC9" w:rsidRDefault="006B01C8" w:rsidP="005A2EC9">
      <w:pPr>
        <w:widowControl/>
        <w:tabs>
          <w:tab w:val="left" w:pos="1134"/>
        </w:tabs>
        <w:ind w:firstLine="709"/>
        <w:rPr>
          <w:sz w:val="24"/>
          <w:szCs w:val="24"/>
        </w:rPr>
      </w:pPr>
      <w:r w:rsidRPr="006B01C8">
        <w:rPr>
          <w:sz w:val="24"/>
          <w:szCs w:val="24"/>
        </w:rPr>
        <w:t>2.</w:t>
      </w:r>
      <w:r w:rsidR="00753704">
        <w:rPr>
          <w:sz w:val="24"/>
          <w:szCs w:val="24"/>
        </w:rPr>
        <w:t>9</w:t>
      </w:r>
      <w:r w:rsidRPr="006B01C8">
        <w:rPr>
          <w:sz w:val="24"/>
          <w:szCs w:val="24"/>
        </w:rPr>
        <w:t>.</w:t>
      </w:r>
      <w:r w:rsidR="005A2EC9">
        <w:rPr>
          <w:sz w:val="24"/>
          <w:szCs w:val="24"/>
        </w:rPr>
        <w:t xml:space="preserve"> </w:t>
      </w:r>
      <w:r w:rsidRPr="006B01C8">
        <w:rPr>
          <w:sz w:val="24"/>
          <w:szCs w:val="24"/>
        </w:rPr>
        <w:t xml:space="preserve">Источник финансирования: </w:t>
      </w:r>
      <w:r w:rsidR="00753704" w:rsidRPr="00753704">
        <w:rPr>
          <w:sz w:val="24"/>
          <w:szCs w:val="24"/>
        </w:rPr>
        <w:t xml:space="preserve">собственные средства учреждения. </w:t>
      </w:r>
    </w:p>
    <w:p w14:paraId="0B8B0754" w14:textId="500AED1D" w:rsidR="00765712" w:rsidRPr="006B01C8" w:rsidRDefault="006B01C8" w:rsidP="005A2EC9">
      <w:pPr>
        <w:widowControl/>
        <w:tabs>
          <w:tab w:val="left" w:pos="1134"/>
        </w:tabs>
        <w:rPr>
          <w:sz w:val="24"/>
          <w:szCs w:val="24"/>
        </w:rPr>
      </w:pPr>
      <w:r w:rsidRPr="006B01C8">
        <w:rPr>
          <w:sz w:val="24"/>
          <w:szCs w:val="24"/>
        </w:rPr>
        <w:t>КБК 00000000000000000244.</w:t>
      </w:r>
    </w:p>
    <w:p w14:paraId="703C7935" w14:textId="20259C75" w:rsidR="002C513F" w:rsidRDefault="008A05AB" w:rsidP="008A05AB">
      <w:pPr>
        <w:pStyle w:val="aff0"/>
        <w:numPr>
          <w:ilvl w:val="0"/>
          <w:numId w:val="7"/>
        </w:numPr>
        <w:tabs>
          <w:tab w:val="left" w:pos="0"/>
          <w:tab w:val="right" w:pos="9498"/>
        </w:tabs>
        <w:jc w:val="center"/>
        <w:rPr>
          <w:b/>
          <w:sz w:val="24"/>
          <w:szCs w:val="24"/>
        </w:rPr>
      </w:pPr>
      <w:r w:rsidRPr="008A05AB">
        <w:rPr>
          <w:b/>
          <w:sz w:val="24"/>
          <w:szCs w:val="24"/>
        </w:rPr>
        <w:t xml:space="preserve">Порядок, сроки и условия оказания и приемки услуг </w:t>
      </w:r>
    </w:p>
    <w:p w14:paraId="2B549F66" w14:textId="67F5F363" w:rsidR="005A2EC9" w:rsidRPr="005A2EC9" w:rsidRDefault="00844F8F" w:rsidP="00844F8F">
      <w:pPr>
        <w:pStyle w:val="aff0"/>
        <w:widowControl/>
        <w:numPr>
          <w:ilvl w:val="1"/>
          <w:numId w:val="7"/>
        </w:numPr>
        <w:tabs>
          <w:tab w:val="left" w:pos="426"/>
          <w:tab w:val="left" w:pos="993"/>
        </w:tabs>
        <w:ind w:left="0" w:firstLine="627"/>
        <w:jc w:val="both"/>
        <w:rPr>
          <w:rFonts w:eastAsia="Calibri"/>
          <w:sz w:val="24"/>
          <w:szCs w:val="24"/>
          <w:lang w:eastAsia="en-US"/>
        </w:rPr>
      </w:pPr>
      <w:r>
        <w:rPr>
          <w:rFonts w:eastAsia="Calibri"/>
          <w:sz w:val="24"/>
          <w:szCs w:val="24"/>
          <w:lang w:eastAsia="en-US"/>
        </w:rPr>
        <w:t xml:space="preserve"> </w:t>
      </w:r>
      <w:r w:rsidR="005A2EC9" w:rsidRPr="005A2EC9">
        <w:rPr>
          <w:rFonts w:eastAsia="Calibri"/>
          <w:sz w:val="24"/>
          <w:szCs w:val="24"/>
          <w:lang w:eastAsia="en-US"/>
        </w:rPr>
        <w:t>Сроки о</w:t>
      </w:r>
      <w:r w:rsidR="005A2EC9">
        <w:rPr>
          <w:rFonts w:eastAsia="Calibri"/>
          <w:sz w:val="24"/>
          <w:szCs w:val="24"/>
          <w:lang w:eastAsia="en-US"/>
        </w:rPr>
        <w:t xml:space="preserve">казания услуг: </w:t>
      </w:r>
      <w:r w:rsidRPr="00844F8F">
        <w:rPr>
          <w:rFonts w:eastAsia="Calibri"/>
          <w:sz w:val="24"/>
          <w:szCs w:val="24"/>
          <w:lang w:eastAsia="en-US"/>
        </w:rPr>
        <w:t xml:space="preserve">19 октября 2026 г. с 16:00 ч. до 20:00 ч. </w:t>
      </w:r>
      <w:r w:rsidR="005A2EC9" w:rsidRPr="005A2EC9">
        <w:rPr>
          <w:rFonts w:eastAsia="Calibri"/>
          <w:sz w:val="24"/>
          <w:szCs w:val="24"/>
          <w:lang w:eastAsia="en-US"/>
        </w:rPr>
        <w:t xml:space="preserve">в соответствии с </w:t>
      </w:r>
      <w:r w:rsidR="00043D87">
        <w:rPr>
          <w:rFonts w:eastAsia="Calibri"/>
          <w:sz w:val="24"/>
          <w:szCs w:val="24"/>
          <w:lang w:eastAsia="en-US"/>
        </w:rPr>
        <w:t>Описанием объекта закупки</w:t>
      </w:r>
      <w:r w:rsidR="005A2EC9" w:rsidRPr="005A2EC9">
        <w:rPr>
          <w:rFonts w:eastAsia="Calibri"/>
          <w:sz w:val="24"/>
          <w:szCs w:val="24"/>
          <w:lang w:eastAsia="en-US"/>
        </w:rPr>
        <w:t>.</w:t>
      </w:r>
    </w:p>
    <w:p w14:paraId="1149C41D" w14:textId="0C1C13B5" w:rsidR="005A2EC9" w:rsidRDefault="00046654" w:rsidP="00535D25">
      <w:pPr>
        <w:widowControl/>
        <w:ind w:firstLine="567"/>
        <w:jc w:val="both"/>
        <w:rPr>
          <w:rFonts w:eastAsia="Calibri"/>
          <w:sz w:val="24"/>
          <w:szCs w:val="24"/>
          <w:lang w:eastAsia="en-US"/>
        </w:rPr>
      </w:pPr>
      <w:r>
        <w:rPr>
          <w:rFonts w:eastAsia="Calibri"/>
          <w:sz w:val="24"/>
          <w:szCs w:val="24"/>
          <w:lang w:eastAsia="en-US"/>
        </w:rPr>
        <w:t>3</w:t>
      </w:r>
      <w:r w:rsidR="00535D25" w:rsidRPr="00535D25">
        <w:rPr>
          <w:rFonts w:eastAsia="Calibri"/>
          <w:sz w:val="24"/>
          <w:szCs w:val="24"/>
          <w:lang w:eastAsia="en-US"/>
        </w:rPr>
        <w:t xml:space="preserve">.2. </w:t>
      </w:r>
      <w:r w:rsidR="005A2EC9" w:rsidRPr="005A2EC9">
        <w:rPr>
          <w:rFonts w:eastAsia="Calibri"/>
          <w:sz w:val="24"/>
          <w:szCs w:val="24"/>
          <w:lang w:eastAsia="en-US"/>
        </w:rPr>
        <w:t>Место оказания услуг: 117292, г. Москва, ул. Дмитрия Ульянова, д. 19</w:t>
      </w:r>
      <w:r w:rsidR="005A2EC9">
        <w:rPr>
          <w:rFonts w:eastAsia="Calibri"/>
          <w:sz w:val="24"/>
          <w:szCs w:val="24"/>
          <w:lang w:eastAsia="en-US"/>
        </w:rPr>
        <w:t xml:space="preserve"> </w:t>
      </w:r>
      <w:r w:rsidR="005A2EC9" w:rsidRPr="005A2EC9">
        <w:rPr>
          <w:rFonts w:eastAsia="Calibri"/>
          <w:sz w:val="24"/>
          <w:szCs w:val="24"/>
          <w:lang w:eastAsia="en-US"/>
        </w:rPr>
        <w:t>(4-й этаж).</w:t>
      </w:r>
    </w:p>
    <w:p w14:paraId="2C2CBC08" w14:textId="18FC2459" w:rsidR="008A05AB" w:rsidRDefault="00046654" w:rsidP="008A05AB">
      <w:pPr>
        <w:widowControl/>
        <w:ind w:firstLine="567"/>
        <w:jc w:val="both"/>
        <w:rPr>
          <w:rFonts w:eastAsia="Calibri"/>
          <w:sz w:val="24"/>
          <w:szCs w:val="24"/>
          <w:lang w:eastAsia="en-US"/>
        </w:rPr>
      </w:pPr>
      <w:r>
        <w:rPr>
          <w:rFonts w:eastAsia="Calibri"/>
          <w:sz w:val="24"/>
          <w:szCs w:val="24"/>
          <w:lang w:eastAsia="en-US"/>
        </w:rPr>
        <w:t>3</w:t>
      </w:r>
      <w:r w:rsidR="00535D25" w:rsidRPr="00535D25">
        <w:rPr>
          <w:rFonts w:eastAsia="Calibri"/>
          <w:sz w:val="24"/>
          <w:szCs w:val="24"/>
          <w:lang w:eastAsia="en-US"/>
        </w:rPr>
        <w:t xml:space="preserve">.3. </w:t>
      </w:r>
      <w:r w:rsidR="008A05AB" w:rsidRPr="008A05AB">
        <w:rPr>
          <w:rFonts w:eastAsia="Calibri"/>
          <w:sz w:val="24"/>
          <w:szCs w:val="24"/>
          <w:lang w:eastAsia="en-US"/>
        </w:rPr>
        <w:t>Исполнитель обязан представлять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7FF3179E" w14:textId="2410202F" w:rsidR="00535D25" w:rsidRDefault="00EB1A09" w:rsidP="008A05AB">
      <w:pPr>
        <w:widowControl/>
        <w:ind w:firstLine="567"/>
        <w:jc w:val="both"/>
        <w:rPr>
          <w:rFonts w:eastAsia="Calibri"/>
          <w:sz w:val="24"/>
          <w:szCs w:val="24"/>
          <w:lang w:eastAsia="en-US"/>
        </w:rPr>
      </w:pPr>
      <w:r>
        <w:rPr>
          <w:rFonts w:eastAsia="Calibri"/>
          <w:sz w:val="24"/>
          <w:szCs w:val="24"/>
          <w:lang w:eastAsia="en-US"/>
        </w:rPr>
        <w:t xml:space="preserve">3.4. Не позднее </w:t>
      </w:r>
      <w:r w:rsidR="001729BA" w:rsidRPr="001729BA">
        <w:rPr>
          <w:rFonts w:eastAsia="Calibri"/>
          <w:sz w:val="24"/>
          <w:szCs w:val="24"/>
          <w:lang w:eastAsia="en-US"/>
        </w:rPr>
        <w:t>следующего дня после оказания услуг</w:t>
      </w:r>
      <w:r>
        <w:rPr>
          <w:rFonts w:eastAsia="Calibri"/>
          <w:sz w:val="24"/>
          <w:szCs w:val="24"/>
          <w:lang w:eastAsia="en-US"/>
        </w:rPr>
        <w:t xml:space="preserve"> </w:t>
      </w:r>
      <w:r w:rsidR="008A05AB" w:rsidRPr="008A05AB">
        <w:rPr>
          <w:rFonts w:eastAsia="Calibri"/>
          <w:sz w:val="24"/>
          <w:szCs w:val="24"/>
          <w:lang w:eastAsia="en-US"/>
        </w:rPr>
        <w:t xml:space="preserve">Исполнитель передает Заказчику оформленные надлежащим образом </w:t>
      </w:r>
      <w:r>
        <w:rPr>
          <w:rFonts w:eastAsia="Calibri"/>
          <w:sz w:val="24"/>
          <w:szCs w:val="24"/>
          <w:lang w:eastAsia="en-US"/>
        </w:rPr>
        <w:t>счет на оплату,</w:t>
      </w:r>
      <w:r w:rsidR="008A05AB" w:rsidRPr="008A05AB">
        <w:rPr>
          <w:rFonts w:eastAsia="Calibri"/>
          <w:sz w:val="24"/>
          <w:szCs w:val="24"/>
          <w:lang w:eastAsia="en-US"/>
        </w:rPr>
        <w:t xml:space="preserve"> счет-фактуру (в случае, если Исполнитель является плательщиком НДС и не использует УПД)</w:t>
      </w:r>
      <w:r>
        <w:rPr>
          <w:rFonts w:eastAsia="Calibri"/>
          <w:sz w:val="24"/>
          <w:szCs w:val="24"/>
          <w:lang w:eastAsia="en-US"/>
        </w:rPr>
        <w:t>, акт сдачи-приемки оказанных услуг.</w:t>
      </w:r>
    </w:p>
    <w:p w14:paraId="17C1B9BD" w14:textId="147ADD9E" w:rsidR="00153D20" w:rsidRPr="00535D25" w:rsidRDefault="00153D20" w:rsidP="008A05AB">
      <w:pPr>
        <w:widowControl/>
        <w:ind w:firstLine="567"/>
        <w:jc w:val="both"/>
        <w:rPr>
          <w:rFonts w:eastAsia="Calibri"/>
          <w:sz w:val="24"/>
          <w:szCs w:val="24"/>
          <w:lang w:eastAsia="en-US"/>
        </w:rPr>
      </w:pPr>
      <w:r>
        <w:rPr>
          <w:rFonts w:eastAsia="Calibri"/>
          <w:sz w:val="24"/>
          <w:szCs w:val="24"/>
          <w:lang w:eastAsia="en-US"/>
        </w:rPr>
        <w:lastRenderedPageBreak/>
        <w:t xml:space="preserve">3.5. </w:t>
      </w:r>
      <w:r w:rsidRPr="00F7697C">
        <w:rPr>
          <w:rFonts w:eastAsia="Calibri"/>
          <w:sz w:val="24"/>
          <w:szCs w:val="24"/>
          <w:lang w:eastAsia="en-US"/>
        </w:rPr>
        <w:t>Приемка оказанных услуг осуществляется Заказчиком в течение 20 (</w:t>
      </w:r>
      <w:r>
        <w:rPr>
          <w:rFonts w:eastAsia="Calibri"/>
          <w:sz w:val="24"/>
          <w:szCs w:val="24"/>
          <w:lang w:eastAsia="en-US"/>
        </w:rPr>
        <w:t>двадцати) рабочих дней со дня оказания услуг и предоставления документов, указанных в п.3.</w:t>
      </w:r>
      <w:r w:rsidR="00D93670">
        <w:rPr>
          <w:rFonts w:eastAsia="Calibri"/>
          <w:sz w:val="24"/>
          <w:szCs w:val="24"/>
          <w:lang w:eastAsia="en-US"/>
        </w:rPr>
        <w:t>4</w:t>
      </w:r>
      <w:r>
        <w:rPr>
          <w:rFonts w:eastAsia="Calibri"/>
          <w:sz w:val="24"/>
          <w:szCs w:val="24"/>
          <w:lang w:eastAsia="en-US"/>
        </w:rPr>
        <w:t xml:space="preserve"> настоящего раздела.</w:t>
      </w:r>
    </w:p>
    <w:p w14:paraId="50FDF458" w14:textId="41DBF60F" w:rsidR="00647411" w:rsidRDefault="00535D25" w:rsidP="00647411">
      <w:pPr>
        <w:widowControl/>
        <w:jc w:val="both"/>
        <w:rPr>
          <w:rFonts w:eastAsia="Calibri"/>
          <w:sz w:val="24"/>
          <w:szCs w:val="24"/>
          <w:lang w:eastAsia="en-US"/>
        </w:rPr>
      </w:pPr>
      <w:r w:rsidRPr="00535D25">
        <w:rPr>
          <w:rFonts w:eastAsia="Calibri"/>
          <w:sz w:val="24"/>
          <w:szCs w:val="24"/>
          <w:lang w:eastAsia="en-US"/>
        </w:rPr>
        <w:t xml:space="preserve">          </w:t>
      </w:r>
      <w:r w:rsidR="00433A78">
        <w:rPr>
          <w:rFonts w:eastAsia="Calibri"/>
          <w:sz w:val="24"/>
          <w:szCs w:val="24"/>
          <w:lang w:eastAsia="en-US"/>
        </w:rPr>
        <w:t>3</w:t>
      </w:r>
      <w:r w:rsidRPr="00535D25">
        <w:rPr>
          <w:rFonts w:eastAsia="Calibri"/>
          <w:sz w:val="24"/>
          <w:szCs w:val="24"/>
          <w:lang w:eastAsia="en-US"/>
        </w:rPr>
        <w:t>.</w:t>
      </w:r>
      <w:r w:rsidR="00153D20">
        <w:rPr>
          <w:rFonts w:eastAsia="Calibri"/>
          <w:sz w:val="24"/>
          <w:szCs w:val="24"/>
          <w:lang w:eastAsia="en-US"/>
        </w:rPr>
        <w:t>6</w:t>
      </w:r>
      <w:r w:rsidRPr="00535D25">
        <w:rPr>
          <w:rFonts w:eastAsia="Calibri"/>
          <w:sz w:val="24"/>
          <w:szCs w:val="24"/>
          <w:lang w:eastAsia="en-US"/>
        </w:rPr>
        <w:t xml:space="preserve">. </w:t>
      </w:r>
      <w:r w:rsidR="00F7697C" w:rsidRPr="00F7697C">
        <w:rPr>
          <w:rFonts w:eastAsia="Calibri"/>
          <w:sz w:val="24"/>
          <w:szCs w:val="24"/>
          <w:lang w:eastAsia="en-US"/>
        </w:rPr>
        <w:t xml:space="preserve">Заказчик проверяет оказанные услуги, предусмотренные Контрактом, на соответствие требованиям </w:t>
      </w:r>
      <w:r w:rsidR="00043D87">
        <w:rPr>
          <w:rFonts w:eastAsia="Calibri"/>
          <w:sz w:val="24"/>
          <w:szCs w:val="24"/>
          <w:lang w:eastAsia="en-US"/>
        </w:rPr>
        <w:t>Описания объекта закупки</w:t>
      </w:r>
      <w:r w:rsidR="00F7697C" w:rsidRPr="00F7697C">
        <w:rPr>
          <w:rFonts w:eastAsia="Calibri"/>
          <w:sz w:val="24"/>
          <w:szCs w:val="24"/>
          <w:lang w:eastAsia="en-US"/>
        </w:rPr>
        <w:t>, прочим требованиям и условиям Контракта, а также на объем, качество и своевременность оказания услуг.</w:t>
      </w:r>
    </w:p>
    <w:p w14:paraId="25FAAE4A" w14:textId="089ED4F0" w:rsidR="00153D20" w:rsidRPr="00153D20" w:rsidRDefault="00153D20" w:rsidP="00153D20">
      <w:pPr>
        <w:widowControl/>
        <w:ind w:firstLine="567"/>
        <w:jc w:val="both"/>
        <w:rPr>
          <w:sz w:val="24"/>
          <w:szCs w:val="24"/>
        </w:rPr>
      </w:pPr>
      <w:r>
        <w:rPr>
          <w:sz w:val="24"/>
          <w:szCs w:val="24"/>
        </w:rPr>
        <w:t xml:space="preserve"> 3</w:t>
      </w:r>
      <w:r w:rsidRPr="00153D20">
        <w:rPr>
          <w:sz w:val="24"/>
          <w:szCs w:val="24"/>
        </w:rPr>
        <w:t>.</w:t>
      </w:r>
      <w:r>
        <w:rPr>
          <w:sz w:val="24"/>
          <w:szCs w:val="24"/>
        </w:rPr>
        <w:t>7</w:t>
      </w:r>
      <w:r w:rsidRPr="00153D20">
        <w:rPr>
          <w:sz w:val="24"/>
          <w:szCs w:val="24"/>
        </w:rPr>
        <w:t xml:space="preserve">. По итогам приемки оказанных услуг Заказчик оформляет Акт приемки. Акт </w:t>
      </w:r>
      <w:r w:rsidR="00D93670">
        <w:rPr>
          <w:sz w:val="24"/>
          <w:szCs w:val="24"/>
        </w:rPr>
        <w:t xml:space="preserve">приемки </w:t>
      </w:r>
      <w:r w:rsidRPr="00153D20">
        <w:rPr>
          <w:sz w:val="24"/>
          <w:szCs w:val="24"/>
        </w:rPr>
        <w:t xml:space="preserve">формируется на основании документов, предоставленных Исполнителем и подтверждающих оказание услуг. Акт </w:t>
      </w:r>
      <w:r w:rsidR="00D93670">
        <w:rPr>
          <w:sz w:val="24"/>
          <w:szCs w:val="24"/>
        </w:rPr>
        <w:t xml:space="preserve">приемки </w:t>
      </w:r>
      <w:r w:rsidRPr="00153D20">
        <w:rPr>
          <w:sz w:val="24"/>
          <w:szCs w:val="24"/>
        </w:rPr>
        <w:t>оформляется с участием Исполнителя.</w:t>
      </w:r>
    </w:p>
    <w:p w14:paraId="1CFD0E13" w14:textId="01283B26" w:rsidR="00153D20" w:rsidRPr="00153D20" w:rsidRDefault="00153D20" w:rsidP="00153D20">
      <w:pPr>
        <w:widowControl/>
        <w:ind w:firstLine="709"/>
        <w:jc w:val="both"/>
        <w:rPr>
          <w:sz w:val="24"/>
          <w:szCs w:val="24"/>
        </w:rPr>
      </w:pPr>
      <w:r>
        <w:rPr>
          <w:sz w:val="24"/>
          <w:szCs w:val="24"/>
        </w:rPr>
        <w:t>3</w:t>
      </w:r>
      <w:r w:rsidRPr="00153D20">
        <w:rPr>
          <w:sz w:val="24"/>
          <w:szCs w:val="24"/>
        </w:rPr>
        <w:t>.</w:t>
      </w:r>
      <w:r>
        <w:rPr>
          <w:sz w:val="24"/>
          <w:szCs w:val="24"/>
        </w:rPr>
        <w:t>8</w:t>
      </w:r>
      <w:r w:rsidRPr="00153D20">
        <w:rPr>
          <w:sz w:val="24"/>
          <w:szCs w:val="24"/>
        </w:rPr>
        <w:t>. Неявка Исполнителя либо его отказ от участия в приемке и подписания Акта приемки не могут служить препятствием для приемки по Контракту и оформления ее результатов. В указанном случае Акт приемки оформляется Заказчиком в одностороннем порядке.</w:t>
      </w:r>
    </w:p>
    <w:p w14:paraId="3311A36E" w14:textId="35B347A8" w:rsidR="00153D20" w:rsidRPr="00153D20" w:rsidRDefault="00153D20" w:rsidP="00153D20">
      <w:pPr>
        <w:widowControl/>
        <w:ind w:firstLine="709"/>
        <w:jc w:val="both"/>
        <w:rPr>
          <w:sz w:val="24"/>
          <w:szCs w:val="24"/>
        </w:rPr>
      </w:pPr>
      <w:r>
        <w:rPr>
          <w:sz w:val="24"/>
          <w:szCs w:val="24"/>
        </w:rPr>
        <w:t>3</w:t>
      </w:r>
      <w:r w:rsidRPr="00153D20">
        <w:rPr>
          <w:sz w:val="24"/>
          <w:szCs w:val="24"/>
        </w:rPr>
        <w:t>.</w:t>
      </w:r>
      <w:r>
        <w:rPr>
          <w:sz w:val="24"/>
          <w:szCs w:val="24"/>
        </w:rPr>
        <w:t>9</w:t>
      </w:r>
      <w:r w:rsidRPr="00153D20">
        <w:rPr>
          <w:sz w:val="24"/>
          <w:szCs w:val="24"/>
        </w:rPr>
        <w:t>. Обмен документами о приемке оказанных услуг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в электронной форме (определяемой по согласованию Сторон) Акт приемки формируется на бумажном носителе и подписывается Заказчиком и Исполнителем собственноручно.</w:t>
      </w:r>
    </w:p>
    <w:p w14:paraId="46B77319" w14:textId="33CF6871" w:rsidR="00153D20" w:rsidRPr="00153D20" w:rsidRDefault="00153D20" w:rsidP="00153D20">
      <w:pPr>
        <w:widowControl/>
        <w:ind w:firstLine="709"/>
        <w:jc w:val="both"/>
        <w:rPr>
          <w:sz w:val="24"/>
          <w:szCs w:val="24"/>
        </w:rPr>
      </w:pPr>
      <w:r>
        <w:rPr>
          <w:sz w:val="24"/>
          <w:szCs w:val="24"/>
        </w:rPr>
        <w:t>3</w:t>
      </w:r>
      <w:r w:rsidRPr="00153D20">
        <w:rPr>
          <w:sz w:val="24"/>
          <w:szCs w:val="24"/>
        </w:rPr>
        <w:t>.1</w:t>
      </w:r>
      <w:r>
        <w:rPr>
          <w:sz w:val="24"/>
          <w:szCs w:val="24"/>
        </w:rPr>
        <w:t>0</w:t>
      </w:r>
      <w:r w:rsidRPr="00153D20">
        <w:rPr>
          <w:sz w:val="24"/>
          <w:szCs w:val="24"/>
        </w:rPr>
        <w:t>. Акт приемки, оформляемый на бумажном носителе, составляется в двух экземплярах, по одному экземпляру для каждой из Сторон. Акт приемки, оформляемый в электронной форме, подписывается усиленными квалифицированными электронными подписями Сторон.</w:t>
      </w:r>
    </w:p>
    <w:p w14:paraId="06C77282" w14:textId="54602169" w:rsidR="00153D20" w:rsidRPr="00153D20" w:rsidRDefault="00FE3112" w:rsidP="00153D20">
      <w:pPr>
        <w:widowControl/>
        <w:ind w:firstLine="709"/>
        <w:jc w:val="both"/>
        <w:rPr>
          <w:sz w:val="24"/>
          <w:szCs w:val="24"/>
        </w:rPr>
      </w:pPr>
      <w:r>
        <w:rPr>
          <w:sz w:val="24"/>
          <w:szCs w:val="24"/>
        </w:rPr>
        <w:t>3</w:t>
      </w:r>
      <w:r w:rsidR="00153D20" w:rsidRPr="00153D20">
        <w:rPr>
          <w:sz w:val="24"/>
          <w:szCs w:val="24"/>
        </w:rPr>
        <w:t>.</w:t>
      </w:r>
      <w:r>
        <w:rPr>
          <w:sz w:val="24"/>
          <w:szCs w:val="24"/>
        </w:rPr>
        <w:t>11</w:t>
      </w:r>
      <w:r w:rsidR="00153D20" w:rsidRPr="00153D20">
        <w:rPr>
          <w:sz w:val="24"/>
          <w:szCs w:val="24"/>
        </w:rPr>
        <w:t xml:space="preserve">. В случае выявления замечаний к оказанным услугам Заказчик направляет Исполнителю претензию. </w:t>
      </w:r>
    </w:p>
    <w:p w14:paraId="0F7341BF" w14:textId="3C54A97D" w:rsidR="00153D20" w:rsidRDefault="00FE3112" w:rsidP="00153D20">
      <w:pPr>
        <w:widowControl/>
        <w:ind w:firstLine="709"/>
        <w:jc w:val="both"/>
        <w:rPr>
          <w:rFonts w:eastAsia="Calibri"/>
          <w:sz w:val="24"/>
          <w:szCs w:val="24"/>
          <w:lang w:eastAsia="en-US"/>
        </w:rPr>
      </w:pPr>
      <w:r>
        <w:rPr>
          <w:rFonts w:eastAsia="Calibri"/>
          <w:sz w:val="24"/>
          <w:szCs w:val="24"/>
          <w:lang w:eastAsia="en-US"/>
        </w:rPr>
        <w:t>3</w:t>
      </w:r>
      <w:r w:rsidR="00153D20" w:rsidRPr="00153D20">
        <w:rPr>
          <w:rFonts w:eastAsia="Calibri"/>
          <w:sz w:val="24"/>
          <w:szCs w:val="24"/>
          <w:lang w:eastAsia="en-US"/>
        </w:rPr>
        <w:t>.1</w:t>
      </w:r>
      <w:r>
        <w:rPr>
          <w:rFonts w:eastAsia="Calibri"/>
          <w:sz w:val="24"/>
          <w:szCs w:val="24"/>
          <w:lang w:eastAsia="en-US"/>
        </w:rPr>
        <w:t>2</w:t>
      </w:r>
      <w:r w:rsidR="00153D20" w:rsidRPr="00153D20">
        <w:rPr>
          <w:rFonts w:eastAsia="Calibri"/>
          <w:sz w:val="24"/>
          <w:szCs w:val="24"/>
          <w:lang w:eastAsia="en-US"/>
        </w:rPr>
        <w:t>. Услуги считаются выполненными со дня подписания Акта приемки без претензий.</w:t>
      </w:r>
    </w:p>
    <w:p w14:paraId="0E54F23B" w14:textId="353A6DE4" w:rsidR="00535D25" w:rsidRPr="00535D25" w:rsidRDefault="00F7697C" w:rsidP="00153D20">
      <w:pPr>
        <w:widowControl/>
        <w:jc w:val="both"/>
        <w:rPr>
          <w:sz w:val="24"/>
          <w:szCs w:val="24"/>
        </w:rPr>
      </w:pPr>
      <w:r>
        <w:rPr>
          <w:rFonts w:eastAsia="Calibri"/>
          <w:sz w:val="24"/>
          <w:szCs w:val="24"/>
          <w:lang w:eastAsia="en-US"/>
        </w:rPr>
        <w:tab/>
      </w:r>
      <w:r w:rsidR="00FE3112">
        <w:rPr>
          <w:sz w:val="24"/>
          <w:szCs w:val="24"/>
        </w:rPr>
        <w:t>3</w:t>
      </w:r>
      <w:r w:rsidR="00535D25" w:rsidRPr="00535D25">
        <w:rPr>
          <w:sz w:val="24"/>
          <w:szCs w:val="24"/>
        </w:rPr>
        <w:t>.</w:t>
      </w:r>
      <w:r w:rsidR="00FE3112">
        <w:rPr>
          <w:sz w:val="24"/>
          <w:szCs w:val="24"/>
        </w:rPr>
        <w:t>13</w:t>
      </w:r>
      <w:r w:rsidR="00535D25" w:rsidRPr="00535D25">
        <w:rPr>
          <w:sz w:val="24"/>
          <w:szCs w:val="24"/>
        </w:rPr>
        <w:t>.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14:paraId="612919AC" w14:textId="0790C2AB" w:rsidR="00FE3112" w:rsidRPr="00FE3112" w:rsidRDefault="00FE3112" w:rsidP="00FE3112">
      <w:pPr>
        <w:widowControl/>
        <w:ind w:firstLine="709"/>
        <w:jc w:val="both"/>
        <w:rPr>
          <w:sz w:val="24"/>
          <w:szCs w:val="24"/>
        </w:rPr>
      </w:pPr>
      <w:bookmarkStart w:id="0" w:name="P79"/>
      <w:bookmarkEnd w:id="0"/>
      <w:r>
        <w:rPr>
          <w:sz w:val="24"/>
          <w:szCs w:val="24"/>
        </w:rPr>
        <w:t>3</w:t>
      </w:r>
      <w:r w:rsidRPr="00FE3112">
        <w:rPr>
          <w:sz w:val="24"/>
          <w:szCs w:val="24"/>
        </w:rPr>
        <w:t>.</w:t>
      </w:r>
      <w:r>
        <w:rPr>
          <w:sz w:val="24"/>
          <w:szCs w:val="24"/>
        </w:rPr>
        <w:t>14</w:t>
      </w:r>
      <w:r w:rsidRPr="00FE3112">
        <w:rPr>
          <w:sz w:val="24"/>
          <w:szCs w:val="24"/>
        </w:rPr>
        <w:t>. В случае привлечения Заказчиком для проведения экспертизы экспертов, экспертных организаций при принятии решения о приемке или об отказе в приемке услуг учитываются отраженные в заключении по результатам указанной экспертизы заключения экспертов, экспертных организаций, привлеченных для ее проведения.</w:t>
      </w:r>
    </w:p>
    <w:p w14:paraId="00CAC00B" w14:textId="775CAD58" w:rsidR="00FE3112" w:rsidRDefault="00FE3112" w:rsidP="00FE3112">
      <w:pPr>
        <w:widowControl/>
        <w:ind w:firstLine="709"/>
        <w:jc w:val="both"/>
        <w:rPr>
          <w:sz w:val="24"/>
          <w:szCs w:val="24"/>
        </w:rPr>
      </w:pPr>
      <w:r>
        <w:rPr>
          <w:sz w:val="24"/>
          <w:szCs w:val="24"/>
        </w:rPr>
        <w:t>3</w:t>
      </w:r>
      <w:r w:rsidRPr="00FE3112">
        <w:rPr>
          <w:sz w:val="24"/>
          <w:szCs w:val="24"/>
        </w:rPr>
        <w:t>.</w:t>
      </w:r>
      <w:r>
        <w:rPr>
          <w:sz w:val="24"/>
          <w:szCs w:val="24"/>
        </w:rPr>
        <w:t>15</w:t>
      </w:r>
      <w:r w:rsidRPr="00FE3112">
        <w:rPr>
          <w:sz w:val="24"/>
          <w:szCs w:val="24"/>
        </w:rPr>
        <w:t xml:space="preserve">. В случае установления по результатам </w:t>
      </w:r>
      <w:proofErr w:type="gramStart"/>
      <w:r w:rsidRPr="00FE3112">
        <w:rPr>
          <w:sz w:val="24"/>
          <w:szCs w:val="24"/>
        </w:rPr>
        <w:t>экспертизы факта оказания услуг ненадлежащего качества</w:t>
      </w:r>
      <w:proofErr w:type="gramEnd"/>
      <w:r w:rsidRPr="00FE3112">
        <w:rPr>
          <w:sz w:val="24"/>
          <w:szCs w:val="24"/>
        </w:rPr>
        <w:t xml:space="preserve">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и других документов, подтверждающих затраты Заказчика.</w:t>
      </w:r>
    </w:p>
    <w:p w14:paraId="1F15B825" w14:textId="14EFF390" w:rsidR="00FE3112" w:rsidRPr="00FE3112" w:rsidRDefault="00FE3112" w:rsidP="00FE3112">
      <w:pPr>
        <w:widowControl/>
        <w:ind w:firstLine="709"/>
        <w:jc w:val="both"/>
        <w:rPr>
          <w:sz w:val="24"/>
          <w:szCs w:val="24"/>
        </w:rPr>
      </w:pPr>
      <w:r>
        <w:rPr>
          <w:sz w:val="24"/>
          <w:szCs w:val="24"/>
        </w:rPr>
        <w:t xml:space="preserve">3.16. </w:t>
      </w:r>
      <w:r w:rsidRPr="00FE3112">
        <w:rPr>
          <w:sz w:val="24"/>
          <w:szCs w:val="24"/>
        </w:rPr>
        <w:t xml:space="preserve">Срок исполнения Контракта </w:t>
      </w:r>
      <w:r w:rsidR="00D93670">
        <w:rPr>
          <w:sz w:val="24"/>
          <w:szCs w:val="24"/>
        </w:rPr>
        <w:t>с учетом приемки и оплаты</w:t>
      </w:r>
      <w:r w:rsidRPr="00FE3112">
        <w:rPr>
          <w:sz w:val="24"/>
          <w:szCs w:val="24"/>
        </w:rPr>
        <w:t xml:space="preserve">: </w:t>
      </w:r>
      <w:r w:rsidR="009C0D0B">
        <w:rPr>
          <w:sz w:val="24"/>
          <w:szCs w:val="24"/>
        </w:rPr>
        <w:t>26</w:t>
      </w:r>
      <w:r w:rsidRPr="00FE3112">
        <w:rPr>
          <w:sz w:val="24"/>
          <w:szCs w:val="24"/>
        </w:rPr>
        <w:t>.</w:t>
      </w:r>
      <w:r>
        <w:rPr>
          <w:sz w:val="24"/>
          <w:szCs w:val="24"/>
        </w:rPr>
        <w:t>1</w:t>
      </w:r>
      <w:r w:rsidR="009C0D0B">
        <w:rPr>
          <w:sz w:val="24"/>
          <w:szCs w:val="24"/>
        </w:rPr>
        <w:t>1</w:t>
      </w:r>
      <w:r w:rsidRPr="00FE3112">
        <w:rPr>
          <w:sz w:val="24"/>
          <w:szCs w:val="24"/>
        </w:rPr>
        <w:t xml:space="preserve">.2026 г.  </w:t>
      </w:r>
    </w:p>
    <w:p w14:paraId="3FCE9095" w14:textId="75B1A839" w:rsidR="009F44A7" w:rsidRDefault="00433A78">
      <w:pPr>
        <w:pBdr>
          <w:top w:val="nil"/>
          <w:left w:val="nil"/>
          <w:bottom w:val="nil"/>
          <w:right w:val="nil"/>
          <w:between w:val="nil"/>
        </w:pBdr>
        <w:tabs>
          <w:tab w:val="left" w:pos="0"/>
          <w:tab w:val="right" w:pos="9498"/>
        </w:tabs>
        <w:jc w:val="center"/>
        <w:rPr>
          <w:b/>
          <w:color w:val="000000"/>
          <w:sz w:val="24"/>
          <w:szCs w:val="24"/>
        </w:rPr>
      </w:pPr>
      <w:r>
        <w:rPr>
          <w:b/>
          <w:color w:val="000000"/>
          <w:sz w:val="24"/>
          <w:szCs w:val="24"/>
        </w:rPr>
        <w:t>4</w:t>
      </w:r>
      <w:r w:rsidR="00BE09D5">
        <w:rPr>
          <w:b/>
          <w:color w:val="000000"/>
          <w:sz w:val="24"/>
          <w:szCs w:val="24"/>
        </w:rPr>
        <w:t xml:space="preserve">. </w:t>
      </w:r>
      <w:r>
        <w:rPr>
          <w:b/>
          <w:color w:val="000000"/>
          <w:sz w:val="24"/>
          <w:szCs w:val="24"/>
        </w:rPr>
        <w:t>Права и обязанности Сторон</w:t>
      </w:r>
    </w:p>
    <w:p w14:paraId="63BF446B" w14:textId="0E6B41BD" w:rsidR="000F55F9" w:rsidRPr="00705F38" w:rsidRDefault="00433A78" w:rsidP="000F55F9">
      <w:pPr>
        <w:ind w:firstLine="567"/>
        <w:jc w:val="both"/>
        <w:rPr>
          <w:sz w:val="24"/>
          <w:szCs w:val="24"/>
        </w:rPr>
      </w:pPr>
      <w:r>
        <w:rPr>
          <w:sz w:val="24"/>
          <w:szCs w:val="24"/>
        </w:rPr>
        <w:t>4</w:t>
      </w:r>
      <w:r w:rsidR="000F55F9" w:rsidRPr="00705F38">
        <w:rPr>
          <w:sz w:val="24"/>
          <w:szCs w:val="24"/>
        </w:rPr>
        <w:t>.1. Заказчик обязан:</w:t>
      </w:r>
    </w:p>
    <w:p w14:paraId="3BB09E47" w14:textId="11CDD358" w:rsidR="000F55F9" w:rsidRPr="00705F38" w:rsidRDefault="00433A78" w:rsidP="000F55F9">
      <w:pPr>
        <w:ind w:firstLine="567"/>
        <w:jc w:val="both"/>
        <w:rPr>
          <w:sz w:val="24"/>
          <w:szCs w:val="24"/>
        </w:rPr>
      </w:pPr>
      <w:r>
        <w:rPr>
          <w:sz w:val="24"/>
          <w:szCs w:val="24"/>
        </w:rPr>
        <w:t>4</w:t>
      </w:r>
      <w:r w:rsidR="000F55F9" w:rsidRPr="00705F38">
        <w:rPr>
          <w:sz w:val="24"/>
          <w:szCs w:val="24"/>
        </w:rPr>
        <w:t>.1.1. Осуществлять контроль и надзор за ходом и качеством оказания услуг, соблюдением сроков их оказания, не вмешиваясь в оперативно-хозяйственную деятельность Исполнителя.</w:t>
      </w:r>
    </w:p>
    <w:p w14:paraId="01B4E8BB" w14:textId="298A52B7" w:rsidR="000F55F9" w:rsidRPr="00705F38" w:rsidRDefault="00433A78" w:rsidP="000F55F9">
      <w:pPr>
        <w:ind w:firstLine="567"/>
        <w:jc w:val="both"/>
        <w:rPr>
          <w:sz w:val="24"/>
          <w:szCs w:val="24"/>
        </w:rPr>
      </w:pPr>
      <w:r>
        <w:rPr>
          <w:sz w:val="24"/>
          <w:szCs w:val="24"/>
        </w:rPr>
        <w:t>4</w:t>
      </w:r>
      <w:r w:rsidR="000F55F9" w:rsidRPr="00705F38">
        <w:rPr>
          <w:sz w:val="24"/>
          <w:szCs w:val="24"/>
        </w:rPr>
        <w:t xml:space="preserve">.1.2. При обнаружении в ходе оказания услуг допущенных Исполнителем недостатков услуг, немедленно заявить об этом Исполнителю в письменной форме, назначив срок </w:t>
      </w:r>
      <w:r w:rsidR="000F55F9">
        <w:rPr>
          <w:sz w:val="24"/>
          <w:szCs w:val="24"/>
        </w:rPr>
        <w:br/>
      </w:r>
      <w:r w:rsidR="000F55F9" w:rsidRPr="00705F38">
        <w:rPr>
          <w:sz w:val="24"/>
          <w:szCs w:val="24"/>
        </w:rPr>
        <w:t>для устранения таких недостатков.</w:t>
      </w:r>
    </w:p>
    <w:p w14:paraId="145106BB" w14:textId="59D632E7" w:rsidR="000F55F9" w:rsidRPr="00705F38" w:rsidRDefault="00433A78" w:rsidP="000F55F9">
      <w:pPr>
        <w:ind w:firstLine="567"/>
        <w:jc w:val="both"/>
        <w:rPr>
          <w:sz w:val="24"/>
          <w:szCs w:val="24"/>
        </w:rPr>
      </w:pPr>
      <w:r>
        <w:rPr>
          <w:sz w:val="24"/>
          <w:szCs w:val="24"/>
        </w:rPr>
        <w:t>4</w:t>
      </w:r>
      <w:r w:rsidR="000F55F9" w:rsidRPr="00705F38">
        <w:rPr>
          <w:sz w:val="24"/>
          <w:szCs w:val="24"/>
        </w:rPr>
        <w:t xml:space="preserve">.1.3. Принять оказанные надлежащим образом услуги и обеспечить оплату </w:t>
      </w:r>
      <w:r w:rsidR="000F55F9" w:rsidRPr="00705F38">
        <w:rPr>
          <w:sz w:val="24"/>
          <w:szCs w:val="24"/>
        </w:rPr>
        <w:lastRenderedPageBreak/>
        <w:t>надлежащим образом оказанных Исполнителем услуг в порядке и на условиях, предусмотренных Контрактом.</w:t>
      </w:r>
    </w:p>
    <w:p w14:paraId="037C01A4" w14:textId="057C0F5D" w:rsidR="000F55F9" w:rsidRPr="00705F38" w:rsidRDefault="00433A78" w:rsidP="000F55F9">
      <w:pPr>
        <w:ind w:firstLine="567"/>
        <w:jc w:val="both"/>
        <w:rPr>
          <w:sz w:val="24"/>
          <w:szCs w:val="24"/>
        </w:rPr>
      </w:pPr>
      <w:r>
        <w:rPr>
          <w:sz w:val="24"/>
          <w:szCs w:val="24"/>
        </w:rPr>
        <w:t>4</w:t>
      </w:r>
      <w:r w:rsidR="000F55F9" w:rsidRPr="00705F38">
        <w:rPr>
          <w:sz w:val="24"/>
          <w:szCs w:val="24"/>
        </w:rPr>
        <w:t>.2. Исполнитель обязан:</w:t>
      </w:r>
    </w:p>
    <w:p w14:paraId="658D0F92" w14:textId="3EF293BB" w:rsidR="00F95DE0" w:rsidRDefault="00433A78" w:rsidP="000F55F9">
      <w:pPr>
        <w:ind w:firstLine="567"/>
        <w:jc w:val="both"/>
        <w:rPr>
          <w:sz w:val="24"/>
          <w:szCs w:val="24"/>
        </w:rPr>
      </w:pPr>
      <w:r>
        <w:rPr>
          <w:sz w:val="24"/>
          <w:szCs w:val="24"/>
        </w:rPr>
        <w:t>4</w:t>
      </w:r>
      <w:r w:rsidR="000F55F9" w:rsidRPr="00705F38">
        <w:rPr>
          <w:sz w:val="24"/>
          <w:szCs w:val="24"/>
        </w:rPr>
        <w:t xml:space="preserve">.2.1. Оказать услуги в полном объеме и с надлежащим качеством, в соответствии </w:t>
      </w:r>
      <w:r w:rsidR="000F55F9">
        <w:rPr>
          <w:sz w:val="24"/>
          <w:szCs w:val="24"/>
        </w:rPr>
        <w:br/>
      </w:r>
      <w:r w:rsidR="000F55F9" w:rsidRPr="00774224">
        <w:rPr>
          <w:sz w:val="24"/>
          <w:szCs w:val="24"/>
        </w:rPr>
        <w:t xml:space="preserve">с </w:t>
      </w:r>
      <w:r w:rsidR="00043D87">
        <w:rPr>
          <w:sz w:val="24"/>
          <w:szCs w:val="24"/>
        </w:rPr>
        <w:t>Описанием объекта закупки</w:t>
      </w:r>
      <w:r w:rsidR="002F53CD">
        <w:rPr>
          <w:sz w:val="24"/>
          <w:szCs w:val="24"/>
        </w:rPr>
        <w:t xml:space="preserve"> (Приложение № 1 к Контракту),</w:t>
      </w:r>
      <w:r w:rsidR="000F55F9" w:rsidRPr="00774224">
        <w:rPr>
          <w:sz w:val="24"/>
          <w:szCs w:val="24"/>
        </w:rPr>
        <w:t xml:space="preserve"> </w:t>
      </w:r>
      <w:r w:rsidR="000F55F9" w:rsidRPr="00705F38">
        <w:rPr>
          <w:sz w:val="24"/>
          <w:szCs w:val="24"/>
        </w:rPr>
        <w:t>условиями Контракта</w:t>
      </w:r>
      <w:r w:rsidR="00F95DE0">
        <w:rPr>
          <w:sz w:val="24"/>
          <w:szCs w:val="24"/>
        </w:rPr>
        <w:t>.</w:t>
      </w:r>
    </w:p>
    <w:p w14:paraId="290D6715" w14:textId="53C2EA5D" w:rsidR="00F95DE0" w:rsidRDefault="00F95DE0" w:rsidP="000F55F9">
      <w:pPr>
        <w:ind w:firstLine="567"/>
        <w:jc w:val="both"/>
        <w:rPr>
          <w:sz w:val="24"/>
          <w:szCs w:val="24"/>
        </w:rPr>
      </w:pPr>
      <w:r>
        <w:rPr>
          <w:sz w:val="24"/>
          <w:szCs w:val="24"/>
        </w:rPr>
        <w:t>4.2.2.</w:t>
      </w:r>
      <w:r w:rsidRPr="00F95DE0">
        <w:t xml:space="preserve"> </w:t>
      </w:r>
      <w:r w:rsidRPr="00F95DE0">
        <w:rPr>
          <w:sz w:val="24"/>
          <w:szCs w:val="24"/>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50F67336" w14:textId="4B4C979D" w:rsidR="00F95DE0" w:rsidRDefault="00F95DE0" w:rsidP="000F55F9">
      <w:pPr>
        <w:ind w:firstLine="567"/>
        <w:jc w:val="both"/>
        <w:rPr>
          <w:sz w:val="24"/>
          <w:szCs w:val="24"/>
        </w:rPr>
      </w:pPr>
      <w:r>
        <w:rPr>
          <w:sz w:val="24"/>
          <w:szCs w:val="24"/>
        </w:rPr>
        <w:t xml:space="preserve">4.2.3. </w:t>
      </w:r>
      <w:proofErr w:type="gramStart"/>
      <w:r w:rsidRPr="00F95DE0">
        <w:rPr>
          <w:sz w:val="24"/>
          <w:szCs w:val="24"/>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roofErr w:type="gramEnd"/>
    </w:p>
    <w:p w14:paraId="5B799EF3" w14:textId="73ED6FC1" w:rsidR="009B5E0D" w:rsidRDefault="009B5E0D" w:rsidP="000F55F9">
      <w:pPr>
        <w:ind w:firstLine="567"/>
        <w:jc w:val="both"/>
        <w:rPr>
          <w:sz w:val="24"/>
          <w:szCs w:val="24"/>
        </w:rPr>
      </w:pPr>
      <w:r>
        <w:rPr>
          <w:sz w:val="24"/>
          <w:szCs w:val="24"/>
        </w:rPr>
        <w:t xml:space="preserve">4.2.4. </w:t>
      </w:r>
      <w:r w:rsidRPr="009B5E0D">
        <w:rPr>
          <w:sz w:val="24"/>
          <w:szCs w:val="24"/>
        </w:rPr>
        <w:t xml:space="preserve">Оказывать услуги с использованием технологического, холодильного, моечного оборудования, инвентаря, посуды, </w:t>
      </w:r>
      <w:proofErr w:type="gramStart"/>
      <w:r w:rsidRPr="009B5E0D">
        <w:rPr>
          <w:sz w:val="24"/>
          <w:szCs w:val="24"/>
        </w:rPr>
        <w:t>соответствующих</w:t>
      </w:r>
      <w:proofErr w:type="gramEnd"/>
      <w:r w:rsidRPr="009B5E0D">
        <w:rPr>
          <w:sz w:val="24"/>
          <w:szCs w:val="24"/>
        </w:rPr>
        <w:t xml:space="preserve"> санитарно-эпидемиологическим требованиям к организации общественного питания населения.</w:t>
      </w:r>
    </w:p>
    <w:p w14:paraId="08040159" w14:textId="54506860" w:rsidR="000F55F9" w:rsidRPr="00705F38" w:rsidRDefault="00433A78" w:rsidP="000F55F9">
      <w:pPr>
        <w:ind w:firstLine="567"/>
        <w:jc w:val="both"/>
        <w:rPr>
          <w:sz w:val="24"/>
          <w:szCs w:val="24"/>
        </w:rPr>
      </w:pPr>
      <w:r>
        <w:rPr>
          <w:sz w:val="24"/>
          <w:szCs w:val="24"/>
        </w:rPr>
        <w:t>4</w:t>
      </w:r>
      <w:r w:rsidR="000F55F9" w:rsidRPr="00705F38">
        <w:rPr>
          <w:sz w:val="24"/>
          <w:szCs w:val="24"/>
        </w:rPr>
        <w:t>.2.</w:t>
      </w:r>
      <w:r w:rsidR="009B5E0D">
        <w:rPr>
          <w:sz w:val="24"/>
          <w:szCs w:val="24"/>
        </w:rPr>
        <w:t>5</w:t>
      </w:r>
      <w:r w:rsidR="000F55F9" w:rsidRPr="00705F38">
        <w:rPr>
          <w:sz w:val="24"/>
          <w:szCs w:val="24"/>
        </w:rPr>
        <w:t>. Незамедлительно уведомить Заказчика в письменной форме при обнаружении</w:t>
      </w:r>
      <w:r w:rsidR="000F55F9">
        <w:rPr>
          <w:sz w:val="24"/>
          <w:szCs w:val="24"/>
        </w:rPr>
        <w:br/>
      </w:r>
      <w:r w:rsidR="000F55F9" w:rsidRPr="00705F38">
        <w:rPr>
          <w:sz w:val="24"/>
          <w:szCs w:val="24"/>
        </w:rPr>
        <w:t xml:space="preserve"> не зависящих от Исполнителя обстоятельств, которые создают невозможность оказания услуг в установленные сроки.</w:t>
      </w:r>
    </w:p>
    <w:p w14:paraId="1CB46C0E" w14:textId="27D5E708" w:rsidR="000F55F9" w:rsidRPr="00705F38" w:rsidRDefault="00433A78" w:rsidP="000F55F9">
      <w:pPr>
        <w:ind w:firstLine="567"/>
        <w:jc w:val="both"/>
        <w:rPr>
          <w:sz w:val="24"/>
          <w:szCs w:val="24"/>
        </w:rPr>
      </w:pPr>
      <w:r>
        <w:rPr>
          <w:sz w:val="24"/>
          <w:szCs w:val="24"/>
        </w:rPr>
        <w:t>4</w:t>
      </w:r>
      <w:r w:rsidR="000F55F9" w:rsidRPr="00705F38">
        <w:rPr>
          <w:sz w:val="24"/>
          <w:szCs w:val="24"/>
        </w:rPr>
        <w:t>.2.</w:t>
      </w:r>
      <w:r w:rsidR="009B5E0D">
        <w:rPr>
          <w:sz w:val="24"/>
          <w:szCs w:val="24"/>
        </w:rPr>
        <w:t>6</w:t>
      </w:r>
      <w:r w:rsidR="000F55F9" w:rsidRPr="00705F38">
        <w:rPr>
          <w:sz w:val="24"/>
          <w:szCs w:val="24"/>
        </w:rPr>
        <w:t xml:space="preserve">. Исполнять полученные в ходе оказания услуг указания и предписания Заказчика, а также в срок, установленный Заказчиком безвозмездно устранять обнаруженные </w:t>
      </w:r>
      <w:r w:rsidR="000F55F9">
        <w:rPr>
          <w:sz w:val="24"/>
          <w:szCs w:val="24"/>
        </w:rPr>
        <w:br/>
      </w:r>
      <w:r w:rsidR="000F55F9" w:rsidRPr="00705F38">
        <w:rPr>
          <w:sz w:val="24"/>
          <w:szCs w:val="24"/>
        </w:rPr>
        <w:t>им недостатки услуг за счет собственных средств.</w:t>
      </w:r>
    </w:p>
    <w:p w14:paraId="50A21BD1" w14:textId="0F193C9E" w:rsidR="000F55F9" w:rsidRPr="00705F38" w:rsidRDefault="00433A78" w:rsidP="000F55F9">
      <w:pPr>
        <w:ind w:firstLine="567"/>
        <w:jc w:val="both"/>
        <w:rPr>
          <w:sz w:val="24"/>
          <w:szCs w:val="24"/>
        </w:rPr>
      </w:pPr>
      <w:r>
        <w:rPr>
          <w:sz w:val="24"/>
          <w:szCs w:val="24"/>
        </w:rPr>
        <w:t>4</w:t>
      </w:r>
      <w:r w:rsidR="000F55F9" w:rsidRPr="00705F38">
        <w:rPr>
          <w:sz w:val="24"/>
          <w:szCs w:val="24"/>
        </w:rPr>
        <w:t>.2.</w:t>
      </w:r>
      <w:r w:rsidR="009B5E0D">
        <w:rPr>
          <w:sz w:val="24"/>
          <w:szCs w:val="24"/>
        </w:rPr>
        <w:t>7</w:t>
      </w:r>
      <w:r w:rsidR="000F55F9" w:rsidRPr="00705F38">
        <w:rPr>
          <w:sz w:val="24"/>
          <w:szCs w:val="24"/>
        </w:rPr>
        <w:t>. Обеспечивать Заказчику возможность контроля и надзора за ходом и качеством оказания услуг, представлять по требованию Заказчика отчеты о ходе и качестве оказания услуг, участвовать по требованию Заказчика в сверке расчетов.</w:t>
      </w:r>
    </w:p>
    <w:p w14:paraId="21AB9C37" w14:textId="4C808B12" w:rsidR="000F55F9" w:rsidRPr="00705F38" w:rsidRDefault="00433A78" w:rsidP="000F55F9">
      <w:pPr>
        <w:ind w:firstLine="567"/>
        <w:jc w:val="both"/>
        <w:rPr>
          <w:sz w:val="24"/>
          <w:szCs w:val="24"/>
        </w:rPr>
      </w:pPr>
      <w:r>
        <w:rPr>
          <w:sz w:val="24"/>
          <w:szCs w:val="24"/>
        </w:rPr>
        <w:t>4</w:t>
      </w:r>
      <w:r w:rsidR="000F55F9" w:rsidRPr="00705F38">
        <w:rPr>
          <w:sz w:val="24"/>
          <w:szCs w:val="24"/>
        </w:rPr>
        <w:t>.3. Заказчик имеет право:</w:t>
      </w:r>
    </w:p>
    <w:p w14:paraId="4F94BE80" w14:textId="6B6E75E6" w:rsidR="000F55F9" w:rsidRPr="00705F38" w:rsidRDefault="00433A78" w:rsidP="000F55F9">
      <w:pPr>
        <w:ind w:firstLine="567"/>
        <w:jc w:val="both"/>
        <w:rPr>
          <w:sz w:val="24"/>
          <w:szCs w:val="24"/>
        </w:rPr>
      </w:pPr>
      <w:r>
        <w:rPr>
          <w:sz w:val="24"/>
          <w:szCs w:val="24"/>
        </w:rPr>
        <w:t>4</w:t>
      </w:r>
      <w:r w:rsidR="000F55F9" w:rsidRPr="00705F38">
        <w:rPr>
          <w:sz w:val="24"/>
          <w:szCs w:val="24"/>
        </w:rPr>
        <w:t>.3.1. Требовать надлежащего исполнения Исполнителем своих обязательств.</w:t>
      </w:r>
    </w:p>
    <w:p w14:paraId="185D0A25" w14:textId="3638D2BA" w:rsidR="000F55F9" w:rsidRPr="00705F38" w:rsidRDefault="00433A78" w:rsidP="000F55F9">
      <w:pPr>
        <w:ind w:firstLine="567"/>
        <w:jc w:val="both"/>
        <w:rPr>
          <w:sz w:val="24"/>
          <w:szCs w:val="24"/>
        </w:rPr>
      </w:pPr>
      <w:r>
        <w:rPr>
          <w:sz w:val="24"/>
          <w:szCs w:val="24"/>
        </w:rPr>
        <w:t>4</w:t>
      </w:r>
      <w:r w:rsidR="000F55F9" w:rsidRPr="00705F38">
        <w:rPr>
          <w:sz w:val="24"/>
          <w:szCs w:val="24"/>
        </w:rPr>
        <w:t xml:space="preserve">.3.2. Отказаться от исполнения Контракта в одностороннем порядке по основаниям, предусмотренным Гражданским кодексом Российской Федерации. </w:t>
      </w:r>
    </w:p>
    <w:p w14:paraId="445AF885" w14:textId="37388E00" w:rsidR="000F55F9" w:rsidRPr="00705F38" w:rsidRDefault="00433A78" w:rsidP="000F55F9">
      <w:pPr>
        <w:ind w:firstLine="567"/>
        <w:jc w:val="both"/>
        <w:rPr>
          <w:sz w:val="24"/>
          <w:szCs w:val="24"/>
        </w:rPr>
      </w:pPr>
      <w:r>
        <w:rPr>
          <w:sz w:val="24"/>
          <w:szCs w:val="24"/>
        </w:rPr>
        <w:t>4</w:t>
      </w:r>
      <w:r w:rsidR="000F55F9" w:rsidRPr="00705F38">
        <w:rPr>
          <w:sz w:val="24"/>
          <w:szCs w:val="24"/>
        </w:rPr>
        <w:t>.4. Исполнитель имеет право:</w:t>
      </w:r>
    </w:p>
    <w:p w14:paraId="70FCE04D" w14:textId="63151641" w:rsidR="000F55F9" w:rsidRDefault="00433A78" w:rsidP="000F55F9">
      <w:pPr>
        <w:ind w:firstLine="567"/>
        <w:jc w:val="both"/>
        <w:rPr>
          <w:sz w:val="24"/>
          <w:szCs w:val="24"/>
        </w:rPr>
      </w:pPr>
      <w:r>
        <w:rPr>
          <w:sz w:val="24"/>
          <w:szCs w:val="24"/>
        </w:rPr>
        <w:t>4</w:t>
      </w:r>
      <w:r w:rsidR="000F55F9" w:rsidRPr="00705F38">
        <w:rPr>
          <w:sz w:val="24"/>
          <w:szCs w:val="24"/>
        </w:rPr>
        <w:t>.4.1. Требовать оплаты по Контракту в случае полного и надлежащего исполнения обязательств.</w:t>
      </w:r>
    </w:p>
    <w:p w14:paraId="1E084CD5" w14:textId="0877DD9F" w:rsidR="00CB7CFE" w:rsidRDefault="00CB7CFE" w:rsidP="000F55F9">
      <w:pPr>
        <w:ind w:firstLine="567"/>
        <w:jc w:val="both"/>
        <w:rPr>
          <w:sz w:val="24"/>
          <w:szCs w:val="24"/>
        </w:rPr>
      </w:pPr>
      <w:r>
        <w:rPr>
          <w:sz w:val="24"/>
          <w:szCs w:val="24"/>
        </w:rPr>
        <w:t xml:space="preserve">4.4.2. </w:t>
      </w:r>
      <w:r w:rsidRPr="00CB7CFE">
        <w:rPr>
          <w:sz w:val="24"/>
          <w:szCs w:val="24"/>
        </w:rPr>
        <w:t>Отказаться от исполнения Контракта в одностороннем порядке по основаниям, предусмотренным Гражданским кодексом Российской Федерации.</w:t>
      </w:r>
    </w:p>
    <w:p w14:paraId="04969518" w14:textId="42B75C07" w:rsidR="002700AF" w:rsidRPr="006B1499" w:rsidRDefault="002700AF" w:rsidP="00DA7EEE">
      <w:pPr>
        <w:pStyle w:val="aff0"/>
        <w:widowControl/>
        <w:numPr>
          <w:ilvl w:val="0"/>
          <w:numId w:val="10"/>
        </w:numPr>
        <w:tabs>
          <w:tab w:val="left" w:pos="284"/>
          <w:tab w:val="left" w:pos="2835"/>
          <w:tab w:val="left" w:pos="2977"/>
        </w:tabs>
        <w:autoSpaceDE w:val="0"/>
        <w:autoSpaceDN w:val="0"/>
        <w:ind w:left="0" w:firstLine="0"/>
        <w:jc w:val="center"/>
        <w:rPr>
          <w:b/>
          <w:sz w:val="24"/>
          <w:szCs w:val="24"/>
        </w:rPr>
      </w:pPr>
      <w:r w:rsidRPr="006B1499">
        <w:rPr>
          <w:b/>
          <w:sz w:val="24"/>
          <w:szCs w:val="24"/>
        </w:rPr>
        <w:t>Качество оказываемых услуг</w:t>
      </w:r>
    </w:p>
    <w:p w14:paraId="1FE26F12" w14:textId="2FFEF30F" w:rsidR="002700AF" w:rsidRPr="002700AF" w:rsidRDefault="00F943A1" w:rsidP="00DA7EEE">
      <w:pPr>
        <w:widowControl/>
        <w:tabs>
          <w:tab w:val="left" w:pos="993"/>
        </w:tabs>
        <w:autoSpaceDE w:val="0"/>
        <w:autoSpaceDN w:val="0"/>
        <w:ind w:firstLine="567"/>
        <w:jc w:val="both"/>
        <w:rPr>
          <w:rFonts w:eastAsia="Calibri"/>
          <w:sz w:val="24"/>
          <w:szCs w:val="24"/>
          <w:lang w:eastAsia="en-US"/>
        </w:rPr>
      </w:pPr>
      <w:r>
        <w:rPr>
          <w:rFonts w:eastAsia="Calibri"/>
          <w:sz w:val="24"/>
          <w:szCs w:val="24"/>
          <w:lang w:eastAsia="en-US"/>
        </w:rPr>
        <w:t>5</w:t>
      </w:r>
      <w:r w:rsidR="002700AF" w:rsidRPr="002700AF">
        <w:rPr>
          <w:rFonts w:eastAsia="Calibri"/>
          <w:sz w:val="24"/>
          <w:szCs w:val="24"/>
          <w:lang w:eastAsia="en-US"/>
        </w:rPr>
        <w:t>.1. Исполнитель гарантирует Заказчику качество оказания услуг в соответствии с требованиями, предусмотренными Контрактом</w:t>
      </w:r>
      <w:r>
        <w:rPr>
          <w:rFonts w:eastAsia="Calibri"/>
          <w:sz w:val="24"/>
          <w:szCs w:val="24"/>
          <w:lang w:eastAsia="en-US"/>
        </w:rPr>
        <w:t>,</w:t>
      </w:r>
      <w:r w:rsidR="002700AF" w:rsidRPr="002700AF">
        <w:rPr>
          <w:rFonts w:eastAsia="Calibri"/>
          <w:sz w:val="24"/>
          <w:szCs w:val="24"/>
          <w:lang w:eastAsia="en-US"/>
        </w:rPr>
        <w:t xml:space="preserve"> </w:t>
      </w:r>
      <w:r w:rsidR="00043D87">
        <w:rPr>
          <w:rFonts w:eastAsia="Calibri"/>
          <w:sz w:val="24"/>
          <w:szCs w:val="24"/>
          <w:lang w:eastAsia="en-US"/>
        </w:rPr>
        <w:t>Описанием объекта закупки</w:t>
      </w:r>
      <w:r w:rsidR="002700AF" w:rsidRPr="002700AF">
        <w:rPr>
          <w:rFonts w:eastAsia="Calibri"/>
          <w:sz w:val="24"/>
          <w:szCs w:val="24"/>
          <w:lang w:eastAsia="en-US"/>
        </w:rPr>
        <w:t xml:space="preserve"> (Приложение №1 к </w:t>
      </w:r>
      <w:r>
        <w:rPr>
          <w:rFonts w:eastAsia="Calibri"/>
          <w:sz w:val="24"/>
          <w:szCs w:val="24"/>
          <w:lang w:eastAsia="en-US"/>
        </w:rPr>
        <w:t>К</w:t>
      </w:r>
      <w:r w:rsidR="002700AF" w:rsidRPr="002700AF">
        <w:rPr>
          <w:rFonts w:eastAsia="Calibri"/>
          <w:sz w:val="24"/>
          <w:szCs w:val="24"/>
          <w:lang w:eastAsia="en-US"/>
        </w:rPr>
        <w:t>онтракту).</w:t>
      </w:r>
    </w:p>
    <w:p w14:paraId="4CCBC59A" w14:textId="42C09037" w:rsidR="002700AF" w:rsidRDefault="00F943A1" w:rsidP="002700AF">
      <w:pPr>
        <w:ind w:right="-285" w:firstLine="567"/>
        <w:jc w:val="both"/>
        <w:rPr>
          <w:rFonts w:eastAsia="Calibri"/>
          <w:sz w:val="24"/>
          <w:szCs w:val="24"/>
          <w:lang w:eastAsia="en-US"/>
        </w:rPr>
      </w:pPr>
      <w:r>
        <w:rPr>
          <w:rFonts w:eastAsia="Calibri"/>
          <w:sz w:val="24"/>
          <w:szCs w:val="24"/>
          <w:lang w:eastAsia="en-US"/>
        </w:rPr>
        <w:t>5</w:t>
      </w:r>
      <w:r w:rsidR="002700AF" w:rsidRPr="002700AF">
        <w:rPr>
          <w:rFonts w:eastAsia="Calibri"/>
          <w:sz w:val="24"/>
          <w:szCs w:val="24"/>
          <w:lang w:eastAsia="en-US"/>
        </w:rPr>
        <w:t>.2. Вред, причиненный жизни, здоровью или имуществу Заказчика и иных лиц в ходе оказания услуг Исполнителем, подлежит возмещению в соответствии с требованиями Гражданского кодекса Российской Федерации.</w:t>
      </w:r>
    </w:p>
    <w:p w14:paraId="6DE32DFD" w14:textId="4AFDE15E" w:rsidR="003D718A" w:rsidRPr="00A73F9B" w:rsidRDefault="003D718A" w:rsidP="00A73F9B">
      <w:pPr>
        <w:pStyle w:val="aff0"/>
        <w:widowControl/>
        <w:numPr>
          <w:ilvl w:val="0"/>
          <w:numId w:val="10"/>
        </w:numPr>
        <w:jc w:val="center"/>
        <w:outlineLvl w:val="1"/>
        <w:rPr>
          <w:b/>
          <w:sz w:val="24"/>
          <w:szCs w:val="24"/>
        </w:rPr>
      </w:pPr>
      <w:r w:rsidRPr="00A73F9B">
        <w:rPr>
          <w:b/>
          <w:sz w:val="24"/>
          <w:szCs w:val="24"/>
        </w:rPr>
        <w:t>Обеспечение исполнения Контракта</w:t>
      </w:r>
    </w:p>
    <w:p w14:paraId="3F682837" w14:textId="4531BC73" w:rsidR="00765712" w:rsidRPr="003D718A" w:rsidRDefault="00487CBD" w:rsidP="00765712">
      <w:pPr>
        <w:overflowPunct w:val="0"/>
        <w:autoSpaceDE w:val="0"/>
        <w:autoSpaceDN w:val="0"/>
        <w:adjustRightInd w:val="0"/>
        <w:ind w:firstLine="567"/>
        <w:jc w:val="both"/>
        <w:rPr>
          <w:rFonts w:eastAsia="Calibri"/>
          <w:sz w:val="24"/>
          <w:szCs w:val="24"/>
          <w:lang w:eastAsia="en-US"/>
        </w:rPr>
      </w:pPr>
      <w:bookmarkStart w:id="1" w:name="Par116"/>
      <w:bookmarkEnd w:id="1"/>
      <w:r>
        <w:rPr>
          <w:rFonts w:eastAsia="Calibri"/>
          <w:sz w:val="24"/>
          <w:szCs w:val="24"/>
          <w:lang w:eastAsia="en-US"/>
        </w:rPr>
        <w:t>6</w:t>
      </w:r>
      <w:r w:rsidR="003D718A" w:rsidRPr="003D718A">
        <w:rPr>
          <w:rFonts w:eastAsia="Calibri"/>
          <w:sz w:val="24"/>
          <w:szCs w:val="24"/>
          <w:lang w:eastAsia="en-US"/>
        </w:rPr>
        <w:t>.1.</w:t>
      </w:r>
      <w:r w:rsidR="00765712" w:rsidRPr="00765712">
        <w:t xml:space="preserve"> </w:t>
      </w:r>
      <w:r w:rsidR="00765712" w:rsidRPr="00765712">
        <w:rPr>
          <w:rFonts w:eastAsia="Calibri"/>
          <w:sz w:val="24"/>
          <w:szCs w:val="24"/>
          <w:lang w:eastAsia="en-US"/>
        </w:rPr>
        <w:t>Обеспечение исполнения Контракта не установлено.</w:t>
      </w:r>
    </w:p>
    <w:p w14:paraId="1069A4F0" w14:textId="61FA6264" w:rsidR="003D718A" w:rsidRPr="003D718A" w:rsidRDefault="00487CBD" w:rsidP="003D718A">
      <w:pPr>
        <w:widowControl/>
        <w:jc w:val="center"/>
        <w:outlineLvl w:val="1"/>
        <w:rPr>
          <w:b/>
          <w:sz w:val="24"/>
          <w:szCs w:val="24"/>
        </w:rPr>
      </w:pPr>
      <w:r>
        <w:rPr>
          <w:b/>
          <w:sz w:val="24"/>
          <w:szCs w:val="24"/>
        </w:rPr>
        <w:t>7</w:t>
      </w:r>
      <w:r w:rsidR="003D718A" w:rsidRPr="003D718A">
        <w:rPr>
          <w:b/>
          <w:sz w:val="24"/>
          <w:szCs w:val="24"/>
        </w:rPr>
        <w:t>. Ответственность сторон</w:t>
      </w:r>
    </w:p>
    <w:p w14:paraId="526A58D9" w14:textId="10DC516B"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54DF4E47" w14:textId="0C6ECAAE"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 xml:space="preserve">.2.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w:t>
      </w:r>
      <w:r w:rsidRPr="00565A74">
        <w:rPr>
          <w:rFonts w:cs="Arial"/>
          <w:sz w:val="24"/>
          <w:szCs w:val="24"/>
          <w:lang w:eastAsia="ar-SA"/>
        </w:rPr>
        <w:lastRenderedPageBreak/>
        <w:t>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15CAE4A5" w14:textId="7E1035FC"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составляет 1000 (Одна тысяча) рублей 00 копеек.</w:t>
      </w:r>
    </w:p>
    <w:p w14:paraId="23B2422B" w14:textId="024A4CCB"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.4.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8A13641" w14:textId="3C329B37"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составляет 1000 (Одна тысяча) рублей 00 копеек.</w:t>
      </w:r>
    </w:p>
    <w:p w14:paraId="2BAB0BCB" w14:textId="59560D5B"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.6. Применение неустойки (штрафа, пени) не освобождает Сторону от исполнения обязательств по Контракту.</w:t>
      </w:r>
    </w:p>
    <w:p w14:paraId="5BF03CB7" w14:textId="37E11A06" w:rsidR="00565A74" w:rsidRPr="00565A74" w:rsidRDefault="00565A74" w:rsidP="00F2476C">
      <w:pPr>
        <w:tabs>
          <w:tab w:val="left" w:pos="993"/>
        </w:tabs>
        <w:suppressAutoHyphens/>
        <w:autoSpaceDE w:val="0"/>
        <w:ind w:firstLine="567"/>
        <w:jc w:val="both"/>
        <w:rPr>
          <w:rFonts w:cs="Arial"/>
          <w:sz w:val="24"/>
          <w:szCs w:val="24"/>
          <w:lang w:eastAsia="ar-SA"/>
        </w:rPr>
      </w:pPr>
      <w:r>
        <w:rPr>
          <w:rFonts w:cs="Arial"/>
          <w:sz w:val="24"/>
          <w:szCs w:val="24"/>
          <w:lang w:eastAsia="ar-SA"/>
        </w:rPr>
        <w:t>7</w:t>
      </w:r>
      <w:r w:rsidR="00F2476C">
        <w:rPr>
          <w:rFonts w:cs="Arial"/>
          <w:sz w:val="24"/>
          <w:szCs w:val="24"/>
          <w:lang w:eastAsia="ar-SA"/>
        </w:rPr>
        <w:t xml:space="preserve">.7. </w:t>
      </w:r>
      <w:r w:rsidRPr="00565A74">
        <w:rPr>
          <w:rFonts w:cs="Arial"/>
          <w:sz w:val="24"/>
          <w:szCs w:val="24"/>
          <w:lang w:eastAsia="ar-SA"/>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A562DBF" w14:textId="26BFCBC0" w:rsidR="00565A74" w:rsidRPr="00565A74"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E0C2A95" w14:textId="16BF2A26" w:rsidR="003D718A" w:rsidRDefault="00565A74" w:rsidP="00F2476C">
      <w:pPr>
        <w:suppressAutoHyphens/>
        <w:autoSpaceDE w:val="0"/>
        <w:ind w:firstLine="567"/>
        <w:jc w:val="both"/>
        <w:rPr>
          <w:rFonts w:cs="Arial"/>
          <w:sz w:val="24"/>
          <w:szCs w:val="24"/>
          <w:lang w:eastAsia="ar-SA"/>
        </w:rPr>
      </w:pPr>
      <w:r>
        <w:rPr>
          <w:rFonts w:cs="Arial"/>
          <w:sz w:val="24"/>
          <w:szCs w:val="24"/>
          <w:lang w:eastAsia="ar-SA"/>
        </w:rPr>
        <w:t>7</w:t>
      </w:r>
      <w:r w:rsidRPr="00565A74">
        <w:rPr>
          <w:rFonts w:cs="Arial"/>
          <w:sz w:val="24"/>
          <w:szCs w:val="24"/>
          <w:lang w:eastAsia="ar-SA"/>
        </w:rPr>
        <w:t>.9.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4B5771E" w14:textId="6D7D7851" w:rsidR="003D718A" w:rsidRPr="003D718A" w:rsidRDefault="00487CBD" w:rsidP="003D718A">
      <w:pPr>
        <w:widowControl/>
        <w:jc w:val="center"/>
        <w:outlineLvl w:val="1"/>
        <w:rPr>
          <w:b/>
          <w:sz w:val="24"/>
          <w:szCs w:val="24"/>
        </w:rPr>
      </w:pPr>
      <w:r>
        <w:rPr>
          <w:b/>
          <w:sz w:val="24"/>
          <w:szCs w:val="24"/>
        </w:rPr>
        <w:t>8</w:t>
      </w:r>
      <w:r w:rsidR="003D718A" w:rsidRPr="003D718A">
        <w:rPr>
          <w:b/>
          <w:sz w:val="24"/>
          <w:szCs w:val="24"/>
        </w:rPr>
        <w:t>. Обстоятельства непреодолимой силы</w:t>
      </w:r>
    </w:p>
    <w:p w14:paraId="7916D28E" w14:textId="31A85D2E" w:rsidR="00565A74" w:rsidRPr="00565A74" w:rsidRDefault="00565A74" w:rsidP="00F2476C">
      <w:pPr>
        <w:widowControl/>
        <w:ind w:firstLine="567"/>
        <w:jc w:val="both"/>
        <w:rPr>
          <w:sz w:val="24"/>
          <w:szCs w:val="24"/>
        </w:rPr>
      </w:pPr>
      <w:r>
        <w:rPr>
          <w:sz w:val="24"/>
          <w:szCs w:val="24"/>
        </w:rPr>
        <w:t>8</w:t>
      </w:r>
      <w:r w:rsidRPr="00565A74">
        <w:rPr>
          <w:sz w:val="24"/>
          <w:szCs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B989861" w14:textId="08488CD8" w:rsidR="00565A74" w:rsidRPr="00565A74" w:rsidRDefault="00565A74" w:rsidP="00F2476C">
      <w:pPr>
        <w:widowControl/>
        <w:ind w:firstLine="567"/>
        <w:jc w:val="both"/>
        <w:rPr>
          <w:sz w:val="24"/>
          <w:szCs w:val="24"/>
        </w:rPr>
      </w:pPr>
      <w:r>
        <w:rPr>
          <w:sz w:val="24"/>
          <w:szCs w:val="24"/>
        </w:rPr>
        <w:t>8</w:t>
      </w:r>
      <w:r w:rsidRPr="00565A74">
        <w:rPr>
          <w:sz w:val="24"/>
          <w:szCs w:val="24"/>
        </w:rPr>
        <w:t>.2. Сторона, для которой создалась невозможность исполнения обязательств по Контракту вследствие обстоятельств непреодолимой силы,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81AB8C0" w14:textId="2F4E4FC0" w:rsidR="00565A74" w:rsidRPr="00565A74" w:rsidRDefault="00565A74" w:rsidP="00F2476C">
      <w:pPr>
        <w:widowControl/>
        <w:ind w:firstLine="567"/>
        <w:jc w:val="both"/>
        <w:rPr>
          <w:sz w:val="24"/>
          <w:szCs w:val="24"/>
        </w:rPr>
      </w:pPr>
      <w:r>
        <w:rPr>
          <w:sz w:val="24"/>
          <w:szCs w:val="24"/>
        </w:rPr>
        <w:t>8</w:t>
      </w:r>
      <w:r w:rsidRPr="00565A74">
        <w:rPr>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FEE32C9" w14:textId="37EA5CF3" w:rsidR="003D718A" w:rsidRDefault="00565A74" w:rsidP="00F2476C">
      <w:pPr>
        <w:widowControl/>
        <w:ind w:firstLine="567"/>
        <w:jc w:val="both"/>
        <w:rPr>
          <w:sz w:val="24"/>
          <w:szCs w:val="24"/>
        </w:rPr>
      </w:pPr>
      <w:r>
        <w:rPr>
          <w:sz w:val="24"/>
          <w:szCs w:val="24"/>
        </w:rPr>
        <w:t>8</w:t>
      </w:r>
      <w:r w:rsidRPr="00565A74">
        <w:rPr>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6815334E" w14:textId="5C03D8F7" w:rsidR="00433A78" w:rsidRPr="00433A78" w:rsidRDefault="00487CBD" w:rsidP="00433A78">
      <w:pPr>
        <w:autoSpaceDE w:val="0"/>
        <w:autoSpaceDN w:val="0"/>
        <w:jc w:val="center"/>
        <w:outlineLvl w:val="1"/>
        <w:rPr>
          <w:b/>
          <w:sz w:val="24"/>
          <w:szCs w:val="24"/>
        </w:rPr>
      </w:pPr>
      <w:r>
        <w:rPr>
          <w:b/>
          <w:sz w:val="24"/>
          <w:szCs w:val="24"/>
        </w:rPr>
        <w:t>9</w:t>
      </w:r>
      <w:r w:rsidR="00433A78" w:rsidRPr="00433A78">
        <w:rPr>
          <w:b/>
          <w:sz w:val="24"/>
          <w:szCs w:val="24"/>
        </w:rPr>
        <w:t>. Рассмотрение и разрешение споров</w:t>
      </w:r>
    </w:p>
    <w:p w14:paraId="0C099475" w14:textId="0968B29E"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9</w:t>
      </w:r>
      <w:r w:rsidRPr="00565A74">
        <w:rPr>
          <w:rFonts w:eastAsia="Calibri"/>
          <w:sz w:val="24"/>
          <w:szCs w:val="24"/>
          <w:lang w:eastAsia="en-US"/>
        </w:rPr>
        <w:t>.1. Спорные вопросы, возникающие в ходе исполнения Контракта, разрешаются между Заказчиком и Исполнителем путем переговоров, и достигнутые договоренности в обязательном порядке фиксируются дополнительным соглашением.</w:t>
      </w:r>
    </w:p>
    <w:p w14:paraId="66910632" w14:textId="30C5654C"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9</w:t>
      </w:r>
      <w:r w:rsidRPr="00565A74">
        <w:rPr>
          <w:rFonts w:eastAsia="Calibri"/>
          <w:sz w:val="24"/>
          <w:szCs w:val="24"/>
          <w:lang w:eastAsia="en-US"/>
        </w:rPr>
        <w:t>.2. Стороны договорились соблюдать претензионный порядок при разрешении споров и разногласий.</w:t>
      </w:r>
    </w:p>
    <w:p w14:paraId="64A7A71F"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p>
    <w:p w14:paraId="0EC32CE0"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 xml:space="preserve">Претензия должна содержать требования заинтересованной Стороны и их обоснование с указанием нарушенных другой Стороной норм законодательства и (или) </w:t>
      </w:r>
      <w:r w:rsidRPr="00565A74">
        <w:rPr>
          <w:rFonts w:eastAsia="Calibri"/>
          <w:sz w:val="24"/>
          <w:szCs w:val="24"/>
          <w:lang w:eastAsia="en-US"/>
        </w:rPr>
        <w:lastRenderedPageBreak/>
        <w:t>условий Контракта. К претензии должны быть приложены копии документов, подтверждающих изложенные в ней обстоятельства.</w:t>
      </w:r>
    </w:p>
    <w:p w14:paraId="709D5454"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Сторона, которая получила претензию, обязана ее рассмотреть и направить письменный мотивированный ответ другой Стороне в течение 10 (десяти) дней с момента получения претензии.</w:t>
      </w:r>
    </w:p>
    <w:p w14:paraId="5EB91B3E" w14:textId="77777777" w:rsidR="00565A74" w:rsidRPr="00565A74"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t>В случае неполучения ответа в указанный срок либо несогласия с ответом заинтересованная Сторона вправе обратиться в суд.</w:t>
      </w:r>
    </w:p>
    <w:p w14:paraId="200FD269" w14:textId="794837D8" w:rsidR="00433A78" w:rsidRDefault="00565A74" w:rsidP="00565A74">
      <w:pPr>
        <w:overflowPunct w:val="0"/>
        <w:autoSpaceDE w:val="0"/>
        <w:autoSpaceDN w:val="0"/>
        <w:adjustRightInd w:val="0"/>
        <w:ind w:firstLine="567"/>
        <w:jc w:val="both"/>
        <w:rPr>
          <w:rFonts w:eastAsia="Calibri"/>
          <w:sz w:val="24"/>
          <w:szCs w:val="24"/>
          <w:lang w:eastAsia="en-US"/>
        </w:rPr>
      </w:pPr>
      <w:r w:rsidRPr="00565A74">
        <w:rPr>
          <w:rFonts w:eastAsia="Calibri"/>
          <w:sz w:val="24"/>
          <w:szCs w:val="24"/>
          <w:lang w:eastAsia="en-US"/>
        </w:rPr>
        <w:tab/>
      </w:r>
      <w:r>
        <w:rPr>
          <w:rFonts w:eastAsia="Calibri"/>
          <w:sz w:val="24"/>
          <w:szCs w:val="24"/>
          <w:lang w:eastAsia="en-US"/>
        </w:rPr>
        <w:t>9</w:t>
      </w:r>
      <w:r w:rsidRPr="00565A74">
        <w:rPr>
          <w:rFonts w:eastAsia="Calibri"/>
          <w:sz w:val="24"/>
          <w:szCs w:val="24"/>
          <w:lang w:eastAsia="en-US"/>
        </w:rPr>
        <w:t>.3. Все споры, разногласия или требования, возникающие между Сторонами в рамках настоящего Контракта или в связи с ним (в том числе касающиеся его заключения, изменения, нарушения, исполнения, прекращения, расторжения, признания недействительным, а также отказа от заключения), подлежат разрешению в Арбитражном суде города Москвы.</w:t>
      </w:r>
    </w:p>
    <w:p w14:paraId="06B8A110" w14:textId="7E98FFCB" w:rsidR="00825F9C" w:rsidRDefault="00487CBD" w:rsidP="00825F9C">
      <w:pPr>
        <w:jc w:val="center"/>
        <w:rPr>
          <w:b/>
          <w:sz w:val="24"/>
          <w:szCs w:val="24"/>
        </w:rPr>
      </w:pPr>
      <w:r>
        <w:rPr>
          <w:b/>
          <w:sz w:val="24"/>
          <w:szCs w:val="24"/>
        </w:rPr>
        <w:t>10</w:t>
      </w:r>
      <w:r w:rsidR="00825F9C" w:rsidRPr="000E2B12">
        <w:rPr>
          <w:b/>
          <w:sz w:val="24"/>
          <w:szCs w:val="24"/>
        </w:rPr>
        <w:t xml:space="preserve">. </w:t>
      </w:r>
      <w:r w:rsidR="00796674">
        <w:rPr>
          <w:b/>
          <w:sz w:val="24"/>
          <w:szCs w:val="24"/>
        </w:rPr>
        <w:t>Антикоррупционные условия</w:t>
      </w:r>
    </w:p>
    <w:p w14:paraId="47297138" w14:textId="10583EED" w:rsidR="00565A74" w:rsidRPr="00565A74" w:rsidRDefault="00565A74" w:rsidP="00565A74">
      <w:pPr>
        <w:ind w:firstLine="567"/>
        <w:jc w:val="both"/>
        <w:rPr>
          <w:sz w:val="24"/>
          <w:szCs w:val="24"/>
        </w:rPr>
      </w:pPr>
      <w:r>
        <w:rPr>
          <w:sz w:val="24"/>
          <w:szCs w:val="24"/>
        </w:rPr>
        <w:t>10</w:t>
      </w:r>
      <w:r w:rsidRPr="00565A74">
        <w:rPr>
          <w:sz w:val="24"/>
          <w:szCs w:val="24"/>
        </w:rPr>
        <w:t>.1.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Контракта.</w:t>
      </w:r>
    </w:p>
    <w:p w14:paraId="1BE941BF" w14:textId="21FFDDE3" w:rsidR="00565A74" w:rsidRPr="00565A74" w:rsidRDefault="00565A74" w:rsidP="00565A74">
      <w:pPr>
        <w:ind w:firstLine="567"/>
        <w:jc w:val="both"/>
        <w:rPr>
          <w:sz w:val="24"/>
          <w:szCs w:val="24"/>
        </w:rPr>
      </w:pPr>
      <w:r>
        <w:rPr>
          <w:sz w:val="24"/>
          <w:szCs w:val="24"/>
        </w:rPr>
        <w:t>10</w:t>
      </w:r>
      <w:r w:rsidRPr="00565A74">
        <w:rPr>
          <w:sz w:val="24"/>
          <w:szCs w:val="24"/>
        </w:rPr>
        <w:t xml:space="preserve">.2. Стороны обязуются в течение всего срока действия Контракта и после его истечения принять все разумные меры для недопущения действий, указанных в пункте </w:t>
      </w:r>
      <w:r>
        <w:rPr>
          <w:sz w:val="24"/>
          <w:szCs w:val="24"/>
        </w:rPr>
        <w:t>10</w:t>
      </w:r>
      <w:r w:rsidRPr="00565A74">
        <w:rPr>
          <w:sz w:val="24"/>
          <w:szCs w:val="24"/>
        </w:rPr>
        <w:t>.1, в том числе со стороны руководства или работников Сторон, третьих лиц.</w:t>
      </w:r>
    </w:p>
    <w:p w14:paraId="5E8BEC0A" w14:textId="6DA4EA34" w:rsidR="00565A74" w:rsidRPr="00565A74" w:rsidRDefault="00565A74" w:rsidP="00565A74">
      <w:pPr>
        <w:ind w:firstLine="567"/>
        <w:jc w:val="both"/>
        <w:rPr>
          <w:sz w:val="24"/>
          <w:szCs w:val="24"/>
        </w:rPr>
      </w:pPr>
      <w:r>
        <w:rPr>
          <w:sz w:val="24"/>
          <w:szCs w:val="24"/>
        </w:rPr>
        <w:t>10</w:t>
      </w:r>
      <w:r w:rsidRPr="00565A74">
        <w:rPr>
          <w:sz w:val="24"/>
          <w:szCs w:val="24"/>
        </w:rPr>
        <w:t>.3.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8EB298E" w14:textId="59718F20" w:rsidR="00565A74" w:rsidRPr="00565A74" w:rsidRDefault="00565A74" w:rsidP="00565A74">
      <w:pPr>
        <w:ind w:firstLine="567"/>
        <w:jc w:val="both"/>
        <w:rPr>
          <w:sz w:val="24"/>
          <w:szCs w:val="24"/>
        </w:rPr>
      </w:pPr>
      <w:r>
        <w:rPr>
          <w:sz w:val="24"/>
          <w:szCs w:val="24"/>
        </w:rPr>
        <w:t>10</w:t>
      </w:r>
      <w:r w:rsidRPr="00565A74">
        <w:rPr>
          <w:sz w:val="24"/>
          <w:szCs w:val="24"/>
        </w:rPr>
        <w:t>.4. Сторонам, их руководителям и работникам запрещается:</w:t>
      </w:r>
    </w:p>
    <w:p w14:paraId="30A5F1F9" w14:textId="77777777" w:rsidR="00565A74" w:rsidRPr="00565A74" w:rsidRDefault="00565A74" w:rsidP="00565A74">
      <w:pPr>
        <w:ind w:firstLine="567"/>
        <w:jc w:val="both"/>
        <w:rPr>
          <w:sz w:val="24"/>
          <w:szCs w:val="24"/>
        </w:rPr>
      </w:pPr>
      <w:r w:rsidRPr="00565A74">
        <w:rPr>
          <w:sz w:val="24"/>
          <w:szCs w:val="24"/>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w:t>
      </w:r>
      <w:proofErr w:type="gramStart"/>
      <w:r w:rsidRPr="00565A74">
        <w:rPr>
          <w:sz w:val="24"/>
          <w:szCs w:val="24"/>
        </w:rPr>
        <w:t>образом</w:t>
      </w:r>
      <w:proofErr w:type="gramEnd"/>
      <w:r w:rsidRPr="00565A74">
        <w:rPr>
          <w:sz w:val="24"/>
          <w:szCs w:val="24"/>
        </w:rPr>
        <w:t xml:space="preserve">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69409893" w14:textId="77777777" w:rsidR="00565A74" w:rsidRPr="00565A74" w:rsidRDefault="00565A74" w:rsidP="00565A74">
      <w:pPr>
        <w:ind w:firstLine="567"/>
        <w:jc w:val="both"/>
        <w:rPr>
          <w:sz w:val="24"/>
          <w:szCs w:val="24"/>
        </w:rPr>
      </w:pPr>
      <w:r w:rsidRPr="00565A74">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E2A254D" w14:textId="77777777" w:rsidR="00565A74" w:rsidRPr="00565A74" w:rsidRDefault="00565A74" w:rsidP="00565A74">
      <w:pPr>
        <w:ind w:firstLine="567"/>
        <w:jc w:val="both"/>
        <w:rPr>
          <w:sz w:val="24"/>
          <w:szCs w:val="24"/>
        </w:rPr>
      </w:pPr>
      <w:r w:rsidRPr="00565A74">
        <w:rPr>
          <w:sz w:val="24"/>
          <w:szCs w:val="24"/>
        </w:rPr>
        <w:t>- совершать иные действия, нарушающие действующее антикоррупционное законодательство Российской Федерации.</w:t>
      </w:r>
    </w:p>
    <w:p w14:paraId="61E5FC5F" w14:textId="6F476C60" w:rsidR="00565A74" w:rsidRPr="00565A74" w:rsidRDefault="00565A74" w:rsidP="00565A74">
      <w:pPr>
        <w:ind w:firstLine="567"/>
        <w:jc w:val="both"/>
        <w:rPr>
          <w:sz w:val="24"/>
          <w:szCs w:val="24"/>
        </w:rPr>
      </w:pPr>
      <w:r>
        <w:rPr>
          <w:sz w:val="24"/>
          <w:szCs w:val="24"/>
        </w:rPr>
        <w:t>10</w:t>
      </w:r>
      <w:r w:rsidRPr="00565A74">
        <w:rPr>
          <w:sz w:val="24"/>
          <w:szCs w:val="24"/>
        </w:rPr>
        <w:t>.5.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w:t>
      </w:r>
    </w:p>
    <w:p w14:paraId="4F0FBD06" w14:textId="77777777" w:rsidR="00565A74" w:rsidRPr="00565A74" w:rsidRDefault="00565A74" w:rsidP="00565A74">
      <w:pPr>
        <w:ind w:firstLine="567"/>
        <w:jc w:val="both"/>
        <w:rPr>
          <w:sz w:val="24"/>
          <w:szCs w:val="24"/>
        </w:rPr>
      </w:pPr>
      <w:r w:rsidRPr="00565A74">
        <w:rPr>
          <w:sz w:val="24"/>
          <w:szCs w:val="24"/>
        </w:rPr>
        <w:t xml:space="preserve">Подтверждение должно быть направлено не позднее 3 (Трех) рабочих дней </w:t>
      </w:r>
      <w:proofErr w:type="gramStart"/>
      <w:r w:rsidRPr="00565A74">
        <w:rPr>
          <w:sz w:val="24"/>
          <w:szCs w:val="24"/>
        </w:rPr>
        <w:t>с даты получения</w:t>
      </w:r>
      <w:proofErr w:type="gramEnd"/>
      <w:r w:rsidRPr="00565A74">
        <w:rPr>
          <w:sz w:val="24"/>
          <w:szCs w:val="24"/>
        </w:rPr>
        <w:t xml:space="preserve"> письменного уведомления.</w:t>
      </w:r>
    </w:p>
    <w:p w14:paraId="29D37A54" w14:textId="567215D7" w:rsidR="00565A74" w:rsidRPr="00565A74" w:rsidRDefault="00565A74" w:rsidP="00565A74">
      <w:pPr>
        <w:ind w:firstLine="567"/>
        <w:jc w:val="both"/>
        <w:rPr>
          <w:sz w:val="24"/>
          <w:szCs w:val="24"/>
        </w:rPr>
      </w:pPr>
      <w:r>
        <w:rPr>
          <w:sz w:val="24"/>
          <w:szCs w:val="24"/>
        </w:rPr>
        <w:t>10</w:t>
      </w:r>
      <w:r w:rsidRPr="00565A74">
        <w:rPr>
          <w:sz w:val="24"/>
          <w:szCs w:val="24"/>
        </w:rPr>
        <w:t>.6. В случае если нарушение одной из Сторон настоящей оговорки подтвердится, другая Сторона имеет право расторгнуть Контракт в одностороннем порядке, направив решение об одностороннем отказе от исполнения Контракта.</w:t>
      </w:r>
    </w:p>
    <w:p w14:paraId="3108B89D" w14:textId="7836B92A" w:rsidR="00565A74" w:rsidRPr="00565A74" w:rsidRDefault="00565A74" w:rsidP="00565A74">
      <w:pPr>
        <w:ind w:firstLine="567"/>
        <w:jc w:val="both"/>
        <w:rPr>
          <w:sz w:val="24"/>
          <w:szCs w:val="24"/>
        </w:rPr>
      </w:pPr>
      <w:r>
        <w:rPr>
          <w:sz w:val="24"/>
          <w:szCs w:val="24"/>
        </w:rPr>
        <w:t>10</w:t>
      </w:r>
      <w:r w:rsidRPr="00565A74">
        <w:rPr>
          <w:sz w:val="24"/>
          <w:szCs w:val="24"/>
        </w:rPr>
        <w:t>.7. В отношении третьих лиц Стороны обязуются:</w:t>
      </w:r>
    </w:p>
    <w:p w14:paraId="369F3F8B" w14:textId="77777777" w:rsidR="00565A74" w:rsidRPr="00565A74" w:rsidRDefault="00565A74" w:rsidP="00565A74">
      <w:pPr>
        <w:ind w:firstLine="567"/>
        <w:jc w:val="both"/>
        <w:rPr>
          <w:sz w:val="24"/>
          <w:szCs w:val="24"/>
        </w:rPr>
      </w:pPr>
      <w:r w:rsidRPr="00565A74">
        <w:rPr>
          <w:sz w:val="24"/>
          <w:szCs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16558F8A" w14:textId="77777777" w:rsidR="00565A74" w:rsidRPr="00565A74" w:rsidRDefault="00565A74" w:rsidP="00565A74">
      <w:pPr>
        <w:ind w:firstLine="567"/>
        <w:jc w:val="both"/>
        <w:rPr>
          <w:sz w:val="24"/>
          <w:szCs w:val="24"/>
        </w:rPr>
      </w:pPr>
      <w:r w:rsidRPr="00565A74">
        <w:rPr>
          <w:sz w:val="24"/>
          <w:szCs w:val="24"/>
        </w:rPr>
        <w:t>- не привлекать их в качестве канала для совершения коррупционных действий;</w:t>
      </w:r>
    </w:p>
    <w:p w14:paraId="0996267F" w14:textId="666A8B3F" w:rsidR="00791DEC" w:rsidRDefault="00565A74" w:rsidP="00565A74">
      <w:pPr>
        <w:ind w:firstLine="567"/>
        <w:jc w:val="both"/>
        <w:rPr>
          <w:sz w:val="24"/>
          <w:szCs w:val="24"/>
        </w:rPr>
      </w:pPr>
      <w:r w:rsidRPr="00565A74">
        <w:rPr>
          <w:sz w:val="24"/>
          <w:szCs w:val="24"/>
        </w:rPr>
        <w:t>- не осуществлять им выплат, превышающих размер соответствующего вознаграждения за оказываемые ими законные услуги.</w:t>
      </w:r>
    </w:p>
    <w:p w14:paraId="08DD0AB3" w14:textId="77777777" w:rsidR="00765712" w:rsidRPr="00705F38" w:rsidRDefault="00765712" w:rsidP="00791DEC">
      <w:pPr>
        <w:ind w:firstLine="567"/>
        <w:jc w:val="both"/>
        <w:rPr>
          <w:sz w:val="24"/>
          <w:szCs w:val="24"/>
        </w:rPr>
      </w:pPr>
    </w:p>
    <w:p w14:paraId="4868B179" w14:textId="466947D6" w:rsidR="009F44A7" w:rsidRDefault="00825F9C" w:rsidP="00765712">
      <w:pPr>
        <w:pBdr>
          <w:top w:val="nil"/>
          <w:left w:val="nil"/>
          <w:bottom w:val="nil"/>
          <w:right w:val="nil"/>
          <w:between w:val="nil"/>
        </w:pBdr>
        <w:tabs>
          <w:tab w:val="left" w:pos="0"/>
          <w:tab w:val="right" w:pos="9498"/>
        </w:tabs>
        <w:jc w:val="center"/>
        <w:rPr>
          <w:b/>
          <w:color w:val="000000"/>
          <w:sz w:val="24"/>
          <w:szCs w:val="24"/>
        </w:rPr>
      </w:pPr>
      <w:r>
        <w:rPr>
          <w:b/>
          <w:color w:val="000000"/>
          <w:sz w:val="24"/>
          <w:szCs w:val="24"/>
        </w:rPr>
        <w:lastRenderedPageBreak/>
        <w:t>1</w:t>
      </w:r>
      <w:r w:rsidR="00487CBD">
        <w:rPr>
          <w:b/>
          <w:color w:val="000000"/>
          <w:sz w:val="24"/>
          <w:szCs w:val="24"/>
        </w:rPr>
        <w:t>1</w:t>
      </w:r>
      <w:r w:rsidR="00BE09D5">
        <w:rPr>
          <w:b/>
          <w:color w:val="000000"/>
          <w:sz w:val="24"/>
          <w:szCs w:val="24"/>
        </w:rPr>
        <w:t xml:space="preserve">. </w:t>
      </w:r>
      <w:r w:rsidR="00796674">
        <w:rPr>
          <w:b/>
          <w:color w:val="000000"/>
          <w:sz w:val="24"/>
          <w:szCs w:val="24"/>
        </w:rPr>
        <w:t>Прочие условия</w:t>
      </w:r>
    </w:p>
    <w:p w14:paraId="11CA723C" w14:textId="5B45B430"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.1. Контракт составлен в форме электронного документа на русском языке, подписанного электронными подписями Сторон. Во всем, что не предусмотрено Контрактом, Стороны руководствуются законодательством Российской Федерации.</w:t>
      </w:r>
    </w:p>
    <w:p w14:paraId="1E8D253E" w14:textId="568E893D"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.2. В случае изменения у какой-либо из Сторон местонахождения, названия, реквизитов, реорганизации, она обязана в течение 5 (Пяти) дней письменно известить об этом другую Сторону.</w:t>
      </w:r>
    </w:p>
    <w:p w14:paraId="27DA6CE7" w14:textId="216FFEC6"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.3. Изменение существенных условий Контракта не допускается, за исключением случаев, предусмотренных Федеральным законом от 05.04.2013 № 44-ФЗ «О контрактной системе в сфере закупок товаров, работ и услуг для обеспечения государственных и муниципальных нужд».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0190A84C" w14:textId="361D8C4C"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.4.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25951EF0" w14:textId="77777777"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64D0A0EC" w14:textId="4CE829B1"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 xml:space="preserve">.5. В случае перемены Заказчика по Контракту права и обязанности Заказчика по Контракту переходят к новому Заказчику в том же объеме и на тех же условиях. </w:t>
      </w:r>
    </w:p>
    <w:p w14:paraId="32BA6ADE" w14:textId="3033077E" w:rsidR="00565A74" w:rsidRPr="00565A74" w:rsidRDefault="00565A74" w:rsidP="00565A74">
      <w:pPr>
        <w:pBdr>
          <w:top w:val="nil"/>
          <w:left w:val="nil"/>
          <w:bottom w:val="nil"/>
          <w:right w:val="nil"/>
          <w:between w:val="nil"/>
        </w:pBdr>
        <w:ind w:firstLine="540"/>
        <w:jc w:val="both"/>
        <w:rPr>
          <w:color w:val="000000"/>
          <w:sz w:val="24"/>
          <w:szCs w:val="24"/>
        </w:rPr>
      </w:pPr>
      <w:r w:rsidRPr="00565A74">
        <w:rPr>
          <w:color w:val="000000"/>
          <w:sz w:val="24"/>
          <w:szCs w:val="24"/>
        </w:rPr>
        <w:t>1</w:t>
      </w:r>
      <w:r>
        <w:rPr>
          <w:color w:val="000000"/>
          <w:sz w:val="24"/>
          <w:szCs w:val="24"/>
        </w:rPr>
        <w:t>1</w:t>
      </w:r>
      <w:r w:rsidRPr="00565A74">
        <w:rPr>
          <w:color w:val="000000"/>
          <w:sz w:val="24"/>
          <w:szCs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AF54D9E" w14:textId="49A157F1" w:rsidR="00791DEC" w:rsidRDefault="00BE09D5">
      <w:pPr>
        <w:pBdr>
          <w:top w:val="nil"/>
          <w:left w:val="nil"/>
          <w:bottom w:val="nil"/>
          <w:right w:val="nil"/>
          <w:between w:val="nil"/>
        </w:pBdr>
        <w:tabs>
          <w:tab w:val="left" w:pos="0"/>
          <w:tab w:val="right" w:pos="9498"/>
        </w:tabs>
        <w:jc w:val="center"/>
        <w:rPr>
          <w:color w:val="000000"/>
          <w:sz w:val="24"/>
          <w:szCs w:val="24"/>
        </w:rPr>
      </w:pPr>
      <w:r>
        <w:rPr>
          <w:b/>
          <w:color w:val="000000"/>
          <w:sz w:val="24"/>
          <w:szCs w:val="24"/>
        </w:rPr>
        <w:t>1</w:t>
      </w:r>
      <w:r w:rsidR="00487CBD">
        <w:rPr>
          <w:b/>
          <w:color w:val="000000"/>
          <w:sz w:val="24"/>
          <w:szCs w:val="24"/>
        </w:rPr>
        <w:t>2</w:t>
      </w:r>
      <w:r>
        <w:rPr>
          <w:b/>
          <w:color w:val="000000"/>
          <w:sz w:val="24"/>
          <w:szCs w:val="24"/>
        </w:rPr>
        <w:t xml:space="preserve">. </w:t>
      </w:r>
      <w:r w:rsidR="00796674">
        <w:rPr>
          <w:b/>
          <w:color w:val="000000"/>
          <w:sz w:val="24"/>
          <w:szCs w:val="24"/>
        </w:rPr>
        <w:t>Срок действия и порядок расторжения Контракта</w:t>
      </w:r>
    </w:p>
    <w:p w14:paraId="7BFB747E" w14:textId="13008032"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.1. Контра</w:t>
      </w:r>
      <w:proofErr w:type="gramStart"/>
      <w:r w:rsidRPr="00565A74">
        <w:rPr>
          <w:rFonts w:eastAsia="Calibri"/>
          <w:sz w:val="24"/>
          <w:szCs w:val="24"/>
          <w:lang w:eastAsia="en-US"/>
        </w:rPr>
        <w:t>кт вст</w:t>
      </w:r>
      <w:proofErr w:type="gramEnd"/>
      <w:r w:rsidRPr="00565A74">
        <w:rPr>
          <w:rFonts w:eastAsia="Calibri"/>
          <w:sz w:val="24"/>
          <w:szCs w:val="24"/>
          <w:lang w:eastAsia="en-US"/>
        </w:rPr>
        <w:t>упает в силу с момента его подписания обеими Сторонами и действует по 31 декабря 2026 г., а в части взаиморасчетов, до полного исполнения каждой Стороной своих обязательств по Контракту.</w:t>
      </w:r>
    </w:p>
    <w:p w14:paraId="78B10885" w14:textId="77777777" w:rsidR="00565A74" w:rsidRPr="00565A74" w:rsidRDefault="00565A74" w:rsidP="00565A74">
      <w:pPr>
        <w:autoSpaceDE w:val="0"/>
        <w:autoSpaceDN w:val="0"/>
        <w:adjustRightInd w:val="0"/>
        <w:ind w:firstLine="567"/>
        <w:jc w:val="both"/>
        <w:rPr>
          <w:rFonts w:eastAsia="Calibri"/>
          <w:kern w:val="22"/>
          <w:sz w:val="24"/>
          <w:szCs w:val="24"/>
          <w:lang w:eastAsia="en-US"/>
        </w:rPr>
      </w:pPr>
      <w:r w:rsidRPr="00565A74">
        <w:rPr>
          <w:rFonts w:eastAsia="Calibri"/>
          <w:kern w:val="22"/>
          <w:sz w:val="24"/>
          <w:szCs w:val="24"/>
          <w:lang w:eastAsia="en-US"/>
        </w:rPr>
        <w:t>Прекращение (окончание) срока действия Контракта не освобождает Стороны от ответственности за неисполнение или ненадлежащее исполнение Контракта, если таковые имели место при исполнении условий Контракта.</w:t>
      </w:r>
    </w:p>
    <w:p w14:paraId="3AA0D52C" w14:textId="622DD3A7" w:rsidR="00565A74" w:rsidRPr="00565A74" w:rsidRDefault="00565A74" w:rsidP="00565A74">
      <w:pPr>
        <w:autoSpaceDE w:val="0"/>
        <w:autoSpaceDN w:val="0"/>
        <w:ind w:firstLine="540"/>
        <w:jc w:val="both"/>
        <w:rPr>
          <w:sz w:val="24"/>
          <w:szCs w:val="24"/>
        </w:rPr>
      </w:pPr>
      <w:r>
        <w:rPr>
          <w:sz w:val="24"/>
          <w:szCs w:val="24"/>
        </w:rPr>
        <w:t>12</w:t>
      </w:r>
      <w:r w:rsidRPr="00565A74">
        <w:rPr>
          <w:sz w:val="24"/>
          <w:szCs w:val="24"/>
        </w:rPr>
        <w:t xml:space="preserve">.2. </w:t>
      </w:r>
      <w:r w:rsidRPr="00565A74">
        <w:rPr>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471EC064" w14:textId="739F33FD"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.3.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 </w:t>
      </w:r>
    </w:p>
    <w:p w14:paraId="01C79A24" w14:textId="7A703A81"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.4. Требование о расторжении Контракта может быть заявлено Стороной в суд только после получения отказа другой Стороны расторгнуть Контракт либо неполучения ответа в течение 10 календарных дней </w:t>
      </w:r>
      <w:proofErr w:type="gramStart"/>
      <w:r w:rsidRPr="00565A74">
        <w:rPr>
          <w:rFonts w:eastAsia="Calibri"/>
          <w:sz w:val="24"/>
          <w:szCs w:val="24"/>
          <w:lang w:eastAsia="en-US"/>
        </w:rPr>
        <w:t>с даты получения</w:t>
      </w:r>
      <w:proofErr w:type="gramEnd"/>
      <w:r w:rsidRPr="00565A74">
        <w:rPr>
          <w:rFonts w:eastAsia="Calibri"/>
          <w:sz w:val="24"/>
          <w:szCs w:val="24"/>
          <w:lang w:eastAsia="en-US"/>
        </w:rPr>
        <w:t xml:space="preserve"> предложения о расторжении Контракта. </w:t>
      </w:r>
    </w:p>
    <w:p w14:paraId="61711A70" w14:textId="490F820E"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B101FD8" w14:textId="5DB58AC5"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.5.1.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 в соответствии с Федеральным законом № 44–ФЗ.</w:t>
      </w:r>
    </w:p>
    <w:p w14:paraId="44A27431" w14:textId="24A6F673"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.5.2.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565A74">
        <w:rPr>
          <w:rFonts w:eastAsia="Calibri"/>
          <w:sz w:val="24"/>
          <w:szCs w:val="24"/>
          <w:lang w:eastAsia="en-US"/>
        </w:rPr>
        <w:t>и</w:t>
      </w:r>
      <w:proofErr w:type="gramEnd"/>
      <w:r w:rsidRPr="00565A74">
        <w:rPr>
          <w:rFonts w:eastAsia="Calibri"/>
          <w:sz w:val="24"/>
          <w:szCs w:val="24"/>
          <w:lang w:eastAsia="en-US"/>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75043A9" w14:textId="7572A765"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lastRenderedPageBreak/>
        <w:t>12</w:t>
      </w:r>
      <w:r w:rsidRPr="00565A74">
        <w:rPr>
          <w:rFonts w:eastAsia="Calibri"/>
          <w:sz w:val="24"/>
          <w:szCs w:val="24"/>
          <w:lang w:eastAsia="en-US"/>
        </w:rPr>
        <w:t xml:space="preserve">.6. Решение Заказчика об одностороннем отказе от исполнения Контракта вступает в </w:t>
      </w:r>
      <w:proofErr w:type="gramStart"/>
      <w:r w:rsidRPr="00565A74">
        <w:rPr>
          <w:rFonts w:eastAsia="Calibri"/>
          <w:sz w:val="24"/>
          <w:szCs w:val="24"/>
          <w:lang w:eastAsia="en-US"/>
        </w:rPr>
        <w:t>силу</w:t>
      </w:r>
      <w:proofErr w:type="gramEnd"/>
      <w:r w:rsidRPr="00565A74">
        <w:rPr>
          <w:rFonts w:eastAsia="Calibri"/>
          <w:sz w:val="24"/>
          <w:szCs w:val="24"/>
          <w:lang w:eastAsia="en-US"/>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 При систематическом (три и более раз) неисполнении Исполнителем в назначенный срок претензии Заказчик вправе расторгнуть Контракт в установленном законодательством Российской Федерации порядке с взысканием с Исполнителя причиненных убытков.</w:t>
      </w:r>
    </w:p>
    <w:p w14:paraId="4D40654A" w14:textId="51768CEC"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.7.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A7A98E2" w14:textId="49589525" w:rsidR="00565A74" w:rsidRPr="00565A74" w:rsidRDefault="00565A74" w:rsidP="00565A74">
      <w:pPr>
        <w:overflowPunct w:val="0"/>
        <w:autoSpaceDE w:val="0"/>
        <w:autoSpaceDN w:val="0"/>
        <w:adjustRightInd w:val="0"/>
        <w:jc w:val="both"/>
        <w:rPr>
          <w:rFonts w:eastAsia="Calibri"/>
          <w:sz w:val="24"/>
          <w:szCs w:val="24"/>
          <w:lang w:eastAsia="en-US"/>
        </w:rPr>
      </w:pPr>
      <w:r w:rsidRPr="00565A74">
        <w:rPr>
          <w:rFonts w:eastAsia="Calibri"/>
          <w:sz w:val="24"/>
          <w:szCs w:val="24"/>
          <w:lang w:eastAsia="en-US"/>
        </w:rPr>
        <w:t xml:space="preserve">         </w:t>
      </w:r>
      <w:r>
        <w:rPr>
          <w:rFonts w:eastAsia="Calibri"/>
          <w:sz w:val="24"/>
          <w:szCs w:val="24"/>
          <w:lang w:eastAsia="en-US"/>
        </w:rPr>
        <w:t>12</w:t>
      </w:r>
      <w:r w:rsidRPr="00565A74">
        <w:rPr>
          <w:rFonts w:eastAsia="Calibri"/>
          <w:sz w:val="24"/>
          <w:szCs w:val="24"/>
          <w:lang w:eastAsia="en-US"/>
        </w:rPr>
        <w:t xml:space="preserve">.8. Решение Исполнителя об одностороннем отказе от исполнения Контракта вступает в </w:t>
      </w:r>
      <w:proofErr w:type="gramStart"/>
      <w:r w:rsidRPr="00565A74">
        <w:rPr>
          <w:rFonts w:eastAsia="Calibri"/>
          <w:sz w:val="24"/>
          <w:szCs w:val="24"/>
          <w:lang w:eastAsia="en-US"/>
        </w:rPr>
        <w:t>силу</w:t>
      </w:r>
      <w:proofErr w:type="gramEnd"/>
      <w:r w:rsidRPr="00565A74">
        <w:rPr>
          <w:rFonts w:eastAsia="Calibri"/>
          <w:sz w:val="24"/>
          <w:szCs w:val="24"/>
          <w:lang w:eastAsia="en-US"/>
        </w:rPr>
        <w:t xml:space="preserve">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 </w:t>
      </w:r>
    </w:p>
    <w:p w14:paraId="0C47D725" w14:textId="18ED2494" w:rsidR="00565A74" w:rsidRPr="00565A74" w:rsidRDefault="00565A74" w:rsidP="00565A74">
      <w:pPr>
        <w:overflowPunct w:val="0"/>
        <w:autoSpaceDE w:val="0"/>
        <w:autoSpaceDN w:val="0"/>
        <w:adjustRightInd w:val="0"/>
        <w:ind w:firstLine="567"/>
        <w:jc w:val="both"/>
        <w:rPr>
          <w:rFonts w:eastAsia="Calibri"/>
          <w:sz w:val="24"/>
          <w:szCs w:val="24"/>
          <w:lang w:eastAsia="en-US"/>
        </w:rPr>
      </w:pPr>
      <w:r>
        <w:rPr>
          <w:rFonts w:eastAsia="Calibri"/>
          <w:sz w:val="24"/>
          <w:szCs w:val="24"/>
          <w:lang w:eastAsia="en-US"/>
        </w:rPr>
        <w:t>12</w:t>
      </w:r>
      <w:r w:rsidRPr="00565A74">
        <w:rPr>
          <w:rFonts w:eastAsia="Calibri"/>
          <w:sz w:val="24"/>
          <w:szCs w:val="24"/>
          <w:lang w:eastAsia="en-US"/>
        </w:rPr>
        <w:t xml:space="preserve">.9.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737BFE98" w14:textId="77777777" w:rsidR="008E5E40" w:rsidRPr="00A33EA5" w:rsidRDefault="008E5E40" w:rsidP="008E5E40">
      <w:pPr>
        <w:autoSpaceDE w:val="0"/>
        <w:autoSpaceDN w:val="0"/>
        <w:jc w:val="center"/>
        <w:outlineLvl w:val="1"/>
        <w:rPr>
          <w:b/>
          <w:sz w:val="24"/>
          <w:szCs w:val="24"/>
        </w:rPr>
      </w:pPr>
      <w:r>
        <w:rPr>
          <w:b/>
          <w:sz w:val="24"/>
          <w:szCs w:val="24"/>
        </w:rPr>
        <w:t>13</w:t>
      </w:r>
      <w:r w:rsidRPr="00A33EA5">
        <w:rPr>
          <w:b/>
          <w:sz w:val="24"/>
          <w:szCs w:val="24"/>
        </w:rPr>
        <w:t>. Перечень приложений</w:t>
      </w:r>
    </w:p>
    <w:p w14:paraId="76E314E9" w14:textId="354BEF92" w:rsidR="008E5E40" w:rsidRPr="00A33EA5" w:rsidRDefault="008E5E40" w:rsidP="008E5E40">
      <w:pPr>
        <w:autoSpaceDE w:val="0"/>
        <w:autoSpaceDN w:val="0"/>
        <w:ind w:firstLine="540"/>
        <w:jc w:val="both"/>
        <w:rPr>
          <w:sz w:val="24"/>
          <w:szCs w:val="24"/>
        </w:rPr>
      </w:pPr>
      <w:r w:rsidRPr="00A33EA5">
        <w:rPr>
          <w:sz w:val="24"/>
          <w:szCs w:val="24"/>
        </w:rPr>
        <w:t>1</w:t>
      </w:r>
      <w:r>
        <w:rPr>
          <w:sz w:val="24"/>
          <w:szCs w:val="24"/>
        </w:rPr>
        <w:t>3</w:t>
      </w:r>
      <w:r w:rsidRPr="00A33EA5">
        <w:rPr>
          <w:sz w:val="24"/>
          <w:szCs w:val="24"/>
        </w:rPr>
        <w:t>.1. Неотъемлемой частью Контракта явля</w:t>
      </w:r>
      <w:r w:rsidR="00565A74">
        <w:rPr>
          <w:sz w:val="24"/>
          <w:szCs w:val="24"/>
        </w:rPr>
        <w:t>ю</w:t>
      </w:r>
      <w:r w:rsidRPr="00A33EA5">
        <w:rPr>
          <w:sz w:val="24"/>
          <w:szCs w:val="24"/>
        </w:rPr>
        <w:t>тся следующ</w:t>
      </w:r>
      <w:r w:rsidR="00565A74">
        <w:rPr>
          <w:sz w:val="24"/>
          <w:szCs w:val="24"/>
        </w:rPr>
        <w:t>и</w:t>
      </w:r>
      <w:r w:rsidRPr="00A33EA5">
        <w:rPr>
          <w:sz w:val="24"/>
          <w:szCs w:val="24"/>
        </w:rPr>
        <w:t>е приложени</w:t>
      </w:r>
      <w:r w:rsidR="00565A74">
        <w:rPr>
          <w:sz w:val="24"/>
          <w:szCs w:val="24"/>
        </w:rPr>
        <w:t>я</w:t>
      </w:r>
      <w:r w:rsidRPr="00A33EA5">
        <w:rPr>
          <w:sz w:val="24"/>
          <w:szCs w:val="24"/>
        </w:rPr>
        <w:t>:</w:t>
      </w:r>
    </w:p>
    <w:p w14:paraId="00A62D0E" w14:textId="35D0A71F" w:rsidR="008E5E40" w:rsidRPr="00A33EA5" w:rsidRDefault="008E5E40" w:rsidP="008E5E40">
      <w:pPr>
        <w:autoSpaceDE w:val="0"/>
        <w:autoSpaceDN w:val="0"/>
        <w:jc w:val="both"/>
        <w:rPr>
          <w:sz w:val="24"/>
          <w:szCs w:val="24"/>
        </w:rPr>
      </w:pPr>
      <w:r w:rsidRPr="00A33EA5">
        <w:rPr>
          <w:sz w:val="24"/>
          <w:szCs w:val="24"/>
        </w:rPr>
        <w:t xml:space="preserve">- Приложение № 1 </w:t>
      </w:r>
      <w:r w:rsidR="00043D87">
        <w:rPr>
          <w:sz w:val="24"/>
          <w:szCs w:val="24"/>
        </w:rPr>
        <w:t>–</w:t>
      </w:r>
      <w:r w:rsidR="00565A74">
        <w:rPr>
          <w:sz w:val="24"/>
          <w:szCs w:val="24"/>
        </w:rPr>
        <w:t xml:space="preserve"> </w:t>
      </w:r>
      <w:r w:rsidR="00043D87">
        <w:rPr>
          <w:sz w:val="24"/>
          <w:szCs w:val="24"/>
        </w:rPr>
        <w:t>Описание объекта закупки</w:t>
      </w:r>
      <w:r w:rsidR="00565A74">
        <w:rPr>
          <w:sz w:val="24"/>
          <w:szCs w:val="24"/>
        </w:rPr>
        <w:t>;</w:t>
      </w:r>
    </w:p>
    <w:p w14:paraId="021B0FB0" w14:textId="5E4D9291" w:rsidR="008E5E40" w:rsidRPr="00A33EA5" w:rsidRDefault="008E5E40" w:rsidP="008E5E40">
      <w:pPr>
        <w:autoSpaceDE w:val="0"/>
        <w:autoSpaceDN w:val="0"/>
        <w:jc w:val="both"/>
        <w:rPr>
          <w:sz w:val="24"/>
          <w:szCs w:val="24"/>
        </w:rPr>
      </w:pPr>
      <w:r w:rsidRPr="00A33EA5">
        <w:rPr>
          <w:sz w:val="24"/>
          <w:szCs w:val="24"/>
        </w:rPr>
        <w:t xml:space="preserve">- Приложение № 2 </w:t>
      </w:r>
      <w:r w:rsidR="00565A74">
        <w:rPr>
          <w:sz w:val="24"/>
          <w:szCs w:val="24"/>
        </w:rPr>
        <w:t>- Спецификация</w:t>
      </w:r>
      <w:r>
        <w:rPr>
          <w:sz w:val="24"/>
          <w:szCs w:val="24"/>
        </w:rPr>
        <w:t>.</w:t>
      </w:r>
    </w:p>
    <w:p w14:paraId="79B3BC63" w14:textId="63357CBF" w:rsidR="00765712" w:rsidRDefault="008E5E40" w:rsidP="008E5E40">
      <w:pPr>
        <w:overflowPunct w:val="0"/>
        <w:autoSpaceDE w:val="0"/>
        <w:autoSpaceDN w:val="0"/>
        <w:adjustRightInd w:val="0"/>
        <w:ind w:firstLine="567"/>
        <w:jc w:val="center"/>
        <w:rPr>
          <w:b/>
          <w:color w:val="000000"/>
          <w:sz w:val="24"/>
          <w:szCs w:val="24"/>
        </w:rPr>
      </w:pPr>
      <w:r>
        <w:rPr>
          <w:b/>
          <w:color w:val="000000"/>
          <w:sz w:val="24"/>
          <w:szCs w:val="24"/>
        </w:rPr>
        <w:t>14. Адреса и реквизиты Сторон</w:t>
      </w:r>
    </w:p>
    <w:tbl>
      <w:tblPr>
        <w:tblW w:w="9571" w:type="dxa"/>
        <w:tblInd w:w="2" w:type="dxa"/>
        <w:tblLayout w:type="fixed"/>
        <w:tblLook w:val="04A0" w:firstRow="1" w:lastRow="0" w:firstColumn="1" w:lastColumn="0" w:noHBand="0" w:noVBand="1"/>
      </w:tblPr>
      <w:tblGrid>
        <w:gridCol w:w="5028"/>
        <w:gridCol w:w="4543"/>
      </w:tblGrid>
      <w:tr w:rsidR="00565A74" w:rsidRPr="004F7126" w14:paraId="48EAC233" w14:textId="77777777" w:rsidTr="003560D2">
        <w:trPr>
          <w:trHeight w:val="3041"/>
        </w:trPr>
        <w:tc>
          <w:tcPr>
            <w:tcW w:w="5028" w:type="dxa"/>
            <w:tcBorders>
              <w:top w:val="nil"/>
              <w:left w:val="nil"/>
              <w:bottom w:val="nil"/>
              <w:right w:val="nil"/>
            </w:tcBorders>
          </w:tcPr>
          <w:p w14:paraId="6930F3FE" w14:textId="77777777" w:rsidR="00565A74" w:rsidRPr="004F7126" w:rsidRDefault="00565A74" w:rsidP="003560D2">
            <w:pPr>
              <w:pStyle w:val="20"/>
              <w:tabs>
                <w:tab w:val="left" w:pos="3600"/>
              </w:tabs>
              <w:spacing w:after="0" w:line="240" w:lineRule="auto"/>
              <w:jc w:val="center"/>
              <w:rPr>
                <w:rStyle w:val="10"/>
                <w:rFonts w:ascii="Times New Roman" w:hAnsi="Times New Roman"/>
                <w:b/>
                <w:sz w:val="24"/>
                <w:szCs w:val="24"/>
              </w:rPr>
            </w:pPr>
            <w:r w:rsidRPr="004F7126">
              <w:rPr>
                <w:rStyle w:val="10"/>
                <w:rFonts w:ascii="Times New Roman" w:hAnsi="Times New Roman"/>
                <w:b/>
                <w:sz w:val="24"/>
                <w:szCs w:val="24"/>
              </w:rPr>
              <w:t>ЗАКАЗЧИК:</w:t>
            </w:r>
          </w:p>
          <w:p w14:paraId="160D5202" w14:textId="7777777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Федеральное государственное бюджетное учреждение науки Институт российской истории Российской академии наук </w:t>
            </w:r>
          </w:p>
          <w:p w14:paraId="180FDE70"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(ИРИ РАН)</w:t>
            </w:r>
          </w:p>
          <w:p w14:paraId="33D51BA5" w14:textId="5B49471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Юридический адрес: 117292, г. Москва, </w:t>
            </w:r>
          </w:p>
          <w:p w14:paraId="1192622F"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ул. Дмитрия Ульянова, д. 19</w:t>
            </w:r>
          </w:p>
          <w:p w14:paraId="37CD655D"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Телефон: 8-499-126-94-66; 8-499-126-94-83</w:t>
            </w:r>
          </w:p>
          <w:p w14:paraId="5DB674C7"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Электронный адрес: </w:t>
            </w:r>
            <w:proofErr w:type="spellStart"/>
            <w:r w:rsidRPr="00F46EC9">
              <w:rPr>
                <w:rStyle w:val="10"/>
                <w:rFonts w:ascii="Times New Roman" w:hAnsi="Times New Roman"/>
                <w:sz w:val="24"/>
                <w:szCs w:val="24"/>
              </w:rPr>
              <w:t>iriran</w:t>
            </w:r>
            <w:proofErr w:type="spellEnd"/>
            <w:r w:rsidRPr="00F46EC9">
              <w:rPr>
                <w:rStyle w:val="10"/>
                <w:rFonts w:ascii="Times New Roman" w:hAnsi="Times New Roman"/>
                <w:sz w:val="24"/>
                <w:szCs w:val="24"/>
              </w:rPr>
              <w:t>@</w:t>
            </w:r>
            <w:r>
              <w:rPr>
                <w:rStyle w:val="10"/>
                <w:rFonts w:ascii="Times New Roman" w:hAnsi="Times New Roman"/>
                <w:sz w:val="24"/>
                <w:szCs w:val="24"/>
                <w:lang w:val="en-US"/>
              </w:rPr>
              <w:t>mail</w:t>
            </w:r>
            <w:r w:rsidRPr="00F46EC9">
              <w:rPr>
                <w:rStyle w:val="10"/>
                <w:rFonts w:ascii="Times New Roman" w:hAnsi="Times New Roman"/>
                <w:sz w:val="24"/>
                <w:szCs w:val="24"/>
              </w:rPr>
              <w:t>.</w:t>
            </w:r>
            <w:proofErr w:type="spellStart"/>
            <w:r w:rsidRPr="00F46EC9">
              <w:rPr>
                <w:rStyle w:val="10"/>
                <w:rFonts w:ascii="Times New Roman" w:hAnsi="Times New Roman"/>
                <w:sz w:val="24"/>
                <w:szCs w:val="24"/>
              </w:rPr>
              <w:t>ru</w:t>
            </w:r>
            <w:proofErr w:type="spellEnd"/>
          </w:p>
          <w:p w14:paraId="3BAAE7E3"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ИНН/КПП  7728025081/772801001</w:t>
            </w:r>
          </w:p>
          <w:p w14:paraId="268EB107"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ОГРН 1037739148259</w:t>
            </w:r>
          </w:p>
          <w:p w14:paraId="4B2A30E9"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ОКПО 02699346</w:t>
            </w:r>
          </w:p>
          <w:p w14:paraId="2CA32C8B" w14:textId="7777777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Управление Федерального казначейства </w:t>
            </w:r>
          </w:p>
          <w:p w14:paraId="0AF0986E" w14:textId="77777777" w:rsidR="00565A74"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по г. Москве </w:t>
            </w:r>
            <w:proofErr w:type="gramStart"/>
            <w:r w:rsidRPr="00F46EC9">
              <w:rPr>
                <w:rStyle w:val="10"/>
                <w:rFonts w:ascii="Times New Roman" w:hAnsi="Times New Roman"/>
                <w:sz w:val="24"/>
                <w:szCs w:val="24"/>
              </w:rPr>
              <w:t>л</w:t>
            </w:r>
            <w:proofErr w:type="gramEnd"/>
            <w:r w:rsidRPr="00F46EC9">
              <w:rPr>
                <w:rStyle w:val="10"/>
                <w:rFonts w:ascii="Times New Roman" w:hAnsi="Times New Roman"/>
                <w:sz w:val="24"/>
                <w:szCs w:val="24"/>
              </w:rPr>
              <w:t xml:space="preserve">/с 20736Ц37010 </w:t>
            </w:r>
          </w:p>
          <w:p w14:paraId="4B1475D3"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 xml:space="preserve">(ИРИ РАН </w:t>
            </w:r>
            <w:proofErr w:type="gramStart"/>
            <w:r w:rsidRPr="00F46EC9">
              <w:rPr>
                <w:rStyle w:val="10"/>
                <w:rFonts w:ascii="Times New Roman" w:hAnsi="Times New Roman"/>
                <w:sz w:val="24"/>
                <w:szCs w:val="24"/>
              </w:rPr>
              <w:t>л</w:t>
            </w:r>
            <w:proofErr w:type="gramEnd"/>
            <w:r w:rsidRPr="00F46EC9">
              <w:rPr>
                <w:rStyle w:val="10"/>
                <w:rFonts w:ascii="Times New Roman" w:hAnsi="Times New Roman"/>
                <w:sz w:val="24"/>
                <w:szCs w:val="24"/>
              </w:rPr>
              <w:t>/с 20736Ц37010)</w:t>
            </w:r>
          </w:p>
          <w:p w14:paraId="6AF8EC87"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Казначейский счет (</w:t>
            </w:r>
            <w:proofErr w:type="gramStart"/>
            <w:r w:rsidRPr="00F46EC9">
              <w:rPr>
                <w:rStyle w:val="10"/>
                <w:rFonts w:ascii="Times New Roman" w:hAnsi="Times New Roman"/>
                <w:sz w:val="24"/>
                <w:szCs w:val="24"/>
              </w:rPr>
              <w:t>р</w:t>
            </w:r>
            <w:proofErr w:type="gramEnd"/>
            <w:r w:rsidRPr="00F46EC9">
              <w:rPr>
                <w:rStyle w:val="10"/>
                <w:rFonts w:ascii="Times New Roman" w:hAnsi="Times New Roman"/>
                <w:sz w:val="24"/>
                <w:szCs w:val="24"/>
              </w:rPr>
              <w:t xml:space="preserve">/с) 03214643000000017300 </w:t>
            </w:r>
          </w:p>
          <w:p w14:paraId="6A96DED1"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sidRPr="00F46EC9">
              <w:rPr>
                <w:rStyle w:val="10"/>
                <w:rFonts w:ascii="Times New Roman" w:hAnsi="Times New Roman"/>
                <w:sz w:val="24"/>
                <w:szCs w:val="24"/>
              </w:rPr>
              <w:t>Единый казначейский счет (к/с) 40102810545370000003</w:t>
            </w:r>
          </w:p>
          <w:p w14:paraId="38EEE7CB" w14:textId="77777777" w:rsidR="00565A74" w:rsidRPr="00F46EC9" w:rsidRDefault="00565A74" w:rsidP="003560D2">
            <w:pPr>
              <w:pStyle w:val="20"/>
              <w:tabs>
                <w:tab w:val="left" w:pos="3600"/>
              </w:tabs>
              <w:spacing w:after="0" w:line="240" w:lineRule="auto"/>
              <w:rPr>
                <w:rStyle w:val="10"/>
                <w:rFonts w:ascii="Times New Roman" w:hAnsi="Times New Roman"/>
                <w:sz w:val="24"/>
                <w:szCs w:val="24"/>
              </w:rPr>
            </w:pPr>
            <w:r>
              <w:rPr>
                <w:rStyle w:val="10"/>
                <w:rFonts w:ascii="Times New Roman" w:hAnsi="Times New Roman"/>
                <w:sz w:val="24"/>
                <w:szCs w:val="24"/>
              </w:rPr>
              <w:t xml:space="preserve">ОКЦ № 1 </w:t>
            </w:r>
            <w:r w:rsidRPr="00F46EC9">
              <w:rPr>
                <w:rStyle w:val="10"/>
                <w:rFonts w:ascii="Times New Roman" w:hAnsi="Times New Roman"/>
                <w:sz w:val="24"/>
                <w:szCs w:val="24"/>
              </w:rPr>
              <w:t>ГУ Банка России по ЦФО</w:t>
            </w:r>
            <w:r>
              <w:rPr>
                <w:rStyle w:val="10"/>
                <w:rFonts w:ascii="Times New Roman" w:hAnsi="Times New Roman"/>
                <w:sz w:val="24"/>
                <w:szCs w:val="24"/>
              </w:rPr>
              <w:t xml:space="preserve"> </w:t>
            </w:r>
            <w:r w:rsidRPr="00F46EC9">
              <w:rPr>
                <w:rStyle w:val="10"/>
                <w:rFonts w:ascii="Times New Roman" w:hAnsi="Times New Roman"/>
                <w:sz w:val="24"/>
                <w:szCs w:val="24"/>
              </w:rPr>
              <w:t>/</w:t>
            </w:r>
            <w:r>
              <w:rPr>
                <w:rStyle w:val="10"/>
                <w:rFonts w:ascii="Times New Roman" w:hAnsi="Times New Roman"/>
                <w:sz w:val="24"/>
                <w:szCs w:val="24"/>
              </w:rPr>
              <w:t xml:space="preserve">/ </w:t>
            </w:r>
            <w:r w:rsidRPr="00F46EC9">
              <w:rPr>
                <w:rStyle w:val="10"/>
                <w:rFonts w:ascii="Times New Roman" w:hAnsi="Times New Roman"/>
                <w:sz w:val="24"/>
                <w:szCs w:val="24"/>
              </w:rPr>
              <w:t>УФК по г. Москве</w:t>
            </w:r>
            <w:r>
              <w:rPr>
                <w:rStyle w:val="10"/>
                <w:rFonts w:ascii="Times New Roman" w:hAnsi="Times New Roman"/>
                <w:sz w:val="24"/>
                <w:szCs w:val="24"/>
              </w:rPr>
              <w:t xml:space="preserve">, </w:t>
            </w:r>
            <w:r w:rsidRPr="00F46EC9">
              <w:rPr>
                <w:rStyle w:val="10"/>
                <w:rFonts w:ascii="Times New Roman" w:hAnsi="Times New Roman"/>
                <w:sz w:val="24"/>
                <w:szCs w:val="24"/>
              </w:rPr>
              <w:t xml:space="preserve">г. Москва </w:t>
            </w:r>
          </w:p>
          <w:p w14:paraId="403F37DA" w14:textId="77777777" w:rsidR="00565A74" w:rsidRPr="004F7126" w:rsidRDefault="00565A74" w:rsidP="003560D2">
            <w:pPr>
              <w:pStyle w:val="20"/>
              <w:spacing w:after="0" w:line="240" w:lineRule="auto"/>
              <w:rPr>
                <w:rStyle w:val="10"/>
                <w:rFonts w:ascii="Times New Roman" w:hAnsi="Times New Roman"/>
                <w:sz w:val="24"/>
                <w:szCs w:val="24"/>
              </w:rPr>
            </w:pPr>
            <w:r w:rsidRPr="00F46EC9">
              <w:rPr>
                <w:rStyle w:val="10"/>
                <w:rFonts w:ascii="Times New Roman" w:hAnsi="Times New Roman"/>
                <w:sz w:val="24"/>
                <w:szCs w:val="24"/>
              </w:rPr>
              <w:t>БИК 004525988</w:t>
            </w:r>
          </w:p>
        </w:tc>
        <w:tc>
          <w:tcPr>
            <w:tcW w:w="4543" w:type="dxa"/>
            <w:tcBorders>
              <w:top w:val="nil"/>
              <w:left w:val="nil"/>
              <w:bottom w:val="nil"/>
              <w:right w:val="nil"/>
            </w:tcBorders>
          </w:tcPr>
          <w:p w14:paraId="544E8F9E" w14:textId="77777777" w:rsidR="00565A74" w:rsidRPr="004F7126" w:rsidRDefault="00565A74" w:rsidP="003560D2">
            <w:pPr>
              <w:pStyle w:val="aff8"/>
              <w:spacing w:after="0"/>
              <w:jc w:val="center"/>
              <w:rPr>
                <w:rStyle w:val="10"/>
                <w:rFonts w:ascii="Times New Roman" w:hAnsi="Times New Roman"/>
                <w:b/>
                <w:color w:val="000000"/>
                <w:szCs w:val="24"/>
              </w:rPr>
            </w:pPr>
            <w:r w:rsidRPr="004F7126">
              <w:rPr>
                <w:rStyle w:val="10"/>
                <w:rFonts w:ascii="Times New Roman" w:hAnsi="Times New Roman"/>
                <w:b/>
                <w:color w:val="000000"/>
                <w:szCs w:val="24"/>
              </w:rPr>
              <w:t>ИСПОЛНИТЕЛЬ:</w:t>
            </w:r>
          </w:p>
          <w:p w14:paraId="64E8900A" w14:textId="77777777" w:rsidR="00565A74" w:rsidRPr="004F7126" w:rsidRDefault="00565A74" w:rsidP="003560D2">
            <w:pPr>
              <w:pStyle w:val="aff8"/>
              <w:spacing w:after="0"/>
              <w:jc w:val="left"/>
              <w:rPr>
                <w:rFonts w:ascii="Times New Roman" w:hAnsi="Times New Roman"/>
                <w:color w:val="000000"/>
                <w:szCs w:val="24"/>
              </w:rPr>
            </w:pPr>
          </w:p>
        </w:tc>
      </w:tr>
      <w:tr w:rsidR="00565A74" w:rsidRPr="004F7126" w14:paraId="0AD4EDB7" w14:textId="77777777" w:rsidTr="003560D2">
        <w:tc>
          <w:tcPr>
            <w:tcW w:w="5028" w:type="dxa"/>
            <w:tcBorders>
              <w:top w:val="nil"/>
              <w:left w:val="nil"/>
              <w:bottom w:val="nil"/>
              <w:right w:val="nil"/>
            </w:tcBorders>
          </w:tcPr>
          <w:p w14:paraId="7128EDF3" w14:textId="77777777" w:rsidR="00565A74" w:rsidRDefault="00565A74" w:rsidP="003560D2">
            <w:pPr>
              <w:jc w:val="both"/>
              <w:rPr>
                <w:sz w:val="24"/>
                <w:szCs w:val="24"/>
              </w:rPr>
            </w:pPr>
            <w:proofErr w:type="gramStart"/>
            <w:r>
              <w:rPr>
                <w:sz w:val="24"/>
                <w:szCs w:val="24"/>
              </w:rPr>
              <w:t>Исполняющий</w:t>
            </w:r>
            <w:proofErr w:type="gramEnd"/>
            <w:r>
              <w:rPr>
                <w:sz w:val="24"/>
                <w:szCs w:val="24"/>
              </w:rPr>
              <w:t xml:space="preserve"> обязанности директора</w:t>
            </w:r>
          </w:p>
          <w:p w14:paraId="4A3D71CC" w14:textId="77777777" w:rsidR="00565A74" w:rsidRPr="00DE35AF" w:rsidRDefault="00565A74" w:rsidP="003560D2">
            <w:pPr>
              <w:jc w:val="both"/>
              <w:rPr>
                <w:sz w:val="24"/>
                <w:szCs w:val="24"/>
              </w:rPr>
            </w:pPr>
          </w:p>
          <w:p w14:paraId="324375F4" w14:textId="77777777" w:rsidR="00565A74" w:rsidRPr="00780433" w:rsidRDefault="00565A74" w:rsidP="003560D2">
            <w:pPr>
              <w:jc w:val="both"/>
              <w:rPr>
                <w:sz w:val="24"/>
                <w:szCs w:val="24"/>
              </w:rPr>
            </w:pPr>
            <w:r w:rsidRPr="00DE35AF">
              <w:rPr>
                <w:sz w:val="24"/>
                <w:szCs w:val="24"/>
              </w:rPr>
              <w:t xml:space="preserve">__________________________  </w:t>
            </w:r>
            <w:r>
              <w:rPr>
                <w:sz w:val="24"/>
                <w:szCs w:val="24"/>
              </w:rPr>
              <w:t xml:space="preserve">Д.Н. </w:t>
            </w:r>
            <w:proofErr w:type="spellStart"/>
            <w:r>
              <w:rPr>
                <w:sz w:val="24"/>
                <w:szCs w:val="24"/>
              </w:rPr>
              <w:t>Гергилев</w:t>
            </w:r>
            <w:proofErr w:type="spellEnd"/>
            <w:r w:rsidRPr="00DE35AF">
              <w:rPr>
                <w:sz w:val="24"/>
                <w:szCs w:val="24"/>
              </w:rPr>
              <w:t xml:space="preserve"> </w:t>
            </w:r>
          </w:p>
        </w:tc>
        <w:tc>
          <w:tcPr>
            <w:tcW w:w="4543" w:type="dxa"/>
            <w:tcBorders>
              <w:top w:val="nil"/>
              <w:left w:val="nil"/>
              <w:bottom w:val="nil"/>
              <w:right w:val="nil"/>
            </w:tcBorders>
          </w:tcPr>
          <w:p w14:paraId="5E665F0A" w14:textId="77777777" w:rsidR="00565A74" w:rsidRDefault="00565A74" w:rsidP="003560D2">
            <w:pPr>
              <w:jc w:val="both"/>
            </w:pPr>
          </w:p>
          <w:p w14:paraId="1858E83D" w14:textId="77777777" w:rsidR="00565A74" w:rsidRPr="00BF5407" w:rsidRDefault="00565A74" w:rsidP="003560D2">
            <w:pPr>
              <w:jc w:val="both"/>
              <w:rPr>
                <w:sz w:val="24"/>
                <w:szCs w:val="24"/>
              </w:rPr>
            </w:pPr>
            <w:r w:rsidRPr="00BF5407">
              <w:rPr>
                <w:sz w:val="24"/>
                <w:szCs w:val="24"/>
              </w:rPr>
              <w:t>__________________/_____________/</w:t>
            </w:r>
          </w:p>
          <w:p w14:paraId="25D22B54" w14:textId="77777777" w:rsidR="00565A74" w:rsidRPr="0047755B" w:rsidRDefault="00565A74" w:rsidP="003560D2">
            <w:pPr>
              <w:jc w:val="both"/>
              <w:rPr>
                <w:b/>
              </w:rPr>
            </w:pPr>
          </w:p>
        </w:tc>
      </w:tr>
    </w:tbl>
    <w:p w14:paraId="41608CDC" w14:textId="77777777" w:rsidR="00565A74" w:rsidRPr="00796674" w:rsidRDefault="00565A74" w:rsidP="008E5E40">
      <w:pPr>
        <w:overflowPunct w:val="0"/>
        <w:autoSpaceDE w:val="0"/>
        <w:autoSpaceDN w:val="0"/>
        <w:adjustRightInd w:val="0"/>
        <w:ind w:firstLine="567"/>
        <w:jc w:val="center"/>
        <w:rPr>
          <w:rFonts w:eastAsia="Calibri"/>
          <w:sz w:val="24"/>
          <w:szCs w:val="24"/>
          <w:lang w:eastAsia="en-US"/>
        </w:rPr>
      </w:pPr>
    </w:p>
    <w:p w14:paraId="5CD1E3B9" w14:textId="77777777" w:rsidR="009F44A7" w:rsidRPr="008256F0" w:rsidRDefault="00BE09D5">
      <w:pPr>
        <w:widowControl/>
        <w:pBdr>
          <w:top w:val="nil"/>
          <w:left w:val="nil"/>
          <w:bottom w:val="nil"/>
          <w:right w:val="nil"/>
          <w:between w:val="nil"/>
        </w:pBdr>
        <w:ind w:left="5664"/>
        <w:jc w:val="both"/>
        <w:rPr>
          <w:color w:val="000000"/>
          <w:sz w:val="22"/>
          <w:szCs w:val="22"/>
        </w:rPr>
      </w:pPr>
      <w:r>
        <w:br w:type="page"/>
      </w:r>
      <w:r w:rsidRPr="008256F0">
        <w:rPr>
          <w:color w:val="000000"/>
          <w:sz w:val="22"/>
          <w:szCs w:val="22"/>
        </w:rPr>
        <w:lastRenderedPageBreak/>
        <w:t>Приложение №1 к Контракту</w:t>
      </w:r>
    </w:p>
    <w:p w14:paraId="7B1A197A" w14:textId="77777777" w:rsidR="009F44A7" w:rsidRPr="008256F0" w:rsidRDefault="00BE09D5">
      <w:pPr>
        <w:widowControl/>
        <w:pBdr>
          <w:top w:val="nil"/>
          <w:left w:val="nil"/>
          <w:bottom w:val="nil"/>
          <w:right w:val="nil"/>
          <w:between w:val="nil"/>
        </w:pBdr>
        <w:ind w:left="5670"/>
        <w:rPr>
          <w:color w:val="000000"/>
          <w:sz w:val="22"/>
          <w:szCs w:val="22"/>
        </w:rPr>
      </w:pPr>
      <w:r w:rsidRPr="008256F0">
        <w:rPr>
          <w:color w:val="000000"/>
          <w:sz w:val="22"/>
          <w:szCs w:val="22"/>
        </w:rPr>
        <w:t>от____________ № ___________</w:t>
      </w:r>
    </w:p>
    <w:p w14:paraId="105DF656" w14:textId="77777777" w:rsidR="00E07E10" w:rsidRDefault="00E07E10" w:rsidP="00827421">
      <w:pPr>
        <w:shd w:val="clear" w:color="auto" w:fill="FFFFFF"/>
        <w:jc w:val="center"/>
        <w:rPr>
          <w:b/>
          <w:sz w:val="24"/>
          <w:szCs w:val="24"/>
        </w:rPr>
      </w:pPr>
    </w:p>
    <w:p w14:paraId="395DA00F" w14:textId="77777777" w:rsidR="00827421" w:rsidRPr="00AF466A" w:rsidRDefault="00827421" w:rsidP="00827421">
      <w:pPr>
        <w:shd w:val="clear" w:color="auto" w:fill="FFFFFF"/>
        <w:jc w:val="center"/>
        <w:rPr>
          <w:b/>
          <w:sz w:val="24"/>
          <w:szCs w:val="24"/>
        </w:rPr>
      </w:pPr>
      <w:r w:rsidRPr="00AF466A">
        <w:rPr>
          <w:b/>
          <w:sz w:val="24"/>
          <w:szCs w:val="24"/>
        </w:rPr>
        <w:t>Описание объекта закупки</w:t>
      </w:r>
    </w:p>
    <w:p w14:paraId="57D22342" w14:textId="77777777" w:rsidR="00827421" w:rsidRPr="00AF466A" w:rsidRDefault="00827421" w:rsidP="00827421">
      <w:pPr>
        <w:shd w:val="clear" w:color="auto" w:fill="FFFFFF"/>
        <w:jc w:val="center"/>
        <w:rPr>
          <w:b/>
          <w:sz w:val="24"/>
          <w:szCs w:val="24"/>
        </w:rPr>
      </w:pPr>
    </w:p>
    <w:p w14:paraId="339F8394" w14:textId="77777777" w:rsidR="00827421" w:rsidRPr="00AF466A" w:rsidRDefault="00827421" w:rsidP="00827421">
      <w:pPr>
        <w:widowControl/>
        <w:numPr>
          <w:ilvl w:val="0"/>
          <w:numId w:val="11"/>
        </w:numPr>
        <w:tabs>
          <w:tab w:val="left" w:pos="0"/>
          <w:tab w:val="left" w:pos="993"/>
        </w:tabs>
        <w:autoSpaceDE w:val="0"/>
        <w:ind w:left="0" w:firstLine="709"/>
        <w:contextualSpacing/>
        <w:jc w:val="both"/>
        <w:rPr>
          <w:bCs/>
          <w:sz w:val="24"/>
          <w:szCs w:val="24"/>
          <w:lang w:eastAsia="x-none"/>
        </w:rPr>
      </w:pPr>
      <w:r w:rsidRPr="00AF466A">
        <w:rPr>
          <w:rFonts w:eastAsia="Calibri"/>
          <w:b/>
          <w:sz w:val="24"/>
          <w:szCs w:val="24"/>
          <w:lang w:eastAsia="en-US"/>
        </w:rPr>
        <w:t>Наименование закупки:</w:t>
      </w:r>
      <w:r w:rsidRPr="00AF466A">
        <w:rPr>
          <w:rFonts w:eastAsia="Calibri"/>
          <w:sz w:val="24"/>
          <w:szCs w:val="24"/>
          <w:lang w:eastAsia="en-US"/>
        </w:rPr>
        <w:t xml:space="preserve"> оказание услуг по организации питания участников научной конференции «Развитие отечественной исторической науки: к 90-летию Института российской истории РАН» </w:t>
      </w:r>
      <w:r>
        <w:rPr>
          <w:rFonts w:eastAsia="Calibri"/>
          <w:sz w:val="24"/>
          <w:szCs w:val="24"/>
          <w:lang w:eastAsia="en-US"/>
        </w:rPr>
        <w:t xml:space="preserve">(обед) </w:t>
      </w:r>
      <w:r w:rsidRPr="00AF466A">
        <w:rPr>
          <w:bCs/>
          <w:sz w:val="24"/>
          <w:szCs w:val="24"/>
          <w:lang w:eastAsia="x-none"/>
        </w:rPr>
        <w:t>(далее – услуги).</w:t>
      </w:r>
    </w:p>
    <w:p w14:paraId="09878E20" w14:textId="77777777" w:rsidR="00827421" w:rsidRPr="00AF466A" w:rsidRDefault="00827421" w:rsidP="00827421">
      <w:pPr>
        <w:widowControl/>
        <w:numPr>
          <w:ilvl w:val="0"/>
          <w:numId w:val="11"/>
        </w:numPr>
        <w:tabs>
          <w:tab w:val="decimal" w:pos="0"/>
        </w:tabs>
        <w:autoSpaceDE w:val="0"/>
        <w:ind w:left="993" w:hanging="284"/>
        <w:contextualSpacing/>
        <w:jc w:val="both"/>
        <w:rPr>
          <w:rFonts w:eastAsia="Calibri"/>
          <w:b/>
          <w:sz w:val="24"/>
          <w:szCs w:val="24"/>
          <w:lang w:eastAsia="en-US"/>
        </w:rPr>
      </w:pPr>
      <w:r w:rsidRPr="00AF466A">
        <w:rPr>
          <w:rFonts w:eastAsia="Calibri"/>
          <w:b/>
          <w:sz w:val="24"/>
          <w:szCs w:val="24"/>
          <w:lang w:eastAsia="en-US"/>
        </w:rPr>
        <w:t xml:space="preserve">ОКПД 2 </w:t>
      </w:r>
      <w:r w:rsidRPr="00AF466A">
        <w:rPr>
          <w:bCs/>
          <w:sz w:val="24"/>
          <w:szCs w:val="24"/>
          <w:lang w:eastAsia="x-none"/>
        </w:rPr>
        <w:t>- 56.10.11.129</w:t>
      </w:r>
      <w:r w:rsidRPr="00AF466A">
        <w:rPr>
          <w:rFonts w:eastAsia="Calibri"/>
          <w:sz w:val="24"/>
          <w:szCs w:val="24"/>
          <w:lang w:eastAsia="en-US"/>
        </w:rPr>
        <w:t>.</w:t>
      </w:r>
    </w:p>
    <w:p w14:paraId="30640E6F" w14:textId="77777777" w:rsidR="00827421" w:rsidRPr="00AF466A" w:rsidRDefault="00827421" w:rsidP="00827421">
      <w:pPr>
        <w:widowControl/>
        <w:numPr>
          <w:ilvl w:val="0"/>
          <w:numId w:val="11"/>
        </w:numPr>
        <w:tabs>
          <w:tab w:val="decimal" w:pos="0"/>
        </w:tabs>
        <w:autoSpaceDE w:val="0"/>
        <w:ind w:left="993" w:hanging="284"/>
        <w:contextualSpacing/>
        <w:jc w:val="both"/>
        <w:rPr>
          <w:rFonts w:eastAsia="Calibri"/>
          <w:b/>
          <w:sz w:val="24"/>
          <w:szCs w:val="24"/>
          <w:lang w:eastAsia="en-US"/>
        </w:rPr>
      </w:pPr>
      <w:r>
        <w:rPr>
          <w:rFonts w:eastAsia="Calibri"/>
          <w:b/>
          <w:sz w:val="24"/>
          <w:szCs w:val="24"/>
          <w:lang w:eastAsia="en-US"/>
        </w:rPr>
        <w:t xml:space="preserve">Сроки оказания услуг: 19 </w:t>
      </w:r>
      <w:r w:rsidRPr="00AF466A">
        <w:rPr>
          <w:rFonts w:eastAsia="Calibri"/>
          <w:b/>
          <w:sz w:val="24"/>
          <w:szCs w:val="24"/>
          <w:lang w:eastAsia="en-US"/>
        </w:rPr>
        <w:t>октября 202</w:t>
      </w:r>
      <w:r>
        <w:rPr>
          <w:rFonts w:eastAsia="Calibri"/>
          <w:b/>
          <w:sz w:val="24"/>
          <w:szCs w:val="24"/>
          <w:lang w:eastAsia="en-US"/>
        </w:rPr>
        <w:t>6</w:t>
      </w:r>
      <w:r w:rsidRPr="00AF466A">
        <w:rPr>
          <w:rFonts w:eastAsia="Calibri"/>
          <w:b/>
          <w:sz w:val="24"/>
          <w:szCs w:val="24"/>
          <w:lang w:eastAsia="en-US"/>
        </w:rPr>
        <w:t xml:space="preserve"> г. </w:t>
      </w:r>
      <w:r>
        <w:rPr>
          <w:rFonts w:eastAsia="Calibri"/>
          <w:b/>
          <w:sz w:val="24"/>
          <w:szCs w:val="24"/>
          <w:lang w:eastAsia="en-US"/>
        </w:rPr>
        <w:t xml:space="preserve">с 16:00 ч. до 20:00 ч. </w:t>
      </w:r>
    </w:p>
    <w:p w14:paraId="098A83A1" w14:textId="77777777" w:rsidR="00827421" w:rsidRPr="00AF466A" w:rsidRDefault="00827421" w:rsidP="00827421">
      <w:pPr>
        <w:widowControl/>
        <w:numPr>
          <w:ilvl w:val="0"/>
          <w:numId w:val="11"/>
        </w:numPr>
        <w:tabs>
          <w:tab w:val="decimal" w:pos="0"/>
          <w:tab w:val="left" w:pos="142"/>
          <w:tab w:val="left" w:pos="993"/>
        </w:tabs>
        <w:autoSpaceDE w:val="0"/>
        <w:ind w:left="0" w:firstLine="709"/>
        <w:contextualSpacing/>
        <w:jc w:val="both"/>
        <w:rPr>
          <w:rFonts w:eastAsia="Calibri"/>
          <w:b/>
          <w:sz w:val="24"/>
          <w:szCs w:val="24"/>
          <w:lang w:eastAsia="en-US"/>
        </w:rPr>
      </w:pPr>
      <w:r w:rsidRPr="00AF466A">
        <w:rPr>
          <w:rFonts w:eastAsia="Calibri"/>
          <w:b/>
          <w:sz w:val="24"/>
          <w:szCs w:val="24"/>
          <w:lang w:eastAsia="en-US"/>
        </w:rPr>
        <w:t>Место оказания услуг:</w:t>
      </w:r>
      <w:r w:rsidRPr="00AF466A">
        <w:rPr>
          <w:rFonts w:eastAsia="Calibri"/>
          <w:sz w:val="24"/>
          <w:szCs w:val="24"/>
          <w:lang w:eastAsia="en-US"/>
        </w:rPr>
        <w:t xml:space="preserve"> г. Москва, ул. Дмитрия Ульянова, д. 19 (4-й этаж) (по месту нахождения Заказчика).</w:t>
      </w:r>
    </w:p>
    <w:p w14:paraId="21E88005" w14:textId="77777777" w:rsidR="00827421" w:rsidRPr="00AF466A" w:rsidRDefault="00827421" w:rsidP="00827421">
      <w:pPr>
        <w:autoSpaceDE w:val="0"/>
        <w:adjustRightInd w:val="0"/>
        <w:ind w:firstLine="708"/>
        <w:jc w:val="both"/>
        <w:rPr>
          <w:rFonts w:eastAsia="Calibri"/>
          <w:sz w:val="24"/>
          <w:szCs w:val="24"/>
          <w:lang w:eastAsia="en-US"/>
        </w:rPr>
      </w:pPr>
      <w:r>
        <w:rPr>
          <w:b/>
          <w:sz w:val="24"/>
          <w:szCs w:val="24"/>
        </w:rPr>
        <w:t>5</w:t>
      </w:r>
      <w:r w:rsidRPr="00AF466A">
        <w:rPr>
          <w:b/>
          <w:sz w:val="24"/>
          <w:szCs w:val="24"/>
        </w:rPr>
        <w:t>. Требования к количественным характеристикам (объему) услуг:</w:t>
      </w:r>
      <w:r w:rsidRPr="00AF466A">
        <w:rPr>
          <w:rFonts w:eastAsia="Calibri"/>
          <w:sz w:val="24"/>
          <w:szCs w:val="24"/>
          <w:lang w:eastAsia="ar-SA"/>
        </w:rPr>
        <w:t xml:space="preserve"> количество присутствующих участников на мероприятии составляет </w:t>
      </w:r>
      <w:r>
        <w:rPr>
          <w:rFonts w:eastAsia="Calibri"/>
          <w:b/>
          <w:sz w:val="24"/>
          <w:szCs w:val="24"/>
          <w:lang w:eastAsia="ar-SA"/>
        </w:rPr>
        <w:t>200</w:t>
      </w:r>
      <w:r w:rsidRPr="00AF466A">
        <w:rPr>
          <w:rFonts w:eastAsia="Calibri"/>
          <w:sz w:val="24"/>
          <w:szCs w:val="24"/>
          <w:lang w:eastAsia="ar-SA"/>
        </w:rPr>
        <w:t xml:space="preserve"> человек. </w:t>
      </w:r>
      <w:r w:rsidRPr="00AF466A">
        <w:rPr>
          <w:sz w:val="24"/>
          <w:szCs w:val="24"/>
        </w:rPr>
        <w:t xml:space="preserve">Исполнитель должен исходить из возможности оказания услуг для  </w:t>
      </w:r>
      <w:r>
        <w:rPr>
          <w:b/>
          <w:sz w:val="24"/>
          <w:szCs w:val="24"/>
        </w:rPr>
        <w:t>200</w:t>
      </w:r>
      <w:r w:rsidRPr="00AF466A">
        <w:rPr>
          <w:sz w:val="24"/>
          <w:szCs w:val="24"/>
        </w:rPr>
        <w:t xml:space="preserve"> человек одновременно.</w:t>
      </w:r>
    </w:p>
    <w:p w14:paraId="6F84130F" w14:textId="7BC4EDB6" w:rsidR="00827421" w:rsidRPr="00077780" w:rsidRDefault="00827421" w:rsidP="00827421">
      <w:pPr>
        <w:pStyle w:val="aff0"/>
        <w:keepNext/>
        <w:keepLines/>
        <w:widowControl/>
        <w:numPr>
          <w:ilvl w:val="0"/>
          <w:numId w:val="15"/>
        </w:numPr>
        <w:tabs>
          <w:tab w:val="left" w:pos="0"/>
          <w:tab w:val="left" w:pos="993"/>
        </w:tabs>
        <w:suppressAutoHyphens/>
        <w:autoSpaceDE w:val="0"/>
        <w:spacing w:line="276" w:lineRule="auto"/>
        <w:ind w:left="0" w:firstLine="709"/>
        <w:jc w:val="both"/>
        <w:outlineLvl w:val="0"/>
        <w:rPr>
          <w:b/>
          <w:bCs/>
          <w:sz w:val="24"/>
          <w:szCs w:val="24"/>
        </w:rPr>
      </w:pPr>
      <w:r w:rsidRPr="00077780">
        <w:rPr>
          <w:b/>
          <w:bCs/>
          <w:sz w:val="24"/>
          <w:szCs w:val="24"/>
        </w:rPr>
        <w:t>Требования к характеристикам услуг – расчетное меню (минимальн</w:t>
      </w:r>
      <w:r w:rsidR="00E203BF">
        <w:rPr>
          <w:b/>
          <w:bCs/>
          <w:sz w:val="24"/>
          <w:szCs w:val="24"/>
        </w:rPr>
        <w:t xml:space="preserve">ые </w:t>
      </w:r>
      <w:r w:rsidRPr="00077780">
        <w:rPr>
          <w:b/>
          <w:bCs/>
          <w:sz w:val="24"/>
          <w:szCs w:val="24"/>
        </w:rPr>
        <w:t>требовани</w:t>
      </w:r>
      <w:r w:rsidR="00E203BF">
        <w:rPr>
          <w:b/>
          <w:bCs/>
          <w:sz w:val="24"/>
          <w:szCs w:val="24"/>
        </w:rPr>
        <w:t>я</w:t>
      </w:r>
      <w:bookmarkStart w:id="2" w:name="_GoBack"/>
      <w:bookmarkEnd w:id="2"/>
      <w:r w:rsidRPr="00077780">
        <w:rPr>
          <w:b/>
          <w:bCs/>
          <w:sz w:val="24"/>
          <w:szCs w:val="24"/>
        </w:rPr>
        <w:t xml:space="preserve"> по составу вида питания на </w:t>
      </w:r>
      <w:r>
        <w:rPr>
          <w:b/>
          <w:bCs/>
          <w:sz w:val="24"/>
          <w:szCs w:val="24"/>
        </w:rPr>
        <w:t>200</w:t>
      </w:r>
      <w:r w:rsidRPr="00077780">
        <w:rPr>
          <w:b/>
          <w:bCs/>
          <w:sz w:val="24"/>
          <w:szCs w:val="24"/>
        </w:rPr>
        <w:t xml:space="preserve"> человек):</w:t>
      </w:r>
    </w:p>
    <w:p w14:paraId="38DC1F16" w14:textId="77777777" w:rsidR="00827421" w:rsidRPr="00AF466A" w:rsidRDefault="00827421" w:rsidP="00827421">
      <w:pPr>
        <w:ind w:firstLine="709"/>
        <w:jc w:val="both"/>
        <w:rPr>
          <w:sz w:val="24"/>
          <w:szCs w:val="24"/>
        </w:rPr>
      </w:pPr>
      <w:r w:rsidRPr="00AF466A">
        <w:rPr>
          <w:sz w:val="24"/>
          <w:szCs w:val="24"/>
        </w:rPr>
        <w:t xml:space="preserve">- </w:t>
      </w:r>
      <w:r>
        <w:rPr>
          <w:sz w:val="24"/>
          <w:szCs w:val="24"/>
        </w:rPr>
        <w:t>тарталетки или салаты в стаканчиках</w:t>
      </w:r>
      <w:r w:rsidRPr="00AF466A">
        <w:rPr>
          <w:sz w:val="24"/>
          <w:szCs w:val="24"/>
        </w:rPr>
        <w:t xml:space="preserve"> не менее 3 </w:t>
      </w:r>
      <w:r>
        <w:rPr>
          <w:sz w:val="24"/>
          <w:szCs w:val="24"/>
        </w:rPr>
        <w:t>разновидностей</w:t>
      </w:r>
      <w:r w:rsidRPr="00AF466A">
        <w:rPr>
          <w:sz w:val="24"/>
          <w:szCs w:val="24"/>
        </w:rPr>
        <w:t xml:space="preserve"> (греческий, </w:t>
      </w:r>
      <w:r>
        <w:rPr>
          <w:sz w:val="24"/>
          <w:szCs w:val="24"/>
        </w:rPr>
        <w:t>оливье</w:t>
      </w:r>
      <w:r w:rsidRPr="00AF466A">
        <w:rPr>
          <w:sz w:val="24"/>
          <w:szCs w:val="24"/>
        </w:rPr>
        <w:t>,</w:t>
      </w:r>
      <w:r>
        <w:rPr>
          <w:sz w:val="24"/>
          <w:szCs w:val="24"/>
        </w:rPr>
        <w:t xml:space="preserve"> салат с грибами,</w:t>
      </w:r>
      <w:r w:rsidRPr="00077780">
        <w:t xml:space="preserve"> </w:t>
      </w:r>
      <w:r w:rsidRPr="00077780">
        <w:rPr>
          <w:sz w:val="24"/>
          <w:szCs w:val="24"/>
        </w:rPr>
        <w:t>«</w:t>
      </w:r>
      <w:proofErr w:type="spellStart"/>
      <w:r w:rsidRPr="00077780">
        <w:rPr>
          <w:sz w:val="24"/>
          <w:szCs w:val="24"/>
        </w:rPr>
        <w:t>Винченцо</w:t>
      </w:r>
      <w:proofErr w:type="spellEnd"/>
      <w:r w:rsidRPr="00077780">
        <w:rPr>
          <w:sz w:val="24"/>
          <w:szCs w:val="24"/>
        </w:rPr>
        <w:t>»</w:t>
      </w:r>
      <w:r>
        <w:rPr>
          <w:sz w:val="24"/>
          <w:szCs w:val="24"/>
        </w:rPr>
        <w:t>, салат с рыбой</w:t>
      </w:r>
      <w:r w:rsidRPr="00AF466A">
        <w:rPr>
          <w:sz w:val="24"/>
          <w:szCs w:val="24"/>
        </w:rPr>
        <w:t>)</w:t>
      </w:r>
      <w:r>
        <w:rPr>
          <w:rFonts w:eastAsia="Calibri"/>
          <w:sz w:val="24"/>
          <w:szCs w:val="24"/>
          <w:lang w:eastAsia="ar-SA"/>
        </w:rPr>
        <w:t xml:space="preserve"> – 200</w:t>
      </w:r>
      <w:r w:rsidRPr="00AF466A">
        <w:rPr>
          <w:rFonts w:eastAsia="Calibri"/>
          <w:sz w:val="24"/>
          <w:szCs w:val="24"/>
          <w:lang w:eastAsia="ar-SA"/>
        </w:rPr>
        <w:t xml:space="preserve"> шт./</w:t>
      </w:r>
      <w:r>
        <w:rPr>
          <w:sz w:val="24"/>
          <w:szCs w:val="24"/>
        </w:rPr>
        <w:t>5</w:t>
      </w:r>
      <w:r w:rsidRPr="00AF466A">
        <w:rPr>
          <w:sz w:val="24"/>
          <w:szCs w:val="24"/>
        </w:rPr>
        <w:t>0 гр.</w:t>
      </w:r>
      <w:r>
        <w:rPr>
          <w:sz w:val="24"/>
          <w:szCs w:val="24"/>
        </w:rPr>
        <w:t>;</w:t>
      </w:r>
    </w:p>
    <w:p w14:paraId="6FA15366" w14:textId="77777777" w:rsidR="00827421" w:rsidRDefault="00827421" w:rsidP="00827421">
      <w:pPr>
        <w:ind w:firstLine="709"/>
        <w:jc w:val="both"/>
        <w:rPr>
          <w:sz w:val="24"/>
          <w:szCs w:val="24"/>
        </w:rPr>
      </w:pPr>
      <w:r>
        <w:rPr>
          <w:sz w:val="24"/>
          <w:szCs w:val="24"/>
        </w:rPr>
        <w:t xml:space="preserve">- горячие закуски не менее 4 </w:t>
      </w:r>
      <w:r w:rsidRPr="001C0016">
        <w:rPr>
          <w:sz w:val="24"/>
          <w:szCs w:val="24"/>
        </w:rPr>
        <w:t>разновидностей</w:t>
      </w:r>
      <w:r>
        <w:rPr>
          <w:sz w:val="24"/>
          <w:szCs w:val="24"/>
        </w:rPr>
        <w:t xml:space="preserve"> (</w:t>
      </w:r>
      <w:proofErr w:type="spellStart"/>
      <w:r>
        <w:rPr>
          <w:sz w:val="24"/>
          <w:szCs w:val="24"/>
        </w:rPr>
        <w:t>б</w:t>
      </w:r>
      <w:r w:rsidRPr="00D763B5">
        <w:rPr>
          <w:sz w:val="24"/>
          <w:szCs w:val="24"/>
        </w:rPr>
        <w:t>еби</w:t>
      </w:r>
      <w:proofErr w:type="spellEnd"/>
      <w:r w:rsidRPr="00D763B5">
        <w:rPr>
          <w:sz w:val="24"/>
          <w:szCs w:val="24"/>
        </w:rPr>
        <w:t>-картофель на шпажке с беконом</w:t>
      </w:r>
      <w:r>
        <w:rPr>
          <w:sz w:val="24"/>
          <w:szCs w:val="24"/>
        </w:rPr>
        <w:t xml:space="preserve">, </w:t>
      </w:r>
      <w:proofErr w:type="spellStart"/>
      <w:r>
        <w:rPr>
          <w:sz w:val="24"/>
          <w:szCs w:val="24"/>
        </w:rPr>
        <w:t>ф</w:t>
      </w:r>
      <w:r w:rsidRPr="00D763B5">
        <w:rPr>
          <w:sz w:val="24"/>
          <w:szCs w:val="24"/>
        </w:rPr>
        <w:t>алафель</w:t>
      </w:r>
      <w:proofErr w:type="spellEnd"/>
      <w:r w:rsidRPr="00D763B5">
        <w:rPr>
          <w:sz w:val="24"/>
          <w:szCs w:val="24"/>
        </w:rPr>
        <w:t xml:space="preserve"> с йогуртовым соусом</w:t>
      </w:r>
      <w:r>
        <w:rPr>
          <w:sz w:val="24"/>
          <w:szCs w:val="24"/>
        </w:rPr>
        <w:t>, мини-</w:t>
      </w:r>
      <w:proofErr w:type="spellStart"/>
      <w:r>
        <w:rPr>
          <w:sz w:val="24"/>
          <w:szCs w:val="24"/>
        </w:rPr>
        <w:t>кебаб</w:t>
      </w:r>
      <w:proofErr w:type="spellEnd"/>
      <w:r>
        <w:rPr>
          <w:sz w:val="24"/>
          <w:szCs w:val="24"/>
        </w:rPr>
        <w:t xml:space="preserve"> из телятины, из цыпленка, мини-шашлычок из куриной грудки, шашлычок из овощей, мини-шашлычок из свинины) – 400 шт./40-60 гр.;</w:t>
      </w:r>
    </w:p>
    <w:p w14:paraId="1B096A0A" w14:textId="77777777" w:rsidR="00827421" w:rsidRDefault="00827421" w:rsidP="00827421">
      <w:pPr>
        <w:ind w:firstLine="709"/>
        <w:jc w:val="both"/>
        <w:rPr>
          <w:sz w:val="24"/>
          <w:szCs w:val="24"/>
        </w:rPr>
      </w:pPr>
      <w:r w:rsidRPr="00AF466A">
        <w:rPr>
          <w:sz w:val="24"/>
          <w:szCs w:val="24"/>
        </w:rPr>
        <w:t xml:space="preserve">- </w:t>
      </w:r>
      <w:r>
        <w:rPr>
          <w:sz w:val="24"/>
          <w:szCs w:val="24"/>
        </w:rPr>
        <w:t>закуски (</w:t>
      </w:r>
      <w:r w:rsidRPr="00AF466A">
        <w:rPr>
          <w:sz w:val="24"/>
          <w:szCs w:val="24"/>
        </w:rPr>
        <w:t xml:space="preserve">канапе </w:t>
      </w:r>
      <w:r>
        <w:rPr>
          <w:sz w:val="24"/>
          <w:szCs w:val="24"/>
        </w:rPr>
        <w:t xml:space="preserve">и мини-закуски </w:t>
      </w:r>
      <w:r w:rsidRPr="001C0016">
        <w:rPr>
          <w:sz w:val="24"/>
          <w:szCs w:val="24"/>
        </w:rPr>
        <w:t xml:space="preserve">не менее </w:t>
      </w:r>
      <w:r>
        <w:rPr>
          <w:sz w:val="24"/>
          <w:szCs w:val="24"/>
        </w:rPr>
        <w:t>5</w:t>
      </w:r>
      <w:r w:rsidRPr="001C0016">
        <w:rPr>
          <w:sz w:val="24"/>
          <w:szCs w:val="24"/>
        </w:rPr>
        <w:t xml:space="preserve"> разновидностей </w:t>
      </w:r>
      <w:r>
        <w:rPr>
          <w:sz w:val="24"/>
          <w:szCs w:val="24"/>
        </w:rPr>
        <w:t>(из телятины, филе индейки, куриного филе, с рыбой, овощные)</w:t>
      </w:r>
      <w:r w:rsidRPr="00AF466A">
        <w:rPr>
          <w:sz w:val="24"/>
          <w:szCs w:val="24"/>
        </w:rPr>
        <w:t xml:space="preserve">, блинные роллы с начинкой </w:t>
      </w:r>
      <w:r w:rsidRPr="001C0016">
        <w:rPr>
          <w:sz w:val="24"/>
          <w:szCs w:val="24"/>
        </w:rPr>
        <w:t xml:space="preserve">не менее </w:t>
      </w:r>
      <w:r>
        <w:rPr>
          <w:sz w:val="24"/>
          <w:szCs w:val="24"/>
        </w:rPr>
        <w:t>2</w:t>
      </w:r>
      <w:r w:rsidRPr="001C0016">
        <w:rPr>
          <w:sz w:val="24"/>
          <w:szCs w:val="24"/>
        </w:rPr>
        <w:t xml:space="preserve"> разновидностей </w:t>
      </w:r>
      <w:r>
        <w:rPr>
          <w:sz w:val="24"/>
          <w:szCs w:val="24"/>
        </w:rPr>
        <w:t xml:space="preserve">(из </w:t>
      </w:r>
      <w:r w:rsidRPr="00F628D2">
        <w:rPr>
          <w:sz w:val="24"/>
          <w:szCs w:val="24"/>
        </w:rPr>
        <w:t>копчёной утк</w:t>
      </w:r>
      <w:r>
        <w:rPr>
          <w:sz w:val="24"/>
          <w:szCs w:val="24"/>
        </w:rPr>
        <w:t>и</w:t>
      </w:r>
      <w:r w:rsidRPr="00AF466A">
        <w:rPr>
          <w:sz w:val="24"/>
          <w:szCs w:val="24"/>
        </w:rPr>
        <w:t xml:space="preserve">, </w:t>
      </w:r>
      <w:r>
        <w:rPr>
          <w:sz w:val="24"/>
          <w:szCs w:val="24"/>
        </w:rPr>
        <w:t xml:space="preserve">курицы и т.д.), </w:t>
      </w:r>
      <w:r w:rsidRPr="00AF466A">
        <w:rPr>
          <w:sz w:val="24"/>
          <w:szCs w:val="24"/>
        </w:rPr>
        <w:t>мини-блинчики с начинкой</w:t>
      </w:r>
      <w:r w:rsidRPr="001C0016">
        <w:t xml:space="preserve"> </w:t>
      </w:r>
      <w:r w:rsidRPr="001C0016">
        <w:rPr>
          <w:sz w:val="24"/>
          <w:szCs w:val="24"/>
        </w:rPr>
        <w:t xml:space="preserve">не менее </w:t>
      </w:r>
      <w:r>
        <w:rPr>
          <w:sz w:val="24"/>
          <w:szCs w:val="24"/>
        </w:rPr>
        <w:t>2</w:t>
      </w:r>
      <w:r w:rsidRPr="001C0016">
        <w:rPr>
          <w:sz w:val="24"/>
          <w:szCs w:val="24"/>
        </w:rPr>
        <w:t xml:space="preserve"> разновидностей</w:t>
      </w:r>
      <w:r>
        <w:rPr>
          <w:sz w:val="24"/>
          <w:szCs w:val="24"/>
        </w:rPr>
        <w:t>) - 900 шт./15-20</w:t>
      </w:r>
      <w:r w:rsidRPr="00AF466A">
        <w:rPr>
          <w:sz w:val="24"/>
          <w:szCs w:val="24"/>
        </w:rPr>
        <w:t xml:space="preserve"> гр.</w:t>
      </w:r>
      <w:r>
        <w:rPr>
          <w:sz w:val="24"/>
          <w:szCs w:val="24"/>
        </w:rPr>
        <w:t>;</w:t>
      </w:r>
    </w:p>
    <w:p w14:paraId="5335D062" w14:textId="6649CEE1" w:rsidR="00827421" w:rsidRDefault="00827421" w:rsidP="00827421">
      <w:pPr>
        <w:ind w:firstLine="709"/>
        <w:jc w:val="both"/>
        <w:rPr>
          <w:sz w:val="24"/>
          <w:szCs w:val="24"/>
        </w:rPr>
      </w:pPr>
      <w:r>
        <w:rPr>
          <w:sz w:val="24"/>
          <w:szCs w:val="24"/>
        </w:rPr>
        <w:t xml:space="preserve">- </w:t>
      </w:r>
      <w:proofErr w:type="spellStart"/>
      <w:r w:rsidRPr="00102176">
        <w:rPr>
          <w:sz w:val="24"/>
          <w:szCs w:val="24"/>
        </w:rPr>
        <w:t>брускетт</w:t>
      </w:r>
      <w:r w:rsidR="002046CA">
        <w:rPr>
          <w:sz w:val="24"/>
          <w:szCs w:val="24"/>
        </w:rPr>
        <w:t>ы</w:t>
      </w:r>
      <w:proofErr w:type="spellEnd"/>
      <w:r>
        <w:rPr>
          <w:sz w:val="24"/>
          <w:szCs w:val="24"/>
        </w:rPr>
        <w:t xml:space="preserve"> не менее 4 </w:t>
      </w:r>
      <w:r w:rsidRPr="001C0016">
        <w:rPr>
          <w:sz w:val="24"/>
          <w:szCs w:val="24"/>
        </w:rPr>
        <w:t>разновидностей</w:t>
      </w:r>
      <w:r>
        <w:rPr>
          <w:sz w:val="24"/>
          <w:szCs w:val="24"/>
        </w:rPr>
        <w:t xml:space="preserve"> </w:t>
      </w:r>
      <w:r w:rsidRPr="00102176">
        <w:rPr>
          <w:sz w:val="24"/>
          <w:szCs w:val="24"/>
        </w:rPr>
        <w:t xml:space="preserve">(с </w:t>
      </w:r>
      <w:r>
        <w:rPr>
          <w:sz w:val="24"/>
          <w:szCs w:val="24"/>
        </w:rPr>
        <w:t>беконом</w:t>
      </w:r>
      <w:r w:rsidRPr="00102176">
        <w:rPr>
          <w:sz w:val="24"/>
          <w:szCs w:val="24"/>
        </w:rPr>
        <w:t xml:space="preserve">, с </w:t>
      </w:r>
      <w:r>
        <w:rPr>
          <w:sz w:val="24"/>
          <w:szCs w:val="24"/>
        </w:rPr>
        <w:t>ветчиной и сыром</w:t>
      </w:r>
      <w:r w:rsidRPr="00102176">
        <w:rPr>
          <w:sz w:val="24"/>
          <w:szCs w:val="24"/>
        </w:rPr>
        <w:t>, с овощами</w:t>
      </w:r>
      <w:r>
        <w:rPr>
          <w:sz w:val="24"/>
          <w:szCs w:val="24"/>
        </w:rPr>
        <w:t>, с курицей</w:t>
      </w:r>
      <w:r w:rsidRPr="00102176">
        <w:rPr>
          <w:sz w:val="24"/>
          <w:szCs w:val="24"/>
        </w:rPr>
        <w:t>)</w:t>
      </w:r>
      <w:r>
        <w:rPr>
          <w:sz w:val="24"/>
          <w:szCs w:val="24"/>
        </w:rPr>
        <w:t xml:space="preserve"> - 400 шт./50-100 гр.;</w:t>
      </w:r>
    </w:p>
    <w:p w14:paraId="528815C5" w14:textId="77777777" w:rsidR="00827421" w:rsidRDefault="00827421" w:rsidP="00827421">
      <w:pPr>
        <w:ind w:firstLine="709"/>
        <w:jc w:val="both"/>
        <w:rPr>
          <w:sz w:val="24"/>
          <w:szCs w:val="24"/>
        </w:rPr>
      </w:pPr>
      <w:r>
        <w:rPr>
          <w:sz w:val="24"/>
          <w:szCs w:val="24"/>
        </w:rPr>
        <w:t>- м</w:t>
      </w:r>
      <w:r w:rsidRPr="00102176">
        <w:rPr>
          <w:sz w:val="24"/>
          <w:szCs w:val="24"/>
        </w:rPr>
        <w:t>ини-</w:t>
      </w:r>
      <w:proofErr w:type="spellStart"/>
      <w:r w:rsidRPr="00102176">
        <w:rPr>
          <w:sz w:val="24"/>
          <w:szCs w:val="24"/>
        </w:rPr>
        <w:t>круассан</w:t>
      </w:r>
      <w:r>
        <w:rPr>
          <w:sz w:val="24"/>
          <w:szCs w:val="24"/>
        </w:rPr>
        <w:t>ы</w:t>
      </w:r>
      <w:proofErr w:type="spellEnd"/>
      <w:r>
        <w:rPr>
          <w:sz w:val="24"/>
          <w:szCs w:val="24"/>
        </w:rPr>
        <w:t xml:space="preserve"> </w:t>
      </w:r>
      <w:r w:rsidRPr="001C0016">
        <w:rPr>
          <w:sz w:val="24"/>
          <w:szCs w:val="24"/>
        </w:rPr>
        <w:t xml:space="preserve">не менее </w:t>
      </w:r>
      <w:r>
        <w:rPr>
          <w:sz w:val="24"/>
          <w:szCs w:val="24"/>
        </w:rPr>
        <w:t>2</w:t>
      </w:r>
      <w:r w:rsidRPr="001C0016">
        <w:rPr>
          <w:sz w:val="24"/>
          <w:szCs w:val="24"/>
        </w:rPr>
        <w:t xml:space="preserve"> разновидностей </w:t>
      </w:r>
      <w:r>
        <w:rPr>
          <w:sz w:val="24"/>
          <w:szCs w:val="24"/>
        </w:rPr>
        <w:t>(с ветчиной, сыром и зеленью, с салатом «Цезарь») – 200 шт./50-55 гр.;</w:t>
      </w:r>
    </w:p>
    <w:p w14:paraId="49B7FC0F" w14:textId="77777777" w:rsidR="00827421" w:rsidRDefault="00827421" w:rsidP="00827421">
      <w:pPr>
        <w:ind w:firstLine="709"/>
        <w:jc w:val="both"/>
        <w:rPr>
          <w:sz w:val="24"/>
          <w:szCs w:val="24"/>
        </w:rPr>
      </w:pPr>
      <w:r>
        <w:rPr>
          <w:sz w:val="24"/>
          <w:szCs w:val="24"/>
        </w:rPr>
        <w:t>- мини-сэндвичи</w:t>
      </w:r>
      <w:r w:rsidRPr="001C0016">
        <w:t xml:space="preserve"> </w:t>
      </w:r>
      <w:r w:rsidRPr="001C0016">
        <w:rPr>
          <w:sz w:val="24"/>
          <w:szCs w:val="24"/>
        </w:rPr>
        <w:t xml:space="preserve">не менее </w:t>
      </w:r>
      <w:r>
        <w:rPr>
          <w:sz w:val="24"/>
          <w:szCs w:val="24"/>
        </w:rPr>
        <w:t>2</w:t>
      </w:r>
      <w:r w:rsidRPr="001C0016">
        <w:rPr>
          <w:sz w:val="24"/>
          <w:szCs w:val="24"/>
        </w:rPr>
        <w:t xml:space="preserve"> разновидностей</w:t>
      </w:r>
      <w:r>
        <w:rPr>
          <w:sz w:val="24"/>
          <w:szCs w:val="24"/>
        </w:rPr>
        <w:t xml:space="preserve"> (с ветчиной, </w:t>
      </w:r>
      <w:r w:rsidRPr="00997A52">
        <w:rPr>
          <w:sz w:val="24"/>
          <w:szCs w:val="24"/>
        </w:rPr>
        <w:t>с индейкой</w:t>
      </w:r>
      <w:r>
        <w:rPr>
          <w:sz w:val="24"/>
          <w:szCs w:val="24"/>
        </w:rPr>
        <w:t>)</w:t>
      </w:r>
      <w:r w:rsidRPr="00997A52">
        <w:rPr>
          <w:sz w:val="24"/>
          <w:szCs w:val="24"/>
        </w:rPr>
        <w:t xml:space="preserve"> </w:t>
      </w:r>
      <w:r>
        <w:rPr>
          <w:sz w:val="24"/>
          <w:szCs w:val="24"/>
        </w:rPr>
        <w:t>– 300 шт./100 гр.;</w:t>
      </w:r>
    </w:p>
    <w:p w14:paraId="324DAEF5" w14:textId="77777777" w:rsidR="00827421" w:rsidRDefault="00827421" w:rsidP="00827421">
      <w:pPr>
        <w:ind w:firstLine="709"/>
        <w:jc w:val="both"/>
        <w:rPr>
          <w:sz w:val="24"/>
          <w:szCs w:val="24"/>
        </w:rPr>
      </w:pPr>
      <w:r>
        <w:rPr>
          <w:sz w:val="24"/>
          <w:szCs w:val="24"/>
        </w:rPr>
        <w:t>- овощное ассорти (томаты черри на ветке, сладкий перец, огурец свежий) – 5 шт./600 гр.</w:t>
      </w:r>
    </w:p>
    <w:p w14:paraId="693DA8DF" w14:textId="77777777" w:rsidR="00827421" w:rsidRDefault="00827421" w:rsidP="00827421">
      <w:pPr>
        <w:ind w:firstLine="709"/>
        <w:jc w:val="both"/>
        <w:rPr>
          <w:sz w:val="24"/>
          <w:szCs w:val="24"/>
        </w:rPr>
      </w:pPr>
      <w:r>
        <w:rPr>
          <w:sz w:val="24"/>
          <w:szCs w:val="24"/>
        </w:rPr>
        <w:t xml:space="preserve">- холодная закуска - дуэт сыров и </w:t>
      </w:r>
      <w:proofErr w:type="spellStart"/>
      <w:r>
        <w:rPr>
          <w:sz w:val="24"/>
          <w:szCs w:val="24"/>
        </w:rPr>
        <w:t>антипасты</w:t>
      </w:r>
      <w:proofErr w:type="spellEnd"/>
      <w:r>
        <w:rPr>
          <w:sz w:val="24"/>
          <w:szCs w:val="24"/>
        </w:rPr>
        <w:t xml:space="preserve"> (</w:t>
      </w:r>
      <w:r w:rsidRPr="00997A52">
        <w:rPr>
          <w:sz w:val="24"/>
          <w:szCs w:val="24"/>
        </w:rPr>
        <w:t>несколько видов сыров с мясными деликатесами и овощами</w:t>
      </w:r>
      <w:r>
        <w:rPr>
          <w:sz w:val="24"/>
          <w:szCs w:val="24"/>
        </w:rPr>
        <w:t>) – 5 шт./550 гр.;</w:t>
      </w:r>
    </w:p>
    <w:p w14:paraId="7D8451DE" w14:textId="77777777" w:rsidR="00827421" w:rsidRPr="00AF466A" w:rsidRDefault="00827421" w:rsidP="00827421">
      <w:pPr>
        <w:ind w:firstLine="709"/>
        <w:jc w:val="both"/>
        <w:rPr>
          <w:sz w:val="24"/>
          <w:szCs w:val="24"/>
        </w:rPr>
      </w:pPr>
      <w:proofErr w:type="gramStart"/>
      <w:r>
        <w:rPr>
          <w:sz w:val="24"/>
          <w:szCs w:val="24"/>
        </w:rPr>
        <w:t>- ф</w:t>
      </w:r>
      <w:r w:rsidRPr="003D7F09">
        <w:rPr>
          <w:sz w:val="24"/>
          <w:szCs w:val="24"/>
        </w:rPr>
        <w:t>руктовая тарелка (ананас, яблоки, киви, мандарины, виноград)</w:t>
      </w:r>
      <w:r>
        <w:rPr>
          <w:sz w:val="24"/>
          <w:szCs w:val="24"/>
        </w:rPr>
        <w:t xml:space="preserve"> – 4 шт./2000 гр.;</w:t>
      </w:r>
      <w:proofErr w:type="gramEnd"/>
    </w:p>
    <w:p w14:paraId="5845B033" w14:textId="77777777" w:rsidR="00827421" w:rsidRPr="00AF466A" w:rsidRDefault="00827421" w:rsidP="00827421">
      <w:pPr>
        <w:ind w:firstLine="709"/>
        <w:jc w:val="both"/>
        <w:rPr>
          <w:sz w:val="24"/>
          <w:szCs w:val="24"/>
        </w:rPr>
      </w:pPr>
      <w:proofErr w:type="gramStart"/>
      <w:r w:rsidRPr="00AF466A">
        <w:rPr>
          <w:sz w:val="24"/>
          <w:szCs w:val="24"/>
        </w:rPr>
        <w:t>- выпечка в ассортименте (</w:t>
      </w:r>
      <w:r w:rsidRPr="008F57FC">
        <w:rPr>
          <w:sz w:val="24"/>
          <w:szCs w:val="24"/>
        </w:rPr>
        <w:t>мини-пирожные</w:t>
      </w:r>
      <w:r>
        <w:rPr>
          <w:sz w:val="24"/>
          <w:szCs w:val="24"/>
        </w:rPr>
        <w:t>, эклеры, птифуры «Красный бархат», «Медовик»</w:t>
      </w:r>
      <w:r w:rsidRPr="00AF466A">
        <w:rPr>
          <w:sz w:val="24"/>
          <w:szCs w:val="24"/>
        </w:rPr>
        <w:t>)</w:t>
      </w:r>
      <w:r>
        <w:rPr>
          <w:sz w:val="24"/>
          <w:szCs w:val="24"/>
        </w:rPr>
        <w:t xml:space="preserve"> </w:t>
      </w:r>
      <w:r w:rsidRPr="00AF466A">
        <w:rPr>
          <w:sz w:val="24"/>
          <w:szCs w:val="24"/>
        </w:rPr>
        <w:t>– 300 шт./</w:t>
      </w:r>
      <w:r>
        <w:rPr>
          <w:sz w:val="24"/>
          <w:szCs w:val="24"/>
        </w:rPr>
        <w:t>25-30</w:t>
      </w:r>
      <w:r w:rsidRPr="00AF466A">
        <w:rPr>
          <w:sz w:val="24"/>
          <w:szCs w:val="24"/>
        </w:rPr>
        <w:t xml:space="preserve"> гр.</w:t>
      </w:r>
      <w:proofErr w:type="gramEnd"/>
    </w:p>
    <w:p w14:paraId="04858CCB" w14:textId="77777777" w:rsidR="00827421" w:rsidRDefault="00827421" w:rsidP="00827421">
      <w:pPr>
        <w:ind w:firstLine="709"/>
        <w:jc w:val="both"/>
        <w:rPr>
          <w:sz w:val="24"/>
          <w:szCs w:val="24"/>
        </w:rPr>
      </w:pPr>
      <w:r>
        <w:rPr>
          <w:sz w:val="24"/>
          <w:szCs w:val="24"/>
        </w:rPr>
        <w:t>- л</w:t>
      </w:r>
      <w:r w:rsidRPr="003D7F09">
        <w:rPr>
          <w:sz w:val="24"/>
          <w:szCs w:val="24"/>
        </w:rPr>
        <w:t>имонад из свежевыжатых фруктов (цитрусовый, имбирный, клубничный) – ассорти</w:t>
      </w:r>
      <w:r>
        <w:rPr>
          <w:sz w:val="24"/>
          <w:szCs w:val="24"/>
        </w:rPr>
        <w:t xml:space="preserve"> – 30 порций/150 мл</w:t>
      </w:r>
      <w:proofErr w:type="gramStart"/>
      <w:r>
        <w:rPr>
          <w:sz w:val="24"/>
          <w:szCs w:val="24"/>
        </w:rPr>
        <w:t>.;</w:t>
      </w:r>
      <w:proofErr w:type="gramEnd"/>
    </w:p>
    <w:p w14:paraId="1276E951" w14:textId="1F2BA462" w:rsidR="00827421" w:rsidRPr="00AF466A" w:rsidRDefault="00827421" w:rsidP="00827421">
      <w:pPr>
        <w:ind w:firstLine="709"/>
        <w:jc w:val="both"/>
        <w:rPr>
          <w:sz w:val="24"/>
          <w:szCs w:val="24"/>
        </w:rPr>
      </w:pPr>
      <w:r w:rsidRPr="00AF466A">
        <w:rPr>
          <w:sz w:val="24"/>
          <w:szCs w:val="24"/>
        </w:rPr>
        <w:t xml:space="preserve">- чай (зеленый, черный, фруктовый) – </w:t>
      </w:r>
      <w:r>
        <w:rPr>
          <w:sz w:val="24"/>
          <w:szCs w:val="24"/>
        </w:rPr>
        <w:t>200 порций</w:t>
      </w:r>
      <w:r w:rsidRPr="00AF466A">
        <w:rPr>
          <w:sz w:val="24"/>
          <w:szCs w:val="24"/>
        </w:rPr>
        <w:t>/</w:t>
      </w:r>
      <w:r>
        <w:rPr>
          <w:sz w:val="24"/>
          <w:szCs w:val="24"/>
        </w:rPr>
        <w:t>1</w:t>
      </w:r>
      <w:r w:rsidRPr="00AF466A">
        <w:rPr>
          <w:sz w:val="24"/>
          <w:szCs w:val="24"/>
        </w:rPr>
        <w:t>00 мл</w:t>
      </w:r>
      <w:proofErr w:type="gramStart"/>
      <w:r>
        <w:rPr>
          <w:sz w:val="24"/>
          <w:szCs w:val="24"/>
        </w:rPr>
        <w:t>.</w:t>
      </w:r>
      <w:r w:rsidRPr="00AF466A">
        <w:rPr>
          <w:sz w:val="24"/>
          <w:szCs w:val="24"/>
        </w:rPr>
        <w:t>;</w:t>
      </w:r>
      <w:proofErr w:type="gramEnd"/>
    </w:p>
    <w:p w14:paraId="76E18A49" w14:textId="77777777" w:rsidR="00827421" w:rsidRDefault="00827421" w:rsidP="00827421">
      <w:pPr>
        <w:ind w:firstLine="709"/>
        <w:jc w:val="both"/>
        <w:rPr>
          <w:sz w:val="24"/>
          <w:szCs w:val="24"/>
        </w:rPr>
      </w:pPr>
      <w:r w:rsidRPr="00AF466A">
        <w:rPr>
          <w:sz w:val="24"/>
          <w:szCs w:val="24"/>
        </w:rPr>
        <w:t xml:space="preserve">- </w:t>
      </w:r>
      <w:proofErr w:type="spellStart"/>
      <w:r>
        <w:rPr>
          <w:sz w:val="24"/>
          <w:szCs w:val="24"/>
        </w:rPr>
        <w:t>свежесваренный</w:t>
      </w:r>
      <w:proofErr w:type="spellEnd"/>
      <w:r>
        <w:rPr>
          <w:sz w:val="24"/>
          <w:szCs w:val="24"/>
        </w:rPr>
        <w:t xml:space="preserve"> кофе – 100 порций</w:t>
      </w:r>
      <w:r w:rsidRPr="00AF466A">
        <w:rPr>
          <w:sz w:val="24"/>
          <w:szCs w:val="24"/>
        </w:rPr>
        <w:t>/</w:t>
      </w:r>
      <w:r>
        <w:rPr>
          <w:sz w:val="24"/>
          <w:szCs w:val="24"/>
        </w:rPr>
        <w:t>1</w:t>
      </w:r>
      <w:r w:rsidRPr="00AF466A">
        <w:rPr>
          <w:sz w:val="24"/>
          <w:szCs w:val="24"/>
        </w:rPr>
        <w:t>00 мл</w:t>
      </w:r>
      <w:proofErr w:type="gramStart"/>
      <w:r w:rsidRPr="00AF466A">
        <w:rPr>
          <w:sz w:val="24"/>
          <w:szCs w:val="24"/>
        </w:rPr>
        <w:t>.;</w:t>
      </w:r>
      <w:proofErr w:type="gramEnd"/>
    </w:p>
    <w:p w14:paraId="458305C2" w14:textId="77777777" w:rsidR="00827421" w:rsidRDefault="00827421" w:rsidP="00827421">
      <w:pPr>
        <w:ind w:firstLine="709"/>
        <w:jc w:val="both"/>
        <w:rPr>
          <w:sz w:val="24"/>
          <w:szCs w:val="24"/>
        </w:rPr>
      </w:pPr>
      <w:r w:rsidRPr="00AF466A">
        <w:rPr>
          <w:sz w:val="24"/>
          <w:szCs w:val="24"/>
        </w:rPr>
        <w:t>– морс (ягодный)</w:t>
      </w:r>
      <w:r>
        <w:rPr>
          <w:sz w:val="24"/>
          <w:szCs w:val="24"/>
        </w:rPr>
        <w:t xml:space="preserve"> –2</w:t>
      </w:r>
      <w:r w:rsidRPr="00916A84">
        <w:rPr>
          <w:sz w:val="24"/>
          <w:szCs w:val="24"/>
        </w:rPr>
        <w:t>00</w:t>
      </w:r>
      <w:r>
        <w:rPr>
          <w:sz w:val="24"/>
          <w:szCs w:val="24"/>
        </w:rPr>
        <w:t xml:space="preserve"> порций</w:t>
      </w:r>
      <w:r w:rsidRPr="00916A84">
        <w:rPr>
          <w:sz w:val="24"/>
          <w:szCs w:val="24"/>
        </w:rPr>
        <w:t>/100 мл;</w:t>
      </w:r>
    </w:p>
    <w:p w14:paraId="4E80CB40" w14:textId="77777777" w:rsidR="00827421" w:rsidRDefault="00827421" w:rsidP="00827421">
      <w:pPr>
        <w:ind w:firstLine="709"/>
        <w:jc w:val="both"/>
        <w:rPr>
          <w:sz w:val="24"/>
          <w:szCs w:val="24"/>
        </w:rPr>
      </w:pPr>
      <w:r>
        <w:rPr>
          <w:sz w:val="24"/>
          <w:szCs w:val="24"/>
        </w:rPr>
        <w:t>-</w:t>
      </w:r>
      <w:r w:rsidRPr="003D7F09">
        <w:t xml:space="preserve"> </w:t>
      </w:r>
      <w:r>
        <w:rPr>
          <w:sz w:val="24"/>
          <w:szCs w:val="24"/>
        </w:rPr>
        <w:t>м</w:t>
      </w:r>
      <w:r w:rsidRPr="003D7F09">
        <w:rPr>
          <w:sz w:val="24"/>
          <w:szCs w:val="24"/>
        </w:rPr>
        <w:t>инеральная негазированная вода</w:t>
      </w:r>
      <w:r>
        <w:rPr>
          <w:sz w:val="24"/>
          <w:szCs w:val="24"/>
        </w:rPr>
        <w:t xml:space="preserve"> – 50 порций/500 мл</w:t>
      </w:r>
      <w:proofErr w:type="gramStart"/>
      <w:r>
        <w:rPr>
          <w:sz w:val="24"/>
          <w:szCs w:val="24"/>
        </w:rPr>
        <w:t>.;</w:t>
      </w:r>
      <w:proofErr w:type="gramEnd"/>
    </w:p>
    <w:p w14:paraId="3E02460B" w14:textId="77777777" w:rsidR="00827421" w:rsidRPr="00AF466A" w:rsidRDefault="00827421" w:rsidP="00827421">
      <w:pPr>
        <w:ind w:firstLine="709"/>
        <w:jc w:val="both"/>
        <w:rPr>
          <w:sz w:val="24"/>
          <w:szCs w:val="24"/>
        </w:rPr>
      </w:pPr>
      <w:r>
        <w:rPr>
          <w:sz w:val="24"/>
          <w:szCs w:val="24"/>
        </w:rPr>
        <w:t xml:space="preserve">- </w:t>
      </w:r>
      <w:r w:rsidRPr="003D7F09">
        <w:rPr>
          <w:sz w:val="24"/>
          <w:szCs w:val="24"/>
        </w:rPr>
        <w:t xml:space="preserve">минеральная газированная вода – </w:t>
      </w:r>
      <w:r>
        <w:rPr>
          <w:sz w:val="24"/>
          <w:szCs w:val="24"/>
        </w:rPr>
        <w:t>50 порций/50</w:t>
      </w:r>
      <w:r w:rsidRPr="003D7F09">
        <w:rPr>
          <w:sz w:val="24"/>
          <w:szCs w:val="24"/>
        </w:rPr>
        <w:t>0 мл</w:t>
      </w:r>
      <w:proofErr w:type="gramStart"/>
      <w:r w:rsidRPr="003D7F09">
        <w:rPr>
          <w:sz w:val="24"/>
          <w:szCs w:val="24"/>
        </w:rPr>
        <w:t>.;</w:t>
      </w:r>
      <w:proofErr w:type="gramEnd"/>
    </w:p>
    <w:p w14:paraId="7845EE22" w14:textId="77777777" w:rsidR="00827421" w:rsidRPr="00AF466A" w:rsidRDefault="00827421" w:rsidP="00827421">
      <w:pPr>
        <w:ind w:firstLine="709"/>
        <w:jc w:val="both"/>
        <w:rPr>
          <w:sz w:val="24"/>
          <w:szCs w:val="24"/>
        </w:rPr>
      </w:pPr>
      <w:r>
        <w:rPr>
          <w:sz w:val="24"/>
          <w:szCs w:val="24"/>
        </w:rPr>
        <w:t xml:space="preserve">- </w:t>
      </w:r>
      <w:r w:rsidRPr="00AF466A">
        <w:rPr>
          <w:sz w:val="24"/>
          <w:szCs w:val="24"/>
        </w:rPr>
        <w:t xml:space="preserve">сливки порционные – </w:t>
      </w:r>
      <w:r>
        <w:rPr>
          <w:sz w:val="24"/>
          <w:szCs w:val="24"/>
        </w:rPr>
        <w:t>10</w:t>
      </w:r>
      <w:r w:rsidRPr="00AF466A">
        <w:rPr>
          <w:sz w:val="24"/>
          <w:szCs w:val="24"/>
        </w:rPr>
        <w:t>0</w:t>
      </w:r>
      <w:r>
        <w:rPr>
          <w:sz w:val="24"/>
          <w:szCs w:val="24"/>
        </w:rPr>
        <w:t xml:space="preserve"> порций</w:t>
      </w:r>
      <w:r w:rsidRPr="00AF466A">
        <w:rPr>
          <w:sz w:val="24"/>
          <w:szCs w:val="24"/>
        </w:rPr>
        <w:t>/20 гр.;</w:t>
      </w:r>
    </w:p>
    <w:p w14:paraId="2DCD7BE6" w14:textId="77777777" w:rsidR="00827421" w:rsidRPr="00AF466A" w:rsidRDefault="00827421" w:rsidP="00827421">
      <w:pPr>
        <w:ind w:firstLine="709"/>
        <w:jc w:val="both"/>
        <w:rPr>
          <w:sz w:val="24"/>
          <w:szCs w:val="24"/>
        </w:rPr>
      </w:pPr>
      <w:r w:rsidRPr="00AF466A">
        <w:rPr>
          <w:sz w:val="24"/>
          <w:szCs w:val="24"/>
        </w:rPr>
        <w:t>- сахар-рафинад – 1</w:t>
      </w:r>
      <w:r>
        <w:rPr>
          <w:sz w:val="24"/>
          <w:szCs w:val="24"/>
        </w:rPr>
        <w:t>0</w:t>
      </w:r>
      <w:r w:rsidRPr="00AF466A">
        <w:rPr>
          <w:sz w:val="24"/>
          <w:szCs w:val="24"/>
        </w:rPr>
        <w:t>0</w:t>
      </w:r>
      <w:r>
        <w:rPr>
          <w:sz w:val="24"/>
          <w:szCs w:val="24"/>
        </w:rPr>
        <w:t xml:space="preserve"> порций</w:t>
      </w:r>
      <w:r w:rsidRPr="00AF466A">
        <w:rPr>
          <w:sz w:val="24"/>
          <w:szCs w:val="24"/>
        </w:rPr>
        <w:t>/20 гр.;</w:t>
      </w:r>
    </w:p>
    <w:p w14:paraId="3F16EF76" w14:textId="77777777" w:rsidR="00827421" w:rsidRPr="00AF466A" w:rsidRDefault="00827421" w:rsidP="00827421">
      <w:pPr>
        <w:ind w:firstLine="709"/>
        <w:jc w:val="both"/>
        <w:rPr>
          <w:sz w:val="24"/>
          <w:szCs w:val="24"/>
        </w:rPr>
      </w:pPr>
      <w:r w:rsidRPr="00AF466A">
        <w:rPr>
          <w:sz w:val="24"/>
          <w:szCs w:val="24"/>
        </w:rPr>
        <w:t>- вода – 1</w:t>
      </w:r>
      <w:r>
        <w:rPr>
          <w:sz w:val="24"/>
          <w:szCs w:val="24"/>
        </w:rPr>
        <w:t>0</w:t>
      </w:r>
      <w:r w:rsidRPr="00AF466A">
        <w:rPr>
          <w:sz w:val="24"/>
          <w:szCs w:val="24"/>
        </w:rPr>
        <w:t>0</w:t>
      </w:r>
      <w:r>
        <w:rPr>
          <w:sz w:val="24"/>
          <w:szCs w:val="24"/>
        </w:rPr>
        <w:t xml:space="preserve"> порций</w:t>
      </w:r>
      <w:r w:rsidRPr="00AF466A">
        <w:rPr>
          <w:sz w:val="24"/>
          <w:szCs w:val="24"/>
        </w:rPr>
        <w:t>/200 мл;</w:t>
      </w:r>
    </w:p>
    <w:p w14:paraId="6DED5197" w14:textId="77777777" w:rsidR="00827421" w:rsidRPr="00AF466A" w:rsidRDefault="00827421" w:rsidP="00827421">
      <w:pPr>
        <w:ind w:firstLine="708"/>
        <w:jc w:val="both"/>
        <w:rPr>
          <w:sz w:val="24"/>
          <w:szCs w:val="24"/>
        </w:rPr>
      </w:pPr>
      <w:r w:rsidRPr="00AF466A">
        <w:rPr>
          <w:sz w:val="24"/>
          <w:szCs w:val="24"/>
        </w:rPr>
        <w:t>- кипяток</w:t>
      </w:r>
      <w:r w:rsidRPr="00314C6C">
        <w:t xml:space="preserve"> </w:t>
      </w:r>
      <w:r w:rsidRPr="00314C6C">
        <w:rPr>
          <w:sz w:val="24"/>
          <w:szCs w:val="24"/>
        </w:rPr>
        <w:t xml:space="preserve">(заправка </w:t>
      </w:r>
      <w:proofErr w:type="spellStart"/>
      <w:r w:rsidRPr="00314C6C">
        <w:rPr>
          <w:sz w:val="24"/>
          <w:szCs w:val="24"/>
        </w:rPr>
        <w:t>термопотов</w:t>
      </w:r>
      <w:proofErr w:type="spellEnd"/>
      <w:r w:rsidRPr="00314C6C">
        <w:rPr>
          <w:sz w:val="24"/>
          <w:szCs w:val="24"/>
        </w:rPr>
        <w:t>)</w:t>
      </w:r>
      <w:r w:rsidRPr="00AF466A">
        <w:rPr>
          <w:sz w:val="24"/>
          <w:szCs w:val="24"/>
        </w:rPr>
        <w:t>.</w:t>
      </w:r>
    </w:p>
    <w:p w14:paraId="445FF1E3" w14:textId="77777777" w:rsidR="00827421" w:rsidRPr="00AF466A" w:rsidRDefault="00827421" w:rsidP="00827421">
      <w:pPr>
        <w:ind w:firstLine="708"/>
        <w:jc w:val="both"/>
        <w:rPr>
          <w:sz w:val="24"/>
          <w:szCs w:val="24"/>
        </w:rPr>
      </w:pPr>
      <w:r w:rsidRPr="00AF466A">
        <w:rPr>
          <w:sz w:val="24"/>
          <w:szCs w:val="24"/>
        </w:rPr>
        <w:t xml:space="preserve">Расходы, связанные с арендой, приобретением посуды, </w:t>
      </w:r>
      <w:r>
        <w:rPr>
          <w:sz w:val="24"/>
          <w:szCs w:val="24"/>
        </w:rPr>
        <w:t xml:space="preserve">скатертей, </w:t>
      </w:r>
      <w:r w:rsidRPr="00AF466A">
        <w:rPr>
          <w:sz w:val="24"/>
          <w:szCs w:val="24"/>
        </w:rPr>
        <w:t>оборудования, работой обслуживающего персонала и доставкой берет на себя Исполнитель.</w:t>
      </w:r>
    </w:p>
    <w:p w14:paraId="2FCF57D3" w14:textId="77777777" w:rsidR="00827421" w:rsidRPr="00AF466A" w:rsidRDefault="00827421" w:rsidP="00827421">
      <w:pPr>
        <w:jc w:val="both"/>
        <w:rPr>
          <w:b/>
          <w:sz w:val="24"/>
          <w:szCs w:val="24"/>
        </w:rPr>
      </w:pPr>
      <w:r w:rsidRPr="00AF466A">
        <w:rPr>
          <w:sz w:val="24"/>
          <w:szCs w:val="24"/>
        </w:rPr>
        <w:tab/>
      </w:r>
      <w:r>
        <w:rPr>
          <w:b/>
          <w:sz w:val="24"/>
          <w:szCs w:val="24"/>
        </w:rPr>
        <w:t>7</w:t>
      </w:r>
      <w:r w:rsidRPr="00AF466A">
        <w:rPr>
          <w:b/>
          <w:sz w:val="24"/>
          <w:szCs w:val="24"/>
        </w:rPr>
        <w:t>. Требования к оформлению и сервировке столов:</w:t>
      </w:r>
    </w:p>
    <w:p w14:paraId="406902A2" w14:textId="77777777" w:rsidR="00827421" w:rsidRPr="00AF466A" w:rsidRDefault="00827421" w:rsidP="00827421">
      <w:pPr>
        <w:ind w:firstLine="720"/>
        <w:jc w:val="both"/>
        <w:rPr>
          <w:sz w:val="24"/>
          <w:szCs w:val="24"/>
        </w:rPr>
      </w:pPr>
      <w:r w:rsidRPr="00AF466A">
        <w:rPr>
          <w:sz w:val="24"/>
          <w:szCs w:val="24"/>
        </w:rPr>
        <w:t xml:space="preserve">- столы, предназначенные для обслуживания участников мероприятия, должны быть </w:t>
      </w:r>
      <w:r w:rsidRPr="00AF466A">
        <w:rPr>
          <w:sz w:val="24"/>
          <w:szCs w:val="24"/>
        </w:rPr>
        <w:lastRenderedPageBreak/>
        <w:t>накрыты скатертями;</w:t>
      </w:r>
    </w:p>
    <w:p w14:paraId="1796D78C" w14:textId="77777777" w:rsidR="00827421" w:rsidRPr="00AF466A" w:rsidRDefault="00827421" w:rsidP="00827421">
      <w:pPr>
        <w:ind w:firstLine="720"/>
        <w:jc w:val="both"/>
        <w:rPr>
          <w:sz w:val="24"/>
          <w:szCs w:val="24"/>
        </w:rPr>
      </w:pPr>
      <w:r w:rsidRPr="00AF466A">
        <w:rPr>
          <w:sz w:val="24"/>
          <w:szCs w:val="24"/>
        </w:rPr>
        <w:t>- количество столов должно быть рассчитано с учетом общего количества участников мероприятия;</w:t>
      </w:r>
    </w:p>
    <w:p w14:paraId="10D7CF68" w14:textId="77777777" w:rsidR="00827421" w:rsidRPr="00AF466A" w:rsidRDefault="00827421" w:rsidP="00827421">
      <w:pPr>
        <w:ind w:firstLine="720"/>
        <w:jc w:val="both"/>
        <w:rPr>
          <w:sz w:val="24"/>
          <w:szCs w:val="24"/>
        </w:rPr>
      </w:pPr>
      <w:r w:rsidRPr="00AF466A">
        <w:rPr>
          <w:sz w:val="24"/>
          <w:szCs w:val="24"/>
        </w:rPr>
        <w:t>- допускается использование одноразовой посуды (картон), одноразовых приборов, одноразовых скатертей</w:t>
      </w:r>
      <w:r>
        <w:rPr>
          <w:sz w:val="24"/>
          <w:szCs w:val="24"/>
        </w:rPr>
        <w:t>, но выкладка блюд должна быть в стеклянной посуде</w:t>
      </w:r>
      <w:r w:rsidRPr="00AF466A">
        <w:rPr>
          <w:sz w:val="24"/>
          <w:szCs w:val="24"/>
        </w:rPr>
        <w:t xml:space="preserve">; </w:t>
      </w:r>
    </w:p>
    <w:p w14:paraId="423C8F70" w14:textId="77777777" w:rsidR="00827421" w:rsidRPr="00AF466A" w:rsidRDefault="00827421" w:rsidP="00827421">
      <w:pPr>
        <w:ind w:firstLine="720"/>
        <w:jc w:val="both"/>
        <w:rPr>
          <w:sz w:val="24"/>
          <w:szCs w:val="24"/>
        </w:rPr>
      </w:pPr>
      <w:r w:rsidRPr="00AF466A">
        <w:rPr>
          <w:sz w:val="24"/>
          <w:szCs w:val="24"/>
        </w:rPr>
        <w:t xml:space="preserve">- на столе должны быть </w:t>
      </w:r>
      <w:proofErr w:type="spellStart"/>
      <w:r w:rsidRPr="00AF466A">
        <w:rPr>
          <w:sz w:val="24"/>
          <w:szCs w:val="24"/>
        </w:rPr>
        <w:t>салфетницы</w:t>
      </w:r>
      <w:proofErr w:type="spellEnd"/>
      <w:r w:rsidRPr="00AF466A">
        <w:rPr>
          <w:sz w:val="24"/>
          <w:szCs w:val="24"/>
        </w:rPr>
        <w:t>, салфетки</w:t>
      </w:r>
      <w:r>
        <w:t xml:space="preserve">, </w:t>
      </w:r>
      <w:r w:rsidRPr="00916A84">
        <w:rPr>
          <w:sz w:val="24"/>
          <w:szCs w:val="24"/>
        </w:rPr>
        <w:t>предметы декора столов.</w:t>
      </w:r>
    </w:p>
    <w:p w14:paraId="2857A08B" w14:textId="77777777" w:rsidR="00827421" w:rsidRDefault="00827421" w:rsidP="00827421">
      <w:pPr>
        <w:ind w:firstLine="720"/>
        <w:jc w:val="both"/>
        <w:rPr>
          <w:sz w:val="24"/>
          <w:szCs w:val="24"/>
        </w:rPr>
      </w:pPr>
      <w:r w:rsidRPr="00AF466A">
        <w:rPr>
          <w:sz w:val="24"/>
          <w:szCs w:val="24"/>
        </w:rPr>
        <w:t>- также в зале должны стоять фуршетные линии для блюд и напитков. На фуршетную линию для блюд также ставится необходимая посуда (тарелки) и выкладываются столовые приборы</w:t>
      </w:r>
      <w:r>
        <w:rPr>
          <w:sz w:val="24"/>
          <w:szCs w:val="24"/>
        </w:rPr>
        <w:t>.</w:t>
      </w:r>
    </w:p>
    <w:p w14:paraId="44B6BAB4" w14:textId="77777777" w:rsidR="00827421" w:rsidRPr="00AF466A" w:rsidRDefault="00827421" w:rsidP="00827421">
      <w:pPr>
        <w:jc w:val="both"/>
        <w:rPr>
          <w:rFonts w:eastAsia="Calibri"/>
          <w:b/>
          <w:sz w:val="24"/>
          <w:szCs w:val="24"/>
          <w:lang w:eastAsia="en-US"/>
        </w:rPr>
      </w:pPr>
      <w:r w:rsidRPr="00AF466A">
        <w:rPr>
          <w:sz w:val="24"/>
          <w:szCs w:val="24"/>
        </w:rPr>
        <w:tab/>
      </w:r>
      <w:r>
        <w:rPr>
          <w:rFonts w:eastAsia="Calibri"/>
          <w:b/>
          <w:sz w:val="24"/>
          <w:szCs w:val="24"/>
          <w:lang w:eastAsia="en-US"/>
        </w:rPr>
        <w:t>8</w:t>
      </w:r>
      <w:r w:rsidRPr="00AF466A">
        <w:rPr>
          <w:rFonts w:eastAsia="Calibri"/>
          <w:b/>
          <w:sz w:val="24"/>
          <w:szCs w:val="24"/>
          <w:lang w:eastAsia="en-US"/>
        </w:rPr>
        <w:t>. Организация сервисного обслуживания.</w:t>
      </w:r>
    </w:p>
    <w:p w14:paraId="31256CCC" w14:textId="551C2DB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00D1795A">
        <w:rPr>
          <w:rFonts w:eastAsia="Calibri"/>
          <w:sz w:val="24"/>
          <w:szCs w:val="24"/>
          <w:lang w:eastAsia="en-US"/>
        </w:rPr>
        <w:t xml:space="preserve">.1. </w:t>
      </w:r>
      <w:r w:rsidRPr="00AF466A">
        <w:rPr>
          <w:rFonts w:eastAsia="Calibri"/>
          <w:sz w:val="24"/>
          <w:szCs w:val="24"/>
          <w:lang w:eastAsia="en-US"/>
        </w:rPr>
        <w:t xml:space="preserve">К приходу Заказчика на мероприятие должна быть выполнена сервировка столов в соответствии с правилами, а официанты должны находиться в ожидании обслуживания. Для обслуживания должно быть привлечено не менее </w:t>
      </w:r>
      <w:r>
        <w:rPr>
          <w:rFonts w:eastAsia="Calibri"/>
          <w:sz w:val="24"/>
          <w:szCs w:val="24"/>
          <w:lang w:eastAsia="en-US"/>
        </w:rPr>
        <w:t>7</w:t>
      </w:r>
      <w:r w:rsidRPr="00AF466A">
        <w:rPr>
          <w:rFonts w:eastAsia="Calibri"/>
          <w:sz w:val="24"/>
          <w:szCs w:val="24"/>
          <w:lang w:eastAsia="en-US"/>
        </w:rPr>
        <w:t xml:space="preserve"> официантов.</w:t>
      </w:r>
    </w:p>
    <w:p w14:paraId="03CBAD0C"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.2. Требования к персоналу и обслуживанию:</w:t>
      </w:r>
    </w:p>
    <w:p w14:paraId="37BA5E28"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t>- обслуживающий персонал  должен знать и соблюдать правила этикета, в том числе, в отношении внешнего вида;</w:t>
      </w:r>
    </w:p>
    <w:p w14:paraId="03BAF23C"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t>- все официанты должны быть одеты в единообразную униформу.</w:t>
      </w:r>
    </w:p>
    <w:p w14:paraId="35EBA923"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.3. Организовать обслуживание мероприятия на высоком уровне, обеспечить четкое взаимодействие и предельную внимательность к гостям.</w:t>
      </w:r>
    </w:p>
    <w:p w14:paraId="2CC4662E"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.4. В течение мероприятия, а также за час до и после на месте оказания услуг должен находиться представитель Исполнителя.</w:t>
      </w:r>
    </w:p>
    <w:p w14:paraId="0590AA9D"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 xml:space="preserve">.5. Исполнитель должен предоставить для оказания услуг не менее 4 (четырех) </w:t>
      </w:r>
      <w:proofErr w:type="spellStart"/>
      <w:r w:rsidRPr="00AF466A">
        <w:rPr>
          <w:rFonts w:eastAsia="Calibri"/>
          <w:sz w:val="24"/>
          <w:szCs w:val="24"/>
          <w:lang w:eastAsia="en-US"/>
        </w:rPr>
        <w:t>термопотов</w:t>
      </w:r>
      <w:proofErr w:type="spellEnd"/>
      <w:r>
        <w:rPr>
          <w:rFonts w:eastAsia="Calibri"/>
          <w:sz w:val="24"/>
          <w:szCs w:val="24"/>
          <w:lang w:eastAsia="en-US"/>
        </w:rPr>
        <w:t xml:space="preserve">. </w:t>
      </w:r>
      <w:r w:rsidRPr="00AF466A">
        <w:rPr>
          <w:rFonts w:eastAsia="Calibri"/>
          <w:sz w:val="24"/>
          <w:szCs w:val="24"/>
          <w:lang w:eastAsia="en-US"/>
        </w:rPr>
        <w:t>Оборудование должно быть исправно в течение всего срока оказания услуг.</w:t>
      </w:r>
    </w:p>
    <w:p w14:paraId="19EDE97B" w14:textId="77777777" w:rsidR="00827421" w:rsidRDefault="00827421" w:rsidP="00827421">
      <w:pPr>
        <w:widowControl/>
        <w:tabs>
          <w:tab w:val="decimal" w:pos="0"/>
          <w:tab w:val="left" w:pos="1276"/>
        </w:tabs>
        <w:contextualSpacing/>
        <w:jc w:val="both"/>
        <w:rPr>
          <w:rFonts w:eastAsia="Calibri"/>
          <w:sz w:val="24"/>
          <w:szCs w:val="24"/>
          <w:lang w:eastAsia="en-US"/>
        </w:rPr>
      </w:pPr>
      <w:r w:rsidRPr="00AF466A">
        <w:rPr>
          <w:rFonts w:eastAsia="Calibri"/>
          <w:sz w:val="24"/>
          <w:szCs w:val="24"/>
          <w:lang w:eastAsia="en-US"/>
        </w:rPr>
        <w:t xml:space="preserve">            </w:t>
      </w:r>
      <w:r>
        <w:rPr>
          <w:rFonts w:eastAsia="Calibri"/>
          <w:sz w:val="24"/>
          <w:szCs w:val="24"/>
          <w:lang w:eastAsia="en-US"/>
        </w:rPr>
        <w:t>8</w:t>
      </w:r>
      <w:r w:rsidRPr="00AF466A">
        <w:rPr>
          <w:rFonts w:eastAsia="Calibri"/>
          <w:sz w:val="24"/>
          <w:szCs w:val="24"/>
          <w:lang w:eastAsia="en-US"/>
        </w:rPr>
        <w:t>.6.  Исполнитель должен обеспечить оперативную уборку зоны питания во</w:t>
      </w:r>
      <w:r>
        <w:rPr>
          <w:rFonts w:eastAsia="Calibri"/>
          <w:sz w:val="24"/>
          <w:szCs w:val="24"/>
          <w:lang w:eastAsia="en-US"/>
        </w:rPr>
        <w:t xml:space="preserve"> </w:t>
      </w:r>
      <w:r w:rsidRPr="00AF466A">
        <w:rPr>
          <w:rFonts w:eastAsia="Calibri"/>
          <w:sz w:val="24"/>
          <w:szCs w:val="24"/>
          <w:lang w:eastAsia="en-US"/>
        </w:rPr>
        <w:t>время и после мероприятия (уборка грязной посуды и т.п.).</w:t>
      </w:r>
    </w:p>
    <w:p w14:paraId="5722E01C" w14:textId="77777777" w:rsidR="00827421" w:rsidRPr="00AF466A" w:rsidRDefault="00827421" w:rsidP="00827421">
      <w:pPr>
        <w:widowControl/>
        <w:tabs>
          <w:tab w:val="decimal" w:pos="0"/>
          <w:tab w:val="left" w:pos="1276"/>
        </w:tabs>
        <w:contextualSpacing/>
        <w:jc w:val="both"/>
        <w:rPr>
          <w:rFonts w:eastAsia="Calibri"/>
          <w:sz w:val="24"/>
          <w:szCs w:val="24"/>
          <w:lang w:eastAsia="en-US"/>
        </w:rPr>
      </w:pPr>
      <w:r>
        <w:rPr>
          <w:rFonts w:eastAsia="Calibri"/>
          <w:sz w:val="24"/>
          <w:szCs w:val="24"/>
          <w:lang w:eastAsia="en-US"/>
        </w:rPr>
        <w:t xml:space="preserve">            8.7. Д</w:t>
      </w:r>
      <w:r w:rsidRPr="00942D80">
        <w:rPr>
          <w:rFonts w:eastAsia="Calibri"/>
          <w:sz w:val="24"/>
          <w:szCs w:val="24"/>
          <w:lang w:eastAsia="en-US"/>
        </w:rPr>
        <w:t>оставку, монтаж, демонтаж и во</w:t>
      </w:r>
      <w:r>
        <w:rPr>
          <w:rFonts w:eastAsia="Calibri"/>
          <w:sz w:val="24"/>
          <w:szCs w:val="24"/>
          <w:lang w:eastAsia="en-US"/>
        </w:rPr>
        <w:t xml:space="preserve">зврат оборудования, в том числе </w:t>
      </w:r>
      <w:proofErr w:type="spellStart"/>
      <w:r w:rsidRPr="001B7631">
        <w:rPr>
          <w:rFonts w:eastAsia="Calibri"/>
          <w:sz w:val="24"/>
          <w:szCs w:val="24"/>
          <w:lang w:eastAsia="en-US"/>
        </w:rPr>
        <w:t>кофемашины</w:t>
      </w:r>
      <w:proofErr w:type="spellEnd"/>
      <w:r w:rsidRPr="001B7631">
        <w:rPr>
          <w:rFonts w:eastAsia="Calibri"/>
          <w:sz w:val="24"/>
          <w:szCs w:val="24"/>
          <w:lang w:eastAsia="en-US"/>
        </w:rPr>
        <w:t>, посуды (стекло), мебели и текстиля, а также предметов декора столов</w:t>
      </w:r>
      <w:r>
        <w:rPr>
          <w:rFonts w:eastAsia="Calibri"/>
          <w:sz w:val="24"/>
          <w:szCs w:val="24"/>
          <w:lang w:eastAsia="en-US"/>
        </w:rPr>
        <w:t xml:space="preserve"> </w:t>
      </w:r>
      <w:r w:rsidRPr="00942D80">
        <w:rPr>
          <w:rFonts w:eastAsia="Calibri"/>
          <w:sz w:val="24"/>
          <w:szCs w:val="24"/>
          <w:lang w:eastAsia="en-US"/>
        </w:rPr>
        <w:t>обеспечивает Исполнитель.</w:t>
      </w:r>
    </w:p>
    <w:p w14:paraId="6FFC7680" w14:textId="77777777" w:rsidR="00827421" w:rsidRPr="00AF466A" w:rsidRDefault="00827421" w:rsidP="00827421">
      <w:pPr>
        <w:widowControl/>
        <w:tabs>
          <w:tab w:val="decimal" w:pos="0"/>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8</w:t>
      </w:r>
      <w:r w:rsidRPr="00AF466A">
        <w:rPr>
          <w:rFonts w:eastAsia="Calibri"/>
          <w:sz w:val="24"/>
          <w:szCs w:val="24"/>
          <w:lang w:eastAsia="en-US"/>
        </w:rPr>
        <w:t>.</w:t>
      </w:r>
      <w:r>
        <w:rPr>
          <w:rFonts w:eastAsia="Calibri"/>
          <w:sz w:val="24"/>
          <w:szCs w:val="24"/>
          <w:lang w:eastAsia="en-US"/>
        </w:rPr>
        <w:t>8</w:t>
      </w:r>
      <w:r w:rsidRPr="00AF466A">
        <w:rPr>
          <w:rFonts w:eastAsia="Calibri"/>
          <w:sz w:val="24"/>
          <w:szCs w:val="24"/>
          <w:lang w:eastAsia="en-US"/>
        </w:rPr>
        <w:t>. Представитель Исполнителя должен быть доступен в рабочие часы по предоставленному Заказчику номеру телефона и время реагирования должно составлять не более 10 мин.</w:t>
      </w:r>
    </w:p>
    <w:p w14:paraId="435AEEA8" w14:textId="4698D9F1" w:rsidR="00827421" w:rsidRPr="00916A84" w:rsidRDefault="00827421" w:rsidP="002B00FF">
      <w:pPr>
        <w:pStyle w:val="aff0"/>
        <w:widowControl/>
        <w:numPr>
          <w:ilvl w:val="0"/>
          <w:numId w:val="13"/>
        </w:numPr>
        <w:tabs>
          <w:tab w:val="decimal" w:pos="0"/>
        </w:tabs>
        <w:autoSpaceDE w:val="0"/>
        <w:ind w:left="993" w:hanging="284"/>
        <w:jc w:val="both"/>
        <w:rPr>
          <w:rFonts w:eastAsia="Calibri"/>
          <w:b/>
          <w:sz w:val="24"/>
          <w:szCs w:val="24"/>
          <w:lang w:eastAsia="en-US"/>
        </w:rPr>
      </w:pPr>
      <w:r w:rsidRPr="00916A84">
        <w:rPr>
          <w:rFonts w:eastAsia="Calibri"/>
          <w:b/>
          <w:sz w:val="24"/>
          <w:szCs w:val="24"/>
          <w:lang w:eastAsia="en-US"/>
        </w:rPr>
        <w:t>Порядок оказания услуг.</w:t>
      </w:r>
    </w:p>
    <w:p w14:paraId="12827AED" w14:textId="77777777" w:rsidR="00827421" w:rsidRPr="00AF466A" w:rsidRDefault="00827421" w:rsidP="00827421">
      <w:pPr>
        <w:widowControl/>
        <w:numPr>
          <w:ilvl w:val="1"/>
          <w:numId w:val="13"/>
        </w:numPr>
        <w:tabs>
          <w:tab w:val="left" w:pos="0"/>
          <w:tab w:val="left" w:pos="1134"/>
          <w:tab w:val="left" w:pos="1276"/>
        </w:tabs>
        <w:autoSpaceDE w:val="0"/>
        <w:ind w:left="0" w:firstLine="709"/>
        <w:contextualSpacing/>
        <w:jc w:val="both"/>
        <w:rPr>
          <w:rFonts w:eastAsia="Calibri"/>
          <w:sz w:val="24"/>
          <w:szCs w:val="24"/>
          <w:lang w:eastAsia="en-US"/>
        </w:rPr>
      </w:pPr>
      <w:r w:rsidRPr="00AF466A">
        <w:rPr>
          <w:rFonts w:eastAsia="Calibri"/>
          <w:sz w:val="24"/>
          <w:szCs w:val="24"/>
          <w:lang w:eastAsia="en-US"/>
        </w:rPr>
        <w:t xml:space="preserve">В </w:t>
      </w:r>
      <w:r>
        <w:rPr>
          <w:rFonts w:eastAsia="Calibri"/>
          <w:sz w:val="24"/>
          <w:szCs w:val="24"/>
          <w:lang w:eastAsia="en-US"/>
        </w:rPr>
        <w:t>день</w:t>
      </w:r>
      <w:r w:rsidRPr="00AF466A">
        <w:rPr>
          <w:rFonts w:eastAsia="Calibri"/>
          <w:sz w:val="24"/>
          <w:szCs w:val="24"/>
          <w:lang w:eastAsia="en-US"/>
        </w:rPr>
        <w:t xml:space="preserve"> подписания Сторонами Контракта Исполнитель должен назначить контактное лицо со своей стороны, ответственное за взаимодействие с Заказчиком с указанием фамилии, имени, номера телефона, адреса электронной почты.</w:t>
      </w:r>
    </w:p>
    <w:p w14:paraId="32B28C0C" w14:textId="77777777" w:rsidR="00827421" w:rsidRPr="00AF466A" w:rsidRDefault="00827421" w:rsidP="00827421">
      <w:pPr>
        <w:widowControl/>
        <w:numPr>
          <w:ilvl w:val="1"/>
          <w:numId w:val="13"/>
        </w:numPr>
        <w:tabs>
          <w:tab w:val="left" w:pos="0"/>
          <w:tab w:val="left" w:pos="1134"/>
          <w:tab w:val="left" w:pos="1276"/>
        </w:tabs>
        <w:autoSpaceDE w:val="0"/>
        <w:ind w:left="0" w:firstLine="709"/>
        <w:contextualSpacing/>
        <w:jc w:val="both"/>
        <w:rPr>
          <w:rFonts w:eastAsia="Calibri"/>
          <w:sz w:val="24"/>
          <w:szCs w:val="24"/>
          <w:lang w:eastAsia="en-US"/>
        </w:rPr>
      </w:pPr>
      <w:r w:rsidRPr="00AF466A">
        <w:rPr>
          <w:rFonts w:eastAsia="Calibri"/>
          <w:sz w:val="24"/>
          <w:szCs w:val="24"/>
          <w:lang w:eastAsia="en-US"/>
        </w:rPr>
        <w:t>Исполнитель за 1 (</w:t>
      </w:r>
      <w:r>
        <w:rPr>
          <w:rFonts w:eastAsia="Calibri"/>
          <w:sz w:val="24"/>
          <w:szCs w:val="24"/>
          <w:lang w:eastAsia="en-US"/>
        </w:rPr>
        <w:t>о</w:t>
      </w:r>
      <w:r w:rsidRPr="00AF466A">
        <w:rPr>
          <w:rFonts w:eastAsia="Calibri"/>
          <w:sz w:val="24"/>
          <w:szCs w:val="24"/>
          <w:lang w:eastAsia="en-US"/>
        </w:rPr>
        <w:t xml:space="preserve">дин) </w:t>
      </w:r>
      <w:r>
        <w:rPr>
          <w:rFonts w:eastAsia="Calibri"/>
          <w:sz w:val="24"/>
          <w:szCs w:val="24"/>
          <w:lang w:eastAsia="en-US"/>
        </w:rPr>
        <w:t>календарный</w:t>
      </w:r>
      <w:r w:rsidRPr="00AF466A">
        <w:rPr>
          <w:rFonts w:eastAsia="Calibri"/>
          <w:sz w:val="24"/>
          <w:szCs w:val="24"/>
          <w:lang w:eastAsia="en-US"/>
        </w:rPr>
        <w:t xml:space="preserve"> день до дня начала мероприятия должен согласовать с ответственным лицом Заказчика меню мероприятия. </w:t>
      </w:r>
    </w:p>
    <w:p w14:paraId="06B379CF" w14:textId="77777777" w:rsidR="00827421" w:rsidRPr="00AF466A" w:rsidRDefault="00827421" w:rsidP="00827421">
      <w:pPr>
        <w:widowControl/>
        <w:numPr>
          <w:ilvl w:val="1"/>
          <w:numId w:val="13"/>
        </w:numPr>
        <w:tabs>
          <w:tab w:val="decimal" w:pos="0"/>
          <w:tab w:val="left" w:pos="1134"/>
          <w:tab w:val="left" w:pos="1276"/>
        </w:tabs>
        <w:autoSpaceDE w:val="0"/>
        <w:ind w:left="0" w:firstLine="709"/>
        <w:contextualSpacing/>
        <w:jc w:val="both"/>
        <w:rPr>
          <w:rFonts w:eastAsia="Calibri"/>
          <w:sz w:val="24"/>
          <w:szCs w:val="24"/>
          <w:lang w:eastAsia="en-US"/>
        </w:rPr>
      </w:pPr>
      <w:r w:rsidRPr="00AF466A">
        <w:rPr>
          <w:rFonts w:eastAsia="Calibri"/>
          <w:sz w:val="24"/>
          <w:szCs w:val="24"/>
          <w:lang w:eastAsia="en-US"/>
        </w:rPr>
        <w:t xml:space="preserve">Меню мероприятия должно быть разработано в соответствии с расчетным меню </w:t>
      </w:r>
      <w:r>
        <w:rPr>
          <w:rFonts w:eastAsia="Calibri"/>
          <w:sz w:val="24"/>
          <w:szCs w:val="24"/>
          <w:lang w:eastAsia="en-US"/>
        </w:rPr>
        <w:t>обеда</w:t>
      </w:r>
      <w:r w:rsidRPr="00AF466A">
        <w:rPr>
          <w:rFonts w:eastAsia="Calibri"/>
          <w:sz w:val="24"/>
          <w:szCs w:val="24"/>
          <w:lang w:eastAsia="en-US"/>
        </w:rPr>
        <w:t xml:space="preserve"> (п.</w:t>
      </w:r>
      <w:r>
        <w:rPr>
          <w:rFonts w:eastAsia="Calibri"/>
          <w:sz w:val="24"/>
          <w:szCs w:val="24"/>
          <w:lang w:eastAsia="en-US"/>
        </w:rPr>
        <w:t>6</w:t>
      </w:r>
      <w:r w:rsidRPr="00AF466A">
        <w:rPr>
          <w:rFonts w:eastAsia="Calibri"/>
          <w:sz w:val="24"/>
          <w:szCs w:val="24"/>
          <w:lang w:eastAsia="en-US"/>
        </w:rPr>
        <w:t xml:space="preserve"> </w:t>
      </w:r>
      <w:r>
        <w:rPr>
          <w:rFonts w:eastAsia="Calibri"/>
          <w:sz w:val="24"/>
          <w:szCs w:val="24"/>
          <w:lang w:eastAsia="en-US"/>
        </w:rPr>
        <w:t>Описания объекта закупки</w:t>
      </w:r>
      <w:r w:rsidRPr="00AF466A">
        <w:rPr>
          <w:rFonts w:eastAsia="Calibri"/>
          <w:sz w:val="24"/>
          <w:szCs w:val="24"/>
          <w:lang w:eastAsia="en-US"/>
        </w:rPr>
        <w:t>).</w:t>
      </w:r>
    </w:p>
    <w:p w14:paraId="2E54BEAF" w14:textId="77777777" w:rsidR="00827421" w:rsidRPr="00AF466A" w:rsidRDefault="00827421" w:rsidP="00827421">
      <w:pPr>
        <w:widowControl/>
        <w:tabs>
          <w:tab w:val="decimal" w:pos="0"/>
          <w:tab w:val="left" w:pos="1134"/>
        </w:tabs>
        <w:ind w:firstLine="426"/>
        <w:contextualSpacing/>
        <w:jc w:val="both"/>
        <w:rPr>
          <w:rFonts w:eastAsia="Calibri"/>
          <w:sz w:val="24"/>
          <w:szCs w:val="24"/>
          <w:lang w:eastAsia="en-US"/>
        </w:rPr>
      </w:pPr>
      <w:r w:rsidRPr="00AF466A">
        <w:rPr>
          <w:rFonts w:eastAsia="Calibri"/>
          <w:sz w:val="24"/>
          <w:szCs w:val="24"/>
          <w:lang w:eastAsia="en-US"/>
        </w:rPr>
        <w:t xml:space="preserve">    Меню мероприятия должно включать в себя все виды блюд, указанные в соответствующем расчетном меню. В меню мероприятия должны быть указаны конкретные наименования блюд, их состав и выход в граммах, наименования напитков, объем порции.</w:t>
      </w:r>
    </w:p>
    <w:p w14:paraId="04241A2B" w14:textId="77777777" w:rsidR="00827421" w:rsidRPr="00AF466A" w:rsidRDefault="00827421" w:rsidP="00827421">
      <w:pPr>
        <w:widowControl/>
        <w:tabs>
          <w:tab w:val="decimal" w:pos="0"/>
          <w:tab w:val="left" w:pos="1134"/>
        </w:tabs>
        <w:ind w:firstLine="709"/>
        <w:contextualSpacing/>
        <w:jc w:val="both"/>
        <w:rPr>
          <w:rFonts w:eastAsia="Calibri"/>
          <w:sz w:val="24"/>
          <w:szCs w:val="24"/>
          <w:lang w:eastAsia="en-US"/>
        </w:rPr>
      </w:pPr>
      <w:r w:rsidRPr="00AF466A">
        <w:rPr>
          <w:rFonts w:eastAsia="Calibri"/>
          <w:sz w:val="24"/>
          <w:szCs w:val="24"/>
          <w:lang w:eastAsia="en-US"/>
        </w:rPr>
        <w:t xml:space="preserve">Заказчик в течение 1 (одного) </w:t>
      </w:r>
      <w:r>
        <w:rPr>
          <w:rFonts w:eastAsia="Calibri"/>
          <w:sz w:val="24"/>
          <w:szCs w:val="24"/>
          <w:lang w:eastAsia="en-US"/>
        </w:rPr>
        <w:t>календарного</w:t>
      </w:r>
      <w:r w:rsidRPr="00AF466A">
        <w:rPr>
          <w:rFonts w:eastAsia="Calibri"/>
          <w:sz w:val="24"/>
          <w:szCs w:val="24"/>
          <w:lang w:eastAsia="en-US"/>
        </w:rPr>
        <w:t xml:space="preserve"> дня со дня получения меню от Исполнителя согласовывает представленный проект меню или направляет Исполнителю мотивированный отказ в согласовании со своими комментариями и замечаниями для его доработки и повторного согласования.</w:t>
      </w:r>
    </w:p>
    <w:p w14:paraId="780C87E2"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Pr>
          <w:rFonts w:eastAsia="Calibri"/>
          <w:sz w:val="24"/>
          <w:szCs w:val="24"/>
          <w:lang w:eastAsia="en-US"/>
        </w:rPr>
        <w:t>9</w:t>
      </w:r>
      <w:r w:rsidRPr="00AF466A">
        <w:rPr>
          <w:rFonts w:eastAsia="Calibri"/>
          <w:sz w:val="24"/>
          <w:szCs w:val="24"/>
          <w:lang w:eastAsia="en-US"/>
        </w:rPr>
        <w:t>.4. В случае если Заказчик дает мотивированный отказ в согласовании меню Исполнителя, Исполнитель обязан незамедлительно учесть замечания Заказчика, доработать проект меню и в тот же день направить Заказчику на повторное согласование. В противном случае услуга считается не оказанной и оплате не подлежит.</w:t>
      </w:r>
    </w:p>
    <w:p w14:paraId="13C5E603" w14:textId="77777777" w:rsidR="00827421" w:rsidRPr="00AF466A" w:rsidRDefault="00827421" w:rsidP="00827421">
      <w:pPr>
        <w:widowControl/>
        <w:tabs>
          <w:tab w:val="decimal" w:pos="0"/>
          <w:tab w:val="left" w:pos="1134"/>
        </w:tabs>
        <w:contextualSpacing/>
        <w:jc w:val="both"/>
        <w:rPr>
          <w:rFonts w:eastAsia="Calibri"/>
          <w:sz w:val="24"/>
          <w:szCs w:val="24"/>
          <w:lang w:eastAsia="en-US"/>
        </w:rPr>
      </w:pPr>
      <w:r w:rsidRPr="00AF466A">
        <w:rPr>
          <w:rFonts w:eastAsia="Calibri"/>
          <w:sz w:val="24"/>
          <w:szCs w:val="24"/>
          <w:lang w:eastAsia="en-US"/>
        </w:rPr>
        <w:t xml:space="preserve">             </w:t>
      </w:r>
      <w:r>
        <w:rPr>
          <w:rFonts w:eastAsia="Calibri"/>
          <w:sz w:val="24"/>
          <w:szCs w:val="24"/>
          <w:lang w:eastAsia="en-US"/>
        </w:rPr>
        <w:t>9</w:t>
      </w:r>
      <w:r w:rsidRPr="00AF466A">
        <w:rPr>
          <w:rFonts w:eastAsia="Calibri"/>
          <w:sz w:val="24"/>
          <w:szCs w:val="24"/>
          <w:lang w:eastAsia="en-US"/>
        </w:rPr>
        <w:t xml:space="preserve">.5. Исполнитель обязуется обеспечить приготовление и подачу соответствующих кулинарных блюд и напитков в строгом соответствии с условиями, согласованными с Заказчиком. </w:t>
      </w:r>
    </w:p>
    <w:p w14:paraId="2A15ACC6"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lastRenderedPageBreak/>
        <w:tab/>
      </w:r>
      <w:r>
        <w:rPr>
          <w:rFonts w:eastAsia="Calibri"/>
          <w:sz w:val="24"/>
          <w:szCs w:val="24"/>
          <w:lang w:eastAsia="en-US"/>
        </w:rPr>
        <w:t>9</w:t>
      </w:r>
      <w:r w:rsidRPr="00AF466A">
        <w:rPr>
          <w:rFonts w:eastAsia="Calibri"/>
          <w:sz w:val="24"/>
          <w:szCs w:val="24"/>
          <w:lang w:eastAsia="en-US"/>
        </w:rPr>
        <w:t>.6. Исполнитель должен будет организовать подъезд своего автотранспорта и разгрузку продуктов питания и оборудования самостоятельно. Доставка осуществляется за счет Исполнителя. Автотранспорт, на котором производится доставка пищевых продуктов, должен иметь санитарный паспорт и должен быть оборудован для перевозки продуктов с соблюдением санитарно-эпидемиологических правил и нормативов.</w:t>
      </w:r>
    </w:p>
    <w:p w14:paraId="1C91FDCD" w14:textId="77777777" w:rsidR="00827421" w:rsidRPr="00AF466A" w:rsidRDefault="00827421" w:rsidP="00827421">
      <w:pPr>
        <w:autoSpaceDE w:val="0"/>
        <w:adjustRightInd w:val="0"/>
        <w:ind w:firstLine="708"/>
        <w:rPr>
          <w:b/>
          <w:sz w:val="24"/>
          <w:szCs w:val="24"/>
        </w:rPr>
      </w:pPr>
      <w:r w:rsidRPr="00AF466A">
        <w:rPr>
          <w:rFonts w:eastAsia="Calibri"/>
          <w:b/>
          <w:sz w:val="24"/>
          <w:szCs w:val="24"/>
          <w:lang w:eastAsia="en-US"/>
        </w:rPr>
        <w:t>1</w:t>
      </w:r>
      <w:r>
        <w:rPr>
          <w:rFonts w:eastAsia="Calibri"/>
          <w:b/>
          <w:sz w:val="24"/>
          <w:szCs w:val="24"/>
          <w:lang w:eastAsia="en-US"/>
        </w:rPr>
        <w:t>0</w:t>
      </w:r>
      <w:r w:rsidRPr="00AF466A">
        <w:rPr>
          <w:rFonts w:eastAsia="Calibri"/>
          <w:b/>
          <w:sz w:val="24"/>
          <w:szCs w:val="24"/>
          <w:lang w:eastAsia="en-US"/>
        </w:rPr>
        <w:t>.</w:t>
      </w:r>
      <w:r w:rsidRPr="00AF466A">
        <w:rPr>
          <w:b/>
          <w:sz w:val="24"/>
          <w:szCs w:val="24"/>
        </w:rPr>
        <w:t xml:space="preserve"> Требования к качеству и безопасности услуг.</w:t>
      </w:r>
    </w:p>
    <w:p w14:paraId="27C25B18"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.1. Качество и безопасность услуг должн</w:t>
      </w:r>
      <w:r>
        <w:rPr>
          <w:rFonts w:eastAsia="Calibri"/>
          <w:sz w:val="24"/>
          <w:szCs w:val="24"/>
          <w:lang w:eastAsia="en-US"/>
        </w:rPr>
        <w:t>ы</w:t>
      </w:r>
      <w:r w:rsidRPr="00AF466A">
        <w:rPr>
          <w:rFonts w:eastAsia="Calibri"/>
          <w:sz w:val="24"/>
          <w:szCs w:val="24"/>
          <w:lang w:eastAsia="en-US"/>
        </w:rPr>
        <w:t xml:space="preserve"> соответствовать нормам и правилам действующего законодательства (статья 721 Гражданского кодекса Российской Федерации).</w:t>
      </w:r>
    </w:p>
    <w:p w14:paraId="662D7558"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.2. Обязательно обеспечение качества и безопасности пищевых продуктов, строгое соблюдение установленных санитарных правил и норм</w:t>
      </w:r>
      <w:r>
        <w:rPr>
          <w:rFonts w:eastAsia="Calibri"/>
          <w:sz w:val="24"/>
          <w:szCs w:val="24"/>
          <w:lang w:eastAsia="en-US"/>
        </w:rPr>
        <w:t xml:space="preserve">, </w:t>
      </w:r>
      <w:r w:rsidRPr="00B344EA">
        <w:rPr>
          <w:rFonts w:eastAsia="Calibri"/>
          <w:sz w:val="24"/>
          <w:szCs w:val="24"/>
          <w:lang w:eastAsia="en-US"/>
        </w:rPr>
        <w:t>в том числе</w:t>
      </w:r>
      <w:r w:rsidRPr="00AF466A">
        <w:rPr>
          <w:rFonts w:eastAsia="Calibri"/>
          <w:sz w:val="24"/>
          <w:szCs w:val="24"/>
          <w:lang w:eastAsia="en-US"/>
        </w:rPr>
        <w:t>:</w:t>
      </w:r>
    </w:p>
    <w:p w14:paraId="78FB91B3"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 xml:space="preserve">Федеральный закон от 30.03.1999 № 52-ФЗ «О санитарно-эпидемиологическом благополучии населения»; </w:t>
      </w:r>
    </w:p>
    <w:p w14:paraId="66116CF9"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Федеральный закон от 02.01.2000 № 29-ФЗ «О качестве и безопасности пищевых продуктов»;</w:t>
      </w:r>
    </w:p>
    <w:p w14:paraId="458E6A58" w14:textId="77777777" w:rsidR="00827421"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r>
      <w:r w:rsidRPr="00AF466A">
        <w:rPr>
          <w:rFonts w:eastAsia="Calibri"/>
          <w:sz w:val="24"/>
          <w:szCs w:val="24"/>
          <w:lang w:eastAsia="en-US"/>
        </w:rPr>
        <w:tab/>
        <w:t xml:space="preserve">Санитарно-эпидемиологические правила и нормы </w:t>
      </w:r>
      <w:r w:rsidRPr="002317A1">
        <w:rPr>
          <w:rFonts w:eastAsia="Calibri"/>
          <w:sz w:val="24"/>
          <w:szCs w:val="24"/>
          <w:lang w:eastAsia="en-US"/>
        </w:rPr>
        <w:t>СанПиН</w:t>
      </w:r>
      <w:r w:rsidRPr="00AF466A">
        <w:rPr>
          <w:rFonts w:eastAsia="Calibri"/>
          <w:sz w:val="24"/>
          <w:szCs w:val="24"/>
          <w:lang w:eastAsia="en-US"/>
        </w:rPr>
        <w:t xml:space="preserve"> </w:t>
      </w:r>
      <w:r w:rsidRPr="00CE6666">
        <w:rPr>
          <w:rFonts w:eastAsia="Calibri"/>
          <w:sz w:val="24"/>
          <w:szCs w:val="24"/>
          <w:lang w:eastAsia="en-US"/>
        </w:rPr>
        <w:t xml:space="preserve">2.3/2.4.4282-26 </w:t>
      </w:r>
      <w:r>
        <w:rPr>
          <w:rFonts w:eastAsia="Calibri"/>
          <w:sz w:val="24"/>
          <w:szCs w:val="24"/>
          <w:lang w:eastAsia="en-US"/>
        </w:rPr>
        <w:t>«</w:t>
      </w:r>
      <w:r w:rsidRPr="00AF466A">
        <w:rPr>
          <w:rFonts w:eastAsia="Calibri"/>
          <w:sz w:val="24"/>
          <w:szCs w:val="24"/>
          <w:lang w:eastAsia="en-US"/>
        </w:rPr>
        <w:t>Санитарно-эпидемиологические требования к организации общественного питания населения</w:t>
      </w:r>
      <w:r>
        <w:rPr>
          <w:rFonts w:eastAsia="Calibri"/>
          <w:sz w:val="24"/>
          <w:szCs w:val="24"/>
          <w:lang w:eastAsia="en-US"/>
        </w:rPr>
        <w:t>»</w:t>
      </w:r>
      <w:r w:rsidRPr="00AF466A">
        <w:rPr>
          <w:rFonts w:eastAsia="Calibri"/>
          <w:sz w:val="24"/>
          <w:szCs w:val="24"/>
          <w:lang w:eastAsia="en-US"/>
        </w:rPr>
        <w:t>.</w:t>
      </w:r>
    </w:p>
    <w:p w14:paraId="03927C4D"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.3. К персоналу, осуществляющему обслуживание при оказании услуг, предъявляются требования в соответствии с ГОСТ 30524-2013 «Услуги общественного питания. Требования к персоналу».</w:t>
      </w:r>
    </w:p>
    <w:p w14:paraId="25B750A5"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.4. Обязательно наличие сопроводительных сертификатов соответствия и гигиенических сертификатов, подтверждающих безопасность технологического оборудования и посуды.</w:t>
      </w:r>
    </w:p>
    <w:p w14:paraId="049D860A"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.5. Исполнитель должен организовать приготовление блюд из свежих продуктов.</w:t>
      </w:r>
    </w:p>
    <w:p w14:paraId="2A2BD4AC"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.6. Исполнитель обязан обеспечить соблюдение правил приемки поступающих полуфабрикатов и сырья, требований к кулинарной обработке пищевых продуктов, а также условий и сроков хранения и реализации скоропортящихся продуктов. Используемые для приготовления блюд продукты должны соответствовать ГОСТам либо ТУ изготовителя.</w:t>
      </w:r>
    </w:p>
    <w:p w14:paraId="6E8A964F"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 xml:space="preserve">.7. Все поставляемые (используемые при организации питания) пищевые продукты, за исключением изготовленных из сезонных видов сырья (овощи свежие и замороженные и т.п.) </w:t>
      </w:r>
      <w:r w:rsidRPr="006E1822">
        <w:rPr>
          <w:rFonts w:eastAsia="Calibri"/>
          <w:sz w:val="24"/>
          <w:szCs w:val="24"/>
          <w:lang w:eastAsia="en-US"/>
        </w:rPr>
        <w:t>должны иметь остаточный срок годности не менее 80% от срока, установленного производителем; для особо скоропортящихся продуктов (со сроком годности до 10 суток) — не менее 50%</w:t>
      </w:r>
      <w:r>
        <w:rPr>
          <w:rFonts w:eastAsia="Calibri"/>
          <w:sz w:val="24"/>
          <w:szCs w:val="24"/>
          <w:lang w:eastAsia="en-US"/>
        </w:rPr>
        <w:t>.</w:t>
      </w:r>
    </w:p>
    <w:p w14:paraId="55B54E02"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.8.</w:t>
      </w:r>
      <w:r w:rsidRPr="00AF466A">
        <w:rPr>
          <w:rFonts w:eastAsia="Calibri"/>
          <w:sz w:val="24"/>
          <w:szCs w:val="24"/>
          <w:lang w:eastAsia="en-US"/>
        </w:rPr>
        <w:tab/>
        <w:t>Соблюдение сроков и условий хранения продуктов, сроков и условий поставки на мероприятия и обеспечение оптимального температурного режима при доставке продукции на мероприятия, в том числе скоропортящихся и особо скоропортящихся продуктов питания или полуфабрикатов.</w:t>
      </w:r>
    </w:p>
    <w:p w14:paraId="277E7F91"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.9. Обеспечить хранение продуктов питания и готовых блюд с применением специального торгово-технологического и холодильного оборудования на месте организации питания.</w:t>
      </w:r>
    </w:p>
    <w:p w14:paraId="3AF0932D" w14:textId="77777777" w:rsidR="00827421" w:rsidRPr="00AF466A" w:rsidRDefault="00827421" w:rsidP="00827421">
      <w:pPr>
        <w:widowControl/>
        <w:tabs>
          <w:tab w:val="decimal" w:pos="0"/>
          <w:tab w:val="left" w:pos="709"/>
        </w:tabs>
        <w:contextualSpacing/>
        <w:jc w:val="both"/>
        <w:rPr>
          <w:rFonts w:eastAsia="Calibri"/>
          <w:sz w:val="24"/>
          <w:szCs w:val="24"/>
          <w:lang w:eastAsia="en-US"/>
        </w:rPr>
      </w:pPr>
      <w:r w:rsidRPr="00AF466A">
        <w:rPr>
          <w:rFonts w:eastAsia="Calibri"/>
          <w:sz w:val="24"/>
          <w:szCs w:val="24"/>
          <w:lang w:eastAsia="en-US"/>
        </w:rPr>
        <w:tab/>
        <w:t>1</w:t>
      </w:r>
      <w:r>
        <w:rPr>
          <w:rFonts w:eastAsia="Calibri"/>
          <w:sz w:val="24"/>
          <w:szCs w:val="24"/>
          <w:lang w:eastAsia="en-US"/>
        </w:rPr>
        <w:t>0</w:t>
      </w:r>
      <w:r w:rsidRPr="00AF466A">
        <w:rPr>
          <w:rFonts w:eastAsia="Calibri"/>
          <w:sz w:val="24"/>
          <w:szCs w:val="24"/>
          <w:lang w:eastAsia="en-US"/>
        </w:rPr>
        <w:t>.10.</w:t>
      </w:r>
      <w:r w:rsidRPr="00AF466A">
        <w:rPr>
          <w:rFonts w:eastAsia="Calibri"/>
          <w:sz w:val="24"/>
          <w:szCs w:val="24"/>
          <w:lang w:eastAsia="en-US"/>
        </w:rPr>
        <w:tab/>
        <w:t>В соответствии с гигиенической характеристикой объектов у Исполнителя должны иметься условия, гарантирующие соблюдение санитарного законодательства Российской Федерации при оказании комплекса услуг по обеспечению поставки продукции для организации питания требуемых объемов.</w:t>
      </w:r>
    </w:p>
    <w:p w14:paraId="3A4AF359" w14:textId="77777777" w:rsidR="00827421" w:rsidRPr="00AF466A" w:rsidRDefault="00827421" w:rsidP="00827421">
      <w:pPr>
        <w:autoSpaceDE w:val="0"/>
        <w:adjustRightInd w:val="0"/>
        <w:ind w:left="-567" w:right="-5" w:firstLine="425"/>
        <w:rPr>
          <w:b/>
          <w:sz w:val="24"/>
          <w:szCs w:val="24"/>
        </w:rPr>
      </w:pPr>
      <w:r>
        <w:rPr>
          <w:rFonts w:eastAsia="Calibri"/>
          <w:sz w:val="24"/>
          <w:szCs w:val="24"/>
          <w:lang w:eastAsia="en-US"/>
        </w:rPr>
        <w:t xml:space="preserve">              </w:t>
      </w:r>
      <w:r w:rsidRPr="00AF466A">
        <w:rPr>
          <w:b/>
          <w:sz w:val="24"/>
          <w:szCs w:val="24"/>
        </w:rPr>
        <w:t>1</w:t>
      </w:r>
      <w:r>
        <w:rPr>
          <w:b/>
          <w:sz w:val="24"/>
          <w:szCs w:val="24"/>
        </w:rPr>
        <w:t>1</w:t>
      </w:r>
      <w:r w:rsidRPr="00AF466A">
        <w:rPr>
          <w:b/>
          <w:sz w:val="24"/>
          <w:szCs w:val="24"/>
        </w:rPr>
        <w:t>. Требования к техническим характеристикам</w:t>
      </w:r>
      <w:r w:rsidRPr="00AF466A">
        <w:rPr>
          <w:sz w:val="24"/>
          <w:szCs w:val="24"/>
        </w:rPr>
        <w:t xml:space="preserve"> </w:t>
      </w:r>
      <w:r w:rsidRPr="00AF466A">
        <w:rPr>
          <w:b/>
          <w:sz w:val="24"/>
          <w:szCs w:val="24"/>
        </w:rPr>
        <w:t>услуг.</w:t>
      </w:r>
    </w:p>
    <w:p w14:paraId="68667A8A" w14:textId="77777777" w:rsidR="00827421" w:rsidRPr="00AF466A" w:rsidRDefault="00827421" w:rsidP="00827421">
      <w:pPr>
        <w:shd w:val="clear" w:color="auto" w:fill="FFFFFF"/>
        <w:tabs>
          <w:tab w:val="left" w:pos="709"/>
        </w:tabs>
        <w:suppressAutoHyphens/>
        <w:autoSpaceDE w:val="0"/>
        <w:autoSpaceDN w:val="0"/>
        <w:adjustRightInd w:val="0"/>
        <w:ind w:firstLine="425"/>
        <w:jc w:val="both"/>
        <w:textAlignment w:val="baseline"/>
        <w:rPr>
          <w:sz w:val="24"/>
          <w:szCs w:val="24"/>
        </w:rPr>
      </w:pPr>
      <w:r w:rsidRPr="00AF466A">
        <w:rPr>
          <w:spacing w:val="2"/>
          <w:sz w:val="24"/>
          <w:szCs w:val="24"/>
        </w:rPr>
        <w:tab/>
      </w:r>
      <w:r>
        <w:rPr>
          <w:spacing w:val="2"/>
          <w:sz w:val="24"/>
          <w:szCs w:val="24"/>
        </w:rPr>
        <w:t>1</w:t>
      </w:r>
      <w:r w:rsidRPr="00AF466A">
        <w:rPr>
          <w:spacing w:val="2"/>
          <w:sz w:val="24"/>
          <w:szCs w:val="24"/>
        </w:rPr>
        <w:t>1.</w:t>
      </w:r>
      <w:r>
        <w:rPr>
          <w:spacing w:val="2"/>
          <w:sz w:val="24"/>
          <w:szCs w:val="24"/>
        </w:rPr>
        <w:t>1.</w:t>
      </w:r>
      <w:r w:rsidRPr="00AF466A">
        <w:rPr>
          <w:spacing w:val="2"/>
          <w:sz w:val="24"/>
          <w:szCs w:val="24"/>
        </w:rPr>
        <w:t xml:space="preserve"> </w:t>
      </w:r>
      <w:r w:rsidRPr="00AF466A">
        <w:rPr>
          <w:sz w:val="24"/>
          <w:szCs w:val="24"/>
        </w:rPr>
        <w:t xml:space="preserve">Исполнитель обязан оказывать услуги в соответствии с протокольными нормами, соблюдать особый режим и требования безопасности, устанавливаемые Заказчиком. Исполнитель обязан допускать представителей Заказчика к месту оказания услуг для его осмотра перед началом оказания услуг, а также в период их оказания, предоставлять для проверки представителям Заказчика все документы, подтверждающие соответствие услуг требованиям, установленным в </w:t>
      </w:r>
      <w:r>
        <w:rPr>
          <w:sz w:val="24"/>
          <w:szCs w:val="24"/>
        </w:rPr>
        <w:t>Описании объекта закупки</w:t>
      </w:r>
      <w:r w:rsidRPr="00AF466A">
        <w:rPr>
          <w:sz w:val="24"/>
          <w:szCs w:val="24"/>
        </w:rPr>
        <w:t>.</w:t>
      </w:r>
    </w:p>
    <w:p w14:paraId="3E77FED6" w14:textId="77777777" w:rsidR="00827421" w:rsidRPr="00AF466A" w:rsidRDefault="00827421" w:rsidP="00827421">
      <w:pPr>
        <w:suppressAutoHyphens/>
        <w:autoSpaceDE w:val="0"/>
        <w:autoSpaceDN w:val="0"/>
        <w:adjustRightInd w:val="0"/>
        <w:ind w:left="-567" w:firstLine="425"/>
        <w:textAlignment w:val="baseline"/>
        <w:outlineLvl w:val="1"/>
        <w:rPr>
          <w:b/>
          <w:sz w:val="24"/>
          <w:szCs w:val="24"/>
        </w:rPr>
      </w:pPr>
      <w:r w:rsidRPr="00AF466A">
        <w:rPr>
          <w:b/>
          <w:sz w:val="24"/>
          <w:szCs w:val="24"/>
        </w:rPr>
        <w:t xml:space="preserve">               1</w:t>
      </w:r>
      <w:r>
        <w:rPr>
          <w:b/>
          <w:sz w:val="24"/>
          <w:szCs w:val="24"/>
        </w:rPr>
        <w:t>2</w:t>
      </w:r>
      <w:r w:rsidRPr="00AF466A">
        <w:rPr>
          <w:b/>
          <w:sz w:val="24"/>
          <w:szCs w:val="24"/>
        </w:rPr>
        <w:t>. Требования к сроку и (или) объему предоставления гарантии качества услуг.</w:t>
      </w:r>
    </w:p>
    <w:p w14:paraId="1C783781" w14:textId="77777777" w:rsidR="00827421" w:rsidRPr="00AF466A" w:rsidRDefault="00827421" w:rsidP="00827421">
      <w:pPr>
        <w:suppressAutoHyphens/>
        <w:autoSpaceDE w:val="0"/>
        <w:autoSpaceDN w:val="0"/>
        <w:adjustRightInd w:val="0"/>
        <w:ind w:firstLine="709"/>
        <w:jc w:val="both"/>
        <w:textAlignment w:val="baseline"/>
        <w:rPr>
          <w:sz w:val="24"/>
          <w:szCs w:val="24"/>
        </w:rPr>
      </w:pPr>
      <w:r w:rsidRPr="00AF466A">
        <w:rPr>
          <w:sz w:val="24"/>
          <w:szCs w:val="24"/>
        </w:rPr>
        <w:t>1</w:t>
      </w:r>
      <w:r>
        <w:rPr>
          <w:sz w:val="24"/>
          <w:szCs w:val="24"/>
        </w:rPr>
        <w:t>2</w:t>
      </w:r>
      <w:r w:rsidRPr="00AF466A">
        <w:rPr>
          <w:sz w:val="24"/>
          <w:szCs w:val="24"/>
        </w:rPr>
        <w:t>.1. Исполнитель обязан обеспечить соответствие оказываемых услуг требованиям к их качеству, предусмотренным пунктом 1</w:t>
      </w:r>
      <w:r>
        <w:rPr>
          <w:sz w:val="24"/>
          <w:szCs w:val="24"/>
        </w:rPr>
        <w:t>0</w:t>
      </w:r>
      <w:r w:rsidRPr="00AF466A">
        <w:rPr>
          <w:sz w:val="24"/>
          <w:szCs w:val="24"/>
        </w:rPr>
        <w:t xml:space="preserve"> </w:t>
      </w:r>
      <w:r>
        <w:rPr>
          <w:sz w:val="24"/>
          <w:szCs w:val="24"/>
        </w:rPr>
        <w:t>Описания объекта закупки</w:t>
      </w:r>
      <w:r w:rsidRPr="00AF466A">
        <w:rPr>
          <w:sz w:val="24"/>
          <w:szCs w:val="24"/>
        </w:rPr>
        <w:t>.</w:t>
      </w:r>
    </w:p>
    <w:p w14:paraId="4AF60895" w14:textId="77777777" w:rsidR="00827421" w:rsidRDefault="00827421" w:rsidP="00827421">
      <w:pPr>
        <w:suppressAutoHyphens/>
        <w:autoSpaceDE w:val="0"/>
        <w:autoSpaceDN w:val="0"/>
        <w:adjustRightInd w:val="0"/>
        <w:ind w:firstLine="709"/>
        <w:jc w:val="both"/>
        <w:textAlignment w:val="baseline"/>
        <w:rPr>
          <w:sz w:val="24"/>
          <w:szCs w:val="24"/>
        </w:rPr>
      </w:pPr>
      <w:r w:rsidRPr="00AF466A">
        <w:rPr>
          <w:sz w:val="24"/>
          <w:szCs w:val="24"/>
        </w:rPr>
        <w:lastRenderedPageBreak/>
        <w:t>1</w:t>
      </w:r>
      <w:r>
        <w:rPr>
          <w:sz w:val="24"/>
          <w:szCs w:val="24"/>
        </w:rPr>
        <w:t>2</w:t>
      </w:r>
      <w:r w:rsidRPr="00AF466A">
        <w:rPr>
          <w:sz w:val="24"/>
          <w:szCs w:val="24"/>
        </w:rPr>
        <w:t xml:space="preserve">.2. Исполнитель обязан незамедлительно устранять замечания </w:t>
      </w:r>
      <w:r>
        <w:rPr>
          <w:sz w:val="24"/>
          <w:szCs w:val="24"/>
        </w:rPr>
        <w:t>по</w:t>
      </w:r>
      <w:r w:rsidRPr="00AF466A">
        <w:rPr>
          <w:sz w:val="24"/>
          <w:szCs w:val="24"/>
        </w:rPr>
        <w:t xml:space="preserve"> оказываемым услугам</w:t>
      </w:r>
      <w:r>
        <w:rPr>
          <w:sz w:val="24"/>
          <w:szCs w:val="24"/>
        </w:rPr>
        <w:t>,</w:t>
      </w:r>
      <w:r w:rsidRPr="00AF466A">
        <w:rPr>
          <w:sz w:val="24"/>
          <w:szCs w:val="24"/>
        </w:rPr>
        <w:t xml:space="preserve"> полученные от Заказчика в ходе оказания услуг.</w:t>
      </w:r>
    </w:p>
    <w:p w14:paraId="5BB42939" w14:textId="77777777" w:rsidR="00827421" w:rsidRPr="00AF466A" w:rsidRDefault="00827421" w:rsidP="00827421">
      <w:pPr>
        <w:suppressAutoHyphens/>
        <w:autoSpaceDE w:val="0"/>
        <w:autoSpaceDN w:val="0"/>
        <w:adjustRightInd w:val="0"/>
        <w:ind w:firstLine="709"/>
        <w:jc w:val="both"/>
        <w:textAlignment w:val="baseline"/>
        <w:rPr>
          <w:sz w:val="24"/>
          <w:szCs w:val="24"/>
        </w:rPr>
      </w:pPr>
    </w:p>
    <w:p w14:paraId="299E5B88" w14:textId="77777777" w:rsidR="00827421" w:rsidRPr="00D61359" w:rsidRDefault="00827421" w:rsidP="00827421">
      <w:pPr>
        <w:pBdr>
          <w:top w:val="nil"/>
          <w:left w:val="nil"/>
          <w:bottom w:val="nil"/>
          <w:right w:val="nil"/>
          <w:between w:val="nil"/>
        </w:pBdr>
        <w:ind w:left="6372"/>
        <w:rPr>
          <w:sz w:val="24"/>
          <w:szCs w:val="24"/>
        </w:rPr>
      </w:pPr>
    </w:p>
    <w:tbl>
      <w:tblPr>
        <w:tblW w:w="0" w:type="auto"/>
        <w:tblInd w:w="108" w:type="dxa"/>
        <w:tblLook w:val="04A0" w:firstRow="1" w:lastRow="0" w:firstColumn="1" w:lastColumn="0" w:noHBand="0" w:noVBand="1"/>
      </w:tblPr>
      <w:tblGrid>
        <w:gridCol w:w="5804"/>
        <w:gridCol w:w="3941"/>
      </w:tblGrid>
      <w:tr w:rsidR="00827421" w:rsidRPr="00AF466A" w14:paraId="013A1BFE" w14:textId="77777777" w:rsidTr="003560D2">
        <w:tc>
          <w:tcPr>
            <w:tcW w:w="6096" w:type="dxa"/>
            <w:shd w:val="clear" w:color="auto" w:fill="auto"/>
          </w:tcPr>
          <w:p w14:paraId="3B2A327E" w14:textId="77777777" w:rsidR="00827421" w:rsidRPr="00AF466A" w:rsidRDefault="00827421" w:rsidP="003560D2">
            <w:pPr>
              <w:autoSpaceDE w:val="0"/>
              <w:autoSpaceDN w:val="0"/>
              <w:rPr>
                <w:b/>
                <w:sz w:val="24"/>
                <w:szCs w:val="24"/>
              </w:rPr>
            </w:pPr>
            <w:r w:rsidRPr="00AF466A">
              <w:rPr>
                <w:b/>
                <w:sz w:val="24"/>
                <w:szCs w:val="24"/>
              </w:rPr>
              <w:t>ЗАКАЗЧИК:</w:t>
            </w:r>
          </w:p>
          <w:p w14:paraId="5CDFED8E" w14:textId="77777777" w:rsidR="00827421" w:rsidRPr="00AF466A" w:rsidRDefault="00827421" w:rsidP="003560D2">
            <w:pPr>
              <w:autoSpaceDE w:val="0"/>
              <w:autoSpaceDN w:val="0"/>
              <w:rPr>
                <w:sz w:val="24"/>
                <w:szCs w:val="24"/>
              </w:rPr>
            </w:pPr>
            <w:r w:rsidRPr="00AF466A">
              <w:rPr>
                <w:sz w:val="24"/>
                <w:szCs w:val="24"/>
              </w:rPr>
              <w:t>Федеральное государственное бюджетное учреждение науки Институт российской истории Российской академии наук (ИРИ РАН)</w:t>
            </w:r>
          </w:p>
        </w:tc>
        <w:tc>
          <w:tcPr>
            <w:tcW w:w="4110" w:type="dxa"/>
            <w:shd w:val="clear" w:color="auto" w:fill="auto"/>
          </w:tcPr>
          <w:p w14:paraId="15A93C00" w14:textId="77777777" w:rsidR="00827421" w:rsidRPr="00AF466A" w:rsidRDefault="00827421" w:rsidP="003560D2">
            <w:pPr>
              <w:autoSpaceDE w:val="0"/>
              <w:autoSpaceDN w:val="0"/>
              <w:jc w:val="center"/>
              <w:rPr>
                <w:b/>
                <w:sz w:val="24"/>
                <w:szCs w:val="24"/>
              </w:rPr>
            </w:pPr>
            <w:r w:rsidRPr="00AF466A">
              <w:rPr>
                <w:b/>
                <w:sz w:val="24"/>
                <w:szCs w:val="24"/>
              </w:rPr>
              <w:t>ИСПОЛНИТЕЛЬ:</w:t>
            </w:r>
          </w:p>
          <w:p w14:paraId="186F968E" w14:textId="77777777" w:rsidR="00827421" w:rsidRPr="00AF466A" w:rsidRDefault="00827421" w:rsidP="003560D2">
            <w:pPr>
              <w:autoSpaceDE w:val="0"/>
              <w:autoSpaceDN w:val="0"/>
              <w:rPr>
                <w:rFonts w:eastAsia="BatangChe"/>
                <w:b/>
                <w:sz w:val="24"/>
                <w:szCs w:val="24"/>
              </w:rPr>
            </w:pPr>
          </w:p>
          <w:p w14:paraId="0BEF952A" w14:textId="77777777" w:rsidR="00827421" w:rsidRPr="00AF466A" w:rsidRDefault="00827421" w:rsidP="003560D2">
            <w:pPr>
              <w:autoSpaceDE w:val="0"/>
              <w:autoSpaceDN w:val="0"/>
              <w:rPr>
                <w:sz w:val="24"/>
                <w:szCs w:val="24"/>
              </w:rPr>
            </w:pPr>
          </w:p>
        </w:tc>
      </w:tr>
      <w:tr w:rsidR="00827421" w:rsidRPr="00AF466A" w14:paraId="654B91F7" w14:textId="77777777" w:rsidTr="003560D2">
        <w:trPr>
          <w:trHeight w:val="1452"/>
        </w:trPr>
        <w:tc>
          <w:tcPr>
            <w:tcW w:w="6096" w:type="dxa"/>
            <w:shd w:val="clear" w:color="auto" w:fill="auto"/>
          </w:tcPr>
          <w:p w14:paraId="2D508770" w14:textId="77777777" w:rsidR="00827421" w:rsidRPr="00AF466A" w:rsidRDefault="00827421" w:rsidP="003560D2">
            <w:pPr>
              <w:widowControl/>
              <w:rPr>
                <w:sz w:val="24"/>
                <w:szCs w:val="24"/>
              </w:rPr>
            </w:pPr>
            <w:proofErr w:type="gramStart"/>
            <w:r>
              <w:rPr>
                <w:sz w:val="24"/>
                <w:szCs w:val="24"/>
              </w:rPr>
              <w:t>Исполняющий</w:t>
            </w:r>
            <w:proofErr w:type="gramEnd"/>
            <w:r>
              <w:rPr>
                <w:sz w:val="24"/>
                <w:szCs w:val="24"/>
              </w:rPr>
              <w:t xml:space="preserve"> обязанности д</w:t>
            </w:r>
            <w:r w:rsidRPr="00AF466A">
              <w:rPr>
                <w:sz w:val="24"/>
                <w:szCs w:val="24"/>
              </w:rPr>
              <w:t>иректор</w:t>
            </w:r>
            <w:r>
              <w:rPr>
                <w:sz w:val="24"/>
                <w:szCs w:val="24"/>
              </w:rPr>
              <w:t>а</w:t>
            </w:r>
          </w:p>
          <w:p w14:paraId="056894F5" w14:textId="77777777" w:rsidR="00827421" w:rsidRDefault="00827421" w:rsidP="003560D2">
            <w:pPr>
              <w:widowControl/>
              <w:rPr>
                <w:sz w:val="24"/>
                <w:szCs w:val="24"/>
              </w:rPr>
            </w:pPr>
          </w:p>
          <w:p w14:paraId="38CED85E" w14:textId="77777777" w:rsidR="00D1795A" w:rsidRPr="00AF466A" w:rsidRDefault="00D1795A" w:rsidP="003560D2">
            <w:pPr>
              <w:widowControl/>
              <w:rPr>
                <w:sz w:val="24"/>
                <w:szCs w:val="24"/>
              </w:rPr>
            </w:pPr>
          </w:p>
          <w:p w14:paraId="18271BA3" w14:textId="4FA99BE7" w:rsidR="00827421" w:rsidRDefault="00827421" w:rsidP="003560D2">
            <w:pPr>
              <w:widowControl/>
              <w:rPr>
                <w:sz w:val="24"/>
                <w:szCs w:val="24"/>
              </w:rPr>
            </w:pPr>
            <w:r w:rsidRPr="00AF466A">
              <w:rPr>
                <w:sz w:val="24"/>
                <w:szCs w:val="24"/>
              </w:rPr>
              <w:t xml:space="preserve">______________________ </w:t>
            </w:r>
            <w:r>
              <w:rPr>
                <w:sz w:val="24"/>
                <w:szCs w:val="24"/>
              </w:rPr>
              <w:t xml:space="preserve">Д.Н. </w:t>
            </w:r>
            <w:proofErr w:type="spellStart"/>
            <w:r>
              <w:rPr>
                <w:sz w:val="24"/>
                <w:szCs w:val="24"/>
              </w:rPr>
              <w:t>Гергилев</w:t>
            </w:r>
            <w:proofErr w:type="spellEnd"/>
            <w:r w:rsidRPr="00AF466A">
              <w:rPr>
                <w:sz w:val="24"/>
                <w:szCs w:val="24"/>
              </w:rPr>
              <w:t xml:space="preserve"> </w:t>
            </w:r>
          </w:p>
          <w:p w14:paraId="2F5C06E2" w14:textId="77777777" w:rsidR="00827421" w:rsidRPr="00AF466A" w:rsidRDefault="00827421" w:rsidP="003560D2">
            <w:pPr>
              <w:widowControl/>
              <w:rPr>
                <w:sz w:val="24"/>
                <w:szCs w:val="24"/>
              </w:rPr>
            </w:pPr>
            <w:r w:rsidRPr="00AF466A">
              <w:rPr>
                <w:rFonts w:eastAsia="Calibri"/>
                <w:sz w:val="24"/>
                <w:szCs w:val="24"/>
                <w:lang w:eastAsia="en-US"/>
              </w:rPr>
              <w:t>М.П.</w:t>
            </w:r>
          </w:p>
        </w:tc>
        <w:tc>
          <w:tcPr>
            <w:tcW w:w="4110" w:type="dxa"/>
            <w:shd w:val="clear" w:color="auto" w:fill="auto"/>
          </w:tcPr>
          <w:p w14:paraId="7880D2F1" w14:textId="77777777" w:rsidR="00827421" w:rsidRPr="00AF466A" w:rsidRDefault="00827421" w:rsidP="003560D2">
            <w:pPr>
              <w:autoSpaceDE w:val="0"/>
              <w:autoSpaceDN w:val="0"/>
              <w:rPr>
                <w:sz w:val="24"/>
                <w:szCs w:val="24"/>
              </w:rPr>
            </w:pPr>
            <w:r w:rsidRPr="00AF466A">
              <w:rPr>
                <w:sz w:val="24"/>
                <w:szCs w:val="24"/>
              </w:rPr>
              <w:t>Должность</w:t>
            </w:r>
          </w:p>
          <w:p w14:paraId="01297103" w14:textId="77777777" w:rsidR="00827421" w:rsidRDefault="00827421" w:rsidP="003560D2">
            <w:pPr>
              <w:autoSpaceDE w:val="0"/>
              <w:autoSpaceDN w:val="0"/>
              <w:rPr>
                <w:sz w:val="24"/>
                <w:szCs w:val="24"/>
              </w:rPr>
            </w:pPr>
          </w:p>
          <w:p w14:paraId="724F53C1" w14:textId="77777777" w:rsidR="00D1795A" w:rsidRPr="00AF466A" w:rsidRDefault="00D1795A" w:rsidP="003560D2">
            <w:pPr>
              <w:autoSpaceDE w:val="0"/>
              <w:autoSpaceDN w:val="0"/>
              <w:rPr>
                <w:sz w:val="24"/>
                <w:szCs w:val="24"/>
              </w:rPr>
            </w:pPr>
          </w:p>
          <w:p w14:paraId="2DE128C7" w14:textId="77777777" w:rsidR="00827421" w:rsidRPr="00AF466A" w:rsidRDefault="00827421" w:rsidP="003560D2">
            <w:pPr>
              <w:autoSpaceDE w:val="0"/>
              <w:autoSpaceDN w:val="0"/>
              <w:rPr>
                <w:sz w:val="24"/>
                <w:szCs w:val="24"/>
              </w:rPr>
            </w:pPr>
            <w:r w:rsidRPr="00AF466A">
              <w:rPr>
                <w:sz w:val="24"/>
                <w:szCs w:val="24"/>
              </w:rPr>
              <w:t>_______________ /___________/</w:t>
            </w:r>
          </w:p>
          <w:p w14:paraId="31E625F9" w14:textId="77777777" w:rsidR="00827421" w:rsidRPr="00AF466A" w:rsidRDefault="00827421" w:rsidP="003560D2">
            <w:pPr>
              <w:autoSpaceDE w:val="0"/>
              <w:autoSpaceDN w:val="0"/>
              <w:rPr>
                <w:sz w:val="24"/>
                <w:szCs w:val="24"/>
              </w:rPr>
            </w:pPr>
          </w:p>
        </w:tc>
      </w:tr>
    </w:tbl>
    <w:p w14:paraId="76F916BD" w14:textId="6B2BBD09" w:rsidR="00B32060" w:rsidRPr="00E07E10" w:rsidRDefault="00B32060" w:rsidP="00B32060">
      <w:pPr>
        <w:suppressAutoHyphens/>
        <w:autoSpaceDE w:val="0"/>
        <w:autoSpaceDN w:val="0"/>
        <w:adjustRightInd w:val="0"/>
        <w:ind w:firstLine="709"/>
        <w:jc w:val="both"/>
        <w:textAlignment w:val="baseline"/>
        <w:rPr>
          <w:sz w:val="22"/>
          <w:szCs w:val="22"/>
        </w:rPr>
      </w:pPr>
    </w:p>
    <w:p w14:paraId="73A483B8"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095E26E7"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7C0733C5"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3B5A1430"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09C54670"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702BF7B9"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61CB6785" w14:textId="77777777" w:rsidR="00FB3169" w:rsidRPr="00E07E10" w:rsidRDefault="00FB3169" w:rsidP="00B32060">
      <w:pPr>
        <w:suppressAutoHyphens/>
        <w:autoSpaceDE w:val="0"/>
        <w:autoSpaceDN w:val="0"/>
        <w:adjustRightInd w:val="0"/>
        <w:ind w:firstLine="709"/>
        <w:jc w:val="both"/>
        <w:textAlignment w:val="baseline"/>
        <w:rPr>
          <w:sz w:val="22"/>
          <w:szCs w:val="22"/>
        </w:rPr>
      </w:pPr>
    </w:p>
    <w:p w14:paraId="797BC505" w14:textId="77777777" w:rsidR="00B32060" w:rsidRPr="00E07E10" w:rsidRDefault="00B32060" w:rsidP="00B32060">
      <w:pPr>
        <w:pBdr>
          <w:top w:val="nil"/>
          <w:left w:val="nil"/>
          <w:bottom w:val="nil"/>
          <w:right w:val="nil"/>
          <w:between w:val="nil"/>
        </w:pBdr>
        <w:ind w:left="6372"/>
        <w:rPr>
          <w:sz w:val="24"/>
          <w:szCs w:val="24"/>
          <w:lang w:val="en-US"/>
        </w:rPr>
      </w:pPr>
    </w:p>
    <w:p w14:paraId="1C424A94" w14:textId="77777777" w:rsidR="00B32060" w:rsidRDefault="00B32060" w:rsidP="00B32060">
      <w:pPr>
        <w:pBdr>
          <w:top w:val="nil"/>
          <w:left w:val="nil"/>
          <w:bottom w:val="nil"/>
          <w:right w:val="nil"/>
          <w:between w:val="nil"/>
        </w:pBdr>
        <w:ind w:left="6372"/>
        <w:rPr>
          <w:sz w:val="24"/>
          <w:szCs w:val="24"/>
        </w:rPr>
      </w:pPr>
    </w:p>
    <w:p w14:paraId="3F17F8A3" w14:textId="77777777" w:rsidR="00F4247B" w:rsidRDefault="00F4247B" w:rsidP="00B32060">
      <w:pPr>
        <w:pBdr>
          <w:top w:val="nil"/>
          <w:left w:val="nil"/>
          <w:bottom w:val="nil"/>
          <w:right w:val="nil"/>
          <w:between w:val="nil"/>
        </w:pBdr>
        <w:ind w:left="6372"/>
        <w:rPr>
          <w:sz w:val="24"/>
          <w:szCs w:val="24"/>
        </w:rPr>
      </w:pPr>
    </w:p>
    <w:p w14:paraId="15AA699F" w14:textId="77777777" w:rsidR="00F4247B" w:rsidRDefault="00F4247B" w:rsidP="00B32060">
      <w:pPr>
        <w:pBdr>
          <w:top w:val="nil"/>
          <w:left w:val="nil"/>
          <w:bottom w:val="nil"/>
          <w:right w:val="nil"/>
          <w:between w:val="nil"/>
        </w:pBdr>
        <w:ind w:left="6372"/>
        <w:rPr>
          <w:sz w:val="24"/>
          <w:szCs w:val="24"/>
        </w:rPr>
      </w:pPr>
    </w:p>
    <w:p w14:paraId="45A2BB86" w14:textId="77777777" w:rsidR="00F4247B" w:rsidRDefault="00F4247B" w:rsidP="00B32060">
      <w:pPr>
        <w:pBdr>
          <w:top w:val="nil"/>
          <w:left w:val="nil"/>
          <w:bottom w:val="nil"/>
          <w:right w:val="nil"/>
          <w:between w:val="nil"/>
        </w:pBdr>
        <w:ind w:left="6372"/>
        <w:rPr>
          <w:sz w:val="24"/>
          <w:szCs w:val="24"/>
        </w:rPr>
      </w:pPr>
    </w:p>
    <w:p w14:paraId="0F00D774" w14:textId="77777777" w:rsidR="00F4247B" w:rsidRDefault="00F4247B" w:rsidP="00B32060">
      <w:pPr>
        <w:pBdr>
          <w:top w:val="nil"/>
          <w:left w:val="nil"/>
          <w:bottom w:val="nil"/>
          <w:right w:val="nil"/>
          <w:between w:val="nil"/>
        </w:pBdr>
        <w:ind w:left="6372"/>
        <w:rPr>
          <w:sz w:val="24"/>
          <w:szCs w:val="24"/>
        </w:rPr>
      </w:pPr>
    </w:p>
    <w:p w14:paraId="2E563377" w14:textId="77777777" w:rsidR="00F4247B" w:rsidRDefault="00F4247B" w:rsidP="00B32060">
      <w:pPr>
        <w:pBdr>
          <w:top w:val="nil"/>
          <w:left w:val="nil"/>
          <w:bottom w:val="nil"/>
          <w:right w:val="nil"/>
          <w:between w:val="nil"/>
        </w:pBdr>
        <w:ind w:left="6372"/>
        <w:rPr>
          <w:sz w:val="24"/>
          <w:szCs w:val="24"/>
        </w:rPr>
      </w:pPr>
    </w:p>
    <w:p w14:paraId="3C012A28" w14:textId="77777777" w:rsidR="00F4247B" w:rsidRDefault="00F4247B" w:rsidP="00B32060">
      <w:pPr>
        <w:pBdr>
          <w:top w:val="nil"/>
          <w:left w:val="nil"/>
          <w:bottom w:val="nil"/>
          <w:right w:val="nil"/>
          <w:between w:val="nil"/>
        </w:pBdr>
        <w:ind w:left="6372"/>
        <w:rPr>
          <w:sz w:val="24"/>
          <w:szCs w:val="24"/>
        </w:rPr>
      </w:pPr>
    </w:p>
    <w:p w14:paraId="13BB16C7" w14:textId="77777777" w:rsidR="00F4247B" w:rsidRDefault="00F4247B" w:rsidP="00B32060">
      <w:pPr>
        <w:pBdr>
          <w:top w:val="nil"/>
          <w:left w:val="nil"/>
          <w:bottom w:val="nil"/>
          <w:right w:val="nil"/>
          <w:between w:val="nil"/>
        </w:pBdr>
        <w:ind w:left="6372"/>
        <w:rPr>
          <w:sz w:val="24"/>
          <w:szCs w:val="24"/>
        </w:rPr>
      </w:pPr>
    </w:p>
    <w:p w14:paraId="0B658665" w14:textId="77777777" w:rsidR="00F4247B" w:rsidRDefault="00F4247B" w:rsidP="00B32060">
      <w:pPr>
        <w:pBdr>
          <w:top w:val="nil"/>
          <w:left w:val="nil"/>
          <w:bottom w:val="nil"/>
          <w:right w:val="nil"/>
          <w:between w:val="nil"/>
        </w:pBdr>
        <w:ind w:left="6372"/>
        <w:rPr>
          <w:sz w:val="24"/>
          <w:szCs w:val="24"/>
        </w:rPr>
      </w:pPr>
    </w:p>
    <w:p w14:paraId="50E189B6" w14:textId="77777777" w:rsidR="00F4247B" w:rsidRDefault="00F4247B" w:rsidP="00B32060">
      <w:pPr>
        <w:pBdr>
          <w:top w:val="nil"/>
          <w:left w:val="nil"/>
          <w:bottom w:val="nil"/>
          <w:right w:val="nil"/>
          <w:between w:val="nil"/>
        </w:pBdr>
        <w:ind w:left="6372"/>
        <w:rPr>
          <w:sz w:val="24"/>
          <w:szCs w:val="24"/>
        </w:rPr>
      </w:pPr>
    </w:p>
    <w:p w14:paraId="776CEDB8" w14:textId="77777777" w:rsidR="00F4247B" w:rsidRDefault="00F4247B" w:rsidP="00B32060">
      <w:pPr>
        <w:pBdr>
          <w:top w:val="nil"/>
          <w:left w:val="nil"/>
          <w:bottom w:val="nil"/>
          <w:right w:val="nil"/>
          <w:between w:val="nil"/>
        </w:pBdr>
        <w:ind w:left="6372"/>
        <w:rPr>
          <w:sz w:val="24"/>
          <w:szCs w:val="24"/>
        </w:rPr>
      </w:pPr>
    </w:p>
    <w:p w14:paraId="28E8AD8C" w14:textId="77777777" w:rsidR="00F4247B" w:rsidRDefault="00F4247B" w:rsidP="00B32060">
      <w:pPr>
        <w:pBdr>
          <w:top w:val="nil"/>
          <w:left w:val="nil"/>
          <w:bottom w:val="nil"/>
          <w:right w:val="nil"/>
          <w:between w:val="nil"/>
        </w:pBdr>
        <w:ind w:left="6372"/>
        <w:rPr>
          <w:sz w:val="24"/>
          <w:szCs w:val="24"/>
        </w:rPr>
      </w:pPr>
    </w:p>
    <w:p w14:paraId="01569786" w14:textId="77777777" w:rsidR="00F4247B" w:rsidRDefault="00F4247B" w:rsidP="00B32060">
      <w:pPr>
        <w:pBdr>
          <w:top w:val="nil"/>
          <w:left w:val="nil"/>
          <w:bottom w:val="nil"/>
          <w:right w:val="nil"/>
          <w:between w:val="nil"/>
        </w:pBdr>
        <w:ind w:left="6372"/>
        <w:rPr>
          <w:sz w:val="24"/>
          <w:szCs w:val="24"/>
        </w:rPr>
      </w:pPr>
    </w:p>
    <w:p w14:paraId="71FFA3FA" w14:textId="77777777" w:rsidR="00F4247B" w:rsidRDefault="00F4247B" w:rsidP="00B32060">
      <w:pPr>
        <w:pBdr>
          <w:top w:val="nil"/>
          <w:left w:val="nil"/>
          <w:bottom w:val="nil"/>
          <w:right w:val="nil"/>
          <w:between w:val="nil"/>
        </w:pBdr>
        <w:ind w:left="6372"/>
        <w:rPr>
          <w:sz w:val="24"/>
          <w:szCs w:val="24"/>
        </w:rPr>
      </w:pPr>
    </w:p>
    <w:p w14:paraId="7742A5C7" w14:textId="77777777" w:rsidR="00F4247B" w:rsidRDefault="00F4247B" w:rsidP="00B32060">
      <w:pPr>
        <w:pBdr>
          <w:top w:val="nil"/>
          <w:left w:val="nil"/>
          <w:bottom w:val="nil"/>
          <w:right w:val="nil"/>
          <w:between w:val="nil"/>
        </w:pBdr>
        <w:ind w:left="6372"/>
        <w:rPr>
          <w:sz w:val="24"/>
          <w:szCs w:val="24"/>
        </w:rPr>
      </w:pPr>
    </w:p>
    <w:p w14:paraId="52DEC78A" w14:textId="77777777" w:rsidR="00F4247B" w:rsidRDefault="00F4247B" w:rsidP="00B32060">
      <w:pPr>
        <w:pBdr>
          <w:top w:val="nil"/>
          <w:left w:val="nil"/>
          <w:bottom w:val="nil"/>
          <w:right w:val="nil"/>
          <w:between w:val="nil"/>
        </w:pBdr>
        <w:ind w:left="6372"/>
        <w:rPr>
          <w:sz w:val="24"/>
          <w:szCs w:val="24"/>
        </w:rPr>
      </w:pPr>
    </w:p>
    <w:p w14:paraId="4799E9E6" w14:textId="77777777" w:rsidR="00F4247B" w:rsidRDefault="00F4247B" w:rsidP="00B32060">
      <w:pPr>
        <w:pBdr>
          <w:top w:val="nil"/>
          <w:left w:val="nil"/>
          <w:bottom w:val="nil"/>
          <w:right w:val="nil"/>
          <w:between w:val="nil"/>
        </w:pBdr>
        <w:ind w:left="6372"/>
        <w:rPr>
          <w:sz w:val="24"/>
          <w:szCs w:val="24"/>
        </w:rPr>
      </w:pPr>
    </w:p>
    <w:p w14:paraId="76AF048D" w14:textId="77777777" w:rsidR="00F4247B" w:rsidRDefault="00F4247B" w:rsidP="00B32060">
      <w:pPr>
        <w:pBdr>
          <w:top w:val="nil"/>
          <w:left w:val="nil"/>
          <w:bottom w:val="nil"/>
          <w:right w:val="nil"/>
          <w:between w:val="nil"/>
        </w:pBdr>
        <w:ind w:left="6372"/>
        <w:rPr>
          <w:sz w:val="24"/>
          <w:szCs w:val="24"/>
        </w:rPr>
      </w:pPr>
    </w:p>
    <w:p w14:paraId="334E99EC" w14:textId="77777777" w:rsidR="00F4247B" w:rsidRDefault="00F4247B" w:rsidP="00B32060">
      <w:pPr>
        <w:pBdr>
          <w:top w:val="nil"/>
          <w:left w:val="nil"/>
          <w:bottom w:val="nil"/>
          <w:right w:val="nil"/>
          <w:between w:val="nil"/>
        </w:pBdr>
        <w:ind w:left="6372"/>
        <w:rPr>
          <w:sz w:val="24"/>
          <w:szCs w:val="24"/>
        </w:rPr>
      </w:pPr>
    </w:p>
    <w:p w14:paraId="6973C095" w14:textId="77777777" w:rsidR="00F4247B" w:rsidRDefault="00F4247B" w:rsidP="00B32060">
      <w:pPr>
        <w:pBdr>
          <w:top w:val="nil"/>
          <w:left w:val="nil"/>
          <w:bottom w:val="nil"/>
          <w:right w:val="nil"/>
          <w:between w:val="nil"/>
        </w:pBdr>
        <w:ind w:left="6372"/>
        <w:rPr>
          <w:sz w:val="24"/>
          <w:szCs w:val="24"/>
        </w:rPr>
      </w:pPr>
    </w:p>
    <w:p w14:paraId="18B009C5" w14:textId="77777777" w:rsidR="00F4247B" w:rsidRDefault="00F4247B" w:rsidP="00B32060">
      <w:pPr>
        <w:pBdr>
          <w:top w:val="nil"/>
          <w:left w:val="nil"/>
          <w:bottom w:val="nil"/>
          <w:right w:val="nil"/>
          <w:between w:val="nil"/>
        </w:pBdr>
        <w:ind w:left="6372"/>
        <w:rPr>
          <w:sz w:val="24"/>
          <w:szCs w:val="24"/>
        </w:rPr>
      </w:pPr>
    </w:p>
    <w:p w14:paraId="347384C9" w14:textId="77777777" w:rsidR="00F4247B" w:rsidRDefault="00F4247B" w:rsidP="00B32060">
      <w:pPr>
        <w:pBdr>
          <w:top w:val="nil"/>
          <w:left w:val="nil"/>
          <w:bottom w:val="nil"/>
          <w:right w:val="nil"/>
          <w:between w:val="nil"/>
        </w:pBdr>
        <w:ind w:left="6372"/>
        <w:rPr>
          <w:sz w:val="24"/>
          <w:szCs w:val="24"/>
        </w:rPr>
      </w:pPr>
    </w:p>
    <w:p w14:paraId="4EB9F207" w14:textId="77777777" w:rsidR="00F4247B" w:rsidRDefault="00F4247B" w:rsidP="00B32060">
      <w:pPr>
        <w:pBdr>
          <w:top w:val="nil"/>
          <w:left w:val="nil"/>
          <w:bottom w:val="nil"/>
          <w:right w:val="nil"/>
          <w:between w:val="nil"/>
        </w:pBdr>
        <w:ind w:left="6372"/>
        <w:rPr>
          <w:sz w:val="24"/>
          <w:szCs w:val="24"/>
        </w:rPr>
      </w:pPr>
    </w:p>
    <w:p w14:paraId="4E86DCAB" w14:textId="77777777" w:rsidR="00F4247B" w:rsidRDefault="00F4247B" w:rsidP="00B32060">
      <w:pPr>
        <w:pBdr>
          <w:top w:val="nil"/>
          <w:left w:val="nil"/>
          <w:bottom w:val="nil"/>
          <w:right w:val="nil"/>
          <w:between w:val="nil"/>
        </w:pBdr>
        <w:ind w:left="6372"/>
        <w:rPr>
          <w:sz w:val="24"/>
          <w:szCs w:val="24"/>
        </w:rPr>
      </w:pPr>
    </w:p>
    <w:p w14:paraId="26CC7C11" w14:textId="77777777" w:rsidR="00F4247B" w:rsidRDefault="00F4247B" w:rsidP="00B32060">
      <w:pPr>
        <w:pBdr>
          <w:top w:val="nil"/>
          <w:left w:val="nil"/>
          <w:bottom w:val="nil"/>
          <w:right w:val="nil"/>
          <w:between w:val="nil"/>
        </w:pBdr>
        <w:ind w:left="6372"/>
        <w:rPr>
          <w:sz w:val="24"/>
          <w:szCs w:val="24"/>
        </w:rPr>
      </w:pPr>
    </w:p>
    <w:p w14:paraId="0DC059E4" w14:textId="77777777" w:rsidR="00F4247B" w:rsidRDefault="00F4247B" w:rsidP="00B32060">
      <w:pPr>
        <w:pBdr>
          <w:top w:val="nil"/>
          <w:left w:val="nil"/>
          <w:bottom w:val="nil"/>
          <w:right w:val="nil"/>
          <w:between w:val="nil"/>
        </w:pBdr>
        <w:ind w:left="6372"/>
        <w:rPr>
          <w:sz w:val="24"/>
          <w:szCs w:val="24"/>
        </w:rPr>
      </w:pPr>
    </w:p>
    <w:p w14:paraId="27453EC5" w14:textId="77777777" w:rsidR="00F4247B" w:rsidRDefault="00F4247B" w:rsidP="00B32060">
      <w:pPr>
        <w:pBdr>
          <w:top w:val="nil"/>
          <w:left w:val="nil"/>
          <w:bottom w:val="nil"/>
          <w:right w:val="nil"/>
          <w:between w:val="nil"/>
        </w:pBdr>
        <w:ind w:left="6372"/>
        <w:rPr>
          <w:sz w:val="24"/>
          <w:szCs w:val="24"/>
        </w:rPr>
      </w:pPr>
    </w:p>
    <w:p w14:paraId="2685D539" w14:textId="77777777" w:rsidR="00F4247B" w:rsidRDefault="00F4247B" w:rsidP="00B32060">
      <w:pPr>
        <w:pBdr>
          <w:top w:val="nil"/>
          <w:left w:val="nil"/>
          <w:bottom w:val="nil"/>
          <w:right w:val="nil"/>
          <w:between w:val="nil"/>
        </w:pBdr>
        <w:ind w:left="6372"/>
        <w:rPr>
          <w:sz w:val="24"/>
          <w:szCs w:val="24"/>
        </w:rPr>
      </w:pPr>
    </w:p>
    <w:p w14:paraId="7751B462" w14:textId="77777777" w:rsidR="00F4247B" w:rsidRDefault="00F4247B" w:rsidP="00B32060">
      <w:pPr>
        <w:pBdr>
          <w:top w:val="nil"/>
          <w:left w:val="nil"/>
          <w:bottom w:val="nil"/>
          <w:right w:val="nil"/>
          <w:between w:val="nil"/>
        </w:pBdr>
        <w:ind w:left="6372"/>
        <w:rPr>
          <w:sz w:val="24"/>
          <w:szCs w:val="24"/>
        </w:rPr>
      </w:pPr>
    </w:p>
    <w:p w14:paraId="14821B26" w14:textId="77777777" w:rsidR="00F4247B" w:rsidRPr="00F4247B" w:rsidRDefault="00F4247B" w:rsidP="00B32060">
      <w:pPr>
        <w:pBdr>
          <w:top w:val="nil"/>
          <w:left w:val="nil"/>
          <w:bottom w:val="nil"/>
          <w:right w:val="nil"/>
          <w:between w:val="nil"/>
        </w:pBdr>
        <w:ind w:left="6372"/>
        <w:rPr>
          <w:sz w:val="24"/>
          <w:szCs w:val="24"/>
        </w:rPr>
      </w:pPr>
    </w:p>
    <w:p w14:paraId="3633C9B0" w14:textId="77777777" w:rsidR="00B32060" w:rsidRPr="00E07E10" w:rsidRDefault="00B32060" w:rsidP="00B32060">
      <w:pPr>
        <w:pBdr>
          <w:top w:val="nil"/>
          <w:left w:val="nil"/>
          <w:bottom w:val="nil"/>
          <w:right w:val="nil"/>
          <w:between w:val="nil"/>
        </w:pBdr>
        <w:ind w:left="6372"/>
        <w:rPr>
          <w:sz w:val="24"/>
          <w:szCs w:val="24"/>
          <w:lang w:val="en-US"/>
        </w:rPr>
      </w:pPr>
    </w:p>
    <w:p w14:paraId="7BCD2812" w14:textId="77777777" w:rsidR="00B32060" w:rsidRPr="00E07E10" w:rsidRDefault="00B32060" w:rsidP="00B32060">
      <w:pPr>
        <w:pBdr>
          <w:top w:val="nil"/>
          <w:left w:val="nil"/>
          <w:bottom w:val="nil"/>
          <w:right w:val="nil"/>
          <w:between w:val="nil"/>
        </w:pBdr>
        <w:ind w:left="6372"/>
        <w:rPr>
          <w:sz w:val="24"/>
          <w:szCs w:val="24"/>
          <w:lang w:val="en-US"/>
        </w:rPr>
      </w:pPr>
    </w:p>
    <w:p w14:paraId="08873127" w14:textId="77777777" w:rsidR="00B32060" w:rsidRPr="00E07E10" w:rsidRDefault="00B32060" w:rsidP="00B32060">
      <w:pPr>
        <w:pBdr>
          <w:top w:val="nil"/>
          <w:left w:val="nil"/>
          <w:bottom w:val="nil"/>
          <w:right w:val="nil"/>
          <w:between w:val="nil"/>
        </w:pBdr>
        <w:ind w:left="6372"/>
        <w:rPr>
          <w:sz w:val="24"/>
          <w:szCs w:val="24"/>
          <w:lang w:val="en-US"/>
        </w:rPr>
      </w:pPr>
    </w:p>
    <w:p w14:paraId="45756D53" w14:textId="77777777" w:rsidR="00B32060" w:rsidRPr="00E07E10" w:rsidRDefault="00B32060" w:rsidP="00B32060">
      <w:pPr>
        <w:widowControl/>
        <w:pBdr>
          <w:top w:val="nil"/>
          <w:left w:val="nil"/>
          <w:bottom w:val="nil"/>
          <w:right w:val="nil"/>
          <w:between w:val="nil"/>
        </w:pBdr>
        <w:ind w:left="5664"/>
        <w:jc w:val="both"/>
        <w:rPr>
          <w:sz w:val="22"/>
          <w:szCs w:val="22"/>
        </w:rPr>
      </w:pPr>
      <w:r w:rsidRPr="00E07E10">
        <w:rPr>
          <w:sz w:val="22"/>
          <w:szCs w:val="22"/>
        </w:rPr>
        <w:lastRenderedPageBreak/>
        <w:t>Приложение №</w:t>
      </w:r>
      <w:r w:rsidRPr="00E07E10">
        <w:rPr>
          <w:sz w:val="22"/>
          <w:szCs w:val="22"/>
          <w:lang w:val="en-US"/>
        </w:rPr>
        <w:t xml:space="preserve"> 2</w:t>
      </w:r>
      <w:r w:rsidRPr="00E07E10">
        <w:rPr>
          <w:sz w:val="22"/>
          <w:szCs w:val="22"/>
        </w:rPr>
        <w:t xml:space="preserve"> к Контракту</w:t>
      </w:r>
    </w:p>
    <w:p w14:paraId="44EFDFEB" w14:textId="77777777" w:rsidR="00B32060" w:rsidRPr="00E07E10" w:rsidRDefault="00B32060" w:rsidP="00B32060">
      <w:pPr>
        <w:widowControl/>
        <w:pBdr>
          <w:top w:val="nil"/>
          <w:left w:val="nil"/>
          <w:bottom w:val="nil"/>
          <w:right w:val="nil"/>
          <w:between w:val="nil"/>
        </w:pBdr>
        <w:ind w:left="5670"/>
        <w:rPr>
          <w:sz w:val="22"/>
          <w:szCs w:val="22"/>
        </w:rPr>
      </w:pPr>
      <w:r w:rsidRPr="00E07E10">
        <w:rPr>
          <w:sz w:val="22"/>
          <w:szCs w:val="22"/>
        </w:rPr>
        <w:t>от____________ № ___________</w:t>
      </w:r>
    </w:p>
    <w:p w14:paraId="416E213F" w14:textId="77777777" w:rsidR="00B32060" w:rsidRPr="0073360A" w:rsidRDefault="00B32060" w:rsidP="00B32060">
      <w:pPr>
        <w:pBdr>
          <w:top w:val="nil"/>
          <w:left w:val="nil"/>
          <w:bottom w:val="nil"/>
          <w:right w:val="nil"/>
          <w:between w:val="nil"/>
        </w:pBdr>
        <w:ind w:left="6372"/>
        <w:rPr>
          <w:color w:val="FF0000"/>
          <w:sz w:val="24"/>
          <w:szCs w:val="24"/>
          <w:lang w:val="en-US"/>
        </w:rPr>
      </w:pPr>
    </w:p>
    <w:p w14:paraId="38FE56C9" w14:textId="77777777" w:rsidR="00B32060" w:rsidRPr="00D1795A" w:rsidRDefault="00B32060" w:rsidP="00B32060">
      <w:pPr>
        <w:pBdr>
          <w:top w:val="nil"/>
          <w:left w:val="nil"/>
          <w:bottom w:val="nil"/>
          <w:right w:val="nil"/>
          <w:between w:val="nil"/>
        </w:pBdr>
        <w:jc w:val="center"/>
        <w:rPr>
          <w:sz w:val="24"/>
          <w:szCs w:val="24"/>
          <w:lang w:val="en-US"/>
        </w:rPr>
      </w:pPr>
      <w:proofErr w:type="spellStart"/>
      <w:r w:rsidRPr="00D1795A">
        <w:rPr>
          <w:sz w:val="24"/>
          <w:szCs w:val="24"/>
          <w:lang w:val="en-US"/>
        </w:rPr>
        <w:t>Спецификация</w:t>
      </w:r>
      <w:proofErr w:type="spellEnd"/>
    </w:p>
    <w:p w14:paraId="10544240" w14:textId="77777777" w:rsidR="00B32060" w:rsidRPr="00D1795A" w:rsidRDefault="00B32060" w:rsidP="00B32060">
      <w:pPr>
        <w:pBdr>
          <w:top w:val="nil"/>
          <w:left w:val="nil"/>
          <w:bottom w:val="nil"/>
          <w:right w:val="nil"/>
          <w:between w:val="nil"/>
        </w:pBdr>
        <w:jc w:val="center"/>
        <w:rPr>
          <w:sz w:val="24"/>
          <w:szCs w:val="24"/>
          <w:lang w:val="en-US"/>
        </w:rPr>
      </w:pPr>
    </w:p>
    <w:tbl>
      <w:tblPr>
        <w:tblW w:w="5161" w:type="pct"/>
        <w:tblInd w:w="2" w:type="dxa"/>
        <w:tblLayout w:type="fixed"/>
        <w:tblLook w:val="0000" w:firstRow="0" w:lastRow="0" w:firstColumn="0" w:lastColumn="0" w:noHBand="0" w:noVBand="0"/>
      </w:tblPr>
      <w:tblGrid>
        <w:gridCol w:w="528"/>
        <w:gridCol w:w="1845"/>
        <w:gridCol w:w="3513"/>
        <w:gridCol w:w="596"/>
        <w:gridCol w:w="711"/>
        <w:gridCol w:w="1276"/>
        <w:gridCol w:w="1701"/>
      </w:tblGrid>
      <w:tr w:rsidR="00D1795A" w:rsidRPr="00D1795A" w14:paraId="723BA641" w14:textId="77777777" w:rsidTr="00D1795A">
        <w:trPr>
          <w:trHeight w:val="20"/>
        </w:trPr>
        <w:tc>
          <w:tcPr>
            <w:tcW w:w="529" w:type="dxa"/>
            <w:tcBorders>
              <w:top w:val="single" w:sz="4" w:space="0" w:color="000000"/>
              <w:left w:val="single" w:sz="4" w:space="0" w:color="000000"/>
              <w:bottom w:val="single" w:sz="4" w:space="0" w:color="000000"/>
              <w:right w:val="single" w:sz="4" w:space="0" w:color="000000"/>
            </w:tcBorders>
          </w:tcPr>
          <w:p w14:paraId="0B7E53F1" w14:textId="360125D1" w:rsidR="00B32060" w:rsidRPr="00D1795A" w:rsidRDefault="00B32060" w:rsidP="003560D2">
            <w:pPr>
              <w:widowControl/>
              <w:jc w:val="center"/>
              <w:rPr>
                <w:b/>
                <w:sz w:val="24"/>
                <w:szCs w:val="24"/>
              </w:rPr>
            </w:pPr>
            <w:r w:rsidRPr="00D1795A">
              <w:rPr>
                <w:b/>
                <w:sz w:val="24"/>
                <w:szCs w:val="24"/>
              </w:rPr>
              <w:t>№</w:t>
            </w:r>
            <w:r w:rsidR="002046CA" w:rsidRPr="00D1795A">
              <w:rPr>
                <w:b/>
                <w:sz w:val="24"/>
                <w:szCs w:val="24"/>
              </w:rPr>
              <w:t xml:space="preserve"> </w:t>
            </w:r>
            <w:proofErr w:type="gramStart"/>
            <w:r w:rsidR="002046CA" w:rsidRPr="00D1795A">
              <w:rPr>
                <w:b/>
                <w:sz w:val="24"/>
                <w:szCs w:val="24"/>
              </w:rPr>
              <w:t>п</w:t>
            </w:r>
            <w:proofErr w:type="gramEnd"/>
            <w:r w:rsidR="002046CA" w:rsidRPr="00D1795A">
              <w:rPr>
                <w:b/>
                <w:sz w:val="24"/>
                <w:szCs w:val="24"/>
              </w:rPr>
              <w:t>/п</w:t>
            </w:r>
          </w:p>
        </w:tc>
        <w:tc>
          <w:tcPr>
            <w:tcW w:w="1845" w:type="dxa"/>
            <w:tcBorders>
              <w:top w:val="single" w:sz="4" w:space="0" w:color="000000"/>
              <w:left w:val="single" w:sz="4" w:space="0" w:color="000000"/>
              <w:bottom w:val="single" w:sz="4" w:space="0" w:color="000000"/>
              <w:right w:val="single" w:sz="4" w:space="0" w:color="auto"/>
            </w:tcBorders>
          </w:tcPr>
          <w:p w14:paraId="64D129FB" w14:textId="77777777" w:rsidR="00B32060" w:rsidRPr="00D1795A" w:rsidRDefault="00B32060" w:rsidP="003560D2">
            <w:pPr>
              <w:widowControl/>
              <w:jc w:val="center"/>
              <w:rPr>
                <w:b/>
                <w:bCs/>
                <w:sz w:val="24"/>
                <w:szCs w:val="24"/>
              </w:rPr>
            </w:pPr>
            <w:r w:rsidRPr="00D1795A">
              <w:rPr>
                <w:b/>
                <w:bCs/>
                <w:sz w:val="24"/>
                <w:szCs w:val="24"/>
              </w:rPr>
              <w:t>Наименование</w:t>
            </w:r>
          </w:p>
          <w:p w14:paraId="0866EAFE" w14:textId="668EEC85" w:rsidR="00D1795A" w:rsidRPr="00D1795A" w:rsidRDefault="00D1795A" w:rsidP="003560D2">
            <w:pPr>
              <w:widowControl/>
              <w:jc w:val="center"/>
              <w:rPr>
                <w:b/>
                <w:bCs/>
                <w:spacing w:val="2"/>
                <w:sz w:val="24"/>
                <w:szCs w:val="24"/>
              </w:rPr>
            </w:pPr>
            <w:r w:rsidRPr="00D1795A">
              <w:rPr>
                <w:b/>
                <w:bCs/>
                <w:sz w:val="24"/>
                <w:szCs w:val="24"/>
              </w:rPr>
              <w:t>услуг</w:t>
            </w:r>
          </w:p>
        </w:tc>
        <w:tc>
          <w:tcPr>
            <w:tcW w:w="3513" w:type="dxa"/>
            <w:tcBorders>
              <w:top w:val="single" w:sz="4" w:space="0" w:color="auto"/>
              <w:left w:val="single" w:sz="4" w:space="0" w:color="auto"/>
              <w:bottom w:val="single" w:sz="4" w:space="0" w:color="000000"/>
              <w:right w:val="single" w:sz="4" w:space="0" w:color="auto"/>
            </w:tcBorders>
          </w:tcPr>
          <w:p w14:paraId="6F51CCB7" w14:textId="77777777" w:rsidR="00B32060" w:rsidRPr="00D1795A" w:rsidRDefault="00B32060" w:rsidP="003560D2">
            <w:pPr>
              <w:widowControl/>
              <w:jc w:val="center"/>
              <w:rPr>
                <w:b/>
                <w:bCs/>
                <w:sz w:val="24"/>
                <w:szCs w:val="24"/>
                <w:lang w:val="en-US"/>
              </w:rPr>
            </w:pPr>
            <w:r w:rsidRPr="00D1795A">
              <w:rPr>
                <w:b/>
                <w:bCs/>
                <w:sz w:val="24"/>
                <w:szCs w:val="24"/>
              </w:rPr>
              <w:t>Состав по виду питания</w:t>
            </w:r>
            <w:r w:rsidRPr="00D1795A">
              <w:rPr>
                <w:b/>
                <w:bCs/>
                <w:sz w:val="24"/>
                <w:szCs w:val="24"/>
                <w:lang w:val="en-US"/>
              </w:rPr>
              <w:t xml:space="preserve"> </w:t>
            </w:r>
          </w:p>
        </w:tc>
        <w:tc>
          <w:tcPr>
            <w:tcW w:w="596" w:type="dxa"/>
            <w:tcBorders>
              <w:top w:val="single" w:sz="4" w:space="0" w:color="000000"/>
              <w:left w:val="single" w:sz="4" w:space="0" w:color="auto"/>
              <w:bottom w:val="single" w:sz="4" w:space="0" w:color="000000"/>
              <w:right w:val="single" w:sz="4" w:space="0" w:color="000000"/>
            </w:tcBorders>
          </w:tcPr>
          <w:p w14:paraId="30277C65" w14:textId="77777777" w:rsidR="00B32060" w:rsidRPr="00D1795A" w:rsidRDefault="00B32060" w:rsidP="003560D2">
            <w:pPr>
              <w:widowControl/>
              <w:jc w:val="center"/>
              <w:rPr>
                <w:b/>
                <w:bCs/>
                <w:sz w:val="24"/>
                <w:szCs w:val="24"/>
              </w:rPr>
            </w:pPr>
            <w:r w:rsidRPr="00D1795A">
              <w:rPr>
                <w:b/>
                <w:bCs/>
                <w:sz w:val="24"/>
                <w:szCs w:val="24"/>
              </w:rPr>
              <w:t>Кол-во</w:t>
            </w:r>
          </w:p>
        </w:tc>
        <w:tc>
          <w:tcPr>
            <w:tcW w:w="711" w:type="dxa"/>
            <w:tcBorders>
              <w:top w:val="single" w:sz="4" w:space="0" w:color="000000"/>
              <w:left w:val="nil"/>
              <w:bottom w:val="single" w:sz="4" w:space="0" w:color="000000"/>
              <w:right w:val="single" w:sz="4" w:space="0" w:color="000000"/>
            </w:tcBorders>
          </w:tcPr>
          <w:p w14:paraId="75DC0887" w14:textId="77777777" w:rsidR="00B32060" w:rsidRPr="00D1795A" w:rsidRDefault="00B32060" w:rsidP="003560D2">
            <w:pPr>
              <w:widowControl/>
              <w:ind w:left="-108" w:right="-108"/>
              <w:jc w:val="center"/>
              <w:rPr>
                <w:b/>
                <w:bCs/>
                <w:sz w:val="24"/>
                <w:szCs w:val="24"/>
              </w:rPr>
            </w:pPr>
            <w:r w:rsidRPr="00D1795A">
              <w:rPr>
                <w:b/>
                <w:bCs/>
                <w:sz w:val="24"/>
                <w:szCs w:val="24"/>
              </w:rPr>
              <w:t>Ед. изм.</w:t>
            </w:r>
          </w:p>
        </w:tc>
        <w:tc>
          <w:tcPr>
            <w:tcW w:w="1276" w:type="dxa"/>
            <w:tcBorders>
              <w:top w:val="single" w:sz="4" w:space="0" w:color="000000"/>
              <w:left w:val="nil"/>
              <w:bottom w:val="single" w:sz="4" w:space="0" w:color="000000"/>
              <w:right w:val="single" w:sz="4" w:space="0" w:color="000000"/>
            </w:tcBorders>
          </w:tcPr>
          <w:p w14:paraId="15401B15" w14:textId="1C96A5B7" w:rsidR="00B32060" w:rsidRPr="00D1795A" w:rsidRDefault="00B32060" w:rsidP="00E07E10">
            <w:pPr>
              <w:widowControl/>
              <w:jc w:val="center"/>
              <w:rPr>
                <w:b/>
                <w:bCs/>
                <w:sz w:val="24"/>
                <w:szCs w:val="24"/>
              </w:rPr>
            </w:pPr>
            <w:r w:rsidRPr="00D1795A">
              <w:rPr>
                <w:b/>
                <w:bCs/>
                <w:sz w:val="24"/>
                <w:szCs w:val="24"/>
              </w:rPr>
              <w:t xml:space="preserve">Цена за ед., в </w:t>
            </w:r>
            <w:proofErr w:type="spellStart"/>
            <w:r w:rsidRPr="00D1795A">
              <w:rPr>
                <w:b/>
                <w:bCs/>
                <w:sz w:val="24"/>
                <w:szCs w:val="24"/>
              </w:rPr>
              <w:t>т</w:t>
            </w:r>
            <w:proofErr w:type="gramStart"/>
            <w:r w:rsidRPr="00D1795A">
              <w:rPr>
                <w:b/>
                <w:bCs/>
                <w:sz w:val="24"/>
                <w:szCs w:val="24"/>
              </w:rPr>
              <w:t>.ч</w:t>
            </w:r>
            <w:proofErr w:type="spellEnd"/>
            <w:proofErr w:type="gramEnd"/>
            <w:r w:rsidRPr="00D1795A">
              <w:rPr>
                <w:b/>
                <w:bCs/>
                <w:sz w:val="24"/>
                <w:szCs w:val="24"/>
              </w:rPr>
              <w:t xml:space="preserve"> НДС </w:t>
            </w:r>
            <w:r w:rsidR="00E07E10" w:rsidRPr="00D1795A">
              <w:rPr>
                <w:b/>
                <w:bCs/>
                <w:sz w:val="24"/>
                <w:szCs w:val="24"/>
              </w:rPr>
              <w:t>(НДС не облагается)</w:t>
            </w:r>
            <w:r w:rsidRPr="00D1795A">
              <w:rPr>
                <w:b/>
                <w:bCs/>
                <w:sz w:val="24"/>
                <w:szCs w:val="24"/>
              </w:rPr>
              <w:t>, руб.</w:t>
            </w:r>
          </w:p>
        </w:tc>
        <w:tc>
          <w:tcPr>
            <w:tcW w:w="1701" w:type="dxa"/>
            <w:tcBorders>
              <w:top w:val="single" w:sz="4" w:space="0" w:color="000000"/>
              <w:left w:val="nil"/>
              <w:bottom w:val="single" w:sz="4" w:space="0" w:color="000000"/>
              <w:right w:val="single" w:sz="4" w:space="0" w:color="000000"/>
            </w:tcBorders>
          </w:tcPr>
          <w:p w14:paraId="575BA7A7" w14:textId="28469215" w:rsidR="00B32060" w:rsidRPr="00D1795A" w:rsidRDefault="00B32060" w:rsidP="003560D2">
            <w:pPr>
              <w:widowControl/>
              <w:ind w:left="-108" w:right="-141"/>
              <w:jc w:val="center"/>
              <w:rPr>
                <w:b/>
                <w:bCs/>
                <w:sz w:val="24"/>
                <w:szCs w:val="24"/>
              </w:rPr>
            </w:pPr>
            <w:r w:rsidRPr="00D1795A">
              <w:rPr>
                <w:b/>
                <w:bCs/>
                <w:sz w:val="24"/>
                <w:szCs w:val="24"/>
              </w:rPr>
              <w:t xml:space="preserve">Стоимость, в </w:t>
            </w:r>
            <w:proofErr w:type="spellStart"/>
            <w:r w:rsidRPr="00D1795A">
              <w:rPr>
                <w:b/>
                <w:bCs/>
                <w:sz w:val="24"/>
                <w:szCs w:val="24"/>
              </w:rPr>
              <w:t>т.ч</w:t>
            </w:r>
            <w:proofErr w:type="spellEnd"/>
            <w:r w:rsidRPr="00D1795A">
              <w:rPr>
                <w:b/>
                <w:bCs/>
                <w:sz w:val="24"/>
                <w:szCs w:val="24"/>
              </w:rPr>
              <w:t xml:space="preserve">. </w:t>
            </w:r>
            <w:r w:rsidR="00E07E10" w:rsidRPr="00D1795A">
              <w:rPr>
                <w:b/>
                <w:bCs/>
                <w:sz w:val="24"/>
                <w:szCs w:val="24"/>
              </w:rPr>
              <w:t>НДС (НДС не облагается), руб.</w:t>
            </w:r>
            <w:r w:rsidRPr="00D1795A">
              <w:rPr>
                <w:b/>
                <w:bCs/>
                <w:sz w:val="24"/>
                <w:szCs w:val="24"/>
              </w:rPr>
              <w:t>, руб.</w:t>
            </w:r>
          </w:p>
        </w:tc>
      </w:tr>
      <w:tr w:rsidR="0073360A" w:rsidRPr="0073360A" w14:paraId="498B11D0" w14:textId="77777777" w:rsidTr="00D1795A">
        <w:trPr>
          <w:trHeight w:val="20"/>
        </w:trPr>
        <w:tc>
          <w:tcPr>
            <w:tcW w:w="529" w:type="dxa"/>
            <w:tcBorders>
              <w:top w:val="single" w:sz="4" w:space="0" w:color="000000"/>
              <w:left w:val="single" w:sz="4" w:space="0" w:color="000000"/>
              <w:bottom w:val="single" w:sz="4" w:space="0" w:color="000000"/>
              <w:right w:val="single" w:sz="4" w:space="0" w:color="000000"/>
            </w:tcBorders>
          </w:tcPr>
          <w:p w14:paraId="7565FDBA" w14:textId="77777777" w:rsidR="00B32060" w:rsidRPr="00D1795A" w:rsidRDefault="00B32060" w:rsidP="003560D2">
            <w:pPr>
              <w:widowControl/>
              <w:rPr>
                <w:sz w:val="24"/>
                <w:szCs w:val="24"/>
              </w:rPr>
            </w:pPr>
            <w:r w:rsidRPr="00D1795A">
              <w:rPr>
                <w:sz w:val="24"/>
                <w:szCs w:val="24"/>
              </w:rPr>
              <w:t>1.</w:t>
            </w:r>
          </w:p>
        </w:tc>
        <w:tc>
          <w:tcPr>
            <w:tcW w:w="1845" w:type="dxa"/>
            <w:tcBorders>
              <w:top w:val="single" w:sz="4" w:space="0" w:color="000000"/>
              <w:left w:val="single" w:sz="4" w:space="0" w:color="000000"/>
              <w:bottom w:val="single" w:sz="4" w:space="0" w:color="000000"/>
              <w:right w:val="single" w:sz="4" w:space="0" w:color="auto"/>
            </w:tcBorders>
          </w:tcPr>
          <w:p w14:paraId="43E93D79" w14:textId="6742D93D" w:rsidR="00B32060" w:rsidRPr="00D1795A" w:rsidRDefault="00D76E0C" w:rsidP="003560D2">
            <w:pPr>
              <w:widowControl/>
              <w:rPr>
                <w:sz w:val="24"/>
                <w:szCs w:val="24"/>
              </w:rPr>
            </w:pPr>
            <w:r w:rsidRPr="00D1795A">
              <w:rPr>
                <w:sz w:val="24"/>
                <w:szCs w:val="24"/>
              </w:rPr>
              <w:t xml:space="preserve">Оказание услуг по организации питания участников научной конференции «Развитие отечественной исторической науки: к 90-летию </w:t>
            </w:r>
            <w:proofErr w:type="spellStart"/>
            <w:r w:rsidRPr="00D1795A">
              <w:rPr>
                <w:sz w:val="24"/>
                <w:szCs w:val="24"/>
                <w:lang w:val="en-US"/>
              </w:rPr>
              <w:t>Института</w:t>
            </w:r>
            <w:proofErr w:type="spellEnd"/>
            <w:r w:rsidRPr="00D1795A">
              <w:rPr>
                <w:sz w:val="24"/>
                <w:szCs w:val="24"/>
                <w:lang w:val="en-US"/>
              </w:rPr>
              <w:t xml:space="preserve"> </w:t>
            </w:r>
            <w:proofErr w:type="spellStart"/>
            <w:r w:rsidRPr="00D1795A">
              <w:rPr>
                <w:sz w:val="24"/>
                <w:szCs w:val="24"/>
                <w:lang w:val="en-US"/>
              </w:rPr>
              <w:t>российской</w:t>
            </w:r>
            <w:proofErr w:type="spellEnd"/>
            <w:r w:rsidRPr="00D1795A">
              <w:rPr>
                <w:sz w:val="24"/>
                <w:szCs w:val="24"/>
                <w:lang w:val="en-US"/>
              </w:rPr>
              <w:t xml:space="preserve"> </w:t>
            </w:r>
            <w:proofErr w:type="spellStart"/>
            <w:r w:rsidRPr="00D1795A">
              <w:rPr>
                <w:sz w:val="24"/>
                <w:szCs w:val="24"/>
                <w:lang w:val="en-US"/>
              </w:rPr>
              <w:t>истории</w:t>
            </w:r>
            <w:proofErr w:type="spellEnd"/>
            <w:r w:rsidRPr="00D1795A">
              <w:rPr>
                <w:sz w:val="24"/>
                <w:szCs w:val="24"/>
                <w:lang w:val="en-US"/>
              </w:rPr>
              <w:t xml:space="preserve"> РАН» (</w:t>
            </w:r>
            <w:proofErr w:type="spellStart"/>
            <w:r w:rsidRPr="00D1795A">
              <w:rPr>
                <w:sz w:val="24"/>
                <w:szCs w:val="24"/>
                <w:lang w:val="en-US"/>
              </w:rPr>
              <w:t>обед</w:t>
            </w:r>
            <w:proofErr w:type="spellEnd"/>
            <w:r w:rsidRPr="00D1795A">
              <w:rPr>
                <w:sz w:val="24"/>
                <w:szCs w:val="24"/>
                <w:lang w:val="en-US"/>
              </w:rPr>
              <w:t>)</w:t>
            </w:r>
          </w:p>
          <w:p w14:paraId="65E82252" w14:textId="77777777" w:rsidR="00B32060" w:rsidRPr="00D1795A" w:rsidRDefault="00B32060" w:rsidP="003560D2">
            <w:pPr>
              <w:widowControl/>
              <w:rPr>
                <w:sz w:val="24"/>
                <w:szCs w:val="24"/>
              </w:rPr>
            </w:pPr>
          </w:p>
        </w:tc>
        <w:tc>
          <w:tcPr>
            <w:tcW w:w="3513" w:type="dxa"/>
            <w:tcBorders>
              <w:top w:val="single" w:sz="4" w:space="0" w:color="000000"/>
              <w:left w:val="single" w:sz="4" w:space="0" w:color="auto"/>
              <w:bottom w:val="single" w:sz="4" w:space="0" w:color="auto"/>
              <w:right w:val="single" w:sz="4" w:space="0" w:color="auto"/>
            </w:tcBorders>
          </w:tcPr>
          <w:p w14:paraId="56A9FBCF" w14:textId="3F9DF975" w:rsidR="00D1795A" w:rsidRPr="00D1795A" w:rsidRDefault="00D1795A" w:rsidP="00D1795A">
            <w:pPr>
              <w:widowControl/>
              <w:rPr>
                <w:bCs/>
                <w:sz w:val="24"/>
                <w:szCs w:val="24"/>
              </w:rPr>
            </w:pPr>
            <w:r w:rsidRPr="00D1795A">
              <w:rPr>
                <w:b/>
                <w:bCs/>
                <w:sz w:val="24"/>
                <w:szCs w:val="24"/>
              </w:rPr>
              <w:t>Минимальн</w:t>
            </w:r>
            <w:r w:rsidR="00E203BF">
              <w:rPr>
                <w:b/>
                <w:bCs/>
                <w:sz w:val="24"/>
                <w:szCs w:val="24"/>
              </w:rPr>
              <w:t>ые</w:t>
            </w:r>
            <w:r w:rsidRPr="00D1795A">
              <w:rPr>
                <w:b/>
                <w:bCs/>
                <w:sz w:val="24"/>
                <w:szCs w:val="24"/>
              </w:rPr>
              <w:t xml:space="preserve"> требовани</w:t>
            </w:r>
            <w:r w:rsidR="00E203BF">
              <w:rPr>
                <w:b/>
                <w:bCs/>
                <w:sz w:val="24"/>
                <w:szCs w:val="24"/>
              </w:rPr>
              <w:t>я</w:t>
            </w:r>
            <w:r w:rsidRPr="00D1795A">
              <w:rPr>
                <w:b/>
                <w:bCs/>
                <w:sz w:val="24"/>
                <w:szCs w:val="24"/>
              </w:rPr>
              <w:t xml:space="preserve"> по составу вида питания на 200 человек:</w:t>
            </w:r>
          </w:p>
          <w:p w14:paraId="77364527" w14:textId="77777777" w:rsidR="00D1795A" w:rsidRPr="00D1795A" w:rsidRDefault="00D1795A" w:rsidP="00D1795A">
            <w:pPr>
              <w:widowControl/>
              <w:rPr>
                <w:bCs/>
                <w:sz w:val="24"/>
                <w:szCs w:val="24"/>
              </w:rPr>
            </w:pPr>
            <w:r w:rsidRPr="00D1795A">
              <w:rPr>
                <w:bCs/>
                <w:sz w:val="24"/>
                <w:szCs w:val="24"/>
              </w:rPr>
              <w:t>- тарталетки или салаты в стаканчиках не менее 3 разновидностей (греческий, оливье, салат с грибами, «</w:t>
            </w:r>
            <w:proofErr w:type="spellStart"/>
            <w:r w:rsidRPr="00D1795A">
              <w:rPr>
                <w:bCs/>
                <w:sz w:val="24"/>
                <w:szCs w:val="24"/>
              </w:rPr>
              <w:t>Винченцо</w:t>
            </w:r>
            <w:proofErr w:type="spellEnd"/>
            <w:r w:rsidRPr="00D1795A">
              <w:rPr>
                <w:bCs/>
                <w:sz w:val="24"/>
                <w:szCs w:val="24"/>
              </w:rPr>
              <w:t>», салат с рыбой) – 200 шт./50 гр.;</w:t>
            </w:r>
          </w:p>
          <w:p w14:paraId="7807EB9D" w14:textId="77777777" w:rsidR="00D1795A" w:rsidRPr="00D1795A" w:rsidRDefault="00D1795A" w:rsidP="00D1795A">
            <w:pPr>
              <w:widowControl/>
              <w:rPr>
                <w:bCs/>
                <w:sz w:val="24"/>
                <w:szCs w:val="24"/>
              </w:rPr>
            </w:pPr>
            <w:r w:rsidRPr="00D1795A">
              <w:rPr>
                <w:bCs/>
                <w:sz w:val="24"/>
                <w:szCs w:val="24"/>
              </w:rPr>
              <w:t>- горячие закуски не менее 4 разновидностей (</w:t>
            </w:r>
            <w:proofErr w:type="spellStart"/>
            <w:r w:rsidRPr="00D1795A">
              <w:rPr>
                <w:bCs/>
                <w:sz w:val="24"/>
                <w:szCs w:val="24"/>
              </w:rPr>
              <w:t>беби</w:t>
            </w:r>
            <w:proofErr w:type="spellEnd"/>
            <w:r w:rsidRPr="00D1795A">
              <w:rPr>
                <w:bCs/>
                <w:sz w:val="24"/>
                <w:szCs w:val="24"/>
              </w:rPr>
              <w:t xml:space="preserve">-картофель на шпажке с беконом, </w:t>
            </w:r>
            <w:proofErr w:type="spellStart"/>
            <w:r w:rsidRPr="00D1795A">
              <w:rPr>
                <w:bCs/>
                <w:sz w:val="24"/>
                <w:szCs w:val="24"/>
              </w:rPr>
              <w:t>фалафель</w:t>
            </w:r>
            <w:proofErr w:type="spellEnd"/>
            <w:r w:rsidRPr="00D1795A">
              <w:rPr>
                <w:bCs/>
                <w:sz w:val="24"/>
                <w:szCs w:val="24"/>
              </w:rPr>
              <w:t xml:space="preserve"> с йогуртовым соусом, мини-</w:t>
            </w:r>
            <w:proofErr w:type="spellStart"/>
            <w:r w:rsidRPr="00D1795A">
              <w:rPr>
                <w:bCs/>
                <w:sz w:val="24"/>
                <w:szCs w:val="24"/>
              </w:rPr>
              <w:t>кебаб</w:t>
            </w:r>
            <w:proofErr w:type="spellEnd"/>
            <w:r w:rsidRPr="00D1795A">
              <w:rPr>
                <w:bCs/>
                <w:sz w:val="24"/>
                <w:szCs w:val="24"/>
              </w:rPr>
              <w:t xml:space="preserve"> из телятины, из цыпленка, мини-шашлычок из куриной грудки, шашлычок из овощей, мини-шашлычок из свинины) – 400 шт./40-60 гр.;</w:t>
            </w:r>
          </w:p>
          <w:p w14:paraId="62E6EF60" w14:textId="77777777" w:rsidR="00D1795A" w:rsidRPr="00D1795A" w:rsidRDefault="00D1795A" w:rsidP="00D1795A">
            <w:pPr>
              <w:widowControl/>
              <w:rPr>
                <w:bCs/>
                <w:sz w:val="24"/>
                <w:szCs w:val="24"/>
              </w:rPr>
            </w:pPr>
            <w:r w:rsidRPr="00D1795A">
              <w:rPr>
                <w:bCs/>
                <w:sz w:val="24"/>
                <w:szCs w:val="24"/>
              </w:rPr>
              <w:t>- закуски (канапе и мини-закуски не менее 5 разновидностей (из телятины, филе индейки, куриного филе, с рыбой, овощные), блинные роллы с начинкой не менее 2 разновидностей (из копчёной утки, курицы и т.д.), мини-блинчики с начинкой не менее 2 разновидностей) - 900 шт./15-20 гр.;</w:t>
            </w:r>
          </w:p>
          <w:p w14:paraId="507A3421" w14:textId="77777777" w:rsidR="00D1795A" w:rsidRPr="00D1795A" w:rsidRDefault="00D1795A" w:rsidP="00D1795A">
            <w:pPr>
              <w:widowControl/>
              <w:rPr>
                <w:bCs/>
                <w:sz w:val="24"/>
                <w:szCs w:val="24"/>
              </w:rPr>
            </w:pPr>
            <w:r w:rsidRPr="00D1795A">
              <w:rPr>
                <w:bCs/>
                <w:sz w:val="24"/>
                <w:szCs w:val="24"/>
              </w:rPr>
              <w:t xml:space="preserve">- </w:t>
            </w:r>
            <w:proofErr w:type="spellStart"/>
            <w:r w:rsidRPr="00D1795A">
              <w:rPr>
                <w:bCs/>
                <w:sz w:val="24"/>
                <w:szCs w:val="24"/>
              </w:rPr>
              <w:t>брускетты</w:t>
            </w:r>
            <w:proofErr w:type="spellEnd"/>
            <w:r w:rsidRPr="00D1795A">
              <w:rPr>
                <w:bCs/>
                <w:sz w:val="24"/>
                <w:szCs w:val="24"/>
              </w:rPr>
              <w:t xml:space="preserve"> не менее 4 разновидностей (с беконом, с ветчиной и сыром, с овощами, с курицей) - 400 шт./50-100 гр.;</w:t>
            </w:r>
          </w:p>
          <w:p w14:paraId="7B2EB24C" w14:textId="77777777" w:rsidR="00D1795A" w:rsidRPr="00D1795A" w:rsidRDefault="00D1795A" w:rsidP="00D1795A">
            <w:pPr>
              <w:widowControl/>
              <w:rPr>
                <w:bCs/>
                <w:sz w:val="24"/>
                <w:szCs w:val="24"/>
              </w:rPr>
            </w:pPr>
            <w:r w:rsidRPr="00D1795A">
              <w:rPr>
                <w:bCs/>
                <w:sz w:val="24"/>
                <w:szCs w:val="24"/>
              </w:rPr>
              <w:t>- мини-</w:t>
            </w:r>
            <w:proofErr w:type="spellStart"/>
            <w:r w:rsidRPr="00D1795A">
              <w:rPr>
                <w:bCs/>
                <w:sz w:val="24"/>
                <w:szCs w:val="24"/>
              </w:rPr>
              <w:t>круассаны</w:t>
            </w:r>
            <w:proofErr w:type="spellEnd"/>
            <w:r w:rsidRPr="00D1795A">
              <w:rPr>
                <w:bCs/>
                <w:sz w:val="24"/>
                <w:szCs w:val="24"/>
              </w:rPr>
              <w:t xml:space="preserve"> не менее 2 разновидностей (с ветчиной, сыром и зеленью, с салатом «Цезарь») – 200 шт./50-55 гр.;</w:t>
            </w:r>
          </w:p>
          <w:p w14:paraId="497B056B" w14:textId="77777777" w:rsidR="00D1795A" w:rsidRPr="00D1795A" w:rsidRDefault="00D1795A" w:rsidP="00D1795A">
            <w:pPr>
              <w:widowControl/>
              <w:rPr>
                <w:bCs/>
                <w:sz w:val="24"/>
                <w:szCs w:val="24"/>
              </w:rPr>
            </w:pPr>
            <w:r w:rsidRPr="00D1795A">
              <w:rPr>
                <w:bCs/>
                <w:sz w:val="24"/>
                <w:szCs w:val="24"/>
              </w:rPr>
              <w:t>- мини-сэндвичи не менее 2 разновидностей (с ветчиной, с индейкой) – 300 шт./100 гр.;</w:t>
            </w:r>
          </w:p>
          <w:p w14:paraId="0F8BC4CC" w14:textId="77777777" w:rsidR="00D1795A" w:rsidRPr="00D1795A" w:rsidRDefault="00D1795A" w:rsidP="00D1795A">
            <w:pPr>
              <w:widowControl/>
              <w:rPr>
                <w:bCs/>
                <w:sz w:val="24"/>
                <w:szCs w:val="24"/>
              </w:rPr>
            </w:pPr>
            <w:r w:rsidRPr="00D1795A">
              <w:rPr>
                <w:bCs/>
                <w:sz w:val="24"/>
                <w:szCs w:val="24"/>
              </w:rPr>
              <w:t xml:space="preserve">- овощное ассорти (томаты черри на ветке, сладкий перец, </w:t>
            </w:r>
            <w:r w:rsidRPr="00D1795A">
              <w:rPr>
                <w:bCs/>
                <w:sz w:val="24"/>
                <w:szCs w:val="24"/>
              </w:rPr>
              <w:lastRenderedPageBreak/>
              <w:t>огурец свежий) – 5 шт./600 гр.</w:t>
            </w:r>
          </w:p>
          <w:p w14:paraId="0009814F" w14:textId="77777777" w:rsidR="00D1795A" w:rsidRPr="00D1795A" w:rsidRDefault="00D1795A" w:rsidP="00D1795A">
            <w:pPr>
              <w:widowControl/>
              <w:rPr>
                <w:bCs/>
                <w:sz w:val="24"/>
                <w:szCs w:val="24"/>
              </w:rPr>
            </w:pPr>
            <w:r w:rsidRPr="00D1795A">
              <w:rPr>
                <w:bCs/>
                <w:sz w:val="24"/>
                <w:szCs w:val="24"/>
              </w:rPr>
              <w:t xml:space="preserve">- холодная закуска - дуэт сыров и </w:t>
            </w:r>
            <w:proofErr w:type="spellStart"/>
            <w:r w:rsidRPr="00D1795A">
              <w:rPr>
                <w:bCs/>
                <w:sz w:val="24"/>
                <w:szCs w:val="24"/>
              </w:rPr>
              <w:t>антипасты</w:t>
            </w:r>
            <w:proofErr w:type="spellEnd"/>
            <w:r w:rsidRPr="00D1795A">
              <w:rPr>
                <w:bCs/>
                <w:sz w:val="24"/>
                <w:szCs w:val="24"/>
              </w:rPr>
              <w:t xml:space="preserve"> (несколько видов сыров с мясными деликатесами и овощами) – 5 шт./550 гр.;</w:t>
            </w:r>
          </w:p>
          <w:p w14:paraId="07B253D9" w14:textId="77777777" w:rsidR="00D1795A" w:rsidRPr="00D1795A" w:rsidRDefault="00D1795A" w:rsidP="00D1795A">
            <w:pPr>
              <w:widowControl/>
              <w:rPr>
                <w:bCs/>
                <w:sz w:val="24"/>
                <w:szCs w:val="24"/>
              </w:rPr>
            </w:pPr>
            <w:proofErr w:type="gramStart"/>
            <w:r w:rsidRPr="00D1795A">
              <w:rPr>
                <w:bCs/>
                <w:sz w:val="24"/>
                <w:szCs w:val="24"/>
              </w:rPr>
              <w:t>- фруктовая тарелка (ананас, яблоки, киви, мандарины, виноград) – 4 шт./2000 гр.;</w:t>
            </w:r>
            <w:proofErr w:type="gramEnd"/>
          </w:p>
          <w:p w14:paraId="5F475C63" w14:textId="77777777" w:rsidR="00D1795A" w:rsidRPr="00D1795A" w:rsidRDefault="00D1795A" w:rsidP="00D1795A">
            <w:pPr>
              <w:widowControl/>
              <w:rPr>
                <w:bCs/>
                <w:sz w:val="24"/>
                <w:szCs w:val="24"/>
              </w:rPr>
            </w:pPr>
            <w:proofErr w:type="gramStart"/>
            <w:r w:rsidRPr="00D1795A">
              <w:rPr>
                <w:bCs/>
                <w:sz w:val="24"/>
                <w:szCs w:val="24"/>
              </w:rPr>
              <w:t>- выпечка в ассортименте (мини-пирожные, эклеры, птифуры «Красный бархат», «Медовик») – 300 шт./25-30 гр.</w:t>
            </w:r>
            <w:proofErr w:type="gramEnd"/>
          </w:p>
          <w:p w14:paraId="4FB01E12" w14:textId="77777777" w:rsidR="00D1795A" w:rsidRPr="00D1795A" w:rsidRDefault="00D1795A" w:rsidP="00D1795A">
            <w:pPr>
              <w:widowControl/>
              <w:rPr>
                <w:bCs/>
                <w:sz w:val="24"/>
                <w:szCs w:val="24"/>
              </w:rPr>
            </w:pPr>
            <w:r w:rsidRPr="00D1795A">
              <w:rPr>
                <w:bCs/>
                <w:sz w:val="24"/>
                <w:szCs w:val="24"/>
              </w:rPr>
              <w:t>- лимонад из свежевыжатых фруктов (цитрусовый, имбирный, клубничный) – ассорти – 30 порций/150 мл</w:t>
            </w:r>
            <w:proofErr w:type="gramStart"/>
            <w:r w:rsidRPr="00D1795A">
              <w:rPr>
                <w:bCs/>
                <w:sz w:val="24"/>
                <w:szCs w:val="24"/>
              </w:rPr>
              <w:t>.;</w:t>
            </w:r>
            <w:proofErr w:type="gramEnd"/>
          </w:p>
          <w:p w14:paraId="327E7394" w14:textId="77777777" w:rsidR="00D1795A" w:rsidRPr="00D1795A" w:rsidRDefault="00D1795A" w:rsidP="00D1795A">
            <w:pPr>
              <w:widowControl/>
              <w:rPr>
                <w:bCs/>
                <w:sz w:val="24"/>
                <w:szCs w:val="24"/>
              </w:rPr>
            </w:pPr>
            <w:r w:rsidRPr="00D1795A">
              <w:rPr>
                <w:bCs/>
                <w:sz w:val="24"/>
                <w:szCs w:val="24"/>
              </w:rPr>
              <w:t>- чай (зеленый, черный, фруктовый) – 200 порций/100 мл</w:t>
            </w:r>
            <w:proofErr w:type="gramStart"/>
            <w:r w:rsidRPr="00D1795A">
              <w:rPr>
                <w:bCs/>
                <w:sz w:val="24"/>
                <w:szCs w:val="24"/>
              </w:rPr>
              <w:t>.;</w:t>
            </w:r>
            <w:proofErr w:type="gramEnd"/>
          </w:p>
          <w:p w14:paraId="3824C2D7" w14:textId="77777777" w:rsidR="00D1795A" w:rsidRPr="00D1795A" w:rsidRDefault="00D1795A" w:rsidP="00D1795A">
            <w:pPr>
              <w:widowControl/>
              <w:rPr>
                <w:bCs/>
                <w:sz w:val="24"/>
                <w:szCs w:val="24"/>
              </w:rPr>
            </w:pPr>
            <w:r w:rsidRPr="00D1795A">
              <w:rPr>
                <w:bCs/>
                <w:sz w:val="24"/>
                <w:szCs w:val="24"/>
              </w:rPr>
              <w:t xml:space="preserve">- </w:t>
            </w:r>
            <w:proofErr w:type="spellStart"/>
            <w:r w:rsidRPr="00D1795A">
              <w:rPr>
                <w:bCs/>
                <w:sz w:val="24"/>
                <w:szCs w:val="24"/>
              </w:rPr>
              <w:t>свежесваренный</w:t>
            </w:r>
            <w:proofErr w:type="spellEnd"/>
            <w:r w:rsidRPr="00D1795A">
              <w:rPr>
                <w:bCs/>
                <w:sz w:val="24"/>
                <w:szCs w:val="24"/>
              </w:rPr>
              <w:t xml:space="preserve"> кофе – 100 порций/100 мл</w:t>
            </w:r>
            <w:proofErr w:type="gramStart"/>
            <w:r w:rsidRPr="00D1795A">
              <w:rPr>
                <w:bCs/>
                <w:sz w:val="24"/>
                <w:szCs w:val="24"/>
              </w:rPr>
              <w:t>.;</w:t>
            </w:r>
            <w:proofErr w:type="gramEnd"/>
          </w:p>
          <w:p w14:paraId="75539648" w14:textId="77777777" w:rsidR="00D1795A" w:rsidRPr="00D1795A" w:rsidRDefault="00D1795A" w:rsidP="00D1795A">
            <w:pPr>
              <w:widowControl/>
              <w:rPr>
                <w:bCs/>
                <w:sz w:val="24"/>
                <w:szCs w:val="24"/>
              </w:rPr>
            </w:pPr>
            <w:r w:rsidRPr="00D1795A">
              <w:rPr>
                <w:bCs/>
                <w:sz w:val="24"/>
                <w:szCs w:val="24"/>
              </w:rPr>
              <w:t>– морс (ягодный) –200 порций/100 мл;</w:t>
            </w:r>
          </w:p>
          <w:p w14:paraId="22B942BE" w14:textId="77777777" w:rsidR="00D1795A" w:rsidRPr="00D1795A" w:rsidRDefault="00D1795A" w:rsidP="00D1795A">
            <w:pPr>
              <w:widowControl/>
              <w:rPr>
                <w:bCs/>
                <w:sz w:val="24"/>
                <w:szCs w:val="24"/>
              </w:rPr>
            </w:pPr>
            <w:r w:rsidRPr="00D1795A">
              <w:rPr>
                <w:bCs/>
                <w:sz w:val="24"/>
                <w:szCs w:val="24"/>
              </w:rPr>
              <w:t>- минеральная негазированная вода – 50 порций/500 мл</w:t>
            </w:r>
            <w:proofErr w:type="gramStart"/>
            <w:r w:rsidRPr="00D1795A">
              <w:rPr>
                <w:bCs/>
                <w:sz w:val="24"/>
                <w:szCs w:val="24"/>
              </w:rPr>
              <w:t>.;</w:t>
            </w:r>
            <w:proofErr w:type="gramEnd"/>
          </w:p>
          <w:p w14:paraId="38422CCB" w14:textId="77777777" w:rsidR="00D1795A" w:rsidRPr="00D1795A" w:rsidRDefault="00D1795A" w:rsidP="00D1795A">
            <w:pPr>
              <w:widowControl/>
              <w:rPr>
                <w:bCs/>
                <w:sz w:val="24"/>
                <w:szCs w:val="24"/>
              </w:rPr>
            </w:pPr>
            <w:r w:rsidRPr="00D1795A">
              <w:rPr>
                <w:bCs/>
                <w:sz w:val="24"/>
                <w:szCs w:val="24"/>
              </w:rPr>
              <w:t>- минеральная газированная вода – 50 порций/500 мл</w:t>
            </w:r>
            <w:proofErr w:type="gramStart"/>
            <w:r w:rsidRPr="00D1795A">
              <w:rPr>
                <w:bCs/>
                <w:sz w:val="24"/>
                <w:szCs w:val="24"/>
              </w:rPr>
              <w:t>.;</w:t>
            </w:r>
            <w:proofErr w:type="gramEnd"/>
          </w:p>
          <w:p w14:paraId="5DBD434F" w14:textId="77777777" w:rsidR="00D1795A" w:rsidRPr="00D1795A" w:rsidRDefault="00D1795A" w:rsidP="00D1795A">
            <w:pPr>
              <w:widowControl/>
              <w:rPr>
                <w:bCs/>
                <w:sz w:val="24"/>
                <w:szCs w:val="24"/>
              </w:rPr>
            </w:pPr>
            <w:r w:rsidRPr="00D1795A">
              <w:rPr>
                <w:bCs/>
                <w:sz w:val="24"/>
                <w:szCs w:val="24"/>
              </w:rPr>
              <w:t>- сливки порционные – 100 порций/20 гр.;</w:t>
            </w:r>
          </w:p>
          <w:p w14:paraId="40CC0631" w14:textId="77777777" w:rsidR="00D1795A" w:rsidRPr="00D1795A" w:rsidRDefault="00D1795A" w:rsidP="00D1795A">
            <w:pPr>
              <w:widowControl/>
              <w:rPr>
                <w:bCs/>
                <w:sz w:val="24"/>
                <w:szCs w:val="24"/>
              </w:rPr>
            </w:pPr>
            <w:r w:rsidRPr="00D1795A">
              <w:rPr>
                <w:bCs/>
                <w:sz w:val="24"/>
                <w:szCs w:val="24"/>
              </w:rPr>
              <w:t>- сахар-рафинад – 100 порций/20 гр.;</w:t>
            </w:r>
          </w:p>
          <w:p w14:paraId="6E164D21" w14:textId="77777777" w:rsidR="00D1795A" w:rsidRPr="00D1795A" w:rsidRDefault="00D1795A" w:rsidP="00D1795A">
            <w:pPr>
              <w:widowControl/>
              <w:rPr>
                <w:bCs/>
                <w:sz w:val="24"/>
                <w:szCs w:val="24"/>
              </w:rPr>
            </w:pPr>
            <w:r w:rsidRPr="00D1795A">
              <w:rPr>
                <w:bCs/>
                <w:sz w:val="24"/>
                <w:szCs w:val="24"/>
              </w:rPr>
              <w:t>- вода – 100 порций/200 мл;</w:t>
            </w:r>
          </w:p>
          <w:p w14:paraId="45A940C3" w14:textId="246AE7FB" w:rsidR="00B32060" w:rsidRPr="00D1795A" w:rsidRDefault="00D1795A" w:rsidP="00D1795A">
            <w:pPr>
              <w:widowControl/>
              <w:rPr>
                <w:bCs/>
                <w:sz w:val="24"/>
                <w:szCs w:val="24"/>
              </w:rPr>
            </w:pPr>
            <w:r w:rsidRPr="00D1795A">
              <w:rPr>
                <w:bCs/>
                <w:sz w:val="24"/>
                <w:szCs w:val="24"/>
              </w:rPr>
              <w:t xml:space="preserve">- кипяток (заправка </w:t>
            </w:r>
            <w:proofErr w:type="spellStart"/>
            <w:r w:rsidRPr="00D1795A">
              <w:rPr>
                <w:bCs/>
                <w:sz w:val="24"/>
                <w:szCs w:val="24"/>
              </w:rPr>
              <w:t>термопотов</w:t>
            </w:r>
            <w:proofErr w:type="spellEnd"/>
            <w:r w:rsidRPr="00D1795A">
              <w:rPr>
                <w:bCs/>
                <w:sz w:val="24"/>
                <w:szCs w:val="24"/>
              </w:rPr>
              <w:t>).</w:t>
            </w:r>
          </w:p>
        </w:tc>
        <w:tc>
          <w:tcPr>
            <w:tcW w:w="596" w:type="dxa"/>
            <w:tcBorders>
              <w:top w:val="single" w:sz="4" w:space="0" w:color="000000"/>
              <w:left w:val="single" w:sz="4" w:space="0" w:color="auto"/>
              <w:bottom w:val="single" w:sz="4" w:space="0" w:color="000000"/>
              <w:right w:val="single" w:sz="4" w:space="0" w:color="000000"/>
            </w:tcBorders>
          </w:tcPr>
          <w:p w14:paraId="09265382" w14:textId="03C57561" w:rsidR="00B32060" w:rsidRPr="00D1795A" w:rsidRDefault="00E07E10" w:rsidP="003560D2">
            <w:pPr>
              <w:widowControl/>
              <w:jc w:val="center"/>
              <w:rPr>
                <w:bCs/>
                <w:sz w:val="24"/>
                <w:szCs w:val="24"/>
              </w:rPr>
            </w:pPr>
            <w:r w:rsidRPr="00D1795A">
              <w:rPr>
                <w:bCs/>
                <w:sz w:val="24"/>
                <w:szCs w:val="24"/>
              </w:rPr>
              <w:lastRenderedPageBreak/>
              <w:t>1</w:t>
            </w:r>
          </w:p>
        </w:tc>
        <w:tc>
          <w:tcPr>
            <w:tcW w:w="711" w:type="dxa"/>
            <w:tcBorders>
              <w:top w:val="single" w:sz="4" w:space="0" w:color="000000"/>
              <w:left w:val="nil"/>
              <w:bottom w:val="single" w:sz="4" w:space="0" w:color="000000"/>
              <w:right w:val="single" w:sz="4" w:space="0" w:color="000000"/>
            </w:tcBorders>
          </w:tcPr>
          <w:p w14:paraId="1E5E4D76" w14:textId="77777777" w:rsidR="00B32060" w:rsidRPr="00D1795A" w:rsidRDefault="00B32060" w:rsidP="003560D2">
            <w:pPr>
              <w:widowControl/>
              <w:jc w:val="center"/>
              <w:rPr>
                <w:bCs/>
                <w:sz w:val="24"/>
                <w:szCs w:val="24"/>
                <w:lang w:val="en-US"/>
              </w:rPr>
            </w:pPr>
            <w:proofErr w:type="spellStart"/>
            <w:r w:rsidRPr="00D1795A">
              <w:rPr>
                <w:bCs/>
                <w:sz w:val="24"/>
                <w:szCs w:val="24"/>
                <w:lang w:val="en-US"/>
              </w:rPr>
              <w:t>Усл.ед</w:t>
            </w:r>
            <w:proofErr w:type="spellEnd"/>
          </w:p>
        </w:tc>
        <w:tc>
          <w:tcPr>
            <w:tcW w:w="1276" w:type="dxa"/>
            <w:tcBorders>
              <w:top w:val="single" w:sz="4" w:space="0" w:color="000000"/>
              <w:left w:val="nil"/>
              <w:bottom w:val="single" w:sz="4" w:space="0" w:color="000000"/>
              <w:right w:val="single" w:sz="4" w:space="0" w:color="000000"/>
            </w:tcBorders>
          </w:tcPr>
          <w:p w14:paraId="22CE7A4A" w14:textId="77777777" w:rsidR="00B32060" w:rsidRPr="00D1795A" w:rsidRDefault="00B32060" w:rsidP="003560D2">
            <w:pPr>
              <w:widowControl/>
              <w:jc w:val="center"/>
              <w:rPr>
                <w:sz w:val="24"/>
                <w:szCs w:val="24"/>
              </w:rPr>
            </w:pPr>
          </w:p>
        </w:tc>
        <w:tc>
          <w:tcPr>
            <w:tcW w:w="1701" w:type="dxa"/>
            <w:tcBorders>
              <w:top w:val="single" w:sz="4" w:space="0" w:color="000000"/>
              <w:left w:val="nil"/>
              <w:bottom w:val="single" w:sz="4" w:space="0" w:color="000000"/>
              <w:right w:val="single" w:sz="4" w:space="0" w:color="000000"/>
            </w:tcBorders>
          </w:tcPr>
          <w:p w14:paraId="66363B3A" w14:textId="77777777" w:rsidR="00B32060" w:rsidRPr="00D1795A" w:rsidRDefault="00B32060" w:rsidP="003560D2">
            <w:pPr>
              <w:widowControl/>
              <w:jc w:val="center"/>
              <w:rPr>
                <w:sz w:val="24"/>
                <w:szCs w:val="24"/>
              </w:rPr>
            </w:pPr>
          </w:p>
        </w:tc>
      </w:tr>
      <w:tr w:rsidR="0073360A" w:rsidRPr="0073360A" w14:paraId="7FE1205F" w14:textId="77777777" w:rsidTr="00D1795A">
        <w:tblPrEx>
          <w:tblCellSpacing w:w="-5" w:type="nil"/>
        </w:tblPrEx>
        <w:trPr>
          <w:trHeight w:val="20"/>
          <w:tblCellSpacing w:w="-5" w:type="nil"/>
        </w:trPr>
        <w:tc>
          <w:tcPr>
            <w:tcW w:w="8470" w:type="dxa"/>
            <w:gridSpan w:val="6"/>
            <w:tcBorders>
              <w:top w:val="single" w:sz="4" w:space="0" w:color="000000"/>
              <w:left w:val="single" w:sz="4" w:space="0" w:color="000000"/>
              <w:bottom w:val="single" w:sz="4" w:space="0" w:color="000000"/>
              <w:right w:val="single" w:sz="4" w:space="0" w:color="000000"/>
            </w:tcBorders>
          </w:tcPr>
          <w:p w14:paraId="7B4FAA4A" w14:textId="77777777" w:rsidR="00B32060" w:rsidRPr="00D1795A" w:rsidRDefault="00B32060" w:rsidP="003560D2">
            <w:pPr>
              <w:widowControl/>
              <w:jc w:val="right"/>
              <w:rPr>
                <w:b/>
                <w:bCs/>
                <w:sz w:val="24"/>
                <w:szCs w:val="24"/>
              </w:rPr>
            </w:pPr>
            <w:r w:rsidRPr="00D1795A">
              <w:rPr>
                <w:b/>
                <w:bCs/>
                <w:sz w:val="24"/>
                <w:szCs w:val="24"/>
              </w:rPr>
              <w:lastRenderedPageBreak/>
              <w:t>ИТОГО:</w:t>
            </w:r>
          </w:p>
        </w:tc>
        <w:tc>
          <w:tcPr>
            <w:tcW w:w="1701" w:type="dxa"/>
            <w:tcBorders>
              <w:top w:val="single" w:sz="4" w:space="0" w:color="000000"/>
              <w:left w:val="nil"/>
              <w:bottom w:val="single" w:sz="4" w:space="0" w:color="000000"/>
              <w:right w:val="single" w:sz="4" w:space="0" w:color="000000"/>
            </w:tcBorders>
          </w:tcPr>
          <w:p w14:paraId="3A44E3BA" w14:textId="77777777" w:rsidR="00B32060" w:rsidRPr="00D1795A" w:rsidRDefault="00B32060" w:rsidP="003560D2">
            <w:pPr>
              <w:widowControl/>
              <w:jc w:val="center"/>
              <w:rPr>
                <w:b/>
                <w:sz w:val="24"/>
                <w:szCs w:val="24"/>
              </w:rPr>
            </w:pPr>
          </w:p>
        </w:tc>
      </w:tr>
    </w:tbl>
    <w:p w14:paraId="7AA3D97D" w14:textId="77777777" w:rsidR="00B32060" w:rsidRPr="00D1795A" w:rsidRDefault="00B32060" w:rsidP="00B32060">
      <w:pPr>
        <w:pBdr>
          <w:top w:val="nil"/>
          <w:left w:val="nil"/>
          <w:bottom w:val="nil"/>
          <w:right w:val="nil"/>
          <w:between w:val="nil"/>
        </w:pBdr>
        <w:rPr>
          <w:sz w:val="24"/>
          <w:szCs w:val="24"/>
        </w:rPr>
      </w:pPr>
    </w:p>
    <w:tbl>
      <w:tblPr>
        <w:tblW w:w="0" w:type="auto"/>
        <w:tblInd w:w="108" w:type="dxa"/>
        <w:tblLook w:val="04A0" w:firstRow="1" w:lastRow="0" w:firstColumn="1" w:lastColumn="0" w:noHBand="0" w:noVBand="1"/>
      </w:tblPr>
      <w:tblGrid>
        <w:gridCol w:w="5804"/>
        <w:gridCol w:w="3941"/>
      </w:tblGrid>
      <w:tr w:rsidR="00D1795A" w:rsidRPr="00AF466A" w14:paraId="0F9D5794" w14:textId="77777777" w:rsidTr="003560D2">
        <w:tc>
          <w:tcPr>
            <w:tcW w:w="6096" w:type="dxa"/>
            <w:shd w:val="clear" w:color="auto" w:fill="auto"/>
          </w:tcPr>
          <w:p w14:paraId="132E6BBC" w14:textId="77777777" w:rsidR="00D1795A" w:rsidRPr="00AF466A" w:rsidRDefault="00D1795A" w:rsidP="003560D2">
            <w:pPr>
              <w:autoSpaceDE w:val="0"/>
              <w:autoSpaceDN w:val="0"/>
              <w:rPr>
                <w:b/>
                <w:sz w:val="24"/>
                <w:szCs w:val="24"/>
              </w:rPr>
            </w:pPr>
            <w:r w:rsidRPr="00AF466A">
              <w:rPr>
                <w:b/>
                <w:sz w:val="24"/>
                <w:szCs w:val="24"/>
              </w:rPr>
              <w:t>ЗАКАЗЧИК:</w:t>
            </w:r>
          </w:p>
          <w:p w14:paraId="76E7C896" w14:textId="77777777" w:rsidR="00D1795A" w:rsidRPr="00AF466A" w:rsidRDefault="00D1795A" w:rsidP="003560D2">
            <w:pPr>
              <w:autoSpaceDE w:val="0"/>
              <w:autoSpaceDN w:val="0"/>
              <w:rPr>
                <w:sz w:val="24"/>
                <w:szCs w:val="24"/>
              </w:rPr>
            </w:pPr>
            <w:r w:rsidRPr="00AF466A">
              <w:rPr>
                <w:sz w:val="24"/>
                <w:szCs w:val="24"/>
              </w:rPr>
              <w:t>Федеральное государственное бюджетное учреждение науки Институт российской истории Российской академии наук (ИРИ РАН)</w:t>
            </w:r>
          </w:p>
        </w:tc>
        <w:tc>
          <w:tcPr>
            <w:tcW w:w="4110" w:type="dxa"/>
            <w:shd w:val="clear" w:color="auto" w:fill="auto"/>
          </w:tcPr>
          <w:p w14:paraId="350712A9" w14:textId="77777777" w:rsidR="00D1795A" w:rsidRPr="00AF466A" w:rsidRDefault="00D1795A" w:rsidP="003560D2">
            <w:pPr>
              <w:autoSpaceDE w:val="0"/>
              <w:autoSpaceDN w:val="0"/>
              <w:jc w:val="center"/>
              <w:rPr>
                <w:b/>
                <w:sz w:val="24"/>
                <w:szCs w:val="24"/>
              </w:rPr>
            </w:pPr>
            <w:r w:rsidRPr="00AF466A">
              <w:rPr>
                <w:b/>
                <w:sz w:val="24"/>
                <w:szCs w:val="24"/>
              </w:rPr>
              <w:t>ИСПОЛНИТЕЛЬ:</w:t>
            </w:r>
          </w:p>
          <w:p w14:paraId="6B63B416" w14:textId="77777777" w:rsidR="00D1795A" w:rsidRPr="00AF466A" w:rsidRDefault="00D1795A" w:rsidP="003560D2">
            <w:pPr>
              <w:autoSpaceDE w:val="0"/>
              <w:autoSpaceDN w:val="0"/>
              <w:rPr>
                <w:rFonts w:eastAsia="BatangChe"/>
                <w:b/>
                <w:sz w:val="24"/>
                <w:szCs w:val="24"/>
              </w:rPr>
            </w:pPr>
          </w:p>
          <w:p w14:paraId="6B008FE6" w14:textId="77777777" w:rsidR="00D1795A" w:rsidRPr="00AF466A" w:rsidRDefault="00D1795A" w:rsidP="003560D2">
            <w:pPr>
              <w:autoSpaceDE w:val="0"/>
              <w:autoSpaceDN w:val="0"/>
              <w:rPr>
                <w:sz w:val="24"/>
                <w:szCs w:val="24"/>
              </w:rPr>
            </w:pPr>
          </w:p>
        </w:tc>
      </w:tr>
      <w:tr w:rsidR="00D1795A" w:rsidRPr="00AF466A" w14:paraId="0C409DAD" w14:textId="77777777" w:rsidTr="003560D2">
        <w:trPr>
          <w:trHeight w:val="1452"/>
        </w:trPr>
        <w:tc>
          <w:tcPr>
            <w:tcW w:w="6096" w:type="dxa"/>
            <w:shd w:val="clear" w:color="auto" w:fill="auto"/>
          </w:tcPr>
          <w:p w14:paraId="22358755" w14:textId="77777777" w:rsidR="00D1795A" w:rsidRPr="00AF466A" w:rsidRDefault="00D1795A" w:rsidP="003560D2">
            <w:pPr>
              <w:widowControl/>
              <w:rPr>
                <w:sz w:val="24"/>
                <w:szCs w:val="24"/>
              </w:rPr>
            </w:pPr>
            <w:proofErr w:type="gramStart"/>
            <w:r>
              <w:rPr>
                <w:sz w:val="24"/>
                <w:szCs w:val="24"/>
              </w:rPr>
              <w:t>Исполняющий</w:t>
            </w:r>
            <w:proofErr w:type="gramEnd"/>
            <w:r>
              <w:rPr>
                <w:sz w:val="24"/>
                <w:szCs w:val="24"/>
              </w:rPr>
              <w:t xml:space="preserve"> обязанности д</w:t>
            </w:r>
            <w:r w:rsidRPr="00AF466A">
              <w:rPr>
                <w:sz w:val="24"/>
                <w:szCs w:val="24"/>
              </w:rPr>
              <w:t>иректор</w:t>
            </w:r>
            <w:r>
              <w:rPr>
                <w:sz w:val="24"/>
                <w:szCs w:val="24"/>
              </w:rPr>
              <w:t>а</w:t>
            </w:r>
          </w:p>
          <w:p w14:paraId="7A95950D" w14:textId="77777777" w:rsidR="00D1795A" w:rsidRDefault="00D1795A" w:rsidP="003560D2">
            <w:pPr>
              <w:widowControl/>
              <w:rPr>
                <w:sz w:val="24"/>
                <w:szCs w:val="24"/>
              </w:rPr>
            </w:pPr>
          </w:p>
          <w:p w14:paraId="25EDB47D" w14:textId="77777777" w:rsidR="00D1795A" w:rsidRPr="00AF466A" w:rsidRDefault="00D1795A" w:rsidP="003560D2">
            <w:pPr>
              <w:widowControl/>
              <w:rPr>
                <w:sz w:val="24"/>
                <w:szCs w:val="24"/>
              </w:rPr>
            </w:pPr>
          </w:p>
          <w:p w14:paraId="5784175F" w14:textId="2DF94A71" w:rsidR="00D1795A" w:rsidRDefault="00D1795A" w:rsidP="003560D2">
            <w:pPr>
              <w:widowControl/>
              <w:rPr>
                <w:sz w:val="24"/>
                <w:szCs w:val="24"/>
              </w:rPr>
            </w:pPr>
            <w:r w:rsidRPr="00AF466A">
              <w:rPr>
                <w:sz w:val="24"/>
                <w:szCs w:val="24"/>
              </w:rPr>
              <w:t>______________________</w:t>
            </w:r>
            <w:r>
              <w:rPr>
                <w:sz w:val="24"/>
                <w:szCs w:val="24"/>
              </w:rPr>
              <w:t xml:space="preserve"> Д.Н. </w:t>
            </w:r>
            <w:proofErr w:type="spellStart"/>
            <w:r>
              <w:rPr>
                <w:sz w:val="24"/>
                <w:szCs w:val="24"/>
              </w:rPr>
              <w:t>Гергилев</w:t>
            </w:r>
            <w:proofErr w:type="spellEnd"/>
            <w:r w:rsidRPr="00AF466A">
              <w:rPr>
                <w:sz w:val="24"/>
                <w:szCs w:val="24"/>
              </w:rPr>
              <w:t xml:space="preserve"> </w:t>
            </w:r>
          </w:p>
          <w:p w14:paraId="018176E6" w14:textId="77777777" w:rsidR="00D1795A" w:rsidRPr="00AF466A" w:rsidRDefault="00D1795A" w:rsidP="003560D2">
            <w:pPr>
              <w:widowControl/>
              <w:rPr>
                <w:sz w:val="24"/>
                <w:szCs w:val="24"/>
              </w:rPr>
            </w:pPr>
            <w:r w:rsidRPr="00AF466A">
              <w:rPr>
                <w:rFonts w:eastAsia="Calibri"/>
                <w:sz w:val="24"/>
                <w:szCs w:val="24"/>
                <w:lang w:eastAsia="en-US"/>
              </w:rPr>
              <w:t>М.П.</w:t>
            </w:r>
          </w:p>
        </w:tc>
        <w:tc>
          <w:tcPr>
            <w:tcW w:w="4110" w:type="dxa"/>
            <w:shd w:val="clear" w:color="auto" w:fill="auto"/>
          </w:tcPr>
          <w:p w14:paraId="5EBB11CC" w14:textId="77777777" w:rsidR="00D1795A" w:rsidRPr="00AF466A" w:rsidRDefault="00D1795A" w:rsidP="003560D2">
            <w:pPr>
              <w:autoSpaceDE w:val="0"/>
              <w:autoSpaceDN w:val="0"/>
              <w:rPr>
                <w:sz w:val="24"/>
                <w:szCs w:val="24"/>
              </w:rPr>
            </w:pPr>
            <w:r w:rsidRPr="00AF466A">
              <w:rPr>
                <w:sz w:val="24"/>
                <w:szCs w:val="24"/>
              </w:rPr>
              <w:t>Должность</w:t>
            </w:r>
          </w:p>
          <w:p w14:paraId="49A69A73" w14:textId="77777777" w:rsidR="00D1795A" w:rsidRDefault="00D1795A" w:rsidP="003560D2">
            <w:pPr>
              <w:autoSpaceDE w:val="0"/>
              <w:autoSpaceDN w:val="0"/>
              <w:rPr>
                <w:sz w:val="24"/>
                <w:szCs w:val="24"/>
              </w:rPr>
            </w:pPr>
          </w:p>
          <w:p w14:paraId="2B31F38E" w14:textId="77777777" w:rsidR="00D1795A" w:rsidRPr="00AF466A" w:rsidRDefault="00D1795A" w:rsidP="003560D2">
            <w:pPr>
              <w:autoSpaceDE w:val="0"/>
              <w:autoSpaceDN w:val="0"/>
              <w:rPr>
                <w:sz w:val="24"/>
                <w:szCs w:val="24"/>
              </w:rPr>
            </w:pPr>
          </w:p>
          <w:p w14:paraId="177FFCD4" w14:textId="77777777" w:rsidR="00D1795A" w:rsidRPr="00AF466A" w:rsidRDefault="00D1795A" w:rsidP="003560D2">
            <w:pPr>
              <w:autoSpaceDE w:val="0"/>
              <w:autoSpaceDN w:val="0"/>
              <w:rPr>
                <w:sz w:val="24"/>
                <w:szCs w:val="24"/>
              </w:rPr>
            </w:pPr>
            <w:r w:rsidRPr="00AF466A">
              <w:rPr>
                <w:sz w:val="24"/>
                <w:szCs w:val="24"/>
              </w:rPr>
              <w:t>_______________ /___________/</w:t>
            </w:r>
          </w:p>
          <w:p w14:paraId="24131CB2" w14:textId="77777777" w:rsidR="00D1795A" w:rsidRPr="00AF466A" w:rsidRDefault="00D1795A" w:rsidP="003560D2">
            <w:pPr>
              <w:autoSpaceDE w:val="0"/>
              <w:autoSpaceDN w:val="0"/>
              <w:rPr>
                <w:sz w:val="24"/>
                <w:szCs w:val="24"/>
              </w:rPr>
            </w:pPr>
          </w:p>
        </w:tc>
      </w:tr>
    </w:tbl>
    <w:p w14:paraId="038D7F4C" w14:textId="77777777" w:rsidR="00AD06F4" w:rsidRPr="00D1795A" w:rsidRDefault="00AD06F4" w:rsidP="009F5FE3">
      <w:pPr>
        <w:pBdr>
          <w:top w:val="nil"/>
          <w:left w:val="nil"/>
          <w:bottom w:val="nil"/>
          <w:right w:val="nil"/>
          <w:between w:val="nil"/>
        </w:pBdr>
        <w:jc w:val="center"/>
        <w:rPr>
          <w:sz w:val="24"/>
          <w:szCs w:val="24"/>
        </w:rPr>
      </w:pPr>
    </w:p>
    <w:sectPr w:rsidR="00AD06F4" w:rsidRPr="00D1795A" w:rsidSect="00ED6368">
      <w:pgSz w:w="11906" w:h="16838"/>
      <w:pgMar w:top="851" w:right="851" w:bottom="851" w:left="141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EF3DAE" w14:textId="77777777" w:rsidR="00C733E9" w:rsidRDefault="00C733E9">
      <w:r>
        <w:separator/>
      </w:r>
    </w:p>
  </w:endnote>
  <w:endnote w:type="continuationSeparator" w:id="0">
    <w:p w14:paraId="149B3A78" w14:textId="77777777" w:rsidR="00C733E9" w:rsidRDefault="00C7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Che">
    <w:altName w:val="Arial Unicode MS"/>
    <w:charset w:val="81"/>
    <w:family w:val="modern"/>
    <w:pitch w:val="fixed"/>
    <w:sig w:usb0="00000000"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AF263" w14:textId="77777777" w:rsidR="00C733E9" w:rsidRDefault="00C733E9">
      <w:r>
        <w:separator/>
      </w:r>
    </w:p>
  </w:footnote>
  <w:footnote w:type="continuationSeparator" w:id="0">
    <w:p w14:paraId="12FAD06E" w14:textId="77777777" w:rsidR="00C733E9" w:rsidRDefault="00C733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870D6"/>
    <w:multiLevelType w:val="multilevel"/>
    <w:tmpl w:val="494430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F526120"/>
    <w:multiLevelType w:val="hybridMultilevel"/>
    <w:tmpl w:val="C812EA0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CF5EA2"/>
    <w:multiLevelType w:val="multilevel"/>
    <w:tmpl w:val="5BA2CD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303C3ACC"/>
    <w:multiLevelType w:val="multilevel"/>
    <w:tmpl w:val="81BECD02"/>
    <w:lvl w:ilvl="0">
      <w:start w:val="1"/>
      <w:numFmt w:val="decimal"/>
      <w:lvlText w:val="%1."/>
      <w:lvlJc w:val="left"/>
      <w:pPr>
        <w:ind w:left="720" w:hanging="360"/>
      </w:pPr>
      <w:rPr>
        <w:rFonts w:hint="default"/>
      </w:rPr>
    </w:lvl>
    <w:lvl w:ilvl="1">
      <w:start w:val="1"/>
      <w:numFmt w:val="decimal"/>
      <w:isLgl/>
      <w:lvlText w:val="%1.%2."/>
      <w:lvlJc w:val="left"/>
      <w:pPr>
        <w:ind w:left="1047" w:hanging="420"/>
      </w:pPr>
      <w:rPr>
        <w:rFonts w:hint="default"/>
      </w:rPr>
    </w:lvl>
    <w:lvl w:ilvl="2">
      <w:start w:val="1"/>
      <w:numFmt w:val="decimal"/>
      <w:isLgl/>
      <w:lvlText w:val="%1.%2.%3."/>
      <w:lvlJc w:val="left"/>
      <w:pPr>
        <w:ind w:left="1614" w:hanging="720"/>
      </w:pPr>
      <w:rPr>
        <w:rFonts w:hint="default"/>
      </w:rPr>
    </w:lvl>
    <w:lvl w:ilvl="3">
      <w:start w:val="1"/>
      <w:numFmt w:val="decimal"/>
      <w:isLgl/>
      <w:lvlText w:val="%1.%2.%3.%4."/>
      <w:lvlJc w:val="left"/>
      <w:pPr>
        <w:ind w:left="188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69" w:hanging="1440"/>
      </w:pPr>
      <w:rPr>
        <w:rFonts w:hint="default"/>
      </w:rPr>
    </w:lvl>
    <w:lvl w:ilvl="8">
      <w:start w:val="1"/>
      <w:numFmt w:val="decimal"/>
      <w:isLgl/>
      <w:lvlText w:val="%1.%2.%3.%4.%5.%6.%7.%8.%9."/>
      <w:lvlJc w:val="left"/>
      <w:pPr>
        <w:ind w:left="4296" w:hanging="1800"/>
      </w:pPr>
      <w:rPr>
        <w:rFonts w:hint="default"/>
      </w:rPr>
    </w:lvl>
  </w:abstractNum>
  <w:abstractNum w:abstractNumId="4">
    <w:nsid w:val="39621A58"/>
    <w:multiLevelType w:val="multilevel"/>
    <w:tmpl w:val="4DD8B1AA"/>
    <w:lvl w:ilvl="0">
      <w:start w:val="1"/>
      <w:numFmt w:val="decimal"/>
      <w:lvlText w:val="%1."/>
      <w:lvlJc w:val="left"/>
      <w:pPr>
        <w:ind w:left="1069" w:hanging="360"/>
      </w:pPr>
      <w:rPr>
        <w:rFonts w:hint="default"/>
        <w:b/>
      </w:rPr>
    </w:lvl>
    <w:lvl w:ilvl="1">
      <w:start w:val="1"/>
      <w:numFmt w:val="decimal"/>
      <w:isLgl/>
      <w:lvlText w:val="%1.%2."/>
      <w:lvlJc w:val="left"/>
      <w:pPr>
        <w:ind w:left="1429" w:hanging="360"/>
      </w:pPr>
      <w:rPr>
        <w:rFonts w:hint="default"/>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5">
    <w:nsid w:val="41FF1C8E"/>
    <w:multiLevelType w:val="hybridMultilevel"/>
    <w:tmpl w:val="6DF02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49425F1"/>
    <w:multiLevelType w:val="multilevel"/>
    <w:tmpl w:val="E1D8D98C"/>
    <w:lvl w:ilvl="0">
      <w:start w:val="9"/>
      <w:numFmt w:val="decimal"/>
      <w:lvlText w:val="%1."/>
      <w:lvlJc w:val="left"/>
      <w:pPr>
        <w:ind w:left="1211"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nsid w:val="456737C4"/>
    <w:multiLevelType w:val="hybridMultilevel"/>
    <w:tmpl w:val="A8C8AECA"/>
    <w:lvl w:ilvl="0" w:tplc="C04A90F6">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7344C90"/>
    <w:multiLevelType w:val="hybridMultilevel"/>
    <w:tmpl w:val="15F48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22713E"/>
    <w:multiLevelType w:val="hybridMultilevel"/>
    <w:tmpl w:val="121C3AD4"/>
    <w:lvl w:ilvl="0" w:tplc="45460A30">
      <w:start w:val="5"/>
      <w:numFmt w:val="decimal"/>
      <w:lvlText w:val="%1."/>
      <w:lvlJc w:val="left"/>
      <w:pPr>
        <w:ind w:left="1860" w:hanging="360"/>
      </w:pPr>
      <w:rPr>
        <w:rFonts w:hint="default"/>
      </w:r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0">
    <w:nsid w:val="509F306D"/>
    <w:multiLevelType w:val="hybridMultilevel"/>
    <w:tmpl w:val="955C6D00"/>
    <w:lvl w:ilvl="0" w:tplc="F80C8CD0">
      <w:start w:val="7"/>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7965F44"/>
    <w:multiLevelType w:val="hybridMultilevel"/>
    <w:tmpl w:val="64904DB6"/>
    <w:lvl w:ilvl="0" w:tplc="6F9E8BEC">
      <w:start w:val="3"/>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2">
    <w:nsid w:val="62244AC0"/>
    <w:multiLevelType w:val="multilevel"/>
    <w:tmpl w:val="CE9A8A0E"/>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63C42FE3"/>
    <w:multiLevelType w:val="multilevel"/>
    <w:tmpl w:val="C11CF3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78616800"/>
    <w:multiLevelType w:val="multilevel"/>
    <w:tmpl w:val="452C34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4"/>
  </w:num>
  <w:num w:numId="2">
    <w:abstractNumId w:val="0"/>
  </w:num>
  <w:num w:numId="3">
    <w:abstractNumId w:val="13"/>
  </w:num>
  <w:num w:numId="4">
    <w:abstractNumId w:val="2"/>
  </w:num>
  <w:num w:numId="5">
    <w:abstractNumId w:val="5"/>
  </w:num>
  <w:num w:numId="6">
    <w:abstractNumId w:val="8"/>
  </w:num>
  <w:num w:numId="7">
    <w:abstractNumId w:val="3"/>
  </w:num>
  <w:num w:numId="8">
    <w:abstractNumId w:val="11"/>
  </w:num>
  <w:num w:numId="9">
    <w:abstractNumId w:val="9"/>
  </w:num>
  <w:num w:numId="10">
    <w:abstractNumId w:val="1"/>
  </w:num>
  <w:num w:numId="11">
    <w:abstractNumId w:val="4"/>
  </w:num>
  <w:num w:numId="12">
    <w:abstractNumId w:val="10"/>
  </w:num>
  <w:num w:numId="13">
    <w:abstractNumId w:val="6"/>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4A7"/>
    <w:rsid w:val="0000590F"/>
    <w:rsid w:val="00026BA2"/>
    <w:rsid w:val="00035F49"/>
    <w:rsid w:val="00043D87"/>
    <w:rsid w:val="00046654"/>
    <w:rsid w:val="00046BAC"/>
    <w:rsid w:val="000619B7"/>
    <w:rsid w:val="00067CB3"/>
    <w:rsid w:val="00073ECB"/>
    <w:rsid w:val="00075A15"/>
    <w:rsid w:val="00084FE5"/>
    <w:rsid w:val="000B4FFA"/>
    <w:rsid w:val="000D6CA0"/>
    <w:rsid w:val="000D7EA5"/>
    <w:rsid w:val="000E2B37"/>
    <w:rsid w:val="000F55F9"/>
    <w:rsid w:val="001000FE"/>
    <w:rsid w:val="00106716"/>
    <w:rsid w:val="00115447"/>
    <w:rsid w:val="00117777"/>
    <w:rsid w:val="00132B57"/>
    <w:rsid w:val="001515CB"/>
    <w:rsid w:val="00153D20"/>
    <w:rsid w:val="001729BA"/>
    <w:rsid w:val="001A483B"/>
    <w:rsid w:val="001C30A2"/>
    <w:rsid w:val="001E76B3"/>
    <w:rsid w:val="001F5744"/>
    <w:rsid w:val="00202342"/>
    <w:rsid w:val="002046CA"/>
    <w:rsid w:val="00214C7B"/>
    <w:rsid w:val="002349C3"/>
    <w:rsid w:val="0026048C"/>
    <w:rsid w:val="00261B06"/>
    <w:rsid w:val="002700AF"/>
    <w:rsid w:val="002B00FF"/>
    <w:rsid w:val="002B446F"/>
    <w:rsid w:val="002C513F"/>
    <w:rsid w:val="002E3B56"/>
    <w:rsid w:val="002F53CD"/>
    <w:rsid w:val="0030261A"/>
    <w:rsid w:val="003160A9"/>
    <w:rsid w:val="0035501B"/>
    <w:rsid w:val="0035578C"/>
    <w:rsid w:val="0035633D"/>
    <w:rsid w:val="00356DB8"/>
    <w:rsid w:val="003634DD"/>
    <w:rsid w:val="00375045"/>
    <w:rsid w:val="00377A28"/>
    <w:rsid w:val="003D718A"/>
    <w:rsid w:val="003E16CF"/>
    <w:rsid w:val="003F0751"/>
    <w:rsid w:val="00424C08"/>
    <w:rsid w:val="00424F7D"/>
    <w:rsid w:val="004307E6"/>
    <w:rsid w:val="00433A78"/>
    <w:rsid w:val="004342AE"/>
    <w:rsid w:val="00467602"/>
    <w:rsid w:val="00487CBD"/>
    <w:rsid w:val="00492831"/>
    <w:rsid w:val="004D29D5"/>
    <w:rsid w:val="004D2F55"/>
    <w:rsid w:val="004D43C9"/>
    <w:rsid w:val="00517632"/>
    <w:rsid w:val="00517657"/>
    <w:rsid w:val="00522AF9"/>
    <w:rsid w:val="00532B69"/>
    <w:rsid w:val="00535D25"/>
    <w:rsid w:val="0055078B"/>
    <w:rsid w:val="00565A74"/>
    <w:rsid w:val="00585CC2"/>
    <w:rsid w:val="005874B5"/>
    <w:rsid w:val="005A0640"/>
    <w:rsid w:val="005A2EC9"/>
    <w:rsid w:val="005B6340"/>
    <w:rsid w:val="005C4047"/>
    <w:rsid w:val="005C7D7F"/>
    <w:rsid w:val="00615FCC"/>
    <w:rsid w:val="00642977"/>
    <w:rsid w:val="00647411"/>
    <w:rsid w:val="00647FA8"/>
    <w:rsid w:val="006501E8"/>
    <w:rsid w:val="0065497D"/>
    <w:rsid w:val="0066332E"/>
    <w:rsid w:val="00694975"/>
    <w:rsid w:val="006A6592"/>
    <w:rsid w:val="006A6EC6"/>
    <w:rsid w:val="006B01C8"/>
    <w:rsid w:val="006B1499"/>
    <w:rsid w:val="006B4B60"/>
    <w:rsid w:val="006C537C"/>
    <w:rsid w:val="006D23B5"/>
    <w:rsid w:val="006E0847"/>
    <w:rsid w:val="006F27E5"/>
    <w:rsid w:val="006F316D"/>
    <w:rsid w:val="006F58A1"/>
    <w:rsid w:val="00703CFE"/>
    <w:rsid w:val="00704582"/>
    <w:rsid w:val="007138BC"/>
    <w:rsid w:val="00713BC3"/>
    <w:rsid w:val="00720BEB"/>
    <w:rsid w:val="0073360A"/>
    <w:rsid w:val="00740E7F"/>
    <w:rsid w:val="007511BD"/>
    <w:rsid w:val="00753704"/>
    <w:rsid w:val="00754857"/>
    <w:rsid w:val="00765712"/>
    <w:rsid w:val="00773DA7"/>
    <w:rsid w:val="007826B8"/>
    <w:rsid w:val="00791DEC"/>
    <w:rsid w:val="00796674"/>
    <w:rsid w:val="007A7A8B"/>
    <w:rsid w:val="007D62C3"/>
    <w:rsid w:val="007E453B"/>
    <w:rsid w:val="007F56EB"/>
    <w:rsid w:val="0082564C"/>
    <w:rsid w:val="008256F0"/>
    <w:rsid w:val="00825F9C"/>
    <w:rsid w:val="00827421"/>
    <w:rsid w:val="00841786"/>
    <w:rsid w:val="00844F8F"/>
    <w:rsid w:val="0088369A"/>
    <w:rsid w:val="008A05AB"/>
    <w:rsid w:val="008E5E40"/>
    <w:rsid w:val="008F1C65"/>
    <w:rsid w:val="008F4209"/>
    <w:rsid w:val="008F6060"/>
    <w:rsid w:val="008F7AE5"/>
    <w:rsid w:val="00915CFC"/>
    <w:rsid w:val="00930E7F"/>
    <w:rsid w:val="00935E32"/>
    <w:rsid w:val="00940DBB"/>
    <w:rsid w:val="00946F23"/>
    <w:rsid w:val="00953143"/>
    <w:rsid w:val="0096340E"/>
    <w:rsid w:val="00970D3D"/>
    <w:rsid w:val="00993045"/>
    <w:rsid w:val="009B000D"/>
    <w:rsid w:val="009B550C"/>
    <w:rsid w:val="009B5E0D"/>
    <w:rsid w:val="009B67FD"/>
    <w:rsid w:val="009C0D0B"/>
    <w:rsid w:val="009C5C88"/>
    <w:rsid w:val="009E1C3F"/>
    <w:rsid w:val="009F1FA9"/>
    <w:rsid w:val="009F2F0B"/>
    <w:rsid w:val="009F44A7"/>
    <w:rsid w:val="009F5FE3"/>
    <w:rsid w:val="00A11CD4"/>
    <w:rsid w:val="00A265D3"/>
    <w:rsid w:val="00A400AC"/>
    <w:rsid w:val="00A45970"/>
    <w:rsid w:val="00A55230"/>
    <w:rsid w:val="00A55439"/>
    <w:rsid w:val="00A645FF"/>
    <w:rsid w:val="00A668D6"/>
    <w:rsid w:val="00A73F9B"/>
    <w:rsid w:val="00A942CA"/>
    <w:rsid w:val="00A97C4F"/>
    <w:rsid w:val="00AB17FE"/>
    <w:rsid w:val="00AB70C6"/>
    <w:rsid w:val="00AC2186"/>
    <w:rsid w:val="00AD06F4"/>
    <w:rsid w:val="00AD5B51"/>
    <w:rsid w:val="00AD7AED"/>
    <w:rsid w:val="00B02BA3"/>
    <w:rsid w:val="00B115A3"/>
    <w:rsid w:val="00B31F46"/>
    <w:rsid w:val="00B32060"/>
    <w:rsid w:val="00B53B53"/>
    <w:rsid w:val="00B569C3"/>
    <w:rsid w:val="00B64F6D"/>
    <w:rsid w:val="00B941E9"/>
    <w:rsid w:val="00B9785A"/>
    <w:rsid w:val="00BA7D7B"/>
    <w:rsid w:val="00BB0A8C"/>
    <w:rsid w:val="00BC397F"/>
    <w:rsid w:val="00BE09D5"/>
    <w:rsid w:val="00C02185"/>
    <w:rsid w:val="00C22F56"/>
    <w:rsid w:val="00C3099B"/>
    <w:rsid w:val="00C363C5"/>
    <w:rsid w:val="00C437B8"/>
    <w:rsid w:val="00C4723A"/>
    <w:rsid w:val="00C62546"/>
    <w:rsid w:val="00C668F3"/>
    <w:rsid w:val="00C733E9"/>
    <w:rsid w:val="00C76C88"/>
    <w:rsid w:val="00C80B86"/>
    <w:rsid w:val="00C947FE"/>
    <w:rsid w:val="00CB09CB"/>
    <w:rsid w:val="00CB67EF"/>
    <w:rsid w:val="00CB7CFE"/>
    <w:rsid w:val="00CC463D"/>
    <w:rsid w:val="00CF5EAF"/>
    <w:rsid w:val="00D046AC"/>
    <w:rsid w:val="00D1795A"/>
    <w:rsid w:val="00D211DF"/>
    <w:rsid w:val="00D24E1A"/>
    <w:rsid w:val="00D25840"/>
    <w:rsid w:val="00D412DF"/>
    <w:rsid w:val="00D50BC7"/>
    <w:rsid w:val="00D76E0C"/>
    <w:rsid w:val="00D82893"/>
    <w:rsid w:val="00D8752E"/>
    <w:rsid w:val="00D91F68"/>
    <w:rsid w:val="00D93670"/>
    <w:rsid w:val="00DA7EEE"/>
    <w:rsid w:val="00DB2031"/>
    <w:rsid w:val="00DB2295"/>
    <w:rsid w:val="00DD29B1"/>
    <w:rsid w:val="00E07E10"/>
    <w:rsid w:val="00E12952"/>
    <w:rsid w:val="00E16779"/>
    <w:rsid w:val="00E203BF"/>
    <w:rsid w:val="00E22898"/>
    <w:rsid w:val="00E8161D"/>
    <w:rsid w:val="00E90F1E"/>
    <w:rsid w:val="00EB1736"/>
    <w:rsid w:val="00EB1A09"/>
    <w:rsid w:val="00EB2A68"/>
    <w:rsid w:val="00EB3BD6"/>
    <w:rsid w:val="00EC002C"/>
    <w:rsid w:val="00ED190E"/>
    <w:rsid w:val="00ED6368"/>
    <w:rsid w:val="00EF15A9"/>
    <w:rsid w:val="00EF5A29"/>
    <w:rsid w:val="00EF695D"/>
    <w:rsid w:val="00F01B64"/>
    <w:rsid w:val="00F11303"/>
    <w:rsid w:val="00F2476C"/>
    <w:rsid w:val="00F31B7C"/>
    <w:rsid w:val="00F4247B"/>
    <w:rsid w:val="00F7697C"/>
    <w:rsid w:val="00F77261"/>
    <w:rsid w:val="00F943A1"/>
    <w:rsid w:val="00F95DE0"/>
    <w:rsid w:val="00FA5705"/>
    <w:rsid w:val="00FB3169"/>
    <w:rsid w:val="00FC029A"/>
    <w:rsid w:val="00FE04CE"/>
    <w:rsid w:val="00FE3112"/>
    <w:rsid w:val="00FE3D9A"/>
    <w:rsid w:val="00FE4F2C"/>
    <w:rsid w:val="00FF2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A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795A"/>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paragraph" w:styleId="aff0">
    <w:name w:val="List Paragraph"/>
    <w:basedOn w:val="a"/>
    <w:uiPriority w:val="34"/>
    <w:qFormat/>
    <w:rsid w:val="00773DA7"/>
    <w:pPr>
      <w:ind w:left="720"/>
      <w:contextualSpacing/>
    </w:pPr>
  </w:style>
  <w:style w:type="paragraph" w:styleId="aff1">
    <w:name w:val="footnote text"/>
    <w:aliases w:val="Знак4 Знак,Текст сноски Знак1,Текст сноски Знак Знак,Знак4 Знак1,Знак4,Знак4 Знак Знак Знак2,Текст сноски Знак Знак1"/>
    <w:basedOn w:val="a"/>
    <w:link w:val="aff2"/>
    <w:uiPriority w:val="99"/>
    <w:rsid w:val="00BB0A8C"/>
    <w:pPr>
      <w:widowControl/>
    </w:pPr>
    <w:rPr>
      <w:rFonts w:eastAsia="Calibri"/>
      <w:lang w:val="x-none"/>
    </w:rPr>
  </w:style>
  <w:style w:type="character" w:customStyle="1" w:styleId="aff2">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0"/>
    <w:link w:val="aff1"/>
    <w:uiPriority w:val="99"/>
    <w:rsid w:val="00BB0A8C"/>
    <w:rPr>
      <w:rFonts w:eastAsia="Calibri"/>
      <w:lang w:val="x-none"/>
    </w:rPr>
  </w:style>
  <w:style w:type="character" w:styleId="aff3">
    <w:name w:val="footnote reference"/>
    <w:uiPriority w:val="99"/>
    <w:rsid w:val="00BB0A8C"/>
    <w:rPr>
      <w:rFonts w:cs="Times New Roman"/>
      <w:vertAlign w:val="superscript"/>
    </w:rPr>
  </w:style>
  <w:style w:type="table" w:styleId="aff4">
    <w:name w:val="Table Grid"/>
    <w:basedOn w:val="a1"/>
    <w:uiPriority w:val="39"/>
    <w:rsid w:val="004D2F55"/>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uiPriority w:val="99"/>
    <w:unhideWhenUsed/>
    <w:rsid w:val="005C4047"/>
    <w:rPr>
      <w:color w:val="0000FF"/>
      <w:u w:val="single"/>
    </w:rPr>
  </w:style>
  <w:style w:type="paragraph" w:styleId="aff6">
    <w:name w:val="Balloon Text"/>
    <w:basedOn w:val="a"/>
    <w:link w:val="aff7"/>
    <w:uiPriority w:val="99"/>
    <w:semiHidden/>
    <w:unhideWhenUsed/>
    <w:rsid w:val="008F1C65"/>
    <w:rPr>
      <w:rFonts w:ascii="Tahoma" w:hAnsi="Tahoma" w:cs="Tahoma"/>
      <w:sz w:val="16"/>
      <w:szCs w:val="16"/>
    </w:rPr>
  </w:style>
  <w:style w:type="character" w:customStyle="1" w:styleId="aff7">
    <w:name w:val="Текст выноски Знак"/>
    <w:basedOn w:val="a0"/>
    <w:link w:val="aff6"/>
    <w:uiPriority w:val="99"/>
    <w:semiHidden/>
    <w:rsid w:val="008F1C65"/>
    <w:rPr>
      <w:rFonts w:ascii="Tahoma" w:hAnsi="Tahoma" w:cs="Tahoma"/>
      <w:sz w:val="16"/>
      <w:szCs w:val="16"/>
    </w:rPr>
  </w:style>
  <w:style w:type="paragraph" w:customStyle="1" w:styleId="20">
    <w:name w:val="Обычный2"/>
    <w:rsid w:val="00565A74"/>
    <w:pPr>
      <w:spacing w:after="200" w:line="264" w:lineRule="auto"/>
    </w:pPr>
    <w:rPr>
      <w:rFonts w:ascii="Calibri" w:hAnsi="Calibri"/>
      <w:sz w:val="22"/>
    </w:rPr>
  </w:style>
  <w:style w:type="paragraph" w:styleId="aff8">
    <w:name w:val="Body Text"/>
    <w:basedOn w:val="a"/>
    <w:link w:val="aff9"/>
    <w:rsid w:val="00565A74"/>
    <w:pPr>
      <w:spacing w:after="120"/>
      <w:jc w:val="both"/>
    </w:pPr>
    <w:rPr>
      <w:rFonts w:ascii="Arial" w:hAnsi="Arial"/>
      <w:color w:val="333333"/>
      <w:sz w:val="24"/>
    </w:rPr>
  </w:style>
  <w:style w:type="character" w:customStyle="1" w:styleId="aff9">
    <w:name w:val="Основной текст Знак"/>
    <w:basedOn w:val="a0"/>
    <w:link w:val="aff8"/>
    <w:rsid w:val="00565A74"/>
    <w:rPr>
      <w:rFonts w:ascii="Arial" w:hAnsi="Arial"/>
      <w:color w:val="333333"/>
      <w:sz w:val="24"/>
    </w:rPr>
  </w:style>
  <w:style w:type="character" w:customStyle="1" w:styleId="10">
    <w:name w:val="Основной шрифт абзаца1"/>
    <w:uiPriority w:val="99"/>
    <w:rsid w:val="00565A74"/>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795A"/>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paragraph" w:styleId="aff0">
    <w:name w:val="List Paragraph"/>
    <w:basedOn w:val="a"/>
    <w:uiPriority w:val="34"/>
    <w:qFormat/>
    <w:rsid w:val="00773DA7"/>
    <w:pPr>
      <w:ind w:left="720"/>
      <w:contextualSpacing/>
    </w:pPr>
  </w:style>
  <w:style w:type="paragraph" w:styleId="aff1">
    <w:name w:val="footnote text"/>
    <w:aliases w:val="Знак4 Знак,Текст сноски Знак1,Текст сноски Знак Знак,Знак4 Знак1,Знак4,Знак4 Знак Знак Знак2,Текст сноски Знак Знак1"/>
    <w:basedOn w:val="a"/>
    <w:link w:val="aff2"/>
    <w:uiPriority w:val="99"/>
    <w:rsid w:val="00BB0A8C"/>
    <w:pPr>
      <w:widowControl/>
    </w:pPr>
    <w:rPr>
      <w:rFonts w:eastAsia="Calibri"/>
      <w:lang w:val="x-none"/>
    </w:rPr>
  </w:style>
  <w:style w:type="character" w:customStyle="1" w:styleId="aff2">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0"/>
    <w:link w:val="aff1"/>
    <w:uiPriority w:val="99"/>
    <w:rsid w:val="00BB0A8C"/>
    <w:rPr>
      <w:rFonts w:eastAsia="Calibri"/>
      <w:lang w:val="x-none"/>
    </w:rPr>
  </w:style>
  <w:style w:type="character" w:styleId="aff3">
    <w:name w:val="footnote reference"/>
    <w:uiPriority w:val="99"/>
    <w:rsid w:val="00BB0A8C"/>
    <w:rPr>
      <w:rFonts w:cs="Times New Roman"/>
      <w:vertAlign w:val="superscript"/>
    </w:rPr>
  </w:style>
  <w:style w:type="table" w:styleId="aff4">
    <w:name w:val="Table Grid"/>
    <w:basedOn w:val="a1"/>
    <w:uiPriority w:val="39"/>
    <w:rsid w:val="004D2F55"/>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uiPriority w:val="99"/>
    <w:unhideWhenUsed/>
    <w:rsid w:val="005C4047"/>
    <w:rPr>
      <w:color w:val="0000FF"/>
      <w:u w:val="single"/>
    </w:rPr>
  </w:style>
  <w:style w:type="paragraph" w:styleId="aff6">
    <w:name w:val="Balloon Text"/>
    <w:basedOn w:val="a"/>
    <w:link w:val="aff7"/>
    <w:uiPriority w:val="99"/>
    <w:semiHidden/>
    <w:unhideWhenUsed/>
    <w:rsid w:val="008F1C65"/>
    <w:rPr>
      <w:rFonts w:ascii="Tahoma" w:hAnsi="Tahoma" w:cs="Tahoma"/>
      <w:sz w:val="16"/>
      <w:szCs w:val="16"/>
    </w:rPr>
  </w:style>
  <w:style w:type="character" w:customStyle="1" w:styleId="aff7">
    <w:name w:val="Текст выноски Знак"/>
    <w:basedOn w:val="a0"/>
    <w:link w:val="aff6"/>
    <w:uiPriority w:val="99"/>
    <w:semiHidden/>
    <w:rsid w:val="008F1C65"/>
    <w:rPr>
      <w:rFonts w:ascii="Tahoma" w:hAnsi="Tahoma" w:cs="Tahoma"/>
      <w:sz w:val="16"/>
      <w:szCs w:val="16"/>
    </w:rPr>
  </w:style>
  <w:style w:type="paragraph" w:customStyle="1" w:styleId="20">
    <w:name w:val="Обычный2"/>
    <w:rsid w:val="00565A74"/>
    <w:pPr>
      <w:spacing w:after="200" w:line="264" w:lineRule="auto"/>
    </w:pPr>
    <w:rPr>
      <w:rFonts w:ascii="Calibri" w:hAnsi="Calibri"/>
      <w:sz w:val="22"/>
    </w:rPr>
  </w:style>
  <w:style w:type="paragraph" w:styleId="aff8">
    <w:name w:val="Body Text"/>
    <w:basedOn w:val="a"/>
    <w:link w:val="aff9"/>
    <w:rsid w:val="00565A74"/>
    <w:pPr>
      <w:spacing w:after="120"/>
      <w:jc w:val="both"/>
    </w:pPr>
    <w:rPr>
      <w:rFonts w:ascii="Arial" w:hAnsi="Arial"/>
      <w:color w:val="333333"/>
      <w:sz w:val="24"/>
    </w:rPr>
  </w:style>
  <w:style w:type="character" w:customStyle="1" w:styleId="aff9">
    <w:name w:val="Основной текст Знак"/>
    <w:basedOn w:val="a0"/>
    <w:link w:val="aff8"/>
    <w:rsid w:val="00565A74"/>
    <w:rPr>
      <w:rFonts w:ascii="Arial" w:hAnsi="Arial"/>
      <w:color w:val="333333"/>
      <w:sz w:val="24"/>
    </w:rPr>
  </w:style>
  <w:style w:type="character" w:customStyle="1" w:styleId="10">
    <w:name w:val="Основной шрифт абзаца1"/>
    <w:uiPriority w:val="99"/>
    <w:rsid w:val="00565A7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D9D00-D052-40B0-9D65-4402A073F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14</Pages>
  <Words>5879</Words>
  <Characters>33515</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Степочкина Мария Дмитриевна</dc:creator>
  <cp:lastModifiedBy>1</cp:lastModifiedBy>
  <cp:revision>98</cp:revision>
  <dcterms:created xsi:type="dcterms:W3CDTF">2023-10-02T12:24:00Z</dcterms:created>
  <dcterms:modified xsi:type="dcterms:W3CDTF">2026-10-15T04:19:00Z</dcterms:modified>
</cp:coreProperties>
</file>