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0939" w:rsidRDefault="00076234" w:rsidP="00CD093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</w:rPr>
      </w:pPr>
      <w:r w:rsidRPr="003528D8">
        <w:rPr>
          <w:rFonts w:ascii="Times New Roman" w:hAnsi="Times New Roman" w:cs="Times New Roman"/>
          <w:b/>
          <w:bCs/>
        </w:rPr>
        <w:t>Описание объекта закупки</w:t>
      </w:r>
    </w:p>
    <w:tbl>
      <w:tblPr>
        <w:tblpPr w:leftFromText="180" w:rightFromText="180" w:vertAnchor="text" w:horzAnchor="page" w:tblpX="1258" w:tblpY="54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8"/>
        <w:gridCol w:w="2659"/>
        <w:gridCol w:w="6095"/>
        <w:gridCol w:w="992"/>
      </w:tblGrid>
      <w:tr w:rsidR="004E50BB" w:rsidRPr="00AE4B87" w:rsidTr="004E50BB">
        <w:tc>
          <w:tcPr>
            <w:tcW w:w="568" w:type="dxa"/>
            <w:vAlign w:val="center"/>
          </w:tcPr>
          <w:p w:rsidR="004E50BB" w:rsidRPr="00AE4B87" w:rsidRDefault="004E50BB" w:rsidP="00C175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pacing w:val="2"/>
              </w:rPr>
            </w:pPr>
            <w:r w:rsidRPr="00AE4B87">
              <w:rPr>
                <w:rFonts w:ascii="Times New Roman" w:hAnsi="Times New Roman"/>
                <w:spacing w:val="2"/>
              </w:rPr>
              <w:t>№</w:t>
            </w:r>
          </w:p>
          <w:p w:rsidR="004E50BB" w:rsidRPr="00AE4B87" w:rsidRDefault="004E50BB" w:rsidP="00C175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pacing w:val="2"/>
              </w:rPr>
            </w:pPr>
            <w:proofErr w:type="spellStart"/>
            <w:proofErr w:type="gramStart"/>
            <w:r w:rsidRPr="00AE4B87">
              <w:rPr>
                <w:rFonts w:ascii="Times New Roman" w:hAnsi="Times New Roman"/>
                <w:spacing w:val="2"/>
              </w:rPr>
              <w:t>п</w:t>
            </w:r>
            <w:proofErr w:type="spellEnd"/>
            <w:proofErr w:type="gramEnd"/>
            <w:r w:rsidRPr="00AE4B87">
              <w:rPr>
                <w:rFonts w:ascii="Times New Roman" w:hAnsi="Times New Roman"/>
                <w:spacing w:val="2"/>
              </w:rPr>
              <w:t>/</w:t>
            </w:r>
            <w:proofErr w:type="spellStart"/>
            <w:r w:rsidRPr="00AE4B87">
              <w:rPr>
                <w:rFonts w:ascii="Times New Roman" w:hAnsi="Times New Roman"/>
                <w:spacing w:val="2"/>
              </w:rPr>
              <w:t>п</w:t>
            </w:r>
            <w:proofErr w:type="spellEnd"/>
          </w:p>
        </w:tc>
        <w:tc>
          <w:tcPr>
            <w:tcW w:w="2659" w:type="dxa"/>
            <w:vAlign w:val="center"/>
          </w:tcPr>
          <w:p w:rsidR="004E50BB" w:rsidRDefault="004E50BB" w:rsidP="00C175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pacing w:val="2"/>
              </w:rPr>
            </w:pPr>
            <w:r w:rsidRPr="00AE4B87">
              <w:rPr>
                <w:rFonts w:ascii="Times New Roman" w:hAnsi="Times New Roman"/>
                <w:spacing w:val="2"/>
              </w:rPr>
              <w:t>Наименование Товара</w:t>
            </w:r>
          </w:p>
          <w:p w:rsidR="004E50BB" w:rsidRPr="00AE4B87" w:rsidRDefault="004E50BB" w:rsidP="00C175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pacing w:val="2"/>
              </w:rPr>
            </w:pPr>
            <w:r>
              <w:rPr>
                <w:rFonts w:ascii="Times New Roman" w:hAnsi="Times New Roman"/>
                <w:spacing w:val="2"/>
              </w:rPr>
              <w:t>КТРУ/ОКПД</w:t>
            </w:r>
            <w:proofErr w:type="gramStart"/>
            <w:r>
              <w:rPr>
                <w:rFonts w:ascii="Times New Roman" w:hAnsi="Times New Roman"/>
                <w:spacing w:val="2"/>
              </w:rPr>
              <w:t>2</w:t>
            </w:r>
            <w:proofErr w:type="gramEnd"/>
          </w:p>
        </w:tc>
        <w:tc>
          <w:tcPr>
            <w:tcW w:w="6095" w:type="dxa"/>
            <w:vAlign w:val="center"/>
          </w:tcPr>
          <w:p w:rsidR="004E50BB" w:rsidRPr="00AE4B87" w:rsidRDefault="004E50BB" w:rsidP="00C175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pacing w:val="2"/>
              </w:rPr>
            </w:pPr>
            <w:r w:rsidRPr="006834CE">
              <w:rPr>
                <w:rFonts w:ascii="Times New Roman" w:hAnsi="Times New Roman"/>
                <w:color w:val="000000" w:themeColor="text1"/>
              </w:rPr>
              <w:t>Характеристики Товара</w:t>
            </w:r>
          </w:p>
        </w:tc>
        <w:tc>
          <w:tcPr>
            <w:tcW w:w="992" w:type="dxa"/>
            <w:vAlign w:val="center"/>
          </w:tcPr>
          <w:p w:rsidR="004E50BB" w:rsidRPr="00AE4B87" w:rsidRDefault="004E50BB" w:rsidP="00C175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pacing w:val="2"/>
                <w:vertAlign w:val="superscript"/>
              </w:rPr>
            </w:pPr>
            <w:r w:rsidRPr="00AE4B87">
              <w:rPr>
                <w:rFonts w:ascii="Times New Roman" w:hAnsi="Times New Roman"/>
                <w:spacing w:val="2"/>
              </w:rPr>
              <w:t>Кол-во</w:t>
            </w:r>
            <w:r>
              <w:rPr>
                <w:rFonts w:ascii="Times New Roman" w:hAnsi="Times New Roman"/>
                <w:spacing w:val="2"/>
              </w:rPr>
              <w:t>, шт.</w:t>
            </w:r>
          </w:p>
        </w:tc>
      </w:tr>
      <w:tr w:rsidR="004E50BB" w:rsidRPr="00AE4B87" w:rsidTr="004E50BB">
        <w:trPr>
          <w:trHeight w:val="1493"/>
        </w:trPr>
        <w:tc>
          <w:tcPr>
            <w:tcW w:w="568" w:type="dxa"/>
          </w:tcPr>
          <w:p w:rsidR="004E50BB" w:rsidRPr="00AE4B87" w:rsidRDefault="004E50BB" w:rsidP="00C1755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659" w:type="dxa"/>
          </w:tcPr>
          <w:p w:rsidR="004E50BB" w:rsidRPr="00AA306C" w:rsidRDefault="004E50BB" w:rsidP="00E536D0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A306C">
              <w:rPr>
                <w:rFonts w:ascii="Times New Roman" w:hAnsi="Times New Roman" w:cs="Times New Roman"/>
                <w:color w:val="000000" w:themeColor="text1"/>
              </w:rPr>
              <w:t>Микрофон музыкальный</w:t>
            </w:r>
            <w:r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  <w:p w:rsidR="004E50BB" w:rsidRPr="00AA306C" w:rsidRDefault="004E50BB" w:rsidP="00E536D0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4E50BB" w:rsidRPr="00AA306C" w:rsidRDefault="004E50BB" w:rsidP="00E536D0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A306C">
              <w:rPr>
                <w:rFonts w:ascii="Times New Roman" w:hAnsi="Times New Roman" w:cs="Times New Roman"/>
                <w:color w:val="000000" w:themeColor="text1"/>
              </w:rPr>
              <w:t>26.40.41.000-00000010</w:t>
            </w:r>
          </w:p>
        </w:tc>
        <w:tc>
          <w:tcPr>
            <w:tcW w:w="6095" w:type="dxa"/>
          </w:tcPr>
          <w:p w:rsidR="004E50BB" w:rsidRPr="00AA306C" w:rsidRDefault="004E50BB" w:rsidP="00C17555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AA306C">
              <w:rPr>
                <w:rFonts w:ascii="Times New Roman" w:hAnsi="Times New Roman" w:cs="Times New Roman"/>
                <w:color w:val="000000" w:themeColor="text1"/>
              </w:rPr>
              <w:t>Тип микрофона по назначению: студийный</w:t>
            </w:r>
          </w:p>
          <w:p w:rsidR="004E50BB" w:rsidRPr="00AA306C" w:rsidRDefault="004E50BB" w:rsidP="00C17555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AA306C">
              <w:rPr>
                <w:rFonts w:ascii="Times New Roman" w:hAnsi="Times New Roman" w:cs="Times New Roman"/>
                <w:color w:val="000000" w:themeColor="text1"/>
              </w:rPr>
              <w:t>Тип микрофона: конденсаторный</w:t>
            </w:r>
          </w:p>
          <w:p w:rsidR="004E50BB" w:rsidRPr="00AA306C" w:rsidRDefault="004E50BB" w:rsidP="00C17555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AA306C">
              <w:rPr>
                <w:rFonts w:ascii="Times New Roman" w:hAnsi="Times New Roman" w:cs="Times New Roman"/>
                <w:color w:val="000000" w:themeColor="text1"/>
              </w:rPr>
              <w:t xml:space="preserve">Пространственная направленность: </w:t>
            </w:r>
            <w:proofErr w:type="spellStart"/>
            <w:r w:rsidRPr="00AA306C">
              <w:rPr>
                <w:rFonts w:ascii="Times New Roman" w:hAnsi="Times New Roman" w:cs="Times New Roman"/>
                <w:color w:val="000000" w:themeColor="text1"/>
              </w:rPr>
              <w:t>кардиоидный</w:t>
            </w:r>
            <w:proofErr w:type="spellEnd"/>
          </w:p>
          <w:p w:rsidR="004E50BB" w:rsidRPr="00AA306C" w:rsidRDefault="004E50BB" w:rsidP="00C1755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AA306C">
              <w:rPr>
                <w:rFonts w:ascii="Times New Roman" w:hAnsi="Times New Roman" w:cs="Times New Roman"/>
                <w:color w:val="000000" w:themeColor="text1"/>
              </w:rPr>
              <w:t xml:space="preserve">Нижний частотный диапазон: </w:t>
            </w:r>
            <w:r w:rsidRPr="004E50BB">
              <w:rPr>
                <w:rFonts w:ascii="Times New Roman" w:hAnsi="Times New Roman" w:cs="Times New Roman"/>
                <w:color w:val="000000" w:themeColor="text1"/>
                <w:highlight w:val="yellow"/>
              </w:rPr>
              <w:t>≤ 20 Герц</w:t>
            </w:r>
          </w:p>
          <w:p w:rsidR="004E50BB" w:rsidRPr="00AA306C" w:rsidRDefault="004E50BB" w:rsidP="00C1755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AA306C">
              <w:rPr>
                <w:rFonts w:ascii="Times New Roman" w:hAnsi="Times New Roman" w:cs="Times New Roman"/>
                <w:color w:val="000000" w:themeColor="text1"/>
              </w:rPr>
              <w:t xml:space="preserve">Верхний частотный диапазон: </w:t>
            </w:r>
            <w:r w:rsidRPr="004E50BB">
              <w:rPr>
                <w:rFonts w:ascii="Times New Roman" w:hAnsi="Times New Roman" w:cs="Times New Roman"/>
                <w:color w:val="000000" w:themeColor="text1"/>
                <w:highlight w:val="yellow"/>
              </w:rPr>
              <w:t>≥ 20000 Герц</w:t>
            </w:r>
          </w:p>
          <w:p w:rsidR="004E50BB" w:rsidRPr="00AA306C" w:rsidRDefault="004E50BB" w:rsidP="00C1755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AA306C">
              <w:rPr>
                <w:rFonts w:ascii="Times New Roman" w:hAnsi="Times New Roman" w:cs="Times New Roman"/>
                <w:color w:val="000000" w:themeColor="text1"/>
              </w:rPr>
              <w:t xml:space="preserve">Выходное сопротивление: </w:t>
            </w:r>
            <w:r w:rsidRPr="004E50BB">
              <w:rPr>
                <w:rFonts w:ascii="Times New Roman" w:hAnsi="Times New Roman" w:cs="Times New Roman"/>
                <w:color w:val="000000" w:themeColor="text1"/>
                <w:highlight w:val="yellow"/>
              </w:rPr>
              <w:t>≤ 200 Ом</w:t>
            </w:r>
          </w:p>
          <w:p w:rsidR="004E50BB" w:rsidRPr="00AA306C" w:rsidRDefault="004E50BB" w:rsidP="00C1755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AA306C">
              <w:rPr>
                <w:rFonts w:ascii="Times New Roman" w:hAnsi="Times New Roman" w:cs="Times New Roman"/>
                <w:color w:val="000000" w:themeColor="text1"/>
              </w:rPr>
              <w:t xml:space="preserve">Максимальный уровень звукового давления: </w:t>
            </w:r>
            <w:r w:rsidRPr="004E50BB">
              <w:rPr>
                <w:rFonts w:ascii="Times New Roman" w:hAnsi="Times New Roman" w:cs="Times New Roman"/>
                <w:color w:val="000000" w:themeColor="text1"/>
                <w:highlight w:val="yellow"/>
              </w:rPr>
              <w:t>≥ 70 Децибел</w:t>
            </w:r>
          </w:p>
        </w:tc>
        <w:tc>
          <w:tcPr>
            <w:tcW w:w="992" w:type="dxa"/>
          </w:tcPr>
          <w:p w:rsidR="004E50BB" w:rsidRPr="00AA306C" w:rsidRDefault="004E50BB" w:rsidP="00C17555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A306C">
              <w:rPr>
                <w:rFonts w:ascii="Times New Roman" w:hAnsi="Times New Roman" w:cs="Times New Roman"/>
                <w:color w:val="000000" w:themeColor="text1"/>
              </w:rPr>
              <w:t xml:space="preserve">1 </w:t>
            </w:r>
          </w:p>
        </w:tc>
      </w:tr>
      <w:tr w:rsidR="004E50BB" w:rsidRPr="00AE4B87" w:rsidTr="004E50BB">
        <w:trPr>
          <w:trHeight w:val="1493"/>
        </w:trPr>
        <w:tc>
          <w:tcPr>
            <w:tcW w:w="568" w:type="dxa"/>
          </w:tcPr>
          <w:p w:rsidR="004E50BB" w:rsidRDefault="00E536D0" w:rsidP="00C1755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659" w:type="dxa"/>
          </w:tcPr>
          <w:p w:rsidR="004E50BB" w:rsidRPr="00AA306C" w:rsidRDefault="004E50BB" w:rsidP="00E536D0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A306C">
              <w:rPr>
                <w:rFonts w:ascii="Times New Roman" w:hAnsi="Times New Roman" w:cs="Times New Roman"/>
                <w:color w:val="000000" w:themeColor="text1"/>
              </w:rPr>
              <w:t xml:space="preserve">Громкоговоритель настенный </w:t>
            </w:r>
          </w:p>
          <w:p w:rsidR="004E50BB" w:rsidRPr="00AA306C" w:rsidRDefault="004E50BB" w:rsidP="00E536D0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4E50BB" w:rsidRPr="00AA306C" w:rsidRDefault="004E50BB" w:rsidP="00E536D0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A306C">
              <w:rPr>
                <w:rFonts w:ascii="Times New Roman" w:hAnsi="Times New Roman" w:cs="Times New Roman"/>
                <w:color w:val="000000" w:themeColor="text1"/>
              </w:rPr>
              <w:t>26.40.42.110</w:t>
            </w:r>
          </w:p>
        </w:tc>
        <w:tc>
          <w:tcPr>
            <w:tcW w:w="6095" w:type="dxa"/>
          </w:tcPr>
          <w:p w:rsidR="004E50BB" w:rsidRPr="00AA306C" w:rsidRDefault="004E50BB" w:rsidP="00C17555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AA306C">
              <w:rPr>
                <w:rFonts w:ascii="Times New Roman" w:hAnsi="Times New Roman" w:cs="Times New Roman"/>
                <w:color w:val="000000" w:themeColor="text1"/>
              </w:rPr>
              <w:t>Вид: трансляционный 100V</w:t>
            </w:r>
          </w:p>
          <w:p w:rsidR="004E50BB" w:rsidRPr="00AA306C" w:rsidRDefault="004E50BB" w:rsidP="00C17555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AA306C">
              <w:rPr>
                <w:rFonts w:ascii="Times New Roman" w:hAnsi="Times New Roman" w:cs="Times New Roman"/>
                <w:color w:val="000000" w:themeColor="text1"/>
              </w:rPr>
              <w:t xml:space="preserve">Тип: </w:t>
            </w:r>
            <w:proofErr w:type="spellStart"/>
            <w:r w:rsidRPr="00AA306C">
              <w:rPr>
                <w:rFonts w:ascii="Times New Roman" w:hAnsi="Times New Roman" w:cs="Times New Roman"/>
                <w:color w:val="000000" w:themeColor="text1"/>
              </w:rPr>
              <w:t>двухполосный</w:t>
            </w:r>
            <w:proofErr w:type="spellEnd"/>
          </w:p>
          <w:p w:rsidR="004E50BB" w:rsidRPr="00AA306C" w:rsidRDefault="004E50BB" w:rsidP="00C17555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AA306C">
              <w:rPr>
                <w:rFonts w:ascii="Times New Roman" w:hAnsi="Times New Roman" w:cs="Times New Roman"/>
                <w:color w:val="000000" w:themeColor="text1"/>
              </w:rPr>
              <w:t xml:space="preserve">Частотный диапазон: </w:t>
            </w:r>
            <w:r w:rsidRPr="004E50BB">
              <w:rPr>
                <w:rFonts w:ascii="Times New Roman" w:hAnsi="Times New Roman" w:cs="Times New Roman"/>
                <w:color w:val="000000" w:themeColor="text1"/>
                <w:highlight w:val="yellow"/>
              </w:rPr>
              <w:t>≥ 65  и  ≤ 20000 Герц</w:t>
            </w:r>
          </w:p>
          <w:p w:rsidR="004E50BB" w:rsidRPr="00AA306C" w:rsidRDefault="004E50BB" w:rsidP="00C1755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AA306C">
              <w:rPr>
                <w:rFonts w:ascii="Times New Roman" w:hAnsi="Times New Roman" w:cs="Times New Roman"/>
                <w:color w:val="000000" w:themeColor="text1"/>
              </w:rPr>
              <w:t>Чувствительность (SPL 1 Вт/1 м): 88 Децибел</w:t>
            </w:r>
          </w:p>
          <w:p w:rsidR="004E50BB" w:rsidRPr="00AA306C" w:rsidRDefault="004E50BB" w:rsidP="00C1755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AA306C">
              <w:rPr>
                <w:rFonts w:ascii="Times New Roman" w:hAnsi="Times New Roman" w:cs="Times New Roman"/>
                <w:color w:val="000000" w:themeColor="text1"/>
              </w:rPr>
              <w:t>Встроенный трансформатор: да</w:t>
            </w:r>
          </w:p>
          <w:p w:rsidR="004E50BB" w:rsidRPr="00AA306C" w:rsidRDefault="004E50BB" w:rsidP="00C1755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AA306C">
              <w:rPr>
                <w:rFonts w:ascii="Times New Roman" w:hAnsi="Times New Roman" w:cs="Times New Roman"/>
                <w:color w:val="000000" w:themeColor="text1"/>
              </w:rPr>
              <w:t>Переключатель мощности: да</w:t>
            </w:r>
          </w:p>
          <w:p w:rsidR="004E50BB" w:rsidRPr="00AA306C" w:rsidRDefault="004E50BB" w:rsidP="00C1755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AA306C">
              <w:rPr>
                <w:rFonts w:ascii="Times New Roman" w:hAnsi="Times New Roman" w:cs="Times New Roman"/>
                <w:color w:val="000000" w:themeColor="text1"/>
              </w:rPr>
              <w:t>Кронштейн для крепления в комплекте: да</w:t>
            </w:r>
          </w:p>
          <w:p w:rsidR="004E50BB" w:rsidRPr="00AA306C" w:rsidRDefault="004E50BB" w:rsidP="00C1755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AA306C">
              <w:rPr>
                <w:rFonts w:ascii="Times New Roman" w:hAnsi="Times New Roman" w:cs="Times New Roman"/>
                <w:color w:val="000000" w:themeColor="text1"/>
              </w:rPr>
              <w:t>Цвет: белый</w:t>
            </w:r>
          </w:p>
        </w:tc>
        <w:tc>
          <w:tcPr>
            <w:tcW w:w="992" w:type="dxa"/>
          </w:tcPr>
          <w:p w:rsidR="004E50BB" w:rsidRPr="00AA306C" w:rsidRDefault="004E50BB" w:rsidP="00C17555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A306C">
              <w:rPr>
                <w:rFonts w:ascii="Times New Roman" w:hAnsi="Times New Roman" w:cs="Times New Roman"/>
                <w:color w:val="000000" w:themeColor="text1"/>
              </w:rPr>
              <w:t xml:space="preserve">30 </w:t>
            </w:r>
          </w:p>
        </w:tc>
      </w:tr>
      <w:tr w:rsidR="004E50BB" w:rsidRPr="00AE4B87" w:rsidTr="004E50BB">
        <w:trPr>
          <w:trHeight w:val="1493"/>
        </w:trPr>
        <w:tc>
          <w:tcPr>
            <w:tcW w:w="568" w:type="dxa"/>
          </w:tcPr>
          <w:p w:rsidR="004E50BB" w:rsidRDefault="00E536D0" w:rsidP="00C1755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659" w:type="dxa"/>
          </w:tcPr>
          <w:p w:rsidR="004E50BB" w:rsidRPr="00AA306C" w:rsidRDefault="004E50BB" w:rsidP="00E536D0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A306C">
              <w:rPr>
                <w:rFonts w:ascii="Times New Roman" w:hAnsi="Times New Roman" w:cs="Times New Roman"/>
                <w:color w:val="000000" w:themeColor="text1"/>
              </w:rPr>
              <w:t>Наушники</w:t>
            </w:r>
          </w:p>
          <w:p w:rsidR="004E50BB" w:rsidRPr="00AA306C" w:rsidRDefault="004E50BB" w:rsidP="00E536D0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4E50BB" w:rsidRPr="00AA306C" w:rsidRDefault="004E50BB" w:rsidP="00E536D0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A306C">
              <w:rPr>
                <w:rFonts w:ascii="Times New Roman" w:hAnsi="Times New Roman" w:cs="Times New Roman"/>
                <w:color w:val="000000" w:themeColor="text1"/>
              </w:rPr>
              <w:t>26.40.42.120</w:t>
            </w:r>
          </w:p>
        </w:tc>
        <w:tc>
          <w:tcPr>
            <w:tcW w:w="6095" w:type="dxa"/>
          </w:tcPr>
          <w:p w:rsidR="004E50BB" w:rsidRPr="00AA306C" w:rsidRDefault="004E50BB" w:rsidP="00C17555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AA306C">
              <w:rPr>
                <w:rFonts w:ascii="Times New Roman" w:hAnsi="Times New Roman" w:cs="Times New Roman"/>
                <w:color w:val="000000" w:themeColor="text1"/>
              </w:rPr>
              <w:t>Микрофон: нет</w:t>
            </w:r>
          </w:p>
          <w:p w:rsidR="004E50BB" w:rsidRPr="00AA306C" w:rsidRDefault="004E50BB" w:rsidP="00C17555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AA306C">
              <w:rPr>
                <w:rFonts w:ascii="Times New Roman" w:hAnsi="Times New Roman" w:cs="Times New Roman"/>
                <w:color w:val="000000" w:themeColor="text1"/>
              </w:rPr>
              <w:t xml:space="preserve">Частотный диапазон: </w:t>
            </w:r>
            <w:r w:rsidRPr="004E50BB">
              <w:rPr>
                <w:rFonts w:ascii="Times New Roman" w:hAnsi="Times New Roman" w:cs="Times New Roman"/>
                <w:color w:val="000000" w:themeColor="text1"/>
                <w:highlight w:val="yellow"/>
              </w:rPr>
              <w:t>≥ 10  и  ≤ 30000 Герц</w:t>
            </w:r>
          </w:p>
          <w:p w:rsidR="004E50BB" w:rsidRPr="00AA306C" w:rsidRDefault="004E50BB" w:rsidP="00C1755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AA306C">
              <w:rPr>
                <w:rFonts w:ascii="Times New Roman" w:hAnsi="Times New Roman" w:cs="Times New Roman"/>
                <w:color w:val="000000" w:themeColor="text1"/>
              </w:rPr>
              <w:t>Сопротивление: 32 Ом</w:t>
            </w:r>
          </w:p>
          <w:p w:rsidR="004E50BB" w:rsidRPr="00AA306C" w:rsidRDefault="004E50BB" w:rsidP="00C1755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AA306C">
              <w:rPr>
                <w:rFonts w:ascii="Times New Roman" w:hAnsi="Times New Roman" w:cs="Times New Roman"/>
                <w:color w:val="000000" w:themeColor="text1"/>
              </w:rPr>
              <w:t>Чувствительность: 98 дБ/Вт/м</w:t>
            </w:r>
          </w:p>
          <w:p w:rsidR="004E50BB" w:rsidRPr="00AA306C" w:rsidRDefault="004E50BB" w:rsidP="00C1755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AA306C">
              <w:rPr>
                <w:rFonts w:ascii="Times New Roman" w:hAnsi="Times New Roman" w:cs="Times New Roman"/>
                <w:color w:val="000000" w:themeColor="text1"/>
              </w:rPr>
              <w:t>Шумоподавление: пассивное</w:t>
            </w:r>
          </w:p>
          <w:p w:rsidR="004E50BB" w:rsidRPr="00AA306C" w:rsidRDefault="004E50BB" w:rsidP="00C1755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AA306C">
              <w:rPr>
                <w:rFonts w:ascii="Times New Roman" w:hAnsi="Times New Roman" w:cs="Times New Roman"/>
                <w:color w:val="000000" w:themeColor="text1"/>
              </w:rPr>
              <w:t xml:space="preserve">Максимальная мощность: </w:t>
            </w:r>
            <w:r w:rsidRPr="004E50BB">
              <w:rPr>
                <w:rFonts w:ascii="Times New Roman" w:hAnsi="Times New Roman" w:cs="Times New Roman"/>
                <w:color w:val="000000" w:themeColor="text1"/>
                <w:highlight w:val="yellow"/>
              </w:rPr>
              <w:t>≥ 200 Мегаватт</w:t>
            </w:r>
          </w:p>
        </w:tc>
        <w:tc>
          <w:tcPr>
            <w:tcW w:w="992" w:type="dxa"/>
          </w:tcPr>
          <w:p w:rsidR="004E50BB" w:rsidRPr="00AA306C" w:rsidRDefault="004E50BB" w:rsidP="00C17555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A306C">
              <w:rPr>
                <w:rFonts w:ascii="Times New Roman" w:hAnsi="Times New Roman" w:cs="Times New Roman"/>
                <w:color w:val="000000" w:themeColor="text1"/>
              </w:rPr>
              <w:t xml:space="preserve">1 </w:t>
            </w:r>
          </w:p>
        </w:tc>
      </w:tr>
    </w:tbl>
    <w:p w:rsidR="00D40709" w:rsidRDefault="00D40709" w:rsidP="007D7E9E">
      <w:pPr>
        <w:pStyle w:val="ConsPlusNormal"/>
        <w:ind w:firstLine="540"/>
        <w:jc w:val="both"/>
        <w:rPr>
          <w:rFonts w:ascii="Times New Roman" w:hAnsi="Times New Roman" w:cs="Times New Roman"/>
          <w:b/>
          <w:szCs w:val="22"/>
        </w:rPr>
      </w:pPr>
    </w:p>
    <w:p w:rsidR="00EE2504" w:rsidRDefault="00EE2504" w:rsidP="00D40709">
      <w:pPr>
        <w:spacing w:after="0"/>
        <w:rPr>
          <w:rFonts w:ascii="Times New Roman" w:hAnsi="Times New Roman" w:cs="Times New Roman"/>
          <w:highlight w:val="yellow"/>
        </w:rPr>
      </w:pPr>
      <w:bookmarkStart w:id="0" w:name="_GoBack"/>
      <w:bookmarkEnd w:id="0"/>
    </w:p>
    <w:p w:rsidR="004E50BB" w:rsidRDefault="004E50BB" w:rsidP="00EE2504">
      <w:pPr>
        <w:pStyle w:val="ConsPlusNormal"/>
        <w:ind w:firstLine="540"/>
        <w:jc w:val="both"/>
        <w:rPr>
          <w:rFonts w:ascii="Times New Roman" w:hAnsi="Times New Roman"/>
          <w:bCs/>
          <w:i/>
          <w:highlight w:val="yellow"/>
        </w:rPr>
      </w:pPr>
    </w:p>
    <w:p w:rsidR="004E50BB" w:rsidRDefault="004E50BB" w:rsidP="00EE2504">
      <w:pPr>
        <w:pStyle w:val="ConsPlusNormal"/>
        <w:ind w:firstLine="540"/>
        <w:jc w:val="both"/>
        <w:rPr>
          <w:rFonts w:ascii="Times New Roman" w:hAnsi="Times New Roman"/>
          <w:bCs/>
          <w:i/>
          <w:highlight w:val="yellow"/>
        </w:rPr>
      </w:pPr>
    </w:p>
    <w:p w:rsidR="004E50BB" w:rsidRDefault="004E50BB" w:rsidP="00EE2504">
      <w:pPr>
        <w:pStyle w:val="ConsPlusNormal"/>
        <w:ind w:firstLine="540"/>
        <w:jc w:val="both"/>
        <w:rPr>
          <w:rFonts w:ascii="Times New Roman" w:hAnsi="Times New Roman"/>
          <w:bCs/>
          <w:i/>
          <w:highlight w:val="yellow"/>
        </w:rPr>
      </w:pPr>
    </w:p>
    <w:p w:rsidR="004E50BB" w:rsidRDefault="004E50BB" w:rsidP="00EE2504">
      <w:pPr>
        <w:pStyle w:val="ConsPlusNormal"/>
        <w:ind w:firstLine="540"/>
        <w:jc w:val="both"/>
        <w:rPr>
          <w:rFonts w:ascii="Times New Roman" w:hAnsi="Times New Roman"/>
          <w:bCs/>
          <w:i/>
          <w:highlight w:val="yellow"/>
        </w:rPr>
      </w:pPr>
    </w:p>
    <w:p w:rsidR="004E50BB" w:rsidRDefault="004E50BB" w:rsidP="00EE2504">
      <w:pPr>
        <w:pStyle w:val="ConsPlusNormal"/>
        <w:ind w:firstLine="540"/>
        <w:jc w:val="both"/>
        <w:rPr>
          <w:rFonts w:ascii="Times New Roman" w:hAnsi="Times New Roman"/>
          <w:bCs/>
          <w:i/>
          <w:highlight w:val="yellow"/>
        </w:rPr>
      </w:pPr>
    </w:p>
    <w:p w:rsidR="004E50BB" w:rsidRDefault="004E50BB" w:rsidP="00EE2504">
      <w:pPr>
        <w:pStyle w:val="ConsPlusNormal"/>
        <w:ind w:firstLine="540"/>
        <w:jc w:val="both"/>
        <w:rPr>
          <w:rFonts w:ascii="Times New Roman" w:hAnsi="Times New Roman"/>
          <w:bCs/>
          <w:i/>
          <w:highlight w:val="yellow"/>
        </w:rPr>
      </w:pPr>
    </w:p>
    <w:p w:rsidR="004E50BB" w:rsidRDefault="004E50BB" w:rsidP="00EE2504">
      <w:pPr>
        <w:pStyle w:val="ConsPlusNormal"/>
        <w:ind w:firstLine="540"/>
        <w:jc w:val="both"/>
        <w:rPr>
          <w:rFonts w:ascii="Times New Roman" w:hAnsi="Times New Roman"/>
          <w:bCs/>
          <w:i/>
          <w:highlight w:val="yellow"/>
        </w:rPr>
      </w:pPr>
    </w:p>
    <w:p w:rsidR="004E50BB" w:rsidRDefault="004E50BB" w:rsidP="00EE2504">
      <w:pPr>
        <w:pStyle w:val="ConsPlusNormal"/>
        <w:ind w:firstLine="540"/>
        <w:jc w:val="both"/>
        <w:rPr>
          <w:rFonts w:ascii="Times New Roman" w:hAnsi="Times New Roman"/>
          <w:bCs/>
          <w:i/>
          <w:highlight w:val="yellow"/>
        </w:rPr>
      </w:pPr>
    </w:p>
    <w:p w:rsidR="004E50BB" w:rsidRDefault="004E50BB" w:rsidP="00EE2504">
      <w:pPr>
        <w:pStyle w:val="ConsPlusNormal"/>
        <w:ind w:firstLine="540"/>
        <w:jc w:val="both"/>
        <w:rPr>
          <w:rFonts w:ascii="Times New Roman" w:hAnsi="Times New Roman"/>
          <w:bCs/>
          <w:i/>
          <w:highlight w:val="yellow"/>
        </w:rPr>
      </w:pPr>
    </w:p>
    <w:p w:rsidR="004E50BB" w:rsidRDefault="004E50BB" w:rsidP="00EE2504">
      <w:pPr>
        <w:pStyle w:val="ConsPlusNormal"/>
        <w:ind w:firstLine="540"/>
        <w:jc w:val="both"/>
        <w:rPr>
          <w:rFonts w:ascii="Times New Roman" w:hAnsi="Times New Roman"/>
          <w:bCs/>
          <w:i/>
          <w:highlight w:val="yellow"/>
        </w:rPr>
      </w:pPr>
    </w:p>
    <w:p w:rsidR="004E50BB" w:rsidRDefault="004E50BB" w:rsidP="00EE2504">
      <w:pPr>
        <w:pStyle w:val="ConsPlusNormal"/>
        <w:ind w:firstLine="540"/>
        <w:jc w:val="both"/>
        <w:rPr>
          <w:rFonts w:ascii="Times New Roman" w:hAnsi="Times New Roman"/>
          <w:bCs/>
          <w:i/>
          <w:highlight w:val="yellow"/>
        </w:rPr>
      </w:pPr>
    </w:p>
    <w:p w:rsidR="004E50BB" w:rsidRDefault="004E50BB" w:rsidP="00EE2504">
      <w:pPr>
        <w:pStyle w:val="ConsPlusNormal"/>
        <w:ind w:firstLine="540"/>
        <w:jc w:val="both"/>
        <w:rPr>
          <w:rFonts w:ascii="Times New Roman" w:hAnsi="Times New Roman"/>
          <w:bCs/>
          <w:i/>
          <w:highlight w:val="yellow"/>
        </w:rPr>
      </w:pPr>
    </w:p>
    <w:p w:rsidR="004E50BB" w:rsidRDefault="004E50BB" w:rsidP="00EE2504">
      <w:pPr>
        <w:pStyle w:val="ConsPlusNormal"/>
        <w:ind w:firstLine="540"/>
        <w:jc w:val="both"/>
        <w:rPr>
          <w:rFonts w:ascii="Times New Roman" w:hAnsi="Times New Roman"/>
          <w:bCs/>
          <w:i/>
          <w:highlight w:val="yellow"/>
        </w:rPr>
      </w:pPr>
    </w:p>
    <w:p w:rsidR="004E50BB" w:rsidRDefault="004E50BB" w:rsidP="00EE2504">
      <w:pPr>
        <w:pStyle w:val="ConsPlusNormal"/>
        <w:ind w:firstLine="540"/>
        <w:jc w:val="both"/>
        <w:rPr>
          <w:rFonts w:ascii="Times New Roman" w:hAnsi="Times New Roman"/>
          <w:bCs/>
          <w:i/>
          <w:highlight w:val="yellow"/>
        </w:rPr>
      </w:pPr>
    </w:p>
    <w:p w:rsidR="004E50BB" w:rsidRDefault="004E50BB" w:rsidP="00EE2504">
      <w:pPr>
        <w:pStyle w:val="ConsPlusNormal"/>
        <w:ind w:firstLine="540"/>
        <w:jc w:val="both"/>
        <w:rPr>
          <w:rFonts w:ascii="Times New Roman" w:hAnsi="Times New Roman"/>
          <w:bCs/>
          <w:i/>
          <w:highlight w:val="yellow"/>
        </w:rPr>
      </w:pPr>
    </w:p>
    <w:p w:rsidR="004E50BB" w:rsidRDefault="004E50BB" w:rsidP="00EE2504">
      <w:pPr>
        <w:pStyle w:val="ConsPlusNormal"/>
        <w:ind w:firstLine="540"/>
        <w:jc w:val="both"/>
        <w:rPr>
          <w:rFonts w:ascii="Times New Roman" w:hAnsi="Times New Roman"/>
          <w:bCs/>
          <w:i/>
          <w:highlight w:val="yellow"/>
        </w:rPr>
      </w:pPr>
    </w:p>
    <w:p w:rsidR="004E50BB" w:rsidRDefault="004E50BB" w:rsidP="00EE2504">
      <w:pPr>
        <w:pStyle w:val="ConsPlusNormal"/>
        <w:ind w:firstLine="540"/>
        <w:jc w:val="both"/>
        <w:rPr>
          <w:rFonts w:ascii="Times New Roman" w:hAnsi="Times New Roman"/>
          <w:bCs/>
          <w:i/>
          <w:highlight w:val="yellow"/>
        </w:rPr>
      </w:pPr>
    </w:p>
    <w:p w:rsidR="004E50BB" w:rsidRDefault="004E50BB" w:rsidP="00EE2504">
      <w:pPr>
        <w:pStyle w:val="ConsPlusNormal"/>
        <w:ind w:firstLine="540"/>
        <w:jc w:val="both"/>
        <w:rPr>
          <w:rFonts w:ascii="Times New Roman" w:hAnsi="Times New Roman"/>
          <w:bCs/>
          <w:i/>
          <w:highlight w:val="yellow"/>
        </w:rPr>
      </w:pPr>
    </w:p>
    <w:p w:rsidR="004E50BB" w:rsidRDefault="004E50BB" w:rsidP="00EE2504">
      <w:pPr>
        <w:pStyle w:val="ConsPlusNormal"/>
        <w:ind w:firstLine="540"/>
        <w:jc w:val="both"/>
        <w:rPr>
          <w:rFonts w:ascii="Times New Roman" w:hAnsi="Times New Roman"/>
          <w:bCs/>
          <w:i/>
          <w:highlight w:val="yellow"/>
        </w:rPr>
      </w:pPr>
    </w:p>
    <w:p w:rsidR="004E50BB" w:rsidRDefault="004E50BB" w:rsidP="00EE2504">
      <w:pPr>
        <w:pStyle w:val="ConsPlusNormal"/>
        <w:ind w:firstLine="540"/>
        <w:jc w:val="both"/>
        <w:rPr>
          <w:rFonts w:ascii="Times New Roman" w:hAnsi="Times New Roman"/>
          <w:bCs/>
          <w:i/>
          <w:highlight w:val="yellow"/>
        </w:rPr>
      </w:pPr>
    </w:p>
    <w:p w:rsidR="004E50BB" w:rsidRDefault="004E50BB" w:rsidP="00EE2504">
      <w:pPr>
        <w:pStyle w:val="ConsPlusNormal"/>
        <w:ind w:firstLine="540"/>
        <w:jc w:val="both"/>
        <w:rPr>
          <w:rFonts w:ascii="Times New Roman" w:hAnsi="Times New Roman"/>
          <w:bCs/>
          <w:i/>
          <w:highlight w:val="yellow"/>
        </w:rPr>
      </w:pPr>
    </w:p>
    <w:p w:rsidR="004E50BB" w:rsidRDefault="004E50BB" w:rsidP="00EE2504">
      <w:pPr>
        <w:pStyle w:val="ConsPlusNormal"/>
        <w:ind w:firstLine="540"/>
        <w:jc w:val="both"/>
        <w:rPr>
          <w:rFonts w:ascii="Times New Roman" w:hAnsi="Times New Roman"/>
          <w:bCs/>
          <w:i/>
          <w:highlight w:val="yellow"/>
        </w:rPr>
      </w:pPr>
    </w:p>
    <w:p w:rsidR="004E50BB" w:rsidRDefault="004E50BB" w:rsidP="00EE2504">
      <w:pPr>
        <w:pStyle w:val="ConsPlusNormal"/>
        <w:ind w:firstLine="540"/>
        <w:jc w:val="both"/>
        <w:rPr>
          <w:rFonts w:ascii="Times New Roman" w:hAnsi="Times New Roman"/>
          <w:bCs/>
          <w:i/>
          <w:highlight w:val="yellow"/>
        </w:rPr>
      </w:pPr>
    </w:p>
    <w:p w:rsidR="00EE2504" w:rsidRDefault="00EE2504" w:rsidP="00EE2504">
      <w:pPr>
        <w:pStyle w:val="ConsPlusNormal"/>
        <w:ind w:firstLine="540"/>
        <w:jc w:val="both"/>
        <w:rPr>
          <w:rFonts w:ascii="Times New Roman" w:hAnsi="Times New Roman" w:cs="Times New Roman"/>
          <w:b/>
          <w:szCs w:val="22"/>
        </w:rPr>
      </w:pPr>
      <w:r>
        <w:rPr>
          <w:rFonts w:ascii="Times New Roman" w:hAnsi="Times New Roman"/>
          <w:bCs/>
          <w:i/>
          <w:highlight w:val="yellow"/>
        </w:rPr>
        <w:t xml:space="preserve">В строках, выделенных желтым цветом, </w:t>
      </w:r>
      <w:r w:rsidRPr="002A010E">
        <w:rPr>
          <w:rFonts w:ascii="Times New Roman" w:hAnsi="Times New Roman"/>
          <w:bCs/>
          <w:i/>
          <w:highlight w:val="yellow"/>
        </w:rPr>
        <w:t>участником указывается</w:t>
      </w:r>
      <w:r>
        <w:rPr>
          <w:rFonts w:ascii="Times New Roman" w:hAnsi="Times New Roman"/>
          <w:bCs/>
          <w:i/>
          <w:highlight w:val="yellow"/>
        </w:rPr>
        <w:t xml:space="preserve"> </w:t>
      </w:r>
      <w:r w:rsidRPr="002A010E">
        <w:rPr>
          <w:rFonts w:ascii="Times New Roman" w:hAnsi="Times New Roman"/>
          <w:bCs/>
          <w:i/>
          <w:highlight w:val="yellow"/>
        </w:rPr>
        <w:t xml:space="preserve">конкретный показатель, соответствующий </w:t>
      </w:r>
      <w:r w:rsidRPr="00495157">
        <w:rPr>
          <w:rFonts w:ascii="Times New Roman" w:hAnsi="Times New Roman"/>
          <w:bCs/>
          <w:i/>
          <w:highlight w:val="yellow"/>
        </w:rPr>
        <w:t xml:space="preserve">характеристике </w:t>
      </w:r>
      <w:r>
        <w:rPr>
          <w:rFonts w:ascii="Times New Roman" w:hAnsi="Times New Roman"/>
          <w:bCs/>
          <w:i/>
          <w:highlight w:val="yellow"/>
        </w:rPr>
        <w:t>предлагаемого к поставке товара</w:t>
      </w:r>
      <w:r w:rsidRPr="00495157">
        <w:rPr>
          <w:rFonts w:ascii="Times New Roman" w:hAnsi="Times New Roman"/>
          <w:bCs/>
          <w:i/>
          <w:highlight w:val="yellow"/>
        </w:rPr>
        <w:t>.</w:t>
      </w:r>
    </w:p>
    <w:p w:rsidR="00EE2504" w:rsidRDefault="00EE2504" w:rsidP="00D40709">
      <w:pPr>
        <w:spacing w:after="0"/>
        <w:rPr>
          <w:rFonts w:ascii="Times New Roman" w:hAnsi="Times New Roman" w:cs="Times New Roman"/>
          <w:b/>
        </w:rPr>
      </w:pPr>
    </w:p>
    <w:p w:rsidR="00EE2504" w:rsidRDefault="00EE2504" w:rsidP="00D40709">
      <w:pPr>
        <w:spacing w:after="0"/>
        <w:rPr>
          <w:rFonts w:ascii="Times New Roman" w:hAnsi="Times New Roman" w:cs="Times New Roman"/>
          <w:b/>
        </w:rPr>
      </w:pPr>
    </w:p>
    <w:p w:rsidR="009A72D8" w:rsidRPr="000F40C3" w:rsidRDefault="009A72D8" w:rsidP="00D40709">
      <w:pPr>
        <w:spacing w:after="0"/>
        <w:rPr>
          <w:rFonts w:ascii="Times New Roman" w:hAnsi="Times New Roman" w:cs="Times New Roman"/>
        </w:rPr>
      </w:pPr>
      <w:r w:rsidRPr="00884B94">
        <w:rPr>
          <w:rFonts w:ascii="Times New Roman" w:hAnsi="Times New Roman" w:cs="Times New Roman"/>
          <w:b/>
        </w:rPr>
        <w:t xml:space="preserve">По вопросам обращаться: </w:t>
      </w:r>
      <w:r w:rsidR="004E50BB" w:rsidRPr="0018714E">
        <w:rPr>
          <w:rFonts w:ascii="Times New Roman" w:hAnsi="Times New Roman" w:cs="Times New Roman"/>
        </w:rPr>
        <w:t>Голиков Максим Анатольевич, начальник</w:t>
      </w:r>
      <w:r w:rsidR="004E50BB">
        <w:rPr>
          <w:rFonts w:ascii="Times New Roman" w:hAnsi="Times New Roman" w:cs="Times New Roman"/>
        </w:rPr>
        <w:t xml:space="preserve"> управления молодежной политики - </w:t>
      </w:r>
      <w:r w:rsidR="004E50BB" w:rsidRPr="0018714E">
        <w:rPr>
          <w:rFonts w:ascii="Times New Roman" w:hAnsi="Times New Roman" w:cs="Times New Roman"/>
        </w:rPr>
        <w:t>телефон: (3519) 29-84-59</w:t>
      </w:r>
      <w:r>
        <w:rPr>
          <w:rFonts w:ascii="Times New Roman" w:hAnsi="Times New Roman" w:cs="Times New Roman"/>
        </w:rPr>
        <w:t>.</w:t>
      </w:r>
    </w:p>
    <w:sectPr w:rsidR="009A72D8" w:rsidRPr="000F40C3" w:rsidSect="00EE2504">
      <w:pgSz w:w="11906" w:h="16838"/>
      <w:pgMar w:top="709" w:right="851" w:bottom="1134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D76EC4"/>
    <w:multiLevelType w:val="multilevel"/>
    <w:tmpl w:val="4E2C5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3056328"/>
    <w:multiLevelType w:val="multilevel"/>
    <w:tmpl w:val="848A2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5BF20EAC"/>
    <w:multiLevelType w:val="hybridMultilevel"/>
    <w:tmpl w:val="68ECAAC8"/>
    <w:lvl w:ilvl="0" w:tplc="C3029F36">
      <w:start w:val="17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C00D14"/>
    <w:rsid w:val="0003108D"/>
    <w:rsid w:val="00076234"/>
    <w:rsid w:val="00091D1E"/>
    <w:rsid w:val="000A69DD"/>
    <w:rsid w:val="000D2832"/>
    <w:rsid w:val="000D2961"/>
    <w:rsid w:val="000F017C"/>
    <w:rsid w:val="000F40C3"/>
    <w:rsid w:val="00103A13"/>
    <w:rsid w:val="00116064"/>
    <w:rsid w:val="00123CA4"/>
    <w:rsid w:val="00125415"/>
    <w:rsid w:val="001357FF"/>
    <w:rsid w:val="00166016"/>
    <w:rsid w:val="00173123"/>
    <w:rsid w:val="0019797A"/>
    <w:rsid w:val="001A1722"/>
    <w:rsid w:val="001A6C0A"/>
    <w:rsid w:val="001C5B88"/>
    <w:rsid w:val="001D2CB6"/>
    <w:rsid w:val="001E7BB8"/>
    <w:rsid w:val="002147EB"/>
    <w:rsid w:val="00245C16"/>
    <w:rsid w:val="00266910"/>
    <w:rsid w:val="00285B53"/>
    <w:rsid w:val="002A21CE"/>
    <w:rsid w:val="002A2517"/>
    <w:rsid w:val="002A3CEE"/>
    <w:rsid w:val="002A49B7"/>
    <w:rsid w:val="002D75A1"/>
    <w:rsid w:val="002E57E5"/>
    <w:rsid w:val="002E65D9"/>
    <w:rsid w:val="002F1746"/>
    <w:rsid w:val="002F69B9"/>
    <w:rsid w:val="00340AD0"/>
    <w:rsid w:val="00350740"/>
    <w:rsid w:val="00356355"/>
    <w:rsid w:val="00375E29"/>
    <w:rsid w:val="003827C0"/>
    <w:rsid w:val="003A6A5D"/>
    <w:rsid w:val="003B77A8"/>
    <w:rsid w:val="003D1370"/>
    <w:rsid w:val="003D77AC"/>
    <w:rsid w:val="003F0002"/>
    <w:rsid w:val="003F5930"/>
    <w:rsid w:val="00422B67"/>
    <w:rsid w:val="004231F3"/>
    <w:rsid w:val="00423A3F"/>
    <w:rsid w:val="004333CF"/>
    <w:rsid w:val="004521C2"/>
    <w:rsid w:val="004666C9"/>
    <w:rsid w:val="004722BB"/>
    <w:rsid w:val="00476719"/>
    <w:rsid w:val="004817E1"/>
    <w:rsid w:val="004855FA"/>
    <w:rsid w:val="00493638"/>
    <w:rsid w:val="004A7795"/>
    <w:rsid w:val="004C51BB"/>
    <w:rsid w:val="004C6F82"/>
    <w:rsid w:val="004E50BB"/>
    <w:rsid w:val="004F50F7"/>
    <w:rsid w:val="005207CF"/>
    <w:rsid w:val="0052284E"/>
    <w:rsid w:val="005444F1"/>
    <w:rsid w:val="005453D5"/>
    <w:rsid w:val="0058651C"/>
    <w:rsid w:val="00591401"/>
    <w:rsid w:val="00595036"/>
    <w:rsid w:val="005A497D"/>
    <w:rsid w:val="005B334D"/>
    <w:rsid w:val="005B5DE3"/>
    <w:rsid w:val="005D089E"/>
    <w:rsid w:val="005E5A50"/>
    <w:rsid w:val="005E5EC6"/>
    <w:rsid w:val="005F088F"/>
    <w:rsid w:val="005F1255"/>
    <w:rsid w:val="00603FB8"/>
    <w:rsid w:val="006363F7"/>
    <w:rsid w:val="0063690B"/>
    <w:rsid w:val="00657CB8"/>
    <w:rsid w:val="0066071A"/>
    <w:rsid w:val="006A41FE"/>
    <w:rsid w:val="006B06E8"/>
    <w:rsid w:val="006B1130"/>
    <w:rsid w:val="006D1FC4"/>
    <w:rsid w:val="006E3732"/>
    <w:rsid w:val="006E5B58"/>
    <w:rsid w:val="00746BEE"/>
    <w:rsid w:val="00750866"/>
    <w:rsid w:val="00754442"/>
    <w:rsid w:val="007661AB"/>
    <w:rsid w:val="00767002"/>
    <w:rsid w:val="0078129D"/>
    <w:rsid w:val="00786220"/>
    <w:rsid w:val="00794E2D"/>
    <w:rsid w:val="007A0D02"/>
    <w:rsid w:val="007B2903"/>
    <w:rsid w:val="007C5987"/>
    <w:rsid w:val="007D548C"/>
    <w:rsid w:val="007D7E9E"/>
    <w:rsid w:val="007E70D5"/>
    <w:rsid w:val="0081672C"/>
    <w:rsid w:val="008317B2"/>
    <w:rsid w:val="00841D76"/>
    <w:rsid w:val="008458F7"/>
    <w:rsid w:val="00860BDE"/>
    <w:rsid w:val="00883364"/>
    <w:rsid w:val="008A0583"/>
    <w:rsid w:val="008A5E94"/>
    <w:rsid w:val="008F4114"/>
    <w:rsid w:val="008F4812"/>
    <w:rsid w:val="008F777D"/>
    <w:rsid w:val="009054F6"/>
    <w:rsid w:val="00906062"/>
    <w:rsid w:val="00912168"/>
    <w:rsid w:val="009146A7"/>
    <w:rsid w:val="00930803"/>
    <w:rsid w:val="00936DBC"/>
    <w:rsid w:val="009376C7"/>
    <w:rsid w:val="0096188A"/>
    <w:rsid w:val="0098375F"/>
    <w:rsid w:val="0099252D"/>
    <w:rsid w:val="009A72D8"/>
    <w:rsid w:val="009E1597"/>
    <w:rsid w:val="009F39BB"/>
    <w:rsid w:val="009F4D69"/>
    <w:rsid w:val="00A00E4C"/>
    <w:rsid w:val="00A145F6"/>
    <w:rsid w:val="00A366E8"/>
    <w:rsid w:val="00A37906"/>
    <w:rsid w:val="00A72FE7"/>
    <w:rsid w:val="00A756F9"/>
    <w:rsid w:val="00A7783F"/>
    <w:rsid w:val="00A85A45"/>
    <w:rsid w:val="00AA353F"/>
    <w:rsid w:val="00AD1B2A"/>
    <w:rsid w:val="00AD32FA"/>
    <w:rsid w:val="00AD496E"/>
    <w:rsid w:val="00AE5C79"/>
    <w:rsid w:val="00AE648F"/>
    <w:rsid w:val="00AF37C1"/>
    <w:rsid w:val="00B06565"/>
    <w:rsid w:val="00B068D0"/>
    <w:rsid w:val="00B12A42"/>
    <w:rsid w:val="00B144B7"/>
    <w:rsid w:val="00B602C1"/>
    <w:rsid w:val="00B74A7B"/>
    <w:rsid w:val="00BA29F8"/>
    <w:rsid w:val="00BA3D05"/>
    <w:rsid w:val="00BB2A8A"/>
    <w:rsid w:val="00BB749E"/>
    <w:rsid w:val="00BB7E75"/>
    <w:rsid w:val="00BD267E"/>
    <w:rsid w:val="00BD43ED"/>
    <w:rsid w:val="00BD66FB"/>
    <w:rsid w:val="00BF53B9"/>
    <w:rsid w:val="00C00D14"/>
    <w:rsid w:val="00C01F02"/>
    <w:rsid w:val="00C20650"/>
    <w:rsid w:val="00C22979"/>
    <w:rsid w:val="00C46D93"/>
    <w:rsid w:val="00C62402"/>
    <w:rsid w:val="00C72D7C"/>
    <w:rsid w:val="00C9151E"/>
    <w:rsid w:val="00C9432C"/>
    <w:rsid w:val="00CA4814"/>
    <w:rsid w:val="00CB3B41"/>
    <w:rsid w:val="00CC7DC9"/>
    <w:rsid w:val="00CD0939"/>
    <w:rsid w:val="00CD64C8"/>
    <w:rsid w:val="00D40709"/>
    <w:rsid w:val="00D44D9C"/>
    <w:rsid w:val="00D467D1"/>
    <w:rsid w:val="00D61BA6"/>
    <w:rsid w:val="00D67C5C"/>
    <w:rsid w:val="00D7391F"/>
    <w:rsid w:val="00D8095E"/>
    <w:rsid w:val="00D82548"/>
    <w:rsid w:val="00D82D8C"/>
    <w:rsid w:val="00D84F63"/>
    <w:rsid w:val="00D91AFF"/>
    <w:rsid w:val="00DB0484"/>
    <w:rsid w:val="00DC1CC5"/>
    <w:rsid w:val="00DC22D9"/>
    <w:rsid w:val="00DC7652"/>
    <w:rsid w:val="00DF4CD3"/>
    <w:rsid w:val="00E1089B"/>
    <w:rsid w:val="00E20F4B"/>
    <w:rsid w:val="00E22E0F"/>
    <w:rsid w:val="00E536D0"/>
    <w:rsid w:val="00E67108"/>
    <w:rsid w:val="00E745F2"/>
    <w:rsid w:val="00EC24FD"/>
    <w:rsid w:val="00ED606C"/>
    <w:rsid w:val="00EE2504"/>
    <w:rsid w:val="00EE4285"/>
    <w:rsid w:val="00EF47BB"/>
    <w:rsid w:val="00F142A7"/>
    <w:rsid w:val="00F14494"/>
    <w:rsid w:val="00F21229"/>
    <w:rsid w:val="00F37C08"/>
    <w:rsid w:val="00F62093"/>
    <w:rsid w:val="00F75F79"/>
    <w:rsid w:val="00F76EE3"/>
    <w:rsid w:val="00F85A07"/>
    <w:rsid w:val="00F92528"/>
    <w:rsid w:val="00FA14E3"/>
    <w:rsid w:val="00FC5B30"/>
    <w:rsid w:val="00FE6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5C16"/>
  </w:style>
  <w:style w:type="paragraph" w:styleId="1">
    <w:name w:val="heading 1"/>
    <w:basedOn w:val="a"/>
    <w:link w:val="10"/>
    <w:uiPriority w:val="9"/>
    <w:qFormat/>
    <w:rsid w:val="007D7E9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F00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F000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0F40C3"/>
    <w:pPr>
      <w:ind w:left="720"/>
      <w:contextualSpacing/>
    </w:pPr>
  </w:style>
  <w:style w:type="character" w:customStyle="1" w:styleId="lots-wrap-contentbodyval2">
    <w:name w:val="lots-wrap-content__body__val2"/>
    <w:basedOn w:val="a0"/>
    <w:rsid w:val="004521C2"/>
  </w:style>
  <w:style w:type="character" w:styleId="a6">
    <w:name w:val="Hyperlink"/>
    <w:basedOn w:val="a0"/>
    <w:uiPriority w:val="99"/>
    <w:semiHidden/>
    <w:unhideWhenUsed/>
    <w:rsid w:val="00CC7DC9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7D7E9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jss1588">
    <w:name w:val="jss1588"/>
    <w:basedOn w:val="a"/>
    <w:rsid w:val="007D7E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qFormat/>
    <w:rsid w:val="007D7E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7D7E9E"/>
    <w:rPr>
      <w:rFonts w:ascii="Calibri" w:eastAsia="Times New Roman" w:hAnsi="Calibri" w:cs="Calibri"/>
      <w:szCs w:val="20"/>
      <w:lang w:eastAsia="ru-RU"/>
    </w:rPr>
  </w:style>
  <w:style w:type="paragraph" w:styleId="a7">
    <w:name w:val="No Spacing"/>
    <w:uiPriority w:val="1"/>
    <w:qFormat/>
    <w:rsid w:val="008F4812"/>
    <w:pPr>
      <w:spacing w:after="0" w:line="240" w:lineRule="auto"/>
    </w:pPr>
  </w:style>
  <w:style w:type="paragraph" w:customStyle="1" w:styleId="jss457">
    <w:name w:val="jss457"/>
    <w:basedOn w:val="a"/>
    <w:rsid w:val="00EE25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D7E9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F00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F000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0F40C3"/>
    <w:pPr>
      <w:ind w:left="720"/>
      <w:contextualSpacing/>
    </w:pPr>
  </w:style>
  <w:style w:type="character" w:customStyle="1" w:styleId="lots-wrap-contentbodyval2">
    <w:name w:val="lots-wrap-content__body__val2"/>
    <w:basedOn w:val="a0"/>
    <w:rsid w:val="004521C2"/>
  </w:style>
  <w:style w:type="character" w:styleId="a6">
    <w:name w:val="Hyperlink"/>
    <w:basedOn w:val="a0"/>
    <w:uiPriority w:val="99"/>
    <w:semiHidden/>
    <w:unhideWhenUsed/>
    <w:rsid w:val="00CC7DC9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7D7E9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jss1588">
    <w:name w:val="jss1588"/>
    <w:basedOn w:val="a"/>
    <w:rsid w:val="007D7E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qFormat/>
    <w:rsid w:val="007D7E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7D7E9E"/>
    <w:rPr>
      <w:rFonts w:ascii="Calibri" w:eastAsia="Times New Roman" w:hAnsi="Calibri" w:cs="Calibri"/>
      <w:szCs w:val="20"/>
      <w:lang w:eastAsia="ru-RU"/>
    </w:rPr>
  </w:style>
  <w:style w:type="paragraph" w:styleId="a7">
    <w:name w:val="No Spacing"/>
    <w:uiPriority w:val="1"/>
    <w:qFormat/>
    <w:rsid w:val="008F4812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968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93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2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3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2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1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3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7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7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4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8DF1EF-A378-497F-84D4-3DECDD53BB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180</Words>
  <Characters>1027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s.ahmadullina</dc:creator>
  <cp:lastModifiedBy>s.ahmadullina</cp:lastModifiedBy>
  <cp:revision>6</cp:revision>
  <cp:lastPrinted>2024-10-09T11:09:00Z</cp:lastPrinted>
  <dcterms:created xsi:type="dcterms:W3CDTF">2025-11-10T06:31:00Z</dcterms:created>
  <dcterms:modified xsi:type="dcterms:W3CDTF">2026-10-07T04:57:00Z</dcterms:modified>
</cp:coreProperties>
</file>