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362" w:rsidRDefault="00F627CE" w:rsidP="0043224F">
      <w:pPr>
        <w:shd w:val="clear" w:color="auto" w:fill="FFFFFF"/>
        <w:spacing w:after="0" w:line="0" w:lineRule="atLeast"/>
        <w:jc w:val="center"/>
        <w:outlineLvl w:val="0"/>
        <w:rPr>
          <w:b/>
          <w:color w:val="000000"/>
        </w:rPr>
      </w:pPr>
      <w:bookmarkStart w:id="0" w:name="_Ref119427085"/>
      <w:r>
        <w:rPr>
          <w:b/>
          <w:color w:val="000000"/>
        </w:rPr>
        <w:t xml:space="preserve"> </w:t>
      </w:r>
    </w:p>
    <w:p w:rsidR="003D1839" w:rsidRPr="00AC4113" w:rsidRDefault="004376D6" w:rsidP="008170F7">
      <w:pPr>
        <w:spacing w:after="0" w:line="0" w:lineRule="atLeast"/>
        <w:jc w:val="center"/>
        <w:outlineLvl w:val="0"/>
        <w:rPr>
          <w:rFonts w:ascii="XO Thames" w:hAnsi="XO Thames"/>
          <w:b/>
          <w:color w:val="000000"/>
          <w:sz w:val="22"/>
          <w:szCs w:val="22"/>
        </w:rPr>
      </w:pPr>
      <w:r w:rsidRPr="00AC4113">
        <w:rPr>
          <w:rFonts w:ascii="XO Thames" w:hAnsi="XO Thames"/>
          <w:b/>
          <w:color w:val="000000"/>
          <w:sz w:val="22"/>
          <w:szCs w:val="22"/>
        </w:rPr>
        <w:t>К</w:t>
      </w:r>
      <w:r w:rsidR="004D5F93" w:rsidRPr="00AC4113">
        <w:rPr>
          <w:rFonts w:ascii="XO Thames" w:hAnsi="XO Thames"/>
          <w:b/>
          <w:color w:val="000000"/>
          <w:sz w:val="22"/>
          <w:szCs w:val="22"/>
        </w:rPr>
        <w:t xml:space="preserve">онтракт </w:t>
      </w:r>
    </w:p>
    <w:p w:rsidR="003F5DAA" w:rsidRPr="00AC4113" w:rsidRDefault="004D5F93" w:rsidP="006F412B">
      <w:pPr>
        <w:pStyle w:val="a"/>
        <w:numPr>
          <w:ilvl w:val="0"/>
          <w:numId w:val="0"/>
        </w:numPr>
        <w:spacing w:line="0" w:lineRule="atLeast"/>
        <w:jc w:val="center"/>
        <w:rPr>
          <w:rFonts w:ascii="XO Thames" w:hAnsi="XO Thames"/>
          <w:b/>
          <w:sz w:val="22"/>
          <w:szCs w:val="22"/>
          <w:shd w:val="clear" w:color="auto" w:fill="FFFFFF"/>
          <w:lang w:val="ru-RU"/>
        </w:rPr>
      </w:pPr>
      <w:r w:rsidRPr="00AC4113">
        <w:rPr>
          <w:rFonts w:ascii="XO Thames" w:hAnsi="XO Thames"/>
          <w:b/>
          <w:color w:val="000000"/>
          <w:sz w:val="22"/>
          <w:szCs w:val="22"/>
        </w:rPr>
        <w:t>на поставку</w:t>
      </w:r>
      <w:r w:rsidR="00613BBE" w:rsidRPr="00AC4113">
        <w:rPr>
          <w:rFonts w:ascii="XO Thames" w:hAnsi="XO Thames"/>
          <w:b/>
          <w:color w:val="000000"/>
          <w:sz w:val="22"/>
          <w:szCs w:val="22"/>
          <w:lang w:val="ru-RU"/>
        </w:rPr>
        <w:t xml:space="preserve"> </w:t>
      </w:r>
      <w:r w:rsidR="00446BC6" w:rsidRPr="00AC4113">
        <w:rPr>
          <w:rFonts w:ascii="XO Thames" w:hAnsi="XO Thames"/>
          <w:b/>
          <w:sz w:val="22"/>
          <w:szCs w:val="22"/>
        </w:rPr>
        <w:t xml:space="preserve">лекарственных препаратов </w:t>
      </w:r>
    </w:p>
    <w:p w:rsidR="004D5F93" w:rsidRPr="00AC4113" w:rsidRDefault="008174FC" w:rsidP="006F412B">
      <w:pPr>
        <w:pStyle w:val="a"/>
        <w:numPr>
          <w:ilvl w:val="0"/>
          <w:numId w:val="0"/>
        </w:numPr>
        <w:spacing w:line="0" w:lineRule="atLeast"/>
        <w:jc w:val="center"/>
        <w:rPr>
          <w:rFonts w:ascii="XO Thames" w:hAnsi="XO Thames"/>
          <w:b/>
          <w:color w:val="000000"/>
          <w:sz w:val="22"/>
          <w:szCs w:val="22"/>
          <w:lang w:val="ru-RU"/>
        </w:rPr>
      </w:pPr>
      <w:r w:rsidRPr="00AC4113">
        <w:rPr>
          <w:rFonts w:ascii="XO Thames" w:hAnsi="XO Thames"/>
          <w:b/>
          <w:sz w:val="22"/>
          <w:szCs w:val="22"/>
          <w:shd w:val="clear" w:color="auto" w:fill="FFFFFF"/>
          <w:lang w:val="ru-RU"/>
        </w:rPr>
        <w:t xml:space="preserve"> </w:t>
      </w:r>
      <w:r w:rsidR="00B464CA" w:rsidRPr="00AC4113">
        <w:rPr>
          <w:rFonts w:ascii="XO Thames" w:hAnsi="XO Thames"/>
          <w:b/>
          <w:sz w:val="22"/>
          <w:szCs w:val="22"/>
        </w:rPr>
        <w:t xml:space="preserve">для нужд </w:t>
      </w:r>
      <w:r w:rsidR="004D5F93" w:rsidRPr="00AC4113">
        <w:rPr>
          <w:rFonts w:ascii="XO Thames" w:hAnsi="XO Thames"/>
          <w:b/>
          <w:sz w:val="22"/>
          <w:szCs w:val="22"/>
          <w:lang w:val="ru-RU"/>
        </w:rPr>
        <w:t xml:space="preserve">филиалов </w:t>
      </w:r>
      <w:r w:rsidR="004D5F93" w:rsidRPr="00AC4113">
        <w:rPr>
          <w:rFonts w:ascii="XO Thames" w:hAnsi="XO Thames"/>
          <w:b/>
          <w:sz w:val="22"/>
          <w:szCs w:val="22"/>
        </w:rPr>
        <w:t>ФКУЗ МСЧ-69 ФСИН России</w:t>
      </w:r>
      <w:r w:rsidR="004D5F93" w:rsidRPr="00AC4113">
        <w:rPr>
          <w:rFonts w:ascii="XO Thames" w:hAnsi="XO Thames"/>
          <w:b/>
          <w:color w:val="000000"/>
          <w:sz w:val="22"/>
          <w:szCs w:val="22"/>
        </w:rPr>
        <w:t xml:space="preserve"> №</w:t>
      </w:r>
      <w:r w:rsidR="006F650F" w:rsidRPr="00AC4113">
        <w:rPr>
          <w:rFonts w:ascii="XO Thames" w:hAnsi="XO Thames"/>
          <w:b/>
          <w:color w:val="000000"/>
          <w:sz w:val="22"/>
          <w:szCs w:val="22"/>
          <w:lang w:val="ru-RU"/>
        </w:rPr>
        <w:t xml:space="preserve"> </w:t>
      </w:r>
      <w:r w:rsidR="00872814" w:rsidRPr="00AC4113">
        <w:rPr>
          <w:rFonts w:ascii="XO Thames" w:hAnsi="XO Thames"/>
          <w:b/>
          <w:color w:val="000000"/>
          <w:sz w:val="22"/>
          <w:szCs w:val="22"/>
          <w:lang w:val="ru-RU"/>
        </w:rPr>
        <w:t>______</w:t>
      </w:r>
    </w:p>
    <w:p w:rsidR="00D07765" w:rsidRPr="00AC4113" w:rsidRDefault="00D07765" w:rsidP="009B5795">
      <w:pPr>
        <w:pStyle w:val="27"/>
        <w:tabs>
          <w:tab w:val="left" w:pos="0"/>
          <w:tab w:val="left" w:pos="851"/>
        </w:tabs>
        <w:spacing w:after="0" w:line="0" w:lineRule="atLeast"/>
        <w:jc w:val="center"/>
        <w:rPr>
          <w:rFonts w:ascii="XO Thames" w:hAnsi="XO Thames"/>
          <w:color w:val="000000"/>
          <w:sz w:val="22"/>
          <w:szCs w:val="22"/>
        </w:rPr>
      </w:pPr>
    </w:p>
    <w:p w:rsidR="00297613" w:rsidRPr="00AC4113" w:rsidRDefault="0063386A" w:rsidP="006F412B">
      <w:pPr>
        <w:pStyle w:val="27"/>
        <w:tabs>
          <w:tab w:val="left" w:pos="0"/>
          <w:tab w:val="left" w:pos="851"/>
        </w:tabs>
        <w:spacing w:after="0" w:line="0" w:lineRule="atLeast"/>
        <w:jc w:val="center"/>
        <w:rPr>
          <w:rFonts w:ascii="XO Thames" w:hAnsi="XO Thames"/>
          <w:color w:val="000000"/>
          <w:sz w:val="22"/>
          <w:szCs w:val="22"/>
          <w:lang w:val="ru-RU" w:eastAsia="ru-RU"/>
        </w:rPr>
      </w:pPr>
      <w:r w:rsidRPr="00AC4113">
        <w:rPr>
          <w:rFonts w:ascii="XO Thames" w:hAnsi="XO Thames"/>
          <w:color w:val="000000"/>
          <w:sz w:val="22"/>
          <w:szCs w:val="22"/>
          <w:lang w:val="ru-RU" w:eastAsia="ru-RU"/>
        </w:rPr>
        <w:t xml:space="preserve">ИКЗ </w:t>
      </w:r>
      <w:r w:rsidR="006C538C">
        <w:rPr>
          <w:rFonts w:ascii="XO Thames" w:hAnsi="XO Thames"/>
          <w:color w:val="000000"/>
          <w:sz w:val="22"/>
          <w:szCs w:val="22"/>
          <w:lang w:val="ru-RU" w:eastAsia="ru-RU"/>
        </w:rPr>
        <w:t>26</w:t>
      </w:r>
      <w:r w:rsidRPr="00AC4113">
        <w:rPr>
          <w:rFonts w:ascii="XO Thames" w:hAnsi="XO Thames"/>
          <w:color w:val="000000"/>
          <w:sz w:val="22"/>
          <w:szCs w:val="22"/>
          <w:lang w:val="ru-RU" w:eastAsia="ru-RU"/>
        </w:rPr>
        <w:t>12920003704695001001000</w:t>
      </w:r>
      <w:r w:rsidR="00736BFA" w:rsidRPr="00AC4113">
        <w:rPr>
          <w:rFonts w:ascii="XO Thames" w:hAnsi="XO Thames"/>
          <w:color w:val="000000"/>
          <w:sz w:val="22"/>
          <w:szCs w:val="22"/>
          <w:lang w:val="ru-RU" w:eastAsia="ru-RU"/>
        </w:rPr>
        <w:t>7</w:t>
      </w:r>
      <w:r w:rsidRPr="00AC4113">
        <w:rPr>
          <w:rFonts w:ascii="XO Thames" w:hAnsi="XO Thames"/>
          <w:color w:val="000000"/>
          <w:sz w:val="22"/>
          <w:szCs w:val="22"/>
          <w:lang w:val="ru-RU" w:eastAsia="ru-RU"/>
        </w:rPr>
        <w:t>0000000244</w:t>
      </w:r>
    </w:p>
    <w:p w:rsidR="0063386A" w:rsidRPr="00AC4113" w:rsidRDefault="0063386A" w:rsidP="006F412B">
      <w:pPr>
        <w:pStyle w:val="27"/>
        <w:tabs>
          <w:tab w:val="left" w:pos="0"/>
          <w:tab w:val="left" w:pos="851"/>
        </w:tabs>
        <w:spacing w:after="0" w:line="0" w:lineRule="atLeast"/>
        <w:jc w:val="center"/>
        <w:rPr>
          <w:rFonts w:ascii="XO Thames" w:hAnsi="XO Thames"/>
          <w:sz w:val="22"/>
          <w:szCs w:val="22"/>
        </w:rPr>
      </w:pPr>
    </w:p>
    <w:bookmarkEnd w:id="0"/>
    <w:p w:rsidR="00E9706E" w:rsidRPr="00AC4113" w:rsidRDefault="00E9706E" w:rsidP="00E9706E">
      <w:pPr>
        <w:spacing w:after="0" w:line="0" w:lineRule="atLeast"/>
        <w:jc w:val="center"/>
        <w:rPr>
          <w:rFonts w:ascii="XO Thames" w:hAnsi="XO Thames"/>
          <w:color w:val="000000"/>
          <w:sz w:val="22"/>
          <w:szCs w:val="22"/>
        </w:rPr>
      </w:pPr>
      <w:r w:rsidRPr="00AC4113">
        <w:rPr>
          <w:rFonts w:ascii="XO Thames" w:hAnsi="XO Thames"/>
          <w:color w:val="000000"/>
          <w:sz w:val="22"/>
          <w:szCs w:val="22"/>
        </w:rPr>
        <w:t>г. Тверь</w:t>
      </w:r>
      <w:r w:rsidRPr="00AC4113">
        <w:rPr>
          <w:rFonts w:ascii="XO Thames" w:hAnsi="XO Thames"/>
          <w:color w:val="000000"/>
          <w:sz w:val="22"/>
          <w:szCs w:val="22"/>
        </w:rPr>
        <w:tab/>
      </w:r>
      <w:r w:rsidRPr="00AC4113">
        <w:rPr>
          <w:rFonts w:ascii="XO Thames" w:hAnsi="XO Thames"/>
          <w:color w:val="000000"/>
          <w:sz w:val="22"/>
          <w:szCs w:val="22"/>
        </w:rPr>
        <w:tab/>
      </w:r>
      <w:r w:rsidRPr="00AC4113">
        <w:rPr>
          <w:rFonts w:ascii="XO Thames" w:hAnsi="XO Thames"/>
          <w:color w:val="000000"/>
          <w:sz w:val="22"/>
          <w:szCs w:val="22"/>
        </w:rPr>
        <w:tab/>
      </w:r>
      <w:r w:rsidRPr="00AC4113">
        <w:rPr>
          <w:rFonts w:ascii="XO Thames" w:hAnsi="XO Thames"/>
          <w:color w:val="000000"/>
          <w:sz w:val="22"/>
          <w:szCs w:val="22"/>
        </w:rPr>
        <w:tab/>
      </w:r>
      <w:r w:rsidRPr="00AC4113">
        <w:rPr>
          <w:rFonts w:ascii="XO Thames" w:hAnsi="XO Thames"/>
          <w:color w:val="000000"/>
          <w:sz w:val="22"/>
          <w:szCs w:val="22"/>
        </w:rPr>
        <w:tab/>
      </w:r>
      <w:r w:rsidRPr="00AC4113">
        <w:rPr>
          <w:rFonts w:ascii="XO Thames" w:hAnsi="XO Thames"/>
          <w:color w:val="000000"/>
          <w:sz w:val="22"/>
          <w:szCs w:val="22"/>
        </w:rPr>
        <w:tab/>
      </w:r>
      <w:r w:rsidRPr="00AC4113">
        <w:rPr>
          <w:rFonts w:ascii="XO Thames" w:hAnsi="XO Thames"/>
          <w:color w:val="000000"/>
          <w:sz w:val="22"/>
          <w:szCs w:val="22"/>
        </w:rPr>
        <w:tab/>
      </w:r>
      <w:r w:rsidRPr="00AC4113">
        <w:rPr>
          <w:rFonts w:ascii="XO Thames" w:hAnsi="XO Thames"/>
          <w:color w:val="000000"/>
          <w:sz w:val="22"/>
          <w:szCs w:val="22"/>
        </w:rPr>
        <w:tab/>
        <w:t xml:space="preserve">    </w:t>
      </w:r>
      <w:proofErr w:type="gramStart"/>
      <w:r w:rsidRPr="00AC4113">
        <w:rPr>
          <w:rFonts w:ascii="XO Thames" w:hAnsi="XO Thames"/>
          <w:color w:val="000000"/>
          <w:sz w:val="22"/>
          <w:szCs w:val="22"/>
        </w:rPr>
        <w:t xml:space="preserve">   </w:t>
      </w:r>
      <w:r w:rsidRPr="00AC4113">
        <w:rPr>
          <w:rFonts w:ascii="XO Thames" w:hAnsi="XO Thames"/>
          <w:noProof/>
          <w:color w:val="000000"/>
          <w:sz w:val="22"/>
          <w:szCs w:val="22"/>
        </w:rPr>
        <w:t>«</w:t>
      </w:r>
      <w:proofErr w:type="gramEnd"/>
      <w:r w:rsidRPr="00AC4113">
        <w:rPr>
          <w:rFonts w:ascii="XO Thames" w:hAnsi="XO Thames"/>
          <w:noProof/>
          <w:color w:val="000000"/>
          <w:sz w:val="22"/>
          <w:szCs w:val="22"/>
        </w:rPr>
        <w:t xml:space="preserve">___»_____________  </w:t>
      </w:r>
      <w:r w:rsidR="00AB4416" w:rsidRPr="00AC4113">
        <w:rPr>
          <w:rFonts w:ascii="XO Thames" w:hAnsi="XO Thames"/>
          <w:noProof/>
          <w:color w:val="000000"/>
          <w:sz w:val="22"/>
          <w:szCs w:val="22"/>
        </w:rPr>
        <w:t>202</w:t>
      </w:r>
      <w:r w:rsidR="00AD0BCA">
        <w:rPr>
          <w:rFonts w:ascii="XO Thames" w:hAnsi="XO Thames"/>
          <w:noProof/>
          <w:color w:val="000000"/>
          <w:sz w:val="22"/>
          <w:szCs w:val="22"/>
        </w:rPr>
        <w:t>6</w:t>
      </w:r>
      <w:r w:rsidRPr="00AC4113">
        <w:rPr>
          <w:rFonts w:ascii="XO Thames" w:hAnsi="XO Thames"/>
          <w:color w:val="000000"/>
          <w:sz w:val="22"/>
          <w:szCs w:val="22"/>
        </w:rPr>
        <w:t xml:space="preserve"> г.</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 xml:space="preserve">Федеральное казенное учреждение здравоохранения «Медико-санитарная часть № 69 Федеральной службы исполнения наказаний» (далее – ФКУЗ МСЧ-69 ФСИН России), выступающее от имени Российской Федерации, в целях обеспечения государственных нужд, именуемое в дальнейшем </w:t>
      </w:r>
      <w:r w:rsidR="000011EC" w:rsidRPr="00AC4113">
        <w:rPr>
          <w:rFonts w:ascii="XO Thames" w:hAnsi="XO Thames"/>
          <w:sz w:val="22"/>
          <w:szCs w:val="22"/>
        </w:rPr>
        <w:t>З</w:t>
      </w:r>
      <w:r w:rsidRPr="00AC4113">
        <w:rPr>
          <w:rFonts w:ascii="XO Thames" w:hAnsi="XO Thames"/>
          <w:sz w:val="22"/>
          <w:szCs w:val="22"/>
        </w:rPr>
        <w:t>аказчик, в лице</w:t>
      </w:r>
      <w:r w:rsidR="00190D6B" w:rsidRPr="00AC4113">
        <w:rPr>
          <w:rFonts w:ascii="XO Thames" w:hAnsi="XO Thames"/>
          <w:sz w:val="22"/>
          <w:szCs w:val="22"/>
        </w:rPr>
        <w:t xml:space="preserve"> </w:t>
      </w:r>
      <w:r w:rsidR="002351EB" w:rsidRPr="00AC4113">
        <w:rPr>
          <w:rFonts w:ascii="XO Thames" w:hAnsi="XO Thames"/>
          <w:sz w:val="22"/>
          <w:szCs w:val="22"/>
        </w:rPr>
        <w:t xml:space="preserve"> </w:t>
      </w:r>
      <w:r w:rsidR="0091287D">
        <w:rPr>
          <w:rFonts w:ascii="XO Thames" w:hAnsi="XO Thames"/>
          <w:sz w:val="22"/>
          <w:szCs w:val="22"/>
        </w:rPr>
        <w:t>_____________________</w:t>
      </w:r>
      <w:r w:rsidR="002351EB" w:rsidRPr="00AC4113">
        <w:rPr>
          <w:rFonts w:ascii="XO Thames" w:hAnsi="XO Thames"/>
          <w:sz w:val="22"/>
          <w:szCs w:val="22"/>
        </w:rPr>
        <w:t xml:space="preserve">, действующего на основании </w:t>
      </w:r>
      <w:r w:rsidR="002C610A">
        <w:rPr>
          <w:rFonts w:ascii="XO Thames" w:hAnsi="XO Thames"/>
          <w:sz w:val="22"/>
          <w:szCs w:val="22"/>
        </w:rPr>
        <w:t xml:space="preserve"> </w:t>
      </w:r>
      <w:r w:rsidR="002351EB" w:rsidRPr="00AC4113">
        <w:rPr>
          <w:rFonts w:ascii="XO Thames" w:hAnsi="XO Thames"/>
          <w:sz w:val="22"/>
          <w:szCs w:val="22"/>
        </w:rPr>
        <w:t>Устава</w:t>
      </w:r>
      <w:r w:rsidRPr="00AC4113">
        <w:rPr>
          <w:rFonts w:ascii="XO Thames" w:hAnsi="XO Thames"/>
          <w:sz w:val="22"/>
          <w:szCs w:val="22"/>
        </w:rPr>
        <w:t xml:space="preserve">, с одной стороны, </w:t>
      </w:r>
      <w:r w:rsidR="0091287D">
        <w:rPr>
          <w:rFonts w:ascii="XO Thames" w:hAnsi="XO Thames"/>
          <w:sz w:val="22"/>
          <w:szCs w:val="22"/>
        </w:rPr>
        <w:t>и _____________________________</w:t>
      </w:r>
      <w:r w:rsidR="00872814" w:rsidRPr="00AC4113">
        <w:rPr>
          <w:rFonts w:ascii="XO Thames" w:hAnsi="XO Thames"/>
          <w:sz w:val="22"/>
          <w:szCs w:val="22"/>
        </w:rPr>
        <w:t xml:space="preserve"> (далее </w:t>
      </w:r>
      <w:r w:rsidR="0091287D">
        <w:rPr>
          <w:rFonts w:ascii="XO Thames" w:hAnsi="XO Thames"/>
          <w:sz w:val="22"/>
          <w:szCs w:val="22"/>
        </w:rPr>
        <w:t>________________</w:t>
      </w:r>
      <w:r w:rsidR="00872814" w:rsidRPr="00AC4113">
        <w:rPr>
          <w:rFonts w:ascii="XO Thames" w:hAnsi="XO Thames"/>
          <w:sz w:val="22"/>
          <w:szCs w:val="22"/>
        </w:rPr>
        <w:t>), именуемое  в дальнейшем Поставщик в лице</w:t>
      </w:r>
      <w:r w:rsidR="006C538C">
        <w:rPr>
          <w:rFonts w:ascii="XO Thames" w:hAnsi="XO Thames"/>
          <w:sz w:val="22"/>
          <w:szCs w:val="22"/>
        </w:rPr>
        <w:t xml:space="preserve"> </w:t>
      </w:r>
      <w:r w:rsidR="0091287D">
        <w:rPr>
          <w:rFonts w:ascii="XO Thames" w:hAnsi="XO Thames"/>
          <w:sz w:val="22"/>
          <w:szCs w:val="22"/>
        </w:rPr>
        <w:t>_______________________________</w:t>
      </w:r>
      <w:r w:rsidR="007603A8">
        <w:rPr>
          <w:rFonts w:ascii="XO Thames" w:hAnsi="XO Thames"/>
          <w:sz w:val="22"/>
          <w:szCs w:val="22"/>
        </w:rPr>
        <w:t>,</w:t>
      </w:r>
      <w:r w:rsidR="00872814" w:rsidRPr="00AC4113">
        <w:rPr>
          <w:rFonts w:ascii="XO Thames" w:hAnsi="XO Thames"/>
          <w:sz w:val="22"/>
          <w:szCs w:val="22"/>
        </w:rPr>
        <w:t xml:space="preserve"> действующего на основании</w:t>
      </w:r>
      <w:r w:rsidR="00B85F7B" w:rsidRPr="00AC4113">
        <w:rPr>
          <w:rFonts w:ascii="XO Thames" w:hAnsi="XO Thames"/>
          <w:sz w:val="22"/>
          <w:szCs w:val="22"/>
        </w:rPr>
        <w:t xml:space="preserve"> </w:t>
      </w:r>
      <w:r w:rsidR="00872814" w:rsidRPr="00AC4113">
        <w:rPr>
          <w:rFonts w:ascii="XO Thames" w:hAnsi="XO Thames"/>
          <w:sz w:val="22"/>
          <w:szCs w:val="22"/>
        </w:rPr>
        <w:t xml:space="preserve"> </w:t>
      </w:r>
      <w:r w:rsidR="0091287D">
        <w:rPr>
          <w:rFonts w:ascii="XO Thames" w:hAnsi="XO Thames"/>
          <w:sz w:val="22"/>
          <w:szCs w:val="22"/>
        </w:rPr>
        <w:t>________________________</w:t>
      </w:r>
      <w:r w:rsidR="00872814" w:rsidRPr="00AC4113">
        <w:rPr>
          <w:rFonts w:ascii="XO Thames" w:hAnsi="XO Thames"/>
          <w:sz w:val="22"/>
          <w:szCs w:val="22"/>
        </w:rPr>
        <w:t xml:space="preserve">, </w:t>
      </w:r>
      <w:r w:rsidRPr="00AC4113">
        <w:rPr>
          <w:rFonts w:ascii="XO Thames" w:hAnsi="XO Thames"/>
          <w:sz w:val="22"/>
          <w:szCs w:val="22"/>
        </w:rPr>
        <w:t xml:space="preserve">с другой стороны, вместе именуемые Стороны, руководствуясь: </w:t>
      </w:r>
    </w:p>
    <w:p w:rsidR="00C2643B" w:rsidRDefault="004376D6" w:rsidP="00C2643B">
      <w:pPr>
        <w:spacing w:after="0" w:line="0" w:lineRule="atLeast"/>
        <w:ind w:firstLine="708"/>
        <w:rPr>
          <w:rFonts w:ascii="XO Thames" w:hAnsi="XO Thames"/>
          <w:sz w:val="22"/>
          <w:szCs w:val="22"/>
        </w:rPr>
      </w:pPr>
      <w:r w:rsidRPr="00AC4113">
        <w:rPr>
          <w:rFonts w:ascii="XO Thames" w:hAnsi="XO Thames"/>
          <w:sz w:val="22"/>
          <w:szCs w:val="22"/>
        </w:rPr>
        <w:t>Стороны, руководствуясь п.4 ч.1 ст. 93 Федераль</w:t>
      </w:r>
      <w:r w:rsidR="00346ECA" w:rsidRPr="00AC4113">
        <w:rPr>
          <w:rFonts w:ascii="XO Thames" w:hAnsi="XO Thames"/>
          <w:sz w:val="22"/>
          <w:szCs w:val="22"/>
        </w:rPr>
        <w:t>ного закона от 05 апреля 2013 г</w:t>
      </w:r>
      <w:r w:rsidRPr="00AC4113">
        <w:rPr>
          <w:rFonts w:ascii="XO Thames" w:hAnsi="XO Thames"/>
          <w:sz w:val="22"/>
          <w:szCs w:val="22"/>
        </w:rPr>
        <w:t xml:space="preserve"> № 44-ФЗ «О контрактной системе в сфере закупок товаров, работ, услуг для обеспечения государственных и муниципальных нужд» заключили насто</w:t>
      </w:r>
      <w:r w:rsidR="007603A8">
        <w:rPr>
          <w:rFonts w:ascii="XO Thames" w:hAnsi="XO Thames"/>
          <w:sz w:val="22"/>
          <w:szCs w:val="22"/>
        </w:rPr>
        <w:t>ящий Контракт</w:t>
      </w:r>
      <w:r w:rsidRPr="00AC4113">
        <w:rPr>
          <w:rFonts w:ascii="XO Thames" w:hAnsi="XO Thames"/>
          <w:sz w:val="22"/>
          <w:szCs w:val="22"/>
        </w:rPr>
        <w:t xml:space="preserve"> о нижеследующем:</w:t>
      </w:r>
    </w:p>
    <w:p w:rsidR="00C2643B" w:rsidRPr="00094F99" w:rsidRDefault="007D0973" w:rsidP="00C2643B">
      <w:pPr>
        <w:numPr>
          <w:ilvl w:val="0"/>
          <w:numId w:val="5"/>
        </w:numPr>
        <w:suppressAutoHyphens/>
        <w:spacing w:after="0" w:line="0" w:lineRule="atLeast"/>
        <w:ind w:left="0"/>
        <w:jc w:val="center"/>
        <w:outlineLvl w:val="0"/>
        <w:rPr>
          <w:rFonts w:ascii="XO Thames" w:hAnsi="XO Thames"/>
          <w:b/>
          <w:color w:val="000000"/>
          <w:sz w:val="22"/>
          <w:szCs w:val="22"/>
        </w:rPr>
      </w:pPr>
      <w:r w:rsidRPr="00094F99">
        <w:rPr>
          <w:rFonts w:ascii="XO Thames" w:hAnsi="XO Thames"/>
          <w:b/>
          <w:color w:val="000000"/>
          <w:sz w:val="22"/>
          <w:szCs w:val="22"/>
        </w:rPr>
        <w:t>Предмет контракта</w:t>
      </w:r>
    </w:p>
    <w:p w:rsidR="007D0973" w:rsidRPr="00AC4113" w:rsidRDefault="007D0973" w:rsidP="00473942">
      <w:pPr>
        <w:pStyle w:val="afb"/>
        <w:spacing w:after="0" w:line="0" w:lineRule="atLeast"/>
        <w:ind w:firstLine="540"/>
        <w:jc w:val="both"/>
        <w:rPr>
          <w:rFonts w:ascii="XO Thames" w:hAnsi="XO Thames"/>
          <w:sz w:val="22"/>
          <w:szCs w:val="22"/>
        </w:rPr>
      </w:pPr>
      <w:r w:rsidRPr="00AC4113">
        <w:rPr>
          <w:rFonts w:ascii="XO Thames" w:hAnsi="XO Thames"/>
          <w:noProof/>
          <w:color w:val="000000"/>
          <w:sz w:val="22"/>
          <w:szCs w:val="22"/>
        </w:rPr>
        <w:t xml:space="preserve">1.1. </w:t>
      </w:r>
      <w:r w:rsidRPr="00AC4113">
        <w:rPr>
          <w:rFonts w:ascii="XO Thames" w:hAnsi="XO Thames"/>
          <w:sz w:val="22"/>
          <w:szCs w:val="22"/>
        </w:rPr>
        <w:t xml:space="preserve">В соответствии с контрактом Поставщик обязуется в порядке и сроки, предусмотренные контрактом, осуществить поставку </w:t>
      </w:r>
      <w:r w:rsidR="00446BC6" w:rsidRPr="00AC4113">
        <w:rPr>
          <w:rFonts w:ascii="XO Thames" w:hAnsi="XO Thames"/>
          <w:sz w:val="22"/>
          <w:szCs w:val="22"/>
        </w:rPr>
        <w:t xml:space="preserve">лекарственных </w:t>
      </w:r>
      <w:r w:rsidR="00143F56" w:rsidRPr="00AC4113">
        <w:rPr>
          <w:rFonts w:ascii="XO Thames" w:hAnsi="XO Thames"/>
          <w:sz w:val="22"/>
          <w:szCs w:val="22"/>
        </w:rPr>
        <w:t>препаратов</w:t>
      </w:r>
      <w:r w:rsidR="00020C89" w:rsidRPr="00AC4113">
        <w:rPr>
          <w:rFonts w:ascii="XO Thames" w:hAnsi="XO Thames"/>
          <w:sz w:val="22"/>
          <w:szCs w:val="22"/>
        </w:rPr>
        <w:t xml:space="preserve"> </w:t>
      </w:r>
      <w:r w:rsidRPr="00AC4113">
        <w:rPr>
          <w:rFonts w:ascii="XO Thames" w:hAnsi="XO Thames"/>
          <w:sz w:val="22"/>
          <w:szCs w:val="22"/>
        </w:rPr>
        <w:t xml:space="preserve">(далее - Товар) в соответствии со Спецификацией (приложение № 1 к контракту), а </w:t>
      </w:r>
      <w:r w:rsidR="000011EC" w:rsidRPr="00AC4113">
        <w:rPr>
          <w:rFonts w:ascii="XO Thames" w:hAnsi="XO Thames"/>
          <w:sz w:val="22"/>
          <w:szCs w:val="22"/>
        </w:rPr>
        <w:t>З</w:t>
      </w:r>
      <w:r w:rsidRPr="00AC4113">
        <w:rPr>
          <w:rFonts w:ascii="XO Thames" w:hAnsi="XO Thames"/>
          <w:sz w:val="22"/>
          <w:szCs w:val="22"/>
        </w:rPr>
        <w:t>аказчик обязуется в порядки и сроки, предусмотренные контрактом, принять и оплатить поставленный Товар.</w:t>
      </w:r>
    </w:p>
    <w:p w:rsidR="007D0973" w:rsidRPr="00AC4113" w:rsidRDefault="007D0973" w:rsidP="00EF04C4">
      <w:pPr>
        <w:autoSpaceDE w:val="0"/>
        <w:autoSpaceDN w:val="0"/>
        <w:adjustRightInd w:val="0"/>
        <w:spacing w:after="0"/>
        <w:ind w:firstLine="540"/>
        <w:rPr>
          <w:rFonts w:ascii="XO Thames" w:hAnsi="XO Thames"/>
          <w:sz w:val="22"/>
          <w:szCs w:val="22"/>
        </w:rPr>
      </w:pPr>
      <w:r w:rsidRPr="00AC4113">
        <w:rPr>
          <w:rFonts w:ascii="XO Thames" w:hAnsi="XO Thames"/>
          <w:sz w:val="22"/>
          <w:szCs w:val="22"/>
        </w:rPr>
        <w:t>1.2. Номенклатура товара и его количество определяются Спецификацией (</w:t>
      </w:r>
      <w:hyperlink r:id="rId8" w:history="1">
        <w:r w:rsidRPr="00AC4113">
          <w:rPr>
            <w:rStyle w:val="a4"/>
            <w:rFonts w:ascii="XO Thames" w:hAnsi="XO Thames"/>
            <w:color w:val="auto"/>
            <w:sz w:val="22"/>
            <w:szCs w:val="22"/>
            <w:u w:val="none"/>
          </w:rPr>
          <w:t>приложение № 1</w:t>
        </w:r>
      </w:hyperlink>
      <w:r w:rsidRPr="00AC4113">
        <w:rPr>
          <w:rFonts w:ascii="XO Thames" w:hAnsi="XO Thames"/>
          <w:sz w:val="22"/>
          <w:szCs w:val="22"/>
        </w:rPr>
        <w:t xml:space="preserve"> к контракту)</w:t>
      </w:r>
      <w:r w:rsidR="00FA3F10" w:rsidRPr="00AC4113">
        <w:rPr>
          <w:rFonts w:ascii="XO Thames" w:hAnsi="XO Thames"/>
          <w:sz w:val="22"/>
          <w:szCs w:val="22"/>
        </w:rPr>
        <w:t>.</w:t>
      </w:r>
    </w:p>
    <w:p w:rsidR="005639CF" w:rsidRDefault="00325242" w:rsidP="007D0973">
      <w:pPr>
        <w:spacing w:after="0" w:line="0" w:lineRule="atLeast"/>
        <w:ind w:firstLine="540"/>
        <w:rPr>
          <w:rFonts w:ascii="XO Thames" w:hAnsi="XO Thames"/>
          <w:b/>
          <w:i/>
          <w:sz w:val="22"/>
          <w:szCs w:val="22"/>
        </w:rPr>
      </w:pPr>
      <w:r w:rsidRPr="00AC4113">
        <w:rPr>
          <w:rFonts w:ascii="XO Thames" w:hAnsi="XO Thames"/>
          <w:sz w:val="22"/>
          <w:szCs w:val="22"/>
        </w:rPr>
        <w:t>1.</w:t>
      </w:r>
      <w:r w:rsidR="001523B6" w:rsidRPr="00AC4113">
        <w:rPr>
          <w:rFonts w:ascii="XO Thames" w:hAnsi="XO Thames"/>
          <w:sz w:val="22"/>
          <w:szCs w:val="22"/>
        </w:rPr>
        <w:t>3</w:t>
      </w:r>
      <w:r w:rsidRPr="00AC4113">
        <w:rPr>
          <w:rFonts w:ascii="XO Thames" w:hAnsi="XO Thames"/>
          <w:sz w:val="22"/>
          <w:szCs w:val="22"/>
        </w:rPr>
        <w:t>.</w:t>
      </w:r>
      <w:r w:rsidRPr="00AC4113">
        <w:rPr>
          <w:rFonts w:ascii="XO Thames" w:hAnsi="XO Thames"/>
          <w:sz w:val="22"/>
          <w:szCs w:val="22"/>
        </w:rPr>
        <w:tab/>
      </w:r>
      <w:r w:rsidRPr="0043224F">
        <w:rPr>
          <w:rFonts w:ascii="XO Thames" w:hAnsi="XO Thames"/>
          <w:b/>
          <w:i/>
          <w:sz w:val="22"/>
          <w:szCs w:val="22"/>
          <w:shd w:val="clear" w:color="auto" w:fill="FFFFFF"/>
        </w:rPr>
        <w:t>Грузополучателем заказчика является филиал «</w:t>
      </w:r>
      <w:r w:rsidR="007E3936" w:rsidRPr="0043224F">
        <w:rPr>
          <w:rFonts w:ascii="XO Thames" w:hAnsi="XO Thames"/>
          <w:b/>
          <w:i/>
          <w:sz w:val="22"/>
          <w:szCs w:val="22"/>
          <w:shd w:val="clear" w:color="auto" w:fill="FFFFFF"/>
        </w:rPr>
        <w:t>Медицинская часть № 3</w:t>
      </w:r>
      <w:r w:rsidRPr="0043224F">
        <w:rPr>
          <w:rFonts w:ascii="XO Thames" w:hAnsi="XO Thames"/>
          <w:b/>
          <w:i/>
          <w:sz w:val="22"/>
          <w:szCs w:val="22"/>
          <w:shd w:val="clear" w:color="auto" w:fill="FFFFFF"/>
        </w:rPr>
        <w:t xml:space="preserve">» Федерального казенного учреждение здравоохранения «Медико-санитарная часть № 69 Федеральной службы исполнения наказаний» находящийся по адресу </w:t>
      </w:r>
      <w:r w:rsidR="007E3936" w:rsidRPr="0043224F">
        <w:rPr>
          <w:rFonts w:ascii="XO Thames" w:hAnsi="XO Thames"/>
          <w:b/>
          <w:i/>
          <w:sz w:val="22"/>
          <w:szCs w:val="22"/>
          <w:shd w:val="clear" w:color="auto" w:fill="FFFFFF"/>
        </w:rPr>
        <w:t>170100</w:t>
      </w:r>
      <w:r w:rsidR="005639CF" w:rsidRPr="0043224F">
        <w:rPr>
          <w:rFonts w:ascii="XO Thames" w:hAnsi="XO Thames"/>
          <w:b/>
          <w:i/>
          <w:sz w:val="22"/>
          <w:szCs w:val="22"/>
          <w:shd w:val="clear" w:color="auto" w:fill="FFFFFF"/>
        </w:rPr>
        <w:t xml:space="preserve"> г </w:t>
      </w:r>
      <w:r w:rsidR="00E16285" w:rsidRPr="0043224F">
        <w:rPr>
          <w:rFonts w:ascii="XO Thames" w:hAnsi="XO Thames"/>
          <w:b/>
          <w:i/>
          <w:sz w:val="22"/>
          <w:szCs w:val="22"/>
          <w:shd w:val="clear" w:color="auto" w:fill="FFFFFF"/>
        </w:rPr>
        <w:t>Тверь,</w:t>
      </w:r>
      <w:r w:rsidR="005639CF" w:rsidRPr="0043224F">
        <w:rPr>
          <w:rFonts w:ascii="XO Thames" w:hAnsi="XO Thames"/>
          <w:b/>
          <w:i/>
          <w:sz w:val="22"/>
          <w:szCs w:val="22"/>
          <w:shd w:val="clear" w:color="auto" w:fill="FFFFFF"/>
        </w:rPr>
        <w:t xml:space="preserve"> </w:t>
      </w:r>
      <w:proofErr w:type="spellStart"/>
      <w:r w:rsidR="005639CF" w:rsidRPr="0043224F">
        <w:rPr>
          <w:rFonts w:ascii="XO Thames" w:hAnsi="XO Thames"/>
          <w:b/>
          <w:i/>
          <w:sz w:val="22"/>
          <w:szCs w:val="22"/>
          <w:shd w:val="clear" w:color="auto" w:fill="FFFFFF"/>
        </w:rPr>
        <w:t>ул</w:t>
      </w:r>
      <w:proofErr w:type="spellEnd"/>
      <w:r w:rsidR="005639CF" w:rsidRPr="0043224F">
        <w:rPr>
          <w:rFonts w:ascii="XO Thames" w:hAnsi="XO Thames"/>
          <w:b/>
          <w:i/>
          <w:sz w:val="22"/>
          <w:szCs w:val="22"/>
          <w:shd w:val="clear" w:color="auto" w:fill="FFFFFF"/>
        </w:rPr>
        <w:t xml:space="preserve"> </w:t>
      </w:r>
      <w:proofErr w:type="spellStart"/>
      <w:r w:rsidR="007E3936" w:rsidRPr="0043224F">
        <w:rPr>
          <w:rFonts w:ascii="XO Thames" w:hAnsi="XO Thames"/>
          <w:b/>
          <w:i/>
          <w:sz w:val="22"/>
          <w:szCs w:val="22"/>
          <w:shd w:val="clear" w:color="auto" w:fill="FFFFFF"/>
        </w:rPr>
        <w:t>Вагжанова</w:t>
      </w:r>
      <w:proofErr w:type="spellEnd"/>
      <w:r w:rsidR="005639CF" w:rsidRPr="0043224F">
        <w:rPr>
          <w:rFonts w:ascii="XO Thames" w:hAnsi="XO Thames"/>
          <w:b/>
          <w:i/>
          <w:sz w:val="22"/>
          <w:szCs w:val="22"/>
          <w:shd w:val="clear" w:color="auto" w:fill="FFFFFF"/>
        </w:rPr>
        <w:t xml:space="preserve">, </w:t>
      </w:r>
      <w:r w:rsidR="007E3936" w:rsidRPr="0043224F">
        <w:rPr>
          <w:rFonts w:ascii="XO Thames" w:hAnsi="XO Thames"/>
          <w:b/>
          <w:i/>
          <w:sz w:val="22"/>
          <w:szCs w:val="22"/>
          <w:shd w:val="clear" w:color="auto" w:fill="FFFFFF"/>
        </w:rPr>
        <w:t>141</w:t>
      </w:r>
    </w:p>
    <w:p w:rsidR="00C2643B" w:rsidRPr="00AC4113" w:rsidRDefault="005639CF" w:rsidP="007D0973">
      <w:pPr>
        <w:spacing w:after="0" w:line="0" w:lineRule="atLeast"/>
        <w:ind w:firstLine="540"/>
        <w:rPr>
          <w:rFonts w:ascii="XO Thames" w:hAnsi="XO Thames"/>
          <w:sz w:val="22"/>
          <w:szCs w:val="22"/>
        </w:rPr>
      </w:pPr>
      <w:r>
        <w:rPr>
          <w:rFonts w:ascii="XO Thames" w:hAnsi="XO Thames"/>
          <w:b/>
          <w:i/>
          <w:sz w:val="22"/>
          <w:szCs w:val="22"/>
        </w:rPr>
        <w:t xml:space="preserve"> </w:t>
      </w:r>
    </w:p>
    <w:p w:rsidR="00C2643B" w:rsidRPr="00094F99" w:rsidRDefault="007D0973" w:rsidP="00C2643B">
      <w:pPr>
        <w:numPr>
          <w:ilvl w:val="0"/>
          <w:numId w:val="5"/>
        </w:numPr>
        <w:spacing w:after="0" w:line="0" w:lineRule="atLeast"/>
        <w:rPr>
          <w:rFonts w:ascii="XO Thames" w:hAnsi="XO Thames"/>
          <w:b/>
          <w:sz w:val="22"/>
          <w:szCs w:val="22"/>
        </w:rPr>
      </w:pPr>
      <w:r w:rsidRPr="00094F99">
        <w:rPr>
          <w:rFonts w:ascii="XO Thames" w:hAnsi="XO Thames"/>
          <w:b/>
          <w:sz w:val="22"/>
          <w:szCs w:val="22"/>
        </w:rPr>
        <w:t>Цена контракта, порядок и срок расчетов</w:t>
      </w:r>
    </w:p>
    <w:p w:rsidR="007D0973" w:rsidRPr="00AC4113" w:rsidRDefault="007D0973" w:rsidP="007D0973">
      <w:pPr>
        <w:spacing w:after="0" w:line="0" w:lineRule="atLeast"/>
        <w:ind w:firstLine="540"/>
        <w:rPr>
          <w:rFonts w:ascii="XO Thames" w:hAnsi="XO Thames"/>
          <w:sz w:val="22"/>
          <w:szCs w:val="22"/>
        </w:rPr>
      </w:pPr>
      <w:r w:rsidRPr="00AC4113">
        <w:rPr>
          <w:rFonts w:ascii="XO Thames" w:hAnsi="XO Thames"/>
          <w:sz w:val="22"/>
          <w:szCs w:val="22"/>
        </w:rPr>
        <w:t xml:space="preserve">2.1. Цена контракта и валюта платежа устанавливаются в российских рублях. </w:t>
      </w:r>
    </w:p>
    <w:p w:rsidR="007D0973" w:rsidRPr="00AC4113" w:rsidRDefault="007D0973" w:rsidP="00E16285">
      <w:pPr>
        <w:ind w:firstLine="540"/>
        <w:rPr>
          <w:rFonts w:ascii="XO Thames" w:hAnsi="XO Thames"/>
          <w:sz w:val="22"/>
          <w:szCs w:val="22"/>
        </w:rPr>
      </w:pPr>
      <w:r w:rsidRPr="00AC4113">
        <w:rPr>
          <w:rFonts w:ascii="XO Thames" w:hAnsi="XO Thames"/>
          <w:sz w:val="22"/>
          <w:szCs w:val="22"/>
        </w:rPr>
        <w:t xml:space="preserve">2.2. Цена </w:t>
      </w:r>
      <w:r w:rsidRPr="00A72D13">
        <w:rPr>
          <w:rFonts w:ascii="XO Thames" w:hAnsi="XO Thames"/>
          <w:sz w:val="22"/>
          <w:szCs w:val="22"/>
        </w:rPr>
        <w:t xml:space="preserve">контракта составляет </w:t>
      </w:r>
      <w:r w:rsidR="0091287D">
        <w:rPr>
          <w:rFonts w:ascii="XO Thames" w:hAnsi="XO Thames"/>
          <w:i/>
          <w:sz w:val="22"/>
          <w:szCs w:val="22"/>
          <w:u w:val="single"/>
        </w:rPr>
        <w:t>_____________________</w:t>
      </w:r>
      <w:r w:rsidR="00AD0BCA" w:rsidRPr="00A72D13">
        <w:rPr>
          <w:rFonts w:ascii="XO Thames" w:hAnsi="XO Thames"/>
          <w:i/>
          <w:sz w:val="22"/>
          <w:szCs w:val="22"/>
          <w:u w:val="single"/>
        </w:rPr>
        <w:t xml:space="preserve"> (</w:t>
      </w:r>
      <w:r w:rsidR="0091287D">
        <w:rPr>
          <w:rFonts w:ascii="XO Thames" w:hAnsi="XO Thames"/>
          <w:i/>
          <w:sz w:val="22"/>
          <w:szCs w:val="22"/>
          <w:u w:val="single"/>
        </w:rPr>
        <w:t>________________________</w:t>
      </w:r>
      <w:r w:rsidR="006114E5" w:rsidRPr="00A72D13">
        <w:rPr>
          <w:rFonts w:ascii="XO Thames" w:hAnsi="XO Thames"/>
          <w:i/>
          <w:sz w:val="22"/>
          <w:szCs w:val="22"/>
          <w:u w:val="single"/>
        </w:rPr>
        <w:t>) руб</w:t>
      </w:r>
      <w:r w:rsidR="00AD0BCA" w:rsidRPr="00A72D13">
        <w:rPr>
          <w:rFonts w:ascii="XO Thames" w:hAnsi="XO Thames"/>
          <w:i/>
          <w:sz w:val="22"/>
          <w:szCs w:val="22"/>
          <w:u w:val="single"/>
        </w:rPr>
        <w:t>лей</w:t>
      </w:r>
      <w:r w:rsidR="006114E5" w:rsidRPr="00A72D13">
        <w:rPr>
          <w:rFonts w:ascii="XO Thames" w:hAnsi="XO Thames"/>
          <w:i/>
          <w:sz w:val="22"/>
          <w:szCs w:val="22"/>
          <w:u w:val="single"/>
        </w:rPr>
        <w:t xml:space="preserve"> </w:t>
      </w:r>
      <w:r w:rsidR="00AD0BCA" w:rsidRPr="00A72D13">
        <w:rPr>
          <w:rFonts w:ascii="XO Thames" w:hAnsi="XO Thames"/>
          <w:i/>
          <w:sz w:val="22"/>
          <w:szCs w:val="22"/>
          <w:u w:val="single"/>
        </w:rPr>
        <w:t>00</w:t>
      </w:r>
      <w:r w:rsidR="00C3587F">
        <w:rPr>
          <w:rFonts w:ascii="XO Thames" w:hAnsi="XO Thames"/>
          <w:i/>
          <w:sz w:val="22"/>
          <w:szCs w:val="22"/>
          <w:u w:val="single"/>
        </w:rPr>
        <w:t xml:space="preserve"> копеек </w:t>
      </w:r>
      <w:r w:rsidR="006114E5" w:rsidRPr="00A72D13">
        <w:rPr>
          <w:rFonts w:ascii="XO Thames" w:hAnsi="XO Thames"/>
          <w:i/>
          <w:sz w:val="22"/>
          <w:szCs w:val="22"/>
          <w:u w:val="single"/>
        </w:rPr>
        <w:t xml:space="preserve">с учетом </w:t>
      </w:r>
      <w:proofErr w:type="gramStart"/>
      <w:r w:rsidR="006114E5" w:rsidRPr="00A72D13">
        <w:rPr>
          <w:rFonts w:ascii="XO Thames" w:hAnsi="XO Thames"/>
          <w:i/>
          <w:sz w:val="22"/>
          <w:szCs w:val="22"/>
          <w:u w:val="single"/>
        </w:rPr>
        <w:t xml:space="preserve">НДС </w:t>
      </w:r>
      <w:r w:rsidRPr="00A72D13">
        <w:rPr>
          <w:rFonts w:ascii="XO Thames" w:hAnsi="XO Thames"/>
          <w:sz w:val="22"/>
          <w:szCs w:val="22"/>
        </w:rPr>
        <w:t xml:space="preserve"> и</w:t>
      </w:r>
      <w:proofErr w:type="gramEnd"/>
      <w:r w:rsidRPr="00A72D13">
        <w:rPr>
          <w:rFonts w:ascii="XO Thames" w:hAnsi="XO Thames"/>
          <w:sz w:val="22"/>
          <w:szCs w:val="22"/>
        </w:rPr>
        <w:t xml:space="preserve"> включает в себя стоимость То</w:t>
      </w:r>
      <w:r w:rsidR="00CD2105" w:rsidRPr="00A72D13">
        <w:rPr>
          <w:rFonts w:ascii="XO Thames" w:hAnsi="XO Thames"/>
          <w:sz w:val="22"/>
          <w:szCs w:val="22"/>
        </w:rPr>
        <w:t>вара, стоимость тары и упаковки</w:t>
      </w:r>
      <w:r w:rsidRPr="00A72D13">
        <w:rPr>
          <w:rFonts w:ascii="XO Thames" w:hAnsi="XO Thames"/>
          <w:sz w:val="22"/>
          <w:szCs w:val="22"/>
        </w:rPr>
        <w:t>, расходы на страхование, уплату таможенных пошлин, налогов, сборов и другие</w:t>
      </w:r>
      <w:r w:rsidRPr="00AC4113">
        <w:rPr>
          <w:rFonts w:ascii="XO Thames" w:hAnsi="XO Thames"/>
          <w:sz w:val="22"/>
          <w:szCs w:val="22"/>
        </w:rPr>
        <w:t xml:space="preserve"> обязательные платежи, взимаемые с Поставщика в связи с исполнением обязательств по контракту. Цена единицы Товара указана в Спецификации (приложение №1 к контракту).</w:t>
      </w:r>
    </w:p>
    <w:p w:rsidR="007D0973" w:rsidRPr="00AC4113" w:rsidRDefault="007D0973" w:rsidP="007D0973">
      <w:pPr>
        <w:spacing w:after="0" w:line="0" w:lineRule="atLeast"/>
        <w:ind w:firstLine="540"/>
        <w:rPr>
          <w:rFonts w:ascii="XO Thames" w:hAnsi="XO Thames"/>
          <w:sz w:val="22"/>
          <w:szCs w:val="22"/>
        </w:rPr>
      </w:pPr>
      <w:r w:rsidRPr="00AC4113">
        <w:rPr>
          <w:rFonts w:ascii="XO Thames" w:hAnsi="XO Thames"/>
          <w:sz w:val="22"/>
          <w:szCs w:val="22"/>
        </w:rPr>
        <w:t xml:space="preserve">2.2. Цена контракта является твердой, определяется на весь срок исполнения контракта </w:t>
      </w:r>
      <w:r w:rsidR="0080274A" w:rsidRPr="00AC4113">
        <w:rPr>
          <w:rFonts w:ascii="XO Thames" w:hAnsi="XO Thames"/>
          <w:sz w:val="22"/>
          <w:szCs w:val="22"/>
        </w:rPr>
        <w:br/>
      </w:r>
      <w:r w:rsidRPr="00AC4113">
        <w:rPr>
          <w:rFonts w:ascii="XO Thames" w:hAnsi="XO Thames"/>
          <w:sz w:val="22"/>
          <w:szCs w:val="22"/>
        </w:rPr>
        <w:t>и не может изменяться в ходе его исполнения,</w:t>
      </w:r>
      <w:r w:rsidR="0047515D" w:rsidRPr="00AC4113">
        <w:rPr>
          <w:rFonts w:ascii="XO Thames" w:hAnsi="XO Thames"/>
          <w:sz w:val="22"/>
          <w:szCs w:val="22"/>
        </w:rPr>
        <w:t xml:space="preserve"> </w:t>
      </w:r>
      <w:r w:rsidRPr="00AC4113">
        <w:rPr>
          <w:rFonts w:ascii="XO Thames" w:hAnsi="XO Thames"/>
          <w:sz w:val="22"/>
          <w:szCs w:val="22"/>
        </w:rPr>
        <w:t>за исключением случаев, предусмотренных настоящим контрактом.</w:t>
      </w:r>
    </w:p>
    <w:p w:rsidR="005639CF" w:rsidRDefault="007D0973" w:rsidP="00763E69">
      <w:pPr>
        <w:spacing w:after="0" w:line="0" w:lineRule="atLeast"/>
        <w:ind w:firstLine="540"/>
        <w:rPr>
          <w:rFonts w:ascii="XO Thames" w:hAnsi="XO Thames"/>
          <w:sz w:val="22"/>
          <w:szCs w:val="22"/>
        </w:rPr>
      </w:pPr>
      <w:r w:rsidRPr="00AC4113">
        <w:rPr>
          <w:rFonts w:ascii="XO Thames" w:hAnsi="XO Thames"/>
          <w:sz w:val="22"/>
          <w:szCs w:val="22"/>
        </w:rPr>
        <w:t>2.3. Оплата по контракту осуществляется в рублях Российской Федерации в безналичном порядке, по бюджетной деятельности в пределах доведенных лимитов бюджетных обязательств федерал</w:t>
      </w:r>
      <w:r w:rsidR="00AE4666" w:rsidRPr="00AC4113">
        <w:rPr>
          <w:rFonts w:ascii="XO Thames" w:hAnsi="XO Thames"/>
          <w:sz w:val="22"/>
          <w:szCs w:val="22"/>
        </w:rPr>
        <w:t xml:space="preserve">ьного бюджета: КБК 320  0901 424 </w:t>
      </w:r>
      <w:r w:rsidRPr="00AC4113">
        <w:rPr>
          <w:rFonts w:ascii="XO Thames" w:hAnsi="XO Thames"/>
          <w:sz w:val="22"/>
          <w:szCs w:val="22"/>
        </w:rPr>
        <w:t>0</w:t>
      </w:r>
      <w:r w:rsidR="00AE4666" w:rsidRPr="00AC4113">
        <w:rPr>
          <w:rFonts w:ascii="XO Thames" w:hAnsi="XO Thames"/>
          <w:sz w:val="22"/>
          <w:szCs w:val="22"/>
        </w:rPr>
        <w:t>6</w:t>
      </w:r>
      <w:r w:rsidRPr="00AC4113">
        <w:rPr>
          <w:rFonts w:ascii="XO Thames" w:hAnsi="XO Thames"/>
          <w:sz w:val="22"/>
          <w:szCs w:val="22"/>
        </w:rPr>
        <w:t xml:space="preserve"> 90059 244 «Приобретение  </w:t>
      </w:r>
      <w:r w:rsidR="00446BC6" w:rsidRPr="00AC4113">
        <w:rPr>
          <w:rFonts w:ascii="XO Thames" w:hAnsi="XO Thames"/>
          <w:sz w:val="22"/>
          <w:szCs w:val="22"/>
        </w:rPr>
        <w:t>лекарственных препаратов</w:t>
      </w:r>
      <w:r w:rsidRPr="00AC4113">
        <w:rPr>
          <w:rFonts w:ascii="XO Thames" w:hAnsi="XO Thames"/>
          <w:sz w:val="22"/>
          <w:szCs w:val="22"/>
        </w:rPr>
        <w:t xml:space="preserve">» в форме платежных поручений путем перечисления заказчиком на расчетный счет Поставщика, в течение </w:t>
      </w:r>
      <w:r w:rsidR="00E3147E" w:rsidRPr="00AC4113">
        <w:rPr>
          <w:rFonts w:ascii="XO Thames" w:hAnsi="XO Thames"/>
          <w:sz w:val="22"/>
          <w:szCs w:val="22"/>
        </w:rPr>
        <w:t>7</w:t>
      </w:r>
      <w:r w:rsidRPr="00AC4113">
        <w:rPr>
          <w:rFonts w:ascii="XO Thames" w:hAnsi="XO Thames"/>
          <w:sz w:val="22"/>
          <w:szCs w:val="22"/>
        </w:rPr>
        <w:t xml:space="preserve"> (</w:t>
      </w:r>
      <w:r w:rsidR="00E3147E" w:rsidRPr="00AC4113">
        <w:rPr>
          <w:rFonts w:ascii="XO Thames" w:hAnsi="XO Thames"/>
          <w:sz w:val="22"/>
          <w:szCs w:val="22"/>
        </w:rPr>
        <w:t>семи</w:t>
      </w:r>
      <w:r w:rsidRPr="00AC4113">
        <w:rPr>
          <w:rFonts w:ascii="XO Thames" w:hAnsi="XO Thames"/>
          <w:sz w:val="22"/>
          <w:szCs w:val="22"/>
        </w:rPr>
        <w:t xml:space="preserve">) </w:t>
      </w:r>
      <w:r w:rsidR="005634B9" w:rsidRPr="00AC4113">
        <w:rPr>
          <w:rFonts w:ascii="XO Thames" w:hAnsi="XO Thames"/>
          <w:sz w:val="22"/>
          <w:szCs w:val="22"/>
        </w:rPr>
        <w:t xml:space="preserve">рабочих </w:t>
      </w:r>
      <w:r w:rsidR="00763E69" w:rsidRPr="00AC4113">
        <w:rPr>
          <w:rFonts w:ascii="XO Thames" w:hAnsi="XO Thames"/>
          <w:sz w:val="22"/>
          <w:szCs w:val="22"/>
        </w:rPr>
        <w:t xml:space="preserve">дней с даты подписания заказчиком документов о приемке товара, а также предоставления документов, указанных в пункте  5.4. Контракта, а также документов на оплату: счет, счет-фактуру </w:t>
      </w:r>
      <w:r w:rsidR="005639CF">
        <w:rPr>
          <w:rFonts w:ascii="XO Thames" w:hAnsi="XO Thames"/>
          <w:sz w:val="22"/>
          <w:szCs w:val="22"/>
        </w:rPr>
        <w:br/>
      </w:r>
      <w:r w:rsidR="00763E69" w:rsidRPr="00AC4113">
        <w:rPr>
          <w:rFonts w:ascii="XO Thames" w:hAnsi="XO Thames"/>
          <w:sz w:val="22"/>
          <w:szCs w:val="22"/>
        </w:rPr>
        <w:t>(при наличии), Акт прием-передачи Товара</w:t>
      </w:r>
      <w:r w:rsidR="00F56903" w:rsidRPr="00AC4113">
        <w:rPr>
          <w:rFonts w:ascii="XO Thames" w:hAnsi="XO Thames"/>
          <w:sz w:val="22"/>
          <w:szCs w:val="22"/>
        </w:rPr>
        <w:t>.</w:t>
      </w:r>
    </w:p>
    <w:p w:rsidR="007D0973" w:rsidRPr="00AC4113" w:rsidRDefault="00763E69" w:rsidP="00763E69">
      <w:pPr>
        <w:spacing w:after="0" w:line="0" w:lineRule="atLeast"/>
        <w:ind w:firstLine="540"/>
        <w:rPr>
          <w:rFonts w:ascii="XO Thames" w:hAnsi="XO Thames"/>
          <w:sz w:val="22"/>
          <w:szCs w:val="22"/>
        </w:rPr>
      </w:pPr>
      <w:r w:rsidRPr="00AC4113">
        <w:rPr>
          <w:rFonts w:ascii="XO Thames" w:hAnsi="XO Thames"/>
          <w:sz w:val="22"/>
          <w:szCs w:val="22"/>
        </w:rPr>
        <w:tab/>
      </w:r>
      <w:r w:rsidR="007D0973" w:rsidRPr="00AC4113">
        <w:rPr>
          <w:rFonts w:ascii="XO Thames" w:hAnsi="XO Thames"/>
          <w:sz w:val="22"/>
          <w:szCs w:val="22"/>
        </w:rPr>
        <w:t>2.4. На всех документах о приемке товара контракта, должны быть указаны наименование заказчика (Грузополучателя), Поставщика номер и дата контракта, даты оформления и подписания документов.</w:t>
      </w:r>
    </w:p>
    <w:p w:rsidR="007D0973" w:rsidRPr="00AC4113" w:rsidRDefault="007D0973" w:rsidP="007D0973">
      <w:pPr>
        <w:spacing w:after="0" w:line="0" w:lineRule="atLeast"/>
        <w:ind w:firstLine="540"/>
        <w:rPr>
          <w:rFonts w:ascii="XO Thames" w:hAnsi="XO Thames"/>
          <w:sz w:val="22"/>
          <w:szCs w:val="22"/>
        </w:rPr>
      </w:pPr>
      <w:r w:rsidRPr="00AC4113">
        <w:rPr>
          <w:rFonts w:ascii="XO Thames" w:hAnsi="XO Thames"/>
          <w:sz w:val="22"/>
          <w:szCs w:val="22"/>
        </w:rPr>
        <w:t>2.5. Оплата по контракту осуществляется по факту поставки всего Товара, предусмотренного Спецификацией (приложение № 1 к контракту).</w:t>
      </w:r>
    </w:p>
    <w:p w:rsidR="007D0973" w:rsidRDefault="007D0973" w:rsidP="007D0973">
      <w:pPr>
        <w:spacing w:after="0" w:line="0" w:lineRule="atLeast"/>
        <w:ind w:firstLine="540"/>
        <w:rPr>
          <w:rFonts w:ascii="XO Thames" w:hAnsi="XO Thames"/>
          <w:sz w:val="22"/>
          <w:szCs w:val="22"/>
        </w:rPr>
      </w:pPr>
      <w:r w:rsidRPr="00AC4113">
        <w:rPr>
          <w:rFonts w:ascii="XO Thames" w:hAnsi="XO Thames"/>
          <w:sz w:val="22"/>
          <w:szCs w:val="22"/>
        </w:rPr>
        <w:t>2.6. Обязательства по оплате поставленного товара считаются выполненными в день списания денежных средств со счетов заказчика.</w:t>
      </w:r>
    </w:p>
    <w:p w:rsidR="0043299C" w:rsidRPr="00AC4113" w:rsidRDefault="0043299C" w:rsidP="007D0973">
      <w:pPr>
        <w:spacing w:after="0" w:line="0" w:lineRule="atLeast"/>
        <w:ind w:firstLine="540"/>
        <w:rPr>
          <w:rFonts w:ascii="XO Thames" w:hAnsi="XO Thames"/>
          <w:sz w:val="22"/>
          <w:szCs w:val="22"/>
        </w:rPr>
      </w:pPr>
    </w:p>
    <w:p w:rsidR="005639CF" w:rsidRDefault="007D0973" w:rsidP="00D624EF">
      <w:pPr>
        <w:pStyle w:val="1"/>
        <w:numPr>
          <w:ilvl w:val="0"/>
          <w:numId w:val="0"/>
        </w:numPr>
        <w:suppressAutoHyphens/>
        <w:spacing w:line="0" w:lineRule="atLeast"/>
        <w:ind w:firstLine="567"/>
        <w:jc w:val="both"/>
        <w:rPr>
          <w:rFonts w:ascii="XO Thames" w:hAnsi="XO Thames"/>
          <w:sz w:val="22"/>
          <w:szCs w:val="22"/>
        </w:rPr>
      </w:pPr>
      <w:r w:rsidRPr="00AC4113">
        <w:rPr>
          <w:rFonts w:ascii="XO Thames" w:hAnsi="XO Thames"/>
          <w:sz w:val="22"/>
          <w:szCs w:val="22"/>
        </w:rPr>
        <w:t>2.7</w:t>
      </w:r>
      <w:r w:rsidR="00EF04C4" w:rsidRPr="00AC4113">
        <w:rPr>
          <w:rFonts w:ascii="XO Thames" w:hAnsi="XO Thames"/>
          <w:sz w:val="22"/>
          <w:szCs w:val="22"/>
        </w:rPr>
        <w:t xml:space="preserve">. </w:t>
      </w:r>
      <w:r w:rsidR="00D624EF" w:rsidRPr="00AC4113">
        <w:rPr>
          <w:rFonts w:ascii="XO Thames" w:hAnsi="XO Thames"/>
          <w:sz w:val="22"/>
          <w:szCs w:val="22"/>
        </w:rPr>
        <w:t>С</w:t>
      </w:r>
      <w:r w:rsidRPr="00AC4113">
        <w:rPr>
          <w:rFonts w:ascii="XO Thames" w:hAnsi="XO Thames"/>
          <w:sz w:val="22"/>
          <w:szCs w:val="22"/>
        </w:rPr>
        <w:t xml:space="preserve">умма, подлежащая уплате заказчиком Поставщику, уменьшается на размер налогов, сборов </w:t>
      </w:r>
      <w:r w:rsidR="005639CF">
        <w:rPr>
          <w:rFonts w:ascii="XO Thames" w:hAnsi="XO Thames"/>
          <w:sz w:val="22"/>
          <w:szCs w:val="22"/>
        </w:rPr>
        <w:br/>
      </w:r>
      <w:r w:rsidRPr="00AC4113">
        <w:rPr>
          <w:rFonts w:ascii="XO Thames" w:hAnsi="XO Thames"/>
          <w:sz w:val="22"/>
          <w:szCs w:val="22"/>
        </w:rPr>
        <w:t xml:space="preserve">и иных обязательных платежей в бюджеты бюджетной системы Российской Федерации, связанных </w:t>
      </w:r>
      <w:r w:rsidR="005639CF">
        <w:rPr>
          <w:rFonts w:ascii="XO Thames" w:hAnsi="XO Thames"/>
          <w:sz w:val="22"/>
          <w:szCs w:val="22"/>
        </w:rPr>
        <w:br/>
      </w:r>
      <w:r w:rsidRPr="00AC4113">
        <w:rPr>
          <w:rFonts w:ascii="XO Thames" w:hAnsi="XO Thames"/>
          <w:sz w:val="22"/>
          <w:szCs w:val="22"/>
        </w:rPr>
        <w:t>с оплатой контракта, если</w:t>
      </w:r>
      <w:r w:rsidR="00D624EF" w:rsidRPr="00AC4113">
        <w:rPr>
          <w:rFonts w:ascii="XO Thames" w:hAnsi="XO Thames"/>
          <w:sz w:val="22"/>
          <w:szCs w:val="22"/>
        </w:rPr>
        <w:t xml:space="preserve"> </w:t>
      </w:r>
      <w:r w:rsidRPr="00AC4113">
        <w:rPr>
          <w:rFonts w:ascii="XO Thames" w:hAnsi="XO Thames"/>
          <w:sz w:val="22"/>
          <w:szCs w:val="22"/>
        </w:rPr>
        <w:t xml:space="preserve">в соответствии с законодательством Российской Федерации о налогах и сборах такие налоги, сборы и иные обязательные платежи подлежат уплате </w:t>
      </w:r>
    </w:p>
    <w:p w:rsidR="007D0973" w:rsidRPr="00AC4113" w:rsidRDefault="0080274A" w:rsidP="00D624EF">
      <w:pPr>
        <w:pStyle w:val="1"/>
        <w:numPr>
          <w:ilvl w:val="0"/>
          <w:numId w:val="0"/>
        </w:numPr>
        <w:suppressAutoHyphens/>
        <w:spacing w:line="0" w:lineRule="atLeast"/>
        <w:ind w:firstLine="567"/>
        <w:jc w:val="both"/>
        <w:rPr>
          <w:rFonts w:ascii="XO Thames" w:hAnsi="XO Thames"/>
          <w:sz w:val="22"/>
          <w:szCs w:val="22"/>
        </w:rPr>
      </w:pPr>
      <w:r w:rsidRPr="00AC4113">
        <w:rPr>
          <w:rFonts w:ascii="XO Thames" w:hAnsi="XO Thames"/>
          <w:sz w:val="22"/>
          <w:szCs w:val="22"/>
        </w:rPr>
        <w:br/>
      </w:r>
      <w:r w:rsidR="007D0973" w:rsidRPr="00AC4113">
        <w:rPr>
          <w:rFonts w:ascii="XO Thames" w:hAnsi="XO Thames"/>
          <w:sz w:val="22"/>
          <w:szCs w:val="22"/>
        </w:rPr>
        <w:t>в бюджеты бюджетной системы Российской Федерации заказчиком.</w:t>
      </w:r>
    </w:p>
    <w:p w:rsidR="007D0973" w:rsidRPr="00AC4113" w:rsidRDefault="00D624EF" w:rsidP="007D0973">
      <w:pPr>
        <w:spacing w:after="0" w:line="0" w:lineRule="atLeast"/>
        <w:ind w:firstLine="540"/>
        <w:rPr>
          <w:rFonts w:ascii="XO Thames" w:hAnsi="XO Thames"/>
          <w:sz w:val="22"/>
          <w:szCs w:val="22"/>
        </w:rPr>
      </w:pPr>
      <w:r w:rsidRPr="00AC4113">
        <w:rPr>
          <w:rFonts w:ascii="XO Thames" w:hAnsi="XO Thames"/>
          <w:sz w:val="22"/>
          <w:szCs w:val="22"/>
        </w:rPr>
        <w:lastRenderedPageBreak/>
        <w:t>2.8.</w:t>
      </w:r>
      <w:r w:rsidR="007D0973" w:rsidRPr="00AC4113">
        <w:rPr>
          <w:rFonts w:ascii="XO Thames" w:hAnsi="XO Thames"/>
          <w:sz w:val="22"/>
          <w:szCs w:val="22"/>
        </w:rPr>
        <w:t xml:space="preserve"> 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w:t>
      </w:r>
      <w:proofErr w:type="gramStart"/>
      <w:r w:rsidR="007D0973" w:rsidRPr="00AC4113">
        <w:rPr>
          <w:rFonts w:ascii="XO Thames" w:hAnsi="XO Thames"/>
          <w:sz w:val="22"/>
          <w:szCs w:val="22"/>
        </w:rPr>
        <w:t>предусмотренное  контрактом</w:t>
      </w:r>
      <w:proofErr w:type="gramEnd"/>
      <w:r w:rsidR="007D0973" w:rsidRPr="00AC4113">
        <w:rPr>
          <w:rFonts w:ascii="XO Thames" w:hAnsi="XO Thames"/>
          <w:sz w:val="22"/>
          <w:szCs w:val="22"/>
        </w:rPr>
        <w:t xml:space="preserve">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w:t>
      </w:r>
      <w:r w:rsidR="00965E04" w:rsidRPr="00AC4113">
        <w:rPr>
          <w:rFonts w:ascii="XO Thames" w:hAnsi="XO Thames"/>
          <w:sz w:val="22"/>
          <w:szCs w:val="22"/>
        </w:rPr>
        <w:t xml:space="preserve"> </w:t>
      </w:r>
      <w:r w:rsidR="007D0973" w:rsidRPr="00AC4113">
        <w:rPr>
          <w:rFonts w:ascii="XO Thames" w:hAnsi="XO Thames"/>
          <w:sz w:val="22"/>
          <w:szCs w:val="22"/>
        </w:rPr>
        <w:t>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w:t>
      </w:r>
      <w:r w:rsidR="00201C46" w:rsidRPr="00AC4113">
        <w:rPr>
          <w:rFonts w:ascii="XO Thames" w:hAnsi="XO Thames"/>
          <w:sz w:val="22"/>
          <w:szCs w:val="22"/>
        </w:rPr>
        <w:t xml:space="preserve"> </w:t>
      </w:r>
      <w:r w:rsidR="007D0973" w:rsidRPr="00AC4113">
        <w:rPr>
          <w:rFonts w:ascii="XO Thames" w:hAnsi="XO Thames"/>
          <w:sz w:val="22"/>
          <w:szCs w:val="22"/>
        </w:rPr>
        <w:t>как частное от деления первоначальной цены контракта на предусмотренное в контракте количество Товара.</w:t>
      </w:r>
    </w:p>
    <w:p w:rsidR="007D0973" w:rsidRDefault="00E12DAA" w:rsidP="007D0973">
      <w:pPr>
        <w:spacing w:after="0" w:line="0" w:lineRule="atLeast"/>
        <w:ind w:firstLine="540"/>
        <w:rPr>
          <w:rFonts w:ascii="XO Thames" w:hAnsi="XO Thames"/>
          <w:sz w:val="22"/>
          <w:szCs w:val="22"/>
        </w:rPr>
      </w:pPr>
      <w:r w:rsidRPr="00AC4113">
        <w:rPr>
          <w:rFonts w:ascii="XO Thames" w:hAnsi="XO Thames"/>
          <w:sz w:val="22"/>
          <w:szCs w:val="22"/>
        </w:rPr>
        <w:t>2.9</w:t>
      </w:r>
      <w:r w:rsidR="007D0973" w:rsidRPr="00AC4113">
        <w:rPr>
          <w:rFonts w:ascii="XO Thames" w:hAnsi="XO Thames"/>
          <w:sz w:val="22"/>
          <w:szCs w:val="22"/>
        </w:rPr>
        <w:t>.</w:t>
      </w:r>
      <w:r w:rsidR="007D0973" w:rsidRPr="00AC4113">
        <w:rPr>
          <w:rFonts w:ascii="XO Thames" w:hAnsi="XO Thames"/>
          <w:sz w:val="22"/>
          <w:szCs w:val="22"/>
        </w:rPr>
        <w:tab/>
        <w:t xml:space="preserve">По соглашению Сторон цена контракта может быть снижена </w:t>
      </w:r>
      <w:proofErr w:type="gramStart"/>
      <w:r w:rsidR="007D0973" w:rsidRPr="00AC4113">
        <w:rPr>
          <w:rFonts w:ascii="XO Thames" w:hAnsi="XO Thames"/>
          <w:sz w:val="22"/>
          <w:szCs w:val="22"/>
        </w:rPr>
        <w:t>без изменения</w:t>
      </w:r>
      <w:proofErr w:type="gramEnd"/>
      <w:r w:rsidR="007D0973" w:rsidRPr="00AC4113">
        <w:rPr>
          <w:rFonts w:ascii="XO Thames" w:hAnsi="XO Thames"/>
          <w:sz w:val="22"/>
          <w:szCs w:val="22"/>
        </w:rPr>
        <w:t xml:space="preserve"> преду</w:t>
      </w:r>
      <w:r w:rsidR="00201C46" w:rsidRPr="00AC4113">
        <w:rPr>
          <w:rFonts w:ascii="XO Thames" w:hAnsi="XO Thames"/>
          <w:sz w:val="22"/>
          <w:szCs w:val="22"/>
        </w:rPr>
        <w:t>с</w:t>
      </w:r>
      <w:r w:rsidR="007D0973" w:rsidRPr="00AC4113">
        <w:rPr>
          <w:rFonts w:ascii="XO Thames" w:hAnsi="XO Thames"/>
          <w:sz w:val="22"/>
          <w:szCs w:val="22"/>
        </w:rPr>
        <w:t xml:space="preserve">мотренного контрактом количества Товара и иных условий контракта. </w:t>
      </w:r>
    </w:p>
    <w:p w:rsidR="007D0973" w:rsidRDefault="007D0973" w:rsidP="00C2643B">
      <w:pPr>
        <w:numPr>
          <w:ilvl w:val="0"/>
          <w:numId w:val="5"/>
        </w:numPr>
        <w:spacing w:after="0" w:line="0" w:lineRule="atLeast"/>
        <w:rPr>
          <w:rFonts w:ascii="XO Thames" w:hAnsi="XO Thames"/>
          <w:b/>
          <w:sz w:val="22"/>
          <w:szCs w:val="22"/>
        </w:rPr>
      </w:pPr>
      <w:r w:rsidRPr="00AC4113">
        <w:rPr>
          <w:rFonts w:ascii="XO Thames" w:hAnsi="XO Thames"/>
          <w:b/>
          <w:sz w:val="22"/>
          <w:szCs w:val="22"/>
        </w:rPr>
        <w:t>Взаимодействие Сторон</w:t>
      </w:r>
    </w:p>
    <w:p w:rsidR="007D0973" w:rsidRPr="00AC4113" w:rsidRDefault="007D0973" w:rsidP="007D0973">
      <w:pPr>
        <w:spacing w:after="0" w:line="0" w:lineRule="atLeast"/>
        <w:ind w:firstLine="708"/>
        <w:rPr>
          <w:rFonts w:ascii="XO Thames" w:hAnsi="XO Thames"/>
          <w:b/>
          <w:sz w:val="22"/>
          <w:szCs w:val="22"/>
        </w:rPr>
      </w:pPr>
      <w:r w:rsidRPr="00AC4113">
        <w:rPr>
          <w:rFonts w:ascii="XO Thames" w:hAnsi="XO Thames"/>
          <w:b/>
          <w:sz w:val="22"/>
          <w:szCs w:val="22"/>
        </w:rPr>
        <w:t>3.1.    Поставщик обязуется:</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 в количестве, предусмотренном контрактом, не обремененный правами третьих лиц.</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 xml:space="preserve">3.1.2. Представить по </w:t>
      </w:r>
      <w:r w:rsidR="00F627CE" w:rsidRPr="00AC4113">
        <w:rPr>
          <w:rFonts w:ascii="XO Thames" w:hAnsi="XO Thames"/>
          <w:sz w:val="22"/>
          <w:szCs w:val="22"/>
        </w:rPr>
        <w:t xml:space="preserve"> </w:t>
      </w:r>
      <w:r w:rsidRPr="00AC4113">
        <w:rPr>
          <w:rFonts w:ascii="XO Thames" w:hAnsi="XO Thames"/>
          <w:sz w:val="22"/>
          <w:szCs w:val="22"/>
        </w:rPr>
        <w:t xml:space="preserve"> заказчика информацию и документы, относящиеся к предмету контракта.</w:t>
      </w:r>
    </w:p>
    <w:p w:rsidR="002D62C7"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3.1.3.</w:t>
      </w:r>
      <w:r w:rsidR="002D62C7" w:rsidRPr="00AC4113">
        <w:rPr>
          <w:rFonts w:ascii="XO Thames" w:hAnsi="XO Thames"/>
          <w:sz w:val="22"/>
          <w:szCs w:val="22"/>
        </w:rPr>
        <w:t xml:space="preserve"> 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предусмотренные контрактом, результаты отдельного этапа исполнения контракта, при этом заказчик обязан обеспечить приемку поставленного товара, выполненной работы или оказанной услуги в соответствии с условиями контракта.</w:t>
      </w:r>
    </w:p>
    <w:p w:rsidR="002D62C7" w:rsidRPr="00AC4113" w:rsidRDefault="007D0973" w:rsidP="002D62C7">
      <w:pPr>
        <w:spacing w:after="0" w:line="0" w:lineRule="atLeast"/>
        <w:ind w:firstLine="708"/>
        <w:rPr>
          <w:rFonts w:ascii="XO Thames" w:hAnsi="XO Thames"/>
          <w:sz w:val="22"/>
          <w:szCs w:val="22"/>
        </w:rPr>
      </w:pPr>
      <w:r w:rsidRPr="00AC4113">
        <w:rPr>
          <w:rFonts w:ascii="XO Thames" w:hAnsi="XO Thames"/>
          <w:sz w:val="22"/>
          <w:szCs w:val="22"/>
        </w:rPr>
        <w:t xml:space="preserve">3.1.4.  </w:t>
      </w:r>
      <w:r w:rsidR="002D62C7" w:rsidRPr="00AC4113">
        <w:rPr>
          <w:rFonts w:ascii="XO Thames" w:hAnsi="XO Thames"/>
          <w:sz w:val="22"/>
          <w:szCs w:val="22"/>
        </w:rPr>
        <w:t xml:space="preserve">В случае окончания срока действия регистрационного удостоверения лекарственного препарата в период исполнения обязательств по контракту,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  </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 xml:space="preserve">3.1.5.  </w:t>
      </w:r>
      <w:r w:rsidRPr="00AC4113">
        <w:rPr>
          <w:rFonts w:ascii="XO Thames" w:hAnsi="XO Thames"/>
          <w:sz w:val="22"/>
          <w:szCs w:val="22"/>
        </w:rPr>
        <w:tab/>
        <w:t xml:space="preserve">Устранять своими силами и за свой счет допущенные недостатки при поставке Товара, выявленные, </w:t>
      </w:r>
      <w:r w:rsidR="002D62C7" w:rsidRPr="00AC4113">
        <w:rPr>
          <w:rFonts w:ascii="XO Thames" w:hAnsi="XO Thames"/>
          <w:sz w:val="22"/>
          <w:szCs w:val="22"/>
        </w:rPr>
        <w:t>в том числе, при приемке Товара.</w:t>
      </w:r>
    </w:p>
    <w:p w:rsidR="0064211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3.1.6. С использованием любых средств связи, не позднее чем за 2 (два) календарных дня до даты поставки Товара, в письменной или устной форме известить заказчика и Грузополучателя о готовности Товара к поставке и о дате поставки.</w:t>
      </w:r>
    </w:p>
    <w:p w:rsidR="007D0973" w:rsidRPr="00AC4113" w:rsidRDefault="00642113" w:rsidP="00B30E00">
      <w:pPr>
        <w:pStyle w:val="af6"/>
        <w:tabs>
          <w:tab w:val="left" w:pos="1276"/>
        </w:tabs>
        <w:ind w:left="0" w:firstLine="567"/>
        <w:jc w:val="both"/>
        <w:rPr>
          <w:rFonts w:ascii="XO Thames" w:hAnsi="XO Thames"/>
          <w:b/>
          <w:sz w:val="22"/>
          <w:szCs w:val="22"/>
        </w:rPr>
      </w:pPr>
      <w:r w:rsidRPr="00AC4113">
        <w:rPr>
          <w:rFonts w:ascii="XO Thames" w:hAnsi="XO Thames"/>
          <w:sz w:val="22"/>
          <w:szCs w:val="22"/>
        </w:rPr>
        <w:t xml:space="preserve">  </w:t>
      </w:r>
      <w:r w:rsidR="007D0973" w:rsidRPr="00AC4113">
        <w:rPr>
          <w:rFonts w:ascii="XO Thames" w:hAnsi="XO Thames"/>
          <w:b/>
          <w:sz w:val="22"/>
          <w:szCs w:val="22"/>
        </w:rPr>
        <w:t>3.2.  Поставщик имеет право:</w:t>
      </w:r>
    </w:p>
    <w:p w:rsidR="007D0973" w:rsidRPr="00AC4113" w:rsidRDefault="00AC4113" w:rsidP="007D0973">
      <w:pPr>
        <w:spacing w:after="0" w:line="0" w:lineRule="atLeast"/>
        <w:ind w:firstLine="708"/>
        <w:rPr>
          <w:rFonts w:ascii="XO Thames" w:hAnsi="XO Thames"/>
          <w:sz w:val="22"/>
          <w:szCs w:val="22"/>
        </w:rPr>
      </w:pPr>
      <w:r>
        <w:rPr>
          <w:rFonts w:ascii="XO Thames" w:hAnsi="XO Thames"/>
          <w:sz w:val="22"/>
          <w:szCs w:val="22"/>
        </w:rPr>
        <w:t xml:space="preserve">3.2.1 </w:t>
      </w:r>
      <w:r w:rsidR="007D0973" w:rsidRPr="00AC4113">
        <w:rPr>
          <w:rFonts w:ascii="XO Thames" w:hAnsi="XO Thames"/>
          <w:sz w:val="22"/>
          <w:szCs w:val="22"/>
        </w:rPr>
        <w:t>Требовать от заказчика приемки поставленного Товара в соответствии с условиями, предусмотренными контрактом.</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3.2.2. Требовать от заказчика предоставления имеющейся у него информации, необходимой для исполнения обязательств по контракту;</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3.2.3. Требовать от заказчика своевременной оплаты поставленного и принятого заказчиком Товара в порядке и на условиях, предусмотренных контрактом.</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 xml:space="preserve">3.2.4.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w:t>
      </w:r>
      <w:proofErr w:type="gramStart"/>
      <w:r w:rsidRPr="00AC4113">
        <w:rPr>
          <w:rFonts w:ascii="XO Thames" w:hAnsi="XO Thames"/>
          <w:sz w:val="22"/>
          <w:szCs w:val="22"/>
        </w:rPr>
        <w:t>сравнению  качеством</w:t>
      </w:r>
      <w:proofErr w:type="gramEnd"/>
      <w:r w:rsidRPr="00AC4113">
        <w:rPr>
          <w:rFonts w:ascii="XO Thames" w:hAnsi="XO Thames"/>
          <w:sz w:val="22"/>
          <w:szCs w:val="22"/>
        </w:rPr>
        <w:t xml:space="preserve">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14 Федерального закона о контрактной системе). </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 xml:space="preserve">3.2.5. Принять решение об одностороннем отказе от исполнения контракта в соответствии с гражданским законодательством Российской Федерации;  </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3.2.6. Требовать возмещения убытков, уплаты неустоек (штрафов, пеней) в соответствии</w:t>
      </w:r>
    </w:p>
    <w:p w:rsidR="007D0973" w:rsidRPr="00AC4113" w:rsidRDefault="007D0973" w:rsidP="007D0973">
      <w:pPr>
        <w:spacing w:after="0" w:line="0" w:lineRule="atLeast"/>
        <w:rPr>
          <w:rFonts w:ascii="XO Thames" w:hAnsi="XO Thames"/>
          <w:sz w:val="22"/>
          <w:szCs w:val="22"/>
        </w:rPr>
      </w:pPr>
      <w:r w:rsidRPr="00AC4113">
        <w:rPr>
          <w:rFonts w:ascii="XO Thames" w:hAnsi="XO Thames"/>
          <w:sz w:val="22"/>
          <w:szCs w:val="22"/>
        </w:rPr>
        <w:t xml:space="preserve"> с разделом 8 контракта;</w:t>
      </w:r>
    </w:p>
    <w:p w:rsidR="007D0973" w:rsidRPr="00AC4113" w:rsidRDefault="007D0973" w:rsidP="007D0973">
      <w:pPr>
        <w:spacing w:after="0" w:line="0" w:lineRule="atLeast"/>
        <w:ind w:firstLine="708"/>
        <w:rPr>
          <w:rFonts w:ascii="XO Thames" w:hAnsi="XO Thames"/>
          <w:b/>
          <w:sz w:val="22"/>
          <w:szCs w:val="22"/>
        </w:rPr>
      </w:pPr>
      <w:r w:rsidRPr="00AC4113">
        <w:rPr>
          <w:rFonts w:ascii="XO Thames" w:hAnsi="XO Thames"/>
          <w:b/>
          <w:sz w:val="22"/>
          <w:szCs w:val="22"/>
        </w:rPr>
        <w:t xml:space="preserve">3.3. </w:t>
      </w:r>
      <w:r w:rsidR="0099600F" w:rsidRPr="00AC4113">
        <w:rPr>
          <w:rFonts w:ascii="XO Thames" w:hAnsi="XO Thames"/>
          <w:b/>
          <w:sz w:val="22"/>
          <w:szCs w:val="22"/>
        </w:rPr>
        <w:t>З</w:t>
      </w:r>
      <w:r w:rsidRPr="00AC4113">
        <w:rPr>
          <w:rFonts w:ascii="XO Thames" w:hAnsi="XO Thames"/>
          <w:b/>
          <w:sz w:val="22"/>
          <w:szCs w:val="22"/>
        </w:rPr>
        <w:t>аказчик обязуется:</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 xml:space="preserve">3.3.1. Осуществлять контроль за исполнением Поставщиком условий контракта в соответствии </w:t>
      </w:r>
      <w:r w:rsidR="005639CF">
        <w:rPr>
          <w:rFonts w:ascii="XO Thames" w:hAnsi="XO Thames"/>
          <w:sz w:val="22"/>
          <w:szCs w:val="22"/>
        </w:rPr>
        <w:br/>
      </w:r>
      <w:r w:rsidRPr="00AC4113">
        <w:rPr>
          <w:rFonts w:ascii="XO Thames" w:hAnsi="XO Thames"/>
          <w:sz w:val="22"/>
          <w:szCs w:val="22"/>
        </w:rPr>
        <w:t>с законодательством Российской Федерации.</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3.3.2. Предоставить Поставщику всю имеющуюся у него информацию и документы, относящиеся к предмету контракта и необходимые для исполнения обязательств по контракту.</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 xml:space="preserve">3.3.4. Своевременно принять и оплатить поставленный и принятый Товар, в соответствии </w:t>
      </w:r>
      <w:r w:rsidR="005639CF">
        <w:rPr>
          <w:rFonts w:ascii="XO Thames" w:hAnsi="XO Thames"/>
          <w:sz w:val="22"/>
          <w:szCs w:val="22"/>
        </w:rPr>
        <w:br/>
      </w:r>
      <w:r w:rsidRPr="00AC4113">
        <w:rPr>
          <w:rFonts w:ascii="XO Thames" w:hAnsi="XO Thames"/>
          <w:sz w:val="22"/>
          <w:szCs w:val="22"/>
        </w:rPr>
        <w:t>с условиями настоящего контракта;</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lastRenderedPageBreak/>
        <w:t xml:space="preserve">3.3.5. В случае принятия решения об одностороннем отказе от исполнения контракта </w:t>
      </w:r>
      <w:r w:rsidR="0080274A" w:rsidRPr="00AC4113">
        <w:rPr>
          <w:rFonts w:ascii="XO Thames" w:hAnsi="XO Thames"/>
          <w:sz w:val="22"/>
          <w:szCs w:val="22"/>
        </w:rPr>
        <w:br/>
      </w:r>
      <w:r w:rsidRPr="00AC4113">
        <w:rPr>
          <w:rFonts w:ascii="XO Thames" w:hAnsi="XO Thames"/>
          <w:sz w:val="22"/>
          <w:szCs w:val="22"/>
        </w:rPr>
        <w:t>не позднее чем в течение  3 (трех) рабочих дней с даты принятия указанного решения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rsidR="007D0973" w:rsidRPr="00AC4113" w:rsidRDefault="007D0973" w:rsidP="00B30E00">
      <w:pPr>
        <w:spacing w:after="0" w:line="0" w:lineRule="atLeast"/>
        <w:ind w:firstLine="708"/>
        <w:rPr>
          <w:rFonts w:ascii="XO Thames" w:hAnsi="XO Thames"/>
          <w:sz w:val="22"/>
          <w:szCs w:val="22"/>
        </w:rPr>
      </w:pPr>
      <w:r w:rsidRPr="00AC4113">
        <w:rPr>
          <w:rFonts w:ascii="XO Thames" w:hAnsi="XO Thames"/>
          <w:sz w:val="22"/>
          <w:szCs w:val="22"/>
        </w:rPr>
        <w:t>3.3.</w:t>
      </w:r>
      <w:r w:rsidR="00B30E00" w:rsidRPr="00AC4113">
        <w:rPr>
          <w:rFonts w:ascii="XO Thames" w:hAnsi="XO Thames"/>
          <w:sz w:val="22"/>
          <w:szCs w:val="22"/>
        </w:rPr>
        <w:t>6</w:t>
      </w:r>
      <w:r w:rsidRPr="00AC4113">
        <w:rPr>
          <w:rFonts w:ascii="XO Thames" w:hAnsi="XO Thames"/>
          <w:sz w:val="22"/>
          <w:szCs w:val="22"/>
        </w:rPr>
        <w:t>. Требовать уплаты неустоек (штрафов, пеней) в соответствии с разделом 8 контракта;</w:t>
      </w:r>
    </w:p>
    <w:p w:rsidR="007D0973" w:rsidRPr="00AC4113" w:rsidRDefault="007D0973" w:rsidP="007D0973">
      <w:pPr>
        <w:spacing w:after="0" w:line="0" w:lineRule="atLeast"/>
        <w:ind w:firstLine="708"/>
        <w:rPr>
          <w:rFonts w:ascii="XO Thames" w:hAnsi="XO Thames"/>
          <w:b/>
          <w:sz w:val="22"/>
          <w:szCs w:val="22"/>
        </w:rPr>
      </w:pPr>
      <w:r w:rsidRPr="00AC4113">
        <w:rPr>
          <w:rFonts w:ascii="XO Thames" w:hAnsi="XO Thames"/>
          <w:b/>
          <w:sz w:val="22"/>
          <w:szCs w:val="22"/>
        </w:rPr>
        <w:t>3.4</w:t>
      </w:r>
      <w:r w:rsidR="0099600F" w:rsidRPr="00AC4113">
        <w:rPr>
          <w:rFonts w:ascii="XO Thames" w:hAnsi="XO Thames"/>
          <w:b/>
          <w:sz w:val="22"/>
          <w:szCs w:val="22"/>
        </w:rPr>
        <w:t>. З</w:t>
      </w:r>
      <w:r w:rsidRPr="00AC4113">
        <w:rPr>
          <w:rFonts w:ascii="XO Thames" w:hAnsi="XO Thames"/>
          <w:b/>
          <w:sz w:val="22"/>
          <w:szCs w:val="22"/>
        </w:rPr>
        <w:t>аказчик имеет право:</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3.4.1. Требовать надлежащего исполнения обязательств по контракту;</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3.4.2. Запрашивать информацию у Поставщика об исполнении им обязательств по настоящему контракту;</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3.4.3.</w:t>
      </w:r>
      <w:r w:rsidRPr="00AC4113">
        <w:rPr>
          <w:rFonts w:ascii="XO Thames" w:hAnsi="XO Thames"/>
          <w:sz w:val="22"/>
          <w:szCs w:val="22"/>
        </w:rPr>
        <w:tab/>
        <w:t>Проверять в любое время ход исполнения Поставщиком обязательств</w:t>
      </w:r>
      <w:r w:rsidR="005639CF">
        <w:rPr>
          <w:rFonts w:ascii="XO Thames" w:hAnsi="XO Thames"/>
          <w:sz w:val="22"/>
          <w:szCs w:val="22"/>
        </w:rPr>
        <w:t xml:space="preserve"> </w:t>
      </w:r>
      <w:r w:rsidRPr="00AC4113">
        <w:rPr>
          <w:rFonts w:ascii="XO Thames" w:hAnsi="XO Thames"/>
          <w:sz w:val="22"/>
          <w:szCs w:val="22"/>
        </w:rPr>
        <w:t>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3.4.4. Осуществлять выборочную проверку качества поставленного Товара, в том числе после приемки;</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3.4.5.</w:t>
      </w:r>
      <w:r w:rsidRPr="00AC4113">
        <w:rPr>
          <w:rFonts w:ascii="XO Thames" w:hAnsi="XO Thames"/>
          <w:sz w:val="22"/>
          <w:szCs w:val="22"/>
        </w:rPr>
        <w:tab/>
        <w:t>Требовать от Поставщика устранения недостатков, допущенных при исполнении контракта, за его счет;</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3.4.6. Отказаться от приемки Товара, не соответствующего условиям контракта, и потребовать безвозмездного устранения недостатков;</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контракту требованиям, установленным контрактом;</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3.4.8. Требовать возмещения убытков, причиненных по вине Поставщика, в соответствии с действующим законодательством Российской Федерации;</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 xml:space="preserve">3.4.9.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3.4.10.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 в порядке и на условиях, установленных Федеральным законом о контрактной системе;</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3.4.11. Принять решение об одностороннем отказе от исполнения контракта в соответствии с гражданским законодательством Российской Федерации;</w:t>
      </w:r>
    </w:p>
    <w:p w:rsidR="00C2643B" w:rsidRPr="00094F99" w:rsidRDefault="007D0973" w:rsidP="00C2643B">
      <w:pPr>
        <w:numPr>
          <w:ilvl w:val="0"/>
          <w:numId w:val="7"/>
        </w:numPr>
        <w:spacing w:after="0" w:line="0" w:lineRule="atLeast"/>
        <w:jc w:val="center"/>
        <w:rPr>
          <w:rFonts w:ascii="XO Thames" w:hAnsi="XO Thames"/>
          <w:b/>
          <w:sz w:val="22"/>
          <w:szCs w:val="22"/>
        </w:rPr>
      </w:pPr>
      <w:r w:rsidRPr="00094F99">
        <w:rPr>
          <w:rFonts w:ascii="XO Thames" w:hAnsi="XO Thames"/>
          <w:b/>
          <w:sz w:val="22"/>
          <w:szCs w:val="22"/>
        </w:rPr>
        <w:t>Требования к маркировке, упаковке и транспортировке товара</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4.2.</w:t>
      </w:r>
      <w:r w:rsidRPr="00AC4113">
        <w:rPr>
          <w:rFonts w:ascii="XO Thames" w:hAnsi="XO Thames"/>
          <w:sz w:val="22"/>
          <w:szCs w:val="22"/>
        </w:rPr>
        <w:tab/>
        <w:t>Поставщик должен обеспечить транспортную упаковку (тару) Товара, способную предотвратить его повреждение или порчу во время перевозки к Месту доставки/Месту получения. Транспортная упаковка (тара) Товара должна полностью обеспечивать условия перевозки Товара.</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При определении габаритов упаковки (тары) Товара и его веса с упаковкой (тарой) необходимо учитывать удаленность Мест доставки</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4.3.</w:t>
      </w:r>
      <w:r w:rsidRPr="00AC4113">
        <w:rPr>
          <w:rFonts w:ascii="XO Thames" w:hAnsi="XO Thames"/>
          <w:sz w:val="22"/>
          <w:szCs w:val="22"/>
        </w:rPr>
        <w:tab/>
        <w:t>Тара и упаковка возврату не подлежат и их стоимость включается в цену контракта.</w:t>
      </w:r>
    </w:p>
    <w:p w:rsidR="007D0973" w:rsidRPr="00AC4113" w:rsidRDefault="007D0973" w:rsidP="00BB2F74">
      <w:pPr>
        <w:numPr>
          <w:ilvl w:val="1"/>
          <w:numId w:val="6"/>
        </w:numPr>
        <w:tabs>
          <w:tab w:val="left" w:pos="-2340"/>
        </w:tabs>
        <w:spacing w:after="0" w:line="0" w:lineRule="atLeast"/>
        <w:ind w:left="-142" w:firstLine="851"/>
        <w:rPr>
          <w:rFonts w:ascii="XO Thames" w:hAnsi="XO Thames"/>
          <w:sz w:val="22"/>
          <w:szCs w:val="22"/>
        </w:rPr>
      </w:pPr>
      <w:r w:rsidRPr="00AC4113">
        <w:rPr>
          <w:rFonts w:ascii="XO Thames" w:hAnsi="XO Thames"/>
          <w:sz w:val="22"/>
          <w:szCs w:val="22"/>
        </w:rPr>
        <w:t>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rsidR="007D0973" w:rsidRPr="00AC4113" w:rsidRDefault="007D0973" w:rsidP="007D0973">
      <w:pPr>
        <w:tabs>
          <w:tab w:val="left" w:pos="-2340"/>
        </w:tabs>
        <w:spacing w:after="0" w:line="0" w:lineRule="atLeast"/>
        <w:ind w:firstLine="709"/>
        <w:rPr>
          <w:rFonts w:ascii="XO Thames" w:hAnsi="XO Thames"/>
          <w:sz w:val="22"/>
          <w:szCs w:val="22"/>
        </w:rPr>
      </w:pPr>
      <w:r w:rsidRPr="00AC4113">
        <w:rPr>
          <w:rFonts w:ascii="XO Thames" w:hAnsi="XO Thames"/>
          <w:sz w:val="22"/>
          <w:szCs w:val="22"/>
        </w:rPr>
        <w:t>Наименование Товара: ____________________________</w:t>
      </w:r>
    </w:p>
    <w:p w:rsidR="007D0973" w:rsidRPr="00AC4113" w:rsidRDefault="007D0973" w:rsidP="007D0973">
      <w:pPr>
        <w:tabs>
          <w:tab w:val="left" w:pos="-2340"/>
        </w:tabs>
        <w:spacing w:after="0" w:line="0" w:lineRule="atLeast"/>
        <w:ind w:firstLine="709"/>
        <w:rPr>
          <w:rFonts w:ascii="XO Thames" w:hAnsi="XO Thames"/>
          <w:sz w:val="22"/>
          <w:szCs w:val="22"/>
        </w:rPr>
      </w:pPr>
      <w:r w:rsidRPr="00AC4113">
        <w:rPr>
          <w:rFonts w:ascii="XO Thames" w:hAnsi="XO Thames"/>
          <w:sz w:val="22"/>
          <w:szCs w:val="22"/>
        </w:rPr>
        <w:t>контракт № __________________________</w:t>
      </w:r>
    </w:p>
    <w:p w:rsidR="007D0973" w:rsidRPr="00AC4113" w:rsidRDefault="007D0973" w:rsidP="007D0973">
      <w:pPr>
        <w:tabs>
          <w:tab w:val="left" w:pos="-2340"/>
        </w:tabs>
        <w:spacing w:after="0" w:line="0" w:lineRule="atLeast"/>
        <w:ind w:firstLine="709"/>
        <w:rPr>
          <w:rFonts w:ascii="XO Thames" w:hAnsi="XO Thames"/>
          <w:sz w:val="22"/>
          <w:szCs w:val="22"/>
        </w:rPr>
      </w:pPr>
      <w:r w:rsidRPr="00AC4113">
        <w:rPr>
          <w:rFonts w:ascii="XO Thames" w:hAnsi="XO Thames"/>
          <w:sz w:val="22"/>
          <w:szCs w:val="22"/>
        </w:rPr>
        <w:t>заказчик: (наименование)___________________</w:t>
      </w:r>
    </w:p>
    <w:p w:rsidR="007D0973" w:rsidRPr="00AC4113" w:rsidRDefault="007D0973" w:rsidP="007D0973">
      <w:pPr>
        <w:tabs>
          <w:tab w:val="left" w:pos="-2340"/>
        </w:tabs>
        <w:spacing w:after="0" w:line="0" w:lineRule="atLeast"/>
        <w:ind w:firstLine="709"/>
        <w:rPr>
          <w:rFonts w:ascii="XO Thames" w:hAnsi="XO Thames"/>
          <w:sz w:val="22"/>
          <w:szCs w:val="22"/>
        </w:rPr>
      </w:pPr>
      <w:r w:rsidRPr="00AC4113">
        <w:rPr>
          <w:rFonts w:ascii="XO Thames" w:hAnsi="XO Thames"/>
          <w:sz w:val="22"/>
          <w:szCs w:val="22"/>
        </w:rPr>
        <w:t xml:space="preserve">Поставщик: (наименование (для юридического лица), фамилия, имя, отчество (при наличии) </w:t>
      </w:r>
      <w:r w:rsidR="005639CF">
        <w:rPr>
          <w:rFonts w:ascii="XO Thames" w:hAnsi="XO Thames"/>
          <w:sz w:val="22"/>
          <w:szCs w:val="22"/>
        </w:rPr>
        <w:br/>
      </w:r>
      <w:r w:rsidRPr="00AC4113">
        <w:rPr>
          <w:rFonts w:ascii="XO Thames" w:hAnsi="XO Thames"/>
          <w:sz w:val="22"/>
          <w:szCs w:val="22"/>
        </w:rPr>
        <w:t>(для физического лица)) ___________________</w:t>
      </w:r>
    </w:p>
    <w:p w:rsidR="007D0973" w:rsidRPr="00AC4113" w:rsidRDefault="007D0973" w:rsidP="007D0973">
      <w:pPr>
        <w:tabs>
          <w:tab w:val="left" w:pos="-2340"/>
        </w:tabs>
        <w:spacing w:after="0" w:line="0" w:lineRule="atLeast"/>
        <w:ind w:firstLine="709"/>
        <w:rPr>
          <w:rFonts w:ascii="XO Thames" w:hAnsi="XO Thames"/>
          <w:sz w:val="22"/>
          <w:szCs w:val="22"/>
        </w:rPr>
      </w:pPr>
      <w:r w:rsidRPr="00AC4113">
        <w:rPr>
          <w:rFonts w:ascii="XO Thames" w:hAnsi="XO Thames"/>
          <w:sz w:val="22"/>
          <w:szCs w:val="22"/>
        </w:rPr>
        <w:t xml:space="preserve">Получатель: (наименование (для юридического лица), фамилия, имя, отчество </w:t>
      </w:r>
      <w:r w:rsidRPr="00AC4113">
        <w:rPr>
          <w:rFonts w:ascii="XO Thames" w:hAnsi="XO Thames"/>
          <w:sz w:val="22"/>
          <w:szCs w:val="22"/>
        </w:rPr>
        <w:br/>
        <w:t>(при наличии) (для физического лица))___________________</w:t>
      </w:r>
    </w:p>
    <w:p w:rsidR="007D0973" w:rsidRPr="00AC4113" w:rsidRDefault="007D0973" w:rsidP="007D0973">
      <w:pPr>
        <w:tabs>
          <w:tab w:val="left" w:pos="-2340"/>
        </w:tabs>
        <w:spacing w:after="0" w:line="0" w:lineRule="atLeast"/>
        <w:ind w:firstLine="709"/>
        <w:rPr>
          <w:rFonts w:ascii="XO Thames" w:hAnsi="XO Thames"/>
          <w:sz w:val="22"/>
          <w:szCs w:val="22"/>
        </w:rPr>
      </w:pPr>
      <w:r w:rsidRPr="00AC4113">
        <w:rPr>
          <w:rFonts w:ascii="XO Thames" w:hAnsi="XO Thames"/>
          <w:sz w:val="22"/>
          <w:szCs w:val="22"/>
        </w:rPr>
        <w:t xml:space="preserve">Пункт </w:t>
      </w:r>
      <w:proofErr w:type="gramStart"/>
      <w:r w:rsidRPr="00AC4113">
        <w:rPr>
          <w:rFonts w:ascii="XO Thames" w:hAnsi="XO Thames"/>
          <w:sz w:val="22"/>
          <w:szCs w:val="22"/>
        </w:rPr>
        <w:t>назначения:_</w:t>
      </w:r>
      <w:proofErr w:type="gramEnd"/>
      <w:r w:rsidRPr="00AC4113">
        <w:rPr>
          <w:rFonts w:ascii="XO Thames" w:hAnsi="XO Thames"/>
          <w:sz w:val="22"/>
          <w:szCs w:val="22"/>
        </w:rPr>
        <w:t>__________________</w:t>
      </w:r>
    </w:p>
    <w:p w:rsidR="007D0973" w:rsidRPr="00AC4113" w:rsidRDefault="007D0973" w:rsidP="007D0973">
      <w:pPr>
        <w:tabs>
          <w:tab w:val="left" w:pos="-2340"/>
        </w:tabs>
        <w:spacing w:after="0" w:line="0" w:lineRule="atLeast"/>
        <w:ind w:firstLine="709"/>
        <w:rPr>
          <w:rFonts w:ascii="XO Thames" w:hAnsi="XO Thames"/>
          <w:sz w:val="22"/>
          <w:szCs w:val="22"/>
        </w:rPr>
      </w:pPr>
      <w:proofErr w:type="gramStart"/>
      <w:r w:rsidRPr="00AC4113">
        <w:rPr>
          <w:rFonts w:ascii="XO Thames" w:hAnsi="XO Thames"/>
          <w:sz w:val="22"/>
          <w:szCs w:val="22"/>
        </w:rPr>
        <w:t>Грузоотправитель:_</w:t>
      </w:r>
      <w:proofErr w:type="gramEnd"/>
      <w:r w:rsidRPr="00AC4113">
        <w:rPr>
          <w:rFonts w:ascii="XO Thames" w:hAnsi="XO Thames"/>
          <w:sz w:val="22"/>
          <w:szCs w:val="22"/>
        </w:rPr>
        <w:t>__________________</w:t>
      </w:r>
    </w:p>
    <w:p w:rsidR="007D0973" w:rsidRPr="00AC4113" w:rsidRDefault="007D0973" w:rsidP="007D0973">
      <w:pPr>
        <w:tabs>
          <w:tab w:val="left" w:pos="-2340"/>
        </w:tabs>
        <w:spacing w:after="0" w:line="0" w:lineRule="atLeast"/>
        <w:ind w:firstLine="709"/>
        <w:rPr>
          <w:rFonts w:ascii="XO Thames" w:hAnsi="XO Thames"/>
          <w:sz w:val="22"/>
          <w:szCs w:val="22"/>
        </w:rPr>
      </w:pPr>
      <w:r w:rsidRPr="00AC4113">
        <w:rPr>
          <w:rFonts w:ascii="XO Thames" w:hAnsi="XO Thames"/>
          <w:sz w:val="22"/>
          <w:szCs w:val="22"/>
        </w:rPr>
        <w:t>Ящик/контейнер № ________, всего ящиков/контейнеров___________________</w:t>
      </w:r>
    </w:p>
    <w:p w:rsidR="007D0973" w:rsidRPr="00AC4113" w:rsidRDefault="007D0973" w:rsidP="007D0973">
      <w:pPr>
        <w:tabs>
          <w:tab w:val="left" w:pos="-2340"/>
        </w:tabs>
        <w:spacing w:after="0" w:line="0" w:lineRule="atLeast"/>
        <w:ind w:firstLine="709"/>
        <w:rPr>
          <w:rFonts w:ascii="XO Thames" w:hAnsi="XO Thames"/>
          <w:sz w:val="22"/>
          <w:szCs w:val="22"/>
        </w:rPr>
      </w:pPr>
      <w:r w:rsidRPr="00AC4113">
        <w:rPr>
          <w:rFonts w:ascii="XO Thames" w:hAnsi="XO Thames"/>
          <w:sz w:val="22"/>
          <w:szCs w:val="22"/>
        </w:rPr>
        <w:t xml:space="preserve">Размеры (высота, длина, </w:t>
      </w:r>
      <w:proofErr w:type="gramStart"/>
      <w:r w:rsidRPr="00AC4113">
        <w:rPr>
          <w:rFonts w:ascii="XO Thames" w:hAnsi="XO Thames"/>
          <w:sz w:val="22"/>
          <w:szCs w:val="22"/>
        </w:rPr>
        <w:t>ширина)_</w:t>
      </w:r>
      <w:proofErr w:type="gramEnd"/>
      <w:r w:rsidRPr="00AC4113">
        <w:rPr>
          <w:rFonts w:ascii="XO Thames" w:hAnsi="XO Thames"/>
          <w:sz w:val="22"/>
          <w:szCs w:val="22"/>
        </w:rPr>
        <w:t>__________________</w:t>
      </w:r>
    </w:p>
    <w:p w:rsidR="007D0973" w:rsidRPr="00AC4113" w:rsidRDefault="007D0973" w:rsidP="007D0973">
      <w:pPr>
        <w:tabs>
          <w:tab w:val="left" w:pos="-2340"/>
        </w:tabs>
        <w:spacing w:after="0" w:line="0" w:lineRule="atLeast"/>
        <w:ind w:firstLine="709"/>
        <w:rPr>
          <w:rFonts w:ascii="XO Thames" w:hAnsi="XO Thames"/>
          <w:sz w:val="22"/>
          <w:szCs w:val="22"/>
        </w:rPr>
      </w:pPr>
      <w:r w:rsidRPr="00AC4113">
        <w:rPr>
          <w:rFonts w:ascii="XO Thames" w:hAnsi="XO Thames"/>
          <w:sz w:val="22"/>
          <w:szCs w:val="22"/>
        </w:rPr>
        <w:t>Вес брутто ___________кг</w:t>
      </w:r>
    </w:p>
    <w:p w:rsidR="007D0973" w:rsidRPr="00AC4113" w:rsidRDefault="007D0973" w:rsidP="007D0973">
      <w:pPr>
        <w:tabs>
          <w:tab w:val="left" w:pos="-2340"/>
        </w:tabs>
        <w:spacing w:after="0" w:line="0" w:lineRule="atLeast"/>
        <w:ind w:firstLine="709"/>
        <w:rPr>
          <w:rFonts w:ascii="XO Thames" w:hAnsi="XO Thames"/>
          <w:sz w:val="22"/>
          <w:szCs w:val="22"/>
        </w:rPr>
      </w:pPr>
      <w:r w:rsidRPr="00AC4113">
        <w:rPr>
          <w:rFonts w:ascii="XO Thames" w:hAnsi="XO Thames"/>
          <w:sz w:val="22"/>
          <w:szCs w:val="22"/>
        </w:rPr>
        <w:t>Вес нетто ____________кг.</w:t>
      </w:r>
    </w:p>
    <w:p w:rsidR="007D0973" w:rsidRPr="00AC4113" w:rsidRDefault="007D0973" w:rsidP="007D0973">
      <w:pPr>
        <w:tabs>
          <w:tab w:val="left" w:pos="-2340"/>
        </w:tabs>
        <w:spacing w:after="0" w:line="0" w:lineRule="atLeast"/>
        <w:rPr>
          <w:rFonts w:ascii="XO Thames" w:hAnsi="XO Thames"/>
          <w:sz w:val="22"/>
          <w:szCs w:val="22"/>
        </w:rPr>
      </w:pPr>
      <w:r w:rsidRPr="00AC4113">
        <w:rPr>
          <w:rFonts w:ascii="XO Thames" w:hAnsi="XO Thames"/>
          <w:sz w:val="22"/>
          <w:szCs w:val="22"/>
        </w:rPr>
        <w:lastRenderedPageBreak/>
        <w:tab/>
        <w:t>4.5.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4.4. контракта (далее - Упаковочный лист).</w:t>
      </w:r>
    </w:p>
    <w:p w:rsidR="007D0973" w:rsidRPr="00AC4113" w:rsidRDefault="007D0973" w:rsidP="007D0973">
      <w:pPr>
        <w:tabs>
          <w:tab w:val="left" w:pos="-2340"/>
        </w:tabs>
        <w:spacing w:after="0" w:line="0" w:lineRule="atLeast"/>
        <w:rPr>
          <w:rFonts w:ascii="XO Thames" w:hAnsi="XO Thames"/>
          <w:sz w:val="22"/>
          <w:szCs w:val="22"/>
        </w:rPr>
      </w:pPr>
      <w:r w:rsidRPr="00AC4113">
        <w:rPr>
          <w:rFonts w:ascii="XO Thames" w:hAnsi="XO Thames"/>
          <w:sz w:val="22"/>
          <w:szCs w:val="22"/>
        </w:rPr>
        <w:tab/>
        <w:t xml:space="preserve">Один Упаковочный лист с приложением документов, предусмотренных пунктом 5.4 контракта, должен находиться внутри транспортной упаковки (тары) Товара, другой - крепиться с внешней стороны транспортной упаковки (тары) </w:t>
      </w:r>
      <w:proofErr w:type="gramStart"/>
      <w:r w:rsidRPr="00AC4113">
        <w:rPr>
          <w:rFonts w:ascii="XO Thames" w:hAnsi="XO Thames"/>
          <w:sz w:val="22"/>
          <w:szCs w:val="22"/>
        </w:rPr>
        <w:t>Товара</w:t>
      </w:r>
      <w:r w:rsidR="00B50B98">
        <w:rPr>
          <w:rFonts w:ascii="XO Thames" w:hAnsi="XO Thames"/>
          <w:sz w:val="22"/>
          <w:szCs w:val="22"/>
        </w:rPr>
        <w:t xml:space="preserve"> </w:t>
      </w:r>
      <w:r w:rsidRPr="00AC4113">
        <w:rPr>
          <w:rFonts w:ascii="XO Thames" w:hAnsi="XO Thames"/>
          <w:sz w:val="22"/>
          <w:szCs w:val="22"/>
        </w:rPr>
        <w:t xml:space="preserve"> в</w:t>
      </w:r>
      <w:proofErr w:type="gramEnd"/>
      <w:r w:rsidRPr="00AC4113">
        <w:rPr>
          <w:rFonts w:ascii="XO Thames" w:hAnsi="XO Thames"/>
          <w:sz w:val="22"/>
          <w:szCs w:val="22"/>
        </w:rPr>
        <w:t xml:space="preserve"> водонепроницаемом конверте.</w:t>
      </w:r>
    </w:p>
    <w:p w:rsidR="007D0973" w:rsidRPr="00AC4113" w:rsidRDefault="007D0973" w:rsidP="007D0973">
      <w:pPr>
        <w:tabs>
          <w:tab w:val="left" w:pos="-2340"/>
        </w:tabs>
        <w:spacing w:after="0" w:line="0" w:lineRule="atLeast"/>
        <w:rPr>
          <w:rFonts w:ascii="XO Thames" w:hAnsi="XO Thames"/>
          <w:sz w:val="22"/>
          <w:szCs w:val="22"/>
        </w:rPr>
      </w:pPr>
      <w:r w:rsidRPr="00AC4113">
        <w:rPr>
          <w:rFonts w:ascii="XO Thames" w:hAnsi="XO Thames"/>
          <w:sz w:val="22"/>
          <w:szCs w:val="22"/>
        </w:rPr>
        <w:tab/>
        <w:t>4.6.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транспортировки Товара, определенные нормативной документацией на товар и инструкцией по медицинскому применению Товара.</w:t>
      </w:r>
    </w:p>
    <w:p w:rsidR="007D0973" w:rsidRDefault="007D0973" w:rsidP="00E65908">
      <w:pPr>
        <w:tabs>
          <w:tab w:val="left" w:pos="-2340"/>
        </w:tabs>
        <w:spacing w:after="0" w:line="0" w:lineRule="atLeast"/>
        <w:rPr>
          <w:rFonts w:ascii="XO Thames" w:hAnsi="XO Thames"/>
          <w:b/>
          <w:sz w:val="22"/>
          <w:szCs w:val="22"/>
        </w:rPr>
      </w:pPr>
      <w:r w:rsidRPr="00AC4113">
        <w:rPr>
          <w:rFonts w:ascii="XO Thames" w:hAnsi="XO Thames"/>
          <w:sz w:val="22"/>
          <w:szCs w:val="22"/>
        </w:rPr>
        <w:tab/>
        <w:t xml:space="preserve">4.7. Товар, получивший при погрузке (разгрузке) и транспортировке повреждения, </w:t>
      </w:r>
      <w:r w:rsidRPr="00AC4113">
        <w:rPr>
          <w:rFonts w:ascii="XO Thames" w:hAnsi="XO Thames"/>
          <w:sz w:val="22"/>
          <w:szCs w:val="22"/>
        </w:rPr>
        <w:br/>
        <w:t xml:space="preserve">в том числе внешние, вследствие использования Поставщиком ненадлежащей тары, упаковки </w:t>
      </w:r>
      <w:r w:rsidRPr="00AC4113">
        <w:rPr>
          <w:rFonts w:ascii="XO Thames" w:hAnsi="XO Thames"/>
          <w:sz w:val="22"/>
          <w:szCs w:val="22"/>
        </w:rPr>
        <w:br/>
        <w:t>и (или) маркировки, считается не</w:t>
      </w:r>
      <w:r w:rsidR="002351EB" w:rsidRPr="00AC4113">
        <w:rPr>
          <w:rFonts w:ascii="XO Thames" w:hAnsi="XO Thames"/>
          <w:sz w:val="22"/>
          <w:szCs w:val="22"/>
        </w:rPr>
        <w:t xml:space="preserve"> </w:t>
      </w:r>
      <w:r w:rsidRPr="00AC4113">
        <w:rPr>
          <w:rFonts w:ascii="XO Thames" w:hAnsi="XO Thames"/>
          <w:sz w:val="22"/>
          <w:szCs w:val="22"/>
        </w:rPr>
        <w:t>поставленным.</w:t>
      </w:r>
      <w:r w:rsidR="00E65908" w:rsidRPr="00AC4113">
        <w:rPr>
          <w:rFonts w:ascii="XO Thames" w:hAnsi="XO Thames"/>
          <w:b/>
          <w:sz w:val="22"/>
          <w:szCs w:val="22"/>
        </w:rPr>
        <w:t xml:space="preserve"> </w:t>
      </w:r>
    </w:p>
    <w:p w:rsidR="00C2643B" w:rsidRPr="00094F99" w:rsidRDefault="007D0973" w:rsidP="00C2643B">
      <w:pPr>
        <w:numPr>
          <w:ilvl w:val="0"/>
          <w:numId w:val="6"/>
        </w:numPr>
        <w:spacing w:after="0" w:line="0" w:lineRule="atLeast"/>
        <w:jc w:val="center"/>
        <w:rPr>
          <w:rFonts w:ascii="XO Thames" w:hAnsi="XO Thames"/>
          <w:b/>
          <w:sz w:val="22"/>
          <w:szCs w:val="22"/>
        </w:rPr>
      </w:pPr>
      <w:r w:rsidRPr="00094F99">
        <w:rPr>
          <w:rFonts w:ascii="XO Thames" w:hAnsi="XO Thames"/>
          <w:b/>
          <w:sz w:val="22"/>
          <w:szCs w:val="22"/>
        </w:rPr>
        <w:t>Поставка Товара</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 xml:space="preserve">5.1. Поставщик обязуется передать Грузополучателю, уполномоченному заказчиком, товар в количестве, по качеству, цене, адресу, предусмотренные </w:t>
      </w:r>
      <w:r w:rsidRPr="00AC4113">
        <w:rPr>
          <w:rFonts w:ascii="XO Thames" w:hAnsi="XO Thames"/>
          <w:noProof/>
          <w:sz w:val="22"/>
          <w:szCs w:val="22"/>
        </w:rPr>
        <w:t>Отгрузочной разнарядкой</w:t>
      </w:r>
      <w:r w:rsidRPr="00AC4113">
        <w:rPr>
          <w:rFonts w:ascii="XO Thames" w:hAnsi="XO Thames"/>
          <w:sz w:val="22"/>
          <w:szCs w:val="22"/>
        </w:rPr>
        <w:t xml:space="preserve"> (приложение № </w:t>
      </w:r>
      <w:r w:rsidR="00FA3F10" w:rsidRPr="00AC4113">
        <w:rPr>
          <w:rFonts w:ascii="XO Thames" w:hAnsi="XO Thames"/>
          <w:sz w:val="22"/>
          <w:szCs w:val="22"/>
        </w:rPr>
        <w:t>2</w:t>
      </w:r>
      <w:r w:rsidRPr="00AC4113">
        <w:rPr>
          <w:rFonts w:ascii="XO Thames" w:hAnsi="XO Thames"/>
          <w:sz w:val="22"/>
          <w:szCs w:val="22"/>
        </w:rPr>
        <w:t xml:space="preserve"> </w:t>
      </w:r>
      <w:r w:rsidRPr="00AC4113">
        <w:rPr>
          <w:rFonts w:ascii="XO Thames" w:hAnsi="XO Thames"/>
          <w:noProof/>
          <w:sz w:val="22"/>
          <w:szCs w:val="22"/>
        </w:rPr>
        <w:t>к контракту</w:t>
      </w:r>
      <w:r w:rsidRPr="00AC4113">
        <w:rPr>
          <w:rFonts w:ascii="XO Thames" w:hAnsi="XO Thames"/>
          <w:sz w:val="22"/>
          <w:szCs w:val="22"/>
        </w:rPr>
        <w:t xml:space="preserve">) и условиями контракта, согласно </w:t>
      </w:r>
      <w:r w:rsidR="001E6B78" w:rsidRPr="00AC4113">
        <w:rPr>
          <w:rFonts w:ascii="XO Thames" w:hAnsi="XO Thames"/>
          <w:sz w:val="22"/>
          <w:szCs w:val="22"/>
        </w:rPr>
        <w:t>ус</w:t>
      </w:r>
      <w:r w:rsidR="00E278F1" w:rsidRPr="00AC4113">
        <w:rPr>
          <w:rFonts w:ascii="XO Thames" w:hAnsi="XO Thames"/>
          <w:sz w:val="22"/>
          <w:szCs w:val="22"/>
        </w:rPr>
        <w:t>т</w:t>
      </w:r>
      <w:r w:rsidR="001E6B78" w:rsidRPr="00AC4113">
        <w:rPr>
          <w:rFonts w:ascii="XO Thames" w:hAnsi="XO Thames"/>
          <w:sz w:val="22"/>
          <w:szCs w:val="22"/>
        </w:rPr>
        <w:t>ного</w:t>
      </w:r>
      <w:r w:rsidRPr="00AC4113">
        <w:rPr>
          <w:rFonts w:ascii="XO Thames" w:hAnsi="XO Thames"/>
          <w:sz w:val="22"/>
          <w:szCs w:val="22"/>
        </w:rPr>
        <w:t xml:space="preserve"> уведомления, направленного в адрес заказчика и Грузополучателя, с использованием любых средств связи, не позднее чем за </w:t>
      </w:r>
      <w:r w:rsidR="00A72D13">
        <w:rPr>
          <w:rFonts w:ascii="XO Thames" w:hAnsi="XO Thames"/>
          <w:sz w:val="22"/>
          <w:szCs w:val="22"/>
        </w:rPr>
        <w:t>1</w:t>
      </w:r>
      <w:r w:rsidRPr="00AC4113">
        <w:rPr>
          <w:rFonts w:ascii="XO Thames" w:hAnsi="XO Thames"/>
          <w:sz w:val="22"/>
          <w:szCs w:val="22"/>
        </w:rPr>
        <w:t xml:space="preserve"> (</w:t>
      </w:r>
      <w:r w:rsidR="00A72D13">
        <w:rPr>
          <w:rFonts w:ascii="XO Thames" w:hAnsi="XO Thames"/>
          <w:sz w:val="22"/>
          <w:szCs w:val="22"/>
        </w:rPr>
        <w:t>один) календарный день</w:t>
      </w:r>
      <w:r w:rsidRPr="00AC4113">
        <w:rPr>
          <w:rFonts w:ascii="XO Thames" w:hAnsi="XO Thames"/>
          <w:sz w:val="22"/>
          <w:szCs w:val="22"/>
        </w:rPr>
        <w:t xml:space="preserve"> до даты поставки Товара. </w:t>
      </w:r>
    </w:p>
    <w:p w:rsidR="00E278F1" w:rsidRPr="00AC4113" w:rsidRDefault="00E278F1" w:rsidP="007D0973">
      <w:pPr>
        <w:spacing w:after="0" w:line="0" w:lineRule="atLeast"/>
        <w:ind w:firstLine="708"/>
        <w:rPr>
          <w:rFonts w:ascii="XO Thames" w:hAnsi="XO Thames"/>
          <w:b/>
          <w:i/>
          <w:sz w:val="22"/>
          <w:szCs w:val="22"/>
          <w:u w:val="single"/>
        </w:rPr>
      </w:pPr>
      <w:r w:rsidRPr="00AC4113">
        <w:rPr>
          <w:rFonts w:ascii="XO Thames" w:hAnsi="XO Thames"/>
          <w:b/>
          <w:i/>
          <w:sz w:val="22"/>
          <w:szCs w:val="22"/>
          <w:u w:val="single"/>
        </w:rPr>
        <w:t>В связи с тем, что Грузополучатель заказчика находится на режимной территории Поставщик обязуется за день до поставки товара предоставить данные для оформления пропуска: ФИО водителя, номер и марку транспортного средства. В противном случае приемка товара не будет осуществлена.</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5.2. Поставщик имеет право исполнить обязательство или его часть досрочно по письменному согласованию с заказчиком.</w:t>
      </w:r>
    </w:p>
    <w:p w:rsidR="007D0973" w:rsidRPr="00AC4113" w:rsidRDefault="007D0973" w:rsidP="007D0973">
      <w:pPr>
        <w:widowControl w:val="0"/>
        <w:autoSpaceDE w:val="0"/>
        <w:autoSpaceDN w:val="0"/>
        <w:adjustRightInd w:val="0"/>
        <w:spacing w:after="0" w:line="0" w:lineRule="atLeast"/>
        <w:ind w:firstLine="540"/>
        <w:rPr>
          <w:rFonts w:ascii="XO Thames" w:hAnsi="XO Thames"/>
          <w:iCs/>
          <w:sz w:val="22"/>
          <w:szCs w:val="22"/>
        </w:rPr>
      </w:pPr>
      <w:r w:rsidRPr="00AC4113">
        <w:rPr>
          <w:rFonts w:ascii="XO Thames" w:hAnsi="XO Thames"/>
          <w:sz w:val="22"/>
          <w:szCs w:val="22"/>
        </w:rPr>
        <w:t xml:space="preserve">   5.3. </w:t>
      </w:r>
      <w:r w:rsidR="001E6B78" w:rsidRPr="00AC4113">
        <w:rPr>
          <w:rFonts w:ascii="XO Thames" w:hAnsi="XO Thames"/>
          <w:b/>
          <w:i/>
          <w:sz w:val="22"/>
          <w:szCs w:val="22"/>
          <w:u w:val="single"/>
        </w:rPr>
        <w:t xml:space="preserve">Доставка </w:t>
      </w:r>
      <w:r w:rsidR="00E278F1" w:rsidRPr="00AC4113">
        <w:rPr>
          <w:rFonts w:ascii="XO Thames" w:hAnsi="XO Thames"/>
          <w:b/>
          <w:i/>
          <w:sz w:val="22"/>
          <w:szCs w:val="22"/>
          <w:u w:val="single"/>
        </w:rPr>
        <w:t xml:space="preserve">товара осуществляется </w:t>
      </w:r>
      <w:r w:rsidR="001E6B78" w:rsidRPr="00AC4113">
        <w:rPr>
          <w:rFonts w:ascii="XO Thames" w:hAnsi="XO Thames"/>
          <w:b/>
          <w:i/>
          <w:sz w:val="22"/>
          <w:szCs w:val="22"/>
          <w:u w:val="single"/>
        </w:rPr>
        <w:t xml:space="preserve">в течение </w:t>
      </w:r>
      <w:r w:rsidR="00F13CA8">
        <w:rPr>
          <w:rFonts w:ascii="XO Thames" w:hAnsi="XO Thames"/>
          <w:b/>
          <w:i/>
          <w:sz w:val="22"/>
          <w:szCs w:val="22"/>
          <w:u w:val="single"/>
        </w:rPr>
        <w:t>15</w:t>
      </w:r>
      <w:r w:rsidR="006C538C">
        <w:rPr>
          <w:rFonts w:ascii="XO Thames" w:hAnsi="XO Thames"/>
          <w:b/>
          <w:i/>
          <w:sz w:val="22"/>
          <w:szCs w:val="22"/>
          <w:u w:val="single"/>
        </w:rPr>
        <w:t xml:space="preserve"> </w:t>
      </w:r>
      <w:r w:rsidR="001E6B78" w:rsidRPr="00AC4113">
        <w:rPr>
          <w:rFonts w:ascii="XO Thames" w:hAnsi="XO Thames"/>
          <w:b/>
          <w:i/>
          <w:sz w:val="22"/>
          <w:szCs w:val="22"/>
          <w:u w:val="single"/>
        </w:rPr>
        <w:t>(</w:t>
      </w:r>
      <w:r w:rsidR="00F13CA8">
        <w:rPr>
          <w:rFonts w:ascii="XO Thames" w:hAnsi="XO Thames"/>
          <w:b/>
          <w:i/>
          <w:sz w:val="22"/>
          <w:szCs w:val="22"/>
          <w:u w:val="single"/>
        </w:rPr>
        <w:t>пятнадцати</w:t>
      </w:r>
      <w:r w:rsidR="003F7E20" w:rsidRPr="00AC4113">
        <w:rPr>
          <w:rFonts w:ascii="XO Thames" w:hAnsi="XO Thames"/>
          <w:b/>
          <w:i/>
          <w:sz w:val="22"/>
          <w:szCs w:val="22"/>
          <w:u w:val="single"/>
        </w:rPr>
        <w:t xml:space="preserve">) </w:t>
      </w:r>
      <w:r w:rsidR="00EA54EA">
        <w:rPr>
          <w:rFonts w:ascii="XO Thames" w:hAnsi="XO Thames"/>
          <w:b/>
          <w:i/>
          <w:sz w:val="22"/>
          <w:szCs w:val="22"/>
          <w:u w:val="single"/>
        </w:rPr>
        <w:t>календарных</w:t>
      </w:r>
      <w:r w:rsidR="00DA05CA">
        <w:rPr>
          <w:rFonts w:ascii="XO Thames" w:hAnsi="XO Thames"/>
          <w:b/>
          <w:i/>
          <w:sz w:val="22"/>
          <w:szCs w:val="22"/>
          <w:u w:val="single"/>
        </w:rPr>
        <w:t xml:space="preserve"> дней</w:t>
      </w:r>
      <w:r w:rsidR="001E6B78" w:rsidRPr="00AC4113">
        <w:rPr>
          <w:rFonts w:ascii="XO Thames" w:hAnsi="XO Thames"/>
          <w:b/>
          <w:i/>
          <w:sz w:val="22"/>
          <w:szCs w:val="22"/>
          <w:u w:val="single"/>
        </w:rPr>
        <w:t xml:space="preserve"> со дня подписания контракта, в рабочие дни заказчика (с понедельника по четверг, пятница санитарный день) с 08:30 часов до 15:00 часов (обед с 12:30 до 13:15 часов) московского времени.</w:t>
      </w:r>
    </w:p>
    <w:p w:rsidR="007D0973" w:rsidRPr="00AC4113" w:rsidRDefault="007D0973" w:rsidP="007D0973">
      <w:pPr>
        <w:widowControl w:val="0"/>
        <w:autoSpaceDE w:val="0"/>
        <w:autoSpaceDN w:val="0"/>
        <w:adjustRightInd w:val="0"/>
        <w:spacing w:after="0" w:line="0" w:lineRule="atLeast"/>
        <w:ind w:firstLine="540"/>
        <w:rPr>
          <w:rFonts w:ascii="XO Thames" w:hAnsi="XO Thames"/>
          <w:iCs/>
          <w:sz w:val="22"/>
          <w:szCs w:val="22"/>
        </w:rPr>
      </w:pPr>
      <w:r w:rsidRPr="00AC4113">
        <w:rPr>
          <w:rFonts w:ascii="XO Thames" w:hAnsi="XO Thames"/>
          <w:iCs/>
          <w:sz w:val="22"/>
          <w:szCs w:val="22"/>
        </w:rPr>
        <w:t xml:space="preserve">   5.4.</w:t>
      </w:r>
      <w:r w:rsidRPr="00AC4113">
        <w:rPr>
          <w:rFonts w:ascii="XO Thames" w:hAnsi="XO Thames"/>
          <w:sz w:val="22"/>
          <w:szCs w:val="22"/>
        </w:rPr>
        <w:t xml:space="preserve"> </w:t>
      </w:r>
      <w:r w:rsidRPr="00AC4113">
        <w:rPr>
          <w:rFonts w:ascii="XO Thames" w:hAnsi="XO Thames"/>
          <w:iCs/>
          <w:sz w:val="22"/>
          <w:szCs w:val="22"/>
        </w:rPr>
        <w:t xml:space="preserve"> 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заказчику (Грузополучателю) </w:t>
      </w:r>
      <w:r w:rsidRPr="00AC4113">
        <w:rPr>
          <w:rFonts w:ascii="XO Thames" w:hAnsi="XO Thames"/>
          <w:iCs/>
          <w:sz w:val="22"/>
          <w:szCs w:val="22"/>
        </w:rPr>
        <w:br/>
        <w:t xml:space="preserve">во вторичной (потребительской) упаковке, превышает количество Товара, указанного </w:t>
      </w:r>
      <w:r w:rsidRPr="00AC4113">
        <w:rPr>
          <w:rFonts w:ascii="XO Thames" w:hAnsi="XO Thames"/>
          <w:iCs/>
          <w:sz w:val="22"/>
          <w:szCs w:val="22"/>
        </w:rPr>
        <w:br/>
        <w:t xml:space="preserve">в Отгрузочной разнарядке (Приложение № </w:t>
      </w:r>
      <w:r w:rsidR="00FA3F10" w:rsidRPr="00AC4113">
        <w:rPr>
          <w:rFonts w:ascii="XO Thames" w:hAnsi="XO Thames"/>
          <w:iCs/>
          <w:sz w:val="22"/>
          <w:szCs w:val="22"/>
        </w:rPr>
        <w:t>2</w:t>
      </w:r>
      <w:r w:rsidR="00D85FFF" w:rsidRPr="00AC4113">
        <w:rPr>
          <w:rFonts w:ascii="XO Thames" w:hAnsi="XO Thames"/>
          <w:iCs/>
          <w:sz w:val="22"/>
          <w:szCs w:val="22"/>
        </w:rPr>
        <w:t xml:space="preserve"> к контракту) и </w:t>
      </w:r>
      <w:r w:rsidRPr="00AC4113">
        <w:rPr>
          <w:rFonts w:ascii="XO Thames" w:hAnsi="XO Thames"/>
          <w:iCs/>
          <w:sz w:val="22"/>
          <w:szCs w:val="22"/>
        </w:rPr>
        <w:t xml:space="preserve">Спецификации (приложение № 1 </w:t>
      </w:r>
      <w:r w:rsidR="0080274A" w:rsidRPr="00AC4113">
        <w:rPr>
          <w:rFonts w:ascii="XO Thames" w:hAnsi="XO Thames"/>
          <w:iCs/>
          <w:sz w:val="22"/>
          <w:szCs w:val="22"/>
        </w:rPr>
        <w:br/>
      </w:r>
      <w:r w:rsidRPr="00AC4113">
        <w:rPr>
          <w:rFonts w:ascii="XO Thames" w:hAnsi="XO Thames"/>
          <w:iCs/>
          <w:sz w:val="22"/>
          <w:szCs w:val="22"/>
        </w:rPr>
        <w:t>к контракту), осуществляется за счет Поставщика.</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При поставке Товара Поставщик представляет заказчику следующие документы:</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а)</w:t>
      </w:r>
      <w:r w:rsidRPr="00AC4113">
        <w:rPr>
          <w:rFonts w:ascii="XO Thames" w:hAnsi="XO Thames"/>
          <w:sz w:val="22"/>
          <w:szCs w:val="22"/>
        </w:rPr>
        <w:tab/>
        <w:t>копию (</w:t>
      </w:r>
      <w:proofErr w:type="spellStart"/>
      <w:r w:rsidRPr="00AC4113">
        <w:rPr>
          <w:rFonts w:ascii="XO Thames" w:hAnsi="XO Thames"/>
          <w:sz w:val="22"/>
          <w:szCs w:val="22"/>
        </w:rPr>
        <w:t>ии</w:t>
      </w:r>
      <w:proofErr w:type="spellEnd"/>
      <w:r w:rsidRPr="00AC4113">
        <w:rPr>
          <w:rFonts w:ascii="XO Thames" w:hAnsi="XO Thames"/>
          <w:sz w:val="22"/>
          <w:szCs w:val="22"/>
        </w:rPr>
        <w:t>)</w:t>
      </w:r>
      <w:r w:rsidRPr="00AC4113">
        <w:rPr>
          <w:rFonts w:ascii="XO Thames" w:hAnsi="XO Thames"/>
          <w:sz w:val="22"/>
          <w:szCs w:val="22"/>
        </w:rPr>
        <w:tab/>
        <w:t>регистрационного(</w:t>
      </w:r>
      <w:proofErr w:type="spellStart"/>
      <w:r w:rsidRPr="00AC4113">
        <w:rPr>
          <w:rFonts w:ascii="XO Thames" w:hAnsi="XO Thames"/>
          <w:sz w:val="22"/>
          <w:szCs w:val="22"/>
        </w:rPr>
        <w:t>ых</w:t>
      </w:r>
      <w:proofErr w:type="spellEnd"/>
      <w:r w:rsidRPr="00AC4113">
        <w:rPr>
          <w:rFonts w:ascii="XO Thames" w:hAnsi="XO Thames"/>
          <w:sz w:val="22"/>
          <w:szCs w:val="22"/>
        </w:rPr>
        <w:t>) удостоверения(</w:t>
      </w:r>
      <w:proofErr w:type="spellStart"/>
      <w:r w:rsidRPr="00AC4113">
        <w:rPr>
          <w:rFonts w:ascii="XO Thames" w:hAnsi="XO Thames"/>
          <w:sz w:val="22"/>
          <w:szCs w:val="22"/>
        </w:rPr>
        <w:t>ий</w:t>
      </w:r>
      <w:proofErr w:type="spellEnd"/>
      <w:r w:rsidRPr="00AC4113">
        <w:rPr>
          <w:rFonts w:ascii="XO Thames" w:hAnsi="XO Thames"/>
          <w:sz w:val="22"/>
          <w:szCs w:val="22"/>
        </w:rPr>
        <w:t>) лекарственного(</w:t>
      </w:r>
      <w:proofErr w:type="spellStart"/>
      <w:r w:rsidRPr="00AC4113">
        <w:rPr>
          <w:rFonts w:ascii="XO Thames" w:hAnsi="XO Thames"/>
          <w:sz w:val="22"/>
          <w:szCs w:val="22"/>
        </w:rPr>
        <w:t>ых</w:t>
      </w:r>
      <w:proofErr w:type="spellEnd"/>
      <w:r w:rsidRPr="00AC4113">
        <w:rPr>
          <w:rFonts w:ascii="XO Thames" w:hAnsi="XO Thames"/>
          <w:sz w:val="22"/>
          <w:szCs w:val="22"/>
        </w:rPr>
        <w:t>) препарата(</w:t>
      </w:r>
      <w:proofErr w:type="spellStart"/>
      <w:r w:rsidRPr="00AC4113">
        <w:rPr>
          <w:rFonts w:ascii="XO Thames" w:hAnsi="XO Thames"/>
          <w:sz w:val="22"/>
          <w:szCs w:val="22"/>
        </w:rPr>
        <w:t>ов</w:t>
      </w:r>
      <w:proofErr w:type="spellEnd"/>
      <w:r w:rsidRPr="00AC4113">
        <w:rPr>
          <w:rFonts w:ascii="XO Thames" w:hAnsi="XO Thames"/>
          <w:sz w:val="22"/>
          <w:szCs w:val="22"/>
        </w:rPr>
        <w:t>), выданного (</w:t>
      </w:r>
      <w:proofErr w:type="spellStart"/>
      <w:r w:rsidRPr="00AC4113">
        <w:rPr>
          <w:rFonts w:ascii="XO Thames" w:hAnsi="XO Thames"/>
          <w:sz w:val="22"/>
          <w:szCs w:val="22"/>
        </w:rPr>
        <w:t>ых</w:t>
      </w:r>
      <w:proofErr w:type="spellEnd"/>
      <w:r w:rsidRPr="00AC4113">
        <w:rPr>
          <w:rFonts w:ascii="XO Thames" w:hAnsi="XO Thames"/>
          <w:sz w:val="22"/>
          <w:szCs w:val="22"/>
        </w:rPr>
        <w:t>) уполномоченным органом;</w:t>
      </w:r>
      <w:bookmarkStart w:id="1" w:name="_GoBack"/>
      <w:bookmarkEnd w:id="1"/>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б)</w:t>
      </w:r>
      <w:r w:rsidRPr="00AC4113">
        <w:rPr>
          <w:rFonts w:ascii="XO Thames" w:hAnsi="XO Thames"/>
          <w:sz w:val="22"/>
          <w:szCs w:val="22"/>
        </w:rPr>
        <w:tab/>
        <w:t>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w:t>
      </w:r>
      <w:r w:rsidRPr="00AC4113">
        <w:rPr>
          <w:rFonts w:ascii="XO Thames" w:hAnsi="XO Thames"/>
          <w:sz w:val="22"/>
          <w:szCs w:val="22"/>
        </w:rPr>
        <w:br/>
        <w:t>с законодательством Российской Федерации;</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в)</w:t>
      </w:r>
      <w:r w:rsidRPr="00AC4113">
        <w:rPr>
          <w:rFonts w:ascii="XO Thames" w:hAnsi="XO Thames"/>
          <w:sz w:val="22"/>
          <w:szCs w:val="22"/>
        </w:rPr>
        <w:tab/>
        <w:t>товарную накладную, составленную по форме в соответствии с законодательством Российской Федерации</w:t>
      </w:r>
      <w:r w:rsidR="00A72D13">
        <w:rPr>
          <w:rFonts w:ascii="XO Thames" w:hAnsi="XO Thames"/>
          <w:sz w:val="22"/>
          <w:szCs w:val="22"/>
        </w:rPr>
        <w:t xml:space="preserve"> или универсальный передаточный документ (УПД)</w:t>
      </w:r>
      <w:r w:rsidR="008840C9" w:rsidRPr="00AC4113">
        <w:rPr>
          <w:rFonts w:ascii="XO Thames" w:hAnsi="XO Thames"/>
          <w:sz w:val="22"/>
          <w:szCs w:val="22"/>
        </w:rPr>
        <w:t>, счет на оплату, счет-фактуру (при наличии)</w:t>
      </w:r>
      <w:r w:rsidR="008840C9" w:rsidRPr="00AC4113">
        <w:rPr>
          <w:rStyle w:val="afff2"/>
          <w:rFonts w:ascii="XO Thames" w:hAnsi="XO Thames"/>
          <w:b w:val="0"/>
          <w:bCs/>
          <w:color w:val="auto"/>
          <w:sz w:val="22"/>
          <w:szCs w:val="22"/>
        </w:rPr>
        <w:t>;</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г)</w:t>
      </w:r>
      <w:r w:rsidRPr="00AC4113">
        <w:rPr>
          <w:rFonts w:ascii="XO Thames" w:hAnsi="XO Thames"/>
          <w:sz w:val="22"/>
          <w:szCs w:val="22"/>
        </w:rPr>
        <w:tab/>
        <w:t xml:space="preserve">Акт приема-передачи Товара по контракту в трех экземплярах (один экземпляр для заказчика, один экземпляр для </w:t>
      </w:r>
      <w:proofErr w:type="gramStart"/>
      <w:r w:rsidRPr="00AC4113">
        <w:rPr>
          <w:rFonts w:ascii="XO Thames" w:hAnsi="XO Thames"/>
          <w:sz w:val="22"/>
          <w:szCs w:val="22"/>
        </w:rPr>
        <w:t>Грузополучателя  и</w:t>
      </w:r>
      <w:proofErr w:type="gramEnd"/>
      <w:r w:rsidRPr="00AC4113">
        <w:rPr>
          <w:rFonts w:ascii="XO Thames" w:hAnsi="XO Thames"/>
          <w:sz w:val="22"/>
          <w:szCs w:val="22"/>
        </w:rPr>
        <w:t xml:space="preserve"> один экземпляр для Поставщика).</w:t>
      </w:r>
    </w:p>
    <w:p w:rsidR="007D0973" w:rsidRPr="00AC4113" w:rsidRDefault="007D0973" w:rsidP="007D0973">
      <w:pPr>
        <w:spacing w:after="0" w:line="0" w:lineRule="atLeast"/>
        <w:ind w:firstLine="708"/>
        <w:rPr>
          <w:rFonts w:ascii="XO Thames" w:hAnsi="XO Thames"/>
          <w:sz w:val="22"/>
          <w:szCs w:val="22"/>
        </w:rPr>
      </w:pPr>
      <w:r w:rsidRPr="00AC4113">
        <w:rPr>
          <w:rFonts w:ascii="XO Thames" w:hAnsi="XO Thames"/>
          <w:sz w:val="22"/>
          <w:szCs w:val="22"/>
        </w:rPr>
        <w:t xml:space="preserve">5.5. В случае, если документы, указанные в пункте 5.4. контракта, </w:t>
      </w:r>
      <w:r w:rsidRPr="00AC4113">
        <w:rPr>
          <w:rFonts w:ascii="XO Thames" w:hAnsi="XO Thames"/>
          <w:sz w:val="22"/>
          <w:szCs w:val="22"/>
        </w:rPr>
        <w:br/>
        <w:t xml:space="preserve">не переданы Поставщиком Грузополучателю одновременно с товаром, товар считается </w:t>
      </w:r>
      <w:r w:rsidRPr="00AC4113">
        <w:rPr>
          <w:rFonts w:ascii="XO Thames" w:hAnsi="XO Thames"/>
          <w:sz w:val="22"/>
          <w:szCs w:val="22"/>
        </w:rPr>
        <w:br/>
        <w:t>не поставленным и приемке не подлежит.</w:t>
      </w:r>
    </w:p>
    <w:p w:rsidR="007D0973" w:rsidRDefault="007D0973" w:rsidP="007D0973">
      <w:pPr>
        <w:spacing w:after="0" w:line="0" w:lineRule="atLeast"/>
        <w:ind w:firstLine="708"/>
        <w:rPr>
          <w:rFonts w:ascii="XO Thames" w:hAnsi="XO Thames"/>
          <w:sz w:val="22"/>
          <w:szCs w:val="22"/>
        </w:rPr>
      </w:pPr>
      <w:r w:rsidRPr="00AC4113">
        <w:rPr>
          <w:rFonts w:ascii="XO Thames" w:hAnsi="XO Thames"/>
          <w:sz w:val="22"/>
          <w:szCs w:val="22"/>
        </w:rPr>
        <w:t xml:space="preserve">5.6. Фактической датой поставки считается дата, указанная в </w:t>
      </w:r>
      <w:r w:rsidR="00157318" w:rsidRPr="00AC4113">
        <w:rPr>
          <w:rFonts w:ascii="XO Thames" w:hAnsi="XO Thames"/>
          <w:sz w:val="22"/>
          <w:szCs w:val="22"/>
        </w:rPr>
        <w:t>товарной накладной</w:t>
      </w:r>
      <w:r w:rsidRPr="00AC4113">
        <w:rPr>
          <w:rFonts w:ascii="XO Thames" w:hAnsi="XO Thames"/>
          <w:sz w:val="22"/>
          <w:szCs w:val="22"/>
        </w:rPr>
        <w:t>.</w:t>
      </w:r>
    </w:p>
    <w:p w:rsidR="007D0973" w:rsidRPr="00AC4113" w:rsidRDefault="007D0973" w:rsidP="00BB2F74">
      <w:pPr>
        <w:numPr>
          <w:ilvl w:val="0"/>
          <w:numId w:val="6"/>
        </w:numPr>
        <w:spacing w:after="0" w:line="0" w:lineRule="atLeast"/>
        <w:jc w:val="center"/>
        <w:rPr>
          <w:rFonts w:ascii="XO Thames" w:hAnsi="XO Thames"/>
          <w:b/>
          <w:sz w:val="22"/>
          <w:szCs w:val="22"/>
        </w:rPr>
      </w:pPr>
      <w:r w:rsidRPr="00AC4113">
        <w:rPr>
          <w:rFonts w:ascii="XO Thames" w:hAnsi="XO Thames"/>
          <w:b/>
          <w:sz w:val="22"/>
          <w:szCs w:val="22"/>
        </w:rPr>
        <w:t>Приемка Товара. Выборочная проверка Товара</w:t>
      </w:r>
    </w:p>
    <w:p w:rsidR="001E6B78" w:rsidRPr="00AC4113" w:rsidRDefault="001E6B78" w:rsidP="001E6B78">
      <w:pPr>
        <w:spacing w:after="0" w:line="0" w:lineRule="atLeast"/>
        <w:rPr>
          <w:rFonts w:ascii="XO Thames" w:hAnsi="XO Thames"/>
          <w:sz w:val="22"/>
          <w:szCs w:val="22"/>
        </w:rPr>
      </w:pPr>
      <w:r w:rsidRPr="00AC4113">
        <w:rPr>
          <w:rFonts w:ascii="XO Thames" w:hAnsi="XO Thames"/>
          <w:sz w:val="22"/>
          <w:szCs w:val="22"/>
        </w:rPr>
        <w:tab/>
        <w:t xml:space="preserve">6.1. Грузополучатель заказчика обеспечивает приемку Товара, в соответствии </w:t>
      </w:r>
      <w:r w:rsidR="000D5378" w:rsidRPr="00AC4113">
        <w:rPr>
          <w:rFonts w:ascii="XO Thames" w:hAnsi="XO Thames"/>
          <w:sz w:val="22"/>
          <w:szCs w:val="22"/>
        </w:rPr>
        <w:br/>
      </w:r>
      <w:r w:rsidRPr="00AC4113">
        <w:rPr>
          <w:rFonts w:ascii="XO Thames" w:hAnsi="XO Thames"/>
          <w:sz w:val="22"/>
          <w:szCs w:val="22"/>
        </w:rPr>
        <w:t xml:space="preserve">с Инструкцией о порядке приемки продукции производственно-технического назначения </w:t>
      </w:r>
      <w:r w:rsidR="000D5378" w:rsidRPr="00AC4113">
        <w:rPr>
          <w:rFonts w:ascii="XO Thames" w:hAnsi="XO Thames"/>
          <w:sz w:val="22"/>
          <w:szCs w:val="22"/>
        </w:rPr>
        <w:br/>
      </w:r>
      <w:r w:rsidRPr="00AC4113">
        <w:rPr>
          <w:rFonts w:ascii="XO Thames" w:hAnsi="XO Thames"/>
          <w:sz w:val="22"/>
          <w:szCs w:val="22"/>
        </w:rPr>
        <w:t xml:space="preserve">и Товаров народного потребления по количеству (утв. Постановлением Госарбитража СССР </w:t>
      </w:r>
      <w:r w:rsidR="000D5378" w:rsidRPr="00AC4113">
        <w:rPr>
          <w:rFonts w:ascii="XO Thames" w:hAnsi="XO Thames"/>
          <w:sz w:val="22"/>
          <w:szCs w:val="22"/>
        </w:rPr>
        <w:br/>
      </w:r>
      <w:r w:rsidRPr="00AC4113">
        <w:rPr>
          <w:rFonts w:ascii="XO Thames" w:hAnsi="XO Thames"/>
          <w:sz w:val="22"/>
          <w:szCs w:val="22"/>
        </w:rPr>
        <w:t xml:space="preserve">от 15.06.1965 №П-6), Инструкцией о порядке приемки продукции производственно-технического назначения и Товаров народного потребления по качеству (утв. Постановлением Госарбитража СССР от 25.04.1966  № П-7) в течение </w:t>
      </w:r>
      <w:r w:rsidR="00C40A7F">
        <w:rPr>
          <w:rFonts w:ascii="XO Thames" w:hAnsi="XO Thames"/>
          <w:sz w:val="22"/>
          <w:szCs w:val="22"/>
        </w:rPr>
        <w:t>10</w:t>
      </w:r>
      <w:r w:rsidRPr="00AC4113">
        <w:rPr>
          <w:rFonts w:ascii="XO Thames" w:hAnsi="XO Thames"/>
          <w:sz w:val="22"/>
          <w:szCs w:val="22"/>
        </w:rPr>
        <w:t xml:space="preserve"> (</w:t>
      </w:r>
      <w:r w:rsidR="00C40A7F">
        <w:rPr>
          <w:rFonts w:ascii="XO Thames" w:hAnsi="XO Thames"/>
          <w:sz w:val="22"/>
          <w:szCs w:val="22"/>
        </w:rPr>
        <w:t>десят</w:t>
      </w:r>
      <w:r w:rsidR="00F06EC9" w:rsidRPr="00AC4113">
        <w:rPr>
          <w:rFonts w:ascii="XO Thames" w:hAnsi="XO Thames"/>
          <w:sz w:val="22"/>
          <w:szCs w:val="22"/>
        </w:rPr>
        <w:t>и</w:t>
      </w:r>
      <w:r w:rsidRPr="00AC4113">
        <w:rPr>
          <w:rFonts w:ascii="XO Thames" w:hAnsi="XO Thames"/>
          <w:sz w:val="22"/>
          <w:szCs w:val="22"/>
        </w:rPr>
        <w:t>) рабочих дней.</w:t>
      </w:r>
    </w:p>
    <w:p w:rsidR="001E6B78" w:rsidRPr="00AC4113" w:rsidRDefault="001E6B78" w:rsidP="001E6B78">
      <w:pPr>
        <w:spacing w:after="0" w:line="0" w:lineRule="atLeast"/>
        <w:rPr>
          <w:rFonts w:ascii="XO Thames" w:hAnsi="XO Thames"/>
          <w:sz w:val="22"/>
          <w:szCs w:val="22"/>
        </w:rPr>
      </w:pPr>
      <w:r w:rsidRPr="00AC4113">
        <w:rPr>
          <w:rFonts w:ascii="XO Thames" w:hAnsi="XO Thames"/>
          <w:sz w:val="22"/>
          <w:szCs w:val="22"/>
        </w:rPr>
        <w:tab/>
        <w:t xml:space="preserve">6.2. Приемка поставленного Товара осуществляется в соответствии с требованиями законодательства Российской Федерации в ходе передачи Товара Грузополучателю </w:t>
      </w:r>
    </w:p>
    <w:p w:rsidR="001E6B78" w:rsidRPr="00AC4113" w:rsidRDefault="001E6B78" w:rsidP="001E6B78">
      <w:pPr>
        <w:spacing w:after="0" w:line="0" w:lineRule="atLeast"/>
        <w:rPr>
          <w:rFonts w:ascii="XO Thames" w:hAnsi="XO Thames"/>
          <w:sz w:val="22"/>
          <w:szCs w:val="22"/>
        </w:rPr>
      </w:pPr>
      <w:r w:rsidRPr="00AC4113">
        <w:rPr>
          <w:rFonts w:ascii="XO Thames" w:hAnsi="XO Thames"/>
          <w:sz w:val="22"/>
          <w:szCs w:val="22"/>
        </w:rPr>
        <w:t>в Месте доставки и включает в себя:</w:t>
      </w:r>
    </w:p>
    <w:p w:rsidR="001E6B78" w:rsidRPr="00AC4113" w:rsidRDefault="001E6B78" w:rsidP="001E6B78">
      <w:pPr>
        <w:spacing w:after="0" w:line="0" w:lineRule="atLeast"/>
        <w:rPr>
          <w:rFonts w:ascii="XO Thames" w:hAnsi="XO Thames"/>
          <w:sz w:val="22"/>
          <w:szCs w:val="22"/>
        </w:rPr>
      </w:pPr>
      <w:r w:rsidRPr="00AC4113">
        <w:rPr>
          <w:rFonts w:ascii="XO Thames" w:hAnsi="XO Thames"/>
          <w:sz w:val="22"/>
          <w:szCs w:val="22"/>
        </w:rPr>
        <w:lastRenderedPageBreak/>
        <w:tab/>
        <w:t>а) проверку по Упаковочным листам номенклатуры поставленного Товара на соответствие Спецификации (приложение № 1 к контракту);</w:t>
      </w:r>
    </w:p>
    <w:p w:rsidR="001E6B78" w:rsidRPr="00AC4113" w:rsidRDefault="001E6B78" w:rsidP="001E6B78">
      <w:pPr>
        <w:spacing w:after="0" w:line="0" w:lineRule="atLeast"/>
        <w:rPr>
          <w:rFonts w:ascii="XO Thames" w:hAnsi="XO Thames"/>
          <w:sz w:val="22"/>
          <w:szCs w:val="22"/>
        </w:rPr>
      </w:pPr>
      <w:r w:rsidRPr="00AC4113">
        <w:rPr>
          <w:rFonts w:ascii="XO Thames" w:hAnsi="XO Thames"/>
          <w:sz w:val="22"/>
          <w:szCs w:val="22"/>
        </w:rPr>
        <w:tab/>
        <w:t>б) проверку полноты и правильности оформления комплекта документов, предусмотренных пунктом 5.4. контракта;</w:t>
      </w:r>
    </w:p>
    <w:p w:rsidR="001E6B78" w:rsidRPr="00AC4113" w:rsidRDefault="001E6B78" w:rsidP="001E6B78">
      <w:pPr>
        <w:spacing w:after="0" w:line="0" w:lineRule="atLeast"/>
        <w:rPr>
          <w:rFonts w:ascii="XO Thames" w:hAnsi="XO Thames"/>
          <w:sz w:val="22"/>
          <w:szCs w:val="22"/>
        </w:rPr>
      </w:pPr>
      <w:r w:rsidRPr="00AC4113">
        <w:rPr>
          <w:rFonts w:ascii="XO Thames" w:hAnsi="XO Thames"/>
          <w:sz w:val="22"/>
          <w:szCs w:val="22"/>
        </w:rPr>
        <w:tab/>
        <w:t>в) контроль наличия/отсутствия внешних повреждений упаковки Товара;</w:t>
      </w:r>
    </w:p>
    <w:p w:rsidR="001E6B78" w:rsidRPr="00AC4113" w:rsidRDefault="001E6B78" w:rsidP="001E6B78">
      <w:pPr>
        <w:spacing w:after="0" w:line="0" w:lineRule="atLeast"/>
        <w:rPr>
          <w:rFonts w:ascii="XO Thames" w:hAnsi="XO Thames"/>
          <w:sz w:val="22"/>
          <w:szCs w:val="22"/>
        </w:rPr>
      </w:pPr>
      <w:r w:rsidRPr="00AC4113">
        <w:rPr>
          <w:rFonts w:ascii="XO Thames" w:hAnsi="XO Thames"/>
          <w:sz w:val="22"/>
          <w:szCs w:val="22"/>
        </w:rPr>
        <w:tab/>
        <w:t>г) проверку соблюдения температурного режима при хранении и транспортировке Товара (включается в случае необходимости).</w:t>
      </w:r>
    </w:p>
    <w:p w:rsidR="001E6B78" w:rsidRPr="00AC4113" w:rsidRDefault="001E6B78" w:rsidP="0047515D">
      <w:pPr>
        <w:spacing w:after="0" w:line="0" w:lineRule="atLeast"/>
        <w:rPr>
          <w:rFonts w:ascii="XO Thames" w:hAnsi="XO Thames"/>
          <w:sz w:val="22"/>
          <w:szCs w:val="22"/>
        </w:rPr>
      </w:pPr>
      <w:r w:rsidRPr="00AC4113">
        <w:rPr>
          <w:rFonts w:ascii="XO Thames" w:hAnsi="XO Thames"/>
          <w:sz w:val="22"/>
          <w:szCs w:val="22"/>
        </w:rPr>
        <w:tab/>
        <w:t xml:space="preserve">По факту приемки Товара Поставщик и Грузополучатель заказчика подписывают </w:t>
      </w:r>
      <w:r w:rsidR="000D5378" w:rsidRPr="00AC4113">
        <w:rPr>
          <w:rFonts w:ascii="XO Thames" w:hAnsi="XO Thames"/>
          <w:sz w:val="22"/>
          <w:szCs w:val="22"/>
        </w:rPr>
        <w:br/>
      </w:r>
      <w:r w:rsidRPr="00AC4113">
        <w:rPr>
          <w:rFonts w:ascii="XO Thames" w:hAnsi="XO Thames"/>
          <w:sz w:val="22"/>
          <w:szCs w:val="22"/>
        </w:rPr>
        <w:t xml:space="preserve">в течении 3 (трех) рабочих дней </w:t>
      </w:r>
      <w:r w:rsidR="008C736C" w:rsidRPr="00AC4113">
        <w:rPr>
          <w:rFonts w:ascii="XO Thames" w:hAnsi="XO Thames"/>
          <w:sz w:val="22"/>
          <w:szCs w:val="22"/>
        </w:rPr>
        <w:t>товарную накладную</w:t>
      </w:r>
      <w:r w:rsidRPr="00AC4113">
        <w:rPr>
          <w:rFonts w:ascii="XO Thames" w:hAnsi="XO Thames"/>
          <w:sz w:val="22"/>
          <w:szCs w:val="22"/>
        </w:rPr>
        <w:t xml:space="preserve"> или направляют мотивированный отказ от подписания, в котором указываются недостатки и сроки их устранения.</w:t>
      </w:r>
    </w:p>
    <w:p w:rsidR="001E6B78" w:rsidRPr="00AC4113" w:rsidRDefault="001E6B78" w:rsidP="001E6B78">
      <w:pPr>
        <w:spacing w:after="0" w:line="0" w:lineRule="atLeast"/>
        <w:rPr>
          <w:rFonts w:ascii="XO Thames" w:hAnsi="XO Thames"/>
          <w:sz w:val="22"/>
          <w:szCs w:val="22"/>
        </w:rPr>
      </w:pPr>
      <w:r w:rsidRPr="00AC4113">
        <w:rPr>
          <w:rFonts w:ascii="XO Thames" w:hAnsi="XO Thames"/>
          <w:sz w:val="22"/>
          <w:szCs w:val="22"/>
        </w:rPr>
        <w:tab/>
        <w:t xml:space="preserve">После устранения недостатков, послуживших основанием для </w:t>
      </w:r>
      <w:proofErr w:type="spellStart"/>
      <w:r w:rsidRPr="00AC4113">
        <w:rPr>
          <w:rFonts w:ascii="XO Thames" w:hAnsi="XO Thames"/>
          <w:sz w:val="22"/>
          <w:szCs w:val="22"/>
        </w:rPr>
        <w:t>неподписания</w:t>
      </w:r>
      <w:proofErr w:type="spellEnd"/>
      <w:r w:rsidRPr="00AC4113">
        <w:rPr>
          <w:rFonts w:ascii="XO Thames" w:hAnsi="XO Thames"/>
          <w:sz w:val="22"/>
          <w:szCs w:val="22"/>
        </w:rPr>
        <w:t xml:space="preserve"> </w:t>
      </w:r>
      <w:r w:rsidR="008C736C" w:rsidRPr="00AC4113">
        <w:rPr>
          <w:rFonts w:ascii="XO Thames" w:hAnsi="XO Thames"/>
          <w:sz w:val="22"/>
          <w:szCs w:val="22"/>
        </w:rPr>
        <w:t>товарной накладной</w:t>
      </w:r>
      <w:r w:rsidRPr="00AC4113">
        <w:rPr>
          <w:rFonts w:ascii="XO Thames" w:hAnsi="XO Thames"/>
          <w:sz w:val="22"/>
          <w:szCs w:val="22"/>
        </w:rPr>
        <w:t xml:space="preserve">, Поставщик и Грузополучатель заказчика </w:t>
      </w:r>
      <w:r w:rsidR="008C736C" w:rsidRPr="00AC4113">
        <w:rPr>
          <w:rFonts w:ascii="XO Thames" w:hAnsi="XO Thames"/>
          <w:sz w:val="22"/>
          <w:szCs w:val="22"/>
        </w:rPr>
        <w:t>товарную накладную</w:t>
      </w:r>
      <w:r w:rsidRPr="00AC4113">
        <w:rPr>
          <w:rFonts w:ascii="XO Thames" w:hAnsi="XO Thames"/>
          <w:sz w:val="22"/>
          <w:szCs w:val="22"/>
        </w:rPr>
        <w:t xml:space="preserve"> </w:t>
      </w:r>
      <w:r w:rsidR="000D5378" w:rsidRPr="00AC4113">
        <w:rPr>
          <w:rFonts w:ascii="XO Thames" w:hAnsi="XO Thames"/>
          <w:sz w:val="22"/>
          <w:szCs w:val="22"/>
        </w:rPr>
        <w:br/>
      </w:r>
      <w:r w:rsidRPr="00AC4113">
        <w:rPr>
          <w:rFonts w:ascii="XO Thames" w:hAnsi="XO Thames"/>
          <w:sz w:val="22"/>
          <w:szCs w:val="22"/>
        </w:rPr>
        <w:t>в порядке и в сроки, предусмотренные контрактом.</w:t>
      </w:r>
    </w:p>
    <w:p w:rsidR="001E6B78" w:rsidRPr="00AC4113" w:rsidRDefault="001E6B78" w:rsidP="001E6B78">
      <w:pPr>
        <w:spacing w:after="0" w:line="0" w:lineRule="atLeast"/>
        <w:rPr>
          <w:rFonts w:ascii="XO Thames" w:hAnsi="XO Thames"/>
          <w:sz w:val="22"/>
          <w:szCs w:val="22"/>
        </w:rPr>
      </w:pPr>
      <w:r w:rsidRPr="00AC4113">
        <w:rPr>
          <w:rFonts w:ascii="XO Thames" w:hAnsi="XO Thames"/>
          <w:sz w:val="22"/>
          <w:szCs w:val="22"/>
        </w:rPr>
        <w:tab/>
        <w:t xml:space="preserve">6.3. Обязательство Поставщика по поставке (передаче) Товара считается исполненным </w:t>
      </w:r>
    </w:p>
    <w:p w:rsidR="001E6B78" w:rsidRPr="00AC4113" w:rsidRDefault="001E6B78" w:rsidP="001E6B78">
      <w:pPr>
        <w:spacing w:after="0" w:line="0" w:lineRule="atLeast"/>
        <w:rPr>
          <w:rFonts w:ascii="XO Thames" w:hAnsi="XO Thames"/>
          <w:sz w:val="22"/>
          <w:szCs w:val="22"/>
        </w:rPr>
      </w:pPr>
      <w:r w:rsidRPr="00AC4113">
        <w:rPr>
          <w:rFonts w:ascii="XO Thames" w:hAnsi="XO Thames"/>
          <w:sz w:val="22"/>
          <w:szCs w:val="22"/>
        </w:rPr>
        <w:t xml:space="preserve">с момента подписания Грузополучателем Заказчика </w:t>
      </w:r>
      <w:r w:rsidR="008C736C" w:rsidRPr="00AC4113">
        <w:rPr>
          <w:rFonts w:ascii="XO Thames" w:hAnsi="XO Thames"/>
          <w:sz w:val="22"/>
          <w:szCs w:val="22"/>
        </w:rPr>
        <w:t>товарной накладной.</w:t>
      </w:r>
    </w:p>
    <w:p w:rsidR="001E6B78" w:rsidRPr="00AC4113" w:rsidRDefault="001E6B78" w:rsidP="001E6B78">
      <w:pPr>
        <w:spacing w:after="0" w:line="0" w:lineRule="atLeast"/>
        <w:rPr>
          <w:rFonts w:ascii="XO Thames" w:hAnsi="XO Thames"/>
          <w:sz w:val="22"/>
          <w:szCs w:val="22"/>
        </w:rPr>
      </w:pPr>
      <w:r w:rsidRPr="00AC4113">
        <w:rPr>
          <w:rFonts w:ascii="XO Thames" w:hAnsi="XO Thames"/>
          <w:sz w:val="22"/>
          <w:szCs w:val="22"/>
        </w:rPr>
        <w:tab/>
        <w:t>6.</w:t>
      </w:r>
      <w:r w:rsidR="006372C7" w:rsidRPr="00AC4113">
        <w:rPr>
          <w:rFonts w:ascii="XO Thames" w:hAnsi="XO Thames"/>
          <w:sz w:val="22"/>
          <w:szCs w:val="22"/>
        </w:rPr>
        <w:t>4</w:t>
      </w:r>
      <w:r w:rsidRPr="00AC4113">
        <w:rPr>
          <w:rFonts w:ascii="XO Thames" w:hAnsi="XO Thames"/>
          <w:sz w:val="22"/>
          <w:szCs w:val="22"/>
        </w:rPr>
        <w:t xml:space="preserve">. </w:t>
      </w:r>
      <w:r w:rsidRPr="00AC4113">
        <w:rPr>
          <w:rFonts w:ascii="XO Thames" w:hAnsi="XO Thames"/>
          <w:sz w:val="22"/>
          <w:szCs w:val="22"/>
        </w:rPr>
        <w:tab/>
        <w:t xml:space="preserve">Заказчик (Грузополучатель) в соответствии с пунктом 4 статьи 477 Гражданского кодекса Российской Федерации вправе предъявить в отношении Товара требования, связанные </w:t>
      </w:r>
      <w:r w:rsidR="000D5378" w:rsidRPr="00AC4113">
        <w:rPr>
          <w:rFonts w:ascii="XO Thames" w:hAnsi="XO Thames"/>
          <w:sz w:val="22"/>
          <w:szCs w:val="22"/>
        </w:rPr>
        <w:br/>
      </w:r>
      <w:r w:rsidRPr="00AC4113">
        <w:rPr>
          <w:rFonts w:ascii="XO Thames" w:hAnsi="XO Thames"/>
          <w:sz w:val="22"/>
          <w:szCs w:val="22"/>
        </w:rPr>
        <w:t>с недостатками Товара, если они обнаружены в течение срока годности Товара.</w:t>
      </w:r>
    </w:p>
    <w:p w:rsidR="001E6B78" w:rsidRPr="00AC4113" w:rsidRDefault="001E6B78" w:rsidP="001E6B78">
      <w:pPr>
        <w:spacing w:after="0" w:line="0" w:lineRule="atLeast"/>
        <w:rPr>
          <w:rFonts w:ascii="XO Thames" w:hAnsi="XO Thames"/>
          <w:sz w:val="22"/>
          <w:szCs w:val="22"/>
        </w:rPr>
      </w:pPr>
      <w:r w:rsidRPr="00AC4113">
        <w:rPr>
          <w:rFonts w:ascii="XO Thames" w:hAnsi="XO Thames"/>
          <w:sz w:val="22"/>
          <w:szCs w:val="22"/>
        </w:rPr>
        <w:tab/>
        <w:t>6.</w:t>
      </w:r>
      <w:r w:rsidR="006372C7" w:rsidRPr="00AC4113">
        <w:rPr>
          <w:rFonts w:ascii="XO Thames" w:hAnsi="XO Thames"/>
          <w:sz w:val="22"/>
          <w:szCs w:val="22"/>
        </w:rPr>
        <w:t>5</w:t>
      </w:r>
      <w:r w:rsidRPr="00AC4113">
        <w:rPr>
          <w:rFonts w:ascii="XO Thames" w:hAnsi="XO Thames"/>
          <w:sz w:val="22"/>
          <w:szCs w:val="22"/>
        </w:rPr>
        <w:t xml:space="preserve">. Риск случайной гибели или случайного повреждения Товара переходит </w:t>
      </w:r>
    </w:p>
    <w:p w:rsidR="001E6B78" w:rsidRPr="00AC4113" w:rsidRDefault="001E6B78" w:rsidP="001E6B78">
      <w:pPr>
        <w:spacing w:after="0" w:line="0" w:lineRule="atLeast"/>
        <w:rPr>
          <w:rFonts w:ascii="XO Thames" w:hAnsi="XO Thames"/>
          <w:sz w:val="22"/>
          <w:szCs w:val="22"/>
        </w:rPr>
      </w:pPr>
      <w:r w:rsidRPr="00AC4113">
        <w:rPr>
          <w:rFonts w:ascii="XO Thames" w:hAnsi="XO Thames"/>
          <w:sz w:val="22"/>
          <w:szCs w:val="22"/>
        </w:rPr>
        <w:t>на заказчика с момента подписания Грузополучателем заказчика Акта приема-передачи Товара по факту приемки Товара.</w:t>
      </w:r>
    </w:p>
    <w:p w:rsidR="007D0973" w:rsidRDefault="006372C7" w:rsidP="001E6B78">
      <w:pPr>
        <w:spacing w:after="0" w:line="0" w:lineRule="atLeast"/>
        <w:rPr>
          <w:rFonts w:ascii="XO Thames" w:hAnsi="XO Thames"/>
          <w:sz w:val="22"/>
          <w:szCs w:val="22"/>
        </w:rPr>
      </w:pPr>
      <w:r w:rsidRPr="00AC4113">
        <w:rPr>
          <w:rFonts w:ascii="XO Thames" w:hAnsi="XO Thames"/>
          <w:sz w:val="22"/>
          <w:szCs w:val="22"/>
        </w:rPr>
        <w:tab/>
        <w:t>6.6</w:t>
      </w:r>
      <w:r w:rsidR="001E6B78" w:rsidRPr="00AC4113">
        <w:rPr>
          <w:rFonts w:ascii="XO Thames" w:hAnsi="XO Thames"/>
          <w:sz w:val="22"/>
          <w:szCs w:val="22"/>
        </w:rPr>
        <w:t xml:space="preserve"> Право собственности на товар переходит к заказчику с момента подписания Грузополучателем заказчика и Поставщиком Акта приема-передачи Товара согласно приложению № </w:t>
      </w:r>
      <w:r w:rsidR="00CC2C1B">
        <w:rPr>
          <w:rFonts w:ascii="XO Thames" w:hAnsi="XO Thames"/>
          <w:sz w:val="22"/>
          <w:szCs w:val="22"/>
        </w:rPr>
        <w:t>3</w:t>
      </w:r>
      <w:r w:rsidR="001E6B78" w:rsidRPr="00AC4113">
        <w:rPr>
          <w:rFonts w:ascii="XO Thames" w:hAnsi="XO Thames"/>
          <w:sz w:val="22"/>
          <w:szCs w:val="22"/>
        </w:rPr>
        <w:t xml:space="preserve"> к контракту.</w:t>
      </w:r>
    </w:p>
    <w:p w:rsidR="00C2643B" w:rsidRPr="00094F99" w:rsidRDefault="007D0973" w:rsidP="00C2643B">
      <w:pPr>
        <w:numPr>
          <w:ilvl w:val="0"/>
          <w:numId w:val="9"/>
        </w:numPr>
        <w:spacing w:after="0" w:line="0" w:lineRule="atLeast"/>
        <w:jc w:val="center"/>
        <w:rPr>
          <w:rFonts w:ascii="XO Thames" w:hAnsi="XO Thames"/>
          <w:b/>
          <w:sz w:val="22"/>
          <w:szCs w:val="22"/>
        </w:rPr>
      </w:pPr>
      <w:r w:rsidRPr="00094F99">
        <w:rPr>
          <w:rFonts w:ascii="XO Thames" w:hAnsi="XO Thames"/>
          <w:b/>
          <w:sz w:val="22"/>
          <w:szCs w:val="22"/>
        </w:rPr>
        <w:t>Качество и безопасность Товара</w:t>
      </w:r>
    </w:p>
    <w:p w:rsidR="007D0973" w:rsidRPr="00AC4113" w:rsidRDefault="007D0973" w:rsidP="007D0973">
      <w:pPr>
        <w:widowControl w:val="0"/>
        <w:spacing w:after="0" w:line="0" w:lineRule="atLeast"/>
        <w:ind w:firstLine="708"/>
        <w:rPr>
          <w:rFonts w:ascii="XO Thames" w:hAnsi="XO Thames"/>
          <w:sz w:val="22"/>
          <w:szCs w:val="22"/>
        </w:rPr>
      </w:pPr>
      <w:r w:rsidRPr="00AC4113">
        <w:rPr>
          <w:rFonts w:ascii="XO Thames" w:hAnsi="XO Thames"/>
          <w:sz w:val="22"/>
          <w:szCs w:val="22"/>
        </w:rPr>
        <w:t>7.1.  Качество Товара должно соответствовать требованиям законодательства Российской Федерации, что подтверждается регистрационным (</w:t>
      </w:r>
      <w:proofErr w:type="spellStart"/>
      <w:r w:rsidRPr="00AC4113">
        <w:rPr>
          <w:rFonts w:ascii="XO Thames" w:hAnsi="XO Thames"/>
          <w:sz w:val="22"/>
          <w:szCs w:val="22"/>
        </w:rPr>
        <w:t>ыми</w:t>
      </w:r>
      <w:proofErr w:type="spellEnd"/>
      <w:r w:rsidRPr="00AC4113">
        <w:rPr>
          <w:rFonts w:ascii="XO Thames" w:hAnsi="XO Thames"/>
          <w:sz w:val="22"/>
          <w:szCs w:val="22"/>
        </w:rPr>
        <w:t>) удостоверением (</w:t>
      </w:r>
      <w:proofErr w:type="spellStart"/>
      <w:r w:rsidRPr="00AC4113">
        <w:rPr>
          <w:rFonts w:ascii="XO Thames" w:hAnsi="XO Thames"/>
          <w:sz w:val="22"/>
          <w:szCs w:val="22"/>
        </w:rPr>
        <w:t>ями</w:t>
      </w:r>
      <w:proofErr w:type="spellEnd"/>
      <w:r w:rsidRPr="00AC4113">
        <w:rPr>
          <w:rFonts w:ascii="XO Thames" w:hAnsi="XO Thames"/>
          <w:sz w:val="22"/>
          <w:szCs w:val="22"/>
        </w:rPr>
        <w:t>) лекарственного (</w:t>
      </w:r>
      <w:proofErr w:type="spellStart"/>
      <w:r w:rsidRPr="00AC4113">
        <w:rPr>
          <w:rFonts w:ascii="XO Thames" w:hAnsi="XO Thames"/>
          <w:sz w:val="22"/>
          <w:szCs w:val="22"/>
        </w:rPr>
        <w:t>ых</w:t>
      </w:r>
      <w:proofErr w:type="spellEnd"/>
      <w:r w:rsidRPr="00AC4113">
        <w:rPr>
          <w:rFonts w:ascii="XO Thames" w:hAnsi="XO Thames"/>
          <w:sz w:val="22"/>
          <w:szCs w:val="22"/>
        </w:rPr>
        <w:t>) препарата (</w:t>
      </w:r>
      <w:proofErr w:type="spellStart"/>
      <w:r w:rsidRPr="00AC4113">
        <w:rPr>
          <w:rFonts w:ascii="XO Thames" w:hAnsi="XO Thames"/>
          <w:sz w:val="22"/>
          <w:szCs w:val="22"/>
        </w:rPr>
        <w:t>ов</w:t>
      </w:r>
      <w:proofErr w:type="spellEnd"/>
      <w:r w:rsidRPr="00AC4113">
        <w:rPr>
          <w:rFonts w:ascii="XO Thames" w:hAnsi="XO Thames"/>
          <w:sz w:val="22"/>
          <w:szCs w:val="22"/>
        </w:rPr>
        <w:t>), выданным (</w:t>
      </w:r>
      <w:proofErr w:type="spellStart"/>
      <w:r w:rsidRPr="00AC4113">
        <w:rPr>
          <w:rFonts w:ascii="XO Thames" w:hAnsi="XO Thames"/>
          <w:sz w:val="22"/>
          <w:szCs w:val="22"/>
        </w:rPr>
        <w:t>ыми</w:t>
      </w:r>
      <w:proofErr w:type="spellEnd"/>
      <w:r w:rsidRPr="00AC4113">
        <w:rPr>
          <w:rFonts w:ascii="XO Thames" w:hAnsi="XO Thames"/>
          <w:sz w:val="22"/>
          <w:szCs w:val="22"/>
        </w:rPr>
        <w:t>) уполномоченным органом.</w:t>
      </w:r>
    </w:p>
    <w:p w:rsidR="007D0973" w:rsidRPr="00AC4113" w:rsidRDefault="007D0973" w:rsidP="007D0973">
      <w:pPr>
        <w:widowControl w:val="0"/>
        <w:spacing w:after="0" w:line="0" w:lineRule="atLeast"/>
        <w:ind w:firstLine="708"/>
        <w:rPr>
          <w:rFonts w:ascii="XO Thames" w:hAnsi="XO Thames"/>
          <w:sz w:val="22"/>
          <w:szCs w:val="22"/>
        </w:rPr>
      </w:pPr>
      <w:r w:rsidRPr="00AC4113">
        <w:rPr>
          <w:rFonts w:ascii="XO Thames" w:hAnsi="XO Thames"/>
          <w:sz w:val="22"/>
          <w:szCs w:val="22"/>
        </w:rPr>
        <w:t>7.2.</w:t>
      </w:r>
      <w:r w:rsidRPr="00AC4113">
        <w:rPr>
          <w:rFonts w:ascii="XO Thames" w:hAnsi="XO Thames"/>
          <w:sz w:val="22"/>
          <w:szCs w:val="22"/>
        </w:rPr>
        <w:tab/>
        <w:t>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7D0973" w:rsidRPr="00AC4113" w:rsidRDefault="007D0973" w:rsidP="007D0973">
      <w:pPr>
        <w:widowControl w:val="0"/>
        <w:spacing w:after="0" w:line="0" w:lineRule="atLeast"/>
        <w:ind w:firstLine="708"/>
        <w:rPr>
          <w:rFonts w:ascii="XO Thames" w:hAnsi="XO Thames"/>
          <w:sz w:val="22"/>
          <w:szCs w:val="22"/>
        </w:rPr>
      </w:pPr>
      <w:r w:rsidRPr="00AC4113">
        <w:rPr>
          <w:rFonts w:ascii="XO Thames" w:hAnsi="XO Thames"/>
          <w:sz w:val="22"/>
          <w:szCs w:val="22"/>
        </w:rPr>
        <w:t xml:space="preserve">Остаточный срок годности Товара, должен составлять не менее 12 (двенадцати) месяцев </w:t>
      </w:r>
      <w:r w:rsidRPr="00AC4113">
        <w:rPr>
          <w:rFonts w:ascii="XO Thames" w:hAnsi="XO Thames"/>
          <w:sz w:val="22"/>
          <w:szCs w:val="22"/>
        </w:rPr>
        <w:br/>
        <w:t>с даты поставки Товара. На Товар со сроком годности от производителя 24 месяца, остаточный срок годности должен составлять не менее 18 (восемнадцати) месяцев  с даты поставки Товара; на Товар со сроком годности от производителя 18 месяцев, остаточный срок годности должен составлять не менее 14,5 (четырнадцати с половиной) месяцев  с даты поставки Товара; на Товар со сроком годности от производителя 12 месяцев, остаточный срок годности должен составлять не менее 9,5 (девяти с половиной) месяцев  с даты поставки Товара.</w:t>
      </w:r>
    </w:p>
    <w:p w:rsidR="007D0973" w:rsidRPr="00AC4113" w:rsidRDefault="007D0973" w:rsidP="007D0973">
      <w:pPr>
        <w:widowControl w:val="0"/>
        <w:spacing w:after="0" w:line="0" w:lineRule="atLeast"/>
        <w:ind w:firstLine="708"/>
        <w:rPr>
          <w:rFonts w:ascii="XO Thames" w:hAnsi="XO Thames"/>
          <w:sz w:val="22"/>
          <w:szCs w:val="22"/>
        </w:rPr>
      </w:pPr>
      <w:r w:rsidRPr="00AC4113">
        <w:rPr>
          <w:rFonts w:ascii="XO Thames" w:hAnsi="XO Thames"/>
          <w:sz w:val="22"/>
          <w:szCs w:val="22"/>
        </w:rPr>
        <w:t>7.3. При замене Товара срок годности (хранения) на него исчисляется заново со дня приемки Товара Грузополучателем.</w:t>
      </w:r>
    </w:p>
    <w:p w:rsidR="007D0973" w:rsidRPr="00AC4113" w:rsidRDefault="007D0973" w:rsidP="007D0973">
      <w:pPr>
        <w:widowControl w:val="0"/>
        <w:spacing w:after="0" w:line="0" w:lineRule="atLeast"/>
        <w:ind w:firstLine="708"/>
        <w:rPr>
          <w:rFonts w:ascii="XO Thames" w:hAnsi="XO Thames"/>
          <w:sz w:val="22"/>
          <w:szCs w:val="22"/>
        </w:rPr>
      </w:pPr>
      <w:r w:rsidRPr="00AC4113">
        <w:rPr>
          <w:rFonts w:ascii="XO Thames" w:hAnsi="XO Thames"/>
          <w:sz w:val="22"/>
          <w:szCs w:val="22"/>
        </w:rPr>
        <w:t xml:space="preserve">7.4. Расходы, связанные </w:t>
      </w:r>
      <w:proofErr w:type="gramStart"/>
      <w:r w:rsidRPr="00AC4113">
        <w:rPr>
          <w:rFonts w:ascii="XO Thames" w:hAnsi="XO Thames"/>
          <w:sz w:val="22"/>
          <w:szCs w:val="22"/>
        </w:rPr>
        <w:t>с заменой Товара</w:t>
      </w:r>
      <w:proofErr w:type="gramEnd"/>
      <w:r w:rsidRPr="00AC4113">
        <w:rPr>
          <w:rFonts w:ascii="XO Thames" w:hAnsi="XO Thames"/>
          <w:sz w:val="22"/>
          <w:szCs w:val="22"/>
        </w:rPr>
        <w:t xml:space="preserve"> ненадлежащего качества в период срока годности (хранения) Товара оплачиваются за счет Поставщика.</w:t>
      </w:r>
    </w:p>
    <w:p w:rsidR="007D0973" w:rsidRPr="00AC4113" w:rsidRDefault="007D0973" w:rsidP="007D0973">
      <w:pPr>
        <w:widowControl w:val="0"/>
        <w:spacing w:after="0" w:line="0" w:lineRule="atLeast"/>
        <w:ind w:firstLine="708"/>
        <w:rPr>
          <w:rFonts w:ascii="XO Thames" w:hAnsi="XO Thames"/>
          <w:sz w:val="22"/>
          <w:szCs w:val="22"/>
        </w:rPr>
      </w:pPr>
      <w:r w:rsidRPr="00AC4113">
        <w:rPr>
          <w:rFonts w:ascii="XO Thames" w:hAnsi="XO Thames"/>
          <w:sz w:val="22"/>
          <w:szCs w:val="22"/>
        </w:rPr>
        <w:t xml:space="preserve">7.5. </w:t>
      </w:r>
      <w:r w:rsidR="000011EC" w:rsidRPr="00AC4113">
        <w:rPr>
          <w:rFonts w:ascii="XO Thames" w:hAnsi="XO Thames"/>
          <w:sz w:val="22"/>
          <w:szCs w:val="22"/>
        </w:rPr>
        <w:t>З</w:t>
      </w:r>
      <w:r w:rsidRPr="00AC4113">
        <w:rPr>
          <w:rFonts w:ascii="XO Thames" w:hAnsi="XO Thames"/>
          <w:sz w:val="22"/>
          <w:szCs w:val="22"/>
        </w:rPr>
        <w:t>аказчик обязуется обеспечить режим хранения Товара в соответствии с требованием производителя Товара.</w:t>
      </w:r>
    </w:p>
    <w:p w:rsidR="007D0973" w:rsidRDefault="007D0973" w:rsidP="007D0973">
      <w:pPr>
        <w:widowControl w:val="0"/>
        <w:spacing w:after="0" w:line="0" w:lineRule="atLeast"/>
        <w:ind w:firstLine="708"/>
        <w:rPr>
          <w:rFonts w:ascii="XO Thames" w:hAnsi="XO Thames"/>
          <w:sz w:val="22"/>
          <w:szCs w:val="22"/>
        </w:rPr>
      </w:pPr>
      <w:r w:rsidRPr="00AC4113">
        <w:rPr>
          <w:rFonts w:ascii="XO Thames" w:hAnsi="XO Thames"/>
          <w:sz w:val="22"/>
          <w:szCs w:val="22"/>
        </w:rPr>
        <w:t xml:space="preserve">7.6. Замена Товара ненадлежащего качества осуществляется Поставщиком по Акту приема-передачи Товара в течение </w:t>
      </w:r>
      <w:r w:rsidR="00A72D13">
        <w:rPr>
          <w:rFonts w:ascii="XO Thames" w:hAnsi="XO Thames"/>
          <w:sz w:val="22"/>
          <w:szCs w:val="22"/>
        </w:rPr>
        <w:t>10</w:t>
      </w:r>
      <w:r w:rsidRPr="00AC4113">
        <w:rPr>
          <w:rFonts w:ascii="XO Thames" w:hAnsi="XO Thames"/>
          <w:sz w:val="22"/>
          <w:szCs w:val="22"/>
        </w:rPr>
        <w:t>(</w:t>
      </w:r>
      <w:r w:rsidR="00A72D13">
        <w:rPr>
          <w:rFonts w:ascii="XO Thames" w:hAnsi="XO Thames"/>
          <w:sz w:val="22"/>
          <w:szCs w:val="22"/>
        </w:rPr>
        <w:t>десяти</w:t>
      </w:r>
      <w:r w:rsidRPr="00AC4113">
        <w:rPr>
          <w:rFonts w:ascii="XO Thames" w:hAnsi="XO Thames"/>
          <w:sz w:val="22"/>
          <w:szCs w:val="22"/>
        </w:rPr>
        <w:t>) календарных дней со дня его подписания.</w:t>
      </w:r>
    </w:p>
    <w:p w:rsidR="00AE4666" w:rsidRPr="00AC4113" w:rsidRDefault="00C2643B" w:rsidP="00C2643B">
      <w:pPr>
        <w:pStyle w:val="ConsPlusNormal"/>
        <w:ind w:firstLine="0"/>
        <w:rPr>
          <w:rFonts w:ascii="XO Thames" w:hAnsi="XO Thames" w:cs="Times New Roman"/>
          <w:b/>
          <w:sz w:val="22"/>
          <w:szCs w:val="22"/>
        </w:rPr>
      </w:pPr>
      <w:r>
        <w:rPr>
          <w:rFonts w:ascii="XO Thames" w:hAnsi="XO Thames" w:cs="Times New Roman"/>
          <w:b/>
          <w:sz w:val="22"/>
          <w:szCs w:val="22"/>
        </w:rPr>
        <w:t xml:space="preserve">                                                               8.  </w:t>
      </w:r>
      <w:r w:rsidR="00AE4666" w:rsidRPr="00AC4113">
        <w:rPr>
          <w:rFonts w:ascii="XO Thames" w:hAnsi="XO Thames" w:cs="Times New Roman"/>
          <w:b/>
          <w:sz w:val="22"/>
          <w:szCs w:val="22"/>
        </w:rPr>
        <w:t>Ответственность сторон</w:t>
      </w:r>
    </w:p>
    <w:p w:rsidR="00AE4666" w:rsidRPr="00AC4113" w:rsidRDefault="00AE4666" w:rsidP="00AE4666">
      <w:pPr>
        <w:pStyle w:val="af7"/>
        <w:tabs>
          <w:tab w:val="left" w:pos="1276"/>
        </w:tabs>
        <w:ind w:right="-2" w:firstLine="0"/>
        <w:contextualSpacing/>
        <w:rPr>
          <w:rFonts w:ascii="XO Thames" w:hAnsi="XO Thames"/>
          <w:sz w:val="22"/>
          <w:szCs w:val="22"/>
        </w:rPr>
      </w:pPr>
      <w:r w:rsidRPr="00AC4113">
        <w:rPr>
          <w:rFonts w:ascii="XO Thames" w:hAnsi="XO Thames"/>
          <w:sz w:val="22"/>
          <w:szCs w:val="22"/>
        </w:rPr>
        <w:t xml:space="preserve">            8.1. Стороны несут ответственность за неисполнение или ненадлежащее исполнение настоящего </w:t>
      </w:r>
      <w:r w:rsidR="007A3E72" w:rsidRPr="00AC4113">
        <w:rPr>
          <w:rFonts w:ascii="XO Thames" w:hAnsi="XO Thames"/>
          <w:sz w:val="22"/>
          <w:szCs w:val="22"/>
        </w:rPr>
        <w:t>контракта</w:t>
      </w:r>
      <w:r w:rsidRPr="00AC4113">
        <w:rPr>
          <w:rFonts w:ascii="XO Thames" w:hAnsi="XO Thames"/>
          <w:sz w:val="22"/>
          <w:szCs w:val="22"/>
        </w:rPr>
        <w:t xml:space="preserve"> в соответствии с законодательством Российской Федерации и условиями настоящего </w:t>
      </w:r>
      <w:r w:rsidR="007A3E72" w:rsidRPr="00AC4113">
        <w:rPr>
          <w:rFonts w:ascii="XO Thames" w:hAnsi="XO Thames"/>
          <w:sz w:val="22"/>
          <w:szCs w:val="22"/>
        </w:rPr>
        <w:t>контракта</w:t>
      </w:r>
      <w:r w:rsidRPr="00AC4113">
        <w:rPr>
          <w:rFonts w:ascii="XO Thames" w:hAnsi="XO Thames"/>
          <w:sz w:val="22"/>
          <w:szCs w:val="22"/>
        </w:rPr>
        <w:t>.</w:t>
      </w:r>
    </w:p>
    <w:p w:rsidR="00AE4666" w:rsidRPr="00AC4113" w:rsidRDefault="00AE4666" w:rsidP="00AE4666">
      <w:pPr>
        <w:pStyle w:val="af7"/>
        <w:tabs>
          <w:tab w:val="left" w:pos="1276"/>
        </w:tabs>
        <w:ind w:right="-2" w:firstLine="539"/>
        <w:contextualSpacing/>
        <w:rPr>
          <w:rFonts w:ascii="XO Thames" w:hAnsi="XO Thames"/>
          <w:sz w:val="22"/>
          <w:szCs w:val="22"/>
        </w:rPr>
      </w:pPr>
      <w:r w:rsidRPr="00AC4113">
        <w:rPr>
          <w:rFonts w:ascii="XO Thames" w:hAnsi="XO Thames"/>
          <w:sz w:val="22"/>
          <w:szCs w:val="22"/>
        </w:rPr>
        <w:t xml:space="preserve">   8.2. В случае неисполнения или ненадлежащего исполнения обязательств,</w:t>
      </w:r>
      <w:r w:rsidRPr="00AC4113">
        <w:rPr>
          <w:rFonts w:ascii="XO Thames" w:hAnsi="XO Thames"/>
          <w:spacing w:val="-8"/>
          <w:sz w:val="22"/>
          <w:szCs w:val="22"/>
        </w:rPr>
        <w:t xml:space="preserve"> предусмотренных </w:t>
      </w:r>
      <w:r w:rsidR="007A3E72" w:rsidRPr="00AC4113">
        <w:rPr>
          <w:rFonts w:ascii="XO Thames" w:hAnsi="XO Thames"/>
          <w:sz w:val="22"/>
          <w:szCs w:val="22"/>
        </w:rPr>
        <w:t>контракт</w:t>
      </w:r>
      <w:r w:rsidRPr="00AC4113">
        <w:rPr>
          <w:rFonts w:ascii="XO Thames" w:hAnsi="XO Thames"/>
          <w:spacing w:val="-8"/>
          <w:sz w:val="22"/>
          <w:szCs w:val="22"/>
        </w:rPr>
        <w:t xml:space="preserve">ом, виновная Сторона несет ответственность, установленную </w:t>
      </w:r>
      <w:r w:rsidRPr="00AC4113">
        <w:rPr>
          <w:rFonts w:ascii="XO Thames" w:hAnsi="XO Thames"/>
          <w:sz w:val="22"/>
          <w:szCs w:val="22"/>
        </w:rPr>
        <w:t xml:space="preserve">действующим законодательством Российской Федерации и </w:t>
      </w:r>
      <w:r w:rsidR="007A3E72" w:rsidRPr="00AC4113">
        <w:rPr>
          <w:rFonts w:ascii="XO Thames" w:hAnsi="XO Thames"/>
          <w:sz w:val="22"/>
          <w:szCs w:val="22"/>
        </w:rPr>
        <w:t>контракт</w:t>
      </w:r>
      <w:r w:rsidRPr="00AC4113">
        <w:rPr>
          <w:rFonts w:ascii="XO Thames" w:hAnsi="XO Thames"/>
          <w:sz w:val="22"/>
          <w:szCs w:val="22"/>
        </w:rPr>
        <w:t>ом.</w:t>
      </w:r>
    </w:p>
    <w:p w:rsidR="002A7531" w:rsidRPr="00AC4113" w:rsidRDefault="00AE4666" w:rsidP="00AE4666">
      <w:pPr>
        <w:pStyle w:val="af7"/>
        <w:tabs>
          <w:tab w:val="left" w:pos="1276"/>
        </w:tabs>
        <w:ind w:right="-2" w:firstLine="539"/>
        <w:contextualSpacing/>
        <w:rPr>
          <w:rFonts w:ascii="XO Thames" w:hAnsi="XO Thames"/>
          <w:sz w:val="22"/>
          <w:szCs w:val="22"/>
        </w:rPr>
      </w:pPr>
      <w:r w:rsidRPr="00AC4113">
        <w:rPr>
          <w:rFonts w:ascii="XO Thames" w:hAnsi="XO Thames"/>
          <w:sz w:val="22"/>
          <w:szCs w:val="22"/>
        </w:rPr>
        <w:t xml:space="preserve">   8.3. В случае просрочки исполнения заказчиком обязательств, предусмотренных </w:t>
      </w:r>
      <w:r w:rsidR="007A3E72" w:rsidRPr="00AC4113">
        <w:rPr>
          <w:rFonts w:ascii="XO Thames" w:hAnsi="XO Thames"/>
          <w:sz w:val="22"/>
          <w:szCs w:val="22"/>
        </w:rPr>
        <w:t>контракт</w:t>
      </w:r>
      <w:r w:rsidRPr="00AC4113">
        <w:rPr>
          <w:rFonts w:ascii="XO Thames" w:hAnsi="XO Thames"/>
          <w:sz w:val="22"/>
          <w:szCs w:val="22"/>
        </w:rPr>
        <w:t xml:space="preserve">ом, </w:t>
      </w:r>
      <w:r w:rsidR="00B50B98">
        <w:rPr>
          <w:rFonts w:ascii="XO Thames" w:hAnsi="XO Thames"/>
          <w:sz w:val="22"/>
          <w:szCs w:val="22"/>
        </w:rPr>
        <w:br/>
      </w:r>
      <w:r w:rsidRPr="00AC4113">
        <w:rPr>
          <w:rFonts w:ascii="XO Thames" w:hAnsi="XO Thames"/>
          <w:sz w:val="22"/>
          <w:szCs w:val="22"/>
        </w:rPr>
        <w:t xml:space="preserve">а также в иных случаях неисполнения или ненадлежащего исполнения заказчиком обязательств, предусмотренных </w:t>
      </w:r>
      <w:r w:rsidR="007A3E72" w:rsidRPr="00AC4113">
        <w:rPr>
          <w:rFonts w:ascii="XO Thames" w:hAnsi="XO Thames"/>
          <w:sz w:val="22"/>
          <w:szCs w:val="22"/>
        </w:rPr>
        <w:t>контракт</w:t>
      </w:r>
      <w:r w:rsidR="007A3E72" w:rsidRPr="00AC4113">
        <w:rPr>
          <w:rFonts w:ascii="XO Thames" w:hAnsi="XO Thames"/>
          <w:spacing w:val="-8"/>
          <w:sz w:val="22"/>
          <w:szCs w:val="22"/>
        </w:rPr>
        <w:t>ом</w:t>
      </w:r>
      <w:r w:rsidRPr="00AC4113">
        <w:rPr>
          <w:rFonts w:ascii="XO Thames" w:hAnsi="XO Thames"/>
          <w:sz w:val="22"/>
          <w:szCs w:val="22"/>
        </w:rPr>
        <w:t xml:space="preserve">, </w:t>
      </w:r>
      <w:r w:rsidR="005576A3" w:rsidRPr="00AC4113">
        <w:rPr>
          <w:rFonts w:ascii="XO Thames" w:hAnsi="XO Thames"/>
          <w:sz w:val="22"/>
          <w:szCs w:val="22"/>
        </w:rPr>
        <w:t>Поставщик</w:t>
      </w:r>
      <w:r w:rsidRPr="00AC4113">
        <w:rPr>
          <w:rFonts w:ascii="XO Thames" w:hAnsi="XO Thames"/>
          <w:sz w:val="22"/>
          <w:szCs w:val="22"/>
        </w:rPr>
        <w:t xml:space="preserve"> вправе потребовать уплаты неустоек (штрафов, пеней). Пеня </w:t>
      </w:r>
      <w:proofErr w:type="spellStart"/>
      <w:r w:rsidRPr="00AC4113">
        <w:rPr>
          <w:rFonts w:ascii="XO Thames" w:hAnsi="XO Thames"/>
          <w:sz w:val="22"/>
          <w:szCs w:val="22"/>
        </w:rPr>
        <w:t>ачисляется</w:t>
      </w:r>
      <w:proofErr w:type="spellEnd"/>
      <w:r w:rsidRPr="00AC4113">
        <w:rPr>
          <w:rFonts w:ascii="XO Thames" w:hAnsi="XO Thames"/>
          <w:sz w:val="22"/>
          <w:szCs w:val="22"/>
        </w:rPr>
        <w:t xml:space="preserve"> за каждый день просрочки исполнения обязательства, предусмотренного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xml:space="preserve">, начиная со дня, следующего после дня истечения установленного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xml:space="preserve"> срока исполнения обязательства. Такая пеня устанавливается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xml:space="preserve"> в размере одной трёхсотой действующей на дату уплаты пеней ключевой ставки Центрального банка Российской Федерации от не уплаченной в срок суммы. </w:t>
      </w:r>
    </w:p>
    <w:p w:rsidR="00AE4666" w:rsidRPr="00AC4113" w:rsidRDefault="00AE4666" w:rsidP="00AE4666">
      <w:pPr>
        <w:pStyle w:val="af7"/>
        <w:tabs>
          <w:tab w:val="left" w:pos="1276"/>
        </w:tabs>
        <w:ind w:right="-2" w:firstLine="539"/>
        <w:contextualSpacing/>
        <w:rPr>
          <w:rFonts w:ascii="XO Thames" w:hAnsi="XO Thames"/>
          <w:sz w:val="22"/>
          <w:szCs w:val="22"/>
        </w:rPr>
      </w:pPr>
      <w:r w:rsidRPr="00AC4113">
        <w:rPr>
          <w:rFonts w:ascii="XO Thames" w:hAnsi="XO Thames"/>
          <w:sz w:val="22"/>
          <w:szCs w:val="22"/>
        </w:rPr>
        <w:lastRenderedPageBreak/>
        <w:t xml:space="preserve">Штрафы начисляются за ненадлежащие исполнение заказчиком обязательств, предусмотренных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xml:space="preserve">, за исключением просрочки исполнения обязательств, предусмотренных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xml:space="preserve">. Размер штрафа устанавливается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xml:space="preserve"> в порядке, установленном Правительством Российской Федерации.</w:t>
      </w:r>
    </w:p>
    <w:p w:rsidR="00AE4666" w:rsidRPr="00AC4113" w:rsidRDefault="00AE4666" w:rsidP="00AE4666">
      <w:pPr>
        <w:pStyle w:val="af7"/>
        <w:tabs>
          <w:tab w:val="left" w:pos="1276"/>
        </w:tabs>
        <w:ind w:right="-2" w:firstLine="539"/>
        <w:contextualSpacing/>
        <w:rPr>
          <w:rFonts w:ascii="XO Thames" w:hAnsi="XO Thames"/>
          <w:sz w:val="22"/>
          <w:szCs w:val="22"/>
        </w:rPr>
      </w:pPr>
      <w:r w:rsidRPr="00AC4113">
        <w:rPr>
          <w:rFonts w:ascii="XO Thames" w:hAnsi="XO Thames"/>
          <w:sz w:val="22"/>
          <w:szCs w:val="22"/>
        </w:rPr>
        <w:t xml:space="preserve">   8.4. За каждый факт неисполнения заказчиком обязательств, предусмотренных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xml:space="preserve">, </w:t>
      </w:r>
      <w:r w:rsidR="00B50B98">
        <w:rPr>
          <w:rFonts w:ascii="XO Thames" w:hAnsi="XO Thames"/>
          <w:sz w:val="22"/>
          <w:szCs w:val="22"/>
        </w:rPr>
        <w:br/>
      </w:r>
      <w:r w:rsidRPr="00AC4113">
        <w:rPr>
          <w:rFonts w:ascii="XO Thames" w:hAnsi="XO Thames"/>
          <w:sz w:val="22"/>
          <w:szCs w:val="22"/>
        </w:rPr>
        <w:t xml:space="preserve">за исключением просрочки исполнения обязательств, предусмотренных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размер штрафа в соответствии с подпунктом а пункта 9 постановления Правительства Российской Федерации от 30 августа 2017 г. № 1042 устанавливается в размере 1000,00 рублей.</w:t>
      </w:r>
      <w:r w:rsidRPr="00AC4113">
        <w:rPr>
          <w:rFonts w:ascii="XO Thames" w:hAnsi="XO Thames"/>
          <w:sz w:val="22"/>
          <w:szCs w:val="22"/>
        </w:rPr>
        <w:tab/>
      </w:r>
    </w:p>
    <w:p w:rsidR="00AE4666" w:rsidRPr="00AC4113" w:rsidRDefault="00AE4666" w:rsidP="00AE4666">
      <w:pPr>
        <w:pStyle w:val="af7"/>
        <w:tabs>
          <w:tab w:val="left" w:pos="1276"/>
        </w:tabs>
        <w:ind w:right="-2" w:firstLine="539"/>
        <w:contextualSpacing/>
        <w:rPr>
          <w:rFonts w:ascii="XO Thames" w:hAnsi="XO Thames"/>
          <w:sz w:val="22"/>
          <w:szCs w:val="22"/>
        </w:rPr>
      </w:pPr>
      <w:r w:rsidRPr="00AC4113">
        <w:rPr>
          <w:rFonts w:ascii="XO Thames" w:hAnsi="XO Thames"/>
          <w:sz w:val="22"/>
          <w:szCs w:val="22"/>
        </w:rPr>
        <w:t>8.5. Общ</w:t>
      </w:r>
      <w:r w:rsidR="00B601A5" w:rsidRPr="00AC4113">
        <w:rPr>
          <w:rFonts w:ascii="XO Thames" w:hAnsi="XO Thames"/>
          <w:sz w:val="22"/>
          <w:szCs w:val="22"/>
        </w:rPr>
        <w:t>ая сумма начисленных</w:t>
      </w:r>
      <w:r w:rsidR="0080274A" w:rsidRPr="00AC4113">
        <w:rPr>
          <w:rFonts w:ascii="XO Thames" w:hAnsi="XO Thames"/>
          <w:sz w:val="22"/>
          <w:szCs w:val="22"/>
        </w:rPr>
        <w:t xml:space="preserve"> </w:t>
      </w:r>
      <w:r w:rsidRPr="00AC4113">
        <w:rPr>
          <w:rFonts w:ascii="XO Thames" w:hAnsi="XO Thames"/>
          <w:sz w:val="22"/>
          <w:szCs w:val="22"/>
        </w:rPr>
        <w:t xml:space="preserve">штрафов, за ненадлежащее исполнение заказчиком обязательств, предусмотренных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xml:space="preserve">, не может превышать цену </w:t>
      </w:r>
      <w:r w:rsidR="009A23E1" w:rsidRPr="00AC4113">
        <w:rPr>
          <w:rFonts w:ascii="XO Thames" w:hAnsi="XO Thames"/>
          <w:sz w:val="22"/>
          <w:szCs w:val="22"/>
        </w:rPr>
        <w:t>контрак</w:t>
      </w:r>
      <w:r w:rsidRPr="00AC4113">
        <w:rPr>
          <w:rFonts w:ascii="XO Thames" w:hAnsi="XO Thames"/>
          <w:sz w:val="22"/>
          <w:szCs w:val="22"/>
        </w:rPr>
        <w:t>та.</w:t>
      </w:r>
    </w:p>
    <w:p w:rsidR="00AE4666" w:rsidRPr="00AC4113" w:rsidRDefault="00AE4666" w:rsidP="00AE4666">
      <w:pPr>
        <w:pStyle w:val="1"/>
        <w:numPr>
          <w:ilvl w:val="0"/>
          <w:numId w:val="0"/>
        </w:numPr>
        <w:suppressAutoHyphens/>
        <w:ind w:right="-2" w:firstLine="539"/>
        <w:contextualSpacing/>
        <w:jc w:val="both"/>
        <w:rPr>
          <w:rFonts w:ascii="XO Thames" w:hAnsi="XO Thames"/>
          <w:sz w:val="22"/>
          <w:szCs w:val="22"/>
        </w:rPr>
      </w:pPr>
      <w:r w:rsidRPr="00AC4113">
        <w:rPr>
          <w:rFonts w:ascii="XO Thames" w:hAnsi="XO Thames"/>
          <w:sz w:val="22"/>
          <w:szCs w:val="22"/>
        </w:rPr>
        <w:t xml:space="preserve">8.6. В случае просрочки исполнения </w:t>
      </w:r>
      <w:r w:rsidR="005576A3" w:rsidRPr="00AC4113">
        <w:rPr>
          <w:rFonts w:ascii="XO Thames" w:hAnsi="XO Thames"/>
          <w:sz w:val="22"/>
          <w:szCs w:val="22"/>
        </w:rPr>
        <w:t>Поставщико</w:t>
      </w:r>
      <w:r w:rsidRPr="00AC4113">
        <w:rPr>
          <w:rFonts w:ascii="XO Thames" w:hAnsi="XO Thames"/>
          <w:sz w:val="22"/>
          <w:szCs w:val="22"/>
        </w:rPr>
        <w:t xml:space="preserve">м обязательств (в том числе гарантийного обязательства), предусмотренных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xml:space="preserve">, а также в иных случаях неисполнения или ненадлежащего исполнения </w:t>
      </w:r>
      <w:r w:rsidR="005576A3" w:rsidRPr="00AC4113">
        <w:rPr>
          <w:rFonts w:ascii="XO Thames" w:hAnsi="XO Thames"/>
          <w:sz w:val="22"/>
          <w:szCs w:val="22"/>
        </w:rPr>
        <w:t>Поставщико</w:t>
      </w:r>
      <w:r w:rsidRPr="00AC4113">
        <w:rPr>
          <w:rFonts w:ascii="XO Thames" w:hAnsi="XO Thames"/>
          <w:sz w:val="22"/>
          <w:szCs w:val="22"/>
        </w:rPr>
        <w:t xml:space="preserve">м обязательств, предусмотренных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xml:space="preserve">, заказчик направляет </w:t>
      </w:r>
      <w:r w:rsidR="005576A3" w:rsidRPr="00AC4113">
        <w:rPr>
          <w:rFonts w:ascii="XO Thames" w:hAnsi="XO Thames"/>
          <w:sz w:val="22"/>
          <w:szCs w:val="22"/>
        </w:rPr>
        <w:t>Поставщику</w:t>
      </w:r>
      <w:r w:rsidRPr="00AC4113">
        <w:rPr>
          <w:rFonts w:ascii="XO Thames" w:hAnsi="XO Thames"/>
          <w:sz w:val="22"/>
          <w:szCs w:val="22"/>
        </w:rPr>
        <w:t xml:space="preserve"> требование об уплате неустоек (штрафов, пеней). </w:t>
      </w:r>
    </w:p>
    <w:p w:rsidR="00AE4666" w:rsidRPr="00AC4113" w:rsidRDefault="00AE4666" w:rsidP="00AE4666">
      <w:pPr>
        <w:pStyle w:val="1"/>
        <w:numPr>
          <w:ilvl w:val="0"/>
          <w:numId w:val="0"/>
        </w:numPr>
        <w:suppressAutoHyphens/>
        <w:ind w:right="-2" w:firstLine="539"/>
        <w:contextualSpacing/>
        <w:jc w:val="both"/>
        <w:rPr>
          <w:rFonts w:ascii="XO Thames" w:hAnsi="XO Thames"/>
          <w:sz w:val="22"/>
          <w:szCs w:val="22"/>
        </w:rPr>
      </w:pPr>
      <w:r w:rsidRPr="00AC4113">
        <w:rPr>
          <w:rFonts w:ascii="XO Thames" w:hAnsi="XO Thames"/>
          <w:sz w:val="22"/>
          <w:szCs w:val="22"/>
        </w:rPr>
        <w:t xml:space="preserve">8.7. Пеня начисляется за каждый день просрочки исполнения </w:t>
      </w:r>
      <w:r w:rsidR="005576A3" w:rsidRPr="00AC4113">
        <w:rPr>
          <w:rFonts w:ascii="XO Thames" w:hAnsi="XO Thames"/>
          <w:sz w:val="22"/>
          <w:szCs w:val="22"/>
        </w:rPr>
        <w:t>Поставщико</w:t>
      </w:r>
      <w:r w:rsidRPr="00AC4113">
        <w:rPr>
          <w:rFonts w:ascii="XO Thames" w:hAnsi="XO Thames"/>
          <w:sz w:val="22"/>
          <w:szCs w:val="22"/>
        </w:rPr>
        <w:t xml:space="preserve">м обязательства, предусмотренного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xml:space="preserve">, начиная со дня, следующего после дня истечения установленного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xml:space="preserve"> срока исполнения обязательства, и устанавливается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xml:space="preserve"> в размере одной трёхсотой действующей на дату уплаты пени ключевой ставки Центрального банка Российской Федерации от цены </w:t>
      </w:r>
      <w:r w:rsidR="009A23E1" w:rsidRPr="00AC4113">
        <w:rPr>
          <w:rFonts w:ascii="XO Thames" w:hAnsi="XO Thames"/>
          <w:sz w:val="22"/>
          <w:szCs w:val="22"/>
        </w:rPr>
        <w:t>контракт</w:t>
      </w:r>
      <w:r w:rsidR="009A23E1" w:rsidRPr="00AC4113">
        <w:rPr>
          <w:rFonts w:ascii="XO Thames" w:hAnsi="XO Thames"/>
          <w:spacing w:val="-8"/>
          <w:sz w:val="22"/>
          <w:szCs w:val="22"/>
        </w:rPr>
        <w:t>а</w:t>
      </w:r>
      <w:r w:rsidRPr="00AC4113">
        <w:rPr>
          <w:rFonts w:ascii="XO Thames" w:hAnsi="XO Thames"/>
          <w:sz w:val="22"/>
          <w:szCs w:val="22"/>
        </w:rPr>
        <w:t xml:space="preserve"> (отдельного этапа исполнения </w:t>
      </w:r>
      <w:r w:rsidR="009A23E1" w:rsidRPr="00AC4113">
        <w:rPr>
          <w:rFonts w:ascii="XO Thames" w:hAnsi="XO Thames"/>
          <w:sz w:val="22"/>
          <w:szCs w:val="22"/>
        </w:rPr>
        <w:t>контрак</w:t>
      </w:r>
      <w:r w:rsidRPr="00AC4113">
        <w:rPr>
          <w:rFonts w:ascii="XO Thames" w:hAnsi="XO Thames"/>
          <w:sz w:val="22"/>
          <w:szCs w:val="22"/>
        </w:rPr>
        <w:t xml:space="preserve">та) уменьшенной на сумму, пропорциональную объёму обязательств, предусмотренных контрактом (соответствующим отдельным этапом исполнения </w:t>
      </w:r>
      <w:r w:rsidR="009A23E1" w:rsidRPr="00AC4113">
        <w:rPr>
          <w:rFonts w:ascii="XO Thames" w:hAnsi="XO Thames"/>
          <w:sz w:val="22"/>
          <w:szCs w:val="22"/>
        </w:rPr>
        <w:t>контрак</w:t>
      </w:r>
      <w:r w:rsidRPr="00AC4113">
        <w:rPr>
          <w:rFonts w:ascii="XO Thames" w:hAnsi="XO Thames"/>
          <w:sz w:val="22"/>
          <w:szCs w:val="22"/>
        </w:rPr>
        <w:t xml:space="preserve">та) и фактически исполненных </w:t>
      </w:r>
      <w:r w:rsidR="005576A3" w:rsidRPr="00AC4113">
        <w:rPr>
          <w:rFonts w:ascii="XO Thames" w:hAnsi="XO Thames"/>
          <w:sz w:val="22"/>
          <w:szCs w:val="22"/>
        </w:rPr>
        <w:t>Поставщиком</w:t>
      </w:r>
      <w:r w:rsidRPr="00AC4113">
        <w:rPr>
          <w:rFonts w:ascii="XO Thames" w:hAnsi="XO Thames"/>
          <w:sz w:val="22"/>
          <w:szCs w:val="22"/>
        </w:rPr>
        <w:t>, за исключением случаев, если законодательством Российской Федерации установлен иной порядок начисления пени.</w:t>
      </w:r>
    </w:p>
    <w:p w:rsidR="00AE4666" w:rsidRPr="00AC4113" w:rsidRDefault="00AE4666" w:rsidP="00AE4666">
      <w:pPr>
        <w:pStyle w:val="1"/>
        <w:numPr>
          <w:ilvl w:val="0"/>
          <w:numId w:val="0"/>
        </w:numPr>
        <w:suppressAutoHyphens/>
        <w:ind w:right="-2" w:firstLine="539"/>
        <w:contextualSpacing/>
        <w:jc w:val="both"/>
        <w:rPr>
          <w:rFonts w:ascii="XO Thames" w:hAnsi="XO Thames"/>
          <w:sz w:val="22"/>
          <w:szCs w:val="22"/>
        </w:rPr>
      </w:pPr>
      <w:r w:rsidRPr="00AC4113">
        <w:rPr>
          <w:rFonts w:ascii="XO Thames" w:hAnsi="XO Thames"/>
          <w:sz w:val="22"/>
          <w:szCs w:val="22"/>
        </w:rPr>
        <w:t>8.8.</w:t>
      </w:r>
      <w:r w:rsidRPr="00AC4113">
        <w:rPr>
          <w:rFonts w:ascii="XO Thames" w:hAnsi="XO Thames"/>
          <w:sz w:val="22"/>
          <w:szCs w:val="22"/>
        </w:rPr>
        <w:tab/>
        <w:t xml:space="preserve">Штрафы начисляются за неисполнение или ненадлежащее исполнение Исполнителем обязательств, предусмотренных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xml:space="preserve">, за исключением просрочки исполнения </w:t>
      </w:r>
      <w:r w:rsidR="005576A3" w:rsidRPr="00AC4113">
        <w:rPr>
          <w:rFonts w:ascii="XO Thames" w:hAnsi="XO Thames"/>
          <w:sz w:val="22"/>
          <w:szCs w:val="22"/>
        </w:rPr>
        <w:t>Поставщико</w:t>
      </w:r>
      <w:r w:rsidRPr="00AC4113">
        <w:rPr>
          <w:rFonts w:ascii="XO Thames" w:hAnsi="XO Thames"/>
          <w:sz w:val="22"/>
          <w:szCs w:val="22"/>
        </w:rPr>
        <w:t xml:space="preserve">м обязательств (в том числе гарантийного обязательства), предусмотренных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xml:space="preserve">. Размер штрафа устанавливается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xml:space="preserve">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AE4666" w:rsidRPr="00AC4113" w:rsidRDefault="00AE4666" w:rsidP="00AE4666">
      <w:pPr>
        <w:pStyle w:val="1"/>
        <w:numPr>
          <w:ilvl w:val="0"/>
          <w:numId w:val="0"/>
        </w:numPr>
        <w:suppressAutoHyphens/>
        <w:ind w:right="-2" w:firstLine="539"/>
        <w:contextualSpacing/>
        <w:jc w:val="both"/>
        <w:rPr>
          <w:rFonts w:ascii="XO Thames" w:hAnsi="XO Thames"/>
          <w:sz w:val="22"/>
          <w:szCs w:val="22"/>
        </w:rPr>
      </w:pPr>
      <w:r w:rsidRPr="00AC4113">
        <w:rPr>
          <w:rFonts w:ascii="XO Thames" w:hAnsi="XO Thames"/>
          <w:sz w:val="22"/>
          <w:szCs w:val="22"/>
        </w:rPr>
        <w:t>8.9.</w:t>
      </w:r>
      <w:r w:rsidRPr="00AC4113">
        <w:rPr>
          <w:rFonts w:ascii="XO Thames" w:hAnsi="XO Thames"/>
          <w:sz w:val="22"/>
          <w:szCs w:val="22"/>
        </w:rPr>
        <w:tab/>
        <w:t xml:space="preserve">За каждый факт неисполнения или ненадлежащего исполнения </w:t>
      </w:r>
      <w:r w:rsidR="005576A3" w:rsidRPr="00AC4113">
        <w:rPr>
          <w:rFonts w:ascii="XO Thames" w:hAnsi="XO Thames"/>
          <w:sz w:val="22"/>
          <w:szCs w:val="22"/>
        </w:rPr>
        <w:t>Поставщико</w:t>
      </w:r>
      <w:r w:rsidRPr="00AC4113">
        <w:rPr>
          <w:rFonts w:ascii="XO Thames" w:hAnsi="XO Thames"/>
          <w:sz w:val="22"/>
          <w:szCs w:val="22"/>
        </w:rPr>
        <w:t xml:space="preserve">м обязательств, предусмотренных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xml:space="preserve">, за исключением просрочки исполнения обязательств (в том числе гарантийного обязательства), предусмотренных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xml:space="preserve">, размер штрафа в соответствии с </w:t>
      </w:r>
      <w:proofErr w:type="gramStart"/>
      <w:r w:rsidRPr="00AC4113">
        <w:rPr>
          <w:rFonts w:ascii="XO Thames" w:hAnsi="XO Thames"/>
          <w:sz w:val="22"/>
          <w:szCs w:val="22"/>
        </w:rPr>
        <w:t>подпунктом  а</w:t>
      </w:r>
      <w:proofErr w:type="gramEnd"/>
      <w:r w:rsidRPr="00AC4113">
        <w:rPr>
          <w:rFonts w:ascii="XO Thames" w:hAnsi="XO Thames"/>
          <w:sz w:val="22"/>
          <w:szCs w:val="22"/>
        </w:rPr>
        <w:t xml:space="preserve">  пункта 3 постановления Правительства Российской Федерации от 30 августа 2017 г. № 1042 устанавливается в следующем порядке: 10 процентов цены </w:t>
      </w:r>
      <w:r w:rsidR="009A23E1" w:rsidRPr="00AC4113">
        <w:rPr>
          <w:rFonts w:ascii="XO Thames" w:hAnsi="XO Thames"/>
          <w:sz w:val="22"/>
          <w:szCs w:val="22"/>
        </w:rPr>
        <w:t>контрак</w:t>
      </w:r>
      <w:r w:rsidRPr="00AC4113">
        <w:rPr>
          <w:rFonts w:ascii="XO Thames" w:hAnsi="XO Thames"/>
          <w:sz w:val="22"/>
          <w:szCs w:val="22"/>
        </w:rPr>
        <w:t>та (этапа).</w:t>
      </w:r>
    </w:p>
    <w:p w:rsidR="00AE4666" w:rsidRPr="00AC4113" w:rsidRDefault="00AE4666" w:rsidP="00AE4666">
      <w:pPr>
        <w:pStyle w:val="1"/>
        <w:numPr>
          <w:ilvl w:val="0"/>
          <w:numId w:val="0"/>
        </w:numPr>
        <w:suppressAutoHyphens/>
        <w:ind w:right="-2" w:firstLine="539"/>
        <w:contextualSpacing/>
        <w:jc w:val="both"/>
        <w:rPr>
          <w:rFonts w:ascii="XO Thames" w:hAnsi="XO Thames"/>
          <w:sz w:val="22"/>
          <w:szCs w:val="22"/>
        </w:rPr>
      </w:pPr>
      <w:r w:rsidRPr="00AC4113">
        <w:rPr>
          <w:rFonts w:ascii="XO Thames" w:hAnsi="XO Thames"/>
          <w:sz w:val="22"/>
          <w:szCs w:val="22"/>
        </w:rPr>
        <w:t xml:space="preserve">8.10. За каждый факт неисполнения или ненадлежащего исполнения </w:t>
      </w:r>
      <w:r w:rsidR="005576A3" w:rsidRPr="00AC4113">
        <w:rPr>
          <w:rFonts w:ascii="XO Thames" w:hAnsi="XO Thames"/>
          <w:sz w:val="22"/>
          <w:szCs w:val="22"/>
        </w:rPr>
        <w:t>Поставщико</w:t>
      </w:r>
      <w:r w:rsidRPr="00AC4113">
        <w:rPr>
          <w:rFonts w:ascii="XO Thames" w:hAnsi="XO Thames"/>
          <w:sz w:val="22"/>
          <w:szCs w:val="22"/>
        </w:rPr>
        <w:t xml:space="preserve">м обязательства, предусмотренного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которое не имеет стоимостного выражения, размер штрафа устанавливается (при наличии в контракте таких обязательств) в соответствии</w:t>
      </w:r>
      <w:r w:rsidR="00B50B98">
        <w:rPr>
          <w:rFonts w:ascii="XO Thames" w:hAnsi="XO Thames"/>
          <w:sz w:val="22"/>
          <w:szCs w:val="22"/>
        </w:rPr>
        <w:t xml:space="preserve"> </w:t>
      </w:r>
      <w:r w:rsidRPr="00AC4113">
        <w:rPr>
          <w:rFonts w:ascii="XO Thames" w:hAnsi="XO Thames"/>
          <w:sz w:val="22"/>
          <w:szCs w:val="22"/>
        </w:rPr>
        <w:t xml:space="preserve">с </w:t>
      </w:r>
      <w:proofErr w:type="gramStart"/>
      <w:r w:rsidRPr="00AC4113">
        <w:rPr>
          <w:rFonts w:ascii="XO Thames" w:hAnsi="XO Thames"/>
          <w:sz w:val="22"/>
          <w:szCs w:val="22"/>
        </w:rPr>
        <w:t>подпунктом</w:t>
      </w:r>
      <w:proofErr w:type="gramEnd"/>
      <w:r w:rsidRPr="00AC4113">
        <w:rPr>
          <w:rFonts w:ascii="XO Thames" w:hAnsi="XO Thames"/>
          <w:sz w:val="22"/>
          <w:szCs w:val="22"/>
        </w:rPr>
        <w:t xml:space="preserve"> а пункта 6 постановления Правительства Российской Федерации от 30 августа 2017 г. № 1042 устанавливается в размере 1000,00 рублей.</w:t>
      </w:r>
    </w:p>
    <w:p w:rsidR="00752F07" w:rsidRPr="00AC4113" w:rsidRDefault="00AE4666" w:rsidP="00AE4666">
      <w:pPr>
        <w:pStyle w:val="1"/>
        <w:numPr>
          <w:ilvl w:val="0"/>
          <w:numId w:val="0"/>
        </w:numPr>
        <w:suppressAutoHyphens/>
        <w:ind w:right="-2" w:firstLine="539"/>
        <w:contextualSpacing/>
        <w:jc w:val="both"/>
        <w:rPr>
          <w:rStyle w:val="FontStyle42"/>
          <w:rFonts w:ascii="XO Thames" w:hAnsi="XO Thames"/>
          <w:sz w:val="22"/>
          <w:szCs w:val="22"/>
        </w:rPr>
      </w:pPr>
      <w:r w:rsidRPr="00AC4113">
        <w:rPr>
          <w:rFonts w:ascii="XO Thames" w:hAnsi="XO Thames"/>
          <w:sz w:val="22"/>
          <w:szCs w:val="22"/>
        </w:rPr>
        <w:t xml:space="preserve">8.11. </w:t>
      </w:r>
      <w:r w:rsidR="00752F07" w:rsidRPr="00AC4113">
        <w:rPr>
          <w:rStyle w:val="FontStyle42"/>
          <w:rFonts w:ascii="XO Thames" w:hAnsi="XO Thames"/>
          <w:sz w:val="22"/>
          <w:szCs w:val="22"/>
        </w:rPr>
        <w:t xml:space="preserve">За каждый день просрочки исполнения </w:t>
      </w:r>
      <w:r w:rsidR="005576A3" w:rsidRPr="00AC4113">
        <w:rPr>
          <w:rFonts w:ascii="XO Thames" w:hAnsi="XO Thames"/>
          <w:sz w:val="22"/>
          <w:szCs w:val="22"/>
        </w:rPr>
        <w:t>Поставщик</w:t>
      </w:r>
      <w:r w:rsidR="005576A3" w:rsidRPr="00AC4113">
        <w:rPr>
          <w:rStyle w:val="FontStyle42"/>
          <w:rFonts w:ascii="XO Thames" w:hAnsi="XO Thames"/>
          <w:sz w:val="22"/>
          <w:szCs w:val="22"/>
        </w:rPr>
        <w:t>о</w:t>
      </w:r>
      <w:r w:rsidR="00752F07" w:rsidRPr="00AC4113">
        <w:rPr>
          <w:rStyle w:val="FontStyle42"/>
          <w:rFonts w:ascii="XO Thames" w:hAnsi="XO Thames"/>
          <w:sz w:val="22"/>
          <w:szCs w:val="22"/>
        </w:rPr>
        <w:t xml:space="preserve">м обязательства, предусмотренного частью 30 статьи 34 </w:t>
      </w:r>
      <w:r w:rsidR="00752F07" w:rsidRPr="00AC4113">
        <w:rPr>
          <w:rFonts w:ascii="XO Thames" w:hAnsi="XO Thames"/>
          <w:sz w:val="22"/>
          <w:szCs w:val="22"/>
        </w:rPr>
        <w:t xml:space="preserve">Федерального </w:t>
      </w:r>
      <w:hyperlink r:id="rId9" w:tooltip="Федеральный закон от 05.04.2013 N 44-ФЗ (ред. от 28.12.2013) &quot;О контрактной системе в сфере закупок товаров, работ, услуг для обеспечения государственных и муниципальных нужд&quot;{КонсультантПлюс}" w:history="1">
        <w:r w:rsidR="00752F07" w:rsidRPr="00AC4113">
          <w:rPr>
            <w:rFonts w:ascii="XO Thames" w:hAnsi="XO Thames"/>
            <w:sz w:val="22"/>
            <w:szCs w:val="22"/>
          </w:rPr>
          <w:t>закон</w:t>
        </w:r>
      </w:hyperlink>
      <w:r w:rsidR="00752F07" w:rsidRPr="00AC4113">
        <w:rPr>
          <w:rFonts w:ascii="XO Thames" w:hAnsi="XO Thames"/>
          <w:sz w:val="22"/>
          <w:szCs w:val="22"/>
        </w:rPr>
        <w:t>а от 05.04.2013 №44-ФЗ «О контрактной системе в сфере закупок товаров, работ, услуг для обеспечения государственных и муниципальных нужд»</w:t>
      </w:r>
      <w:r w:rsidR="00752F07" w:rsidRPr="00AC4113">
        <w:rPr>
          <w:rStyle w:val="FontStyle42"/>
          <w:rFonts w:ascii="XO Thames" w:hAnsi="XO Thames"/>
          <w:sz w:val="22"/>
          <w:szCs w:val="22"/>
        </w:rPr>
        <w:t>, начисляется пеня</w:t>
      </w:r>
      <w:r w:rsidR="00B50B98">
        <w:rPr>
          <w:rStyle w:val="FontStyle42"/>
          <w:rFonts w:ascii="XO Thames" w:hAnsi="XO Thames"/>
          <w:sz w:val="22"/>
          <w:szCs w:val="22"/>
        </w:rPr>
        <w:t xml:space="preserve"> </w:t>
      </w:r>
      <w:r w:rsidR="00B50B98">
        <w:rPr>
          <w:rStyle w:val="FontStyle42"/>
          <w:rFonts w:ascii="XO Thames" w:hAnsi="XO Thames"/>
          <w:sz w:val="22"/>
          <w:szCs w:val="22"/>
        </w:rPr>
        <w:br/>
      </w:r>
      <w:r w:rsidR="00752F07" w:rsidRPr="00AC4113">
        <w:rPr>
          <w:rStyle w:val="FontStyle42"/>
          <w:rFonts w:ascii="XO Thames" w:hAnsi="XO Thames"/>
          <w:sz w:val="22"/>
          <w:szCs w:val="22"/>
        </w:rPr>
        <w:t>в размере, определенном в порядке, установленном в пункте 8.3. настоящего контракта.</w:t>
      </w:r>
    </w:p>
    <w:p w:rsidR="00AE4666" w:rsidRPr="00AC4113" w:rsidRDefault="00752F07" w:rsidP="00AE4666">
      <w:pPr>
        <w:pStyle w:val="1"/>
        <w:numPr>
          <w:ilvl w:val="0"/>
          <w:numId w:val="0"/>
        </w:numPr>
        <w:suppressAutoHyphens/>
        <w:ind w:right="-2" w:firstLine="539"/>
        <w:contextualSpacing/>
        <w:jc w:val="both"/>
        <w:rPr>
          <w:rFonts w:ascii="XO Thames" w:hAnsi="XO Thames"/>
          <w:sz w:val="22"/>
          <w:szCs w:val="22"/>
        </w:rPr>
      </w:pPr>
      <w:r w:rsidRPr="00AC4113">
        <w:rPr>
          <w:rStyle w:val="FontStyle42"/>
          <w:rFonts w:ascii="XO Thames" w:hAnsi="XO Thames"/>
          <w:sz w:val="22"/>
          <w:szCs w:val="22"/>
        </w:rPr>
        <w:t xml:space="preserve">8.12. </w:t>
      </w:r>
      <w:r w:rsidR="00225E7E" w:rsidRPr="00AC4113">
        <w:rPr>
          <w:rFonts w:ascii="XO Thames" w:hAnsi="XO Thames"/>
          <w:sz w:val="22"/>
          <w:szCs w:val="22"/>
        </w:rPr>
        <w:t xml:space="preserve">Общая сумма </w:t>
      </w:r>
      <w:r w:rsidR="00A518DE" w:rsidRPr="00AC4113">
        <w:rPr>
          <w:rFonts w:ascii="XO Thames" w:hAnsi="XO Thames"/>
          <w:sz w:val="22"/>
          <w:szCs w:val="22"/>
        </w:rPr>
        <w:t>начисленных</w:t>
      </w:r>
      <w:r w:rsidR="00AE4666" w:rsidRPr="00AC4113">
        <w:rPr>
          <w:rFonts w:ascii="XO Thames" w:hAnsi="XO Thames"/>
          <w:sz w:val="22"/>
          <w:szCs w:val="22"/>
        </w:rPr>
        <w:t xml:space="preserve"> штрафов, за неисполнение или ненадлежащее исполнение </w:t>
      </w:r>
      <w:r w:rsidR="005576A3" w:rsidRPr="00AC4113">
        <w:rPr>
          <w:rFonts w:ascii="XO Thames" w:hAnsi="XO Thames"/>
          <w:sz w:val="22"/>
          <w:szCs w:val="22"/>
        </w:rPr>
        <w:t>Поставщико</w:t>
      </w:r>
      <w:r w:rsidR="00AE4666" w:rsidRPr="00AC4113">
        <w:rPr>
          <w:rFonts w:ascii="XO Thames" w:hAnsi="XO Thames"/>
          <w:sz w:val="22"/>
          <w:szCs w:val="22"/>
        </w:rPr>
        <w:t xml:space="preserve">м обязательств, предусмотренных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00AE4666" w:rsidRPr="00AC4113">
        <w:rPr>
          <w:rFonts w:ascii="XO Thames" w:hAnsi="XO Thames"/>
          <w:sz w:val="22"/>
          <w:szCs w:val="22"/>
        </w:rPr>
        <w:t xml:space="preserve">, не может превышать цену </w:t>
      </w:r>
      <w:r w:rsidR="009A23E1" w:rsidRPr="00AC4113">
        <w:rPr>
          <w:rFonts w:ascii="XO Thames" w:hAnsi="XO Thames"/>
          <w:sz w:val="22"/>
          <w:szCs w:val="22"/>
        </w:rPr>
        <w:t>контракт</w:t>
      </w:r>
      <w:r w:rsidR="00AE4666" w:rsidRPr="00AC4113">
        <w:rPr>
          <w:rFonts w:ascii="XO Thames" w:hAnsi="XO Thames"/>
          <w:sz w:val="22"/>
          <w:szCs w:val="22"/>
        </w:rPr>
        <w:t>а.</w:t>
      </w:r>
    </w:p>
    <w:p w:rsidR="00AE4666" w:rsidRPr="00AC4113" w:rsidRDefault="00AE4666" w:rsidP="00AE4666">
      <w:pPr>
        <w:pStyle w:val="af7"/>
        <w:tabs>
          <w:tab w:val="left" w:pos="1276"/>
        </w:tabs>
        <w:ind w:right="-2" w:firstLine="539"/>
        <w:contextualSpacing/>
        <w:rPr>
          <w:rFonts w:ascii="XO Thames" w:hAnsi="XO Thames"/>
          <w:sz w:val="22"/>
          <w:szCs w:val="22"/>
        </w:rPr>
      </w:pPr>
      <w:r w:rsidRPr="00AC4113">
        <w:rPr>
          <w:rFonts w:ascii="XO Thames" w:hAnsi="XO Thames"/>
          <w:sz w:val="22"/>
          <w:szCs w:val="22"/>
        </w:rPr>
        <w:t>8.1</w:t>
      </w:r>
      <w:r w:rsidR="00752F07" w:rsidRPr="00AC4113">
        <w:rPr>
          <w:rFonts w:ascii="XO Thames" w:hAnsi="XO Thames"/>
          <w:sz w:val="22"/>
          <w:szCs w:val="22"/>
        </w:rPr>
        <w:t>3</w:t>
      </w:r>
      <w:r w:rsidRPr="00AC4113">
        <w:rPr>
          <w:rFonts w:ascii="XO Thames" w:hAnsi="XO Thames"/>
          <w:sz w:val="22"/>
          <w:szCs w:val="22"/>
        </w:rPr>
        <w:t xml:space="preserve">. Сторона освобождается от уплаты неустойки (штрафа, пени), если докажет, </w:t>
      </w:r>
      <w:r w:rsidR="000D5378" w:rsidRPr="00AC4113">
        <w:rPr>
          <w:rFonts w:ascii="XO Thames" w:hAnsi="XO Thames"/>
          <w:sz w:val="22"/>
          <w:szCs w:val="22"/>
        </w:rPr>
        <w:br/>
      </w:r>
      <w:r w:rsidRPr="00AC4113">
        <w:rPr>
          <w:rFonts w:ascii="XO Thames" w:hAnsi="XO Thames"/>
          <w:sz w:val="22"/>
          <w:szCs w:val="22"/>
        </w:rPr>
        <w:t xml:space="preserve">что неисполнение или ненадлежащее исполнение обязательства, предусмотренного </w:t>
      </w:r>
      <w:r w:rsidR="009A23E1" w:rsidRPr="00AC4113">
        <w:rPr>
          <w:rFonts w:ascii="XO Thames" w:hAnsi="XO Thames"/>
          <w:sz w:val="22"/>
          <w:szCs w:val="22"/>
        </w:rPr>
        <w:t>контракт</w:t>
      </w:r>
      <w:r w:rsidR="009A23E1" w:rsidRPr="00AC4113">
        <w:rPr>
          <w:rFonts w:ascii="XO Thames" w:hAnsi="XO Thames"/>
          <w:spacing w:val="-8"/>
          <w:sz w:val="22"/>
          <w:szCs w:val="22"/>
        </w:rPr>
        <w:t>ом</w:t>
      </w:r>
      <w:r w:rsidRPr="00AC4113">
        <w:rPr>
          <w:rFonts w:ascii="XO Thames" w:hAnsi="XO Thames"/>
          <w:sz w:val="22"/>
          <w:szCs w:val="22"/>
        </w:rPr>
        <w:t>, произошло вследствие непреодолимой силы или по вине другой Стороны.</w:t>
      </w:r>
    </w:p>
    <w:p w:rsidR="00AE4666" w:rsidRDefault="00AE4666" w:rsidP="00AE4666">
      <w:pPr>
        <w:pStyle w:val="af7"/>
        <w:tabs>
          <w:tab w:val="left" w:pos="1276"/>
        </w:tabs>
        <w:ind w:right="-2" w:firstLine="539"/>
        <w:contextualSpacing/>
        <w:rPr>
          <w:rFonts w:ascii="XO Thames" w:hAnsi="XO Thames"/>
          <w:sz w:val="22"/>
          <w:szCs w:val="22"/>
        </w:rPr>
      </w:pPr>
      <w:r w:rsidRPr="00AC4113">
        <w:rPr>
          <w:rFonts w:ascii="XO Thames" w:hAnsi="XO Thames"/>
          <w:sz w:val="22"/>
          <w:szCs w:val="22"/>
        </w:rPr>
        <w:t>8.1</w:t>
      </w:r>
      <w:r w:rsidR="00752F07" w:rsidRPr="00AC4113">
        <w:rPr>
          <w:rFonts w:ascii="XO Thames" w:hAnsi="XO Thames"/>
          <w:sz w:val="22"/>
          <w:szCs w:val="22"/>
        </w:rPr>
        <w:t>4</w:t>
      </w:r>
      <w:r w:rsidRPr="00AC4113">
        <w:rPr>
          <w:rFonts w:ascii="XO Thames" w:hAnsi="XO Thames"/>
          <w:sz w:val="22"/>
          <w:szCs w:val="22"/>
        </w:rPr>
        <w:t>. Уплата неустойки (штрафа, пеней) не освобождает Стороны от и</w:t>
      </w:r>
      <w:r w:rsidR="002A7531" w:rsidRPr="00AC4113">
        <w:rPr>
          <w:rFonts w:ascii="XO Thames" w:hAnsi="XO Thames"/>
          <w:sz w:val="22"/>
          <w:szCs w:val="22"/>
        </w:rPr>
        <w:t>сполнения обязательств, установленных</w:t>
      </w:r>
      <w:r w:rsidRPr="00AC4113">
        <w:rPr>
          <w:rFonts w:ascii="XO Thames" w:hAnsi="XO Thames"/>
          <w:sz w:val="22"/>
          <w:szCs w:val="22"/>
        </w:rPr>
        <w:t xml:space="preserve"> </w:t>
      </w:r>
      <w:r w:rsidR="009A23E1" w:rsidRPr="00AC4113">
        <w:rPr>
          <w:rFonts w:ascii="XO Thames" w:hAnsi="XO Thames"/>
          <w:sz w:val="22"/>
          <w:szCs w:val="22"/>
        </w:rPr>
        <w:t>контрак</w:t>
      </w:r>
      <w:r w:rsidRPr="00AC4113">
        <w:rPr>
          <w:rFonts w:ascii="XO Thames" w:hAnsi="XO Thames"/>
          <w:sz w:val="22"/>
          <w:szCs w:val="22"/>
        </w:rPr>
        <w:t>т</w:t>
      </w:r>
      <w:r w:rsidR="002A7531" w:rsidRPr="00AC4113">
        <w:rPr>
          <w:rFonts w:ascii="XO Thames" w:hAnsi="XO Thames"/>
          <w:sz w:val="22"/>
          <w:szCs w:val="22"/>
        </w:rPr>
        <w:t>ом</w:t>
      </w:r>
      <w:r w:rsidRPr="00AC4113">
        <w:rPr>
          <w:rFonts w:ascii="XO Thames" w:hAnsi="XO Thames"/>
          <w:sz w:val="22"/>
          <w:szCs w:val="22"/>
        </w:rPr>
        <w:t>.</w:t>
      </w:r>
    </w:p>
    <w:p w:rsidR="003646AC" w:rsidRPr="003646AC" w:rsidRDefault="003646AC" w:rsidP="003646AC">
      <w:pPr>
        <w:pStyle w:val="af7"/>
        <w:tabs>
          <w:tab w:val="left" w:pos="1276"/>
        </w:tabs>
        <w:ind w:right="-2" w:firstLine="539"/>
        <w:contextualSpacing/>
        <w:rPr>
          <w:rFonts w:ascii="XO Thames" w:hAnsi="XO Thames"/>
          <w:sz w:val="22"/>
          <w:szCs w:val="22"/>
        </w:rPr>
      </w:pPr>
      <w:r w:rsidRPr="003646AC">
        <w:rPr>
          <w:rFonts w:ascii="XO Thames" w:hAnsi="XO Thames"/>
          <w:sz w:val="22"/>
          <w:szCs w:val="22"/>
        </w:rPr>
        <w:t>8.15. В соответствии с пунктом 2 части 14 статьи 34 Федерального закона №44-ФЗ Заказчик вправе удержать суммы неисполненных Поставщиком требований об уплате неустоек (штрафов, пеней) из суммы, подлежащей оплате Поставщику.</w:t>
      </w:r>
    </w:p>
    <w:p w:rsidR="003646AC" w:rsidRPr="003646AC" w:rsidRDefault="003646AC" w:rsidP="003646AC">
      <w:pPr>
        <w:pStyle w:val="af7"/>
        <w:tabs>
          <w:tab w:val="left" w:pos="1276"/>
        </w:tabs>
        <w:ind w:right="-2" w:firstLine="539"/>
        <w:contextualSpacing/>
        <w:rPr>
          <w:rFonts w:ascii="XO Thames" w:hAnsi="XO Thames"/>
          <w:sz w:val="22"/>
          <w:szCs w:val="22"/>
        </w:rPr>
      </w:pPr>
      <w:r w:rsidRPr="003646AC">
        <w:rPr>
          <w:rFonts w:ascii="XO Thames" w:hAnsi="XO Thames"/>
          <w:sz w:val="22"/>
          <w:szCs w:val="22"/>
        </w:rPr>
        <w:t xml:space="preserve">Реквизиты для перечисления суммы неисполненных Поставщиком требований </w:t>
      </w:r>
    </w:p>
    <w:p w:rsidR="003646AC" w:rsidRPr="003646AC" w:rsidRDefault="003646AC" w:rsidP="003646AC">
      <w:pPr>
        <w:pStyle w:val="af7"/>
        <w:tabs>
          <w:tab w:val="left" w:pos="1276"/>
        </w:tabs>
        <w:ind w:right="-2" w:firstLine="539"/>
        <w:contextualSpacing/>
        <w:rPr>
          <w:rFonts w:ascii="XO Thames" w:hAnsi="XO Thames"/>
          <w:sz w:val="22"/>
          <w:szCs w:val="22"/>
        </w:rPr>
      </w:pPr>
      <w:r w:rsidRPr="003646AC">
        <w:rPr>
          <w:rFonts w:ascii="XO Thames" w:hAnsi="XO Thames"/>
          <w:sz w:val="22"/>
          <w:szCs w:val="22"/>
        </w:rPr>
        <w:t>об уплате неустоек (штрафов, пеней) на лицевой счет ФКУЗ МСЧ-69 ФСИН России:</w:t>
      </w:r>
    </w:p>
    <w:p w:rsidR="003646AC" w:rsidRPr="003646AC" w:rsidRDefault="003646AC" w:rsidP="003646AC">
      <w:pPr>
        <w:pStyle w:val="af7"/>
        <w:tabs>
          <w:tab w:val="left" w:pos="1276"/>
        </w:tabs>
        <w:ind w:right="-2" w:firstLine="539"/>
        <w:contextualSpacing/>
        <w:rPr>
          <w:rFonts w:ascii="XO Thames" w:hAnsi="XO Thames"/>
          <w:sz w:val="22"/>
          <w:szCs w:val="22"/>
        </w:rPr>
      </w:pPr>
      <w:r w:rsidRPr="003646AC">
        <w:rPr>
          <w:rFonts w:ascii="XO Thames" w:hAnsi="XO Thames"/>
          <w:sz w:val="22"/>
          <w:szCs w:val="22"/>
        </w:rPr>
        <w:t xml:space="preserve">Получатель: УФК по Тверской области (ФКУЗ МСЧ-69 ФСИН России, л/с 04361293980) </w:t>
      </w:r>
    </w:p>
    <w:p w:rsidR="003646AC" w:rsidRPr="003646AC" w:rsidRDefault="003646AC" w:rsidP="003646AC">
      <w:pPr>
        <w:pStyle w:val="af7"/>
        <w:tabs>
          <w:tab w:val="left" w:pos="1276"/>
        </w:tabs>
        <w:ind w:right="-2" w:firstLine="539"/>
        <w:contextualSpacing/>
        <w:rPr>
          <w:rFonts w:ascii="XO Thames" w:hAnsi="XO Thames"/>
          <w:sz w:val="22"/>
          <w:szCs w:val="22"/>
        </w:rPr>
      </w:pPr>
      <w:r w:rsidRPr="003646AC">
        <w:rPr>
          <w:rFonts w:ascii="XO Thames" w:hAnsi="XO Thames"/>
          <w:sz w:val="22"/>
          <w:szCs w:val="22"/>
        </w:rPr>
        <w:t>ИНН 2920003704 КПП 695001001 ОКТМО 28701000 к/</w:t>
      </w:r>
      <w:proofErr w:type="spellStart"/>
      <w:r w:rsidRPr="003646AC">
        <w:rPr>
          <w:rFonts w:ascii="XO Thames" w:hAnsi="XO Thames"/>
          <w:sz w:val="22"/>
          <w:szCs w:val="22"/>
        </w:rPr>
        <w:t>сч</w:t>
      </w:r>
      <w:proofErr w:type="spellEnd"/>
      <w:r w:rsidRPr="003646AC">
        <w:rPr>
          <w:rFonts w:ascii="XO Thames" w:hAnsi="XO Thames"/>
          <w:sz w:val="22"/>
          <w:szCs w:val="22"/>
        </w:rPr>
        <w:t xml:space="preserve"> 40102810545370000029 р/</w:t>
      </w:r>
      <w:proofErr w:type="spellStart"/>
      <w:r w:rsidRPr="003646AC">
        <w:rPr>
          <w:rFonts w:ascii="XO Thames" w:hAnsi="XO Thames"/>
          <w:sz w:val="22"/>
          <w:szCs w:val="22"/>
        </w:rPr>
        <w:t>сч</w:t>
      </w:r>
      <w:proofErr w:type="spellEnd"/>
      <w:r w:rsidRPr="003646AC">
        <w:rPr>
          <w:rFonts w:ascii="XO Thames" w:hAnsi="XO Thames"/>
          <w:sz w:val="22"/>
          <w:szCs w:val="22"/>
        </w:rPr>
        <w:t xml:space="preserve"> 03100643000000013600</w:t>
      </w:r>
    </w:p>
    <w:p w:rsidR="003646AC" w:rsidRPr="003646AC" w:rsidRDefault="003646AC" w:rsidP="003646AC">
      <w:pPr>
        <w:pStyle w:val="af7"/>
        <w:tabs>
          <w:tab w:val="left" w:pos="1276"/>
        </w:tabs>
        <w:ind w:right="-2" w:firstLine="539"/>
        <w:contextualSpacing/>
        <w:rPr>
          <w:rFonts w:ascii="XO Thames" w:hAnsi="XO Thames"/>
          <w:sz w:val="22"/>
          <w:szCs w:val="22"/>
        </w:rPr>
      </w:pPr>
      <w:r w:rsidRPr="003646AC">
        <w:rPr>
          <w:rFonts w:ascii="XO Thames" w:hAnsi="XO Thames"/>
          <w:sz w:val="22"/>
          <w:szCs w:val="22"/>
        </w:rPr>
        <w:t xml:space="preserve">Банк Получателя: ОКЦ № 6 ГУ БАНКА РОССИИ по ЦФО//УФК по Тверской области г. Тверь БИК 012809106 </w:t>
      </w:r>
    </w:p>
    <w:p w:rsidR="003646AC" w:rsidRDefault="003646AC" w:rsidP="003646AC">
      <w:pPr>
        <w:pStyle w:val="af7"/>
        <w:tabs>
          <w:tab w:val="left" w:pos="1276"/>
        </w:tabs>
        <w:ind w:right="-2" w:firstLine="539"/>
        <w:contextualSpacing/>
        <w:rPr>
          <w:rFonts w:ascii="XO Thames" w:hAnsi="XO Thames"/>
          <w:sz w:val="22"/>
          <w:szCs w:val="22"/>
        </w:rPr>
      </w:pPr>
      <w:r w:rsidRPr="003646AC">
        <w:rPr>
          <w:rFonts w:ascii="XO Thames" w:hAnsi="XO Thames"/>
          <w:sz w:val="22"/>
          <w:szCs w:val="22"/>
        </w:rPr>
        <w:t>КБК (Код доходов): 320 116 07010019 000</w:t>
      </w:r>
      <w:r>
        <w:rPr>
          <w:rFonts w:ascii="XO Thames" w:hAnsi="XO Thames"/>
          <w:sz w:val="22"/>
          <w:szCs w:val="22"/>
        </w:rPr>
        <w:t> </w:t>
      </w:r>
      <w:r w:rsidRPr="003646AC">
        <w:rPr>
          <w:rFonts w:ascii="XO Thames" w:hAnsi="XO Thames"/>
          <w:sz w:val="22"/>
          <w:szCs w:val="22"/>
        </w:rPr>
        <w:t>140</w:t>
      </w:r>
    </w:p>
    <w:p w:rsidR="003646AC" w:rsidRDefault="003646AC" w:rsidP="003646AC">
      <w:pPr>
        <w:pStyle w:val="af7"/>
        <w:tabs>
          <w:tab w:val="left" w:pos="1276"/>
        </w:tabs>
        <w:ind w:right="-2" w:firstLine="539"/>
        <w:contextualSpacing/>
        <w:rPr>
          <w:rFonts w:ascii="XO Thames" w:hAnsi="XO Thames"/>
          <w:sz w:val="22"/>
          <w:szCs w:val="22"/>
        </w:rPr>
      </w:pPr>
    </w:p>
    <w:p w:rsidR="00752F07" w:rsidRPr="00AC4113" w:rsidRDefault="00C2643B" w:rsidP="00C2643B">
      <w:pPr>
        <w:pStyle w:val="af7"/>
        <w:suppressAutoHyphens/>
        <w:rPr>
          <w:rFonts w:ascii="XO Thames" w:hAnsi="XO Thames"/>
          <w:b/>
          <w:sz w:val="22"/>
          <w:szCs w:val="22"/>
        </w:rPr>
      </w:pPr>
      <w:bookmarkStart w:id="2" w:name="Par231"/>
      <w:bookmarkEnd w:id="2"/>
      <w:r>
        <w:rPr>
          <w:rFonts w:ascii="XO Thames" w:hAnsi="XO Thames"/>
          <w:b/>
          <w:sz w:val="22"/>
          <w:szCs w:val="22"/>
        </w:rPr>
        <w:t xml:space="preserve">                                                   9.</w:t>
      </w:r>
      <w:r w:rsidR="00752F07" w:rsidRPr="00AC4113">
        <w:rPr>
          <w:rFonts w:ascii="XO Thames" w:hAnsi="XO Thames"/>
          <w:b/>
          <w:sz w:val="22"/>
          <w:szCs w:val="22"/>
        </w:rPr>
        <w:t>Форс-мажорные обстоятельства</w:t>
      </w:r>
    </w:p>
    <w:p w:rsidR="00752F07" w:rsidRPr="00AC4113" w:rsidRDefault="00752F07" w:rsidP="00752F07">
      <w:pPr>
        <w:pStyle w:val="af7"/>
        <w:tabs>
          <w:tab w:val="left" w:pos="1134"/>
        </w:tabs>
        <w:rPr>
          <w:rFonts w:ascii="XO Thames" w:hAnsi="XO Thames"/>
          <w:sz w:val="22"/>
          <w:szCs w:val="22"/>
        </w:rPr>
      </w:pPr>
      <w:r w:rsidRPr="00AC4113">
        <w:rPr>
          <w:rStyle w:val="FontStyle42"/>
          <w:rFonts w:ascii="XO Thames" w:hAnsi="XO Thames"/>
          <w:sz w:val="22"/>
          <w:szCs w:val="22"/>
        </w:rPr>
        <w:t xml:space="preserve">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землетрясение, наводнение, пожар, тайфун, ураган, другие стихийные бедствия, военные действия, массовые заболевания, действия органов государственной власти </w:t>
      </w:r>
      <w:r w:rsidR="000D5378" w:rsidRPr="00AC4113">
        <w:rPr>
          <w:rStyle w:val="FontStyle42"/>
          <w:rFonts w:ascii="XO Thames" w:hAnsi="XO Thames"/>
          <w:sz w:val="22"/>
          <w:szCs w:val="22"/>
        </w:rPr>
        <w:br/>
      </w:r>
      <w:r w:rsidRPr="00AC4113">
        <w:rPr>
          <w:rStyle w:val="FontStyle42"/>
          <w:rFonts w:ascii="XO Thames" w:hAnsi="XO Thames"/>
          <w:sz w:val="22"/>
          <w:szCs w:val="22"/>
        </w:rPr>
        <w:t>и управления, связанные с предметом контракта и влияющие на возможность исполнения Сторонами своих обязательств по контракту.</w:t>
      </w:r>
    </w:p>
    <w:p w:rsidR="00752F07" w:rsidRPr="00AC4113" w:rsidRDefault="00752F07" w:rsidP="00752F07">
      <w:pPr>
        <w:pStyle w:val="af7"/>
        <w:tabs>
          <w:tab w:val="left" w:pos="1134"/>
        </w:tabs>
        <w:rPr>
          <w:rFonts w:ascii="XO Thames" w:hAnsi="XO Thames"/>
          <w:sz w:val="22"/>
          <w:szCs w:val="22"/>
        </w:rPr>
      </w:pPr>
      <w:r w:rsidRPr="00AC4113">
        <w:rPr>
          <w:rStyle w:val="FontStyle42"/>
          <w:rFonts w:ascii="XO Thames" w:hAnsi="XO Thames"/>
          <w:sz w:val="22"/>
          <w:szCs w:val="22"/>
        </w:rPr>
        <w:t>Указанные события должны носить чрезвычайный, непредвиденный</w:t>
      </w:r>
      <w:r w:rsidRPr="00AC4113">
        <w:rPr>
          <w:rStyle w:val="FontStyle42"/>
          <w:rFonts w:ascii="XO Thames" w:hAnsi="XO Thames"/>
          <w:sz w:val="22"/>
          <w:szCs w:val="22"/>
        </w:rPr>
        <w:br/>
        <w:t>и непредотвратимый характер, возникнуть после заключения контракта</w:t>
      </w:r>
      <w:r w:rsidRPr="00AC4113">
        <w:rPr>
          <w:rStyle w:val="FontStyle42"/>
          <w:rFonts w:ascii="XO Thames" w:hAnsi="XO Thames"/>
          <w:sz w:val="22"/>
          <w:szCs w:val="22"/>
        </w:rPr>
        <w:br/>
        <w:t>и не зависеть от воли Сторон.</w:t>
      </w:r>
    </w:p>
    <w:p w:rsidR="00752F07" w:rsidRPr="00AC4113" w:rsidRDefault="00752F07" w:rsidP="00752F07">
      <w:pPr>
        <w:pStyle w:val="af7"/>
        <w:tabs>
          <w:tab w:val="left" w:pos="0"/>
        </w:tabs>
        <w:rPr>
          <w:rFonts w:ascii="XO Thames" w:hAnsi="XO Thames"/>
          <w:sz w:val="22"/>
          <w:szCs w:val="22"/>
        </w:rPr>
      </w:pPr>
      <w:r w:rsidRPr="00AC4113">
        <w:rPr>
          <w:rStyle w:val="FontStyle42"/>
          <w:rFonts w:ascii="XO Thames" w:hAnsi="XO Thames"/>
          <w:sz w:val="22"/>
          <w:szCs w:val="22"/>
        </w:rPr>
        <w:t>9.2. При наступлении обстоятельств непреодолимой силы Сторона должна</w:t>
      </w:r>
      <w:r w:rsidRPr="00AC4113">
        <w:rPr>
          <w:rStyle w:val="FontStyle42"/>
          <w:rFonts w:ascii="XO Thames" w:hAnsi="XO Thames"/>
          <w:sz w:val="22"/>
          <w:szCs w:val="22"/>
        </w:rPr>
        <w:br/>
        <w:t>без промедления, но не позднее 3 (трех) дней, известить о них другую Сторону</w:t>
      </w:r>
      <w:r w:rsidRPr="00AC4113">
        <w:rPr>
          <w:rStyle w:val="FontStyle42"/>
          <w:rFonts w:ascii="XO Thames" w:hAnsi="XO Thames"/>
          <w:sz w:val="22"/>
          <w:szCs w:val="22"/>
        </w:rPr>
        <w:br/>
        <w:t xml:space="preserve">в письменной форме. В извещении должны быть сообщены данные о характере обстоятельств, </w:t>
      </w:r>
      <w:r w:rsidR="000D5378" w:rsidRPr="00AC4113">
        <w:rPr>
          <w:rStyle w:val="FontStyle42"/>
          <w:rFonts w:ascii="XO Thames" w:hAnsi="XO Thames"/>
          <w:sz w:val="22"/>
          <w:szCs w:val="22"/>
        </w:rPr>
        <w:br/>
      </w:r>
      <w:r w:rsidRPr="00AC4113">
        <w:rPr>
          <w:rStyle w:val="FontStyle42"/>
          <w:rFonts w:ascii="XO Thames" w:hAnsi="XO Thames"/>
          <w:sz w:val="22"/>
          <w:szCs w:val="22"/>
        </w:rPr>
        <w:t>а также по возможности оценка их влияния на возможность исполнения обязательств по контракту и срок исполнения обязательств.</w:t>
      </w:r>
    </w:p>
    <w:p w:rsidR="00752F07" w:rsidRPr="00AC4113" w:rsidRDefault="00752F07" w:rsidP="00BB2F74">
      <w:pPr>
        <w:pStyle w:val="af7"/>
        <w:numPr>
          <w:ilvl w:val="1"/>
          <w:numId w:val="13"/>
        </w:numPr>
        <w:tabs>
          <w:tab w:val="left" w:pos="0"/>
        </w:tabs>
        <w:suppressAutoHyphens/>
        <w:ind w:left="0" w:firstLine="567"/>
        <w:rPr>
          <w:rFonts w:ascii="XO Thames" w:hAnsi="XO Thames"/>
          <w:sz w:val="22"/>
          <w:szCs w:val="22"/>
        </w:rPr>
      </w:pPr>
      <w:r w:rsidRPr="00AC4113">
        <w:rPr>
          <w:rStyle w:val="FontStyle42"/>
          <w:rFonts w:ascii="XO Thames" w:hAnsi="XO Thames"/>
          <w:sz w:val="22"/>
          <w:szCs w:val="22"/>
        </w:rPr>
        <w:t>По прекращении форс-мажорных обстоятельств Сторона должна</w:t>
      </w:r>
      <w:r w:rsidRPr="00AC4113">
        <w:rPr>
          <w:rStyle w:val="FontStyle42"/>
          <w:rFonts w:ascii="XO Thames" w:hAnsi="XO Thames"/>
          <w:sz w:val="22"/>
          <w:szCs w:val="22"/>
        </w:rPr>
        <w:br/>
        <w:t>без промедления, но не позднее 3 (трех) дней, известить об этом другую Сторону</w:t>
      </w:r>
      <w:r w:rsidRPr="00AC4113">
        <w:rPr>
          <w:rStyle w:val="FontStyle42"/>
          <w:rFonts w:ascii="XO Thames" w:hAnsi="XO Thames"/>
          <w:sz w:val="22"/>
          <w:szCs w:val="22"/>
        </w:rPr>
        <w:br/>
        <w:t>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в будущем и должна возместить другой Стороне убытки, причиненные не</w:t>
      </w:r>
      <w:r w:rsidR="00400DB3" w:rsidRPr="00AC4113">
        <w:rPr>
          <w:rStyle w:val="FontStyle42"/>
          <w:rFonts w:ascii="XO Thames" w:hAnsi="XO Thames"/>
          <w:sz w:val="22"/>
          <w:szCs w:val="22"/>
        </w:rPr>
        <w:t xml:space="preserve"> </w:t>
      </w:r>
      <w:r w:rsidRPr="00AC4113">
        <w:rPr>
          <w:rStyle w:val="FontStyle42"/>
          <w:rFonts w:ascii="XO Thames" w:hAnsi="XO Thames"/>
          <w:sz w:val="22"/>
          <w:szCs w:val="22"/>
        </w:rPr>
        <w:t>извещением или несвоевременным извещением.</w:t>
      </w:r>
    </w:p>
    <w:p w:rsidR="00752F07" w:rsidRPr="00AC4113" w:rsidRDefault="00752F07" w:rsidP="00752F07">
      <w:pPr>
        <w:pStyle w:val="af7"/>
        <w:tabs>
          <w:tab w:val="left" w:pos="1134"/>
        </w:tabs>
        <w:rPr>
          <w:rFonts w:ascii="XO Thames" w:hAnsi="XO Thames"/>
          <w:sz w:val="22"/>
          <w:szCs w:val="22"/>
        </w:rPr>
      </w:pPr>
      <w:r w:rsidRPr="00AC4113">
        <w:rPr>
          <w:rStyle w:val="FontStyle42"/>
          <w:rFonts w:ascii="XO Thames" w:hAnsi="XO Thames"/>
          <w:sz w:val="22"/>
          <w:szCs w:val="22"/>
        </w:rPr>
        <w:t>9.4. В случае наступления форс-мажорных обстоятельств, срок исполнения Сторонами обязательств по контракту отодвигается соразмерно времени, в течение которого действовали такие обстоятельства и их последствия.</w:t>
      </w:r>
    </w:p>
    <w:p w:rsidR="00752F07" w:rsidRDefault="00752F07" w:rsidP="00752F07">
      <w:pPr>
        <w:pStyle w:val="af7"/>
        <w:rPr>
          <w:rStyle w:val="FontStyle42"/>
          <w:rFonts w:ascii="XO Thames" w:hAnsi="XO Thames"/>
          <w:sz w:val="22"/>
          <w:szCs w:val="22"/>
        </w:rPr>
      </w:pPr>
      <w:r w:rsidRPr="00AC4113">
        <w:rPr>
          <w:rStyle w:val="FontStyle42"/>
          <w:rFonts w:ascii="XO Thames" w:hAnsi="XO Thames"/>
          <w:sz w:val="22"/>
          <w:szCs w:val="22"/>
        </w:rPr>
        <w:t>9.5.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0F15CE" w:rsidRDefault="00752F07" w:rsidP="000F15CE">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XO Thames" w:hAnsi="XO Thames"/>
          <w:b/>
          <w:sz w:val="22"/>
          <w:szCs w:val="22"/>
        </w:rPr>
      </w:pPr>
      <w:r w:rsidRPr="00AC4113">
        <w:rPr>
          <w:rFonts w:ascii="XO Thames" w:hAnsi="XO Thames"/>
          <w:b/>
          <w:sz w:val="22"/>
          <w:szCs w:val="22"/>
        </w:rPr>
        <w:t>Изменение, расторжение контракта</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left="567"/>
        <w:rPr>
          <w:rFonts w:ascii="XO Thames" w:hAnsi="XO Thames"/>
          <w:sz w:val="22"/>
          <w:szCs w:val="22"/>
        </w:rPr>
      </w:pPr>
      <w:r w:rsidRPr="00AC4113">
        <w:rPr>
          <w:rFonts w:ascii="XO Thames" w:hAnsi="XO Thames"/>
          <w:sz w:val="22"/>
          <w:szCs w:val="22"/>
        </w:rPr>
        <w:t>10.1. Изменение существенных условий контракта при его исполнении</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XO Thames" w:hAnsi="XO Thames"/>
          <w:sz w:val="22"/>
          <w:szCs w:val="22"/>
        </w:rPr>
      </w:pPr>
      <w:r w:rsidRPr="00AC4113">
        <w:rPr>
          <w:rFonts w:ascii="XO Thames" w:hAnsi="XO Thames"/>
          <w:sz w:val="22"/>
          <w:szCs w:val="22"/>
        </w:rPr>
        <w:t>не допускается, за исключением их изменения по соглашению сторон в следующих случаях:</w:t>
      </w:r>
    </w:p>
    <w:p w:rsidR="000F15CE" w:rsidRPr="00AC4113" w:rsidRDefault="000F15CE" w:rsidP="000F15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567"/>
        <w:rPr>
          <w:rFonts w:ascii="XO Thames" w:hAnsi="XO Thames"/>
          <w:sz w:val="22"/>
          <w:szCs w:val="22"/>
        </w:rPr>
      </w:pPr>
      <w:r w:rsidRPr="00AC4113">
        <w:rPr>
          <w:rFonts w:ascii="XO Thames" w:hAnsi="XO Thames"/>
          <w:sz w:val="22"/>
          <w:szCs w:val="22"/>
        </w:rPr>
        <w:t>10.1.1.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567"/>
        <w:rPr>
          <w:rFonts w:ascii="XO Thames" w:hAnsi="XO Thames"/>
          <w:sz w:val="22"/>
          <w:szCs w:val="22"/>
        </w:rPr>
      </w:pPr>
      <w:r w:rsidRPr="00AC4113">
        <w:rPr>
          <w:rFonts w:ascii="XO Thames" w:hAnsi="XO Thames"/>
          <w:sz w:val="22"/>
          <w:szCs w:val="22"/>
        </w:rPr>
        <w:t xml:space="preserve">10.1.2. Если по предложению заказчика увеличивается или уменьшается предусмотренный контрактом количество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w:t>
      </w:r>
      <w:r w:rsidR="000D5378" w:rsidRPr="00AC4113">
        <w:rPr>
          <w:rFonts w:ascii="XO Thames" w:hAnsi="XO Thames"/>
          <w:sz w:val="22"/>
          <w:szCs w:val="22"/>
        </w:rPr>
        <w:br/>
      </w:r>
      <w:r w:rsidRPr="00AC4113">
        <w:rPr>
          <w:rFonts w:ascii="XO Thames" w:hAnsi="XO Thames"/>
          <w:sz w:val="22"/>
          <w:szCs w:val="22"/>
        </w:rPr>
        <w:t xml:space="preserve">из установленной в контракте цены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Товара; </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567"/>
        <w:rPr>
          <w:rFonts w:ascii="XO Thames" w:hAnsi="XO Thames"/>
          <w:sz w:val="22"/>
          <w:szCs w:val="22"/>
        </w:rPr>
      </w:pPr>
      <w:r w:rsidRPr="00AC4113">
        <w:rPr>
          <w:rFonts w:ascii="XO Thames" w:hAnsi="XO Thames"/>
          <w:sz w:val="22"/>
          <w:szCs w:val="22"/>
        </w:rPr>
        <w:t xml:space="preserve">10.1.3.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предусмотренного контрактом. </w:t>
      </w:r>
    </w:p>
    <w:p w:rsidR="000F15CE" w:rsidRPr="00AC4113" w:rsidRDefault="004970EF"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XO Thames" w:hAnsi="XO Thames"/>
          <w:sz w:val="22"/>
          <w:szCs w:val="22"/>
        </w:rPr>
      </w:pPr>
      <w:r w:rsidRPr="00AC4113">
        <w:rPr>
          <w:rFonts w:ascii="XO Thames" w:hAnsi="XO Thames"/>
          <w:sz w:val="22"/>
          <w:szCs w:val="22"/>
        </w:rPr>
        <w:tab/>
      </w:r>
      <w:r w:rsidR="000F15CE" w:rsidRPr="00AC4113">
        <w:rPr>
          <w:rFonts w:ascii="XO Thames" w:hAnsi="XO Thames"/>
          <w:sz w:val="22"/>
          <w:szCs w:val="22"/>
        </w:rPr>
        <w:t xml:space="preserve">Сокращение количества Товара при уменьшении цены контракта осуществляется </w:t>
      </w:r>
      <w:r w:rsidR="000D5378" w:rsidRPr="00AC4113">
        <w:rPr>
          <w:rFonts w:ascii="XO Thames" w:hAnsi="XO Thames"/>
          <w:sz w:val="22"/>
          <w:szCs w:val="22"/>
        </w:rPr>
        <w:br/>
      </w:r>
      <w:r w:rsidR="000F15CE" w:rsidRPr="00AC4113">
        <w:rPr>
          <w:rFonts w:ascii="XO Thames" w:hAnsi="XO Thames"/>
          <w:sz w:val="22"/>
          <w:szCs w:val="22"/>
        </w:rPr>
        <w:t>в соответствии с методикой, утвержденной Правительством Российской Федерации.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0F15CE" w:rsidRPr="00AC4113" w:rsidRDefault="004970EF"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XO Thames" w:hAnsi="XO Thames"/>
          <w:sz w:val="22"/>
          <w:szCs w:val="22"/>
        </w:rPr>
      </w:pPr>
      <w:r w:rsidRPr="00AC4113">
        <w:rPr>
          <w:rFonts w:ascii="XO Thames" w:hAnsi="XO Thames"/>
          <w:sz w:val="22"/>
          <w:szCs w:val="22"/>
        </w:rPr>
        <w:tab/>
      </w:r>
      <w:r w:rsidR="000F15CE" w:rsidRPr="00AC4113">
        <w:rPr>
          <w:rFonts w:ascii="XO Thames" w:hAnsi="XO Thames"/>
          <w:sz w:val="22"/>
          <w:szCs w:val="22"/>
        </w:rPr>
        <w:t>10.1.4.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w:t>
      </w:r>
      <w:r w:rsidR="00C301F4" w:rsidRPr="00AC4113">
        <w:rPr>
          <w:rFonts w:ascii="XO Thames" w:hAnsi="XO Thames"/>
          <w:sz w:val="22"/>
          <w:szCs w:val="22"/>
        </w:rPr>
        <w:t>усмотренного при его заключении.</w:t>
      </w:r>
    </w:p>
    <w:p w:rsidR="000F15CE" w:rsidRPr="00AC4113" w:rsidRDefault="004970EF" w:rsidP="004970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XO Thames" w:hAnsi="XO Thames"/>
          <w:sz w:val="22"/>
          <w:szCs w:val="22"/>
        </w:rPr>
      </w:pPr>
      <w:r w:rsidRPr="00AC4113">
        <w:rPr>
          <w:rFonts w:ascii="XO Thames" w:hAnsi="XO Thames"/>
          <w:sz w:val="22"/>
          <w:szCs w:val="22"/>
        </w:rPr>
        <w:tab/>
      </w:r>
      <w:r w:rsidR="000F15CE" w:rsidRPr="00AC4113">
        <w:rPr>
          <w:rFonts w:ascii="XO Thames" w:hAnsi="XO Thames"/>
          <w:sz w:val="22"/>
          <w:szCs w:val="22"/>
        </w:rPr>
        <w:t>10.2. Все изменения к контракту действительны, если они оформлены в виде дополнительного соглашения к контракту и подписаны Сторонами.</w:t>
      </w:r>
    </w:p>
    <w:p w:rsidR="000F15CE" w:rsidRPr="00AC4113" w:rsidRDefault="00C301F4"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t>10.3. К</w:t>
      </w:r>
      <w:r w:rsidR="000F15CE" w:rsidRPr="00AC4113">
        <w:rPr>
          <w:rFonts w:ascii="XO Thames" w:hAnsi="XO Thames"/>
          <w:sz w:val="22"/>
          <w:szCs w:val="22"/>
        </w:rPr>
        <w:t xml:space="preserve">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w:t>
      </w:r>
      <w:r w:rsidR="000D5378" w:rsidRPr="00AC4113">
        <w:rPr>
          <w:rFonts w:ascii="XO Thames" w:hAnsi="XO Thames"/>
          <w:sz w:val="22"/>
          <w:szCs w:val="22"/>
        </w:rPr>
        <w:br/>
      </w:r>
      <w:r w:rsidR="000F15CE" w:rsidRPr="00AC4113">
        <w:rPr>
          <w:rFonts w:ascii="XO Thames" w:hAnsi="XO Thames"/>
          <w:sz w:val="22"/>
          <w:szCs w:val="22"/>
        </w:rPr>
        <w:t>с гражданским законодательством.</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lastRenderedPageBreak/>
        <w:t>10.4.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в случае:</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t>просрочки исполнения Поставщиком обязательства по поставке товара (просрочки поставки товара) на срок более 72 (семидесяти двух) часов;</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t>поставка Поставщиком товара, не соответствующего требованиям действующего законодательства Российской Федерации и условиям контракта;</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t>неисполнения (ненадлежащего исполнения) Поставщиком иных обязательств, предусмотренных действующим законодательством Российской Федерации и обусловленных контрактом.</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t>10.4.1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 44-ФЗ.</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t>10.4.2.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t>10.4.3.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t xml:space="preserve">10.4.4. Заказчик обязан отменить не вступившее в силу решение об одностороннем отказе </w:t>
      </w:r>
      <w:r w:rsidR="000D5378" w:rsidRPr="00AC4113">
        <w:rPr>
          <w:rFonts w:ascii="XO Thames" w:hAnsi="XO Thames"/>
          <w:sz w:val="22"/>
          <w:szCs w:val="22"/>
        </w:rPr>
        <w:br/>
      </w:r>
      <w:r w:rsidRPr="00AC4113">
        <w:rPr>
          <w:rFonts w:ascii="XO Thames" w:hAnsi="XO Thames"/>
          <w:sz w:val="22"/>
          <w:szCs w:val="22"/>
        </w:rPr>
        <w:t xml:space="preserve">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w:t>
      </w:r>
      <w:r w:rsidR="000D5378" w:rsidRPr="00AC4113">
        <w:rPr>
          <w:rFonts w:ascii="XO Thames" w:hAnsi="XO Thames"/>
          <w:sz w:val="22"/>
          <w:szCs w:val="22"/>
        </w:rPr>
        <w:br/>
      </w:r>
      <w:r w:rsidRPr="00AC4113">
        <w:rPr>
          <w:rFonts w:ascii="XO Thames" w:hAnsi="XO Thames"/>
          <w:sz w:val="22"/>
          <w:szCs w:val="22"/>
        </w:rPr>
        <w:t>а также заказчику компенсированы затраты на проведение экспертизы в соответствии с частью 10 статьи 95 Закона № 44-ФЗ.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t xml:space="preserve"> 10.5. Заказчик обязан принять решение об одностороннем отказе от исполнения контракта </w:t>
      </w:r>
      <w:r w:rsidR="000D5378" w:rsidRPr="00AC4113">
        <w:rPr>
          <w:rFonts w:ascii="XO Thames" w:hAnsi="XO Thames"/>
          <w:sz w:val="22"/>
          <w:szCs w:val="22"/>
        </w:rPr>
        <w:br/>
      </w:r>
      <w:r w:rsidRPr="00AC4113">
        <w:rPr>
          <w:rFonts w:ascii="XO Thames" w:hAnsi="XO Thames"/>
          <w:sz w:val="22"/>
          <w:szCs w:val="22"/>
        </w:rPr>
        <w:t>в случае, если в ходе исполнения контракта установлено, что:</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t xml:space="preserve">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w:t>
      </w:r>
      <w:r w:rsidR="000D5378" w:rsidRPr="00AC4113">
        <w:rPr>
          <w:rFonts w:ascii="XO Thames" w:hAnsi="XO Thames"/>
          <w:sz w:val="22"/>
          <w:szCs w:val="22"/>
        </w:rPr>
        <w:br/>
      </w:r>
      <w:r w:rsidRPr="00AC4113">
        <w:rPr>
          <w:rFonts w:ascii="XO Thames" w:hAnsi="XO Thames"/>
          <w:sz w:val="22"/>
          <w:szCs w:val="22"/>
        </w:rPr>
        <w:t>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Закона № 44-ФЗ) и (или) поставляемому товару;</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t>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подпункте "а" пункта 1 части 15 статьи 95 Закона №44-ФЗ, что позволило ему стать победителем определения поставщика (подрядчика, исполнителя).</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t xml:space="preserve">10.6. Заказчик в день вступления в силу решения заказчика об одностороннем отказе </w:t>
      </w:r>
      <w:r w:rsidR="000D5378" w:rsidRPr="00AC4113">
        <w:rPr>
          <w:rFonts w:ascii="XO Thames" w:hAnsi="XO Thames"/>
          <w:sz w:val="22"/>
          <w:szCs w:val="22"/>
        </w:rPr>
        <w:br/>
      </w:r>
      <w:r w:rsidRPr="00AC4113">
        <w:rPr>
          <w:rFonts w:ascii="XO Thames" w:hAnsi="XO Thames"/>
          <w:sz w:val="22"/>
          <w:szCs w:val="22"/>
        </w:rPr>
        <w:t xml:space="preserve">от исполнения контракта в связи с неисполнением или ненадлежащим исполнением исполнителем обязательств, предусмотренных контрактом, направляет в соответствии </w:t>
      </w:r>
      <w:r w:rsidR="000D5378" w:rsidRPr="00AC4113">
        <w:rPr>
          <w:rFonts w:ascii="XO Thames" w:hAnsi="XO Thames"/>
          <w:sz w:val="22"/>
          <w:szCs w:val="22"/>
        </w:rPr>
        <w:br/>
      </w:r>
      <w:r w:rsidRPr="00AC4113">
        <w:rPr>
          <w:rFonts w:ascii="XO Thames" w:hAnsi="XO Thames"/>
          <w:sz w:val="22"/>
          <w:szCs w:val="22"/>
        </w:rPr>
        <w:t xml:space="preserve">с порядком, предусмотренным пунктом 1 части 10 статьи 104 Закона № 44-ФЗ, обращение </w:t>
      </w:r>
      <w:r w:rsidR="000D5378" w:rsidRPr="00AC4113">
        <w:rPr>
          <w:rFonts w:ascii="XO Thames" w:hAnsi="XO Thames"/>
          <w:sz w:val="22"/>
          <w:szCs w:val="22"/>
        </w:rPr>
        <w:br/>
      </w:r>
      <w:r w:rsidRPr="00AC4113">
        <w:rPr>
          <w:rFonts w:ascii="XO Thames" w:hAnsi="XO Thames"/>
          <w:sz w:val="22"/>
          <w:szCs w:val="22"/>
        </w:rPr>
        <w:t>о включении информации о Поставщике в реестр недобросовестных поставщиков (подрядчиков, исполнителей).</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t>10.7. В случае расторжения контракта по любым основаниям Заказчик обязан оплатить Поставщику стоимость фактически поставленного на момент расторжения контракта товара надлежащего качества и соответствующих требованиям заказчика.</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t xml:space="preserve">10.8.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t>10.10.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t>10.10.</w:t>
      </w:r>
      <w:r w:rsidR="00335CF1" w:rsidRPr="00AC4113">
        <w:rPr>
          <w:rFonts w:ascii="XO Thames" w:hAnsi="XO Thames"/>
          <w:sz w:val="22"/>
          <w:szCs w:val="22"/>
        </w:rPr>
        <w:t>1</w:t>
      </w:r>
      <w:r w:rsidRPr="00AC4113">
        <w:rPr>
          <w:rFonts w:ascii="XO Thames" w:hAnsi="XO Thames"/>
          <w:sz w:val="22"/>
          <w:szCs w:val="22"/>
        </w:rPr>
        <w:t xml:space="preserve">. Решение поставщика об одностороннем отказе от исполнения контракта вступает </w:t>
      </w:r>
      <w:r w:rsidR="000D5378" w:rsidRPr="00AC4113">
        <w:rPr>
          <w:rFonts w:ascii="XO Thames" w:hAnsi="XO Thames"/>
          <w:sz w:val="22"/>
          <w:szCs w:val="22"/>
        </w:rPr>
        <w:br/>
      </w:r>
      <w:r w:rsidRPr="00AC4113">
        <w:rPr>
          <w:rFonts w:ascii="XO Thames" w:hAnsi="XO Thames"/>
          <w:sz w:val="22"/>
          <w:szCs w:val="22"/>
        </w:rPr>
        <w:t>в силу и контракт считается расторгнутым через десять дней с даты надлежащего уведомления Государственного заказчика об одностороннем отказе от исполнения контракта.</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t>10.10.</w:t>
      </w:r>
      <w:r w:rsidR="00335CF1" w:rsidRPr="00AC4113">
        <w:rPr>
          <w:rFonts w:ascii="XO Thames" w:hAnsi="XO Thames"/>
          <w:sz w:val="22"/>
          <w:szCs w:val="22"/>
        </w:rPr>
        <w:t>2</w:t>
      </w:r>
      <w:r w:rsidRPr="00AC4113">
        <w:rPr>
          <w:rFonts w:ascii="XO Thames" w:hAnsi="XO Thames"/>
          <w:sz w:val="22"/>
          <w:szCs w:val="22"/>
        </w:rPr>
        <w:t>.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0F15C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lastRenderedPageBreak/>
        <w:t xml:space="preserve">10.11. При расторжении контракта в связи с односторонним отказом стороны контракта </w:t>
      </w:r>
      <w:r w:rsidR="000D5378" w:rsidRPr="00AC4113">
        <w:rPr>
          <w:rFonts w:ascii="XO Thames" w:hAnsi="XO Thames"/>
          <w:sz w:val="22"/>
          <w:szCs w:val="22"/>
        </w:rPr>
        <w:br/>
      </w:r>
      <w:r w:rsidRPr="00AC4113">
        <w:rPr>
          <w:rFonts w:ascii="XO Thames" w:hAnsi="XO Thames"/>
          <w:sz w:val="22"/>
          <w:szCs w:val="22"/>
        </w:rPr>
        <w:t>от исполнения контракта, другая сторона контракта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31CDE" w:rsidRPr="00AC4113" w:rsidRDefault="000F15CE" w:rsidP="000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90"/>
        <w:rPr>
          <w:rFonts w:ascii="XO Thames" w:hAnsi="XO Thames"/>
          <w:sz w:val="22"/>
          <w:szCs w:val="22"/>
        </w:rPr>
      </w:pPr>
      <w:r w:rsidRPr="00AC4113">
        <w:rPr>
          <w:rFonts w:ascii="XO Thames" w:hAnsi="XO Thames"/>
          <w:sz w:val="22"/>
          <w:szCs w:val="22"/>
        </w:rPr>
        <w:t xml:space="preserve">10.12. В соответствии с ч. 22 ст. 34 Закона № 44-ФЗ 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заказчика, члена комиссии </w:t>
      </w:r>
      <w:r w:rsidR="000D5378" w:rsidRPr="00AC4113">
        <w:rPr>
          <w:rFonts w:ascii="XO Thames" w:hAnsi="XO Thames"/>
          <w:sz w:val="22"/>
          <w:szCs w:val="22"/>
        </w:rPr>
        <w:br/>
      </w:r>
      <w:r w:rsidRPr="00AC4113">
        <w:rPr>
          <w:rFonts w:ascii="XO Thames" w:hAnsi="XO Thames"/>
          <w:sz w:val="22"/>
          <w:szCs w:val="22"/>
        </w:rPr>
        <w:t xml:space="preserve">по осуществлению закупок, руководителя контрактной службы заказчика, контрактного управляющего в заключении и исполнении контракта. Такая заинтересованность заключается </w:t>
      </w:r>
      <w:r w:rsidR="000D5378" w:rsidRPr="00AC4113">
        <w:rPr>
          <w:rFonts w:ascii="XO Thames" w:hAnsi="XO Thames"/>
          <w:sz w:val="22"/>
          <w:szCs w:val="22"/>
        </w:rPr>
        <w:br/>
      </w:r>
      <w:r w:rsidRPr="00AC4113">
        <w:rPr>
          <w:rFonts w:ascii="XO Thames" w:hAnsi="XO Thames"/>
          <w:sz w:val="22"/>
          <w:szCs w:val="22"/>
        </w:rPr>
        <w:t>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752F07" w:rsidRDefault="000F15CE" w:rsidP="004970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XO Thames" w:hAnsi="XO Thames"/>
          <w:b/>
          <w:sz w:val="22"/>
          <w:szCs w:val="22"/>
        </w:rPr>
      </w:pPr>
      <w:r w:rsidRPr="00AC4113">
        <w:rPr>
          <w:rFonts w:ascii="XO Thames" w:hAnsi="XO Thames"/>
          <w:sz w:val="22"/>
          <w:szCs w:val="22"/>
        </w:rPr>
        <w:t>11.</w:t>
      </w:r>
      <w:r w:rsidR="00752F07" w:rsidRPr="00AC4113">
        <w:rPr>
          <w:rFonts w:ascii="XO Thames" w:hAnsi="XO Thames"/>
          <w:b/>
          <w:sz w:val="22"/>
          <w:szCs w:val="22"/>
        </w:rPr>
        <w:t>Исключительные права</w:t>
      </w:r>
    </w:p>
    <w:p w:rsidR="00752F07" w:rsidRPr="00AC4113" w:rsidRDefault="00752F07" w:rsidP="00752F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XO Thames" w:hAnsi="XO Thames"/>
          <w:sz w:val="22"/>
          <w:szCs w:val="22"/>
        </w:rPr>
      </w:pPr>
      <w:r w:rsidRPr="00AC4113">
        <w:rPr>
          <w:rFonts w:ascii="XO Thames" w:hAnsi="XO Thames"/>
          <w:sz w:val="22"/>
          <w:szCs w:val="22"/>
        </w:rPr>
        <w:tab/>
        <w:t>11.1.</w:t>
      </w:r>
      <w:r w:rsidRPr="00AC4113">
        <w:rPr>
          <w:rFonts w:ascii="XO Thames" w:hAnsi="XO Thames"/>
          <w:sz w:val="22"/>
          <w:szCs w:val="22"/>
        </w:rPr>
        <w:tab/>
        <w:t>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752F07" w:rsidRDefault="00752F07" w:rsidP="00752F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XO Thames" w:hAnsi="XO Thames"/>
          <w:sz w:val="22"/>
          <w:szCs w:val="22"/>
        </w:rPr>
      </w:pPr>
      <w:r w:rsidRPr="00AC4113">
        <w:rPr>
          <w:rFonts w:ascii="XO Thames" w:hAnsi="XO Thames"/>
          <w:sz w:val="22"/>
          <w:szCs w:val="22"/>
        </w:rPr>
        <w:tab/>
        <w:t>11.2.</w:t>
      </w:r>
      <w:r w:rsidRPr="00AC4113">
        <w:rPr>
          <w:rFonts w:ascii="XO Thames" w:hAnsi="XO Thames"/>
          <w:sz w:val="22"/>
          <w:szCs w:val="22"/>
        </w:rPr>
        <w:tab/>
        <w:t xml:space="preserve">Все убытки, понесенные заказчиком в случае нарушения исключительных прав третьих лиц на результаты интеллектуальной деятельности при поставке </w:t>
      </w:r>
      <w:r w:rsidRPr="00AC4113">
        <w:rPr>
          <w:rFonts w:ascii="XO Thames" w:hAnsi="XO Thames"/>
          <w:sz w:val="22"/>
          <w:szCs w:val="22"/>
        </w:rPr>
        <w:br/>
        <w:t xml:space="preserve">и использовании Товара, в том числе вследствие отмены государственной регистрации Товара </w:t>
      </w:r>
      <w:r w:rsidRPr="00AC4113">
        <w:rPr>
          <w:rFonts w:ascii="XO Thames" w:hAnsi="XO Thames"/>
          <w:sz w:val="22"/>
          <w:szCs w:val="22"/>
        </w:rPr>
        <w:br/>
        <w:t>и невозможности его использования, включая судебные расходы и возмещение материального ущерба, возмещаются Поставщиком в полном объеме.</w:t>
      </w:r>
    </w:p>
    <w:p w:rsidR="00752F07" w:rsidRDefault="00752F07" w:rsidP="00BB2F74">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XO Thames" w:hAnsi="XO Thames"/>
          <w:b/>
          <w:sz w:val="22"/>
          <w:szCs w:val="22"/>
        </w:rPr>
      </w:pPr>
      <w:r w:rsidRPr="00AC4113">
        <w:rPr>
          <w:rFonts w:ascii="XO Thames" w:hAnsi="XO Thames"/>
          <w:b/>
          <w:sz w:val="22"/>
          <w:szCs w:val="22"/>
        </w:rPr>
        <w:t>Порядок разрешения споров</w:t>
      </w:r>
    </w:p>
    <w:p w:rsidR="00495B63" w:rsidRPr="00AC4113" w:rsidRDefault="00495B63" w:rsidP="000011AC">
      <w:pPr>
        <w:pStyle w:val="1"/>
        <w:numPr>
          <w:ilvl w:val="0"/>
          <w:numId w:val="0"/>
        </w:numPr>
        <w:ind w:right="-74" w:firstLine="1068"/>
        <w:jc w:val="both"/>
        <w:rPr>
          <w:rFonts w:ascii="XO Thames" w:hAnsi="XO Thames"/>
          <w:sz w:val="22"/>
          <w:szCs w:val="22"/>
        </w:rPr>
      </w:pPr>
      <w:r w:rsidRPr="00AC4113">
        <w:rPr>
          <w:rFonts w:ascii="XO Thames" w:hAnsi="XO Thames"/>
          <w:sz w:val="22"/>
          <w:szCs w:val="22"/>
        </w:rPr>
        <w:t>12.1.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Уплата неустойки осуществляется Поставщиком в течение 10 дней с момента требования.</w:t>
      </w:r>
    </w:p>
    <w:p w:rsidR="00495B63" w:rsidRPr="00AC4113" w:rsidRDefault="00495B63" w:rsidP="000011AC">
      <w:pPr>
        <w:pStyle w:val="1"/>
        <w:numPr>
          <w:ilvl w:val="0"/>
          <w:numId w:val="0"/>
        </w:numPr>
        <w:ind w:right="-71" w:firstLine="993"/>
        <w:jc w:val="both"/>
        <w:rPr>
          <w:rFonts w:ascii="XO Thames" w:hAnsi="XO Thames"/>
          <w:sz w:val="22"/>
          <w:szCs w:val="22"/>
        </w:rPr>
      </w:pPr>
      <w:r w:rsidRPr="00AC4113">
        <w:rPr>
          <w:rFonts w:ascii="XO Thames" w:hAnsi="XO Thames"/>
          <w:sz w:val="22"/>
          <w:szCs w:val="22"/>
        </w:rPr>
        <w:t>12.2. Все споры, возникающие в процессе заключения и исполнения контракта, решаются Сторонами в добровольном порядке. При не достижении согласия сторон спор подлежит разрешению в Арбитражном суде Тверской области либо по месту нахождения ответчика.</w:t>
      </w:r>
    </w:p>
    <w:p w:rsidR="00495B63" w:rsidRPr="00AC4113" w:rsidRDefault="00495B63" w:rsidP="000011AC">
      <w:pPr>
        <w:pStyle w:val="1"/>
        <w:numPr>
          <w:ilvl w:val="0"/>
          <w:numId w:val="0"/>
        </w:numPr>
        <w:ind w:right="-71" w:firstLine="993"/>
        <w:jc w:val="both"/>
        <w:rPr>
          <w:rFonts w:ascii="XO Thames" w:hAnsi="XO Thames"/>
          <w:sz w:val="22"/>
          <w:szCs w:val="22"/>
        </w:rPr>
      </w:pPr>
      <w:r w:rsidRPr="00AC4113">
        <w:rPr>
          <w:rFonts w:ascii="XO Thames" w:hAnsi="XO Thames"/>
          <w:sz w:val="22"/>
          <w:szCs w:val="22"/>
        </w:rPr>
        <w:t xml:space="preserve">12.3. До передачи спора на разрешения в Арбитражный суд Стороны принимают предусмотренные настоящим разделом меры по досудебному урегулированию спора, </w:t>
      </w:r>
      <w:r w:rsidR="000D5378" w:rsidRPr="00AC4113">
        <w:rPr>
          <w:rFonts w:ascii="XO Thames" w:hAnsi="XO Thames"/>
          <w:sz w:val="22"/>
          <w:szCs w:val="22"/>
        </w:rPr>
        <w:br/>
      </w:r>
      <w:r w:rsidRPr="00AC4113">
        <w:rPr>
          <w:rFonts w:ascii="XO Thames" w:hAnsi="XO Thames"/>
          <w:sz w:val="22"/>
          <w:szCs w:val="22"/>
        </w:rPr>
        <w:t>за исключением дел, для которых согласно ч. 5 ст. 4 Арбитражного процессуального кодекса РФ принятие сторонами мер по досудебному урегулированию не является обязательным.</w:t>
      </w:r>
    </w:p>
    <w:p w:rsidR="00495B63" w:rsidRPr="00AC4113" w:rsidRDefault="00495B63" w:rsidP="000011AC">
      <w:pPr>
        <w:pStyle w:val="1"/>
        <w:numPr>
          <w:ilvl w:val="0"/>
          <w:numId w:val="0"/>
        </w:numPr>
        <w:ind w:right="-71" w:firstLine="993"/>
        <w:jc w:val="both"/>
        <w:rPr>
          <w:rFonts w:ascii="XO Thames" w:hAnsi="XO Thames"/>
          <w:sz w:val="22"/>
          <w:szCs w:val="22"/>
        </w:rPr>
      </w:pPr>
      <w:r w:rsidRPr="00AC4113">
        <w:rPr>
          <w:rFonts w:ascii="XO Thames" w:hAnsi="XO Thames"/>
          <w:sz w:val="22"/>
          <w:szCs w:val="22"/>
        </w:rPr>
        <w:t>1</w:t>
      </w:r>
      <w:r w:rsidR="000011AC" w:rsidRPr="00AC4113">
        <w:rPr>
          <w:rFonts w:ascii="XO Thames" w:hAnsi="XO Thames"/>
          <w:sz w:val="22"/>
          <w:szCs w:val="22"/>
        </w:rPr>
        <w:t>2</w:t>
      </w:r>
      <w:r w:rsidRPr="00AC4113">
        <w:rPr>
          <w:rFonts w:ascii="XO Thames" w:hAnsi="XO Thames"/>
          <w:sz w:val="22"/>
          <w:szCs w:val="22"/>
        </w:rPr>
        <w:t xml:space="preserve">.4.  Претензия должна быть составлена в письменной форме. Может быть направлена одной Стороной другой Стороне по адресу, установленному настоящим </w:t>
      </w:r>
      <w:r w:rsidR="000011AC" w:rsidRPr="00AC4113">
        <w:rPr>
          <w:rFonts w:ascii="XO Thames" w:hAnsi="XO Thames"/>
          <w:sz w:val="22"/>
          <w:szCs w:val="22"/>
        </w:rPr>
        <w:t>к</w:t>
      </w:r>
      <w:r w:rsidRPr="00AC4113">
        <w:rPr>
          <w:rFonts w:ascii="XO Thames" w:hAnsi="XO Thames"/>
          <w:sz w:val="22"/>
          <w:szCs w:val="22"/>
        </w:rPr>
        <w:t xml:space="preserve">онтрактом, </w:t>
      </w:r>
      <w:r w:rsidR="000D5378" w:rsidRPr="00AC4113">
        <w:rPr>
          <w:rFonts w:ascii="XO Thames" w:hAnsi="XO Thames"/>
          <w:sz w:val="22"/>
          <w:szCs w:val="22"/>
        </w:rPr>
        <w:br/>
      </w:r>
      <w:r w:rsidRPr="00AC4113">
        <w:rPr>
          <w:rFonts w:ascii="XO Thames" w:hAnsi="XO Thames"/>
          <w:sz w:val="22"/>
          <w:szCs w:val="22"/>
        </w:rPr>
        <w:t>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4970EF" w:rsidRPr="00AC4113" w:rsidRDefault="00495B63" w:rsidP="000011AC">
      <w:pPr>
        <w:pStyle w:val="1"/>
        <w:numPr>
          <w:ilvl w:val="0"/>
          <w:numId w:val="0"/>
        </w:numPr>
        <w:ind w:right="-71" w:firstLine="993"/>
        <w:jc w:val="both"/>
        <w:rPr>
          <w:rFonts w:ascii="XO Thames" w:hAnsi="XO Thames"/>
          <w:sz w:val="22"/>
          <w:szCs w:val="22"/>
        </w:rPr>
      </w:pPr>
      <w:r w:rsidRPr="00AC4113">
        <w:rPr>
          <w:rFonts w:ascii="XO Thames" w:hAnsi="XO Thames"/>
          <w:sz w:val="22"/>
          <w:szCs w:val="22"/>
        </w:rPr>
        <w:t>1</w:t>
      </w:r>
      <w:r w:rsidR="000011AC" w:rsidRPr="00AC4113">
        <w:rPr>
          <w:rFonts w:ascii="XO Thames" w:hAnsi="XO Thames"/>
          <w:sz w:val="22"/>
          <w:szCs w:val="22"/>
        </w:rPr>
        <w:t>2</w:t>
      </w:r>
      <w:r w:rsidRPr="00AC4113">
        <w:rPr>
          <w:rFonts w:ascii="XO Thames" w:hAnsi="XO Thames"/>
          <w:sz w:val="22"/>
          <w:szCs w:val="22"/>
        </w:rPr>
        <w:t xml:space="preserve">.5. Условия настоящего </w:t>
      </w:r>
      <w:r w:rsidR="000011AC" w:rsidRPr="00AC4113">
        <w:rPr>
          <w:rFonts w:ascii="XO Thames" w:hAnsi="XO Thames"/>
          <w:sz w:val="22"/>
          <w:szCs w:val="22"/>
        </w:rPr>
        <w:t>к</w:t>
      </w:r>
      <w:r w:rsidRPr="00AC4113">
        <w:rPr>
          <w:rFonts w:ascii="XO Thames" w:hAnsi="XO Thames"/>
          <w:sz w:val="22"/>
          <w:szCs w:val="22"/>
        </w:rPr>
        <w:t xml:space="preserve">онтракта могут быть изменены по взаимному согласию </w:t>
      </w:r>
      <w:r w:rsidR="000D5378" w:rsidRPr="00AC4113">
        <w:rPr>
          <w:rFonts w:ascii="XO Thames" w:hAnsi="XO Thames"/>
          <w:sz w:val="22"/>
          <w:szCs w:val="22"/>
        </w:rPr>
        <w:br/>
      </w:r>
      <w:r w:rsidRPr="00AC4113">
        <w:rPr>
          <w:rFonts w:ascii="XO Thames" w:hAnsi="XO Thames"/>
          <w:sz w:val="22"/>
          <w:szCs w:val="22"/>
        </w:rPr>
        <w:t xml:space="preserve">в соответствии с положениями ст. 95 Закона № 44-ФЗ с обязательным составлением письменного документа, за исключением условий, которые не подлежат изменению в течение срока действия настоящего </w:t>
      </w:r>
      <w:r w:rsidR="000011AC" w:rsidRPr="00AC4113">
        <w:rPr>
          <w:rFonts w:ascii="XO Thames" w:hAnsi="XO Thames"/>
          <w:sz w:val="22"/>
          <w:szCs w:val="22"/>
        </w:rPr>
        <w:t>к</w:t>
      </w:r>
      <w:r w:rsidRPr="00AC4113">
        <w:rPr>
          <w:rFonts w:ascii="XO Thames" w:hAnsi="XO Thames"/>
          <w:sz w:val="22"/>
          <w:szCs w:val="22"/>
        </w:rPr>
        <w:t>онтракта.</w:t>
      </w:r>
    </w:p>
    <w:p w:rsidR="00752F07" w:rsidRPr="00AC4113" w:rsidRDefault="00752F07" w:rsidP="00BB2F74">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XO Thames" w:hAnsi="XO Thames"/>
          <w:b/>
          <w:sz w:val="22"/>
          <w:szCs w:val="22"/>
        </w:rPr>
      </w:pPr>
      <w:r w:rsidRPr="00AC4113">
        <w:rPr>
          <w:rFonts w:ascii="XO Thames" w:hAnsi="XO Thames"/>
          <w:b/>
          <w:sz w:val="22"/>
          <w:szCs w:val="22"/>
        </w:rPr>
        <w:t>Уведомления</w:t>
      </w:r>
    </w:p>
    <w:p w:rsidR="00752F07" w:rsidRPr="00AC4113" w:rsidRDefault="00752F07" w:rsidP="00752F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XO Thames" w:hAnsi="XO Thames"/>
          <w:sz w:val="22"/>
          <w:szCs w:val="22"/>
        </w:rPr>
      </w:pPr>
      <w:r w:rsidRPr="00AC4113">
        <w:rPr>
          <w:rFonts w:ascii="XO Thames" w:hAnsi="XO Thames"/>
          <w:b/>
          <w:sz w:val="22"/>
          <w:szCs w:val="22"/>
        </w:rPr>
        <w:tab/>
      </w:r>
      <w:r w:rsidRPr="00AC4113">
        <w:rPr>
          <w:rFonts w:ascii="XO Thames" w:hAnsi="XO Thames"/>
          <w:sz w:val="22"/>
          <w:szCs w:val="22"/>
        </w:rPr>
        <w:t xml:space="preserve">13.1. Любое уведомление, которое одна Сторона направляет другой Стороне </w:t>
      </w:r>
      <w:r w:rsidRPr="00AC4113">
        <w:rPr>
          <w:rFonts w:ascii="XO Thames" w:hAnsi="XO Thames"/>
          <w:sz w:val="22"/>
          <w:szCs w:val="22"/>
        </w:rPr>
        <w:br/>
        <w:t>в соответствии с контрактом, высылается в письменном или электроном виде  по адресу другой Стороны с подтверждением о получении.</w:t>
      </w:r>
      <w:r w:rsidRPr="00AC4113">
        <w:rPr>
          <w:rFonts w:ascii="XO Thames" w:hAnsi="XO Thames"/>
          <w:sz w:val="22"/>
          <w:szCs w:val="22"/>
        </w:rPr>
        <w:tab/>
      </w:r>
    </w:p>
    <w:p w:rsidR="00752F07" w:rsidRPr="00AC4113" w:rsidRDefault="00752F07" w:rsidP="00BB2F74">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XO Thames" w:hAnsi="XO Thames"/>
          <w:b/>
          <w:sz w:val="22"/>
          <w:szCs w:val="22"/>
        </w:rPr>
      </w:pPr>
      <w:r w:rsidRPr="00AC4113">
        <w:rPr>
          <w:rFonts w:ascii="XO Thames" w:hAnsi="XO Thames"/>
          <w:b/>
          <w:sz w:val="22"/>
          <w:szCs w:val="22"/>
        </w:rPr>
        <w:t>Срок действия контракта</w:t>
      </w:r>
    </w:p>
    <w:p w:rsidR="00752F07" w:rsidRDefault="00520435" w:rsidP="006C538C">
      <w:pPr>
        <w:numPr>
          <w:ilvl w:val="1"/>
          <w:numId w:val="10"/>
        </w:num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left="0" w:firstLine="915"/>
        <w:rPr>
          <w:rFonts w:ascii="XO Thames" w:hAnsi="XO Thames"/>
          <w:sz w:val="22"/>
          <w:szCs w:val="22"/>
        </w:rPr>
      </w:pPr>
      <w:r w:rsidRPr="00AC4113">
        <w:rPr>
          <w:rFonts w:ascii="XO Thames" w:hAnsi="XO Thames"/>
          <w:sz w:val="22"/>
          <w:szCs w:val="22"/>
        </w:rPr>
        <w:t>К</w:t>
      </w:r>
      <w:r w:rsidR="00752F07" w:rsidRPr="00AC4113">
        <w:rPr>
          <w:rFonts w:ascii="XO Thames" w:hAnsi="XO Thames"/>
          <w:sz w:val="22"/>
          <w:szCs w:val="22"/>
        </w:rPr>
        <w:t xml:space="preserve">онтракт вступает в силу с момента его подписания Сторонами </w:t>
      </w:r>
      <w:r w:rsidR="00752F07" w:rsidRPr="00AC4113">
        <w:rPr>
          <w:rFonts w:ascii="XO Thames" w:hAnsi="XO Thames"/>
          <w:sz w:val="22"/>
          <w:szCs w:val="22"/>
        </w:rPr>
        <w:br/>
        <w:t xml:space="preserve">и действует до 31 декабря </w:t>
      </w:r>
      <w:r w:rsidR="00AB4416" w:rsidRPr="00AC4113">
        <w:rPr>
          <w:rFonts w:ascii="XO Thames" w:hAnsi="XO Thames"/>
          <w:sz w:val="22"/>
          <w:szCs w:val="22"/>
        </w:rPr>
        <w:t>202</w:t>
      </w:r>
      <w:r w:rsidR="006C538C">
        <w:rPr>
          <w:rFonts w:ascii="XO Thames" w:hAnsi="XO Thames"/>
          <w:sz w:val="22"/>
          <w:szCs w:val="22"/>
        </w:rPr>
        <w:t>6</w:t>
      </w:r>
      <w:r w:rsidR="00752F07" w:rsidRPr="00AC4113">
        <w:rPr>
          <w:rFonts w:ascii="XO Thames" w:hAnsi="XO Thames"/>
          <w:sz w:val="22"/>
          <w:szCs w:val="22"/>
        </w:rPr>
        <w:t xml:space="preserve"> г. и действует до полного исполнения Сторонами своих обязательств. </w:t>
      </w:r>
    </w:p>
    <w:p w:rsidR="00752F07" w:rsidRDefault="00752F07" w:rsidP="00BB2F74">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XO Thames" w:hAnsi="XO Thames"/>
          <w:b/>
          <w:sz w:val="22"/>
          <w:szCs w:val="22"/>
        </w:rPr>
      </w:pPr>
      <w:r w:rsidRPr="00AC4113">
        <w:rPr>
          <w:rFonts w:ascii="XO Thames" w:hAnsi="XO Thames"/>
          <w:b/>
          <w:sz w:val="22"/>
          <w:szCs w:val="22"/>
        </w:rPr>
        <w:t>Заключительные положения</w:t>
      </w:r>
    </w:p>
    <w:p w:rsidR="00752F07" w:rsidRPr="00AC4113" w:rsidRDefault="00752F07" w:rsidP="00752F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708"/>
        <w:rPr>
          <w:rFonts w:ascii="XO Thames" w:hAnsi="XO Thames"/>
          <w:sz w:val="22"/>
          <w:szCs w:val="22"/>
        </w:rPr>
      </w:pPr>
      <w:r w:rsidRPr="00AC4113">
        <w:rPr>
          <w:rFonts w:ascii="XO Thames" w:hAnsi="XO Thames"/>
          <w:sz w:val="22"/>
          <w:szCs w:val="22"/>
        </w:rPr>
        <w:t xml:space="preserve">15.1. </w:t>
      </w:r>
      <w:r w:rsidR="00520435" w:rsidRPr="00AC4113">
        <w:rPr>
          <w:rFonts w:ascii="XO Thames" w:hAnsi="XO Thames"/>
          <w:sz w:val="22"/>
          <w:szCs w:val="22"/>
        </w:rPr>
        <w:t>К</w:t>
      </w:r>
      <w:r w:rsidRPr="00AC4113">
        <w:rPr>
          <w:rFonts w:ascii="XO Thames" w:hAnsi="XO Thames"/>
          <w:sz w:val="22"/>
          <w:szCs w:val="22"/>
        </w:rPr>
        <w:t>онтракт составлен в двух подлинных экземплярах, имеющих одинаковую юридическую силу, по одному экземпляру для каждой из Сторон.</w:t>
      </w:r>
    </w:p>
    <w:p w:rsidR="00752F07" w:rsidRPr="00AC4113" w:rsidRDefault="00752F07" w:rsidP="00752F07">
      <w:pPr>
        <w:spacing w:after="0" w:line="0" w:lineRule="atLeast"/>
        <w:ind w:firstLine="708"/>
        <w:rPr>
          <w:rFonts w:ascii="XO Thames" w:hAnsi="XO Thames"/>
          <w:sz w:val="22"/>
          <w:szCs w:val="22"/>
        </w:rPr>
      </w:pPr>
      <w:r w:rsidRPr="00AC4113">
        <w:rPr>
          <w:rFonts w:ascii="XO Thames" w:hAnsi="XO Thames"/>
          <w:sz w:val="22"/>
          <w:szCs w:val="22"/>
        </w:rPr>
        <w:t>15.2. В случае изменения юридических адресов, банковских и отгрузочных реквизитов Сторона обязана сообщить об этом другой Стороне в течение 1 (одного)</w:t>
      </w:r>
      <w:r w:rsidRPr="00AC4113">
        <w:rPr>
          <w:rFonts w:ascii="XO Thames" w:hAnsi="XO Thames"/>
          <w:color w:val="FF0000"/>
          <w:sz w:val="22"/>
          <w:szCs w:val="22"/>
        </w:rPr>
        <w:t xml:space="preserve"> </w:t>
      </w:r>
      <w:r w:rsidRPr="00AC4113">
        <w:rPr>
          <w:rFonts w:ascii="XO Thames" w:hAnsi="XO Thames"/>
          <w:sz w:val="22"/>
          <w:szCs w:val="22"/>
        </w:rPr>
        <w:t xml:space="preserve">рабочего дня </w:t>
      </w:r>
      <w:r w:rsidRPr="00AC4113">
        <w:rPr>
          <w:rFonts w:ascii="XO Thames" w:hAnsi="XO Thames"/>
          <w:sz w:val="22"/>
          <w:szCs w:val="22"/>
        </w:rPr>
        <w:br/>
        <w:t>в письменной форме. В противном случае все риски, связанные с перечислением заказчиком денежных средств по указанным в контракте реквизитам Поставщика, несет Поставщик.</w:t>
      </w:r>
    </w:p>
    <w:p w:rsidR="000011AC" w:rsidRPr="00AC4113" w:rsidRDefault="00752F07" w:rsidP="00752F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708"/>
        <w:rPr>
          <w:rFonts w:ascii="XO Thames" w:hAnsi="XO Thames"/>
          <w:sz w:val="22"/>
          <w:szCs w:val="22"/>
        </w:rPr>
      </w:pPr>
      <w:r w:rsidRPr="00AC4113">
        <w:rPr>
          <w:rFonts w:ascii="XO Thames" w:hAnsi="XO Thames"/>
          <w:sz w:val="22"/>
          <w:szCs w:val="22"/>
        </w:rPr>
        <w:t xml:space="preserve">15.3. При исполнении контракта не допускается перемена Поставщика, за исключением случаев, когда новый Поставщик является правопреемником Поставщика </w:t>
      </w:r>
      <w:r w:rsidRPr="00AC4113">
        <w:rPr>
          <w:rFonts w:ascii="XO Thames" w:hAnsi="XO Thames"/>
          <w:sz w:val="22"/>
          <w:szCs w:val="22"/>
        </w:rPr>
        <w:br/>
      </w:r>
      <w:r w:rsidRPr="00AC4113">
        <w:rPr>
          <w:rFonts w:ascii="XO Thames" w:hAnsi="XO Thames"/>
          <w:sz w:val="22"/>
          <w:szCs w:val="22"/>
        </w:rPr>
        <w:lastRenderedPageBreak/>
        <w:t xml:space="preserve">по такому контракту вследствие реорганизации юридического лица в форме преобразования, слияния или присоединения. </w:t>
      </w:r>
    </w:p>
    <w:p w:rsidR="00752F07" w:rsidRPr="00AC4113" w:rsidRDefault="00752F07" w:rsidP="00752F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708"/>
        <w:rPr>
          <w:rFonts w:ascii="XO Thames" w:hAnsi="XO Thames"/>
          <w:sz w:val="22"/>
          <w:szCs w:val="22"/>
        </w:rPr>
      </w:pPr>
      <w:r w:rsidRPr="00AC4113">
        <w:rPr>
          <w:rFonts w:ascii="XO Thames" w:hAnsi="XO Thames"/>
          <w:sz w:val="22"/>
          <w:szCs w:val="22"/>
        </w:rPr>
        <w:t>В случае перемены заказчика</w:t>
      </w:r>
      <w:r w:rsidR="000011AC" w:rsidRPr="00AC4113">
        <w:rPr>
          <w:rFonts w:ascii="XO Thames" w:hAnsi="XO Thames"/>
          <w:sz w:val="22"/>
          <w:szCs w:val="22"/>
        </w:rPr>
        <w:t xml:space="preserve"> </w:t>
      </w:r>
      <w:r w:rsidRPr="00AC4113">
        <w:rPr>
          <w:rFonts w:ascii="XO Thames" w:hAnsi="XO Thames"/>
          <w:sz w:val="22"/>
          <w:szCs w:val="22"/>
        </w:rPr>
        <w:t>по контракту его права и обязанности по такому контракту переходят к новому заказчику в том же объеме и на тех же условиях.</w:t>
      </w:r>
    </w:p>
    <w:p w:rsidR="00752F07" w:rsidRPr="00AC4113" w:rsidRDefault="00752F07" w:rsidP="00752F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708"/>
        <w:rPr>
          <w:rFonts w:ascii="XO Thames" w:hAnsi="XO Thames"/>
          <w:sz w:val="22"/>
          <w:szCs w:val="22"/>
        </w:rPr>
      </w:pPr>
      <w:r w:rsidRPr="00AC4113">
        <w:rPr>
          <w:rFonts w:ascii="XO Thames" w:hAnsi="XO Thames"/>
          <w:sz w:val="22"/>
          <w:szCs w:val="22"/>
        </w:rPr>
        <w:t>15.4. При исполнении контракта не допускается:</w:t>
      </w:r>
    </w:p>
    <w:p w:rsidR="00752F07" w:rsidRPr="00AC4113" w:rsidRDefault="00752F07" w:rsidP="006C5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708"/>
        <w:rPr>
          <w:rFonts w:ascii="XO Thames" w:hAnsi="XO Thames"/>
          <w:sz w:val="22"/>
          <w:szCs w:val="22"/>
        </w:rPr>
      </w:pPr>
      <w:r w:rsidRPr="00AC4113">
        <w:rPr>
          <w:rFonts w:ascii="XO Thames" w:hAnsi="XO Thames"/>
          <w:sz w:val="22"/>
          <w:szCs w:val="22"/>
        </w:rPr>
        <w:t>15.4.1.</w:t>
      </w:r>
      <w:r w:rsidRPr="00AC4113">
        <w:rPr>
          <w:rFonts w:ascii="XO Thames" w:hAnsi="XO Thames"/>
          <w:sz w:val="22"/>
          <w:szCs w:val="22"/>
        </w:rPr>
        <w:tab/>
      </w:r>
      <w:r w:rsidR="002606CC" w:rsidRPr="00AC4113">
        <w:rPr>
          <w:rFonts w:ascii="XO Thames" w:hAnsi="XO Thames"/>
          <w:sz w:val="22"/>
          <w:szCs w:val="22"/>
        </w:rPr>
        <w:t xml:space="preserve">Замена лекарственного препарата конкретного производителя или страны </w:t>
      </w:r>
      <w:r w:rsidR="006C538C">
        <w:rPr>
          <w:rFonts w:ascii="XO Thames" w:hAnsi="XO Thames"/>
          <w:sz w:val="22"/>
          <w:szCs w:val="22"/>
        </w:rPr>
        <w:br/>
      </w:r>
      <w:r w:rsidR="002606CC" w:rsidRPr="00AC4113">
        <w:rPr>
          <w:rFonts w:ascii="XO Thames" w:hAnsi="XO Thames"/>
          <w:sz w:val="22"/>
          <w:szCs w:val="22"/>
        </w:rPr>
        <w:t xml:space="preserve">его происхождения, указанного в Технических характеристиках (Приложение № 2 </w:t>
      </w:r>
      <w:r w:rsidR="002606CC" w:rsidRPr="00AC4113">
        <w:rPr>
          <w:rFonts w:ascii="XO Thames" w:hAnsi="XO Thames"/>
          <w:sz w:val="22"/>
          <w:szCs w:val="22"/>
        </w:rPr>
        <w:br/>
        <w:t xml:space="preserve">к Государственному контракту), в случае применения ограничений и условий допуска </w:t>
      </w:r>
      <w:r w:rsidR="002606CC" w:rsidRPr="00AC4113">
        <w:rPr>
          <w:rFonts w:ascii="XO Thames" w:hAnsi="XO Thames"/>
          <w:sz w:val="22"/>
          <w:szCs w:val="22"/>
        </w:rPr>
        <w:br/>
        <w:t xml:space="preserve">в соответствии с постановлением </w:t>
      </w:r>
      <w:proofErr w:type="spellStart"/>
      <w:r w:rsidR="002606CC" w:rsidRPr="00AC4113">
        <w:rPr>
          <w:rFonts w:ascii="XO Thames" w:hAnsi="XO Thames"/>
          <w:sz w:val="22"/>
          <w:szCs w:val="22"/>
        </w:rPr>
        <w:t>Постановлением</w:t>
      </w:r>
      <w:proofErr w:type="spellEnd"/>
      <w:r w:rsidR="002606CC" w:rsidRPr="00AC4113">
        <w:rPr>
          <w:rFonts w:ascii="XO Thames" w:hAnsi="XO Thames"/>
          <w:sz w:val="22"/>
          <w:szCs w:val="22"/>
        </w:rPr>
        <w:t xml:space="preserve"> Правительства Российской Федерации </w:t>
      </w:r>
      <w:r w:rsidR="002606CC" w:rsidRPr="00AC4113">
        <w:rPr>
          <w:rFonts w:ascii="XO Thames" w:hAnsi="XO Thames"/>
          <w:sz w:val="22"/>
          <w:szCs w:val="22"/>
        </w:rPr>
        <w:br/>
        <w:t>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752F07" w:rsidRPr="00AC4113" w:rsidRDefault="00752F07" w:rsidP="00752F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708"/>
        <w:rPr>
          <w:rFonts w:ascii="XO Thames" w:hAnsi="XO Thames"/>
          <w:sz w:val="22"/>
          <w:szCs w:val="22"/>
        </w:rPr>
      </w:pPr>
      <w:r w:rsidRPr="00AC4113">
        <w:rPr>
          <w:rFonts w:ascii="XO Thames" w:hAnsi="XO Thames"/>
          <w:sz w:val="22"/>
          <w:szCs w:val="22"/>
        </w:rPr>
        <w:t>15.4.2.</w:t>
      </w:r>
      <w:r w:rsidRPr="00AC4113">
        <w:rPr>
          <w:rFonts w:ascii="XO Thames" w:hAnsi="XO Thames"/>
          <w:sz w:val="22"/>
          <w:szCs w:val="22"/>
        </w:rPr>
        <w:tab/>
      </w:r>
      <w:r w:rsidR="002606CC" w:rsidRPr="00AC4113">
        <w:rPr>
          <w:rFonts w:ascii="XO Thames" w:hAnsi="XO Thames"/>
          <w:sz w:val="22"/>
          <w:szCs w:val="22"/>
        </w:rPr>
        <w:t>Замена страны происхождения Товара, указанного в Описании объекта закупки (Приложение № 2 к Государственному контракту),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 в случае применения условий, предусмотренных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0011AC" w:rsidRPr="00AC4113" w:rsidRDefault="000011AC" w:rsidP="000011AC">
      <w:pPr>
        <w:pStyle w:val="af6"/>
        <w:tabs>
          <w:tab w:val="left" w:pos="1276"/>
        </w:tabs>
        <w:ind w:left="0" w:firstLine="709"/>
        <w:jc w:val="both"/>
        <w:rPr>
          <w:rFonts w:ascii="XO Thames" w:hAnsi="XO Thames"/>
          <w:sz w:val="22"/>
          <w:szCs w:val="22"/>
        </w:rPr>
      </w:pPr>
      <w:r w:rsidRPr="00AC4113">
        <w:rPr>
          <w:rFonts w:ascii="XO Thames" w:hAnsi="XO Thames"/>
          <w:sz w:val="22"/>
          <w:szCs w:val="22"/>
        </w:rPr>
        <w:t xml:space="preserve">15.5. В течение срока действия контракта и по прекращении его действия каждая Сторона обеспечивает исполнение требований по соблюдению тайны связи в соответствии </w:t>
      </w:r>
      <w:r w:rsidR="000D5378" w:rsidRPr="00AC4113">
        <w:rPr>
          <w:rFonts w:ascii="XO Thames" w:hAnsi="XO Thames"/>
          <w:sz w:val="22"/>
          <w:szCs w:val="22"/>
        </w:rPr>
        <w:br/>
      </w:r>
      <w:r w:rsidRPr="00AC4113">
        <w:rPr>
          <w:rFonts w:ascii="XO Thames" w:hAnsi="XO Thames"/>
          <w:sz w:val="22"/>
          <w:szCs w:val="22"/>
        </w:rPr>
        <w:t xml:space="preserve">с Федеральным законом от 07.07.2003 № 126-ФЗ «О связи», рассматривает и охраняет </w:t>
      </w:r>
      <w:r w:rsidR="000D5378" w:rsidRPr="00AC4113">
        <w:rPr>
          <w:rFonts w:ascii="XO Thames" w:hAnsi="XO Thames"/>
          <w:sz w:val="22"/>
          <w:szCs w:val="22"/>
        </w:rPr>
        <w:br/>
      </w:r>
      <w:r w:rsidRPr="00AC4113">
        <w:rPr>
          <w:rFonts w:ascii="XO Thames" w:hAnsi="XO Thames"/>
          <w:sz w:val="22"/>
          <w:szCs w:val="22"/>
        </w:rPr>
        <w:t>как конфиденциальную, всю информацию, получаемую в результате исполнения контракта.</w:t>
      </w:r>
    </w:p>
    <w:p w:rsidR="000011AC" w:rsidRPr="00AC4113" w:rsidRDefault="000011AC" w:rsidP="000011AC">
      <w:pPr>
        <w:tabs>
          <w:tab w:val="left" w:pos="1276"/>
        </w:tabs>
        <w:ind w:firstLine="709"/>
        <w:rPr>
          <w:rFonts w:ascii="XO Thames" w:hAnsi="XO Thames"/>
          <w:sz w:val="22"/>
          <w:szCs w:val="22"/>
        </w:rPr>
      </w:pPr>
      <w:r w:rsidRPr="00AC4113">
        <w:rPr>
          <w:rFonts w:ascii="XO Thames" w:hAnsi="XO Thames"/>
          <w:sz w:val="22"/>
          <w:szCs w:val="22"/>
        </w:rPr>
        <w:t>15.6. Каждая из Сторон обязуется использовать конфиденциальную информацию исключительно в целях исполнения своих обязательств по контракту и предпринять все необходимые действия, предотвращающие разглашение или противоправное использование конфиденциальной информации.</w:t>
      </w:r>
    </w:p>
    <w:p w:rsidR="000011AC" w:rsidRPr="00AC4113" w:rsidRDefault="000011AC" w:rsidP="000011AC">
      <w:pPr>
        <w:pStyle w:val="af6"/>
        <w:tabs>
          <w:tab w:val="left" w:pos="1276"/>
        </w:tabs>
        <w:ind w:left="0" w:firstLine="709"/>
        <w:jc w:val="both"/>
        <w:rPr>
          <w:rFonts w:ascii="XO Thames" w:hAnsi="XO Thames"/>
          <w:sz w:val="22"/>
          <w:szCs w:val="22"/>
        </w:rPr>
      </w:pPr>
      <w:r w:rsidRPr="00AC4113">
        <w:rPr>
          <w:rStyle w:val="FontStyle42"/>
          <w:rFonts w:ascii="XO Thames" w:hAnsi="XO Thames"/>
          <w:sz w:val="22"/>
          <w:szCs w:val="22"/>
        </w:rPr>
        <w:t xml:space="preserve">15.7. По факту исполнения взаимных обязательств по контракту в срок не позднее </w:t>
      </w:r>
      <w:r w:rsidR="000D5378" w:rsidRPr="00AC4113">
        <w:rPr>
          <w:rStyle w:val="FontStyle42"/>
          <w:rFonts w:ascii="XO Thames" w:hAnsi="XO Thames"/>
          <w:sz w:val="22"/>
          <w:szCs w:val="22"/>
        </w:rPr>
        <w:br/>
      </w:r>
      <w:r w:rsidRPr="00AC4113">
        <w:rPr>
          <w:rStyle w:val="FontStyle42"/>
          <w:rFonts w:ascii="XO Thames" w:hAnsi="XO Thames"/>
          <w:sz w:val="22"/>
          <w:szCs w:val="22"/>
        </w:rPr>
        <w:t>10 рабочих дней после оплаты заказчиком поставленного товара Стороны составляют акт сверки взаиморасчетов в произвольной форме, который подписывается уполномоченными представителями Сторон.</w:t>
      </w:r>
    </w:p>
    <w:p w:rsidR="000011AC" w:rsidRDefault="000011AC" w:rsidP="00001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708"/>
        <w:rPr>
          <w:rFonts w:ascii="XO Thames" w:hAnsi="XO Thames"/>
          <w:sz w:val="22"/>
          <w:szCs w:val="22"/>
        </w:rPr>
      </w:pPr>
      <w:r w:rsidRPr="00AC4113">
        <w:rPr>
          <w:rFonts w:ascii="XO Thames" w:hAnsi="XO Thames"/>
          <w:sz w:val="22"/>
          <w:szCs w:val="22"/>
        </w:rPr>
        <w:t xml:space="preserve">15.8. Факсимильные копии настоящего контракта и всех связанных </w:t>
      </w:r>
      <w:r w:rsidRPr="00AC4113">
        <w:rPr>
          <w:rFonts w:ascii="XO Thames" w:hAnsi="XO Thames"/>
          <w:sz w:val="22"/>
          <w:szCs w:val="22"/>
        </w:rPr>
        <w:br/>
        <w:t>с ним документов, имеют юридическую силу оригинала до момента получения Стороной оригинала настоящего контракта, оригиналов документов связанных с контрактом. После подписания контракта, связанных с ним документов и обмена ими посредством факсимильной связи (электронной почтой), Стороны обязуются в кратчайшие сроки обменяться их оригиналами.</w:t>
      </w:r>
    </w:p>
    <w:p w:rsidR="00470CF4" w:rsidRDefault="00470CF4" w:rsidP="00BB2F74">
      <w:pPr>
        <w:pStyle w:val="ConsPlusNormal"/>
        <w:numPr>
          <w:ilvl w:val="0"/>
          <w:numId w:val="11"/>
        </w:numPr>
        <w:jc w:val="center"/>
        <w:outlineLvl w:val="1"/>
        <w:rPr>
          <w:rFonts w:ascii="XO Thames" w:hAnsi="XO Thames" w:cs="Times New Roman"/>
          <w:b/>
          <w:sz w:val="22"/>
          <w:szCs w:val="22"/>
        </w:rPr>
      </w:pPr>
      <w:r w:rsidRPr="00AC4113">
        <w:rPr>
          <w:rFonts w:ascii="XO Thames" w:hAnsi="XO Thames" w:cs="Times New Roman"/>
          <w:b/>
          <w:sz w:val="22"/>
          <w:szCs w:val="22"/>
        </w:rPr>
        <w:t>Перечень приложений</w:t>
      </w:r>
    </w:p>
    <w:p w:rsidR="00470CF4" w:rsidRPr="00AC4113" w:rsidRDefault="00470CF4" w:rsidP="00470CF4">
      <w:pPr>
        <w:pStyle w:val="ConsPlusNormal"/>
        <w:ind w:firstLine="426"/>
        <w:jc w:val="both"/>
        <w:rPr>
          <w:rFonts w:ascii="XO Thames" w:hAnsi="XO Thames" w:cs="Times New Roman"/>
          <w:sz w:val="22"/>
          <w:szCs w:val="22"/>
        </w:rPr>
      </w:pPr>
      <w:r w:rsidRPr="00AC4113">
        <w:rPr>
          <w:rFonts w:ascii="XO Thames" w:hAnsi="XO Thames" w:cs="Times New Roman"/>
          <w:sz w:val="22"/>
          <w:szCs w:val="22"/>
        </w:rPr>
        <w:t>Неотъемлемой частью настоящего Контракта является следующее:</w:t>
      </w:r>
    </w:p>
    <w:p w:rsidR="00470CF4" w:rsidRPr="00AC4113" w:rsidRDefault="00F13CA8" w:rsidP="00470CF4">
      <w:pPr>
        <w:pStyle w:val="ConsPlusNormal"/>
        <w:ind w:firstLine="426"/>
        <w:jc w:val="both"/>
        <w:rPr>
          <w:rFonts w:ascii="XO Thames" w:hAnsi="XO Thames" w:cs="Times New Roman"/>
          <w:sz w:val="22"/>
          <w:szCs w:val="22"/>
        </w:rPr>
      </w:pPr>
      <w:hyperlink w:anchor="Par326" w:tooltip="СПЕЦИФИКАЦИЯ" w:history="1">
        <w:r w:rsidR="00470CF4" w:rsidRPr="00AC4113">
          <w:rPr>
            <w:rFonts w:ascii="XO Thames" w:hAnsi="XO Thames" w:cs="Times New Roman"/>
            <w:sz w:val="22"/>
            <w:szCs w:val="22"/>
          </w:rPr>
          <w:t>Приложение № 1</w:t>
        </w:r>
      </w:hyperlink>
      <w:r w:rsidR="00470CF4" w:rsidRPr="00AC4113">
        <w:rPr>
          <w:rFonts w:ascii="XO Thames" w:hAnsi="XO Thames" w:cs="Times New Roman"/>
          <w:sz w:val="22"/>
          <w:szCs w:val="22"/>
        </w:rPr>
        <w:t xml:space="preserve"> - Спецификация на </w:t>
      </w:r>
      <w:r w:rsidR="00D51734" w:rsidRPr="00AC4113">
        <w:rPr>
          <w:rFonts w:ascii="XO Thames" w:hAnsi="XO Thames" w:cs="Times New Roman"/>
          <w:sz w:val="22"/>
          <w:szCs w:val="22"/>
        </w:rPr>
        <w:t>2</w:t>
      </w:r>
      <w:r w:rsidR="001B228A" w:rsidRPr="00AC4113">
        <w:rPr>
          <w:rFonts w:ascii="XO Thames" w:hAnsi="XO Thames" w:cs="Times New Roman"/>
          <w:sz w:val="22"/>
          <w:szCs w:val="22"/>
        </w:rPr>
        <w:t xml:space="preserve"> листах</w:t>
      </w:r>
      <w:r w:rsidR="00470CF4" w:rsidRPr="00AC4113">
        <w:rPr>
          <w:rFonts w:ascii="XO Thames" w:hAnsi="XO Thames" w:cs="Times New Roman"/>
          <w:sz w:val="22"/>
          <w:szCs w:val="22"/>
        </w:rPr>
        <w:t>;</w:t>
      </w:r>
    </w:p>
    <w:p w:rsidR="007A3E72" w:rsidRDefault="00470CF4" w:rsidP="007A3E72">
      <w:pPr>
        <w:pStyle w:val="ConsPlusNormal"/>
        <w:ind w:firstLine="426"/>
        <w:jc w:val="both"/>
        <w:rPr>
          <w:rFonts w:ascii="XO Thames" w:hAnsi="XO Thames" w:cs="Times New Roman"/>
          <w:sz w:val="22"/>
          <w:szCs w:val="22"/>
        </w:rPr>
      </w:pPr>
      <w:r w:rsidRPr="00AC4113">
        <w:rPr>
          <w:rFonts w:ascii="XO Thames" w:hAnsi="XO Thames" w:cs="Times New Roman"/>
          <w:sz w:val="22"/>
          <w:szCs w:val="22"/>
        </w:rPr>
        <w:t xml:space="preserve">Приложение № </w:t>
      </w:r>
      <w:r w:rsidR="00FA3F10" w:rsidRPr="00AC4113">
        <w:rPr>
          <w:rFonts w:ascii="XO Thames" w:hAnsi="XO Thames" w:cs="Times New Roman"/>
          <w:sz w:val="22"/>
          <w:szCs w:val="22"/>
        </w:rPr>
        <w:t>2</w:t>
      </w:r>
      <w:r w:rsidRPr="00AC4113">
        <w:rPr>
          <w:rFonts w:ascii="XO Thames" w:hAnsi="XO Thames" w:cs="Times New Roman"/>
          <w:sz w:val="22"/>
          <w:szCs w:val="22"/>
        </w:rPr>
        <w:t xml:space="preserve"> - </w:t>
      </w:r>
      <w:r w:rsidR="007A3E72" w:rsidRPr="00AC4113">
        <w:rPr>
          <w:rFonts w:ascii="XO Thames" w:hAnsi="XO Thames" w:cs="Times New Roman"/>
          <w:sz w:val="22"/>
          <w:szCs w:val="22"/>
        </w:rPr>
        <w:t xml:space="preserve">Форма Отгрузочной разнарядки на </w:t>
      </w:r>
      <w:r w:rsidR="00D51734" w:rsidRPr="00AC4113">
        <w:rPr>
          <w:rFonts w:ascii="XO Thames" w:hAnsi="XO Thames" w:cs="Times New Roman"/>
          <w:sz w:val="22"/>
          <w:szCs w:val="22"/>
        </w:rPr>
        <w:t xml:space="preserve">1 </w:t>
      </w:r>
      <w:r w:rsidR="007A3E72" w:rsidRPr="00AC4113">
        <w:rPr>
          <w:rFonts w:ascii="XO Thames" w:hAnsi="XO Thames" w:cs="Times New Roman"/>
          <w:sz w:val="22"/>
          <w:szCs w:val="22"/>
        </w:rPr>
        <w:t>листе;</w:t>
      </w:r>
    </w:p>
    <w:p w:rsidR="0091287D" w:rsidRDefault="0091287D" w:rsidP="007A3E72">
      <w:pPr>
        <w:pStyle w:val="ConsPlusNormal"/>
        <w:ind w:firstLine="426"/>
        <w:jc w:val="both"/>
        <w:rPr>
          <w:rFonts w:ascii="XO Thames" w:hAnsi="XO Thames" w:cs="Times New Roman"/>
          <w:sz w:val="22"/>
          <w:szCs w:val="22"/>
        </w:rPr>
      </w:pPr>
    </w:p>
    <w:p w:rsidR="00C2643B" w:rsidRPr="00AD0BCA" w:rsidRDefault="007D0973" w:rsidP="00AD0BCA">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XO Thames" w:hAnsi="XO Thames"/>
          <w:b/>
          <w:sz w:val="22"/>
          <w:szCs w:val="22"/>
        </w:rPr>
      </w:pPr>
      <w:r w:rsidRPr="00AD0BCA">
        <w:rPr>
          <w:rFonts w:ascii="XO Thames" w:hAnsi="XO Thames"/>
          <w:b/>
          <w:sz w:val="22"/>
          <w:szCs w:val="22"/>
        </w:rPr>
        <w:t>Юридические адреса, банковские реквизиты Сторон на момент подписания контракта</w:t>
      </w:r>
    </w:p>
    <w:tbl>
      <w:tblPr>
        <w:tblW w:w="10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5088"/>
      </w:tblGrid>
      <w:tr w:rsidR="007D0973" w:rsidRPr="00AC4113" w:rsidTr="0048070C">
        <w:trPr>
          <w:trHeight w:val="476"/>
        </w:trPr>
        <w:tc>
          <w:tcPr>
            <w:tcW w:w="5211" w:type="dxa"/>
            <w:tcBorders>
              <w:top w:val="single" w:sz="4" w:space="0" w:color="auto"/>
              <w:left w:val="single" w:sz="4" w:space="0" w:color="auto"/>
              <w:bottom w:val="single" w:sz="4" w:space="0" w:color="auto"/>
              <w:right w:val="single" w:sz="4" w:space="0" w:color="auto"/>
            </w:tcBorders>
            <w:vAlign w:val="center"/>
            <w:hideMark/>
          </w:tcPr>
          <w:p w:rsidR="007D0973" w:rsidRPr="00AC4113" w:rsidRDefault="007D0973" w:rsidP="0048070C">
            <w:pPr>
              <w:pStyle w:val="FR1"/>
              <w:spacing w:before="0" w:line="0" w:lineRule="atLeast"/>
              <w:ind w:firstLine="567"/>
              <w:jc w:val="center"/>
              <w:rPr>
                <w:rFonts w:ascii="XO Thames" w:hAnsi="XO Thames"/>
                <w:sz w:val="22"/>
                <w:szCs w:val="22"/>
              </w:rPr>
            </w:pPr>
            <w:r w:rsidRPr="00AC4113">
              <w:rPr>
                <w:rFonts w:ascii="XO Thames" w:hAnsi="XO Thames"/>
                <w:b w:val="0"/>
                <w:sz w:val="22"/>
                <w:szCs w:val="22"/>
              </w:rPr>
              <w:t xml:space="preserve"> </w:t>
            </w:r>
            <w:r w:rsidR="00520435" w:rsidRPr="00AC4113">
              <w:rPr>
                <w:rFonts w:ascii="XO Thames" w:hAnsi="XO Thames"/>
                <w:sz w:val="22"/>
                <w:szCs w:val="22"/>
              </w:rPr>
              <w:t>З</w:t>
            </w:r>
            <w:r w:rsidRPr="00AC4113">
              <w:rPr>
                <w:rFonts w:ascii="XO Thames" w:hAnsi="XO Thames"/>
                <w:sz w:val="22"/>
                <w:szCs w:val="22"/>
              </w:rPr>
              <w:t>аказчик:</w:t>
            </w:r>
          </w:p>
          <w:p w:rsidR="007D0973" w:rsidRPr="00AC4113" w:rsidRDefault="007D0973" w:rsidP="0048070C">
            <w:pPr>
              <w:pStyle w:val="FR1"/>
              <w:spacing w:before="0" w:line="0" w:lineRule="atLeast"/>
              <w:jc w:val="center"/>
              <w:rPr>
                <w:rFonts w:ascii="XO Thames" w:hAnsi="XO Thames"/>
                <w:sz w:val="22"/>
                <w:szCs w:val="22"/>
              </w:rPr>
            </w:pPr>
            <w:r w:rsidRPr="00AC4113">
              <w:rPr>
                <w:rFonts w:ascii="XO Thames" w:hAnsi="XO Thames"/>
                <w:sz w:val="22"/>
                <w:szCs w:val="22"/>
              </w:rPr>
              <w:t>ФКУЗ МСЧ-69 ФСИН России</w:t>
            </w:r>
          </w:p>
        </w:tc>
        <w:tc>
          <w:tcPr>
            <w:tcW w:w="5088" w:type="dxa"/>
            <w:tcBorders>
              <w:top w:val="single" w:sz="4" w:space="0" w:color="auto"/>
              <w:left w:val="single" w:sz="4" w:space="0" w:color="auto"/>
              <w:bottom w:val="single" w:sz="4" w:space="0" w:color="auto"/>
              <w:right w:val="single" w:sz="4" w:space="0" w:color="auto"/>
            </w:tcBorders>
          </w:tcPr>
          <w:p w:rsidR="007D0973" w:rsidRPr="00AC4113" w:rsidRDefault="007D0973" w:rsidP="00FE4BFE">
            <w:pPr>
              <w:pStyle w:val="FR1"/>
              <w:spacing w:before="0" w:line="0" w:lineRule="atLeast"/>
              <w:ind w:firstLine="601"/>
              <w:jc w:val="center"/>
              <w:rPr>
                <w:rFonts w:ascii="XO Thames" w:hAnsi="XO Thames"/>
                <w:sz w:val="22"/>
                <w:szCs w:val="22"/>
              </w:rPr>
            </w:pPr>
            <w:r w:rsidRPr="00AC4113">
              <w:rPr>
                <w:rFonts w:ascii="XO Thames" w:hAnsi="XO Thames"/>
                <w:sz w:val="22"/>
                <w:szCs w:val="22"/>
              </w:rPr>
              <w:t>Поставщик:</w:t>
            </w:r>
          </w:p>
          <w:p w:rsidR="007D0973" w:rsidRPr="00AC4113" w:rsidRDefault="007D0973" w:rsidP="00FE4BFE">
            <w:pPr>
              <w:pStyle w:val="FR1"/>
              <w:spacing w:before="0" w:line="0" w:lineRule="atLeast"/>
              <w:ind w:firstLine="601"/>
              <w:jc w:val="center"/>
              <w:rPr>
                <w:rFonts w:ascii="XO Thames" w:hAnsi="XO Thames"/>
                <w:sz w:val="22"/>
                <w:szCs w:val="22"/>
                <w:highlight w:val="yellow"/>
              </w:rPr>
            </w:pPr>
          </w:p>
        </w:tc>
      </w:tr>
      <w:tr w:rsidR="007D0973" w:rsidRPr="00AC4113" w:rsidTr="00BA3E07">
        <w:trPr>
          <w:trHeight w:val="418"/>
        </w:trPr>
        <w:tc>
          <w:tcPr>
            <w:tcW w:w="5211" w:type="dxa"/>
            <w:tcBorders>
              <w:top w:val="single" w:sz="4" w:space="0" w:color="auto"/>
              <w:left w:val="single" w:sz="4" w:space="0" w:color="auto"/>
              <w:bottom w:val="single" w:sz="4" w:space="0" w:color="auto"/>
              <w:right w:val="single" w:sz="4" w:space="0" w:color="auto"/>
            </w:tcBorders>
            <w:hideMark/>
          </w:tcPr>
          <w:p w:rsidR="00801CEF" w:rsidRPr="00801CEF" w:rsidRDefault="00801CEF" w:rsidP="00801CEF">
            <w:pPr>
              <w:spacing w:after="0" w:line="0" w:lineRule="atLeast"/>
              <w:rPr>
                <w:rFonts w:ascii="XO Thames" w:hAnsi="XO Thames"/>
                <w:sz w:val="22"/>
                <w:szCs w:val="22"/>
              </w:rPr>
            </w:pPr>
            <w:r w:rsidRPr="00801CEF">
              <w:rPr>
                <w:rFonts w:ascii="XO Thames" w:hAnsi="XO Thames"/>
                <w:sz w:val="22"/>
                <w:szCs w:val="22"/>
              </w:rPr>
              <w:t xml:space="preserve">Почтовый /юридический адрес: 170100, </w:t>
            </w:r>
          </w:p>
          <w:p w:rsidR="00801CEF" w:rsidRPr="00801CEF" w:rsidRDefault="00801CEF" w:rsidP="00801CEF">
            <w:pPr>
              <w:spacing w:after="0" w:line="0" w:lineRule="atLeast"/>
              <w:rPr>
                <w:rFonts w:ascii="XO Thames" w:hAnsi="XO Thames"/>
                <w:sz w:val="22"/>
                <w:szCs w:val="22"/>
              </w:rPr>
            </w:pPr>
            <w:r w:rsidRPr="00801CEF">
              <w:rPr>
                <w:rFonts w:ascii="XO Thames" w:hAnsi="XO Thames"/>
                <w:sz w:val="22"/>
                <w:szCs w:val="22"/>
              </w:rPr>
              <w:t xml:space="preserve">г. Тверь, улица </w:t>
            </w:r>
            <w:proofErr w:type="spellStart"/>
            <w:r w:rsidRPr="00801CEF">
              <w:rPr>
                <w:rFonts w:ascii="XO Thames" w:hAnsi="XO Thames"/>
                <w:sz w:val="22"/>
                <w:szCs w:val="22"/>
              </w:rPr>
              <w:t>Вагжанова</w:t>
            </w:r>
            <w:proofErr w:type="spellEnd"/>
            <w:r w:rsidRPr="00801CEF">
              <w:rPr>
                <w:rFonts w:ascii="XO Thames" w:hAnsi="XO Thames"/>
                <w:sz w:val="22"/>
                <w:szCs w:val="22"/>
              </w:rPr>
              <w:t>, д.19</w:t>
            </w:r>
          </w:p>
          <w:p w:rsidR="00801CEF" w:rsidRPr="00801CEF" w:rsidRDefault="00801CEF" w:rsidP="00801CEF">
            <w:pPr>
              <w:spacing w:after="0" w:line="0" w:lineRule="atLeast"/>
              <w:rPr>
                <w:rFonts w:ascii="XO Thames" w:hAnsi="XO Thames"/>
                <w:sz w:val="22"/>
                <w:szCs w:val="22"/>
              </w:rPr>
            </w:pPr>
            <w:r w:rsidRPr="00801CEF">
              <w:rPr>
                <w:rFonts w:ascii="XO Thames" w:hAnsi="XO Thames"/>
                <w:sz w:val="22"/>
                <w:szCs w:val="22"/>
              </w:rPr>
              <w:t>Телефон/факс: (4822) 33-29-26/ 33-24-95</w:t>
            </w:r>
          </w:p>
          <w:p w:rsidR="00801CEF" w:rsidRPr="00801CEF" w:rsidRDefault="00801CEF" w:rsidP="00801CEF">
            <w:pPr>
              <w:spacing w:after="0" w:line="0" w:lineRule="atLeast"/>
              <w:rPr>
                <w:rFonts w:ascii="XO Thames" w:hAnsi="XO Thames"/>
                <w:sz w:val="22"/>
                <w:szCs w:val="22"/>
              </w:rPr>
            </w:pPr>
            <w:r w:rsidRPr="00801CEF">
              <w:rPr>
                <w:rFonts w:ascii="XO Thames" w:hAnsi="XO Thames"/>
                <w:sz w:val="22"/>
                <w:szCs w:val="22"/>
              </w:rPr>
              <w:t>Эл. почта: fkuz_msh_69@mail.ru</w:t>
            </w:r>
          </w:p>
          <w:p w:rsidR="00801CEF" w:rsidRPr="00801CEF" w:rsidRDefault="00801CEF" w:rsidP="00801CEF">
            <w:pPr>
              <w:spacing w:after="0" w:line="0" w:lineRule="atLeast"/>
              <w:rPr>
                <w:rFonts w:ascii="XO Thames" w:hAnsi="XO Thames"/>
                <w:sz w:val="22"/>
                <w:szCs w:val="22"/>
              </w:rPr>
            </w:pPr>
            <w:r w:rsidRPr="00801CEF">
              <w:rPr>
                <w:rFonts w:ascii="XO Thames" w:hAnsi="XO Thames"/>
                <w:sz w:val="22"/>
                <w:szCs w:val="22"/>
              </w:rPr>
              <w:t xml:space="preserve">л/с 03361293980 в УФК по Тверской области, </w:t>
            </w:r>
          </w:p>
          <w:p w:rsidR="00801CEF" w:rsidRPr="00801CEF" w:rsidRDefault="00801CEF" w:rsidP="00801CEF">
            <w:pPr>
              <w:spacing w:after="0" w:line="0" w:lineRule="atLeast"/>
              <w:rPr>
                <w:rFonts w:ascii="XO Thames" w:hAnsi="XO Thames"/>
                <w:sz w:val="22"/>
                <w:szCs w:val="22"/>
              </w:rPr>
            </w:pPr>
            <w:r w:rsidRPr="00801CEF">
              <w:rPr>
                <w:rFonts w:ascii="XO Thames" w:hAnsi="XO Thames"/>
                <w:sz w:val="22"/>
                <w:szCs w:val="22"/>
              </w:rPr>
              <w:t>(ФКУЗ МСЧ-69 ФСИН России)</w:t>
            </w:r>
          </w:p>
          <w:p w:rsidR="00801CEF" w:rsidRPr="00801CEF" w:rsidRDefault="00801CEF" w:rsidP="00801CEF">
            <w:pPr>
              <w:spacing w:after="0" w:line="0" w:lineRule="atLeast"/>
              <w:rPr>
                <w:rFonts w:ascii="XO Thames" w:hAnsi="XO Thames"/>
                <w:sz w:val="22"/>
                <w:szCs w:val="22"/>
              </w:rPr>
            </w:pPr>
            <w:r w:rsidRPr="00801CEF">
              <w:rPr>
                <w:rFonts w:ascii="XO Thames" w:hAnsi="XO Thames"/>
                <w:sz w:val="22"/>
                <w:szCs w:val="22"/>
              </w:rPr>
              <w:t>ИНН 2920003704, КПП 695001001,</w:t>
            </w:r>
          </w:p>
          <w:p w:rsidR="00801CEF" w:rsidRPr="00801CEF" w:rsidRDefault="00801CEF" w:rsidP="00801CEF">
            <w:pPr>
              <w:spacing w:after="0" w:line="0" w:lineRule="atLeast"/>
              <w:rPr>
                <w:rFonts w:ascii="XO Thames" w:hAnsi="XO Thames"/>
                <w:sz w:val="22"/>
                <w:szCs w:val="22"/>
              </w:rPr>
            </w:pPr>
            <w:r w:rsidRPr="00801CEF">
              <w:rPr>
                <w:rFonts w:ascii="XO Thames" w:hAnsi="XO Thames"/>
                <w:sz w:val="22"/>
                <w:szCs w:val="22"/>
              </w:rPr>
              <w:t xml:space="preserve">ОГРН 1022901465201, </w:t>
            </w:r>
          </w:p>
          <w:p w:rsidR="00801CEF" w:rsidRPr="00801CEF" w:rsidRDefault="00801CEF" w:rsidP="00801CEF">
            <w:pPr>
              <w:spacing w:after="0" w:line="0" w:lineRule="atLeast"/>
              <w:rPr>
                <w:rFonts w:ascii="XO Thames" w:hAnsi="XO Thames"/>
                <w:sz w:val="22"/>
                <w:szCs w:val="22"/>
              </w:rPr>
            </w:pPr>
            <w:r w:rsidRPr="00801CEF">
              <w:rPr>
                <w:rFonts w:ascii="XO Thames" w:hAnsi="XO Thames"/>
                <w:sz w:val="22"/>
                <w:szCs w:val="22"/>
              </w:rPr>
              <w:t>ОКПО 08577549, ОКТМО 28701000</w:t>
            </w:r>
          </w:p>
          <w:p w:rsidR="00801CEF" w:rsidRPr="00801CEF" w:rsidRDefault="00801CEF" w:rsidP="00801CEF">
            <w:pPr>
              <w:spacing w:after="0" w:line="0" w:lineRule="atLeast"/>
              <w:rPr>
                <w:rFonts w:ascii="XO Thames" w:hAnsi="XO Thames"/>
                <w:sz w:val="22"/>
                <w:szCs w:val="22"/>
              </w:rPr>
            </w:pPr>
            <w:r w:rsidRPr="00801CEF">
              <w:rPr>
                <w:rFonts w:ascii="XO Thames" w:hAnsi="XO Thames"/>
                <w:sz w:val="22"/>
                <w:szCs w:val="22"/>
              </w:rPr>
              <w:t>к/</w:t>
            </w:r>
            <w:proofErr w:type="spellStart"/>
            <w:r w:rsidRPr="00801CEF">
              <w:rPr>
                <w:rFonts w:ascii="XO Thames" w:hAnsi="XO Thames"/>
                <w:sz w:val="22"/>
                <w:szCs w:val="22"/>
              </w:rPr>
              <w:t>сч</w:t>
            </w:r>
            <w:proofErr w:type="spellEnd"/>
            <w:r w:rsidRPr="00801CEF">
              <w:rPr>
                <w:rFonts w:ascii="XO Thames" w:hAnsi="XO Thames"/>
                <w:sz w:val="22"/>
                <w:szCs w:val="22"/>
              </w:rPr>
              <w:t xml:space="preserve"> 40102810745370000024</w:t>
            </w:r>
          </w:p>
          <w:p w:rsidR="00801CEF" w:rsidRPr="00801CEF" w:rsidRDefault="00801CEF" w:rsidP="00801CEF">
            <w:pPr>
              <w:spacing w:after="0" w:line="0" w:lineRule="atLeast"/>
              <w:rPr>
                <w:rFonts w:ascii="XO Thames" w:hAnsi="XO Thames"/>
                <w:sz w:val="22"/>
                <w:szCs w:val="22"/>
              </w:rPr>
            </w:pPr>
            <w:r w:rsidRPr="00801CEF">
              <w:rPr>
                <w:rFonts w:ascii="XO Thames" w:hAnsi="XO Thames"/>
                <w:sz w:val="22"/>
                <w:szCs w:val="22"/>
              </w:rPr>
              <w:t>р/</w:t>
            </w:r>
            <w:proofErr w:type="spellStart"/>
            <w:r w:rsidRPr="00801CEF">
              <w:rPr>
                <w:rFonts w:ascii="XO Thames" w:hAnsi="XO Thames"/>
                <w:sz w:val="22"/>
                <w:szCs w:val="22"/>
              </w:rPr>
              <w:t>сч</w:t>
            </w:r>
            <w:proofErr w:type="spellEnd"/>
            <w:r w:rsidRPr="00801CEF">
              <w:rPr>
                <w:rFonts w:ascii="XO Thames" w:hAnsi="XO Thames"/>
                <w:sz w:val="22"/>
                <w:szCs w:val="22"/>
              </w:rPr>
              <w:t xml:space="preserve"> 03211643000000013223 ОКЦ № 1 ВВГУ БАНКА РОССИИ//УФК по Нижегородской области, г. Нижний Новгород</w:t>
            </w:r>
          </w:p>
          <w:p w:rsidR="007D0973" w:rsidRPr="00AC4113" w:rsidRDefault="00801CEF" w:rsidP="00801CEF">
            <w:pPr>
              <w:spacing w:after="0" w:line="0" w:lineRule="atLeast"/>
              <w:rPr>
                <w:rFonts w:ascii="XO Thames" w:hAnsi="XO Thames"/>
                <w:sz w:val="22"/>
                <w:szCs w:val="22"/>
              </w:rPr>
            </w:pPr>
            <w:r w:rsidRPr="00801CEF">
              <w:rPr>
                <w:rFonts w:ascii="XO Thames" w:hAnsi="XO Thames"/>
                <w:sz w:val="22"/>
                <w:szCs w:val="22"/>
              </w:rPr>
              <w:t>БИК 012202102</w:t>
            </w:r>
          </w:p>
        </w:tc>
        <w:tc>
          <w:tcPr>
            <w:tcW w:w="5088" w:type="dxa"/>
            <w:tcBorders>
              <w:top w:val="single" w:sz="4" w:space="0" w:color="auto"/>
              <w:left w:val="single" w:sz="4" w:space="0" w:color="auto"/>
              <w:bottom w:val="single" w:sz="4" w:space="0" w:color="auto"/>
              <w:right w:val="single" w:sz="4" w:space="0" w:color="auto"/>
            </w:tcBorders>
          </w:tcPr>
          <w:p w:rsidR="00E278F1" w:rsidRPr="00AC4113" w:rsidRDefault="00E278F1" w:rsidP="00E278F1">
            <w:pPr>
              <w:snapToGrid w:val="0"/>
              <w:spacing w:after="0" w:line="0" w:lineRule="atLeast"/>
              <w:rPr>
                <w:rFonts w:ascii="XO Thames" w:hAnsi="XO Thames"/>
                <w:sz w:val="22"/>
                <w:szCs w:val="22"/>
              </w:rPr>
            </w:pPr>
            <w:r w:rsidRPr="00AC4113">
              <w:rPr>
                <w:rFonts w:ascii="XO Thames" w:hAnsi="XO Thames"/>
                <w:sz w:val="22"/>
                <w:szCs w:val="22"/>
              </w:rPr>
              <w:t>Юридический</w:t>
            </w:r>
            <w:r w:rsidR="00670153">
              <w:rPr>
                <w:rFonts w:ascii="XO Thames" w:hAnsi="XO Thames"/>
                <w:sz w:val="22"/>
                <w:szCs w:val="22"/>
              </w:rPr>
              <w:t>/почтовый</w:t>
            </w:r>
            <w:r w:rsidRPr="00AC4113">
              <w:rPr>
                <w:rFonts w:ascii="XO Thames" w:hAnsi="XO Thames"/>
                <w:sz w:val="22"/>
                <w:szCs w:val="22"/>
              </w:rPr>
              <w:t xml:space="preserve"> адрес:</w:t>
            </w:r>
          </w:p>
          <w:p w:rsidR="00E278F1" w:rsidRPr="00AC4113" w:rsidRDefault="00E278F1" w:rsidP="00E278F1">
            <w:pPr>
              <w:snapToGrid w:val="0"/>
              <w:spacing w:after="0" w:line="0" w:lineRule="atLeast"/>
              <w:rPr>
                <w:rFonts w:ascii="XO Thames" w:hAnsi="XO Thames"/>
                <w:sz w:val="22"/>
                <w:szCs w:val="22"/>
              </w:rPr>
            </w:pPr>
            <w:r w:rsidRPr="00AC4113">
              <w:rPr>
                <w:rFonts w:ascii="XO Thames" w:hAnsi="XO Thames"/>
                <w:sz w:val="22"/>
                <w:szCs w:val="22"/>
              </w:rPr>
              <w:t xml:space="preserve">ИНН/КПП </w:t>
            </w:r>
          </w:p>
          <w:p w:rsidR="0091287D" w:rsidRDefault="00E278F1" w:rsidP="00E278F1">
            <w:pPr>
              <w:snapToGrid w:val="0"/>
              <w:spacing w:after="0" w:line="0" w:lineRule="atLeast"/>
              <w:rPr>
                <w:rFonts w:ascii="XO Thames" w:hAnsi="XO Thames"/>
                <w:sz w:val="22"/>
                <w:szCs w:val="22"/>
              </w:rPr>
            </w:pPr>
            <w:r w:rsidRPr="00AC4113">
              <w:rPr>
                <w:rFonts w:ascii="XO Thames" w:hAnsi="XO Thames"/>
                <w:sz w:val="22"/>
                <w:szCs w:val="22"/>
              </w:rPr>
              <w:t>Телефон/факс</w:t>
            </w:r>
          </w:p>
          <w:p w:rsidR="0091287D" w:rsidRDefault="00E278F1" w:rsidP="00E278F1">
            <w:pPr>
              <w:snapToGrid w:val="0"/>
              <w:spacing w:after="0" w:line="0" w:lineRule="atLeast"/>
              <w:rPr>
                <w:rFonts w:ascii="XO Thames" w:hAnsi="XO Thames"/>
                <w:sz w:val="22"/>
                <w:szCs w:val="22"/>
              </w:rPr>
            </w:pPr>
            <w:r w:rsidRPr="00AC4113">
              <w:rPr>
                <w:rFonts w:ascii="XO Thames" w:hAnsi="XO Thames"/>
                <w:sz w:val="22"/>
                <w:szCs w:val="22"/>
              </w:rPr>
              <w:t xml:space="preserve">Эл. почта: </w:t>
            </w:r>
          </w:p>
          <w:p w:rsidR="00670153" w:rsidRDefault="00670153" w:rsidP="00E278F1">
            <w:pPr>
              <w:snapToGrid w:val="0"/>
              <w:spacing w:after="0" w:line="0" w:lineRule="atLeast"/>
              <w:rPr>
                <w:rFonts w:ascii="XO Thames" w:hAnsi="XO Thames"/>
                <w:sz w:val="22"/>
                <w:szCs w:val="22"/>
              </w:rPr>
            </w:pPr>
            <w:r>
              <w:rPr>
                <w:rFonts w:ascii="XO Thames" w:hAnsi="XO Thames"/>
                <w:sz w:val="22"/>
                <w:szCs w:val="22"/>
              </w:rPr>
              <w:t xml:space="preserve">ОГРН </w:t>
            </w:r>
          </w:p>
          <w:p w:rsidR="00670153" w:rsidRPr="00670153" w:rsidRDefault="00670153" w:rsidP="00670153">
            <w:pPr>
              <w:snapToGrid w:val="0"/>
              <w:spacing w:after="0" w:line="0" w:lineRule="atLeast"/>
              <w:rPr>
                <w:rFonts w:ascii="XO Thames" w:hAnsi="XO Thames"/>
                <w:sz w:val="22"/>
                <w:szCs w:val="22"/>
              </w:rPr>
            </w:pPr>
            <w:r w:rsidRPr="00670153">
              <w:rPr>
                <w:rFonts w:ascii="XO Thames" w:hAnsi="XO Thames"/>
                <w:sz w:val="22"/>
                <w:szCs w:val="22"/>
              </w:rPr>
              <w:t xml:space="preserve">ОКПО </w:t>
            </w:r>
          </w:p>
          <w:p w:rsidR="00670153" w:rsidRPr="00670153" w:rsidRDefault="00670153" w:rsidP="00670153">
            <w:pPr>
              <w:snapToGrid w:val="0"/>
              <w:spacing w:after="0" w:line="0" w:lineRule="atLeast"/>
              <w:rPr>
                <w:rFonts w:ascii="XO Thames" w:hAnsi="XO Thames"/>
                <w:sz w:val="22"/>
                <w:szCs w:val="22"/>
              </w:rPr>
            </w:pPr>
            <w:r w:rsidRPr="00670153">
              <w:rPr>
                <w:rFonts w:ascii="XO Thames" w:hAnsi="XO Thames"/>
                <w:sz w:val="22"/>
                <w:szCs w:val="22"/>
              </w:rPr>
              <w:t xml:space="preserve">ОКВЭД </w:t>
            </w:r>
          </w:p>
          <w:p w:rsidR="00670153" w:rsidRPr="00670153" w:rsidRDefault="00670153" w:rsidP="00670153">
            <w:pPr>
              <w:snapToGrid w:val="0"/>
              <w:spacing w:after="0" w:line="0" w:lineRule="atLeast"/>
              <w:rPr>
                <w:rFonts w:ascii="XO Thames" w:hAnsi="XO Thames"/>
                <w:sz w:val="22"/>
                <w:szCs w:val="22"/>
              </w:rPr>
            </w:pPr>
            <w:r w:rsidRPr="00670153">
              <w:rPr>
                <w:rFonts w:ascii="XO Thames" w:hAnsi="XO Thames"/>
                <w:sz w:val="22"/>
                <w:szCs w:val="22"/>
              </w:rPr>
              <w:t xml:space="preserve">ОКАТО </w:t>
            </w:r>
          </w:p>
          <w:p w:rsidR="00670153" w:rsidRPr="00670153" w:rsidRDefault="00670153" w:rsidP="00670153">
            <w:pPr>
              <w:snapToGrid w:val="0"/>
              <w:spacing w:after="0" w:line="0" w:lineRule="atLeast"/>
              <w:rPr>
                <w:rFonts w:ascii="XO Thames" w:hAnsi="XO Thames"/>
                <w:sz w:val="22"/>
                <w:szCs w:val="22"/>
              </w:rPr>
            </w:pPr>
            <w:r w:rsidRPr="00670153">
              <w:rPr>
                <w:rFonts w:ascii="XO Thames" w:hAnsi="XO Thames"/>
                <w:sz w:val="22"/>
                <w:szCs w:val="22"/>
              </w:rPr>
              <w:t xml:space="preserve">ОКТМО </w:t>
            </w:r>
          </w:p>
          <w:p w:rsidR="00670153" w:rsidRDefault="00670153" w:rsidP="00670153">
            <w:pPr>
              <w:snapToGrid w:val="0"/>
              <w:spacing w:after="0" w:line="0" w:lineRule="atLeast"/>
              <w:rPr>
                <w:rFonts w:ascii="XO Thames" w:hAnsi="XO Thames"/>
                <w:sz w:val="22"/>
                <w:szCs w:val="22"/>
              </w:rPr>
            </w:pPr>
            <w:r w:rsidRPr="00670153">
              <w:rPr>
                <w:rFonts w:ascii="XO Thames" w:hAnsi="XO Thames"/>
                <w:sz w:val="22"/>
                <w:szCs w:val="22"/>
              </w:rPr>
              <w:t xml:space="preserve">ОКОПФ </w:t>
            </w:r>
          </w:p>
          <w:p w:rsidR="00E278F1" w:rsidRPr="00AC4113" w:rsidRDefault="00E278F1" w:rsidP="00E278F1">
            <w:pPr>
              <w:snapToGrid w:val="0"/>
              <w:spacing w:after="0" w:line="0" w:lineRule="atLeast"/>
              <w:rPr>
                <w:rFonts w:ascii="XO Thames" w:hAnsi="XO Thames"/>
                <w:sz w:val="22"/>
                <w:szCs w:val="22"/>
              </w:rPr>
            </w:pPr>
            <w:r w:rsidRPr="00AC4113">
              <w:rPr>
                <w:rFonts w:ascii="XO Thames" w:hAnsi="XO Thames"/>
                <w:sz w:val="22"/>
                <w:szCs w:val="22"/>
              </w:rPr>
              <w:t>Реквизиты для оплаты:</w:t>
            </w:r>
          </w:p>
          <w:p w:rsidR="00670153" w:rsidRDefault="00670153" w:rsidP="0091287D">
            <w:pPr>
              <w:snapToGrid w:val="0"/>
              <w:spacing w:after="0" w:line="0" w:lineRule="atLeast"/>
              <w:rPr>
                <w:rFonts w:ascii="XO Thames" w:hAnsi="XO Thames"/>
                <w:sz w:val="22"/>
                <w:szCs w:val="22"/>
              </w:rPr>
            </w:pPr>
            <w:r w:rsidRPr="00670153">
              <w:rPr>
                <w:rFonts w:ascii="XO Thames" w:hAnsi="XO Thames"/>
                <w:sz w:val="22"/>
                <w:szCs w:val="22"/>
              </w:rPr>
              <w:t xml:space="preserve">р/с </w:t>
            </w:r>
          </w:p>
          <w:p w:rsidR="00670153" w:rsidRDefault="00E278F1" w:rsidP="00670153">
            <w:pPr>
              <w:snapToGrid w:val="0"/>
              <w:spacing w:after="0" w:line="0" w:lineRule="atLeast"/>
              <w:rPr>
                <w:rFonts w:ascii="XO Thames" w:hAnsi="XO Thames"/>
                <w:sz w:val="22"/>
                <w:szCs w:val="22"/>
              </w:rPr>
            </w:pPr>
            <w:r w:rsidRPr="00AC4113">
              <w:rPr>
                <w:rFonts w:ascii="XO Thames" w:hAnsi="XO Thames"/>
                <w:sz w:val="22"/>
                <w:szCs w:val="22"/>
              </w:rPr>
              <w:t xml:space="preserve">к/с, </w:t>
            </w:r>
          </w:p>
          <w:p w:rsidR="007D0973" w:rsidRPr="00AC4113" w:rsidRDefault="00E278F1" w:rsidP="0091287D">
            <w:pPr>
              <w:snapToGrid w:val="0"/>
              <w:spacing w:after="0" w:line="0" w:lineRule="atLeast"/>
              <w:rPr>
                <w:rFonts w:ascii="XO Thames" w:hAnsi="XO Thames"/>
                <w:sz w:val="22"/>
                <w:szCs w:val="22"/>
                <w:highlight w:val="yellow"/>
              </w:rPr>
            </w:pPr>
            <w:r w:rsidRPr="00AC4113">
              <w:rPr>
                <w:rFonts w:ascii="XO Thames" w:hAnsi="XO Thames"/>
                <w:sz w:val="22"/>
                <w:szCs w:val="22"/>
              </w:rPr>
              <w:t xml:space="preserve">БИК </w:t>
            </w:r>
          </w:p>
        </w:tc>
      </w:tr>
      <w:tr w:rsidR="007D0973" w:rsidRPr="00AC4113" w:rsidTr="0048070C">
        <w:trPr>
          <w:trHeight w:val="351"/>
        </w:trPr>
        <w:tc>
          <w:tcPr>
            <w:tcW w:w="5211" w:type="dxa"/>
            <w:tcBorders>
              <w:top w:val="single" w:sz="4" w:space="0" w:color="auto"/>
              <w:left w:val="single" w:sz="4" w:space="0" w:color="auto"/>
              <w:bottom w:val="single" w:sz="4" w:space="0" w:color="auto"/>
              <w:right w:val="single" w:sz="4" w:space="0" w:color="auto"/>
            </w:tcBorders>
          </w:tcPr>
          <w:p w:rsidR="007D0973" w:rsidRPr="00AC4113" w:rsidRDefault="00520435" w:rsidP="0048070C">
            <w:pPr>
              <w:spacing w:after="0" w:line="0" w:lineRule="atLeast"/>
              <w:rPr>
                <w:rFonts w:ascii="XO Thames" w:hAnsi="XO Thames"/>
                <w:b/>
                <w:sz w:val="22"/>
                <w:szCs w:val="22"/>
              </w:rPr>
            </w:pPr>
            <w:r w:rsidRPr="00AC4113">
              <w:rPr>
                <w:rFonts w:ascii="XO Thames" w:hAnsi="XO Thames"/>
                <w:b/>
                <w:sz w:val="22"/>
                <w:szCs w:val="22"/>
              </w:rPr>
              <w:t>З</w:t>
            </w:r>
            <w:r w:rsidR="007D0973" w:rsidRPr="00AC4113">
              <w:rPr>
                <w:rFonts w:ascii="XO Thames" w:hAnsi="XO Thames"/>
                <w:b/>
                <w:sz w:val="22"/>
                <w:szCs w:val="22"/>
              </w:rPr>
              <w:t>аказчик</w:t>
            </w:r>
          </w:p>
          <w:p w:rsidR="007D0973" w:rsidRPr="00AC4113" w:rsidRDefault="00200C58" w:rsidP="00200C58">
            <w:pPr>
              <w:spacing w:after="0" w:line="0" w:lineRule="atLeast"/>
              <w:rPr>
                <w:rFonts w:ascii="XO Thames" w:hAnsi="XO Thames"/>
                <w:sz w:val="22"/>
                <w:szCs w:val="22"/>
              </w:rPr>
            </w:pPr>
            <w:r>
              <w:rPr>
                <w:rFonts w:ascii="XO Thames" w:hAnsi="XO Thames"/>
                <w:sz w:val="22"/>
                <w:szCs w:val="22"/>
              </w:rPr>
              <w:t>Н</w:t>
            </w:r>
            <w:r w:rsidR="00AA4DE9" w:rsidRPr="00AC4113">
              <w:rPr>
                <w:rFonts w:ascii="XO Thames" w:hAnsi="XO Thames"/>
                <w:sz w:val="22"/>
                <w:szCs w:val="22"/>
              </w:rPr>
              <w:t>ачальник</w:t>
            </w:r>
          </w:p>
        </w:tc>
        <w:tc>
          <w:tcPr>
            <w:tcW w:w="5088" w:type="dxa"/>
            <w:tcBorders>
              <w:top w:val="single" w:sz="4" w:space="0" w:color="auto"/>
              <w:left w:val="single" w:sz="4" w:space="0" w:color="auto"/>
              <w:bottom w:val="single" w:sz="4" w:space="0" w:color="auto"/>
              <w:right w:val="single" w:sz="4" w:space="0" w:color="auto"/>
            </w:tcBorders>
          </w:tcPr>
          <w:p w:rsidR="007D0973" w:rsidRPr="00AC4113" w:rsidRDefault="007D0973" w:rsidP="0048070C">
            <w:pPr>
              <w:spacing w:after="0" w:line="0" w:lineRule="atLeast"/>
              <w:rPr>
                <w:rFonts w:ascii="XO Thames" w:hAnsi="XO Thames"/>
                <w:b/>
                <w:sz w:val="22"/>
                <w:szCs w:val="22"/>
              </w:rPr>
            </w:pPr>
            <w:r w:rsidRPr="00AC4113">
              <w:rPr>
                <w:rFonts w:ascii="XO Thames" w:hAnsi="XO Thames"/>
                <w:b/>
                <w:sz w:val="22"/>
                <w:szCs w:val="22"/>
              </w:rPr>
              <w:t xml:space="preserve">Поставщик </w:t>
            </w:r>
          </w:p>
          <w:p w:rsidR="007D0973" w:rsidRPr="00AC4113" w:rsidRDefault="007D0973" w:rsidP="00E278F1">
            <w:pPr>
              <w:spacing w:after="0" w:line="0" w:lineRule="atLeast"/>
              <w:rPr>
                <w:rFonts w:ascii="XO Thames" w:hAnsi="XO Thames"/>
                <w:sz w:val="22"/>
                <w:szCs w:val="22"/>
              </w:rPr>
            </w:pPr>
          </w:p>
        </w:tc>
      </w:tr>
      <w:tr w:rsidR="007D0973" w:rsidRPr="00AC4113" w:rsidTr="0048070C">
        <w:trPr>
          <w:trHeight w:val="407"/>
        </w:trPr>
        <w:tc>
          <w:tcPr>
            <w:tcW w:w="5211" w:type="dxa"/>
            <w:tcBorders>
              <w:top w:val="single" w:sz="4" w:space="0" w:color="auto"/>
              <w:left w:val="single" w:sz="4" w:space="0" w:color="auto"/>
              <w:bottom w:val="single" w:sz="4" w:space="0" w:color="auto"/>
              <w:right w:val="single" w:sz="4" w:space="0" w:color="auto"/>
            </w:tcBorders>
          </w:tcPr>
          <w:p w:rsidR="007D0973" w:rsidRPr="00AC4113" w:rsidRDefault="007D0973" w:rsidP="0048070C">
            <w:pPr>
              <w:spacing w:after="0" w:line="0" w:lineRule="atLeast"/>
              <w:rPr>
                <w:rFonts w:ascii="XO Thames" w:hAnsi="XO Thames"/>
                <w:sz w:val="22"/>
                <w:szCs w:val="22"/>
              </w:rPr>
            </w:pPr>
            <w:r w:rsidRPr="00AC4113">
              <w:rPr>
                <w:rFonts w:ascii="XO Thames" w:hAnsi="XO Thames"/>
                <w:sz w:val="22"/>
                <w:szCs w:val="22"/>
              </w:rPr>
              <w:lastRenderedPageBreak/>
              <w:t>______________________ /</w:t>
            </w:r>
            <w:r w:rsidR="00200C58">
              <w:rPr>
                <w:rFonts w:ascii="XO Thames" w:hAnsi="XO Thames"/>
                <w:sz w:val="22"/>
                <w:szCs w:val="22"/>
              </w:rPr>
              <w:t>Ильин Д.Е</w:t>
            </w:r>
            <w:r w:rsidR="00520435" w:rsidRPr="00AC4113">
              <w:rPr>
                <w:rFonts w:ascii="XO Thames" w:hAnsi="XO Thames"/>
                <w:sz w:val="22"/>
                <w:szCs w:val="22"/>
              </w:rPr>
              <w:t xml:space="preserve"> </w:t>
            </w:r>
            <w:r w:rsidRPr="00AC4113">
              <w:rPr>
                <w:rFonts w:ascii="XO Thames" w:hAnsi="XO Thames"/>
                <w:sz w:val="22"/>
                <w:szCs w:val="22"/>
              </w:rPr>
              <w:t>/</w:t>
            </w:r>
          </w:p>
          <w:p w:rsidR="007D0973" w:rsidRPr="00AC4113" w:rsidRDefault="007D0973" w:rsidP="0048070C">
            <w:pPr>
              <w:spacing w:after="0" w:line="0" w:lineRule="atLeast"/>
              <w:rPr>
                <w:rFonts w:ascii="XO Thames" w:hAnsi="XO Thames"/>
                <w:b/>
                <w:sz w:val="22"/>
                <w:szCs w:val="22"/>
              </w:rPr>
            </w:pPr>
            <w:r w:rsidRPr="00AC4113">
              <w:rPr>
                <w:rFonts w:ascii="XO Thames" w:hAnsi="XO Thames"/>
                <w:sz w:val="22"/>
                <w:szCs w:val="22"/>
              </w:rPr>
              <w:t xml:space="preserve">М.П.                                                                                </w:t>
            </w:r>
          </w:p>
        </w:tc>
        <w:tc>
          <w:tcPr>
            <w:tcW w:w="5088" w:type="dxa"/>
            <w:tcBorders>
              <w:top w:val="single" w:sz="4" w:space="0" w:color="auto"/>
              <w:left w:val="single" w:sz="4" w:space="0" w:color="auto"/>
              <w:bottom w:val="single" w:sz="4" w:space="0" w:color="auto"/>
              <w:right w:val="single" w:sz="4" w:space="0" w:color="auto"/>
            </w:tcBorders>
          </w:tcPr>
          <w:p w:rsidR="007D0973" w:rsidRPr="00AC4113" w:rsidRDefault="007D0973" w:rsidP="0048070C">
            <w:pPr>
              <w:tabs>
                <w:tab w:val="left" w:pos="915"/>
                <w:tab w:val="left" w:pos="7005"/>
              </w:tabs>
              <w:spacing w:after="0" w:line="0" w:lineRule="atLeast"/>
              <w:rPr>
                <w:rFonts w:ascii="XO Thames" w:hAnsi="XO Thames"/>
                <w:sz w:val="22"/>
                <w:szCs w:val="22"/>
              </w:rPr>
            </w:pPr>
            <w:r w:rsidRPr="00AC4113">
              <w:rPr>
                <w:rFonts w:ascii="XO Thames" w:hAnsi="XO Thames"/>
                <w:sz w:val="22"/>
                <w:szCs w:val="22"/>
              </w:rPr>
              <w:t>____________________/</w:t>
            </w:r>
            <w:r w:rsidR="007627AB" w:rsidRPr="00AC4113">
              <w:rPr>
                <w:rFonts w:ascii="XO Thames" w:hAnsi="XO Thames"/>
                <w:sz w:val="22"/>
                <w:szCs w:val="22"/>
              </w:rPr>
              <w:t xml:space="preserve"> </w:t>
            </w:r>
            <w:r w:rsidR="0091287D">
              <w:rPr>
                <w:rFonts w:ascii="XO Thames" w:hAnsi="XO Thames"/>
                <w:sz w:val="22"/>
                <w:szCs w:val="22"/>
              </w:rPr>
              <w:t>_____________</w:t>
            </w:r>
            <w:r w:rsidRPr="00AC4113">
              <w:rPr>
                <w:rFonts w:ascii="XO Thames" w:hAnsi="XO Thames"/>
                <w:sz w:val="22"/>
                <w:szCs w:val="22"/>
              </w:rPr>
              <w:t xml:space="preserve">/ </w:t>
            </w:r>
          </w:p>
          <w:p w:rsidR="007D0973" w:rsidRPr="00AC4113" w:rsidRDefault="007D0973" w:rsidP="0048070C">
            <w:pPr>
              <w:tabs>
                <w:tab w:val="left" w:pos="915"/>
                <w:tab w:val="left" w:pos="7005"/>
              </w:tabs>
              <w:spacing w:after="0" w:line="0" w:lineRule="atLeast"/>
              <w:rPr>
                <w:rFonts w:ascii="XO Thames" w:hAnsi="XO Thames"/>
                <w:sz w:val="22"/>
                <w:szCs w:val="22"/>
              </w:rPr>
            </w:pPr>
            <w:r w:rsidRPr="00AC4113">
              <w:rPr>
                <w:rFonts w:ascii="XO Thames" w:hAnsi="XO Thames"/>
                <w:sz w:val="22"/>
                <w:szCs w:val="22"/>
              </w:rPr>
              <w:t>М.П.</w:t>
            </w:r>
            <w:r w:rsidR="00177FDA">
              <w:t xml:space="preserve"> </w:t>
            </w:r>
          </w:p>
        </w:tc>
      </w:tr>
    </w:tbl>
    <w:p w:rsidR="007D0973" w:rsidRPr="00AC4113" w:rsidRDefault="007D0973" w:rsidP="007D0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XO Thames" w:hAnsi="XO Thames"/>
          <w:sz w:val="22"/>
          <w:szCs w:val="22"/>
        </w:rPr>
        <w:sectPr w:rsidR="007D0973" w:rsidRPr="00AC4113" w:rsidSect="00B27CF2">
          <w:headerReference w:type="default" r:id="rId10"/>
          <w:headerReference w:type="first" r:id="rId11"/>
          <w:footnotePr>
            <w:pos w:val="beneathText"/>
          </w:footnotePr>
          <w:pgSz w:w="11905" w:h="16837" w:code="9"/>
          <w:pgMar w:top="851" w:right="680" w:bottom="851" w:left="1134" w:header="340" w:footer="340" w:gutter="0"/>
          <w:pgNumType w:start="1"/>
          <w:cols w:space="720"/>
          <w:titlePg/>
          <w:docGrid w:linePitch="326" w:charSpace="36864"/>
        </w:sectPr>
      </w:pPr>
    </w:p>
    <w:p w:rsidR="00B91A51" w:rsidRPr="00AC4113" w:rsidRDefault="00B91A51" w:rsidP="007D0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XO Thames" w:hAnsi="XO Thames"/>
          <w:sz w:val="22"/>
          <w:szCs w:val="22"/>
        </w:rPr>
      </w:pPr>
    </w:p>
    <w:p w:rsidR="007D0973" w:rsidRPr="00AC4113" w:rsidRDefault="007D0973" w:rsidP="007D0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XO Thames" w:hAnsi="XO Thames"/>
          <w:sz w:val="22"/>
          <w:szCs w:val="22"/>
        </w:rPr>
      </w:pPr>
      <w:r w:rsidRPr="00AC4113">
        <w:rPr>
          <w:rFonts w:ascii="XO Thames" w:hAnsi="XO Thames"/>
          <w:sz w:val="22"/>
          <w:szCs w:val="22"/>
        </w:rPr>
        <w:t>Приложение № 1 к контракту</w:t>
      </w:r>
    </w:p>
    <w:p w:rsidR="007D0973" w:rsidRPr="00AC4113" w:rsidRDefault="007D0973" w:rsidP="007D0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XO Thames" w:hAnsi="XO Thames"/>
          <w:sz w:val="22"/>
          <w:szCs w:val="22"/>
        </w:rPr>
      </w:pPr>
      <w:r w:rsidRPr="00AC4113">
        <w:rPr>
          <w:rFonts w:ascii="XO Thames" w:hAnsi="XO Thames"/>
          <w:sz w:val="22"/>
          <w:szCs w:val="22"/>
        </w:rPr>
        <w:tab/>
      </w:r>
      <w:r w:rsidRPr="00AC4113">
        <w:rPr>
          <w:rFonts w:ascii="XO Thames" w:hAnsi="XO Thames"/>
          <w:sz w:val="22"/>
          <w:szCs w:val="22"/>
        </w:rPr>
        <w:tab/>
      </w:r>
      <w:r w:rsidRPr="00AC4113">
        <w:rPr>
          <w:rFonts w:ascii="XO Thames" w:hAnsi="XO Thames"/>
          <w:sz w:val="22"/>
          <w:szCs w:val="22"/>
        </w:rPr>
        <w:tab/>
      </w:r>
      <w:r w:rsidRPr="00AC4113">
        <w:rPr>
          <w:rFonts w:ascii="XO Thames" w:hAnsi="XO Thames"/>
          <w:sz w:val="22"/>
          <w:szCs w:val="22"/>
        </w:rPr>
        <w:tab/>
      </w:r>
      <w:r w:rsidRPr="00AC4113">
        <w:rPr>
          <w:rFonts w:ascii="XO Thames" w:hAnsi="XO Thames"/>
          <w:sz w:val="22"/>
          <w:szCs w:val="22"/>
        </w:rPr>
        <w:tab/>
      </w:r>
      <w:r w:rsidRPr="00AC4113">
        <w:rPr>
          <w:rFonts w:ascii="XO Thames" w:hAnsi="XO Thames"/>
          <w:sz w:val="22"/>
          <w:szCs w:val="22"/>
        </w:rPr>
        <w:tab/>
      </w:r>
      <w:r w:rsidRPr="00AC4113">
        <w:rPr>
          <w:rFonts w:ascii="XO Thames" w:hAnsi="XO Thames"/>
          <w:sz w:val="22"/>
          <w:szCs w:val="22"/>
        </w:rPr>
        <w:tab/>
      </w:r>
      <w:r w:rsidRPr="00AC4113">
        <w:rPr>
          <w:rFonts w:ascii="XO Thames" w:hAnsi="XO Thames"/>
          <w:sz w:val="22"/>
          <w:szCs w:val="22"/>
        </w:rPr>
        <w:tab/>
      </w:r>
      <w:r w:rsidRPr="00AC4113">
        <w:rPr>
          <w:rFonts w:ascii="XO Thames" w:hAnsi="XO Thames"/>
          <w:sz w:val="22"/>
          <w:szCs w:val="22"/>
        </w:rPr>
        <w:tab/>
      </w:r>
      <w:r w:rsidRPr="00AC4113">
        <w:rPr>
          <w:rFonts w:ascii="XO Thames" w:hAnsi="XO Thames"/>
          <w:sz w:val="22"/>
          <w:szCs w:val="22"/>
        </w:rPr>
        <w:tab/>
      </w:r>
      <w:r w:rsidRPr="00AC4113">
        <w:rPr>
          <w:rFonts w:ascii="XO Thames" w:hAnsi="XO Thames"/>
          <w:sz w:val="22"/>
          <w:szCs w:val="22"/>
        </w:rPr>
        <w:tab/>
        <w:t>от «___»</w:t>
      </w:r>
      <w:r w:rsidR="00146A3A" w:rsidRPr="00AC4113">
        <w:rPr>
          <w:rFonts w:ascii="XO Thames" w:hAnsi="XO Thames"/>
          <w:sz w:val="22"/>
          <w:szCs w:val="22"/>
        </w:rPr>
        <w:t xml:space="preserve"> </w:t>
      </w:r>
      <w:r w:rsidRPr="00AC4113">
        <w:rPr>
          <w:rFonts w:ascii="XO Thames" w:hAnsi="XO Thames"/>
          <w:sz w:val="22"/>
          <w:szCs w:val="22"/>
        </w:rPr>
        <w:t>__________</w:t>
      </w:r>
      <w:r w:rsidR="00AB4416" w:rsidRPr="00AC4113">
        <w:rPr>
          <w:rFonts w:ascii="XO Thames" w:hAnsi="XO Thames"/>
          <w:sz w:val="22"/>
          <w:szCs w:val="22"/>
        </w:rPr>
        <w:t>202</w:t>
      </w:r>
      <w:r w:rsidR="00AD0BCA">
        <w:rPr>
          <w:rFonts w:ascii="XO Thames" w:hAnsi="XO Thames"/>
          <w:sz w:val="22"/>
          <w:szCs w:val="22"/>
        </w:rPr>
        <w:t>6</w:t>
      </w:r>
      <w:r w:rsidRPr="00AC4113">
        <w:rPr>
          <w:rFonts w:ascii="XO Thames" w:hAnsi="XO Thames"/>
          <w:sz w:val="22"/>
          <w:szCs w:val="22"/>
        </w:rPr>
        <w:t xml:space="preserve"> №___________________</w:t>
      </w:r>
    </w:p>
    <w:p w:rsidR="00427AFC" w:rsidRPr="00AC4113" w:rsidRDefault="00427AFC" w:rsidP="007D0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XO Thames" w:hAnsi="XO Thames"/>
          <w:sz w:val="22"/>
          <w:szCs w:val="22"/>
        </w:rPr>
      </w:pPr>
    </w:p>
    <w:p w:rsidR="007D0973" w:rsidRPr="00AC4113" w:rsidRDefault="007D0973" w:rsidP="007D0973">
      <w:pPr>
        <w:spacing w:after="0" w:line="0" w:lineRule="atLeast"/>
        <w:jc w:val="center"/>
        <w:outlineLvl w:val="0"/>
        <w:rPr>
          <w:rFonts w:ascii="XO Thames" w:hAnsi="XO Thames"/>
          <w:b/>
          <w:sz w:val="22"/>
          <w:szCs w:val="22"/>
        </w:rPr>
      </w:pPr>
      <w:r w:rsidRPr="00AC4113">
        <w:rPr>
          <w:rFonts w:ascii="XO Thames" w:hAnsi="XO Thames"/>
          <w:b/>
          <w:sz w:val="22"/>
          <w:szCs w:val="22"/>
        </w:rPr>
        <w:t>СПЕЦИФИКАЦИЯ</w:t>
      </w:r>
    </w:p>
    <w:p w:rsidR="007D0973" w:rsidRPr="00AC4113" w:rsidRDefault="007D0973" w:rsidP="00AB7D61">
      <w:pPr>
        <w:pStyle w:val="1"/>
        <w:numPr>
          <w:ilvl w:val="0"/>
          <w:numId w:val="0"/>
        </w:numPr>
        <w:suppressAutoHyphens/>
        <w:spacing w:line="0" w:lineRule="atLeast"/>
        <w:ind w:right="34"/>
        <w:jc w:val="center"/>
        <w:rPr>
          <w:rFonts w:ascii="XO Thames" w:hAnsi="XO Thames"/>
          <w:b/>
          <w:sz w:val="22"/>
          <w:szCs w:val="22"/>
        </w:rPr>
      </w:pPr>
      <w:r w:rsidRPr="00AC4113">
        <w:rPr>
          <w:rFonts w:ascii="XO Thames" w:hAnsi="XO Thames"/>
          <w:b/>
          <w:color w:val="000000"/>
          <w:sz w:val="22"/>
          <w:szCs w:val="22"/>
        </w:rPr>
        <w:t xml:space="preserve">на поставку </w:t>
      </w:r>
      <w:r w:rsidR="0065670F">
        <w:rPr>
          <w:rFonts w:ascii="XO Thames" w:hAnsi="XO Thames"/>
          <w:b/>
          <w:sz w:val="22"/>
          <w:szCs w:val="22"/>
        </w:rPr>
        <w:t>Этилового спирта</w:t>
      </w:r>
      <w:r w:rsidR="00446BC6" w:rsidRPr="00AC4113">
        <w:rPr>
          <w:rFonts w:ascii="XO Thames" w:hAnsi="XO Thames"/>
          <w:b/>
          <w:sz w:val="22"/>
          <w:szCs w:val="22"/>
        </w:rPr>
        <w:t xml:space="preserve"> </w:t>
      </w:r>
      <w:r w:rsidRPr="00AC4113">
        <w:rPr>
          <w:rFonts w:ascii="XO Thames" w:hAnsi="XO Thames"/>
          <w:b/>
          <w:sz w:val="22"/>
          <w:szCs w:val="22"/>
        </w:rPr>
        <w:t>для нужд филиалов ФКУЗ МСЧ-69 ФСИН России</w:t>
      </w:r>
    </w:p>
    <w:p w:rsidR="00427AFC" w:rsidRPr="00AC4113" w:rsidRDefault="00427AFC" w:rsidP="00AB7D61">
      <w:pPr>
        <w:pStyle w:val="1"/>
        <w:numPr>
          <w:ilvl w:val="0"/>
          <w:numId w:val="0"/>
        </w:numPr>
        <w:suppressAutoHyphens/>
        <w:spacing w:line="0" w:lineRule="atLeast"/>
        <w:ind w:right="34"/>
        <w:jc w:val="center"/>
        <w:rPr>
          <w:rFonts w:ascii="XO Thames" w:hAnsi="XO Thames"/>
          <w:b/>
          <w:sz w:val="22"/>
          <w:szCs w:val="22"/>
        </w:rPr>
      </w:pPr>
    </w:p>
    <w:p w:rsidR="00B91A51" w:rsidRPr="00AC4113" w:rsidRDefault="00B91A51" w:rsidP="00AB7D61">
      <w:pPr>
        <w:pStyle w:val="1"/>
        <w:numPr>
          <w:ilvl w:val="0"/>
          <w:numId w:val="0"/>
        </w:numPr>
        <w:suppressAutoHyphens/>
        <w:spacing w:line="0" w:lineRule="atLeast"/>
        <w:ind w:right="34"/>
        <w:jc w:val="center"/>
        <w:rPr>
          <w:rFonts w:ascii="XO Thames" w:hAnsi="XO Thames"/>
          <w:bCs/>
          <w:sz w:val="22"/>
          <w:szCs w:val="22"/>
        </w:rPr>
      </w:pPr>
    </w:p>
    <w:tbl>
      <w:tblPr>
        <w:tblW w:w="15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1288"/>
        <w:gridCol w:w="992"/>
        <w:gridCol w:w="1985"/>
        <w:gridCol w:w="1500"/>
        <w:gridCol w:w="1123"/>
        <w:gridCol w:w="983"/>
        <w:gridCol w:w="788"/>
        <w:gridCol w:w="899"/>
        <w:gridCol w:w="844"/>
        <w:gridCol w:w="703"/>
        <w:gridCol w:w="1123"/>
        <w:gridCol w:w="983"/>
        <w:gridCol w:w="1123"/>
        <w:gridCol w:w="865"/>
      </w:tblGrid>
      <w:tr w:rsidR="00427AFC" w:rsidRPr="00200C58" w:rsidTr="002B41AE">
        <w:trPr>
          <w:trHeight w:val="1950"/>
        </w:trPr>
        <w:tc>
          <w:tcPr>
            <w:tcW w:w="663" w:type="dxa"/>
            <w:vMerge w:val="restart"/>
            <w:shd w:val="clear" w:color="auto" w:fill="auto"/>
            <w:vAlign w:val="center"/>
          </w:tcPr>
          <w:p w:rsidR="00D241B1" w:rsidRPr="00200C58" w:rsidRDefault="00D241B1" w:rsidP="0048070C">
            <w:pPr>
              <w:tabs>
                <w:tab w:val="left" w:pos="720"/>
              </w:tabs>
              <w:spacing w:after="0" w:line="0" w:lineRule="atLeast"/>
              <w:jc w:val="center"/>
              <w:outlineLvl w:val="0"/>
              <w:rPr>
                <w:rFonts w:ascii="XO Thames" w:hAnsi="XO Thames"/>
                <w:sz w:val="22"/>
                <w:szCs w:val="22"/>
              </w:rPr>
            </w:pPr>
            <w:r w:rsidRPr="00200C58">
              <w:rPr>
                <w:rFonts w:ascii="XO Thames" w:hAnsi="XO Thames"/>
                <w:sz w:val="22"/>
                <w:szCs w:val="22"/>
              </w:rPr>
              <w:t xml:space="preserve">№ </w:t>
            </w:r>
            <w:proofErr w:type="spellStart"/>
            <w:r w:rsidRPr="00200C58">
              <w:rPr>
                <w:rFonts w:ascii="XO Thames" w:hAnsi="XO Thames"/>
                <w:sz w:val="22"/>
                <w:szCs w:val="22"/>
              </w:rPr>
              <w:t>п.п</w:t>
            </w:r>
            <w:proofErr w:type="spellEnd"/>
            <w:r w:rsidRPr="00200C58">
              <w:rPr>
                <w:rFonts w:ascii="XO Thames" w:hAnsi="XO Thames"/>
                <w:sz w:val="22"/>
                <w:szCs w:val="22"/>
              </w:rPr>
              <w:t>.</w:t>
            </w:r>
          </w:p>
        </w:tc>
        <w:tc>
          <w:tcPr>
            <w:tcW w:w="2280" w:type="dxa"/>
            <w:gridSpan w:val="2"/>
            <w:shd w:val="clear" w:color="auto" w:fill="auto"/>
            <w:vAlign w:val="center"/>
          </w:tcPr>
          <w:p w:rsidR="00D241B1" w:rsidRPr="00200C58" w:rsidRDefault="00D241B1" w:rsidP="0048070C">
            <w:pPr>
              <w:tabs>
                <w:tab w:val="left" w:pos="720"/>
              </w:tabs>
              <w:spacing w:after="0" w:line="0" w:lineRule="atLeast"/>
              <w:jc w:val="center"/>
              <w:outlineLvl w:val="0"/>
              <w:rPr>
                <w:rFonts w:ascii="XO Thames" w:hAnsi="XO Thames"/>
                <w:b/>
                <w:sz w:val="22"/>
                <w:szCs w:val="22"/>
              </w:rPr>
            </w:pPr>
            <w:r w:rsidRPr="00200C58">
              <w:rPr>
                <w:rFonts w:ascii="XO Thames" w:hAnsi="XO Thames"/>
                <w:sz w:val="22"/>
                <w:szCs w:val="22"/>
              </w:rPr>
              <w:t>Наименование Товара в соответствии с единым справочником-каталогом лекарственных препаратов (далее - ЕСКЛП)</w:t>
            </w:r>
          </w:p>
        </w:tc>
        <w:tc>
          <w:tcPr>
            <w:tcW w:w="1985" w:type="dxa"/>
            <w:vMerge w:val="restart"/>
            <w:shd w:val="clear" w:color="auto" w:fill="auto"/>
            <w:vAlign w:val="center"/>
          </w:tcPr>
          <w:p w:rsidR="00D241B1" w:rsidRPr="00200C58" w:rsidRDefault="00D241B1" w:rsidP="0048070C">
            <w:pPr>
              <w:spacing w:after="0" w:line="0" w:lineRule="atLeast"/>
              <w:jc w:val="center"/>
              <w:outlineLvl w:val="0"/>
              <w:rPr>
                <w:rFonts w:ascii="XO Thames" w:hAnsi="XO Thames"/>
                <w:b/>
                <w:sz w:val="22"/>
                <w:szCs w:val="22"/>
              </w:rPr>
            </w:pPr>
            <w:r w:rsidRPr="00200C58">
              <w:rPr>
                <w:rFonts w:ascii="XO Thames" w:hAnsi="XO Thames"/>
                <w:sz w:val="22"/>
                <w:szCs w:val="22"/>
              </w:rPr>
              <w:t>Торговое наименование, форма выпуска в соответствии с регистрационным удостоверением лекарственного препарата</w:t>
            </w:r>
          </w:p>
        </w:tc>
        <w:tc>
          <w:tcPr>
            <w:tcW w:w="1500" w:type="dxa"/>
            <w:vMerge w:val="restart"/>
            <w:shd w:val="clear" w:color="auto" w:fill="auto"/>
            <w:vAlign w:val="center"/>
          </w:tcPr>
          <w:p w:rsidR="00D241B1" w:rsidRPr="00200C58" w:rsidRDefault="00D241B1" w:rsidP="0048070C">
            <w:pPr>
              <w:spacing w:after="0" w:line="0" w:lineRule="atLeast"/>
              <w:jc w:val="center"/>
              <w:outlineLvl w:val="0"/>
              <w:rPr>
                <w:rFonts w:ascii="XO Thames" w:hAnsi="XO Thames"/>
                <w:b/>
                <w:sz w:val="22"/>
                <w:szCs w:val="22"/>
              </w:rPr>
            </w:pPr>
            <w:r w:rsidRPr="00200C58">
              <w:rPr>
                <w:rFonts w:ascii="XO Thames" w:hAnsi="XO Thames"/>
                <w:sz w:val="22"/>
                <w:szCs w:val="22"/>
              </w:rPr>
              <w:t>Лекарственная форма в соответствии с ЕСКЛП</w:t>
            </w:r>
          </w:p>
        </w:tc>
        <w:tc>
          <w:tcPr>
            <w:tcW w:w="1123" w:type="dxa"/>
            <w:vMerge w:val="restart"/>
            <w:shd w:val="clear" w:color="auto" w:fill="auto"/>
            <w:vAlign w:val="center"/>
          </w:tcPr>
          <w:p w:rsidR="00D241B1" w:rsidRPr="00200C58" w:rsidRDefault="00D241B1" w:rsidP="0048070C">
            <w:pPr>
              <w:spacing w:after="0" w:line="0" w:lineRule="atLeast"/>
              <w:jc w:val="center"/>
              <w:outlineLvl w:val="0"/>
              <w:rPr>
                <w:rFonts w:ascii="XO Thames" w:hAnsi="XO Thames"/>
                <w:b/>
                <w:sz w:val="22"/>
                <w:szCs w:val="22"/>
              </w:rPr>
            </w:pPr>
            <w:r w:rsidRPr="00200C58">
              <w:rPr>
                <w:rFonts w:ascii="XO Thames" w:hAnsi="XO Thames"/>
                <w:sz w:val="22"/>
                <w:szCs w:val="22"/>
              </w:rPr>
              <w:t xml:space="preserve">Дозировка  в </w:t>
            </w:r>
            <w:proofErr w:type="spellStart"/>
            <w:r w:rsidRPr="00200C58">
              <w:rPr>
                <w:rFonts w:ascii="XO Thames" w:hAnsi="XO Thames"/>
                <w:sz w:val="22"/>
                <w:szCs w:val="22"/>
              </w:rPr>
              <w:t>соотвествии</w:t>
            </w:r>
            <w:proofErr w:type="spellEnd"/>
            <w:r w:rsidRPr="00200C58">
              <w:rPr>
                <w:rFonts w:ascii="XO Thames" w:hAnsi="XO Thames"/>
                <w:sz w:val="22"/>
                <w:szCs w:val="22"/>
              </w:rPr>
              <w:t xml:space="preserve"> с ЕСКЛП</w:t>
            </w:r>
          </w:p>
        </w:tc>
        <w:tc>
          <w:tcPr>
            <w:tcW w:w="983" w:type="dxa"/>
            <w:vMerge w:val="restart"/>
            <w:shd w:val="clear" w:color="auto" w:fill="auto"/>
            <w:vAlign w:val="center"/>
          </w:tcPr>
          <w:p w:rsidR="00D241B1" w:rsidRPr="00200C58" w:rsidRDefault="00D241B1" w:rsidP="0048070C">
            <w:pPr>
              <w:spacing w:after="0" w:line="0" w:lineRule="atLeast"/>
              <w:jc w:val="center"/>
              <w:outlineLvl w:val="0"/>
              <w:rPr>
                <w:rFonts w:ascii="XO Thames" w:hAnsi="XO Thames"/>
                <w:b/>
                <w:sz w:val="22"/>
                <w:szCs w:val="22"/>
              </w:rPr>
            </w:pPr>
            <w:r w:rsidRPr="00200C58">
              <w:rPr>
                <w:rFonts w:ascii="XO Thames" w:hAnsi="XO Thames"/>
                <w:sz w:val="22"/>
                <w:szCs w:val="22"/>
              </w:rPr>
              <w:t>Единица измерения Товара в соответствии с ЕСКЛП</w:t>
            </w:r>
          </w:p>
        </w:tc>
        <w:tc>
          <w:tcPr>
            <w:tcW w:w="2531" w:type="dxa"/>
            <w:gridSpan w:val="3"/>
            <w:shd w:val="clear" w:color="auto" w:fill="auto"/>
            <w:vAlign w:val="center"/>
          </w:tcPr>
          <w:p w:rsidR="00D241B1" w:rsidRPr="00200C58" w:rsidRDefault="00D241B1" w:rsidP="0048070C">
            <w:pPr>
              <w:spacing w:after="0" w:line="0" w:lineRule="atLeast"/>
              <w:jc w:val="center"/>
              <w:outlineLvl w:val="0"/>
              <w:rPr>
                <w:rFonts w:ascii="XO Thames" w:hAnsi="XO Thames"/>
                <w:b/>
                <w:sz w:val="22"/>
                <w:szCs w:val="22"/>
              </w:rPr>
            </w:pPr>
            <w:r w:rsidRPr="00200C58">
              <w:rPr>
                <w:rFonts w:ascii="XO Thames" w:hAnsi="XO Thames"/>
                <w:sz w:val="22"/>
                <w:szCs w:val="22"/>
              </w:rPr>
              <w:t>*Цена за единицу измерения Товара (</w:t>
            </w:r>
            <w:proofErr w:type="spellStart"/>
            <w:r w:rsidRPr="00200C58">
              <w:rPr>
                <w:rFonts w:ascii="XO Thames" w:hAnsi="XO Thames"/>
                <w:sz w:val="22"/>
                <w:szCs w:val="22"/>
              </w:rPr>
              <w:t>руб</w:t>
            </w:r>
            <w:proofErr w:type="spellEnd"/>
            <w:r w:rsidRPr="00200C58">
              <w:rPr>
                <w:rFonts w:ascii="XO Thames" w:hAnsi="XO Thames"/>
                <w:sz w:val="22"/>
                <w:szCs w:val="22"/>
              </w:rPr>
              <w:t xml:space="preserve">) </w:t>
            </w:r>
          </w:p>
        </w:tc>
        <w:tc>
          <w:tcPr>
            <w:tcW w:w="703" w:type="dxa"/>
            <w:vMerge w:val="restart"/>
            <w:shd w:val="clear" w:color="auto" w:fill="auto"/>
            <w:vAlign w:val="center"/>
          </w:tcPr>
          <w:p w:rsidR="00D241B1" w:rsidRPr="00200C58" w:rsidRDefault="00D241B1" w:rsidP="0048070C">
            <w:pPr>
              <w:spacing w:after="0" w:line="0" w:lineRule="atLeast"/>
              <w:jc w:val="center"/>
              <w:outlineLvl w:val="0"/>
              <w:rPr>
                <w:rFonts w:ascii="XO Thames" w:hAnsi="XO Thames"/>
                <w:sz w:val="22"/>
                <w:szCs w:val="22"/>
              </w:rPr>
            </w:pPr>
            <w:r w:rsidRPr="00200C58">
              <w:rPr>
                <w:rFonts w:ascii="XO Thames" w:hAnsi="XO Thames"/>
                <w:sz w:val="22"/>
                <w:szCs w:val="22"/>
              </w:rPr>
              <w:t xml:space="preserve">Количество в </w:t>
            </w:r>
            <w:proofErr w:type="spellStart"/>
            <w:r w:rsidRPr="00200C58">
              <w:rPr>
                <w:rFonts w:ascii="XO Thames" w:hAnsi="XO Thames"/>
                <w:sz w:val="22"/>
                <w:szCs w:val="22"/>
              </w:rPr>
              <w:t>еденицах</w:t>
            </w:r>
            <w:proofErr w:type="spellEnd"/>
            <w:r w:rsidRPr="00200C58">
              <w:rPr>
                <w:rFonts w:ascii="XO Thames" w:hAnsi="XO Thames"/>
                <w:sz w:val="22"/>
                <w:szCs w:val="22"/>
              </w:rPr>
              <w:t xml:space="preserve"> измерения Товара</w:t>
            </w:r>
          </w:p>
        </w:tc>
        <w:tc>
          <w:tcPr>
            <w:tcW w:w="3229" w:type="dxa"/>
            <w:gridSpan w:val="3"/>
            <w:shd w:val="clear" w:color="auto" w:fill="auto"/>
            <w:vAlign w:val="center"/>
          </w:tcPr>
          <w:p w:rsidR="00D241B1" w:rsidRPr="00200C58" w:rsidRDefault="00D241B1" w:rsidP="0048070C">
            <w:pPr>
              <w:spacing w:after="0" w:line="0" w:lineRule="atLeast"/>
              <w:jc w:val="center"/>
              <w:outlineLvl w:val="0"/>
              <w:rPr>
                <w:rFonts w:ascii="XO Thames" w:hAnsi="XO Thames"/>
                <w:b/>
                <w:sz w:val="22"/>
                <w:szCs w:val="22"/>
              </w:rPr>
            </w:pPr>
            <w:r w:rsidRPr="00200C58">
              <w:rPr>
                <w:rFonts w:ascii="XO Thames" w:hAnsi="XO Thames"/>
                <w:sz w:val="22"/>
                <w:szCs w:val="22"/>
              </w:rPr>
              <w:t xml:space="preserve">Стоимость, в том числе </w:t>
            </w:r>
            <w:r w:rsidRPr="00200C58">
              <w:rPr>
                <w:rFonts w:ascii="XO Thames" w:hAnsi="XO Thames"/>
                <w:sz w:val="22"/>
                <w:szCs w:val="22"/>
              </w:rPr>
              <w:br/>
              <w:t>(</w:t>
            </w:r>
            <w:proofErr w:type="spellStart"/>
            <w:r w:rsidRPr="00200C58">
              <w:rPr>
                <w:rFonts w:ascii="XO Thames" w:hAnsi="XO Thames"/>
                <w:sz w:val="22"/>
                <w:szCs w:val="22"/>
              </w:rPr>
              <w:t>руб</w:t>
            </w:r>
            <w:proofErr w:type="spellEnd"/>
            <w:r w:rsidRPr="00200C58">
              <w:rPr>
                <w:rFonts w:ascii="XO Thames" w:hAnsi="XO Thames"/>
                <w:sz w:val="22"/>
                <w:szCs w:val="22"/>
              </w:rPr>
              <w:t>)</w:t>
            </w:r>
          </w:p>
        </w:tc>
        <w:tc>
          <w:tcPr>
            <w:tcW w:w="865" w:type="dxa"/>
            <w:vMerge w:val="restart"/>
          </w:tcPr>
          <w:p w:rsidR="00D241B1" w:rsidRPr="00200C58" w:rsidRDefault="00D241B1" w:rsidP="0048070C">
            <w:pPr>
              <w:spacing w:after="0" w:line="0" w:lineRule="atLeast"/>
              <w:jc w:val="center"/>
              <w:outlineLvl w:val="0"/>
              <w:rPr>
                <w:rFonts w:ascii="XO Thames" w:hAnsi="XO Thames"/>
                <w:sz w:val="22"/>
                <w:szCs w:val="22"/>
              </w:rPr>
            </w:pPr>
            <w:r w:rsidRPr="00200C58">
              <w:rPr>
                <w:rFonts w:ascii="XO Thames" w:hAnsi="XO Thames"/>
                <w:sz w:val="22"/>
                <w:szCs w:val="22"/>
              </w:rPr>
              <w:t>Количество вторичных потребительских упаковок</w:t>
            </w:r>
          </w:p>
        </w:tc>
      </w:tr>
      <w:tr w:rsidR="00427AFC" w:rsidRPr="00200C58" w:rsidTr="002B41AE">
        <w:trPr>
          <w:trHeight w:val="4344"/>
        </w:trPr>
        <w:tc>
          <w:tcPr>
            <w:tcW w:w="663" w:type="dxa"/>
            <w:vMerge/>
            <w:shd w:val="clear" w:color="auto" w:fill="auto"/>
            <w:vAlign w:val="center"/>
          </w:tcPr>
          <w:p w:rsidR="00D241B1" w:rsidRPr="00200C58" w:rsidRDefault="00D241B1" w:rsidP="0048070C">
            <w:pPr>
              <w:spacing w:after="0" w:line="0" w:lineRule="atLeast"/>
              <w:jc w:val="center"/>
              <w:outlineLvl w:val="0"/>
              <w:rPr>
                <w:rFonts w:ascii="XO Thames" w:hAnsi="XO Thames"/>
                <w:b/>
                <w:sz w:val="22"/>
                <w:szCs w:val="22"/>
              </w:rPr>
            </w:pPr>
          </w:p>
        </w:tc>
        <w:tc>
          <w:tcPr>
            <w:tcW w:w="1288" w:type="dxa"/>
            <w:shd w:val="clear" w:color="auto" w:fill="auto"/>
            <w:vAlign w:val="center"/>
          </w:tcPr>
          <w:p w:rsidR="00D241B1" w:rsidRPr="00200C58" w:rsidRDefault="00D241B1" w:rsidP="0048070C">
            <w:pPr>
              <w:spacing w:after="0" w:line="0" w:lineRule="atLeast"/>
              <w:jc w:val="center"/>
              <w:outlineLvl w:val="0"/>
              <w:rPr>
                <w:rFonts w:ascii="XO Thames" w:hAnsi="XO Thames"/>
                <w:b/>
                <w:sz w:val="22"/>
                <w:szCs w:val="22"/>
              </w:rPr>
            </w:pPr>
            <w:r w:rsidRPr="00200C58">
              <w:rPr>
                <w:rFonts w:ascii="XO Thames" w:hAnsi="XO Thames"/>
                <w:sz w:val="22"/>
                <w:szCs w:val="22"/>
              </w:rPr>
              <w:t xml:space="preserve">международное непатентованное или химическое или </w:t>
            </w:r>
            <w:proofErr w:type="spellStart"/>
            <w:r w:rsidRPr="00200C58">
              <w:rPr>
                <w:rFonts w:ascii="XO Thames" w:hAnsi="XO Thames"/>
                <w:sz w:val="22"/>
                <w:szCs w:val="22"/>
              </w:rPr>
              <w:t>группировочное</w:t>
            </w:r>
            <w:proofErr w:type="spellEnd"/>
            <w:r w:rsidRPr="00200C58">
              <w:rPr>
                <w:rFonts w:ascii="XO Thames" w:hAnsi="XO Thames"/>
                <w:sz w:val="22"/>
                <w:szCs w:val="22"/>
              </w:rPr>
              <w:t xml:space="preserve"> наименование</w:t>
            </w:r>
          </w:p>
        </w:tc>
        <w:tc>
          <w:tcPr>
            <w:tcW w:w="992" w:type="dxa"/>
            <w:shd w:val="clear" w:color="auto" w:fill="auto"/>
            <w:vAlign w:val="center"/>
          </w:tcPr>
          <w:p w:rsidR="00D241B1" w:rsidRPr="00200C58" w:rsidRDefault="00D241B1" w:rsidP="0048070C">
            <w:pPr>
              <w:spacing w:after="0" w:line="0" w:lineRule="atLeast"/>
              <w:jc w:val="center"/>
              <w:outlineLvl w:val="0"/>
              <w:rPr>
                <w:rFonts w:ascii="XO Thames" w:hAnsi="XO Thames"/>
                <w:b/>
                <w:sz w:val="22"/>
                <w:szCs w:val="22"/>
              </w:rPr>
            </w:pPr>
            <w:r w:rsidRPr="00200C58">
              <w:rPr>
                <w:rFonts w:ascii="XO Thames" w:hAnsi="XO Thames"/>
                <w:sz w:val="22"/>
                <w:szCs w:val="22"/>
              </w:rPr>
              <w:t>торговое наименование</w:t>
            </w:r>
          </w:p>
        </w:tc>
        <w:tc>
          <w:tcPr>
            <w:tcW w:w="1985" w:type="dxa"/>
            <w:vMerge/>
            <w:shd w:val="clear" w:color="auto" w:fill="auto"/>
            <w:vAlign w:val="center"/>
          </w:tcPr>
          <w:p w:rsidR="00D241B1" w:rsidRPr="00200C58" w:rsidRDefault="00D241B1" w:rsidP="0048070C">
            <w:pPr>
              <w:spacing w:after="0" w:line="0" w:lineRule="atLeast"/>
              <w:jc w:val="center"/>
              <w:outlineLvl w:val="0"/>
              <w:rPr>
                <w:rFonts w:ascii="XO Thames" w:hAnsi="XO Thames"/>
                <w:b/>
                <w:sz w:val="22"/>
                <w:szCs w:val="22"/>
              </w:rPr>
            </w:pPr>
          </w:p>
        </w:tc>
        <w:tc>
          <w:tcPr>
            <w:tcW w:w="1500" w:type="dxa"/>
            <w:vMerge/>
            <w:shd w:val="clear" w:color="auto" w:fill="auto"/>
            <w:vAlign w:val="center"/>
          </w:tcPr>
          <w:p w:rsidR="00D241B1" w:rsidRPr="00200C58" w:rsidRDefault="00D241B1" w:rsidP="0048070C">
            <w:pPr>
              <w:spacing w:after="0" w:line="0" w:lineRule="atLeast"/>
              <w:jc w:val="center"/>
              <w:outlineLvl w:val="0"/>
              <w:rPr>
                <w:rFonts w:ascii="XO Thames" w:hAnsi="XO Thames"/>
                <w:b/>
                <w:sz w:val="22"/>
                <w:szCs w:val="22"/>
              </w:rPr>
            </w:pPr>
          </w:p>
        </w:tc>
        <w:tc>
          <w:tcPr>
            <w:tcW w:w="1123" w:type="dxa"/>
            <w:vMerge/>
            <w:shd w:val="clear" w:color="auto" w:fill="auto"/>
            <w:vAlign w:val="center"/>
          </w:tcPr>
          <w:p w:rsidR="00D241B1" w:rsidRPr="00200C58" w:rsidRDefault="00D241B1" w:rsidP="0048070C">
            <w:pPr>
              <w:spacing w:after="0" w:line="0" w:lineRule="atLeast"/>
              <w:jc w:val="center"/>
              <w:outlineLvl w:val="0"/>
              <w:rPr>
                <w:rFonts w:ascii="XO Thames" w:hAnsi="XO Thames"/>
                <w:b/>
                <w:sz w:val="22"/>
                <w:szCs w:val="22"/>
              </w:rPr>
            </w:pPr>
          </w:p>
        </w:tc>
        <w:tc>
          <w:tcPr>
            <w:tcW w:w="983" w:type="dxa"/>
            <w:vMerge/>
            <w:shd w:val="clear" w:color="auto" w:fill="auto"/>
            <w:vAlign w:val="center"/>
          </w:tcPr>
          <w:p w:rsidR="00D241B1" w:rsidRPr="00200C58" w:rsidRDefault="00D241B1" w:rsidP="0048070C">
            <w:pPr>
              <w:spacing w:after="0" w:line="0" w:lineRule="atLeast"/>
              <w:jc w:val="center"/>
              <w:outlineLvl w:val="0"/>
              <w:rPr>
                <w:rFonts w:ascii="XO Thames" w:hAnsi="XO Thames"/>
                <w:b/>
                <w:sz w:val="22"/>
                <w:szCs w:val="22"/>
              </w:rPr>
            </w:pPr>
          </w:p>
        </w:tc>
        <w:tc>
          <w:tcPr>
            <w:tcW w:w="788" w:type="dxa"/>
            <w:shd w:val="clear" w:color="auto" w:fill="auto"/>
            <w:vAlign w:val="center"/>
          </w:tcPr>
          <w:p w:rsidR="00D241B1" w:rsidRPr="00177FDA" w:rsidRDefault="00D241B1" w:rsidP="0048070C">
            <w:pPr>
              <w:autoSpaceDE w:val="0"/>
              <w:autoSpaceDN w:val="0"/>
              <w:adjustRightInd w:val="0"/>
              <w:spacing w:after="0"/>
              <w:jc w:val="center"/>
              <w:rPr>
                <w:rFonts w:ascii="XO Thames" w:hAnsi="XO Thames"/>
                <w:sz w:val="22"/>
                <w:szCs w:val="22"/>
              </w:rPr>
            </w:pPr>
            <w:r w:rsidRPr="00177FDA">
              <w:rPr>
                <w:rFonts w:ascii="XO Thames" w:hAnsi="XO Thames"/>
                <w:sz w:val="22"/>
                <w:szCs w:val="22"/>
              </w:rPr>
              <w:t>без НДС</w:t>
            </w:r>
          </w:p>
        </w:tc>
        <w:tc>
          <w:tcPr>
            <w:tcW w:w="899" w:type="dxa"/>
            <w:shd w:val="clear" w:color="auto" w:fill="auto"/>
            <w:vAlign w:val="center"/>
          </w:tcPr>
          <w:p w:rsidR="00D241B1" w:rsidRPr="00177FDA" w:rsidRDefault="00D241B1" w:rsidP="0048070C">
            <w:pPr>
              <w:autoSpaceDE w:val="0"/>
              <w:autoSpaceDN w:val="0"/>
              <w:adjustRightInd w:val="0"/>
              <w:spacing w:after="0"/>
              <w:jc w:val="center"/>
              <w:rPr>
                <w:rFonts w:ascii="XO Thames" w:hAnsi="XO Thames"/>
                <w:sz w:val="22"/>
                <w:szCs w:val="22"/>
              </w:rPr>
            </w:pPr>
            <w:r w:rsidRPr="00177FDA">
              <w:rPr>
                <w:rFonts w:ascii="XO Thames" w:hAnsi="XO Thames"/>
                <w:sz w:val="22"/>
                <w:szCs w:val="22"/>
              </w:rPr>
              <w:t>размер НДС (если облагается НДС)</w:t>
            </w:r>
          </w:p>
        </w:tc>
        <w:tc>
          <w:tcPr>
            <w:tcW w:w="844" w:type="dxa"/>
            <w:shd w:val="clear" w:color="auto" w:fill="auto"/>
            <w:vAlign w:val="center"/>
          </w:tcPr>
          <w:p w:rsidR="00D241B1" w:rsidRPr="00177FDA" w:rsidRDefault="00D241B1" w:rsidP="0048070C">
            <w:pPr>
              <w:autoSpaceDE w:val="0"/>
              <w:autoSpaceDN w:val="0"/>
              <w:adjustRightInd w:val="0"/>
              <w:spacing w:after="0"/>
              <w:jc w:val="center"/>
              <w:rPr>
                <w:rFonts w:ascii="XO Thames" w:hAnsi="XO Thames"/>
                <w:sz w:val="22"/>
                <w:szCs w:val="22"/>
              </w:rPr>
            </w:pPr>
            <w:r w:rsidRPr="00177FDA">
              <w:rPr>
                <w:rFonts w:ascii="XO Thames" w:hAnsi="XO Thames"/>
                <w:sz w:val="22"/>
                <w:szCs w:val="22"/>
              </w:rPr>
              <w:t>итого</w:t>
            </w:r>
          </w:p>
        </w:tc>
        <w:tc>
          <w:tcPr>
            <w:tcW w:w="703" w:type="dxa"/>
            <w:vMerge/>
            <w:shd w:val="clear" w:color="auto" w:fill="auto"/>
            <w:vAlign w:val="center"/>
          </w:tcPr>
          <w:p w:rsidR="00D241B1" w:rsidRPr="00177FDA" w:rsidRDefault="00D241B1" w:rsidP="0048070C">
            <w:pPr>
              <w:spacing w:after="0" w:line="0" w:lineRule="atLeast"/>
              <w:jc w:val="center"/>
              <w:outlineLvl w:val="0"/>
              <w:rPr>
                <w:rFonts w:ascii="XO Thames" w:hAnsi="XO Thames"/>
                <w:b/>
                <w:sz w:val="22"/>
                <w:szCs w:val="22"/>
              </w:rPr>
            </w:pPr>
          </w:p>
        </w:tc>
        <w:tc>
          <w:tcPr>
            <w:tcW w:w="1123" w:type="dxa"/>
            <w:shd w:val="clear" w:color="auto" w:fill="auto"/>
            <w:vAlign w:val="center"/>
          </w:tcPr>
          <w:p w:rsidR="00D241B1" w:rsidRPr="00177FDA" w:rsidRDefault="00D241B1" w:rsidP="0048070C">
            <w:pPr>
              <w:autoSpaceDE w:val="0"/>
              <w:autoSpaceDN w:val="0"/>
              <w:adjustRightInd w:val="0"/>
              <w:spacing w:after="0"/>
              <w:jc w:val="center"/>
              <w:rPr>
                <w:rFonts w:ascii="XO Thames" w:hAnsi="XO Thames"/>
                <w:sz w:val="22"/>
                <w:szCs w:val="22"/>
              </w:rPr>
            </w:pPr>
            <w:r w:rsidRPr="00177FDA">
              <w:rPr>
                <w:rFonts w:ascii="XO Thames" w:hAnsi="XO Thames"/>
                <w:sz w:val="22"/>
                <w:szCs w:val="22"/>
              </w:rPr>
              <w:t>без НДС</w:t>
            </w:r>
          </w:p>
        </w:tc>
        <w:tc>
          <w:tcPr>
            <w:tcW w:w="983" w:type="dxa"/>
            <w:shd w:val="clear" w:color="auto" w:fill="auto"/>
            <w:vAlign w:val="center"/>
          </w:tcPr>
          <w:p w:rsidR="00D241B1" w:rsidRPr="00200C58" w:rsidRDefault="00D241B1" w:rsidP="0048070C">
            <w:pPr>
              <w:autoSpaceDE w:val="0"/>
              <w:autoSpaceDN w:val="0"/>
              <w:adjustRightInd w:val="0"/>
              <w:spacing w:after="0"/>
              <w:jc w:val="center"/>
              <w:rPr>
                <w:rFonts w:ascii="XO Thames" w:hAnsi="XO Thames"/>
                <w:sz w:val="22"/>
                <w:szCs w:val="22"/>
              </w:rPr>
            </w:pPr>
            <w:r w:rsidRPr="00200C58">
              <w:rPr>
                <w:rFonts w:ascii="XO Thames" w:hAnsi="XO Thames"/>
                <w:sz w:val="22"/>
                <w:szCs w:val="22"/>
              </w:rPr>
              <w:t>размер НДС (если облагается НДС)</w:t>
            </w:r>
          </w:p>
        </w:tc>
        <w:tc>
          <w:tcPr>
            <w:tcW w:w="1123" w:type="dxa"/>
            <w:shd w:val="clear" w:color="auto" w:fill="auto"/>
            <w:vAlign w:val="center"/>
          </w:tcPr>
          <w:p w:rsidR="00D241B1" w:rsidRPr="00200C58" w:rsidRDefault="00D241B1" w:rsidP="0048070C">
            <w:pPr>
              <w:autoSpaceDE w:val="0"/>
              <w:autoSpaceDN w:val="0"/>
              <w:adjustRightInd w:val="0"/>
              <w:spacing w:after="0"/>
              <w:jc w:val="center"/>
              <w:rPr>
                <w:rFonts w:ascii="XO Thames" w:hAnsi="XO Thames"/>
                <w:sz w:val="22"/>
                <w:szCs w:val="22"/>
              </w:rPr>
            </w:pPr>
            <w:r w:rsidRPr="00200C58">
              <w:rPr>
                <w:rFonts w:ascii="XO Thames" w:hAnsi="XO Thames"/>
                <w:sz w:val="22"/>
                <w:szCs w:val="22"/>
              </w:rPr>
              <w:t>итого</w:t>
            </w:r>
          </w:p>
        </w:tc>
        <w:tc>
          <w:tcPr>
            <w:tcW w:w="865" w:type="dxa"/>
            <w:vMerge/>
          </w:tcPr>
          <w:p w:rsidR="00D241B1" w:rsidRPr="00200C58" w:rsidRDefault="00D241B1" w:rsidP="0048070C">
            <w:pPr>
              <w:autoSpaceDE w:val="0"/>
              <w:autoSpaceDN w:val="0"/>
              <w:adjustRightInd w:val="0"/>
              <w:spacing w:after="0"/>
              <w:jc w:val="center"/>
              <w:rPr>
                <w:rFonts w:ascii="XO Thames" w:hAnsi="XO Thames"/>
                <w:sz w:val="22"/>
                <w:szCs w:val="22"/>
              </w:rPr>
            </w:pPr>
          </w:p>
        </w:tc>
      </w:tr>
      <w:tr w:rsidR="00427AFC" w:rsidRPr="00200C58" w:rsidTr="002B41AE">
        <w:trPr>
          <w:trHeight w:val="599"/>
        </w:trPr>
        <w:tc>
          <w:tcPr>
            <w:tcW w:w="663" w:type="dxa"/>
            <w:shd w:val="clear" w:color="auto" w:fill="auto"/>
            <w:vAlign w:val="center"/>
          </w:tcPr>
          <w:p w:rsidR="007D0973" w:rsidRPr="00200C58" w:rsidRDefault="00D241B1" w:rsidP="0048070C">
            <w:pPr>
              <w:spacing w:after="0" w:line="0" w:lineRule="atLeast"/>
              <w:jc w:val="center"/>
              <w:outlineLvl w:val="0"/>
              <w:rPr>
                <w:rFonts w:ascii="XO Thames" w:hAnsi="XO Thames"/>
                <w:sz w:val="22"/>
                <w:szCs w:val="22"/>
              </w:rPr>
            </w:pPr>
            <w:r w:rsidRPr="00200C58">
              <w:rPr>
                <w:rFonts w:ascii="XO Thames" w:hAnsi="XO Thames"/>
                <w:sz w:val="22"/>
                <w:szCs w:val="22"/>
              </w:rPr>
              <w:t>1</w:t>
            </w:r>
          </w:p>
        </w:tc>
        <w:tc>
          <w:tcPr>
            <w:tcW w:w="1288" w:type="dxa"/>
            <w:shd w:val="clear" w:color="auto" w:fill="auto"/>
            <w:vAlign w:val="center"/>
          </w:tcPr>
          <w:p w:rsidR="007D0973" w:rsidRPr="00200C58" w:rsidRDefault="00D241B1" w:rsidP="0048070C">
            <w:pPr>
              <w:spacing w:after="0" w:line="0" w:lineRule="atLeast"/>
              <w:jc w:val="center"/>
              <w:outlineLvl w:val="0"/>
              <w:rPr>
                <w:rFonts w:ascii="XO Thames" w:hAnsi="XO Thames"/>
                <w:sz w:val="22"/>
                <w:szCs w:val="22"/>
              </w:rPr>
            </w:pPr>
            <w:r w:rsidRPr="00200C58">
              <w:rPr>
                <w:rFonts w:ascii="XO Thames" w:hAnsi="XO Thames"/>
                <w:sz w:val="22"/>
                <w:szCs w:val="22"/>
              </w:rPr>
              <w:t>2</w:t>
            </w:r>
          </w:p>
        </w:tc>
        <w:tc>
          <w:tcPr>
            <w:tcW w:w="992" w:type="dxa"/>
            <w:shd w:val="clear" w:color="auto" w:fill="auto"/>
            <w:vAlign w:val="center"/>
          </w:tcPr>
          <w:p w:rsidR="007D0973" w:rsidRPr="00200C58" w:rsidRDefault="00D241B1" w:rsidP="0048070C">
            <w:pPr>
              <w:spacing w:after="0" w:line="0" w:lineRule="atLeast"/>
              <w:jc w:val="center"/>
              <w:outlineLvl w:val="0"/>
              <w:rPr>
                <w:rFonts w:ascii="XO Thames" w:hAnsi="XO Thames"/>
                <w:sz w:val="22"/>
                <w:szCs w:val="22"/>
              </w:rPr>
            </w:pPr>
            <w:r w:rsidRPr="00200C58">
              <w:rPr>
                <w:rFonts w:ascii="XO Thames" w:hAnsi="XO Thames"/>
                <w:sz w:val="22"/>
                <w:szCs w:val="22"/>
              </w:rPr>
              <w:t>3</w:t>
            </w:r>
          </w:p>
        </w:tc>
        <w:tc>
          <w:tcPr>
            <w:tcW w:w="1985" w:type="dxa"/>
            <w:shd w:val="clear" w:color="auto" w:fill="auto"/>
            <w:vAlign w:val="center"/>
          </w:tcPr>
          <w:p w:rsidR="007D0973" w:rsidRPr="00200C58" w:rsidRDefault="00D241B1" w:rsidP="0048070C">
            <w:pPr>
              <w:spacing w:after="0" w:line="0" w:lineRule="atLeast"/>
              <w:jc w:val="center"/>
              <w:outlineLvl w:val="0"/>
              <w:rPr>
                <w:rFonts w:ascii="XO Thames" w:hAnsi="XO Thames"/>
                <w:sz w:val="22"/>
                <w:szCs w:val="22"/>
              </w:rPr>
            </w:pPr>
            <w:r w:rsidRPr="00200C58">
              <w:rPr>
                <w:rFonts w:ascii="XO Thames" w:hAnsi="XO Thames"/>
                <w:sz w:val="22"/>
                <w:szCs w:val="22"/>
              </w:rPr>
              <w:t>4</w:t>
            </w:r>
          </w:p>
        </w:tc>
        <w:tc>
          <w:tcPr>
            <w:tcW w:w="1500" w:type="dxa"/>
            <w:shd w:val="clear" w:color="auto" w:fill="auto"/>
            <w:vAlign w:val="center"/>
          </w:tcPr>
          <w:p w:rsidR="007D0973" w:rsidRPr="00200C58" w:rsidRDefault="00D241B1" w:rsidP="0048070C">
            <w:pPr>
              <w:spacing w:after="0" w:line="0" w:lineRule="atLeast"/>
              <w:jc w:val="center"/>
              <w:outlineLvl w:val="0"/>
              <w:rPr>
                <w:rFonts w:ascii="XO Thames" w:hAnsi="XO Thames"/>
                <w:sz w:val="22"/>
                <w:szCs w:val="22"/>
              </w:rPr>
            </w:pPr>
            <w:r w:rsidRPr="00200C58">
              <w:rPr>
                <w:rFonts w:ascii="XO Thames" w:hAnsi="XO Thames"/>
                <w:sz w:val="22"/>
                <w:szCs w:val="22"/>
              </w:rPr>
              <w:t>5</w:t>
            </w:r>
          </w:p>
        </w:tc>
        <w:tc>
          <w:tcPr>
            <w:tcW w:w="1123" w:type="dxa"/>
            <w:shd w:val="clear" w:color="auto" w:fill="auto"/>
            <w:vAlign w:val="center"/>
          </w:tcPr>
          <w:p w:rsidR="007D0973" w:rsidRPr="00200C58" w:rsidRDefault="00D241B1" w:rsidP="0048070C">
            <w:pPr>
              <w:spacing w:after="0" w:line="0" w:lineRule="atLeast"/>
              <w:jc w:val="center"/>
              <w:outlineLvl w:val="0"/>
              <w:rPr>
                <w:rFonts w:ascii="XO Thames" w:hAnsi="XO Thames"/>
                <w:sz w:val="22"/>
                <w:szCs w:val="22"/>
              </w:rPr>
            </w:pPr>
            <w:r w:rsidRPr="00200C58">
              <w:rPr>
                <w:rFonts w:ascii="XO Thames" w:hAnsi="XO Thames"/>
                <w:sz w:val="22"/>
                <w:szCs w:val="22"/>
              </w:rPr>
              <w:t>6</w:t>
            </w:r>
          </w:p>
        </w:tc>
        <w:tc>
          <w:tcPr>
            <w:tcW w:w="983" w:type="dxa"/>
            <w:shd w:val="clear" w:color="auto" w:fill="auto"/>
            <w:vAlign w:val="center"/>
          </w:tcPr>
          <w:p w:rsidR="007D0973" w:rsidRPr="00200C58" w:rsidRDefault="00D241B1" w:rsidP="0048070C">
            <w:pPr>
              <w:spacing w:after="0" w:line="0" w:lineRule="atLeast"/>
              <w:jc w:val="center"/>
              <w:outlineLvl w:val="0"/>
              <w:rPr>
                <w:rFonts w:ascii="XO Thames" w:hAnsi="XO Thames"/>
                <w:sz w:val="22"/>
                <w:szCs w:val="22"/>
              </w:rPr>
            </w:pPr>
            <w:r w:rsidRPr="00200C58">
              <w:rPr>
                <w:rFonts w:ascii="XO Thames" w:hAnsi="XO Thames"/>
                <w:sz w:val="22"/>
                <w:szCs w:val="22"/>
              </w:rPr>
              <w:t>7</w:t>
            </w:r>
          </w:p>
        </w:tc>
        <w:tc>
          <w:tcPr>
            <w:tcW w:w="788" w:type="dxa"/>
            <w:shd w:val="clear" w:color="auto" w:fill="auto"/>
            <w:vAlign w:val="center"/>
          </w:tcPr>
          <w:p w:rsidR="007D0973" w:rsidRPr="00177FDA" w:rsidRDefault="00D241B1" w:rsidP="0048070C">
            <w:pPr>
              <w:spacing w:after="0" w:line="0" w:lineRule="atLeast"/>
              <w:jc w:val="center"/>
              <w:outlineLvl w:val="0"/>
              <w:rPr>
                <w:rFonts w:ascii="XO Thames" w:hAnsi="XO Thames"/>
                <w:sz w:val="22"/>
                <w:szCs w:val="22"/>
              </w:rPr>
            </w:pPr>
            <w:r w:rsidRPr="00177FDA">
              <w:rPr>
                <w:rFonts w:ascii="XO Thames" w:hAnsi="XO Thames"/>
                <w:sz w:val="22"/>
                <w:szCs w:val="22"/>
              </w:rPr>
              <w:t>8</w:t>
            </w:r>
          </w:p>
        </w:tc>
        <w:tc>
          <w:tcPr>
            <w:tcW w:w="899" w:type="dxa"/>
            <w:shd w:val="clear" w:color="auto" w:fill="auto"/>
            <w:vAlign w:val="center"/>
          </w:tcPr>
          <w:p w:rsidR="007D0973" w:rsidRPr="00177FDA" w:rsidRDefault="00D241B1" w:rsidP="0048070C">
            <w:pPr>
              <w:spacing w:after="0" w:line="0" w:lineRule="atLeast"/>
              <w:jc w:val="center"/>
              <w:outlineLvl w:val="0"/>
              <w:rPr>
                <w:rFonts w:ascii="XO Thames" w:hAnsi="XO Thames"/>
                <w:sz w:val="22"/>
                <w:szCs w:val="22"/>
              </w:rPr>
            </w:pPr>
            <w:r w:rsidRPr="00177FDA">
              <w:rPr>
                <w:rFonts w:ascii="XO Thames" w:hAnsi="XO Thames"/>
                <w:sz w:val="22"/>
                <w:szCs w:val="22"/>
              </w:rPr>
              <w:t>9</w:t>
            </w:r>
          </w:p>
        </w:tc>
        <w:tc>
          <w:tcPr>
            <w:tcW w:w="844" w:type="dxa"/>
            <w:shd w:val="clear" w:color="auto" w:fill="auto"/>
            <w:vAlign w:val="center"/>
          </w:tcPr>
          <w:p w:rsidR="007D0973" w:rsidRPr="00177FDA" w:rsidRDefault="00D241B1" w:rsidP="0048070C">
            <w:pPr>
              <w:spacing w:after="0" w:line="0" w:lineRule="atLeast"/>
              <w:jc w:val="center"/>
              <w:outlineLvl w:val="0"/>
              <w:rPr>
                <w:rFonts w:ascii="XO Thames" w:hAnsi="XO Thames"/>
                <w:sz w:val="22"/>
                <w:szCs w:val="22"/>
              </w:rPr>
            </w:pPr>
            <w:r w:rsidRPr="00177FDA">
              <w:rPr>
                <w:rFonts w:ascii="XO Thames" w:hAnsi="XO Thames"/>
                <w:sz w:val="22"/>
                <w:szCs w:val="22"/>
              </w:rPr>
              <w:t>10</w:t>
            </w:r>
          </w:p>
        </w:tc>
        <w:tc>
          <w:tcPr>
            <w:tcW w:w="703" w:type="dxa"/>
            <w:shd w:val="clear" w:color="auto" w:fill="auto"/>
            <w:vAlign w:val="center"/>
          </w:tcPr>
          <w:p w:rsidR="007D0973" w:rsidRPr="00177FDA" w:rsidRDefault="00D241B1" w:rsidP="0048070C">
            <w:pPr>
              <w:spacing w:after="0" w:line="0" w:lineRule="atLeast"/>
              <w:jc w:val="center"/>
              <w:outlineLvl w:val="0"/>
              <w:rPr>
                <w:rFonts w:ascii="XO Thames" w:hAnsi="XO Thames"/>
                <w:sz w:val="22"/>
                <w:szCs w:val="22"/>
              </w:rPr>
            </w:pPr>
            <w:r w:rsidRPr="00177FDA">
              <w:rPr>
                <w:rFonts w:ascii="XO Thames" w:hAnsi="XO Thames"/>
                <w:sz w:val="22"/>
                <w:szCs w:val="22"/>
              </w:rPr>
              <w:t>11</w:t>
            </w:r>
          </w:p>
        </w:tc>
        <w:tc>
          <w:tcPr>
            <w:tcW w:w="1123" w:type="dxa"/>
            <w:shd w:val="clear" w:color="auto" w:fill="auto"/>
            <w:vAlign w:val="center"/>
          </w:tcPr>
          <w:p w:rsidR="007D0973" w:rsidRPr="00177FDA" w:rsidRDefault="00D241B1" w:rsidP="0048070C">
            <w:pPr>
              <w:spacing w:after="0" w:line="0" w:lineRule="atLeast"/>
              <w:jc w:val="center"/>
              <w:outlineLvl w:val="0"/>
              <w:rPr>
                <w:rFonts w:ascii="XO Thames" w:hAnsi="XO Thames"/>
                <w:sz w:val="22"/>
                <w:szCs w:val="22"/>
              </w:rPr>
            </w:pPr>
            <w:r w:rsidRPr="00177FDA">
              <w:rPr>
                <w:rFonts w:ascii="XO Thames" w:hAnsi="XO Thames"/>
                <w:sz w:val="22"/>
                <w:szCs w:val="22"/>
              </w:rPr>
              <w:t>12</w:t>
            </w:r>
          </w:p>
        </w:tc>
        <w:tc>
          <w:tcPr>
            <w:tcW w:w="983" w:type="dxa"/>
            <w:shd w:val="clear" w:color="auto" w:fill="auto"/>
            <w:vAlign w:val="center"/>
          </w:tcPr>
          <w:p w:rsidR="007D0973" w:rsidRPr="00200C58" w:rsidRDefault="00D241B1" w:rsidP="0048070C">
            <w:pPr>
              <w:spacing w:after="0" w:line="0" w:lineRule="atLeast"/>
              <w:jc w:val="center"/>
              <w:outlineLvl w:val="0"/>
              <w:rPr>
                <w:rFonts w:ascii="XO Thames" w:hAnsi="XO Thames"/>
                <w:sz w:val="22"/>
                <w:szCs w:val="22"/>
              </w:rPr>
            </w:pPr>
            <w:r w:rsidRPr="00200C58">
              <w:rPr>
                <w:rFonts w:ascii="XO Thames" w:hAnsi="XO Thames"/>
                <w:sz w:val="22"/>
                <w:szCs w:val="22"/>
              </w:rPr>
              <w:t>13</w:t>
            </w:r>
          </w:p>
        </w:tc>
        <w:tc>
          <w:tcPr>
            <w:tcW w:w="1123" w:type="dxa"/>
            <w:shd w:val="clear" w:color="auto" w:fill="auto"/>
            <w:vAlign w:val="center"/>
          </w:tcPr>
          <w:p w:rsidR="007D0973" w:rsidRPr="00200C58" w:rsidRDefault="00D241B1" w:rsidP="0048070C">
            <w:pPr>
              <w:spacing w:after="0" w:line="0" w:lineRule="atLeast"/>
              <w:jc w:val="center"/>
              <w:outlineLvl w:val="0"/>
              <w:rPr>
                <w:rFonts w:ascii="XO Thames" w:hAnsi="XO Thames"/>
                <w:sz w:val="22"/>
                <w:szCs w:val="22"/>
              </w:rPr>
            </w:pPr>
            <w:r w:rsidRPr="00200C58">
              <w:rPr>
                <w:rFonts w:ascii="XO Thames" w:hAnsi="XO Thames"/>
                <w:sz w:val="22"/>
                <w:szCs w:val="22"/>
              </w:rPr>
              <w:t>14</w:t>
            </w:r>
          </w:p>
        </w:tc>
        <w:tc>
          <w:tcPr>
            <w:tcW w:w="865" w:type="dxa"/>
            <w:vAlign w:val="center"/>
          </w:tcPr>
          <w:p w:rsidR="007D0973" w:rsidRPr="00200C58" w:rsidRDefault="00D241B1" w:rsidP="0048070C">
            <w:pPr>
              <w:spacing w:after="0" w:line="0" w:lineRule="atLeast"/>
              <w:jc w:val="center"/>
              <w:outlineLvl w:val="0"/>
              <w:rPr>
                <w:rFonts w:ascii="XO Thames" w:hAnsi="XO Thames"/>
                <w:sz w:val="22"/>
                <w:szCs w:val="22"/>
              </w:rPr>
            </w:pPr>
            <w:r w:rsidRPr="00200C58">
              <w:rPr>
                <w:rFonts w:ascii="XO Thames" w:hAnsi="XO Thames"/>
                <w:sz w:val="22"/>
                <w:szCs w:val="22"/>
              </w:rPr>
              <w:t>15</w:t>
            </w:r>
          </w:p>
        </w:tc>
      </w:tr>
      <w:tr w:rsidR="006C538C" w:rsidRPr="00CC3FFF" w:rsidTr="002B41AE">
        <w:trPr>
          <w:trHeight w:val="1119"/>
        </w:trPr>
        <w:tc>
          <w:tcPr>
            <w:tcW w:w="663" w:type="dxa"/>
            <w:shd w:val="clear" w:color="auto" w:fill="auto"/>
            <w:vAlign w:val="center"/>
          </w:tcPr>
          <w:p w:rsidR="006C538C" w:rsidRPr="00CC3FFF" w:rsidRDefault="006C538C" w:rsidP="002B41AE">
            <w:pPr>
              <w:spacing w:after="0" w:line="0" w:lineRule="atLeast"/>
              <w:jc w:val="center"/>
              <w:outlineLvl w:val="0"/>
              <w:rPr>
                <w:rFonts w:ascii="XO Thames" w:hAnsi="XO Thames"/>
                <w:sz w:val="22"/>
                <w:szCs w:val="22"/>
              </w:rPr>
            </w:pPr>
            <w:r>
              <w:rPr>
                <w:rFonts w:ascii="XO Thames" w:hAnsi="XO Thames"/>
                <w:sz w:val="22"/>
                <w:szCs w:val="22"/>
              </w:rPr>
              <w:lastRenderedPageBreak/>
              <w:t>1</w:t>
            </w:r>
          </w:p>
        </w:tc>
        <w:tc>
          <w:tcPr>
            <w:tcW w:w="1288" w:type="dxa"/>
            <w:shd w:val="clear" w:color="000000" w:fill="FFFFFF"/>
            <w:vAlign w:val="center"/>
          </w:tcPr>
          <w:p w:rsidR="006C538C" w:rsidRPr="00AA6CE5" w:rsidRDefault="006C538C">
            <w:pPr>
              <w:spacing w:after="0" w:line="256" w:lineRule="auto"/>
              <w:jc w:val="center"/>
              <w:rPr>
                <w:color w:val="000000"/>
                <w:kern w:val="2"/>
                <w:sz w:val="22"/>
                <w:szCs w:val="22"/>
                <w:lang w:eastAsia="en-US"/>
              </w:rPr>
            </w:pPr>
          </w:p>
        </w:tc>
        <w:tc>
          <w:tcPr>
            <w:tcW w:w="992" w:type="dxa"/>
            <w:shd w:val="clear" w:color="000000" w:fill="FFFFFF"/>
            <w:vAlign w:val="center"/>
          </w:tcPr>
          <w:p w:rsidR="006C538C" w:rsidRPr="00AA6CE5" w:rsidRDefault="006C538C">
            <w:pPr>
              <w:spacing w:line="256" w:lineRule="auto"/>
              <w:jc w:val="center"/>
              <w:rPr>
                <w:color w:val="000000"/>
                <w:kern w:val="2"/>
                <w:sz w:val="22"/>
                <w:szCs w:val="22"/>
                <w:lang w:eastAsia="en-US"/>
              </w:rPr>
            </w:pPr>
          </w:p>
        </w:tc>
        <w:tc>
          <w:tcPr>
            <w:tcW w:w="1985" w:type="dxa"/>
            <w:shd w:val="clear" w:color="000000" w:fill="FFFFFF"/>
            <w:vAlign w:val="center"/>
          </w:tcPr>
          <w:p w:rsidR="006C538C" w:rsidRPr="00AA6CE5" w:rsidRDefault="006C538C">
            <w:pPr>
              <w:spacing w:line="256" w:lineRule="auto"/>
              <w:jc w:val="center"/>
              <w:rPr>
                <w:color w:val="000000"/>
                <w:kern w:val="2"/>
                <w:sz w:val="22"/>
                <w:szCs w:val="22"/>
                <w:lang w:eastAsia="en-US"/>
              </w:rPr>
            </w:pPr>
          </w:p>
        </w:tc>
        <w:tc>
          <w:tcPr>
            <w:tcW w:w="1500" w:type="dxa"/>
            <w:shd w:val="clear" w:color="auto" w:fill="auto"/>
            <w:vAlign w:val="center"/>
          </w:tcPr>
          <w:p w:rsidR="006C538C" w:rsidRPr="00AA6CE5" w:rsidRDefault="006C538C">
            <w:pPr>
              <w:spacing w:after="0" w:line="0" w:lineRule="atLeast"/>
              <w:jc w:val="center"/>
              <w:outlineLvl w:val="0"/>
              <w:rPr>
                <w:kern w:val="2"/>
                <w:sz w:val="22"/>
                <w:szCs w:val="22"/>
                <w:lang w:eastAsia="en-US"/>
              </w:rPr>
            </w:pPr>
          </w:p>
        </w:tc>
        <w:tc>
          <w:tcPr>
            <w:tcW w:w="1123" w:type="dxa"/>
            <w:shd w:val="clear" w:color="auto" w:fill="auto"/>
            <w:vAlign w:val="center"/>
          </w:tcPr>
          <w:p w:rsidR="006C538C" w:rsidRPr="00AA6CE5" w:rsidRDefault="006C538C">
            <w:pPr>
              <w:spacing w:after="0" w:line="0" w:lineRule="atLeast"/>
              <w:jc w:val="center"/>
              <w:outlineLvl w:val="0"/>
              <w:rPr>
                <w:kern w:val="2"/>
                <w:sz w:val="22"/>
                <w:szCs w:val="22"/>
                <w:lang w:eastAsia="en-US"/>
              </w:rPr>
            </w:pPr>
          </w:p>
        </w:tc>
        <w:tc>
          <w:tcPr>
            <w:tcW w:w="983" w:type="dxa"/>
            <w:shd w:val="clear" w:color="auto" w:fill="auto"/>
            <w:vAlign w:val="center"/>
          </w:tcPr>
          <w:p w:rsidR="006C538C" w:rsidRPr="00AA6CE5" w:rsidRDefault="006C538C">
            <w:pPr>
              <w:spacing w:after="0" w:line="0" w:lineRule="atLeast"/>
              <w:jc w:val="center"/>
              <w:outlineLvl w:val="0"/>
              <w:rPr>
                <w:kern w:val="2"/>
                <w:sz w:val="22"/>
                <w:szCs w:val="22"/>
                <w:lang w:eastAsia="en-US"/>
              </w:rPr>
            </w:pPr>
          </w:p>
        </w:tc>
        <w:tc>
          <w:tcPr>
            <w:tcW w:w="788" w:type="dxa"/>
            <w:shd w:val="clear" w:color="000000" w:fill="FFFFFF"/>
            <w:vAlign w:val="center"/>
          </w:tcPr>
          <w:p w:rsidR="006C538C" w:rsidRPr="00AA6CE5" w:rsidRDefault="006C538C">
            <w:pPr>
              <w:spacing w:after="0" w:line="256" w:lineRule="auto"/>
              <w:jc w:val="center"/>
              <w:rPr>
                <w:kern w:val="2"/>
                <w:sz w:val="22"/>
                <w:szCs w:val="22"/>
                <w:lang w:eastAsia="en-US"/>
              </w:rPr>
            </w:pPr>
          </w:p>
        </w:tc>
        <w:tc>
          <w:tcPr>
            <w:tcW w:w="899" w:type="dxa"/>
            <w:shd w:val="clear" w:color="000000" w:fill="FFFFFF"/>
            <w:vAlign w:val="center"/>
          </w:tcPr>
          <w:p w:rsidR="006C538C" w:rsidRPr="00AA6CE5" w:rsidRDefault="006C538C">
            <w:pPr>
              <w:spacing w:line="256" w:lineRule="auto"/>
              <w:jc w:val="center"/>
              <w:rPr>
                <w:kern w:val="2"/>
                <w:sz w:val="22"/>
                <w:szCs w:val="22"/>
                <w:lang w:eastAsia="en-US"/>
              </w:rPr>
            </w:pPr>
          </w:p>
        </w:tc>
        <w:tc>
          <w:tcPr>
            <w:tcW w:w="844" w:type="dxa"/>
            <w:shd w:val="clear" w:color="000000" w:fill="FFFFFF"/>
            <w:vAlign w:val="center"/>
          </w:tcPr>
          <w:p w:rsidR="006C538C" w:rsidRPr="00AA6CE5" w:rsidRDefault="006C538C">
            <w:pPr>
              <w:spacing w:line="256" w:lineRule="auto"/>
              <w:jc w:val="center"/>
              <w:rPr>
                <w:color w:val="000000"/>
                <w:kern w:val="2"/>
                <w:sz w:val="22"/>
                <w:szCs w:val="22"/>
                <w:lang w:eastAsia="en-US"/>
              </w:rPr>
            </w:pPr>
          </w:p>
        </w:tc>
        <w:tc>
          <w:tcPr>
            <w:tcW w:w="703" w:type="dxa"/>
            <w:shd w:val="clear" w:color="000000" w:fill="FFFFFF"/>
            <w:vAlign w:val="center"/>
          </w:tcPr>
          <w:p w:rsidR="006C538C" w:rsidRPr="00AA6CE5" w:rsidRDefault="006C538C">
            <w:pPr>
              <w:spacing w:line="256" w:lineRule="auto"/>
              <w:jc w:val="center"/>
              <w:rPr>
                <w:color w:val="000000"/>
                <w:kern w:val="2"/>
                <w:sz w:val="22"/>
                <w:szCs w:val="22"/>
                <w:lang w:eastAsia="en-US"/>
              </w:rPr>
            </w:pPr>
          </w:p>
        </w:tc>
        <w:tc>
          <w:tcPr>
            <w:tcW w:w="1123" w:type="dxa"/>
            <w:shd w:val="clear" w:color="auto" w:fill="auto"/>
            <w:vAlign w:val="center"/>
          </w:tcPr>
          <w:p w:rsidR="006C538C" w:rsidRPr="00AA6CE5" w:rsidRDefault="006C538C">
            <w:pPr>
              <w:spacing w:after="0" w:line="0" w:lineRule="atLeast"/>
              <w:jc w:val="center"/>
              <w:outlineLvl w:val="0"/>
              <w:rPr>
                <w:color w:val="000000"/>
                <w:kern w:val="2"/>
                <w:sz w:val="22"/>
                <w:szCs w:val="22"/>
                <w:lang w:eastAsia="en-US"/>
              </w:rPr>
            </w:pPr>
          </w:p>
        </w:tc>
        <w:tc>
          <w:tcPr>
            <w:tcW w:w="983" w:type="dxa"/>
            <w:shd w:val="clear" w:color="000000" w:fill="FFFFFF"/>
            <w:vAlign w:val="center"/>
          </w:tcPr>
          <w:p w:rsidR="006C538C" w:rsidRPr="00AA6CE5" w:rsidRDefault="006C538C">
            <w:pPr>
              <w:spacing w:line="256" w:lineRule="auto"/>
              <w:jc w:val="center"/>
              <w:rPr>
                <w:kern w:val="2"/>
                <w:sz w:val="22"/>
                <w:szCs w:val="22"/>
                <w:lang w:eastAsia="en-US"/>
              </w:rPr>
            </w:pPr>
          </w:p>
        </w:tc>
        <w:tc>
          <w:tcPr>
            <w:tcW w:w="1123" w:type="dxa"/>
            <w:shd w:val="clear" w:color="auto" w:fill="auto"/>
            <w:vAlign w:val="center"/>
          </w:tcPr>
          <w:p w:rsidR="006C538C" w:rsidRPr="00AA6CE5" w:rsidRDefault="006C538C" w:rsidP="00C3587F">
            <w:pPr>
              <w:spacing w:after="0" w:line="256" w:lineRule="auto"/>
              <w:rPr>
                <w:color w:val="000000"/>
                <w:kern w:val="2"/>
                <w:sz w:val="22"/>
                <w:szCs w:val="22"/>
                <w:lang w:eastAsia="en-US"/>
              </w:rPr>
            </w:pPr>
          </w:p>
        </w:tc>
        <w:tc>
          <w:tcPr>
            <w:tcW w:w="865" w:type="dxa"/>
            <w:vAlign w:val="center"/>
          </w:tcPr>
          <w:p w:rsidR="006C538C" w:rsidRPr="00AA6CE5" w:rsidRDefault="006C538C">
            <w:pPr>
              <w:spacing w:after="0" w:line="0" w:lineRule="atLeast"/>
              <w:jc w:val="center"/>
              <w:outlineLvl w:val="0"/>
              <w:rPr>
                <w:color w:val="000000"/>
                <w:kern w:val="2"/>
                <w:sz w:val="22"/>
                <w:szCs w:val="22"/>
                <w:lang w:eastAsia="en-US"/>
              </w:rPr>
            </w:pPr>
          </w:p>
        </w:tc>
      </w:tr>
      <w:tr w:rsidR="008D00D6" w:rsidRPr="00200C58" w:rsidTr="00AC4113">
        <w:trPr>
          <w:trHeight w:val="719"/>
        </w:trPr>
        <w:tc>
          <w:tcPr>
            <w:tcW w:w="11065" w:type="dxa"/>
            <w:gridSpan w:val="10"/>
            <w:shd w:val="clear" w:color="auto" w:fill="auto"/>
            <w:vAlign w:val="center"/>
          </w:tcPr>
          <w:p w:rsidR="008D00D6" w:rsidRPr="00CC3FFF" w:rsidRDefault="008D00D6" w:rsidP="00FA4170">
            <w:pPr>
              <w:spacing w:after="0" w:line="0" w:lineRule="atLeast"/>
              <w:jc w:val="center"/>
              <w:outlineLvl w:val="0"/>
              <w:rPr>
                <w:rFonts w:ascii="XO Thames" w:hAnsi="XO Thames"/>
                <w:color w:val="000000"/>
                <w:sz w:val="22"/>
                <w:szCs w:val="22"/>
              </w:rPr>
            </w:pPr>
            <w:r w:rsidRPr="00CC3FFF">
              <w:rPr>
                <w:rFonts w:ascii="XO Thames" w:hAnsi="XO Thames"/>
                <w:color w:val="000000"/>
                <w:sz w:val="22"/>
                <w:szCs w:val="22"/>
              </w:rPr>
              <w:t>ИТОГО</w:t>
            </w:r>
          </w:p>
        </w:tc>
        <w:tc>
          <w:tcPr>
            <w:tcW w:w="703" w:type="dxa"/>
            <w:shd w:val="clear" w:color="auto" w:fill="auto"/>
            <w:vAlign w:val="center"/>
          </w:tcPr>
          <w:p w:rsidR="008D00D6" w:rsidRPr="00CC3FFF" w:rsidRDefault="008D00D6" w:rsidP="00FA4170">
            <w:pPr>
              <w:spacing w:after="0" w:line="0" w:lineRule="atLeast"/>
              <w:jc w:val="center"/>
              <w:outlineLvl w:val="0"/>
              <w:rPr>
                <w:rFonts w:ascii="XO Thames" w:hAnsi="XO Thames"/>
                <w:color w:val="000000"/>
                <w:sz w:val="22"/>
                <w:szCs w:val="22"/>
              </w:rPr>
            </w:pPr>
          </w:p>
        </w:tc>
        <w:tc>
          <w:tcPr>
            <w:tcW w:w="1123" w:type="dxa"/>
            <w:shd w:val="clear" w:color="auto" w:fill="auto"/>
            <w:vAlign w:val="center"/>
          </w:tcPr>
          <w:p w:rsidR="008D00D6" w:rsidRPr="00CC3FFF" w:rsidRDefault="008D00D6" w:rsidP="00FA4170">
            <w:pPr>
              <w:spacing w:after="0" w:line="0" w:lineRule="atLeast"/>
              <w:jc w:val="center"/>
              <w:outlineLvl w:val="0"/>
              <w:rPr>
                <w:rFonts w:ascii="XO Thames" w:hAnsi="XO Thames"/>
                <w:color w:val="000000"/>
                <w:sz w:val="22"/>
                <w:szCs w:val="22"/>
              </w:rPr>
            </w:pPr>
          </w:p>
        </w:tc>
        <w:tc>
          <w:tcPr>
            <w:tcW w:w="983" w:type="dxa"/>
            <w:shd w:val="clear" w:color="auto" w:fill="auto"/>
            <w:vAlign w:val="center"/>
          </w:tcPr>
          <w:p w:rsidR="008D00D6" w:rsidRPr="00CC3FFF" w:rsidRDefault="008D00D6">
            <w:pPr>
              <w:rPr>
                <w:rFonts w:ascii="XO Thames" w:hAnsi="XO Thames"/>
                <w:color w:val="000000"/>
                <w:sz w:val="22"/>
                <w:szCs w:val="22"/>
              </w:rPr>
            </w:pPr>
          </w:p>
        </w:tc>
        <w:tc>
          <w:tcPr>
            <w:tcW w:w="1123" w:type="dxa"/>
            <w:shd w:val="clear" w:color="auto" w:fill="auto"/>
            <w:vAlign w:val="center"/>
          </w:tcPr>
          <w:p w:rsidR="008D00D6" w:rsidRPr="00CC3FFF" w:rsidRDefault="008D00D6" w:rsidP="00700DFA">
            <w:pPr>
              <w:spacing w:after="0" w:line="0" w:lineRule="atLeast"/>
              <w:jc w:val="center"/>
              <w:outlineLvl w:val="0"/>
              <w:rPr>
                <w:rFonts w:ascii="XO Thames" w:hAnsi="XO Thames"/>
                <w:color w:val="000000"/>
                <w:sz w:val="22"/>
                <w:szCs w:val="22"/>
              </w:rPr>
            </w:pPr>
          </w:p>
        </w:tc>
        <w:tc>
          <w:tcPr>
            <w:tcW w:w="865" w:type="dxa"/>
            <w:vAlign w:val="center"/>
          </w:tcPr>
          <w:p w:rsidR="008D00D6" w:rsidRPr="00CC3FFF" w:rsidRDefault="008D00D6" w:rsidP="004305E9">
            <w:pPr>
              <w:spacing w:after="0" w:line="0" w:lineRule="atLeast"/>
              <w:outlineLvl w:val="0"/>
              <w:rPr>
                <w:rFonts w:ascii="XO Thames" w:hAnsi="XO Thames"/>
                <w:color w:val="000000"/>
                <w:sz w:val="22"/>
                <w:szCs w:val="22"/>
              </w:rPr>
            </w:pPr>
          </w:p>
        </w:tc>
      </w:tr>
    </w:tbl>
    <w:p w:rsidR="00427AFC" w:rsidRPr="00AC4113" w:rsidRDefault="00427AFC" w:rsidP="00AB7D61">
      <w:pPr>
        <w:spacing w:after="0" w:line="0" w:lineRule="atLeast"/>
        <w:rPr>
          <w:rFonts w:ascii="XO Thames" w:hAnsi="XO Thames"/>
          <w:bCs/>
          <w:sz w:val="22"/>
          <w:szCs w:val="22"/>
        </w:rPr>
      </w:pPr>
    </w:p>
    <w:p w:rsidR="007D0973" w:rsidRPr="00AC4113" w:rsidRDefault="007D0973" w:rsidP="00AB7D61">
      <w:pPr>
        <w:spacing w:after="0" w:line="0" w:lineRule="atLeast"/>
        <w:rPr>
          <w:rFonts w:ascii="XO Thames" w:hAnsi="XO Thames"/>
          <w:sz w:val="22"/>
          <w:szCs w:val="22"/>
          <w:u w:val="single"/>
        </w:rPr>
      </w:pPr>
      <w:r w:rsidRPr="00AC4113">
        <w:rPr>
          <w:rFonts w:ascii="XO Thames" w:hAnsi="XO Thames"/>
          <w:bCs/>
          <w:sz w:val="22"/>
          <w:szCs w:val="22"/>
        </w:rPr>
        <w:t>Итого</w:t>
      </w:r>
      <w:r w:rsidR="005A4848" w:rsidRPr="00AC4113">
        <w:rPr>
          <w:rFonts w:ascii="XO Thames" w:hAnsi="XO Thames"/>
          <w:bCs/>
          <w:sz w:val="22"/>
          <w:szCs w:val="22"/>
        </w:rPr>
        <w:t xml:space="preserve"> </w:t>
      </w:r>
      <w:r w:rsidR="0091287D">
        <w:rPr>
          <w:rFonts w:ascii="XO Thames" w:hAnsi="XO Thames"/>
          <w:bCs/>
          <w:sz w:val="22"/>
          <w:szCs w:val="22"/>
        </w:rPr>
        <w:t>_________________________</w:t>
      </w:r>
      <w:r w:rsidR="001F5207" w:rsidRPr="001F5207">
        <w:rPr>
          <w:rFonts w:ascii="XO Thames" w:hAnsi="XO Thames"/>
          <w:bCs/>
          <w:sz w:val="22"/>
          <w:szCs w:val="22"/>
        </w:rPr>
        <w:t xml:space="preserve"> (двадцать четыре тысячи сто двенадцать) рублей 00 копеек с учетом НДС  </w:t>
      </w:r>
    </w:p>
    <w:p w:rsidR="00427AFC" w:rsidRPr="00AC4113" w:rsidRDefault="00427AFC" w:rsidP="00AB7D61">
      <w:pPr>
        <w:spacing w:after="0" w:line="0" w:lineRule="atLeast"/>
        <w:rPr>
          <w:rFonts w:ascii="XO Thames" w:hAnsi="XO Thames"/>
          <w:sz w:val="22"/>
          <w:szCs w:val="22"/>
          <w:u w:val="single"/>
        </w:rPr>
      </w:pPr>
    </w:p>
    <w:tbl>
      <w:tblPr>
        <w:tblW w:w="1424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29"/>
        <w:gridCol w:w="7016"/>
      </w:tblGrid>
      <w:tr w:rsidR="007D0973" w:rsidRPr="00AC4113" w:rsidTr="0048070C">
        <w:trPr>
          <w:trHeight w:val="395"/>
        </w:trPr>
        <w:tc>
          <w:tcPr>
            <w:tcW w:w="7229" w:type="dxa"/>
          </w:tcPr>
          <w:p w:rsidR="007D0973" w:rsidRPr="00AC4113" w:rsidRDefault="00BE3267" w:rsidP="0048070C">
            <w:pPr>
              <w:spacing w:after="0" w:line="0" w:lineRule="atLeast"/>
              <w:rPr>
                <w:rFonts w:ascii="XO Thames" w:hAnsi="XO Thames"/>
                <w:b/>
                <w:sz w:val="22"/>
                <w:szCs w:val="22"/>
              </w:rPr>
            </w:pPr>
            <w:r w:rsidRPr="00AC4113">
              <w:rPr>
                <w:rFonts w:ascii="XO Thames" w:hAnsi="XO Thames"/>
                <w:b/>
                <w:sz w:val="22"/>
                <w:szCs w:val="22"/>
              </w:rPr>
              <w:t>З</w:t>
            </w:r>
            <w:r w:rsidR="007D0973" w:rsidRPr="00AC4113">
              <w:rPr>
                <w:rFonts w:ascii="XO Thames" w:hAnsi="XO Thames"/>
                <w:b/>
                <w:sz w:val="22"/>
                <w:szCs w:val="22"/>
              </w:rPr>
              <w:t>аказчик</w:t>
            </w:r>
          </w:p>
          <w:p w:rsidR="007D0973" w:rsidRPr="00AC4113" w:rsidRDefault="00200C58" w:rsidP="00200C58">
            <w:pPr>
              <w:spacing w:after="0" w:line="0" w:lineRule="atLeast"/>
              <w:rPr>
                <w:rFonts w:ascii="XO Thames" w:hAnsi="XO Thames"/>
                <w:sz w:val="22"/>
                <w:szCs w:val="22"/>
              </w:rPr>
            </w:pPr>
            <w:r>
              <w:rPr>
                <w:rFonts w:ascii="XO Thames" w:hAnsi="XO Thames"/>
                <w:sz w:val="22"/>
                <w:szCs w:val="22"/>
              </w:rPr>
              <w:t>Н</w:t>
            </w:r>
            <w:r w:rsidR="0099600F" w:rsidRPr="00AC4113">
              <w:rPr>
                <w:rFonts w:ascii="XO Thames" w:hAnsi="XO Thames"/>
                <w:sz w:val="22"/>
                <w:szCs w:val="22"/>
              </w:rPr>
              <w:t>ачальник</w:t>
            </w:r>
          </w:p>
        </w:tc>
        <w:tc>
          <w:tcPr>
            <w:tcW w:w="7016" w:type="dxa"/>
          </w:tcPr>
          <w:p w:rsidR="007D0973" w:rsidRPr="00AC4113" w:rsidRDefault="007D0973" w:rsidP="0048070C">
            <w:pPr>
              <w:spacing w:after="0" w:line="0" w:lineRule="atLeast"/>
              <w:rPr>
                <w:rFonts w:ascii="XO Thames" w:hAnsi="XO Thames"/>
                <w:b/>
                <w:sz w:val="22"/>
                <w:szCs w:val="22"/>
              </w:rPr>
            </w:pPr>
            <w:r w:rsidRPr="00AC4113">
              <w:rPr>
                <w:rFonts w:ascii="XO Thames" w:hAnsi="XO Thames"/>
                <w:b/>
                <w:sz w:val="22"/>
                <w:szCs w:val="22"/>
              </w:rPr>
              <w:t xml:space="preserve">Поставщик </w:t>
            </w:r>
          </w:p>
          <w:p w:rsidR="007D0973" w:rsidRPr="00AC4113" w:rsidRDefault="00670153" w:rsidP="00B53043">
            <w:pPr>
              <w:spacing w:after="0" w:line="0" w:lineRule="atLeast"/>
              <w:rPr>
                <w:rFonts w:ascii="XO Thames" w:hAnsi="XO Thames"/>
                <w:sz w:val="22"/>
                <w:szCs w:val="22"/>
              </w:rPr>
            </w:pPr>
            <w:r w:rsidRPr="00670153">
              <w:rPr>
                <w:rFonts w:ascii="XO Thames" w:hAnsi="XO Thames"/>
                <w:sz w:val="22"/>
                <w:szCs w:val="22"/>
              </w:rPr>
              <w:t>Генеральный директор</w:t>
            </w:r>
            <w:r>
              <w:rPr>
                <w:rFonts w:ascii="XO Thames" w:hAnsi="XO Thames"/>
                <w:sz w:val="22"/>
                <w:szCs w:val="22"/>
              </w:rPr>
              <w:t xml:space="preserve"> </w:t>
            </w:r>
            <w:r w:rsidRPr="00670153">
              <w:rPr>
                <w:rFonts w:ascii="XO Thames" w:hAnsi="XO Thames"/>
                <w:sz w:val="22"/>
                <w:szCs w:val="22"/>
              </w:rPr>
              <w:t>АО «РФК»</w:t>
            </w:r>
          </w:p>
        </w:tc>
      </w:tr>
      <w:tr w:rsidR="007D0973" w:rsidRPr="00AC4113" w:rsidTr="0048070C">
        <w:trPr>
          <w:trHeight w:val="729"/>
        </w:trPr>
        <w:tc>
          <w:tcPr>
            <w:tcW w:w="7229" w:type="dxa"/>
          </w:tcPr>
          <w:p w:rsidR="007D0973" w:rsidRPr="00AC4113" w:rsidRDefault="007D0973" w:rsidP="0048070C">
            <w:pPr>
              <w:spacing w:after="0" w:line="0" w:lineRule="atLeast"/>
              <w:rPr>
                <w:rFonts w:ascii="XO Thames" w:hAnsi="XO Thames"/>
                <w:sz w:val="22"/>
                <w:szCs w:val="22"/>
              </w:rPr>
            </w:pPr>
          </w:p>
          <w:p w:rsidR="00D27479" w:rsidRDefault="007D0973" w:rsidP="00D27479">
            <w:pPr>
              <w:spacing w:after="0" w:line="0" w:lineRule="atLeast"/>
              <w:rPr>
                <w:rFonts w:ascii="XO Thames" w:hAnsi="XO Thames"/>
                <w:sz w:val="22"/>
                <w:szCs w:val="22"/>
              </w:rPr>
            </w:pPr>
            <w:r w:rsidRPr="00AC4113">
              <w:rPr>
                <w:rFonts w:ascii="XO Thames" w:hAnsi="XO Thames"/>
                <w:sz w:val="22"/>
                <w:szCs w:val="22"/>
              </w:rPr>
              <w:t>_______________________</w:t>
            </w:r>
            <w:r w:rsidR="00D27479">
              <w:rPr>
                <w:rFonts w:ascii="XO Thames" w:hAnsi="XO Thames"/>
                <w:sz w:val="22"/>
                <w:szCs w:val="22"/>
              </w:rPr>
              <w:t>/</w:t>
            </w:r>
            <w:r w:rsidR="00200C58">
              <w:rPr>
                <w:rFonts w:ascii="XO Thames" w:hAnsi="XO Thames"/>
                <w:sz w:val="22"/>
                <w:szCs w:val="22"/>
              </w:rPr>
              <w:t>Ильин Д.Е.</w:t>
            </w:r>
            <w:r w:rsidR="00D27479">
              <w:rPr>
                <w:rFonts w:ascii="XO Thames" w:hAnsi="XO Thames"/>
                <w:sz w:val="22"/>
                <w:szCs w:val="22"/>
              </w:rPr>
              <w:t>/</w:t>
            </w:r>
          </w:p>
          <w:p w:rsidR="007D0973" w:rsidRPr="00AC4113" w:rsidRDefault="007D0973" w:rsidP="00D27479">
            <w:pPr>
              <w:spacing w:after="0" w:line="0" w:lineRule="atLeast"/>
              <w:rPr>
                <w:rFonts w:ascii="XO Thames" w:hAnsi="XO Thames"/>
                <w:b/>
                <w:sz w:val="22"/>
                <w:szCs w:val="22"/>
              </w:rPr>
            </w:pPr>
            <w:r w:rsidRPr="00AC4113">
              <w:rPr>
                <w:rFonts w:ascii="XO Thames" w:hAnsi="XO Thames"/>
                <w:sz w:val="22"/>
                <w:szCs w:val="22"/>
              </w:rPr>
              <w:t xml:space="preserve">                   М.П.</w:t>
            </w:r>
          </w:p>
        </w:tc>
        <w:tc>
          <w:tcPr>
            <w:tcW w:w="7016" w:type="dxa"/>
          </w:tcPr>
          <w:p w:rsidR="00B53043" w:rsidRPr="00AC4113" w:rsidRDefault="00B53043" w:rsidP="0048070C">
            <w:pPr>
              <w:spacing w:after="0" w:line="0" w:lineRule="atLeast"/>
              <w:rPr>
                <w:rFonts w:ascii="XO Thames" w:hAnsi="XO Thames"/>
                <w:sz w:val="22"/>
                <w:szCs w:val="22"/>
              </w:rPr>
            </w:pPr>
          </w:p>
          <w:p w:rsidR="007D0973" w:rsidRPr="00AC4113" w:rsidRDefault="00B53043" w:rsidP="0048070C">
            <w:pPr>
              <w:spacing w:after="0" w:line="0" w:lineRule="atLeast"/>
              <w:rPr>
                <w:rFonts w:ascii="XO Thames" w:hAnsi="XO Thames"/>
                <w:sz w:val="22"/>
                <w:szCs w:val="22"/>
              </w:rPr>
            </w:pPr>
            <w:r w:rsidRPr="00AC4113">
              <w:rPr>
                <w:rFonts w:ascii="XO Thames" w:hAnsi="XO Thames"/>
                <w:sz w:val="22"/>
                <w:szCs w:val="22"/>
              </w:rPr>
              <w:t xml:space="preserve">___________________________________/ </w:t>
            </w:r>
            <w:r w:rsidR="0091287D">
              <w:rPr>
                <w:rFonts w:ascii="XO Thames" w:hAnsi="XO Thames"/>
                <w:sz w:val="22"/>
                <w:szCs w:val="22"/>
              </w:rPr>
              <w:t>_____________________</w:t>
            </w:r>
            <w:r w:rsidR="00670153" w:rsidRPr="00670153">
              <w:rPr>
                <w:rFonts w:ascii="XO Thames" w:hAnsi="XO Thames"/>
                <w:sz w:val="22"/>
                <w:szCs w:val="22"/>
              </w:rPr>
              <w:t xml:space="preserve"> </w:t>
            </w:r>
            <w:r w:rsidRPr="00AC4113">
              <w:rPr>
                <w:rFonts w:ascii="XO Thames" w:hAnsi="XO Thames"/>
                <w:sz w:val="22"/>
                <w:szCs w:val="22"/>
              </w:rPr>
              <w:t>/</w:t>
            </w:r>
          </w:p>
          <w:p w:rsidR="007D0973" w:rsidRPr="00AC4113" w:rsidRDefault="007D0973" w:rsidP="0048070C">
            <w:pPr>
              <w:spacing w:after="0" w:line="0" w:lineRule="atLeast"/>
              <w:rPr>
                <w:rFonts w:ascii="XO Thames" w:hAnsi="XO Thames"/>
                <w:sz w:val="22"/>
                <w:szCs w:val="22"/>
              </w:rPr>
            </w:pPr>
            <w:r w:rsidRPr="00AC4113">
              <w:rPr>
                <w:rFonts w:ascii="XO Thames" w:hAnsi="XO Thames"/>
                <w:sz w:val="22"/>
                <w:szCs w:val="22"/>
              </w:rPr>
              <w:t xml:space="preserve">                  М.П.</w:t>
            </w:r>
          </w:p>
        </w:tc>
      </w:tr>
    </w:tbl>
    <w:p w:rsidR="007D0973" w:rsidRPr="00AC4113" w:rsidRDefault="007D0973" w:rsidP="007D0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XO Thames" w:hAnsi="XO Thames"/>
          <w:sz w:val="22"/>
          <w:szCs w:val="22"/>
        </w:rPr>
        <w:sectPr w:rsidR="007D0973" w:rsidRPr="00AC4113" w:rsidSect="0048070C">
          <w:footnotePr>
            <w:pos w:val="beneathText"/>
          </w:footnotePr>
          <w:pgSz w:w="16837" w:h="11905" w:orient="landscape" w:code="9"/>
          <w:pgMar w:top="680" w:right="680" w:bottom="1134" w:left="680" w:header="567" w:footer="567" w:gutter="0"/>
          <w:pgNumType w:start="1"/>
          <w:cols w:space="720"/>
          <w:titlePg/>
          <w:docGrid w:linePitch="326" w:charSpace="36864"/>
        </w:sectPr>
      </w:pPr>
    </w:p>
    <w:p w:rsidR="00A455F4" w:rsidRPr="00AC4113" w:rsidRDefault="00A455F4" w:rsidP="00A455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XO Thames" w:hAnsi="XO Thames"/>
          <w:sz w:val="22"/>
          <w:szCs w:val="22"/>
        </w:rPr>
      </w:pPr>
      <w:r w:rsidRPr="00AC4113">
        <w:rPr>
          <w:rFonts w:ascii="XO Thames" w:hAnsi="XO Thames"/>
          <w:sz w:val="22"/>
          <w:szCs w:val="22"/>
        </w:rPr>
        <w:lastRenderedPageBreak/>
        <w:t xml:space="preserve">Приложение № </w:t>
      </w:r>
      <w:r w:rsidR="00FA3F10" w:rsidRPr="00AC4113">
        <w:rPr>
          <w:rFonts w:ascii="XO Thames" w:hAnsi="XO Thames"/>
          <w:sz w:val="22"/>
          <w:szCs w:val="22"/>
        </w:rPr>
        <w:t>2</w:t>
      </w:r>
      <w:r w:rsidRPr="00AC4113">
        <w:rPr>
          <w:rFonts w:ascii="XO Thames" w:hAnsi="XO Thames"/>
          <w:sz w:val="22"/>
          <w:szCs w:val="22"/>
        </w:rPr>
        <w:t xml:space="preserve"> к </w:t>
      </w:r>
      <w:r w:rsidR="002B718E" w:rsidRPr="00AC4113">
        <w:rPr>
          <w:rFonts w:ascii="XO Thames" w:hAnsi="XO Thames"/>
          <w:sz w:val="22"/>
          <w:szCs w:val="22"/>
        </w:rPr>
        <w:t>К</w:t>
      </w:r>
      <w:r w:rsidRPr="00AC4113">
        <w:rPr>
          <w:rFonts w:ascii="XO Thames" w:hAnsi="XO Thames"/>
          <w:sz w:val="22"/>
          <w:szCs w:val="22"/>
        </w:rPr>
        <w:t>онтракту</w:t>
      </w:r>
    </w:p>
    <w:p w:rsidR="00A455F4" w:rsidRPr="00AC4113" w:rsidRDefault="00A455F4" w:rsidP="00A455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XO Thames" w:hAnsi="XO Thames"/>
          <w:sz w:val="22"/>
          <w:szCs w:val="22"/>
        </w:rPr>
      </w:pPr>
      <w:r w:rsidRPr="00AC4113">
        <w:rPr>
          <w:rFonts w:ascii="XO Thames" w:hAnsi="XO Thames"/>
          <w:sz w:val="22"/>
          <w:szCs w:val="22"/>
        </w:rPr>
        <w:t xml:space="preserve">                                                                 от «__» ________ </w:t>
      </w:r>
      <w:proofErr w:type="gramStart"/>
      <w:r w:rsidR="00AB4416" w:rsidRPr="00AC4113">
        <w:rPr>
          <w:rFonts w:ascii="XO Thames" w:hAnsi="XO Thames"/>
          <w:sz w:val="22"/>
          <w:szCs w:val="22"/>
        </w:rPr>
        <w:t>202</w:t>
      </w:r>
      <w:r w:rsidR="004305E9">
        <w:rPr>
          <w:rFonts w:ascii="XO Thames" w:hAnsi="XO Thames"/>
          <w:sz w:val="22"/>
          <w:szCs w:val="22"/>
        </w:rPr>
        <w:t>6</w:t>
      </w:r>
      <w:r w:rsidRPr="00AC4113">
        <w:rPr>
          <w:rFonts w:ascii="XO Thames" w:hAnsi="XO Thames"/>
          <w:sz w:val="22"/>
          <w:szCs w:val="22"/>
        </w:rPr>
        <w:t xml:space="preserve">  №</w:t>
      </w:r>
      <w:proofErr w:type="gramEnd"/>
      <w:r w:rsidRPr="00AC4113">
        <w:rPr>
          <w:rFonts w:ascii="XO Thames" w:hAnsi="XO Thames"/>
          <w:sz w:val="22"/>
          <w:szCs w:val="22"/>
        </w:rPr>
        <w:t>_________________</w:t>
      </w:r>
    </w:p>
    <w:p w:rsidR="00A455F4" w:rsidRDefault="00A455F4" w:rsidP="00A455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XO Thames" w:hAnsi="XO Thames"/>
          <w:sz w:val="22"/>
          <w:szCs w:val="22"/>
        </w:rPr>
      </w:pPr>
      <w:r w:rsidRPr="00AC4113">
        <w:rPr>
          <w:rFonts w:ascii="XO Thames" w:hAnsi="XO Thames"/>
          <w:sz w:val="22"/>
          <w:szCs w:val="22"/>
        </w:rPr>
        <w:t>ФОРМА ОТГРУЗОЧНОЙ РАЗНАРЯДКИ</w:t>
      </w:r>
    </w:p>
    <w:p w:rsidR="00B50B98" w:rsidRPr="00AC4113" w:rsidRDefault="00B50B98" w:rsidP="00A455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XO Thames" w:hAnsi="XO Thame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2731"/>
        <w:gridCol w:w="2868"/>
        <w:gridCol w:w="1485"/>
        <w:gridCol w:w="1133"/>
        <w:gridCol w:w="3542"/>
        <w:gridCol w:w="1417"/>
        <w:gridCol w:w="951"/>
        <w:gridCol w:w="666"/>
      </w:tblGrid>
      <w:tr w:rsidR="00A455F4" w:rsidRPr="002A73AA" w:rsidTr="0065670F">
        <w:trPr>
          <w:trHeight w:val="470"/>
        </w:trPr>
        <w:tc>
          <w:tcPr>
            <w:tcW w:w="675" w:type="dxa"/>
            <w:shd w:val="clear" w:color="auto" w:fill="auto"/>
            <w:vAlign w:val="center"/>
          </w:tcPr>
          <w:p w:rsidR="00A455F4" w:rsidRPr="002A73AA" w:rsidRDefault="00A455F4" w:rsidP="00103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XO Thames" w:hAnsi="XO Thames"/>
                <w:sz w:val="22"/>
                <w:szCs w:val="22"/>
              </w:rPr>
            </w:pPr>
            <w:r w:rsidRPr="002A73AA">
              <w:rPr>
                <w:rFonts w:ascii="XO Thames" w:hAnsi="XO Thames"/>
                <w:sz w:val="22"/>
                <w:szCs w:val="22"/>
              </w:rPr>
              <w:t>№ п/п</w:t>
            </w:r>
          </w:p>
        </w:tc>
        <w:tc>
          <w:tcPr>
            <w:tcW w:w="2733" w:type="dxa"/>
            <w:shd w:val="clear" w:color="auto" w:fill="auto"/>
            <w:vAlign w:val="center"/>
          </w:tcPr>
          <w:p w:rsidR="00A455F4" w:rsidRPr="002A73AA" w:rsidRDefault="00A455F4" w:rsidP="00103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XO Thames" w:hAnsi="XO Thames"/>
                <w:sz w:val="22"/>
                <w:szCs w:val="22"/>
              </w:rPr>
            </w:pPr>
            <w:r w:rsidRPr="002A73AA">
              <w:rPr>
                <w:rFonts w:ascii="XO Thames" w:hAnsi="XO Thames"/>
                <w:sz w:val="22"/>
                <w:szCs w:val="22"/>
              </w:rPr>
              <w:t>Наименование главного распорядителя бюджетных средств</w:t>
            </w:r>
          </w:p>
        </w:tc>
        <w:tc>
          <w:tcPr>
            <w:tcW w:w="2869" w:type="dxa"/>
            <w:shd w:val="clear" w:color="auto" w:fill="auto"/>
            <w:vAlign w:val="center"/>
          </w:tcPr>
          <w:p w:rsidR="00A455F4" w:rsidRPr="002A73AA" w:rsidRDefault="00E65908" w:rsidP="00103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XO Thames" w:hAnsi="XO Thames"/>
                <w:sz w:val="22"/>
                <w:szCs w:val="22"/>
              </w:rPr>
            </w:pPr>
            <w:r w:rsidRPr="002A73AA">
              <w:rPr>
                <w:rFonts w:ascii="XO Thames" w:hAnsi="XO Thames"/>
                <w:sz w:val="22"/>
                <w:szCs w:val="22"/>
              </w:rPr>
              <w:t>Грузополучатель</w:t>
            </w:r>
          </w:p>
        </w:tc>
        <w:tc>
          <w:tcPr>
            <w:tcW w:w="2620" w:type="dxa"/>
            <w:gridSpan w:val="2"/>
            <w:shd w:val="clear" w:color="auto" w:fill="auto"/>
            <w:vAlign w:val="center"/>
          </w:tcPr>
          <w:p w:rsidR="00A455F4" w:rsidRPr="002A73AA" w:rsidRDefault="00A455F4" w:rsidP="00103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XO Thames" w:hAnsi="XO Thames"/>
                <w:sz w:val="22"/>
                <w:szCs w:val="22"/>
              </w:rPr>
            </w:pPr>
            <w:r w:rsidRPr="002A73AA">
              <w:rPr>
                <w:rFonts w:ascii="XO Thames" w:hAnsi="XO Thames"/>
                <w:sz w:val="22"/>
                <w:szCs w:val="22"/>
              </w:rPr>
              <w:t>Место доставки</w:t>
            </w:r>
          </w:p>
        </w:tc>
        <w:tc>
          <w:tcPr>
            <w:tcW w:w="3544" w:type="dxa"/>
            <w:shd w:val="clear" w:color="auto" w:fill="auto"/>
            <w:vAlign w:val="center"/>
          </w:tcPr>
          <w:p w:rsidR="00A455F4" w:rsidRPr="002A73AA" w:rsidRDefault="00A455F4" w:rsidP="00103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XO Thames" w:hAnsi="XO Thames"/>
                <w:sz w:val="22"/>
                <w:szCs w:val="22"/>
              </w:rPr>
            </w:pPr>
            <w:r w:rsidRPr="002A73AA">
              <w:rPr>
                <w:rFonts w:ascii="XO Thames" w:hAnsi="XO Thames"/>
                <w:sz w:val="22"/>
                <w:szCs w:val="22"/>
              </w:rPr>
              <w:t>Наименование товара</w:t>
            </w:r>
          </w:p>
        </w:tc>
        <w:tc>
          <w:tcPr>
            <w:tcW w:w="1417" w:type="dxa"/>
            <w:vAlign w:val="center"/>
          </w:tcPr>
          <w:p w:rsidR="00A455F4" w:rsidRPr="002A73AA" w:rsidRDefault="00A455F4" w:rsidP="00103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XO Thames" w:hAnsi="XO Thames"/>
                <w:sz w:val="22"/>
                <w:szCs w:val="22"/>
              </w:rPr>
            </w:pPr>
            <w:r w:rsidRPr="002A73AA">
              <w:rPr>
                <w:rFonts w:ascii="XO Thames" w:hAnsi="XO Thames"/>
                <w:sz w:val="22"/>
                <w:szCs w:val="22"/>
              </w:rPr>
              <w:t>Единица измерения</w:t>
            </w:r>
          </w:p>
        </w:tc>
        <w:tc>
          <w:tcPr>
            <w:tcW w:w="1617" w:type="dxa"/>
            <w:gridSpan w:val="2"/>
            <w:shd w:val="clear" w:color="auto" w:fill="auto"/>
            <w:vAlign w:val="center"/>
          </w:tcPr>
          <w:p w:rsidR="00A455F4" w:rsidRPr="002A73AA" w:rsidRDefault="00A455F4" w:rsidP="00CC60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XO Thames" w:hAnsi="XO Thames"/>
                <w:sz w:val="22"/>
                <w:szCs w:val="22"/>
              </w:rPr>
            </w:pPr>
            <w:r w:rsidRPr="002A73AA">
              <w:rPr>
                <w:rFonts w:ascii="XO Thames" w:hAnsi="XO Thames"/>
                <w:sz w:val="22"/>
                <w:szCs w:val="22"/>
              </w:rPr>
              <w:t>Количество в единицах измерения</w:t>
            </w:r>
          </w:p>
        </w:tc>
      </w:tr>
      <w:tr w:rsidR="0065670F" w:rsidRPr="002A73AA" w:rsidTr="0065670F">
        <w:trPr>
          <w:trHeight w:val="1610"/>
        </w:trPr>
        <w:tc>
          <w:tcPr>
            <w:tcW w:w="675" w:type="dxa"/>
            <w:shd w:val="clear" w:color="auto" w:fill="auto"/>
            <w:vAlign w:val="center"/>
          </w:tcPr>
          <w:p w:rsidR="0065670F" w:rsidRPr="002A73AA" w:rsidRDefault="0065670F" w:rsidP="00C57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XO Thames" w:hAnsi="XO Thames"/>
                <w:sz w:val="22"/>
                <w:szCs w:val="22"/>
              </w:rPr>
            </w:pPr>
            <w:r w:rsidRPr="002A73AA">
              <w:rPr>
                <w:rFonts w:ascii="XO Thames" w:hAnsi="XO Thames"/>
                <w:sz w:val="22"/>
                <w:szCs w:val="22"/>
              </w:rPr>
              <w:t>1</w:t>
            </w:r>
          </w:p>
        </w:tc>
        <w:tc>
          <w:tcPr>
            <w:tcW w:w="2733" w:type="dxa"/>
            <w:shd w:val="clear" w:color="auto" w:fill="auto"/>
            <w:vAlign w:val="center"/>
          </w:tcPr>
          <w:p w:rsidR="0065670F" w:rsidRPr="002A73AA" w:rsidRDefault="0065670F" w:rsidP="00C57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XO Thames" w:hAnsi="XO Thames"/>
                <w:sz w:val="22"/>
                <w:szCs w:val="22"/>
              </w:rPr>
            </w:pPr>
          </w:p>
        </w:tc>
        <w:tc>
          <w:tcPr>
            <w:tcW w:w="2869" w:type="dxa"/>
            <w:shd w:val="clear" w:color="auto" w:fill="auto"/>
            <w:vAlign w:val="center"/>
          </w:tcPr>
          <w:p w:rsidR="0065670F" w:rsidRPr="002A73AA" w:rsidRDefault="0065670F" w:rsidP="007E39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XO Thames" w:hAnsi="XO Thames"/>
                <w:sz w:val="22"/>
                <w:szCs w:val="22"/>
              </w:rPr>
            </w:pPr>
          </w:p>
        </w:tc>
        <w:tc>
          <w:tcPr>
            <w:tcW w:w="2620" w:type="dxa"/>
            <w:gridSpan w:val="2"/>
            <w:shd w:val="clear" w:color="auto" w:fill="auto"/>
            <w:vAlign w:val="center"/>
          </w:tcPr>
          <w:p w:rsidR="0065670F" w:rsidRPr="002A73AA" w:rsidRDefault="0065670F" w:rsidP="005639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XO Thames" w:hAnsi="XO Thames"/>
                <w:sz w:val="22"/>
                <w:szCs w:val="22"/>
              </w:rPr>
            </w:pPr>
          </w:p>
        </w:tc>
        <w:tc>
          <w:tcPr>
            <w:tcW w:w="3544" w:type="dxa"/>
            <w:shd w:val="clear" w:color="000000" w:fill="FFFFFF"/>
            <w:vAlign w:val="center"/>
          </w:tcPr>
          <w:p w:rsidR="0065670F" w:rsidRDefault="0065670F" w:rsidP="007F1999">
            <w:pPr>
              <w:rPr>
                <w:rFonts w:ascii="XO Thames" w:hAnsi="XO Thames"/>
                <w:color w:val="000000"/>
                <w:sz w:val="22"/>
                <w:szCs w:val="22"/>
              </w:rPr>
            </w:pPr>
          </w:p>
        </w:tc>
        <w:tc>
          <w:tcPr>
            <w:tcW w:w="1417" w:type="dxa"/>
            <w:shd w:val="clear" w:color="000000" w:fill="FFFFFF"/>
            <w:vAlign w:val="center"/>
          </w:tcPr>
          <w:p w:rsidR="0065670F" w:rsidRPr="002A73AA" w:rsidRDefault="0065670F" w:rsidP="002A73AA">
            <w:pPr>
              <w:jc w:val="center"/>
              <w:rPr>
                <w:rFonts w:ascii="XO Thames" w:hAnsi="XO Thames"/>
                <w:color w:val="000000"/>
                <w:sz w:val="22"/>
                <w:szCs w:val="22"/>
              </w:rPr>
            </w:pPr>
          </w:p>
        </w:tc>
        <w:tc>
          <w:tcPr>
            <w:tcW w:w="1617" w:type="dxa"/>
            <w:gridSpan w:val="2"/>
            <w:shd w:val="clear" w:color="000000" w:fill="FFFFFF"/>
            <w:vAlign w:val="center"/>
          </w:tcPr>
          <w:p w:rsidR="0065670F" w:rsidRPr="00CC3FFF" w:rsidRDefault="0065670F" w:rsidP="00CC6098">
            <w:pPr>
              <w:jc w:val="center"/>
              <w:rPr>
                <w:rFonts w:ascii="XO Thames" w:hAnsi="XO Thames"/>
                <w:color w:val="000000"/>
                <w:sz w:val="22"/>
                <w:szCs w:val="22"/>
              </w:rPr>
            </w:pPr>
          </w:p>
        </w:tc>
      </w:tr>
      <w:tr w:rsidR="00A72D13" w:rsidRPr="00AC4113" w:rsidTr="00A72D13">
        <w:trPr>
          <w:gridBefore w:val="1"/>
          <w:gridAfter w:val="1"/>
          <w:wBefore w:w="675" w:type="dxa"/>
          <w:wAfter w:w="666" w:type="dxa"/>
          <w:trHeight w:val="264"/>
        </w:trPr>
        <w:tc>
          <w:tcPr>
            <w:tcW w:w="7088" w:type="dxa"/>
            <w:gridSpan w:val="3"/>
            <w:tcBorders>
              <w:top w:val="nil"/>
              <w:left w:val="nil"/>
              <w:bottom w:val="single" w:sz="4" w:space="0" w:color="auto"/>
              <w:right w:val="nil"/>
            </w:tcBorders>
          </w:tcPr>
          <w:p w:rsidR="00A72D13" w:rsidRPr="00AC4113" w:rsidRDefault="00A72D13" w:rsidP="00103CBD">
            <w:pPr>
              <w:spacing w:after="0" w:line="0" w:lineRule="atLeast"/>
              <w:rPr>
                <w:rFonts w:ascii="XO Thames" w:hAnsi="XO Thames"/>
                <w:b/>
                <w:sz w:val="22"/>
                <w:szCs w:val="22"/>
              </w:rPr>
            </w:pPr>
          </w:p>
        </w:tc>
        <w:tc>
          <w:tcPr>
            <w:tcW w:w="7046" w:type="dxa"/>
            <w:gridSpan w:val="4"/>
            <w:tcBorders>
              <w:top w:val="nil"/>
              <w:left w:val="nil"/>
              <w:bottom w:val="single" w:sz="4" w:space="0" w:color="auto"/>
              <w:right w:val="nil"/>
            </w:tcBorders>
          </w:tcPr>
          <w:p w:rsidR="00A72D13" w:rsidRPr="00AC4113" w:rsidRDefault="00A72D13" w:rsidP="00103CBD">
            <w:pPr>
              <w:spacing w:after="0" w:line="0" w:lineRule="atLeast"/>
              <w:rPr>
                <w:rFonts w:ascii="XO Thames" w:hAnsi="XO Thames"/>
                <w:b/>
                <w:sz w:val="22"/>
                <w:szCs w:val="22"/>
              </w:rPr>
            </w:pPr>
          </w:p>
        </w:tc>
      </w:tr>
      <w:tr w:rsidR="00A455F4" w:rsidRPr="00AC4113" w:rsidTr="00A72D13">
        <w:trPr>
          <w:gridBefore w:val="1"/>
          <w:gridAfter w:val="1"/>
          <w:wBefore w:w="675" w:type="dxa"/>
          <w:wAfter w:w="666" w:type="dxa"/>
          <w:trHeight w:val="264"/>
        </w:trPr>
        <w:tc>
          <w:tcPr>
            <w:tcW w:w="7088" w:type="dxa"/>
            <w:gridSpan w:val="3"/>
            <w:tcBorders>
              <w:top w:val="single" w:sz="4" w:space="0" w:color="auto"/>
              <w:left w:val="single" w:sz="4" w:space="0" w:color="auto"/>
              <w:bottom w:val="single" w:sz="4" w:space="0" w:color="auto"/>
              <w:right w:val="single" w:sz="4" w:space="0" w:color="auto"/>
            </w:tcBorders>
          </w:tcPr>
          <w:p w:rsidR="00A455F4" w:rsidRPr="00AC4113" w:rsidRDefault="00175A4F" w:rsidP="00103CBD">
            <w:pPr>
              <w:spacing w:after="0" w:line="0" w:lineRule="atLeast"/>
              <w:rPr>
                <w:rFonts w:ascii="XO Thames" w:hAnsi="XO Thames"/>
                <w:b/>
                <w:sz w:val="22"/>
                <w:szCs w:val="22"/>
              </w:rPr>
            </w:pPr>
            <w:r w:rsidRPr="00AC4113">
              <w:rPr>
                <w:rFonts w:ascii="XO Thames" w:hAnsi="XO Thames"/>
                <w:b/>
                <w:sz w:val="22"/>
                <w:szCs w:val="22"/>
              </w:rPr>
              <w:t>З</w:t>
            </w:r>
            <w:r w:rsidR="00A455F4" w:rsidRPr="00AC4113">
              <w:rPr>
                <w:rFonts w:ascii="XO Thames" w:hAnsi="XO Thames"/>
                <w:b/>
                <w:sz w:val="22"/>
                <w:szCs w:val="22"/>
              </w:rPr>
              <w:t>аказчик</w:t>
            </w:r>
          </w:p>
          <w:p w:rsidR="00A455F4" w:rsidRPr="00AC4113" w:rsidRDefault="00200C58" w:rsidP="00200C58">
            <w:pPr>
              <w:spacing w:after="0" w:line="0" w:lineRule="atLeast"/>
              <w:rPr>
                <w:rFonts w:ascii="XO Thames" w:hAnsi="XO Thames"/>
                <w:sz w:val="22"/>
                <w:szCs w:val="22"/>
              </w:rPr>
            </w:pPr>
            <w:r>
              <w:rPr>
                <w:rFonts w:ascii="XO Thames" w:hAnsi="XO Thames"/>
                <w:sz w:val="22"/>
                <w:szCs w:val="22"/>
              </w:rPr>
              <w:t>Н</w:t>
            </w:r>
            <w:r w:rsidR="008148D0" w:rsidRPr="00AC4113">
              <w:rPr>
                <w:rFonts w:ascii="XO Thames" w:hAnsi="XO Thames"/>
                <w:sz w:val="22"/>
                <w:szCs w:val="22"/>
              </w:rPr>
              <w:t>ачальник</w:t>
            </w:r>
          </w:p>
        </w:tc>
        <w:tc>
          <w:tcPr>
            <w:tcW w:w="7046" w:type="dxa"/>
            <w:gridSpan w:val="4"/>
            <w:tcBorders>
              <w:top w:val="single" w:sz="4" w:space="0" w:color="auto"/>
              <w:left w:val="single" w:sz="4" w:space="0" w:color="auto"/>
              <w:bottom w:val="single" w:sz="4" w:space="0" w:color="auto"/>
              <w:right w:val="single" w:sz="4" w:space="0" w:color="auto"/>
            </w:tcBorders>
          </w:tcPr>
          <w:p w:rsidR="00A455F4" w:rsidRPr="00AC4113" w:rsidRDefault="00A455F4" w:rsidP="00103CBD">
            <w:pPr>
              <w:spacing w:after="0" w:line="0" w:lineRule="atLeast"/>
              <w:rPr>
                <w:rFonts w:ascii="XO Thames" w:hAnsi="XO Thames"/>
                <w:b/>
                <w:sz w:val="22"/>
                <w:szCs w:val="22"/>
              </w:rPr>
            </w:pPr>
            <w:r w:rsidRPr="00AC4113">
              <w:rPr>
                <w:rFonts w:ascii="XO Thames" w:hAnsi="XO Thames"/>
                <w:b/>
                <w:sz w:val="22"/>
                <w:szCs w:val="22"/>
              </w:rPr>
              <w:t xml:space="preserve">Поставщик </w:t>
            </w:r>
          </w:p>
          <w:p w:rsidR="00A455F4" w:rsidRPr="00AC4113" w:rsidRDefault="00A455F4" w:rsidP="00A9345A">
            <w:pPr>
              <w:spacing w:after="0" w:line="0" w:lineRule="atLeast"/>
              <w:rPr>
                <w:rFonts w:ascii="XO Thames" w:hAnsi="XO Thames"/>
                <w:sz w:val="22"/>
                <w:szCs w:val="22"/>
              </w:rPr>
            </w:pPr>
          </w:p>
        </w:tc>
      </w:tr>
      <w:tr w:rsidR="00A455F4" w:rsidRPr="00AC4113" w:rsidTr="00A72D13">
        <w:trPr>
          <w:gridBefore w:val="1"/>
          <w:gridAfter w:val="1"/>
          <w:wBefore w:w="675" w:type="dxa"/>
          <w:wAfter w:w="666" w:type="dxa"/>
          <w:trHeight w:val="488"/>
        </w:trPr>
        <w:tc>
          <w:tcPr>
            <w:tcW w:w="7088" w:type="dxa"/>
            <w:gridSpan w:val="3"/>
            <w:tcBorders>
              <w:top w:val="single" w:sz="4" w:space="0" w:color="auto"/>
              <w:left w:val="single" w:sz="4" w:space="0" w:color="auto"/>
              <w:bottom w:val="single" w:sz="4" w:space="0" w:color="auto"/>
              <w:right w:val="single" w:sz="4" w:space="0" w:color="auto"/>
            </w:tcBorders>
          </w:tcPr>
          <w:p w:rsidR="00A455F4" w:rsidRPr="00AC4113" w:rsidRDefault="00A455F4" w:rsidP="00103CBD">
            <w:pPr>
              <w:spacing w:after="0" w:line="0" w:lineRule="atLeast"/>
              <w:rPr>
                <w:rFonts w:ascii="XO Thames" w:hAnsi="XO Thames"/>
                <w:sz w:val="22"/>
                <w:szCs w:val="22"/>
              </w:rPr>
            </w:pPr>
          </w:p>
          <w:p w:rsidR="00A455F4" w:rsidRPr="00AC4113" w:rsidRDefault="00A455F4" w:rsidP="00200C58">
            <w:pPr>
              <w:spacing w:after="0" w:line="0" w:lineRule="atLeast"/>
              <w:rPr>
                <w:rFonts w:ascii="XO Thames" w:hAnsi="XO Thames"/>
                <w:b/>
                <w:sz w:val="22"/>
                <w:szCs w:val="22"/>
              </w:rPr>
            </w:pPr>
            <w:r w:rsidRPr="00AC4113">
              <w:rPr>
                <w:rFonts w:ascii="XO Thames" w:hAnsi="XO Thames"/>
                <w:sz w:val="22"/>
                <w:szCs w:val="22"/>
              </w:rPr>
              <w:t>__________________________________</w:t>
            </w:r>
            <w:r w:rsidR="008148D0" w:rsidRPr="00AC4113">
              <w:rPr>
                <w:rFonts w:ascii="XO Thames" w:hAnsi="XO Thames"/>
                <w:sz w:val="22"/>
                <w:szCs w:val="22"/>
              </w:rPr>
              <w:t xml:space="preserve"> </w:t>
            </w:r>
            <w:r w:rsidR="00200C58">
              <w:rPr>
                <w:rFonts w:ascii="XO Thames" w:hAnsi="XO Thames"/>
                <w:sz w:val="22"/>
                <w:szCs w:val="22"/>
              </w:rPr>
              <w:t>Д.Е. Ильин</w:t>
            </w:r>
          </w:p>
        </w:tc>
        <w:tc>
          <w:tcPr>
            <w:tcW w:w="7046" w:type="dxa"/>
            <w:gridSpan w:val="4"/>
            <w:tcBorders>
              <w:top w:val="single" w:sz="4" w:space="0" w:color="auto"/>
              <w:left w:val="single" w:sz="4" w:space="0" w:color="auto"/>
              <w:bottom w:val="single" w:sz="4" w:space="0" w:color="auto"/>
              <w:right w:val="single" w:sz="4" w:space="0" w:color="auto"/>
            </w:tcBorders>
          </w:tcPr>
          <w:p w:rsidR="00A455F4" w:rsidRPr="00AC4113" w:rsidRDefault="00A455F4" w:rsidP="00103CBD">
            <w:pPr>
              <w:spacing w:after="0" w:line="0" w:lineRule="atLeast"/>
              <w:rPr>
                <w:rFonts w:ascii="XO Thames" w:hAnsi="XO Thames"/>
                <w:sz w:val="22"/>
                <w:szCs w:val="22"/>
              </w:rPr>
            </w:pPr>
          </w:p>
          <w:p w:rsidR="00A455F4" w:rsidRPr="00AC4113" w:rsidRDefault="00A455F4" w:rsidP="0065670F">
            <w:pPr>
              <w:spacing w:after="0" w:line="0" w:lineRule="atLeast"/>
              <w:rPr>
                <w:rFonts w:ascii="XO Thames" w:hAnsi="XO Thames"/>
                <w:sz w:val="22"/>
                <w:szCs w:val="22"/>
              </w:rPr>
            </w:pPr>
            <w:r w:rsidRPr="00AC4113">
              <w:rPr>
                <w:rFonts w:ascii="XO Thames" w:hAnsi="XO Thames"/>
                <w:sz w:val="22"/>
                <w:szCs w:val="22"/>
              </w:rPr>
              <w:t>_______________________________</w:t>
            </w:r>
            <w:r w:rsidR="0065670F" w:rsidRPr="00AC4113">
              <w:rPr>
                <w:rFonts w:ascii="XO Thames" w:hAnsi="XO Thames"/>
                <w:sz w:val="22"/>
                <w:szCs w:val="22"/>
              </w:rPr>
              <w:t xml:space="preserve"> </w:t>
            </w:r>
            <w:r w:rsidR="009F5C7B" w:rsidRPr="00AC4113">
              <w:rPr>
                <w:rFonts w:ascii="XO Thames" w:hAnsi="XO Thames"/>
                <w:sz w:val="22"/>
                <w:szCs w:val="22"/>
              </w:rPr>
              <w:br/>
            </w:r>
            <w:r w:rsidRPr="00AC4113">
              <w:rPr>
                <w:rFonts w:ascii="XO Thames" w:hAnsi="XO Thames"/>
                <w:sz w:val="22"/>
                <w:szCs w:val="22"/>
              </w:rPr>
              <w:t xml:space="preserve">        М.П.</w:t>
            </w:r>
          </w:p>
        </w:tc>
      </w:tr>
    </w:tbl>
    <w:p w:rsidR="00E16285" w:rsidRDefault="00E16285" w:rsidP="00A455F4">
      <w:pPr>
        <w:tabs>
          <w:tab w:val="left" w:pos="7655"/>
        </w:tabs>
        <w:spacing w:after="0" w:line="0" w:lineRule="atLeast"/>
        <w:jc w:val="center"/>
        <w:rPr>
          <w:rFonts w:ascii="XO Thames" w:hAnsi="XO Thames"/>
          <w:b/>
          <w:sz w:val="22"/>
          <w:szCs w:val="22"/>
        </w:rPr>
      </w:pPr>
    </w:p>
    <w:p w:rsidR="00A455F4" w:rsidRPr="00AC4113" w:rsidRDefault="00A455F4" w:rsidP="00A455F4">
      <w:pPr>
        <w:tabs>
          <w:tab w:val="left" w:pos="7655"/>
        </w:tabs>
        <w:spacing w:after="0" w:line="0" w:lineRule="atLeast"/>
        <w:jc w:val="center"/>
        <w:rPr>
          <w:rFonts w:ascii="XO Thames" w:hAnsi="XO Thames"/>
          <w:sz w:val="22"/>
          <w:szCs w:val="22"/>
        </w:rPr>
      </w:pPr>
      <w:r w:rsidRPr="00AC4113">
        <w:rPr>
          <w:rFonts w:ascii="XO Thames" w:hAnsi="XO Thames"/>
          <w:b/>
          <w:sz w:val="22"/>
          <w:szCs w:val="22"/>
        </w:rPr>
        <w:t>Форма отгрузочной разнарядки Согласована</w:t>
      </w:r>
    </w:p>
    <w:tbl>
      <w:tblPr>
        <w:tblW w:w="14160" w:type="dxa"/>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9"/>
        <w:gridCol w:w="7141"/>
      </w:tblGrid>
      <w:tr w:rsidR="00A455F4" w:rsidRPr="00AC4113" w:rsidTr="00103CBD">
        <w:trPr>
          <w:trHeight w:val="257"/>
        </w:trPr>
        <w:tc>
          <w:tcPr>
            <w:tcW w:w="7019" w:type="dxa"/>
          </w:tcPr>
          <w:p w:rsidR="00AC4113" w:rsidRDefault="00175A4F" w:rsidP="00A62565">
            <w:pPr>
              <w:spacing w:after="0" w:line="0" w:lineRule="atLeast"/>
              <w:rPr>
                <w:rFonts w:ascii="XO Thames" w:hAnsi="XO Thames"/>
                <w:b/>
                <w:sz w:val="22"/>
                <w:szCs w:val="22"/>
              </w:rPr>
            </w:pPr>
            <w:r w:rsidRPr="00AC4113">
              <w:rPr>
                <w:rFonts w:ascii="XO Thames" w:hAnsi="XO Thames"/>
                <w:b/>
                <w:sz w:val="22"/>
                <w:szCs w:val="22"/>
              </w:rPr>
              <w:t>З</w:t>
            </w:r>
            <w:r w:rsidR="00A455F4" w:rsidRPr="00AC4113">
              <w:rPr>
                <w:rFonts w:ascii="XO Thames" w:hAnsi="XO Thames"/>
                <w:b/>
                <w:sz w:val="22"/>
                <w:szCs w:val="22"/>
              </w:rPr>
              <w:t>аказчик</w:t>
            </w:r>
          </w:p>
          <w:p w:rsidR="00A455F4" w:rsidRPr="006E4551" w:rsidRDefault="00A455F4" w:rsidP="00200C58">
            <w:pPr>
              <w:spacing w:after="0" w:line="0" w:lineRule="atLeast"/>
              <w:rPr>
                <w:rFonts w:ascii="XO Thames" w:hAnsi="XO Thames"/>
                <w:sz w:val="22"/>
                <w:szCs w:val="22"/>
              </w:rPr>
            </w:pPr>
            <w:r w:rsidRPr="006E4551">
              <w:rPr>
                <w:rFonts w:ascii="XO Thames" w:hAnsi="XO Thames"/>
                <w:sz w:val="22"/>
                <w:szCs w:val="22"/>
              </w:rPr>
              <w:t xml:space="preserve"> </w:t>
            </w:r>
            <w:r w:rsidR="00200C58">
              <w:rPr>
                <w:rFonts w:ascii="XO Thames" w:hAnsi="XO Thames"/>
                <w:sz w:val="22"/>
                <w:szCs w:val="22"/>
              </w:rPr>
              <w:t>Н</w:t>
            </w:r>
            <w:r w:rsidR="008148D0" w:rsidRPr="006E4551">
              <w:rPr>
                <w:rFonts w:ascii="XO Thames" w:hAnsi="XO Thames"/>
                <w:sz w:val="22"/>
                <w:szCs w:val="22"/>
              </w:rPr>
              <w:t>ачальник</w:t>
            </w:r>
            <w:r w:rsidR="001F039C" w:rsidRPr="006E4551">
              <w:rPr>
                <w:rFonts w:ascii="XO Thames" w:hAnsi="XO Thames"/>
                <w:sz w:val="22"/>
                <w:szCs w:val="22"/>
              </w:rPr>
              <w:t xml:space="preserve">   </w:t>
            </w:r>
          </w:p>
        </w:tc>
        <w:tc>
          <w:tcPr>
            <w:tcW w:w="7141" w:type="dxa"/>
          </w:tcPr>
          <w:p w:rsidR="00A455F4" w:rsidRPr="00AC4113" w:rsidRDefault="00A455F4" w:rsidP="00103CBD">
            <w:pPr>
              <w:spacing w:after="0" w:line="0" w:lineRule="atLeast"/>
              <w:rPr>
                <w:rFonts w:ascii="XO Thames" w:hAnsi="XO Thames"/>
                <w:color w:val="000000"/>
                <w:sz w:val="22"/>
                <w:szCs w:val="22"/>
              </w:rPr>
            </w:pPr>
            <w:r w:rsidRPr="00AC4113">
              <w:rPr>
                <w:rFonts w:ascii="XO Thames" w:hAnsi="XO Thames"/>
                <w:b/>
                <w:sz w:val="22"/>
                <w:szCs w:val="22"/>
              </w:rPr>
              <w:t>Поставщик</w:t>
            </w:r>
            <w:r w:rsidRPr="00AC4113">
              <w:rPr>
                <w:rFonts w:ascii="XO Thames" w:hAnsi="XO Thames"/>
                <w:color w:val="000000"/>
                <w:sz w:val="22"/>
                <w:szCs w:val="22"/>
              </w:rPr>
              <w:t xml:space="preserve"> </w:t>
            </w:r>
          </w:p>
          <w:p w:rsidR="00A455F4" w:rsidRPr="00AC4113" w:rsidRDefault="00670153" w:rsidP="0065670F">
            <w:pPr>
              <w:spacing w:after="0" w:line="0" w:lineRule="atLeast"/>
              <w:rPr>
                <w:rFonts w:ascii="XO Thames" w:hAnsi="XO Thames"/>
                <w:sz w:val="22"/>
                <w:szCs w:val="22"/>
              </w:rPr>
            </w:pPr>
            <w:r w:rsidRPr="00670153">
              <w:rPr>
                <w:rFonts w:ascii="XO Thames" w:hAnsi="XO Thames"/>
                <w:sz w:val="22"/>
                <w:szCs w:val="22"/>
              </w:rPr>
              <w:t>Генеральный директор</w:t>
            </w:r>
            <w:r>
              <w:rPr>
                <w:rFonts w:ascii="XO Thames" w:hAnsi="XO Thames"/>
                <w:sz w:val="22"/>
                <w:szCs w:val="22"/>
              </w:rPr>
              <w:t xml:space="preserve"> </w:t>
            </w:r>
            <w:r w:rsidRPr="00670153">
              <w:rPr>
                <w:rFonts w:ascii="XO Thames" w:hAnsi="XO Thames"/>
                <w:sz w:val="22"/>
                <w:szCs w:val="22"/>
              </w:rPr>
              <w:t>АО «РФК»</w:t>
            </w:r>
          </w:p>
        </w:tc>
      </w:tr>
      <w:tr w:rsidR="00A455F4" w:rsidRPr="00AC4113" w:rsidTr="00103CBD">
        <w:trPr>
          <w:trHeight w:val="604"/>
        </w:trPr>
        <w:tc>
          <w:tcPr>
            <w:tcW w:w="7019" w:type="dxa"/>
          </w:tcPr>
          <w:p w:rsidR="00A455F4" w:rsidRPr="00AC4113" w:rsidRDefault="00A455F4" w:rsidP="00103CBD">
            <w:pPr>
              <w:spacing w:after="0" w:line="0" w:lineRule="atLeast"/>
              <w:ind w:right="-74"/>
              <w:rPr>
                <w:rFonts w:ascii="XO Thames" w:hAnsi="XO Thames"/>
                <w:sz w:val="22"/>
                <w:szCs w:val="22"/>
              </w:rPr>
            </w:pPr>
          </w:p>
          <w:p w:rsidR="00A455F4" w:rsidRPr="00AC4113" w:rsidRDefault="00A455F4" w:rsidP="00103CBD">
            <w:pPr>
              <w:spacing w:after="0" w:line="0" w:lineRule="atLeast"/>
              <w:ind w:right="-74"/>
              <w:rPr>
                <w:rFonts w:ascii="XO Thames" w:hAnsi="XO Thames"/>
                <w:sz w:val="22"/>
                <w:szCs w:val="22"/>
              </w:rPr>
            </w:pPr>
            <w:r w:rsidRPr="00AC4113">
              <w:rPr>
                <w:rFonts w:ascii="XO Thames" w:hAnsi="XO Thames"/>
                <w:sz w:val="22"/>
                <w:szCs w:val="22"/>
              </w:rPr>
              <w:t xml:space="preserve"> ______________________ /</w:t>
            </w:r>
            <w:r w:rsidR="008148D0" w:rsidRPr="00AC4113">
              <w:rPr>
                <w:rFonts w:ascii="XO Thames" w:hAnsi="XO Thames"/>
                <w:sz w:val="22"/>
                <w:szCs w:val="22"/>
              </w:rPr>
              <w:t xml:space="preserve"> </w:t>
            </w:r>
            <w:r w:rsidR="00200C58">
              <w:rPr>
                <w:rFonts w:ascii="XO Thames" w:hAnsi="XO Thames"/>
                <w:sz w:val="22"/>
                <w:szCs w:val="22"/>
              </w:rPr>
              <w:t>Д.Е. Ильин</w:t>
            </w:r>
            <w:r w:rsidR="00795439" w:rsidRPr="00AC4113">
              <w:rPr>
                <w:rFonts w:ascii="XO Thames" w:hAnsi="XO Thames"/>
                <w:sz w:val="22"/>
                <w:szCs w:val="22"/>
              </w:rPr>
              <w:t xml:space="preserve"> </w:t>
            </w:r>
            <w:r w:rsidRPr="00AC4113">
              <w:rPr>
                <w:rFonts w:ascii="XO Thames" w:hAnsi="XO Thames"/>
                <w:sz w:val="22"/>
                <w:szCs w:val="22"/>
              </w:rPr>
              <w:t>/</w:t>
            </w:r>
          </w:p>
          <w:p w:rsidR="00A455F4" w:rsidRPr="00AC4113" w:rsidRDefault="00A455F4" w:rsidP="00103CBD">
            <w:pPr>
              <w:spacing w:after="0" w:line="0" w:lineRule="atLeast"/>
              <w:ind w:right="-74"/>
              <w:rPr>
                <w:rFonts w:ascii="XO Thames" w:hAnsi="XO Thames"/>
                <w:b/>
                <w:sz w:val="22"/>
                <w:szCs w:val="22"/>
              </w:rPr>
            </w:pPr>
            <w:r w:rsidRPr="00AC4113">
              <w:rPr>
                <w:rFonts w:ascii="XO Thames" w:hAnsi="XO Thames"/>
                <w:sz w:val="22"/>
                <w:szCs w:val="22"/>
              </w:rPr>
              <w:t xml:space="preserve"> </w:t>
            </w:r>
            <w:r w:rsidRPr="00AC4113">
              <w:rPr>
                <w:rFonts w:ascii="XO Thames" w:hAnsi="XO Thames"/>
                <w:b/>
                <w:sz w:val="22"/>
                <w:szCs w:val="22"/>
              </w:rPr>
              <w:t xml:space="preserve">        </w:t>
            </w:r>
            <w:r w:rsidRPr="00AC4113">
              <w:rPr>
                <w:rFonts w:ascii="XO Thames" w:hAnsi="XO Thames"/>
                <w:sz w:val="22"/>
                <w:szCs w:val="22"/>
              </w:rPr>
              <w:t>М.П</w:t>
            </w:r>
            <w:r w:rsidRPr="00AC4113">
              <w:rPr>
                <w:rFonts w:ascii="XO Thames" w:hAnsi="XO Thames"/>
                <w:b/>
                <w:sz w:val="22"/>
                <w:szCs w:val="22"/>
              </w:rPr>
              <w:t>.</w:t>
            </w:r>
          </w:p>
        </w:tc>
        <w:tc>
          <w:tcPr>
            <w:tcW w:w="7141" w:type="dxa"/>
          </w:tcPr>
          <w:p w:rsidR="00A455F4" w:rsidRPr="00AC4113" w:rsidRDefault="00A455F4" w:rsidP="00103CBD">
            <w:pPr>
              <w:spacing w:after="0" w:line="0" w:lineRule="atLeast"/>
              <w:rPr>
                <w:rFonts w:ascii="XO Thames" w:hAnsi="XO Thames"/>
                <w:sz w:val="22"/>
                <w:szCs w:val="22"/>
              </w:rPr>
            </w:pPr>
          </w:p>
          <w:p w:rsidR="00A455F4" w:rsidRPr="00AC4113" w:rsidRDefault="00A455F4" w:rsidP="00103CBD">
            <w:pPr>
              <w:spacing w:after="0" w:line="0" w:lineRule="atLeast"/>
              <w:rPr>
                <w:rFonts w:ascii="XO Thames" w:hAnsi="XO Thames"/>
                <w:sz w:val="22"/>
                <w:szCs w:val="22"/>
              </w:rPr>
            </w:pPr>
            <w:r w:rsidRPr="00AC4113">
              <w:rPr>
                <w:rFonts w:ascii="XO Thames" w:hAnsi="XO Thames"/>
                <w:sz w:val="22"/>
                <w:szCs w:val="22"/>
              </w:rPr>
              <w:t xml:space="preserve">______________________ / </w:t>
            </w:r>
            <w:r w:rsidR="0091287D">
              <w:rPr>
                <w:rFonts w:ascii="XO Thames" w:hAnsi="XO Thames"/>
                <w:sz w:val="22"/>
                <w:szCs w:val="22"/>
              </w:rPr>
              <w:t>______________</w:t>
            </w:r>
            <w:r w:rsidR="00670153" w:rsidRPr="00670153">
              <w:rPr>
                <w:rFonts w:ascii="XO Thames" w:hAnsi="XO Thames"/>
                <w:sz w:val="22"/>
                <w:szCs w:val="22"/>
              </w:rPr>
              <w:t xml:space="preserve"> </w:t>
            </w:r>
            <w:r w:rsidRPr="00AC4113">
              <w:rPr>
                <w:rFonts w:ascii="XO Thames" w:hAnsi="XO Thames"/>
                <w:bCs/>
                <w:sz w:val="22"/>
                <w:szCs w:val="22"/>
              </w:rPr>
              <w:t>/</w:t>
            </w:r>
          </w:p>
          <w:p w:rsidR="00A455F4" w:rsidRPr="00AC4113" w:rsidRDefault="00A455F4" w:rsidP="00103CBD">
            <w:pPr>
              <w:spacing w:after="0" w:line="0" w:lineRule="atLeast"/>
              <w:ind w:right="-74"/>
              <w:rPr>
                <w:rFonts w:ascii="XO Thames" w:hAnsi="XO Thames"/>
                <w:sz w:val="22"/>
                <w:szCs w:val="22"/>
              </w:rPr>
            </w:pPr>
            <w:r w:rsidRPr="00AC4113">
              <w:rPr>
                <w:rFonts w:ascii="XO Thames" w:hAnsi="XO Thames"/>
                <w:sz w:val="22"/>
                <w:szCs w:val="22"/>
              </w:rPr>
              <w:t xml:space="preserve">         М.П.</w:t>
            </w:r>
          </w:p>
        </w:tc>
      </w:tr>
    </w:tbl>
    <w:p w:rsidR="007D0973" w:rsidRPr="00AC4113" w:rsidRDefault="007D0973" w:rsidP="008C7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left="3540" w:firstLine="708"/>
        <w:rPr>
          <w:rFonts w:ascii="XO Thames" w:hAnsi="XO Thames"/>
          <w:b/>
          <w:sz w:val="22"/>
          <w:szCs w:val="22"/>
        </w:rPr>
        <w:sectPr w:rsidR="007D0973" w:rsidRPr="00AC4113" w:rsidSect="0048070C">
          <w:footnotePr>
            <w:pos w:val="beneathText"/>
          </w:footnotePr>
          <w:pgSz w:w="16837" w:h="11905" w:orient="landscape" w:code="9"/>
          <w:pgMar w:top="680" w:right="680" w:bottom="1134" w:left="680" w:header="567" w:footer="567" w:gutter="0"/>
          <w:pgNumType w:start="1"/>
          <w:cols w:space="720"/>
          <w:titlePg/>
          <w:docGrid w:linePitch="326" w:charSpace="36864"/>
        </w:sectPr>
      </w:pPr>
    </w:p>
    <w:p w:rsidR="007D0973" w:rsidRDefault="007D0973" w:rsidP="00B50B98">
      <w:pPr>
        <w:spacing w:after="0" w:line="0" w:lineRule="atLeast"/>
        <w:jc w:val="center"/>
        <w:rPr>
          <w:color w:val="000000"/>
        </w:rPr>
      </w:pPr>
    </w:p>
    <w:sectPr w:rsidR="007D0973" w:rsidSect="00F274B0">
      <w:footnotePr>
        <w:pos w:val="beneathText"/>
      </w:footnotePr>
      <w:pgSz w:w="11905" w:h="16837" w:code="9"/>
      <w:pgMar w:top="851" w:right="680" w:bottom="851" w:left="1134" w:header="283" w:footer="283" w:gutter="0"/>
      <w:pgNumType w:start="1"/>
      <w:cols w:space="720"/>
      <w:titlePg/>
      <w:docGrid w:linePitch="326" w:charSpace="3686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BBC" w:rsidRDefault="004E3BBC">
      <w:r>
        <w:separator/>
      </w:r>
    </w:p>
  </w:endnote>
  <w:endnote w:type="continuationSeparator" w:id="0">
    <w:p w:rsidR="004E3BBC" w:rsidRDefault="004E3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DejaVu Sans">
    <w:altName w:val="Times New Roman"/>
    <w:panose1 w:val="00000000000000000000"/>
    <w:charset w:val="00"/>
    <w:family w:val="roman"/>
    <w:notTrueType/>
    <w:pitch w:val="default"/>
    <w:sig w:usb0="00000003" w:usb1="00000000" w:usb2="00000000" w:usb3="00000000" w:csb0="00000001" w:csb1="00000000"/>
  </w:font>
  <w:font w:name="font287">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BBC" w:rsidRDefault="004E3BBC">
      <w:r>
        <w:separator/>
      </w:r>
    </w:p>
  </w:footnote>
  <w:footnote w:type="continuationSeparator" w:id="0">
    <w:p w:rsidR="004E3BBC" w:rsidRDefault="004E3BB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0F9" w:rsidRDefault="001060F9" w:rsidP="00935DC1">
    <w:pPr>
      <w:pStyle w:val="a"/>
      <w:numPr>
        <w:ilvl w:val="0"/>
        <w:numId w:val="0"/>
      </w:num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0F9" w:rsidRDefault="001060F9" w:rsidP="006504A0">
    <w:pPr>
      <w:pStyle w:val="a"/>
      <w:numPr>
        <w:ilvl w:val="0"/>
        <w:numId w:val="0"/>
      </w:num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0000004"/>
    <w:multiLevelType w:val="multilevel"/>
    <w:tmpl w:val="9D843708"/>
    <w:name w:val="WW8Num4"/>
    <w:lvl w:ilvl="0">
      <w:start w:val="11"/>
      <w:numFmt w:val="decimal"/>
      <w:lvlText w:val="%1."/>
      <w:lvlJc w:val="left"/>
      <w:pPr>
        <w:tabs>
          <w:tab w:val="num" w:pos="0"/>
        </w:tabs>
        <w:ind w:left="720" w:hanging="360"/>
      </w:pPr>
      <w:rPr>
        <w:rFonts w:ascii="Times New Roman" w:hAnsi="Times New Roman" w:cs="Times New Roman" w:hint="default"/>
        <w:b/>
        <w:spacing w:val="2"/>
        <w:sz w:val="26"/>
        <w:szCs w:val="26"/>
        <w:lang w:val="ru-RU" w:eastAsia="ru-RU"/>
      </w:rPr>
    </w:lvl>
    <w:lvl w:ilvl="1">
      <w:start w:val="4"/>
      <w:numFmt w:val="decimal"/>
      <w:isLgl/>
      <w:lvlText w:val="%1.%2."/>
      <w:lvlJc w:val="left"/>
      <w:pPr>
        <w:ind w:left="1048" w:hanging="48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 w15:restartNumberingAfterBreak="0">
    <w:nsid w:val="00000009"/>
    <w:multiLevelType w:val="multilevel"/>
    <w:tmpl w:val="00000009"/>
    <w:name w:val="WW8Num9"/>
    <w:lvl w:ilvl="0">
      <w:start w:val="2"/>
      <w:numFmt w:val="decimal"/>
      <w:lvlText w:val="%1."/>
      <w:lvlJc w:val="left"/>
      <w:pPr>
        <w:tabs>
          <w:tab w:val="num" w:pos="0"/>
        </w:tabs>
        <w:ind w:left="585" w:hanging="585"/>
      </w:pPr>
      <w:rPr>
        <w:rFonts w:hint="default"/>
        <w:sz w:val="26"/>
        <w:szCs w:val="26"/>
      </w:rPr>
    </w:lvl>
    <w:lvl w:ilvl="1">
      <w:start w:val="1"/>
      <w:numFmt w:val="decimal"/>
      <w:lvlText w:val="%1.%2."/>
      <w:lvlJc w:val="left"/>
      <w:pPr>
        <w:tabs>
          <w:tab w:val="num" w:pos="1348"/>
        </w:tabs>
        <w:ind w:left="2422" w:hanging="720"/>
      </w:pPr>
      <w:rPr>
        <w:rFonts w:hint="default"/>
        <w:sz w:val="26"/>
        <w:szCs w:val="26"/>
      </w:rPr>
    </w:lvl>
    <w:lvl w:ilvl="2">
      <w:start w:val="1"/>
      <w:numFmt w:val="decimal"/>
      <w:lvlText w:val="%1.%2.%3."/>
      <w:lvlJc w:val="left"/>
      <w:pPr>
        <w:tabs>
          <w:tab w:val="num" w:pos="0"/>
        </w:tabs>
        <w:ind w:left="1428" w:hanging="720"/>
      </w:pPr>
      <w:rPr>
        <w:rFonts w:hint="default"/>
        <w:sz w:val="26"/>
        <w:szCs w:val="26"/>
      </w:rPr>
    </w:lvl>
    <w:lvl w:ilvl="3">
      <w:start w:val="1"/>
      <w:numFmt w:val="decimal"/>
      <w:lvlText w:val="%1.%2.%3.%4."/>
      <w:lvlJc w:val="left"/>
      <w:pPr>
        <w:tabs>
          <w:tab w:val="num" w:pos="0"/>
        </w:tabs>
        <w:ind w:left="2142" w:hanging="1080"/>
      </w:pPr>
      <w:rPr>
        <w:rFonts w:hint="default"/>
        <w:sz w:val="26"/>
        <w:szCs w:val="26"/>
      </w:rPr>
    </w:lvl>
    <w:lvl w:ilvl="4">
      <w:start w:val="1"/>
      <w:numFmt w:val="decimal"/>
      <w:lvlText w:val="%1.%2.%3.%4.%5."/>
      <w:lvlJc w:val="left"/>
      <w:pPr>
        <w:tabs>
          <w:tab w:val="num" w:pos="0"/>
        </w:tabs>
        <w:ind w:left="2496" w:hanging="1080"/>
      </w:pPr>
      <w:rPr>
        <w:rFonts w:hint="default"/>
        <w:sz w:val="26"/>
        <w:szCs w:val="26"/>
      </w:rPr>
    </w:lvl>
    <w:lvl w:ilvl="5">
      <w:start w:val="1"/>
      <w:numFmt w:val="decimal"/>
      <w:lvlText w:val="%1.%2.%3.%4.%5.%6."/>
      <w:lvlJc w:val="left"/>
      <w:pPr>
        <w:tabs>
          <w:tab w:val="num" w:pos="0"/>
        </w:tabs>
        <w:ind w:left="3210" w:hanging="1440"/>
      </w:pPr>
      <w:rPr>
        <w:rFonts w:hint="default"/>
        <w:sz w:val="26"/>
        <w:szCs w:val="26"/>
      </w:rPr>
    </w:lvl>
    <w:lvl w:ilvl="6">
      <w:start w:val="1"/>
      <w:numFmt w:val="decimal"/>
      <w:lvlText w:val="%1.%2.%3.%4.%5.%6.%7."/>
      <w:lvlJc w:val="left"/>
      <w:pPr>
        <w:tabs>
          <w:tab w:val="num" w:pos="0"/>
        </w:tabs>
        <w:ind w:left="3564" w:hanging="1440"/>
      </w:pPr>
      <w:rPr>
        <w:rFonts w:hint="default"/>
        <w:sz w:val="26"/>
        <w:szCs w:val="26"/>
      </w:rPr>
    </w:lvl>
    <w:lvl w:ilvl="7">
      <w:start w:val="1"/>
      <w:numFmt w:val="decimal"/>
      <w:lvlText w:val="%1.%2.%3.%4.%5.%6.%7.%8."/>
      <w:lvlJc w:val="left"/>
      <w:pPr>
        <w:tabs>
          <w:tab w:val="num" w:pos="0"/>
        </w:tabs>
        <w:ind w:left="4278" w:hanging="1800"/>
      </w:pPr>
      <w:rPr>
        <w:rFonts w:hint="default"/>
        <w:sz w:val="26"/>
        <w:szCs w:val="26"/>
      </w:rPr>
    </w:lvl>
    <w:lvl w:ilvl="8">
      <w:start w:val="1"/>
      <w:numFmt w:val="decimal"/>
      <w:lvlText w:val="%1.%2.%3.%4.%5.%6.%7.%8.%9."/>
      <w:lvlJc w:val="left"/>
      <w:pPr>
        <w:tabs>
          <w:tab w:val="num" w:pos="0"/>
        </w:tabs>
        <w:ind w:left="4632" w:hanging="1800"/>
      </w:pPr>
      <w:rPr>
        <w:rFonts w:hint="default"/>
        <w:sz w:val="26"/>
        <w:szCs w:val="26"/>
      </w:rPr>
    </w:lvl>
  </w:abstractNum>
  <w:abstractNum w:abstractNumId="3" w15:restartNumberingAfterBreak="0">
    <w:nsid w:val="0000000A"/>
    <w:multiLevelType w:val="multilevel"/>
    <w:tmpl w:val="138EA134"/>
    <w:name w:val="WW8Num10"/>
    <w:lvl w:ilvl="0">
      <w:start w:val="9"/>
      <w:numFmt w:val="decimal"/>
      <w:lvlText w:val="%1."/>
      <w:lvlJc w:val="left"/>
      <w:pPr>
        <w:tabs>
          <w:tab w:val="num" w:pos="0"/>
        </w:tabs>
        <w:ind w:left="390" w:hanging="390"/>
      </w:pPr>
      <w:rPr>
        <w:rFonts w:hint="default"/>
        <w:sz w:val="26"/>
        <w:szCs w:val="26"/>
      </w:rPr>
    </w:lvl>
    <w:lvl w:ilvl="1">
      <w:start w:val="3"/>
      <w:numFmt w:val="decimal"/>
      <w:lvlText w:val="%1.%2."/>
      <w:lvlJc w:val="left"/>
      <w:pPr>
        <w:tabs>
          <w:tab w:val="num" w:pos="0"/>
        </w:tabs>
        <w:ind w:left="1430" w:hanging="720"/>
      </w:pPr>
      <w:rPr>
        <w:rFonts w:hint="default"/>
        <w:sz w:val="24"/>
        <w:szCs w:val="24"/>
      </w:rPr>
    </w:lvl>
    <w:lvl w:ilvl="2">
      <w:start w:val="1"/>
      <w:numFmt w:val="decimal"/>
      <w:lvlText w:val="%1.%2.%3."/>
      <w:lvlJc w:val="left"/>
      <w:pPr>
        <w:tabs>
          <w:tab w:val="num" w:pos="0"/>
        </w:tabs>
        <w:ind w:left="2140" w:hanging="720"/>
      </w:pPr>
      <w:rPr>
        <w:rFonts w:hint="default"/>
        <w:sz w:val="26"/>
        <w:szCs w:val="26"/>
      </w:rPr>
    </w:lvl>
    <w:lvl w:ilvl="3">
      <w:start w:val="1"/>
      <w:numFmt w:val="decimal"/>
      <w:lvlText w:val="%1.%2.%3.%4."/>
      <w:lvlJc w:val="left"/>
      <w:pPr>
        <w:tabs>
          <w:tab w:val="num" w:pos="0"/>
        </w:tabs>
        <w:ind w:left="3210" w:hanging="1080"/>
      </w:pPr>
      <w:rPr>
        <w:rFonts w:hint="default"/>
        <w:sz w:val="26"/>
        <w:szCs w:val="26"/>
      </w:rPr>
    </w:lvl>
    <w:lvl w:ilvl="4">
      <w:start w:val="1"/>
      <w:numFmt w:val="decimal"/>
      <w:lvlText w:val="%1.%2.%3.%4.%5."/>
      <w:lvlJc w:val="left"/>
      <w:pPr>
        <w:tabs>
          <w:tab w:val="num" w:pos="0"/>
        </w:tabs>
        <w:ind w:left="3920" w:hanging="1080"/>
      </w:pPr>
      <w:rPr>
        <w:rFonts w:hint="default"/>
        <w:sz w:val="26"/>
        <w:szCs w:val="26"/>
      </w:rPr>
    </w:lvl>
    <w:lvl w:ilvl="5">
      <w:start w:val="1"/>
      <w:numFmt w:val="decimal"/>
      <w:lvlText w:val="%1.%2.%3.%4.%5.%6."/>
      <w:lvlJc w:val="left"/>
      <w:pPr>
        <w:tabs>
          <w:tab w:val="num" w:pos="0"/>
        </w:tabs>
        <w:ind w:left="4990" w:hanging="1440"/>
      </w:pPr>
      <w:rPr>
        <w:rFonts w:hint="default"/>
        <w:sz w:val="26"/>
        <w:szCs w:val="26"/>
      </w:rPr>
    </w:lvl>
    <w:lvl w:ilvl="6">
      <w:start w:val="1"/>
      <w:numFmt w:val="decimal"/>
      <w:lvlText w:val="%1.%2.%3.%4.%5.%6.%7."/>
      <w:lvlJc w:val="left"/>
      <w:pPr>
        <w:tabs>
          <w:tab w:val="num" w:pos="0"/>
        </w:tabs>
        <w:ind w:left="5700" w:hanging="1440"/>
      </w:pPr>
      <w:rPr>
        <w:rFonts w:hint="default"/>
        <w:sz w:val="26"/>
        <w:szCs w:val="26"/>
      </w:rPr>
    </w:lvl>
    <w:lvl w:ilvl="7">
      <w:start w:val="1"/>
      <w:numFmt w:val="decimal"/>
      <w:lvlText w:val="%1.%2.%3.%4.%5.%6.%7.%8."/>
      <w:lvlJc w:val="left"/>
      <w:pPr>
        <w:tabs>
          <w:tab w:val="num" w:pos="0"/>
        </w:tabs>
        <w:ind w:left="6770" w:hanging="1800"/>
      </w:pPr>
      <w:rPr>
        <w:rFonts w:hint="default"/>
        <w:sz w:val="26"/>
        <w:szCs w:val="26"/>
      </w:rPr>
    </w:lvl>
    <w:lvl w:ilvl="8">
      <w:start w:val="1"/>
      <w:numFmt w:val="decimal"/>
      <w:lvlText w:val="%1.%2.%3.%4.%5.%6.%7.%8.%9."/>
      <w:lvlJc w:val="left"/>
      <w:pPr>
        <w:tabs>
          <w:tab w:val="num" w:pos="0"/>
        </w:tabs>
        <w:ind w:left="7480" w:hanging="1800"/>
      </w:pPr>
      <w:rPr>
        <w:rFonts w:hint="default"/>
        <w:sz w:val="26"/>
        <w:szCs w:val="26"/>
      </w:rPr>
    </w:lvl>
  </w:abstractNum>
  <w:abstractNum w:abstractNumId="4" w15:restartNumberingAfterBreak="0">
    <w:nsid w:val="0000000D"/>
    <w:multiLevelType w:val="multilevel"/>
    <w:tmpl w:val="0000000D"/>
    <w:name w:val="WW8Num13"/>
    <w:lvl w:ilvl="0">
      <w:start w:val="13"/>
      <w:numFmt w:val="decimal"/>
      <w:lvlText w:val="%1."/>
      <w:lvlJc w:val="left"/>
      <w:pPr>
        <w:tabs>
          <w:tab w:val="num" w:pos="0"/>
        </w:tabs>
        <w:ind w:left="525" w:hanging="525"/>
      </w:pPr>
      <w:rPr>
        <w:rFonts w:hint="default"/>
        <w:sz w:val="26"/>
        <w:szCs w:val="26"/>
      </w:rPr>
    </w:lvl>
    <w:lvl w:ilvl="1">
      <w:start w:val="3"/>
      <w:numFmt w:val="decimal"/>
      <w:lvlText w:val="%1.%2."/>
      <w:lvlJc w:val="left"/>
      <w:pPr>
        <w:tabs>
          <w:tab w:val="num" w:pos="0"/>
        </w:tabs>
        <w:ind w:left="1430" w:hanging="720"/>
      </w:pPr>
      <w:rPr>
        <w:rFonts w:hint="default"/>
        <w:sz w:val="26"/>
        <w:szCs w:val="26"/>
      </w:rPr>
    </w:lvl>
    <w:lvl w:ilvl="2">
      <w:start w:val="1"/>
      <w:numFmt w:val="decimal"/>
      <w:lvlText w:val="%1.%2.%3."/>
      <w:lvlJc w:val="left"/>
      <w:pPr>
        <w:tabs>
          <w:tab w:val="num" w:pos="0"/>
        </w:tabs>
        <w:ind w:left="2140" w:hanging="720"/>
      </w:pPr>
      <w:rPr>
        <w:rFonts w:hint="default"/>
        <w:sz w:val="26"/>
        <w:szCs w:val="26"/>
      </w:rPr>
    </w:lvl>
    <w:lvl w:ilvl="3">
      <w:start w:val="1"/>
      <w:numFmt w:val="decimal"/>
      <w:lvlText w:val="%1.%2.%3.%4."/>
      <w:lvlJc w:val="left"/>
      <w:pPr>
        <w:tabs>
          <w:tab w:val="num" w:pos="0"/>
        </w:tabs>
        <w:ind w:left="3210" w:hanging="1080"/>
      </w:pPr>
      <w:rPr>
        <w:rFonts w:hint="default"/>
        <w:sz w:val="26"/>
        <w:szCs w:val="26"/>
      </w:rPr>
    </w:lvl>
    <w:lvl w:ilvl="4">
      <w:start w:val="1"/>
      <w:numFmt w:val="decimal"/>
      <w:lvlText w:val="%1.%2.%3.%4.%5."/>
      <w:lvlJc w:val="left"/>
      <w:pPr>
        <w:tabs>
          <w:tab w:val="num" w:pos="0"/>
        </w:tabs>
        <w:ind w:left="3920" w:hanging="1080"/>
      </w:pPr>
      <w:rPr>
        <w:rFonts w:hint="default"/>
        <w:sz w:val="26"/>
        <w:szCs w:val="26"/>
      </w:rPr>
    </w:lvl>
    <w:lvl w:ilvl="5">
      <w:start w:val="1"/>
      <w:numFmt w:val="decimal"/>
      <w:lvlText w:val="%1.%2.%3.%4.%5.%6."/>
      <w:lvlJc w:val="left"/>
      <w:pPr>
        <w:tabs>
          <w:tab w:val="num" w:pos="0"/>
        </w:tabs>
        <w:ind w:left="4990" w:hanging="1440"/>
      </w:pPr>
      <w:rPr>
        <w:rFonts w:hint="default"/>
        <w:sz w:val="26"/>
        <w:szCs w:val="26"/>
      </w:rPr>
    </w:lvl>
    <w:lvl w:ilvl="6">
      <w:start w:val="1"/>
      <w:numFmt w:val="decimal"/>
      <w:lvlText w:val="%1.%2.%3.%4.%5.%6.%7."/>
      <w:lvlJc w:val="left"/>
      <w:pPr>
        <w:tabs>
          <w:tab w:val="num" w:pos="0"/>
        </w:tabs>
        <w:ind w:left="5700" w:hanging="1440"/>
      </w:pPr>
      <w:rPr>
        <w:rFonts w:hint="default"/>
        <w:sz w:val="26"/>
        <w:szCs w:val="26"/>
      </w:rPr>
    </w:lvl>
    <w:lvl w:ilvl="7">
      <w:start w:val="1"/>
      <w:numFmt w:val="decimal"/>
      <w:lvlText w:val="%1.%2.%3.%4.%5.%6.%7.%8."/>
      <w:lvlJc w:val="left"/>
      <w:pPr>
        <w:tabs>
          <w:tab w:val="num" w:pos="0"/>
        </w:tabs>
        <w:ind w:left="6770" w:hanging="1800"/>
      </w:pPr>
      <w:rPr>
        <w:rFonts w:hint="default"/>
        <w:sz w:val="26"/>
        <w:szCs w:val="26"/>
      </w:rPr>
    </w:lvl>
    <w:lvl w:ilvl="8">
      <w:start w:val="1"/>
      <w:numFmt w:val="decimal"/>
      <w:lvlText w:val="%1.%2.%3.%4.%5.%6.%7.%8.%9."/>
      <w:lvlJc w:val="left"/>
      <w:pPr>
        <w:tabs>
          <w:tab w:val="num" w:pos="0"/>
        </w:tabs>
        <w:ind w:left="7480" w:hanging="1800"/>
      </w:pPr>
      <w:rPr>
        <w:rFonts w:hint="default"/>
        <w:sz w:val="26"/>
        <w:szCs w:val="26"/>
      </w:rPr>
    </w:lvl>
  </w:abstractNum>
  <w:abstractNum w:abstractNumId="5" w15:restartNumberingAfterBreak="0">
    <w:nsid w:val="00252B04"/>
    <w:multiLevelType w:val="hybridMultilevel"/>
    <w:tmpl w:val="DB4C7150"/>
    <w:lvl w:ilvl="0" w:tplc="8A60175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0035102B"/>
    <w:multiLevelType w:val="hybridMultilevel"/>
    <w:tmpl w:val="ECC295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2785E12"/>
    <w:multiLevelType w:val="hybridMultilevel"/>
    <w:tmpl w:val="42EE34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4950ADC"/>
    <w:multiLevelType w:val="hybridMultilevel"/>
    <w:tmpl w:val="67DE2928"/>
    <w:lvl w:ilvl="0" w:tplc="17D0EB5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084041EC"/>
    <w:multiLevelType w:val="hybridMultilevel"/>
    <w:tmpl w:val="288E4DE0"/>
    <w:lvl w:ilvl="0" w:tplc="034E01C4">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8DD46CB"/>
    <w:multiLevelType w:val="hybridMultilevel"/>
    <w:tmpl w:val="763E8EAE"/>
    <w:lvl w:ilvl="0" w:tplc="2062C8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0C5559EC"/>
    <w:multiLevelType w:val="hybridMultilevel"/>
    <w:tmpl w:val="54BC4A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0815B92"/>
    <w:multiLevelType w:val="hybridMultilevel"/>
    <w:tmpl w:val="FDB0E8C0"/>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34B5CE2"/>
    <w:multiLevelType w:val="hybridMultilevel"/>
    <w:tmpl w:val="C9A2F292"/>
    <w:lvl w:ilvl="0" w:tplc="91584C6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13DD3A1F"/>
    <w:multiLevelType w:val="hybridMultilevel"/>
    <w:tmpl w:val="92E4A4E8"/>
    <w:lvl w:ilvl="0" w:tplc="6A84DE16">
      <w:start w:val="1"/>
      <w:numFmt w:val="decimal"/>
      <w:lvlText w:val="%1."/>
      <w:lvlJc w:val="left"/>
      <w:pPr>
        <w:ind w:left="36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15" w15:restartNumberingAfterBreak="0">
    <w:nsid w:val="1DA60F0F"/>
    <w:multiLevelType w:val="hybridMultilevel"/>
    <w:tmpl w:val="E3D863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0967C9"/>
    <w:multiLevelType w:val="multilevel"/>
    <w:tmpl w:val="6BF2AC06"/>
    <w:lvl w:ilvl="0">
      <w:start w:val="1"/>
      <w:numFmt w:val="decimal"/>
      <w:pStyle w:val="1"/>
      <w:lvlText w:val="%1."/>
      <w:lvlJc w:val="left"/>
      <w:pPr>
        <w:tabs>
          <w:tab w:val="num" w:pos="567"/>
        </w:tabs>
        <w:ind w:left="567" w:hanging="567"/>
      </w:pPr>
    </w:lvl>
    <w:lvl w:ilvl="1">
      <w:start w:val="1"/>
      <w:numFmt w:val="decimal"/>
      <w:pStyle w:val="a"/>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228E64C0"/>
    <w:multiLevelType w:val="hybridMultilevel"/>
    <w:tmpl w:val="14D6C5F6"/>
    <w:lvl w:ilvl="0" w:tplc="B11AC528">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22EA295A"/>
    <w:multiLevelType w:val="hybridMultilevel"/>
    <w:tmpl w:val="BBE03B26"/>
    <w:lvl w:ilvl="0" w:tplc="0636C1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288B1111"/>
    <w:multiLevelType w:val="hybridMultilevel"/>
    <w:tmpl w:val="556432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A7512BD"/>
    <w:multiLevelType w:val="hybridMultilevel"/>
    <w:tmpl w:val="DCB0D22C"/>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C224B23"/>
    <w:multiLevelType w:val="multilevel"/>
    <w:tmpl w:val="722C5D6A"/>
    <w:lvl w:ilvl="0">
      <w:start w:val="1"/>
      <w:numFmt w:val="decimal"/>
      <w:lvlText w:val="%1."/>
      <w:lvlJc w:val="left"/>
      <w:pPr>
        <w:ind w:left="1275" w:hanging="360"/>
      </w:pPr>
      <w:rPr>
        <w:rFonts w:hint="default"/>
      </w:rPr>
    </w:lvl>
    <w:lvl w:ilvl="1">
      <w:start w:val="1"/>
      <w:numFmt w:val="decimal"/>
      <w:isLgl/>
      <w:lvlText w:val="%1.%2."/>
      <w:lvlJc w:val="left"/>
      <w:pPr>
        <w:ind w:left="1275" w:hanging="360"/>
      </w:pPr>
      <w:rPr>
        <w:rFonts w:hint="default"/>
      </w:rPr>
    </w:lvl>
    <w:lvl w:ilvl="2">
      <w:start w:val="1"/>
      <w:numFmt w:val="decimal"/>
      <w:isLgl/>
      <w:lvlText w:val="%1.%2.%3."/>
      <w:lvlJc w:val="left"/>
      <w:pPr>
        <w:ind w:left="1635" w:hanging="720"/>
      </w:pPr>
      <w:rPr>
        <w:rFonts w:hint="default"/>
      </w:rPr>
    </w:lvl>
    <w:lvl w:ilvl="3">
      <w:start w:val="1"/>
      <w:numFmt w:val="decimal"/>
      <w:isLgl/>
      <w:lvlText w:val="%1.%2.%3.%4."/>
      <w:lvlJc w:val="left"/>
      <w:pPr>
        <w:ind w:left="1635" w:hanging="720"/>
      </w:pPr>
      <w:rPr>
        <w:rFonts w:hint="default"/>
      </w:rPr>
    </w:lvl>
    <w:lvl w:ilvl="4">
      <w:start w:val="1"/>
      <w:numFmt w:val="decimal"/>
      <w:isLgl/>
      <w:lvlText w:val="%1.%2.%3.%4.%5."/>
      <w:lvlJc w:val="left"/>
      <w:pPr>
        <w:ind w:left="1995" w:hanging="1080"/>
      </w:pPr>
      <w:rPr>
        <w:rFonts w:hint="default"/>
      </w:rPr>
    </w:lvl>
    <w:lvl w:ilvl="5">
      <w:start w:val="1"/>
      <w:numFmt w:val="decimal"/>
      <w:isLgl/>
      <w:lvlText w:val="%1.%2.%3.%4.%5.%6."/>
      <w:lvlJc w:val="left"/>
      <w:pPr>
        <w:ind w:left="1995" w:hanging="1080"/>
      </w:pPr>
      <w:rPr>
        <w:rFonts w:hint="default"/>
      </w:rPr>
    </w:lvl>
    <w:lvl w:ilvl="6">
      <w:start w:val="1"/>
      <w:numFmt w:val="decimal"/>
      <w:isLgl/>
      <w:lvlText w:val="%1.%2.%3.%4.%5.%6.%7."/>
      <w:lvlJc w:val="left"/>
      <w:pPr>
        <w:ind w:left="2355" w:hanging="1440"/>
      </w:pPr>
      <w:rPr>
        <w:rFonts w:hint="default"/>
      </w:rPr>
    </w:lvl>
    <w:lvl w:ilvl="7">
      <w:start w:val="1"/>
      <w:numFmt w:val="decimal"/>
      <w:isLgl/>
      <w:lvlText w:val="%1.%2.%3.%4.%5.%6.%7.%8."/>
      <w:lvlJc w:val="left"/>
      <w:pPr>
        <w:ind w:left="2355" w:hanging="1440"/>
      </w:pPr>
      <w:rPr>
        <w:rFonts w:hint="default"/>
      </w:rPr>
    </w:lvl>
    <w:lvl w:ilvl="8">
      <w:start w:val="1"/>
      <w:numFmt w:val="decimal"/>
      <w:isLgl/>
      <w:lvlText w:val="%1.%2.%3.%4.%5.%6.%7.%8.%9."/>
      <w:lvlJc w:val="left"/>
      <w:pPr>
        <w:ind w:left="2715" w:hanging="1800"/>
      </w:pPr>
      <w:rPr>
        <w:rFonts w:hint="default"/>
      </w:rPr>
    </w:lvl>
  </w:abstractNum>
  <w:abstractNum w:abstractNumId="22" w15:restartNumberingAfterBreak="0">
    <w:nsid w:val="2F9A51AE"/>
    <w:multiLevelType w:val="hybridMultilevel"/>
    <w:tmpl w:val="BAE6AB0C"/>
    <w:lvl w:ilvl="0" w:tplc="82B84184">
      <w:start w:val="1"/>
      <w:numFmt w:val="decimal"/>
      <w:lvlText w:val="%1."/>
      <w:lvlJc w:val="left"/>
      <w:pPr>
        <w:ind w:left="1545" w:hanging="82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106768E"/>
    <w:multiLevelType w:val="hybridMultilevel"/>
    <w:tmpl w:val="DB4C7150"/>
    <w:lvl w:ilvl="0" w:tplc="8A60175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34CB1A17"/>
    <w:multiLevelType w:val="hybridMultilevel"/>
    <w:tmpl w:val="E3CCCAC8"/>
    <w:lvl w:ilvl="0" w:tplc="0419000F">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5" w15:restartNumberingAfterBreak="0">
    <w:nsid w:val="3FD17EEF"/>
    <w:multiLevelType w:val="hybridMultilevel"/>
    <w:tmpl w:val="6798D20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26083D"/>
    <w:multiLevelType w:val="hybridMultilevel"/>
    <w:tmpl w:val="520E4284"/>
    <w:lvl w:ilvl="0" w:tplc="9ED6E450">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7" w15:restartNumberingAfterBreak="0">
    <w:nsid w:val="42033562"/>
    <w:multiLevelType w:val="hybridMultilevel"/>
    <w:tmpl w:val="0818F2EC"/>
    <w:lvl w:ilvl="0" w:tplc="96781EF6">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28" w15:restartNumberingAfterBreak="0">
    <w:nsid w:val="42696B49"/>
    <w:multiLevelType w:val="multilevel"/>
    <w:tmpl w:val="5BF08DAE"/>
    <w:lvl w:ilvl="0">
      <w:start w:val="12"/>
      <w:numFmt w:val="decimal"/>
      <w:lvlText w:val="%1."/>
      <w:lvlJc w:val="left"/>
      <w:pPr>
        <w:ind w:left="720" w:hanging="360"/>
      </w:pPr>
      <w:rPr>
        <w:rFonts w:hint="default"/>
      </w:rPr>
    </w:lvl>
    <w:lvl w:ilvl="1">
      <w:start w:val="1"/>
      <w:numFmt w:val="decimal"/>
      <w:isLgl/>
      <w:lvlText w:val="%1.%2."/>
      <w:lvlJc w:val="left"/>
      <w:pPr>
        <w:ind w:left="1710" w:hanging="795"/>
      </w:pPr>
      <w:rPr>
        <w:rFonts w:hint="default"/>
      </w:rPr>
    </w:lvl>
    <w:lvl w:ilvl="2">
      <w:start w:val="1"/>
      <w:numFmt w:val="decimal"/>
      <w:isLgl/>
      <w:lvlText w:val="%1.%2.%3."/>
      <w:lvlJc w:val="left"/>
      <w:pPr>
        <w:ind w:left="2265" w:hanging="795"/>
      </w:pPr>
      <w:rPr>
        <w:rFonts w:hint="default"/>
      </w:rPr>
    </w:lvl>
    <w:lvl w:ilvl="3">
      <w:start w:val="1"/>
      <w:numFmt w:val="decimal"/>
      <w:isLgl/>
      <w:lvlText w:val="%1.%2.%3.%4."/>
      <w:lvlJc w:val="left"/>
      <w:pPr>
        <w:ind w:left="2820" w:hanging="795"/>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215" w:hanging="108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5685" w:hanging="1440"/>
      </w:pPr>
      <w:rPr>
        <w:rFonts w:hint="default"/>
      </w:rPr>
    </w:lvl>
    <w:lvl w:ilvl="8">
      <w:start w:val="1"/>
      <w:numFmt w:val="decimal"/>
      <w:isLgl/>
      <w:lvlText w:val="%1.%2.%3.%4.%5.%6.%7.%8.%9."/>
      <w:lvlJc w:val="left"/>
      <w:pPr>
        <w:ind w:left="6600" w:hanging="1800"/>
      </w:pPr>
      <w:rPr>
        <w:rFonts w:hint="default"/>
      </w:rPr>
    </w:lvl>
  </w:abstractNum>
  <w:abstractNum w:abstractNumId="29" w15:restartNumberingAfterBreak="0">
    <w:nsid w:val="4DF5783D"/>
    <w:multiLevelType w:val="hybridMultilevel"/>
    <w:tmpl w:val="0DC6B87C"/>
    <w:lvl w:ilvl="0" w:tplc="9A2C13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4EA304B0"/>
    <w:multiLevelType w:val="hybridMultilevel"/>
    <w:tmpl w:val="166A5C6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F4C4EEF"/>
    <w:multiLevelType w:val="hybridMultilevel"/>
    <w:tmpl w:val="210422BC"/>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395034"/>
    <w:multiLevelType w:val="multilevel"/>
    <w:tmpl w:val="0EF2A23E"/>
    <w:lvl w:ilvl="0">
      <w:start w:val="1"/>
      <w:numFmt w:val="decimal"/>
      <w:pStyle w:val="10"/>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50B7369C"/>
    <w:multiLevelType w:val="hybridMultilevel"/>
    <w:tmpl w:val="A1DC07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3012495"/>
    <w:multiLevelType w:val="hybridMultilevel"/>
    <w:tmpl w:val="DB4C7150"/>
    <w:lvl w:ilvl="0" w:tplc="8A60175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53A655E6"/>
    <w:multiLevelType w:val="hybridMultilevel"/>
    <w:tmpl w:val="2DA44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4186E1F"/>
    <w:multiLevelType w:val="hybridMultilevel"/>
    <w:tmpl w:val="DB4C7150"/>
    <w:lvl w:ilvl="0" w:tplc="8A60175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15:restartNumberingAfterBreak="0">
    <w:nsid w:val="582428AE"/>
    <w:multiLevelType w:val="multilevel"/>
    <w:tmpl w:val="8794B1DA"/>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15:restartNumberingAfterBreak="0">
    <w:nsid w:val="5DC76F28"/>
    <w:multiLevelType w:val="hybridMultilevel"/>
    <w:tmpl w:val="1D603A2C"/>
    <w:lvl w:ilvl="0" w:tplc="8842ED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67102A2D"/>
    <w:multiLevelType w:val="hybridMultilevel"/>
    <w:tmpl w:val="E09E8D30"/>
    <w:lvl w:ilvl="0" w:tplc="FBA20792">
      <w:start w:val="1"/>
      <w:numFmt w:val="decimal"/>
      <w:lvlText w:val="%1."/>
      <w:lvlJc w:val="left"/>
      <w:pPr>
        <w:ind w:left="815" w:hanging="735"/>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40" w15:restartNumberingAfterBreak="0">
    <w:nsid w:val="67FC68F0"/>
    <w:multiLevelType w:val="hybridMultilevel"/>
    <w:tmpl w:val="A0BE13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CF70BC1"/>
    <w:multiLevelType w:val="multilevel"/>
    <w:tmpl w:val="BA1C539E"/>
    <w:lvl w:ilvl="0">
      <w:start w:val="1"/>
      <w:numFmt w:val="decimal"/>
      <w:pStyle w:val="11"/>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0"/>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72625AC5"/>
    <w:multiLevelType w:val="multilevel"/>
    <w:tmpl w:val="3CD2D5B4"/>
    <w:lvl w:ilvl="0">
      <w:start w:val="1"/>
      <w:numFmt w:val="decimal"/>
      <w:lvlText w:val="%1."/>
      <w:lvlJc w:val="left"/>
      <w:pPr>
        <w:ind w:left="4046" w:hanging="360"/>
      </w:pPr>
      <w:rPr>
        <w:rFonts w:hint="default"/>
      </w:rPr>
    </w:lvl>
    <w:lvl w:ilvl="1">
      <w:start w:val="8"/>
      <w:numFmt w:val="decimal"/>
      <w:isLgl/>
      <w:lvlText w:val="%1.%2."/>
      <w:lvlJc w:val="left"/>
      <w:pPr>
        <w:ind w:left="1003" w:hanging="540"/>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43" w15:restartNumberingAfterBreak="0">
    <w:nsid w:val="763B7644"/>
    <w:multiLevelType w:val="hybridMultilevel"/>
    <w:tmpl w:val="F6A251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84A7F77"/>
    <w:multiLevelType w:val="hybridMultilevel"/>
    <w:tmpl w:val="BCFA41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AA13A2C"/>
    <w:multiLevelType w:val="hybridMultilevel"/>
    <w:tmpl w:val="6962463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7B5D64EE"/>
    <w:multiLevelType w:val="hybridMultilevel"/>
    <w:tmpl w:val="DB4C7150"/>
    <w:lvl w:ilvl="0" w:tplc="8A60175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7" w15:restartNumberingAfterBreak="0">
    <w:nsid w:val="7E6242A1"/>
    <w:multiLevelType w:val="hybridMultilevel"/>
    <w:tmpl w:val="DB4C7150"/>
    <w:lvl w:ilvl="0" w:tplc="8A60175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2"/>
  </w:num>
  <w:num w:numId="2">
    <w:abstractNumId w:val="41"/>
  </w:num>
  <w:num w:numId="3">
    <w:abstractNumId w:val="0"/>
  </w:num>
  <w:num w:numId="4">
    <w:abstractNumId w:val="16"/>
  </w:num>
  <w:num w:numId="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7"/>
  </w:num>
  <w:num w:numId="7">
    <w:abstractNumId w:val="25"/>
  </w:num>
  <w:num w:numId="8">
    <w:abstractNumId w:val="21"/>
  </w:num>
  <w:num w:numId="9">
    <w:abstractNumId w:val="30"/>
  </w:num>
  <w:num w:numId="10">
    <w:abstractNumId w:val="28"/>
  </w:num>
  <w:num w:numId="11">
    <w:abstractNumId w:val="12"/>
  </w:num>
  <w:num w:numId="12">
    <w:abstractNumId w:val="20"/>
  </w:num>
  <w:num w:numId="13">
    <w:abstractNumId w:val="3"/>
  </w:num>
  <w:num w:numId="14">
    <w:abstractNumId w:val="45"/>
  </w:num>
  <w:num w:numId="15">
    <w:abstractNumId w:val="43"/>
  </w:num>
  <w:num w:numId="16">
    <w:abstractNumId w:val="44"/>
  </w:num>
  <w:num w:numId="17">
    <w:abstractNumId w:val="8"/>
  </w:num>
  <w:num w:numId="18">
    <w:abstractNumId w:val="38"/>
  </w:num>
  <w:num w:numId="19">
    <w:abstractNumId w:val="33"/>
  </w:num>
  <w:num w:numId="20">
    <w:abstractNumId w:val="13"/>
  </w:num>
  <w:num w:numId="21">
    <w:abstractNumId w:val="40"/>
  </w:num>
  <w:num w:numId="22">
    <w:abstractNumId w:val="9"/>
  </w:num>
  <w:num w:numId="23">
    <w:abstractNumId w:val="22"/>
  </w:num>
  <w:num w:numId="24">
    <w:abstractNumId w:val="7"/>
  </w:num>
  <w:num w:numId="25">
    <w:abstractNumId w:val="39"/>
  </w:num>
  <w:num w:numId="26">
    <w:abstractNumId w:val="35"/>
  </w:num>
  <w:num w:numId="27">
    <w:abstractNumId w:val="19"/>
  </w:num>
  <w:num w:numId="28">
    <w:abstractNumId w:val="29"/>
  </w:num>
  <w:num w:numId="29">
    <w:abstractNumId w:val="24"/>
  </w:num>
  <w:num w:numId="30">
    <w:abstractNumId w:val="26"/>
  </w:num>
  <w:num w:numId="31">
    <w:abstractNumId w:val="10"/>
  </w:num>
  <w:num w:numId="32">
    <w:abstractNumId w:val="18"/>
  </w:num>
  <w:num w:numId="33">
    <w:abstractNumId w:val="27"/>
  </w:num>
  <w:num w:numId="34">
    <w:abstractNumId w:val="36"/>
  </w:num>
  <w:num w:numId="35">
    <w:abstractNumId w:val="14"/>
  </w:num>
  <w:num w:numId="36">
    <w:abstractNumId w:val="6"/>
  </w:num>
  <w:num w:numId="37">
    <w:abstractNumId w:val="47"/>
  </w:num>
  <w:num w:numId="38">
    <w:abstractNumId w:val="46"/>
  </w:num>
  <w:num w:numId="39">
    <w:abstractNumId w:val="23"/>
  </w:num>
  <w:num w:numId="40">
    <w:abstractNumId w:val="34"/>
  </w:num>
  <w:num w:numId="41">
    <w:abstractNumId w:val="5"/>
  </w:num>
  <w:num w:numId="42">
    <w:abstractNumId w:val="15"/>
  </w:num>
  <w:num w:numId="43">
    <w:abstractNumId w:val="11"/>
  </w:num>
  <w:num w:numId="44">
    <w:abstractNumId w:val="17"/>
  </w:num>
  <w:num w:numId="45">
    <w:abstractNumId w:val="3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10"/>
  <w:displayHorizontalDrawingGridEvery w:val="2"/>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BD8"/>
    <w:rsid w:val="00000412"/>
    <w:rsid w:val="000011AC"/>
    <w:rsid w:val="000011EC"/>
    <w:rsid w:val="000015EB"/>
    <w:rsid w:val="00002023"/>
    <w:rsid w:val="00002EB2"/>
    <w:rsid w:val="00003AC1"/>
    <w:rsid w:val="00004762"/>
    <w:rsid w:val="00004821"/>
    <w:rsid w:val="0000490F"/>
    <w:rsid w:val="00004AA2"/>
    <w:rsid w:val="00004E5B"/>
    <w:rsid w:val="00006693"/>
    <w:rsid w:val="0000733B"/>
    <w:rsid w:val="00007CD2"/>
    <w:rsid w:val="00011017"/>
    <w:rsid w:val="00011299"/>
    <w:rsid w:val="00011A26"/>
    <w:rsid w:val="000126CE"/>
    <w:rsid w:val="0001325A"/>
    <w:rsid w:val="000132CD"/>
    <w:rsid w:val="00014EAA"/>
    <w:rsid w:val="0001596A"/>
    <w:rsid w:val="00015C87"/>
    <w:rsid w:val="000161A2"/>
    <w:rsid w:val="00016A28"/>
    <w:rsid w:val="000171EC"/>
    <w:rsid w:val="00017481"/>
    <w:rsid w:val="00017B5C"/>
    <w:rsid w:val="000201A0"/>
    <w:rsid w:val="000203F4"/>
    <w:rsid w:val="00020BC5"/>
    <w:rsid w:val="00020C89"/>
    <w:rsid w:val="00020F8B"/>
    <w:rsid w:val="000212C5"/>
    <w:rsid w:val="00022FE7"/>
    <w:rsid w:val="00025456"/>
    <w:rsid w:val="00026493"/>
    <w:rsid w:val="0002687A"/>
    <w:rsid w:val="00026E03"/>
    <w:rsid w:val="0002746D"/>
    <w:rsid w:val="00027CE4"/>
    <w:rsid w:val="000306D1"/>
    <w:rsid w:val="00031DBD"/>
    <w:rsid w:val="000323A3"/>
    <w:rsid w:val="000325E1"/>
    <w:rsid w:val="00032BB7"/>
    <w:rsid w:val="00033E5F"/>
    <w:rsid w:val="00034F26"/>
    <w:rsid w:val="00035079"/>
    <w:rsid w:val="00035274"/>
    <w:rsid w:val="00035501"/>
    <w:rsid w:val="00035861"/>
    <w:rsid w:val="00035DC3"/>
    <w:rsid w:val="00035F09"/>
    <w:rsid w:val="00036127"/>
    <w:rsid w:val="00036651"/>
    <w:rsid w:val="00037125"/>
    <w:rsid w:val="00037519"/>
    <w:rsid w:val="00040185"/>
    <w:rsid w:val="00041487"/>
    <w:rsid w:val="00041589"/>
    <w:rsid w:val="00042E89"/>
    <w:rsid w:val="00043B08"/>
    <w:rsid w:val="00043FAE"/>
    <w:rsid w:val="0004505E"/>
    <w:rsid w:val="00045214"/>
    <w:rsid w:val="00045DB3"/>
    <w:rsid w:val="00045DBE"/>
    <w:rsid w:val="00046F27"/>
    <w:rsid w:val="000504EA"/>
    <w:rsid w:val="00051526"/>
    <w:rsid w:val="00051B32"/>
    <w:rsid w:val="000536A9"/>
    <w:rsid w:val="000538F3"/>
    <w:rsid w:val="00054851"/>
    <w:rsid w:val="00054951"/>
    <w:rsid w:val="000554E4"/>
    <w:rsid w:val="00055A41"/>
    <w:rsid w:val="00055D0C"/>
    <w:rsid w:val="0005680E"/>
    <w:rsid w:val="00056957"/>
    <w:rsid w:val="000571E6"/>
    <w:rsid w:val="000601D1"/>
    <w:rsid w:val="000608B7"/>
    <w:rsid w:val="00060A0D"/>
    <w:rsid w:val="00060DF1"/>
    <w:rsid w:val="00061048"/>
    <w:rsid w:val="000616BC"/>
    <w:rsid w:val="0006233A"/>
    <w:rsid w:val="0006345C"/>
    <w:rsid w:val="000637BC"/>
    <w:rsid w:val="000639B8"/>
    <w:rsid w:val="0006534D"/>
    <w:rsid w:val="00065C50"/>
    <w:rsid w:val="00066045"/>
    <w:rsid w:val="00067788"/>
    <w:rsid w:val="00067891"/>
    <w:rsid w:val="00067E9A"/>
    <w:rsid w:val="00070882"/>
    <w:rsid w:val="000712E0"/>
    <w:rsid w:val="0007163F"/>
    <w:rsid w:val="00071A64"/>
    <w:rsid w:val="00071DA6"/>
    <w:rsid w:val="00072061"/>
    <w:rsid w:val="00073437"/>
    <w:rsid w:val="00074355"/>
    <w:rsid w:val="00074768"/>
    <w:rsid w:val="00074FEF"/>
    <w:rsid w:val="000760F4"/>
    <w:rsid w:val="00076690"/>
    <w:rsid w:val="00076BD5"/>
    <w:rsid w:val="00077348"/>
    <w:rsid w:val="00077806"/>
    <w:rsid w:val="00081117"/>
    <w:rsid w:val="00081348"/>
    <w:rsid w:val="0008300C"/>
    <w:rsid w:val="00083EF8"/>
    <w:rsid w:val="000845BB"/>
    <w:rsid w:val="0008521D"/>
    <w:rsid w:val="00085E51"/>
    <w:rsid w:val="00086B11"/>
    <w:rsid w:val="00086B65"/>
    <w:rsid w:val="00087411"/>
    <w:rsid w:val="0008748B"/>
    <w:rsid w:val="0009101F"/>
    <w:rsid w:val="000929EB"/>
    <w:rsid w:val="0009371F"/>
    <w:rsid w:val="00094F86"/>
    <w:rsid w:val="00094F99"/>
    <w:rsid w:val="00095561"/>
    <w:rsid w:val="00095D8C"/>
    <w:rsid w:val="0009607F"/>
    <w:rsid w:val="00096080"/>
    <w:rsid w:val="0009648E"/>
    <w:rsid w:val="00096935"/>
    <w:rsid w:val="000A0A07"/>
    <w:rsid w:val="000A0B80"/>
    <w:rsid w:val="000A2B09"/>
    <w:rsid w:val="000A358C"/>
    <w:rsid w:val="000A49B6"/>
    <w:rsid w:val="000A5406"/>
    <w:rsid w:val="000A596A"/>
    <w:rsid w:val="000A59DB"/>
    <w:rsid w:val="000A62AB"/>
    <w:rsid w:val="000A7A05"/>
    <w:rsid w:val="000B0932"/>
    <w:rsid w:val="000B13F8"/>
    <w:rsid w:val="000B1705"/>
    <w:rsid w:val="000B1FED"/>
    <w:rsid w:val="000B2630"/>
    <w:rsid w:val="000B2AE9"/>
    <w:rsid w:val="000B3F82"/>
    <w:rsid w:val="000B4815"/>
    <w:rsid w:val="000B4BFC"/>
    <w:rsid w:val="000B5995"/>
    <w:rsid w:val="000B6B1F"/>
    <w:rsid w:val="000B6C46"/>
    <w:rsid w:val="000B6C8F"/>
    <w:rsid w:val="000B6E67"/>
    <w:rsid w:val="000C1DFF"/>
    <w:rsid w:val="000C2725"/>
    <w:rsid w:val="000C3388"/>
    <w:rsid w:val="000C4140"/>
    <w:rsid w:val="000C5AB2"/>
    <w:rsid w:val="000C5E4E"/>
    <w:rsid w:val="000C7071"/>
    <w:rsid w:val="000C7389"/>
    <w:rsid w:val="000C75E5"/>
    <w:rsid w:val="000C7A35"/>
    <w:rsid w:val="000C7B4D"/>
    <w:rsid w:val="000D05B7"/>
    <w:rsid w:val="000D06DD"/>
    <w:rsid w:val="000D150D"/>
    <w:rsid w:val="000D1EE6"/>
    <w:rsid w:val="000D21D5"/>
    <w:rsid w:val="000D22D6"/>
    <w:rsid w:val="000D22EE"/>
    <w:rsid w:val="000D2C31"/>
    <w:rsid w:val="000D2C5D"/>
    <w:rsid w:val="000D2E04"/>
    <w:rsid w:val="000D2F76"/>
    <w:rsid w:val="000D376D"/>
    <w:rsid w:val="000D38C0"/>
    <w:rsid w:val="000D3EC3"/>
    <w:rsid w:val="000D5378"/>
    <w:rsid w:val="000D5594"/>
    <w:rsid w:val="000D5C1C"/>
    <w:rsid w:val="000E15B8"/>
    <w:rsid w:val="000E17D6"/>
    <w:rsid w:val="000E2EF5"/>
    <w:rsid w:val="000E30BB"/>
    <w:rsid w:val="000E364C"/>
    <w:rsid w:val="000E3651"/>
    <w:rsid w:val="000E37C1"/>
    <w:rsid w:val="000E39E9"/>
    <w:rsid w:val="000E3C61"/>
    <w:rsid w:val="000E3DA6"/>
    <w:rsid w:val="000E4E93"/>
    <w:rsid w:val="000E4EF6"/>
    <w:rsid w:val="000E5AAA"/>
    <w:rsid w:val="000E5B4B"/>
    <w:rsid w:val="000E63B8"/>
    <w:rsid w:val="000E6A30"/>
    <w:rsid w:val="000E750B"/>
    <w:rsid w:val="000F159A"/>
    <w:rsid w:val="000F15CE"/>
    <w:rsid w:val="000F2541"/>
    <w:rsid w:val="000F27B2"/>
    <w:rsid w:val="000F2976"/>
    <w:rsid w:val="000F2C70"/>
    <w:rsid w:val="000F5412"/>
    <w:rsid w:val="000F5C73"/>
    <w:rsid w:val="000F6096"/>
    <w:rsid w:val="000F706C"/>
    <w:rsid w:val="000F7112"/>
    <w:rsid w:val="000F75BB"/>
    <w:rsid w:val="000F75F0"/>
    <w:rsid w:val="000F7E6B"/>
    <w:rsid w:val="0010149C"/>
    <w:rsid w:val="00101743"/>
    <w:rsid w:val="00102B13"/>
    <w:rsid w:val="00103026"/>
    <w:rsid w:val="00103CBD"/>
    <w:rsid w:val="0010429D"/>
    <w:rsid w:val="00104C7A"/>
    <w:rsid w:val="00105153"/>
    <w:rsid w:val="00105C4E"/>
    <w:rsid w:val="00105E51"/>
    <w:rsid w:val="00105F07"/>
    <w:rsid w:val="0010609B"/>
    <w:rsid w:val="001060F9"/>
    <w:rsid w:val="001062A8"/>
    <w:rsid w:val="001065BC"/>
    <w:rsid w:val="00107755"/>
    <w:rsid w:val="00110D72"/>
    <w:rsid w:val="00110E93"/>
    <w:rsid w:val="00111913"/>
    <w:rsid w:val="00112E20"/>
    <w:rsid w:val="00112F0C"/>
    <w:rsid w:val="00113C4D"/>
    <w:rsid w:val="00114340"/>
    <w:rsid w:val="001143B7"/>
    <w:rsid w:val="00114408"/>
    <w:rsid w:val="00114BB7"/>
    <w:rsid w:val="0011501D"/>
    <w:rsid w:val="001169EB"/>
    <w:rsid w:val="00116E34"/>
    <w:rsid w:val="001172AD"/>
    <w:rsid w:val="00120232"/>
    <w:rsid w:val="001202B8"/>
    <w:rsid w:val="0012161E"/>
    <w:rsid w:val="00122395"/>
    <w:rsid w:val="001223BA"/>
    <w:rsid w:val="0012268D"/>
    <w:rsid w:val="00122E05"/>
    <w:rsid w:val="0012352B"/>
    <w:rsid w:val="00123C78"/>
    <w:rsid w:val="0012412E"/>
    <w:rsid w:val="0012414D"/>
    <w:rsid w:val="00124914"/>
    <w:rsid w:val="00125EF4"/>
    <w:rsid w:val="001279EC"/>
    <w:rsid w:val="00130291"/>
    <w:rsid w:val="001308B4"/>
    <w:rsid w:val="00130E6D"/>
    <w:rsid w:val="00130F30"/>
    <w:rsid w:val="00131200"/>
    <w:rsid w:val="0013136E"/>
    <w:rsid w:val="00131372"/>
    <w:rsid w:val="001316D3"/>
    <w:rsid w:val="00131A6A"/>
    <w:rsid w:val="00133414"/>
    <w:rsid w:val="00133FE8"/>
    <w:rsid w:val="0013419C"/>
    <w:rsid w:val="00135990"/>
    <w:rsid w:val="0013637E"/>
    <w:rsid w:val="0013699E"/>
    <w:rsid w:val="001369F5"/>
    <w:rsid w:val="0013779E"/>
    <w:rsid w:val="00137A92"/>
    <w:rsid w:val="0014227D"/>
    <w:rsid w:val="001429AE"/>
    <w:rsid w:val="00142C61"/>
    <w:rsid w:val="00143F56"/>
    <w:rsid w:val="00144632"/>
    <w:rsid w:val="00145780"/>
    <w:rsid w:val="0014595A"/>
    <w:rsid w:val="00145EA6"/>
    <w:rsid w:val="00146A3A"/>
    <w:rsid w:val="00147819"/>
    <w:rsid w:val="001523B6"/>
    <w:rsid w:val="00152A02"/>
    <w:rsid w:val="00153F49"/>
    <w:rsid w:val="00156820"/>
    <w:rsid w:val="00157318"/>
    <w:rsid w:val="00157FBE"/>
    <w:rsid w:val="00160004"/>
    <w:rsid w:val="0016023B"/>
    <w:rsid w:val="00160BCF"/>
    <w:rsid w:val="001612E0"/>
    <w:rsid w:val="00161C9D"/>
    <w:rsid w:val="00163DEE"/>
    <w:rsid w:val="00164820"/>
    <w:rsid w:val="00164CB0"/>
    <w:rsid w:val="00166563"/>
    <w:rsid w:val="0016682B"/>
    <w:rsid w:val="00166C1D"/>
    <w:rsid w:val="00166CC6"/>
    <w:rsid w:val="00166E08"/>
    <w:rsid w:val="001674FF"/>
    <w:rsid w:val="00170F71"/>
    <w:rsid w:val="00171A37"/>
    <w:rsid w:val="00172306"/>
    <w:rsid w:val="00172DD6"/>
    <w:rsid w:val="0017408F"/>
    <w:rsid w:val="001749BD"/>
    <w:rsid w:val="00175583"/>
    <w:rsid w:val="00175A4F"/>
    <w:rsid w:val="001775A1"/>
    <w:rsid w:val="00177FDA"/>
    <w:rsid w:val="00180C54"/>
    <w:rsid w:val="00180D75"/>
    <w:rsid w:val="00181371"/>
    <w:rsid w:val="00182D07"/>
    <w:rsid w:val="00182F4D"/>
    <w:rsid w:val="00183ADF"/>
    <w:rsid w:val="001844EF"/>
    <w:rsid w:val="00184C74"/>
    <w:rsid w:val="00184E5B"/>
    <w:rsid w:val="00185431"/>
    <w:rsid w:val="00185B78"/>
    <w:rsid w:val="0018775D"/>
    <w:rsid w:val="00187E7A"/>
    <w:rsid w:val="00190D6B"/>
    <w:rsid w:val="0019312F"/>
    <w:rsid w:val="00193583"/>
    <w:rsid w:val="00193DFE"/>
    <w:rsid w:val="00194B2C"/>
    <w:rsid w:val="001958CA"/>
    <w:rsid w:val="00195D5A"/>
    <w:rsid w:val="00195E8E"/>
    <w:rsid w:val="001960EB"/>
    <w:rsid w:val="00197003"/>
    <w:rsid w:val="001973F1"/>
    <w:rsid w:val="0019796D"/>
    <w:rsid w:val="001A0B60"/>
    <w:rsid w:val="001A0C10"/>
    <w:rsid w:val="001A123F"/>
    <w:rsid w:val="001A14D5"/>
    <w:rsid w:val="001A1AF7"/>
    <w:rsid w:val="001A1EB5"/>
    <w:rsid w:val="001A2678"/>
    <w:rsid w:val="001A2AF1"/>
    <w:rsid w:val="001A30CE"/>
    <w:rsid w:val="001A31DB"/>
    <w:rsid w:val="001A3D54"/>
    <w:rsid w:val="001A4741"/>
    <w:rsid w:val="001A4BCF"/>
    <w:rsid w:val="001A61B1"/>
    <w:rsid w:val="001A73BD"/>
    <w:rsid w:val="001A7DAF"/>
    <w:rsid w:val="001B0828"/>
    <w:rsid w:val="001B0BDB"/>
    <w:rsid w:val="001B228A"/>
    <w:rsid w:val="001B258C"/>
    <w:rsid w:val="001B2CB9"/>
    <w:rsid w:val="001B32D5"/>
    <w:rsid w:val="001B3F12"/>
    <w:rsid w:val="001B46E8"/>
    <w:rsid w:val="001B4818"/>
    <w:rsid w:val="001B4B85"/>
    <w:rsid w:val="001B5DBD"/>
    <w:rsid w:val="001B696D"/>
    <w:rsid w:val="001B6D9A"/>
    <w:rsid w:val="001B7876"/>
    <w:rsid w:val="001C0DE9"/>
    <w:rsid w:val="001C12FD"/>
    <w:rsid w:val="001C2B9E"/>
    <w:rsid w:val="001C2D9D"/>
    <w:rsid w:val="001C2E27"/>
    <w:rsid w:val="001C5AB9"/>
    <w:rsid w:val="001C5C7C"/>
    <w:rsid w:val="001C6794"/>
    <w:rsid w:val="001C7D8F"/>
    <w:rsid w:val="001D0280"/>
    <w:rsid w:val="001D0EC2"/>
    <w:rsid w:val="001D150F"/>
    <w:rsid w:val="001D191B"/>
    <w:rsid w:val="001D1E90"/>
    <w:rsid w:val="001D2457"/>
    <w:rsid w:val="001D278C"/>
    <w:rsid w:val="001D28D1"/>
    <w:rsid w:val="001D31A7"/>
    <w:rsid w:val="001D3CFC"/>
    <w:rsid w:val="001D55DA"/>
    <w:rsid w:val="001D5E27"/>
    <w:rsid w:val="001D72A2"/>
    <w:rsid w:val="001D7C3F"/>
    <w:rsid w:val="001D7D77"/>
    <w:rsid w:val="001E05B7"/>
    <w:rsid w:val="001E1B32"/>
    <w:rsid w:val="001E1C73"/>
    <w:rsid w:val="001E20AB"/>
    <w:rsid w:val="001E2398"/>
    <w:rsid w:val="001E2C10"/>
    <w:rsid w:val="001E2DEA"/>
    <w:rsid w:val="001E4F7A"/>
    <w:rsid w:val="001E50C1"/>
    <w:rsid w:val="001E5C7B"/>
    <w:rsid w:val="001E6B78"/>
    <w:rsid w:val="001E6E6A"/>
    <w:rsid w:val="001E72BC"/>
    <w:rsid w:val="001F039C"/>
    <w:rsid w:val="001F0522"/>
    <w:rsid w:val="001F1272"/>
    <w:rsid w:val="001F2853"/>
    <w:rsid w:val="001F2FA7"/>
    <w:rsid w:val="001F333F"/>
    <w:rsid w:val="001F3681"/>
    <w:rsid w:val="001F46BD"/>
    <w:rsid w:val="001F4997"/>
    <w:rsid w:val="001F502B"/>
    <w:rsid w:val="001F515D"/>
    <w:rsid w:val="001F5207"/>
    <w:rsid w:val="001F537D"/>
    <w:rsid w:val="001F6BE2"/>
    <w:rsid w:val="001F71C2"/>
    <w:rsid w:val="001F7A8C"/>
    <w:rsid w:val="001F7D28"/>
    <w:rsid w:val="002004D5"/>
    <w:rsid w:val="00200C58"/>
    <w:rsid w:val="002010E2"/>
    <w:rsid w:val="002018C6"/>
    <w:rsid w:val="002018FF"/>
    <w:rsid w:val="00201C46"/>
    <w:rsid w:val="0020326E"/>
    <w:rsid w:val="00203335"/>
    <w:rsid w:val="00205E85"/>
    <w:rsid w:val="0020665D"/>
    <w:rsid w:val="002078B9"/>
    <w:rsid w:val="002102E8"/>
    <w:rsid w:val="00211BC7"/>
    <w:rsid w:val="00211BDE"/>
    <w:rsid w:val="00212F3A"/>
    <w:rsid w:val="00213137"/>
    <w:rsid w:val="0021346C"/>
    <w:rsid w:val="0021348F"/>
    <w:rsid w:val="00213603"/>
    <w:rsid w:val="002140F3"/>
    <w:rsid w:val="00214ECD"/>
    <w:rsid w:val="00215623"/>
    <w:rsid w:val="002160EF"/>
    <w:rsid w:val="0021645F"/>
    <w:rsid w:val="002167A7"/>
    <w:rsid w:val="00217159"/>
    <w:rsid w:val="00220162"/>
    <w:rsid w:val="00220444"/>
    <w:rsid w:val="00220786"/>
    <w:rsid w:val="00221C21"/>
    <w:rsid w:val="002226CB"/>
    <w:rsid w:val="00222A2A"/>
    <w:rsid w:val="00222F69"/>
    <w:rsid w:val="00223410"/>
    <w:rsid w:val="002239B9"/>
    <w:rsid w:val="00224477"/>
    <w:rsid w:val="00224ADE"/>
    <w:rsid w:val="00225594"/>
    <w:rsid w:val="00225E7E"/>
    <w:rsid w:val="0022710D"/>
    <w:rsid w:val="0022742A"/>
    <w:rsid w:val="0023080C"/>
    <w:rsid w:val="00231631"/>
    <w:rsid w:val="002321F7"/>
    <w:rsid w:val="0023343B"/>
    <w:rsid w:val="00233690"/>
    <w:rsid w:val="002351EB"/>
    <w:rsid w:val="00236598"/>
    <w:rsid w:val="00236BFA"/>
    <w:rsid w:val="002377F6"/>
    <w:rsid w:val="00237965"/>
    <w:rsid w:val="002379C4"/>
    <w:rsid w:val="00237D9C"/>
    <w:rsid w:val="0024001C"/>
    <w:rsid w:val="00240025"/>
    <w:rsid w:val="00240413"/>
    <w:rsid w:val="002407EF"/>
    <w:rsid w:val="00241D7D"/>
    <w:rsid w:val="00241F3A"/>
    <w:rsid w:val="00243DEB"/>
    <w:rsid w:val="0024421A"/>
    <w:rsid w:val="002463F5"/>
    <w:rsid w:val="002465A6"/>
    <w:rsid w:val="0024789F"/>
    <w:rsid w:val="002505AB"/>
    <w:rsid w:val="0025108E"/>
    <w:rsid w:val="0025188D"/>
    <w:rsid w:val="00251D92"/>
    <w:rsid w:val="00252DBD"/>
    <w:rsid w:val="002532ED"/>
    <w:rsid w:val="00255515"/>
    <w:rsid w:val="00255737"/>
    <w:rsid w:val="00256711"/>
    <w:rsid w:val="00256CFE"/>
    <w:rsid w:val="0025734F"/>
    <w:rsid w:val="002579D0"/>
    <w:rsid w:val="002606CC"/>
    <w:rsid w:val="002610B8"/>
    <w:rsid w:val="0026159F"/>
    <w:rsid w:val="002618CC"/>
    <w:rsid w:val="00262567"/>
    <w:rsid w:val="00262F84"/>
    <w:rsid w:val="002634CA"/>
    <w:rsid w:val="00263C9A"/>
    <w:rsid w:val="00263D95"/>
    <w:rsid w:val="00265C84"/>
    <w:rsid w:val="002661A1"/>
    <w:rsid w:val="0026685E"/>
    <w:rsid w:val="00266ED8"/>
    <w:rsid w:val="00266F00"/>
    <w:rsid w:val="00267779"/>
    <w:rsid w:val="00267CC3"/>
    <w:rsid w:val="0027014F"/>
    <w:rsid w:val="0027150E"/>
    <w:rsid w:val="00272DC1"/>
    <w:rsid w:val="002734FF"/>
    <w:rsid w:val="00273749"/>
    <w:rsid w:val="00273B53"/>
    <w:rsid w:val="0027521C"/>
    <w:rsid w:val="0027545A"/>
    <w:rsid w:val="0027557B"/>
    <w:rsid w:val="00276274"/>
    <w:rsid w:val="002765F6"/>
    <w:rsid w:val="00277869"/>
    <w:rsid w:val="00277CC4"/>
    <w:rsid w:val="00280522"/>
    <w:rsid w:val="0028208B"/>
    <w:rsid w:val="002821C6"/>
    <w:rsid w:val="00282423"/>
    <w:rsid w:val="00282BE2"/>
    <w:rsid w:val="00282C5E"/>
    <w:rsid w:val="002830E7"/>
    <w:rsid w:val="0028313A"/>
    <w:rsid w:val="002832BE"/>
    <w:rsid w:val="00283534"/>
    <w:rsid w:val="00283879"/>
    <w:rsid w:val="00284162"/>
    <w:rsid w:val="00284213"/>
    <w:rsid w:val="0028467B"/>
    <w:rsid w:val="00284E80"/>
    <w:rsid w:val="00285833"/>
    <w:rsid w:val="00286743"/>
    <w:rsid w:val="00286A1C"/>
    <w:rsid w:val="00290060"/>
    <w:rsid w:val="0029093B"/>
    <w:rsid w:val="00291973"/>
    <w:rsid w:val="002926B6"/>
    <w:rsid w:val="00292B24"/>
    <w:rsid w:val="002931A0"/>
    <w:rsid w:val="00293775"/>
    <w:rsid w:val="00293B8D"/>
    <w:rsid w:val="00293D77"/>
    <w:rsid w:val="00294846"/>
    <w:rsid w:val="00294D30"/>
    <w:rsid w:val="00295C2A"/>
    <w:rsid w:val="00295D77"/>
    <w:rsid w:val="002966A9"/>
    <w:rsid w:val="00297583"/>
    <w:rsid w:val="00297613"/>
    <w:rsid w:val="00297928"/>
    <w:rsid w:val="002A1509"/>
    <w:rsid w:val="002A306E"/>
    <w:rsid w:val="002A39A2"/>
    <w:rsid w:val="002A40A2"/>
    <w:rsid w:val="002A48F0"/>
    <w:rsid w:val="002A5095"/>
    <w:rsid w:val="002A515E"/>
    <w:rsid w:val="002A52BF"/>
    <w:rsid w:val="002A5A0D"/>
    <w:rsid w:val="002A607C"/>
    <w:rsid w:val="002A6C58"/>
    <w:rsid w:val="002A72AE"/>
    <w:rsid w:val="002A73AA"/>
    <w:rsid w:val="002A7531"/>
    <w:rsid w:val="002A77D9"/>
    <w:rsid w:val="002A7C80"/>
    <w:rsid w:val="002B0011"/>
    <w:rsid w:val="002B0A45"/>
    <w:rsid w:val="002B0BD5"/>
    <w:rsid w:val="002B1DAF"/>
    <w:rsid w:val="002B41AE"/>
    <w:rsid w:val="002B4931"/>
    <w:rsid w:val="002B49F3"/>
    <w:rsid w:val="002B5686"/>
    <w:rsid w:val="002B56FD"/>
    <w:rsid w:val="002B718E"/>
    <w:rsid w:val="002B72A8"/>
    <w:rsid w:val="002B7BDC"/>
    <w:rsid w:val="002C0144"/>
    <w:rsid w:val="002C1B66"/>
    <w:rsid w:val="002C26B7"/>
    <w:rsid w:val="002C2829"/>
    <w:rsid w:val="002C30D9"/>
    <w:rsid w:val="002C610A"/>
    <w:rsid w:val="002C6D5D"/>
    <w:rsid w:val="002C7ACC"/>
    <w:rsid w:val="002D0B6B"/>
    <w:rsid w:val="002D2558"/>
    <w:rsid w:val="002D2BD9"/>
    <w:rsid w:val="002D3D8B"/>
    <w:rsid w:val="002D412A"/>
    <w:rsid w:val="002D50CB"/>
    <w:rsid w:val="002D5EF5"/>
    <w:rsid w:val="002D601F"/>
    <w:rsid w:val="002D62C7"/>
    <w:rsid w:val="002D6E08"/>
    <w:rsid w:val="002D713A"/>
    <w:rsid w:val="002D7E5D"/>
    <w:rsid w:val="002E07A8"/>
    <w:rsid w:val="002E266F"/>
    <w:rsid w:val="002E2788"/>
    <w:rsid w:val="002E2928"/>
    <w:rsid w:val="002E2FAC"/>
    <w:rsid w:val="002E32BC"/>
    <w:rsid w:val="002E3CEE"/>
    <w:rsid w:val="002E3F42"/>
    <w:rsid w:val="002E48B4"/>
    <w:rsid w:val="002E680D"/>
    <w:rsid w:val="002E6FB5"/>
    <w:rsid w:val="002E7907"/>
    <w:rsid w:val="002E7C5E"/>
    <w:rsid w:val="002F03E6"/>
    <w:rsid w:val="002F0566"/>
    <w:rsid w:val="002F0C31"/>
    <w:rsid w:val="002F1642"/>
    <w:rsid w:val="002F172D"/>
    <w:rsid w:val="002F42F2"/>
    <w:rsid w:val="002F4563"/>
    <w:rsid w:val="002F470D"/>
    <w:rsid w:val="002F4850"/>
    <w:rsid w:val="002F4C09"/>
    <w:rsid w:val="002F5A0D"/>
    <w:rsid w:val="002F5BF2"/>
    <w:rsid w:val="002F6680"/>
    <w:rsid w:val="002F7251"/>
    <w:rsid w:val="002F73EF"/>
    <w:rsid w:val="002F7604"/>
    <w:rsid w:val="0030010C"/>
    <w:rsid w:val="00300846"/>
    <w:rsid w:val="003008C6"/>
    <w:rsid w:val="00300C4B"/>
    <w:rsid w:val="0030197A"/>
    <w:rsid w:val="00302715"/>
    <w:rsid w:val="0030280A"/>
    <w:rsid w:val="00303246"/>
    <w:rsid w:val="0030355C"/>
    <w:rsid w:val="00303588"/>
    <w:rsid w:val="00303B3D"/>
    <w:rsid w:val="00304611"/>
    <w:rsid w:val="00304F9F"/>
    <w:rsid w:val="00305301"/>
    <w:rsid w:val="00305942"/>
    <w:rsid w:val="0030747A"/>
    <w:rsid w:val="00307636"/>
    <w:rsid w:val="0031015A"/>
    <w:rsid w:val="00310BB5"/>
    <w:rsid w:val="00311369"/>
    <w:rsid w:val="003114FD"/>
    <w:rsid w:val="00311635"/>
    <w:rsid w:val="00312ED9"/>
    <w:rsid w:val="00313800"/>
    <w:rsid w:val="00314979"/>
    <w:rsid w:val="00314E06"/>
    <w:rsid w:val="003157DC"/>
    <w:rsid w:val="00316A45"/>
    <w:rsid w:val="00316F29"/>
    <w:rsid w:val="003172DF"/>
    <w:rsid w:val="00321539"/>
    <w:rsid w:val="0032161A"/>
    <w:rsid w:val="00321DB6"/>
    <w:rsid w:val="003226AA"/>
    <w:rsid w:val="00322E4F"/>
    <w:rsid w:val="00324E37"/>
    <w:rsid w:val="00325242"/>
    <w:rsid w:val="00325FE9"/>
    <w:rsid w:val="00326C7E"/>
    <w:rsid w:val="0032765B"/>
    <w:rsid w:val="00327754"/>
    <w:rsid w:val="003277BA"/>
    <w:rsid w:val="00327AC8"/>
    <w:rsid w:val="003307A6"/>
    <w:rsid w:val="00330870"/>
    <w:rsid w:val="0033096B"/>
    <w:rsid w:val="003311FB"/>
    <w:rsid w:val="0033272B"/>
    <w:rsid w:val="003329CE"/>
    <w:rsid w:val="00332ECE"/>
    <w:rsid w:val="00333CDA"/>
    <w:rsid w:val="003349CE"/>
    <w:rsid w:val="00334FBD"/>
    <w:rsid w:val="003351A8"/>
    <w:rsid w:val="00335582"/>
    <w:rsid w:val="00335CF1"/>
    <w:rsid w:val="00337F87"/>
    <w:rsid w:val="0034030C"/>
    <w:rsid w:val="00340ADF"/>
    <w:rsid w:val="00341D66"/>
    <w:rsid w:val="00342DE1"/>
    <w:rsid w:val="003434AA"/>
    <w:rsid w:val="00343E60"/>
    <w:rsid w:val="00344BEA"/>
    <w:rsid w:val="0034533A"/>
    <w:rsid w:val="00345B06"/>
    <w:rsid w:val="00345CCB"/>
    <w:rsid w:val="003464E2"/>
    <w:rsid w:val="003469F0"/>
    <w:rsid w:val="00346D53"/>
    <w:rsid w:val="00346ECA"/>
    <w:rsid w:val="00347113"/>
    <w:rsid w:val="00347492"/>
    <w:rsid w:val="00347BAF"/>
    <w:rsid w:val="00350105"/>
    <w:rsid w:val="00350A5A"/>
    <w:rsid w:val="00351035"/>
    <w:rsid w:val="00351098"/>
    <w:rsid w:val="0035288E"/>
    <w:rsid w:val="00353458"/>
    <w:rsid w:val="00353A82"/>
    <w:rsid w:val="0035417B"/>
    <w:rsid w:val="003544FB"/>
    <w:rsid w:val="00354A5E"/>
    <w:rsid w:val="00355217"/>
    <w:rsid w:val="00356402"/>
    <w:rsid w:val="00356B50"/>
    <w:rsid w:val="0035701E"/>
    <w:rsid w:val="00357B91"/>
    <w:rsid w:val="00360A57"/>
    <w:rsid w:val="00362CDD"/>
    <w:rsid w:val="00362D03"/>
    <w:rsid w:val="00363455"/>
    <w:rsid w:val="00363B41"/>
    <w:rsid w:val="0036436E"/>
    <w:rsid w:val="003646AC"/>
    <w:rsid w:val="003658EF"/>
    <w:rsid w:val="003659E9"/>
    <w:rsid w:val="00365EC9"/>
    <w:rsid w:val="003665C9"/>
    <w:rsid w:val="0036767B"/>
    <w:rsid w:val="003700B5"/>
    <w:rsid w:val="00370495"/>
    <w:rsid w:val="00370E92"/>
    <w:rsid w:val="0037144D"/>
    <w:rsid w:val="00371B48"/>
    <w:rsid w:val="00372140"/>
    <w:rsid w:val="003723DC"/>
    <w:rsid w:val="00372B75"/>
    <w:rsid w:val="003730B4"/>
    <w:rsid w:val="00374902"/>
    <w:rsid w:val="00374BEE"/>
    <w:rsid w:val="00374C62"/>
    <w:rsid w:val="00374CAC"/>
    <w:rsid w:val="0037528F"/>
    <w:rsid w:val="0037533A"/>
    <w:rsid w:val="00375445"/>
    <w:rsid w:val="00376727"/>
    <w:rsid w:val="00377DAA"/>
    <w:rsid w:val="00381B15"/>
    <w:rsid w:val="00381C0B"/>
    <w:rsid w:val="00382317"/>
    <w:rsid w:val="00382341"/>
    <w:rsid w:val="00382392"/>
    <w:rsid w:val="0038285C"/>
    <w:rsid w:val="00384072"/>
    <w:rsid w:val="00384521"/>
    <w:rsid w:val="003860C2"/>
    <w:rsid w:val="00386235"/>
    <w:rsid w:val="00386704"/>
    <w:rsid w:val="00386ADF"/>
    <w:rsid w:val="003874D0"/>
    <w:rsid w:val="00387EAE"/>
    <w:rsid w:val="003912AB"/>
    <w:rsid w:val="00391DBC"/>
    <w:rsid w:val="00392206"/>
    <w:rsid w:val="003953F1"/>
    <w:rsid w:val="003A00F7"/>
    <w:rsid w:val="003A0255"/>
    <w:rsid w:val="003A0732"/>
    <w:rsid w:val="003A1269"/>
    <w:rsid w:val="003A1385"/>
    <w:rsid w:val="003A1A1E"/>
    <w:rsid w:val="003A1C88"/>
    <w:rsid w:val="003A45B2"/>
    <w:rsid w:val="003A498D"/>
    <w:rsid w:val="003A51CE"/>
    <w:rsid w:val="003A5624"/>
    <w:rsid w:val="003A5D70"/>
    <w:rsid w:val="003A5F89"/>
    <w:rsid w:val="003A62F2"/>
    <w:rsid w:val="003A6325"/>
    <w:rsid w:val="003A6F14"/>
    <w:rsid w:val="003A71FF"/>
    <w:rsid w:val="003A7E42"/>
    <w:rsid w:val="003B0B81"/>
    <w:rsid w:val="003B1499"/>
    <w:rsid w:val="003B17F5"/>
    <w:rsid w:val="003B1928"/>
    <w:rsid w:val="003B1A1D"/>
    <w:rsid w:val="003B1C22"/>
    <w:rsid w:val="003B1E77"/>
    <w:rsid w:val="003B212B"/>
    <w:rsid w:val="003B22B3"/>
    <w:rsid w:val="003B27DF"/>
    <w:rsid w:val="003B2CDE"/>
    <w:rsid w:val="003B3D14"/>
    <w:rsid w:val="003B3EB3"/>
    <w:rsid w:val="003B4167"/>
    <w:rsid w:val="003B4C90"/>
    <w:rsid w:val="003B4E2F"/>
    <w:rsid w:val="003B4F62"/>
    <w:rsid w:val="003B535E"/>
    <w:rsid w:val="003B59B3"/>
    <w:rsid w:val="003B5DEE"/>
    <w:rsid w:val="003B6EE0"/>
    <w:rsid w:val="003B7000"/>
    <w:rsid w:val="003B714C"/>
    <w:rsid w:val="003B7297"/>
    <w:rsid w:val="003B7355"/>
    <w:rsid w:val="003B7E4A"/>
    <w:rsid w:val="003C13B8"/>
    <w:rsid w:val="003C3091"/>
    <w:rsid w:val="003C3AC0"/>
    <w:rsid w:val="003C4A24"/>
    <w:rsid w:val="003C4ED7"/>
    <w:rsid w:val="003C6EFF"/>
    <w:rsid w:val="003C75F5"/>
    <w:rsid w:val="003C7762"/>
    <w:rsid w:val="003C7E1F"/>
    <w:rsid w:val="003D0524"/>
    <w:rsid w:val="003D05ED"/>
    <w:rsid w:val="003D103D"/>
    <w:rsid w:val="003D1181"/>
    <w:rsid w:val="003D12B3"/>
    <w:rsid w:val="003D160C"/>
    <w:rsid w:val="003D1839"/>
    <w:rsid w:val="003D2C8D"/>
    <w:rsid w:val="003D3BCB"/>
    <w:rsid w:val="003D4937"/>
    <w:rsid w:val="003D56E8"/>
    <w:rsid w:val="003D741F"/>
    <w:rsid w:val="003E08B7"/>
    <w:rsid w:val="003E0F1D"/>
    <w:rsid w:val="003E40C9"/>
    <w:rsid w:val="003E4274"/>
    <w:rsid w:val="003E5322"/>
    <w:rsid w:val="003E57E0"/>
    <w:rsid w:val="003E5B7D"/>
    <w:rsid w:val="003E5DDB"/>
    <w:rsid w:val="003E6995"/>
    <w:rsid w:val="003E7CB9"/>
    <w:rsid w:val="003F008D"/>
    <w:rsid w:val="003F0628"/>
    <w:rsid w:val="003F0B3A"/>
    <w:rsid w:val="003F3013"/>
    <w:rsid w:val="003F32AD"/>
    <w:rsid w:val="003F5069"/>
    <w:rsid w:val="003F52AE"/>
    <w:rsid w:val="003F5AA4"/>
    <w:rsid w:val="003F5D9F"/>
    <w:rsid w:val="003F5DAA"/>
    <w:rsid w:val="003F61AE"/>
    <w:rsid w:val="003F625F"/>
    <w:rsid w:val="003F63FC"/>
    <w:rsid w:val="003F6C03"/>
    <w:rsid w:val="003F77B7"/>
    <w:rsid w:val="003F7E20"/>
    <w:rsid w:val="004009F7"/>
    <w:rsid w:val="00400AE4"/>
    <w:rsid w:val="00400CF3"/>
    <w:rsid w:val="00400DB3"/>
    <w:rsid w:val="00401A29"/>
    <w:rsid w:val="00403C40"/>
    <w:rsid w:val="00403FB1"/>
    <w:rsid w:val="00404206"/>
    <w:rsid w:val="00404D7D"/>
    <w:rsid w:val="00405971"/>
    <w:rsid w:val="00406E97"/>
    <w:rsid w:val="004106E5"/>
    <w:rsid w:val="004107D1"/>
    <w:rsid w:val="004121E8"/>
    <w:rsid w:val="00412280"/>
    <w:rsid w:val="0041256B"/>
    <w:rsid w:val="0041268C"/>
    <w:rsid w:val="004144FF"/>
    <w:rsid w:val="00414717"/>
    <w:rsid w:val="00415EEA"/>
    <w:rsid w:val="004162ED"/>
    <w:rsid w:val="004164B1"/>
    <w:rsid w:val="004208E5"/>
    <w:rsid w:val="00421A55"/>
    <w:rsid w:val="00421C92"/>
    <w:rsid w:val="0042329C"/>
    <w:rsid w:val="00423D50"/>
    <w:rsid w:val="00423F9B"/>
    <w:rsid w:val="0042499C"/>
    <w:rsid w:val="00425A64"/>
    <w:rsid w:val="00426A0F"/>
    <w:rsid w:val="004270A6"/>
    <w:rsid w:val="00427AFC"/>
    <w:rsid w:val="00427CE7"/>
    <w:rsid w:val="00430103"/>
    <w:rsid w:val="004302B1"/>
    <w:rsid w:val="00430439"/>
    <w:rsid w:val="004305E9"/>
    <w:rsid w:val="004317D9"/>
    <w:rsid w:val="00431E95"/>
    <w:rsid w:val="00431F3B"/>
    <w:rsid w:val="0043224F"/>
    <w:rsid w:val="004323E4"/>
    <w:rsid w:val="0043299C"/>
    <w:rsid w:val="0043349F"/>
    <w:rsid w:val="0043408F"/>
    <w:rsid w:val="00435896"/>
    <w:rsid w:val="00436A54"/>
    <w:rsid w:val="00437269"/>
    <w:rsid w:val="00437628"/>
    <w:rsid w:val="004376D6"/>
    <w:rsid w:val="00437AE2"/>
    <w:rsid w:val="004401AC"/>
    <w:rsid w:val="00440812"/>
    <w:rsid w:val="00441810"/>
    <w:rsid w:val="00443ABE"/>
    <w:rsid w:val="00444480"/>
    <w:rsid w:val="00444A98"/>
    <w:rsid w:val="00444ED8"/>
    <w:rsid w:val="00446120"/>
    <w:rsid w:val="00446BC6"/>
    <w:rsid w:val="00446F56"/>
    <w:rsid w:val="0044767E"/>
    <w:rsid w:val="00447795"/>
    <w:rsid w:val="00450EC5"/>
    <w:rsid w:val="00451577"/>
    <w:rsid w:val="004516A8"/>
    <w:rsid w:val="0045389A"/>
    <w:rsid w:val="00453AB4"/>
    <w:rsid w:val="00453DF0"/>
    <w:rsid w:val="004568F6"/>
    <w:rsid w:val="00456B0D"/>
    <w:rsid w:val="0046025A"/>
    <w:rsid w:val="0046027F"/>
    <w:rsid w:val="00460F32"/>
    <w:rsid w:val="0046100A"/>
    <w:rsid w:val="00461346"/>
    <w:rsid w:val="00461858"/>
    <w:rsid w:val="00461982"/>
    <w:rsid w:val="00462B3A"/>
    <w:rsid w:val="00462BFD"/>
    <w:rsid w:val="00462C20"/>
    <w:rsid w:val="0046337B"/>
    <w:rsid w:val="0046372A"/>
    <w:rsid w:val="00463855"/>
    <w:rsid w:val="0046396F"/>
    <w:rsid w:val="00463BE3"/>
    <w:rsid w:val="00463F2A"/>
    <w:rsid w:val="00464187"/>
    <w:rsid w:val="00464FB7"/>
    <w:rsid w:val="004654A2"/>
    <w:rsid w:val="0046558B"/>
    <w:rsid w:val="0046584E"/>
    <w:rsid w:val="00467B4A"/>
    <w:rsid w:val="00470BA1"/>
    <w:rsid w:val="00470CF4"/>
    <w:rsid w:val="004712B8"/>
    <w:rsid w:val="00471994"/>
    <w:rsid w:val="00471ADC"/>
    <w:rsid w:val="0047373F"/>
    <w:rsid w:val="00473839"/>
    <w:rsid w:val="004738EA"/>
    <w:rsid w:val="00473942"/>
    <w:rsid w:val="00474DF5"/>
    <w:rsid w:val="0047515D"/>
    <w:rsid w:val="004752A0"/>
    <w:rsid w:val="00475D58"/>
    <w:rsid w:val="0047663A"/>
    <w:rsid w:val="00477880"/>
    <w:rsid w:val="00480065"/>
    <w:rsid w:val="0048070C"/>
    <w:rsid w:val="00482366"/>
    <w:rsid w:val="00482488"/>
    <w:rsid w:val="00482691"/>
    <w:rsid w:val="004838BD"/>
    <w:rsid w:val="00484519"/>
    <w:rsid w:val="004855A9"/>
    <w:rsid w:val="004872D0"/>
    <w:rsid w:val="00490051"/>
    <w:rsid w:val="00490244"/>
    <w:rsid w:val="004905A4"/>
    <w:rsid w:val="004908FA"/>
    <w:rsid w:val="00490D8C"/>
    <w:rsid w:val="00490E41"/>
    <w:rsid w:val="0049106F"/>
    <w:rsid w:val="00492696"/>
    <w:rsid w:val="004935B6"/>
    <w:rsid w:val="00493CD6"/>
    <w:rsid w:val="00494217"/>
    <w:rsid w:val="00494460"/>
    <w:rsid w:val="00494BBD"/>
    <w:rsid w:val="004950EC"/>
    <w:rsid w:val="004957E0"/>
    <w:rsid w:val="004959D9"/>
    <w:rsid w:val="00495B63"/>
    <w:rsid w:val="00496193"/>
    <w:rsid w:val="00496BD8"/>
    <w:rsid w:val="004970EF"/>
    <w:rsid w:val="0049774A"/>
    <w:rsid w:val="00497D26"/>
    <w:rsid w:val="00497F46"/>
    <w:rsid w:val="004A093E"/>
    <w:rsid w:val="004A1A7D"/>
    <w:rsid w:val="004A26A0"/>
    <w:rsid w:val="004A2920"/>
    <w:rsid w:val="004A2D8A"/>
    <w:rsid w:val="004A3B73"/>
    <w:rsid w:val="004A4E0A"/>
    <w:rsid w:val="004A551D"/>
    <w:rsid w:val="004A5957"/>
    <w:rsid w:val="004A6AF8"/>
    <w:rsid w:val="004A710D"/>
    <w:rsid w:val="004A716F"/>
    <w:rsid w:val="004A7312"/>
    <w:rsid w:val="004A79AF"/>
    <w:rsid w:val="004B04B5"/>
    <w:rsid w:val="004B0696"/>
    <w:rsid w:val="004B0820"/>
    <w:rsid w:val="004B0869"/>
    <w:rsid w:val="004B0B3E"/>
    <w:rsid w:val="004B1A97"/>
    <w:rsid w:val="004B2AD7"/>
    <w:rsid w:val="004B2C0C"/>
    <w:rsid w:val="004B3C4A"/>
    <w:rsid w:val="004B5A81"/>
    <w:rsid w:val="004B735F"/>
    <w:rsid w:val="004C0BEF"/>
    <w:rsid w:val="004C49A6"/>
    <w:rsid w:val="004C5173"/>
    <w:rsid w:val="004C5523"/>
    <w:rsid w:val="004C5A6F"/>
    <w:rsid w:val="004C6BF5"/>
    <w:rsid w:val="004C7766"/>
    <w:rsid w:val="004D054B"/>
    <w:rsid w:val="004D0F41"/>
    <w:rsid w:val="004D10E0"/>
    <w:rsid w:val="004D26E3"/>
    <w:rsid w:val="004D2CF1"/>
    <w:rsid w:val="004D393A"/>
    <w:rsid w:val="004D3E8C"/>
    <w:rsid w:val="004D560A"/>
    <w:rsid w:val="004D580F"/>
    <w:rsid w:val="004D5F93"/>
    <w:rsid w:val="004D6BE4"/>
    <w:rsid w:val="004D73E2"/>
    <w:rsid w:val="004D74DC"/>
    <w:rsid w:val="004E0011"/>
    <w:rsid w:val="004E13C6"/>
    <w:rsid w:val="004E22BD"/>
    <w:rsid w:val="004E23F5"/>
    <w:rsid w:val="004E2B0D"/>
    <w:rsid w:val="004E2B7A"/>
    <w:rsid w:val="004E3374"/>
    <w:rsid w:val="004E3BBC"/>
    <w:rsid w:val="004E3E61"/>
    <w:rsid w:val="004E44FC"/>
    <w:rsid w:val="004E5BD3"/>
    <w:rsid w:val="004E5E97"/>
    <w:rsid w:val="004E67BE"/>
    <w:rsid w:val="004E6A19"/>
    <w:rsid w:val="004E6FAB"/>
    <w:rsid w:val="004F072E"/>
    <w:rsid w:val="004F074A"/>
    <w:rsid w:val="004F5826"/>
    <w:rsid w:val="004F59E8"/>
    <w:rsid w:val="004F6AE7"/>
    <w:rsid w:val="00500DE6"/>
    <w:rsid w:val="00501433"/>
    <w:rsid w:val="00501BB4"/>
    <w:rsid w:val="00502574"/>
    <w:rsid w:val="00502DE7"/>
    <w:rsid w:val="0050330F"/>
    <w:rsid w:val="00503C23"/>
    <w:rsid w:val="00504531"/>
    <w:rsid w:val="005048B5"/>
    <w:rsid w:val="00504D50"/>
    <w:rsid w:val="0050585A"/>
    <w:rsid w:val="00505908"/>
    <w:rsid w:val="00505E8E"/>
    <w:rsid w:val="00506A82"/>
    <w:rsid w:val="00506AFE"/>
    <w:rsid w:val="00510507"/>
    <w:rsid w:val="005111C0"/>
    <w:rsid w:val="00511758"/>
    <w:rsid w:val="0051290E"/>
    <w:rsid w:val="00513615"/>
    <w:rsid w:val="00513DAB"/>
    <w:rsid w:val="00514781"/>
    <w:rsid w:val="0051520B"/>
    <w:rsid w:val="00515310"/>
    <w:rsid w:val="005155F0"/>
    <w:rsid w:val="0051585F"/>
    <w:rsid w:val="00515E55"/>
    <w:rsid w:val="005168C6"/>
    <w:rsid w:val="005169F0"/>
    <w:rsid w:val="00517B0E"/>
    <w:rsid w:val="00517E92"/>
    <w:rsid w:val="00520435"/>
    <w:rsid w:val="005223B3"/>
    <w:rsid w:val="00522C76"/>
    <w:rsid w:val="00523467"/>
    <w:rsid w:val="00524131"/>
    <w:rsid w:val="00524247"/>
    <w:rsid w:val="00524937"/>
    <w:rsid w:val="005253FF"/>
    <w:rsid w:val="00525415"/>
    <w:rsid w:val="0052542C"/>
    <w:rsid w:val="00527804"/>
    <w:rsid w:val="00527842"/>
    <w:rsid w:val="00527A78"/>
    <w:rsid w:val="00530803"/>
    <w:rsid w:val="00530BEA"/>
    <w:rsid w:val="0053182C"/>
    <w:rsid w:val="0053203C"/>
    <w:rsid w:val="00532645"/>
    <w:rsid w:val="0053475C"/>
    <w:rsid w:val="0053476F"/>
    <w:rsid w:val="00534AFE"/>
    <w:rsid w:val="005353FA"/>
    <w:rsid w:val="00535603"/>
    <w:rsid w:val="0053561A"/>
    <w:rsid w:val="00535C11"/>
    <w:rsid w:val="00535F4D"/>
    <w:rsid w:val="005369D4"/>
    <w:rsid w:val="00536BF6"/>
    <w:rsid w:val="00537120"/>
    <w:rsid w:val="0053734B"/>
    <w:rsid w:val="00537470"/>
    <w:rsid w:val="00537C36"/>
    <w:rsid w:val="005401AA"/>
    <w:rsid w:val="005401F6"/>
    <w:rsid w:val="005433B3"/>
    <w:rsid w:val="00543615"/>
    <w:rsid w:val="00543BE1"/>
    <w:rsid w:val="00544A50"/>
    <w:rsid w:val="00544FBD"/>
    <w:rsid w:val="0054572E"/>
    <w:rsid w:val="00545B57"/>
    <w:rsid w:val="005469D3"/>
    <w:rsid w:val="00547F80"/>
    <w:rsid w:val="00547FC7"/>
    <w:rsid w:val="00551D9B"/>
    <w:rsid w:val="00554B7C"/>
    <w:rsid w:val="00554BDF"/>
    <w:rsid w:val="0055540B"/>
    <w:rsid w:val="00557239"/>
    <w:rsid w:val="005576A3"/>
    <w:rsid w:val="00557899"/>
    <w:rsid w:val="00557D77"/>
    <w:rsid w:val="00560022"/>
    <w:rsid w:val="00560D14"/>
    <w:rsid w:val="00560D29"/>
    <w:rsid w:val="00561807"/>
    <w:rsid w:val="00562CBE"/>
    <w:rsid w:val="005634B9"/>
    <w:rsid w:val="005639CF"/>
    <w:rsid w:val="00563A13"/>
    <w:rsid w:val="00565748"/>
    <w:rsid w:val="00566F8C"/>
    <w:rsid w:val="005677F0"/>
    <w:rsid w:val="00567A2D"/>
    <w:rsid w:val="0057171B"/>
    <w:rsid w:val="0057183F"/>
    <w:rsid w:val="00571BD0"/>
    <w:rsid w:val="00572231"/>
    <w:rsid w:val="005739C4"/>
    <w:rsid w:val="00573AE2"/>
    <w:rsid w:val="00573E1E"/>
    <w:rsid w:val="005748B3"/>
    <w:rsid w:val="005751F8"/>
    <w:rsid w:val="005754DF"/>
    <w:rsid w:val="0057582A"/>
    <w:rsid w:val="00576606"/>
    <w:rsid w:val="005769D3"/>
    <w:rsid w:val="005778C0"/>
    <w:rsid w:val="0058136B"/>
    <w:rsid w:val="00581380"/>
    <w:rsid w:val="00581D46"/>
    <w:rsid w:val="00582ABF"/>
    <w:rsid w:val="00582D94"/>
    <w:rsid w:val="0058312A"/>
    <w:rsid w:val="005848A5"/>
    <w:rsid w:val="00585ABF"/>
    <w:rsid w:val="00586B20"/>
    <w:rsid w:val="0058770C"/>
    <w:rsid w:val="0059082B"/>
    <w:rsid w:val="005915A8"/>
    <w:rsid w:val="00591C73"/>
    <w:rsid w:val="00591D7A"/>
    <w:rsid w:val="005922CA"/>
    <w:rsid w:val="00592DED"/>
    <w:rsid w:val="00594996"/>
    <w:rsid w:val="00595395"/>
    <w:rsid w:val="00595650"/>
    <w:rsid w:val="00595973"/>
    <w:rsid w:val="0059750C"/>
    <w:rsid w:val="0059788A"/>
    <w:rsid w:val="005979EB"/>
    <w:rsid w:val="00597B77"/>
    <w:rsid w:val="005A03DE"/>
    <w:rsid w:val="005A0E02"/>
    <w:rsid w:val="005A117A"/>
    <w:rsid w:val="005A1573"/>
    <w:rsid w:val="005A1BBB"/>
    <w:rsid w:val="005A207D"/>
    <w:rsid w:val="005A2DFA"/>
    <w:rsid w:val="005A4393"/>
    <w:rsid w:val="005A4848"/>
    <w:rsid w:val="005A4FD3"/>
    <w:rsid w:val="005A5879"/>
    <w:rsid w:val="005A5EA6"/>
    <w:rsid w:val="005A6E14"/>
    <w:rsid w:val="005A738A"/>
    <w:rsid w:val="005A7EDD"/>
    <w:rsid w:val="005A7FAD"/>
    <w:rsid w:val="005A7FEA"/>
    <w:rsid w:val="005B07EC"/>
    <w:rsid w:val="005B08B5"/>
    <w:rsid w:val="005B1A6C"/>
    <w:rsid w:val="005B2589"/>
    <w:rsid w:val="005B287E"/>
    <w:rsid w:val="005B3180"/>
    <w:rsid w:val="005B343F"/>
    <w:rsid w:val="005B3485"/>
    <w:rsid w:val="005B41ED"/>
    <w:rsid w:val="005B4455"/>
    <w:rsid w:val="005B50F5"/>
    <w:rsid w:val="005B5494"/>
    <w:rsid w:val="005B57ED"/>
    <w:rsid w:val="005B584C"/>
    <w:rsid w:val="005B5E26"/>
    <w:rsid w:val="005B6E75"/>
    <w:rsid w:val="005C01BC"/>
    <w:rsid w:val="005C0ACD"/>
    <w:rsid w:val="005C1BCC"/>
    <w:rsid w:val="005C2456"/>
    <w:rsid w:val="005C4123"/>
    <w:rsid w:val="005C4EA9"/>
    <w:rsid w:val="005C4EBD"/>
    <w:rsid w:val="005C4EFD"/>
    <w:rsid w:val="005C56AC"/>
    <w:rsid w:val="005C6F96"/>
    <w:rsid w:val="005C7ADF"/>
    <w:rsid w:val="005C7C96"/>
    <w:rsid w:val="005C7CF5"/>
    <w:rsid w:val="005D00AD"/>
    <w:rsid w:val="005D04AA"/>
    <w:rsid w:val="005D067F"/>
    <w:rsid w:val="005D0927"/>
    <w:rsid w:val="005D0E48"/>
    <w:rsid w:val="005D0EBB"/>
    <w:rsid w:val="005D188E"/>
    <w:rsid w:val="005D39C5"/>
    <w:rsid w:val="005D3E64"/>
    <w:rsid w:val="005D5A86"/>
    <w:rsid w:val="005D6B31"/>
    <w:rsid w:val="005D7C15"/>
    <w:rsid w:val="005E002B"/>
    <w:rsid w:val="005E0913"/>
    <w:rsid w:val="005E0DB2"/>
    <w:rsid w:val="005E0DD4"/>
    <w:rsid w:val="005E1544"/>
    <w:rsid w:val="005E2BFE"/>
    <w:rsid w:val="005E3B93"/>
    <w:rsid w:val="005E6021"/>
    <w:rsid w:val="005E6301"/>
    <w:rsid w:val="005E6EAA"/>
    <w:rsid w:val="005E7248"/>
    <w:rsid w:val="005E7EA0"/>
    <w:rsid w:val="005F05CC"/>
    <w:rsid w:val="005F09CE"/>
    <w:rsid w:val="005F0B2E"/>
    <w:rsid w:val="005F0E89"/>
    <w:rsid w:val="005F143E"/>
    <w:rsid w:val="005F17B0"/>
    <w:rsid w:val="005F19D1"/>
    <w:rsid w:val="005F232B"/>
    <w:rsid w:val="005F2B30"/>
    <w:rsid w:val="005F2F8D"/>
    <w:rsid w:val="005F4BC1"/>
    <w:rsid w:val="005F4D4E"/>
    <w:rsid w:val="005F5127"/>
    <w:rsid w:val="005F592C"/>
    <w:rsid w:val="005F5C88"/>
    <w:rsid w:val="005F6072"/>
    <w:rsid w:val="005F64A6"/>
    <w:rsid w:val="005F65E6"/>
    <w:rsid w:val="005F7286"/>
    <w:rsid w:val="005F7AEF"/>
    <w:rsid w:val="005F7EF7"/>
    <w:rsid w:val="00600394"/>
    <w:rsid w:val="00601F67"/>
    <w:rsid w:val="0060333B"/>
    <w:rsid w:val="00604165"/>
    <w:rsid w:val="00604751"/>
    <w:rsid w:val="006056A1"/>
    <w:rsid w:val="00605B51"/>
    <w:rsid w:val="006063F1"/>
    <w:rsid w:val="00606694"/>
    <w:rsid w:val="00606895"/>
    <w:rsid w:val="00606BA4"/>
    <w:rsid w:val="00606E42"/>
    <w:rsid w:val="00607F63"/>
    <w:rsid w:val="00610863"/>
    <w:rsid w:val="00610C0A"/>
    <w:rsid w:val="00611439"/>
    <w:rsid w:val="006114E5"/>
    <w:rsid w:val="006118AD"/>
    <w:rsid w:val="00611A97"/>
    <w:rsid w:val="00612B23"/>
    <w:rsid w:val="0061355F"/>
    <w:rsid w:val="00613BBE"/>
    <w:rsid w:val="00613C2C"/>
    <w:rsid w:val="00613D64"/>
    <w:rsid w:val="0061489F"/>
    <w:rsid w:val="00614CA3"/>
    <w:rsid w:val="00615BA3"/>
    <w:rsid w:val="00615EB8"/>
    <w:rsid w:val="00616748"/>
    <w:rsid w:val="00616B4D"/>
    <w:rsid w:val="006171CB"/>
    <w:rsid w:val="006173C5"/>
    <w:rsid w:val="006205AB"/>
    <w:rsid w:val="00620684"/>
    <w:rsid w:val="006208DF"/>
    <w:rsid w:val="00620E55"/>
    <w:rsid w:val="00621243"/>
    <w:rsid w:val="00621FC0"/>
    <w:rsid w:val="00622114"/>
    <w:rsid w:val="00622F86"/>
    <w:rsid w:val="0062424B"/>
    <w:rsid w:val="006246A7"/>
    <w:rsid w:val="0062593F"/>
    <w:rsid w:val="00626FC3"/>
    <w:rsid w:val="00630959"/>
    <w:rsid w:val="00630DCE"/>
    <w:rsid w:val="006313CC"/>
    <w:rsid w:val="00631499"/>
    <w:rsid w:val="006318A4"/>
    <w:rsid w:val="00631F4C"/>
    <w:rsid w:val="006322FA"/>
    <w:rsid w:val="0063255E"/>
    <w:rsid w:val="00632A2D"/>
    <w:rsid w:val="00632E82"/>
    <w:rsid w:val="0063386A"/>
    <w:rsid w:val="0063445A"/>
    <w:rsid w:val="00634F79"/>
    <w:rsid w:val="00636D84"/>
    <w:rsid w:val="006372C7"/>
    <w:rsid w:val="00637562"/>
    <w:rsid w:val="00637909"/>
    <w:rsid w:val="00641A58"/>
    <w:rsid w:val="00641F30"/>
    <w:rsid w:val="00642113"/>
    <w:rsid w:val="006426B4"/>
    <w:rsid w:val="00644BF3"/>
    <w:rsid w:val="00645465"/>
    <w:rsid w:val="00645AA5"/>
    <w:rsid w:val="00645CAB"/>
    <w:rsid w:val="006474D4"/>
    <w:rsid w:val="006475E3"/>
    <w:rsid w:val="00647EBD"/>
    <w:rsid w:val="006504A0"/>
    <w:rsid w:val="006507D7"/>
    <w:rsid w:val="006523EE"/>
    <w:rsid w:val="00652751"/>
    <w:rsid w:val="00652A18"/>
    <w:rsid w:val="00652AD6"/>
    <w:rsid w:val="00652E9A"/>
    <w:rsid w:val="00654169"/>
    <w:rsid w:val="0065670F"/>
    <w:rsid w:val="00657C60"/>
    <w:rsid w:val="006600B2"/>
    <w:rsid w:val="00660266"/>
    <w:rsid w:val="00660617"/>
    <w:rsid w:val="00660779"/>
    <w:rsid w:val="00660AAB"/>
    <w:rsid w:val="0066276D"/>
    <w:rsid w:val="006630E3"/>
    <w:rsid w:val="00667896"/>
    <w:rsid w:val="00667BF8"/>
    <w:rsid w:val="00670153"/>
    <w:rsid w:val="006701C4"/>
    <w:rsid w:val="00670209"/>
    <w:rsid w:val="0067048C"/>
    <w:rsid w:val="00670A59"/>
    <w:rsid w:val="00671057"/>
    <w:rsid w:val="006714CD"/>
    <w:rsid w:val="006738EC"/>
    <w:rsid w:val="006744F0"/>
    <w:rsid w:val="006746CE"/>
    <w:rsid w:val="006747A7"/>
    <w:rsid w:val="00674EDE"/>
    <w:rsid w:val="006763F2"/>
    <w:rsid w:val="006803B1"/>
    <w:rsid w:val="00682CD6"/>
    <w:rsid w:val="00682F64"/>
    <w:rsid w:val="00682F70"/>
    <w:rsid w:val="006851E7"/>
    <w:rsid w:val="006852F3"/>
    <w:rsid w:val="006864F2"/>
    <w:rsid w:val="00686663"/>
    <w:rsid w:val="0068718B"/>
    <w:rsid w:val="0068740C"/>
    <w:rsid w:val="0068777B"/>
    <w:rsid w:val="006878BA"/>
    <w:rsid w:val="00690DC0"/>
    <w:rsid w:val="00691686"/>
    <w:rsid w:val="00691EAB"/>
    <w:rsid w:val="00692918"/>
    <w:rsid w:val="0069295C"/>
    <w:rsid w:val="00692A9E"/>
    <w:rsid w:val="00694041"/>
    <w:rsid w:val="006941CC"/>
    <w:rsid w:val="00694A40"/>
    <w:rsid w:val="00694B1A"/>
    <w:rsid w:val="00694CF2"/>
    <w:rsid w:val="00695720"/>
    <w:rsid w:val="0069589C"/>
    <w:rsid w:val="00695926"/>
    <w:rsid w:val="00695CA7"/>
    <w:rsid w:val="006A0353"/>
    <w:rsid w:val="006A0CCD"/>
    <w:rsid w:val="006A0EF8"/>
    <w:rsid w:val="006A1034"/>
    <w:rsid w:val="006A1526"/>
    <w:rsid w:val="006A464E"/>
    <w:rsid w:val="006A495A"/>
    <w:rsid w:val="006A4BA8"/>
    <w:rsid w:val="006A6A93"/>
    <w:rsid w:val="006A7D5F"/>
    <w:rsid w:val="006B0C2E"/>
    <w:rsid w:val="006B0CC1"/>
    <w:rsid w:val="006B0DBD"/>
    <w:rsid w:val="006B122E"/>
    <w:rsid w:val="006B28D4"/>
    <w:rsid w:val="006B2C13"/>
    <w:rsid w:val="006B2DEB"/>
    <w:rsid w:val="006B30F4"/>
    <w:rsid w:val="006B342B"/>
    <w:rsid w:val="006B34A7"/>
    <w:rsid w:val="006B34A9"/>
    <w:rsid w:val="006B3DF4"/>
    <w:rsid w:val="006B416E"/>
    <w:rsid w:val="006B417B"/>
    <w:rsid w:val="006B470F"/>
    <w:rsid w:val="006B4842"/>
    <w:rsid w:val="006B55A8"/>
    <w:rsid w:val="006B5623"/>
    <w:rsid w:val="006B5ED9"/>
    <w:rsid w:val="006B6379"/>
    <w:rsid w:val="006B6616"/>
    <w:rsid w:val="006B6AD1"/>
    <w:rsid w:val="006B738D"/>
    <w:rsid w:val="006B7DCB"/>
    <w:rsid w:val="006C052E"/>
    <w:rsid w:val="006C0713"/>
    <w:rsid w:val="006C2BA3"/>
    <w:rsid w:val="006C2CB9"/>
    <w:rsid w:val="006C2D42"/>
    <w:rsid w:val="006C538C"/>
    <w:rsid w:val="006C5D67"/>
    <w:rsid w:val="006C5DDB"/>
    <w:rsid w:val="006C61A9"/>
    <w:rsid w:val="006C668A"/>
    <w:rsid w:val="006C6F89"/>
    <w:rsid w:val="006C720E"/>
    <w:rsid w:val="006D05B0"/>
    <w:rsid w:val="006D08A3"/>
    <w:rsid w:val="006D0933"/>
    <w:rsid w:val="006D0C49"/>
    <w:rsid w:val="006D2871"/>
    <w:rsid w:val="006D2A28"/>
    <w:rsid w:val="006D2A68"/>
    <w:rsid w:val="006D388E"/>
    <w:rsid w:val="006D514D"/>
    <w:rsid w:val="006D55AF"/>
    <w:rsid w:val="006D5D2B"/>
    <w:rsid w:val="006D5D54"/>
    <w:rsid w:val="006D6B6E"/>
    <w:rsid w:val="006E19EB"/>
    <w:rsid w:val="006E3403"/>
    <w:rsid w:val="006E3CB5"/>
    <w:rsid w:val="006E4551"/>
    <w:rsid w:val="006E4D5D"/>
    <w:rsid w:val="006E52DF"/>
    <w:rsid w:val="006E58EF"/>
    <w:rsid w:val="006E5E0B"/>
    <w:rsid w:val="006E6567"/>
    <w:rsid w:val="006E7507"/>
    <w:rsid w:val="006E7DF2"/>
    <w:rsid w:val="006F0C4E"/>
    <w:rsid w:val="006F1501"/>
    <w:rsid w:val="006F1EFA"/>
    <w:rsid w:val="006F3888"/>
    <w:rsid w:val="006F3E0A"/>
    <w:rsid w:val="006F412B"/>
    <w:rsid w:val="006F433A"/>
    <w:rsid w:val="006F4517"/>
    <w:rsid w:val="006F4E28"/>
    <w:rsid w:val="006F4F03"/>
    <w:rsid w:val="006F5A86"/>
    <w:rsid w:val="006F5F1C"/>
    <w:rsid w:val="006F650F"/>
    <w:rsid w:val="006F6D2D"/>
    <w:rsid w:val="006F7816"/>
    <w:rsid w:val="006F7C4F"/>
    <w:rsid w:val="00700027"/>
    <w:rsid w:val="00700936"/>
    <w:rsid w:val="00700CF4"/>
    <w:rsid w:val="00700DFA"/>
    <w:rsid w:val="00701094"/>
    <w:rsid w:val="007018D5"/>
    <w:rsid w:val="007019C7"/>
    <w:rsid w:val="007029D8"/>
    <w:rsid w:val="00702A0D"/>
    <w:rsid w:val="007039BA"/>
    <w:rsid w:val="00703CFC"/>
    <w:rsid w:val="00703F8B"/>
    <w:rsid w:val="007047C6"/>
    <w:rsid w:val="00704EAB"/>
    <w:rsid w:val="00705B1E"/>
    <w:rsid w:val="00707884"/>
    <w:rsid w:val="00710164"/>
    <w:rsid w:val="007105B8"/>
    <w:rsid w:val="007107F7"/>
    <w:rsid w:val="0071090C"/>
    <w:rsid w:val="00710DEF"/>
    <w:rsid w:val="00711451"/>
    <w:rsid w:val="00712868"/>
    <w:rsid w:val="00712EC1"/>
    <w:rsid w:val="00714472"/>
    <w:rsid w:val="007148AB"/>
    <w:rsid w:val="00714A0A"/>
    <w:rsid w:val="00714A24"/>
    <w:rsid w:val="00714DF1"/>
    <w:rsid w:val="00716047"/>
    <w:rsid w:val="00716B90"/>
    <w:rsid w:val="0071765C"/>
    <w:rsid w:val="00717C82"/>
    <w:rsid w:val="00717EA8"/>
    <w:rsid w:val="0072017B"/>
    <w:rsid w:val="00720221"/>
    <w:rsid w:val="007203FD"/>
    <w:rsid w:val="00720BAA"/>
    <w:rsid w:val="0072120E"/>
    <w:rsid w:val="00721958"/>
    <w:rsid w:val="00722465"/>
    <w:rsid w:val="00722638"/>
    <w:rsid w:val="007226EB"/>
    <w:rsid w:val="00722AC2"/>
    <w:rsid w:val="00723624"/>
    <w:rsid w:val="00723740"/>
    <w:rsid w:val="007246F6"/>
    <w:rsid w:val="00724A1E"/>
    <w:rsid w:val="00725065"/>
    <w:rsid w:val="00726B6E"/>
    <w:rsid w:val="00726C83"/>
    <w:rsid w:val="007276D1"/>
    <w:rsid w:val="007304E4"/>
    <w:rsid w:val="007306CF"/>
    <w:rsid w:val="00731227"/>
    <w:rsid w:val="007317D3"/>
    <w:rsid w:val="00731993"/>
    <w:rsid w:val="0073221D"/>
    <w:rsid w:val="00732FE5"/>
    <w:rsid w:val="00733030"/>
    <w:rsid w:val="00733C67"/>
    <w:rsid w:val="00733F29"/>
    <w:rsid w:val="00735A65"/>
    <w:rsid w:val="00736BFA"/>
    <w:rsid w:val="00736FB1"/>
    <w:rsid w:val="007372D7"/>
    <w:rsid w:val="0073731C"/>
    <w:rsid w:val="00737F85"/>
    <w:rsid w:val="00740A97"/>
    <w:rsid w:val="00740CC8"/>
    <w:rsid w:val="00740DED"/>
    <w:rsid w:val="00740E78"/>
    <w:rsid w:val="007411D6"/>
    <w:rsid w:val="00741403"/>
    <w:rsid w:val="00742B50"/>
    <w:rsid w:val="007450ED"/>
    <w:rsid w:val="00745991"/>
    <w:rsid w:val="00746C52"/>
    <w:rsid w:val="00747150"/>
    <w:rsid w:val="00747D2E"/>
    <w:rsid w:val="0075014F"/>
    <w:rsid w:val="0075145C"/>
    <w:rsid w:val="00751D7E"/>
    <w:rsid w:val="00752748"/>
    <w:rsid w:val="00752F07"/>
    <w:rsid w:val="0075311C"/>
    <w:rsid w:val="0075381A"/>
    <w:rsid w:val="00754398"/>
    <w:rsid w:val="007562CA"/>
    <w:rsid w:val="00756353"/>
    <w:rsid w:val="007571CE"/>
    <w:rsid w:val="0075773B"/>
    <w:rsid w:val="00757B0B"/>
    <w:rsid w:val="00757CBD"/>
    <w:rsid w:val="007603A8"/>
    <w:rsid w:val="00760608"/>
    <w:rsid w:val="00760C7C"/>
    <w:rsid w:val="00760F9A"/>
    <w:rsid w:val="00761B45"/>
    <w:rsid w:val="00761D54"/>
    <w:rsid w:val="00761FAB"/>
    <w:rsid w:val="007627AB"/>
    <w:rsid w:val="007628EE"/>
    <w:rsid w:val="00762AEA"/>
    <w:rsid w:val="0076309A"/>
    <w:rsid w:val="0076357D"/>
    <w:rsid w:val="00763681"/>
    <w:rsid w:val="007636F4"/>
    <w:rsid w:val="00763E69"/>
    <w:rsid w:val="00764E08"/>
    <w:rsid w:val="007653C4"/>
    <w:rsid w:val="00765483"/>
    <w:rsid w:val="00765CEF"/>
    <w:rsid w:val="007662B5"/>
    <w:rsid w:val="007667E5"/>
    <w:rsid w:val="00766B57"/>
    <w:rsid w:val="00771CEE"/>
    <w:rsid w:val="00772E5E"/>
    <w:rsid w:val="007732F3"/>
    <w:rsid w:val="00773E20"/>
    <w:rsid w:val="0077688B"/>
    <w:rsid w:val="00777276"/>
    <w:rsid w:val="007773E1"/>
    <w:rsid w:val="0078001B"/>
    <w:rsid w:val="007809C1"/>
    <w:rsid w:val="00780A8B"/>
    <w:rsid w:val="00781106"/>
    <w:rsid w:val="00781CF0"/>
    <w:rsid w:val="00781D86"/>
    <w:rsid w:val="007826D9"/>
    <w:rsid w:val="00783362"/>
    <w:rsid w:val="00783E95"/>
    <w:rsid w:val="0078404E"/>
    <w:rsid w:val="00785972"/>
    <w:rsid w:val="00785FBC"/>
    <w:rsid w:val="00786C2F"/>
    <w:rsid w:val="00786F40"/>
    <w:rsid w:val="0078722B"/>
    <w:rsid w:val="0078724C"/>
    <w:rsid w:val="007877B2"/>
    <w:rsid w:val="00790315"/>
    <w:rsid w:val="007913D1"/>
    <w:rsid w:val="007941A4"/>
    <w:rsid w:val="00795439"/>
    <w:rsid w:val="00795F40"/>
    <w:rsid w:val="00796A94"/>
    <w:rsid w:val="007970F1"/>
    <w:rsid w:val="007A002B"/>
    <w:rsid w:val="007A1701"/>
    <w:rsid w:val="007A1E01"/>
    <w:rsid w:val="007A3031"/>
    <w:rsid w:val="007A3E72"/>
    <w:rsid w:val="007A556D"/>
    <w:rsid w:val="007A557B"/>
    <w:rsid w:val="007A55DE"/>
    <w:rsid w:val="007A62A4"/>
    <w:rsid w:val="007A6AE4"/>
    <w:rsid w:val="007A7CC7"/>
    <w:rsid w:val="007A7EA1"/>
    <w:rsid w:val="007B07BC"/>
    <w:rsid w:val="007B1095"/>
    <w:rsid w:val="007B1605"/>
    <w:rsid w:val="007B2765"/>
    <w:rsid w:val="007B2930"/>
    <w:rsid w:val="007B4AD1"/>
    <w:rsid w:val="007B4F59"/>
    <w:rsid w:val="007B554A"/>
    <w:rsid w:val="007B5600"/>
    <w:rsid w:val="007B74EE"/>
    <w:rsid w:val="007C0371"/>
    <w:rsid w:val="007C047B"/>
    <w:rsid w:val="007C064E"/>
    <w:rsid w:val="007C25B6"/>
    <w:rsid w:val="007C2AC1"/>
    <w:rsid w:val="007C2B85"/>
    <w:rsid w:val="007C3929"/>
    <w:rsid w:val="007C3E7B"/>
    <w:rsid w:val="007C489E"/>
    <w:rsid w:val="007C5244"/>
    <w:rsid w:val="007C6043"/>
    <w:rsid w:val="007C64EF"/>
    <w:rsid w:val="007C7271"/>
    <w:rsid w:val="007C749F"/>
    <w:rsid w:val="007C7845"/>
    <w:rsid w:val="007C78AE"/>
    <w:rsid w:val="007D0811"/>
    <w:rsid w:val="007D0973"/>
    <w:rsid w:val="007D1686"/>
    <w:rsid w:val="007D2FB4"/>
    <w:rsid w:val="007D5232"/>
    <w:rsid w:val="007D535D"/>
    <w:rsid w:val="007D5996"/>
    <w:rsid w:val="007D6C5E"/>
    <w:rsid w:val="007D6C80"/>
    <w:rsid w:val="007D72FF"/>
    <w:rsid w:val="007D7ADB"/>
    <w:rsid w:val="007E16C5"/>
    <w:rsid w:val="007E1A60"/>
    <w:rsid w:val="007E2241"/>
    <w:rsid w:val="007E265B"/>
    <w:rsid w:val="007E267E"/>
    <w:rsid w:val="007E2AAA"/>
    <w:rsid w:val="007E3140"/>
    <w:rsid w:val="007E3936"/>
    <w:rsid w:val="007E5E23"/>
    <w:rsid w:val="007E6298"/>
    <w:rsid w:val="007E66AF"/>
    <w:rsid w:val="007E7B6B"/>
    <w:rsid w:val="007E7F20"/>
    <w:rsid w:val="007F07E7"/>
    <w:rsid w:val="007F080F"/>
    <w:rsid w:val="007F120B"/>
    <w:rsid w:val="007F134B"/>
    <w:rsid w:val="007F142C"/>
    <w:rsid w:val="007F1453"/>
    <w:rsid w:val="007F1999"/>
    <w:rsid w:val="007F293B"/>
    <w:rsid w:val="007F2E0D"/>
    <w:rsid w:val="007F3D2A"/>
    <w:rsid w:val="007F5040"/>
    <w:rsid w:val="007F5332"/>
    <w:rsid w:val="007F6851"/>
    <w:rsid w:val="007F6E9C"/>
    <w:rsid w:val="007F78CE"/>
    <w:rsid w:val="008000DD"/>
    <w:rsid w:val="00800122"/>
    <w:rsid w:val="008002BB"/>
    <w:rsid w:val="00801CEF"/>
    <w:rsid w:val="0080274A"/>
    <w:rsid w:val="008032A9"/>
    <w:rsid w:val="008034DB"/>
    <w:rsid w:val="008036BF"/>
    <w:rsid w:val="00803773"/>
    <w:rsid w:val="00803DA3"/>
    <w:rsid w:val="00804D7D"/>
    <w:rsid w:val="00805516"/>
    <w:rsid w:val="008069CD"/>
    <w:rsid w:val="00806A89"/>
    <w:rsid w:val="00807548"/>
    <w:rsid w:val="00807799"/>
    <w:rsid w:val="0081032A"/>
    <w:rsid w:val="0081055A"/>
    <w:rsid w:val="008125AC"/>
    <w:rsid w:val="008133B5"/>
    <w:rsid w:val="008141D4"/>
    <w:rsid w:val="008148D0"/>
    <w:rsid w:val="00814960"/>
    <w:rsid w:val="008165EC"/>
    <w:rsid w:val="0081669E"/>
    <w:rsid w:val="00816C4A"/>
    <w:rsid w:val="008170F7"/>
    <w:rsid w:val="008174FC"/>
    <w:rsid w:val="008200A5"/>
    <w:rsid w:val="00820301"/>
    <w:rsid w:val="00820426"/>
    <w:rsid w:val="008207F0"/>
    <w:rsid w:val="00822FD0"/>
    <w:rsid w:val="0082399A"/>
    <w:rsid w:val="00823DE6"/>
    <w:rsid w:val="00824556"/>
    <w:rsid w:val="008256BD"/>
    <w:rsid w:val="008258CF"/>
    <w:rsid w:val="00826008"/>
    <w:rsid w:val="008268A8"/>
    <w:rsid w:val="0082741F"/>
    <w:rsid w:val="008306C6"/>
    <w:rsid w:val="008307FB"/>
    <w:rsid w:val="00831159"/>
    <w:rsid w:val="008316B3"/>
    <w:rsid w:val="00832227"/>
    <w:rsid w:val="0083347B"/>
    <w:rsid w:val="00834393"/>
    <w:rsid w:val="008358B3"/>
    <w:rsid w:val="00837D95"/>
    <w:rsid w:val="00841A20"/>
    <w:rsid w:val="00842557"/>
    <w:rsid w:val="008435B1"/>
    <w:rsid w:val="008447F4"/>
    <w:rsid w:val="00844C40"/>
    <w:rsid w:val="00844F84"/>
    <w:rsid w:val="008451C8"/>
    <w:rsid w:val="00845CEE"/>
    <w:rsid w:val="00845E31"/>
    <w:rsid w:val="0084605B"/>
    <w:rsid w:val="00846D1A"/>
    <w:rsid w:val="00846FB8"/>
    <w:rsid w:val="0084716A"/>
    <w:rsid w:val="00847E88"/>
    <w:rsid w:val="0085086A"/>
    <w:rsid w:val="0085089C"/>
    <w:rsid w:val="00851380"/>
    <w:rsid w:val="008513CE"/>
    <w:rsid w:val="00851647"/>
    <w:rsid w:val="00851B09"/>
    <w:rsid w:val="00852747"/>
    <w:rsid w:val="00852B83"/>
    <w:rsid w:val="00852BD7"/>
    <w:rsid w:val="00852D0F"/>
    <w:rsid w:val="00852D83"/>
    <w:rsid w:val="008550BC"/>
    <w:rsid w:val="00855225"/>
    <w:rsid w:val="008612F5"/>
    <w:rsid w:val="00864CBB"/>
    <w:rsid w:val="00865960"/>
    <w:rsid w:val="00865BDD"/>
    <w:rsid w:val="00865F57"/>
    <w:rsid w:val="0086772B"/>
    <w:rsid w:val="0087110B"/>
    <w:rsid w:val="00871FD8"/>
    <w:rsid w:val="008723DA"/>
    <w:rsid w:val="00872814"/>
    <w:rsid w:val="00872FED"/>
    <w:rsid w:val="0087314E"/>
    <w:rsid w:val="0087379F"/>
    <w:rsid w:val="00873B61"/>
    <w:rsid w:val="00874935"/>
    <w:rsid w:val="008752A9"/>
    <w:rsid w:val="00875695"/>
    <w:rsid w:val="0087593C"/>
    <w:rsid w:val="008759C3"/>
    <w:rsid w:val="008760E3"/>
    <w:rsid w:val="00876D61"/>
    <w:rsid w:val="00877403"/>
    <w:rsid w:val="00880240"/>
    <w:rsid w:val="008811E1"/>
    <w:rsid w:val="0088191A"/>
    <w:rsid w:val="00881C15"/>
    <w:rsid w:val="00882040"/>
    <w:rsid w:val="0088207A"/>
    <w:rsid w:val="00882282"/>
    <w:rsid w:val="00882E28"/>
    <w:rsid w:val="008840C9"/>
    <w:rsid w:val="008857DC"/>
    <w:rsid w:val="00886282"/>
    <w:rsid w:val="00886758"/>
    <w:rsid w:val="008872A6"/>
    <w:rsid w:val="00887902"/>
    <w:rsid w:val="00887C26"/>
    <w:rsid w:val="00890082"/>
    <w:rsid w:val="008908E3"/>
    <w:rsid w:val="00890B44"/>
    <w:rsid w:val="00891427"/>
    <w:rsid w:val="00891723"/>
    <w:rsid w:val="008919A4"/>
    <w:rsid w:val="00892CDC"/>
    <w:rsid w:val="008978D9"/>
    <w:rsid w:val="008A0128"/>
    <w:rsid w:val="008A0E67"/>
    <w:rsid w:val="008A106F"/>
    <w:rsid w:val="008A2548"/>
    <w:rsid w:val="008A3398"/>
    <w:rsid w:val="008A36B8"/>
    <w:rsid w:val="008A5547"/>
    <w:rsid w:val="008A7215"/>
    <w:rsid w:val="008A7463"/>
    <w:rsid w:val="008B12AB"/>
    <w:rsid w:val="008B1B95"/>
    <w:rsid w:val="008B269A"/>
    <w:rsid w:val="008B2A74"/>
    <w:rsid w:val="008B2DFF"/>
    <w:rsid w:val="008B3A73"/>
    <w:rsid w:val="008B3BF0"/>
    <w:rsid w:val="008B5E74"/>
    <w:rsid w:val="008B6B15"/>
    <w:rsid w:val="008B6C6A"/>
    <w:rsid w:val="008B722A"/>
    <w:rsid w:val="008B797A"/>
    <w:rsid w:val="008C109E"/>
    <w:rsid w:val="008C1EDB"/>
    <w:rsid w:val="008C1FC5"/>
    <w:rsid w:val="008C247D"/>
    <w:rsid w:val="008C29DA"/>
    <w:rsid w:val="008C3637"/>
    <w:rsid w:val="008C49A6"/>
    <w:rsid w:val="008C6F5A"/>
    <w:rsid w:val="008C736C"/>
    <w:rsid w:val="008C7793"/>
    <w:rsid w:val="008C77A3"/>
    <w:rsid w:val="008D00D6"/>
    <w:rsid w:val="008D0740"/>
    <w:rsid w:val="008D13DC"/>
    <w:rsid w:val="008D164B"/>
    <w:rsid w:val="008D2922"/>
    <w:rsid w:val="008D3207"/>
    <w:rsid w:val="008D4096"/>
    <w:rsid w:val="008D4995"/>
    <w:rsid w:val="008D4D5F"/>
    <w:rsid w:val="008D4E2B"/>
    <w:rsid w:val="008D5011"/>
    <w:rsid w:val="008D610F"/>
    <w:rsid w:val="008D6849"/>
    <w:rsid w:val="008D6CA5"/>
    <w:rsid w:val="008D7AC7"/>
    <w:rsid w:val="008E1FFC"/>
    <w:rsid w:val="008E2876"/>
    <w:rsid w:val="008E2A31"/>
    <w:rsid w:val="008E3441"/>
    <w:rsid w:val="008E3F18"/>
    <w:rsid w:val="008E4F24"/>
    <w:rsid w:val="008E5334"/>
    <w:rsid w:val="008E5B36"/>
    <w:rsid w:val="008E6830"/>
    <w:rsid w:val="008E7351"/>
    <w:rsid w:val="008E7F6C"/>
    <w:rsid w:val="008F13E9"/>
    <w:rsid w:val="008F1F2B"/>
    <w:rsid w:val="008F23CB"/>
    <w:rsid w:val="008F251E"/>
    <w:rsid w:val="008F286E"/>
    <w:rsid w:val="008F31B0"/>
    <w:rsid w:val="008F3880"/>
    <w:rsid w:val="008F39C6"/>
    <w:rsid w:val="008F4846"/>
    <w:rsid w:val="008F5304"/>
    <w:rsid w:val="008F68A4"/>
    <w:rsid w:val="008F76D1"/>
    <w:rsid w:val="008F7843"/>
    <w:rsid w:val="008F7BC3"/>
    <w:rsid w:val="008F7BF9"/>
    <w:rsid w:val="009006AD"/>
    <w:rsid w:val="00900EC1"/>
    <w:rsid w:val="00902A4D"/>
    <w:rsid w:val="009030D0"/>
    <w:rsid w:val="00903506"/>
    <w:rsid w:val="009044A5"/>
    <w:rsid w:val="009049CB"/>
    <w:rsid w:val="00904D46"/>
    <w:rsid w:val="00905794"/>
    <w:rsid w:val="0090648B"/>
    <w:rsid w:val="00906830"/>
    <w:rsid w:val="00907603"/>
    <w:rsid w:val="00907674"/>
    <w:rsid w:val="00910B31"/>
    <w:rsid w:val="0091138C"/>
    <w:rsid w:val="00912572"/>
    <w:rsid w:val="0091287D"/>
    <w:rsid w:val="00912ABE"/>
    <w:rsid w:val="00913002"/>
    <w:rsid w:val="0091408C"/>
    <w:rsid w:val="00914197"/>
    <w:rsid w:val="00914A8C"/>
    <w:rsid w:val="00915D3B"/>
    <w:rsid w:val="00916474"/>
    <w:rsid w:val="0091684C"/>
    <w:rsid w:val="00916E29"/>
    <w:rsid w:val="00916E3E"/>
    <w:rsid w:val="00916FDF"/>
    <w:rsid w:val="00917628"/>
    <w:rsid w:val="00921104"/>
    <w:rsid w:val="00921998"/>
    <w:rsid w:val="00921EAB"/>
    <w:rsid w:val="009229F2"/>
    <w:rsid w:val="00922A23"/>
    <w:rsid w:val="00922D19"/>
    <w:rsid w:val="00923330"/>
    <w:rsid w:val="00923C84"/>
    <w:rsid w:val="00924187"/>
    <w:rsid w:val="0092479F"/>
    <w:rsid w:val="00924FA8"/>
    <w:rsid w:val="00926007"/>
    <w:rsid w:val="0092659C"/>
    <w:rsid w:val="009274D9"/>
    <w:rsid w:val="00927670"/>
    <w:rsid w:val="00931235"/>
    <w:rsid w:val="009319BE"/>
    <w:rsid w:val="009324D9"/>
    <w:rsid w:val="009332C0"/>
    <w:rsid w:val="00933398"/>
    <w:rsid w:val="00933545"/>
    <w:rsid w:val="00933E09"/>
    <w:rsid w:val="00933E23"/>
    <w:rsid w:val="00934631"/>
    <w:rsid w:val="00935026"/>
    <w:rsid w:val="00935DC1"/>
    <w:rsid w:val="00936DB1"/>
    <w:rsid w:val="009374F4"/>
    <w:rsid w:val="00940082"/>
    <w:rsid w:val="00942E44"/>
    <w:rsid w:val="009434E6"/>
    <w:rsid w:val="00943819"/>
    <w:rsid w:val="0094408C"/>
    <w:rsid w:val="00944098"/>
    <w:rsid w:val="00944270"/>
    <w:rsid w:val="0094580A"/>
    <w:rsid w:val="00945989"/>
    <w:rsid w:val="0094664F"/>
    <w:rsid w:val="00950EC2"/>
    <w:rsid w:val="00951713"/>
    <w:rsid w:val="00951745"/>
    <w:rsid w:val="00951E65"/>
    <w:rsid w:val="00952ABA"/>
    <w:rsid w:val="00952E59"/>
    <w:rsid w:val="0095393B"/>
    <w:rsid w:val="00954580"/>
    <w:rsid w:val="00955273"/>
    <w:rsid w:val="00955851"/>
    <w:rsid w:val="00955940"/>
    <w:rsid w:val="00960731"/>
    <w:rsid w:val="009607C0"/>
    <w:rsid w:val="00960DE4"/>
    <w:rsid w:val="00960FEF"/>
    <w:rsid w:val="009618EF"/>
    <w:rsid w:val="00961BDC"/>
    <w:rsid w:val="00961EA6"/>
    <w:rsid w:val="00962952"/>
    <w:rsid w:val="00962FEF"/>
    <w:rsid w:val="009632FA"/>
    <w:rsid w:val="009637A8"/>
    <w:rsid w:val="00965E04"/>
    <w:rsid w:val="009675A8"/>
    <w:rsid w:val="00967DFB"/>
    <w:rsid w:val="00970346"/>
    <w:rsid w:val="0097275B"/>
    <w:rsid w:val="00974012"/>
    <w:rsid w:val="00975ABF"/>
    <w:rsid w:val="009765A0"/>
    <w:rsid w:val="0097700D"/>
    <w:rsid w:val="00977FC9"/>
    <w:rsid w:val="009805F6"/>
    <w:rsid w:val="009808F9"/>
    <w:rsid w:val="00981EB5"/>
    <w:rsid w:val="00982288"/>
    <w:rsid w:val="00982427"/>
    <w:rsid w:val="009830EE"/>
    <w:rsid w:val="00983BFB"/>
    <w:rsid w:val="009845F0"/>
    <w:rsid w:val="0098478A"/>
    <w:rsid w:val="00984AFD"/>
    <w:rsid w:val="00985671"/>
    <w:rsid w:val="00985861"/>
    <w:rsid w:val="009860F0"/>
    <w:rsid w:val="00986497"/>
    <w:rsid w:val="00990D13"/>
    <w:rsid w:val="00990E34"/>
    <w:rsid w:val="00990FDA"/>
    <w:rsid w:val="0099102F"/>
    <w:rsid w:val="009916AE"/>
    <w:rsid w:val="00991B02"/>
    <w:rsid w:val="00991E9B"/>
    <w:rsid w:val="00992EFA"/>
    <w:rsid w:val="00993599"/>
    <w:rsid w:val="0099383E"/>
    <w:rsid w:val="0099413A"/>
    <w:rsid w:val="00994171"/>
    <w:rsid w:val="00994201"/>
    <w:rsid w:val="009953E9"/>
    <w:rsid w:val="0099600F"/>
    <w:rsid w:val="0099601D"/>
    <w:rsid w:val="0099681D"/>
    <w:rsid w:val="00996B0E"/>
    <w:rsid w:val="00996D82"/>
    <w:rsid w:val="009A0657"/>
    <w:rsid w:val="009A0724"/>
    <w:rsid w:val="009A23E1"/>
    <w:rsid w:val="009A26C8"/>
    <w:rsid w:val="009A2E20"/>
    <w:rsid w:val="009A39D4"/>
    <w:rsid w:val="009A3C29"/>
    <w:rsid w:val="009A4276"/>
    <w:rsid w:val="009A4DF1"/>
    <w:rsid w:val="009A7852"/>
    <w:rsid w:val="009A7FCE"/>
    <w:rsid w:val="009B084E"/>
    <w:rsid w:val="009B10EF"/>
    <w:rsid w:val="009B26CB"/>
    <w:rsid w:val="009B2DCB"/>
    <w:rsid w:val="009B3A25"/>
    <w:rsid w:val="009B3D98"/>
    <w:rsid w:val="009B3F3B"/>
    <w:rsid w:val="009B47B3"/>
    <w:rsid w:val="009B49EB"/>
    <w:rsid w:val="009B5795"/>
    <w:rsid w:val="009B5857"/>
    <w:rsid w:val="009B5C10"/>
    <w:rsid w:val="009B5C69"/>
    <w:rsid w:val="009B5E9E"/>
    <w:rsid w:val="009B67EF"/>
    <w:rsid w:val="009B6ED8"/>
    <w:rsid w:val="009B708F"/>
    <w:rsid w:val="009B71D9"/>
    <w:rsid w:val="009B73DC"/>
    <w:rsid w:val="009B7863"/>
    <w:rsid w:val="009B7B31"/>
    <w:rsid w:val="009C05A8"/>
    <w:rsid w:val="009C0833"/>
    <w:rsid w:val="009C0F5B"/>
    <w:rsid w:val="009C10DC"/>
    <w:rsid w:val="009C1834"/>
    <w:rsid w:val="009C2593"/>
    <w:rsid w:val="009C263A"/>
    <w:rsid w:val="009C3020"/>
    <w:rsid w:val="009C305C"/>
    <w:rsid w:val="009C385B"/>
    <w:rsid w:val="009C4A74"/>
    <w:rsid w:val="009C5807"/>
    <w:rsid w:val="009C76C8"/>
    <w:rsid w:val="009C781B"/>
    <w:rsid w:val="009C7CD4"/>
    <w:rsid w:val="009D09AC"/>
    <w:rsid w:val="009D0A2B"/>
    <w:rsid w:val="009D16DE"/>
    <w:rsid w:val="009D1E9F"/>
    <w:rsid w:val="009D2048"/>
    <w:rsid w:val="009D204F"/>
    <w:rsid w:val="009D2411"/>
    <w:rsid w:val="009D2FC7"/>
    <w:rsid w:val="009D3687"/>
    <w:rsid w:val="009D3768"/>
    <w:rsid w:val="009D3A32"/>
    <w:rsid w:val="009D4DD4"/>
    <w:rsid w:val="009D5E41"/>
    <w:rsid w:val="009D6263"/>
    <w:rsid w:val="009D6549"/>
    <w:rsid w:val="009D7A24"/>
    <w:rsid w:val="009E04D8"/>
    <w:rsid w:val="009E0E18"/>
    <w:rsid w:val="009E1668"/>
    <w:rsid w:val="009E1A41"/>
    <w:rsid w:val="009E262F"/>
    <w:rsid w:val="009E369B"/>
    <w:rsid w:val="009E4310"/>
    <w:rsid w:val="009E51D3"/>
    <w:rsid w:val="009E56AA"/>
    <w:rsid w:val="009E57E0"/>
    <w:rsid w:val="009E5ADC"/>
    <w:rsid w:val="009E6E22"/>
    <w:rsid w:val="009E6E6B"/>
    <w:rsid w:val="009E705A"/>
    <w:rsid w:val="009E761A"/>
    <w:rsid w:val="009F0EE4"/>
    <w:rsid w:val="009F14CC"/>
    <w:rsid w:val="009F195D"/>
    <w:rsid w:val="009F375A"/>
    <w:rsid w:val="009F42DA"/>
    <w:rsid w:val="009F4FE9"/>
    <w:rsid w:val="009F5163"/>
    <w:rsid w:val="009F57F4"/>
    <w:rsid w:val="009F5847"/>
    <w:rsid w:val="009F5C7B"/>
    <w:rsid w:val="009F5EA9"/>
    <w:rsid w:val="009F647D"/>
    <w:rsid w:val="009F7877"/>
    <w:rsid w:val="00A00B9A"/>
    <w:rsid w:val="00A02F58"/>
    <w:rsid w:val="00A043C5"/>
    <w:rsid w:val="00A0539E"/>
    <w:rsid w:val="00A05E22"/>
    <w:rsid w:val="00A05ED5"/>
    <w:rsid w:val="00A06A64"/>
    <w:rsid w:val="00A070C8"/>
    <w:rsid w:val="00A07334"/>
    <w:rsid w:val="00A074D9"/>
    <w:rsid w:val="00A105E2"/>
    <w:rsid w:val="00A10C62"/>
    <w:rsid w:val="00A111B0"/>
    <w:rsid w:val="00A12038"/>
    <w:rsid w:val="00A128F0"/>
    <w:rsid w:val="00A13350"/>
    <w:rsid w:val="00A133ED"/>
    <w:rsid w:val="00A13AD0"/>
    <w:rsid w:val="00A13E6C"/>
    <w:rsid w:val="00A13F1E"/>
    <w:rsid w:val="00A142D6"/>
    <w:rsid w:val="00A14A35"/>
    <w:rsid w:val="00A167C1"/>
    <w:rsid w:val="00A172B7"/>
    <w:rsid w:val="00A208DE"/>
    <w:rsid w:val="00A21815"/>
    <w:rsid w:val="00A22524"/>
    <w:rsid w:val="00A2293C"/>
    <w:rsid w:val="00A2315D"/>
    <w:rsid w:val="00A23A95"/>
    <w:rsid w:val="00A23C6D"/>
    <w:rsid w:val="00A23F3E"/>
    <w:rsid w:val="00A240BD"/>
    <w:rsid w:val="00A268E7"/>
    <w:rsid w:val="00A269B5"/>
    <w:rsid w:val="00A26A5B"/>
    <w:rsid w:val="00A31543"/>
    <w:rsid w:val="00A31802"/>
    <w:rsid w:val="00A31CC8"/>
    <w:rsid w:val="00A31E21"/>
    <w:rsid w:val="00A3209C"/>
    <w:rsid w:val="00A32E38"/>
    <w:rsid w:val="00A3307E"/>
    <w:rsid w:val="00A33404"/>
    <w:rsid w:val="00A33B1A"/>
    <w:rsid w:val="00A33B61"/>
    <w:rsid w:val="00A34247"/>
    <w:rsid w:val="00A342F1"/>
    <w:rsid w:val="00A34769"/>
    <w:rsid w:val="00A348FB"/>
    <w:rsid w:val="00A379CB"/>
    <w:rsid w:val="00A40707"/>
    <w:rsid w:val="00A40F7E"/>
    <w:rsid w:val="00A410F8"/>
    <w:rsid w:val="00A4245A"/>
    <w:rsid w:val="00A431E3"/>
    <w:rsid w:val="00A4464C"/>
    <w:rsid w:val="00A446CB"/>
    <w:rsid w:val="00A45420"/>
    <w:rsid w:val="00A455F4"/>
    <w:rsid w:val="00A460EB"/>
    <w:rsid w:val="00A461EE"/>
    <w:rsid w:val="00A465BB"/>
    <w:rsid w:val="00A472B6"/>
    <w:rsid w:val="00A511E1"/>
    <w:rsid w:val="00A51859"/>
    <w:rsid w:val="00A518B3"/>
    <w:rsid w:val="00A518DE"/>
    <w:rsid w:val="00A520E9"/>
    <w:rsid w:val="00A528FC"/>
    <w:rsid w:val="00A5583F"/>
    <w:rsid w:val="00A56179"/>
    <w:rsid w:val="00A56306"/>
    <w:rsid w:val="00A568BD"/>
    <w:rsid w:val="00A56F8E"/>
    <w:rsid w:val="00A5702D"/>
    <w:rsid w:val="00A570B6"/>
    <w:rsid w:val="00A57C9B"/>
    <w:rsid w:val="00A57EDE"/>
    <w:rsid w:val="00A60364"/>
    <w:rsid w:val="00A60F90"/>
    <w:rsid w:val="00A62565"/>
    <w:rsid w:val="00A62688"/>
    <w:rsid w:val="00A631A2"/>
    <w:rsid w:val="00A63885"/>
    <w:rsid w:val="00A63BA2"/>
    <w:rsid w:val="00A64F7B"/>
    <w:rsid w:val="00A6596E"/>
    <w:rsid w:val="00A6649D"/>
    <w:rsid w:val="00A66722"/>
    <w:rsid w:val="00A67D6A"/>
    <w:rsid w:val="00A71204"/>
    <w:rsid w:val="00A7216C"/>
    <w:rsid w:val="00A72D13"/>
    <w:rsid w:val="00A72E6A"/>
    <w:rsid w:val="00A7374C"/>
    <w:rsid w:val="00A73A94"/>
    <w:rsid w:val="00A7426D"/>
    <w:rsid w:val="00A74587"/>
    <w:rsid w:val="00A74698"/>
    <w:rsid w:val="00A747D5"/>
    <w:rsid w:val="00A74B5F"/>
    <w:rsid w:val="00A753A3"/>
    <w:rsid w:val="00A762A9"/>
    <w:rsid w:val="00A76A79"/>
    <w:rsid w:val="00A76FD8"/>
    <w:rsid w:val="00A77227"/>
    <w:rsid w:val="00A77CE0"/>
    <w:rsid w:val="00A77EE0"/>
    <w:rsid w:val="00A801A7"/>
    <w:rsid w:val="00A80716"/>
    <w:rsid w:val="00A813AA"/>
    <w:rsid w:val="00A8143B"/>
    <w:rsid w:val="00A816F6"/>
    <w:rsid w:val="00A817BF"/>
    <w:rsid w:val="00A81D34"/>
    <w:rsid w:val="00A822D8"/>
    <w:rsid w:val="00A828C9"/>
    <w:rsid w:val="00A83B75"/>
    <w:rsid w:val="00A851CC"/>
    <w:rsid w:val="00A8525C"/>
    <w:rsid w:val="00A8538D"/>
    <w:rsid w:val="00A855BB"/>
    <w:rsid w:val="00A857C9"/>
    <w:rsid w:val="00A85AF7"/>
    <w:rsid w:val="00A86554"/>
    <w:rsid w:val="00A877B1"/>
    <w:rsid w:val="00A87A0D"/>
    <w:rsid w:val="00A87B36"/>
    <w:rsid w:val="00A9008F"/>
    <w:rsid w:val="00A90AAF"/>
    <w:rsid w:val="00A91328"/>
    <w:rsid w:val="00A925F9"/>
    <w:rsid w:val="00A9345A"/>
    <w:rsid w:val="00A936FF"/>
    <w:rsid w:val="00A93DBE"/>
    <w:rsid w:val="00A93E95"/>
    <w:rsid w:val="00A94B55"/>
    <w:rsid w:val="00A95EE4"/>
    <w:rsid w:val="00A977FB"/>
    <w:rsid w:val="00A97A45"/>
    <w:rsid w:val="00A97BFF"/>
    <w:rsid w:val="00AA007D"/>
    <w:rsid w:val="00AA0776"/>
    <w:rsid w:val="00AA15D0"/>
    <w:rsid w:val="00AA2119"/>
    <w:rsid w:val="00AA2611"/>
    <w:rsid w:val="00AA2C8A"/>
    <w:rsid w:val="00AA2F1B"/>
    <w:rsid w:val="00AA42D0"/>
    <w:rsid w:val="00AA46A6"/>
    <w:rsid w:val="00AA48BB"/>
    <w:rsid w:val="00AA4DE9"/>
    <w:rsid w:val="00AA6681"/>
    <w:rsid w:val="00AA6CE5"/>
    <w:rsid w:val="00AA76E0"/>
    <w:rsid w:val="00AA7896"/>
    <w:rsid w:val="00AB06D6"/>
    <w:rsid w:val="00AB0ABD"/>
    <w:rsid w:val="00AB140F"/>
    <w:rsid w:val="00AB2902"/>
    <w:rsid w:val="00AB3C38"/>
    <w:rsid w:val="00AB4416"/>
    <w:rsid w:val="00AB4C0E"/>
    <w:rsid w:val="00AB59EC"/>
    <w:rsid w:val="00AB6E1C"/>
    <w:rsid w:val="00AB7372"/>
    <w:rsid w:val="00AB7D61"/>
    <w:rsid w:val="00AC114A"/>
    <w:rsid w:val="00AC1D9C"/>
    <w:rsid w:val="00AC32AF"/>
    <w:rsid w:val="00AC4113"/>
    <w:rsid w:val="00AC4623"/>
    <w:rsid w:val="00AC58F4"/>
    <w:rsid w:val="00AC6C5A"/>
    <w:rsid w:val="00AC6DDB"/>
    <w:rsid w:val="00AC751C"/>
    <w:rsid w:val="00AC7BE2"/>
    <w:rsid w:val="00AD0127"/>
    <w:rsid w:val="00AD09C4"/>
    <w:rsid w:val="00AD0BCA"/>
    <w:rsid w:val="00AD0C28"/>
    <w:rsid w:val="00AD1118"/>
    <w:rsid w:val="00AD1129"/>
    <w:rsid w:val="00AD13C8"/>
    <w:rsid w:val="00AD18C8"/>
    <w:rsid w:val="00AD20F8"/>
    <w:rsid w:val="00AD22CB"/>
    <w:rsid w:val="00AD30FD"/>
    <w:rsid w:val="00AD39A6"/>
    <w:rsid w:val="00AD4035"/>
    <w:rsid w:val="00AD4C41"/>
    <w:rsid w:val="00AD6874"/>
    <w:rsid w:val="00AD6A12"/>
    <w:rsid w:val="00AD6B14"/>
    <w:rsid w:val="00AD6DDC"/>
    <w:rsid w:val="00AD7139"/>
    <w:rsid w:val="00AD73A4"/>
    <w:rsid w:val="00AD7EE7"/>
    <w:rsid w:val="00AE0385"/>
    <w:rsid w:val="00AE054D"/>
    <w:rsid w:val="00AE0959"/>
    <w:rsid w:val="00AE0C05"/>
    <w:rsid w:val="00AE1347"/>
    <w:rsid w:val="00AE22C1"/>
    <w:rsid w:val="00AE294E"/>
    <w:rsid w:val="00AE2DEC"/>
    <w:rsid w:val="00AE3F69"/>
    <w:rsid w:val="00AE4660"/>
    <w:rsid w:val="00AE4666"/>
    <w:rsid w:val="00AE49C7"/>
    <w:rsid w:val="00AE5D04"/>
    <w:rsid w:val="00AE688A"/>
    <w:rsid w:val="00AE697C"/>
    <w:rsid w:val="00AF0577"/>
    <w:rsid w:val="00AF0BB4"/>
    <w:rsid w:val="00AF0C1E"/>
    <w:rsid w:val="00AF20D6"/>
    <w:rsid w:val="00AF3D0B"/>
    <w:rsid w:val="00AF3EF5"/>
    <w:rsid w:val="00AF4416"/>
    <w:rsid w:val="00AF548A"/>
    <w:rsid w:val="00AF5932"/>
    <w:rsid w:val="00AF6202"/>
    <w:rsid w:val="00AF6780"/>
    <w:rsid w:val="00AF698F"/>
    <w:rsid w:val="00AF7C3F"/>
    <w:rsid w:val="00B011FF"/>
    <w:rsid w:val="00B014B3"/>
    <w:rsid w:val="00B02234"/>
    <w:rsid w:val="00B0231D"/>
    <w:rsid w:val="00B02B4D"/>
    <w:rsid w:val="00B02D46"/>
    <w:rsid w:val="00B02E70"/>
    <w:rsid w:val="00B03DB8"/>
    <w:rsid w:val="00B040E1"/>
    <w:rsid w:val="00B040FC"/>
    <w:rsid w:val="00B04127"/>
    <w:rsid w:val="00B04E71"/>
    <w:rsid w:val="00B05460"/>
    <w:rsid w:val="00B05F77"/>
    <w:rsid w:val="00B060F6"/>
    <w:rsid w:val="00B06E9E"/>
    <w:rsid w:val="00B07591"/>
    <w:rsid w:val="00B07948"/>
    <w:rsid w:val="00B07B9C"/>
    <w:rsid w:val="00B1036E"/>
    <w:rsid w:val="00B10921"/>
    <w:rsid w:val="00B10EEE"/>
    <w:rsid w:val="00B112BD"/>
    <w:rsid w:val="00B12093"/>
    <w:rsid w:val="00B1239A"/>
    <w:rsid w:val="00B12CF1"/>
    <w:rsid w:val="00B13049"/>
    <w:rsid w:val="00B13C8C"/>
    <w:rsid w:val="00B1406C"/>
    <w:rsid w:val="00B14201"/>
    <w:rsid w:val="00B145F5"/>
    <w:rsid w:val="00B1555B"/>
    <w:rsid w:val="00B15AEE"/>
    <w:rsid w:val="00B20AD1"/>
    <w:rsid w:val="00B21899"/>
    <w:rsid w:val="00B21D04"/>
    <w:rsid w:val="00B2235E"/>
    <w:rsid w:val="00B227C9"/>
    <w:rsid w:val="00B229D7"/>
    <w:rsid w:val="00B22BAA"/>
    <w:rsid w:val="00B24296"/>
    <w:rsid w:val="00B2533F"/>
    <w:rsid w:val="00B25F19"/>
    <w:rsid w:val="00B262B1"/>
    <w:rsid w:val="00B26399"/>
    <w:rsid w:val="00B26C71"/>
    <w:rsid w:val="00B26EF3"/>
    <w:rsid w:val="00B27CF2"/>
    <w:rsid w:val="00B30AEF"/>
    <w:rsid w:val="00B30BD4"/>
    <w:rsid w:val="00B30E00"/>
    <w:rsid w:val="00B31129"/>
    <w:rsid w:val="00B317D6"/>
    <w:rsid w:val="00B3197F"/>
    <w:rsid w:val="00B31B7D"/>
    <w:rsid w:val="00B3368F"/>
    <w:rsid w:val="00B35F50"/>
    <w:rsid w:val="00B36B21"/>
    <w:rsid w:val="00B36DEC"/>
    <w:rsid w:val="00B40F3C"/>
    <w:rsid w:val="00B41310"/>
    <w:rsid w:val="00B415A0"/>
    <w:rsid w:val="00B4204F"/>
    <w:rsid w:val="00B42148"/>
    <w:rsid w:val="00B42DFD"/>
    <w:rsid w:val="00B433DB"/>
    <w:rsid w:val="00B435AF"/>
    <w:rsid w:val="00B44539"/>
    <w:rsid w:val="00B44DC9"/>
    <w:rsid w:val="00B464CA"/>
    <w:rsid w:val="00B4677A"/>
    <w:rsid w:val="00B46B15"/>
    <w:rsid w:val="00B47FBC"/>
    <w:rsid w:val="00B50B98"/>
    <w:rsid w:val="00B50C16"/>
    <w:rsid w:val="00B5106D"/>
    <w:rsid w:val="00B513B5"/>
    <w:rsid w:val="00B514FB"/>
    <w:rsid w:val="00B51BBF"/>
    <w:rsid w:val="00B51BC0"/>
    <w:rsid w:val="00B53043"/>
    <w:rsid w:val="00B54FD3"/>
    <w:rsid w:val="00B5578C"/>
    <w:rsid w:val="00B55916"/>
    <w:rsid w:val="00B57519"/>
    <w:rsid w:val="00B5753A"/>
    <w:rsid w:val="00B57768"/>
    <w:rsid w:val="00B601A5"/>
    <w:rsid w:val="00B60319"/>
    <w:rsid w:val="00B605D4"/>
    <w:rsid w:val="00B61D3A"/>
    <w:rsid w:val="00B6344A"/>
    <w:rsid w:val="00B64B9F"/>
    <w:rsid w:val="00B64DB1"/>
    <w:rsid w:val="00B64F5B"/>
    <w:rsid w:val="00B66253"/>
    <w:rsid w:val="00B67BAB"/>
    <w:rsid w:val="00B71217"/>
    <w:rsid w:val="00B730DC"/>
    <w:rsid w:val="00B73948"/>
    <w:rsid w:val="00B73AD7"/>
    <w:rsid w:val="00B73C6E"/>
    <w:rsid w:val="00B74D02"/>
    <w:rsid w:val="00B74E71"/>
    <w:rsid w:val="00B7521D"/>
    <w:rsid w:val="00B757D8"/>
    <w:rsid w:val="00B76471"/>
    <w:rsid w:val="00B76AC9"/>
    <w:rsid w:val="00B775DE"/>
    <w:rsid w:val="00B77B73"/>
    <w:rsid w:val="00B77D62"/>
    <w:rsid w:val="00B77E13"/>
    <w:rsid w:val="00B80254"/>
    <w:rsid w:val="00B80C8E"/>
    <w:rsid w:val="00B821B4"/>
    <w:rsid w:val="00B83222"/>
    <w:rsid w:val="00B83655"/>
    <w:rsid w:val="00B8456E"/>
    <w:rsid w:val="00B84C37"/>
    <w:rsid w:val="00B854F1"/>
    <w:rsid w:val="00B85A26"/>
    <w:rsid w:val="00B85F7B"/>
    <w:rsid w:val="00B871AA"/>
    <w:rsid w:val="00B87792"/>
    <w:rsid w:val="00B87F07"/>
    <w:rsid w:val="00B906A5"/>
    <w:rsid w:val="00B91A51"/>
    <w:rsid w:val="00B91B4E"/>
    <w:rsid w:val="00B92297"/>
    <w:rsid w:val="00B9334C"/>
    <w:rsid w:val="00B933B9"/>
    <w:rsid w:val="00B939EA"/>
    <w:rsid w:val="00B93FD6"/>
    <w:rsid w:val="00B95C21"/>
    <w:rsid w:val="00B967E2"/>
    <w:rsid w:val="00B97A32"/>
    <w:rsid w:val="00BA018D"/>
    <w:rsid w:val="00BA07E1"/>
    <w:rsid w:val="00BA08C3"/>
    <w:rsid w:val="00BA0AAA"/>
    <w:rsid w:val="00BA0EC1"/>
    <w:rsid w:val="00BA145E"/>
    <w:rsid w:val="00BA26CF"/>
    <w:rsid w:val="00BA382B"/>
    <w:rsid w:val="00BA3E07"/>
    <w:rsid w:val="00BA4533"/>
    <w:rsid w:val="00BA6A81"/>
    <w:rsid w:val="00BA6BCC"/>
    <w:rsid w:val="00BB2186"/>
    <w:rsid w:val="00BB2F74"/>
    <w:rsid w:val="00BB3C61"/>
    <w:rsid w:val="00BB5864"/>
    <w:rsid w:val="00BB58D1"/>
    <w:rsid w:val="00BB5BCF"/>
    <w:rsid w:val="00BC0089"/>
    <w:rsid w:val="00BC0C73"/>
    <w:rsid w:val="00BC1B82"/>
    <w:rsid w:val="00BC2365"/>
    <w:rsid w:val="00BC2665"/>
    <w:rsid w:val="00BC34C0"/>
    <w:rsid w:val="00BC417A"/>
    <w:rsid w:val="00BC433E"/>
    <w:rsid w:val="00BC691C"/>
    <w:rsid w:val="00BC6E19"/>
    <w:rsid w:val="00BC70AE"/>
    <w:rsid w:val="00BC76AD"/>
    <w:rsid w:val="00BC7B9D"/>
    <w:rsid w:val="00BD000E"/>
    <w:rsid w:val="00BD045B"/>
    <w:rsid w:val="00BD09B8"/>
    <w:rsid w:val="00BD0B12"/>
    <w:rsid w:val="00BD1C92"/>
    <w:rsid w:val="00BD2702"/>
    <w:rsid w:val="00BD4224"/>
    <w:rsid w:val="00BD4FD3"/>
    <w:rsid w:val="00BD5908"/>
    <w:rsid w:val="00BD61FA"/>
    <w:rsid w:val="00BE050C"/>
    <w:rsid w:val="00BE072F"/>
    <w:rsid w:val="00BE23A5"/>
    <w:rsid w:val="00BE2C85"/>
    <w:rsid w:val="00BE3267"/>
    <w:rsid w:val="00BE364D"/>
    <w:rsid w:val="00BE3C6D"/>
    <w:rsid w:val="00BE4689"/>
    <w:rsid w:val="00BE5358"/>
    <w:rsid w:val="00BE5E1E"/>
    <w:rsid w:val="00BE5F62"/>
    <w:rsid w:val="00BE64B8"/>
    <w:rsid w:val="00BF019C"/>
    <w:rsid w:val="00BF04E4"/>
    <w:rsid w:val="00BF1178"/>
    <w:rsid w:val="00BF155F"/>
    <w:rsid w:val="00BF15D5"/>
    <w:rsid w:val="00BF15FA"/>
    <w:rsid w:val="00BF2138"/>
    <w:rsid w:val="00BF271D"/>
    <w:rsid w:val="00BF28A6"/>
    <w:rsid w:val="00BF4024"/>
    <w:rsid w:val="00BF4C2A"/>
    <w:rsid w:val="00BF5296"/>
    <w:rsid w:val="00BF5C8E"/>
    <w:rsid w:val="00BF6BB3"/>
    <w:rsid w:val="00BF77A7"/>
    <w:rsid w:val="00C00532"/>
    <w:rsid w:val="00C00737"/>
    <w:rsid w:val="00C00F23"/>
    <w:rsid w:val="00C01C9F"/>
    <w:rsid w:val="00C04A5E"/>
    <w:rsid w:val="00C055B2"/>
    <w:rsid w:val="00C05EED"/>
    <w:rsid w:val="00C05F8C"/>
    <w:rsid w:val="00C06C05"/>
    <w:rsid w:val="00C102BA"/>
    <w:rsid w:val="00C108A0"/>
    <w:rsid w:val="00C109A6"/>
    <w:rsid w:val="00C11370"/>
    <w:rsid w:val="00C1264E"/>
    <w:rsid w:val="00C1268A"/>
    <w:rsid w:val="00C1378E"/>
    <w:rsid w:val="00C16748"/>
    <w:rsid w:val="00C1733E"/>
    <w:rsid w:val="00C201C8"/>
    <w:rsid w:val="00C2024D"/>
    <w:rsid w:val="00C20A04"/>
    <w:rsid w:val="00C20FCE"/>
    <w:rsid w:val="00C21AB8"/>
    <w:rsid w:val="00C2277D"/>
    <w:rsid w:val="00C22D71"/>
    <w:rsid w:val="00C22DA4"/>
    <w:rsid w:val="00C231C8"/>
    <w:rsid w:val="00C24C81"/>
    <w:rsid w:val="00C25B79"/>
    <w:rsid w:val="00C2643B"/>
    <w:rsid w:val="00C26485"/>
    <w:rsid w:val="00C27951"/>
    <w:rsid w:val="00C301F4"/>
    <w:rsid w:val="00C31706"/>
    <w:rsid w:val="00C321D5"/>
    <w:rsid w:val="00C33293"/>
    <w:rsid w:val="00C3353D"/>
    <w:rsid w:val="00C33F7B"/>
    <w:rsid w:val="00C34FF9"/>
    <w:rsid w:val="00C350A6"/>
    <w:rsid w:val="00C3587F"/>
    <w:rsid w:val="00C36DFA"/>
    <w:rsid w:val="00C40A7F"/>
    <w:rsid w:val="00C41176"/>
    <w:rsid w:val="00C41A28"/>
    <w:rsid w:val="00C42BC4"/>
    <w:rsid w:val="00C430D3"/>
    <w:rsid w:val="00C43446"/>
    <w:rsid w:val="00C43C6B"/>
    <w:rsid w:val="00C44CEC"/>
    <w:rsid w:val="00C45095"/>
    <w:rsid w:val="00C463E6"/>
    <w:rsid w:val="00C46490"/>
    <w:rsid w:val="00C46A30"/>
    <w:rsid w:val="00C50AF8"/>
    <w:rsid w:val="00C514E8"/>
    <w:rsid w:val="00C5177D"/>
    <w:rsid w:val="00C51DA3"/>
    <w:rsid w:val="00C521D7"/>
    <w:rsid w:val="00C525AB"/>
    <w:rsid w:val="00C54D18"/>
    <w:rsid w:val="00C54D1A"/>
    <w:rsid w:val="00C56173"/>
    <w:rsid w:val="00C5735E"/>
    <w:rsid w:val="00C61B02"/>
    <w:rsid w:val="00C61B0F"/>
    <w:rsid w:val="00C621B2"/>
    <w:rsid w:val="00C62E4D"/>
    <w:rsid w:val="00C63113"/>
    <w:rsid w:val="00C6324F"/>
    <w:rsid w:val="00C63494"/>
    <w:rsid w:val="00C64385"/>
    <w:rsid w:val="00C64885"/>
    <w:rsid w:val="00C65548"/>
    <w:rsid w:val="00C65872"/>
    <w:rsid w:val="00C668E1"/>
    <w:rsid w:val="00C66A97"/>
    <w:rsid w:val="00C67BA3"/>
    <w:rsid w:val="00C67FED"/>
    <w:rsid w:val="00C703B8"/>
    <w:rsid w:val="00C7154B"/>
    <w:rsid w:val="00C71840"/>
    <w:rsid w:val="00C71B45"/>
    <w:rsid w:val="00C7222E"/>
    <w:rsid w:val="00C7280F"/>
    <w:rsid w:val="00C72AD5"/>
    <w:rsid w:val="00C733EC"/>
    <w:rsid w:val="00C736A3"/>
    <w:rsid w:val="00C738E6"/>
    <w:rsid w:val="00C74AFE"/>
    <w:rsid w:val="00C75ACA"/>
    <w:rsid w:val="00C766FC"/>
    <w:rsid w:val="00C76BF2"/>
    <w:rsid w:val="00C77843"/>
    <w:rsid w:val="00C77EC7"/>
    <w:rsid w:val="00C810D6"/>
    <w:rsid w:val="00C82318"/>
    <w:rsid w:val="00C82C43"/>
    <w:rsid w:val="00C837A4"/>
    <w:rsid w:val="00C847C8"/>
    <w:rsid w:val="00C84D69"/>
    <w:rsid w:val="00C84FEB"/>
    <w:rsid w:val="00C8507C"/>
    <w:rsid w:val="00C851A9"/>
    <w:rsid w:val="00C8590F"/>
    <w:rsid w:val="00C86621"/>
    <w:rsid w:val="00C87070"/>
    <w:rsid w:val="00C8739F"/>
    <w:rsid w:val="00C875FF"/>
    <w:rsid w:val="00C877B8"/>
    <w:rsid w:val="00C92150"/>
    <w:rsid w:val="00C92261"/>
    <w:rsid w:val="00C927C7"/>
    <w:rsid w:val="00C9296B"/>
    <w:rsid w:val="00C94488"/>
    <w:rsid w:val="00C9567A"/>
    <w:rsid w:val="00C95BBC"/>
    <w:rsid w:val="00C963FD"/>
    <w:rsid w:val="00C96E3F"/>
    <w:rsid w:val="00C978E7"/>
    <w:rsid w:val="00C97C27"/>
    <w:rsid w:val="00C97E7F"/>
    <w:rsid w:val="00CA1290"/>
    <w:rsid w:val="00CA1800"/>
    <w:rsid w:val="00CA18F7"/>
    <w:rsid w:val="00CA1D46"/>
    <w:rsid w:val="00CA1EE8"/>
    <w:rsid w:val="00CA24C4"/>
    <w:rsid w:val="00CA2681"/>
    <w:rsid w:val="00CA3782"/>
    <w:rsid w:val="00CA3A45"/>
    <w:rsid w:val="00CA3FC2"/>
    <w:rsid w:val="00CA4121"/>
    <w:rsid w:val="00CA48BB"/>
    <w:rsid w:val="00CA59C4"/>
    <w:rsid w:val="00CA59F7"/>
    <w:rsid w:val="00CA5FEF"/>
    <w:rsid w:val="00CA6B19"/>
    <w:rsid w:val="00CA6BE3"/>
    <w:rsid w:val="00CB0008"/>
    <w:rsid w:val="00CB01DD"/>
    <w:rsid w:val="00CB079A"/>
    <w:rsid w:val="00CB3577"/>
    <w:rsid w:val="00CB35FD"/>
    <w:rsid w:val="00CB3A66"/>
    <w:rsid w:val="00CB3F3A"/>
    <w:rsid w:val="00CB3F7C"/>
    <w:rsid w:val="00CB46B2"/>
    <w:rsid w:val="00CB4A32"/>
    <w:rsid w:val="00CB4D7B"/>
    <w:rsid w:val="00CB4E1E"/>
    <w:rsid w:val="00CB55EA"/>
    <w:rsid w:val="00CB634E"/>
    <w:rsid w:val="00CB66BB"/>
    <w:rsid w:val="00CB7392"/>
    <w:rsid w:val="00CC031D"/>
    <w:rsid w:val="00CC0DEC"/>
    <w:rsid w:val="00CC233E"/>
    <w:rsid w:val="00CC2C1B"/>
    <w:rsid w:val="00CC3128"/>
    <w:rsid w:val="00CC3FFF"/>
    <w:rsid w:val="00CC54C8"/>
    <w:rsid w:val="00CC5BED"/>
    <w:rsid w:val="00CC6098"/>
    <w:rsid w:val="00CC668B"/>
    <w:rsid w:val="00CC70A2"/>
    <w:rsid w:val="00CC751D"/>
    <w:rsid w:val="00CD0162"/>
    <w:rsid w:val="00CD06B2"/>
    <w:rsid w:val="00CD0D64"/>
    <w:rsid w:val="00CD0DBF"/>
    <w:rsid w:val="00CD0E49"/>
    <w:rsid w:val="00CD13DD"/>
    <w:rsid w:val="00CD18ED"/>
    <w:rsid w:val="00CD1D4A"/>
    <w:rsid w:val="00CD2105"/>
    <w:rsid w:val="00CD2635"/>
    <w:rsid w:val="00CD36F9"/>
    <w:rsid w:val="00CD472E"/>
    <w:rsid w:val="00CD4C32"/>
    <w:rsid w:val="00CD52DD"/>
    <w:rsid w:val="00CD6A4C"/>
    <w:rsid w:val="00CD6DC1"/>
    <w:rsid w:val="00CD7144"/>
    <w:rsid w:val="00CD778C"/>
    <w:rsid w:val="00CE0915"/>
    <w:rsid w:val="00CE0F09"/>
    <w:rsid w:val="00CE148B"/>
    <w:rsid w:val="00CE1CC1"/>
    <w:rsid w:val="00CE26CA"/>
    <w:rsid w:val="00CE331E"/>
    <w:rsid w:val="00CE35B3"/>
    <w:rsid w:val="00CE3ED6"/>
    <w:rsid w:val="00CE44C1"/>
    <w:rsid w:val="00CE44DC"/>
    <w:rsid w:val="00CE5255"/>
    <w:rsid w:val="00CE567B"/>
    <w:rsid w:val="00CE5B23"/>
    <w:rsid w:val="00CE676E"/>
    <w:rsid w:val="00CE75D1"/>
    <w:rsid w:val="00CE7EAC"/>
    <w:rsid w:val="00CF038C"/>
    <w:rsid w:val="00CF1002"/>
    <w:rsid w:val="00CF1381"/>
    <w:rsid w:val="00CF25EF"/>
    <w:rsid w:val="00CF2AB5"/>
    <w:rsid w:val="00CF4565"/>
    <w:rsid w:val="00CF461B"/>
    <w:rsid w:val="00CF5EF3"/>
    <w:rsid w:val="00CF6693"/>
    <w:rsid w:val="00CF67E8"/>
    <w:rsid w:val="00D01B2A"/>
    <w:rsid w:val="00D01BC5"/>
    <w:rsid w:val="00D01CE6"/>
    <w:rsid w:val="00D020C3"/>
    <w:rsid w:val="00D02263"/>
    <w:rsid w:val="00D0255C"/>
    <w:rsid w:val="00D02887"/>
    <w:rsid w:val="00D02D0E"/>
    <w:rsid w:val="00D03001"/>
    <w:rsid w:val="00D03E1C"/>
    <w:rsid w:val="00D044C3"/>
    <w:rsid w:val="00D04581"/>
    <w:rsid w:val="00D057C7"/>
    <w:rsid w:val="00D05823"/>
    <w:rsid w:val="00D06290"/>
    <w:rsid w:val="00D0672B"/>
    <w:rsid w:val="00D06A52"/>
    <w:rsid w:val="00D06B32"/>
    <w:rsid w:val="00D06E4C"/>
    <w:rsid w:val="00D06FE0"/>
    <w:rsid w:val="00D0728B"/>
    <w:rsid w:val="00D07680"/>
    <w:rsid w:val="00D07688"/>
    <w:rsid w:val="00D07765"/>
    <w:rsid w:val="00D07934"/>
    <w:rsid w:val="00D10969"/>
    <w:rsid w:val="00D11331"/>
    <w:rsid w:val="00D114E6"/>
    <w:rsid w:val="00D128B8"/>
    <w:rsid w:val="00D13877"/>
    <w:rsid w:val="00D13D99"/>
    <w:rsid w:val="00D1452C"/>
    <w:rsid w:val="00D1513F"/>
    <w:rsid w:val="00D17B4B"/>
    <w:rsid w:val="00D17ECB"/>
    <w:rsid w:val="00D21339"/>
    <w:rsid w:val="00D21846"/>
    <w:rsid w:val="00D21D36"/>
    <w:rsid w:val="00D21F8E"/>
    <w:rsid w:val="00D22D76"/>
    <w:rsid w:val="00D233ED"/>
    <w:rsid w:val="00D241B1"/>
    <w:rsid w:val="00D2513C"/>
    <w:rsid w:val="00D27479"/>
    <w:rsid w:val="00D27C55"/>
    <w:rsid w:val="00D303AA"/>
    <w:rsid w:val="00D30934"/>
    <w:rsid w:val="00D30ADB"/>
    <w:rsid w:val="00D3129A"/>
    <w:rsid w:val="00D32498"/>
    <w:rsid w:val="00D324C4"/>
    <w:rsid w:val="00D324E1"/>
    <w:rsid w:val="00D32540"/>
    <w:rsid w:val="00D32FF8"/>
    <w:rsid w:val="00D332E9"/>
    <w:rsid w:val="00D3375E"/>
    <w:rsid w:val="00D33C04"/>
    <w:rsid w:val="00D3486A"/>
    <w:rsid w:val="00D34CF6"/>
    <w:rsid w:val="00D3632A"/>
    <w:rsid w:val="00D36D1A"/>
    <w:rsid w:val="00D37401"/>
    <w:rsid w:val="00D37640"/>
    <w:rsid w:val="00D37F45"/>
    <w:rsid w:val="00D40B8E"/>
    <w:rsid w:val="00D41362"/>
    <w:rsid w:val="00D41611"/>
    <w:rsid w:val="00D4296B"/>
    <w:rsid w:val="00D43C62"/>
    <w:rsid w:val="00D447EF"/>
    <w:rsid w:val="00D44D51"/>
    <w:rsid w:val="00D45517"/>
    <w:rsid w:val="00D455CC"/>
    <w:rsid w:val="00D45726"/>
    <w:rsid w:val="00D45E49"/>
    <w:rsid w:val="00D460E2"/>
    <w:rsid w:val="00D4668F"/>
    <w:rsid w:val="00D500BB"/>
    <w:rsid w:val="00D51734"/>
    <w:rsid w:val="00D51AC5"/>
    <w:rsid w:val="00D52064"/>
    <w:rsid w:val="00D5377E"/>
    <w:rsid w:val="00D53BFA"/>
    <w:rsid w:val="00D54269"/>
    <w:rsid w:val="00D54F14"/>
    <w:rsid w:val="00D55B83"/>
    <w:rsid w:val="00D55BE8"/>
    <w:rsid w:val="00D55D6A"/>
    <w:rsid w:val="00D55ECF"/>
    <w:rsid w:val="00D5641A"/>
    <w:rsid w:val="00D57363"/>
    <w:rsid w:val="00D5761F"/>
    <w:rsid w:val="00D624EF"/>
    <w:rsid w:val="00D626F3"/>
    <w:rsid w:val="00D6431E"/>
    <w:rsid w:val="00D64D37"/>
    <w:rsid w:val="00D668BB"/>
    <w:rsid w:val="00D6690A"/>
    <w:rsid w:val="00D66B39"/>
    <w:rsid w:val="00D67DA7"/>
    <w:rsid w:val="00D67EC9"/>
    <w:rsid w:val="00D70262"/>
    <w:rsid w:val="00D70487"/>
    <w:rsid w:val="00D7058A"/>
    <w:rsid w:val="00D70A31"/>
    <w:rsid w:val="00D70AD5"/>
    <w:rsid w:val="00D719C7"/>
    <w:rsid w:val="00D71B45"/>
    <w:rsid w:val="00D72165"/>
    <w:rsid w:val="00D72571"/>
    <w:rsid w:val="00D73069"/>
    <w:rsid w:val="00D7350E"/>
    <w:rsid w:val="00D73734"/>
    <w:rsid w:val="00D73B41"/>
    <w:rsid w:val="00D73DE4"/>
    <w:rsid w:val="00D748F1"/>
    <w:rsid w:val="00D74F8F"/>
    <w:rsid w:val="00D75367"/>
    <w:rsid w:val="00D75802"/>
    <w:rsid w:val="00D80522"/>
    <w:rsid w:val="00D80634"/>
    <w:rsid w:val="00D807F6"/>
    <w:rsid w:val="00D81080"/>
    <w:rsid w:val="00D816F9"/>
    <w:rsid w:val="00D82343"/>
    <w:rsid w:val="00D8435B"/>
    <w:rsid w:val="00D84488"/>
    <w:rsid w:val="00D85CE8"/>
    <w:rsid w:val="00D85FFF"/>
    <w:rsid w:val="00D863EA"/>
    <w:rsid w:val="00D86753"/>
    <w:rsid w:val="00D87020"/>
    <w:rsid w:val="00D8761E"/>
    <w:rsid w:val="00D87B48"/>
    <w:rsid w:val="00D9020C"/>
    <w:rsid w:val="00D90283"/>
    <w:rsid w:val="00D9028D"/>
    <w:rsid w:val="00D904B3"/>
    <w:rsid w:val="00D905A5"/>
    <w:rsid w:val="00D916BD"/>
    <w:rsid w:val="00D91A5E"/>
    <w:rsid w:val="00D9294B"/>
    <w:rsid w:val="00D92A9C"/>
    <w:rsid w:val="00D92D85"/>
    <w:rsid w:val="00D92EEB"/>
    <w:rsid w:val="00D938C5"/>
    <w:rsid w:val="00D941DC"/>
    <w:rsid w:val="00D95730"/>
    <w:rsid w:val="00D95F02"/>
    <w:rsid w:val="00D96A7C"/>
    <w:rsid w:val="00D97397"/>
    <w:rsid w:val="00DA05CA"/>
    <w:rsid w:val="00DA1931"/>
    <w:rsid w:val="00DA1B3A"/>
    <w:rsid w:val="00DA2F53"/>
    <w:rsid w:val="00DA4151"/>
    <w:rsid w:val="00DA4316"/>
    <w:rsid w:val="00DA4B20"/>
    <w:rsid w:val="00DA4CD5"/>
    <w:rsid w:val="00DA5088"/>
    <w:rsid w:val="00DA5A28"/>
    <w:rsid w:val="00DA5E42"/>
    <w:rsid w:val="00DA609C"/>
    <w:rsid w:val="00DA68C4"/>
    <w:rsid w:val="00DA6C68"/>
    <w:rsid w:val="00DA7C28"/>
    <w:rsid w:val="00DB1995"/>
    <w:rsid w:val="00DB1EBD"/>
    <w:rsid w:val="00DB2A6C"/>
    <w:rsid w:val="00DB3B09"/>
    <w:rsid w:val="00DB4E3E"/>
    <w:rsid w:val="00DB5991"/>
    <w:rsid w:val="00DB5D08"/>
    <w:rsid w:val="00DB5F24"/>
    <w:rsid w:val="00DB5F3D"/>
    <w:rsid w:val="00DB710F"/>
    <w:rsid w:val="00DB7B83"/>
    <w:rsid w:val="00DC01F8"/>
    <w:rsid w:val="00DC02BF"/>
    <w:rsid w:val="00DC06A4"/>
    <w:rsid w:val="00DC11DB"/>
    <w:rsid w:val="00DC1572"/>
    <w:rsid w:val="00DC379D"/>
    <w:rsid w:val="00DC3907"/>
    <w:rsid w:val="00DC3A08"/>
    <w:rsid w:val="00DC3F58"/>
    <w:rsid w:val="00DC43D1"/>
    <w:rsid w:val="00DC4590"/>
    <w:rsid w:val="00DC520D"/>
    <w:rsid w:val="00DC5371"/>
    <w:rsid w:val="00DC5537"/>
    <w:rsid w:val="00DC5C5C"/>
    <w:rsid w:val="00DC5E17"/>
    <w:rsid w:val="00DC6B42"/>
    <w:rsid w:val="00DD0255"/>
    <w:rsid w:val="00DD0EB0"/>
    <w:rsid w:val="00DD101A"/>
    <w:rsid w:val="00DD1AE4"/>
    <w:rsid w:val="00DD228E"/>
    <w:rsid w:val="00DD242E"/>
    <w:rsid w:val="00DD273E"/>
    <w:rsid w:val="00DD2938"/>
    <w:rsid w:val="00DD29D7"/>
    <w:rsid w:val="00DD2C59"/>
    <w:rsid w:val="00DD3259"/>
    <w:rsid w:val="00DD3329"/>
    <w:rsid w:val="00DD3EA8"/>
    <w:rsid w:val="00DD4B47"/>
    <w:rsid w:val="00DD4CAC"/>
    <w:rsid w:val="00DD5218"/>
    <w:rsid w:val="00DD6717"/>
    <w:rsid w:val="00DD74F6"/>
    <w:rsid w:val="00DE0C31"/>
    <w:rsid w:val="00DE21EE"/>
    <w:rsid w:val="00DE27D5"/>
    <w:rsid w:val="00DE2F0B"/>
    <w:rsid w:val="00DE3C4D"/>
    <w:rsid w:val="00DE42BB"/>
    <w:rsid w:val="00DE435B"/>
    <w:rsid w:val="00DE43A3"/>
    <w:rsid w:val="00DE4D97"/>
    <w:rsid w:val="00DE4DD1"/>
    <w:rsid w:val="00DE63BC"/>
    <w:rsid w:val="00DE6AFF"/>
    <w:rsid w:val="00DE6B56"/>
    <w:rsid w:val="00DE7A06"/>
    <w:rsid w:val="00DE7A18"/>
    <w:rsid w:val="00DE7E3E"/>
    <w:rsid w:val="00DE7F4E"/>
    <w:rsid w:val="00DF1AF5"/>
    <w:rsid w:val="00DF2F47"/>
    <w:rsid w:val="00DF37AF"/>
    <w:rsid w:val="00DF4D5A"/>
    <w:rsid w:val="00DF584A"/>
    <w:rsid w:val="00DF5C35"/>
    <w:rsid w:val="00E0018C"/>
    <w:rsid w:val="00E003F0"/>
    <w:rsid w:val="00E00F03"/>
    <w:rsid w:val="00E0139A"/>
    <w:rsid w:val="00E01EA6"/>
    <w:rsid w:val="00E026D0"/>
    <w:rsid w:val="00E02AA0"/>
    <w:rsid w:val="00E033DE"/>
    <w:rsid w:val="00E03923"/>
    <w:rsid w:val="00E0538C"/>
    <w:rsid w:val="00E057EE"/>
    <w:rsid w:val="00E07028"/>
    <w:rsid w:val="00E0703B"/>
    <w:rsid w:val="00E074CA"/>
    <w:rsid w:val="00E1190E"/>
    <w:rsid w:val="00E1224C"/>
    <w:rsid w:val="00E12660"/>
    <w:rsid w:val="00E12DAA"/>
    <w:rsid w:val="00E1308B"/>
    <w:rsid w:val="00E130C3"/>
    <w:rsid w:val="00E155C7"/>
    <w:rsid w:val="00E16188"/>
    <w:rsid w:val="00E16285"/>
    <w:rsid w:val="00E16BCE"/>
    <w:rsid w:val="00E16D27"/>
    <w:rsid w:val="00E16FDE"/>
    <w:rsid w:val="00E171E5"/>
    <w:rsid w:val="00E20CF8"/>
    <w:rsid w:val="00E2202D"/>
    <w:rsid w:val="00E22702"/>
    <w:rsid w:val="00E22755"/>
    <w:rsid w:val="00E2296E"/>
    <w:rsid w:val="00E2368A"/>
    <w:rsid w:val="00E2381D"/>
    <w:rsid w:val="00E239F4"/>
    <w:rsid w:val="00E23F22"/>
    <w:rsid w:val="00E24E15"/>
    <w:rsid w:val="00E25984"/>
    <w:rsid w:val="00E25C2D"/>
    <w:rsid w:val="00E25E78"/>
    <w:rsid w:val="00E26FBE"/>
    <w:rsid w:val="00E27352"/>
    <w:rsid w:val="00E278F1"/>
    <w:rsid w:val="00E30D12"/>
    <w:rsid w:val="00E31010"/>
    <w:rsid w:val="00E3147E"/>
    <w:rsid w:val="00E319E5"/>
    <w:rsid w:val="00E31C5F"/>
    <w:rsid w:val="00E31CDE"/>
    <w:rsid w:val="00E32982"/>
    <w:rsid w:val="00E32A0C"/>
    <w:rsid w:val="00E3328E"/>
    <w:rsid w:val="00E3349B"/>
    <w:rsid w:val="00E3494E"/>
    <w:rsid w:val="00E34B4D"/>
    <w:rsid w:val="00E35C64"/>
    <w:rsid w:val="00E36CD0"/>
    <w:rsid w:val="00E36DA8"/>
    <w:rsid w:val="00E37A88"/>
    <w:rsid w:val="00E37E84"/>
    <w:rsid w:val="00E40301"/>
    <w:rsid w:val="00E4058E"/>
    <w:rsid w:val="00E41E0E"/>
    <w:rsid w:val="00E424FB"/>
    <w:rsid w:val="00E42D6A"/>
    <w:rsid w:val="00E433DB"/>
    <w:rsid w:val="00E4428F"/>
    <w:rsid w:val="00E443CC"/>
    <w:rsid w:val="00E45879"/>
    <w:rsid w:val="00E462CB"/>
    <w:rsid w:val="00E4723F"/>
    <w:rsid w:val="00E47E78"/>
    <w:rsid w:val="00E47FDA"/>
    <w:rsid w:val="00E503B3"/>
    <w:rsid w:val="00E513D2"/>
    <w:rsid w:val="00E52D00"/>
    <w:rsid w:val="00E52DDE"/>
    <w:rsid w:val="00E53EC5"/>
    <w:rsid w:val="00E556A1"/>
    <w:rsid w:val="00E556EE"/>
    <w:rsid w:val="00E56221"/>
    <w:rsid w:val="00E56E14"/>
    <w:rsid w:val="00E56F01"/>
    <w:rsid w:val="00E57E3C"/>
    <w:rsid w:val="00E6151F"/>
    <w:rsid w:val="00E615D6"/>
    <w:rsid w:val="00E61A3B"/>
    <w:rsid w:val="00E62BC1"/>
    <w:rsid w:val="00E632DF"/>
    <w:rsid w:val="00E6396F"/>
    <w:rsid w:val="00E63D75"/>
    <w:rsid w:val="00E6453C"/>
    <w:rsid w:val="00E64562"/>
    <w:rsid w:val="00E645C0"/>
    <w:rsid w:val="00E65629"/>
    <w:rsid w:val="00E65760"/>
    <w:rsid w:val="00E65908"/>
    <w:rsid w:val="00E66415"/>
    <w:rsid w:val="00E66722"/>
    <w:rsid w:val="00E675BE"/>
    <w:rsid w:val="00E67D03"/>
    <w:rsid w:val="00E7023C"/>
    <w:rsid w:val="00E72495"/>
    <w:rsid w:val="00E734E9"/>
    <w:rsid w:val="00E746E7"/>
    <w:rsid w:val="00E747DE"/>
    <w:rsid w:val="00E779A2"/>
    <w:rsid w:val="00E77A04"/>
    <w:rsid w:val="00E80E27"/>
    <w:rsid w:val="00E80F32"/>
    <w:rsid w:val="00E82699"/>
    <w:rsid w:val="00E83A4D"/>
    <w:rsid w:val="00E84456"/>
    <w:rsid w:val="00E8469A"/>
    <w:rsid w:val="00E847B9"/>
    <w:rsid w:val="00E84AC2"/>
    <w:rsid w:val="00E862CF"/>
    <w:rsid w:val="00E86639"/>
    <w:rsid w:val="00E87F81"/>
    <w:rsid w:val="00E9014C"/>
    <w:rsid w:val="00E93294"/>
    <w:rsid w:val="00E94882"/>
    <w:rsid w:val="00E94EAC"/>
    <w:rsid w:val="00E9542D"/>
    <w:rsid w:val="00E954C8"/>
    <w:rsid w:val="00E96B8F"/>
    <w:rsid w:val="00E96F93"/>
    <w:rsid w:val="00E9706E"/>
    <w:rsid w:val="00E97F05"/>
    <w:rsid w:val="00EA02AA"/>
    <w:rsid w:val="00EA0A7A"/>
    <w:rsid w:val="00EA0AE5"/>
    <w:rsid w:val="00EA0AF2"/>
    <w:rsid w:val="00EA102D"/>
    <w:rsid w:val="00EA1D8C"/>
    <w:rsid w:val="00EA2731"/>
    <w:rsid w:val="00EA383A"/>
    <w:rsid w:val="00EA387D"/>
    <w:rsid w:val="00EA43C1"/>
    <w:rsid w:val="00EA47EE"/>
    <w:rsid w:val="00EA4A07"/>
    <w:rsid w:val="00EA54EA"/>
    <w:rsid w:val="00EA56B5"/>
    <w:rsid w:val="00EA588C"/>
    <w:rsid w:val="00EA5B02"/>
    <w:rsid w:val="00EA7627"/>
    <w:rsid w:val="00EA7A9C"/>
    <w:rsid w:val="00EA7D19"/>
    <w:rsid w:val="00EB0BAB"/>
    <w:rsid w:val="00EB265C"/>
    <w:rsid w:val="00EB2687"/>
    <w:rsid w:val="00EB2F2D"/>
    <w:rsid w:val="00EB3101"/>
    <w:rsid w:val="00EB3ACA"/>
    <w:rsid w:val="00EB43B7"/>
    <w:rsid w:val="00EB59B0"/>
    <w:rsid w:val="00EB6455"/>
    <w:rsid w:val="00EB71ED"/>
    <w:rsid w:val="00EB7493"/>
    <w:rsid w:val="00EB787A"/>
    <w:rsid w:val="00EB7D6C"/>
    <w:rsid w:val="00EC144A"/>
    <w:rsid w:val="00EC223F"/>
    <w:rsid w:val="00EC234F"/>
    <w:rsid w:val="00EC3E17"/>
    <w:rsid w:val="00EC4620"/>
    <w:rsid w:val="00EC7D0A"/>
    <w:rsid w:val="00ED03B7"/>
    <w:rsid w:val="00ED1B9D"/>
    <w:rsid w:val="00ED2601"/>
    <w:rsid w:val="00ED2912"/>
    <w:rsid w:val="00ED30D1"/>
    <w:rsid w:val="00ED35B2"/>
    <w:rsid w:val="00ED3831"/>
    <w:rsid w:val="00ED39CC"/>
    <w:rsid w:val="00ED3D0D"/>
    <w:rsid w:val="00ED42A3"/>
    <w:rsid w:val="00ED4619"/>
    <w:rsid w:val="00ED49D1"/>
    <w:rsid w:val="00ED5F90"/>
    <w:rsid w:val="00ED66F0"/>
    <w:rsid w:val="00ED76E5"/>
    <w:rsid w:val="00ED77CB"/>
    <w:rsid w:val="00ED7C4E"/>
    <w:rsid w:val="00ED7D51"/>
    <w:rsid w:val="00EE10AB"/>
    <w:rsid w:val="00EE1475"/>
    <w:rsid w:val="00EE159A"/>
    <w:rsid w:val="00EE2023"/>
    <w:rsid w:val="00EE2686"/>
    <w:rsid w:val="00EE269B"/>
    <w:rsid w:val="00EE2A54"/>
    <w:rsid w:val="00EE2BE5"/>
    <w:rsid w:val="00EE310A"/>
    <w:rsid w:val="00EE390E"/>
    <w:rsid w:val="00EE3FD5"/>
    <w:rsid w:val="00EE4562"/>
    <w:rsid w:val="00EE5349"/>
    <w:rsid w:val="00EE54B9"/>
    <w:rsid w:val="00EE5BDB"/>
    <w:rsid w:val="00EE5CA9"/>
    <w:rsid w:val="00EE5F6A"/>
    <w:rsid w:val="00EF04AC"/>
    <w:rsid w:val="00EF04C4"/>
    <w:rsid w:val="00EF1A5B"/>
    <w:rsid w:val="00EF1E8B"/>
    <w:rsid w:val="00EF4CF3"/>
    <w:rsid w:val="00EF59F6"/>
    <w:rsid w:val="00EF5C09"/>
    <w:rsid w:val="00EF7FCF"/>
    <w:rsid w:val="00F00D56"/>
    <w:rsid w:val="00F00F13"/>
    <w:rsid w:val="00F013B5"/>
    <w:rsid w:val="00F017DB"/>
    <w:rsid w:val="00F01D3D"/>
    <w:rsid w:val="00F02DE6"/>
    <w:rsid w:val="00F02F0B"/>
    <w:rsid w:val="00F04E4F"/>
    <w:rsid w:val="00F058F2"/>
    <w:rsid w:val="00F059CE"/>
    <w:rsid w:val="00F05D0E"/>
    <w:rsid w:val="00F066AB"/>
    <w:rsid w:val="00F06EC9"/>
    <w:rsid w:val="00F07130"/>
    <w:rsid w:val="00F07B1C"/>
    <w:rsid w:val="00F1058C"/>
    <w:rsid w:val="00F1081E"/>
    <w:rsid w:val="00F10B3D"/>
    <w:rsid w:val="00F116D9"/>
    <w:rsid w:val="00F11DB2"/>
    <w:rsid w:val="00F11E88"/>
    <w:rsid w:val="00F12347"/>
    <w:rsid w:val="00F13ABC"/>
    <w:rsid w:val="00F13CA8"/>
    <w:rsid w:val="00F14517"/>
    <w:rsid w:val="00F14C72"/>
    <w:rsid w:val="00F14D28"/>
    <w:rsid w:val="00F15312"/>
    <w:rsid w:val="00F159E6"/>
    <w:rsid w:val="00F167F8"/>
    <w:rsid w:val="00F16A22"/>
    <w:rsid w:val="00F173F9"/>
    <w:rsid w:val="00F21D2D"/>
    <w:rsid w:val="00F2250E"/>
    <w:rsid w:val="00F22D83"/>
    <w:rsid w:val="00F233C4"/>
    <w:rsid w:val="00F24382"/>
    <w:rsid w:val="00F2738C"/>
    <w:rsid w:val="00F274B0"/>
    <w:rsid w:val="00F276FB"/>
    <w:rsid w:val="00F27888"/>
    <w:rsid w:val="00F27B36"/>
    <w:rsid w:val="00F322CE"/>
    <w:rsid w:val="00F336D3"/>
    <w:rsid w:val="00F33A5E"/>
    <w:rsid w:val="00F33D5C"/>
    <w:rsid w:val="00F3418E"/>
    <w:rsid w:val="00F34690"/>
    <w:rsid w:val="00F35120"/>
    <w:rsid w:val="00F35999"/>
    <w:rsid w:val="00F35A84"/>
    <w:rsid w:val="00F37091"/>
    <w:rsid w:val="00F375C6"/>
    <w:rsid w:val="00F40024"/>
    <w:rsid w:val="00F408D8"/>
    <w:rsid w:val="00F41A61"/>
    <w:rsid w:val="00F42DD5"/>
    <w:rsid w:val="00F43495"/>
    <w:rsid w:val="00F43665"/>
    <w:rsid w:val="00F43AF4"/>
    <w:rsid w:val="00F43FF2"/>
    <w:rsid w:val="00F44A9F"/>
    <w:rsid w:val="00F44B47"/>
    <w:rsid w:val="00F456C1"/>
    <w:rsid w:val="00F45A74"/>
    <w:rsid w:val="00F471FE"/>
    <w:rsid w:val="00F477DB"/>
    <w:rsid w:val="00F477E8"/>
    <w:rsid w:val="00F478C9"/>
    <w:rsid w:val="00F47B9B"/>
    <w:rsid w:val="00F5014C"/>
    <w:rsid w:val="00F521FC"/>
    <w:rsid w:val="00F522A7"/>
    <w:rsid w:val="00F5248B"/>
    <w:rsid w:val="00F528F6"/>
    <w:rsid w:val="00F52CCC"/>
    <w:rsid w:val="00F53D9E"/>
    <w:rsid w:val="00F53FFF"/>
    <w:rsid w:val="00F55126"/>
    <w:rsid w:val="00F552F0"/>
    <w:rsid w:val="00F55867"/>
    <w:rsid w:val="00F56225"/>
    <w:rsid w:val="00F56903"/>
    <w:rsid w:val="00F57EFA"/>
    <w:rsid w:val="00F6041E"/>
    <w:rsid w:val="00F605FB"/>
    <w:rsid w:val="00F60653"/>
    <w:rsid w:val="00F608AD"/>
    <w:rsid w:val="00F608FC"/>
    <w:rsid w:val="00F6112A"/>
    <w:rsid w:val="00F627CE"/>
    <w:rsid w:val="00F62DCC"/>
    <w:rsid w:val="00F6367A"/>
    <w:rsid w:val="00F640D8"/>
    <w:rsid w:val="00F64600"/>
    <w:rsid w:val="00F64904"/>
    <w:rsid w:val="00F65680"/>
    <w:rsid w:val="00F65AE9"/>
    <w:rsid w:val="00F668E5"/>
    <w:rsid w:val="00F66D34"/>
    <w:rsid w:val="00F67A73"/>
    <w:rsid w:val="00F67D41"/>
    <w:rsid w:val="00F70AAD"/>
    <w:rsid w:val="00F70B37"/>
    <w:rsid w:val="00F7173D"/>
    <w:rsid w:val="00F7196E"/>
    <w:rsid w:val="00F7246B"/>
    <w:rsid w:val="00F726C8"/>
    <w:rsid w:val="00F727EA"/>
    <w:rsid w:val="00F73D1D"/>
    <w:rsid w:val="00F73EDA"/>
    <w:rsid w:val="00F74411"/>
    <w:rsid w:val="00F74A2A"/>
    <w:rsid w:val="00F803B7"/>
    <w:rsid w:val="00F8336F"/>
    <w:rsid w:val="00F839C3"/>
    <w:rsid w:val="00F83A8A"/>
    <w:rsid w:val="00F83BD1"/>
    <w:rsid w:val="00F83E03"/>
    <w:rsid w:val="00F844F8"/>
    <w:rsid w:val="00F85162"/>
    <w:rsid w:val="00F85557"/>
    <w:rsid w:val="00F85FEE"/>
    <w:rsid w:val="00F860C5"/>
    <w:rsid w:val="00F87566"/>
    <w:rsid w:val="00F87B08"/>
    <w:rsid w:val="00F900AF"/>
    <w:rsid w:val="00F90A65"/>
    <w:rsid w:val="00F90BF9"/>
    <w:rsid w:val="00F9270B"/>
    <w:rsid w:val="00F93647"/>
    <w:rsid w:val="00F94872"/>
    <w:rsid w:val="00F94AC7"/>
    <w:rsid w:val="00F94E30"/>
    <w:rsid w:val="00F954E0"/>
    <w:rsid w:val="00F95587"/>
    <w:rsid w:val="00F9563E"/>
    <w:rsid w:val="00F96BE4"/>
    <w:rsid w:val="00F97487"/>
    <w:rsid w:val="00FA188B"/>
    <w:rsid w:val="00FA1B27"/>
    <w:rsid w:val="00FA22FC"/>
    <w:rsid w:val="00FA2894"/>
    <w:rsid w:val="00FA3CE6"/>
    <w:rsid w:val="00FA3F10"/>
    <w:rsid w:val="00FA4170"/>
    <w:rsid w:val="00FA4472"/>
    <w:rsid w:val="00FA49FA"/>
    <w:rsid w:val="00FA505B"/>
    <w:rsid w:val="00FB07C4"/>
    <w:rsid w:val="00FB09D0"/>
    <w:rsid w:val="00FB0ACD"/>
    <w:rsid w:val="00FB37D9"/>
    <w:rsid w:val="00FB3A48"/>
    <w:rsid w:val="00FB3AFC"/>
    <w:rsid w:val="00FB400E"/>
    <w:rsid w:val="00FB43F3"/>
    <w:rsid w:val="00FB4BF2"/>
    <w:rsid w:val="00FB5171"/>
    <w:rsid w:val="00FB600F"/>
    <w:rsid w:val="00FB64F9"/>
    <w:rsid w:val="00FB65FC"/>
    <w:rsid w:val="00FB665D"/>
    <w:rsid w:val="00FB7FC7"/>
    <w:rsid w:val="00FC1148"/>
    <w:rsid w:val="00FC11E6"/>
    <w:rsid w:val="00FC1914"/>
    <w:rsid w:val="00FC35F4"/>
    <w:rsid w:val="00FC38AB"/>
    <w:rsid w:val="00FC4A4D"/>
    <w:rsid w:val="00FC58FA"/>
    <w:rsid w:val="00FC5E14"/>
    <w:rsid w:val="00FC60AD"/>
    <w:rsid w:val="00FC6581"/>
    <w:rsid w:val="00FC76D9"/>
    <w:rsid w:val="00FC7E30"/>
    <w:rsid w:val="00FC7FAB"/>
    <w:rsid w:val="00FD1E8D"/>
    <w:rsid w:val="00FD2119"/>
    <w:rsid w:val="00FD2B8C"/>
    <w:rsid w:val="00FD2DC3"/>
    <w:rsid w:val="00FD2F60"/>
    <w:rsid w:val="00FD48F7"/>
    <w:rsid w:val="00FD50BE"/>
    <w:rsid w:val="00FD541A"/>
    <w:rsid w:val="00FD542E"/>
    <w:rsid w:val="00FD5A3E"/>
    <w:rsid w:val="00FD5E75"/>
    <w:rsid w:val="00FD656B"/>
    <w:rsid w:val="00FD7048"/>
    <w:rsid w:val="00FD744E"/>
    <w:rsid w:val="00FE132B"/>
    <w:rsid w:val="00FE14F2"/>
    <w:rsid w:val="00FE1DA0"/>
    <w:rsid w:val="00FE2155"/>
    <w:rsid w:val="00FE2719"/>
    <w:rsid w:val="00FE2A75"/>
    <w:rsid w:val="00FE32F8"/>
    <w:rsid w:val="00FE35FE"/>
    <w:rsid w:val="00FE4946"/>
    <w:rsid w:val="00FE4BFE"/>
    <w:rsid w:val="00FE54A5"/>
    <w:rsid w:val="00FE65D2"/>
    <w:rsid w:val="00FE75B9"/>
    <w:rsid w:val="00FE7A60"/>
    <w:rsid w:val="00FF1254"/>
    <w:rsid w:val="00FF20CB"/>
    <w:rsid w:val="00FF3237"/>
    <w:rsid w:val="00FF4801"/>
    <w:rsid w:val="00FF4929"/>
    <w:rsid w:val="00FF5120"/>
    <w:rsid w:val="00FF55A8"/>
    <w:rsid w:val="00FF65FC"/>
    <w:rsid w:val="00FF6EB8"/>
    <w:rsid w:val="00FF71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B910BF"/>
  <w15:chartTrackingRefBased/>
  <w15:docId w15:val="{79E67030-ECAA-4033-B6D1-4D0EC2CA2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Body Text 3" w:uiPriority="99"/>
    <w:lsdException w:name="FollowedHyperlink" w:uiPriority="99"/>
    <w:lsdException w:name="Strong" w:uiPriority="22" w:qFormat="1"/>
    <w:lsdException w:name="Emphasis"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6BD8"/>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qFormat/>
    <w:rsid w:val="00496BD8"/>
    <w:pPr>
      <w:keepNext/>
      <w:numPr>
        <w:numId w:val="1"/>
      </w:numPr>
      <w:spacing w:before="240"/>
      <w:jc w:val="center"/>
      <w:outlineLvl w:val="0"/>
    </w:pPr>
    <w:rPr>
      <w:b/>
      <w:bCs/>
      <w:kern w:val="28"/>
      <w:sz w:val="36"/>
      <w:szCs w:val="36"/>
    </w:rPr>
  </w:style>
  <w:style w:type="paragraph" w:styleId="20">
    <w:name w:val="heading 2"/>
    <w:aliases w:val="H2"/>
    <w:basedOn w:val="a0"/>
    <w:next w:val="a0"/>
    <w:link w:val="22"/>
    <w:qFormat/>
    <w:rsid w:val="00496BD8"/>
    <w:pPr>
      <w:keepNext/>
      <w:numPr>
        <w:ilvl w:val="1"/>
        <w:numId w:val="1"/>
      </w:numPr>
      <w:jc w:val="center"/>
      <w:outlineLvl w:val="1"/>
    </w:pPr>
    <w:rPr>
      <w:b/>
      <w:bCs/>
      <w:sz w:val="30"/>
      <w:szCs w:val="30"/>
      <w:lang w:val="x-none" w:eastAsia="x-none"/>
    </w:rPr>
  </w:style>
  <w:style w:type="paragraph" w:styleId="3">
    <w:name w:val="heading 3"/>
    <w:aliases w:val="H3"/>
    <w:basedOn w:val="a0"/>
    <w:next w:val="a0"/>
    <w:link w:val="31"/>
    <w:qFormat/>
    <w:rsid w:val="00496BD8"/>
    <w:pPr>
      <w:keepNext/>
      <w:numPr>
        <w:ilvl w:val="2"/>
        <w:numId w:val="1"/>
      </w:numPr>
      <w:spacing w:before="240"/>
      <w:outlineLvl w:val="2"/>
    </w:pPr>
    <w:rPr>
      <w:rFonts w:ascii="Arial" w:hAnsi="Arial"/>
      <w:b/>
      <w:bCs/>
      <w:lang w:val="x-none" w:eastAsia="x-none"/>
    </w:rPr>
  </w:style>
  <w:style w:type="paragraph" w:styleId="4">
    <w:name w:val="heading 4"/>
    <w:basedOn w:val="a0"/>
    <w:next w:val="a0"/>
    <w:link w:val="40"/>
    <w:qFormat/>
    <w:rsid w:val="00496BD8"/>
    <w:pPr>
      <w:keepNext/>
      <w:spacing w:before="240"/>
      <w:outlineLvl w:val="3"/>
    </w:pPr>
    <w:rPr>
      <w:rFonts w:ascii="Arial" w:hAnsi="Arial"/>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2">
    <w:name w:val="Заголовок 2 Знак"/>
    <w:aliases w:val="H2 Знак"/>
    <w:link w:val="20"/>
    <w:rsid w:val="00A801A7"/>
    <w:rPr>
      <w:b/>
      <w:bCs/>
      <w:sz w:val="30"/>
      <w:szCs w:val="30"/>
      <w:lang w:val="x-none" w:eastAsia="x-none"/>
    </w:rPr>
  </w:style>
  <w:style w:type="character" w:customStyle="1" w:styleId="31">
    <w:name w:val="Заголовок 3 Знак"/>
    <w:aliases w:val="H3 Знак"/>
    <w:link w:val="3"/>
    <w:rsid w:val="00A801A7"/>
    <w:rPr>
      <w:rFonts w:ascii="Arial" w:hAnsi="Arial"/>
      <w:b/>
      <w:bCs/>
      <w:sz w:val="24"/>
      <w:szCs w:val="24"/>
      <w:lang w:val="x-none" w:eastAsia="x-none"/>
    </w:rPr>
  </w:style>
  <w:style w:type="character" w:customStyle="1" w:styleId="40">
    <w:name w:val="Заголовок 4 Знак"/>
    <w:link w:val="4"/>
    <w:rsid w:val="00A801A7"/>
    <w:rPr>
      <w:rFonts w:ascii="Arial" w:hAnsi="Arial" w:cs="Arial"/>
      <w:sz w:val="24"/>
      <w:szCs w:val="24"/>
    </w:rPr>
  </w:style>
  <w:style w:type="paragraph" w:customStyle="1" w:styleId="ConsPlusNormal">
    <w:name w:val="ConsPlusNormal"/>
    <w:link w:val="ConsPlusNormal0"/>
    <w:rsid w:val="00496BD8"/>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E847B9"/>
    <w:rPr>
      <w:rFonts w:ascii="Arial" w:hAnsi="Arial" w:cs="Arial"/>
      <w:lang w:val="ru-RU" w:eastAsia="ru-RU" w:bidi="ar-SA"/>
    </w:rPr>
  </w:style>
  <w:style w:type="character" w:customStyle="1" w:styleId="12">
    <w:name w:val="Заголовок 1 Знак"/>
    <w:aliases w:val="Document Header1 Знак"/>
    <w:rsid w:val="00496BD8"/>
    <w:rPr>
      <w:b/>
      <w:bCs/>
      <w:kern w:val="28"/>
      <w:sz w:val="36"/>
      <w:szCs w:val="36"/>
      <w:lang w:val="ru-RU" w:eastAsia="ru-RU"/>
    </w:rPr>
  </w:style>
  <w:style w:type="paragraph" w:styleId="13">
    <w:name w:val="toc 1"/>
    <w:basedOn w:val="a0"/>
    <w:next w:val="a0"/>
    <w:autoRedefine/>
    <w:rsid w:val="00496BD8"/>
    <w:pPr>
      <w:spacing w:before="120" w:after="120"/>
      <w:jc w:val="left"/>
    </w:pPr>
    <w:rPr>
      <w:b/>
      <w:bCs/>
      <w:caps/>
      <w:sz w:val="20"/>
      <w:szCs w:val="20"/>
    </w:rPr>
  </w:style>
  <w:style w:type="paragraph" w:styleId="23">
    <w:name w:val="toc 2"/>
    <w:basedOn w:val="a0"/>
    <w:next w:val="a0"/>
    <w:autoRedefine/>
    <w:rsid w:val="00496BD8"/>
    <w:pPr>
      <w:spacing w:after="0"/>
      <w:ind w:left="240"/>
      <w:jc w:val="left"/>
    </w:pPr>
    <w:rPr>
      <w:smallCaps/>
      <w:sz w:val="20"/>
      <w:szCs w:val="20"/>
    </w:rPr>
  </w:style>
  <w:style w:type="character" w:styleId="a4">
    <w:name w:val="Hyperlink"/>
    <w:rsid w:val="00496BD8"/>
    <w:rPr>
      <w:color w:val="0000FF"/>
      <w:u w:val="single"/>
    </w:rPr>
  </w:style>
  <w:style w:type="paragraph" w:customStyle="1" w:styleId="11">
    <w:name w:val="Стиль1"/>
    <w:basedOn w:val="a0"/>
    <w:rsid w:val="00066045"/>
    <w:pPr>
      <w:keepNext/>
      <w:keepLines/>
      <w:widowControl w:val="0"/>
      <w:numPr>
        <w:numId w:val="2"/>
      </w:numPr>
      <w:suppressLineNumbers/>
      <w:suppressAutoHyphens/>
    </w:pPr>
    <w:rPr>
      <w:b/>
      <w:sz w:val="28"/>
    </w:rPr>
  </w:style>
  <w:style w:type="paragraph" w:customStyle="1" w:styleId="21">
    <w:name w:val="Стиль2"/>
    <w:basedOn w:val="24"/>
    <w:rsid w:val="00066045"/>
    <w:pPr>
      <w:keepNext/>
      <w:keepLines/>
      <w:widowControl w:val="0"/>
      <w:numPr>
        <w:ilvl w:val="1"/>
        <w:numId w:val="2"/>
      </w:numPr>
      <w:suppressLineNumbers/>
      <w:suppressAutoHyphens/>
    </w:pPr>
    <w:rPr>
      <w:b/>
      <w:szCs w:val="20"/>
    </w:rPr>
  </w:style>
  <w:style w:type="paragraph" w:styleId="24">
    <w:name w:val="List Number 2"/>
    <w:basedOn w:val="a0"/>
    <w:rsid w:val="00066045"/>
    <w:pPr>
      <w:tabs>
        <w:tab w:val="num" w:pos="432"/>
      </w:tabs>
      <w:ind w:left="432" w:hanging="432"/>
    </w:pPr>
  </w:style>
  <w:style w:type="paragraph" w:customStyle="1" w:styleId="30">
    <w:name w:val="Стиль3 Знак"/>
    <w:basedOn w:val="25"/>
    <w:rsid w:val="00066045"/>
    <w:pPr>
      <w:widowControl w:val="0"/>
      <w:numPr>
        <w:ilvl w:val="2"/>
        <w:numId w:val="2"/>
      </w:numPr>
      <w:adjustRightInd w:val="0"/>
      <w:spacing w:after="0" w:line="240" w:lineRule="auto"/>
      <w:textAlignment w:val="baseline"/>
    </w:pPr>
    <w:rPr>
      <w:szCs w:val="20"/>
    </w:rPr>
  </w:style>
  <w:style w:type="paragraph" w:styleId="25">
    <w:name w:val="Body Text Indent 2"/>
    <w:basedOn w:val="a0"/>
    <w:link w:val="26"/>
    <w:rsid w:val="00066045"/>
    <w:pPr>
      <w:spacing w:after="120" w:line="480" w:lineRule="auto"/>
      <w:ind w:left="283"/>
    </w:pPr>
    <w:rPr>
      <w:lang w:val="x-none" w:eastAsia="x-none"/>
    </w:rPr>
  </w:style>
  <w:style w:type="character" w:customStyle="1" w:styleId="26">
    <w:name w:val="Основной текст с отступом 2 Знак"/>
    <w:link w:val="25"/>
    <w:rsid w:val="00A801A7"/>
    <w:rPr>
      <w:sz w:val="24"/>
      <w:szCs w:val="24"/>
    </w:rPr>
  </w:style>
  <w:style w:type="paragraph" w:customStyle="1" w:styleId="32">
    <w:name w:val="Стиль3"/>
    <w:basedOn w:val="25"/>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066045"/>
    <w:pPr>
      <w:spacing w:before="100" w:beforeAutospacing="1" w:after="100" w:afterAutospacing="1"/>
      <w:jc w:val="left"/>
    </w:pPr>
    <w:rPr>
      <w:rFonts w:ascii="Tahoma" w:hAnsi="Tahoma"/>
      <w:sz w:val="20"/>
      <w:szCs w:val="20"/>
      <w:lang w:val="en-US" w:eastAsia="en-US"/>
    </w:rPr>
  </w:style>
  <w:style w:type="paragraph" w:styleId="2">
    <w:name w:val="List Bullet 2"/>
    <w:basedOn w:val="a0"/>
    <w:autoRedefine/>
    <w:rsid w:val="00A85AF7"/>
    <w:pPr>
      <w:numPr>
        <w:numId w:val="3"/>
      </w:numPr>
    </w:pPr>
  </w:style>
  <w:style w:type="paragraph" w:styleId="a5">
    <w:name w:val="footer"/>
    <w:basedOn w:val="a0"/>
    <w:link w:val="a6"/>
    <w:rsid w:val="00FA2894"/>
    <w:pPr>
      <w:tabs>
        <w:tab w:val="center" w:pos="4677"/>
        <w:tab w:val="right" w:pos="9355"/>
      </w:tabs>
    </w:pPr>
    <w:rPr>
      <w:lang w:val="x-none" w:eastAsia="x-none"/>
    </w:rPr>
  </w:style>
  <w:style w:type="character" w:customStyle="1" w:styleId="a6">
    <w:name w:val="Нижний колонтитул Знак"/>
    <w:link w:val="a5"/>
    <w:rsid w:val="00A801A7"/>
    <w:rPr>
      <w:sz w:val="24"/>
      <w:szCs w:val="24"/>
    </w:rPr>
  </w:style>
  <w:style w:type="character" w:styleId="a7">
    <w:name w:val="page number"/>
    <w:basedOn w:val="a1"/>
    <w:rsid w:val="00FA2894"/>
  </w:style>
  <w:style w:type="paragraph" w:styleId="27">
    <w:name w:val="Body Text 2"/>
    <w:basedOn w:val="a0"/>
    <w:link w:val="28"/>
    <w:rsid w:val="006E5E0B"/>
    <w:pPr>
      <w:spacing w:after="120" w:line="480" w:lineRule="auto"/>
    </w:pPr>
    <w:rPr>
      <w:lang w:val="x-none" w:eastAsia="x-none"/>
    </w:rPr>
  </w:style>
  <w:style w:type="character" w:customStyle="1" w:styleId="28">
    <w:name w:val="Основной текст 2 Знак"/>
    <w:link w:val="27"/>
    <w:rsid w:val="00A801A7"/>
    <w:rPr>
      <w:sz w:val="24"/>
      <w:szCs w:val="24"/>
    </w:rPr>
  </w:style>
  <w:style w:type="paragraph" w:styleId="34">
    <w:name w:val="Body Text 3"/>
    <w:basedOn w:val="a0"/>
    <w:link w:val="35"/>
    <w:uiPriority w:val="99"/>
    <w:rsid w:val="00610C0A"/>
    <w:pPr>
      <w:spacing w:after="120"/>
    </w:pPr>
    <w:rPr>
      <w:sz w:val="16"/>
      <w:szCs w:val="16"/>
      <w:lang w:val="x-none" w:eastAsia="x-none"/>
    </w:rPr>
  </w:style>
  <w:style w:type="character" w:customStyle="1" w:styleId="35">
    <w:name w:val="Основной текст 3 Знак"/>
    <w:link w:val="34"/>
    <w:uiPriority w:val="99"/>
    <w:rsid w:val="00A801A7"/>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0"/>
    <w:rsid w:val="00610C0A"/>
    <w:pPr>
      <w:spacing w:after="0"/>
    </w:pPr>
    <w:rPr>
      <w:sz w:val="28"/>
      <w:szCs w:val="20"/>
    </w:rPr>
  </w:style>
  <w:style w:type="paragraph" w:styleId="a8">
    <w:name w:val="Date"/>
    <w:basedOn w:val="a0"/>
    <w:next w:val="a0"/>
    <w:rsid w:val="0058136B"/>
  </w:style>
  <w:style w:type="paragraph" w:styleId="a9">
    <w:name w:val="Normal (Web)"/>
    <w:basedOn w:val="a0"/>
    <w:uiPriority w:val="99"/>
    <w:rsid w:val="0058136B"/>
    <w:pPr>
      <w:spacing w:before="100" w:beforeAutospacing="1" w:after="100" w:afterAutospacing="1"/>
      <w:jc w:val="left"/>
    </w:pPr>
  </w:style>
  <w:style w:type="table" w:styleId="aa">
    <w:name w:val="Table Grid"/>
    <w:basedOn w:val="a2"/>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semiHidden/>
    <w:rsid w:val="00826008"/>
    <w:rPr>
      <w:sz w:val="16"/>
      <w:szCs w:val="16"/>
    </w:rPr>
  </w:style>
  <w:style w:type="paragraph" w:styleId="ac">
    <w:name w:val="annotation text"/>
    <w:basedOn w:val="a0"/>
    <w:semiHidden/>
    <w:rsid w:val="00826008"/>
    <w:rPr>
      <w:sz w:val="20"/>
      <w:szCs w:val="20"/>
    </w:rPr>
  </w:style>
  <w:style w:type="paragraph" w:styleId="ad">
    <w:name w:val="annotation subject"/>
    <w:basedOn w:val="ac"/>
    <w:next w:val="ac"/>
    <w:semiHidden/>
    <w:rsid w:val="00826008"/>
    <w:rPr>
      <w:b/>
      <w:bCs/>
    </w:rPr>
  </w:style>
  <w:style w:type="paragraph" w:styleId="ae">
    <w:name w:val="Balloon Text"/>
    <w:basedOn w:val="a0"/>
    <w:link w:val="af"/>
    <w:semiHidden/>
    <w:rsid w:val="00826008"/>
    <w:rPr>
      <w:rFonts w:ascii="Tahoma" w:hAnsi="Tahoma"/>
      <w:sz w:val="16"/>
      <w:szCs w:val="16"/>
      <w:lang w:val="x-none" w:eastAsia="x-none"/>
    </w:rPr>
  </w:style>
  <w:style w:type="character" w:customStyle="1" w:styleId="af">
    <w:name w:val="Текст выноски Знак"/>
    <w:link w:val="ae"/>
    <w:semiHidden/>
    <w:rsid w:val="00A801A7"/>
    <w:rPr>
      <w:rFonts w:ascii="Tahoma" w:hAnsi="Tahoma" w:cs="Tahoma"/>
      <w:sz w:val="16"/>
      <w:szCs w:val="16"/>
    </w:rPr>
  </w:style>
  <w:style w:type="paragraph" w:styleId="af0">
    <w:name w:val="footnote text"/>
    <w:basedOn w:val="a0"/>
    <w:link w:val="af1"/>
    <w:uiPriority w:val="99"/>
    <w:unhideWhenUsed/>
    <w:rsid w:val="00DC06A4"/>
    <w:rPr>
      <w:sz w:val="20"/>
      <w:szCs w:val="20"/>
    </w:rPr>
  </w:style>
  <w:style w:type="character" w:customStyle="1" w:styleId="af1">
    <w:name w:val="Текст сноски Знак"/>
    <w:basedOn w:val="a1"/>
    <w:link w:val="af0"/>
    <w:uiPriority w:val="99"/>
    <w:rsid w:val="00DC06A4"/>
  </w:style>
  <w:style w:type="character" w:styleId="af2">
    <w:name w:val="footnote reference"/>
    <w:uiPriority w:val="99"/>
    <w:unhideWhenUsed/>
    <w:rsid w:val="00DC06A4"/>
    <w:rPr>
      <w:vertAlign w:val="superscript"/>
    </w:rPr>
  </w:style>
  <w:style w:type="paragraph" w:styleId="af3">
    <w:name w:val="endnote text"/>
    <w:basedOn w:val="a0"/>
    <w:link w:val="af4"/>
    <w:rsid w:val="00C20A04"/>
    <w:rPr>
      <w:sz w:val="20"/>
      <w:szCs w:val="20"/>
    </w:rPr>
  </w:style>
  <w:style w:type="character" w:customStyle="1" w:styleId="af4">
    <w:name w:val="Текст концевой сноски Знак"/>
    <w:basedOn w:val="a1"/>
    <w:link w:val="af3"/>
    <w:rsid w:val="00C20A04"/>
  </w:style>
  <w:style w:type="character" w:styleId="af5">
    <w:name w:val="endnote reference"/>
    <w:rsid w:val="00C20A04"/>
    <w:rPr>
      <w:vertAlign w:val="superscript"/>
    </w:rPr>
  </w:style>
  <w:style w:type="paragraph" w:styleId="af6">
    <w:name w:val="List Paragraph"/>
    <w:basedOn w:val="a0"/>
    <w:qFormat/>
    <w:rsid w:val="00547F80"/>
    <w:pPr>
      <w:spacing w:after="0"/>
      <w:ind w:left="720"/>
      <w:jc w:val="left"/>
    </w:pPr>
  </w:style>
  <w:style w:type="paragraph" w:styleId="af7">
    <w:name w:val="No Spacing"/>
    <w:link w:val="af8"/>
    <w:uiPriority w:val="1"/>
    <w:qFormat/>
    <w:rsid w:val="00DE2F0B"/>
    <w:pPr>
      <w:ind w:firstLine="567"/>
      <w:jc w:val="both"/>
    </w:pPr>
    <w:rPr>
      <w:sz w:val="28"/>
      <w:szCs w:val="28"/>
    </w:rPr>
  </w:style>
  <w:style w:type="paragraph" w:customStyle="1" w:styleId="ConsPlusNonformat">
    <w:name w:val="ConsPlusNonformat"/>
    <w:qFormat/>
    <w:rsid w:val="000E2EF5"/>
    <w:pPr>
      <w:widowControl w:val="0"/>
      <w:autoSpaceDE w:val="0"/>
      <w:autoSpaceDN w:val="0"/>
      <w:adjustRightInd w:val="0"/>
    </w:pPr>
    <w:rPr>
      <w:rFonts w:ascii="Courier New" w:hAnsi="Courier New" w:cs="Courier New"/>
    </w:rPr>
  </w:style>
  <w:style w:type="paragraph" w:customStyle="1" w:styleId="ConsPlusCell">
    <w:name w:val="ConsPlusCell"/>
    <w:uiPriority w:val="99"/>
    <w:rsid w:val="00D95F02"/>
    <w:pPr>
      <w:autoSpaceDE w:val="0"/>
      <w:autoSpaceDN w:val="0"/>
      <w:adjustRightInd w:val="0"/>
    </w:pPr>
    <w:rPr>
      <w:rFonts w:ascii="Calibri" w:hAnsi="Calibri" w:cs="Calibri"/>
      <w:sz w:val="22"/>
      <w:szCs w:val="22"/>
    </w:rPr>
  </w:style>
  <w:style w:type="paragraph" w:styleId="af9">
    <w:name w:val="Body Text Indent"/>
    <w:basedOn w:val="a0"/>
    <w:link w:val="afa"/>
    <w:rsid w:val="00EE4562"/>
    <w:pPr>
      <w:spacing w:after="120"/>
      <w:ind w:left="283"/>
    </w:pPr>
    <w:rPr>
      <w:lang w:val="x-none" w:eastAsia="x-none"/>
    </w:rPr>
  </w:style>
  <w:style w:type="character" w:customStyle="1" w:styleId="afa">
    <w:name w:val="Основной текст с отступом Знак"/>
    <w:link w:val="af9"/>
    <w:rsid w:val="00EE4562"/>
    <w:rPr>
      <w:sz w:val="24"/>
      <w:szCs w:val="24"/>
    </w:rPr>
  </w:style>
  <w:style w:type="paragraph" w:styleId="afb">
    <w:name w:val="Body Text"/>
    <w:basedOn w:val="a0"/>
    <w:link w:val="afc"/>
    <w:rsid w:val="00EE4562"/>
    <w:pPr>
      <w:spacing w:after="120"/>
      <w:jc w:val="left"/>
    </w:pPr>
    <w:rPr>
      <w:sz w:val="20"/>
      <w:szCs w:val="20"/>
    </w:rPr>
  </w:style>
  <w:style w:type="character" w:customStyle="1" w:styleId="afc">
    <w:name w:val="Основной текст Знак"/>
    <w:basedOn w:val="a1"/>
    <w:link w:val="afb"/>
    <w:rsid w:val="00EE4562"/>
  </w:style>
  <w:style w:type="paragraph" w:customStyle="1" w:styleId="afd">
    <w:name w:val="Название"/>
    <w:aliases w:val="Title"/>
    <w:basedOn w:val="a0"/>
    <w:link w:val="afe"/>
    <w:qFormat/>
    <w:rsid w:val="00EE4562"/>
    <w:pPr>
      <w:spacing w:after="0"/>
      <w:jc w:val="center"/>
    </w:pPr>
    <w:rPr>
      <w:b/>
      <w:szCs w:val="20"/>
      <w:lang w:val="x-none" w:eastAsia="x-none"/>
    </w:rPr>
  </w:style>
  <w:style w:type="character" w:customStyle="1" w:styleId="afe">
    <w:name w:val="Название Знак"/>
    <w:aliases w:val="Заголовок Знак"/>
    <w:link w:val="afd"/>
    <w:rsid w:val="00EE4562"/>
    <w:rPr>
      <w:b/>
      <w:sz w:val="24"/>
    </w:rPr>
  </w:style>
  <w:style w:type="paragraph" w:customStyle="1" w:styleId="ConsNonformat">
    <w:name w:val="ConsNonformat"/>
    <w:rsid w:val="00EE4562"/>
    <w:pPr>
      <w:widowControl w:val="0"/>
      <w:snapToGrid w:val="0"/>
    </w:pPr>
    <w:rPr>
      <w:rFonts w:ascii="Courier New" w:hAnsi="Courier New"/>
    </w:rPr>
  </w:style>
  <w:style w:type="paragraph" w:styleId="HTML">
    <w:name w:val="HTML Preformatted"/>
    <w:basedOn w:val="a0"/>
    <w:link w:val="HTML0"/>
    <w:uiPriority w:val="99"/>
    <w:rsid w:val="00EE4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olor w:val="000000"/>
      <w:sz w:val="20"/>
      <w:szCs w:val="20"/>
      <w:lang w:val="x-none" w:eastAsia="x-none"/>
    </w:rPr>
  </w:style>
  <w:style w:type="character" w:customStyle="1" w:styleId="HTML0">
    <w:name w:val="Стандартный HTML Знак"/>
    <w:link w:val="HTML"/>
    <w:uiPriority w:val="99"/>
    <w:rsid w:val="00EE4562"/>
    <w:rPr>
      <w:rFonts w:ascii="Courier New" w:hAnsi="Courier New" w:cs="Courier New"/>
      <w:color w:val="000000"/>
    </w:rPr>
  </w:style>
  <w:style w:type="paragraph" w:customStyle="1" w:styleId="14">
    <w:name w:val="Подзаголовок1"/>
    <w:basedOn w:val="a0"/>
    <w:rsid w:val="004712B8"/>
    <w:pPr>
      <w:spacing w:before="100" w:beforeAutospacing="1" w:after="100" w:afterAutospacing="1"/>
      <w:jc w:val="center"/>
    </w:pPr>
  </w:style>
  <w:style w:type="paragraph" w:customStyle="1" w:styleId="15">
    <w:name w:val="Заголовок1"/>
    <w:basedOn w:val="a0"/>
    <w:rsid w:val="004712B8"/>
    <w:pPr>
      <w:spacing w:before="100" w:beforeAutospacing="1" w:after="100" w:afterAutospacing="1"/>
      <w:jc w:val="center"/>
    </w:pPr>
    <w:rPr>
      <w:b/>
      <w:bCs/>
      <w:sz w:val="34"/>
      <w:szCs w:val="34"/>
    </w:rPr>
  </w:style>
  <w:style w:type="paragraph" w:customStyle="1" w:styleId="16">
    <w:name w:val="Название объекта1"/>
    <w:basedOn w:val="a0"/>
    <w:rsid w:val="004712B8"/>
    <w:pPr>
      <w:spacing w:before="100" w:beforeAutospacing="1" w:after="100" w:afterAutospacing="1"/>
      <w:jc w:val="left"/>
    </w:pPr>
  </w:style>
  <w:style w:type="paragraph" w:customStyle="1" w:styleId="parameter">
    <w:name w:val="parameter"/>
    <w:basedOn w:val="a0"/>
    <w:rsid w:val="004712B8"/>
    <w:pPr>
      <w:spacing w:before="100" w:beforeAutospacing="1" w:after="100" w:afterAutospacing="1"/>
      <w:jc w:val="left"/>
    </w:pPr>
  </w:style>
  <w:style w:type="paragraph" w:customStyle="1" w:styleId="parametervalue">
    <w:name w:val="parametervalue"/>
    <w:basedOn w:val="a0"/>
    <w:rsid w:val="004712B8"/>
    <w:pPr>
      <w:spacing w:before="100" w:beforeAutospacing="1" w:after="100" w:afterAutospacing="1"/>
      <w:jc w:val="left"/>
    </w:pPr>
  </w:style>
  <w:style w:type="paragraph" w:customStyle="1" w:styleId="Iacaaiea">
    <w:name w:val="Iacaaiea"/>
    <w:basedOn w:val="a0"/>
    <w:rsid w:val="008723DA"/>
    <w:pPr>
      <w:tabs>
        <w:tab w:val="left" w:pos="426"/>
      </w:tabs>
      <w:spacing w:before="120" w:after="0" w:line="360" w:lineRule="atLeast"/>
      <w:jc w:val="center"/>
    </w:pPr>
    <w:rPr>
      <w:b/>
      <w:bCs/>
      <w:sz w:val="22"/>
      <w:szCs w:val="22"/>
    </w:rPr>
  </w:style>
  <w:style w:type="paragraph" w:customStyle="1" w:styleId="17">
    <w:name w:val="Знак1"/>
    <w:basedOn w:val="a0"/>
    <w:uiPriority w:val="99"/>
    <w:rsid w:val="0035417B"/>
    <w:pPr>
      <w:spacing w:before="100" w:beforeAutospacing="1" w:after="100" w:afterAutospacing="1"/>
      <w:jc w:val="left"/>
    </w:pPr>
    <w:rPr>
      <w:rFonts w:ascii="Tahoma" w:hAnsi="Tahoma" w:cs="Tahoma"/>
      <w:sz w:val="20"/>
      <w:szCs w:val="20"/>
      <w:lang w:val="en-US" w:eastAsia="en-US"/>
    </w:rPr>
  </w:style>
  <w:style w:type="paragraph" w:customStyle="1" w:styleId="aff">
    <w:name w:val="Подраздел"/>
    <w:rsid w:val="0035417B"/>
    <w:pPr>
      <w:widowControl w:val="0"/>
      <w:suppressAutoHyphens/>
      <w:spacing w:before="240" w:after="120" w:line="100" w:lineRule="atLeast"/>
      <w:jc w:val="center"/>
    </w:pPr>
    <w:rPr>
      <w:rFonts w:ascii="TimesDL" w:eastAsia="DejaVu Sans" w:hAnsi="TimesDL" w:cs="font287"/>
      <w:b/>
      <w:smallCaps/>
      <w:spacing w:val="-2"/>
      <w:kern w:val="1"/>
      <w:sz w:val="24"/>
      <w:lang w:eastAsia="ar-SA"/>
    </w:rPr>
  </w:style>
  <w:style w:type="character" w:customStyle="1" w:styleId="aff0">
    <w:name w:val="Не вступил в силу"/>
    <w:rsid w:val="0035417B"/>
    <w:rPr>
      <w:rFonts w:cs="Times New Roman"/>
      <w:color w:val="008080"/>
      <w:sz w:val="20"/>
      <w:szCs w:val="20"/>
    </w:rPr>
  </w:style>
  <w:style w:type="paragraph" w:customStyle="1" w:styleId="xl44">
    <w:name w:val="xl44"/>
    <w:basedOn w:val="a0"/>
    <w:rsid w:val="00CA18F7"/>
    <w:pPr>
      <w:pBdr>
        <w:top w:val="single" w:sz="4" w:space="0" w:color="auto"/>
        <w:left w:val="single" w:sz="4" w:space="0" w:color="auto"/>
        <w:bottom w:val="single" w:sz="4" w:space="0" w:color="auto"/>
      </w:pBdr>
      <w:spacing w:before="100" w:beforeAutospacing="1" w:after="100" w:afterAutospacing="1"/>
      <w:jc w:val="left"/>
      <w:textAlignment w:val="top"/>
    </w:pPr>
    <w:rPr>
      <w:rFonts w:ascii="Arial" w:hAnsi="Arial"/>
    </w:rPr>
  </w:style>
  <w:style w:type="paragraph" w:customStyle="1" w:styleId="210">
    <w:name w:val="Основной текст 21"/>
    <w:basedOn w:val="a0"/>
    <w:rsid w:val="00700027"/>
    <w:pPr>
      <w:widowControl w:val="0"/>
      <w:spacing w:after="0"/>
    </w:pPr>
    <w:rPr>
      <w:rFonts w:cs="Arial"/>
      <w:szCs w:val="18"/>
    </w:rPr>
  </w:style>
  <w:style w:type="paragraph" w:styleId="a">
    <w:name w:val="header"/>
    <w:basedOn w:val="a0"/>
    <w:link w:val="aff1"/>
    <w:uiPriority w:val="99"/>
    <w:rsid w:val="00700027"/>
    <w:pPr>
      <w:numPr>
        <w:ilvl w:val="1"/>
        <w:numId w:val="4"/>
      </w:numPr>
      <w:tabs>
        <w:tab w:val="clear" w:pos="567"/>
        <w:tab w:val="center" w:pos="4677"/>
        <w:tab w:val="right" w:pos="9355"/>
      </w:tabs>
      <w:spacing w:after="0"/>
      <w:ind w:left="0" w:firstLine="0"/>
      <w:jc w:val="left"/>
    </w:pPr>
    <w:rPr>
      <w:lang w:val="x-none" w:eastAsia="x-none"/>
    </w:rPr>
  </w:style>
  <w:style w:type="character" w:customStyle="1" w:styleId="aff1">
    <w:name w:val="Верхний колонтитул Знак"/>
    <w:link w:val="a"/>
    <w:uiPriority w:val="99"/>
    <w:rsid w:val="00700027"/>
    <w:rPr>
      <w:sz w:val="24"/>
      <w:szCs w:val="24"/>
      <w:lang w:val="x-none" w:eastAsia="x-none"/>
    </w:rPr>
  </w:style>
  <w:style w:type="paragraph" w:customStyle="1" w:styleId="1">
    <w:name w:val="Обычный1"/>
    <w:link w:val="CharChar"/>
    <w:rsid w:val="00700027"/>
    <w:pPr>
      <w:numPr>
        <w:numId w:val="4"/>
      </w:numPr>
      <w:tabs>
        <w:tab w:val="clear" w:pos="567"/>
      </w:tabs>
      <w:ind w:left="0" w:firstLine="0"/>
    </w:pPr>
  </w:style>
  <w:style w:type="paragraph" w:styleId="36">
    <w:name w:val="Body Text Indent 3"/>
    <w:basedOn w:val="a0"/>
    <w:link w:val="37"/>
    <w:rsid w:val="003B4167"/>
    <w:pPr>
      <w:suppressAutoHyphens/>
      <w:spacing w:after="120" w:line="276" w:lineRule="auto"/>
      <w:ind w:left="360"/>
      <w:jc w:val="left"/>
    </w:pPr>
    <w:rPr>
      <w:rFonts w:ascii="Calibri" w:hAnsi="Calibri"/>
      <w:kern w:val="1"/>
      <w:sz w:val="16"/>
      <w:szCs w:val="16"/>
      <w:lang w:val="x-none" w:eastAsia="ar-SA"/>
    </w:rPr>
  </w:style>
  <w:style w:type="character" w:customStyle="1" w:styleId="37">
    <w:name w:val="Основной текст с отступом 3 Знак"/>
    <w:link w:val="36"/>
    <w:rsid w:val="003B4167"/>
    <w:rPr>
      <w:rFonts w:ascii="Calibri" w:hAnsi="Calibri"/>
      <w:kern w:val="1"/>
      <w:sz w:val="16"/>
      <w:szCs w:val="16"/>
      <w:lang w:eastAsia="ar-SA"/>
    </w:rPr>
  </w:style>
  <w:style w:type="paragraph" w:styleId="aff2">
    <w:name w:val="Document Map"/>
    <w:basedOn w:val="a0"/>
    <w:link w:val="aff3"/>
    <w:rsid w:val="003B4167"/>
    <w:pPr>
      <w:suppressAutoHyphens/>
      <w:spacing w:after="200" w:line="276" w:lineRule="auto"/>
      <w:jc w:val="left"/>
    </w:pPr>
    <w:rPr>
      <w:rFonts w:ascii="Tahoma" w:hAnsi="Tahoma"/>
      <w:kern w:val="1"/>
      <w:sz w:val="16"/>
      <w:szCs w:val="16"/>
      <w:lang w:val="x-none" w:eastAsia="ar-SA"/>
    </w:rPr>
  </w:style>
  <w:style w:type="character" w:customStyle="1" w:styleId="aff3">
    <w:name w:val="Схема документа Знак"/>
    <w:link w:val="aff2"/>
    <w:rsid w:val="003B4167"/>
    <w:rPr>
      <w:rFonts w:ascii="Tahoma" w:hAnsi="Tahoma" w:cs="Tahoma"/>
      <w:kern w:val="1"/>
      <w:sz w:val="16"/>
      <w:szCs w:val="16"/>
      <w:lang w:eastAsia="ar-SA"/>
    </w:rPr>
  </w:style>
  <w:style w:type="paragraph" w:customStyle="1" w:styleId="aff4">
    <w:name w:val="Таблицы (моноширинный)"/>
    <w:basedOn w:val="a0"/>
    <w:next w:val="a0"/>
    <w:rsid w:val="003B4167"/>
    <w:pPr>
      <w:widowControl w:val="0"/>
      <w:autoSpaceDE w:val="0"/>
      <w:autoSpaceDN w:val="0"/>
      <w:adjustRightInd w:val="0"/>
      <w:spacing w:after="0"/>
    </w:pPr>
    <w:rPr>
      <w:rFonts w:ascii="Courier New" w:hAnsi="Courier New" w:cs="Courier New"/>
      <w:sz w:val="20"/>
      <w:szCs w:val="20"/>
    </w:rPr>
  </w:style>
  <w:style w:type="character" w:customStyle="1" w:styleId="aff5">
    <w:name w:val="Гипертекстовая ссылка"/>
    <w:rsid w:val="003B4167"/>
    <w:rPr>
      <w:b/>
      <w:bCs/>
      <w:color w:val="008000"/>
      <w:sz w:val="20"/>
      <w:szCs w:val="20"/>
      <w:u w:val="single"/>
    </w:rPr>
  </w:style>
  <w:style w:type="paragraph" w:customStyle="1" w:styleId="220">
    <w:name w:val="Основной текст 22"/>
    <w:basedOn w:val="a0"/>
    <w:rsid w:val="003B4167"/>
    <w:pPr>
      <w:overflowPunct w:val="0"/>
      <w:autoSpaceDE w:val="0"/>
      <w:autoSpaceDN w:val="0"/>
      <w:adjustRightInd w:val="0"/>
      <w:spacing w:after="0"/>
      <w:jc w:val="left"/>
      <w:textAlignment w:val="baseline"/>
    </w:pPr>
    <w:rPr>
      <w:szCs w:val="20"/>
    </w:rPr>
  </w:style>
  <w:style w:type="paragraph" w:customStyle="1" w:styleId="310">
    <w:name w:val="Основной текст 31"/>
    <w:basedOn w:val="a0"/>
    <w:rsid w:val="003B4167"/>
    <w:pPr>
      <w:widowControl w:val="0"/>
      <w:overflowPunct w:val="0"/>
      <w:autoSpaceDE w:val="0"/>
      <w:autoSpaceDN w:val="0"/>
      <w:adjustRightInd w:val="0"/>
      <w:spacing w:before="40" w:after="0" w:line="300" w:lineRule="auto"/>
      <w:jc w:val="left"/>
      <w:textAlignment w:val="baseline"/>
    </w:pPr>
    <w:rPr>
      <w:b/>
      <w:sz w:val="28"/>
      <w:szCs w:val="20"/>
    </w:rPr>
  </w:style>
  <w:style w:type="paragraph" w:customStyle="1" w:styleId="211">
    <w:name w:val="Основной текст с отступом 21"/>
    <w:basedOn w:val="a0"/>
    <w:rsid w:val="003B4167"/>
    <w:pPr>
      <w:widowControl w:val="0"/>
      <w:overflowPunct w:val="0"/>
      <w:autoSpaceDE w:val="0"/>
      <w:autoSpaceDN w:val="0"/>
      <w:adjustRightInd w:val="0"/>
      <w:spacing w:before="200" w:after="0" w:line="260" w:lineRule="auto"/>
      <w:ind w:left="781"/>
      <w:textAlignment w:val="baseline"/>
    </w:pPr>
    <w:rPr>
      <w:szCs w:val="20"/>
    </w:rPr>
  </w:style>
  <w:style w:type="paragraph" w:customStyle="1" w:styleId="29">
    <w:name w:val="Обычный2"/>
    <w:rsid w:val="003B4167"/>
    <w:rPr>
      <w:sz w:val="28"/>
    </w:rPr>
  </w:style>
  <w:style w:type="paragraph" w:customStyle="1" w:styleId="110">
    <w:name w:val="Заголовок 11"/>
    <w:basedOn w:val="29"/>
    <w:next w:val="29"/>
    <w:rsid w:val="003B4167"/>
    <w:pPr>
      <w:keepNext/>
      <w:jc w:val="center"/>
      <w:outlineLvl w:val="0"/>
    </w:pPr>
    <w:rPr>
      <w:sz w:val="40"/>
    </w:rPr>
  </w:style>
  <w:style w:type="paragraph" w:customStyle="1" w:styleId="18">
    <w:name w:val="Основной текст1"/>
    <w:basedOn w:val="29"/>
    <w:rsid w:val="003B4167"/>
  </w:style>
  <w:style w:type="paragraph" w:customStyle="1" w:styleId="2a">
    <w:name w:val="Заголовок2"/>
    <w:basedOn w:val="29"/>
    <w:rsid w:val="003B4167"/>
    <w:pPr>
      <w:jc w:val="center"/>
    </w:pPr>
    <w:rPr>
      <w:b/>
      <w:sz w:val="24"/>
    </w:rPr>
  </w:style>
  <w:style w:type="paragraph" w:customStyle="1" w:styleId="aff6">
    <w:name w:val="Знак Знак Знак"/>
    <w:basedOn w:val="a0"/>
    <w:rsid w:val="003B4167"/>
    <w:pPr>
      <w:spacing w:before="100" w:beforeAutospacing="1" w:after="100" w:afterAutospacing="1"/>
      <w:jc w:val="left"/>
    </w:pPr>
    <w:rPr>
      <w:rFonts w:ascii="Tahoma" w:hAnsi="Tahoma" w:cs="Tahoma"/>
      <w:sz w:val="20"/>
      <w:szCs w:val="20"/>
      <w:lang w:val="en-US" w:eastAsia="en-US"/>
    </w:rPr>
  </w:style>
  <w:style w:type="paragraph" w:customStyle="1" w:styleId="19">
    <w:name w:val="1 Знак Знак Знак Знак"/>
    <w:basedOn w:val="a0"/>
    <w:next w:val="ConsPlusNonformat"/>
    <w:rsid w:val="003B4167"/>
    <w:pPr>
      <w:spacing w:before="100" w:beforeAutospacing="1" w:after="100" w:afterAutospacing="1"/>
    </w:pPr>
    <w:rPr>
      <w:rFonts w:ascii="Tahoma" w:hAnsi="Tahoma"/>
      <w:sz w:val="20"/>
      <w:szCs w:val="20"/>
      <w:lang w:val="en-US" w:eastAsia="en-US"/>
    </w:rPr>
  </w:style>
  <w:style w:type="paragraph" w:customStyle="1" w:styleId="1a">
    <w:name w:val="Текст1"/>
    <w:basedOn w:val="a0"/>
    <w:rsid w:val="003B4167"/>
    <w:pPr>
      <w:suppressAutoHyphens/>
      <w:spacing w:after="0"/>
      <w:jc w:val="left"/>
    </w:pPr>
    <w:rPr>
      <w:rFonts w:ascii="Courier New" w:hAnsi="Courier New"/>
      <w:sz w:val="20"/>
      <w:szCs w:val="20"/>
      <w:lang w:eastAsia="ar-SA"/>
    </w:rPr>
  </w:style>
  <w:style w:type="paragraph" w:customStyle="1" w:styleId="aff7">
    <w:name w:val="Стиль"/>
    <w:rsid w:val="003B4167"/>
    <w:pPr>
      <w:widowControl w:val="0"/>
      <w:autoSpaceDE w:val="0"/>
      <w:autoSpaceDN w:val="0"/>
      <w:adjustRightInd w:val="0"/>
    </w:pPr>
    <w:rPr>
      <w:sz w:val="24"/>
      <w:szCs w:val="24"/>
    </w:rPr>
  </w:style>
  <w:style w:type="paragraph" w:customStyle="1" w:styleId="aff8">
    <w:name w:val="Знак"/>
    <w:basedOn w:val="a0"/>
    <w:rsid w:val="003B4167"/>
    <w:pPr>
      <w:spacing w:before="100" w:beforeAutospacing="1" w:after="100" w:afterAutospacing="1"/>
    </w:pPr>
    <w:rPr>
      <w:rFonts w:ascii="Tahoma" w:hAnsi="Tahoma"/>
      <w:sz w:val="20"/>
      <w:szCs w:val="20"/>
      <w:lang w:val="en-US" w:eastAsia="en-US"/>
    </w:rPr>
  </w:style>
  <w:style w:type="paragraph" w:customStyle="1" w:styleId="aff9">
    <w:name w:val="Знак Знак Знак Знак"/>
    <w:basedOn w:val="a0"/>
    <w:rsid w:val="003B4167"/>
    <w:pPr>
      <w:spacing w:after="160" w:line="240" w:lineRule="exact"/>
      <w:jc w:val="left"/>
    </w:pPr>
    <w:rPr>
      <w:rFonts w:ascii="Verdana" w:hAnsi="Verdana"/>
      <w:sz w:val="20"/>
      <w:szCs w:val="20"/>
      <w:lang w:val="en-US" w:eastAsia="en-US"/>
    </w:rPr>
  </w:style>
  <w:style w:type="paragraph" w:styleId="affa">
    <w:name w:val="Subtitle"/>
    <w:basedOn w:val="a0"/>
    <w:link w:val="affb"/>
    <w:qFormat/>
    <w:rsid w:val="003B4167"/>
    <w:pPr>
      <w:widowControl w:val="0"/>
      <w:autoSpaceDE w:val="0"/>
      <w:autoSpaceDN w:val="0"/>
      <w:adjustRightInd w:val="0"/>
      <w:spacing w:after="0"/>
      <w:jc w:val="center"/>
    </w:pPr>
    <w:rPr>
      <w:b/>
      <w:bCs/>
      <w:sz w:val="28"/>
      <w:szCs w:val="28"/>
      <w:lang w:val="x-none" w:eastAsia="x-none"/>
    </w:rPr>
  </w:style>
  <w:style w:type="character" w:customStyle="1" w:styleId="affb">
    <w:name w:val="Подзаголовок Знак"/>
    <w:link w:val="affa"/>
    <w:rsid w:val="003B4167"/>
    <w:rPr>
      <w:b/>
      <w:bCs/>
      <w:sz w:val="28"/>
      <w:szCs w:val="28"/>
    </w:rPr>
  </w:style>
  <w:style w:type="paragraph" w:customStyle="1" w:styleId="1b">
    <w:name w:val="1 Знак Знак Знак"/>
    <w:basedOn w:val="a0"/>
    <w:rsid w:val="003B4167"/>
    <w:pPr>
      <w:spacing w:before="100" w:beforeAutospacing="1" w:after="100" w:afterAutospacing="1"/>
    </w:pPr>
    <w:rPr>
      <w:rFonts w:ascii="Tahoma" w:hAnsi="Tahoma"/>
      <w:sz w:val="20"/>
      <w:szCs w:val="20"/>
      <w:lang w:val="en-US" w:eastAsia="en-US"/>
    </w:rPr>
  </w:style>
  <w:style w:type="paragraph" w:customStyle="1" w:styleId="2b">
    <w:name w:val="Знак2"/>
    <w:basedOn w:val="a0"/>
    <w:rsid w:val="003B4167"/>
    <w:pPr>
      <w:spacing w:after="160" w:line="240" w:lineRule="exact"/>
      <w:jc w:val="left"/>
    </w:pPr>
    <w:rPr>
      <w:rFonts w:ascii="Verdana" w:hAnsi="Verdana"/>
      <w:lang w:val="en-US" w:eastAsia="en-US"/>
    </w:rPr>
  </w:style>
  <w:style w:type="character" w:customStyle="1" w:styleId="greenurl1">
    <w:name w:val="green_url1"/>
    <w:rsid w:val="003B4167"/>
    <w:rPr>
      <w:color w:val="006600"/>
    </w:rPr>
  </w:style>
  <w:style w:type="paragraph" w:customStyle="1" w:styleId="FR1">
    <w:name w:val="FR1"/>
    <w:rsid w:val="003B4167"/>
    <w:pPr>
      <w:widowControl w:val="0"/>
      <w:snapToGrid w:val="0"/>
      <w:spacing w:before="700"/>
    </w:pPr>
    <w:rPr>
      <w:b/>
      <w:sz w:val="28"/>
    </w:rPr>
  </w:style>
  <w:style w:type="paragraph" w:customStyle="1" w:styleId="affc">
    <w:name w:val="Пункт"/>
    <w:basedOn w:val="a0"/>
    <w:rsid w:val="003B4167"/>
    <w:pPr>
      <w:tabs>
        <w:tab w:val="num" w:pos="1980"/>
      </w:tabs>
      <w:spacing w:after="0"/>
      <w:ind w:left="1404" w:hanging="504"/>
    </w:pPr>
  </w:style>
  <w:style w:type="paragraph" w:customStyle="1" w:styleId="ConsTitle">
    <w:name w:val="ConsTitle"/>
    <w:rsid w:val="003B4167"/>
    <w:pPr>
      <w:widowControl w:val="0"/>
      <w:autoSpaceDE w:val="0"/>
      <w:autoSpaceDN w:val="0"/>
      <w:adjustRightInd w:val="0"/>
    </w:pPr>
    <w:rPr>
      <w:rFonts w:ascii="Arial" w:hAnsi="Arial" w:cs="Arial"/>
      <w:b/>
      <w:bCs/>
      <w:sz w:val="16"/>
      <w:szCs w:val="16"/>
    </w:rPr>
  </w:style>
  <w:style w:type="paragraph" w:customStyle="1" w:styleId="ConsCell">
    <w:name w:val="ConsCell"/>
    <w:rsid w:val="003B4167"/>
    <w:pPr>
      <w:widowControl w:val="0"/>
      <w:autoSpaceDE w:val="0"/>
      <w:autoSpaceDN w:val="0"/>
      <w:adjustRightInd w:val="0"/>
    </w:pPr>
    <w:rPr>
      <w:rFonts w:ascii="Arial" w:hAnsi="Arial" w:cs="Arial"/>
    </w:rPr>
  </w:style>
  <w:style w:type="paragraph" w:customStyle="1" w:styleId="1c">
    <w:name w:val="1 Знак"/>
    <w:basedOn w:val="a0"/>
    <w:rsid w:val="003B4167"/>
    <w:pPr>
      <w:spacing w:before="100" w:beforeAutospacing="1" w:after="100" w:afterAutospacing="1"/>
      <w:jc w:val="left"/>
    </w:pPr>
    <w:rPr>
      <w:rFonts w:ascii="Tahoma" w:hAnsi="Tahoma"/>
      <w:sz w:val="20"/>
      <w:szCs w:val="20"/>
      <w:lang w:val="en-US" w:eastAsia="en-US"/>
    </w:rPr>
  </w:style>
  <w:style w:type="character" w:styleId="affd">
    <w:name w:val="Emphasis"/>
    <w:qFormat/>
    <w:rsid w:val="003B4167"/>
    <w:rPr>
      <w:i/>
      <w:iCs/>
    </w:rPr>
  </w:style>
  <w:style w:type="character" w:styleId="affe">
    <w:name w:val="Strong"/>
    <w:uiPriority w:val="22"/>
    <w:qFormat/>
    <w:rsid w:val="003B4167"/>
    <w:rPr>
      <w:b/>
      <w:bCs/>
    </w:rPr>
  </w:style>
  <w:style w:type="character" w:customStyle="1" w:styleId="pharmaceuticalterm">
    <w:name w:val="pharmaceutical_term"/>
    <w:basedOn w:val="a1"/>
    <w:rsid w:val="003B4167"/>
  </w:style>
  <w:style w:type="character" w:customStyle="1" w:styleId="definition">
    <w:name w:val="definition"/>
    <w:basedOn w:val="a1"/>
    <w:rsid w:val="003B4167"/>
  </w:style>
  <w:style w:type="character" w:customStyle="1" w:styleId="pharmaceuticaltermdisplay-off">
    <w:name w:val="pharmaceutical_term display-off"/>
    <w:basedOn w:val="a1"/>
    <w:rsid w:val="003B4167"/>
  </w:style>
  <w:style w:type="character" w:customStyle="1" w:styleId="1d">
    <w:name w:val="Гиперссылка1"/>
    <w:rsid w:val="003B4167"/>
    <w:rPr>
      <w:strike w:val="0"/>
      <w:dstrike w:val="0"/>
      <w:color w:val="000000"/>
      <w:sz w:val="17"/>
      <w:szCs w:val="17"/>
      <w:u w:val="none"/>
      <w:effect w:val="none"/>
    </w:rPr>
  </w:style>
  <w:style w:type="character" w:styleId="afff">
    <w:name w:val="FollowedHyperlink"/>
    <w:uiPriority w:val="99"/>
    <w:unhideWhenUsed/>
    <w:rsid w:val="003B4167"/>
    <w:rPr>
      <w:color w:val="800080"/>
      <w:u w:val="single"/>
    </w:rPr>
  </w:style>
  <w:style w:type="paragraph" w:customStyle="1" w:styleId="title1">
    <w:name w:val="title1"/>
    <w:basedOn w:val="a0"/>
    <w:rsid w:val="003B4167"/>
    <w:pPr>
      <w:spacing w:before="100" w:beforeAutospacing="1" w:after="100" w:afterAutospacing="1"/>
      <w:jc w:val="left"/>
    </w:pPr>
    <w:rPr>
      <w:i/>
      <w:iCs/>
    </w:rPr>
  </w:style>
  <w:style w:type="character" w:customStyle="1" w:styleId="blk">
    <w:name w:val="blk"/>
    <w:basedOn w:val="a1"/>
    <w:rsid w:val="00DC3A08"/>
  </w:style>
  <w:style w:type="character" w:customStyle="1" w:styleId="u">
    <w:name w:val="u"/>
    <w:basedOn w:val="a1"/>
    <w:rsid w:val="00DC3A08"/>
  </w:style>
  <w:style w:type="paragraph" w:customStyle="1" w:styleId="BodyText21">
    <w:name w:val="Body Text 21"/>
    <w:basedOn w:val="a0"/>
    <w:rsid w:val="00A801A7"/>
    <w:pPr>
      <w:overflowPunct w:val="0"/>
      <w:autoSpaceDE w:val="0"/>
      <w:autoSpaceDN w:val="0"/>
      <w:adjustRightInd w:val="0"/>
      <w:spacing w:after="0"/>
      <w:jc w:val="left"/>
      <w:textAlignment w:val="baseline"/>
    </w:pPr>
    <w:rPr>
      <w:rFonts w:ascii="Calibri" w:hAnsi="Calibri" w:cs="Calibri"/>
    </w:rPr>
  </w:style>
  <w:style w:type="paragraph" w:customStyle="1" w:styleId="BodyText31">
    <w:name w:val="Body Text 31"/>
    <w:basedOn w:val="a0"/>
    <w:rsid w:val="00A801A7"/>
    <w:pPr>
      <w:widowControl w:val="0"/>
      <w:overflowPunct w:val="0"/>
      <w:autoSpaceDE w:val="0"/>
      <w:autoSpaceDN w:val="0"/>
      <w:adjustRightInd w:val="0"/>
      <w:spacing w:before="40" w:after="0" w:line="300" w:lineRule="auto"/>
      <w:jc w:val="left"/>
      <w:textAlignment w:val="baseline"/>
    </w:pPr>
    <w:rPr>
      <w:rFonts w:ascii="Calibri" w:hAnsi="Calibri" w:cs="Calibri"/>
      <w:b/>
      <w:bCs/>
      <w:sz w:val="28"/>
      <w:szCs w:val="28"/>
    </w:rPr>
  </w:style>
  <w:style w:type="paragraph" w:customStyle="1" w:styleId="BodyTextIndent21">
    <w:name w:val="Body Text Indent 21"/>
    <w:basedOn w:val="a0"/>
    <w:rsid w:val="00A801A7"/>
    <w:pPr>
      <w:widowControl w:val="0"/>
      <w:overflowPunct w:val="0"/>
      <w:autoSpaceDE w:val="0"/>
      <w:autoSpaceDN w:val="0"/>
      <w:adjustRightInd w:val="0"/>
      <w:spacing w:before="200" w:after="0" w:line="260" w:lineRule="auto"/>
      <w:ind w:left="781"/>
      <w:textAlignment w:val="baseline"/>
    </w:pPr>
    <w:rPr>
      <w:rFonts w:ascii="Calibri" w:hAnsi="Calibri" w:cs="Calibri"/>
    </w:rPr>
  </w:style>
  <w:style w:type="paragraph" w:customStyle="1" w:styleId="Normal1">
    <w:name w:val="Normal1"/>
    <w:rsid w:val="00A801A7"/>
    <w:rPr>
      <w:rFonts w:ascii="Calibri" w:hAnsi="Calibri" w:cs="Calibri"/>
      <w:sz w:val="28"/>
      <w:szCs w:val="28"/>
    </w:rPr>
  </w:style>
  <w:style w:type="paragraph" w:customStyle="1" w:styleId="Heading11">
    <w:name w:val="Heading 11"/>
    <w:basedOn w:val="Normal1"/>
    <w:next w:val="Normal1"/>
    <w:rsid w:val="00A801A7"/>
    <w:pPr>
      <w:keepNext/>
      <w:jc w:val="center"/>
      <w:outlineLvl w:val="0"/>
    </w:pPr>
    <w:rPr>
      <w:sz w:val="40"/>
      <w:szCs w:val="40"/>
    </w:rPr>
  </w:style>
  <w:style w:type="paragraph" w:customStyle="1" w:styleId="BodyText1">
    <w:name w:val="Body Text1"/>
    <w:basedOn w:val="Normal1"/>
    <w:rsid w:val="00A801A7"/>
  </w:style>
  <w:style w:type="paragraph" w:customStyle="1" w:styleId="Title10">
    <w:name w:val="Title1"/>
    <w:basedOn w:val="Normal1"/>
    <w:rsid w:val="00A801A7"/>
    <w:pPr>
      <w:jc w:val="center"/>
    </w:pPr>
    <w:rPr>
      <w:b/>
      <w:bCs/>
      <w:sz w:val="24"/>
      <w:szCs w:val="24"/>
    </w:rPr>
  </w:style>
  <w:style w:type="paragraph" w:customStyle="1" w:styleId="afff0">
    <w:name w:val="Знак"/>
    <w:basedOn w:val="a0"/>
    <w:rsid w:val="00A801A7"/>
    <w:pPr>
      <w:spacing w:before="100" w:beforeAutospacing="1" w:after="100" w:afterAutospacing="1"/>
    </w:pPr>
    <w:rPr>
      <w:rFonts w:ascii="Tahoma" w:hAnsi="Tahoma" w:cs="Tahoma"/>
      <w:sz w:val="20"/>
      <w:szCs w:val="20"/>
      <w:lang w:val="en-US" w:eastAsia="en-US"/>
    </w:rPr>
  </w:style>
  <w:style w:type="paragraph" w:customStyle="1" w:styleId="afff1">
    <w:name w:val="Знак Знак Знак Знак"/>
    <w:basedOn w:val="a0"/>
    <w:rsid w:val="00A801A7"/>
    <w:pPr>
      <w:spacing w:after="160" w:line="240" w:lineRule="exact"/>
      <w:jc w:val="left"/>
    </w:pPr>
    <w:rPr>
      <w:rFonts w:ascii="Verdana" w:hAnsi="Verdana" w:cs="Verdana"/>
      <w:sz w:val="20"/>
      <w:szCs w:val="20"/>
      <w:lang w:val="en-US" w:eastAsia="en-US"/>
    </w:rPr>
  </w:style>
  <w:style w:type="paragraph" w:customStyle="1" w:styleId="2c">
    <w:name w:val="Знак2"/>
    <w:basedOn w:val="a0"/>
    <w:rsid w:val="00A801A7"/>
    <w:pPr>
      <w:spacing w:after="160" w:line="240" w:lineRule="exact"/>
      <w:jc w:val="left"/>
    </w:pPr>
    <w:rPr>
      <w:rFonts w:ascii="Verdana" w:hAnsi="Verdana" w:cs="Verdana"/>
      <w:lang w:val="en-US" w:eastAsia="en-US"/>
    </w:rPr>
  </w:style>
  <w:style w:type="character" w:customStyle="1" w:styleId="if">
    <w:name w:val="if"/>
    <w:basedOn w:val="a1"/>
    <w:rsid w:val="00A801A7"/>
  </w:style>
  <w:style w:type="paragraph" w:customStyle="1" w:styleId="1e">
    <w:name w:val="Знак Знак Знак1 Знак Знак Знак Знак"/>
    <w:basedOn w:val="a0"/>
    <w:rsid w:val="00FE2155"/>
    <w:pPr>
      <w:spacing w:after="160" w:line="240" w:lineRule="exact"/>
      <w:jc w:val="left"/>
    </w:pPr>
    <w:rPr>
      <w:rFonts w:ascii="Verdana" w:hAnsi="Verdana"/>
      <w:sz w:val="20"/>
      <w:szCs w:val="20"/>
      <w:lang w:val="en-US" w:eastAsia="en-US"/>
    </w:rPr>
  </w:style>
  <w:style w:type="paragraph" w:customStyle="1" w:styleId="1f">
    <w:name w:val="Основной текст с отступом1"/>
    <w:basedOn w:val="a0"/>
    <w:link w:val="BodyTextIndentChar"/>
    <w:rsid w:val="002D713A"/>
    <w:pPr>
      <w:suppressAutoHyphens/>
      <w:spacing w:after="120" w:line="276" w:lineRule="auto"/>
      <w:ind w:left="283"/>
      <w:jc w:val="left"/>
    </w:pPr>
    <w:rPr>
      <w:rFonts w:ascii="Calibri" w:hAnsi="Calibri"/>
      <w:kern w:val="2"/>
      <w:sz w:val="22"/>
      <w:szCs w:val="22"/>
      <w:lang w:val="x-none" w:eastAsia="ar-SA"/>
    </w:rPr>
  </w:style>
  <w:style w:type="character" w:customStyle="1" w:styleId="BodyTextIndentChar">
    <w:name w:val="Body Text Indent Char"/>
    <w:link w:val="1f"/>
    <w:rsid w:val="002D713A"/>
    <w:rPr>
      <w:rFonts w:ascii="Calibri" w:hAnsi="Calibri" w:cs="Calibri"/>
      <w:kern w:val="2"/>
      <w:sz w:val="22"/>
      <w:szCs w:val="22"/>
      <w:lang w:val="x-none" w:eastAsia="ar-SA"/>
    </w:rPr>
  </w:style>
  <w:style w:type="paragraph" w:styleId="z-">
    <w:name w:val="HTML Bottom of Form"/>
    <w:basedOn w:val="a0"/>
    <w:next w:val="a0"/>
    <w:link w:val="z-0"/>
    <w:hidden/>
    <w:unhideWhenUsed/>
    <w:rsid w:val="00933E09"/>
    <w:pPr>
      <w:pBdr>
        <w:top w:val="single" w:sz="6" w:space="1" w:color="auto"/>
      </w:pBdr>
      <w:spacing w:after="0"/>
      <w:jc w:val="center"/>
    </w:pPr>
    <w:rPr>
      <w:rFonts w:ascii="Arial" w:hAnsi="Arial"/>
      <w:vanish/>
      <w:sz w:val="16"/>
      <w:szCs w:val="16"/>
      <w:lang w:val="x-none" w:eastAsia="x-none"/>
    </w:rPr>
  </w:style>
  <w:style w:type="character" w:customStyle="1" w:styleId="z-0">
    <w:name w:val="z-Конец формы Знак"/>
    <w:link w:val="z-"/>
    <w:rsid w:val="00933E09"/>
    <w:rPr>
      <w:rFonts w:ascii="Arial" w:hAnsi="Arial" w:cs="Arial"/>
      <w:vanish/>
      <w:sz w:val="16"/>
      <w:szCs w:val="16"/>
    </w:rPr>
  </w:style>
  <w:style w:type="character" w:customStyle="1" w:styleId="afff2">
    <w:name w:val="Цветовое выделение"/>
    <w:uiPriority w:val="99"/>
    <w:rsid w:val="00892CDC"/>
    <w:rPr>
      <w:b/>
      <w:color w:val="26282F"/>
    </w:rPr>
  </w:style>
  <w:style w:type="paragraph" w:customStyle="1" w:styleId="38">
    <w:name w:val="Обычный3"/>
    <w:rsid w:val="00892CDC"/>
    <w:pPr>
      <w:widowControl w:val="0"/>
      <w:spacing w:line="300" w:lineRule="auto"/>
      <w:ind w:firstLine="720"/>
      <w:jc w:val="both"/>
    </w:pPr>
    <w:rPr>
      <w:snapToGrid w:val="0"/>
      <w:sz w:val="24"/>
    </w:rPr>
  </w:style>
  <w:style w:type="paragraph" w:customStyle="1" w:styleId="41">
    <w:name w:val="Обычный4"/>
    <w:rsid w:val="00892CDC"/>
    <w:pPr>
      <w:widowControl w:val="0"/>
      <w:spacing w:line="300" w:lineRule="auto"/>
      <w:ind w:firstLine="720"/>
      <w:jc w:val="both"/>
    </w:pPr>
    <w:rPr>
      <w:snapToGrid w:val="0"/>
      <w:sz w:val="24"/>
    </w:rPr>
  </w:style>
  <w:style w:type="character" w:customStyle="1" w:styleId="apple-converted-space">
    <w:name w:val="apple-converted-space"/>
    <w:basedOn w:val="a1"/>
    <w:rsid w:val="00421A55"/>
  </w:style>
  <w:style w:type="character" w:customStyle="1" w:styleId="2d">
    <w:name w:val="Основной текст (2)_"/>
    <w:link w:val="2e"/>
    <w:locked/>
    <w:rsid w:val="00FF5120"/>
    <w:rPr>
      <w:b/>
      <w:bCs/>
      <w:shd w:val="clear" w:color="auto" w:fill="FFFFFF"/>
    </w:rPr>
  </w:style>
  <w:style w:type="paragraph" w:customStyle="1" w:styleId="2e">
    <w:name w:val="Основной текст (2)"/>
    <w:basedOn w:val="a0"/>
    <w:link w:val="2d"/>
    <w:rsid w:val="00FF5120"/>
    <w:pPr>
      <w:widowControl w:val="0"/>
      <w:shd w:val="clear" w:color="auto" w:fill="FFFFFF"/>
      <w:spacing w:after="0" w:line="557" w:lineRule="exact"/>
      <w:jc w:val="left"/>
    </w:pPr>
    <w:rPr>
      <w:b/>
      <w:bCs/>
      <w:sz w:val="20"/>
      <w:szCs w:val="20"/>
      <w:lang w:val="x-none" w:eastAsia="x-none"/>
    </w:rPr>
  </w:style>
  <w:style w:type="paragraph" w:customStyle="1" w:styleId="afff3">
    <w:name w:val="основной"/>
    <w:basedOn w:val="a0"/>
    <w:rsid w:val="00C46490"/>
    <w:pPr>
      <w:suppressAutoHyphens/>
      <w:autoSpaceDE w:val="0"/>
      <w:spacing w:after="0"/>
    </w:pPr>
    <w:rPr>
      <w:lang w:eastAsia="ar-SA"/>
    </w:rPr>
  </w:style>
  <w:style w:type="paragraph" w:customStyle="1" w:styleId="ConsPlusTitle">
    <w:name w:val="ConsPlusTitle"/>
    <w:uiPriority w:val="99"/>
    <w:rsid w:val="008D4D5F"/>
    <w:pPr>
      <w:widowControl w:val="0"/>
      <w:autoSpaceDE w:val="0"/>
      <w:autoSpaceDN w:val="0"/>
      <w:adjustRightInd w:val="0"/>
    </w:pPr>
    <w:rPr>
      <w:rFonts w:ascii="Arial" w:hAnsi="Arial" w:cs="Arial"/>
      <w:b/>
      <w:bCs/>
      <w:sz w:val="16"/>
      <w:szCs w:val="16"/>
    </w:rPr>
  </w:style>
  <w:style w:type="character" w:customStyle="1" w:styleId="CharChar">
    <w:name w:val="Обычный Char Char"/>
    <w:link w:val="1"/>
    <w:locked/>
    <w:rsid w:val="006313CC"/>
  </w:style>
  <w:style w:type="paragraph" w:customStyle="1" w:styleId="1f0">
    <w:name w:val="Подзаголовок1"/>
    <w:basedOn w:val="a0"/>
    <w:rsid w:val="0057582A"/>
    <w:pPr>
      <w:spacing w:before="100" w:beforeAutospacing="1" w:after="100" w:afterAutospacing="1"/>
      <w:jc w:val="center"/>
    </w:pPr>
  </w:style>
  <w:style w:type="paragraph" w:customStyle="1" w:styleId="1f1">
    <w:name w:val="Название1"/>
    <w:basedOn w:val="a0"/>
    <w:rsid w:val="0057582A"/>
    <w:pPr>
      <w:spacing w:before="100" w:beforeAutospacing="1" w:after="100" w:afterAutospacing="1"/>
      <w:jc w:val="center"/>
    </w:pPr>
    <w:rPr>
      <w:b/>
      <w:bCs/>
      <w:sz w:val="34"/>
      <w:szCs w:val="34"/>
    </w:rPr>
  </w:style>
  <w:style w:type="paragraph" w:customStyle="1" w:styleId="1f2">
    <w:name w:val="Название объекта1"/>
    <w:basedOn w:val="a0"/>
    <w:rsid w:val="0057582A"/>
    <w:pPr>
      <w:spacing w:before="100" w:beforeAutospacing="1" w:after="100" w:afterAutospacing="1"/>
      <w:jc w:val="left"/>
    </w:pPr>
  </w:style>
  <w:style w:type="paragraph" w:customStyle="1" w:styleId="221">
    <w:name w:val="Основной текст 22"/>
    <w:basedOn w:val="a0"/>
    <w:rsid w:val="0057582A"/>
    <w:pPr>
      <w:overflowPunct w:val="0"/>
      <w:autoSpaceDE w:val="0"/>
      <w:autoSpaceDN w:val="0"/>
      <w:adjustRightInd w:val="0"/>
      <w:spacing w:after="0"/>
      <w:jc w:val="left"/>
      <w:textAlignment w:val="baseline"/>
    </w:pPr>
    <w:rPr>
      <w:szCs w:val="20"/>
    </w:rPr>
  </w:style>
  <w:style w:type="paragraph" w:customStyle="1" w:styleId="311">
    <w:name w:val="Основной текст 31"/>
    <w:basedOn w:val="a0"/>
    <w:rsid w:val="0057582A"/>
    <w:pPr>
      <w:widowControl w:val="0"/>
      <w:overflowPunct w:val="0"/>
      <w:autoSpaceDE w:val="0"/>
      <w:autoSpaceDN w:val="0"/>
      <w:adjustRightInd w:val="0"/>
      <w:spacing w:before="40" w:after="0" w:line="300" w:lineRule="auto"/>
      <w:jc w:val="left"/>
      <w:textAlignment w:val="baseline"/>
    </w:pPr>
    <w:rPr>
      <w:b/>
      <w:sz w:val="28"/>
      <w:szCs w:val="20"/>
    </w:rPr>
  </w:style>
  <w:style w:type="paragraph" w:customStyle="1" w:styleId="212">
    <w:name w:val="Основной текст с отступом 21"/>
    <w:basedOn w:val="a0"/>
    <w:rsid w:val="0057582A"/>
    <w:pPr>
      <w:widowControl w:val="0"/>
      <w:overflowPunct w:val="0"/>
      <w:autoSpaceDE w:val="0"/>
      <w:autoSpaceDN w:val="0"/>
      <w:adjustRightInd w:val="0"/>
      <w:spacing w:before="200" w:after="0" w:line="260" w:lineRule="auto"/>
      <w:ind w:left="781"/>
      <w:textAlignment w:val="baseline"/>
    </w:pPr>
    <w:rPr>
      <w:szCs w:val="20"/>
    </w:rPr>
  </w:style>
  <w:style w:type="paragraph" w:customStyle="1" w:styleId="2f">
    <w:name w:val="Обычный2"/>
    <w:rsid w:val="0057582A"/>
    <w:rPr>
      <w:sz w:val="28"/>
    </w:rPr>
  </w:style>
  <w:style w:type="paragraph" w:customStyle="1" w:styleId="111">
    <w:name w:val="Заголовок 11"/>
    <w:basedOn w:val="2f"/>
    <w:next w:val="2f"/>
    <w:rsid w:val="0057582A"/>
    <w:pPr>
      <w:keepNext/>
      <w:jc w:val="center"/>
      <w:outlineLvl w:val="0"/>
    </w:pPr>
    <w:rPr>
      <w:sz w:val="40"/>
    </w:rPr>
  </w:style>
  <w:style w:type="paragraph" w:customStyle="1" w:styleId="1f3">
    <w:name w:val="Основной текст1"/>
    <w:basedOn w:val="2f"/>
    <w:rsid w:val="0057582A"/>
  </w:style>
  <w:style w:type="paragraph" w:customStyle="1" w:styleId="1f4">
    <w:name w:val="Знак Знак Знак1 Знак Знак Знак Знак"/>
    <w:basedOn w:val="a0"/>
    <w:rsid w:val="0057582A"/>
    <w:pPr>
      <w:spacing w:after="160" w:line="240" w:lineRule="exact"/>
      <w:jc w:val="left"/>
    </w:pPr>
    <w:rPr>
      <w:rFonts w:ascii="Verdana" w:hAnsi="Verdana"/>
      <w:sz w:val="20"/>
      <w:szCs w:val="20"/>
      <w:lang w:val="en-US" w:eastAsia="en-US"/>
    </w:rPr>
  </w:style>
  <w:style w:type="paragraph" w:customStyle="1" w:styleId="1f5">
    <w:name w:val="Основной текст с отступом1"/>
    <w:basedOn w:val="a0"/>
    <w:rsid w:val="0057582A"/>
    <w:pPr>
      <w:suppressAutoHyphens/>
      <w:spacing w:after="120" w:line="276" w:lineRule="auto"/>
      <w:ind w:left="283"/>
      <w:jc w:val="left"/>
    </w:pPr>
    <w:rPr>
      <w:rFonts w:ascii="Calibri" w:hAnsi="Calibri" w:cs="Calibri"/>
      <w:kern w:val="2"/>
      <w:sz w:val="22"/>
      <w:szCs w:val="22"/>
      <w:lang w:eastAsia="ar-SA"/>
    </w:rPr>
  </w:style>
  <w:style w:type="paragraph" w:customStyle="1" w:styleId="Default">
    <w:name w:val="Default"/>
    <w:rsid w:val="002A1509"/>
    <w:pPr>
      <w:autoSpaceDE w:val="0"/>
      <w:autoSpaceDN w:val="0"/>
      <w:adjustRightInd w:val="0"/>
    </w:pPr>
    <w:rPr>
      <w:rFonts w:eastAsia="Calibri"/>
      <w:color w:val="000000"/>
      <w:sz w:val="24"/>
      <w:szCs w:val="24"/>
    </w:rPr>
  </w:style>
  <w:style w:type="character" w:customStyle="1" w:styleId="blk1">
    <w:name w:val="blk1"/>
    <w:rsid w:val="005B2589"/>
  </w:style>
  <w:style w:type="character" w:customStyle="1" w:styleId="data">
    <w:name w:val="data"/>
    <w:rsid w:val="00557899"/>
  </w:style>
  <w:style w:type="character" w:customStyle="1" w:styleId="af8">
    <w:name w:val="Без интервала Знак"/>
    <w:link w:val="af7"/>
    <w:uiPriority w:val="1"/>
    <w:rsid w:val="00AE4666"/>
    <w:rPr>
      <w:sz w:val="28"/>
      <w:szCs w:val="28"/>
      <w:lang w:bidi="ar-SA"/>
    </w:rPr>
  </w:style>
  <w:style w:type="character" w:customStyle="1" w:styleId="WW8Num1z3">
    <w:name w:val="WW8Num1z3"/>
    <w:rsid w:val="002A7531"/>
  </w:style>
  <w:style w:type="character" w:customStyle="1" w:styleId="FontStyle42">
    <w:name w:val="Font Style42"/>
    <w:rsid w:val="002A7531"/>
    <w:rPr>
      <w:rFonts w:ascii="Times New Roman" w:hAnsi="Times New Roman" w:cs="Times New Roman"/>
      <w:sz w:val="24"/>
      <w:szCs w:val="24"/>
    </w:rPr>
  </w:style>
  <w:style w:type="paragraph" w:customStyle="1" w:styleId="5">
    <w:name w:val="Обычный5"/>
    <w:rsid w:val="00752F07"/>
    <w:pPr>
      <w:widowControl w:val="0"/>
      <w:suppressAutoHyphens/>
      <w:spacing w:line="300" w:lineRule="auto"/>
      <w:ind w:firstLine="720"/>
      <w:jc w:val="both"/>
    </w:pPr>
    <w:rPr>
      <w:sz w:val="24"/>
      <w:lang w:eastAsia="zh-CN"/>
    </w:rPr>
  </w:style>
  <w:style w:type="paragraph" w:customStyle="1" w:styleId="smnn-rowsmnnnamegrls--loant">
    <w:name w:val="smnn-row__smnn_name_grls--loant"/>
    <w:basedOn w:val="a0"/>
    <w:rsid w:val="00EB59B0"/>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7778">
      <w:bodyDiv w:val="1"/>
      <w:marLeft w:val="0"/>
      <w:marRight w:val="0"/>
      <w:marTop w:val="0"/>
      <w:marBottom w:val="0"/>
      <w:divBdr>
        <w:top w:val="none" w:sz="0" w:space="0" w:color="auto"/>
        <w:left w:val="none" w:sz="0" w:space="0" w:color="auto"/>
        <w:bottom w:val="none" w:sz="0" w:space="0" w:color="auto"/>
        <w:right w:val="none" w:sz="0" w:space="0" w:color="auto"/>
      </w:divBdr>
      <w:divsChild>
        <w:div w:id="101533081">
          <w:marLeft w:val="0"/>
          <w:marRight w:val="0"/>
          <w:marTop w:val="0"/>
          <w:marBottom w:val="0"/>
          <w:divBdr>
            <w:top w:val="none" w:sz="0" w:space="0" w:color="auto"/>
            <w:left w:val="none" w:sz="0" w:space="0" w:color="auto"/>
            <w:bottom w:val="none" w:sz="0" w:space="0" w:color="auto"/>
            <w:right w:val="none" w:sz="0" w:space="0" w:color="auto"/>
          </w:divBdr>
          <w:divsChild>
            <w:div w:id="1557203699">
              <w:marLeft w:val="0"/>
              <w:marRight w:val="0"/>
              <w:marTop w:val="0"/>
              <w:marBottom w:val="0"/>
              <w:divBdr>
                <w:top w:val="none" w:sz="0" w:space="0" w:color="auto"/>
                <w:left w:val="none" w:sz="0" w:space="0" w:color="auto"/>
                <w:bottom w:val="none" w:sz="0" w:space="0" w:color="auto"/>
                <w:right w:val="none" w:sz="0" w:space="0" w:color="auto"/>
              </w:divBdr>
            </w:div>
          </w:divsChild>
        </w:div>
        <w:div w:id="256180414">
          <w:marLeft w:val="0"/>
          <w:marRight w:val="0"/>
          <w:marTop w:val="0"/>
          <w:marBottom w:val="0"/>
          <w:divBdr>
            <w:top w:val="single" w:sz="6" w:space="4" w:color="E0E0E0"/>
            <w:left w:val="single" w:sz="6" w:space="0" w:color="E0E0E0"/>
            <w:bottom w:val="single" w:sz="6" w:space="0" w:color="E0E0E0"/>
            <w:right w:val="single" w:sz="6" w:space="0" w:color="E0E0E0"/>
          </w:divBdr>
          <w:divsChild>
            <w:div w:id="1437865722">
              <w:marLeft w:val="0"/>
              <w:marRight w:val="0"/>
              <w:marTop w:val="0"/>
              <w:marBottom w:val="0"/>
              <w:divBdr>
                <w:top w:val="none" w:sz="0" w:space="0" w:color="auto"/>
                <w:left w:val="none" w:sz="0" w:space="0" w:color="auto"/>
                <w:bottom w:val="none" w:sz="0" w:space="0" w:color="auto"/>
                <w:right w:val="none" w:sz="0" w:space="0" w:color="auto"/>
              </w:divBdr>
              <w:divsChild>
                <w:div w:id="1026367185">
                  <w:marLeft w:val="0"/>
                  <w:marRight w:val="0"/>
                  <w:marTop w:val="0"/>
                  <w:marBottom w:val="0"/>
                  <w:divBdr>
                    <w:top w:val="none" w:sz="0" w:space="0" w:color="auto"/>
                    <w:left w:val="none" w:sz="0" w:space="0" w:color="auto"/>
                    <w:bottom w:val="none" w:sz="0" w:space="0" w:color="auto"/>
                    <w:right w:val="none" w:sz="0" w:space="0" w:color="auto"/>
                  </w:divBdr>
                  <w:divsChild>
                    <w:div w:id="1011640906">
                      <w:marLeft w:val="0"/>
                      <w:marRight w:val="0"/>
                      <w:marTop w:val="0"/>
                      <w:marBottom w:val="0"/>
                      <w:divBdr>
                        <w:top w:val="none" w:sz="0" w:space="0" w:color="auto"/>
                        <w:left w:val="none" w:sz="0" w:space="0" w:color="auto"/>
                        <w:bottom w:val="none" w:sz="0" w:space="0" w:color="auto"/>
                        <w:right w:val="none" w:sz="0" w:space="0" w:color="auto"/>
                      </w:divBdr>
                    </w:div>
                    <w:div w:id="1178152915">
                      <w:marLeft w:val="0"/>
                      <w:marRight w:val="0"/>
                      <w:marTop w:val="0"/>
                      <w:marBottom w:val="0"/>
                      <w:divBdr>
                        <w:top w:val="none" w:sz="0" w:space="0" w:color="auto"/>
                        <w:left w:val="none" w:sz="0" w:space="0" w:color="auto"/>
                        <w:bottom w:val="none" w:sz="0" w:space="0" w:color="auto"/>
                        <w:right w:val="none" w:sz="0" w:space="0" w:color="auto"/>
                      </w:divBdr>
                    </w:div>
                    <w:div w:id="135076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668498">
          <w:marLeft w:val="0"/>
          <w:marRight w:val="0"/>
          <w:marTop w:val="0"/>
          <w:marBottom w:val="0"/>
          <w:divBdr>
            <w:top w:val="none" w:sz="0" w:space="0" w:color="auto"/>
            <w:left w:val="none" w:sz="0" w:space="0" w:color="auto"/>
            <w:bottom w:val="none" w:sz="0" w:space="0" w:color="auto"/>
            <w:right w:val="none" w:sz="0" w:space="0" w:color="auto"/>
          </w:divBdr>
        </w:div>
        <w:div w:id="751395026">
          <w:marLeft w:val="0"/>
          <w:marRight w:val="0"/>
          <w:marTop w:val="0"/>
          <w:marBottom w:val="0"/>
          <w:divBdr>
            <w:top w:val="single" w:sz="6" w:space="4" w:color="E0E0E0"/>
            <w:left w:val="single" w:sz="6" w:space="0" w:color="E0E0E0"/>
            <w:bottom w:val="single" w:sz="6" w:space="0" w:color="E0E0E0"/>
            <w:right w:val="single" w:sz="6" w:space="0" w:color="E0E0E0"/>
          </w:divBdr>
          <w:divsChild>
            <w:div w:id="570777061">
              <w:marLeft w:val="0"/>
              <w:marRight w:val="0"/>
              <w:marTop w:val="0"/>
              <w:marBottom w:val="0"/>
              <w:divBdr>
                <w:top w:val="none" w:sz="0" w:space="0" w:color="auto"/>
                <w:left w:val="none" w:sz="0" w:space="0" w:color="auto"/>
                <w:bottom w:val="none" w:sz="0" w:space="0" w:color="auto"/>
                <w:right w:val="none" w:sz="0" w:space="0" w:color="auto"/>
              </w:divBdr>
              <w:divsChild>
                <w:div w:id="457604376">
                  <w:marLeft w:val="0"/>
                  <w:marRight w:val="0"/>
                  <w:marTop w:val="0"/>
                  <w:marBottom w:val="0"/>
                  <w:divBdr>
                    <w:top w:val="none" w:sz="0" w:space="0" w:color="auto"/>
                    <w:left w:val="none" w:sz="0" w:space="0" w:color="auto"/>
                    <w:bottom w:val="none" w:sz="0" w:space="0" w:color="auto"/>
                    <w:right w:val="none" w:sz="0" w:space="0" w:color="auto"/>
                  </w:divBdr>
                  <w:divsChild>
                    <w:div w:id="183789657">
                      <w:marLeft w:val="0"/>
                      <w:marRight w:val="0"/>
                      <w:marTop w:val="0"/>
                      <w:marBottom w:val="0"/>
                      <w:divBdr>
                        <w:top w:val="none" w:sz="0" w:space="0" w:color="auto"/>
                        <w:left w:val="none" w:sz="0" w:space="0" w:color="auto"/>
                        <w:bottom w:val="none" w:sz="0" w:space="0" w:color="auto"/>
                        <w:right w:val="none" w:sz="0" w:space="0" w:color="auto"/>
                      </w:divBdr>
                    </w:div>
                    <w:div w:id="1024404940">
                      <w:marLeft w:val="0"/>
                      <w:marRight w:val="0"/>
                      <w:marTop w:val="0"/>
                      <w:marBottom w:val="0"/>
                      <w:divBdr>
                        <w:top w:val="none" w:sz="0" w:space="0" w:color="auto"/>
                        <w:left w:val="none" w:sz="0" w:space="0" w:color="auto"/>
                        <w:bottom w:val="none" w:sz="0" w:space="0" w:color="auto"/>
                        <w:right w:val="none" w:sz="0" w:space="0" w:color="auto"/>
                      </w:divBdr>
                    </w:div>
                    <w:div w:id="103816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623008">
          <w:marLeft w:val="0"/>
          <w:marRight w:val="0"/>
          <w:marTop w:val="0"/>
          <w:marBottom w:val="0"/>
          <w:divBdr>
            <w:top w:val="none" w:sz="0" w:space="0" w:color="auto"/>
            <w:left w:val="none" w:sz="0" w:space="0" w:color="auto"/>
            <w:bottom w:val="none" w:sz="0" w:space="0" w:color="auto"/>
            <w:right w:val="none" w:sz="0" w:space="0" w:color="auto"/>
          </w:divBdr>
          <w:divsChild>
            <w:div w:id="624971877">
              <w:marLeft w:val="0"/>
              <w:marRight w:val="0"/>
              <w:marTop w:val="0"/>
              <w:marBottom w:val="0"/>
              <w:divBdr>
                <w:top w:val="none" w:sz="0" w:space="0" w:color="auto"/>
                <w:left w:val="none" w:sz="0" w:space="0" w:color="auto"/>
                <w:bottom w:val="none" w:sz="0" w:space="0" w:color="auto"/>
                <w:right w:val="none" w:sz="0" w:space="0" w:color="auto"/>
              </w:divBdr>
              <w:divsChild>
                <w:div w:id="1248615962">
                  <w:marLeft w:val="0"/>
                  <w:marRight w:val="0"/>
                  <w:marTop w:val="0"/>
                  <w:marBottom w:val="0"/>
                  <w:divBdr>
                    <w:top w:val="none" w:sz="0" w:space="0" w:color="auto"/>
                    <w:left w:val="none" w:sz="0" w:space="0" w:color="auto"/>
                    <w:bottom w:val="none" w:sz="0" w:space="0" w:color="auto"/>
                    <w:right w:val="none" w:sz="0" w:space="0" w:color="auto"/>
                  </w:divBdr>
                  <w:divsChild>
                    <w:div w:id="569390578">
                      <w:marLeft w:val="0"/>
                      <w:marRight w:val="0"/>
                      <w:marTop w:val="0"/>
                      <w:marBottom w:val="0"/>
                      <w:divBdr>
                        <w:top w:val="none" w:sz="0" w:space="0" w:color="auto"/>
                        <w:left w:val="none" w:sz="0" w:space="0" w:color="auto"/>
                        <w:bottom w:val="none" w:sz="0" w:space="0" w:color="auto"/>
                        <w:right w:val="none" w:sz="0" w:space="0" w:color="auto"/>
                      </w:divBdr>
                    </w:div>
                    <w:div w:id="627587343">
                      <w:marLeft w:val="0"/>
                      <w:marRight w:val="0"/>
                      <w:marTop w:val="0"/>
                      <w:marBottom w:val="0"/>
                      <w:divBdr>
                        <w:top w:val="none" w:sz="0" w:space="0" w:color="auto"/>
                        <w:left w:val="none" w:sz="0" w:space="0" w:color="auto"/>
                        <w:bottom w:val="none" w:sz="0" w:space="0" w:color="auto"/>
                        <w:right w:val="none" w:sz="0" w:space="0" w:color="auto"/>
                      </w:divBdr>
                    </w:div>
                    <w:div w:id="1516386648">
                      <w:marLeft w:val="0"/>
                      <w:marRight w:val="0"/>
                      <w:marTop w:val="0"/>
                      <w:marBottom w:val="0"/>
                      <w:divBdr>
                        <w:top w:val="none" w:sz="0" w:space="0" w:color="auto"/>
                        <w:left w:val="none" w:sz="0" w:space="0" w:color="auto"/>
                        <w:bottom w:val="none" w:sz="0" w:space="0" w:color="auto"/>
                        <w:right w:val="none" w:sz="0" w:space="0" w:color="auto"/>
                      </w:divBdr>
                      <w:divsChild>
                        <w:div w:id="67845155">
                          <w:marLeft w:val="0"/>
                          <w:marRight w:val="0"/>
                          <w:marTop w:val="0"/>
                          <w:marBottom w:val="0"/>
                          <w:divBdr>
                            <w:top w:val="none" w:sz="0" w:space="0" w:color="auto"/>
                            <w:left w:val="none" w:sz="0" w:space="0" w:color="auto"/>
                            <w:bottom w:val="none" w:sz="0" w:space="0" w:color="auto"/>
                            <w:right w:val="none" w:sz="0" w:space="0" w:color="auto"/>
                          </w:divBdr>
                        </w:div>
                        <w:div w:id="1520657758">
                          <w:marLeft w:val="0"/>
                          <w:marRight w:val="0"/>
                          <w:marTop w:val="0"/>
                          <w:marBottom w:val="450"/>
                          <w:divBdr>
                            <w:top w:val="none" w:sz="0" w:space="0" w:color="auto"/>
                            <w:left w:val="none" w:sz="0" w:space="0" w:color="auto"/>
                            <w:bottom w:val="none" w:sz="0" w:space="0" w:color="auto"/>
                            <w:right w:val="none" w:sz="0" w:space="0" w:color="auto"/>
                          </w:divBdr>
                          <w:divsChild>
                            <w:div w:id="394545760">
                              <w:marLeft w:val="0"/>
                              <w:marRight w:val="0"/>
                              <w:marTop w:val="0"/>
                              <w:marBottom w:val="128"/>
                              <w:divBdr>
                                <w:top w:val="none" w:sz="0" w:space="0" w:color="auto"/>
                                <w:left w:val="none" w:sz="0" w:space="0" w:color="auto"/>
                                <w:bottom w:val="none" w:sz="0" w:space="0" w:color="auto"/>
                                <w:right w:val="none" w:sz="0" w:space="0" w:color="auto"/>
                              </w:divBdr>
                            </w:div>
                          </w:divsChild>
                        </w:div>
                      </w:divsChild>
                    </w:div>
                    <w:div w:id="1624843388">
                      <w:marLeft w:val="0"/>
                      <w:marRight w:val="0"/>
                      <w:marTop w:val="0"/>
                      <w:marBottom w:val="0"/>
                      <w:divBdr>
                        <w:top w:val="none" w:sz="0" w:space="0" w:color="auto"/>
                        <w:left w:val="none" w:sz="0" w:space="0" w:color="auto"/>
                        <w:bottom w:val="none" w:sz="0" w:space="0" w:color="auto"/>
                        <w:right w:val="none" w:sz="0" w:space="0" w:color="auto"/>
                      </w:divBdr>
                      <w:divsChild>
                        <w:div w:id="892812735">
                          <w:marLeft w:val="0"/>
                          <w:marRight w:val="0"/>
                          <w:marTop w:val="0"/>
                          <w:marBottom w:val="0"/>
                          <w:divBdr>
                            <w:top w:val="none" w:sz="0" w:space="0" w:color="auto"/>
                            <w:left w:val="none" w:sz="0" w:space="0" w:color="auto"/>
                            <w:bottom w:val="none" w:sz="0" w:space="0" w:color="auto"/>
                            <w:right w:val="none" w:sz="0" w:space="0" w:color="auto"/>
                          </w:divBdr>
                          <w:divsChild>
                            <w:div w:id="337998562">
                              <w:marLeft w:val="0"/>
                              <w:marRight w:val="0"/>
                              <w:marTop w:val="0"/>
                              <w:marBottom w:val="0"/>
                              <w:divBdr>
                                <w:top w:val="none" w:sz="0" w:space="0" w:color="auto"/>
                                <w:left w:val="none" w:sz="0" w:space="0" w:color="auto"/>
                                <w:bottom w:val="none" w:sz="0" w:space="0" w:color="auto"/>
                                <w:right w:val="none" w:sz="0" w:space="0" w:color="auto"/>
                              </w:divBdr>
                            </w:div>
                            <w:div w:id="896278525">
                              <w:marLeft w:val="0"/>
                              <w:marRight w:val="0"/>
                              <w:marTop w:val="0"/>
                              <w:marBottom w:val="0"/>
                              <w:divBdr>
                                <w:top w:val="none" w:sz="0" w:space="0" w:color="auto"/>
                                <w:left w:val="none" w:sz="0" w:space="0" w:color="auto"/>
                                <w:bottom w:val="none" w:sz="0" w:space="0" w:color="auto"/>
                                <w:right w:val="none" w:sz="0" w:space="0" w:color="auto"/>
                              </w:divBdr>
                            </w:div>
                            <w:div w:id="945186719">
                              <w:marLeft w:val="0"/>
                              <w:marRight w:val="0"/>
                              <w:marTop w:val="0"/>
                              <w:marBottom w:val="0"/>
                              <w:divBdr>
                                <w:top w:val="none" w:sz="0" w:space="0" w:color="auto"/>
                                <w:left w:val="none" w:sz="0" w:space="0" w:color="auto"/>
                                <w:bottom w:val="none" w:sz="0" w:space="0" w:color="auto"/>
                                <w:right w:val="none" w:sz="0" w:space="0" w:color="auto"/>
                              </w:divBdr>
                            </w:div>
                            <w:div w:id="1250310606">
                              <w:marLeft w:val="0"/>
                              <w:marRight w:val="0"/>
                              <w:marTop w:val="0"/>
                              <w:marBottom w:val="0"/>
                              <w:divBdr>
                                <w:top w:val="none" w:sz="0" w:space="0" w:color="auto"/>
                                <w:left w:val="none" w:sz="0" w:space="0" w:color="auto"/>
                                <w:bottom w:val="none" w:sz="0" w:space="0" w:color="auto"/>
                                <w:right w:val="none" w:sz="0" w:space="0" w:color="auto"/>
                              </w:divBdr>
                            </w:div>
                            <w:div w:id="1712068784">
                              <w:marLeft w:val="0"/>
                              <w:marRight w:val="0"/>
                              <w:marTop w:val="0"/>
                              <w:marBottom w:val="0"/>
                              <w:divBdr>
                                <w:top w:val="none" w:sz="0" w:space="0" w:color="auto"/>
                                <w:left w:val="none" w:sz="0" w:space="0" w:color="auto"/>
                                <w:bottom w:val="none" w:sz="0" w:space="0" w:color="auto"/>
                                <w:right w:val="none" w:sz="0" w:space="0" w:color="auto"/>
                              </w:divBdr>
                            </w:div>
                            <w:div w:id="1844972498">
                              <w:marLeft w:val="0"/>
                              <w:marRight w:val="0"/>
                              <w:marTop w:val="0"/>
                              <w:marBottom w:val="0"/>
                              <w:divBdr>
                                <w:top w:val="none" w:sz="0" w:space="0" w:color="auto"/>
                                <w:left w:val="none" w:sz="0" w:space="0" w:color="auto"/>
                                <w:bottom w:val="none" w:sz="0" w:space="0" w:color="auto"/>
                                <w:right w:val="none" w:sz="0" w:space="0" w:color="auto"/>
                              </w:divBdr>
                            </w:div>
                          </w:divsChild>
                        </w:div>
                        <w:div w:id="2089842598">
                          <w:marLeft w:val="0"/>
                          <w:marRight w:val="0"/>
                          <w:marTop w:val="0"/>
                          <w:marBottom w:val="0"/>
                          <w:divBdr>
                            <w:top w:val="none" w:sz="0" w:space="0" w:color="auto"/>
                            <w:left w:val="none" w:sz="0" w:space="0" w:color="auto"/>
                            <w:bottom w:val="none" w:sz="0" w:space="0" w:color="auto"/>
                            <w:right w:val="none" w:sz="0" w:space="0" w:color="auto"/>
                          </w:divBdr>
                        </w:div>
                      </w:divsChild>
                    </w:div>
                    <w:div w:id="1795758270">
                      <w:marLeft w:val="0"/>
                      <w:marRight w:val="0"/>
                      <w:marTop w:val="0"/>
                      <w:marBottom w:val="0"/>
                      <w:divBdr>
                        <w:top w:val="none" w:sz="0" w:space="0" w:color="auto"/>
                        <w:left w:val="none" w:sz="0" w:space="0" w:color="auto"/>
                        <w:bottom w:val="none" w:sz="0" w:space="0" w:color="auto"/>
                        <w:right w:val="none" w:sz="0" w:space="0" w:color="auto"/>
                      </w:divBdr>
                      <w:divsChild>
                        <w:div w:id="299456764">
                          <w:marLeft w:val="30"/>
                          <w:marRight w:val="30"/>
                          <w:marTop w:val="375"/>
                          <w:marBottom w:val="225"/>
                          <w:divBdr>
                            <w:top w:val="none" w:sz="0" w:space="0" w:color="auto"/>
                            <w:left w:val="none" w:sz="0" w:space="0" w:color="auto"/>
                            <w:bottom w:val="none" w:sz="0" w:space="0" w:color="auto"/>
                            <w:right w:val="none" w:sz="0" w:space="0" w:color="auto"/>
                          </w:divBdr>
                        </w:div>
                      </w:divsChild>
                    </w:div>
                    <w:div w:id="1809861915">
                      <w:marLeft w:val="0"/>
                      <w:marRight w:val="0"/>
                      <w:marTop w:val="0"/>
                      <w:marBottom w:val="390"/>
                      <w:divBdr>
                        <w:top w:val="none" w:sz="0" w:space="0" w:color="auto"/>
                        <w:left w:val="none" w:sz="0" w:space="0" w:color="auto"/>
                        <w:bottom w:val="none" w:sz="0" w:space="0" w:color="auto"/>
                        <w:right w:val="none" w:sz="0" w:space="0" w:color="auto"/>
                      </w:divBdr>
                      <w:divsChild>
                        <w:div w:id="1630084648">
                          <w:marLeft w:val="0"/>
                          <w:marRight w:val="0"/>
                          <w:marTop w:val="240"/>
                          <w:marBottom w:val="0"/>
                          <w:divBdr>
                            <w:top w:val="none" w:sz="0" w:space="0" w:color="auto"/>
                            <w:left w:val="none" w:sz="0" w:space="0" w:color="auto"/>
                            <w:bottom w:val="none" w:sz="0" w:space="0" w:color="auto"/>
                            <w:right w:val="none" w:sz="0" w:space="0" w:color="auto"/>
                          </w:divBdr>
                          <w:divsChild>
                            <w:div w:id="1089734602">
                              <w:marLeft w:val="0"/>
                              <w:marRight w:val="0"/>
                              <w:marTop w:val="0"/>
                              <w:marBottom w:val="0"/>
                              <w:divBdr>
                                <w:top w:val="none" w:sz="0" w:space="0" w:color="auto"/>
                                <w:left w:val="none" w:sz="0" w:space="0" w:color="auto"/>
                                <w:bottom w:val="none" w:sz="0" w:space="0" w:color="auto"/>
                                <w:right w:val="none" w:sz="0" w:space="0" w:color="auto"/>
                              </w:divBdr>
                              <w:divsChild>
                                <w:div w:id="180920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6003165">
              <w:marLeft w:val="0"/>
              <w:marRight w:val="0"/>
              <w:marTop w:val="0"/>
              <w:marBottom w:val="0"/>
              <w:divBdr>
                <w:top w:val="none" w:sz="0" w:space="0" w:color="auto"/>
                <w:left w:val="none" w:sz="0" w:space="0" w:color="auto"/>
                <w:bottom w:val="none" w:sz="0" w:space="0" w:color="auto"/>
                <w:right w:val="none" w:sz="0" w:space="0" w:color="auto"/>
              </w:divBdr>
              <w:divsChild>
                <w:div w:id="2030331984">
                  <w:marLeft w:val="0"/>
                  <w:marRight w:val="0"/>
                  <w:marTop w:val="0"/>
                  <w:marBottom w:val="0"/>
                  <w:divBdr>
                    <w:top w:val="none" w:sz="0" w:space="0" w:color="auto"/>
                    <w:left w:val="none" w:sz="0" w:space="0" w:color="auto"/>
                    <w:bottom w:val="none" w:sz="0" w:space="0" w:color="auto"/>
                    <w:right w:val="none" w:sz="0" w:space="0" w:color="auto"/>
                  </w:divBdr>
                  <w:divsChild>
                    <w:div w:id="1188521914">
                      <w:marLeft w:val="0"/>
                      <w:marRight w:val="0"/>
                      <w:marTop w:val="0"/>
                      <w:marBottom w:val="0"/>
                      <w:divBdr>
                        <w:top w:val="none" w:sz="0" w:space="0" w:color="auto"/>
                        <w:left w:val="none" w:sz="0" w:space="0" w:color="auto"/>
                        <w:bottom w:val="none" w:sz="0" w:space="0" w:color="auto"/>
                        <w:right w:val="none" w:sz="0" w:space="0" w:color="auto"/>
                      </w:divBdr>
                      <w:divsChild>
                        <w:div w:id="157878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170102">
          <w:marLeft w:val="0"/>
          <w:marRight w:val="0"/>
          <w:marTop w:val="0"/>
          <w:marBottom w:val="0"/>
          <w:divBdr>
            <w:top w:val="none" w:sz="0" w:space="0" w:color="auto"/>
            <w:left w:val="none" w:sz="0" w:space="0" w:color="auto"/>
            <w:bottom w:val="none" w:sz="0" w:space="0" w:color="auto"/>
            <w:right w:val="none" w:sz="0" w:space="0" w:color="auto"/>
          </w:divBdr>
          <w:divsChild>
            <w:div w:id="83028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8703">
      <w:bodyDiv w:val="1"/>
      <w:marLeft w:val="0"/>
      <w:marRight w:val="0"/>
      <w:marTop w:val="0"/>
      <w:marBottom w:val="0"/>
      <w:divBdr>
        <w:top w:val="none" w:sz="0" w:space="0" w:color="auto"/>
        <w:left w:val="none" w:sz="0" w:space="0" w:color="auto"/>
        <w:bottom w:val="none" w:sz="0" w:space="0" w:color="auto"/>
        <w:right w:val="none" w:sz="0" w:space="0" w:color="auto"/>
      </w:divBdr>
    </w:div>
    <w:div w:id="30808418">
      <w:bodyDiv w:val="1"/>
      <w:marLeft w:val="0"/>
      <w:marRight w:val="0"/>
      <w:marTop w:val="0"/>
      <w:marBottom w:val="0"/>
      <w:divBdr>
        <w:top w:val="none" w:sz="0" w:space="0" w:color="auto"/>
        <w:left w:val="none" w:sz="0" w:space="0" w:color="auto"/>
        <w:bottom w:val="none" w:sz="0" w:space="0" w:color="auto"/>
        <w:right w:val="none" w:sz="0" w:space="0" w:color="auto"/>
      </w:divBdr>
    </w:div>
    <w:div w:id="43873397">
      <w:bodyDiv w:val="1"/>
      <w:marLeft w:val="0"/>
      <w:marRight w:val="0"/>
      <w:marTop w:val="0"/>
      <w:marBottom w:val="0"/>
      <w:divBdr>
        <w:top w:val="none" w:sz="0" w:space="0" w:color="auto"/>
        <w:left w:val="none" w:sz="0" w:space="0" w:color="auto"/>
        <w:bottom w:val="none" w:sz="0" w:space="0" w:color="auto"/>
        <w:right w:val="none" w:sz="0" w:space="0" w:color="auto"/>
      </w:divBdr>
      <w:divsChild>
        <w:div w:id="1799833952">
          <w:marLeft w:val="0"/>
          <w:marRight w:val="0"/>
          <w:marTop w:val="0"/>
          <w:marBottom w:val="0"/>
          <w:divBdr>
            <w:top w:val="none" w:sz="0" w:space="0" w:color="auto"/>
            <w:left w:val="none" w:sz="0" w:space="0" w:color="auto"/>
            <w:bottom w:val="none" w:sz="0" w:space="0" w:color="auto"/>
            <w:right w:val="none" w:sz="0" w:space="0" w:color="auto"/>
          </w:divBdr>
          <w:divsChild>
            <w:div w:id="1593706322">
              <w:marLeft w:val="0"/>
              <w:marRight w:val="0"/>
              <w:marTop w:val="0"/>
              <w:marBottom w:val="0"/>
              <w:divBdr>
                <w:top w:val="none" w:sz="0" w:space="0" w:color="auto"/>
                <w:left w:val="none" w:sz="0" w:space="0" w:color="auto"/>
                <w:bottom w:val="none" w:sz="0" w:space="0" w:color="auto"/>
                <w:right w:val="none" w:sz="0" w:space="0" w:color="auto"/>
              </w:divBdr>
              <w:divsChild>
                <w:div w:id="1061951525">
                  <w:marLeft w:val="0"/>
                  <w:marRight w:val="0"/>
                  <w:marTop w:val="0"/>
                  <w:marBottom w:val="0"/>
                  <w:divBdr>
                    <w:top w:val="none" w:sz="0" w:space="0" w:color="auto"/>
                    <w:left w:val="none" w:sz="0" w:space="0" w:color="auto"/>
                    <w:bottom w:val="none" w:sz="0" w:space="0" w:color="auto"/>
                    <w:right w:val="none" w:sz="0" w:space="0" w:color="auto"/>
                  </w:divBdr>
                  <w:divsChild>
                    <w:div w:id="726730110">
                      <w:marLeft w:val="0"/>
                      <w:marRight w:val="0"/>
                      <w:marTop w:val="0"/>
                      <w:marBottom w:val="0"/>
                      <w:divBdr>
                        <w:top w:val="none" w:sz="0" w:space="0" w:color="auto"/>
                        <w:left w:val="none" w:sz="0" w:space="0" w:color="auto"/>
                        <w:bottom w:val="none" w:sz="0" w:space="0" w:color="auto"/>
                        <w:right w:val="none" w:sz="0" w:space="0" w:color="auto"/>
                      </w:divBdr>
                      <w:divsChild>
                        <w:div w:id="554973709">
                          <w:marLeft w:val="0"/>
                          <w:marRight w:val="0"/>
                          <w:marTop w:val="0"/>
                          <w:marBottom w:val="0"/>
                          <w:divBdr>
                            <w:top w:val="none" w:sz="0" w:space="0" w:color="auto"/>
                            <w:left w:val="none" w:sz="0" w:space="0" w:color="auto"/>
                            <w:bottom w:val="none" w:sz="0" w:space="0" w:color="auto"/>
                            <w:right w:val="none" w:sz="0" w:space="0" w:color="auto"/>
                          </w:divBdr>
                          <w:divsChild>
                            <w:div w:id="117684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944">
      <w:bodyDiv w:val="1"/>
      <w:marLeft w:val="0"/>
      <w:marRight w:val="0"/>
      <w:marTop w:val="0"/>
      <w:marBottom w:val="0"/>
      <w:divBdr>
        <w:top w:val="none" w:sz="0" w:space="0" w:color="auto"/>
        <w:left w:val="none" w:sz="0" w:space="0" w:color="auto"/>
        <w:bottom w:val="none" w:sz="0" w:space="0" w:color="auto"/>
        <w:right w:val="none" w:sz="0" w:space="0" w:color="auto"/>
      </w:divBdr>
      <w:divsChild>
        <w:div w:id="608774978">
          <w:marLeft w:val="0"/>
          <w:marRight w:val="0"/>
          <w:marTop w:val="0"/>
          <w:marBottom w:val="0"/>
          <w:divBdr>
            <w:top w:val="none" w:sz="0" w:space="0" w:color="auto"/>
            <w:left w:val="none" w:sz="0" w:space="0" w:color="auto"/>
            <w:bottom w:val="none" w:sz="0" w:space="0" w:color="auto"/>
            <w:right w:val="none" w:sz="0" w:space="0" w:color="auto"/>
          </w:divBdr>
          <w:divsChild>
            <w:div w:id="1851988461">
              <w:marLeft w:val="0"/>
              <w:marRight w:val="0"/>
              <w:marTop w:val="0"/>
              <w:marBottom w:val="0"/>
              <w:divBdr>
                <w:top w:val="none" w:sz="0" w:space="0" w:color="auto"/>
                <w:left w:val="none" w:sz="0" w:space="0" w:color="auto"/>
                <w:bottom w:val="none" w:sz="0" w:space="0" w:color="auto"/>
                <w:right w:val="none" w:sz="0" w:space="0" w:color="auto"/>
              </w:divBdr>
              <w:divsChild>
                <w:div w:id="709843443">
                  <w:marLeft w:val="0"/>
                  <w:marRight w:val="0"/>
                  <w:marTop w:val="0"/>
                  <w:marBottom w:val="0"/>
                  <w:divBdr>
                    <w:top w:val="none" w:sz="0" w:space="0" w:color="auto"/>
                    <w:left w:val="none" w:sz="0" w:space="0" w:color="auto"/>
                    <w:bottom w:val="none" w:sz="0" w:space="0" w:color="auto"/>
                    <w:right w:val="none" w:sz="0" w:space="0" w:color="auto"/>
                  </w:divBdr>
                  <w:divsChild>
                    <w:div w:id="2082681030">
                      <w:marLeft w:val="0"/>
                      <w:marRight w:val="0"/>
                      <w:marTop w:val="0"/>
                      <w:marBottom w:val="0"/>
                      <w:divBdr>
                        <w:top w:val="none" w:sz="0" w:space="0" w:color="auto"/>
                        <w:left w:val="none" w:sz="0" w:space="0" w:color="auto"/>
                        <w:bottom w:val="none" w:sz="0" w:space="0" w:color="auto"/>
                        <w:right w:val="none" w:sz="0" w:space="0" w:color="auto"/>
                      </w:divBdr>
                      <w:divsChild>
                        <w:div w:id="1244602964">
                          <w:marLeft w:val="0"/>
                          <w:marRight w:val="0"/>
                          <w:marTop w:val="0"/>
                          <w:marBottom w:val="0"/>
                          <w:divBdr>
                            <w:top w:val="none" w:sz="0" w:space="0" w:color="auto"/>
                            <w:left w:val="none" w:sz="0" w:space="0" w:color="auto"/>
                            <w:bottom w:val="none" w:sz="0" w:space="0" w:color="auto"/>
                            <w:right w:val="none" w:sz="0" w:space="0" w:color="auto"/>
                          </w:divBdr>
                          <w:divsChild>
                            <w:div w:id="174313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68975">
      <w:bodyDiv w:val="1"/>
      <w:marLeft w:val="0"/>
      <w:marRight w:val="0"/>
      <w:marTop w:val="0"/>
      <w:marBottom w:val="0"/>
      <w:divBdr>
        <w:top w:val="none" w:sz="0" w:space="0" w:color="auto"/>
        <w:left w:val="none" w:sz="0" w:space="0" w:color="auto"/>
        <w:bottom w:val="none" w:sz="0" w:space="0" w:color="auto"/>
        <w:right w:val="none" w:sz="0" w:space="0" w:color="auto"/>
      </w:divBdr>
    </w:div>
    <w:div w:id="117140761">
      <w:bodyDiv w:val="1"/>
      <w:marLeft w:val="0"/>
      <w:marRight w:val="0"/>
      <w:marTop w:val="0"/>
      <w:marBottom w:val="0"/>
      <w:divBdr>
        <w:top w:val="none" w:sz="0" w:space="0" w:color="auto"/>
        <w:left w:val="none" w:sz="0" w:space="0" w:color="auto"/>
        <w:bottom w:val="none" w:sz="0" w:space="0" w:color="auto"/>
        <w:right w:val="none" w:sz="0" w:space="0" w:color="auto"/>
      </w:divBdr>
    </w:div>
    <w:div w:id="179703424">
      <w:bodyDiv w:val="1"/>
      <w:marLeft w:val="0"/>
      <w:marRight w:val="0"/>
      <w:marTop w:val="0"/>
      <w:marBottom w:val="0"/>
      <w:divBdr>
        <w:top w:val="none" w:sz="0" w:space="0" w:color="auto"/>
        <w:left w:val="none" w:sz="0" w:space="0" w:color="auto"/>
        <w:bottom w:val="none" w:sz="0" w:space="0" w:color="auto"/>
        <w:right w:val="none" w:sz="0" w:space="0" w:color="auto"/>
      </w:divBdr>
    </w:div>
    <w:div w:id="196626425">
      <w:bodyDiv w:val="1"/>
      <w:marLeft w:val="0"/>
      <w:marRight w:val="0"/>
      <w:marTop w:val="0"/>
      <w:marBottom w:val="0"/>
      <w:divBdr>
        <w:top w:val="none" w:sz="0" w:space="0" w:color="auto"/>
        <w:left w:val="none" w:sz="0" w:space="0" w:color="auto"/>
        <w:bottom w:val="none" w:sz="0" w:space="0" w:color="auto"/>
        <w:right w:val="none" w:sz="0" w:space="0" w:color="auto"/>
      </w:divBdr>
    </w:div>
    <w:div w:id="353115145">
      <w:bodyDiv w:val="1"/>
      <w:marLeft w:val="0"/>
      <w:marRight w:val="0"/>
      <w:marTop w:val="0"/>
      <w:marBottom w:val="0"/>
      <w:divBdr>
        <w:top w:val="none" w:sz="0" w:space="0" w:color="auto"/>
        <w:left w:val="none" w:sz="0" w:space="0" w:color="auto"/>
        <w:bottom w:val="none" w:sz="0" w:space="0" w:color="auto"/>
        <w:right w:val="none" w:sz="0" w:space="0" w:color="auto"/>
      </w:divBdr>
    </w:div>
    <w:div w:id="423107735">
      <w:bodyDiv w:val="1"/>
      <w:marLeft w:val="0"/>
      <w:marRight w:val="0"/>
      <w:marTop w:val="0"/>
      <w:marBottom w:val="0"/>
      <w:divBdr>
        <w:top w:val="none" w:sz="0" w:space="0" w:color="auto"/>
        <w:left w:val="none" w:sz="0" w:space="0" w:color="auto"/>
        <w:bottom w:val="none" w:sz="0" w:space="0" w:color="auto"/>
        <w:right w:val="none" w:sz="0" w:space="0" w:color="auto"/>
      </w:divBdr>
    </w:div>
    <w:div w:id="475031957">
      <w:bodyDiv w:val="1"/>
      <w:marLeft w:val="0"/>
      <w:marRight w:val="0"/>
      <w:marTop w:val="0"/>
      <w:marBottom w:val="0"/>
      <w:divBdr>
        <w:top w:val="none" w:sz="0" w:space="0" w:color="auto"/>
        <w:left w:val="none" w:sz="0" w:space="0" w:color="auto"/>
        <w:bottom w:val="none" w:sz="0" w:space="0" w:color="auto"/>
        <w:right w:val="none" w:sz="0" w:space="0" w:color="auto"/>
      </w:divBdr>
    </w:div>
    <w:div w:id="482041866">
      <w:bodyDiv w:val="1"/>
      <w:marLeft w:val="0"/>
      <w:marRight w:val="0"/>
      <w:marTop w:val="0"/>
      <w:marBottom w:val="0"/>
      <w:divBdr>
        <w:top w:val="none" w:sz="0" w:space="0" w:color="auto"/>
        <w:left w:val="none" w:sz="0" w:space="0" w:color="auto"/>
        <w:bottom w:val="none" w:sz="0" w:space="0" w:color="auto"/>
        <w:right w:val="none" w:sz="0" w:space="0" w:color="auto"/>
      </w:divBdr>
    </w:div>
    <w:div w:id="495846159">
      <w:bodyDiv w:val="1"/>
      <w:marLeft w:val="0"/>
      <w:marRight w:val="0"/>
      <w:marTop w:val="0"/>
      <w:marBottom w:val="0"/>
      <w:divBdr>
        <w:top w:val="none" w:sz="0" w:space="0" w:color="auto"/>
        <w:left w:val="none" w:sz="0" w:space="0" w:color="auto"/>
        <w:bottom w:val="none" w:sz="0" w:space="0" w:color="auto"/>
        <w:right w:val="none" w:sz="0" w:space="0" w:color="auto"/>
      </w:divBdr>
    </w:div>
    <w:div w:id="551580407">
      <w:bodyDiv w:val="1"/>
      <w:marLeft w:val="0"/>
      <w:marRight w:val="0"/>
      <w:marTop w:val="0"/>
      <w:marBottom w:val="0"/>
      <w:divBdr>
        <w:top w:val="none" w:sz="0" w:space="0" w:color="auto"/>
        <w:left w:val="none" w:sz="0" w:space="0" w:color="auto"/>
        <w:bottom w:val="none" w:sz="0" w:space="0" w:color="auto"/>
        <w:right w:val="none" w:sz="0" w:space="0" w:color="auto"/>
      </w:divBdr>
      <w:divsChild>
        <w:div w:id="451939773">
          <w:marLeft w:val="0"/>
          <w:marRight w:val="0"/>
          <w:marTop w:val="0"/>
          <w:marBottom w:val="0"/>
          <w:divBdr>
            <w:top w:val="none" w:sz="0" w:space="0" w:color="auto"/>
            <w:left w:val="none" w:sz="0" w:space="0" w:color="auto"/>
            <w:bottom w:val="none" w:sz="0" w:space="0" w:color="auto"/>
            <w:right w:val="none" w:sz="0" w:space="0" w:color="auto"/>
          </w:divBdr>
          <w:divsChild>
            <w:div w:id="1241524191">
              <w:marLeft w:val="0"/>
              <w:marRight w:val="0"/>
              <w:marTop w:val="0"/>
              <w:marBottom w:val="0"/>
              <w:divBdr>
                <w:top w:val="none" w:sz="0" w:space="0" w:color="auto"/>
                <w:left w:val="none" w:sz="0" w:space="0" w:color="auto"/>
                <w:bottom w:val="none" w:sz="0" w:space="0" w:color="auto"/>
                <w:right w:val="none" w:sz="0" w:space="0" w:color="auto"/>
              </w:divBdr>
              <w:divsChild>
                <w:div w:id="1221097085">
                  <w:marLeft w:val="0"/>
                  <w:marRight w:val="0"/>
                  <w:marTop w:val="0"/>
                  <w:marBottom w:val="0"/>
                  <w:divBdr>
                    <w:top w:val="none" w:sz="0" w:space="0" w:color="auto"/>
                    <w:left w:val="none" w:sz="0" w:space="0" w:color="auto"/>
                    <w:bottom w:val="none" w:sz="0" w:space="0" w:color="auto"/>
                    <w:right w:val="none" w:sz="0" w:space="0" w:color="auto"/>
                  </w:divBdr>
                  <w:divsChild>
                    <w:div w:id="1570920372">
                      <w:marLeft w:val="0"/>
                      <w:marRight w:val="0"/>
                      <w:marTop w:val="0"/>
                      <w:marBottom w:val="0"/>
                      <w:divBdr>
                        <w:top w:val="none" w:sz="0" w:space="0" w:color="auto"/>
                        <w:left w:val="none" w:sz="0" w:space="0" w:color="auto"/>
                        <w:bottom w:val="none" w:sz="0" w:space="0" w:color="auto"/>
                        <w:right w:val="none" w:sz="0" w:space="0" w:color="auto"/>
                      </w:divBdr>
                      <w:divsChild>
                        <w:div w:id="1207719084">
                          <w:marLeft w:val="0"/>
                          <w:marRight w:val="0"/>
                          <w:marTop w:val="0"/>
                          <w:marBottom w:val="0"/>
                          <w:divBdr>
                            <w:top w:val="none" w:sz="0" w:space="0" w:color="auto"/>
                            <w:left w:val="none" w:sz="0" w:space="0" w:color="auto"/>
                            <w:bottom w:val="none" w:sz="0" w:space="0" w:color="auto"/>
                            <w:right w:val="none" w:sz="0" w:space="0" w:color="auto"/>
                          </w:divBdr>
                          <w:divsChild>
                            <w:div w:id="45436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3835127">
      <w:bodyDiv w:val="1"/>
      <w:marLeft w:val="0"/>
      <w:marRight w:val="0"/>
      <w:marTop w:val="0"/>
      <w:marBottom w:val="0"/>
      <w:divBdr>
        <w:top w:val="none" w:sz="0" w:space="0" w:color="auto"/>
        <w:left w:val="none" w:sz="0" w:space="0" w:color="auto"/>
        <w:bottom w:val="none" w:sz="0" w:space="0" w:color="auto"/>
        <w:right w:val="none" w:sz="0" w:space="0" w:color="auto"/>
      </w:divBdr>
    </w:div>
    <w:div w:id="629632768">
      <w:bodyDiv w:val="1"/>
      <w:marLeft w:val="0"/>
      <w:marRight w:val="0"/>
      <w:marTop w:val="0"/>
      <w:marBottom w:val="0"/>
      <w:divBdr>
        <w:top w:val="none" w:sz="0" w:space="0" w:color="auto"/>
        <w:left w:val="none" w:sz="0" w:space="0" w:color="auto"/>
        <w:bottom w:val="none" w:sz="0" w:space="0" w:color="auto"/>
        <w:right w:val="none" w:sz="0" w:space="0" w:color="auto"/>
      </w:divBdr>
    </w:div>
    <w:div w:id="662776412">
      <w:bodyDiv w:val="1"/>
      <w:marLeft w:val="0"/>
      <w:marRight w:val="0"/>
      <w:marTop w:val="0"/>
      <w:marBottom w:val="0"/>
      <w:divBdr>
        <w:top w:val="none" w:sz="0" w:space="0" w:color="auto"/>
        <w:left w:val="none" w:sz="0" w:space="0" w:color="auto"/>
        <w:bottom w:val="none" w:sz="0" w:space="0" w:color="auto"/>
        <w:right w:val="none" w:sz="0" w:space="0" w:color="auto"/>
      </w:divBdr>
      <w:divsChild>
        <w:div w:id="1185292341">
          <w:marLeft w:val="0"/>
          <w:marRight w:val="0"/>
          <w:marTop w:val="2265"/>
          <w:marBottom w:val="0"/>
          <w:divBdr>
            <w:top w:val="none" w:sz="0" w:space="0" w:color="auto"/>
            <w:left w:val="none" w:sz="0" w:space="0" w:color="auto"/>
            <w:bottom w:val="none" w:sz="0" w:space="0" w:color="auto"/>
            <w:right w:val="none" w:sz="0" w:space="0" w:color="auto"/>
          </w:divBdr>
          <w:divsChild>
            <w:div w:id="29384826">
              <w:marLeft w:val="0"/>
              <w:marRight w:val="0"/>
              <w:marTop w:val="0"/>
              <w:marBottom w:val="0"/>
              <w:divBdr>
                <w:top w:val="none" w:sz="0" w:space="0" w:color="auto"/>
                <w:left w:val="none" w:sz="0" w:space="0" w:color="auto"/>
                <w:bottom w:val="none" w:sz="0" w:space="0" w:color="auto"/>
                <w:right w:val="none" w:sz="0" w:space="0" w:color="auto"/>
              </w:divBdr>
              <w:divsChild>
                <w:div w:id="2007510296">
                  <w:marLeft w:val="0"/>
                  <w:marRight w:val="0"/>
                  <w:marTop w:val="0"/>
                  <w:marBottom w:val="0"/>
                  <w:divBdr>
                    <w:top w:val="none" w:sz="0" w:space="0" w:color="auto"/>
                    <w:left w:val="none" w:sz="0" w:space="0" w:color="auto"/>
                    <w:bottom w:val="none" w:sz="0" w:space="0" w:color="auto"/>
                    <w:right w:val="none" w:sz="0" w:space="0" w:color="auto"/>
                  </w:divBdr>
                  <w:divsChild>
                    <w:div w:id="40129969">
                      <w:marLeft w:val="0"/>
                      <w:marRight w:val="0"/>
                      <w:marTop w:val="0"/>
                      <w:marBottom w:val="0"/>
                      <w:divBdr>
                        <w:top w:val="none" w:sz="0" w:space="0" w:color="auto"/>
                        <w:left w:val="none" w:sz="0" w:space="0" w:color="auto"/>
                        <w:bottom w:val="none" w:sz="0" w:space="0" w:color="auto"/>
                        <w:right w:val="none" w:sz="0" w:space="0" w:color="auto"/>
                      </w:divBdr>
                      <w:divsChild>
                        <w:div w:id="1475029065">
                          <w:marLeft w:val="0"/>
                          <w:marRight w:val="0"/>
                          <w:marTop w:val="0"/>
                          <w:marBottom w:val="0"/>
                          <w:divBdr>
                            <w:top w:val="none" w:sz="0" w:space="0" w:color="auto"/>
                            <w:left w:val="none" w:sz="0" w:space="0" w:color="auto"/>
                            <w:bottom w:val="none" w:sz="0" w:space="0" w:color="auto"/>
                            <w:right w:val="none" w:sz="0" w:space="0" w:color="auto"/>
                          </w:divBdr>
                          <w:divsChild>
                            <w:div w:id="696198392">
                              <w:marLeft w:val="0"/>
                              <w:marRight w:val="0"/>
                              <w:marTop w:val="0"/>
                              <w:marBottom w:val="0"/>
                              <w:divBdr>
                                <w:top w:val="none" w:sz="0" w:space="0" w:color="auto"/>
                                <w:left w:val="none" w:sz="0" w:space="0" w:color="auto"/>
                                <w:bottom w:val="none" w:sz="0" w:space="0" w:color="auto"/>
                                <w:right w:val="none" w:sz="0" w:space="0" w:color="auto"/>
                              </w:divBdr>
                              <w:divsChild>
                                <w:div w:id="1037043617">
                                  <w:marLeft w:val="0"/>
                                  <w:marRight w:val="0"/>
                                  <w:marTop w:val="0"/>
                                  <w:marBottom w:val="0"/>
                                  <w:divBdr>
                                    <w:top w:val="none" w:sz="0" w:space="0" w:color="auto"/>
                                    <w:left w:val="none" w:sz="0" w:space="0" w:color="auto"/>
                                    <w:bottom w:val="none" w:sz="0" w:space="0" w:color="auto"/>
                                    <w:right w:val="none" w:sz="0" w:space="0" w:color="auto"/>
                                  </w:divBdr>
                                  <w:divsChild>
                                    <w:div w:id="99566231">
                                      <w:marLeft w:val="0"/>
                                      <w:marRight w:val="0"/>
                                      <w:marTop w:val="0"/>
                                      <w:marBottom w:val="0"/>
                                      <w:divBdr>
                                        <w:top w:val="none" w:sz="0" w:space="0" w:color="auto"/>
                                        <w:left w:val="none" w:sz="0" w:space="0" w:color="auto"/>
                                        <w:bottom w:val="none" w:sz="0" w:space="0" w:color="auto"/>
                                        <w:right w:val="none" w:sz="0" w:space="0" w:color="auto"/>
                                      </w:divBdr>
                                      <w:divsChild>
                                        <w:div w:id="569194787">
                                          <w:marLeft w:val="0"/>
                                          <w:marRight w:val="0"/>
                                          <w:marTop w:val="0"/>
                                          <w:marBottom w:val="0"/>
                                          <w:divBdr>
                                            <w:top w:val="none" w:sz="0" w:space="0" w:color="auto"/>
                                            <w:left w:val="none" w:sz="0" w:space="0" w:color="auto"/>
                                            <w:bottom w:val="none" w:sz="0" w:space="0" w:color="auto"/>
                                            <w:right w:val="none" w:sz="0" w:space="0" w:color="auto"/>
                                          </w:divBdr>
                                          <w:divsChild>
                                            <w:div w:id="1275791521">
                                              <w:marLeft w:val="0"/>
                                              <w:marRight w:val="0"/>
                                              <w:marTop w:val="0"/>
                                              <w:marBottom w:val="0"/>
                                              <w:divBdr>
                                                <w:top w:val="none" w:sz="0" w:space="0" w:color="auto"/>
                                                <w:left w:val="none" w:sz="0" w:space="0" w:color="auto"/>
                                                <w:bottom w:val="none" w:sz="0" w:space="0" w:color="auto"/>
                                                <w:right w:val="none" w:sz="0" w:space="0" w:color="auto"/>
                                              </w:divBdr>
                                              <w:divsChild>
                                                <w:div w:id="25719497">
                                                  <w:marLeft w:val="0"/>
                                                  <w:marRight w:val="0"/>
                                                  <w:marTop w:val="0"/>
                                                  <w:marBottom w:val="0"/>
                                                  <w:divBdr>
                                                    <w:top w:val="none" w:sz="0" w:space="0" w:color="auto"/>
                                                    <w:left w:val="none" w:sz="0" w:space="0" w:color="auto"/>
                                                    <w:bottom w:val="none" w:sz="0" w:space="0" w:color="auto"/>
                                                    <w:right w:val="none" w:sz="0" w:space="0" w:color="auto"/>
                                                  </w:divBdr>
                                                </w:div>
                                                <w:div w:id="91373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63976303">
      <w:bodyDiv w:val="1"/>
      <w:marLeft w:val="0"/>
      <w:marRight w:val="0"/>
      <w:marTop w:val="0"/>
      <w:marBottom w:val="0"/>
      <w:divBdr>
        <w:top w:val="none" w:sz="0" w:space="0" w:color="auto"/>
        <w:left w:val="none" w:sz="0" w:space="0" w:color="auto"/>
        <w:bottom w:val="none" w:sz="0" w:space="0" w:color="auto"/>
        <w:right w:val="none" w:sz="0" w:space="0" w:color="auto"/>
      </w:divBdr>
      <w:divsChild>
        <w:div w:id="751243220">
          <w:marLeft w:val="0"/>
          <w:marRight w:val="0"/>
          <w:marTop w:val="0"/>
          <w:marBottom w:val="0"/>
          <w:divBdr>
            <w:top w:val="none" w:sz="0" w:space="0" w:color="auto"/>
            <w:left w:val="none" w:sz="0" w:space="0" w:color="auto"/>
            <w:bottom w:val="none" w:sz="0" w:space="0" w:color="auto"/>
            <w:right w:val="none" w:sz="0" w:space="0" w:color="auto"/>
          </w:divBdr>
        </w:div>
        <w:div w:id="758790663">
          <w:marLeft w:val="0"/>
          <w:marRight w:val="0"/>
          <w:marTop w:val="0"/>
          <w:marBottom w:val="0"/>
          <w:divBdr>
            <w:top w:val="single" w:sz="6" w:space="4" w:color="E0E0E0"/>
            <w:left w:val="single" w:sz="6" w:space="0" w:color="E0E0E0"/>
            <w:bottom w:val="single" w:sz="6" w:space="0" w:color="E0E0E0"/>
            <w:right w:val="single" w:sz="6" w:space="0" w:color="E0E0E0"/>
          </w:divBdr>
          <w:divsChild>
            <w:div w:id="1349022032">
              <w:marLeft w:val="0"/>
              <w:marRight w:val="0"/>
              <w:marTop w:val="0"/>
              <w:marBottom w:val="0"/>
              <w:divBdr>
                <w:top w:val="none" w:sz="0" w:space="0" w:color="auto"/>
                <w:left w:val="none" w:sz="0" w:space="0" w:color="auto"/>
                <w:bottom w:val="none" w:sz="0" w:space="0" w:color="auto"/>
                <w:right w:val="none" w:sz="0" w:space="0" w:color="auto"/>
              </w:divBdr>
              <w:divsChild>
                <w:div w:id="1544898754">
                  <w:marLeft w:val="0"/>
                  <w:marRight w:val="0"/>
                  <w:marTop w:val="0"/>
                  <w:marBottom w:val="0"/>
                  <w:divBdr>
                    <w:top w:val="none" w:sz="0" w:space="0" w:color="auto"/>
                    <w:left w:val="none" w:sz="0" w:space="0" w:color="auto"/>
                    <w:bottom w:val="none" w:sz="0" w:space="0" w:color="auto"/>
                    <w:right w:val="none" w:sz="0" w:space="0" w:color="auto"/>
                  </w:divBdr>
                  <w:divsChild>
                    <w:div w:id="216550975">
                      <w:marLeft w:val="0"/>
                      <w:marRight w:val="0"/>
                      <w:marTop w:val="0"/>
                      <w:marBottom w:val="0"/>
                      <w:divBdr>
                        <w:top w:val="none" w:sz="0" w:space="0" w:color="auto"/>
                        <w:left w:val="none" w:sz="0" w:space="0" w:color="auto"/>
                        <w:bottom w:val="none" w:sz="0" w:space="0" w:color="auto"/>
                        <w:right w:val="none" w:sz="0" w:space="0" w:color="auto"/>
                      </w:divBdr>
                    </w:div>
                    <w:div w:id="566114225">
                      <w:marLeft w:val="0"/>
                      <w:marRight w:val="0"/>
                      <w:marTop w:val="0"/>
                      <w:marBottom w:val="0"/>
                      <w:divBdr>
                        <w:top w:val="none" w:sz="0" w:space="0" w:color="auto"/>
                        <w:left w:val="none" w:sz="0" w:space="0" w:color="auto"/>
                        <w:bottom w:val="none" w:sz="0" w:space="0" w:color="auto"/>
                        <w:right w:val="none" w:sz="0" w:space="0" w:color="auto"/>
                      </w:divBdr>
                    </w:div>
                    <w:div w:id="199668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427040">
          <w:marLeft w:val="0"/>
          <w:marRight w:val="0"/>
          <w:marTop w:val="0"/>
          <w:marBottom w:val="0"/>
          <w:divBdr>
            <w:top w:val="none" w:sz="0" w:space="0" w:color="auto"/>
            <w:left w:val="none" w:sz="0" w:space="0" w:color="auto"/>
            <w:bottom w:val="none" w:sz="0" w:space="0" w:color="auto"/>
            <w:right w:val="none" w:sz="0" w:space="0" w:color="auto"/>
          </w:divBdr>
          <w:divsChild>
            <w:div w:id="183397939">
              <w:marLeft w:val="0"/>
              <w:marRight w:val="0"/>
              <w:marTop w:val="0"/>
              <w:marBottom w:val="0"/>
              <w:divBdr>
                <w:top w:val="none" w:sz="0" w:space="0" w:color="auto"/>
                <w:left w:val="none" w:sz="0" w:space="0" w:color="auto"/>
                <w:bottom w:val="none" w:sz="0" w:space="0" w:color="auto"/>
                <w:right w:val="none" w:sz="0" w:space="0" w:color="auto"/>
              </w:divBdr>
              <w:divsChild>
                <w:div w:id="824586534">
                  <w:marLeft w:val="0"/>
                  <w:marRight w:val="0"/>
                  <w:marTop w:val="0"/>
                  <w:marBottom w:val="0"/>
                  <w:divBdr>
                    <w:top w:val="none" w:sz="0" w:space="0" w:color="auto"/>
                    <w:left w:val="none" w:sz="0" w:space="0" w:color="auto"/>
                    <w:bottom w:val="none" w:sz="0" w:space="0" w:color="auto"/>
                    <w:right w:val="none" w:sz="0" w:space="0" w:color="auto"/>
                  </w:divBdr>
                  <w:divsChild>
                    <w:div w:id="737439956">
                      <w:marLeft w:val="0"/>
                      <w:marRight w:val="0"/>
                      <w:marTop w:val="0"/>
                      <w:marBottom w:val="0"/>
                      <w:divBdr>
                        <w:top w:val="none" w:sz="0" w:space="0" w:color="auto"/>
                        <w:left w:val="none" w:sz="0" w:space="0" w:color="auto"/>
                        <w:bottom w:val="none" w:sz="0" w:space="0" w:color="auto"/>
                        <w:right w:val="none" w:sz="0" w:space="0" w:color="auto"/>
                      </w:divBdr>
                      <w:divsChild>
                        <w:div w:id="174248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556223">
              <w:marLeft w:val="0"/>
              <w:marRight w:val="0"/>
              <w:marTop w:val="0"/>
              <w:marBottom w:val="0"/>
              <w:divBdr>
                <w:top w:val="none" w:sz="0" w:space="0" w:color="auto"/>
                <w:left w:val="none" w:sz="0" w:space="0" w:color="auto"/>
                <w:bottom w:val="none" w:sz="0" w:space="0" w:color="auto"/>
                <w:right w:val="none" w:sz="0" w:space="0" w:color="auto"/>
              </w:divBdr>
              <w:divsChild>
                <w:div w:id="1874729299">
                  <w:marLeft w:val="0"/>
                  <w:marRight w:val="0"/>
                  <w:marTop w:val="0"/>
                  <w:marBottom w:val="0"/>
                  <w:divBdr>
                    <w:top w:val="none" w:sz="0" w:space="0" w:color="auto"/>
                    <w:left w:val="none" w:sz="0" w:space="0" w:color="auto"/>
                    <w:bottom w:val="none" w:sz="0" w:space="0" w:color="auto"/>
                    <w:right w:val="none" w:sz="0" w:space="0" w:color="auto"/>
                  </w:divBdr>
                  <w:divsChild>
                    <w:div w:id="524250363">
                      <w:marLeft w:val="0"/>
                      <w:marRight w:val="0"/>
                      <w:marTop w:val="0"/>
                      <w:marBottom w:val="0"/>
                      <w:divBdr>
                        <w:top w:val="none" w:sz="0" w:space="0" w:color="auto"/>
                        <w:left w:val="none" w:sz="0" w:space="0" w:color="auto"/>
                        <w:bottom w:val="none" w:sz="0" w:space="0" w:color="auto"/>
                        <w:right w:val="none" w:sz="0" w:space="0" w:color="auto"/>
                      </w:divBdr>
                      <w:divsChild>
                        <w:div w:id="2056805667">
                          <w:marLeft w:val="30"/>
                          <w:marRight w:val="30"/>
                          <w:marTop w:val="375"/>
                          <w:marBottom w:val="225"/>
                          <w:divBdr>
                            <w:top w:val="none" w:sz="0" w:space="0" w:color="auto"/>
                            <w:left w:val="none" w:sz="0" w:space="0" w:color="auto"/>
                            <w:bottom w:val="none" w:sz="0" w:space="0" w:color="auto"/>
                            <w:right w:val="none" w:sz="0" w:space="0" w:color="auto"/>
                          </w:divBdr>
                        </w:div>
                      </w:divsChild>
                    </w:div>
                    <w:div w:id="543761761">
                      <w:marLeft w:val="0"/>
                      <w:marRight w:val="0"/>
                      <w:marTop w:val="0"/>
                      <w:marBottom w:val="0"/>
                      <w:divBdr>
                        <w:top w:val="none" w:sz="0" w:space="0" w:color="auto"/>
                        <w:left w:val="none" w:sz="0" w:space="0" w:color="auto"/>
                        <w:bottom w:val="none" w:sz="0" w:space="0" w:color="auto"/>
                        <w:right w:val="none" w:sz="0" w:space="0" w:color="auto"/>
                      </w:divBdr>
                      <w:divsChild>
                        <w:div w:id="1111783559">
                          <w:marLeft w:val="0"/>
                          <w:marRight w:val="0"/>
                          <w:marTop w:val="0"/>
                          <w:marBottom w:val="180"/>
                          <w:divBdr>
                            <w:top w:val="none" w:sz="0" w:space="0" w:color="auto"/>
                            <w:left w:val="none" w:sz="0" w:space="0" w:color="auto"/>
                            <w:bottom w:val="none" w:sz="0" w:space="0" w:color="auto"/>
                            <w:right w:val="none" w:sz="0" w:space="0" w:color="auto"/>
                          </w:divBdr>
                        </w:div>
                        <w:div w:id="1933971711">
                          <w:marLeft w:val="0"/>
                          <w:marRight w:val="0"/>
                          <w:marTop w:val="0"/>
                          <w:marBottom w:val="450"/>
                          <w:divBdr>
                            <w:top w:val="none" w:sz="0" w:space="0" w:color="auto"/>
                            <w:left w:val="none" w:sz="0" w:space="0" w:color="auto"/>
                            <w:bottom w:val="none" w:sz="0" w:space="0" w:color="auto"/>
                            <w:right w:val="none" w:sz="0" w:space="0" w:color="auto"/>
                          </w:divBdr>
                          <w:divsChild>
                            <w:div w:id="1527016225">
                              <w:marLeft w:val="0"/>
                              <w:marRight w:val="0"/>
                              <w:marTop w:val="0"/>
                              <w:marBottom w:val="128"/>
                              <w:divBdr>
                                <w:top w:val="none" w:sz="0" w:space="0" w:color="auto"/>
                                <w:left w:val="none" w:sz="0" w:space="0" w:color="auto"/>
                                <w:bottom w:val="none" w:sz="0" w:space="0" w:color="auto"/>
                                <w:right w:val="none" w:sz="0" w:space="0" w:color="auto"/>
                              </w:divBdr>
                            </w:div>
                          </w:divsChild>
                        </w:div>
                        <w:div w:id="1995865256">
                          <w:marLeft w:val="0"/>
                          <w:marRight w:val="0"/>
                          <w:marTop w:val="0"/>
                          <w:marBottom w:val="0"/>
                          <w:divBdr>
                            <w:top w:val="none" w:sz="0" w:space="0" w:color="auto"/>
                            <w:left w:val="none" w:sz="0" w:space="0" w:color="auto"/>
                            <w:bottom w:val="none" w:sz="0" w:space="0" w:color="auto"/>
                            <w:right w:val="none" w:sz="0" w:space="0" w:color="auto"/>
                          </w:divBdr>
                        </w:div>
                      </w:divsChild>
                    </w:div>
                    <w:div w:id="1188107525">
                      <w:marLeft w:val="0"/>
                      <w:marRight w:val="0"/>
                      <w:marTop w:val="0"/>
                      <w:marBottom w:val="0"/>
                      <w:divBdr>
                        <w:top w:val="none" w:sz="0" w:space="0" w:color="auto"/>
                        <w:left w:val="none" w:sz="0" w:space="0" w:color="auto"/>
                        <w:bottom w:val="none" w:sz="0" w:space="0" w:color="auto"/>
                        <w:right w:val="none" w:sz="0" w:space="0" w:color="auto"/>
                      </w:divBdr>
                      <w:divsChild>
                        <w:div w:id="984510190">
                          <w:marLeft w:val="0"/>
                          <w:marRight w:val="0"/>
                          <w:marTop w:val="0"/>
                          <w:marBottom w:val="0"/>
                          <w:divBdr>
                            <w:top w:val="none" w:sz="0" w:space="0" w:color="auto"/>
                            <w:left w:val="none" w:sz="0" w:space="0" w:color="auto"/>
                            <w:bottom w:val="none" w:sz="0" w:space="0" w:color="auto"/>
                            <w:right w:val="none" w:sz="0" w:space="0" w:color="auto"/>
                          </w:divBdr>
                          <w:divsChild>
                            <w:div w:id="359935886">
                              <w:marLeft w:val="0"/>
                              <w:marRight w:val="0"/>
                              <w:marTop w:val="0"/>
                              <w:marBottom w:val="0"/>
                              <w:divBdr>
                                <w:top w:val="none" w:sz="0" w:space="0" w:color="auto"/>
                                <w:left w:val="none" w:sz="0" w:space="0" w:color="auto"/>
                                <w:bottom w:val="none" w:sz="0" w:space="0" w:color="auto"/>
                                <w:right w:val="none" w:sz="0" w:space="0" w:color="auto"/>
                              </w:divBdr>
                            </w:div>
                            <w:div w:id="711736478">
                              <w:marLeft w:val="0"/>
                              <w:marRight w:val="0"/>
                              <w:marTop w:val="0"/>
                              <w:marBottom w:val="0"/>
                              <w:divBdr>
                                <w:top w:val="none" w:sz="0" w:space="0" w:color="auto"/>
                                <w:left w:val="none" w:sz="0" w:space="0" w:color="auto"/>
                                <w:bottom w:val="none" w:sz="0" w:space="0" w:color="auto"/>
                                <w:right w:val="none" w:sz="0" w:space="0" w:color="auto"/>
                              </w:divBdr>
                            </w:div>
                            <w:div w:id="965625660">
                              <w:marLeft w:val="0"/>
                              <w:marRight w:val="0"/>
                              <w:marTop w:val="0"/>
                              <w:marBottom w:val="0"/>
                              <w:divBdr>
                                <w:top w:val="none" w:sz="0" w:space="0" w:color="auto"/>
                                <w:left w:val="none" w:sz="0" w:space="0" w:color="auto"/>
                                <w:bottom w:val="none" w:sz="0" w:space="0" w:color="auto"/>
                                <w:right w:val="none" w:sz="0" w:space="0" w:color="auto"/>
                              </w:divBdr>
                            </w:div>
                            <w:div w:id="1769735253">
                              <w:marLeft w:val="0"/>
                              <w:marRight w:val="0"/>
                              <w:marTop w:val="0"/>
                              <w:marBottom w:val="0"/>
                              <w:divBdr>
                                <w:top w:val="none" w:sz="0" w:space="0" w:color="auto"/>
                                <w:left w:val="none" w:sz="0" w:space="0" w:color="auto"/>
                                <w:bottom w:val="none" w:sz="0" w:space="0" w:color="auto"/>
                                <w:right w:val="none" w:sz="0" w:space="0" w:color="auto"/>
                              </w:divBdr>
                            </w:div>
                            <w:div w:id="1897738345">
                              <w:marLeft w:val="0"/>
                              <w:marRight w:val="0"/>
                              <w:marTop w:val="0"/>
                              <w:marBottom w:val="0"/>
                              <w:divBdr>
                                <w:top w:val="none" w:sz="0" w:space="0" w:color="auto"/>
                                <w:left w:val="none" w:sz="0" w:space="0" w:color="auto"/>
                                <w:bottom w:val="none" w:sz="0" w:space="0" w:color="auto"/>
                                <w:right w:val="none" w:sz="0" w:space="0" w:color="auto"/>
                              </w:divBdr>
                            </w:div>
                            <w:div w:id="1974165535">
                              <w:marLeft w:val="0"/>
                              <w:marRight w:val="0"/>
                              <w:marTop w:val="0"/>
                              <w:marBottom w:val="0"/>
                              <w:divBdr>
                                <w:top w:val="none" w:sz="0" w:space="0" w:color="auto"/>
                                <w:left w:val="none" w:sz="0" w:space="0" w:color="auto"/>
                                <w:bottom w:val="none" w:sz="0" w:space="0" w:color="auto"/>
                                <w:right w:val="none" w:sz="0" w:space="0" w:color="auto"/>
                              </w:divBdr>
                            </w:div>
                          </w:divsChild>
                        </w:div>
                        <w:div w:id="1092051334">
                          <w:marLeft w:val="0"/>
                          <w:marRight w:val="0"/>
                          <w:marTop w:val="0"/>
                          <w:marBottom w:val="0"/>
                          <w:divBdr>
                            <w:top w:val="none" w:sz="0" w:space="0" w:color="auto"/>
                            <w:left w:val="none" w:sz="0" w:space="0" w:color="auto"/>
                            <w:bottom w:val="none" w:sz="0" w:space="0" w:color="auto"/>
                            <w:right w:val="none" w:sz="0" w:space="0" w:color="auto"/>
                          </w:divBdr>
                        </w:div>
                      </w:divsChild>
                    </w:div>
                    <w:div w:id="1377699269">
                      <w:marLeft w:val="0"/>
                      <w:marRight w:val="0"/>
                      <w:marTop w:val="0"/>
                      <w:marBottom w:val="390"/>
                      <w:divBdr>
                        <w:top w:val="none" w:sz="0" w:space="0" w:color="auto"/>
                        <w:left w:val="none" w:sz="0" w:space="0" w:color="auto"/>
                        <w:bottom w:val="none" w:sz="0" w:space="0" w:color="auto"/>
                        <w:right w:val="none" w:sz="0" w:space="0" w:color="auto"/>
                      </w:divBdr>
                      <w:divsChild>
                        <w:div w:id="623006364">
                          <w:marLeft w:val="0"/>
                          <w:marRight w:val="0"/>
                          <w:marTop w:val="240"/>
                          <w:marBottom w:val="0"/>
                          <w:divBdr>
                            <w:top w:val="none" w:sz="0" w:space="0" w:color="auto"/>
                            <w:left w:val="none" w:sz="0" w:space="0" w:color="auto"/>
                            <w:bottom w:val="none" w:sz="0" w:space="0" w:color="auto"/>
                            <w:right w:val="none" w:sz="0" w:space="0" w:color="auto"/>
                          </w:divBdr>
                          <w:divsChild>
                            <w:div w:id="1624723569">
                              <w:marLeft w:val="0"/>
                              <w:marRight w:val="0"/>
                              <w:marTop w:val="0"/>
                              <w:marBottom w:val="0"/>
                              <w:divBdr>
                                <w:top w:val="none" w:sz="0" w:space="0" w:color="auto"/>
                                <w:left w:val="none" w:sz="0" w:space="0" w:color="auto"/>
                                <w:bottom w:val="none" w:sz="0" w:space="0" w:color="auto"/>
                                <w:right w:val="none" w:sz="0" w:space="0" w:color="auto"/>
                              </w:divBdr>
                              <w:divsChild>
                                <w:div w:id="15480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699133">
                      <w:marLeft w:val="0"/>
                      <w:marRight w:val="0"/>
                      <w:marTop w:val="0"/>
                      <w:marBottom w:val="0"/>
                      <w:divBdr>
                        <w:top w:val="none" w:sz="0" w:space="0" w:color="auto"/>
                        <w:left w:val="none" w:sz="0" w:space="0" w:color="auto"/>
                        <w:bottom w:val="none" w:sz="0" w:space="0" w:color="auto"/>
                        <w:right w:val="none" w:sz="0" w:space="0" w:color="auto"/>
                      </w:divBdr>
                    </w:div>
                    <w:div w:id="211589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765917">
          <w:marLeft w:val="0"/>
          <w:marRight w:val="0"/>
          <w:marTop w:val="0"/>
          <w:marBottom w:val="0"/>
          <w:divBdr>
            <w:top w:val="none" w:sz="0" w:space="0" w:color="auto"/>
            <w:left w:val="none" w:sz="0" w:space="0" w:color="auto"/>
            <w:bottom w:val="none" w:sz="0" w:space="0" w:color="auto"/>
            <w:right w:val="none" w:sz="0" w:space="0" w:color="auto"/>
          </w:divBdr>
          <w:divsChild>
            <w:div w:id="17003460">
              <w:marLeft w:val="0"/>
              <w:marRight w:val="0"/>
              <w:marTop w:val="0"/>
              <w:marBottom w:val="0"/>
              <w:divBdr>
                <w:top w:val="none" w:sz="0" w:space="0" w:color="auto"/>
                <w:left w:val="none" w:sz="0" w:space="0" w:color="auto"/>
                <w:bottom w:val="none" w:sz="0" w:space="0" w:color="auto"/>
                <w:right w:val="none" w:sz="0" w:space="0" w:color="auto"/>
              </w:divBdr>
            </w:div>
          </w:divsChild>
        </w:div>
        <w:div w:id="1686441829">
          <w:marLeft w:val="0"/>
          <w:marRight w:val="0"/>
          <w:marTop w:val="0"/>
          <w:marBottom w:val="0"/>
          <w:divBdr>
            <w:top w:val="none" w:sz="0" w:space="0" w:color="auto"/>
            <w:left w:val="none" w:sz="0" w:space="0" w:color="auto"/>
            <w:bottom w:val="none" w:sz="0" w:space="0" w:color="auto"/>
            <w:right w:val="none" w:sz="0" w:space="0" w:color="auto"/>
          </w:divBdr>
          <w:divsChild>
            <w:div w:id="1708404692">
              <w:marLeft w:val="0"/>
              <w:marRight w:val="0"/>
              <w:marTop w:val="0"/>
              <w:marBottom w:val="0"/>
              <w:divBdr>
                <w:top w:val="none" w:sz="0" w:space="0" w:color="auto"/>
                <w:left w:val="none" w:sz="0" w:space="0" w:color="auto"/>
                <w:bottom w:val="none" w:sz="0" w:space="0" w:color="auto"/>
                <w:right w:val="none" w:sz="0" w:space="0" w:color="auto"/>
              </w:divBdr>
            </w:div>
          </w:divsChild>
        </w:div>
        <w:div w:id="1715228002">
          <w:marLeft w:val="0"/>
          <w:marRight w:val="0"/>
          <w:marTop w:val="0"/>
          <w:marBottom w:val="0"/>
          <w:divBdr>
            <w:top w:val="single" w:sz="6" w:space="4" w:color="E0E0E0"/>
            <w:left w:val="single" w:sz="6" w:space="0" w:color="E0E0E0"/>
            <w:bottom w:val="single" w:sz="6" w:space="0" w:color="E0E0E0"/>
            <w:right w:val="single" w:sz="6" w:space="0" w:color="E0E0E0"/>
          </w:divBdr>
          <w:divsChild>
            <w:div w:id="472715821">
              <w:marLeft w:val="0"/>
              <w:marRight w:val="0"/>
              <w:marTop w:val="0"/>
              <w:marBottom w:val="0"/>
              <w:divBdr>
                <w:top w:val="none" w:sz="0" w:space="0" w:color="auto"/>
                <w:left w:val="none" w:sz="0" w:space="0" w:color="auto"/>
                <w:bottom w:val="none" w:sz="0" w:space="0" w:color="auto"/>
                <w:right w:val="none" w:sz="0" w:space="0" w:color="auto"/>
              </w:divBdr>
              <w:divsChild>
                <w:div w:id="263072121">
                  <w:marLeft w:val="0"/>
                  <w:marRight w:val="0"/>
                  <w:marTop w:val="0"/>
                  <w:marBottom w:val="0"/>
                  <w:divBdr>
                    <w:top w:val="none" w:sz="0" w:space="0" w:color="auto"/>
                    <w:left w:val="none" w:sz="0" w:space="0" w:color="auto"/>
                    <w:bottom w:val="none" w:sz="0" w:space="0" w:color="auto"/>
                    <w:right w:val="none" w:sz="0" w:space="0" w:color="auto"/>
                  </w:divBdr>
                  <w:divsChild>
                    <w:div w:id="629361842">
                      <w:marLeft w:val="0"/>
                      <w:marRight w:val="0"/>
                      <w:marTop w:val="0"/>
                      <w:marBottom w:val="0"/>
                      <w:divBdr>
                        <w:top w:val="none" w:sz="0" w:space="0" w:color="auto"/>
                        <w:left w:val="none" w:sz="0" w:space="0" w:color="auto"/>
                        <w:bottom w:val="none" w:sz="0" w:space="0" w:color="auto"/>
                        <w:right w:val="none" w:sz="0" w:space="0" w:color="auto"/>
                      </w:divBdr>
                    </w:div>
                    <w:div w:id="681784668">
                      <w:marLeft w:val="0"/>
                      <w:marRight w:val="0"/>
                      <w:marTop w:val="0"/>
                      <w:marBottom w:val="0"/>
                      <w:divBdr>
                        <w:top w:val="none" w:sz="0" w:space="0" w:color="auto"/>
                        <w:left w:val="none" w:sz="0" w:space="0" w:color="auto"/>
                        <w:bottom w:val="none" w:sz="0" w:space="0" w:color="auto"/>
                        <w:right w:val="none" w:sz="0" w:space="0" w:color="auto"/>
                      </w:divBdr>
                    </w:div>
                    <w:div w:id="156398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153">
      <w:bodyDiv w:val="1"/>
      <w:marLeft w:val="0"/>
      <w:marRight w:val="0"/>
      <w:marTop w:val="0"/>
      <w:marBottom w:val="0"/>
      <w:divBdr>
        <w:top w:val="none" w:sz="0" w:space="0" w:color="auto"/>
        <w:left w:val="none" w:sz="0" w:space="0" w:color="auto"/>
        <w:bottom w:val="none" w:sz="0" w:space="0" w:color="auto"/>
        <w:right w:val="none" w:sz="0" w:space="0" w:color="auto"/>
      </w:divBdr>
    </w:div>
    <w:div w:id="727193691">
      <w:bodyDiv w:val="1"/>
      <w:marLeft w:val="0"/>
      <w:marRight w:val="0"/>
      <w:marTop w:val="0"/>
      <w:marBottom w:val="0"/>
      <w:divBdr>
        <w:top w:val="none" w:sz="0" w:space="0" w:color="auto"/>
        <w:left w:val="none" w:sz="0" w:space="0" w:color="auto"/>
        <w:bottom w:val="none" w:sz="0" w:space="0" w:color="auto"/>
        <w:right w:val="none" w:sz="0" w:space="0" w:color="auto"/>
      </w:divBdr>
    </w:div>
    <w:div w:id="755637482">
      <w:bodyDiv w:val="1"/>
      <w:marLeft w:val="0"/>
      <w:marRight w:val="0"/>
      <w:marTop w:val="0"/>
      <w:marBottom w:val="0"/>
      <w:divBdr>
        <w:top w:val="none" w:sz="0" w:space="0" w:color="auto"/>
        <w:left w:val="none" w:sz="0" w:space="0" w:color="auto"/>
        <w:bottom w:val="none" w:sz="0" w:space="0" w:color="auto"/>
        <w:right w:val="none" w:sz="0" w:space="0" w:color="auto"/>
      </w:divBdr>
    </w:div>
    <w:div w:id="771509044">
      <w:bodyDiv w:val="1"/>
      <w:marLeft w:val="0"/>
      <w:marRight w:val="0"/>
      <w:marTop w:val="0"/>
      <w:marBottom w:val="0"/>
      <w:divBdr>
        <w:top w:val="none" w:sz="0" w:space="0" w:color="auto"/>
        <w:left w:val="none" w:sz="0" w:space="0" w:color="auto"/>
        <w:bottom w:val="none" w:sz="0" w:space="0" w:color="auto"/>
        <w:right w:val="none" w:sz="0" w:space="0" w:color="auto"/>
      </w:divBdr>
    </w:div>
    <w:div w:id="796869754">
      <w:bodyDiv w:val="1"/>
      <w:marLeft w:val="0"/>
      <w:marRight w:val="0"/>
      <w:marTop w:val="0"/>
      <w:marBottom w:val="0"/>
      <w:divBdr>
        <w:top w:val="none" w:sz="0" w:space="0" w:color="auto"/>
        <w:left w:val="none" w:sz="0" w:space="0" w:color="auto"/>
        <w:bottom w:val="none" w:sz="0" w:space="0" w:color="auto"/>
        <w:right w:val="none" w:sz="0" w:space="0" w:color="auto"/>
      </w:divBdr>
    </w:div>
    <w:div w:id="845097013">
      <w:bodyDiv w:val="1"/>
      <w:marLeft w:val="0"/>
      <w:marRight w:val="0"/>
      <w:marTop w:val="0"/>
      <w:marBottom w:val="0"/>
      <w:divBdr>
        <w:top w:val="none" w:sz="0" w:space="0" w:color="auto"/>
        <w:left w:val="none" w:sz="0" w:space="0" w:color="auto"/>
        <w:bottom w:val="none" w:sz="0" w:space="0" w:color="auto"/>
        <w:right w:val="none" w:sz="0" w:space="0" w:color="auto"/>
      </w:divBdr>
      <w:divsChild>
        <w:div w:id="94830800">
          <w:marLeft w:val="0"/>
          <w:marRight w:val="0"/>
          <w:marTop w:val="0"/>
          <w:marBottom w:val="0"/>
          <w:divBdr>
            <w:top w:val="none" w:sz="0" w:space="0" w:color="auto"/>
            <w:left w:val="none" w:sz="0" w:space="0" w:color="auto"/>
            <w:bottom w:val="none" w:sz="0" w:space="0" w:color="auto"/>
            <w:right w:val="none" w:sz="0" w:space="0" w:color="auto"/>
          </w:divBdr>
          <w:divsChild>
            <w:div w:id="1378625902">
              <w:marLeft w:val="0"/>
              <w:marRight w:val="0"/>
              <w:marTop w:val="0"/>
              <w:marBottom w:val="0"/>
              <w:divBdr>
                <w:top w:val="none" w:sz="0" w:space="0" w:color="auto"/>
                <w:left w:val="none" w:sz="0" w:space="0" w:color="auto"/>
                <w:bottom w:val="none" w:sz="0" w:space="0" w:color="auto"/>
                <w:right w:val="none" w:sz="0" w:space="0" w:color="auto"/>
              </w:divBdr>
              <w:divsChild>
                <w:div w:id="1956787342">
                  <w:marLeft w:val="0"/>
                  <w:marRight w:val="0"/>
                  <w:marTop w:val="0"/>
                  <w:marBottom w:val="0"/>
                  <w:divBdr>
                    <w:top w:val="none" w:sz="0" w:space="0" w:color="auto"/>
                    <w:left w:val="none" w:sz="0" w:space="0" w:color="auto"/>
                    <w:bottom w:val="none" w:sz="0" w:space="0" w:color="auto"/>
                    <w:right w:val="none" w:sz="0" w:space="0" w:color="auto"/>
                  </w:divBdr>
                  <w:divsChild>
                    <w:div w:id="2030834939">
                      <w:marLeft w:val="0"/>
                      <w:marRight w:val="0"/>
                      <w:marTop w:val="0"/>
                      <w:marBottom w:val="0"/>
                      <w:divBdr>
                        <w:top w:val="none" w:sz="0" w:space="0" w:color="auto"/>
                        <w:left w:val="none" w:sz="0" w:space="0" w:color="auto"/>
                        <w:bottom w:val="none" w:sz="0" w:space="0" w:color="auto"/>
                        <w:right w:val="none" w:sz="0" w:space="0" w:color="auto"/>
                      </w:divBdr>
                      <w:divsChild>
                        <w:div w:id="994839502">
                          <w:marLeft w:val="0"/>
                          <w:marRight w:val="0"/>
                          <w:marTop w:val="0"/>
                          <w:marBottom w:val="0"/>
                          <w:divBdr>
                            <w:top w:val="none" w:sz="0" w:space="0" w:color="auto"/>
                            <w:left w:val="none" w:sz="0" w:space="0" w:color="auto"/>
                            <w:bottom w:val="none" w:sz="0" w:space="0" w:color="auto"/>
                            <w:right w:val="none" w:sz="0" w:space="0" w:color="auto"/>
                          </w:divBdr>
                          <w:divsChild>
                            <w:div w:id="200180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6846429">
      <w:bodyDiv w:val="1"/>
      <w:marLeft w:val="0"/>
      <w:marRight w:val="0"/>
      <w:marTop w:val="0"/>
      <w:marBottom w:val="0"/>
      <w:divBdr>
        <w:top w:val="none" w:sz="0" w:space="0" w:color="auto"/>
        <w:left w:val="none" w:sz="0" w:space="0" w:color="auto"/>
        <w:bottom w:val="none" w:sz="0" w:space="0" w:color="auto"/>
        <w:right w:val="none" w:sz="0" w:space="0" w:color="auto"/>
      </w:divBdr>
      <w:divsChild>
        <w:div w:id="130514654">
          <w:marLeft w:val="0"/>
          <w:marRight w:val="0"/>
          <w:marTop w:val="0"/>
          <w:marBottom w:val="0"/>
          <w:divBdr>
            <w:top w:val="none" w:sz="0" w:space="0" w:color="auto"/>
            <w:left w:val="none" w:sz="0" w:space="0" w:color="auto"/>
            <w:bottom w:val="none" w:sz="0" w:space="0" w:color="auto"/>
            <w:right w:val="none" w:sz="0" w:space="0" w:color="auto"/>
          </w:divBdr>
          <w:divsChild>
            <w:div w:id="1947689461">
              <w:marLeft w:val="0"/>
              <w:marRight w:val="0"/>
              <w:marTop w:val="0"/>
              <w:marBottom w:val="0"/>
              <w:divBdr>
                <w:top w:val="none" w:sz="0" w:space="0" w:color="auto"/>
                <w:left w:val="none" w:sz="0" w:space="0" w:color="auto"/>
                <w:bottom w:val="none" w:sz="0" w:space="0" w:color="auto"/>
                <w:right w:val="none" w:sz="0" w:space="0" w:color="auto"/>
              </w:divBdr>
              <w:divsChild>
                <w:div w:id="1681202474">
                  <w:marLeft w:val="0"/>
                  <w:marRight w:val="0"/>
                  <w:marTop w:val="0"/>
                  <w:marBottom w:val="0"/>
                  <w:divBdr>
                    <w:top w:val="none" w:sz="0" w:space="0" w:color="auto"/>
                    <w:left w:val="none" w:sz="0" w:space="0" w:color="auto"/>
                    <w:bottom w:val="none" w:sz="0" w:space="0" w:color="auto"/>
                    <w:right w:val="none" w:sz="0" w:space="0" w:color="auto"/>
                  </w:divBdr>
                  <w:divsChild>
                    <w:div w:id="6603550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986208976">
      <w:bodyDiv w:val="1"/>
      <w:marLeft w:val="0"/>
      <w:marRight w:val="0"/>
      <w:marTop w:val="0"/>
      <w:marBottom w:val="0"/>
      <w:divBdr>
        <w:top w:val="none" w:sz="0" w:space="0" w:color="auto"/>
        <w:left w:val="none" w:sz="0" w:space="0" w:color="auto"/>
        <w:bottom w:val="none" w:sz="0" w:space="0" w:color="auto"/>
        <w:right w:val="none" w:sz="0" w:space="0" w:color="auto"/>
      </w:divBdr>
      <w:divsChild>
        <w:div w:id="952858344">
          <w:marLeft w:val="0"/>
          <w:marRight w:val="0"/>
          <w:marTop w:val="0"/>
          <w:marBottom w:val="0"/>
          <w:divBdr>
            <w:top w:val="none" w:sz="0" w:space="0" w:color="auto"/>
            <w:left w:val="none" w:sz="0" w:space="0" w:color="auto"/>
            <w:bottom w:val="none" w:sz="0" w:space="0" w:color="auto"/>
            <w:right w:val="none" w:sz="0" w:space="0" w:color="auto"/>
          </w:divBdr>
          <w:divsChild>
            <w:div w:id="1064989285">
              <w:marLeft w:val="0"/>
              <w:marRight w:val="0"/>
              <w:marTop w:val="0"/>
              <w:marBottom w:val="0"/>
              <w:divBdr>
                <w:top w:val="none" w:sz="0" w:space="0" w:color="auto"/>
                <w:left w:val="none" w:sz="0" w:space="0" w:color="auto"/>
                <w:bottom w:val="none" w:sz="0" w:space="0" w:color="auto"/>
                <w:right w:val="none" w:sz="0" w:space="0" w:color="auto"/>
              </w:divBdr>
              <w:divsChild>
                <w:div w:id="148787978">
                  <w:marLeft w:val="0"/>
                  <w:marRight w:val="0"/>
                  <w:marTop w:val="0"/>
                  <w:marBottom w:val="0"/>
                  <w:divBdr>
                    <w:top w:val="none" w:sz="0" w:space="0" w:color="auto"/>
                    <w:left w:val="none" w:sz="0" w:space="0" w:color="auto"/>
                    <w:bottom w:val="none" w:sz="0" w:space="0" w:color="auto"/>
                    <w:right w:val="none" w:sz="0" w:space="0" w:color="auto"/>
                  </w:divBdr>
                  <w:divsChild>
                    <w:div w:id="835875865">
                      <w:marLeft w:val="0"/>
                      <w:marRight w:val="0"/>
                      <w:marTop w:val="0"/>
                      <w:marBottom w:val="0"/>
                      <w:divBdr>
                        <w:top w:val="none" w:sz="0" w:space="0" w:color="auto"/>
                        <w:left w:val="none" w:sz="0" w:space="0" w:color="auto"/>
                        <w:bottom w:val="none" w:sz="0" w:space="0" w:color="auto"/>
                        <w:right w:val="none" w:sz="0" w:space="0" w:color="auto"/>
                      </w:divBdr>
                      <w:divsChild>
                        <w:div w:id="1018511049">
                          <w:marLeft w:val="0"/>
                          <w:marRight w:val="0"/>
                          <w:marTop w:val="0"/>
                          <w:marBottom w:val="0"/>
                          <w:divBdr>
                            <w:top w:val="none" w:sz="0" w:space="0" w:color="auto"/>
                            <w:left w:val="none" w:sz="0" w:space="0" w:color="auto"/>
                            <w:bottom w:val="none" w:sz="0" w:space="0" w:color="auto"/>
                            <w:right w:val="none" w:sz="0" w:space="0" w:color="auto"/>
                          </w:divBdr>
                          <w:divsChild>
                            <w:div w:id="59467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0016663">
      <w:bodyDiv w:val="1"/>
      <w:marLeft w:val="0"/>
      <w:marRight w:val="0"/>
      <w:marTop w:val="0"/>
      <w:marBottom w:val="0"/>
      <w:divBdr>
        <w:top w:val="none" w:sz="0" w:space="0" w:color="auto"/>
        <w:left w:val="none" w:sz="0" w:space="0" w:color="auto"/>
        <w:bottom w:val="none" w:sz="0" w:space="0" w:color="auto"/>
        <w:right w:val="none" w:sz="0" w:space="0" w:color="auto"/>
      </w:divBdr>
    </w:div>
    <w:div w:id="1018459308">
      <w:bodyDiv w:val="1"/>
      <w:marLeft w:val="0"/>
      <w:marRight w:val="0"/>
      <w:marTop w:val="0"/>
      <w:marBottom w:val="0"/>
      <w:divBdr>
        <w:top w:val="none" w:sz="0" w:space="0" w:color="auto"/>
        <w:left w:val="none" w:sz="0" w:space="0" w:color="auto"/>
        <w:bottom w:val="none" w:sz="0" w:space="0" w:color="auto"/>
        <w:right w:val="none" w:sz="0" w:space="0" w:color="auto"/>
      </w:divBdr>
    </w:div>
    <w:div w:id="1031301928">
      <w:bodyDiv w:val="1"/>
      <w:marLeft w:val="0"/>
      <w:marRight w:val="0"/>
      <w:marTop w:val="0"/>
      <w:marBottom w:val="0"/>
      <w:divBdr>
        <w:top w:val="none" w:sz="0" w:space="0" w:color="auto"/>
        <w:left w:val="none" w:sz="0" w:space="0" w:color="auto"/>
        <w:bottom w:val="none" w:sz="0" w:space="0" w:color="auto"/>
        <w:right w:val="none" w:sz="0" w:space="0" w:color="auto"/>
      </w:divBdr>
    </w:div>
    <w:div w:id="1044913797">
      <w:bodyDiv w:val="1"/>
      <w:marLeft w:val="0"/>
      <w:marRight w:val="0"/>
      <w:marTop w:val="0"/>
      <w:marBottom w:val="0"/>
      <w:divBdr>
        <w:top w:val="none" w:sz="0" w:space="0" w:color="auto"/>
        <w:left w:val="none" w:sz="0" w:space="0" w:color="auto"/>
        <w:bottom w:val="none" w:sz="0" w:space="0" w:color="auto"/>
        <w:right w:val="none" w:sz="0" w:space="0" w:color="auto"/>
      </w:divBdr>
      <w:divsChild>
        <w:div w:id="802118027">
          <w:marLeft w:val="0"/>
          <w:marRight w:val="0"/>
          <w:marTop w:val="2265"/>
          <w:marBottom w:val="0"/>
          <w:divBdr>
            <w:top w:val="none" w:sz="0" w:space="0" w:color="auto"/>
            <w:left w:val="none" w:sz="0" w:space="0" w:color="auto"/>
            <w:bottom w:val="none" w:sz="0" w:space="0" w:color="auto"/>
            <w:right w:val="none" w:sz="0" w:space="0" w:color="auto"/>
          </w:divBdr>
          <w:divsChild>
            <w:div w:id="625352754">
              <w:marLeft w:val="0"/>
              <w:marRight w:val="0"/>
              <w:marTop w:val="0"/>
              <w:marBottom w:val="0"/>
              <w:divBdr>
                <w:top w:val="none" w:sz="0" w:space="0" w:color="auto"/>
                <w:left w:val="none" w:sz="0" w:space="0" w:color="auto"/>
                <w:bottom w:val="none" w:sz="0" w:space="0" w:color="auto"/>
                <w:right w:val="none" w:sz="0" w:space="0" w:color="auto"/>
              </w:divBdr>
              <w:divsChild>
                <w:div w:id="273024288">
                  <w:marLeft w:val="0"/>
                  <w:marRight w:val="0"/>
                  <w:marTop w:val="0"/>
                  <w:marBottom w:val="0"/>
                  <w:divBdr>
                    <w:top w:val="none" w:sz="0" w:space="0" w:color="auto"/>
                    <w:left w:val="none" w:sz="0" w:space="0" w:color="auto"/>
                    <w:bottom w:val="none" w:sz="0" w:space="0" w:color="auto"/>
                    <w:right w:val="none" w:sz="0" w:space="0" w:color="auto"/>
                  </w:divBdr>
                  <w:divsChild>
                    <w:div w:id="613287973">
                      <w:marLeft w:val="0"/>
                      <w:marRight w:val="0"/>
                      <w:marTop w:val="0"/>
                      <w:marBottom w:val="0"/>
                      <w:divBdr>
                        <w:top w:val="none" w:sz="0" w:space="0" w:color="auto"/>
                        <w:left w:val="none" w:sz="0" w:space="0" w:color="auto"/>
                        <w:bottom w:val="none" w:sz="0" w:space="0" w:color="auto"/>
                        <w:right w:val="none" w:sz="0" w:space="0" w:color="auto"/>
                      </w:divBdr>
                      <w:divsChild>
                        <w:div w:id="2045321419">
                          <w:marLeft w:val="0"/>
                          <w:marRight w:val="0"/>
                          <w:marTop w:val="0"/>
                          <w:marBottom w:val="0"/>
                          <w:divBdr>
                            <w:top w:val="none" w:sz="0" w:space="0" w:color="auto"/>
                            <w:left w:val="none" w:sz="0" w:space="0" w:color="auto"/>
                            <w:bottom w:val="none" w:sz="0" w:space="0" w:color="auto"/>
                            <w:right w:val="none" w:sz="0" w:space="0" w:color="auto"/>
                          </w:divBdr>
                          <w:divsChild>
                            <w:div w:id="1860119605">
                              <w:marLeft w:val="0"/>
                              <w:marRight w:val="0"/>
                              <w:marTop w:val="0"/>
                              <w:marBottom w:val="0"/>
                              <w:divBdr>
                                <w:top w:val="none" w:sz="0" w:space="0" w:color="auto"/>
                                <w:left w:val="none" w:sz="0" w:space="0" w:color="auto"/>
                                <w:bottom w:val="none" w:sz="0" w:space="0" w:color="auto"/>
                                <w:right w:val="none" w:sz="0" w:space="0" w:color="auto"/>
                              </w:divBdr>
                              <w:divsChild>
                                <w:div w:id="1408962744">
                                  <w:marLeft w:val="0"/>
                                  <w:marRight w:val="0"/>
                                  <w:marTop w:val="0"/>
                                  <w:marBottom w:val="0"/>
                                  <w:divBdr>
                                    <w:top w:val="none" w:sz="0" w:space="0" w:color="auto"/>
                                    <w:left w:val="none" w:sz="0" w:space="0" w:color="auto"/>
                                    <w:bottom w:val="none" w:sz="0" w:space="0" w:color="auto"/>
                                    <w:right w:val="none" w:sz="0" w:space="0" w:color="auto"/>
                                  </w:divBdr>
                                  <w:divsChild>
                                    <w:div w:id="1399204809">
                                      <w:marLeft w:val="0"/>
                                      <w:marRight w:val="0"/>
                                      <w:marTop w:val="0"/>
                                      <w:marBottom w:val="0"/>
                                      <w:divBdr>
                                        <w:top w:val="none" w:sz="0" w:space="0" w:color="auto"/>
                                        <w:left w:val="none" w:sz="0" w:space="0" w:color="auto"/>
                                        <w:bottom w:val="none" w:sz="0" w:space="0" w:color="auto"/>
                                        <w:right w:val="none" w:sz="0" w:space="0" w:color="auto"/>
                                      </w:divBdr>
                                      <w:divsChild>
                                        <w:div w:id="2133330009">
                                          <w:marLeft w:val="0"/>
                                          <w:marRight w:val="0"/>
                                          <w:marTop w:val="0"/>
                                          <w:marBottom w:val="0"/>
                                          <w:divBdr>
                                            <w:top w:val="none" w:sz="0" w:space="0" w:color="auto"/>
                                            <w:left w:val="none" w:sz="0" w:space="0" w:color="auto"/>
                                            <w:bottom w:val="none" w:sz="0" w:space="0" w:color="auto"/>
                                            <w:right w:val="none" w:sz="0" w:space="0" w:color="auto"/>
                                          </w:divBdr>
                                          <w:divsChild>
                                            <w:div w:id="1458917448">
                                              <w:marLeft w:val="0"/>
                                              <w:marRight w:val="0"/>
                                              <w:marTop w:val="0"/>
                                              <w:marBottom w:val="0"/>
                                              <w:divBdr>
                                                <w:top w:val="none" w:sz="0" w:space="0" w:color="auto"/>
                                                <w:left w:val="none" w:sz="0" w:space="0" w:color="auto"/>
                                                <w:bottom w:val="none" w:sz="0" w:space="0" w:color="auto"/>
                                                <w:right w:val="none" w:sz="0" w:space="0" w:color="auto"/>
                                              </w:divBdr>
                                              <w:divsChild>
                                                <w:div w:id="269245214">
                                                  <w:marLeft w:val="0"/>
                                                  <w:marRight w:val="0"/>
                                                  <w:marTop w:val="0"/>
                                                  <w:marBottom w:val="0"/>
                                                  <w:divBdr>
                                                    <w:top w:val="none" w:sz="0" w:space="0" w:color="auto"/>
                                                    <w:left w:val="none" w:sz="0" w:space="0" w:color="auto"/>
                                                    <w:bottom w:val="none" w:sz="0" w:space="0" w:color="auto"/>
                                                    <w:right w:val="none" w:sz="0" w:space="0" w:color="auto"/>
                                                  </w:divBdr>
                                                </w:div>
                                                <w:div w:id="98685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83260689">
      <w:bodyDiv w:val="1"/>
      <w:marLeft w:val="0"/>
      <w:marRight w:val="0"/>
      <w:marTop w:val="0"/>
      <w:marBottom w:val="0"/>
      <w:divBdr>
        <w:top w:val="none" w:sz="0" w:space="0" w:color="auto"/>
        <w:left w:val="none" w:sz="0" w:space="0" w:color="auto"/>
        <w:bottom w:val="none" w:sz="0" w:space="0" w:color="auto"/>
        <w:right w:val="none" w:sz="0" w:space="0" w:color="auto"/>
      </w:divBdr>
    </w:div>
    <w:div w:id="1096050886">
      <w:bodyDiv w:val="1"/>
      <w:marLeft w:val="0"/>
      <w:marRight w:val="0"/>
      <w:marTop w:val="0"/>
      <w:marBottom w:val="0"/>
      <w:divBdr>
        <w:top w:val="none" w:sz="0" w:space="0" w:color="auto"/>
        <w:left w:val="none" w:sz="0" w:space="0" w:color="auto"/>
        <w:bottom w:val="none" w:sz="0" w:space="0" w:color="auto"/>
        <w:right w:val="none" w:sz="0" w:space="0" w:color="auto"/>
      </w:divBdr>
      <w:divsChild>
        <w:div w:id="1141458163">
          <w:marLeft w:val="0"/>
          <w:marRight w:val="0"/>
          <w:marTop w:val="0"/>
          <w:marBottom w:val="0"/>
          <w:divBdr>
            <w:top w:val="none" w:sz="0" w:space="0" w:color="auto"/>
            <w:left w:val="none" w:sz="0" w:space="0" w:color="auto"/>
            <w:bottom w:val="none" w:sz="0" w:space="0" w:color="auto"/>
            <w:right w:val="none" w:sz="0" w:space="0" w:color="auto"/>
          </w:divBdr>
          <w:divsChild>
            <w:div w:id="1737699840">
              <w:marLeft w:val="0"/>
              <w:marRight w:val="0"/>
              <w:marTop w:val="0"/>
              <w:marBottom w:val="0"/>
              <w:divBdr>
                <w:top w:val="none" w:sz="0" w:space="0" w:color="auto"/>
                <w:left w:val="none" w:sz="0" w:space="0" w:color="auto"/>
                <w:bottom w:val="none" w:sz="0" w:space="0" w:color="auto"/>
                <w:right w:val="none" w:sz="0" w:space="0" w:color="auto"/>
              </w:divBdr>
              <w:divsChild>
                <w:div w:id="1636326362">
                  <w:marLeft w:val="0"/>
                  <w:marRight w:val="0"/>
                  <w:marTop w:val="0"/>
                  <w:marBottom w:val="0"/>
                  <w:divBdr>
                    <w:top w:val="none" w:sz="0" w:space="0" w:color="auto"/>
                    <w:left w:val="none" w:sz="0" w:space="0" w:color="auto"/>
                    <w:bottom w:val="none" w:sz="0" w:space="0" w:color="auto"/>
                    <w:right w:val="none" w:sz="0" w:space="0" w:color="auto"/>
                  </w:divBdr>
                  <w:divsChild>
                    <w:div w:id="275447817">
                      <w:marLeft w:val="0"/>
                      <w:marRight w:val="0"/>
                      <w:marTop w:val="0"/>
                      <w:marBottom w:val="0"/>
                      <w:divBdr>
                        <w:top w:val="none" w:sz="0" w:space="0" w:color="auto"/>
                        <w:left w:val="none" w:sz="0" w:space="0" w:color="auto"/>
                        <w:bottom w:val="none" w:sz="0" w:space="0" w:color="auto"/>
                        <w:right w:val="none" w:sz="0" w:space="0" w:color="auto"/>
                      </w:divBdr>
                      <w:divsChild>
                        <w:div w:id="1334143407">
                          <w:marLeft w:val="0"/>
                          <w:marRight w:val="0"/>
                          <w:marTop w:val="0"/>
                          <w:marBottom w:val="0"/>
                          <w:divBdr>
                            <w:top w:val="none" w:sz="0" w:space="0" w:color="auto"/>
                            <w:left w:val="none" w:sz="0" w:space="0" w:color="auto"/>
                            <w:bottom w:val="none" w:sz="0" w:space="0" w:color="auto"/>
                            <w:right w:val="none" w:sz="0" w:space="0" w:color="auto"/>
                          </w:divBdr>
                          <w:divsChild>
                            <w:div w:id="100933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687471">
      <w:bodyDiv w:val="1"/>
      <w:marLeft w:val="0"/>
      <w:marRight w:val="0"/>
      <w:marTop w:val="0"/>
      <w:marBottom w:val="0"/>
      <w:divBdr>
        <w:top w:val="none" w:sz="0" w:space="0" w:color="auto"/>
        <w:left w:val="none" w:sz="0" w:space="0" w:color="auto"/>
        <w:bottom w:val="none" w:sz="0" w:space="0" w:color="auto"/>
        <w:right w:val="none" w:sz="0" w:space="0" w:color="auto"/>
      </w:divBdr>
    </w:div>
    <w:div w:id="1144589354">
      <w:bodyDiv w:val="1"/>
      <w:marLeft w:val="0"/>
      <w:marRight w:val="0"/>
      <w:marTop w:val="0"/>
      <w:marBottom w:val="0"/>
      <w:divBdr>
        <w:top w:val="none" w:sz="0" w:space="0" w:color="auto"/>
        <w:left w:val="none" w:sz="0" w:space="0" w:color="auto"/>
        <w:bottom w:val="none" w:sz="0" w:space="0" w:color="auto"/>
        <w:right w:val="none" w:sz="0" w:space="0" w:color="auto"/>
      </w:divBdr>
    </w:div>
    <w:div w:id="1158496283">
      <w:bodyDiv w:val="1"/>
      <w:marLeft w:val="0"/>
      <w:marRight w:val="0"/>
      <w:marTop w:val="0"/>
      <w:marBottom w:val="0"/>
      <w:divBdr>
        <w:top w:val="none" w:sz="0" w:space="0" w:color="auto"/>
        <w:left w:val="none" w:sz="0" w:space="0" w:color="auto"/>
        <w:bottom w:val="none" w:sz="0" w:space="0" w:color="auto"/>
        <w:right w:val="none" w:sz="0" w:space="0" w:color="auto"/>
      </w:divBdr>
    </w:div>
    <w:div w:id="1160849409">
      <w:bodyDiv w:val="1"/>
      <w:marLeft w:val="0"/>
      <w:marRight w:val="0"/>
      <w:marTop w:val="0"/>
      <w:marBottom w:val="0"/>
      <w:divBdr>
        <w:top w:val="none" w:sz="0" w:space="0" w:color="auto"/>
        <w:left w:val="none" w:sz="0" w:space="0" w:color="auto"/>
        <w:bottom w:val="none" w:sz="0" w:space="0" w:color="auto"/>
        <w:right w:val="none" w:sz="0" w:space="0" w:color="auto"/>
      </w:divBdr>
      <w:divsChild>
        <w:div w:id="2024942076">
          <w:marLeft w:val="0"/>
          <w:marRight w:val="0"/>
          <w:marTop w:val="0"/>
          <w:marBottom w:val="0"/>
          <w:divBdr>
            <w:top w:val="none" w:sz="0" w:space="0" w:color="auto"/>
            <w:left w:val="none" w:sz="0" w:space="0" w:color="auto"/>
            <w:bottom w:val="none" w:sz="0" w:space="0" w:color="auto"/>
            <w:right w:val="none" w:sz="0" w:space="0" w:color="auto"/>
          </w:divBdr>
          <w:divsChild>
            <w:div w:id="993140858">
              <w:marLeft w:val="4350"/>
              <w:marRight w:val="0"/>
              <w:marTop w:val="0"/>
              <w:marBottom w:val="0"/>
              <w:divBdr>
                <w:top w:val="none" w:sz="0" w:space="0" w:color="auto"/>
                <w:left w:val="none" w:sz="0" w:space="0" w:color="auto"/>
                <w:bottom w:val="none" w:sz="0" w:space="0" w:color="auto"/>
                <w:right w:val="none" w:sz="0" w:space="0" w:color="auto"/>
              </w:divBdr>
              <w:divsChild>
                <w:div w:id="116998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356924">
      <w:bodyDiv w:val="1"/>
      <w:marLeft w:val="0"/>
      <w:marRight w:val="0"/>
      <w:marTop w:val="0"/>
      <w:marBottom w:val="0"/>
      <w:divBdr>
        <w:top w:val="none" w:sz="0" w:space="0" w:color="auto"/>
        <w:left w:val="none" w:sz="0" w:space="0" w:color="auto"/>
        <w:bottom w:val="none" w:sz="0" w:space="0" w:color="auto"/>
        <w:right w:val="none" w:sz="0" w:space="0" w:color="auto"/>
      </w:divBdr>
    </w:div>
    <w:div w:id="1194919959">
      <w:bodyDiv w:val="1"/>
      <w:marLeft w:val="0"/>
      <w:marRight w:val="0"/>
      <w:marTop w:val="0"/>
      <w:marBottom w:val="0"/>
      <w:divBdr>
        <w:top w:val="none" w:sz="0" w:space="0" w:color="auto"/>
        <w:left w:val="none" w:sz="0" w:space="0" w:color="auto"/>
        <w:bottom w:val="none" w:sz="0" w:space="0" w:color="auto"/>
        <w:right w:val="none" w:sz="0" w:space="0" w:color="auto"/>
      </w:divBdr>
    </w:div>
    <w:div w:id="1209074963">
      <w:bodyDiv w:val="1"/>
      <w:marLeft w:val="0"/>
      <w:marRight w:val="0"/>
      <w:marTop w:val="0"/>
      <w:marBottom w:val="0"/>
      <w:divBdr>
        <w:top w:val="none" w:sz="0" w:space="0" w:color="auto"/>
        <w:left w:val="none" w:sz="0" w:space="0" w:color="auto"/>
        <w:bottom w:val="none" w:sz="0" w:space="0" w:color="auto"/>
        <w:right w:val="none" w:sz="0" w:space="0" w:color="auto"/>
      </w:divBdr>
    </w:div>
    <w:div w:id="1246455713">
      <w:bodyDiv w:val="1"/>
      <w:marLeft w:val="0"/>
      <w:marRight w:val="0"/>
      <w:marTop w:val="0"/>
      <w:marBottom w:val="0"/>
      <w:divBdr>
        <w:top w:val="none" w:sz="0" w:space="0" w:color="auto"/>
        <w:left w:val="none" w:sz="0" w:space="0" w:color="auto"/>
        <w:bottom w:val="none" w:sz="0" w:space="0" w:color="auto"/>
        <w:right w:val="none" w:sz="0" w:space="0" w:color="auto"/>
      </w:divBdr>
    </w:div>
    <w:div w:id="1272053823">
      <w:bodyDiv w:val="1"/>
      <w:marLeft w:val="0"/>
      <w:marRight w:val="0"/>
      <w:marTop w:val="0"/>
      <w:marBottom w:val="0"/>
      <w:divBdr>
        <w:top w:val="none" w:sz="0" w:space="0" w:color="auto"/>
        <w:left w:val="none" w:sz="0" w:space="0" w:color="auto"/>
        <w:bottom w:val="none" w:sz="0" w:space="0" w:color="auto"/>
        <w:right w:val="none" w:sz="0" w:space="0" w:color="auto"/>
      </w:divBdr>
    </w:div>
    <w:div w:id="1343163768">
      <w:bodyDiv w:val="1"/>
      <w:marLeft w:val="0"/>
      <w:marRight w:val="0"/>
      <w:marTop w:val="0"/>
      <w:marBottom w:val="0"/>
      <w:divBdr>
        <w:top w:val="none" w:sz="0" w:space="0" w:color="auto"/>
        <w:left w:val="none" w:sz="0" w:space="0" w:color="auto"/>
        <w:bottom w:val="none" w:sz="0" w:space="0" w:color="auto"/>
        <w:right w:val="none" w:sz="0" w:space="0" w:color="auto"/>
      </w:divBdr>
    </w:div>
    <w:div w:id="1496604560">
      <w:bodyDiv w:val="1"/>
      <w:marLeft w:val="0"/>
      <w:marRight w:val="0"/>
      <w:marTop w:val="0"/>
      <w:marBottom w:val="0"/>
      <w:divBdr>
        <w:top w:val="none" w:sz="0" w:space="0" w:color="auto"/>
        <w:left w:val="none" w:sz="0" w:space="0" w:color="auto"/>
        <w:bottom w:val="none" w:sz="0" w:space="0" w:color="auto"/>
        <w:right w:val="none" w:sz="0" w:space="0" w:color="auto"/>
      </w:divBdr>
      <w:divsChild>
        <w:div w:id="1985306136">
          <w:marLeft w:val="0"/>
          <w:marRight w:val="0"/>
          <w:marTop w:val="0"/>
          <w:marBottom w:val="0"/>
          <w:divBdr>
            <w:top w:val="none" w:sz="0" w:space="0" w:color="auto"/>
            <w:left w:val="none" w:sz="0" w:space="0" w:color="auto"/>
            <w:bottom w:val="none" w:sz="0" w:space="0" w:color="auto"/>
            <w:right w:val="none" w:sz="0" w:space="0" w:color="auto"/>
          </w:divBdr>
          <w:divsChild>
            <w:div w:id="2034728425">
              <w:marLeft w:val="0"/>
              <w:marRight w:val="0"/>
              <w:marTop w:val="0"/>
              <w:marBottom w:val="0"/>
              <w:divBdr>
                <w:top w:val="none" w:sz="0" w:space="0" w:color="auto"/>
                <w:left w:val="none" w:sz="0" w:space="0" w:color="auto"/>
                <w:bottom w:val="none" w:sz="0" w:space="0" w:color="auto"/>
                <w:right w:val="none" w:sz="0" w:space="0" w:color="auto"/>
              </w:divBdr>
              <w:divsChild>
                <w:div w:id="1438328377">
                  <w:marLeft w:val="0"/>
                  <w:marRight w:val="0"/>
                  <w:marTop w:val="0"/>
                  <w:marBottom w:val="0"/>
                  <w:divBdr>
                    <w:top w:val="none" w:sz="0" w:space="0" w:color="auto"/>
                    <w:left w:val="none" w:sz="0" w:space="0" w:color="auto"/>
                    <w:bottom w:val="none" w:sz="0" w:space="0" w:color="auto"/>
                    <w:right w:val="none" w:sz="0" w:space="0" w:color="auto"/>
                  </w:divBdr>
                  <w:divsChild>
                    <w:div w:id="441655364">
                      <w:marLeft w:val="0"/>
                      <w:marRight w:val="0"/>
                      <w:marTop w:val="0"/>
                      <w:marBottom w:val="0"/>
                      <w:divBdr>
                        <w:top w:val="none" w:sz="0" w:space="0" w:color="auto"/>
                        <w:left w:val="none" w:sz="0" w:space="0" w:color="auto"/>
                        <w:bottom w:val="none" w:sz="0" w:space="0" w:color="auto"/>
                        <w:right w:val="none" w:sz="0" w:space="0" w:color="auto"/>
                      </w:divBdr>
                      <w:divsChild>
                        <w:div w:id="201670885">
                          <w:marLeft w:val="0"/>
                          <w:marRight w:val="0"/>
                          <w:marTop w:val="0"/>
                          <w:marBottom w:val="0"/>
                          <w:divBdr>
                            <w:top w:val="none" w:sz="0" w:space="0" w:color="auto"/>
                            <w:left w:val="none" w:sz="0" w:space="0" w:color="auto"/>
                            <w:bottom w:val="none" w:sz="0" w:space="0" w:color="auto"/>
                            <w:right w:val="none" w:sz="0" w:space="0" w:color="auto"/>
                          </w:divBdr>
                          <w:divsChild>
                            <w:div w:id="34636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330574">
      <w:bodyDiv w:val="1"/>
      <w:marLeft w:val="0"/>
      <w:marRight w:val="0"/>
      <w:marTop w:val="0"/>
      <w:marBottom w:val="0"/>
      <w:divBdr>
        <w:top w:val="none" w:sz="0" w:space="0" w:color="auto"/>
        <w:left w:val="none" w:sz="0" w:space="0" w:color="auto"/>
        <w:bottom w:val="none" w:sz="0" w:space="0" w:color="auto"/>
        <w:right w:val="none" w:sz="0" w:space="0" w:color="auto"/>
      </w:divBdr>
    </w:div>
    <w:div w:id="1529445168">
      <w:bodyDiv w:val="1"/>
      <w:marLeft w:val="0"/>
      <w:marRight w:val="0"/>
      <w:marTop w:val="0"/>
      <w:marBottom w:val="0"/>
      <w:divBdr>
        <w:top w:val="none" w:sz="0" w:space="0" w:color="auto"/>
        <w:left w:val="none" w:sz="0" w:space="0" w:color="auto"/>
        <w:bottom w:val="none" w:sz="0" w:space="0" w:color="auto"/>
        <w:right w:val="none" w:sz="0" w:space="0" w:color="auto"/>
      </w:divBdr>
    </w:div>
    <w:div w:id="1541478315">
      <w:bodyDiv w:val="1"/>
      <w:marLeft w:val="0"/>
      <w:marRight w:val="0"/>
      <w:marTop w:val="0"/>
      <w:marBottom w:val="0"/>
      <w:divBdr>
        <w:top w:val="none" w:sz="0" w:space="0" w:color="auto"/>
        <w:left w:val="none" w:sz="0" w:space="0" w:color="auto"/>
        <w:bottom w:val="none" w:sz="0" w:space="0" w:color="auto"/>
        <w:right w:val="none" w:sz="0" w:space="0" w:color="auto"/>
      </w:divBdr>
      <w:divsChild>
        <w:div w:id="613291025">
          <w:marLeft w:val="0"/>
          <w:marRight w:val="0"/>
          <w:marTop w:val="0"/>
          <w:marBottom w:val="0"/>
          <w:divBdr>
            <w:top w:val="none" w:sz="0" w:space="0" w:color="auto"/>
            <w:left w:val="none" w:sz="0" w:space="0" w:color="auto"/>
            <w:bottom w:val="none" w:sz="0" w:space="0" w:color="auto"/>
            <w:right w:val="none" w:sz="0" w:space="0" w:color="auto"/>
          </w:divBdr>
          <w:divsChild>
            <w:div w:id="1288128134">
              <w:marLeft w:val="0"/>
              <w:marRight w:val="0"/>
              <w:marTop w:val="0"/>
              <w:marBottom w:val="0"/>
              <w:divBdr>
                <w:top w:val="none" w:sz="0" w:space="0" w:color="auto"/>
                <w:left w:val="none" w:sz="0" w:space="0" w:color="auto"/>
                <w:bottom w:val="none" w:sz="0" w:space="0" w:color="auto"/>
                <w:right w:val="none" w:sz="0" w:space="0" w:color="auto"/>
              </w:divBdr>
              <w:divsChild>
                <w:div w:id="1341154266">
                  <w:marLeft w:val="0"/>
                  <w:marRight w:val="0"/>
                  <w:marTop w:val="218"/>
                  <w:marBottom w:val="0"/>
                  <w:divBdr>
                    <w:top w:val="none" w:sz="0" w:space="0" w:color="auto"/>
                    <w:left w:val="none" w:sz="0" w:space="0" w:color="auto"/>
                    <w:bottom w:val="none" w:sz="0" w:space="0" w:color="auto"/>
                    <w:right w:val="none" w:sz="0" w:space="0" w:color="auto"/>
                  </w:divBdr>
                  <w:divsChild>
                    <w:div w:id="10113415">
                      <w:marLeft w:val="0"/>
                      <w:marRight w:val="0"/>
                      <w:marTop w:val="0"/>
                      <w:marBottom w:val="0"/>
                      <w:divBdr>
                        <w:top w:val="none" w:sz="0" w:space="0" w:color="auto"/>
                        <w:left w:val="none" w:sz="0" w:space="0" w:color="auto"/>
                        <w:bottom w:val="none" w:sz="0" w:space="0" w:color="auto"/>
                        <w:right w:val="none" w:sz="0" w:space="0" w:color="auto"/>
                      </w:divBdr>
                    </w:div>
                    <w:div w:id="83034184">
                      <w:marLeft w:val="0"/>
                      <w:marRight w:val="0"/>
                      <w:marTop w:val="0"/>
                      <w:marBottom w:val="0"/>
                      <w:divBdr>
                        <w:top w:val="none" w:sz="0" w:space="0" w:color="auto"/>
                        <w:left w:val="none" w:sz="0" w:space="0" w:color="auto"/>
                        <w:bottom w:val="none" w:sz="0" w:space="0" w:color="auto"/>
                        <w:right w:val="none" w:sz="0" w:space="0" w:color="auto"/>
                      </w:divBdr>
                      <w:divsChild>
                        <w:div w:id="582640433">
                          <w:marLeft w:val="0"/>
                          <w:marRight w:val="0"/>
                          <w:marTop w:val="0"/>
                          <w:marBottom w:val="0"/>
                          <w:divBdr>
                            <w:top w:val="none" w:sz="0" w:space="0" w:color="auto"/>
                            <w:left w:val="none" w:sz="0" w:space="0" w:color="auto"/>
                            <w:bottom w:val="none" w:sz="0" w:space="0" w:color="auto"/>
                            <w:right w:val="none" w:sz="0" w:space="0" w:color="auto"/>
                          </w:divBdr>
                          <w:divsChild>
                            <w:div w:id="109779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889063">
                      <w:marLeft w:val="0"/>
                      <w:marRight w:val="0"/>
                      <w:marTop w:val="167"/>
                      <w:marBottom w:val="0"/>
                      <w:divBdr>
                        <w:top w:val="none" w:sz="0" w:space="0" w:color="auto"/>
                        <w:left w:val="none" w:sz="0" w:space="0" w:color="auto"/>
                        <w:bottom w:val="none" w:sz="0" w:space="0" w:color="auto"/>
                        <w:right w:val="none" w:sz="0" w:space="0" w:color="auto"/>
                      </w:divBdr>
                    </w:div>
                  </w:divsChild>
                </w:div>
              </w:divsChild>
            </w:div>
          </w:divsChild>
        </w:div>
      </w:divsChild>
    </w:div>
    <w:div w:id="1563104113">
      <w:bodyDiv w:val="1"/>
      <w:marLeft w:val="0"/>
      <w:marRight w:val="0"/>
      <w:marTop w:val="0"/>
      <w:marBottom w:val="0"/>
      <w:divBdr>
        <w:top w:val="none" w:sz="0" w:space="0" w:color="auto"/>
        <w:left w:val="none" w:sz="0" w:space="0" w:color="auto"/>
        <w:bottom w:val="none" w:sz="0" w:space="0" w:color="auto"/>
        <w:right w:val="none" w:sz="0" w:space="0" w:color="auto"/>
      </w:divBdr>
      <w:divsChild>
        <w:div w:id="1289627366">
          <w:marLeft w:val="0"/>
          <w:marRight w:val="0"/>
          <w:marTop w:val="0"/>
          <w:marBottom w:val="0"/>
          <w:divBdr>
            <w:top w:val="none" w:sz="0" w:space="0" w:color="auto"/>
            <w:left w:val="none" w:sz="0" w:space="0" w:color="auto"/>
            <w:bottom w:val="none" w:sz="0" w:space="0" w:color="auto"/>
            <w:right w:val="none" w:sz="0" w:space="0" w:color="auto"/>
          </w:divBdr>
          <w:divsChild>
            <w:div w:id="151264383">
              <w:marLeft w:val="4350"/>
              <w:marRight w:val="0"/>
              <w:marTop w:val="0"/>
              <w:marBottom w:val="0"/>
              <w:divBdr>
                <w:top w:val="none" w:sz="0" w:space="0" w:color="auto"/>
                <w:left w:val="none" w:sz="0" w:space="0" w:color="auto"/>
                <w:bottom w:val="none" w:sz="0" w:space="0" w:color="auto"/>
                <w:right w:val="none" w:sz="0" w:space="0" w:color="auto"/>
              </w:divBdr>
              <w:divsChild>
                <w:div w:id="121792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982843">
      <w:bodyDiv w:val="1"/>
      <w:marLeft w:val="0"/>
      <w:marRight w:val="0"/>
      <w:marTop w:val="0"/>
      <w:marBottom w:val="0"/>
      <w:divBdr>
        <w:top w:val="none" w:sz="0" w:space="0" w:color="auto"/>
        <w:left w:val="none" w:sz="0" w:space="0" w:color="auto"/>
        <w:bottom w:val="none" w:sz="0" w:space="0" w:color="auto"/>
        <w:right w:val="none" w:sz="0" w:space="0" w:color="auto"/>
      </w:divBdr>
    </w:div>
    <w:div w:id="1579561202">
      <w:bodyDiv w:val="1"/>
      <w:marLeft w:val="0"/>
      <w:marRight w:val="0"/>
      <w:marTop w:val="0"/>
      <w:marBottom w:val="0"/>
      <w:divBdr>
        <w:top w:val="none" w:sz="0" w:space="0" w:color="auto"/>
        <w:left w:val="none" w:sz="0" w:space="0" w:color="auto"/>
        <w:bottom w:val="none" w:sz="0" w:space="0" w:color="auto"/>
        <w:right w:val="none" w:sz="0" w:space="0" w:color="auto"/>
      </w:divBdr>
    </w:div>
    <w:div w:id="1597864607">
      <w:bodyDiv w:val="1"/>
      <w:marLeft w:val="0"/>
      <w:marRight w:val="0"/>
      <w:marTop w:val="0"/>
      <w:marBottom w:val="0"/>
      <w:divBdr>
        <w:top w:val="none" w:sz="0" w:space="0" w:color="auto"/>
        <w:left w:val="none" w:sz="0" w:space="0" w:color="auto"/>
        <w:bottom w:val="none" w:sz="0" w:space="0" w:color="auto"/>
        <w:right w:val="none" w:sz="0" w:space="0" w:color="auto"/>
      </w:divBdr>
      <w:divsChild>
        <w:div w:id="388959012">
          <w:marLeft w:val="0"/>
          <w:marRight w:val="0"/>
          <w:marTop w:val="0"/>
          <w:marBottom w:val="0"/>
          <w:divBdr>
            <w:top w:val="none" w:sz="0" w:space="0" w:color="auto"/>
            <w:left w:val="none" w:sz="0" w:space="0" w:color="auto"/>
            <w:bottom w:val="none" w:sz="0" w:space="0" w:color="auto"/>
            <w:right w:val="none" w:sz="0" w:space="0" w:color="auto"/>
          </w:divBdr>
          <w:divsChild>
            <w:div w:id="230576921">
              <w:marLeft w:val="0"/>
              <w:marRight w:val="0"/>
              <w:marTop w:val="0"/>
              <w:marBottom w:val="0"/>
              <w:divBdr>
                <w:top w:val="none" w:sz="0" w:space="0" w:color="auto"/>
                <w:left w:val="none" w:sz="0" w:space="0" w:color="auto"/>
                <w:bottom w:val="none" w:sz="0" w:space="0" w:color="auto"/>
                <w:right w:val="none" w:sz="0" w:space="0" w:color="auto"/>
              </w:divBdr>
              <w:divsChild>
                <w:div w:id="1526864101">
                  <w:marLeft w:val="0"/>
                  <w:marRight w:val="0"/>
                  <w:marTop w:val="0"/>
                  <w:marBottom w:val="0"/>
                  <w:divBdr>
                    <w:top w:val="none" w:sz="0" w:space="0" w:color="auto"/>
                    <w:left w:val="none" w:sz="0" w:space="0" w:color="auto"/>
                    <w:bottom w:val="none" w:sz="0" w:space="0" w:color="auto"/>
                    <w:right w:val="none" w:sz="0" w:space="0" w:color="auto"/>
                  </w:divBdr>
                  <w:divsChild>
                    <w:div w:id="1202212031">
                      <w:marLeft w:val="0"/>
                      <w:marRight w:val="0"/>
                      <w:marTop w:val="0"/>
                      <w:marBottom w:val="0"/>
                      <w:divBdr>
                        <w:top w:val="none" w:sz="0" w:space="0" w:color="auto"/>
                        <w:left w:val="none" w:sz="0" w:space="0" w:color="auto"/>
                        <w:bottom w:val="none" w:sz="0" w:space="0" w:color="auto"/>
                        <w:right w:val="none" w:sz="0" w:space="0" w:color="auto"/>
                      </w:divBdr>
                      <w:divsChild>
                        <w:div w:id="1731152596">
                          <w:marLeft w:val="0"/>
                          <w:marRight w:val="0"/>
                          <w:marTop w:val="0"/>
                          <w:marBottom w:val="0"/>
                          <w:divBdr>
                            <w:top w:val="none" w:sz="0" w:space="0" w:color="auto"/>
                            <w:left w:val="none" w:sz="0" w:space="0" w:color="auto"/>
                            <w:bottom w:val="none" w:sz="0" w:space="0" w:color="auto"/>
                            <w:right w:val="none" w:sz="0" w:space="0" w:color="auto"/>
                          </w:divBdr>
                          <w:divsChild>
                            <w:div w:id="174194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6981973">
      <w:bodyDiv w:val="1"/>
      <w:marLeft w:val="0"/>
      <w:marRight w:val="0"/>
      <w:marTop w:val="0"/>
      <w:marBottom w:val="0"/>
      <w:divBdr>
        <w:top w:val="none" w:sz="0" w:space="0" w:color="auto"/>
        <w:left w:val="none" w:sz="0" w:space="0" w:color="auto"/>
        <w:bottom w:val="none" w:sz="0" w:space="0" w:color="auto"/>
        <w:right w:val="none" w:sz="0" w:space="0" w:color="auto"/>
      </w:divBdr>
      <w:divsChild>
        <w:div w:id="1610965271">
          <w:marLeft w:val="0"/>
          <w:marRight w:val="0"/>
          <w:marTop w:val="0"/>
          <w:marBottom w:val="0"/>
          <w:divBdr>
            <w:top w:val="none" w:sz="0" w:space="0" w:color="auto"/>
            <w:left w:val="none" w:sz="0" w:space="0" w:color="auto"/>
            <w:bottom w:val="none" w:sz="0" w:space="0" w:color="auto"/>
            <w:right w:val="none" w:sz="0" w:space="0" w:color="auto"/>
          </w:divBdr>
          <w:divsChild>
            <w:div w:id="1564633695">
              <w:marLeft w:val="0"/>
              <w:marRight w:val="0"/>
              <w:marTop w:val="0"/>
              <w:marBottom w:val="0"/>
              <w:divBdr>
                <w:top w:val="none" w:sz="0" w:space="0" w:color="auto"/>
                <w:left w:val="none" w:sz="0" w:space="0" w:color="auto"/>
                <w:bottom w:val="none" w:sz="0" w:space="0" w:color="auto"/>
                <w:right w:val="none" w:sz="0" w:space="0" w:color="auto"/>
              </w:divBdr>
              <w:divsChild>
                <w:div w:id="1474911765">
                  <w:marLeft w:val="0"/>
                  <w:marRight w:val="0"/>
                  <w:marTop w:val="195"/>
                  <w:marBottom w:val="195"/>
                  <w:divBdr>
                    <w:top w:val="none" w:sz="0" w:space="0" w:color="auto"/>
                    <w:left w:val="none" w:sz="0" w:space="0" w:color="auto"/>
                    <w:bottom w:val="none" w:sz="0" w:space="0" w:color="auto"/>
                    <w:right w:val="none" w:sz="0" w:space="0" w:color="auto"/>
                  </w:divBdr>
                  <w:divsChild>
                    <w:div w:id="38167254">
                      <w:marLeft w:val="0"/>
                      <w:marRight w:val="0"/>
                      <w:marTop w:val="0"/>
                      <w:marBottom w:val="0"/>
                      <w:divBdr>
                        <w:top w:val="none" w:sz="0" w:space="0" w:color="auto"/>
                        <w:left w:val="none" w:sz="0" w:space="0" w:color="auto"/>
                        <w:bottom w:val="none" w:sz="0" w:space="0" w:color="auto"/>
                        <w:right w:val="none" w:sz="0" w:space="0" w:color="auto"/>
                      </w:divBdr>
                      <w:divsChild>
                        <w:div w:id="618027595">
                          <w:marLeft w:val="0"/>
                          <w:marRight w:val="0"/>
                          <w:marTop w:val="300"/>
                          <w:marBottom w:val="0"/>
                          <w:divBdr>
                            <w:top w:val="none" w:sz="0" w:space="0" w:color="auto"/>
                            <w:left w:val="none" w:sz="0" w:space="0" w:color="auto"/>
                            <w:bottom w:val="none" w:sz="0" w:space="0" w:color="auto"/>
                            <w:right w:val="none" w:sz="0" w:space="0" w:color="auto"/>
                          </w:divBdr>
                          <w:divsChild>
                            <w:div w:id="1856992779">
                              <w:marLeft w:val="0"/>
                              <w:marRight w:val="0"/>
                              <w:marTop w:val="0"/>
                              <w:marBottom w:val="0"/>
                              <w:divBdr>
                                <w:top w:val="none" w:sz="0" w:space="0" w:color="auto"/>
                                <w:left w:val="none" w:sz="0" w:space="0" w:color="auto"/>
                                <w:bottom w:val="none" w:sz="0" w:space="0" w:color="auto"/>
                                <w:right w:val="none" w:sz="0" w:space="0" w:color="auto"/>
                              </w:divBdr>
                              <w:divsChild>
                                <w:div w:id="16688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3440667">
      <w:bodyDiv w:val="1"/>
      <w:marLeft w:val="0"/>
      <w:marRight w:val="0"/>
      <w:marTop w:val="0"/>
      <w:marBottom w:val="0"/>
      <w:divBdr>
        <w:top w:val="none" w:sz="0" w:space="0" w:color="auto"/>
        <w:left w:val="none" w:sz="0" w:space="0" w:color="auto"/>
        <w:bottom w:val="none" w:sz="0" w:space="0" w:color="auto"/>
        <w:right w:val="none" w:sz="0" w:space="0" w:color="auto"/>
      </w:divBdr>
      <w:divsChild>
        <w:div w:id="101536058">
          <w:marLeft w:val="0"/>
          <w:marRight w:val="0"/>
          <w:marTop w:val="0"/>
          <w:marBottom w:val="0"/>
          <w:divBdr>
            <w:top w:val="none" w:sz="0" w:space="0" w:color="auto"/>
            <w:left w:val="none" w:sz="0" w:space="0" w:color="auto"/>
            <w:bottom w:val="none" w:sz="0" w:space="0" w:color="auto"/>
            <w:right w:val="none" w:sz="0" w:space="0" w:color="auto"/>
          </w:divBdr>
          <w:divsChild>
            <w:div w:id="921917276">
              <w:marLeft w:val="0"/>
              <w:marRight w:val="0"/>
              <w:marTop w:val="0"/>
              <w:marBottom w:val="0"/>
              <w:divBdr>
                <w:top w:val="none" w:sz="0" w:space="0" w:color="auto"/>
                <w:left w:val="none" w:sz="0" w:space="0" w:color="auto"/>
                <w:bottom w:val="none" w:sz="0" w:space="0" w:color="auto"/>
                <w:right w:val="none" w:sz="0" w:space="0" w:color="auto"/>
              </w:divBdr>
              <w:divsChild>
                <w:div w:id="1577545290">
                  <w:marLeft w:val="0"/>
                  <w:marRight w:val="0"/>
                  <w:marTop w:val="0"/>
                  <w:marBottom w:val="0"/>
                  <w:divBdr>
                    <w:top w:val="none" w:sz="0" w:space="0" w:color="auto"/>
                    <w:left w:val="none" w:sz="0" w:space="0" w:color="auto"/>
                    <w:bottom w:val="none" w:sz="0" w:space="0" w:color="auto"/>
                    <w:right w:val="none" w:sz="0" w:space="0" w:color="auto"/>
                  </w:divBdr>
                  <w:divsChild>
                    <w:div w:id="69425354">
                      <w:marLeft w:val="0"/>
                      <w:marRight w:val="0"/>
                      <w:marTop w:val="0"/>
                      <w:marBottom w:val="0"/>
                      <w:divBdr>
                        <w:top w:val="none" w:sz="0" w:space="0" w:color="auto"/>
                        <w:left w:val="none" w:sz="0" w:space="0" w:color="auto"/>
                        <w:bottom w:val="none" w:sz="0" w:space="0" w:color="auto"/>
                        <w:right w:val="none" w:sz="0" w:space="0" w:color="auto"/>
                      </w:divBdr>
                      <w:divsChild>
                        <w:div w:id="19897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329098">
              <w:marLeft w:val="0"/>
              <w:marRight w:val="0"/>
              <w:marTop w:val="0"/>
              <w:marBottom w:val="0"/>
              <w:divBdr>
                <w:top w:val="none" w:sz="0" w:space="0" w:color="auto"/>
                <w:left w:val="none" w:sz="0" w:space="0" w:color="auto"/>
                <w:bottom w:val="none" w:sz="0" w:space="0" w:color="auto"/>
                <w:right w:val="none" w:sz="0" w:space="0" w:color="auto"/>
              </w:divBdr>
              <w:divsChild>
                <w:div w:id="101000873">
                  <w:marLeft w:val="0"/>
                  <w:marRight w:val="0"/>
                  <w:marTop w:val="0"/>
                  <w:marBottom w:val="0"/>
                  <w:divBdr>
                    <w:top w:val="none" w:sz="0" w:space="0" w:color="auto"/>
                    <w:left w:val="none" w:sz="0" w:space="0" w:color="auto"/>
                    <w:bottom w:val="none" w:sz="0" w:space="0" w:color="auto"/>
                    <w:right w:val="none" w:sz="0" w:space="0" w:color="auto"/>
                  </w:divBdr>
                  <w:divsChild>
                    <w:div w:id="100805806">
                      <w:marLeft w:val="0"/>
                      <w:marRight w:val="0"/>
                      <w:marTop w:val="0"/>
                      <w:marBottom w:val="0"/>
                      <w:divBdr>
                        <w:top w:val="none" w:sz="0" w:space="0" w:color="auto"/>
                        <w:left w:val="none" w:sz="0" w:space="0" w:color="auto"/>
                        <w:bottom w:val="none" w:sz="0" w:space="0" w:color="auto"/>
                        <w:right w:val="none" w:sz="0" w:space="0" w:color="auto"/>
                      </w:divBdr>
                    </w:div>
                    <w:div w:id="925728447">
                      <w:marLeft w:val="0"/>
                      <w:marRight w:val="0"/>
                      <w:marTop w:val="0"/>
                      <w:marBottom w:val="0"/>
                      <w:divBdr>
                        <w:top w:val="none" w:sz="0" w:space="0" w:color="auto"/>
                        <w:left w:val="none" w:sz="0" w:space="0" w:color="auto"/>
                        <w:bottom w:val="none" w:sz="0" w:space="0" w:color="auto"/>
                        <w:right w:val="none" w:sz="0" w:space="0" w:color="auto"/>
                      </w:divBdr>
                    </w:div>
                    <w:div w:id="1359696860">
                      <w:marLeft w:val="0"/>
                      <w:marRight w:val="0"/>
                      <w:marTop w:val="0"/>
                      <w:marBottom w:val="390"/>
                      <w:divBdr>
                        <w:top w:val="none" w:sz="0" w:space="0" w:color="auto"/>
                        <w:left w:val="none" w:sz="0" w:space="0" w:color="auto"/>
                        <w:bottom w:val="none" w:sz="0" w:space="0" w:color="auto"/>
                        <w:right w:val="none" w:sz="0" w:space="0" w:color="auto"/>
                      </w:divBdr>
                      <w:divsChild>
                        <w:div w:id="1534230162">
                          <w:marLeft w:val="0"/>
                          <w:marRight w:val="0"/>
                          <w:marTop w:val="240"/>
                          <w:marBottom w:val="0"/>
                          <w:divBdr>
                            <w:top w:val="none" w:sz="0" w:space="0" w:color="auto"/>
                            <w:left w:val="none" w:sz="0" w:space="0" w:color="auto"/>
                            <w:bottom w:val="none" w:sz="0" w:space="0" w:color="auto"/>
                            <w:right w:val="none" w:sz="0" w:space="0" w:color="auto"/>
                          </w:divBdr>
                          <w:divsChild>
                            <w:div w:id="1718703139">
                              <w:marLeft w:val="0"/>
                              <w:marRight w:val="0"/>
                              <w:marTop w:val="0"/>
                              <w:marBottom w:val="0"/>
                              <w:divBdr>
                                <w:top w:val="none" w:sz="0" w:space="0" w:color="auto"/>
                                <w:left w:val="none" w:sz="0" w:space="0" w:color="auto"/>
                                <w:bottom w:val="none" w:sz="0" w:space="0" w:color="auto"/>
                                <w:right w:val="none" w:sz="0" w:space="0" w:color="auto"/>
                              </w:divBdr>
                              <w:divsChild>
                                <w:div w:id="28770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4302">
                      <w:marLeft w:val="0"/>
                      <w:marRight w:val="0"/>
                      <w:marTop w:val="0"/>
                      <w:marBottom w:val="0"/>
                      <w:divBdr>
                        <w:top w:val="none" w:sz="0" w:space="0" w:color="auto"/>
                        <w:left w:val="none" w:sz="0" w:space="0" w:color="auto"/>
                        <w:bottom w:val="none" w:sz="0" w:space="0" w:color="auto"/>
                        <w:right w:val="none" w:sz="0" w:space="0" w:color="auto"/>
                      </w:divBdr>
                      <w:divsChild>
                        <w:div w:id="1022323608">
                          <w:marLeft w:val="30"/>
                          <w:marRight w:val="30"/>
                          <w:marTop w:val="375"/>
                          <w:marBottom w:val="225"/>
                          <w:divBdr>
                            <w:top w:val="none" w:sz="0" w:space="0" w:color="auto"/>
                            <w:left w:val="none" w:sz="0" w:space="0" w:color="auto"/>
                            <w:bottom w:val="none" w:sz="0" w:space="0" w:color="auto"/>
                            <w:right w:val="none" w:sz="0" w:space="0" w:color="auto"/>
                          </w:divBdr>
                        </w:div>
                      </w:divsChild>
                    </w:div>
                    <w:div w:id="1508860391">
                      <w:marLeft w:val="0"/>
                      <w:marRight w:val="0"/>
                      <w:marTop w:val="0"/>
                      <w:marBottom w:val="0"/>
                      <w:divBdr>
                        <w:top w:val="none" w:sz="0" w:space="0" w:color="auto"/>
                        <w:left w:val="none" w:sz="0" w:space="0" w:color="auto"/>
                        <w:bottom w:val="none" w:sz="0" w:space="0" w:color="auto"/>
                        <w:right w:val="none" w:sz="0" w:space="0" w:color="auto"/>
                      </w:divBdr>
                      <w:divsChild>
                        <w:div w:id="168525328">
                          <w:marLeft w:val="0"/>
                          <w:marRight w:val="0"/>
                          <w:marTop w:val="0"/>
                          <w:marBottom w:val="450"/>
                          <w:divBdr>
                            <w:top w:val="none" w:sz="0" w:space="0" w:color="auto"/>
                            <w:left w:val="none" w:sz="0" w:space="0" w:color="auto"/>
                            <w:bottom w:val="none" w:sz="0" w:space="0" w:color="auto"/>
                            <w:right w:val="none" w:sz="0" w:space="0" w:color="auto"/>
                          </w:divBdr>
                          <w:divsChild>
                            <w:div w:id="1314062970">
                              <w:marLeft w:val="0"/>
                              <w:marRight w:val="0"/>
                              <w:marTop w:val="0"/>
                              <w:marBottom w:val="128"/>
                              <w:divBdr>
                                <w:top w:val="none" w:sz="0" w:space="0" w:color="auto"/>
                                <w:left w:val="none" w:sz="0" w:space="0" w:color="auto"/>
                                <w:bottom w:val="none" w:sz="0" w:space="0" w:color="auto"/>
                                <w:right w:val="none" w:sz="0" w:space="0" w:color="auto"/>
                              </w:divBdr>
                            </w:div>
                          </w:divsChild>
                        </w:div>
                        <w:div w:id="822158711">
                          <w:marLeft w:val="0"/>
                          <w:marRight w:val="0"/>
                          <w:marTop w:val="0"/>
                          <w:marBottom w:val="0"/>
                          <w:divBdr>
                            <w:top w:val="none" w:sz="0" w:space="0" w:color="auto"/>
                            <w:left w:val="none" w:sz="0" w:space="0" w:color="auto"/>
                            <w:bottom w:val="none" w:sz="0" w:space="0" w:color="auto"/>
                            <w:right w:val="none" w:sz="0" w:space="0" w:color="auto"/>
                          </w:divBdr>
                        </w:div>
                        <w:div w:id="2013602314">
                          <w:marLeft w:val="0"/>
                          <w:marRight w:val="0"/>
                          <w:marTop w:val="0"/>
                          <w:marBottom w:val="180"/>
                          <w:divBdr>
                            <w:top w:val="none" w:sz="0" w:space="0" w:color="auto"/>
                            <w:left w:val="none" w:sz="0" w:space="0" w:color="auto"/>
                            <w:bottom w:val="none" w:sz="0" w:space="0" w:color="auto"/>
                            <w:right w:val="none" w:sz="0" w:space="0" w:color="auto"/>
                          </w:divBdr>
                        </w:div>
                      </w:divsChild>
                    </w:div>
                    <w:div w:id="1854605536">
                      <w:marLeft w:val="0"/>
                      <w:marRight w:val="0"/>
                      <w:marTop w:val="0"/>
                      <w:marBottom w:val="0"/>
                      <w:divBdr>
                        <w:top w:val="none" w:sz="0" w:space="0" w:color="auto"/>
                        <w:left w:val="none" w:sz="0" w:space="0" w:color="auto"/>
                        <w:bottom w:val="none" w:sz="0" w:space="0" w:color="auto"/>
                        <w:right w:val="none" w:sz="0" w:space="0" w:color="auto"/>
                      </w:divBdr>
                      <w:divsChild>
                        <w:div w:id="508301418">
                          <w:marLeft w:val="0"/>
                          <w:marRight w:val="0"/>
                          <w:marTop w:val="0"/>
                          <w:marBottom w:val="0"/>
                          <w:divBdr>
                            <w:top w:val="none" w:sz="0" w:space="0" w:color="auto"/>
                            <w:left w:val="none" w:sz="0" w:space="0" w:color="auto"/>
                            <w:bottom w:val="none" w:sz="0" w:space="0" w:color="auto"/>
                            <w:right w:val="none" w:sz="0" w:space="0" w:color="auto"/>
                          </w:divBdr>
                        </w:div>
                        <w:div w:id="805124817">
                          <w:marLeft w:val="0"/>
                          <w:marRight w:val="0"/>
                          <w:marTop w:val="0"/>
                          <w:marBottom w:val="0"/>
                          <w:divBdr>
                            <w:top w:val="none" w:sz="0" w:space="0" w:color="auto"/>
                            <w:left w:val="none" w:sz="0" w:space="0" w:color="auto"/>
                            <w:bottom w:val="none" w:sz="0" w:space="0" w:color="auto"/>
                            <w:right w:val="none" w:sz="0" w:space="0" w:color="auto"/>
                          </w:divBdr>
                          <w:divsChild>
                            <w:div w:id="433018194">
                              <w:marLeft w:val="0"/>
                              <w:marRight w:val="0"/>
                              <w:marTop w:val="0"/>
                              <w:marBottom w:val="0"/>
                              <w:divBdr>
                                <w:top w:val="none" w:sz="0" w:space="0" w:color="auto"/>
                                <w:left w:val="none" w:sz="0" w:space="0" w:color="auto"/>
                                <w:bottom w:val="none" w:sz="0" w:space="0" w:color="auto"/>
                                <w:right w:val="none" w:sz="0" w:space="0" w:color="auto"/>
                              </w:divBdr>
                            </w:div>
                            <w:div w:id="728842854">
                              <w:marLeft w:val="0"/>
                              <w:marRight w:val="0"/>
                              <w:marTop w:val="0"/>
                              <w:marBottom w:val="0"/>
                              <w:divBdr>
                                <w:top w:val="none" w:sz="0" w:space="0" w:color="auto"/>
                                <w:left w:val="none" w:sz="0" w:space="0" w:color="auto"/>
                                <w:bottom w:val="none" w:sz="0" w:space="0" w:color="auto"/>
                                <w:right w:val="none" w:sz="0" w:space="0" w:color="auto"/>
                              </w:divBdr>
                            </w:div>
                            <w:div w:id="974913633">
                              <w:marLeft w:val="0"/>
                              <w:marRight w:val="0"/>
                              <w:marTop w:val="0"/>
                              <w:marBottom w:val="0"/>
                              <w:divBdr>
                                <w:top w:val="none" w:sz="0" w:space="0" w:color="auto"/>
                                <w:left w:val="none" w:sz="0" w:space="0" w:color="auto"/>
                                <w:bottom w:val="none" w:sz="0" w:space="0" w:color="auto"/>
                                <w:right w:val="none" w:sz="0" w:space="0" w:color="auto"/>
                              </w:divBdr>
                            </w:div>
                            <w:div w:id="1301839651">
                              <w:marLeft w:val="0"/>
                              <w:marRight w:val="0"/>
                              <w:marTop w:val="0"/>
                              <w:marBottom w:val="0"/>
                              <w:divBdr>
                                <w:top w:val="none" w:sz="0" w:space="0" w:color="auto"/>
                                <w:left w:val="none" w:sz="0" w:space="0" w:color="auto"/>
                                <w:bottom w:val="none" w:sz="0" w:space="0" w:color="auto"/>
                                <w:right w:val="none" w:sz="0" w:space="0" w:color="auto"/>
                              </w:divBdr>
                            </w:div>
                            <w:div w:id="1583829683">
                              <w:marLeft w:val="0"/>
                              <w:marRight w:val="0"/>
                              <w:marTop w:val="0"/>
                              <w:marBottom w:val="0"/>
                              <w:divBdr>
                                <w:top w:val="none" w:sz="0" w:space="0" w:color="auto"/>
                                <w:left w:val="none" w:sz="0" w:space="0" w:color="auto"/>
                                <w:bottom w:val="none" w:sz="0" w:space="0" w:color="auto"/>
                                <w:right w:val="none" w:sz="0" w:space="0" w:color="auto"/>
                              </w:divBdr>
                            </w:div>
                            <w:div w:id="211335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2304235">
          <w:marLeft w:val="0"/>
          <w:marRight w:val="0"/>
          <w:marTop w:val="0"/>
          <w:marBottom w:val="0"/>
          <w:divBdr>
            <w:top w:val="none" w:sz="0" w:space="0" w:color="auto"/>
            <w:left w:val="none" w:sz="0" w:space="0" w:color="auto"/>
            <w:bottom w:val="none" w:sz="0" w:space="0" w:color="auto"/>
            <w:right w:val="none" w:sz="0" w:space="0" w:color="auto"/>
          </w:divBdr>
          <w:divsChild>
            <w:div w:id="1691300204">
              <w:marLeft w:val="0"/>
              <w:marRight w:val="0"/>
              <w:marTop w:val="0"/>
              <w:marBottom w:val="0"/>
              <w:divBdr>
                <w:top w:val="none" w:sz="0" w:space="0" w:color="auto"/>
                <w:left w:val="none" w:sz="0" w:space="0" w:color="auto"/>
                <w:bottom w:val="none" w:sz="0" w:space="0" w:color="auto"/>
                <w:right w:val="none" w:sz="0" w:space="0" w:color="auto"/>
              </w:divBdr>
            </w:div>
          </w:divsChild>
        </w:div>
        <w:div w:id="978462902">
          <w:marLeft w:val="0"/>
          <w:marRight w:val="0"/>
          <w:marTop w:val="0"/>
          <w:marBottom w:val="0"/>
          <w:divBdr>
            <w:top w:val="single" w:sz="6" w:space="4" w:color="E0E0E0"/>
            <w:left w:val="single" w:sz="6" w:space="0" w:color="E0E0E0"/>
            <w:bottom w:val="single" w:sz="6" w:space="0" w:color="E0E0E0"/>
            <w:right w:val="single" w:sz="6" w:space="0" w:color="E0E0E0"/>
          </w:divBdr>
          <w:divsChild>
            <w:div w:id="1066805919">
              <w:marLeft w:val="0"/>
              <w:marRight w:val="0"/>
              <w:marTop w:val="0"/>
              <w:marBottom w:val="0"/>
              <w:divBdr>
                <w:top w:val="none" w:sz="0" w:space="0" w:color="auto"/>
                <w:left w:val="none" w:sz="0" w:space="0" w:color="auto"/>
                <w:bottom w:val="none" w:sz="0" w:space="0" w:color="auto"/>
                <w:right w:val="none" w:sz="0" w:space="0" w:color="auto"/>
              </w:divBdr>
              <w:divsChild>
                <w:div w:id="642196004">
                  <w:marLeft w:val="0"/>
                  <w:marRight w:val="0"/>
                  <w:marTop w:val="0"/>
                  <w:marBottom w:val="0"/>
                  <w:divBdr>
                    <w:top w:val="none" w:sz="0" w:space="0" w:color="auto"/>
                    <w:left w:val="none" w:sz="0" w:space="0" w:color="auto"/>
                    <w:bottom w:val="none" w:sz="0" w:space="0" w:color="auto"/>
                    <w:right w:val="none" w:sz="0" w:space="0" w:color="auto"/>
                  </w:divBdr>
                  <w:divsChild>
                    <w:div w:id="570845581">
                      <w:marLeft w:val="0"/>
                      <w:marRight w:val="0"/>
                      <w:marTop w:val="0"/>
                      <w:marBottom w:val="0"/>
                      <w:divBdr>
                        <w:top w:val="none" w:sz="0" w:space="0" w:color="auto"/>
                        <w:left w:val="none" w:sz="0" w:space="0" w:color="auto"/>
                        <w:bottom w:val="none" w:sz="0" w:space="0" w:color="auto"/>
                        <w:right w:val="none" w:sz="0" w:space="0" w:color="auto"/>
                      </w:divBdr>
                    </w:div>
                    <w:div w:id="1766611825">
                      <w:marLeft w:val="0"/>
                      <w:marRight w:val="0"/>
                      <w:marTop w:val="0"/>
                      <w:marBottom w:val="0"/>
                      <w:divBdr>
                        <w:top w:val="none" w:sz="0" w:space="0" w:color="auto"/>
                        <w:left w:val="none" w:sz="0" w:space="0" w:color="auto"/>
                        <w:bottom w:val="none" w:sz="0" w:space="0" w:color="auto"/>
                        <w:right w:val="none" w:sz="0" w:space="0" w:color="auto"/>
                      </w:divBdr>
                    </w:div>
                    <w:div w:id="182192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213050">
          <w:marLeft w:val="0"/>
          <w:marRight w:val="0"/>
          <w:marTop w:val="0"/>
          <w:marBottom w:val="0"/>
          <w:divBdr>
            <w:top w:val="none" w:sz="0" w:space="0" w:color="auto"/>
            <w:left w:val="none" w:sz="0" w:space="0" w:color="auto"/>
            <w:bottom w:val="none" w:sz="0" w:space="0" w:color="auto"/>
            <w:right w:val="none" w:sz="0" w:space="0" w:color="auto"/>
          </w:divBdr>
          <w:divsChild>
            <w:div w:id="1084767272">
              <w:marLeft w:val="0"/>
              <w:marRight w:val="0"/>
              <w:marTop w:val="0"/>
              <w:marBottom w:val="0"/>
              <w:divBdr>
                <w:top w:val="none" w:sz="0" w:space="0" w:color="auto"/>
                <w:left w:val="none" w:sz="0" w:space="0" w:color="auto"/>
                <w:bottom w:val="none" w:sz="0" w:space="0" w:color="auto"/>
                <w:right w:val="none" w:sz="0" w:space="0" w:color="auto"/>
              </w:divBdr>
            </w:div>
          </w:divsChild>
        </w:div>
        <w:div w:id="1559242278">
          <w:marLeft w:val="0"/>
          <w:marRight w:val="0"/>
          <w:marTop w:val="0"/>
          <w:marBottom w:val="0"/>
          <w:divBdr>
            <w:top w:val="none" w:sz="0" w:space="0" w:color="auto"/>
            <w:left w:val="none" w:sz="0" w:space="0" w:color="auto"/>
            <w:bottom w:val="none" w:sz="0" w:space="0" w:color="auto"/>
            <w:right w:val="none" w:sz="0" w:space="0" w:color="auto"/>
          </w:divBdr>
        </w:div>
        <w:div w:id="2004503362">
          <w:marLeft w:val="0"/>
          <w:marRight w:val="0"/>
          <w:marTop w:val="0"/>
          <w:marBottom w:val="0"/>
          <w:divBdr>
            <w:top w:val="single" w:sz="6" w:space="4" w:color="E0E0E0"/>
            <w:left w:val="single" w:sz="6" w:space="0" w:color="E0E0E0"/>
            <w:bottom w:val="single" w:sz="6" w:space="0" w:color="E0E0E0"/>
            <w:right w:val="single" w:sz="6" w:space="0" w:color="E0E0E0"/>
          </w:divBdr>
          <w:divsChild>
            <w:div w:id="1135564752">
              <w:marLeft w:val="0"/>
              <w:marRight w:val="0"/>
              <w:marTop w:val="0"/>
              <w:marBottom w:val="0"/>
              <w:divBdr>
                <w:top w:val="none" w:sz="0" w:space="0" w:color="auto"/>
                <w:left w:val="none" w:sz="0" w:space="0" w:color="auto"/>
                <w:bottom w:val="none" w:sz="0" w:space="0" w:color="auto"/>
                <w:right w:val="none" w:sz="0" w:space="0" w:color="auto"/>
              </w:divBdr>
              <w:divsChild>
                <w:div w:id="2064938334">
                  <w:marLeft w:val="0"/>
                  <w:marRight w:val="0"/>
                  <w:marTop w:val="0"/>
                  <w:marBottom w:val="0"/>
                  <w:divBdr>
                    <w:top w:val="none" w:sz="0" w:space="0" w:color="auto"/>
                    <w:left w:val="none" w:sz="0" w:space="0" w:color="auto"/>
                    <w:bottom w:val="none" w:sz="0" w:space="0" w:color="auto"/>
                    <w:right w:val="none" w:sz="0" w:space="0" w:color="auto"/>
                  </w:divBdr>
                  <w:divsChild>
                    <w:div w:id="1362126874">
                      <w:marLeft w:val="0"/>
                      <w:marRight w:val="0"/>
                      <w:marTop w:val="0"/>
                      <w:marBottom w:val="0"/>
                      <w:divBdr>
                        <w:top w:val="none" w:sz="0" w:space="0" w:color="auto"/>
                        <w:left w:val="none" w:sz="0" w:space="0" w:color="auto"/>
                        <w:bottom w:val="none" w:sz="0" w:space="0" w:color="auto"/>
                        <w:right w:val="none" w:sz="0" w:space="0" w:color="auto"/>
                      </w:divBdr>
                    </w:div>
                    <w:div w:id="1479884040">
                      <w:marLeft w:val="0"/>
                      <w:marRight w:val="0"/>
                      <w:marTop w:val="0"/>
                      <w:marBottom w:val="0"/>
                      <w:divBdr>
                        <w:top w:val="none" w:sz="0" w:space="0" w:color="auto"/>
                        <w:left w:val="none" w:sz="0" w:space="0" w:color="auto"/>
                        <w:bottom w:val="none" w:sz="0" w:space="0" w:color="auto"/>
                        <w:right w:val="none" w:sz="0" w:space="0" w:color="auto"/>
                      </w:divBdr>
                    </w:div>
                    <w:div w:id="1623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758202">
      <w:bodyDiv w:val="1"/>
      <w:marLeft w:val="0"/>
      <w:marRight w:val="0"/>
      <w:marTop w:val="0"/>
      <w:marBottom w:val="0"/>
      <w:divBdr>
        <w:top w:val="none" w:sz="0" w:space="0" w:color="auto"/>
        <w:left w:val="none" w:sz="0" w:space="0" w:color="auto"/>
        <w:bottom w:val="none" w:sz="0" w:space="0" w:color="auto"/>
        <w:right w:val="none" w:sz="0" w:space="0" w:color="auto"/>
      </w:divBdr>
      <w:divsChild>
        <w:div w:id="765150993">
          <w:marLeft w:val="0"/>
          <w:marRight w:val="0"/>
          <w:marTop w:val="0"/>
          <w:marBottom w:val="0"/>
          <w:divBdr>
            <w:top w:val="none" w:sz="0" w:space="0" w:color="auto"/>
            <w:left w:val="none" w:sz="0" w:space="0" w:color="auto"/>
            <w:bottom w:val="none" w:sz="0" w:space="0" w:color="auto"/>
            <w:right w:val="none" w:sz="0" w:space="0" w:color="auto"/>
          </w:divBdr>
          <w:divsChild>
            <w:div w:id="1519544835">
              <w:marLeft w:val="4350"/>
              <w:marRight w:val="0"/>
              <w:marTop w:val="0"/>
              <w:marBottom w:val="0"/>
              <w:divBdr>
                <w:top w:val="none" w:sz="0" w:space="0" w:color="auto"/>
                <w:left w:val="none" w:sz="0" w:space="0" w:color="auto"/>
                <w:bottom w:val="none" w:sz="0" w:space="0" w:color="auto"/>
                <w:right w:val="none" w:sz="0" w:space="0" w:color="auto"/>
              </w:divBdr>
              <w:divsChild>
                <w:div w:id="58584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034434">
      <w:bodyDiv w:val="1"/>
      <w:marLeft w:val="0"/>
      <w:marRight w:val="0"/>
      <w:marTop w:val="0"/>
      <w:marBottom w:val="0"/>
      <w:divBdr>
        <w:top w:val="none" w:sz="0" w:space="0" w:color="auto"/>
        <w:left w:val="none" w:sz="0" w:space="0" w:color="auto"/>
        <w:bottom w:val="none" w:sz="0" w:space="0" w:color="auto"/>
        <w:right w:val="none" w:sz="0" w:space="0" w:color="auto"/>
      </w:divBdr>
    </w:div>
    <w:div w:id="1644892067">
      <w:bodyDiv w:val="1"/>
      <w:marLeft w:val="0"/>
      <w:marRight w:val="0"/>
      <w:marTop w:val="0"/>
      <w:marBottom w:val="0"/>
      <w:divBdr>
        <w:top w:val="none" w:sz="0" w:space="0" w:color="auto"/>
        <w:left w:val="none" w:sz="0" w:space="0" w:color="auto"/>
        <w:bottom w:val="none" w:sz="0" w:space="0" w:color="auto"/>
        <w:right w:val="none" w:sz="0" w:space="0" w:color="auto"/>
      </w:divBdr>
    </w:div>
    <w:div w:id="1704481529">
      <w:bodyDiv w:val="1"/>
      <w:marLeft w:val="0"/>
      <w:marRight w:val="0"/>
      <w:marTop w:val="0"/>
      <w:marBottom w:val="0"/>
      <w:divBdr>
        <w:top w:val="none" w:sz="0" w:space="0" w:color="auto"/>
        <w:left w:val="none" w:sz="0" w:space="0" w:color="auto"/>
        <w:bottom w:val="none" w:sz="0" w:space="0" w:color="auto"/>
        <w:right w:val="none" w:sz="0" w:space="0" w:color="auto"/>
      </w:divBdr>
    </w:div>
    <w:div w:id="1717968582">
      <w:bodyDiv w:val="1"/>
      <w:marLeft w:val="0"/>
      <w:marRight w:val="0"/>
      <w:marTop w:val="0"/>
      <w:marBottom w:val="0"/>
      <w:divBdr>
        <w:top w:val="none" w:sz="0" w:space="0" w:color="auto"/>
        <w:left w:val="none" w:sz="0" w:space="0" w:color="auto"/>
        <w:bottom w:val="none" w:sz="0" w:space="0" w:color="auto"/>
        <w:right w:val="none" w:sz="0" w:space="0" w:color="auto"/>
      </w:divBdr>
      <w:divsChild>
        <w:div w:id="409280156">
          <w:marLeft w:val="0"/>
          <w:marRight w:val="0"/>
          <w:marTop w:val="0"/>
          <w:marBottom w:val="0"/>
          <w:divBdr>
            <w:top w:val="none" w:sz="0" w:space="0" w:color="auto"/>
            <w:left w:val="none" w:sz="0" w:space="0" w:color="auto"/>
            <w:bottom w:val="none" w:sz="0" w:space="0" w:color="auto"/>
            <w:right w:val="none" w:sz="0" w:space="0" w:color="auto"/>
          </w:divBdr>
          <w:divsChild>
            <w:div w:id="1969235708">
              <w:marLeft w:val="0"/>
              <w:marRight w:val="0"/>
              <w:marTop w:val="0"/>
              <w:marBottom w:val="0"/>
              <w:divBdr>
                <w:top w:val="none" w:sz="0" w:space="0" w:color="auto"/>
                <w:left w:val="none" w:sz="0" w:space="0" w:color="auto"/>
                <w:bottom w:val="none" w:sz="0" w:space="0" w:color="auto"/>
                <w:right w:val="none" w:sz="0" w:space="0" w:color="auto"/>
              </w:divBdr>
              <w:divsChild>
                <w:div w:id="205090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752462">
      <w:bodyDiv w:val="1"/>
      <w:marLeft w:val="0"/>
      <w:marRight w:val="0"/>
      <w:marTop w:val="0"/>
      <w:marBottom w:val="0"/>
      <w:divBdr>
        <w:top w:val="none" w:sz="0" w:space="0" w:color="auto"/>
        <w:left w:val="none" w:sz="0" w:space="0" w:color="auto"/>
        <w:bottom w:val="none" w:sz="0" w:space="0" w:color="auto"/>
        <w:right w:val="none" w:sz="0" w:space="0" w:color="auto"/>
      </w:divBdr>
      <w:divsChild>
        <w:div w:id="2131432205">
          <w:marLeft w:val="0"/>
          <w:marRight w:val="0"/>
          <w:marTop w:val="0"/>
          <w:marBottom w:val="0"/>
          <w:divBdr>
            <w:top w:val="none" w:sz="0" w:space="0" w:color="auto"/>
            <w:left w:val="none" w:sz="0" w:space="0" w:color="auto"/>
            <w:bottom w:val="none" w:sz="0" w:space="0" w:color="auto"/>
            <w:right w:val="none" w:sz="0" w:space="0" w:color="auto"/>
          </w:divBdr>
          <w:divsChild>
            <w:div w:id="959453846">
              <w:marLeft w:val="0"/>
              <w:marRight w:val="0"/>
              <w:marTop w:val="0"/>
              <w:marBottom w:val="0"/>
              <w:divBdr>
                <w:top w:val="none" w:sz="0" w:space="0" w:color="auto"/>
                <w:left w:val="none" w:sz="0" w:space="0" w:color="auto"/>
                <w:bottom w:val="none" w:sz="0" w:space="0" w:color="auto"/>
                <w:right w:val="none" w:sz="0" w:space="0" w:color="auto"/>
              </w:divBdr>
              <w:divsChild>
                <w:div w:id="104887542">
                  <w:marLeft w:val="0"/>
                  <w:marRight w:val="0"/>
                  <w:marTop w:val="0"/>
                  <w:marBottom w:val="0"/>
                  <w:divBdr>
                    <w:top w:val="none" w:sz="0" w:space="0" w:color="auto"/>
                    <w:left w:val="none" w:sz="0" w:space="0" w:color="auto"/>
                    <w:bottom w:val="none" w:sz="0" w:space="0" w:color="auto"/>
                    <w:right w:val="none" w:sz="0" w:space="0" w:color="auto"/>
                  </w:divBdr>
                  <w:divsChild>
                    <w:div w:id="953051801">
                      <w:marLeft w:val="0"/>
                      <w:marRight w:val="0"/>
                      <w:marTop w:val="0"/>
                      <w:marBottom w:val="0"/>
                      <w:divBdr>
                        <w:top w:val="none" w:sz="0" w:space="0" w:color="auto"/>
                        <w:left w:val="none" w:sz="0" w:space="0" w:color="auto"/>
                        <w:bottom w:val="none" w:sz="0" w:space="0" w:color="auto"/>
                        <w:right w:val="none" w:sz="0" w:space="0" w:color="auto"/>
                      </w:divBdr>
                      <w:divsChild>
                        <w:div w:id="1604339218">
                          <w:marLeft w:val="0"/>
                          <w:marRight w:val="0"/>
                          <w:marTop w:val="0"/>
                          <w:marBottom w:val="0"/>
                          <w:divBdr>
                            <w:top w:val="none" w:sz="0" w:space="0" w:color="auto"/>
                            <w:left w:val="none" w:sz="0" w:space="0" w:color="auto"/>
                            <w:bottom w:val="none" w:sz="0" w:space="0" w:color="auto"/>
                            <w:right w:val="none" w:sz="0" w:space="0" w:color="auto"/>
                          </w:divBdr>
                          <w:divsChild>
                            <w:div w:id="76476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7487519">
      <w:bodyDiv w:val="1"/>
      <w:marLeft w:val="0"/>
      <w:marRight w:val="0"/>
      <w:marTop w:val="0"/>
      <w:marBottom w:val="0"/>
      <w:divBdr>
        <w:top w:val="none" w:sz="0" w:space="0" w:color="auto"/>
        <w:left w:val="none" w:sz="0" w:space="0" w:color="auto"/>
        <w:bottom w:val="none" w:sz="0" w:space="0" w:color="auto"/>
        <w:right w:val="none" w:sz="0" w:space="0" w:color="auto"/>
      </w:divBdr>
    </w:div>
    <w:div w:id="1727679000">
      <w:bodyDiv w:val="1"/>
      <w:marLeft w:val="0"/>
      <w:marRight w:val="0"/>
      <w:marTop w:val="0"/>
      <w:marBottom w:val="0"/>
      <w:divBdr>
        <w:top w:val="none" w:sz="0" w:space="0" w:color="auto"/>
        <w:left w:val="none" w:sz="0" w:space="0" w:color="auto"/>
        <w:bottom w:val="none" w:sz="0" w:space="0" w:color="auto"/>
        <w:right w:val="none" w:sz="0" w:space="0" w:color="auto"/>
      </w:divBdr>
      <w:divsChild>
        <w:div w:id="226888694">
          <w:marLeft w:val="0"/>
          <w:marRight w:val="0"/>
          <w:marTop w:val="0"/>
          <w:marBottom w:val="0"/>
          <w:divBdr>
            <w:top w:val="none" w:sz="0" w:space="0" w:color="auto"/>
            <w:left w:val="none" w:sz="0" w:space="0" w:color="auto"/>
            <w:bottom w:val="none" w:sz="0" w:space="0" w:color="auto"/>
            <w:right w:val="none" w:sz="0" w:space="0" w:color="auto"/>
          </w:divBdr>
          <w:divsChild>
            <w:div w:id="938030958">
              <w:marLeft w:val="0"/>
              <w:marRight w:val="0"/>
              <w:marTop w:val="0"/>
              <w:marBottom w:val="0"/>
              <w:divBdr>
                <w:top w:val="none" w:sz="0" w:space="0" w:color="auto"/>
                <w:left w:val="none" w:sz="0" w:space="0" w:color="auto"/>
                <w:bottom w:val="none" w:sz="0" w:space="0" w:color="auto"/>
                <w:right w:val="none" w:sz="0" w:space="0" w:color="auto"/>
              </w:divBdr>
              <w:divsChild>
                <w:div w:id="1026129613">
                  <w:marLeft w:val="0"/>
                  <w:marRight w:val="0"/>
                  <w:marTop w:val="0"/>
                  <w:marBottom w:val="0"/>
                  <w:divBdr>
                    <w:top w:val="none" w:sz="0" w:space="0" w:color="auto"/>
                    <w:left w:val="none" w:sz="0" w:space="0" w:color="auto"/>
                    <w:bottom w:val="none" w:sz="0" w:space="0" w:color="auto"/>
                    <w:right w:val="none" w:sz="0" w:space="0" w:color="auto"/>
                  </w:divBdr>
                  <w:divsChild>
                    <w:div w:id="341585891">
                      <w:marLeft w:val="0"/>
                      <w:marRight w:val="0"/>
                      <w:marTop w:val="0"/>
                      <w:marBottom w:val="0"/>
                      <w:divBdr>
                        <w:top w:val="none" w:sz="0" w:space="0" w:color="auto"/>
                        <w:left w:val="none" w:sz="0" w:space="0" w:color="auto"/>
                        <w:bottom w:val="none" w:sz="0" w:space="0" w:color="auto"/>
                        <w:right w:val="none" w:sz="0" w:space="0" w:color="auto"/>
                      </w:divBdr>
                      <w:divsChild>
                        <w:div w:id="200019683">
                          <w:marLeft w:val="0"/>
                          <w:marRight w:val="0"/>
                          <w:marTop w:val="0"/>
                          <w:marBottom w:val="0"/>
                          <w:divBdr>
                            <w:top w:val="none" w:sz="0" w:space="0" w:color="auto"/>
                            <w:left w:val="none" w:sz="0" w:space="0" w:color="auto"/>
                            <w:bottom w:val="none" w:sz="0" w:space="0" w:color="auto"/>
                            <w:right w:val="none" w:sz="0" w:space="0" w:color="auto"/>
                          </w:divBdr>
                          <w:divsChild>
                            <w:div w:id="89385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0055676">
      <w:bodyDiv w:val="1"/>
      <w:marLeft w:val="0"/>
      <w:marRight w:val="0"/>
      <w:marTop w:val="0"/>
      <w:marBottom w:val="0"/>
      <w:divBdr>
        <w:top w:val="none" w:sz="0" w:space="0" w:color="auto"/>
        <w:left w:val="none" w:sz="0" w:space="0" w:color="auto"/>
        <w:bottom w:val="none" w:sz="0" w:space="0" w:color="auto"/>
        <w:right w:val="none" w:sz="0" w:space="0" w:color="auto"/>
      </w:divBdr>
    </w:div>
    <w:div w:id="1813517622">
      <w:bodyDiv w:val="1"/>
      <w:marLeft w:val="0"/>
      <w:marRight w:val="0"/>
      <w:marTop w:val="0"/>
      <w:marBottom w:val="0"/>
      <w:divBdr>
        <w:top w:val="none" w:sz="0" w:space="0" w:color="auto"/>
        <w:left w:val="none" w:sz="0" w:space="0" w:color="auto"/>
        <w:bottom w:val="none" w:sz="0" w:space="0" w:color="auto"/>
        <w:right w:val="none" w:sz="0" w:space="0" w:color="auto"/>
      </w:divBdr>
    </w:div>
    <w:div w:id="1845776858">
      <w:bodyDiv w:val="1"/>
      <w:marLeft w:val="0"/>
      <w:marRight w:val="0"/>
      <w:marTop w:val="0"/>
      <w:marBottom w:val="0"/>
      <w:divBdr>
        <w:top w:val="none" w:sz="0" w:space="0" w:color="auto"/>
        <w:left w:val="none" w:sz="0" w:space="0" w:color="auto"/>
        <w:bottom w:val="none" w:sz="0" w:space="0" w:color="auto"/>
        <w:right w:val="none" w:sz="0" w:space="0" w:color="auto"/>
      </w:divBdr>
    </w:div>
    <w:div w:id="1868132505">
      <w:bodyDiv w:val="1"/>
      <w:marLeft w:val="0"/>
      <w:marRight w:val="0"/>
      <w:marTop w:val="0"/>
      <w:marBottom w:val="0"/>
      <w:divBdr>
        <w:top w:val="none" w:sz="0" w:space="0" w:color="auto"/>
        <w:left w:val="none" w:sz="0" w:space="0" w:color="auto"/>
        <w:bottom w:val="none" w:sz="0" w:space="0" w:color="auto"/>
        <w:right w:val="none" w:sz="0" w:space="0" w:color="auto"/>
      </w:divBdr>
    </w:div>
    <w:div w:id="1911378265">
      <w:bodyDiv w:val="1"/>
      <w:marLeft w:val="0"/>
      <w:marRight w:val="0"/>
      <w:marTop w:val="0"/>
      <w:marBottom w:val="0"/>
      <w:divBdr>
        <w:top w:val="none" w:sz="0" w:space="0" w:color="auto"/>
        <w:left w:val="none" w:sz="0" w:space="0" w:color="auto"/>
        <w:bottom w:val="none" w:sz="0" w:space="0" w:color="auto"/>
        <w:right w:val="none" w:sz="0" w:space="0" w:color="auto"/>
      </w:divBdr>
    </w:div>
    <w:div w:id="1955205528">
      <w:bodyDiv w:val="1"/>
      <w:marLeft w:val="0"/>
      <w:marRight w:val="0"/>
      <w:marTop w:val="0"/>
      <w:marBottom w:val="0"/>
      <w:divBdr>
        <w:top w:val="none" w:sz="0" w:space="0" w:color="auto"/>
        <w:left w:val="none" w:sz="0" w:space="0" w:color="auto"/>
        <w:bottom w:val="none" w:sz="0" w:space="0" w:color="auto"/>
        <w:right w:val="none" w:sz="0" w:space="0" w:color="auto"/>
      </w:divBdr>
    </w:div>
    <w:div w:id="1963074736">
      <w:bodyDiv w:val="1"/>
      <w:marLeft w:val="0"/>
      <w:marRight w:val="0"/>
      <w:marTop w:val="0"/>
      <w:marBottom w:val="0"/>
      <w:divBdr>
        <w:top w:val="none" w:sz="0" w:space="0" w:color="auto"/>
        <w:left w:val="none" w:sz="0" w:space="0" w:color="auto"/>
        <w:bottom w:val="none" w:sz="0" w:space="0" w:color="auto"/>
        <w:right w:val="none" w:sz="0" w:space="0" w:color="auto"/>
      </w:divBdr>
    </w:div>
    <w:div w:id="2034451662">
      <w:bodyDiv w:val="1"/>
      <w:marLeft w:val="0"/>
      <w:marRight w:val="0"/>
      <w:marTop w:val="0"/>
      <w:marBottom w:val="0"/>
      <w:divBdr>
        <w:top w:val="none" w:sz="0" w:space="0" w:color="auto"/>
        <w:left w:val="none" w:sz="0" w:space="0" w:color="auto"/>
        <w:bottom w:val="none" w:sz="0" w:space="0" w:color="auto"/>
        <w:right w:val="none" w:sz="0" w:space="0" w:color="auto"/>
      </w:divBdr>
    </w:div>
    <w:div w:id="2109885543">
      <w:bodyDiv w:val="1"/>
      <w:marLeft w:val="0"/>
      <w:marRight w:val="0"/>
      <w:marTop w:val="0"/>
      <w:marBottom w:val="0"/>
      <w:divBdr>
        <w:top w:val="none" w:sz="0" w:space="0" w:color="auto"/>
        <w:left w:val="none" w:sz="0" w:space="0" w:color="auto"/>
        <w:bottom w:val="none" w:sz="0" w:space="0" w:color="auto"/>
        <w:right w:val="none" w:sz="0" w:space="0" w:color="auto"/>
      </w:divBdr>
      <w:divsChild>
        <w:div w:id="2111193379">
          <w:marLeft w:val="0"/>
          <w:marRight w:val="0"/>
          <w:marTop w:val="0"/>
          <w:marBottom w:val="0"/>
          <w:divBdr>
            <w:top w:val="none" w:sz="0" w:space="0" w:color="auto"/>
            <w:left w:val="none" w:sz="0" w:space="0" w:color="auto"/>
            <w:bottom w:val="none" w:sz="0" w:space="0" w:color="auto"/>
            <w:right w:val="none" w:sz="0" w:space="0" w:color="auto"/>
          </w:divBdr>
          <w:divsChild>
            <w:div w:id="654917062">
              <w:marLeft w:val="4350"/>
              <w:marRight w:val="0"/>
              <w:marTop w:val="0"/>
              <w:marBottom w:val="0"/>
              <w:divBdr>
                <w:top w:val="none" w:sz="0" w:space="0" w:color="auto"/>
                <w:left w:val="none" w:sz="0" w:space="0" w:color="auto"/>
                <w:bottom w:val="none" w:sz="0" w:space="0" w:color="auto"/>
                <w:right w:val="none" w:sz="0" w:space="0" w:color="auto"/>
              </w:divBdr>
              <w:divsChild>
                <w:div w:id="25359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C47F46DBFAF1FF8E2DEA4166DBABBAF0F3C0641532D45231C60AB27857EFD146D41AECDEA1852B2T9b3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28D50D93F9D7F27D7A95DB452DD4623D70763042E0DC4076CF37A247FBG4Q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C96EB1-FCAC-442A-868C-7C4158AC9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5423</Words>
  <Characters>40168</Characters>
  <Application>Microsoft Office Word</Application>
  <DocSecurity>0</DocSecurity>
  <Lines>334</Lines>
  <Paragraphs>90</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SPecialiST RePack</Company>
  <LinksUpToDate>false</LinksUpToDate>
  <CharactersWithSpaces>45501</CharactersWithSpaces>
  <SharedDoc>false</SharedDoc>
  <HLinks>
    <vt:vector size="18" baseType="variant">
      <vt:variant>
        <vt:i4>6553648</vt:i4>
      </vt:variant>
      <vt:variant>
        <vt:i4>6</vt:i4>
      </vt:variant>
      <vt:variant>
        <vt:i4>0</vt:i4>
      </vt:variant>
      <vt:variant>
        <vt:i4>5</vt:i4>
      </vt:variant>
      <vt:variant>
        <vt:lpwstr/>
      </vt:variant>
      <vt:variant>
        <vt:lpwstr>Par326</vt:lpwstr>
      </vt:variant>
      <vt:variant>
        <vt:i4>5832705</vt:i4>
      </vt:variant>
      <vt:variant>
        <vt:i4>3</vt:i4>
      </vt:variant>
      <vt:variant>
        <vt:i4>0</vt:i4>
      </vt:variant>
      <vt:variant>
        <vt:i4>5</vt:i4>
      </vt:variant>
      <vt:variant>
        <vt:lpwstr>consultantplus://offline/ref=28D50D93F9D7F27D7A95DB452DD4623D70763042E0DC4076CF37A247FBG4Q4L</vt:lpwstr>
      </vt:variant>
      <vt:variant>
        <vt:lpwstr/>
      </vt:variant>
      <vt:variant>
        <vt:i4>6553661</vt:i4>
      </vt:variant>
      <vt:variant>
        <vt:i4>0</vt:i4>
      </vt:variant>
      <vt:variant>
        <vt:i4>0</vt:i4>
      </vt:variant>
      <vt:variant>
        <vt:i4>5</vt:i4>
      </vt:variant>
      <vt:variant>
        <vt:lpwstr>consultantplus://offline/ref=EC47F46DBFAF1FF8E2DEA4166DBABBAF0F3C0641532D45231C60AB27857EFD146D41AECDEA1852B2T9b3L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subject/>
  <dc:creator>vvdovina</dc:creator>
  <cp:keywords/>
  <dc:description/>
  <cp:lastModifiedBy>User</cp:lastModifiedBy>
  <cp:revision>3</cp:revision>
  <cp:lastPrinted>2025-07-15T13:34:00Z</cp:lastPrinted>
  <dcterms:created xsi:type="dcterms:W3CDTF">2026-07-06T08:15:00Z</dcterms:created>
  <dcterms:modified xsi:type="dcterms:W3CDTF">2026-10-14T13:26:00Z</dcterms:modified>
</cp:coreProperties>
</file>